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E0B" w:rsidRDefault="009E7E0B" w:rsidP="00C02B7E">
      <w:pPr>
        <w:pStyle w:val="af5"/>
        <w:rPr>
          <w:lang w:val="uk-UA"/>
        </w:rPr>
      </w:pPr>
    </w:p>
    <w:p w:rsidR="00C02B7E" w:rsidRPr="00C40788" w:rsidRDefault="00C02B7E" w:rsidP="00C02B7E">
      <w:pPr>
        <w:pStyle w:val="af5"/>
        <w:rPr>
          <w:lang w:val="uk-UA"/>
        </w:rPr>
      </w:pPr>
      <w:r w:rsidRPr="00C40788">
        <w:rPr>
          <w:lang w:val="uk-UA"/>
        </w:rPr>
        <w:t>Міністерство транспорту та зв’язку України</w:t>
      </w:r>
    </w:p>
    <w:p w:rsidR="00C02B7E" w:rsidRPr="00C40788" w:rsidRDefault="00C02B7E" w:rsidP="00C02B7E">
      <w:pPr>
        <w:pStyle w:val="af5"/>
        <w:rPr>
          <w:lang w:val="uk-UA"/>
        </w:rPr>
      </w:pPr>
      <w:r w:rsidRPr="00C40788">
        <w:rPr>
          <w:lang w:val="uk-UA"/>
        </w:rPr>
        <w:t>Українська державна академія залізничного транспорту</w:t>
      </w:r>
    </w:p>
    <w:p w:rsidR="00C02B7E" w:rsidRPr="00C40788" w:rsidRDefault="00C02B7E" w:rsidP="00C02B7E">
      <w:pPr>
        <w:pStyle w:val="af5"/>
        <w:rPr>
          <w:lang w:val="uk-UA"/>
        </w:rPr>
      </w:pPr>
      <w:r w:rsidRPr="00C40788">
        <w:rPr>
          <w:lang w:val="uk-UA"/>
        </w:rPr>
        <w:t>Донецький інститут залізничного транспорту</w:t>
      </w:r>
    </w:p>
    <w:p w:rsidR="00C02B7E" w:rsidRPr="00C40788" w:rsidRDefault="00C02B7E" w:rsidP="00C02B7E">
      <w:pPr>
        <w:pStyle w:val="af5"/>
        <w:rPr>
          <w:lang w:val="uk-UA"/>
        </w:rPr>
      </w:pPr>
      <w:r w:rsidRPr="00C40788">
        <w:rPr>
          <w:lang w:val="uk-UA"/>
        </w:rPr>
        <w:t>Кафедра: „Організація перевезень і управління на залізничному транспорті”</w:t>
      </w: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szCs w:val="36"/>
          <w:lang w:val="uk-UA"/>
        </w:rPr>
      </w:pPr>
      <w:r w:rsidRPr="00C40788">
        <w:rPr>
          <w:lang w:val="uk-UA"/>
        </w:rPr>
        <w:t>КУРСОВИЙ ПРОЕКТ</w:t>
      </w:r>
      <w:r w:rsidRPr="00C40788">
        <w:rPr>
          <w:szCs w:val="36"/>
          <w:lang w:val="uk-UA"/>
        </w:rPr>
        <w:t xml:space="preserve"> </w:t>
      </w:r>
    </w:p>
    <w:p w:rsidR="00C02B7E" w:rsidRPr="00C40788" w:rsidRDefault="00C02B7E" w:rsidP="00C02B7E">
      <w:pPr>
        <w:pStyle w:val="af5"/>
        <w:rPr>
          <w:szCs w:val="36"/>
          <w:lang w:val="uk-UA"/>
        </w:rPr>
      </w:pPr>
      <w:r w:rsidRPr="00C40788">
        <w:rPr>
          <w:szCs w:val="36"/>
          <w:lang w:val="uk-UA"/>
        </w:rPr>
        <w:t>Проектування нової вузлової дільничної станції</w:t>
      </w:r>
    </w:p>
    <w:p w:rsidR="00C02B7E" w:rsidRPr="00C40788" w:rsidRDefault="00C02B7E" w:rsidP="00C02B7E">
      <w:pPr>
        <w:pStyle w:val="af5"/>
        <w:rPr>
          <w:lang w:val="uk-UA"/>
        </w:rPr>
      </w:pPr>
      <w:r w:rsidRPr="00C40788">
        <w:rPr>
          <w:lang w:val="uk-UA"/>
        </w:rPr>
        <w:t>Пояснювальна записка і розрахунки</w:t>
      </w: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p>
    <w:p w:rsidR="00C02B7E" w:rsidRPr="00C40788" w:rsidRDefault="00C02B7E" w:rsidP="00C02B7E">
      <w:pPr>
        <w:pStyle w:val="af5"/>
        <w:rPr>
          <w:lang w:val="uk-UA"/>
        </w:rPr>
      </w:pPr>
      <w:r w:rsidRPr="00C40788">
        <w:rPr>
          <w:lang w:val="uk-UA"/>
        </w:rPr>
        <w:t>2010</w:t>
      </w:r>
    </w:p>
    <w:p w:rsidR="00C02B7E" w:rsidRPr="00C40788" w:rsidRDefault="00C02B7E" w:rsidP="00C02B7E">
      <w:pPr>
        <w:pStyle w:val="af"/>
        <w:rPr>
          <w:lang w:val="uk-UA"/>
        </w:rPr>
      </w:pPr>
      <w:r w:rsidRPr="00C40788">
        <w:rPr>
          <w:lang w:val="uk-UA"/>
        </w:rPr>
        <w:br w:type="page"/>
      </w:r>
      <w:r w:rsidRPr="00C40788">
        <w:rPr>
          <w:lang w:val="uk-UA"/>
        </w:rPr>
        <w:lastRenderedPageBreak/>
        <w:t>Зміст</w:t>
      </w:r>
    </w:p>
    <w:p w:rsidR="00C02B7E" w:rsidRPr="00C40788" w:rsidRDefault="00C02B7E" w:rsidP="00C02B7E">
      <w:pPr>
        <w:rPr>
          <w:lang w:val="uk-UA"/>
        </w:rPr>
      </w:pPr>
    </w:p>
    <w:p w:rsidR="000B1AD7" w:rsidRDefault="00BB3E62">
      <w:pPr>
        <w:pStyle w:val="10"/>
        <w:rPr>
          <w:bCs w:val="0"/>
          <w:iCs w:val="0"/>
          <w:smallCaps w:val="0"/>
          <w:noProof/>
          <w:color w:val="auto"/>
          <w:sz w:val="24"/>
          <w:szCs w:val="24"/>
          <w:lang w:eastAsia="ru-RU"/>
        </w:rPr>
      </w:pPr>
      <w:r>
        <w:rPr>
          <w:lang w:val="uk-UA"/>
        </w:rPr>
        <w:fldChar w:fldCharType="begin"/>
      </w:r>
      <w:r>
        <w:rPr>
          <w:lang w:val="uk-UA"/>
        </w:rPr>
        <w:instrText xml:space="preserve"> TOC \o "1-1" \n \h \z \u </w:instrText>
      </w:r>
      <w:r>
        <w:rPr>
          <w:lang w:val="uk-UA"/>
        </w:rPr>
        <w:fldChar w:fldCharType="separate"/>
      </w:r>
      <w:hyperlink w:anchor="_Toc285201073" w:history="1">
        <w:r w:rsidR="000B1AD7" w:rsidRPr="007A1345">
          <w:rPr>
            <w:rStyle w:val="afd"/>
            <w:noProof/>
            <w:lang w:val="uk-UA"/>
          </w:rPr>
          <w:t>Вступ</w:t>
        </w:r>
      </w:hyperlink>
    </w:p>
    <w:p w:rsidR="000B1AD7" w:rsidRDefault="00A60765">
      <w:pPr>
        <w:pStyle w:val="10"/>
        <w:rPr>
          <w:bCs w:val="0"/>
          <w:iCs w:val="0"/>
          <w:smallCaps w:val="0"/>
          <w:noProof/>
          <w:color w:val="auto"/>
          <w:sz w:val="24"/>
          <w:szCs w:val="24"/>
          <w:lang w:eastAsia="ru-RU"/>
        </w:rPr>
      </w:pPr>
      <w:hyperlink w:anchor="_Toc285201074" w:history="1">
        <w:r w:rsidR="000B1AD7" w:rsidRPr="007A1345">
          <w:rPr>
            <w:rStyle w:val="afd"/>
            <w:noProof/>
            <w:lang w:val="uk-UA"/>
          </w:rPr>
          <w:t>1. Вибір типу і схеми вузлової дільничної станції</w:t>
        </w:r>
      </w:hyperlink>
    </w:p>
    <w:p w:rsidR="000B1AD7" w:rsidRDefault="00A60765">
      <w:pPr>
        <w:pStyle w:val="10"/>
        <w:rPr>
          <w:bCs w:val="0"/>
          <w:iCs w:val="0"/>
          <w:smallCaps w:val="0"/>
          <w:noProof/>
          <w:color w:val="auto"/>
          <w:sz w:val="24"/>
          <w:szCs w:val="24"/>
          <w:lang w:eastAsia="ru-RU"/>
        </w:rPr>
      </w:pPr>
      <w:hyperlink w:anchor="_Toc285201075" w:history="1">
        <w:r w:rsidR="000B1AD7" w:rsidRPr="007A1345">
          <w:rPr>
            <w:rStyle w:val="afd"/>
            <w:noProof/>
            <w:lang w:val="uk-UA"/>
          </w:rPr>
          <w:t>1.1 Взаємне розташування основних пристроїв станції</w:t>
        </w:r>
      </w:hyperlink>
    </w:p>
    <w:p w:rsidR="000B1AD7" w:rsidRDefault="00A60765">
      <w:pPr>
        <w:pStyle w:val="10"/>
        <w:rPr>
          <w:bCs w:val="0"/>
          <w:iCs w:val="0"/>
          <w:smallCaps w:val="0"/>
          <w:noProof/>
          <w:color w:val="auto"/>
          <w:sz w:val="24"/>
          <w:szCs w:val="24"/>
          <w:lang w:eastAsia="ru-RU"/>
        </w:rPr>
      </w:pPr>
      <w:hyperlink w:anchor="_Toc285201076" w:history="1">
        <w:r w:rsidR="000B1AD7" w:rsidRPr="007A1345">
          <w:rPr>
            <w:rStyle w:val="afd"/>
            <w:noProof/>
            <w:lang w:val="uk-UA"/>
          </w:rPr>
          <w:t>1.2 Особливості проектування вузлових дільничних станцій</w:t>
        </w:r>
      </w:hyperlink>
    </w:p>
    <w:p w:rsidR="000B1AD7" w:rsidRDefault="00A60765">
      <w:pPr>
        <w:pStyle w:val="10"/>
        <w:rPr>
          <w:bCs w:val="0"/>
          <w:iCs w:val="0"/>
          <w:smallCaps w:val="0"/>
          <w:noProof/>
          <w:color w:val="auto"/>
          <w:sz w:val="24"/>
          <w:szCs w:val="24"/>
          <w:lang w:eastAsia="ru-RU"/>
        </w:rPr>
      </w:pPr>
      <w:hyperlink w:anchor="_Toc285201077" w:history="1">
        <w:r w:rsidR="000B1AD7" w:rsidRPr="007A1345">
          <w:rPr>
            <w:rStyle w:val="afd"/>
            <w:noProof/>
            <w:lang w:val="uk-UA"/>
          </w:rPr>
          <w:t>1.3 Вибір типу і схеми станції</w:t>
        </w:r>
      </w:hyperlink>
    </w:p>
    <w:p w:rsidR="000B1AD7" w:rsidRDefault="00A60765">
      <w:pPr>
        <w:pStyle w:val="10"/>
        <w:rPr>
          <w:bCs w:val="0"/>
          <w:iCs w:val="0"/>
          <w:smallCaps w:val="0"/>
          <w:noProof/>
          <w:color w:val="auto"/>
          <w:sz w:val="24"/>
          <w:szCs w:val="24"/>
          <w:lang w:eastAsia="ru-RU"/>
        </w:rPr>
      </w:pPr>
      <w:hyperlink w:anchor="_Toc285201078" w:history="1">
        <w:r w:rsidR="000B1AD7" w:rsidRPr="007A1345">
          <w:rPr>
            <w:rStyle w:val="afd"/>
            <w:noProof/>
            <w:lang w:val="uk-UA"/>
          </w:rPr>
          <w:t>2. Розрахунок і проектування основних пристроїв станції</w:t>
        </w:r>
      </w:hyperlink>
    </w:p>
    <w:p w:rsidR="000B1AD7" w:rsidRDefault="00A60765">
      <w:pPr>
        <w:pStyle w:val="10"/>
        <w:rPr>
          <w:bCs w:val="0"/>
          <w:iCs w:val="0"/>
          <w:smallCaps w:val="0"/>
          <w:noProof/>
          <w:color w:val="auto"/>
          <w:sz w:val="24"/>
          <w:szCs w:val="24"/>
          <w:lang w:eastAsia="ru-RU"/>
        </w:rPr>
      </w:pPr>
      <w:hyperlink w:anchor="_Toc285201079" w:history="1">
        <w:r w:rsidR="000B1AD7" w:rsidRPr="007A1345">
          <w:rPr>
            <w:rStyle w:val="afd"/>
            <w:noProof/>
            <w:lang w:val="uk-UA"/>
          </w:rPr>
          <w:t>2.1 Визначення числа колій у парках станції</w:t>
        </w:r>
      </w:hyperlink>
    </w:p>
    <w:p w:rsidR="000B1AD7" w:rsidRDefault="00A60765">
      <w:pPr>
        <w:pStyle w:val="10"/>
        <w:rPr>
          <w:bCs w:val="0"/>
          <w:iCs w:val="0"/>
          <w:smallCaps w:val="0"/>
          <w:noProof/>
          <w:color w:val="auto"/>
          <w:sz w:val="24"/>
          <w:szCs w:val="24"/>
          <w:lang w:eastAsia="ru-RU"/>
        </w:rPr>
      </w:pPr>
      <w:hyperlink w:anchor="_Toc285201080" w:history="1">
        <w:r w:rsidR="000B1AD7" w:rsidRPr="007A1345">
          <w:rPr>
            <w:rStyle w:val="afd"/>
            <w:noProof/>
            <w:lang w:val="uk-UA"/>
          </w:rPr>
          <w:t>2.2 Розрахунок і проектування сортувальних пристроїв</w:t>
        </w:r>
      </w:hyperlink>
    </w:p>
    <w:p w:rsidR="000B1AD7" w:rsidRDefault="00A60765">
      <w:pPr>
        <w:pStyle w:val="10"/>
        <w:rPr>
          <w:bCs w:val="0"/>
          <w:iCs w:val="0"/>
          <w:smallCaps w:val="0"/>
          <w:noProof/>
          <w:color w:val="auto"/>
          <w:sz w:val="24"/>
          <w:szCs w:val="24"/>
          <w:lang w:eastAsia="ru-RU"/>
        </w:rPr>
      </w:pPr>
      <w:hyperlink w:anchor="_Toc285201081" w:history="1">
        <w:r w:rsidR="000B1AD7" w:rsidRPr="007A1345">
          <w:rPr>
            <w:rStyle w:val="afd"/>
            <w:noProof/>
            <w:lang w:val="uk-UA"/>
          </w:rPr>
          <w:t>2.3 Проектування пасажирських пристроїв</w:t>
        </w:r>
      </w:hyperlink>
    </w:p>
    <w:p w:rsidR="000B1AD7" w:rsidRDefault="00A60765">
      <w:pPr>
        <w:pStyle w:val="10"/>
        <w:rPr>
          <w:bCs w:val="0"/>
          <w:iCs w:val="0"/>
          <w:smallCaps w:val="0"/>
          <w:noProof/>
          <w:color w:val="auto"/>
          <w:sz w:val="24"/>
          <w:szCs w:val="24"/>
          <w:lang w:eastAsia="ru-RU"/>
        </w:rPr>
      </w:pPr>
      <w:hyperlink w:anchor="_Toc285201082" w:history="1">
        <w:r w:rsidR="000B1AD7" w:rsidRPr="007A1345">
          <w:rPr>
            <w:rStyle w:val="afd"/>
            <w:noProof/>
            <w:lang w:val="uk-UA"/>
          </w:rPr>
          <w:t>2.4 Послідовність виконання масштабної накладки плану та поздовжнього профілю станції</w:t>
        </w:r>
      </w:hyperlink>
    </w:p>
    <w:p w:rsidR="000B1AD7" w:rsidRDefault="00A60765">
      <w:pPr>
        <w:pStyle w:val="10"/>
        <w:rPr>
          <w:bCs w:val="0"/>
          <w:iCs w:val="0"/>
          <w:smallCaps w:val="0"/>
          <w:noProof/>
          <w:color w:val="auto"/>
          <w:sz w:val="24"/>
          <w:szCs w:val="24"/>
          <w:lang w:eastAsia="ru-RU"/>
        </w:rPr>
      </w:pPr>
      <w:hyperlink w:anchor="_Toc285201083" w:history="1">
        <w:r w:rsidR="000B1AD7" w:rsidRPr="007A1345">
          <w:rPr>
            <w:rStyle w:val="afd"/>
            <w:noProof/>
            <w:lang w:val="uk-UA"/>
          </w:rPr>
          <w:t>3. Розрахунок пропускної спроможності стрілочних горловин</w:t>
        </w:r>
      </w:hyperlink>
    </w:p>
    <w:p w:rsidR="000B1AD7" w:rsidRDefault="00A60765">
      <w:pPr>
        <w:pStyle w:val="10"/>
        <w:rPr>
          <w:bCs w:val="0"/>
          <w:iCs w:val="0"/>
          <w:smallCaps w:val="0"/>
          <w:noProof/>
          <w:color w:val="auto"/>
          <w:sz w:val="24"/>
          <w:szCs w:val="24"/>
          <w:lang w:eastAsia="ru-RU"/>
        </w:rPr>
      </w:pPr>
      <w:hyperlink w:anchor="_Toc285201084" w:history="1">
        <w:r w:rsidR="000B1AD7" w:rsidRPr="007A1345">
          <w:rPr>
            <w:rStyle w:val="afd"/>
            <w:noProof/>
            <w:lang w:val="uk-UA"/>
          </w:rPr>
          <w:t>3.1 Загальні положення</w:t>
        </w:r>
      </w:hyperlink>
    </w:p>
    <w:p w:rsidR="000B1AD7" w:rsidRDefault="00A60765">
      <w:pPr>
        <w:pStyle w:val="10"/>
        <w:rPr>
          <w:bCs w:val="0"/>
          <w:iCs w:val="0"/>
          <w:smallCaps w:val="0"/>
          <w:noProof/>
          <w:color w:val="auto"/>
          <w:sz w:val="24"/>
          <w:szCs w:val="24"/>
          <w:lang w:eastAsia="ru-RU"/>
        </w:rPr>
      </w:pPr>
      <w:hyperlink w:anchor="_Toc285201085" w:history="1">
        <w:r w:rsidR="000B1AD7" w:rsidRPr="007A1345">
          <w:rPr>
            <w:rStyle w:val="afd"/>
            <w:noProof/>
            <w:lang w:val="uk-UA"/>
          </w:rPr>
          <w:t>3.2 Вихідні дані для розрахунку</w:t>
        </w:r>
      </w:hyperlink>
    </w:p>
    <w:p w:rsidR="000B1AD7" w:rsidRDefault="00A60765">
      <w:pPr>
        <w:pStyle w:val="10"/>
        <w:rPr>
          <w:bCs w:val="0"/>
          <w:iCs w:val="0"/>
          <w:smallCaps w:val="0"/>
          <w:noProof/>
          <w:color w:val="auto"/>
          <w:sz w:val="24"/>
          <w:szCs w:val="24"/>
          <w:lang w:eastAsia="ru-RU"/>
        </w:rPr>
      </w:pPr>
      <w:hyperlink w:anchor="_Toc285201086" w:history="1">
        <w:r w:rsidR="000B1AD7" w:rsidRPr="007A1345">
          <w:rPr>
            <w:rStyle w:val="afd"/>
            <w:noProof/>
            <w:lang w:val="uk-UA"/>
          </w:rPr>
          <w:t>3.3 Розподіл горловини на елементи</w:t>
        </w:r>
      </w:hyperlink>
    </w:p>
    <w:p w:rsidR="000B1AD7" w:rsidRDefault="00A60765">
      <w:pPr>
        <w:pStyle w:val="10"/>
        <w:rPr>
          <w:bCs w:val="0"/>
          <w:iCs w:val="0"/>
          <w:smallCaps w:val="0"/>
          <w:noProof/>
          <w:color w:val="auto"/>
          <w:sz w:val="24"/>
          <w:szCs w:val="24"/>
          <w:lang w:eastAsia="ru-RU"/>
        </w:rPr>
      </w:pPr>
      <w:hyperlink w:anchor="_Toc285201087" w:history="1">
        <w:r w:rsidR="000B1AD7" w:rsidRPr="007A1345">
          <w:rPr>
            <w:rStyle w:val="afd"/>
            <w:noProof/>
            <w:lang w:val="uk-UA"/>
          </w:rPr>
          <w:t>3.4 Визначення тривалості зайняття маршрутів окремими операціями</w:t>
        </w:r>
      </w:hyperlink>
    </w:p>
    <w:p w:rsidR="000B1AD7" w:rsidRDefault="00A60765">
      <w:pPr>
        <w:pStyle w:val="10"/>
        <w:rPr>
          <w:bCs w:val="0"/>
          <w:iCs w:val="0"/>
          <w:smallCaps w:val="0"/>
          <w:noProof/>
          <w:color w:val="auto"/>
          <w:sz w:val="24"/>
          <w:szCs w:val="24"/>
          <w:lang w:eastAsia="ru-RU"/>
        </w:rPr>
      </w:pPr>
      <w:hyperlink w:anchor="_Toc285201088" w:history="1">
        <w:r w:rsidR="000B1AD7" w:rsidRPr="007A1345">
          <w:rPr>
            <w:rStyle w:val="afd"/>
            <w:noProof/>
            <w:lang w:val="uk-UA"/>
          </w:rPr>
          <w:t>3.5 Складання зведеної таблиці пересувань</w:t>
        </w:r>
      </w:hyperlink>
    </w:p>
    <w:p w:rsidR="000B1AD7" w:rsidRDefault="00A60765">
      <w:pPr>
        <w:pStyle w:val="10"/>
        <w:rPr>
          <w:bCs w:val="0"/>
          <w:iCs w:val="0"/>
          <w:smallCaps w:val="0"/>
          <w:noProof/>
          <w:color w:val="auto"/>
          <w:sz w:val="24"/>
          <w:szCs w:val="24"/>
          <w:lang w:eastAsia="ru-RU"/>
        </w:rPr>
      </w:pPr>
      <w:hyperlink w:anchor="_Toc285201089" w:history="1">
        <w:r w:rsidR="000B1AD7" w:rsidRPr="007A1345">
          <w:rPr>
            <w:rStyle w:val="afd"/>
            <w:noProof/>
            <w:lang w:val="uk-UA"/>
          </w:rPr>
          <w:t>3.6 Визначення пропускної спроможності горловини</w:t>
        </w:r>
      </w:hyperlink>
    </w:p>
    <w:p w:rsidR="000B1AD7" w:rsidRDefault="00A60765">
      <w:pPr>
        <w:pStyle w:val="10"/>
        <w:rPr>
          <w:bCs w:val="0"/>
          <w:iCs w:val="0"/>
          <w:smallCaps w:val="0"/>
          <w:noProof/>
          <w:color w:val="auto"/>
          <w:sz w:val="24"/>
          <w:szCs w:val="24"/>
          <w:lang w:eastAsia="ru-RU"/>
        </w:rPr>
      </w:pPr>
      <w:hyperlink w:anchor="_Toc285201090" w:history="1">
        <w:r w:rsidR="000B1AD7" w:rsidRPr="007A1345">
          <w:rPr>
            <w:rStyle w:val="afd"/>
            <w:noProof/>
            <w:lang w:val="uk-UA"/>
          </w:rPr>
          <w:t>4. Технічно-експлуатаційна характеристика станції</w:t>
        </w:r>
      </w:hyperlink>
    </w:p>
    <w:p w:rsidR="000B1AD7" w:rsidRDefault="00A60765">
      <w:pPr>
        <w:pStyle w:val="10"/>
        <w:rPr>
          <w:bCs w:val="0"/>
          <w:iCs w:val="0"/>
          <w:smallCaps w:val="0"/>
          <w:noProof/>
          <w:color w:val="auto"/>
          <w:sz w:val="24"/>
          <w:szCs w:val="24"/>
          <w:lang w:eastAsia="ru-RU"/>
        </w:rPr>
      </w:pPr>
      <w:hyperlink w:anchor="_Toc285201091" w:history="1">
        <w:r w:rsidR="000B1AD7" w:rsidRPr="007A1345">
          <w:rPr>
            <w:rStyle w:val="afd"/>
            <w:noProof/>
            <w:lang w:val="uk-UA"/>
          </w:rPr>
          <w:t>4.1 Технічна характеристика станції</w:t>
        </w:r>
      </w:hyperlink>
    </w:p>
    <w:p w:rsidR="000B1AD7" w:rsidRDefault="00A60765">
      <w:pPr>
        <w:pStyle w:val="10"/>
        <w:rPr>
          <w:bCs w:val="0"/>
          <w:iCs w:val="0"/>
          <w:smallCaps w:val="0"/>
          <w:noProof/>
          <w:color w:val="auto"/>
          <w:sz w:val="24"/>
          <w:szCs w:val="24"/>
          <w:lang w:eastAsia="ru-RU"/>
        </w:rPr>
      </w:pPr>
      <w:hyperlink w:anchor="_Toc285201092" w:history="1">
        <w:r w:rsidR="000B1AD7" w:rsidRPr="007A1345">
          <w:rPr>
            <w:rStyle w:val="afd"/>
            <w:noProof/>
            <w:lang w:val="uk-UA"/>
          </w:rPr>
          <w:t>4.2 Технологія роботи станції</w:t>
        </w:r>
      </w:hyperlink>
    </w:p>
    <w:p w:rsidR="000B1AD7" w:rsidRDefault="00A60765">
      <w:pPr>
        <w:pStyle w:val="10"/>
        <w:rPr>
          <w:bCs w:val="0"/>
          <w:iCs w:val="0"/>
          <w:smallCaps w:val="0"/>
          <w:noProof/>
          <w:color w:val="auto"/>
          <w:sz w:val="24"/>
          <w:szCs w:val="24"/>
          <w:lang w:eastAsia="ru-RU"/>
        </w:rPr>
      </w:pPr>
      <w:hyperlink w:anchor="_Toc285201093" w:history="1">
        <w:r w:rsidR="000B1AD7" w:rsidRPr="007A1345">
          <w:rPr>
            <w:rStyle w:val="afd"/>
            <w:noProof/>
            <w:lang w:val="uk-UA"/>
          </w:rPr>
          <w:t>4.3 Визначення будівельної вартості станції</w:t>
        </w:r>
      </w:hyperlink>
    </w:p>
    <w:p w:rsidR="000B1AD7" w:rsidRDefault="00A60765">
      <w:pPr>
        <w:pStyle w:val="10"/>
        <w:rPr>
          <w:bCs w:val="0"/>
          <w:iCs w:val="0"/>
          <w:smallCaps w:val="0"/>
          <w:noProof/>
          <w:color w:val="auto"/>
          <w:sz w:val="24"/>
          <w:szCs w:val="24"/>
          <w:lang w:eastAsia="ru-RU"/>
        </w:rPr>
      </w:pPr>
      <w:hyperlink w:anchor="_Toc285201094" w:history="1">
        <w:r w:rsidR="000B1AD7" w:rsidRPr="007A1345">
          <w:rPr>
            <w:rStyle w:val="afd"/>
            <w:noProof/>
            <w:lang w:val="uk-UA"/>
          </w:rPr>
          <w:t>Висновок</w:t>
        </w:r>
      </w:hyperlink>
    </w:p>
    <w:p w:rsidR="000B1AD7" w:rsidRDefault="00A60765">
      <w:pPr>
        <w:pStyle w:val="10"/>
        <w:rPr>
          <w:bCs w:val="0"/>
          <w:iCs w:val="0"/>
          <w:smallCaps w:val="0"/>
          <w:noProof/>
          <w:color w:val="auto"/>
          <w:sz w:val="24"/>
          <w:szCs w:val="24"/>
          <w:lang w:eastAsia="ru-RU"/>
        </w:rPr>
      </w:pPr>
      <w:hyperlink w:anchor="_Toc285201095" w:history="1">
        <w:r w:rsidR="000B1AD7" w:rsidRPr="007A1345">
          <w:rPr>
            <w:rStyle w:val="afd"/>
            <w:noProof/>
            <w:lang w:val="uk-UA"/>
          </w:rPr>
          <w:t>Список літератури</w:t>
        </w:r>
      </w:hyperlink>
    </w:p>
    <w:p w:rsidR="000B1AD7" w:rsidRDefault="00A60765">
      <w:pPr>
        <w:pStyle w:val="10"/>
        <w:rPr>
          <w:bCs w:val="0"/>
          <w:iCs w:val="0"/>
          <w:smallCaps w:val="0"/>
          <w:noProof/>
          <w:color w:val="auto"/>
          <w:sz w:val="24"/>
          <w:szCs w:val="24"/>
          <w:lang w:eastAsia="ru-RU"/>
        </w:rPr>
      </w:pPr>
      <w:hyperlink w:anchor="_Toc285201096" w:history="1">
        <w:r w:rsidR="000B1AD7" w:rsidRPr="007A1345">
          <w:rPr>
            <w:rStyle w:val="afd"/>
            <w:noProof/>
          </w:rPr>
          <w:t>Додаток</w:t>
        </w:r>
      </w:hyperlink>
    </w:p>
    <w:p w:rsidR="00C02B7E" w:rsidRPr="00C40788" w:rsidRDefault="00BB3E62" w:rsidP="00C02B7E">
      <w:pPr>
        <w:pStyle w:val="1"/>
        <w:rPr>
          <w:lang w:val="uk-UA"/>
        </w:rPr>
      </w:pPr>
      <w:r>
        <w:rPr>
          <w:lang w:val="uk-UA"/>
        </w:rPr>
        <w:fldChar w:fldCharType="end"/>
      </w:r>
      <w:r w:rsidR="00C02B7E" w:rsidRPr="00C40788">
        <w:rPr>
          <w:lang w:val="uk-UA"/>
        </w:rPr>
        <w:br w:type="page"/>
      </w:r>
      <w:bookmarkStart w:id="0" w:name="_Toc285201073"/>
      <w:r w:rsidR="00C02B7E" w:rsidRPr="00C40788">
        <w:rPr>
          <w:lang w:val="uk-UA"/>
        </w:rPr>
        <w:lastRenderedPageBreak/>
        <w:t>Вступ</w:t>
      </w:r>
      <w:bookmarkEnd w:id="0"/>
    </w:p>
    <w:p w:rsidR="00C02B7E" w:rsidRPr="00C40788" w:rsidRDefault="00C02B7E" w:rsidP="00C02B7E">
      <w:pPr>
        <w:rPr>
          <w:lang w:val="uk-UA" w:eastAsia="en-US"/>
        </w:rPr>
      </w:pPr>
    </w:p>
    <w:p w:rsidR="00C02B7E" w:rsidRPr="00C40788" w:rsidRDefault="00C02B7E" w:rsidP="00C02B7E">
      <w:pPr>
        <w:tabs>
          <w:tab w:val="left" w:pos="726"/>
        </w:tabs>
        <w:rPr>
          <w:lang w:val="uk-UA"/>
        </w:rPr>
      </w:pPr>
      <w:r w:rsidRPr="00C40788">
        <w:rPr>
          <w:lang w:val="uk-UA"/>
        </w:rPr>
        <w:t>Залізниці нашої держави виконують велику частину вантажних та пасажирських перевезень, розміри яких безперервно збільшуються і для успішного освоєння їх необхідно удосконалювати технічні пристрої і технологію роботи.</w:t>
      </w:r>
    </w:p>
    <w:p w:rsidR="00C02B7E" w:rsidRPr="00C40788" w:rsidRDefault="00C02B7E" w:rsidP="00C02B7E">
      <w:pPr>
        <w:tabs>
          <w:tab w:val="left" w:pos="726"/>
        </w:tabs>
        <w:rPr>
          <w:lang w:val="uk-UA"/>
        </w:rPr>
      </w:pPr>
      <w:r w:rsidRPr="00C40788">
        <w:rPr>
          <w:lang w:val="uk-UA"/>
        </w:rPr>
        <w:t>Станції та вузли являють собою комплекс пристроїв, де зосереджені практично усі підрозділи залізничного транспорту, оснащені новітньою технікою, комплексною механізацією і автоматизацією перевізного процесу.</w:t>
      </w:r>
    </w:p>
    <w:p w:rsidR="00C02B7E" w:rsidRPr="00C40788" w:rsidRDefault="00C02B7E" w:rsidP="00C02B7E">
      <w:pPr>
        <w:tabs>
          <w:tab w:val="left" w:pos="726"/>
        </w:tabs>
        <w:rPr>
          <w:lang w:val="uk-UA"/>
        </w:rPr>
      </w:pPr>
      <w:r w:rsidRPr="00C40788">
        <w:rPr>
          <w:lang w:val="uk-UA"/>
        </w:rPr>
        <w:t>Станції є найважливішими елементами залізничного транспорту. На них розташовані парки колій, пасажирські і вантажні пристрої, локомотивне і вагонне господарство, пристрої енергопостачання і водопостачання, матеріальні склади, службово-технічні споруди і пристрої.</w:t>
      </w:r>
    </w:p>
    <w:p w:rsidR="00C02B7E" w:rsidRPr="00C40788" w:rsidRDefault="00C02B7E" w:rsidP="00C02B7E">
      <w:pPr>
        <w:tabs>
          <w:tab w:val="left" w:pos="726"/>
        </w:tabs>
        <w:rPr>
          <w:lang w:val="uk-UA"/>
        </w:rPr>
      </w:pPr>
      <w:r w:rsidRPr="00C40788">
        <w:rPr>
          <w:iCs/>
          <w:lang w:val="uk-UA"/>
        </w:rPr>
        <w:t>Дільничні станції</w:t>
      </w:r>
      <w:r w:rsidRPr="00C40788">
        <w:rPr>
          <w:i/>
          <w:iCs/>
          <w:lang w:val="uk-UA"/>
        </w:rPr>
        <w:t xml:space="preserve"> - </w:t>
      </w:r>
      <w:r w:rsidRPr="00C40788">
        <w:rPr>
          <w:lang w:val="uk-UA"/>
        </w:rPr>
        <w:t>станції, основним призначенням яких є формування, розформування дільничних і збірних поїздів; приймання, технічне обслуговування, комерційний огляд, відправлення транзитних вантажних поїздів; зміна локомотивів і локомотивних бригад; навантаження, вивантаження вантажів і обслуговування під'їзних колій підприємств; приймання і відправлення пасажирських поїздів;</w:t>
      </w:r>
    </w:p>
    <w:p w:rsidR="00C02B7E" w:rsidRPr="00C40788" w:rsidRDefault="00C02B7E" w:rsidP="00C02B7E">
      <w:pPr>
        <w:tabs>
          <w:tab w:val="left" w:pos="726"/>
        </w:tabs>
        <w:rPr>
          <w:lang w:val="uk-UA"/>
        </w:rPr>
      </w:pPr>
      <w:r w:rsidRPr="00C40788">
        <w:rPr>
          <w:lang w:val="uk-UA"/>
        </w:rPr>
        <w:t>Дільничні станції є одними з основних станцій, які здійснюють контакт залізниць з населеними пунктами (для вузлів характерні великі потоки приміських пасажирів, далекого та місцевого пасажиропотоків), підприємствами різних галузей господарства, а також з іншими видами транспорту; обслуговують під’їзні колії.</w:t>
      </w:r>
    </w:p>
    <w:p w:rsidR="00C02B7E" w:rsidRPr="00C40788" w:rsidRDefault="00C02B7E" w:rsidP="00C02B7E">
      <w:pPr>
        <w:tabs>
          <w:tab w:val="left" w:pos="726"/>
        </w:tabs>
        <w:rPr>
          <w:lang w:val="uk-UA"/>
        </w:rPr>
      </w:pPr>
      <w:r w:rsidRPr="00C40788">
        <w:rPr>
          <w:lang w:val="uk-UA"/>
        </w:rPr>
        <w:t>Крім прийому, відправлення, пропуску поїздів, на дільничних станціях виконують вантажні, пасажирські операції, розформування і формування поїздів з переробкою; операції з технічного обслуговування і ремонту рухомого складу.</w:t>
      </w:r>
    </w:p>
    <w:p w:rsidR="00C02B7E" w:rsidRPr="00C40788" w:rsidRDefault="00C02B7E" w:rsidP="00C02B7E">
      <w:pPr>
        <w:tabs>
          <w:tab w:val="left" w:pos="726"/>
        </w:tabs>
        <w:rPr>
          <w:lang w:val="uk-UA"/>
        </w:rPr>
      </w:pPr>
      <w:r w:rsidRPr="00C40788">
        <w:rPr>
          <w:lang w:val="uk-UA"/>
        </w:rPr>
        <w:t xml:space="preserve">У курсовому проекті розглядаються питання проектування вузлових дільничних станцій: вибір типу схеми станції, згідно з вихідними даними, та </w:t>
      </w:r>
      <w:r w:rsidRPr="00C40788">
        <w:rPr>
          <w:lang w:val="uk-UA"/>
        </w:rPr>
        <w:lastRenderedPageBreak/>
        <w:t>подальший розрахунок потужності основних пристроїв, пропускної спроможності стрілкової горловини, складання масштабна накладка плану станції і техніко-економічна оцінка.</w:t>
      </w:r>
    </w:p>
    <w:p w:rsidR="00C02B7E" w:rsidRPr="00C40788" w:rsidRDefault="00C02B7E" w:rsidP="00C02B7E">
      <w:pPr>
        <w:pStyle w:val="1"/>
        <w:rPr>
          <w:lang w:val="uk-UA"/>
        </w:rPr>
      </w:pPr>
      <w:r w:rsidRPr="00C40788">
        <w:rPr>
          <w:lang w:val="uk-UA"/>
        </w:rPr>
        <w:br w:type="page"/>
      </w:r>
      <w:bookmarkStart w:id="1" w:name="_Toc285201074"/>
      <w:r w:rsidRPr="00C40788">
        <w:rPr>
          <w:lang w:val="uk-UA"/>
        </w:rPr>
        <w:lastRenderedPageBreak/>
        <w:t>1. Вибір типу і схеми вузлової дільничної станції</w:t>
      </w:r>
      <w:bookmarkEnd w:id="1"/>
    </w:p>
    <w:p w:rsidR="00C02B7E" w:rsidRPr="00C40788" w:rsidRDefault="00C02B7E" w:rsidP="00C02B7E">
      <w:pPr>
        <w:rPr>
          <w:lang w:val="uk-UA" w:eastAsia="en-US"/>
        </w:rPr>
      </w:pPr>
    </w:p>
    <w:p w:rsidR="00C02B7E" w:rsidRPr="00C40788" w:rsidRDefault="00C02B7E" w:rsidP="00C02B7E">
      <w:pPr>
        <w:pStyle w:val="1"/>
        <w:rPr>
          <w:lang w:val="uk-UA"/>
        </w:rPr>
      </w:pPr>
      <w:bookmarkStart w:id="2" w:name="_Toc285201075"/>
      <w:r w:rsidRPr="00C40788">
        <w:rPr>
          <w:lang w:val="uk-UA"/>
        </w:rPr>
        <w:t>1.1 Взаємне розташування основних пристроїв станції</w:t>
      </w:r>
      <w:bookmarkEnd w:id="2"/>
    </w:p>
    <w:p w:rsidR="00C02B7E" w:rsidRPr="00C40788" w:rsidRDefault="00C02B7E" w:rsidP="00C02B7E">
      <w:pPr>
        <w:rPr>
          <w:lang w:val="uk-UA" w:eastAsia="en-US"/>
        </w:rPr>
      </w:pPr>
    </w:p>
    <w:p w:rsidR="00C02B7E" w:rsidRPr="00C40788" w:rsidRDefault="00C02B7E" w:rsidP="00C02B7E">
      <w:pPr>
        <w:tabs>
          <w:tab w:val="left" w:pos="726"/>
        </w:tabs>
        <w:rPr>
          <w:lang w:val="uk-UA"/>
        </w:rPr>
      </w:pPr>
      <w:r w:rsidRPr="00C40788">
        <w:rPr>
          <w:lang w:val="uk-UA"/>
        </w:rPr>
        <w:t>На дільничних станціях необхідно проектувати пристрої, що забезпечують виконання, в залежності від характеру роботи станції, всіх або частини наступних операцій: посадка та висадка пасажирів, прийом, зберігання та видача вантажу, пошти і вантажів пасажирської швидкості, технічні операції з пасажирськими поїздами, технічні операції з вантажними поїздами; подача (прибирання) вагонів на вантажний район та інші навантажувально-розвантажувальні пункти, навантаження-вивантаження, зважування вантажів і перевірка габаритності та інші необхідні операції.</w:t>
      </w:r>
    </w:p>
    <w:p w:rsidR="00C02B7E" w:rsidRPr="00C40788" w:rsidRDefault="00C02B7E" w:rsidP="00C02B7E">
      <w:pPr>
        <w:tabs>
          <w:tab w:val="left" w:pos="726"/>
        </w:tabs>
        <w:rPr>
          <w:lang w:val="uk-UA"/>
        </w:rPr>
      </w:pPr>
      <w:r w:rsidRPr="00C40788">
        <w:rPr>
          <w:lang w:val="uk-UA"/>
        </w:rPr>
        <w:t>Розміщення пристроїв на дільничних станціях (ДС) повинно забезпечувати необхідну пропускну і переробну спроможність на розрахункові строки експлуатації станції; раціональну технологію роботи; поточність і паралельність операцій; мінімальні міжопераційні простої рухомого складу і тривалість виконання операцій з поїздами, составами і вагонами; комплексну механізацію і автоматизацію виробничих процесів; безпеку поїзного і маневрового руху; зручність в обслуговуванні пасажирів, вантажовідправників і вантажоотримувачів; можливість подальшого розвитку станції. При проектуванні пасажирських пристроїв слід передбачити зручні під’їзди до вокзалу і безпечні переходи на платформи.</w:t>
      </w:r>
    </w:p>
    <w:p w:rsidR="00C02B7E" w:rsidRPr="00C40788" w:rsidRDefault="00C02B7E" w:rsidP="00C02B7E">
      <w:pPr>
        <w:tabs>
          <w:tab w:val="left" w:pos="726"/>
        </w:tabs>
        <w:rPr>
          <w:lang w:val="uk-UA"/>
        </w:rPr>
      </w:pPr>
      <w:r w:rsidRPr="00C40788">
        <w:rPr>
          <w:lang w:val="uk-UA"/>
        </w:rPr>
        <w:t>Пристрої для обслуговування вантажного руху (приймально-відправні, сортувальні парки) розташовують в залежності від довжини станційної площадки за схемами повздовжнього, напівповздовжнього та поперечного типів, сортувальний парк розташовують паралельно одному з приймально-відправних (ПВ) парків, де приймаються поїзди у переробку. Кількість головних колій на дільничній станції повинна бути не менше кількості підходів до неї.</w:t>
      </w:r>
    </w:p>
    <w:p w:rsidR="00C02B7E" w:rsidRPr="00C40788" w:rsidRDefault="00C02B7E" w:rsidP="00C02B7E">
      <w:pPr>
        <w:tabs>
          <w:tab w:val="left" w:pos="726"/>
        </w:tabs>
        <w:rPr>
          <w:lang w:val="uk-UA"/>
        </w:rPr>
      </w:pPr>
      <w:r w:rsidRPr="00C40788">
        <w:rPr>
          <w:lang w:val="uk-UA"/>
        </w:rPr>
        <w:lastRenderedPageBreak/>
        <w:t>Маневрова робота по формуванню та розформуванню поїздів з місцевими вагонами повинна бути ізольована від руху організованих поїздів.</w:t>
      </w:r>
    </w:p>
    <w:p w:rsidR="00C02B7E" w:rsidRPr="00C40788" w:rsidRDefault="00C02B7E" w:rsidP="00C02B7E">
      <w:pPr>
        <w:tabs>
          <w:tab w:val="left" w:pos="726"/>
        </w:tabs>
        <w:rPr>
          <w:lang w:val="uk-UA"/>
        </w:rPr>
      </w:pPr>
      <w:r w:rsidRPr="00C40788">
        <w:rPr>
          <w:lang w:val="uk-UA"/>
        </w:rPr>
        <w:t>Розташування ранжирного парку (РП) для очистки, екіпірування і стоянки составів кінцевих місцевих і приміських поїздів повинно бути зручним для подачі і забирання составів.</w:t>
      </w:r>
    </w:p>
    <w:p w:rsidR="00C02B7E" w:rsidRPr="00C40788" w:rsidRDefault="00C02B7E" w:rsidP="00C02B7E">
      <w:pPr>
        <w:tabs>
          <w:tab w:val="left" w:pos="726"/>
        </w:tabs>
        <w:rPr>
          <w:lang w:val="uk-UA"/>
        </w:rPr>
      </w:pPr>
      <w:r w:rsidRPr="00C40788">
        <w:rPr>
          <w:lang w:val="uk-UA"/>
        </w:rPr>
        <w:t>ЛГ розташовують зі сторони, протилежної ПБ, в той частині станції, де змінні локомотиви перехрещують маршрути відправлення вантажних поїздів, а також забезпечують мінімальний перепробіг локомотивів. Тобто краще його розташовувати в четвертій чверті.</w:t>
      </w:r>
    </w:p>
    <w:p w:rsidR="00C02B7E" w:rsidRPr="00C40788" w:rsidRDefault="00C02B7E" w:rsidP="00C02B7E">
      <w:pPr>
        <w:tabs>
          <w:tab w:val="left" w:pos="726"/>
        </w:tabs>
        <w:rPr>
          <w:lang w:val="uk-UA"/>
        </w:rPr>
      </w:pPr>
      <w:r w:rsidRPr="00C40788">
        <w:rPr>
          <w:lang w:val="uk-UA"/>
        </w:rPr>
        <w:t>Будівлі ПЧ, ШЧ, ЕЧ розміщуються в єдиному комплексі в районі вокзалу з врахуванням максимальної кооперації пристроїв і можливості виїзду транспортних засобів на перегони.</w:t>
      </w:r>
    </w:p>
    <w:p w:rsidR="00C02B7E" w:rsidRPr="00C40788" w:rsidRDefault="00C02B7E" w:rsidP="00C02B7E">
      <w:pPr>
        <w:tabs>
          <w:tab w:val="left" w:pos="726"/>
        </w:tabs>
        <w:rPr>
          <w:lang w:val="uk-UA"/>
        </w:rPr>
      </w:pPr>
      <w:r w:rsidRPr="00C40788">
        <w:rPr>
          <w:lang w:val="uk-UA"/>
        </w:rPr>
        <w:t>Вантажний район (ВР) повинен бути розташований біля сортувального парку, чим забезпечується зручна подача вагонів з сортувального парку та подавання прибирання їх у цей парк без перетину маршрутів слідування організованих поїздів та ходових колій. Проектуємо ВР в районі хвостової горловини сортувального парку з забезпеченням ізоляції поїзної роботи від маневрової і можливістю перспективного розвитку парків і самого ВР.</w:t>
      </w:r>
    </w:p>
    <w:p w:rsidR="00C02B7E" w:rsidRPr="00C40788" w:rsidRDefault="00C02B7E" w:rsidP="00C02B7E">
      <w:pPr>
        <w:tabs>
          <w:tab w:val="left" w:pos="726"/>
        </w:tabs>
        <w:rPr>
          <w:lang w:val="uk-UA"/>
        </w:rPr>
      </w:pPr>
      <w:r w:rsidRPr="00C40788">
        <w:rPr>
          <w:lang w:val="uk-UA"/>
        </w:rPr>
        <w:t>ДС має гірку малої потужності.</w:t>
      </w:r>
    </w:p>
    <w:p w:rsidR="00C02B7E" w:rsidRPr="00C40788" w:rsidRDefault="00C02B7E" w:rsidP="00C02B7E">
      <w:pPr>
        <w:tabs>
          <w:tab w:val="left" w:pos="726"/>
        </w:tabs>
        <w:rPr>
          <w:lang w:val="uk-UA"/>
        </w:rPr>
      </w:pPr>
    </w:p>
    <w:p w:rsidR="00C02B7E" w:rsidRPr="00C40788" w:rsidRDefault="00C02B7E" w:rsidP="00C02B7E">
      <w:pPr>
        <w:pStyle w:val="1"/>
        <w:rPr>
          <w:lang w:val="uk-UA"/>
        </w:rPr>
      </w:pPr>
      <w:bookmarkStart w:id="3" w:name="_Toc285201076"/>
      <w:r w:rsidRPr="00C40788">
        <w:rPr>
          <w:lang w:val="uk-UA"/>
        </w:rPr>
        <w:t>1.2 Особливості проектування вузлових дільничних станцій</w:t>
      </w:r>
      <w:bookmarkEnd w:id="3"/>
    </w:p>
    <w:p w:rsidR="00C02B7E" w:rsidRPr="00C40788" w:rsidRDefault="00C02B7E" w:rsidP="00C02B7E">
      <w:pPr>
        <w:rPr>
          <w:lang w:val="uk-UA" w:eastAsia="en-US"/>
        </w:rPr>
      </w:pPr>
    </w:p>
    <w:p w:rsidR="00C02B7E" w:rsidRPr="00C40788" w:rsidRDefault="00C02B7E" w:rsidP="00C02B7E">
      <w:pPr>
        <w:pStyle w:val="a8"/>
        <w:tabs>
          <w:tab w:val="left" w:pos="726"/>
        </w:tabs>
        <w:spacing w:before="0"/>
        <w:ind w:right="0" w:firstLine="709"/>
        <w:rPr>
          <w:lang w:val="uk-UA"/>
        </w:rPr>
      </w:pPr>
      <w:r w:rsidRPr="00C40788">
        <w:rPr>
          <w:lang w:val="uk-UA"/>
        </w:rPr>
        <w:t>Вузлові дільничні станції відрізняються від невузлових тим, що до них примикають не менш трьох підходів. В горловинах зі сторони примикання допоміжних ліній проектують велике число головних колій, а на підходах проектують розв’язки в одному або різних рівнях.</w:t>
      </w:r>
    </w:p>
    <w:p w:rsidR="00C02B7E" w:rsidRPr="00C40788" w:rsidRDefault="00C02B7E" w:rsidP="00C02B7E">
      <w:pPr>
        <w:tabs>
          <w:tab w:val="left" w:pos="726"/>
        </w:tabs>
        <w:rPr>
          <w:lang w:val="uk-UA"/>
        </w:rPr>
      </w:pPr>
      <w:r w:rsidRPr="00C40788">
        <w:rPr>
          <w:lang w:val="uk-UA"/>
        </w:rPr>
        <w:t>При проектуванні вузлових дільничних станцій необхідно виконувати наступні умови:</w:t>
      </w:r>
    </w:p>
    <w:p w:rsidR="00C02B7E" w:rsidRPr="00C40788" w:rsidRDefault="00C02B7E" w:rsidP="00C02B7E">
      <w:pPr>
        <w:pStyle w:val="a4"/>
        <w:numPr>
          <w:ilvl w:val="0"/>
          <w:numId w:val="20"/>
        </w:numPr>
        <w:tabs>
          <w:tab w:val="clear" w:pos="360"/>
          <w:tab w:val="clear" w:pos="4677"/>
          <w:tab w:val="clear" w:pos="9355"/>
          <w:tab w:val="left" w:pos="726"/>
        </w:tabs>
        <w:spacing w:line="360" w:lineRule="auto"/>
        <w:ind w:left="0" w:firstLine="709"/>
        <w:jc w:val="both"/>
        <w:rPr>
          <w:lang w:val="uk-UA"/>
        </w:rPr>
      </w:pPr>
      <w:r w:rsidRPr="00C40788">
        <w:rPr>
          <w:lang w:val="uk-UA"/>
        </w:rPr>
        <w:t>ПВ парки спеціалізуються за направленням руху; спеціалізація парків по лініям можлива на вузлових станціях одноколійних ліній.</w:t>
      </w:r>
    </w:p>
    <w:p w:rsidR="00C02B7E" w:rsidRPr="00C40788" w:rsidRDefault="00C02B7E" w:rsidP="00C02B7E">
      <w:pPr>
        <w:pStyle w:val="a4"/>
        <w:numPr>
          <w:ilvl w:val="0"/>
          <w:numId w:val="20"/>
        </w:numPr>
        <w:tabs>
          <w:tab w:val="clear" w:pos="360"/>
          <w:tab w:val="clear" w:pos="4677"/>
          <w:tab w:val="clear" w:pos="9355"/>
          <w:tab w:val="left" w:pos="726"/>
        </w:tabs>
        <w:spacing w:line="360" w:lineRule="auto"/>
        <w:ind w:left="0" w:firstLine="709"/>
        <w:jc w:val="both"/>
        <w:rPr>
          <w:lang w:val="uk-UA"/>
        </w:rPr>
      </w:pPr>
      <w:r w:rsidRPr="00C40788">
        <w:rPr>
          <w:lang w:val="uk-UA"/>
        </w:rPr>
        <w:lastRenderedPageBreak/>
        <w:t>Розташування головних колій на підходах та конструкції горловин повинні забезпечувати можливість одночасного прийому поїздів зі всіх примикаючих до даної горловини підходів та відправлення на ці підходи.</w:t>
      </w:r>
    </w:p>
    <w:p w:rsidR="00C02B7E" w:rsidRPr="00C40788" w:rsidRDefault="00C02B7E" w:rsidP="00C02B7E">
      <w:pPr>
        <w:tabs>
          <w:tab w:val="left" w:pos="726"/>
        </w:tabs>
        <w:rPr>
          <w:lang w:val="uk-UA"/>
        </w:rPr>
      </w:pPr>
      <w:r w:rsidRPr="00C40788">
        <w:rPr>
          <w:lang w:val="uk-UA"/>
        </w:rPr>
        <w:t>3. При зливанні двох одноколійних або двоколійної та одноколійної ліній при невеликих розмірах пасажирського руху на станціях поперечного типу, розв’язки підходів можуть проектуватися в одному рівні, в інших випадках встановлюються розв’язки в різних рівнях.</w:t>
      </w:r>
    </w:p>
    <w:p w:rsidR="000B1AD7" w:rsidRDefault="000B1AD7" w:rsidP="00C02B7E">
      <w:pPr>
        <w:tabs>
          <w:tab w:val="left" w:pos="726"/>
        </w:tabs>
        <w:rPr>
          <w:lang w:val="uk-UA"/>
        </w:rPr>
      </w:pPr>
    </w:p>
    <w:p w:rsidR="00C02B7E" w:rsidRPr="00C40788" w:rsidRDefault="00C02B7E" w:rsidP="000B1AD7">
      <w:pPr>
        <w:pStyle w:val="1"/>
        <w:rPr>
          <w:lang w:val="uk-UA"/>
        </w:rPr>
      </w:pPr>
      <w:bookmarkStart w:id="4" w:name="_Toc285201077"/>
      <w:r w:rsidRPr="00C40788">
        <w:rPr>
          <w:lang w:val="uk-UA"/>
        </w:rPr>
        <w:t>1.3 Вибір типу і схеми станції</w:t>
      </w:r>
      <w:bookmarkEnd w:id="4"/>
    </w:p>
    <w:p w:rsidR="000B1AD7" w:rsidRDefault="000B1AD7" w:rsidP="00C02B7E">
      <w:pPr>
        <w:tabs>
          <w:tab w:val="left" w:pos="726"/>
        </w:tabs>
        <w:rPr>
          <w:lang w:val="uk-UA"/>
        </w:rPr>
      </w:pPr>
    </w:p>
    <w:p w:rsidR="00C02B7E" w:rsidRPr="00C40788" w:rsidRDefault="00C02B7E" w:rsidP="00C02B7E">
      <w:pPr>
        <w:tabs>
          <w:tab w:val="left" w:pos="726"/>
        </w:tabs>
        <w:rPr>
          <w:lang w:val="uk-UA"/>
        </w:rPr>
      </w:pPr>
      <w:r w:rsidRPr="00C40788">
        <w:rPr>
          <w:lang w:val="uk-UA"/>
        </w:rPr>
        <w:t xml:space="preserve">Вибір типу дільничної станції залежить від довжини станційної площадки, корисної довжини приймально-відправних колій для вантажного руху та обсягів пасажирського та вантажного руху. З огляду на те, що в завданні довжина станційної площадки - </w:t>
      </w:r>
      <w:smartTag w:uri="urn:schemas-microsoft-com:office:smarttags" w:element="metricconverter">
        <w:smartTagPr>
          <w:attr w:name="ProductID" w:val="3750 м"/>
        </w:smartTagPr>
        <w:r w:rsidRPr="00C40788">
          <w:rPr>
            <w:lang w:val="uk-UA"/>
          </w:rPr>
          <w:t>3750 м</w:t>
        </w:r>
      </w:smartTag>
      <w:r w:rsidRPr="00C40788">
        <w:rPr>
          <w:lang w:val="uk-UA"/>
        </w:rPr>
        <w:t xml:space="preserve">, корисна довжина приймально-відправних колій для вантажного руху - </w:t>
      </w:r>
      <w:smartTag w:uri="urn:schemas-microsoft-com:office:smarttags" w:element="metricconverter">
        <w:smartTagPr>
          <w:attr w:name="ProductID" w:val="850 м"/>
        </w:smartTagPr>
        <w:r w:rsidRPr="00C40788">
          <w:rPr>
            <w:lang w:val="uk-UA"/>
          </w:rPr>
          <w:t>850 м</w:t>
        </w:r>
      </w:smartTag>
      <w:r w:rsidRPr="00C40788">
        <w:rPr>
          <w:lang w:val="uk-UA"/>
        </w:rPr>
        <w:t>, а розміри пасажирського та вантажного руху значні, то згідно з [2] обираємо напівповздовжній тип.</w:t>
      </w:r>
    </w:p>
    <w:p w:rsidR="00C02B7E" w:rsidRPr="00C40788" w:rsidRDefault="00C02B7E" w:rsidP="00C02B7E">
      <w:pPr>
        <w:tabs>
          <w:tab w:val="left" w:pos="726"/>
        </w:tabs>
        <w:rPr>
          <w:lang w:val="uk-UA"/>
        </w:rPr>
      </w:pPr>
      <w:r w:rsidRPr="00C40788">
        <w:rPr>
          <w:lang w:val="uk-UA"/>
        </w:rPr>
        <w:t>Розглянемо переваги схем станцій напівповздовжнього типу в порівнянні з повздовжнім:</w:t>
      </w:r>
    </w:p>
    <w:p w:rsidR="00C02B7E" w:rsidRPr="00C40788" w:rsidRDefault="00C02B7E" w:rsidP="00C02B7E">
      <w:pPr>
        <w:numPr>
          <w:ilvl w:val="0"/>
          <w:numId w:val="27"/>
        </w:numPr>
        <w:tabs>
          <w:tab w:val="left" w:pos="726"/>
        </w:tabs>
        <w:ind w:left="0" w:firstLine="709"/>
        <w:rPr>
          <w:lang w:val="uk-UA"/>
        </w:rPr>
      </w:pPr>
      <w:r w:rsidRPr="00C40788">
        <w:rPr>
          <w:lang w:val="uk-UA"/>
        </w:rPr>
        <w:t>Відносно невелика довжина станційного майданчика;</w:t>
      </w:r>
    </w:p>
    <w:p w:rsidR="00C02B7E" w:rsidRPr="00C40788" w:rsidRDefault="00C02B7E" w:rsidP="00C02B7E">
      <w:pPr>
        <w:numPr>
          <w:ilvl w:val="0"/>
          <w:numId w:val="27"/>
        </w:numPr>
        <w:tabs>
          <w:tab w:val="left" w:pos="726"/>
        </w:tabs>
        <w:ind w:left="0" w:firstLine="709"/>
        <w:rPr>
          <w:lang w:val="uk-UA"/>
        </w:rPr>
      </w:pPr>
      <w:r w:rsidRPr="00C40788">
        <w:rPr>
          <w:lang w:val="uk-UA"/>
        </w:rPr>
        <w:t>мінімальна кількість ворожих маршрутів;</w:t>
      </w:r>
    </w:p>
    <w:p w:rsidR="00C02B7E" w:rsidRPr="00C40788" w:rsidRDefault="00C02B7E" w:rsidP="00C02B7E">
      <w:pPr>
        <w:tabs>
          <w:tab w:val="left" w:pos="726"/>
        </w:tabs>
        <w:rPr>
          <w:lang w:val="uk-UA"/>
        </w:rPr>
      </w:pPr>
      <w:r w:rsidRPr="00C40788">
        <w:rPr>
          <w:lang w:val="uk-UA"/>
        </w:rPr>
        <w:t>3) кращі умови розвитку парків;</w:t>
      </w:r>
    </w:p>
    <w:p w:rsidR="00C02B7E" w:rsidRPr="00C40788" w:rsidRDefault="00C02B7E" w:rsidP="00C02B7E">
      <w:pPr>
        <w:tabs>
          <w:tab w:val="left" w:pos="726"/>
        </w:tabs>
        <w:rPr>
          <w:lang w:val="uk-UA"/>
        </w:rPr>
      </w:pPr>
      <w:r w:rsidRPr="00C40788">
        <w:rPr>
          <w:lang w:val="uk-UA"/>
        </w:rPr>
        <w:t>4) менший пробіг локомотивів при слідуванні їх від поїздів на екіпірування й назад;</w:t>
      </w:r>
    </w:p>
    <w:p w:rsidR="00C02B7E" w:rsidRPr="00C40788" w:rsidRDefault="00C02B7E" w:rsidP="00C02B7E">
      <w:pPr>
        <w:tabs>
          <w:tab w:val="left" w:pos="726"/>
        </w:tabs>
        <w:rPr>
          <w:lang w:val="uk-UA"/>
        </w:rPr>
      </w:pPr>
      <w:r w:rsidRPr="00C40788">
        <w:rPr>
          <w:lang w:val="uk-UA"/>
        </w:rPr>
        <w:t>5) одночасне відправлення парних та непарних вантажних поїздів.</w:t>
      </w:r>
    </w:p>
    <w:p w:rsidR="00C02B7E" w:rsidRPr="00C40788" w:rsidRDefault="00C02B7E" w:rsidP="00C02B7E">
      <w:pPr>
        <w:tabs>
          <w:tab w:val="left" w:pos="726"/>
        </w:tabs>
        <w:rPr>
          <w:lang w:val="uk-UA"/>
        </w:rPr>
      </w:pPr>
      <w:r w:rsidRPr="00C40788">
        <w:rPr>
          <w:lang w:val="uk-UA"/>
        </w:rPr>
        <w:t>До недоліків слід віднести: 1) неможливість прямого попадання з ПВ-І до ПВ-ІІ; 2) незручність обслуговування пристроїв при наявності 3 горловин;</w:t>
      </w:r>
    </w:p>
    <w:p w:rsidR="00C02B7E" w:rsidRDefault="00C02B7E" w:rsidP="00C02B7E">
      <w:pPr>
        <w:tabs>
          <w:tab w:val="left" w:pos="726"/>
        </w:tabs>
        <w:rPr>
          <w:lang w:val="uk-UA"/>
        </w:rPr>
      </w:pPr>
      <w:r w:rsidRPr="00C40788">
        <w:rPr>
          <w:lang w:val="uk-UA"/>
        </w:rPr>
        <w:t xml:space="preserve">При зміщенні ПВ-ІІ в сторону А і В буде забезпечуватися безпосередній вихід з ПВ-І до ПВ-ІІ, тип станції зміниться на повздовжній. </w:t>
      </w:r>
      <w:r w:rsidRPr="00C40788">
        <w:rPr>
          <w:lang w:val="uk-UA"/>
        </w:rPr>
        <w:lastRenderedPageBreak/>
        <w:t>Порівняльні схеми повздовжнього та напівповздовжнього типів наведені на рис.1.1 та 1.2.</w:t>
      </w:r>
    </w:p>
    <w:p w:rsidR="000B1AD7" w:rsidRPr="000B1AD7" w:rsidRDefault="000B1AD7" w:rsidP="000B1AD7">
      <w:pPr>
        <w:pStyle w:val="af8"/>
        <w:rPr>
          <w:lang w:val="uk-UA"/>
        </w:rPr>
      </w:pPr>
      <w:r w:rsidRPr="000B1AD7">
        <w:rPr>
          <w:lang w:val="uk-UA"/>
        </w:rPr>
        <w:t>вузлова дільнична станція парк</w:t>
      </w:r>
    </w:p>
    <w:p w:rsidR="00C02B7E" w:rsidRPr="00C40788" w:rsidRDefault="00C02B7E" w:rsidP="00C02B7E">
      <w:pPr>
        <w:pStyle w:val="1"/>
        <w:rPr>
          <w:lang w:val="uk-UA"/>
        </w:rPr>
      </w:pPr>
      <w:r w:rsidRPr="00C40788">
        <w:rPr>
          <w:lang w:val="uk-UA"/>
        </w:rPr>
        <w:br w:type="page"/>
      </w:r>
      <w:bookmarkStart w:id="5" w:name="_Toc285201078"/>
      <w:r w:rsidRPr="00C40788">
        <w:rPr>
          <w:lang w:val="uk-UA"/>
        </w:rPr>
        <w:lastRenderedPageBreak/>
        <w:t>2. Розрахунок і проектування основних пристроїв станції</w:t>
      </w:r>
      <w:bookmarkEnd w:id="5"/>
    </w:p>
    <w:p w:rsidR="00C02B7E" w:rsidRPr="00C40788" w:rsidRDefault="00C02B7E" w:rsidP="00C02B7E">
      <w:pPr>
        <w:tabs>
          <w:tab w:val="left" w:pos="726"/>
        </w:tabs>
        <w:rPr>
          <w:lang w:val="uk-UA"/>
        </w:rPr>
      </w:pPr>
    </w:p>
    <w:p w:rsidR="00C02B7E" w:rsidRPr="00C40788" w:rsidRDefault="00C02B7E" w:rsidP="00C02B7E">
      <w:pPr>
        <w:pStyle w:val="1"/>
        <w:rPr>
          <w:lang w:val="uk-UA"/>
        </w:rPr>
      </w:pPr>
      <w:bookmarkStart w:id="6" w:name="_Toc285201079"/>
      <w:r w:rsidRPr="00C40788">
        <w:rPr>
          <w:lang w:val="uk-UA"/>
        </w:rPr>
        <w:t>2.1 Визначення числа колій у парках станції</w:t>
      </w:r>
      <w:bookmarkEnd w:id="6"/>
    </w:p>
    <w:p w:rsidR="00C02B7E" w:rsidRPr="00C40788" w:rsidRDefault="00C02B7E" w:rsidP="00C02B7E">
      <w:pPr>
        <w:rPr>
          <w:lang w:val="uk-UA" w:eastAsia="en-US"/>
        </w:rPr>
      </w:pPr>
    </w:p>
    <w:p w:rsidR="00C02B7E" w:rsidRPr="00C40788" w:rsidRDefault="00C02B7E" w:rsidP="00C02B7E">
      <w:pPr>
        <w:pStyle w:val="a8"/>
        <w:tabs>
          <w:tab w:val="left" w:pos="726"/>
        </w:tabs>
        <w:spacing w:before="0"/>
        <w:ind w:right="0" w:firstLine="709"/>
        <w:rPr>
          <w:lang w:val="uk-UA"/>
        </w:rPr>
      </w:pPr>
      <w:r w:rsidRPr="00C40788">
        <w:rPr>
          <w:lang w:val="uk-UA"/>
        </w:rPr>
        <w:t>Число ПВ колій визначаємо за [2] в залежності від заданих розмірів руху вантажних поїздів відповідного напрямку за добу.</w:t>
      </w:r>
    </w:p>
    <w:p w:rsidR="00C02B7E" w:rsidRPr="00C40788" w:rsidRDefault="00C02B7E" w:rsidP="00C02B7E">
      <w:pPr>
        <w:tabs>
          <w:tab w:val="left" w:pos="726"/>
        </w:tabs>
        <w:rPr>
          <w:lang w:val="uk-UA"/>
        </w:rPr>
      </w:pPr>
      <w:r w:rsidRPr="00C40788">
        <w:rPr>
          <w:lang w:val="uk-UA"/>
        </w:rPr>
        <w:t>В парк ПВ-І з Б, Г приймається 47 транзитних вантажних поїзди, а в переробку надходить 17 поїздів з А, Б, В, Г. За даними табл.18 [2] число колій для заданих 47 поїздa складає 5 колії, також додаємо: 1 колію на додатковий підхід; 1 колію при великих розмірах пасажирського руху (Б - одноколійна ділянка, Г - одноколійні ділянки з заданим рухом пасажирських поїздів відповідно 10&lt;20 та 6&gt;5, де умова виконується); 1 колію при зміні локомотиву на станції. Тобто в парку ПВ-І передбачаємо 8 колій.</w:t>
      </w:r>
    </w:p>
    <w:p w:rsidR="00C02B7E" w:rsidRPr="00C40788" w:rsidRDefault="00C02B7E" w:rsidP="00C02B7E">
      <w:pPr>
        <w:tabs>
          <w:tab w:val="left" w:pos="726"/>
        </w:tabs>
        <w:rPr>
          <w:lang w:val="uk-UA"/>
        </w:rPr>
      </w:pPr>
      <w:r w:rsidRPr="00C40788">
        <w:rPr>
          <w:lang w:val="uk-UA"/>
        </w:rPr>
        <w:t>В парк ПВ-ІІ з А і В прибуває 41 транзитних вантажних поїздів. За даними табл.18 [2] число колій складає 3 колії, плюс 1 колію на інтенсивний пасажирський рух 16&gt;5; 1 колію при зміні локомотиву на станції. Тобто в парку ПВ-ІІ остаточно передбачаємо 6 колій.</w:t>
      </w:r>
    </w:p>
    <w:p w:rsidR="00C02B7E" w:rsidRPr="00C40788" w:rsidRDefault="00C02B7E" w:rsidP="00C02B7E">
      <w:pPr>
        <w:tabs>
          <w:tab w:val="left" w:pos="726"/>
        </w:tabs>
        <w:rPr>
          <w:lang w:val="uk-UA"/>
        </w:rPr>
      </w:pPr>
      <w:r w:rsidRPr="00C40788">
        <w:rPr>
          <w:lang w:val="uk-UA"/>
        </w:rPr>
        <w:t>Кількість колій у СП визначаємо за умови:</w:t>
      </w:r>
    </w:p>
    <w:p w:rsidR="00C02B7E" w:rsidRPr="00C40788" w:rsidRDefault="00C02B7E" w:rsidP="00C02B7E">
      <w:pPr>
        <w:tabs>
          <w:tab w:val="left" w:pos="726"/>
        </w:tabs>
        <w:rPr>
          <w:lang w:val="uk-UA"/>
        </w:rPr>
      </w:pPr>
      <w:r w:rsidRPr="00C40788">
        <w:rPr>
          <w:lang w:val="uk-UA"/>
        </w:rPr>
        <w:t>Якщо переробка складає від 250 до 450 ваг/добу, а кількість колій у СП - 4-6, то проектуємо гірку малої потужності з однією тільки парковою механізованою гальмівною позицією.</w:t>
      </w:r>
    </w:p>
    <w:p w:rsidR="00C02B7E" w:rsidRPr="00C40788" w:rsidRDefault="00C02B7E" w:rsidP="00C02B7E">
      <w:pPr>
        <w:tabs>
          <w:tab w:val="left" w:pos="726"/>
        </w:tabs>
        <w:rPr>
          <w:lang w:val="uk-UA"/>
        </w:rPr>
      </w:pPr>
      <w:r w:rsidRPr="00C40788">
        <w:rPr>
          <w:lang w:val="uk-UA"/>
        </w:rPr>
        <w:t>При переробці від 450 до 600 ваг/добу та кількості колій до 8 у СП, проектуємо гірку також малої потужності з однією тільки парковою механізованою гальмівною позицією.</w:t>
      </w:r>
    </w:p>
    <w:p w:rsidR="00C02B7E" w:rsidRPr="00C40788" w:rsidRDefault="00C02B7E" w:rsidP="00C02B7E">
      <w:pPr>
        <w:tabs>
          <w:tab w:val="left" w:pos="726"/>
        </w:tabs>
        <w:rPr>
          <w:lang w:val="uk-UA"/>
        </w:rPr>
      </w:pPr>
      <w:r w:rsidRPr="00C40788">
        <w:rPr>
          <w:lang w:val="uk-UA"/>
        </w:rPr>
        <w:t>При переробці від 600 до 800 ваг/добу та кількості колій до 10 у СП, проектуємо гірку малої потужності з двома механізованими гальмівними позиціями (гірковою та парковою).</w:t>
      </w:r>
    </w:p>
    <w:p w:rsidR="00C02B7E" w:rsidRPr="00C40788" w:rsidRDefault="00C02B7E" w:rsidP="00C02B7E">
      <w:pPr>
        <w:tabs>
          <w:tab w:val="left" w:pos="726"/>
        </w:tabs>
        <w:rPr>
          <w:lang w:val="uk-UA"/>
        </w:rPr>
      </w:pPr>
      <w:r w:rsidRPr="00C40788">
        <w:rPr>
          <w:lang w:val="uk-UA"/>
        </w:rPr>
        <w:t>При переробці від 800 до 1000 ваг/добу та кількості колій у СП до 12 проектуємо гірку малої потужності з двома механізованими гальмівними позиціями (гірковою та парковою).</w:t>
      </w:r>
    </w:p>
    <w:p w:rsidR="00C02B7E" w:rsidRPr="00C40788" w:rsidRDefault="00C02B7E" w:rsidP="00C02B7E">
      <w:pPr>
        <w:tabs>
          <w:tab w:val="left" w:pos="726"/>
        </w:tabs>
        <w:rPr>
          <w:lang w:val="uk-UA"/>
        </w:rPr>
      </w:pPr>
      <w:r w:rsidRPr="00C40788">
        <w:rPr>
          <w:lang w:val="uk-UA"/>
        </w:rPr>
        <w:lastRenderedPageBreak/>
        <w:t>При переробці від 800 до 1000 ваг/добу та кількості колій у СП до 12 проектуємо гірку малої потужності з двома механізованими гальмівними позиціями (гірковою та парковою) (перша і друга - гіркові, третя - паркова).</w:t>
      </w:r>
    </w:p>
    <w:p w:rsidR="00C02B7E" w:rsidRPr="00C40788" w:rsidRDefault="00C02B7E" w:rsidP="00C02B7E">
      <w:pPr>
        <w:tabs>
          <w:tab w:val="left" w:pos="726"/>
        </w:tabs>
        <w:rPr>
          <w:lang w:val="uk-UA"/>
        </w:rPr>
      </w:pPr>
      <w:r w:rsidRPr="00C40788">
        <w:rPr>
          <w:lang w:val="uk-UA"/>
        </w:rPr>
        <w:t>При переробці від 1000 до 1500 ваг/добу та кількості колій у СП 12 проектуємо гірку малої потужності з трьома механізованими гальмівними позиціями (перша і друга - гіркові, третя - паркова).</w:t>
      </w:r>
    </w:p>
    <w:p w:rsidR="00C02B7E" w:rsidRPr="00C40788" w:rsidRDefault="00C02B7E" w:rsidP="00C02B7E">
      <w:pPr>
        <w:tabs>
          <w:tab w:val="left" w:pos="726"/>
        </w:tabs>
        <w:rPr>
          <w:lang w:val="uk-UA"/>
        </w:rPr>
      </w:pPr>
      <w:r w:rsidRPr="00C40788">
        <w:rPr>
          <w:lang w:val="uk-UA"/>
        </w:rPr>
        <w:t>Тобто, згідно з даною умовою при переробці 901 ваг/добу проектуємо гірку малої потужності на 12 колій з двома механізованими гальмівними позиціями (перша, друга - паркова). Також проектуємо дві маневрові витяжки, розташованих у голові та у хвості сортувального парку.</w:t>
      </w:r>
    </w:p>
    <w:p w:rsidR="00C02B7E" w:rsidRPr="00C40788" w:rsidRDefault="00C02B7E" w:rsidP="00C02B7E">
      <w:pPr>
        <w:tabs>
          <w:tab w:val="left" w:pos="726"/>
        </w:tabs>
        <w:rPr>
          <w:lang w:val="uk-UA"/>
        </w:rPr>
      </w:pPr>
      <w:r w:rsidRPr="00C40788">
        <w:rPr>
          <w:lang w:val="uk-UA"/>
        </w:rPr>
        <w:t>Число колій у сортувальному парку (СП) визначаємо проаналізувавши вантажопотік у парку за формулою:</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N</w:t>
      </w:r>
      <w:r w:rsidRPr="00C40788">
        <w:rPr>
          <w:vertAlign w:val="subscript"/>
          <w:lang w:val="uk-UA"/>
        </w:rPr>
        <w:t>с/п</w:t>
      </w:r>
      <w:r w:rsidRPr="00C40788">
        <w:rPr>
          <w:lang w:val="uk-UA"/>
        </w:rPr>
        <w:t>=m</w:t>
      </w:r>
      <w:r w:rsidRPr="00C40788">
        <w:rPr>
          <w:vertAlign w:val="subscript"/>
          <w:lang w:val="uk-UA"/>
        </w:rPr>
        <w:t>с</w:t>
      </w:r>
      <w:r w:rsidRPr="00C40788">
        <w:rPr>
          <w:lang w:val="uk-UA"/>
        </w:rPr>
        <w:t>·n</w:t>
      </w:r>
      <w:r w:rsidRPr="00C40788">
        <w:rPr>
          <w:vertAlign w:val="subscript"/>
          <w:lang w:val="uk-UA"/>
        </w:rPr>
        <w:t>с</w:t>
      </w:r>
      <w:r w:rsidRPr="00C40788">
        <w:rPr>
          <w:lang w:val="uk-UA"/>
        </w:rPr>
        <w:t xml:space="preserve"> (2.1)</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m</w:t>
      </w:r>
      <w:r w:rsidRPr="00C40788">
        <w:rPr>
          <w:vertAlign w:val="subscript"/>
          <w:lang w:val="uk-UA"/>
        </w:rPr>
        <w:t>с</w:t>
      </w:r>
      <w:r w:rsidRPr="00C40788">
        <w:rPr>
          <w:lang w:val="uk-UA"/>
        </w:rPr>
        <w:t xml:space="preserve"> - кількість вагонів у складі вантажного поїзду, за завданням - 53 ваг.;</w:t>
      </w:r>
    </w:p>
    <w:p w:rsidR="00C02B7E" w:rsidRPr="00C40788" w:rsidRDefault="00C02B7E" w:rsidP="00C02B7E">
      <w:pPr>
        <w:tabs>
          <w:tab w:val="left" w:pos="726"/>
        </w:tabs>
        <w:rPr>
          <w:lang w:val="uk-UA"/>
        </w:rPr>
      </w:pPr>
      <w:r w:rsidRPr="00C40788">
        <w:rPr>
          <w:lang w:val="uk-UA"/>
        </w:rPr>
        <w:t>n</w:t>
      </w:r>
      <w:r w:rsidRPr="00C40788">
        <w:rPr>
          <w:vertAlign w:val="subscript"/>
          <w:lang w:val="uk-UA"/>
        </w:rPr>
        <w:t>с</w:t>
      </w:r>
      <w:r w:rsidRPr="00C40788">
        <w:rPr>
          <w:lang w:val="uk-UA"/>
        </w:rPr>
        <w:t xml:space="preserve"> - кількість поїздів, які надходять у переробку, за завдання - 17.</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N</w:t>
      </w:r>
      <w:r w:rsidRPr="00C40788">
        <w:rPr>
          <w:vertAlign w:val="subscript"/>
          <w:lang w:val="uk-UA"/>
        </w:rPr>
        <w:t>с/п</w:t>
      </w:r>
      <w:r w:rsidRPr="00C40788">
        <w:rPr>
          <w:lang w:val="uk-UA"/>
        </w:rPr>
        <w:t>=53·17=901 ваг/добу</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Виходячи з розрахунку приймаємо до проектування гірку малої потужності з двома механізованими гальмівними позиціями.</w:t>
      </w:r>
    </w:p>
    <w:p w:rsidR="00C02B7E" w:rsidRPr="00C40788" w:rsidRDefault="00C02B7E" w:rsidP="00C02B7E">
      <w:pPr>
        <w:tabs>
          <w:tab w:val="left" w:pos="726"/>
        </w:tabs>
        <w:rPr>
          <w:lang w:val="uk-UA"/>
        </w:rPr>
      </w:pPr>
      <w:r w:rsidRPr="00C40788">
        <w:rPr>
          <w:lang w:val="uk-UA"/>
        </w:rPr>
        <w:t>Число колій у ранжирному парку (РП) розраховується на ступним чином: на одній колії РП можуть відстоюватись не більше 4 кінцевих приміських поїздів.</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N= n</w:t>
      </w:r>
      <w:r w:rsidRPr="00C40788">
        <w:rPr>
          <w:vertAlign w:val="subscript"/>
          <w:lang w:val="uk-UA"/>
        </w:rPr>
        <w:t>пр</w:t>
      </w:r>
      <w:r w:rsidRPr="00C40788">
        <w:rPr>
          <w:lang w:val="uk-UA"/>
        </w:rPr>
        <w:t>/4 (2.2)</w:t>
      </w:r>
    </w:p>
    <w:p w:rsidR="00C02B7E" w:rsidRPr="00C40788" w:rsidRDefault="00C02B7E" w:rsidP="00C02B7E">
      <w:pPr>
        <w:tabs>
          <w:tab w:val="left" w:pos="726"/>
        </w:tabs>
        <w:rPr>
          <w:lang w:val="uk-UA"/>
        </w:rPr>
      </w:pPr>
      <w:r w:rsidRPr="00C40788">
        <w:rPr>
          <w:lang w:val="uk-UA"/>
        </w:rPr>
        <w:t>N= (6+4+4+3) /4=5 колій</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lastRenderedPageBreak/>
        <w:t>Число колій у РП буде дорівнювати 5.</w:t>
      </w:r>
    </w:p>
    <w:p w:rsidR="00C02B7E" w:rsidRPr="00C40788" w:rsidRDefault="00C02B7E" w:rsidP="00C02B7E">
      <w:pPr>
        <w:tabs>
          <w:tab w:val="left" w:pos="726"/>
        </w:tabs>
        <w:rPr>
          <w:lang w:val="uk-UA"/>
        </w:rPr>
      </w:pPr>
      <w:r w:rsidRPr="00C40788">
        <w:rPr>
          <w:lang w:val="uk-UA"/>
        </w:rPr>
        <w:t>Число витяжних колій</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m</w:t>
      </w:r>
      <w:r w:rsidRPr="00C40788">
        <w:rPr>
          <w:vertAlign w:val="subscript"/>
          <w:lang w:val="uk-UA"/>
        </w:rPr>
        <w:t>мв</w:t>
      </w:r>
      <w:r w:rsidRPr="00C40788">
        <w:rPr>
          <w:lang w:val="uk-UA"/>
        </w:rPr>
        <w:t>=Σn</w:t>
      </w:r>
      <w:r w:rsidRPr="00C40788">
        <w:rPr>
          <w:vertAlign w:val="subscript"/>
          <w:lang w:val="uk-UA"/>
        </w:rPr>
        <w:t>i</w:t>
      </w:r>
      <w:r w:rsidRPr="00C40788">
        <w:rPr>
          <w:lang w:val="uk-UA"/>
        </w:rPr>
        <w:t>t</w:t>
      </w:r>
      <w:r w:rsidRPr="00C40788">
        <w:rPr>
          <w:vertAlign w:val="subscript"/>
          <w:lang w:val="uk-UA"/>
        </w:rPr>
        <w:t>i</w:t>
      </w:r>
      <w:r w:rsidRPr="00C40788">
        <w:rPr>
          <w:lang w:val="uk-UA"/>
        </w:rPr>
        <w:t xml:space="preserve"> /1440 - Σt</w:t>
      </w:r>
      <w:r w:rsidRPr="00C40788">
        <w:rPr>
          <w:vertAlign w:val="subscript"/>
          <w:lang w:val="uk-UA"/>
        </w:rPr>
        <w:t>пост</w:t>
      </w:r>
      <w:r w:rsidRPr="00C40788">
        <w:rPr>
          <w:lang w:val="uk-UA"/>
        </w:rPr>
        <w:t xml:space="preserve"> (2.3)</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Σn</w:t>
      </w:r>
      <w:r w:rsidRPr="00C40788">
        <w:rPr>
          <w:vertAlign w:val="subscript"/>
          <w:lang w:val="uk-UA"/>
        </w:rPr>
        <w:t>i</w:t>
      </w:r>
      <w:r w:rsidRPr="00C40788">
        <w:rPr>
          <w:lang w:val="uk-UA"/>
        </w:rPr>
        <w:t>t</w:t>
      </w:r>
      <w:r w:rsidRPr="00C40788">
        <w:rPr>
          <w:vertAlign w:val="subscript"/>
          <w:lang w:val="uk-UA"/>
        </w:rPr>
        <w:t xml:space="preserve">i - </w:t>
      </w:r>
      <w:r w:rsidRPr="00C40788">
        <w:rPr>
          <w:lang w:val="uk-UA"/>
        </w:rPr>
        <w:t>сумарне завантаження маневровим переміщенням;</w:t>
      </w:r>
    </w:p>
    <w:p w:rsidR="00C02B7E" w:rsidRPr="00C40788" w:rsidRDefault="00C02B7E" w:rsidP="00C02B7E">
      <w:pPr>
        <w:tabs>
          <w:tab w:val="left" w:pos="726"/>
        </w:tabs>
        <w:rPr>
          <w:lang w:val="uk-UA"/>
        </w:rPr>
      </w:pPr>
      <w:r w:rsidRPr="00C40788">
        <w:rPr>
          <w:lang w:val="uk-UA"/>
        </w:rPr>
        <w:t>Σt</w:t>
      </w:r>
      <w:r w:rsidRPr="00C40788">
        <w:rPr>
          <w:vertAlign w:val="subscript"/>
          <w:lang w:val="uk-UA"/>
        </w:rPr>
        <w:t xml:space="preserve">пост - </w:t>
      </w:r>
      <w:r w:rsidRPr="00C40788">
        <w:rPr>
          <w:lang w:val="uk-UA"/>
        </w:rPr>
        <w:t>сумарна тривалість перерв у виконанні витяжних колій, приймається 120 хв.</w:t>
      </w:r>
    </w:p>
    <w:p w:rsidR="00C02B7E" w:rsidRPr="00C40788" w:rsidRDefault="00C02B7E" w:rsidP="00C02B7E">
      <w:pPr>
        <w:tabs>
          <w:tab w:val="left" w:pos="726"/>
        </w:tabs>
        <w:rPr>
          <w:lang w:val="uk-UA"/>
        </w:rPr>
      </w:pPr>
      <w:r w:rsidRPr="00C40788">
        <w:rPr>
          <w:lang w:val="uk-UA"/>
        </w:rPr>
        <w:t>Для вхідної горловини Σn</w:t>
      </w:r>
      <w:r w:rsidRPr="00C40788">
        <w:rPr>
          <w:vertAlign w:val="subscript"/>
          <w:lang w:val="uk-UA"/>
        </w:rPr>
        <w:t>i</w:t>
      </w:r>
      <w:r w:rsidRPr="00C40788">
        <w:rPr>
          <w:lang w:val="uk-UA"/>
        </w:rPr>
        <w:t>t</w:t>
      </w:r>
      <w:r w:rsidRPr="00C40788">
        <w:rPr>
          <w:vertAlign w:val="subscript"/>
          <w:lang w:val="uk-UA"/>
        </w:rPr>
        <w:t>i</w:t>
      </w:r>
      <w:r w:rsidRPr="00C40788">
        <w:rPr>
          <w:lang w:val="uk-UA"/>
        </w:rPr>
        <w:t xml:space="preserve"> складається з основних маневрових переміщень: заїзд, насув, розпуск та осаджування.</w:t>
      </w:r>
    </w:p>
    <w:p w:rsidR="00C02B7E" w:rsidRPr="00C40788" w:rsidRDefault="00C02B7E" w:rsidP="00C02B7E">
      <w:pPr>
        <w:tabs>
          <w:tab w:val="left" w:pos="726"/>
        </w:tabs>
        <w:rPr>
          <w:lang w:val="uk-UA"/>
        </w:rPr>
      </w:pPr>
      <w:r w:rsidRPr="00C40788">
        <w:rPr>
          <w:lang w:val="uk-UA"/>
        </w:rPr>
        <w:t>Час на заїзд:</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2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33pt" o:ole="" fillcolor="window">
            <v:imagedata r:id="rId7" o:title=""/>
          </v:shape>
          <o:OLEObject Type="Embed" ProgID="Equation.3" ShapeID="_x0000_i1025" DrawAspect="Content" ObjectID="_1472101351" r:id="rId8"/>
        </w:object>
      </w:r>
      <w:r w:rsidR="00C02B7E" w:rsidRPr="00C40788">
        <w:rPr>
          <w:lang w:val="uk-UA"/>
        </w:rPr>
        <w:t xml:space="preserve"> (2.4)</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l'</w:t>
      </w:r>
      <w:r w:rsidRPr="00C40788">
        <w:rPr>
          <w:vertAlign w:val="subscript"/>
          <w:lang w:val="uk-UA"/>
        </w:rPr>
        <w:t>з</w:t>
      </w:r>
      <w:r w:rsidRPr="00C40788">
        <w:rPr>
          <w:lang w:val="uk-UA"/>
        </w:rPr>
        <w:t>, l''</w:t>
      </w:r>
      <w:r w:rsidRPr="00C40788">
        <w:rPr>
          <w:vertAlign w:val="subscript"/>
          <w:lang w:val="uk-UA"/>
        </w:rPr>
        <w:t>з</w:t>
      </w:r>
      <w:r w:rsidRPr="00C40788">
        <w:rPr>
          <w:lang w:val="uk-UA"/>
        </w:rPr>
        <w:t xml:space="preserve"> - довжини полу рейсів за планом станції;</w:t>
      </w:r>
    </w:p>
    <w:p w:rsidR="00C02B7E" w:rsidRPr="00C40788" w:rsidRDefault="00C02B7E" w:rsidP="00C02B7E">
      <w:pPr>
        <w:tabs>
          <w:tab w:val="left" w:pos="726"/>
        </w:tabs>
        <w:rPr>
          <w:lang w:val="uk-UA"/>
        </w:rPr>
      </w:pPr>
      <w:r w:rsidRPr="00C40788">
        <w:rPr>
          <w:lang w:val="uk-UA"/>
        </w:rPr>
        <w:t>V</w:t>
      </w:r>
      <w:r w:rsidRPr="00C40788">
        <w:rPr>
          <w:vertAlign w:val="subscript"/>
          <w:lang w:val="uk-UA"/>
        </w:rPr>
        <w:t>з</w:t>
      </w:r>
      <w:r w:rsidRPr="00C40788">
        <w:rPr>
          <w:lang w:val="uk-UA"/>
        </w:rPr>
        <w:t xml:space="preserve"> - середня швидкість заїзду, приймаємо V</w:t>
      </w:r>
      <w:r w:rsidRPr="00C40788">
        <w:rPr>
          <w:vertAlign w:val="subscript"/>
          <w:lang w:val="uk-UA"/>
        </w:rPr>
        <w:t>з</w:t>
      </w:r>
      <w:r w:rsidRPr="00C40788">
        <w:rPr>
          <w:lang w:val="uk-UA"/>
        </w:rPr>
        <w:t>=20 км/год;</w:t>
      </w:r>
    </w:p>
    <w:p w:rsidR="00C02B7E" w:rsidRPr="00C40788" w:rsidRDefault="00C02B7E" w:rsidP="00C02B7E">
      <w:pPr>
        <w:tabs>
          <w:tab w:val="left" w:pos="726"/>
        </w:tabs>
        <w:rPr>
          <w:lang w:val="uk-UA"/>
        </w:rPr>
      </w:pPr>
      <w:r w:rsidRPr="00C40788">
        <w:rPr>
          <w:lang w:val="uk-UA"/>
        </w:rPr>
        <w:t>t</w:t>
      </w:r>
      <w:r w:rsidRPr="00C40788">
        <w:rPr>
          <w:vertAlign w:val="subscript"/>
          <w:lang w:val="uk-UA"/>
        </w:rPr>
        <w:t>пд</w:t>
      </w:r>
      <w:r w:rsidRPr="00C40788">
        <w:rPr>
          <w:lang w:val="uk-UA"/>
        </w:rPr>
        <w:t xml:space="preserve"> - додатковий час на зміну напрямку руху маневрового локомотива, приймаємо 0,15 хв.</w:t>
      </w:r>
    </w:p>
    <w:p w:rsidR="00C02B7E" w:rsidRPr="00C40788" w:rsidRDefault="00C02B7E" w:rsidP="00C02B7E">
      <w:pPr>
        <w:tabs>
          <w:tab w:val="left" w:pos="726"/>
        </w:tabs>
        <w:rPr>
          <w:lang w:val="uk-UA"/>
        </w:rPr>
      </w:pPr>
      <w:r w:rsidRPr="00C40788">
        <w:rPr>
          <w:lang w:val="uk-UA"/>
        </w:rPr>
        <w:t>Час на насув:</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400" w:dyaOrig="700">
          <v:shape id="_x0000_i1026" type="#_x0000_t75" style="width:66pt;height:33pt" o:ole="" fillcolor="window">
            <v:imagedata r:id="rId9" o:title=""/>
          </v:shape>
          <o:OLEObject Type="Embed" ProgID="Equation.3" ShapeID="_x0000_i1026" DrawAspect="Content" ObjectID="_1472101352" r:id="rId10"/>
        </w:object>
      </w:r>
      <w:r w:rsidR="00C02B7E" w:rsidRPr="00C40788">
        <w:rPr>
          <w:lang w:val="uk-UA"/>
        </w:rPr>
        <w:t xml:space="preserve"> (2.5)</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l</w:t>
      </w:r>
      <w:r w:rsidRPr="00C40788">
        <w:rPr>
          <w:vertAlign w:val="subscript"/>
          <w:lang w:val="uk-UA"/>
        </w:rPr>
        <w:t xml:space="preserve">нас - </w:t>
      </w:r>
      <w:r w:rsidRPr="00C40788">
        <w:rPr>
          <w:lang w:val="uk-UA"/>
        </w:rPr>
        <w:t>відстань від середньої точки положення граничного стовпчика парку прийому вершини гірки, приймаємо l</w:t>
      </w:r>
      <w:r w:rsidRPr="00C40788">
        <w:rPr>
          <w:vertAlign w:val="subscript"/>
          <w:lang w:val="uk-UA"/>
        </w:rPr>
        <w:t>нас</w:t>
      </w:r>
      <w:r w:rsidRPr="00C40788">
        <w:rPr>
          <w:lang w:val="uk-UA"/>
        </w:rPr>
        <w:t>=300 м;</w:t>
      </w:r>
    </w:p>
    <w:p w:rsidR="00C02B7E" w:rsidRPr="00C40788" w:rsidRDefault="00C02B7E" w:rsidP="00C02B7E">
      <w:pPr>
        <w:tabs>
          <w:tab w:val="left" w:pos="726"/>
        </w:tabs>
        <w:rPr>
          <w:lang w:val="uk-UA"/>
        </w:rPr>
      </w:pPr>
      <w:r w:rsidRPr="00C40788">
        <w:rPr>
          <w:lang w:val="uk-UA"/>
        </w:rPr>
        <w:t>V</w:t>
      </w:r>
      <w:r w:rsidRPr="00C40788">
        <w:rPr>
          <w:vertAlign w:val="subscript"/>
          <w:lang w:val="uk-UA"/>
        </w:rPr>
        <w:t>нас</w:t>
      </w:r>
      <w:r w:rsidRPr="00C40788">
        <w:rPr>
          <w:lang w:val="uk-UA"/>
        </w:rPr>
        <w:t xml:space="preserve"> - середня швидкість насуву, приймаємо V</w:t>
      </w:r>
      <w:r w:rsidRPr="00C40788">
        <w:rPr>
          <w:vertAlign w:val="subscript"/>
          <w:lang w:val="uk-UA"/>
        </w:rPr>
        <w:t>з</w:t>
      </w:r>
      <w:r w:rsidRPr="00C40788">
        <w:rPr>
          <w:lang w:val="uk-UA"/>
        </w:rPr>
        <w:t>=10 км/год.</w:t>
      </w:r>
    </w:p>
    <w:p w:rsidR="00C02B7E" w:rsidRPr="00C40788" w:rsidRDefault="00C02B7E" w:rsidP="00C02B7E">
      <w:pPr>
        <w:tabs>
          <w:tab w:val="left" w:pos="726"/>
        </w:tabs>
        <w:rPr>
          <w:lang w:val="uk-UA"/>
        </w:rPr>
      </w:pPr>
      <w:r w:rsidRPr="00C40788">
        <w:rPr>
          <w:lang w:val="uk-UA"/>
        </w:rPr>
        <w:t>Час на розпуск:</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640" w:dyaOrig="720">
          <v:shape id="_x0000_i1027" type="#_x0000_t75" style="width:123.75pt;height:33.75pt" o:ole="" fillcolor="window">
            <v:imagedata r:id="rId11" o:title=""/>
          </v:shape>
          <o:OLEObject Type="Embed" ProgID="Equation.3" ShapeID="_x0000_i1027" DrawAspect="Content" ObjectID="_1472101353" r:id="rId12"/>
        </w:object>
      </w:r>
      <w:r w:rsidR="00C02B7E" w:rsidRPr="00C40788">
        <w:rPr>
          <w:lang w:val="uk-UA"/>
        </w:rPr>
        <w:t xml:space="preserve"> (2.6)</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l</w:t>
      </w:r>
      <w:r w:rsidRPr="00C40788">
        <w:rPr>
          <w:vertAlign w:val="subscript"/>
          <w:lang w:val="uk-UA"/>
        </w:rPr>
        <w:t xml:space="preserve">в - </w:t>
      </w:r>
      <w:r w:rsidRPr="00C40788">
        <w:rPr>
          <w:lang w:val="uk-UA"/>
        </w:rPr>
        <w:t xml:space="preserve">розрахункова довжина вагону, приймаємо </w:t>
      </w:r>
      <w:smartTag w:uri="urn:schemas-microsoft-com:office:smarttags" w:element="metricconverter">
        <w:smartTagPr>
          <w:attr w:name="ProductID" w:val="14,5 м"/>
        </w:smartTagPr>
        <w:r w:rsidRPr="00C40788">
          <w:rPr>
            <w:lang w:val="uk-UA"/>
          </w:rPr>
          <w:t>14,5 м</w:t>
        </w:r>
      </w:smartTag>
      <w:r w:rsidRPr="00C40788">
        <w:rPr>
          <w:lang w:val="uk-UA"/>
        </w:rPr>
        <w:t>;</w:t>
      </w:r>
    </w:p>
    <w:p w:rsidR="00C02B7E" w:rsidRPr="00C40788" w:rsidRDefault="00C02B7E" w:rsidP="00C02B7E">
      <w:pPr>
        <w:tabs>
          <w:tab w:val="left" w:pos="726"/>
        </w:tabs>
        <w:rPr>
          <w:lang w:val="uk-UA"/>
        </w:rPr>
      </w:pPr>
      <w:r w:rsidRPr="00C40788">
        <w:rPr>
          <w:lang w:val="uk-UA"/>
        </w:rPr>
        <w:t>m</w:t>
      </w:r>
      <w:r w:rsidRPr="00C40788">
        <w:rPr>
          <w:vertAlign w:val="subscript"/>
          <w:lang w:val="uk-UA"/>
        </w:rPr>
        <w:t>с</w:t>
      </w:r>
      <w:r w:rsidRPr="00C40788">
        <w:rPr>
          <w:lang w:val="uk-UA"/>
        </w:rPr>
        <w:t xml:space="preserve"> - склад вантажного парку у вагонах, згідно завдання m</w:t>
      </w:r>
      <w:r w:rsidRPr="00C40788">
        <w:rPr>
          <w:vertAlign w:val="subscript"/>
          <w:lang w:val="uk-UA"/>
        </w:rPr>
        <w:t>с</w:t>
      </w:r>
      <w:r w:rsidRPr="00C40788">
        <w:rPr>
          <w:lang w:val="uk-UA"/>
        </w:rPr>
        <w:t xml:space="preserve"> =53 ваг.;</w:t>
      </w:r>
    </w:p>
    <w:p w:rsidR="00C02B7E" w:rsidRPr="00C40788" w:rsidRDefault="00C02B7E" w:rsidP="00C02B7E">
      <w:pPr>
        <w:tabs>
          <w:tab w:val="left" w:pos="726"/>
        </w:tabs>
        <w:rPr>
          <w:lang w:val="uk-UA"/>
        </w:rPr>
      </w:pPr>
      <w:r w:rsidRPr="00C40788">
        <w:rPr>
          <w:lang w:val="uk-UA"/>
        </w:rPr>
        <w:t>g - кількість відчепів у составі, приймаємо g=20;</w:t>
      </w:r>
    </w:p>
    <w:p w:rsidR="00C02B7E" w:rsidRPr="00C40788" w:rsidRDefault="00C02B7E" w:rsidP="00C02B7E">
      <w:pPr>
        <w:tabs>
          <w:tab w:val="left" w:pos="726"/>
        </w:tabs>
        <w:rPr>
          <w:lang w:val="uk-UA"/>
        </w:rPr>
      </w:pPr>
      <w:r w:rsidRPr="00C40788">
        <w:rPr>
          <w:lang w:val="uk-UA"/>
        </w:rPr>
        <w:t>V</w:t>
      </w:r>
      <w:r w:rsidRPr="00C40788">
        <w:rPr>
          <w:vertAlign w:val="subscript"/>
          <w:lang w:val="uk-UA"/>
        </w:rPr>
        <w:t>роз</w:t>
      </w:r>
      <w:r w:rsidRPr="00C40788">
        <w:rPr>
          <w:lang w:val="uk-UA"/>
        </w:rPr>
        <w:t xml:space="preserve"> - середня швидкість розпуску, V</w:t>
      </w:r>
      <w:r w:rsidRPr="00C40788">
        <w:rPr>
          <w:vertAlign w:val="subscript"/>
          <w:lang w:val="uk-UA"/>
        </w:rPr>
        <w:t>роз</w:t>
      </w:r>
      <w:r w:rsidRPr="00C40788">
        <w:rPr>
          <w:lang w:val="uk-UA"/>
        </w:rPr>
        <w:t>=1,2 км\год.</w:t>
      </w:r>
    </w:p>
    <w:p w:rsidR="00C02B7E" w:rsidRPr="00C40788" w:rsidRDefault="00C02B7E" w:rsidP="00C02B7E">
      <w:pPr>
        <w:tabs>
          <w:tab w:val="left" w:pos="726"/>
        </w:tabs>
        <w:rPr>
          <w:lang w:val="uk-UA"/>
        </w:rPr>
      </w:pPr>
      <w:r w:rsidRPr="00C40788">
        <w:rPr>
          <w:lang w:val="uk-UA"/>
        </w:rPr>
        <w:t>Час на осаджування:</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340" w:dyaOrig="360">
          <v:shape id="_x0000_i1028" type="#_x0000_t75" style="width:1in;height:19.5pt" o:ole="" fillcolor="window">
            <v:imagedata r:id="rId13" o:title=""/>
          </v:shape>
          <o:OLEObject Type="Embed" ProgID="Equation.3" ShapeID="_x0000_i1028" DrawAspect="Content" ObjectID="_1472101354" r:id="rId14"/>
        </w:object>
      </w:r>
      <w:r w:rsidR="00C02B7E" w:rsidRPr="00C40788">
        <w:rPr>
          <w:lang w:val="uk-UA"/>
        </w:rPr>
        <w:t xml:space="preserve"> (2.7)</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Для хвостової Σn</w:t>
      </w:r>
      <w:r w:rsidRPr="00C40788">
        <w:rPr>
          <w:vertAlign w:val="subscript"/>
          <w:lang w:val="uk-UA"/>
        </w:rPr>
        <w:t>i</w:t>
      </w:r>
      <w:r w:rsidRPr="00C40788">
        <w:rPr>
          <w:lang w:val="uk-UA"/>
        </w:rPr>
        <w:t>t</w:t>
      </w:r>
      <w:r w:rsidRPr="00C40788">
        <w:rPr>
          <w:vertAlign w:val="subscript"/>
          <w:lang w:val="uk-UA"/>
        </w:rPr>
        <w:t>i</w:t>
      </w:r>
      <w:r w:rsidRPr="00C40788">
        <w:rPr>
          <w:lang w:val="uk-UA"/>
        </w:rPr>
        <w:t xml:space="preserve"> складається з операцій закінчення формування.</w:t>
      </w:r>
    </w:p>
    <w:p w:rsidR="00C02B7E" w:rsidRPr="00C40788" w:rsidRDefault="00C02B7E" w:rsidP="00C02B7E">
      <w:pPr>
        <w:tabs>
          <w:tab w:val="left" w:pos="726"/>
        </w:tabs>
        <w:rPr>
          <w:lang w:val="uk-UA"/>
        </w:rPr>
      </w:pPr>
      <w:r w:rsidRPr="00C40788">
        <w:rPr>
          <w:lang w:val="uk-UA"/>
        </w:rPr>
        <w:t>Час на закінчення формування в хвостовій горловині:</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000" w:dyaOrig="380">
          <v:shape id="_x0000_i1029" type="#_x0000_t75" style="width:108pt;height:20.25pt" o:ole="" fillcolor="window">
            <v:imagedata r:id="rId15" o:title=""/>
          </v:shape>
          <o:OLEObject Type="Embed" ProgID="Equation.3" ShapeID="_x0000_i1029" DrawAspect="Content" ObjectID="_1472101355" r:id="rId16"/>
        </w:object>
      </w:r>
      <w:r w:rsidR="00C02B7E" w:rsidRPr="00C40788">
        <w:rPr>
          <w:lang w:val="uk-UA"/>
        </w:rPr>
        <w:t xml:space="preserve"> (2.8)</w:t>
      </w:r>
    </w:p>
    <w:p w:rsidR="00C02B7E" w:rsidRPr="00C40788" w:rsidRDefault="00BD66C0" w:rsidP="00C02B7E">
      <w:pPr>
        <w:tabs>
          <w:tab w:val="left" w:pos="726"/>
        </w:tabs>
        <w:rPr>
          <w:lang w:val="uk-UA"/>
        </w:rPr>
      </w:pPr>
      <w:r w:rsidRPr="00C40788">
        <w:rPr>
          <w:lang w:val="uk-UA"/>
        </w:rPr>
        <w:object w:dxaOrig="2960" w:dyaOrig="380">
          <v:shape id="_x0000_i1030" type="#_x0000_t75" style="width:150.75pt;height:19.5pt" o:ole="" fillcolor="window">
            <v:imagedata r:id="rId17" o:title=""/>
          </v:shape>
          <o:OLEObject Type="Embed" ProgID="Equation.3" ShapeID="_x0000_i1030" DrawAspect="Content" ObjectID="_1472101356" r:id="rId18"/>
        </w:object>
      </w:r>
    </w:p>
    <w:p w:rsidR="00C02B7E" w:rsidRPr="00C40788" w:rsidRDefault="00C02B7E" w:rsidP="00C02B7E">
      <w:pPr>
        <w:tabs>
          <w:tab w:val="left" w:pos="726"/>
        </w:tabs>
        <w:rPr>
          <w:lang w:val="uk-UA"/>
        </w:rPr>
      </w:pPr>
      <w:r w:rsidRPr="00C40788">
        <w:rPr>
          <w:lang w:val="uk-UA"/>
        </w:rPr>
        <w:t>m</w:t>
      </w:r>
      <w:r w:rsidRPr="00C40788">
        <w:rPr>
          <w:szCs w:val="24"/>
          <w:vertAlign w:val="superscript"/>
          <w:lang w:val="uk-UA"/>
        </w:rPr>
        <w:t>вих</w:t>
      </w:r>
      <w:r w:rsidRPr="00C40788">
        <w:rPr>
          <w:vertAlign w:val="subscript"/>
          <w:lang w:val="uk-UA"/>
        </w:rPr>
        <w:t>мв</w:t>
      </w:r>
      <w:r w:rsidRPr="00C40788">
        <w:rPr>
          <w:lang w:val="uk-UA"/>
        </w:rPr>
        <w:t>=11,27*20/1440 - 120=0,17=1колія</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Приймаємо одну витяжну колію у хвостовій горловині</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3340" w:dyaOrig="620">
          <v:shape id="_x0000_i1031" type="#_x0000_t75" style="width:163.5pt;height:30.75pt" o:ole="" fillcolor="window">
            <v:imagedata r:id="rId19" o:title=""/>
          </v:shape>
          <o:OLEObject Type="Embed" ProgID="Equation.3" ShapeID="_x0000_i1031" DrawAspect="Content" ObjectID="_1472101357" r:id="rId20"/>
        </w:object>
      </w:r>
      <w:r w:rsidR="00C02B7E" w:rsidRPr="00C40788">
        <w:rPr>
          <w:lang w:val="uk-UA"/>
        </w:rPr>
        <w:t xml:space="preserve">хв, </w:t>
      </w:r>
      <w:r w:rsidRPr="00C40788">
        <w:rPr>
          <w:lang w:val="uk-UA"/>
        </w:rPr>
        <w:object w:dxaOrig="1920" w:dyaOrig="620">
          <v:shape id="_x0000_i1032" type="#_x0000_t75" style="width:103.5pt;height:33.75pt" o:ole="" fillcolor="window">
            <v:imagedata r:id="rId21" o:title=""/>
          </v:shape>
          <o:OLEObject Type="Embed" ProgID="Equation.3" ShapeID="_x0000_i1032" DrawAspect="Content" ObjectID="_1472101358" r:id="rId22"/>
        </w:object>
      </w:r>
      <w:r w:rsidR="00C02B7E" w:rsidRPr="00C40788">
        <w:rPr>
          <w:lang w:val="uk-UA"/>
        </w:rPr>
        <w:t>хв.</w:t>
      </w:r>
    </w:p>
    <w:p w:rsidR="00C02B7E" w:rsidRPr="00C40788" w:rsidRDefault="00BD66C0" w:rsidP="00C02B7E">
      <w:pPr>
        <w:tabs>
          <w:tab w:val="left" w:pos="726"/>
        </w:tabs>
        <w:rPr>
          <w:lang w:val="uk-UA"/>
        </w:rPr>
      </w:pPr>
      <w:r w:rsidRPr="00C40788">
        <w:rPr>
          <w:lang w:val="uk-UA"/>
        </w:rPr>
        <w:object w:dxaOrig="3519" w:dyaOrig="660">
          <v:shape id="_x0000_i1033" type="#_x0000_t75" style="width:176.25pt;height:32.25pt" o:ole="" fillcolor="window">
            <v:imagedata r:id="rId23" o:title=""/>
          </v:shape>
          <o:OLEObject Type="Embed" ProgID="Equation.3" ShapeID="_x0000_i1033" DrawAspect="Content" ObjectID="_1472101359" r:id="rId24"/>
        </w:object>
      </w:r>
      <w:r w:rsidR="00C02B7E" w:rsidRPr="00C40788">
        <w:rPr>
          <w:lang w:val="uk-UA"/>
        </w:rPr>
        <w:t>хв.</w:t>
      </w:r>
    </w:p>
    <w:p w:rsidR="00C02B7E" w:rsidRPr="00C40788" w:rsidRDefault="00BD66C0" w:rsidP="00C02B7E">
      <w:pPr>
        <w:tabs>
          <w:tab w:val="left" w:pos="726"/>
        </w:tabs>
        <w:rPr>
          <w:lang w:val="uk-UA"/>
        </w:rPr>
      </w:pPr>
      <w:r w:rsidRPr="00C40788">
        <w:rPr>
          <w:lang w:val="uk-UA"/>
        </w:rPr>
        <w:object w:dxaOrig="2060" w:dyaOrig="360">
          <v:shape id="_x0000_i1034" type="#_x0000_t75" style="width:111pt;height:19.5pt" o:ole="" fillcolor="window">
            <v:imagedata r:id="rId25" o:title=""/>
          </v:shape>
          <o:OLEObject Type="Embed" ProgID="Equation.3" ShapeID="_x0000_i1034" DrawAspect="Content" ObjectID="_1472101360" r:id="rId26"/>
        </w:object>
      </w:r>
      <w:r w:rsidR="00C02B7E" w:rsidRPr="00C40788">
        <w:rPr>
          <w:lang w:val="uk-UA"/>
        </w:rPr>
        <w:t>хв.</w:t>
      </w:r>
    </w:p>
    <w:p w:rsidR="00C02B7E" w:rsidRPr="00C40788" w:rsidRDefault="00BD66C0" w:rsidP="00C02B7E">
      <w:pPr>
        <w:tabs>
          <w:tab w:val="left" w:pos="726"/>
        </w:tabs>
        <w:rPr>
          <w:lang w:val="uk-UA"/>
        </w:rPr>
      </w:pPr>
      <w:r w:rsidRPr="00C40788">
        <w:rPr>
          <w:lang w:val="uk-UA"/>
        </w:rPr>
        <w:object w:dxaOrig="3220" w:dyaOrig="380">
          <v:shape id="_x0000_i1035" type="#_x0000_t75" style="width:172.5pt;height:20.25pt" o:ole="" fillcolor="window">
            <v:imagedata r:id="rId27" o:title=""/>
          </v:shape>
          <o:OLEObject Type="Embed" ProgID="Equation.3" ShapeID="_x0000_i1035" DrawAspect="Content" ObjectID="_1472101361" r:id="rId28"/>
        </w:object>
      </w:r>
      <w:r w:rsidR="00C02B7E" w:rsidRPr="00C40788">
        <w:rPr>
          <w:lang w:val="uk-UA"/>
        </w:rPr>
        <w:t>хв.</w:t>
      </w:r>
    </w:p>
    <w:p w:rsidR="00C02B7E" w:rsidRPr="00C40788" w:rsidRDefault="00C02B7E" w:rsidP="00C02B7E">
      <w:pPr>
        <w:tabs>
          <w:tab w:val="left" w:pos="726"/>
        </w:tabs>
        <w:rPr>
          <w:lang w:val="uk-UA"/>
        </w:rPr>
      </w:pPr>
      <w:r w:rsidRPr="00C40788">
        <w:rPr>
          <w:lang w:val="uk-UA"/>
        </w:rPr>
        <w:t>m</w:t>
      </w:r>
      <w:r w:rsidRPr="00C40788">
        <w:rPr>
          <w:szCs w:val="24"/>
          <w:vertAlign w:val="superscript"/>
          <w:lang w:val="uk-UA"/>
        </w:rPr>
        <w:t>вх</w:t>
      </w:r>
      <w:r w:rsidRPr="00C40788">
        <w:rPr>
          <w:vertAlign w:val="subscript"/>
          <w:lang w:val="uk-UA"/>
        </w:rPr>
        <w:t>мв</w:t>
      </w:r>
      <w:r w:rsidRPr="00C40788">
        <w:rPr>
          <w:lang w:val="uk-UA"/>
        </w:rPr>
        <w:t>=24,7*20/1440 - 120=0,37=1колія</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Приймаємо одну витяжну колію у вхідній горловині.</w:t>
      </w:r>
    </w:p>
    <w:p w:rsidR="00C02B7E" w:rsidRPr="00C40788" w:rsidRDefault="00C02B7E" w:rsidP="00C02B7E">
      <w:pPr>
        <w:tabs>
          <w:tab w:val="left" w:pos="726"/>
        </w:tabs>
        <w:rPr>
          <w:lang w:val="uk-UA"/>
        </w:rPr>
      </w:pPr>
      <w:r w:rsidRPr="00C40788">
        <w:rPr>
          <w:lang w:val="uk-UA"/>
        </w:rPr>
        <w:lastRenderedPageBreak/>
        <w:t>Довжина колій у РП</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980" w:dyaOrig="380">
          <v:shape id="_x0000_i1036" type="#_x0000_t75" style="width:105.75pt;height:20.25pt" o:ole="" fillcolor="window">
            <v:imagedata r:id="rId29" o:title=""/>
          </v:shape>
          <o:OLEObject Type="Embed" ProgID="Equation.3" ShapeID="_x0000_i1036" DrawAspect="Content" ObjectID="_1472101362" r:id="rId30"/>
        </w:object>
      </w:r>
      <w:r w:rsidR="00C02B7E" w:rsidRPr="00C40788">
        <w:rPr>
          <w:lang w:val="uk-UA"/>
        </w:rPr>
        <w:t xml:space="preserve"> (2.9)</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l</w:t>
      </w:r>
      <w:r w:rsidRPr="00C40788">
        <w:rPr>
          <w:vertAlign w:val="subscript"/>
          <w:lang w:val="uk-UA"/>
        </w:rPr>
        <w:t>ваг</w:t>
      </w:r>
      <w:r w:rsidRPr="00C40788">
        <w:rPr>
          <w:lang w:val="uk-UA"/>
        </w:rPr>
        <w:t xml:space="preserve"> - довжина приміського вагону, приймаємо l</w:t>
      </w:r>
      <w:r w:rsidRPr="00C40788">
        <w:rPr>
          <w:vertAlign w:val="subscript"/>
          <w:lang w:val="uk-UA"/>
        </w:rPr>
        <w:t>ваг</w:t>
      </w:r>
      <w:r w:rsidRPr="00C40788">
        <w:rPr>
          <w:lang w:val="uk-UA"/>
        </w:rPr>
        <w:t>=25 м;</w:t>
      </w:r>
    </w:p>
    <w:p w:rsidR="00C02B7E" w:rsidRPr="00C40788" w:rsidRDefault="00C02B7E" w:rsidP="00C02B7E">
      <w:pPr>
        <w:tabs>
          <w:tab w:val="left" w:pos="726"/>
        </w:tabs>
        <w:rPr>
          <w:lang w:val="uk-UA"/>
        </w:rPr>
      </w:pPr>
      <w:r w:rsidRPr="00C40788">
        <w:rPr>
          <w:lang w:val="uk-UA"/>
        </w:rPr>
        <w:t>m</w:t>
      </w:r>
      <w:r w:rsidRPr="00C40788">
        <w:rPr>
          <w:vertAlign w:val="subscript"/>
          <w:lang w:val="uk-UA"/>
        </w:rPr>
        <w:t>пр</w:t>
      </w:r>
      <w:r w:rsidRPr="00C40788">
        <w:rPr>
          <w:lang w:val="uk-UA"/>
        </w:rPr>
        <w:t xml:space="preserve"> - число вагонів у складі приміського поїзда, m</w:t>
      </w:r>
      <w:r w:rsidRPr="00C40788">
        <w:rPr>
          <w:vertAlign w:val="subscript"/>
          <w:lang w:val="uk-UA"/>
        </w:rPr>
        <w:t>пр</w:t>
      </w:r>
      <w:r w:rsidRPr="00C40788">
        <w:rPr>
          <w:lang w:val="uk-UA"/>
        </w:rPr>
        <w:t>=8.</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280" w:dyaOrig="380">
          <v:shape id="_x0000_i1037" type="#_x0000_t75" style="width:122.25pt;height:20.25pt" o:ole="" fillcolor="window">
            <v:imagedata r:id="rId31" o:title=""/>
          </v:shape>
          <o:OLEObject Type="Embed" ProgID="Equation.3" ShapeID="_x0000_i1037" DrawAspect="Content" ObjectID="_1472101363" r:id="rId32"/>
        </w:object>
      </w:r>
      <w:r w:rsidR="00C02B7E" w:rsidRPr="00C40788">
        <w:rPr>
          <w:lang w:val="uk-UA"/>
        </w:rPr>
        <w:t>м</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Мінімальна корисна довжина колій у сортувальному парку:</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260" w:dyaOrig="360">
          <v:shape id="_x0000_i1038" type="#_x0000_t75" style="width:120.75pt;height:18.75pt" o:ole="" fillcolor="window">
            <v:imagedata r:id="rId33" o:title=""/>
          </v:shape>
          <o:OLEObject Type="Embed" ProgID="Equation.3" ShapeID="_x0000_i1038" DrawAspect="Content" ObjectID="_1472101364" r:id="rId34"/>
        </w:object>
      </w:r>
      <w:r w:rsidR="00C02B7E" w:rsidRPr="00C40788">
        <w:rPr>
          <w:lang w:val="uk-UA"/>
        </w:rPr>
        <w:t xml:space="preserve"> (2.10)</w:t>
      </w:r>
    </w:p>
    <w:p w:rsidR="00C02B7E" w:rsidRPr="00C40788" w:rsidRDefault="00BD66C0" w:rsidP="00C02B7E">
      <w:pPr>
        <w:tabs>
          <w:tab w:val="left" w:pos="726"/>
        </w:tabs>
        <w:rPr>
          <w:lang w:val="uk-UA"/>
        </w:rPr>
      </w:pPr>
      <w:r w:rsidRPr="00C40788">
        <w:rPr>
          <w:lang w:val="uk-UA"/>
        </w:rPr>
        <w:object w:dxaOrig="3739" w:dyaOrig="360">
          <v:shape id="_x0000_i1039" type="#_x0000_t75" style="width:200.25pt;height:18.75pt" o:ole="" fillcolor="window">
            <v:imagedata r:id="rId35" o:title=""/>
          </v:shape>
          <o:OLEObject Type="Embed" ProgID="Equation.3" ShapeID="_x0000_i1039" DrawAspect="Content" ObjectID="_1472101365" r:id="rId36"/>
        </w:object>
      </w:r>
      <w:r w:rsidR="00C02B7E" w:rsidRPr="00C40788">
        <w:rPr>
          <w:lang w:val="uk-UA"/>
        </w:rPr>
        <w:t>м</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Довжина пасажирської платформи</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360" w:dyaOrig="360">
          <v:shape id="_x0000_i1040" type="#_x0000_t75" style="width:126pt;height:18.75pt" o:ole="" fillcolor="window">
            <v:imagedata r:id="rId37" o:title=""/>
          </v:shape>
          <o:OLEObject Type="Embed" ProgID="Equation.3" ShapeID="_x0000_i1040" DrawAspect="Content" ObjectID="_1472101366" r:id="rId38"/>
        </w:object>
      </w:r>
      <w:r w:rsidR="00C02B7E" w:rsidRPr="00C40788">
        <w:rPr>
          <w:lang w:val="uk-UA"/>
        </w:rPr>
        <w:t xml:space="preserve"> (2.11)</w:t>
      </w:r>
    </w:p>
    <w:p w:rsidR="00C02B7E" w:rsidRPr="00C40788" w:rsidRDefault="00BD66C0" w:rsidP="00C02B7E">
      <w:pPr>
        <w:tabs>
          <w:tab w:val="left" w:pos="726"/>
        </w:tabs>
        <w:rPr>
          <w:lang w:val="uk-UA"/>
        </w:rPr>
      </w:pPr>
      <w:r w:rsidRPr="00C40788">
        <w:rPr>
          <w:lang w:val="uk-UA"/>
        </w:rPr>
        <w:object w:dxaOrig="3200" w:dyaOrig="360">
          <v:shape id="_x0000_i1041" type="#_x0000_t75" style="width:171pt;height:18.75pt" o:ole="" fillcolor="window">
            <v:imagedata r:id="rId39" o:title=""/>
          </v:shape>
          <o:OLEObject Type="Embed" ProgID="Equation.3" ShapeID="_x0000_i1041" DrawAspect="Content" ObjectID="_1472101367" r:id="rId40"/>
        </w:object>
      </w:r>
      <w:r w:rsidR="00C02B7E" w:rsidRPr="00C40788">
        <w:rPr>
          <w:lang w:val="uk-UA"/>
        </w:rPr>
        <w:t>м</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Міжколійя у місці, де є пасажирська платформа</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980" w:dyaOrig="279">
          <v:shape id="_x0000_i1042" type="#_x0000_t75" style="width:52.5pt;height:15pt" o:ole="" fillcolor="window">
            <v:imagedata r:id="rId41" o:title=""/>
          </v:shape>
          <o:OLEObject Type="Embed" ProgID="Equation.3" ShapeID="_x0000_i1042" DrawAspect="Content" ObjectID="_1472101368" r:id="rId42"/>
        </w:object>
      </w:r>
      <w:r w:rsidR="00C02B7E" w:rsidRPr="00C40788">
        <w:rPr>
          <w:lang w:val="uk-UA"/>
        </w:rPr>
        <w:t xml:space="preserve"> (2.12)</w:t>
      </w:r>
    </w:p>
    <w:p w:rsidR="00C02B7E" w:rsidRPr="00C40788" w:rsidRDefault="00BD66C0" w:rsidP="00C02B7E">
      <w:pPr>
        <w:tabs>
          <w:tab w:val="left" w:pos="726"/>
        </w:tabs>
        <w:rPr>
          <w:b/>
          <w:lang w:val="uk-UA"/>
        </w:rPr>
      </w:pPr>
      <w:r w:rsidRPr="00C40788">
        <w:rPr>
          <w:lang w:val="uk-UA"/>
        </w:rPr>
        <w:object w:dxaOrig="1500" w:dyaOrig="320">
          <v:shape id="_x0000_i1043" type="#_x0000_t75" style="width:80.25pt;height:16.5pt" o:ole="" fillcolor="window">
            <v:imagedata r:id="rId43" o:title=""/>
          </v:shape>
          <o:OLEObject Type="Embed" ProgID="Equation.3" ShapeID="_x0000_i1043" DrawAspect="Content" ObjectID="_1472101369" r:id="rId44"/>
        </w:object>
      </w:r>
      <w:r w:rsidR="00C02B7E" w:rsidRPr="00C40788">
        <w:rPr>
          <w:lang w:val="uk-UA"/>
        </w:rPr>
        <w:t>=7,5м</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Після вибору схеми станції з розв</w:t>
      </w:r>
      <w:r w:rsidRPr="00C40788">
        <w:rPr>
          <w:vertAlign w:val="superscript"/>
          <w:lang w:val="uk-UA"/>
        </w:rPr>
        <w:t>’</w:t>
      </w:r>
      <w:r w:rsidRPr="00C40788">
        <w:rPr>
          <w:lang w:val="uk-UA"/>
        </w:rPr>
        <w:t>язкою підходів та розрахунку основних пристроїв розробляємо докладну схему станції (рисунок 2.1)</w:t>
      </w:r>
    </w:p>
    <w:p w:rsidR="00C02B7E" w:rsidRPr="00C40788" w:rsidRDefault="00C02B7E" w:rsidP="00C02B7E">
      <w:pPr>
        <w:tabs>
          <w:tab w:val="left" w:pos="726"/>
        </w:tabs>
        <w:rPr>
          <w:lang w:val="uk-UA"/>
        </w:rPr>
      </w:pPr>
      <w:r w:rsidRPr="00C40788">
        <w:rPr>
          <w:lang w:val="uk-UA"/>
        </w:rPr>
        <w:t xml:space="preserve">Оскільки локомотивне господарство та вантажний район приймаються типовими, то на докладній схемі станції вони показуються умовним </w:t>
      </w:r>
      <w:r w:rsidRPr="00C40788">
        <w:rPr>
          <w:lang w:val="uk-UA"/>
        </w:rPr>
        <w:lastRenderedPageBreak/>
        <w:t>контуром. Докладна схема станції розробляється в наступний послідовності: зображується ПБ, наносяться осі колій парків ПВ-І та ПВ-ІІ, та їх горловини, розробляються вхідна та вихідна горловини станції, прив</w:t>
      </w:r>
      <w:r w:rsidRPr="00C40788">
        <w:rPr>
          <w:vertAlign w:val="superscript"/>
          <w:lang w:val="uk-UA"/>
        </w:rPr>
        <w:t>’</w:t>
      </w:r>
      <w:r w:rsidRPr="00C40788">
        <w:rPr>
          <w:lang w:val="uk-UA"/>
        </w:rPr>
        <w:t>язується контур сортувального парка, контур ЛГ та ВР. У якості пасажирських пристроїв використовується підземний перехід, а також через кожні 100 метрів влаштовуємо переходи, а по краях платформ - пандуси.</w:t>
      </w:r>
    </w:p>
    <w:p w:rsidR="00C02B7E" w:rsidRPr="00C40788" w:rsidRDefault="00C02B7E" w:rsidP="00C02B7E">
      <w:pPr>
        <w:tabs>
          <w:tab w:val="left" w:pos="726"/>
        </w:tabs>
        <w:rPr>
          <w:lang w:val="uk-UA"/>
        </w:rPr>
      </w:pPr>
      <w:r w:rsidRPr="00C40788">
        <w:rPr>
          <w:lang w:val="uk-UA"/>
        </w:rPr>
        <w:t>При розробці схеми в осях колій приділена увага на конструювання горловин з дотриманням наступних вимог:</w:t>
      </w:r>
    </w:p>
    <w:p w:rsidR="00C02B7E" w:rsidRPr="00C40788" w:rsidRDefault="00C02B7E" w:rsidP="00C02B7E">
      <w:pPr>
        <w:pStyle w:val="a4"/>
        <w:numPr>
          <w:ilvl w:val="0"/>
          <w:numId w:val="21"/>
        </w:numPr>
        <w:tabs>
          <w:tab w:val="clear" w:pos="360"/>
          <w:tab w:val="clear" w:pos="4677"/>
          <w:tab w:val="clear" w:pos="9355"/>
          <w:tab w:val="left" w:pos="726"/>
        </w:tabs>
        <w:spacing w:line="360" w:lineRule="auto"/>
        <w:ind w:left="0" w:firstLine="709"/>
        <w:jc w:val="both"/>
        <w:rPr>
          <w:lang w:val="uk-UA"/>
        </w:rPr>
      </w:pPr>
      <w:r w:rsidRPr="00C40788">
        <w:rPr>
          <w:lang w:val="uk-UA"/>
        </w:rPr>
        <w:t>Можливість виконання необхідного числа паралельних операцій.</w:t>
      </w:r>
    </w:p>
    <w:p w:rsidR="00C02B7E" w:rsidRPr="00C40788" w:rsidRDefault="00C02B7E" w:rsidP="00C02B7E">
      <w:pPr>
        <w:pStyle w:val="a4"/>
        <w:numPr>
          <w:ilvl w:val="0"/>
          <w:numId w:val="21"/>
        </w:numPr>
        <w:tabs>
          <w:tab w:val="clear" w:pos="360"/>
          <w:tab w:val="clear" w:pos="4677"/>
          <w:tab w:val="clear" w:pos="9355"/>
          <w:tab w:val="left" w:pos="726"/>
        </w:tabs>
        <w:spacing w:line="360" w:lineRule="auto"/>
        <w:ind w:left="0" w:firstLine="709"/>
        <w:jc w:val="both"/>
        <w:rPr>
          <w:lang w:val="uk-UA"/>
        </w:rPr>
      </w:pPr>
      <w:r w:rsidRPr="00C40788">
        <w:rPr>
          <w:lang w:val="uk-UA"/>
        </w:rPr>
        <w:t>Мінімальна кількість стрілочних переводів на головних коліях.</w:t>
      </w:r>
    </w:p>
    <w:p w:rsidR="00C02B7E" w:rsidRPr="00C40788" w:rsidRDefault="00C02B7E" w:rsidP="00C02B7E">
      <w:pPr>
        <w:pStyle w:val="a4"/>
        <w:numPr>
          <w:ilvl w:val="0"/>
          <w:numId w:val="21"/>
        </w:numPr>
        <w:tabs>
          <w:tab w:val="clear" w:pos="360"/>
          <w:tab w:val="clear" w:pos="4677"/>
          <w:tab w:val="clear" w:pos="9355"/>
          <w:tab w:val="left" w:pos="726"/>
        </w:tabs>
        <w:spacing w:line="360" w:lineRule="auto"/>
        <w:ind w:left="0" w:firstLine="709"/>
        <w:jc w:val="both"/>
        <w:rPr>
          <w:lang w:val="uk-UA"/>
        </w:rPr>
      </w:pPr>
      <w:r w:rsidRPr="00C40788">
        <w:rPr>
          <w:lang w:val="uk-UA"/>
        </w:rPr>
        <w:t>Прямий вихід на головні колії з сортувального парку з обох кінців.</w:t>
      </w:r>
    </w:p>
    <w:p w:rsidR="00C02B7E" w:rsidRPr="00C40788" w:rsidRDefault="00C02B7E" w:rsidP="00C02B7E">
      <w:pPr>
        <w:pStyle w:val="a4"/>
        <w:numPr>
          <w:ilvl w:val="0"/>
          <w:numId w:val="21"/>
        </w:numPr>
        <w:tabs>
          <w:tab w:val="clear" w:pos="360"/>
          <w:tab w:val="clear" w:pos="4677"/>
          <w:tab w:val="clear" w:pos="9355"/>
          <w:tab w:val="left" w:pos="726"/>
        </w:tabs>
        <w:spacing w:line="360" w:lineRule="auto"/>
        <w:ind w:left="0" w:firstLine="709"/>
        <w:jc w:val="both"/>
        <w:rPr>
          <w:lang w:val="uk-UA"/>
        </w:rPr>
      </w:pPr>
      <w:r w:rsidRPr="00C40788">
        <w:rPr>
          <w:lang w:val="uk-UA"/>
        </w:rPr>
        <w:t>Не менш двох виходів на станційні колії з ЛГ.</w:t>
      </w:r>
    </w:p>
    <w:p w:rsidR="00C02B7E" w:rsidRPr="00C40788" w:rsidRDefault="00C02B7E" w:rsidP="00C02B7E">
      <w:pPr>
        <w:pStyle w:val="a4"/>
        <w:numPr>
          <w:ilvl w:val="0"/>
          <w:numId w:val="21"/>
        </w:numPr>
        <w:tabs>
          <w:tab w:val="clear" w:pos="360"/>
          <w:tab w:val="clear" w:pos="4677"/>
          <w:tab w:val="clear" w:pos="9355"/>
          <w:tab w:val="left" w:pos="726"/>
        </w:tabs>
        <w:spacing w:line="360" w:lineRule="auto"/>
        <w:ind w:left="0" w:firstLine="709"/>
        <w:jc w:val="both"/>
        <w:rPr>
          <w:lang w:val="uk-UA"/>
        </w:rPr>
      </w:pPr>
      <w:r w:rsidRPr="00C40788">
        <w:rPr>
          <w:lang w:val="uk-UA"/>
        </w:rPr>
        <w:t>Мінімальна кількість перетинів ворогуючих маршрутів, особливо маршрутів слідування прибуваючих поїздів в горловинах станції.</w:t>
      </w:r>
    </w:p>
    <w:p w:rsidR="00C02B7E" w:rsidRPr="00C40788" w:rsidRDefault="00C02B7E" w:rsidP="00C02B7E">
      <w:pPr>
        <w:pStyle w:val="a4"/>
        <w:tabs>
          <w:tab w:val="clear" w:pos="4677"/>
          <w:tab w:val="clear" w:pos="9355"/>
          <w:tab w:val="left" w:pos="726"/>
        </w:tabs>
        <w:spacing w:line="360" w:lineRule="auto"/>
        <w:ind w:firstLine="709"/>
        <w:jc w:val="both"/>
        <w:rPr>
          <w:lang w:val="uk-UA"/>
        </w:rPr>
      </w:pPr>
      <w:r w:rsidRPr="00C40788">
        <w:rPr>
          <w:lang w:val="uk-UA"/>
        </w:rPr>
        <w:t>На докладній схемі вказано:</w:t>
      </w:r>
    </w:p>
    <w:p w:rsidR="00C02B7E" w:rsidRPr="00C40788" w:rsidRDefault="00C02B7E" w:rsidP="00C02B7E">
      <w:pPr>
        <w:pStyle w:val="a4"/>
        <w:numPr>
          <w:ilvl w:val="0"/>
          <w:numId w:val="22"/>
        </w:numPr>
        <w:tabs>
          <w:tab w:val="clear" w:pos="360"/>
          <w:tab w:val="clear" w:pos="4677"/>
          <w:tab w:val="clear" w:pos="9355"/>
          <w:tab w:val="left" w:pos="726"/>
        </w:tabs>
        <w:spacing w:line="360" w:lineRule="auto"/>
        <w:ind w:left="0" w:firstLine="709"/>
        <w:jc w:val="both"/>
        <w:rPr>
          <w:lang w:val="uk-UA"/>
        </w:rPr>
      </w:pPr>
      <w:r w:rsidRPr="00C40788">
        <w:rPr>
          <w:lang w:val="uk-UA"/>
        </w:rPr>
        <w:t>Нумерація та спеціалізація колій.</w:t>
      </w:r>
    </w:p>
    <w:p w:rsidR="00C02B7E" w:rsidRPr="00C40788" w:rsidRDefault="00C02B7E" w:rsidP="00C02B7E">
      <w:pPr>
        <w:pStyle w:val="a4"/>
        <w:numPr>
          <w:ilvl w:val="0"/>
          <w:numId w:val="22"/>
        </w:numPr>
        <w:tabs>
          <w:tab w:val="clear" w:pos="360"/>
          <w:tab w:val="clear" w:pos="4677"/>
          <w:tab w:val="clear" w:pos="9355"/>
          <w:tab w:val="left" w:pos="726"/>
        </w:tabs>
        <w:spacing w:line="360" w:lineRule="auto"/>
        <w:ind w:left="0" w:firstLine="709"/>
        <w:jc w:val="both"/>
        <w:rPr>
          <w:lang w:val="uk-UA"/>
        </w:rPr>
      </w:pPr>
      <w:r w:rsidRPr="00C40788">
        <w:rPr>
          <w:lang w:val="uk-UA"/>
        </w:rPr>
        <w:t>Відстань між осями колій.</w:t>
      </w:r>
    </w:p>
    <w:p w:rsidR="00C02B7E" w:rsidRPr="00C40788" w:rsidRDefault="00C02B7E" w:rsidP="00C02B7E">
      <w:pPr>
        <w:pStyle w:val="a4"/>
        <w:numPr>
          <w:ilvl w:val="0"/>
          <w:numId w:val="22"/>
        </w:numPr>
        <w:tabs>
          <w:tab w:val="clear" w:pos="360"/>
          <w:tab w:val="clear" w:pos="4677"/>
          <w:tab w:val="clear" w:pos="9355"/>
          <w:tab w:val="left" w:pos="726"/>
        </w:tabs>
        <w:spacing w:line="360" w:lineRule="auto"/>
        <w:ind w:left="0" w:firstLine="709"/>
        <w:jc w:val="both"/>
        <w:rPr>
          <w:lang w:val="uk-UA"/>
        </w:rPr>
      </w:pPr>
      <w:r w:rsidRPr="00C40788">
        <w:rPr>
          <w:lang w:val="uk-UA"/>
        </w:rPr>
        <w:t>Нумерація стрілочних переводів.</w:t>
      </w:r>
    </w:p>
    <w:p w:rsidR="00C02B7E" w:rsidRPr="00C40788" w:rsidRDefault="00C02B7E" w:rsidP="00C02B7E">
      <w:pPr>
        <w:pStyle w:val="a4"/>
        <w:numPr>
          <w:ilvl w:val="0"/>
          <w:numId w:val="22"/>
        </w:numPr>
        <w:tabs>
          <w:tab w:val="clear" w:pos="360"/>
          <w:tab w:val="clear" w:pos="4677"/>
          <w:tab w:val="clear" w:pos="9355"/>
          <w:tab w:val="left" w:pos="726"/>
        </w:tabs>
        <w:spacing w:line="360" w:lineRule="auto"/>
        <w:ind w:left="0" w:firstLine="709"/>
        <w:jc w:val="both"/>
        <w:rPr>
          <w:lang w:val="uk-UA"/>
        </w:rPr>
      </w:pPr>
      <w:r w:rsidRPr="00C40788">
        <w:rPr>
          <w:lang w:val="uk-UA"/>
        </w:rPr>
        <w:t>Марки хрестовин стрілочних переводів.</w:t>
      </w:r>
    </w:p>
    <w:p w:rsidR="00C02B7E" w:rsidRPr="00C40788" w:rsidRDefault="00C02B7E" w:rsidP="00C02B7E">
      <w:pPr>
        <w:pStyle w:val="a4"/>
        <w:numPr>
          <w:ilvl w:val="0"/>
          <w:numId w:val="22"/>
        </w:numPr>
        <w:tabs>
          <w:tab w:val="clear" w:pos="360"/>
          <w:tab w:val="clear" w:pos="4677"/>
          <w:tab w:val="clear" w:pos="9355"/>
          <w:tab w:val="left" w:pos="726"/>
        </w:tabs>
        <w:spacing w:line="360" w:lineRule="auto"/>
        <w:ind w:left="0" w:firstLine="709"/>
        <w:jc w:val="both"/>
        <w:rPr>
          <w:lang w:val="uk-UA"/>
        </w:rPr>
      </w:pPr>
      <w:r w:rsidRPr="00C40788">
        <w:rPr>
          <w:lang w:val="uk-UA"/>
        </w:rPr>
        <w:t>Тип рейок на головних коліях.</w:t>
      </w:r>
    </w:p>
    <w:p w:rsidR="00C02B7E" w:rsidRPr="00C40788" w:rsidRDefault="00C02B7E" w:rsidP="00C02B7E">
      <w:pPr>
        <w:pStyle w:val="a4"/>
        <w:numPr>
          <w:ilvl w:val="0"/>
          <w:numId w:val="22"/>
        </w:numPr>
        <w:tabs>
          <w:tab w:val="clear" w:pos="360"/>
          <w:tab w:val="clear" w:pos="4677"/>
          <w:tab w:val="clear" w:pos="9355"/>
          <w:tab w:val="left" w:pos="726"/>
        </w:tabs>
        <w:spacing w:line="360" w:lineRule="auto"/>
        <w:ind w:left="0" w:firstLine="709"/>
        <w:jc w:val="both"/>
        <w:rPr>
          <w:lang w:val="uk-UA"/>
        </w:rPr>
      </w:pPr>
      <w:r w:rsidRPr="00C40788">
        <w:rPr>
          <w:lang w:val="uk-UA"/>
        </w:rPr>
        <w:t>Назви підходів до станції.</w:t>
      </w:r>
    </w:p>
    <w:p w:rsidR="00C02B7E" w:rsidRPr="00C40788" w:rsidRDefault="00C02B7E" w:rsidP="00C02B7E">
      <w:pPr>
        <w:pStyle w:val="a4"/>
        <w:numPr>
          <w:ilvl w:val="0"/>
          <w:numId w:val="22"/>
        </w:numPr>
        <w:tabs>
          <w:tab w:val="clear" w:pos="360"/>
          <w:tab w:val="clear" w:pos="4677"/>
          <w:tab w:val="clear" w:pos="9355"/>
          <w:tab w:val="left" w:pos="726"/>
        </w:tabs>
        <w:spacing w:line="360" w:lineRule="auto"/>
        <w:ind w:left="0" w:firstLine="709"/>
        <w:jc w:val="both"/>
        <w:rPr>
          <w:lang w:val="uk-UA"/>
        </w:rPr>
      </w:pPr>
      <w:r w:rsidRPr="00C40788">
        <w:rPr>
          <w:lang w:val="uk-UA"/>
        </w:rPr>
        <w:t>Вхідні вихідні та гіркові світлофори.</w:t>
      </w:r>
    </w:p>
    <w:p w:rsidR="00C02B7E" w:rsidRPr="00C40788" w:rsidRDefault="00C02B7E" w:rsidP="00C02B7E">
      <w:pPr>
        <w:pStyle w:val="a4"/>
        <w:tabs>
          <w:tab w:val="clear" w:pos="4677"/>
          <w:tab w:val="clear" w:pos="9355"/>
          <w:tab w:val="left" w:pos="726"/>
        </w:tabs>
        <w:spacing w:line="360" w:lineRule="auto"/>
        <w:ind w:firstLine="709"/>
        <w:jc w:val="both"/>
        <w:rPr>
          <w:lang w:val="uk-UA"/>
        </w:rPr>
      </w:pPr>
      <w:r w:rsidRPr="00C40788">
        <w:rPr>
          <w:lang w:val="uk-UA"/>
        </w:rPr>
        <w:t>В парній горловині станції можливо виконувати такі паралельні операції:</w:t>
      </w:r>
    </w:p>
    <w:p w:rsidR="00C02B7E" w:rsidRPr="00C40788" w:rsidRDefault="00C02B7E" w:rsidP="00C02B7E">
      <w:pPr>
        <w:pStyle w:val="a4"/>
        <w:numPr>
          <w:ilvl w:val="0"/>
          <w:numId w:val="23"/>
        </w:numPr>
        <w:tabs>
          <w:tab w:val="clear" w:pos="360"/>
          <w:tab w:val="clear" w:pos="4677"/>
          <w:tab w:val="clear" w:pos="9355"/>
          <w:tab w:val="left" w:pos="726"/>
        </w:tabs>
        <w:spacing w:line="360" w:lineRule="auto"/>
        <w:ind w:left="0" w:firstLine="709"/>
        <w:jc w:val="both"/>
        <w:rPr>
          <w:lang w:val="uk-UA"/>
        </w:rPr>
      </w:pPr>
      <w:r w:rsidRPr="00C40788">
        <w:rPr>
          <w:lang w:val="uk-UA"/>
        </w:rPr>
        <w:t>Прийом вантажного поїзда з А і В.</w:t>
      </w:r>
    </w:p>
    <w:p w:rsidR="00C02B7E" w:rsidRPr="00C40788" w:rsidRDefault="00C02B7E" w:rsidP="00C02B7E">
      <w:pPr>
        <w:pStyle w:val="a4"/>
        <w:numPr>
          <w:ilvl w:val="0"/>
          <w:numId w:val="23"/>
        </w:numPr>
        <w:tabs>
          <w:tab w:val="clear" w:pos="360"/>
          <w:tab w:val="clear" w:pos="4677"/>
          <w:tab w:val="clear" w:pos="9355"/>
          <w:tab w:val="left" w:pos="726"/>
        </w:tabs>
        <w:spacing w:line="360" w:lineRule="auto"/>
        <w:ind w:left="0" w:firstLine="709"/>
        <w:jc w:val="both"/>
        <w:rPr>
          <w:lang w:val="uk-UA"/>
        </w:rPr>
      </w:pPr>
      <w:r w:rsidRPr="00C40788">
        <w:rPr>
          <w:lang w:val="uk-UA"/>
        </w:rPr>
        <w:t>Відправлення пасажирського (приміського) поїзда на А і В.</w:t>
      </w:r>
    </w:p>
    <w:p w:rsidR="00C02B7E" w:rsidRPr="00C40788" w:rsidRDefault="00C02B7E" w:rsidP="00C02B7E">
      <w:pPr>
        <w:pStyle w:val="a4"/>
        <w:numPr>
          <w:ilvl w:val="0"/>
          <w:numId w:val="23"/>
        </w:numPr>
        <w:tabs>
          <w:tab w:val="clear" w:pos="360"/>
          <w:tab w:val="clear" w:pos="4677"/>
          <w:tab w:val="clear" w:pos="9355"/>
          <w:tab w:val="left" w:pos="726"/>
        </w:tabs>
        <w:spacing w:line="360" w:lineRule="auto"/>
        <w:ind w:left="0" w:firstLine="709"/>
        <w:jc w:val="both"/>
        <w:rPr>
          <w:lang w:val="uk-UA"/>
        </w:rPr>
      </w:pPr>
      <w:r w:rsidRPr="00C40788">
        <w:rPr>
          <w:lang w:val="uk-UA"/>
        </w:rPr>
        <w:t>Перестановка локомотива.</w:t>
      </w:r>
    </w:p>
    <w:p w:rsidR="00C02B7E" w:rsidRPr="00C40788" w:rsidRDefault="00C02B7E" w:rsidP="00C02B7E">
      <w:pPr>
        <w:numPr>
          <w:ilvl w:val="0"/>
          <w:numId w:val="23"/>
        </w:numPr>
        <w:tabs>
          <w:tab w:val="clear" w:pos="360"/>
          <w:tab w:val="left" w:pos="726"/>
        </w:tabs>
        <w:ind w:left="0" w:firstLine="709"/>
        <w:rPr>
          <w:lang w:val="uk-UA"/>
        </w:rPr>
      </w:pPr>
      <w:r w:rsidRPr="00C40788">
        <w:rPr>
          <w:lang w:val="uk-UA"/>
        </w:rPr>
        <w:t>Закінчення формування вантажного поїзда.</w:t>
      </w:r>
    </w:p>
    <w:p w:rsidR="00C02B7E" w:rsidRPr="00C40788" w:rsidRDefault="00C02B7E" w:rsidP="00C02B7E">
      <w:pPr>
        <w:tabs>
          <w:tab w:val="left" w:pos="726"/>
        </w:tabs>
        <w:rPr>
          <w:lang w:val="uk-UA"/>
        </w:rPr>
      </w:pPr>
      <w:r w:rsidRPr="00C40788">
        <w:rPr>
          <w:lang w:val="uk-UA"/>
        </w:rPr>
        <w:lastRenderedPageBreak/>
        <w:t>В непарній горловині станції можливо виконувати паралельно такі операції:</w:t>
      </w:r>
    </w:p>
    <w:p w:rsidR="00C02B7E" w:rsidRPr="00C40788" w:rsidRDefault="00C02B7E" w:rsidP="00C02B7E">
      <w:pPr>
        <w:tabs>
          <w:tab w:val="left" w:pos="726"/>
        </w:tabs>
        <w:rPr>
          <w:lang w:val="uk-UA"/>
        </w:rPr>
      </w:pPr>
      <w:r w:rsidRPr="00C40788">
        <w:rPr>
          <w:lang w:val="uk-UA"/>
        </w:rPr>
        <w:t>1. Прийом вантажного поїзда з Б і Г.</w:t>
      </w:r>
    </w:p>
    <w:p w:rsidR="00C02B7E" w:rsidRPr="00C40788" w:rsidRDefault="00C02B7E" w:rsidP="00C02B7E">
      <w:pPr>
        <w:tabs>
          <w:tab w:val="left" w:pos="726"/>
        </w:tabs>
        <w:rPr>
          <w:lang w:val="uk-UA"/>
        </w:rPr>
      </w:pPr>
      <w:r w:rsidRPr="00C40788">
        <w:rPr>
          <w:lang w:val="uk-UA"/>
        </w:rPr>
        <w:t>2. Відправлення пасажирського (приміського) поїзда на Г.</w:t>
      </w:r>
    </w:p>
    <w:p w:rsidR="00C02B7E" w:rsidRPr="00C40788" w:rsidRDefault="00C02B7E" w:rsidP="00C02B7E">
      <w:pPr>
        <w:tabs>
          <w:tab w:val="left" w:pos="726"/>
        </w:tabs>
        <w:rPr>
          <w:lang w:val="uk-UA"/>
        </w:rPr>
      </w:pPr>
      <w:r w:rsidRPr="00C40788">
        <w:rPr>
          <w:lang w:val="uk-UA"/>
        </w:rPr>
        <w:t>3. Перестановка локомотива.</w:t>
      </w:r>
    </w:p>
    <w:p w:rsidR="00C02B7E" w:rsidRPr="00C40788" w:rsidRDefault="00C02B7E" w:rsidP="00C02B7E">
      <w:pPr>
        <w:pStyle w:val="a4"/>
        <w:tabs>
          <w:tab w:val="clear" w:pos="4677"/>
          <w:tab w:val="clear" w:pos="9355"/>
          <w:tab w:val="left" w:pos="726"/>
        </w:tabs>
        <w:spacing w:line="360" w:lineRule="auto"/>
        <w:ind w:firstLine="709"/>
        <w:jc w:val="both"/>
        <w:rPr>
          <w:lang w:val="uk-UA"/>
        </w:rPr>
      </w:pPr>
      <w:r w:rsidRPr="00C40788">
        <w:rPr>
          <w:lang w:val="uk-UA"/>
        </w:rPr>
        <w:t>4. Проведення розформування на гірці вантажного поїзда.</w:t>
      </w:r>
    </w:p>
    <w:p w:rsidR="00C02B7E" w:rsidRPr="00C40788" w:rsidRDefault="00C02B7E" w:rsidP="00C02B7E">
      <w:pPr>
        <w:tabs>
          <w:tab w:val="left" w:pos="726"/>
        </w:tabs>
        <w:rPr>
          <w:lang w:val="uk-UA"/>
        </w:rPr>
      </w:pPr>
      <w:r w:rsidRPr="00C40788">
        <w:rPr>
          <w:lang w:val="uk-UA"/>
        </w:rPr>
        <w:t>5. Перестановка составу приміського поїзда у ранжирний парк.</w:t>
      </w:r>
    </w:p>
    <w:p w:rsidR="00C02B7E" w:rsidRPr="00C40788" w:rsidRDefault="00C02B7E" w:rsidP="00C02B7E">
      <w:pPr>
        <w:tabs>
          <w:tab w:val="left" w:pos="726"/>
        </w:tabs>
        <w:rPr>
          <w:lang w:val="uk-UA"/>
        </w:rPr>
      </w:pPr>
    </w:p>
    <w:p w:rsidR="00C02B7E" w:rsidRPr="00C40788" w:rsidRDefault="00CD42A8" w:rsidP="00C02B7E">
      <w:pPr>
        <w:pStyle w:val="1"/>
        <w:rPr>
          <w:lang w:val="uk-UA"/>
        </w:rPr>
      </w:pPr>
      <w:bookmarkStart w:id="7" w:name="_Toc285201080"/>
      <w:r>
        <w:rPr>
          <w:lang w:val="uk-UA"/>
        </w:rPr>
        <w:t>2.2</w:t>
      </w:r>
      <w:r w:rsidR="00C02B7E" w:rsidRPr="00C40788">
        <w:rPr>
          <w:lang w:val="uk-UA"/>
        </w:rPr>
        <w:t xml:space="preserve"> Розрахунок і проектування сортувальних пристроїв</w:t>
      </w:r>
      <w:bookmarkEnd w:id="7"/>
    </w:p>
    <w:p w:rsidR="00C02B7E" w:rsidRPr="00C40788" w:rsidRDefault="00C02B7E" w:rsidP="00C02B7E">
      <w:pPr>
        <w:rPr>
          <w:lang w:val="uk-UA" w:eastAsia="en-US"/>
        </w:rPr>
      </w:pPr>
    </w:p>
    <w:p w:rsidR="00C02B7E" w:rsidRPr="00C40788" w:rsidRDefault="00C02B7E" w:rsidP="00C02B7E">
      <w:pPr>
        <w:tabs>
          <w:tab w:val="left" w:pos="726"/>
        </w:tabs>
        <w:rPr>
          <w:lang w:val="uk-UA"/>
        </w:rPr>
      </w:pPr>
      <w:r w:rsidRPr="00C40788">
        <w:rPr>
          <w:lang w:val="uk-UA"/>
        </w:rPr>
        <w:t>Згідно з [3] на станціях проектуються основні і допоміжні сортувальні пристрої двох типів: гіркові та негіркові. На дільничних станціях для виконання функцій основних сортувальних пристроїв, як правило, проектуються гірки малої потужності (ГМП), на яких для скочування вагонів використовуються в основному сила ваги вагонів.</w:t>
      </w:r>
    </w:p>
    <w:p w:rsidR="00C02B7E" w:rsidRPr="00C40788" w:rsidRDefault="00C02B7E" w:rsidP="00C02B7E">
      <w:pPr>
        <w:tabs>
          <w:tab w:val="left" w:pos="726"/>
        </w:tabs>
        <w:rPr>
          <w:lang w:val="uk-UA"/>
        </w:rPr>
      </w:pPr>
      <w:r w:rsidRPr="00C40788">
        <w:rPr>
          <w:lang w:val="uk-UA"/>
        </w:rPr>
        <w:t>Згідно з [3] при переробці 901 вантажних вагонів на добу ГМП обладнується трьома механізованими гальмівними позиціями, перша з яких розташовується перед першою розділовою стрілкою, а друга - на коліях СП.</w:t>
      </w:r>
    </w:p>
    <w:p w:rsidR="00C02B7E" w:rsidRPr="00C40788" w:rsidRDefault="00C02B7E" w:rsidP="00C02B7E">
      <w:pPr>
        <w:tabs>
          <w:tab w:val="left" w:pos="726"/>
        </w:tabs>
        <w:rPr>
          <w:lang w:val="uk-UA"/>
        </w:rPr>
      </w:pPr>
      <w:r w:rsidRPr="00C40788">
        <w:rPr>
          <w:lang w:val="uk-UA"/>
        </w:rPr>
        <w:t>Висота і повздовжній профіль ГМП повинні забезпечувати пробіг вагонів розрахункової вагової категорії до розрахункової точки трудної колії у зимових несприятливих умовах, а також витримувати необхідні інтервали між відчепами на розділових дільницях (стрілках та гіркових гальмівних позиціях) при швидкості розпуску не менш 1 м/с. Для розрахунку висоти гірки необхідно знати, яка з колій сортувального парку найважча та найлегша для подолання. Для цього складемо таблицю 2.1. Слід зазначити, що величина h</w:t>
      </w:r>
      <w:r w:rsidRPr="00C40788">
        <w:rPr>
          <w:szCs w:val="22"/>
          <w:lang w:val="uk-UA"/>
        </w:rPr>
        <w:t>w</w:t>
      </w:r>
      <w:r w:rsidRPr="00C40788">
        <w:rPr>
          <w:szCs w:val="18"/>
          <w:lang w:val="uk-UA"/>
        </w:rPr>
        <w:t>осн</w:t>
      </w:r>
      <w:r w:rsidRPr="00C40788">
        <w:rPr>
          <w:lang w:val="uk-UA"/>
        </w:rPr>
        <w:t xml:space="preserve"> (основний питомий опір) для поганого та розрахункового бігуна</w:t>
      </w:r>
      <w:r w:rsidRPr="00C40788">
        <w:rPr>
          <w:b/>
          <w:lang w:val="uk-UA"/>
        </w:rPr>
        <w:t xml:space="preserve"> </w:t>
      </w:r>
      <w:r w:rsidRPr="00C40788">
        <w:rPr>
          <w:lang w:val="uk-UA"/>
        </w:rPr>
        <w:t>розраховувалась за формулою:</w:t>
      </w:r>
    </w:p>
    <w:p w:rsidR="00C02B7E" w:rsidRPr="00C40788" w:rsidRDefault="00C02B7E" w:rsidP="00C02B7E">
      <w:pPr>
        <w:pStyle w:val="22"/>
        <w:tabs>
          <w:tab w:val="left" w:pos="726"/>
        </w:tabs>
        <w:ind w:firstLine="709"/>
        <w:rPr>
          <w:lang w:val="uk-UA"/>
        </w:rPr>
      </w:pPr>
    </w:p>
    <w:p w:rsidR="00C02B7E" w:rsidRPr="00C40788" w:rsidRDefault="00BD66C0" w:rsidP="00C02B7E">
      <w:pPr>
        <w:pStyle w:val="22"/>
        <w:tabs>
          <w:tab w:val="left" w:pos="726"/>
        </w:tabs>
        <w:ind w:firstLine="709"/>
        <w:rPr>
          <w:lang w:val="uk-UA"/>
        </w:rPr>
      </w:pPr>
      <w:r w:rsidRPr="00C40788">
        <w:rPr>
          <w:lang w:val="uk-UA"/>
        </w:rPr>
        <w:object w:dxaOrig="2140" w:dyaOrig="380">
          <v:shape id="_x0000_i1044" type="#_x0000_t75" style="width:107.25pt;height:18.75pt" o:ole="" fillcolor="window">
            <v:imagedata r:id="rId45" o:title=""/>
          </v:shape>
          <o:OLEObject Type="Embed" ProgID="Equation.3" ShapeID="_x0000_i1044" DrawAspect="Content" ObjectID="_1472101370" r:id="rId46"/>
        </w:object>
      </w:r>
      <w:r w:rsidR="00C02B7E" w:rsidRPr="00C40788">
        <w:rPr>
          <w:lang w:val="uk-UA"/>
        </w:rPr>
        <w:t>, (2.13)</w:t>
      </w:r>
    </w:p>
    <w:p w:rsidR="00C02B7E" w:rsidRPr="00C40788" w:rsidRDefault="00C02B7E" w:rsidP="00C02B7E">
      <w:pPr>
        <w:pStyle w:val="22"/>
        <w:tabs>
          <w:tab w:val="left" w:pos="726"/>
        </w:tabs>
        <w:ind w:firstLine="709"/>
        <w:rPr>
          <w:lang w:val="uk-UA"/>
        </w:rPr>
      </w:pPr>
    </w:p>
    <w:p w:rsidR="00C02B7E" w:rsidRPr="00C40788" w:rsidRDefault="00C02B7E" w:rsidP="00C02B7E">
      <w:pPr>
        <w:pStyle w:val="22"/>
        <w:tabs>
          <w:tab w:val="left" w:pos="726"/>
        </w:tabs>
        <w:ind w:firstLine="709"/>
        <w:rPr>
          <w:lang w:val="uk-UA"/>
        </w:rPr>
      </w:pPr>
      <w:r w:rsidRPr="00C40788">
        <w:rPr>
          <w:lang w:val="uk-UA"/>
        </w:rPr>
        <w:lastRenderedPageBreak/>
        <w:t xml:space="preserve">де </w:t>
      </w:r>
      <w:r w:rsidR="00BD66C0" w:rsidRPr="00C40788">
        <w:rPr>
          <w:lang w:val="uk-UA"/>
        </w:rPr>
        <w:object w:dxaOrig="300" w:dyaOrig="360">
          <v:shape id="_x0000_i1045" type="#_x0000_t75" style="width:15pt;height:18pt" o:ole="" fillcolor="window">
            <v:imagedata r:id="rId47" o:title=""/>
          </v:shape>
          <o:OLEObject Type="Embed" ProgID="Equation.3" ShapeID="_x0000_i1045" DrawAspect="Content" ObjectID="_1472101371" r:id="rId48"/>
        </w:object>
      </w:r>
      <w:r w:rsidRPr="00C40788">
        <w:rPr>
          <w:lang w:val="uk-UA"/>
        </w:rPr>
        <w:t xml:space="preserve"> - довжина відповідної колії в СВ, м;</w:t>
      </w:r>
    </w:p>
    <w:p w:rsidR="00C02B7E" w:rsidRPr="00C40788" w:rsidRDefault="00BD66C0" w:rsidP="00C02B7E">
      <w:pPr>
        <w:pStyle w:val="22"/>
        <w:tabs>
          <w:tab w:val="left" w:pos="726"/>
        </w:tabs>
        <w:ind w:firstLine="709"/>
        <w:rPr>
          <w:lang w:val="uk-UA"/>
        </w:rPr>
      </w:pPr>
      <w:r w:rsidRPr="00C40788">
        <w:rPr>
          <w:lang w:val="uk-UA"/>
        </w:rPr>
        <w:object w:dxaOrig="440" w:dyaOrig="360">
          <v:shape id="_x0000_i1046" type="#_x0000_t75" style="width:21.75pt;height:18pt" o:ole="" fillcolor="window">
            <v:imagedata r:id="rId49" o:title=""/>
          </v:shape>
          <o:OLEObject Type="Embed" ProgID="Equation.3" ShapeID="_x0000_i1046" DrawAspect="Content" ObjectID="_1472101372" r:id="rId50"/>
        </w:object>
      </w:r>
      <w:r w:rsidR="00C02B7E" w:rsidRPr="00C40788">
        <w:rPr>
          <w:lang w:val="uk-UA"/>
        </w:rPr>
        <w:t xml:space="preserve"> - основний питомий опір скочування вагона, причому для поганого бігуна</w:t>
      </w:r>
    </w:p>
    <w:p w:rsidR="00C02B7E" w:rsidRPr="00C40788" w:rsidRDefault="00BD66C0" w:rsidP="00C02B7E">
      <w:pPr>
        <w:pStyle w:val="22"/>
        <w:tabs>
          <w:tab w:val="left" w:pos="726"/>
        </w:tabs>
        <w:ind w:firstLine="709"/>
        <w:rPr>
          <w:lang w:val="uk-UA"/>
        </w:rPr>
      </w:pPr>
      <w:r w:rsidRPr="00C40788">
        <w:rPr>
          <w:lang w:val="uk-UA"/>
        </w:rPr>
        <w:object w:dxaOrig="440" w:dyaOrig="360">
          <v:shape id="_x0000_i1047" type="#_x0000_t75" style="width:21.75pt;height:18pt" o:ole="" fillcolor="window">
            <v:imagedata r:id="rId51" o:title=""/>
          </v:shape>
          <o:OLEObject Type="Embed" ProgID="Equation.3" ShapeID="_x0000_i1047" DrawAspect="Content" ObjectID="_1472101373" r:id="rId52"/>
        </w:object>
      </w:r>
      <w:r w:rsidR="00C02B7E" w:rsidRPr="00C40788">
        <w:rPr>
          <w:lang w:val="uk-UA"/>
        </w:rPr>
        <w:t xml:space="preserve">= 4 Н/кН, а для розрахункового </w:t>
      </w:r>
      <w:r w:rsidRPr="00C40788">
        <w:rPr>
          <w:lang w:val="uk-UA"/>
        </w:rPr>
        <w:object w:dxaOrig="440" w:dyaOrig="360">
          <v:shape id="_x0000_i1048" type="#_x0000_t75" style="width:21.75pt;height:18pt" o:ole="" fillcolor="window">
            <v:imagedata r:id="rId51" o:title=""/>
          </v:shape>
          <o:OLEObject Type="Embed" ProgID="Equation.3" ShapeID="_x0000_i1048" DrawAspect="Content" ObjectID="_1472101374" r:id="rId53"/>
        </w:object>
      </w:r>
      <w:r w:rsidR="00C02B7E" w:rsidRPr="00C40788">
        <w:rPr>
          <w:lang w:val="uk-UA"/>
        </w:rPr>
        <w:t>= 1,54 Н/кН.</w:t>
      </w:r>
    </w:p>
    <w:p w:rsidR="00C02B7E" w:rsidRPr="00C40788" w:rsidRDefault="00C02B7E" w:rsidP="00C02B7E">
      <w:pPr>
        <w:pStyle w:val="22"/>
        <w:tabs>
          <w:tab w:val="left" w:pos="726"/>
        </w:tabs>
        <w:ind w:firstLine="709"/>
        <w:rPr>
          <w:lang w:val="uk-UA"/>
        </w:rPr>
      </w:pPr>
      <w:r w:rsidRPr="00C40788">
        <w:rPr>
          <w:lang w:val="uk-UA"/>
        </w:rPr>
        <w:t>Величину h</w:t>
      </w:r>
      <w:r w:rsidRPr="00C40788">
        <w:rPr>
          <w:szCs w:val="22"/>
          <w:lang w:val="uk-UA"/>
        </w:rPr>
        <w:t>w</w:t>
      </w:r>
      <w:r w:rsidRPr="00C40788">
        <w:rPr>
          <w:szCs w:val="18"/>
          <w:lang w:val="uk-UA"/>
        </w:rPr>
        <w:t>св</w:t>
      </w:r>
      <w:r w:rsidRPr="00C40788">
        <w:rPr>
          <w:lang w:val="uk-UA"/>
        </w:rPr>
        <w:t xml:space="preserve"> (витрачена енергетична висота на подолання опору середовища та вітру) було визначено за формулою</w:t>
      </w:r>
    </w:p>
    <w:p w:rsidR="00C02B7E" w:rsidRPr="00C40788" w:rsidRDefault="00C02B7E" w:rsidP="00C02B7E">
      <w:pPr>
        <w:pStyle w:val="22"/>
        <w:tabs>
          <w:tab w:val="left" w:pos="726"/>
        </w:tabs>
        <w:ind w:firstLine="709"/>
        <w:rPr>
          <w:lang w:val="uk-UA"/>
        </w:rPr>
      </w:pPr>
    </w:p>
    <w:p w:rsidR="00C02B7E" w:rsidRPr="00C40788" w:rsidRDefault="00BD66C0" w:rsidP="00C02B7E">
      <w:pPr>
        <w:pStyle w:val="22"/>
        <w:tabs>
          <w:tab w:val="left" w:pos="726"/>
        </w:tabs>
        <w:ind w:firstLine="709"/>
        <w:rPr>
          <w:lang w:val="uk-UA"/>
        </w:rPr>
      </w:pPr>
      <w:r w:rsidRPr="00C40788">
        <w:rPr>
          <w:lang w:val="uk-UA"/>
        </w:rPr>
        <w:object w:dxaOrig="2299" w:dyaOrig="400">
          <v:shape id="_x0000_i1049" type="#_x0000_t75" style="width:114.75pt;height:20.25pt" o:ole="" fillcolor="window">
            <v:imagedata r:id="rId54" o:title=""/>
          </v:shape>
          <o:OLEObject Type="Embed" ProgID="Equation.3" ShapeID="_x0000_i1049" DrawAspect="Content" ObjectID="_1472101375" r:id="rId55"/>
        </w:object>
      </w:r>
      <w:r w:rsidR="00C02B7E" w:rsidRPr="00C40788">
        <w:rPr>
          <w:lang w:val="uk-UA"/>
        </w:rPr>
        <w:t>, (2.15)</w:t>
      </w:r>
    </w:p>
    <w:p w:rsidR="00C02B7E" w:rsidRPr="00C40788" w:rsidRDefault="00C02B7E" w:rsidP="00C02B7E">
      <w:pPr>
        <w:pStyle w:val="22"/>
        <w:tabs>
          <w:tab w:val="left" w:pos="726"/>
        </w:tabs>
        <w:ind w:firstLine="709"/>
        <w:rPr>
          <w:lang w:val="uk-UA"/>
        </w:rPr>
      </w:pPr>
    </w:p>
    <w:p w:rsidR="00C02B7E" w:rsidRPr="00C40788" w:rsidRDefault="00C02B7E" w:rsidP="00C02B7E">
      <w:pPr>
        <w:pStyle w:val="22"/>
        <w:tabs>
          <w:tab w:val="left" w:pos="726"/>
        </w:tabs>
        <w:ind w:firstLine="709"/>
        <w:rPr>
          <w:lang w:val="uk-UA"/>
        </w:rPr>
      </w:pPr>
      <w:r w:rsidRPr="00C40788">
        <w:rPr>
          <w:lang w:val="uk-UA"/>
        </w:rPr>
        <w:t>де wсві - додатковий питомий опір середовища та вітру на і-й дільниці</w:t>
      </w:r>
    </w:p>
    <w:p w:rsidR="00C02B7E" w:rsidRPr="00C40788" w:rsidRDefault="00C02B7E" w:rsidP="00C02B7E">
      <w:pPr>
        <w:pStyle w:val="22"/>
        <w:tabs>
          <w:tab w:val="left" w:pos="726"/>
        </w:tabs>
        <w:ind w:firstLine="709"/>
        <w:rPr>
          <w:lang w:val="uk-UA"/>
        </w:rPr>
      </w:pPr>
    </w:p>
    <w:p w:rsidR="00C02B7E" w:rsidRPr="00C40788" w:rsidRDefault="00BD66C0" w:rsidP="00C02B7E">
      <w:pPr>
        <w:pStyle w:val="22"/>
        <w:tabs>
          <w:tab w:val="left" w:pos="726"/>
        </w:tabs>
        <w:ind w:firstLine="709"/>
        <w:rPr>
          <w:lang w:val="uk-UA"/>
        </w:rPr>
      </w:pPr>
      <w:r w:rsidRPr="00C40788">
        <w:rPr>
          <w:lang w:val="uk-UA"/>
        </w:rPr>
        <w:object w:dxaOrig="2439" w:dyaOrig="720">
          <v:shape id="_x0000_i1050" type="#_x0000_t75" style="width:114.75pt;height:33.75pt" o:ole="" fillcolor="window">
            <v:imagedata r:id="rId56" o:title=""/>
          </v:shape>
          <o:OLEObject Type="Embed" ProgID="Equation.3" ShapeID="_x0000_i1050" DrawAspect="Content" ObjectID="_1472101376" r:id="rId57"/>
        </w:object>
      </w:r>
      <w:r w:rsidR="00C02B7E" w:rsidRPr="00C40788">
        <w:rPr>
          <w:lang w:val="uk-UA"/>
        </w:rPr>
        <w:t>, (2.16)</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С</w:t>
      </w:r>
      <w:r w:rsidRPr="00C40788">
        <w:rPr>
          <w:vertAlign w:val="subscript"/>
          <w:lang w:val="uk-UA"/>
        </w:rPr>
        <w:t>х</w:t>
      </w:r>
      <w:r w:rsidRPr="00C40788">
        <w:rPr>
          <w:lang w:val="uk-UA"/>
        </w:rPr>
        <w:t xml:space="preserve"> - коефіцієнт повітряного опору одиночних вагонів (для поганого бігуна</w:t>
      </w:r>
    </w:p>
    <w:p w:rsidR="00C02B7E" w:rsidRPr="00C40788" w:rsidRDefault="00C02B7E" w:rsidP="00C02B7E">
      <w:pPr>
        <w:tabs>
          <w:tab w:val="left" w:pos="726"/>
        </w:tabs>
        <w:rPr>
          <w:lang w:val="uk-UA"/>
        </w:rPr>
      </w:pPr>
      <w:r w:rsidRPr="00C40788">
        <w:rPr>
          <w:lang w:val="uk-UA"/>
        </w:rPr>
        <w:t>С</w:t>
      </w:r>
      <w:r w:rsidRPr="00C40788">
        <w:rPr>
          <w:vertAlign w:val="subscript"/>
          <w:lang w:val="uk-UA"/>
        </w:rPr>
        <w:t>х</w:t>
      </w:r>
      <w:r w:rsidRPr="00C40788">
        <w:rPr>
          <w:lang w:val="uk-UA"/>
        </w:rPr>
        <w:t xml:space="preserve"> = 1,664, а для розрахункового С</w:t>
      </w:r>
      <w:r w:rsidRPr="00C40788">
        <w:rPr>
          <w:vertAlign w:val="subscript"/>
          <w:lang w:val="uk-UA"/>
        </w:rPr>
        <w:t>х</w:t>
      </w:r>
      <w:r w:rsidRPr="00C40788">
        <w:rPr>
          <w:lang w:val="uk-UA"/>
        </w:rPr>
        <w:t xml:space="preserve"> = 1,443);</w:t>
      </w:r>
    </w:p>
    <w:p w:rsidR="00C02B7E" w:rsidRPr="00C40788" w:rsidRDefault="00C02B7E" w:rsidP="00C02B7E">
      <w:pPr>
        <w:tabs>
          <w:tab w:val="left" w:pos="726"/>
        </w:tabs>
        <w:rPr>
          <w:lang w:val="uk-UA"/>
        </w:rPr>
      </w:pPr>
      <w:r w:rsidRPr="00C40788">
        <w:rPr>
          <w:lang w:val="uk-UA"/>
        </w:rPr>
        <w:t xml:space="preserve">S - площа навітряної поверхні вагона (для поганого бігуна S = </w:t>
      </w:r>
      <w:smartTag w:uri="urn:schemas-microsoft-com:office:smarttags" w:element="metricconverter">
        <w:smartTagPr>
          <w:attr w:name="ProductID" w:val="8,5 м²"/>
        </w:smartTagPr>
        <w:r w:rsidRPr="00C40788">
          <w:rPr>
            <w:lang w:val="uk-UA"/>
          </w:rPr>
          <w:t>8,5 мІ</w:t>
        </w:r>
      </w:smartTag>
      <w:r w:rsidRPr="00C40788">
        <w:rPr>
          <w:lang w:val="uk-UA"/>
        </w:rPr>
        <w:t xml:space="preserve">, а для розрахункового - S = </w:t>
      </w:r>
      <w:smartTag w:uri="urn:schemas-microsoft-com:office:smarttags" w:element="metricconverter">
        <w:smartTagPr>
          <w:attr w:name="ProductID" w:val="9,7 м²"/>
        </w:smartTagPr>
        <w:r w:rsidRPr="00C40788">
          <w:rPr>
            <w:lang w:val="uk-UA"/>
          </w:rPr>
          <w:t>9,7 мІ</w:t>
        </w:r>
      </w:smartTag>
      <w:r w:rsidRPr="00C40788">
        <w:rPr>
          <w:lang w:val="uk-UA"/>
        </w:rPr>
        <w:t>);</w:t>
      </w:r>
    </w:p>
    <w:p w:rsidR="00C02B7E" w:rsidRPr="00C40788" w:rsidRDefault="00C02B7E" w:rsidP="00C02B7E">
      <w:pPr>
        <w:tabs>
          <w:tab w:val="left" w:pos="726"/>
        </w:tabs>
        <w:rPr>
          <w:lang w:val="uk-UA"/>
        </w:rPr>
      </w:pPr>
      <w:r w:rsidRPr="00C40788">
        <w:rPr>
          <w:lang w:val="uk-UA"/>
        </w:rPr>
        <w:t>t</w:t>
      </w:r>
      <w:r w:rsidRPr="00C40788">
        <w:rPr>
          <w:vertAlign w:val="subscript"/>
          <w:lang w:val="uk-UA"/>
        </w:rPr>
        <w:t>р</w:t>
      </w:r>
      <w:r w:rsidRPr="00C40788">
        <w:rPr>
          <w:lang w:val="uk-UA"/>
        </w:rPr>
        <w:t xml:space="preserve"> - розрахункова температура зовнішнього повітря, t</w:t>
      </w:r>
      <w:r w:rsidRPr="00C40788">
        <w:rPr>
          <w:vertAlign w:val="subscript"/>
          <w:lang w:val="uk-UA"/>
        </w:rPr>
        <w:t>р</w:t>
      </w:r>
      <w:r w:rsidRPr="00C40788">
        <w:rPr>
          <w:lang w:val="uk-UA"/>
        </w:rPr>
        <w:t xml:space="preserve"> = - 22</w:t>
      </w:r>
      <w:r w:rsidRPr="00C40788">
        <w:rPr>
          <w:vertAlign w:val="superscript"/>
          <w:lang w:val="uk-UA"/>
        </w:rPr>
        <w:t>о</w:t>
      </w:r>
      <w:r w:rsidRPr="00C40788">
        <w:rPr>
          <w:lang w:val="uk-UA"/>
        </w:rPr>
        <w:t>С;</w:t>
      </w:r>
    </w:p>
    <w:p w:rsidR="00C02B7E" w:rsidRPr="00C40788" w:rsidRDefault="00C02B7E" w:rsidP="00C02B7E">
      <w:pPr>
        <w:tabs>
          <w:tab w:val="left" w:pos="726"/>
        </w:tabs>
        <w:rPr>
          <w:lang w:val="uk-UA"/>
        </w:rPr>
      </w:pPr>
      <w:r w:rsidRPr="00C40788">
        <w:rPr>
          <w:lang w:val="uk-UA"/>
        </w:rPr>
        <w:t>q - вага бігуна (для розрахункового q = 75 т, а для поганого q = 35 т);</w:t>
      </w:r>
    </w:p>
    <w:p w:rsidR="00C02B7E" w:rsidRPr="00C40788" w:rsidRDefault="00C02B7E" w:rsidP="00C02B7E">
      <w:pPr>
        <w:tabs>
          <w:tab w:val="left" w:pos="726"/>
        </w:tabs>
        <w:rPr>
          <w:lang w:val="uk-UA"/>
        </w:rPr>
      </w:pPr>
      <w:r w:rsidRPr="00C40788">
        <w:rPr>
          <w:lang w:val="uk-UA"/>
        </w:rPr>
        <w:t>V</w:t>
      </w:r>
      <w:r w:rsidRPr="00C40788">
        <w:rPr>
          <w:vertAlign w:val="subscript"/>
          <w:lang w:val="uk-UA"/>
        </w:rPr>
        <w:t>р</w:t>
      </w:r>
      <w:r w:rsidRPr="00C40788">
        <w:rPr>
          <w:lang w:val="uk-UA"/>
        </w:rPr>
        <w:t xml:space="preserve"> - середня швидкість скочування вагона (V</w:t>
      </w:r>
      <w:r w:rsidRPr="00C40788">
        <w:rPr>
          <w:vertAlign w:val="subscript"/>
          <w:lang w:val="uk-UA"/>
        </w:rPr>
        <w:t xml:space="preserve">р1 </w:t>
      </w:r>
      <w:r w:rsidRPr="00C40788">
        <w:rPr>
          <w:lang w:val="uk-UA"/>
        </w:rPr>
        <w:t>= 3,5 + 2,3 = 5,8 м/с,</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V</w:t>
      </w:r>
      <w:r w:rsidRPr="00C40788">
        <w:rPr>
          <w:vertAlign w:val="subscript"/>
          <w:lang w:val="uk-UA"/>
        </w:rPr>
        <w:t xml:space="preserve">р2 </w:t>
      </w:r>
      <w:r w:rsidRPr="00C40788">
        <w:rPr>
          <w:lang w:val="uk-UA"/>
        </w:rPr>
        <w:t>= 2,3 + 3 = 5,3м/с, V</w:t>
      </w:r>
      <w:r w:rsidRPr="00C40788">
        <w:rPr>
          <w:vertAlign w:val="subscript"/>
          <w:lang w:val="uk-UA"/>
        </w:rPr>
        <w:t>р3</w:t>
      </w:r>
      <w:r w:rsidRPr="00C40788">
        <w:rPr>
          <w:lang w:val="uk-UA"/>
        </w:rPr>
        <w:t xml:space="preserve"> = 2,3 + 1,4 = 3,7 м/с).</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Додатковий питомий опір середовища та вітру на і-й дільниці для поганого бігуна:</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3560" w:dyaOrig="660">
          <v:shape id="_x0000_i1051" type="#_x0000_t75" style="width:167.25pt;height:30.75pt" o:ole="" fillcolor="window">
            <v:imagedata r:id="rId58" o:title=""/>
          </v:shape>
          <o:OLEObject Type="Embed" ProgID="Equation.3" ShapeID="_x0000_i1051" DrawAspect="Content" ObjectID="_1472101377" r:id="rId59"/>
        </w:object>
      </w:r>
      <w:r w:rsidR="00C02B7E" w:rsidRPr="00C40788">
        <w:rPr>
          <w:lang w:val="uk-UA"/>
        </w:rPr>
        <w:t>н/кн</w:t>
      </w:r>
    </w:p>
    <w:p w:rsidR="00C02B7E" w:rsidRPr="00C40788" w:rsidRDefault="00BD66C0" w:rsidP="00C02B7E">
      <w:pPr>
        <w:tabs>
          <w:tab w:val="left" w:pos="726"/>
        </w:tabs>
        <w:rPr>
          <w:lang w:val="uk-UA"/>
        </w:rPr>
      </w:pPr>
      <w:r w:rsidRPr="00C40788">
        <w:rPr>
          <w:lang w:val="uk-UA"/>
        </w:rPr>
        <w:object w:dxaOrig="3680" w:dyaOrig="660">
          <v:shape id="_x0000_i1052" type="#_x0000_t75" style="width:173.25pt;height:30.75pt" o:ole="" fillcolor="window">
            <v:imagedata r:id="rId60" o:title=""/>
          </v:shape>
          <o:OLEObject Type="Embed" ProgID="Equation.3" ShapeID="_x0000_i1052" DrawAspect="Content" ObjectID="_1472101378" r:id="rId61"/>
        </w:object>
      </w:r>
      <w:r w:rsidR="00C02B7E" w:rsidRPr="00C40788">
        <w:rPr>
          <w:lang w:val="uk-UA"/>
        </w:rPr>
        <w:t xml:space="preserve"> н/кн</w:t>
      </w:r>
    </w:p>
    <w:p w:rsidR="00C02B7E" w:rsidRPr="00C40788" w:rsidRDefault="00BD66C0" w:rsidP="00C02B7E">
      <w:pPr>
        <w:tabs>
          <w:tab w:val="left" w:pos="726"/>
        </w:tabs>
        <w:rPr>
          <w:lang w:val="uk-UA"/>
        </w:rPr>
      </w:pPr>
      <w:r w:rsidRPr="00C40788">
        <w:rPr>
          <w:lang w:val="uk-UA"/>
        </w:rPr>
        <w:object w:dxaOrig="3680" w:dyaOrig="660">
          <v:shape id="_x0000_i1053" type="#_x0000_t75" style="width:173.25pt;height:30.75pt" o:ole="" fillcolor="window">
            <v:imagedata r:id="rId62" o:title=""/>
          </v:shape>
          <o:OLEObject Type="Embed" ProgID="Equation.3" ShapeID="_x0000_i1053" DrawAspect="Content" ObjectID="_1472101379" r:id="rId63"/>
        </w:object>
      </w:r>
      <w:r w:rsidR="00C02B7E" w:rsidRPr="00C40788">
        <w:rPr>
          <w:lang w:val="uk-UA"/>
        </w:rPr>
        <w:t xml:space="preserve"> н/кн.</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Додатковий питомий опір середовища та вітру на і-й дільниці для розрахункового бігуна:</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3640" w:dyaOrig="660">
          <v:shape id="_x0000_i1054" type="#_x0000_t75" style="width:171pt;height:30.75pt" o:ole="" fillcolor="window">
            <v:imagedata r:id="rId64" o:title=""/>
          </v:shape>
          <o:OLEObject Type="Embed" ProgID="Equation.3" ShapeID="_x0000_i1054" DrawAspect="Content" ObjectID="_1472101380" r:id="rId65"/>
        </w:object>
      </w:r>
      <w:r w:rsidR="00C02B7E" w:rsidRPr="00C40788">
        <w:rPr>
          <w:lang w:val="uk-UA"/>
        </w:rPr>
        <w:t xml:space="preserve"> н/кн</w:t>
      </w:r>
    </w:p>
    <w:p w:rsidR="00C02B7E" w:rsidRPr="00C40788" w:rsidRDefault="00BD66C0" w:rsidP="00C02B7E">
      <w:pPr>
        <w:tabs>
          <w:tab w:val="left" w:pos="726"/>
        </w:tabs>
        <w:rPr>
          <w:lang w:val="uk-UA"/>
        </w:rPr>
      </w:pPr>
      <w:r w:rsidRPr="00C40788">
        <w:rPr>
          <w:lang w:val="uk-UA"/>
        </w:rPr>
        <w:object w:dxaOrig="3700" w:dyaOrig="660">
          <v:shape id="_x0000_i1055" type="#_x0000_t75" style="width:174pt;height:30.75pt" o:ole="" fillcolor="window">
            <v:imagedata r:id="rId66" o:title=""/>
          </v:shape>
          <o:OLEObject Type="Embed" ProgID="Equation.3" ShapeID="_x0000_i1055" DrawAspect="Content" ObjectID="_1472101381" r:id="rId67"/>
        </w:object>
      </w:r>
      <w:r w:rsidR="00C02B7E" w:rsidRPr="00C40788">
        <w:rPr>
          <w:lang w:val="uk-UA"/>
        </w:rPr>
        <w:t xml:space="preserve"> н/кн</w:t>
      </w:r>
    </w:p>
    <w:p w:rsidR="00C02B7E" w:rsidRPr="00C40788" w:rsidRDefault="00BD66C0" w:rsidP="00C02B7E">
      <w:pPr>
        <w:tabs>
          <w:tab w:val="left" w:pos="726"/>
        </w:tabs>
        <w:rPr>
          <w:lang w:val="uk-UA"/>
        </w:rPr>
      </w:pPr>
      <w:r w:rsidRPr="00C40788">
        <w:rPr>
          <w:lang w:val="uk-UA"/>
        </w:rPr>
        <w:object w:dxaOrig="3720" w:dyaOrig="660">
          <v:shape id="_x0000_i1056" type="#_x0000_t75" style="width:174.75pt;height:30.75pt" o:ole="" fillcolor="window">
            <v:imagedata r:id="rId68" o:title=""/>
          </v:shape>
          <o:OLEObject Type="Embed" ProgID="Equation.3" ShapeID="_x0000_i1056" DrawAspect="Content" ObjectID="_1472101382" r:id="rId69"/>
        </w:object>
      </w:r>
      <w:r w:rsidR="00C02B7E" w:rsidRPr="00C40788">
        <w:rPr>
          <w:lang w:val="uk-UA"/>
        </w:rPr>
        <w:t xml:space="preserve"> н/кн</w:t>
      </w:r>
    </w:p>
    <w:p w:rsidR="00C02B7E" w:rsidRPr="00C40788" w:rsidRDefault="00C02B7E" w:rsidP="00C02B7E">
      <w:pPr>
        <w:pStyle w:val="22"/>
        <w:tabs>
          <w:tab w:val="left" w:pos="726"/>
        </w:tabs>
        <w:ind w:firstLine="709"/>
        <w:rPr>
          <w:lang w:val="uk-UA"/>
        </w:rPr>
      </w:pPr>
    </w:p>
    <w:p w:rsidR="00C02B7E" w:rsidRPr="00C40788" w:rsidRDefault="00C02B7E" w:rsidP="00C02B7E">
      <w:pPr>
        <w:pStyle w:val="22"/>
        <w:tabs>
          <w:tab w:val="left" w:pos="726"/>
        </w:tabs>
        <w:ind w:firstLine="709"/>
        <w:rPr>
          <w:lang w:val="uk-UA"/>
        </w:rPr>
      </w:pPr>
      <w:r w:rsidRPr="00C40788">
        <w:rPr>
          <w:lang w:val="uk-UA"/>
        </w:rPr>
        <w:t>Конструктивна висота ГМП (Hк) складається:</w:t>
      </w:r>
    </w:p>
    <w:p w:rsidR="00C02B7E" w:rsidRPr="00C40788" w:rsidRDefault="00C02B7E" w:rsidP="00C02B7E">
      <w:pPr>
        <w:pStyle w:val="22"/>
        <w:tabs>
          <w:tab w:val="left" w:pos="726"/>
        </w:tabs>
        <w:ind w:firstLine="709"/>
        <w:rPr>
          <w:lang w:val="uk-UA"/>
        </w:rPr>
      </w:pPr>
    </w:p>
    <w:p w:rsidR="00C02B7E" w:rsidRPr="00C40788" w:rsidRDefault="00BD66C0" w:rsidP="00C02B7E">
      <w:pPr>
        <w:pStyle w:val="22"/>
        <w:tabs>
          <w:tab w:val="left" w:pos="726"/>
        </w:tabs>
        <w:ind w:firstLine="709"/>
        <w:rPr>
          <w:lang w:val="uk-UA"/>
        </w:rPr>
      </w:pPr>
      <w:r w:rsidRPr="00C40788">
        <w:rPr>
          <w:lang w:val="uk-UA"/>
        </w:rPr>
        <w:object w:dxaOrig="1719" w:dyaOrig="360">
          <v:shape id="_x0000_i1057" type="#_x0000_t75" style="width:86.25pt;height:18pt" o:ole="" fillcolor="window">
            <v:imagedata r:id="rId70" o:title=""/>
          </v:shape>
          <o:OLEObject Type="Embed" ProgID="Equation.3" ShapeID="_x0000_i1057" DrawAspect="Content" ObjectID="_1472101383" r:id="rId71"/>
        </w:object>
      </w:r>
      <w:r w:rsidR="00C02B7E" w:rsidRPr="00C40788">
        <w:rPr>
          <w:lang w:val="uk-UA"/>
        </w:rPr>
        <w:t xml:space="preserve"> (2.18)</w:t>
      </w:r>
    </w:p>
    <w:p w:rsidR="00C02B7E" w:rsidRPr="00C40788" w:rsidRDefault="00BD66C0" w:rsidP="00C02B7E">
      <w:pPr>
        <w:tabs>
          <w:tab w:val="left" w:pos="726"/>
        </w:tabs>
        <w:rPr>
          <w:lang w:val="uk-UA"/>
        </w:rPr>
      </w:pPr>
      <w:r w:rsidRPr="00C40788">
        <w:rPr>
          <w:lang w:val="uk-UA"/>
        </w:rPr>
        <w:object w:dxaOrig="6200" w:dyaOrig="400">
          <v:shape id="_x0000_i1058" type="#_x0000_t75" style="width:309.75pt;height:20.25pt" o:ole="" fillcolor="window">
            <v:imagedata r:id="rId72" o:title=""/>
          </v:shape>
          <o:OLEObject Type="Embed" ProgID="Equation.3" ShapeID="_x0000_i1058" DrawAspect="Content" ObjectID="_1472101384" r:id="rId73"/>
        </w:object>
      </w:r>
      <w:r w:rsidR="00C02B7E" w:rsidRPr="00C40788">
        <w:rPr>
          <w:lang w:val="uk-UA"/>
        </w:rPr>
        <w:t>, (2.19)</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 xml:space="preserve">де i </w:t>
      </w:r>
      <w:r w:rsidRPr="00C40788">
        <w:rPr>
          <w:vertAlign w:val="subscript"/>
          <w:lang w:val="uk-UA"/>
        </w:rPr>
        <w:t>1гп</w:t>
      </w:r>
      <w:r w:rsidRPr="00C40788">
        <w:rPr>
          <w:lang w:val="uk-UA"/>
        </w:rPr>
        <w:t xml:space="preserve"> - уклон першої гірочної гальмівної позиції, i </w:t>
      </w:r>
      <w:r w:rsidRPr="00C40788">
        <w:rPr>
          <w:vertAlign w:val="subscript"/>
          <w:lang w:val="uk-UA"/>
        </w:rPr>
        <w:t>1гп</w:t>
      </w:r>
      <w:r w:rsidRPr="00C40788">
        <w:rPr>
          <w:lang w:val="uk-UA"/>
        </w:rPr>
        <w:t xml:space="preserve"> = 12 %</w:t>
      </w:r>
      <w:r w:rsidRPr="00C40788">
        <w:rPr>
          <w:vertAlign w:val="subscript"/>
          <w:lang w:val="uk-UA"/>
        </w:rPr>
        <w:t>0</w:t>
      </w:r>
      <w:r w:rsidRPr="00C40788">
        <w:rPr>
          <w:lang w:val="uk-UA"/>
        </w:rPr>
        <w:t>;</w:t>
      </w:r>
    </w:p>
    <w:p w:rsidR="00C02B7E" w:rsidRPr="00C40788" w:rsidRDefault="00C02B7E" w:rsidP="00C02B7E">
      <w:pPr>
        <w:tabs>
          <w:tab w:val="left" w:pos="726"/>
        </w:tabs>
        <w:rPr>
          <w:lang w:val="uk-UA"/>
        </w:rPr>
      </w:pPr>
      <w:r w:rsidRPr="00C40788">
        <w:rPr>
          <w:lang w:val="uk-UA"/>
        </w:rPr>
        <w:t>i</w:t>
      </w:r>
      <w:r w:rsidRPr="00C40788">
        <w:rPr>
          <w:vertAlign w:val="subscript"/>
          <w:lang w:val="uk-UA"/>
        </w:rPr>
        <w:t>пр</w:t>
      </w:r>
      <w:r w:rsidRPr="00C40788">
        <w:rPr>
          <w:lang w:val="uk-UA"/>
        </w:rPr>
        <w:t xml:space="preserve"> - проміжної ділянки між першою та другою гірковими гальмівними позиціями, i</w:t>
      </w:r>
      <w:r w:rsidRPr="00C40788">
        <w:rPr>
          <w:vertAlign w:val="subscript"/>
          <w:lang w:val="uk-UA"/>
        </w:rPr>
        <w:t>пр</w:t>
      </w:r>
      <w:r w:rsidRPr="00C40788">
        <w:rPr>
          <w:lang w:val="uk-UA"/>
        </w:rPr>
        <w:t xml:space="preserve"> =12 %</w:t>
      </w:r>
      <w:r w:rsidRPr="00C40788">
        <w:rPr>
          <w:vertAlign w:val="subscript"/>
          <w:lang w:val="uk-UA"/>
        </w:rPr>
        <w:t>0</w:t>
      </w:r>
      <w:r w:rsidRPr="00C40788">
        <w:rPr>
          <w:lang w:val="uk-UA"/>
        </w:rPr>
        <w:t>;</w:t>
      </w:r>
    </w:p>
    <w:p w:rsidR="00C02B7E" w:rsidRPr="00C40788" w:rsidRDefault="00C02B7E" w:rsidP="00C02B7E">
      <w:pPr>
        <w:tabs>
          <w:tab w:val="left" w:pos="726"/>
        </w:tabs>
        <w:rPr>
          <w:lang w:val="uk-UA"/>
        </w:rPr>
      </w:pPr>
      <w:r w:rsidRPr="00C40788">
        <w:rPr>
          <w:lang w:val="uk-UA"/>
        </w:rPr>
        <w:t xml:space="preserve">i </w:t>
      </w:r>
      <w:r w:rsidRPr="00C40788">
        <w:rPr>
          <w:vertAlign w:val="subscript"/>
          <w:lang w:val="uk-UA"/>
        </w:rPr>
        <w:t>2гп</w:t>
      </w:r>
      <w:r w:rsidRPr="00C40788">
        <w:rPr>
          <w:lang w:val="uk-UA"/>
        </w:rPr>
        <w:t xml:space="preserve"> - уклон гірочної гальмівної позиції, i </w:t>
      </w:r>
      <w:r w:rsidRPr="00C40788">
        <w:rPr>
          <w:vertAlign w:val="subscript"/>
          <w:lang w:val="uk-UA"/>
        </w:rPr>
        <w:t>2гп</w:t>
      </w:r>
      <w:r w:rsidRPr="00C40788">
        <w:rPr>
          <w:lang w:val="uk-UA"/>
        </w:rPr>
        <w:t xml:space="preserve"> = 7 %</w:t>
      </w:r>
      <w:r w:rsidRPr="00C40788">
        <w:rPr>
          <w:vertAlign w:val="subscript"/>
          <w:lang w:val="uk-UA"/>
        </w:rPr>
        <w:t>0</w:t>
      </w:r>
      <w:r w:rsidRPr="00C40788">
        <w:rPr>
          <w:lang w:val="uk-UA"/>
        </w:rPr>
        <w:t>;</w:t>
      </w:r>
    </w:p>
    <w:p w:rsidR="00C02B7E" w:rsidRPr="00C40788" w:rsidRDefault="00C02B7E" w:rsidP="00C02B7E">
      <w:pPr>
        <w:tabs>
          <w:tab w:val="left" w:pos="726"/>
        </w:tabs>
        <w:rPr>
          <w:lang w:val="uk-UA"/>
        </w:rPr>
      </w:pPr>
      <w:r w:rsidRPr="00C40788">
        <w:rPr>
          <w:lang w:val="uk-UA"/>
        </w:rPr>
        <w:t>i</w:t>
      </w:r>
      <w:r w:rsidRPr="00C40788">
        <w:rPr>
          <w:vertAlign w:val="subscript"/>
          <w:lang w:val="uk-UA"/>
        </w:rPr>
        <w:t>сз</w:t>
      </w:r>
      <w:r w:rsidRPr="00C40788">
        <w:rPr>
          <w:lang w:val="uk-UA"/>
        </w:rPr>
        <w:t xml:space="preserve"> - уклон стрілочної зони, i</w:t>
      </w:r>
      <w:r w:rsidRPr="00C40788">
        <w:rPr>
          <w:vertAlign w:val="subscript"/>
          <w:lang w:val="uk-UA"/>
        </w:rPr>
        <w:t>сз</w:t>
      </w:r>
      <w:r w:rsidRPr="00C40788">
        <w:rPr>
          <w:lang w:val="uk-UA"/>
        </w:rPr>
        <w:t xml:space="preserve"> = 2 %</w:t>
      </w:r>
      <w:r w:rsidRPr="00C40788">
        <w:rPr>
          <w:vertAlign w:val="subscript"/>
          <w:lang w:val="uk-UA"/>
        </w:rPr>
        <w:t>0</w:t>
      </w:r>
      <w:r w:rsidRPr="00C40788">
        <w:rPr>
          <w:lang w:val="uk-UA"/>
        </w:rPr>
        <w:t>;</w:t>
      </w:r>
    </w:p>
    <w:p w:rsidR="00C02B7E" w:rsidRPr="00C40788" w:rsidRDefault="00C02B7E" w:rsidP="00C02B7E">
      <w:pPr>
        <w:tabs>
          <w:tab w:val="left" w:pos="726"/>
        </w:tabs>
        <w:rPr>
          <w:lang w:val="uk-UA"/>
        </w:rPr>
      </w:pPr>
      <w:r w:rsidRPr="00C40788">
        <w:rPr>
          <w:lang w:val="uk-UA"/>
        </w:rPr>
        <w:t>i</w:t>
      </w:r>
      <w:r w:rsidRPr="00C40788">
        <w:rPr>
          <w:vertAlign w:val="subscript"/>
          <w:lang w:val="uk-UA"/>
        </w:rPr>
        <w:t>сп</w:t>
      </w:r>
      <w:r w:rsidRPr="00C40788">
        <w:rPr>
          <w:lang w:val="uk-UA"/>
        </w:rPr>
        <w:t xml:space="preserve"> - уклон сортувальних колій, i</w:t>
      </w:r>
      <w:r w:rsidRPr="00C40788">
        <w:rPr>
          <w:vertAlign w:val="subscript"/>
          <w:lang w:val="uk-UA"/>
        </w:rPr>
        <w:t>сп</w:t>
      </w:r>
      <w:r w:rsidRPr="00C40788">
        <w:rPr>
          <w:lang w:val="uk-UA"/>
        </w:rPr>
        <w:t xml:space="preserve"> = 1,5%</w:t>
      </w:r>
      <w:r w:rsidRPr="00C40788">
        <w:rPr>
          <w:vertAlign w:val="subscript"/>
          <w:lang w:val="uk-UA"/>
        </w:rPr>
        <w:t>0</w:t>
      </w:r>
      <w:r w:rsidRPr="00C40788">
        <w:rPr>
          <w:lang w:val="uk-UA"/>
        </w:rPr>
        <w:t>;</w:t>
      </w:r>
    </w:p>
    <w:p w:rsidR="00C02B7E" w:rsidRPr="00C40788" w:rsidRDefault="00C02B7E" w:rsidP="00C02B7E">
      <w:pPr>
        <w:tabs>
          <w:tab w:val="left" w:pos="726"/>
        </w:tabs>
        <w:rPr>
          <w:lang w:val="uk-UA"/>
        </w:rPr>
      </w:pPr>
      <w:r w:rsidRPr="00C40788">
        <w:rPr>
          <w:lang w:val="uk-UA"/>
        </w:rPr>
        <w:t>i</w:t>
      </w:r>
      <w:r w:rsidRPr="00C40788">
        <w:rPr>
          <w:vertAlign w:val="subscript"/>
          <w:lang w:val="uk-UA"/>
        </w:rPr>
        <w:t xml:space="preserve">пгп - </w:t>
      </w:r>
      <w:r w:rsidRPr="00C40788">
        <w:rPr>
          <w:lang w:val="uk-UA"/>
        </w:rPr>
        <w:t>уклон паркової гальмівної позиції, i</w:t>
      </w:r>
      <w:r w:rsidRPr="00C40788">
        <w:rPr>
          <w:vertAlign w:val="subscript"/>
          <w:lang w:val="uk-UA"/>
        </w:rPr>
        <w:t xml:space="preserve">пгп </w:t>
      </w:r>
      <w:r w:rsidRPr="00C40788">
        <w:rPr>
          <w:lang w:val="uk-UA"/>
        </w:rPr>
        <w:t>= 1,5 %</w:t>
      </w:r>
      <w:r w:rsidRPr="00C40788">
        <w:rPr>
          <w:vertAlign w:val="subscript"/>
          <w:lang w:val="uk-UA"/>
        </w:rPr>
        <w:t>0</w:t>
      </w:r>
      <w:r w:rsidRPr="00C40788">
        <w:rPr>
          <w:lang w:val="uk-UA"/>
        </w:rPr>
        <w:t>;</w:t>
      </w:r>
    </w:p>
    <w:p w:rsidR="00C02B7E" w:rsidRPr="00C40788" w:rsidRDefault="00C02B7E" w:rsidP="00C02B7E">
      <w:pPr>
        <w:tabs>
          <w:tab w:val="left" w:pos="726"/>
        </w:tabs>
        <w:rPr>
          <w:lang w:val="uk-UA"/>
        </w:rPr>
      </w:pPr>
      <w:r w:rsidRPr="00C40788">
        <w:rPr>
          <w:lang w:val="uk-UA"/>
        </w:rPr>
        <w:t>i</w:t>
      </w:r>
      <w:r w:rsidRPr="00C40788">
        <w:rPr>
          <w:vertAlign w:val="subscript"/>
          <w:lang w:val="uk-UA"/>
        </w:rPr>
        <w:t>рт</w:t>
      </w:r>
      <w:r w:rsidRPr="00C40788">
        <w:rPr>
          <w:lang w:val="uk-UA"/>
        </w:rPr>
        <w:t xml:space="preserve"> - уклон сортувальних колій, i</w:t>
      </w:r>
      <w:r w:rsidRPr="00C40788">
        <w:rPr>
          <w:vertAlign w:val="subscript"/>
          <w:lang w:val="uk-UA"/>
        </w:rPr>
        <w:t>рт</w:t>
      </w:r>
      <w:r w:rsidRPr="00C40788">
        <w:rPr>
          <w:lang w:val="uk-UA"/>
        </w:rPr>
        <w:t xml:space="preserve"> = 0,6%</w:t>
      </w:r>
      <w:r w:rsidRPr="00C40788">
        <w:rPr>
          <w:vertAlign w:val="subscript"/>
          <w:lang w:val="uk-UA"/>
        </w:rPr>
        <w:t>0</w:t>
      </w:r>
      <w:r w:rsidRPr="00C40788">
        <w:rPr>
          <w:lang w:val="uk-UA"/>
        </w:rPr>
        <w:t>;</w:t>
      </w:r>
    </w:p>
    <w:p w:rsidR="00C02B7E" w:rsidRPr="00C40788" w:rsidRDefault="00C02B7E" w:rsidP="00C02B7E">
      <w:pPr>
        <w:tabs>
          <w:tab w:val="left" w:pos="726"/>
        </w:tabs>
        <w:rPr>
          <w:lang w:val="uk-UA"/>
        </w:rPr>
      </w:pPr>
      <w:r w:rsidRPr="00C40788">
        <w:rPr>
          <w:lang w:val="uk-UA"/>
        </w:rPr>
        <w:lastRenderedPageBreak/>
        <w:t>L</w:t>
      </w:r>
      <w:r w:rsidRPr="00C40788">
        <w:rPr>
          <w:vertAlign w:val="subscript"/>
          <w:lang w:val="uk-UA"/>
        </w:rPr>
        <w:t>1гп</w:t>
      </w:r>
      <w:r w:rsidRPr="00C40788">
        <w:rPr>
          <w:lang w:val="uk-UA"/>
        </w:rPr>
        <w:t xml:space="preserve"> - довжина ділянки першої гіркової гальмівної позиції, L</w:t>
      </w:r>
      <w:r w:rsidRPr="00C40788">
        <w:rPr>
          <w:vertAlign w:val="subscript"/>
          <w:lang w:val="uk-UA"/>
        </w:rPr>
        <w:t>2гп</w:t>
      </w:r>
      <w:r w:rsidRPr="00C40788">
        <w:rPr>
          <w:lang w:val="uk-UA"/>
        </w:rPr>
        <w:t xml:space="preserve"> = </w:t>
      </w:r>
      <w:smartTag w:uri="urn:schemas-microsoft-com:office:smarttags" w:element="metricconverter">
        <w:smartTagPr>
          <w:attr w:name="ProductID" w:val="29,19 м"/>
        </w:smartTagPr>
        <w:r w:rsidRPr="00C40788">
          <w:rPr>
            <w:lang w:val="uk-UA"/>
          </w:rPr>
          <w:t>29,19 м</w:t>
        </w:r>
      </w:smartTag>
      <w:r w:rsidRPr="00C40788">
        <w:rPr>
          <w:lang w:val="uk-UA"/>
        </w:rPr>
        <w:t>;</w:t>
      </w:r>
    </w:p>
    <w:p w:rsidR="00C02B7E" w:rsidRPr="00C40788" w:rsidRDefault="00C02B7E" w:rsidP="00C02B7E">
      <w:pPr>
        <w:tabs>
          <w:tab w:val="left" w:pos="726"/>
        </w:tabs>
        <w:rPr>
          <w:lang w:val="uk-UA"/>
        </w:rPr>
      </w:pPr>
      <w:r w:rsidRPr="00C40788">
        <w:rPr>
          <w:lang w:val="uk-UA"/>
        </w:rPr>
        <w:t>L</w:t>
      </w:r>
      <w:r w:rsidRPr="00C40788">
        <w:rPr>
          <w:vertAlign w:val="subscript"/>
          <w:lang w:val="uk-UA"/>
        </w:rPr>
        <w:t>гп</w:t>
      </w:r>
      <w:r w:rsidRPr="00C40788">
        <w:rPr>
          <w:lang w:val="uk-UA"/>
        </w:rPr>
        <w:t xml:space="preserve"> - довжина проміжної ділянки між першою та другою гірковими гальмівними позиціями, L</w:t>
      </w:r>
      <w:r w:rsidRPr="00C40788">
        <w:rPr>
          <w:vertAlign w:val="subscript"/>
          <w:lang w:val="uk-UA"/>
        </w:rPr>
        <w:t>пр</w:t>
      </w:r>
      <w:r w:rsidRPr="00C40788">
        <w:rPr>
          <w:lang w:val="uk-UA"/>
        </w:rPr>
        <w:t xml:space="preserve"> = </w:t>
      </w:r>
      <w:smartTag w:uri="urn:schemas-microsoft-com:office:smarttags" w:element="metricconverter">
        <w:smartTagPr>
          <w:attr w:name="ProductID" w:val="9,95 м"/>
        </w:smartTagPr>
        <w:r w:rsidRPr="00C40788">
          <w:rPr>
            <w:lang w:val="uk-UA"/>
          </w:rPr>
          <w:t>9,95 м</w:t>
        </w:r>
      </w:smartTag>
      <w:r w:rsidRPr="00C40788">
        <w:rPr>
          <w:lang w:val="uk-UA"/>
        </w:rPr>
        <w:t>;</w:t>
      </w:r>
    </w:p>
    <w:p w:rsidR="00C02B7E" w:rsidRPr="00C40788" w:rsidRDefault="00C02B7E" w:rsidP="00C02B7E">
      <w:pPr>
        <w:tabs>
          <w:tab w:val="left" w:pos="726"/>
        </w:tabs>
        <w:rPr>
          <w:lang w:val="uk-UA"/>
        </w:rPr>
      </w:pPr>
      <w:r w:rsidRPr="00C40788">
        <w:rPr>
          <w:lang w:val="uk-UA"/>
        </w:rPr>
        <w:t>L</w:t>
      </w:r>
      <w:r w:rsidRPr="00C40788">
        <w:rPr>
          <w:vertAlign w:val="subscript"/>
          <w:lang w:val="uk-UA"/>
        </w:rPr>
        <w:t>гп</w:t>
      </w:r>
      <w:r w:rsidRPr="00C40788">
        <w:rPr>
          <w:lang w:val="uk-UA"/>
        </w:rPr>
        <w:t xml:space="preserve"> - довжина ділянки гіркової гальмівної позиції, L</w:t>
      </w:r>
      <w:r w:rsidRPr="00C40788">
        <w:rPr>
          <w:vertAlign w:val="subscript"/>
          <w:lang w:val="uk-UA"/>
        </w:rPr>
        <w:t>гп</w:t>
      </w:r>
      <w:r w:rsidRPr="00C40788">
        <w:rPr>
          <w:lang w:val="uk-UA"/>
        </w:rPr>
        <w:t xml:space="preserve"> = </w:t>
      </w:r>
      <w:smartTag w:uri="urn:schemas-microsoft-com:office:smarttags" w:element="metricconverter">
        <w:smartTagPr>
          <w:attr w:name="ProductID" w:val="29,19 м"/>
        </w:smartTagPr>
        <w:r w:rsidRPr="00C40788">
          <w:rPr>
            <w:lang w:val="uk-UA"/>
          </w:rPr>
          <w:t>29,19 м</w:t>
        </w:r>
      </w:smartTag>
      <w:r w:rsidRPr="00C40788">
        <w:rPr>
          <w:lang w:val="uk-UA"/>
        </w:rPr>
        <w:t>;</w:t>
      </w:r>
    </w:p>
    <w:p w:rsidR="00C02B7E" w:rsidRPr="00C40788" w:rsidRDefault="00C02B7E" w:rsidP="00C02B7E">
      <w:pPr>
        <w:tabs>
          <w:tab w:val="left" w:pos="726"/>
        </w:tabs>
        <w:rPr>
          <w:lang w:val="uk-UA"/>
        </w:rPr>
      </w:pPr>
      <w:r w:rsidRPr="00C40788">
        <w:rPr>
          <w:lang w:val="uk-UA"/>
        </w:rPr>
        <w:t>L</w:t>
      </w:r>
      <w:r w:rsidRPr="00C40788">
        <w:rPr>
          <w:vertAlign w:val="subscript"/>
          <w:lang w:val="uk-UA"/>
        </w:rPr>
        <w:t>сз</w:t>
      </w:r>
      <w:r w:rsidRPr="00C40788">
        <w:rPr>
          <w:lang w:val="uk-UA"/>
        </w:rPr>
        <w:t xml:space="preserve"> - довжина стрілкової зони від кінця ділянки гіркової гальмівної позиції до граничного стовпчика легкої колії, L</w:t>
      </w:r>
      <w:r w:rsidRPr="00C40788">
        <w:rPr>
          <w:vertAlign w:val="subscript"/>
          <w:lang w:val="uk-UA"/>
        </w:rPr>
        <w:t>сз</w:t>
      </w:r>
      <w:r w:rsidRPr="00C40788">
        <w:rPr>
          <w:lang w:val="uk-UA"/>
        </w:rPr>
        <w:t xml:space="preserve"> = </w:t>
      </w:r>
      <w:smartTag w:uri="urn:schemas-microsoft-com:office:smarttags" w:element="metricconverter">
        <w:smartTagPr>
          <w:attr w:name="ProductID" w:val="85,82 м"/>
        </w:smartTagPr>
        <w:r w:rsidRPr="00C40788">
          <w:rPr>
            <w:lang w:val="uk-UA"/>
          </w:rPr>
          <w:t>85,82 м</w:t>
        </w:r>
      </w:smartTag>
      <w:r w:rsidRPr="00C40788">
        <w:rPr>
          <w:lang w:val="uk-UA"/>
        </w:rPr>
        <w:t>;</w:t>
      </w:r>
    </w:p>
    <w:p w:rsidR="00C02B7E" w:rsidRPr="00C40788" w:rsidRDefault="00C02B7E" w:rsidP="00C02B7E">
      <w:pPr>
        <w:tabs>
          <w:tab w:val="left" w:pos="726"/>
        </w:tabs>
        <w:rPr>
          <w:lang w:val="uk-UA"/>
        </w:rPr>
      </w:pPr>
      <w:r w:rsidRPr="00C40788">
        <w:rPr>
          <w:lang w:val="uk-UA"/>
        </w:rPr>
        <w:t>L</w:t>
      </w:r>
      <w:r w:rsidRPr="00C40788">
        <w:rPr>
          <w:vertAlign w:val="subscript"/>
          <w:lang w:val="uk-UA"/>
        </w:rPr>
        <w:t>сп</w:t>
      </w:r>
      <w:r w:rsidRPr="00C40788">
        <w:rPr>
          <w:lang w:val="uk-UA"/>
        </w:rPr>
        <w:t xml:space="preserve"> - довжина ділянки сортувальної колії від граничного стовпчика до початку ПГП, L</w:t>
      </w:r>
      <w:r w:rsidRPr="00C40788">
        <w:rPr>
          <w:vertAlign w:val="subscript"/>
          <w:lang w:val="uk-UA"/>
        </w:rPr>
        <w:t>сп</w:t>
      </w:r>
      <w:r w:rsidRPr="00C40788">
        <w:rPr>
          <w:lang w:val="uk-UA"/>
        </w:rPr>
        <w:t xml:space="preserve"> = </w:t>
      </w:r>
      <w:smartTag w:uri="urn:schemas-microsoft-com:office:smarttags" w:element="metricconverter">
        <w:smartTagPr>
          <w:attr w:name="ProductID" w:val="37,21 м"/>
        </w:smartTagPr>
        <w:r w:rsidRPr="00C40788">
          <w:rPr>
            <w:lang w:val="uk-UA"/>
          </w:rPr>
          <w:t>37,21 м</w:t>
        </w:r>
      </w:smartTag>
      <w:r w:rsidRPr="00C40788">
        <w:rPr>
          <w:lang w:val="uk-UA"/>
        </w:rPr>
        <w:t>;</w:t>
      </w:r>
    </w:p>
    <w:p w:rsidR="00C02B7E" w:rsidRPr="00C40788" w:rsidRDefault="00C02B7E" w:rsidP="00C02B7E">
      <w:pPr>
        <w:tabs>
          <w:tab w:val="left" w:pos="726"/>
        </w:tabs>
        <w:rPr>
          <w:lang w:val="uk-UA"/>
        </w:rPr>
      </w:pPr>
      <w:r w:rsidRPr="00C40788">
        <w:rPr>
          <w:lang w:val="uk-UA"/>
        </w:rPr>
        <w:t>L</w:t>
      </w:r>
      <w:r w:rsidRPr="00C40788">
        <w:rPr>
          <w:vertAlign w:val="subscript"/>
          <w:lang w:val="uk-UA"/>
        </w:rPr>
        <w:t>пгп</w:t>
      </w:r>
      <w:r w:rsidRPr="00C40788">
        <w:rPr>
          <w:lang w:val="uk-UA"/>
        </w:rPr>
        <w:t xml:space="preserve"> - довжина ділянки від початку до кінця ПГП, L</w:t>
      </w:r>
      <w:r w:rsidRPr="00C40788">
        <w:rPr>
          <w:vertAlign w:val="subscript"/>
          <w:lang w:val="uk-UA"/>
        </w:rPr>
        <w:t xml:space="preserve">пгп </w:t>
      </w:r>
      <w:r w:rsidRPr="00C40788">
        <w:rPr>
          <w:lang w:val="uk-UA"/>
        </w:rPr>
        <w:t xml:space="preserve">= </w:t>
      </w:r>
      <w:smartTag w:uri="urn:schemas-microsoft-com:office:smarttags" w:element="metricconverter">
        <w:smartTagPr>
          <w:attr w:name="ProductID" w:val="18,75 м"/>
        </w:smartTagPr>
        <w:r w:rsidRPr="00C40788">
          <w:rPr>
            <w:lang w:val="uk-UA"/>
          </w:rPr>
          <w:t>18,75 м</w:t>
        </w:r>
      </w:smartTag>
      <w:r w:rsidRPr="00C40788">
        <w:rPr>
          <w:lang w:val="uk-UA"/>
        </w:rPr>
        <w:t>;</w:t>
      </w:r>
    </w:p>
    <w:p w:rsidR="00C02B7E" w:rsidRPr="00C40788" w:rsidRDefault="00C02B7E" w:rsidP="00C02B7E">
      <w:pPr>
        <w:tabs>
          <w:tab w:val="left" w:pos="726"/>
        </w:tabs>
        <w:rPr>
          <w:lang w:val="uk-UA"/>
        </w:rPr>
      </w:pPr>
      <w:r w:rsidRPr="00C40788">
        <w:rPr>
          <w:lang w:val="uk-UA"/>
        </w:rPr>
        <w:t>L</w:t>
      </w:r>
      <w:r w:rsidRPr="00C40788">
        <w:rPr>
          <w:vertAlign w:val="subscript"/>
          <w:lang w:val="uk-UA"/>
        </w:rPr>
        <w:t>рт</w:t>
      </w:r>
      <w:r w:rsidRPr="00C40788">
        <w:rPr>
          <w:lang w:val="uk-UA"/>
        </w:rPr>
        <w:t xml:space="preserve"> - довжина ділянки сортувальної колії, L</w:t>
      </w:r>
      <w:r w:rsidRPr="00C40788">
        <w:rPr>
          <w:vertAlign w:val="subscript"/>
          <w:lang w:val="uk-UA"/>
        </w:rPr>
        <w:t>рт</w:t>
      </w:r>
      <w:r w:rsidRPr="00C40788">
        <w:rPr>
          <w:lang w:val="uk-UA"/>
        </w:rPr>
        <w:t xml:space="preserve"> = </w:t>
      </w:r>
      <w:smartTag w:uri="urn:schemas-microsoft-com:office:smarttags" w:element="metricconverter">
        <w:smartTagPr>
          <w:attr w:name="ProductID" w:val="50 м"/>
        </w:smartTagPr>
        <w:r w:rsidRPr="00C40788">
          <w:rPr>
            <w:lang w:val="uk-UA"/>
          </w:rPr>
          <w:t>50 м</w:t>
        </w:r>
      </w:smartTag>
      <w:r w:rsidRPr="00C40788">
        <w:rPr>
          <w:lang w:val="uk-UA"/>
        </w:rPr>
        <w:t>.</w:t>
      </w:r>
    </w:p>
    <w:p w:rsidR="00C02B7E" w:rsidRPr="00C40788" w:rsidRDefault="00C02B7E" w:rsidP="00C02B7E">
      <w:pPr>
        <w:pStyle w:val="a8"/>
        <w:tabs>
          <w:tab w:val="left" w:pos="726"/>
        </w:tabs>
        <w:spacing w:before="0"/>
        <w:ind w:right="0" w:firstLine="709"/>
        <w:rPr>
          <w:lang w:val="uk-UA"/>
        </w:rPr>
      </w:pPr>
      <w:r w:rsidRPr="00C40788">
        <w:rPr>
          <w:lang w:val="uk-UA"/>
        </w:rPr>
        <w:t>T</w:t>
      </w:r>
      <w:r w:rsidRPr="00C40788">
        <w:rPr>
          <w:vertAlign w:val="subscript"/>
          <w:lang w:val="uk-UA"/>
        </w:rPr>
        <w:t>2</w:t>
      </w:r>
      <w:r w:rsidRPr="00C40788">
        <w:rPr>
          <w:lang w:val="uk-UA"/>
        </w:rPr>
        <w:t xml:space="preserve"> - тангенс вертикальної кривої, що сполучає швидкісну ділянку і ділянку</w:t>
      </w:r>
    </w:p>
    <w:p w:rsidR="00C02B7E" w:rsidRPr="00C40788" w:rsidRDefault="00C02B7E" w:rsidP="00C02B7E">
      <w:pPr>
        <w:pStyle w:val="a8"/>
        <w:tabs>
          <w:tab w:val="left" w:pos="726"/>
        </w:tabs>
        <w:spacing w:before="0"/>
        <w:ind w:right="0" w:firstLine="709"/>
        <w:rPr>
          <w:lang w:val="uk-UA"/>
        </w:rPr>
      </w:pPr>
      <w:r w:rsidRPr="00C40788">
        <w:rPr>
          <w:lang w:val="uk-UA"/>
        </w:rPr>
        <w:t>гіркової гальмівної позиції при R</w:t>
      </w:r>
      <w:r w:rsidRPr="00C40788">
        <w:rPr>
          <w:vertAlign w:val="subscript"/>
          <w:lang w:val="uk-UA"/>
        </w:rPr>
        <w:t>в</w:t>
      </w:r>
      <w:r w:rsidRPr="00C40788">
        <w:rPr>
          <w:lang w:val="uk-UA"/>
        </w:rPr>
        <w:t xml:space="preserve"> = 250м та </w:t>
      </w:r>
      <w:r w:rsidRPr="00C40788">
        <w:rPr>
          <w:lang w:val="uk-UA"/>
        </w:rPr>
        <w:sym w:font="Symbol" w:char="F044"/>
      </w:r>
      <w:r w:rsidRPr="00C40788">
        <w:rPr>
          <w:lang w:val="uk-UA"/>
        </w:rPr>
        <w:t>і = 25%</w:t>
      </w:r>
      <w:r w:rsidRPr="00C40788">
        <w:rPr>
          <w:vertAlign w:val="subscript"/>
          <w:lang w:val="uk-UA"/>
        </w:rPr>
        <w:t>0</w:t>
      </w:r>
    </w:p>
    <w:p w:rsidR="00C02B7E" w:rsidRPr="00C40788" w:rsidRDefault="00C02B7E" w:rsidP="00C02B7E">
      <w:pPr>
        <w:pStyle w:val="a8"/>
        <w:tabs>
          <w:tab w:val="left" w:pos="726"/>
        </w:tabs>
        <w:spacing w:before="0"/>
        <w:ind w:right="0" w:firstLine="709"/>
        <w:rPr>
          <w:lang w:val="uk-UA"/>
        </w:rPr>
      </w:pPr>
      <w:r w:rsidRPr="00C40788">
        <w:rPr>
          <w:lang w:val="uk-UA"/>
        </w:rPr>
        <w:t>Тангенс вертикальної кривої, що сполучає швидкісну ділянку і ділянку гіркової гальмівної позиції визначаємо за формулою</w:t>
      </w:r>
    </w:p>
    <w:p w:rsidR="00C02B7E" w:rsidRPr="00C40788" w:rsidRDefault="00C02B7E" w:rsidP="00C02B7E">
      <w:pPr>
        <w:pStyle w:val="a8"/>
        <w:tabs>
          <w:tab w:val="left" w:pos="726"/>
        </w:tabs>
        <w:spacing w:before="0"/>
        <w:ind w:right="0" w:firstLine="709"/>
        <w:rPr>
          <w:lang w:val="uk-UA"/>
        </w:rPr>
      </w:pPr>
    </w:p>
    <w:p w:rsidR="00C02B7E" w:rsidRPr="00C40788" w:rsidRDefault="00BD66C0" w:rsidP="00C02B7E">
      <w:pPr>
        <w:pStyle w:val="a8"/>
        <w:tabs>
          <w:tab w:val="left" w:pos="726"/>
        </w:tabs>
        <w:spacing w:before="0"/>
        <w:ind w:right="0" w:firstLine="709"/>
        <w:rPr>
          <w:lang w:val="uk-UA"/>
        </w:rPr>
      </w:pPr>
      <w:r w:rsidRPr="00C40788">
        <w:rPr>
          <w:lang w:val="uk-UA"/>
        </w:rPr>
        <w:object w:dxaOrig="1520" w:dyaOrig="620">
          <v:shape id="_x0000_i1059" type="#_x0000_t75" style="width:75.75pt;height:30.75pt" o:ole="" fillcolor="window">
            <v:imagedata r:id="rId74" o:title=""/>
          </v:shape>
          <o:OLEObject Type="Embed" ProgID="Equation.3" ShapeID="_x0000_i1059" DrawAspect="Content" ObjectID="_1472101385" r:id="rId75"/>
        </w:object>
      </w:r>
      <w:r w:rsidR="00C02B7E" w:rsidRPr="00C40788">
        <w:rPr>
          <w:lang w:val="uk-UA"/>
        </w:rPr>
        <w:t xml:space="preserve"> (2.20)</w:t>
      </w:r>
    </w:p>
    <w:p w:rsidR="00C02B7E" w:rsidRPr="00C40788" w:rsidRDefault="00BD66C0" w:rsidP="00C02B7E">
      <w:pPr>
        <w:pStyle w:val="a8"/>
        <w:tabs>
          <w:tab w:val="left" w:pos="726"/>
        </w:tabs>
        <w:spacing w:before="0"/>
        <w:ind w:right="0" w:firstLine="709"/>
        <w:rPr>
          <w:lang w:val="uk-UA"/>
        </w:rPr>
      </w:pPr>
      <w:r w:rsidRPr="00C40788">
        <w:rPr>
          <w:lang w:val="uk-UA"/>
        </w:rPr>
        <w:object w:dxaOrig="2640" w:dyaOrig="620">
          <v:shape id="_x0000_i1060" type="#_x0000_t75" style="width:132pt;height:30.75pt" o:ole="" fillcolor="window">
            <v:imagedata r:id="rId76" o:title=""/>
          </v:shape>
          <o:OLEObject Type="Embed" ProgID="Equation.3" ShapeID="_x0000_i1060" DrawAspect="Content" ObjectID="_1472101386" r:id="rId77"/>
        </w:object>
      </w:r>
      <w:r w:rsidR="00C02B7E" w:rsidRPr="00C40788">
        <w:rPr>
          <w:lang w:val="uk-UA"/>
        </w:rPr>
        <w:t>м</w:t>
      </w:r>
    </w:p>
    <w:p w:rsidR="00C02B7E" w:rsidRPr="00C40788" w:rsidRDefault="00BD66C0" w:rsidP="00C02B7E">
      <w:pPr>
        <w:tabs>
          <w:tab w:val="left" w:pos="726"/>
        </w:tabs>
        <w:rPr>
          <w:lang w:val="uk-UA"/>
        </w:rPr>
      </w:pPr>
      <w:r w:rsidRPr="00C40788">
        <w:rPr>
          <w:lang w:val="uk-UA"/>
        </w:rPr>
        <w:object w:dxaOrig="8380" w:dyaOrig="380">
          <v:shape id="_x0000_i1061" type="#_x0000_t75" style="width:419.25pt;height:18.75pt" o:ole="" fillcolor="window">
            <v:imagedata r:id="rId78" o:title=""/>
          </v:shape>
          <o:OLEObject Type="Embed" ProgID="Equation.3" ShapeID="_x0000_i1061" DrawAspect="Content" ObjectID="_1472101387" r:id="rId79"/>
        </w:object>
      </w:r>
      <w:r w:rsidR="00C02B7E" w:rsidRPr="00C40788">
        <w:rPr>
          <w:lang w:val="uk-UA"/>
        </w:rPr>
        <w:t xml:space="preserve"> (кДж/кН).</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 xml:space="preserve">де </w:t>
      </w:r>
      <w:r w:rsidR="00BD66C0" w:rsidRPr="00C40788">
        <w:rPr>
          <w:lang w:val="uk-UA"/>
        </w:rPr>
        <w:object w:dxaOrig="300" w:dyaOrig="360">
          <v:shape id="_x0000_i1062" type="#_x0000_t75" style="width:15pt;height:18pt" o:ole="" fillcolor="window">
            <v:imagedata r:id="rId80" o:title=""/>
          </v:shape>
          <o:OLEObject Type="Embed" ProgID="Equation.3" ShapeID="_x0000_i1062" DrawAspect="Content" ObjectID="_1472101388" r:id="rId81"/>
        </w:object>
      </w:r>
      <w:r w:rsidRPr="00C40788">
        <w:rPr>
          <w:lang w:val="uk-UA"/>
        </w:rPr>
        <w:t xml:space="preserve"> - витрачена енергетична висота на подолання основного питомого опору </w:t>
      </w:r>
      <w:r w:rsidR="00BD66C0" w:rsidRPr="00C40788">
        <w:rPr>
          <w:lang w:val="uk-UA"/>
        </w:rPr>
        <w:object w:dxaOrig="800" w:dyaOrig="380">
          <v:shape id="_x0000_i1063" type="#_x0000_t75" style="width:39.75pt;height:18.75pt" o:ole="" fillcolor="window">
            <v:imagedata r:id="rId82" o:title=""/>
          </v:shape>
          <o:OLEObject Type="Embed" ProgID="Equation.3" ShapeID="_x0000_i1063" DrawAspect="Content" ObjectID="_1472101389" r:id="rId83"/>
        </w:object>
      </w:r>
      <w:r w:rsidRPr="00C40788">
        <w:rPr>
          <w:lang w:val="uk-UA"/>
        </w:rPr>
        <w:t>, кДж/кН;</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020" w:dyaOrig="720">
          <v:shape id="_x0000_i1064" type="#_x0000_t75" style="width:51pt;height:36pt" o:ole="" fillcolor="window">
            <v:imagedata r:id="rId84" o:title=""/>
          </v:shape>
          <o:OLEObject Type="Embed" ProgID="Equation.3" ShapeID="_x0000_i1064" DrawAspect="Content" ObjectID="_1472101390" r:id="rId85"/>
        </w:object>
      </w:r>
      <w:r w:rsidR="00C02B7E" w:rsidRPr="00C40788">
        <w:rPr>
          <w:lang w:val="uk-UA"/>
        </w:rPr>
        <w:t xml:space="preserve"> (2.22)</w:t>
      </w:r>
    </w:p>
    <w:p w:rsidR="00C02B7E" w:rsidRPr="00C40788" w:rsidRDefault="00BD66C0" w:rsidP="00C02B7E">
      <w:pPr>
        <w:tabs>
          <w:tab w:val="left" w:pos="726"/>
        </w:tabs>
        <w:rPr>
          <w:lang w:val="uk-UA"/>
        </w:rPr>
      </w:pPr>
      <w:r w:rsidRPr="00C40788">
        <w:rPr>
          <w:lang w:val="uk-UA"/>
        </w:rPr>
        <w:object w:dxaOrig="2420" w:dyaOrig="700">
          <v:shape id="_x0000_i1065" type="#_x0000_t75" style="width:126pt;height:36.75pt" o:ole="" fillcolor="window">
            <v:imagedata r:id="rId86" o:title=""/>
          </v:shape>
          <o:OLEObject Type="Embed" ProgID="Equation.3" ShapeID="_x0000_i1065" DrawAspect="Content" ObjectID="_1472101391" r:id="rId87"/>
        </w:object>
      </w:r>
    </w:p>
    <w:p w:rsidR="00C02B7E" w:rsidRPr="00C40788" w:rsidRDefault="00BD66C0" w:rsidP="00C02B7E">
      <w:pPr>
        <w:tabs>
          <w:tab w:val="left" w:pos="726"/>
        </w:tabs>
        <w:rPr>
          <w:lang w:val="uk-UA"/>
        </w:rPr>
      </w:pPr>
      <w:r w:rsidRPr="00C40788">
        <w:rPr>
          <w:lang w:val="uk-UA"/>
        </w:rPr>
        <w:object w:dxaOrig="1420" w:dyaOrig="380">
          <v:shape id="_x0000_i1066" type="#_x0000_t75" style="width:81.75pt;height:21pt" o:ole="" fillcolor="window">
            <v:imagedata r:id="rId88" o:title=""/>
          </v:shape>
          <o:OLEObject Type="Embed" ProgID="Equation.3" ShapeID="_x0000_i1066" DrawAspect="Content" ObjectID="_1472101392" r:id="rId89"/>
        </w:object>
      </w:r>
      <w:r w:rsidR="00C02B7E" w:rsidRPr="00C40788">
        <w:rPr>
          <w:lang w:val="uk-UA"/>
        </w:rPr>
        <w:t xml:space="preserve"> (2.23)</w:t>
      </w:r>
    </w:p>
    <w:p w:rsidR="00C02B7E" w:rsidRPr="00C40788" w:rsidRDefault="00BD66C0" w:rsidP="00C02B7E">
      <w:pPr>
        <w:tabs>
          <w:tab w:val="left" w:pos="726"/>
        </w:tabs>
        <w:rPr>
          <w:lang w:val="uk-UA"/>
        </w:rPr>
      </w:pPr>
      <w:r w:rsidRPr="00C40788">
        <w:rPr>
          <w:lang w:val="uk-UA"/>
        </w:rPr>
        <w:object w:dxaOrig="3820" w:dyaOrig="400">
          <v:shape id="_x0000_i1067" type="#_x0000_t75" style="width:219.75pt;height:22.5pt" o:ole="" fillcolor="window">
            <v:imagedata r:id="rId90" o:title=""/>
          </v:shape>
          <o:OLEObject Type="Embed" ProgID="Equation.3" ShapeID="_x0000_i1067" DrawAspect="Content" ObjectID="_1472101393" r:id="rId91"/>
        </w:object>
      </w:r>
      <w:r w:rsidR="00C02B7E" w:rsidRPr="00C40788">
        <w:rPr>
          <w:lang w:val="uk-UA"/>
        </w:rPr>
        <w:t xml:space="preserve"> (2.24)</w:t>
      </w:r>
    </w:p>
    <w:p w:rsidR="00C02B7E" w:rsidRPr="00C40788" w:rsidRDefault="00BD66C0" w:rsidP="00C02B7E">
      <w:pPr>
        <w:tabs>
          <w:tab w:val="left" w:pos="726"/>
        </w:tabs>
        <w:rPr>
          <w:lang w:val="uk-UA"/>
        </w:rPr>
      </w:pPr>
      <w:r w:rsidRPr="00C40788">
        <w:rPr>
          <w:lang w:val="uk-UA"/>
        </w:rPr>
        <w:object w:dxaOrig="1500" w:dyaOrig="380">
          <v:shape id="_x0000_i1068" type="#_x0000_t75" style="width:75pt;height:18.75pt" o:ole="" fillcolor="window">
            <v:imagedata r:id="rId92" o:title=""/>
          </v:shape>
          <o:OLEObject Type="Embed" ProgID="Equation.3" ShapeID="_x0000_i1068" DrawAspect="Content" ObjectID="_1472101394" r:id="rId93"/>
        </w:object>
      </w:r>
      <w:r w:rsidR="00C02B7E" w:rsidRPr="00C40788">
        <w:rPr>
          <w:lang w:val="uk-UA"/>
        </w:rPr>
        <w:t>, (2.25)</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 xml:space="preserve">де </w:t>
      </w:r>
      <w:r w:rsidR="00BD66C0" w:rsidRPr="00C40788">
        <w:rPr>
          <w:lang w:val="uk-UA"/>
        </w:rPr>
        <w:object w:dxaOrig="320" w:dyaOrig="360">
          <v:shape id="_x0000_i1069" type="#_x0000_t75" style="width:15.75pt;height:18pt" o:ole="" fillcolor="window">
            <v:imagedata r:id="rId94" o:title=""/>
          </v:shape>
          <o:OLEObject Type="Embed" ProgID="Equation.3" ShapeID="_x0000_i1069" DrawAspect="Content" ObjectID="_1472101395" r:id="rId95"/>
        </w:object>
      </w:r>
      <w:r w:rsidRPr="00C40788">
        <w:rPr>
          <w:lang w:val="uk-UA"/>
        </w:rPr>
        <w:t xml:space="preserve"> - основний питомий опір скочування вагона важкої вагової категорії на</w:t>
      </w:r>
    </w:p>
    <w:p w:rsidR="00C02B7E" w:rsidRPr="00C40788" w:rsidRDefault="00C02B7E" w:rsidP="00C02B7E">
      <w:pPr>
        <w:tabs>
          <w:tab w:val="left" w:pos="726"/>
        </w:tabs>
        <w:rPr>
          <w:lang w:val="uk-UA"/>
        </w:rPr>
      </w:pPr>
      <w:r w:rsidRPr="00C40788">
        <w:rPr>
          <w:lang w:val="uk-UA"/>
        </w:rPr>
        <w:t xml:space="preserve">роликових підшипниках, </w:t>
      </w:r>
      <w:r w:rsidR="00BD66C0" w:rsidRPr="00C40788">
        <w:rPr>
          <w:lang w:val="uk-UA"/>
        </w:rPr>
        <w:object w:dxaOrig="320" w:dyaOrig="360">
          <v:shape id="_x0000_i1070" type="#_x0000_t75" style="width:15.75pt;height:18pt" o:ole="" fillcolor="window">
            <v:imagedata r:id="rId96" o:title=""/>
          </v:shape>
          <o:OLEObject Type="Embed" ProgID="Equation.3" ShapeID="_x0000_i1070" DrawAspect="Content" ObjectID="_1472101396" r:id="rId97"/>
        </w:object>
      </w:r>
      <w:r w:rsidRPr="00C40788">
        <w:rPr>
          <w:lang w:val="uk-UA"/>
        </w:rPr>
        <w:t>=0,5 Н/кН;</w:t>
      </w:r>
    </w:p>
    <w:p w:rsidR="00C02B7E" w:rsidRPr="00C40788" w:rsidRDefault="00BD66C0" w:rsidP="00C02B7E">
      <w:pPr>
        <w:tabs>
          <w:tab w:val="left" w:pos="726"/>
        </w:tabs>
        <w:rPr>
          <w:lang w:val="uk-UA"/>
        </w:rPr>
      </w:pPr>
      <w:r w:rsidRPr="00C40788">
        <w:rPr>
          <w:lang w:val="uk-UA"/>
        </w:rPr>
        <w:object w:dxaOrig="260" w:dyaOrig="340">
          <v:shape id="_x0000_i1071" type="#_x0000_t75" style="width:12.75pt;height:17.25pt" o:ole="" fillcolor="window">
            <v:imagedata r:id="rId98" o:title=""/>
          </v:shape>
          <o:OLEObject Type="Embed" ProgID="Equation.3" ShapeID="_x0000_i1071" DrawAspect="Content" ObjectID="_1472101397" r:id="rId99"/>
        </w:object>
      </w:r>
      <w:r w:rsidR="00C02B7E" w:rsidRPr="00C40788">
        <w:rPr>
          <w:lang w:val="uk-UA"/>
        </w:rPr>
        <w:t xml:space="preserve"> - відстань від вершини гірки до точки входу вагона на ГГП, </w:t>
      </w:r>
      <w:r w:rsidRPr="00C40788">
        <w:rPr>
          <w:lang w:val="uk-UA"/>
        </w:rPr>
        <w:object w:dxaOrig="260" w:dyaOrig="340">
          <v:shape id="_x0000_i1072" type="#_x0000_t75" style="width:12.75pt;height:17.25pt" o:ole="" fillcolor="window">
            <v:imagedata r:id="rId100" o:title=""/>
          </v:shape>
          <o:OLEObject Type="Embed" ProgID="Equation.3" ShapeID="_x0000_i1072" DrawAspect="Content" ObjectID="_1472101398" r:id="rId101"/>
        </w:object>
      </w:r>
      <w:r w:rsidR="00C02B7E" w:rsidRPr="00C40788">
        <w:rPr>
          <w:lang w:val="uk-UA"/>
        </w:rPr>
        <w:t>=31,34 м.</w:t>
      </w:r>
    </w:p>
    <w:p w:rsidR="00C02B7E" w:rsidRPr="00C40788" w:rsidRDefault="00C02B7E" w:rsidP="00C02B7E">
      <w:pPr>
        <w:tabs>
          <w:tab w:val="left" w:pos="726"/>
        </w:tabs>
        <w:rPr>
          <w:lang w:val="uk-UA"/>
        </w:rPr>
      </w:pPr>
      <w:r w:rsidRPr="00C40788">
        <w:rPr>
          <w:lang w:val="uk-UA"/>
        </w:rPr>
        <w:t>Згідно формули 2.9 отримаємо</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3760" w:dyaOrig="380">
          <v:shape id="_x0000_i1073" type="#_x0000_t75" style="width:188.25pt;height:18.75pt" o:ole="" fillcolor="window">
            <v:imagedata r:id="rId102" o:title=""/>
          </v:shape>
          <o:OLEObject Type="Embed" ProgID="Equation.3" ShapeID="_x0000_i1073" DrawAspect="Content" ObjectID="_1472101399" r:id="rId103"/>
        </w:object>
      </w:r>
      <w:r w:rsidR="00C02B7E" w:rsidRPr="00C40788">
        <w:rPr>
          <w:lang w:val="uk-UA"/>
        </w:rPr>
        <w:t xml:space="preserve"> (кДж/кН).</w:t>
      </w:r>
    </w:p>
    <w:p w:rsidR="00C02B7E" w:rsidRPr="00C40788" w:rsidRDefault="00BD66C0" w:rsidP="00C02B7E">
      <w:pPr>
        <w:tabs>
          <w:tab w:val="left" w:pos="726"/>
        </w:tabs>
        <w:rPr>
          <w:lang w:val="uk-UA"/>
        </w:rPr>
      </w:pPr>
      <w:r w:rsidRPr="00C40788">
        <w:rPr>
          <w:lang w:val="uk-UA"/>
        </w:rPr>
        <w:object w:dxaOrig="3000" w:dyaOrig="380">
          <v:shape id="_x0000_i1074" type="#_x0000_t75" style="width:172.5pt;height:21pt" o:ole="" fillcolor="window">
            <v:imagedata r:id="rId104" o:title=""/>
          </v:shape>
          <o:OLEObject Type="Embed" ProgID="Equation.3" ShapeID="_x0000_i1074" DrawAspect="Content" ObjectID="_1472101400" r:id="rId105"/>
        </w:object>
      </w:r>
    </w:p>
    <w:p w:rsidR="00C02B7E" w:rsidRPr="00C40788" w:rsidRDefault="00BD66C0" w:rsidP="00C02B7E">
      <w:pPr>
        <w:tabs>
          <w:tab w:val="left" w:pos="726"/>
        </w:tabs>
        <w:rPr>
          <w:lang w:val="uk-UA"/>
        </w:rPr>
      </w:pPr>
      <w:r w:rsidRPr="00C40788">
        <w:rPr>
          <w:lang w:val="uk-UA"/>
        </w:rPr>
        <w:object w:dxaOrig="1200" w:dyaOrig="360">
          <v:shape id="_x0000_i1075" type="#_x0000_t75" style="width:69pt;height:20.25pt" o:ole="" fillcolor="window">
            <v:imagedata r:id="rId106" o:title=""/>
          </v:shape>
          <o:OLEObject Type="Embed" ProgID="Equation.3" ShapeID="_x0000_i1075" DrawAspect="Content" ObjectID="_1472101401" r:id="rId107"/>
        </w:objec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300" w:dyaOrig="360">
          <v:shape id="_x0000_i1076" type="#_x0000_t75" style="width:15pt;height:18pt" o:ole="" fillcolor="window">
            <v:imagedata r:id="rId108" o:title=""/>
          </v:shape>
          <o:OLEObject Type="Embed" ProgID="Equation.3" ShapeID="_x0000_i1076" DrawAspect="Content" ObjectID="_1472101402" r:id="rId109"/>
        </w:object>
      </w:r>
      <w:r w:rsidR="00C02B7E" w:rsidRPr="00C40788">
        <w:rPr>
          <w:lang w:val="uk-UA"/>
        </w:rPr>
        <w:t xml:space="preserve"> - прискорення сили ваги з урахуванням інерції обертових частин вагону</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040" w:dyaOrig="680">
          <v:shape id="_x0000_i1077" type="#_x0000_t75" style="width:102pt;height:33.75pt" o:ole="" fillcolor="window">
            <v:imagedata r:id="rId110" o:title=""/>
          </v:shape>
          <o:OLEObject Type="Embed" ProgID="Equation.3" ShapeID="_x0000_i1077" DrawAspect="Content" ObjectID="_1472101403" r:id="rId111"/>
        </w:object>
      </w:r>
      <w:r w:rsidR="00C02B7E" w:rsidRPr="00C40788">
        <w:rPr>
          <w:lang w:val="uk-UA"/>
        </w:rPr>
        <w:t>, (2.27)</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nос - число осей вагона, nос = 4;</w:t>
      </w:r>
    </w:p>
    <w:p w:rsidR="00C02B7E" w:rsidRPr="00C40788" w:rsidRDefault="00C02B7E" w:rsidP="00C02B7E">
      <w:pPr>
        <w:tabs>
          <w:tab w:val="left" w:pos="726"/>
        </w:tabs>
        <w:rPr>
          <w:lang w:val="uk-UA"/>
        </w:rPr>
      </w:pPr>
      <w:r w:rsidRPr="00C40788">
        <w:rPr>
          <w:lang w:val="uk-UA"/>
        </w:rPr>
        <w:t>q - вага вагона, q=39 т.</w:t>
      </w:r>
    </w:p>
    <w:p w:rsidR="00C02B7E" w:rsidRPr="00C40788" w:rsidRDefault="00C02B7E" w:rsidP="00C02B7E">
      <w:pPr>
        <w:tabs>
          <w:tab w:val="left" w:pos="726"/>
        </w:tabs>
        <w:rPr>
          <w:lang w:val="uk-UA"/>
        </w:rPr>
      </w:pPr>
      <w:r w:rsidRPr="00C40788">
        <w:rPr>
          <w:lang w:val="uk-UA"/>
        </w:rPr>
        <w:t>Згідно формули 2.15 отримаємо</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860" w:dyaOrig="660">
          <v:shape id="_x0000_i1078" type="#_x0000_t75" style="width:143.25pt;height:33pt" o:ole="" fillcolor="window">
            <v:imagedata r:id="rId112" o:title=""/>
          </v:shape>
          <o:OLEObject Type="Embed" ProgID="Equation.3" ShapeID="_x0000_i1078" DrawAspect="Content" ObjectID="_1472101404" r:id="rId113"/>
        </w:object>
      </w:r>
      <w:r w:rsidR="00C02B7E" w:rsidRPr="00C40788">
        <w:rPr>
          <w:lang w:val="uk-UA"/>
        </w:rPr>
        <w:t>м/сІ</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60" w:dyaOrig="360">
          <v:shape id="_x0000_i1079" type="#_x0000_t75" style="width:12.75pt;height:18pt" o:ole="" fillcolor="window">
            <v:imagedata r:id="rId114" o:title=""/>
          </v:shape>
          <o:OLEObject Type="Embed" ProgID="Equation.3" ShapeID="_x0000_i1079" DrawAspect="Content" ObjectID="_1472101405" r:id="rId115"/>
        </w:object>
      </w:r>
      <w:r w:rsidR="00C02B7E" w:rsidRPr="00C40788">
        <w:rPr>
          <w:lang w:val="uk-UA"/>
        </w:rPr>
        <w:t xml:space="preserve"> - початкова енергетична висота на вершині гірки, кДж/кН</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980" w:dyaOrig="740">
          <v:shape id="_x0000_i1080" type="#_x0000_t75" style="width:48.75pt;height:36.75pt" o:ole="" fillcolor="window">
            <v:imagedata r:id="rId116" o:title=""/>
          </v:shape>
          <o:OLEObject Type="Embed" ProgID="Equation.3" ShapeID="_x0000_i1080" DrawAspect="Content" ObjectID="_1472101406" r:id="rId117"/>
        </w:object>
      </w:r>
      <w:r w:rsidR="00C02B7E" w:rsidRPr="00C40788">
        <w:rPr>
          <w:lang w:val="uk-UA"/>
        </w:rPr>
        <w:t>, (2.27)</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V</w:t>
      </w:r>
      <w:r w:rsidRPr="00C40788">
        <w:rPr>
          <w:vertAlign w:val="subscript"/>
          <w:lang w:val="uk-UA"/>
        </w:rPr>
        <w:t>о</w:t>
      </w:r>
      <w:r w:rsidRPr="00C40788">
        <w:rPr>
          <w:lang w:val="uk-UA"/>
        </w:rPr>
        <w:t xml:space="preserve"> - початкова швидкість розпуску складу, V</w:t>
      </w:r>
      <w:r w:rsidRPr="00C40788">
        <w:rPr>
          <w:vertAlign w:val="subscript"/>
          <w:lang w:val="uk-UA"/>
        </w:rPr>
        <w:t>о</w:t>
      </w:r>
      <w:r w:rsidRPr="00C40788">
        <w:rPr>
          <w:lang w:val="uk-UA"/>
        </w:rPr>
        <w:t xml:space="preserve"> = 1,2м/с.</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380" w:dyaOrig="700">
          <v:shape id="_x0000_i1081" type="#_x0000_t75" style="width:119.25pt;height:35.25pt" o:ole="" fillcolor="window">
            <v:imagedata r:id="rId118" o:title=""/>
          </v:shape>
          <o:OLEObject Type="Embed" ProgID="Equation.3" ShapeID="_x0000_i1081" DrawAspect="Content" ObjectID="_1472101407" r:id="rId119"/>
        </w:object>
      </w:r>
      <w:r w:rsidR="00C02B7E" w:rsidRPr="00C40788">
        <w:rPr>
          <w:lang w:val="uk-UA"/>
        </w:rPr>
        <w:t xml:space="preserve"> (кДж/кН)</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Згідно формули 2.10 отримаємо</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3879" w:dyaOrig="360">
          <v:shape id="_x0000_i1082" type="#_x0000_t75" style="width:194.25pt;height:18pt" o:ole="" fillcolor="window">
            <v:imagedata r:id="rId120" o:title=""/>
          </v:shape>
          <o:OLEObject Type="Embed" ProgID="Equation.3" ShapeID="_x0000_i1082" DrawAspect="Content" ObjectID="_1472101408" r:id="rId121"/>
        </w:object>
      </w:r>
      <w:r w:rsidR="00C02B7E" w:rsidRPr="00C40788">
        <w:rPr>
          <w:lang w:val="uk-UA"/>
        </w:rPr>
        <w:t xml:space="preserve"> (кДж/кН).</w:t>
      </w:r>
    </w:p>
    <w:p w:rsidR="00C02B7E" w:rsidRPr="00C40788" w:rsidRDefault="00C02B7E" w:rsidP="00C02B7E">
      <w:pPr>
        <w:tabs>
          <w:tab w:val="left" w:pos="726"/>
        </w:tabs>
        <w:rPr>
          <w:lang w:val="uk-UA"/>
        </w:rPr>
      </w:pPr>
      <w:r w:rsidRPr="00C40788">
        <w:rPr>
          <w:lang w:val="uk-UA"/>
        </w:rPr>
        <w:t>Hк= 0,6506+0,8328=1,4834 (кДж/кН).</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Розрахункова висота визначається за формулою:</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3660" w:dyaOrig="360">
          <v:shape id="_x0000_i1083" type="#_x0000_t75" style="width:183pt;height:18pt" o:ole="" fillcolor="window">
            <v:imagedata r:id="rId122" o:title=""/>
          </v:shape>
          <o:OLEObject Type="Embed" ProgID="Equation.3" ShapeID="_x0000_i1083" DrawAspect="Content" ObjectID="_1472101409" r:id="rId123"/>
        </w:object>
      </w:r>
      <w:r w:rsidR="00C02B7E" w:rsidRPr="00C40788">
        <w:rPr>
          <w:lang w:val="uk-UA"/>
        </w:rPr>
        <w:t xml:space="preserve"> (2.29)</w:t>
      </w:r>
    </w:p>
    <w:p w:rsidR="00C02B7E" w:rsidRPr="00C40788" w:rsidRDefault="00BD66C0" w:rsidP="00C02B7E">
      <w:pPr>
        <w:tabs>
          <w:tab w:val="left" w:pos="726"/>
        </w:tabs>
        <w:rPr>
          <w:lang w:val="uk-UA"/>
        </w:rPr>
      </w:pPr>
      <w:r w:rsidRPr="00C40788">
        <w:rPr>
          <w:lang w:val="uk-UA"/>
        </w:rPr>
        <w:object w:dxaOrig="1920" w:dyaOrig="380">
          <v:shape id="_x0000_i1084" type="#_x0000_t75" style="width:96pt;height:18.75pt" o:ole="" fillcolor="window">
            <v:imagedata r:id="rId124" o:title=""/>
          </v:shape>
          <o:OLEObject Type="Embed" ProgID="Equation.3" ShapeID="_x0000_i1084" DrawAspect="Content" ObjectID="_1472101410" r:id="rId125"/>
        </w:object>
      </w:r>
      <w:r w:rsidR="00C02B7E" w:rsidRPr="00C40788">
        <w:rPr>
          <w:lang w:val="uk-UA"/>
        </w:rPr>
        <w:t xml:space="preserve"> (2.30)</w:t>
      </w:r>
    </w:p>
    <w:p w:rsidR="00C02B7E" w:rsidRPr="00C40788" w:rsidRDefault="00BD66C0" w:rsidP="00C02B7E">
      <w:pPr>
        <w:tabs>
          <w:tab w:val="left" w:pos="726"/>
        </w:tabs>
        <w:rPr>
          <w:lang w:val="uk-UA"/>
        </w:rPr>
      </w:pPr>
      <w:r w:rsidRPr="00C40788">
        <w:rPr>
          <w:lang w:val="uk-UA"/>
        </w:rPr>
        <w:object w:dxaOrig="3000" w:dyaOrig="620">
          <v:shape id="_x0000_i1085" type="#_x0000_t75" style="width:150pt;height:30.75pt" o:ole="" fillcolor="window">
            <v:imagedata r:id="rId126" o:title=""/>
          </v:shape>
          <o:OLEObject Type="Embed" ProgID="Equation.3" ShapeID="_x0000_i1085" DrawAspect="Content" ObjectID="_1472101411" r:id="rId127"/>
        </w:object>
      </w:r>
      <w:r w:rsidR="00C02B7E" w:rsidRPr="00C40788">
        <w:rPr>
          <w:lang w:val="uk-UA"/>
        </w:rPr>
        <w:t xml:space="preserve"> (кДж/кН)</w:t>
      </w:r>
    </w:p>
    <w:p w:rsidR="00C02B7E" w:rsidRPr="00C40788" w:rsidRDefault="00BD66C0" w:rsidP="00C02B7E">
      <w:pPr>
        <w:tabs>
          <w:tab w:val="left" w:pos="726"/>
        </w:tabs>
        <w:rPr>
          <w:lang w:val="uk-UA"/>
        </w:rPr>
      </w:pPr>
      <w:r w:rsidRPr="00C40788">
        <w:rPr>
          <w:lang w:val="uk-UA"/>
        </w:rPr>
        <w:object w:dxaOrig="2020" w:dyaOrig="700">
          <v:shape id="_x0000_i1086" type="#_x0000_t75" style="width:101.25pt;height:35.25pt" o:ole="" fillcolor="window">
            <v:imagedata r:id="rId128" o:title=""/>
          </v:shape>
          <o:OLEObject Type="Embed" ProgID="Equation.3" ShapeID="_x0000_i1086" DrawAspect="Content" ObjectID="_1472101412" r:id="rId129"/>
        </w:object>
      </w:r>
      <w:r w:rsidR="00C02B7E" w:rsidRPr="00C40788">
        <w:rPr>
          <w:lang w:val="uk-UA"/>
        </w:rPr>
        <w:t xml:space="preserve"> (кДж/кН)</w:t>
      </w:r>
    </w:p>
    <w:p w:rsidR="00C02B7E" w:rsidRPr="00C40788" w:rsidRDefault="00BD66C0" w:rsidP="00C02B7E">
      <w:pPr>
        <w:tabs>
          <w:tab w:val="left" w:pos="726"/>
        </w:tabs>
        <w:rPr>
          <w:lang w:val="uk-UA"/>
        </w:rPr>
      </w:pPr>
      <w:r w:rsidRPr="00C40788">
        <w:rPr>
          <w:lang w:val="uk-UA"/>
        </w:rPr>
        <w:object w:dxaOrig="4099" w:dyaOrig="380">
          <v:shape id="_x0000_i1087" type="#_x0000_t75" style="width:204.75pt;height:18.75pt" o:ole="" fillcolor="window">
            <v:imagedata r:id="rId130" o:title=""/>
          </v:shape>
          <o:OLEObject Type="Embed" ProgID="Equation.3" ShapeID="_x0000_i1087" DrawAspect="Content" ObjectID="_1472101413" r:id="rId131"/>
        </w:object>
      </w:r>
      <w:r w:rsidR="00C02B7E" w:rsidRPr="00C40788">
        <w:rPr>
          <w:lang w:val="uk-UA"/>
        </w:rPr>
        <w:t xml:space="preserve"> (кДж/кН)</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lastRenderedPageBreak/>
        <w:t>Порівнявши отримані результати можна сказати, що</w:t>
      </w:r>
      <w:r w:rsidR="00BD66C0" w:rsidRPr="00C40788">
        <w:rPr>
          <w:lang w:val="uk-UA"/>
        </w:rPr>
        <w:object w:dxaOrig="960" w:dyaOrig="380">
          <v:shape id="_x0000_i1088" type="#_x0000_t75" style="width:48pt;height:18.75pt" o:ole="" fillcolor="window">
            <v:imagedata r:id="rId132" o:title=""/>
          </v:shape>
          <o:OLEObject Type="Embed" ProgID="Equation.3" ShapeID="_x0000_i1088" DrawAspect="Content" ObjectID="_1472101414" r:id="rId133"/>
        </w:object>
      </w:r>
      <w:r w:rsidRPr="00C40788">
        <w:rPr>
          <w:lang w:val="uk-UA"/>
        </w:rPr>
        <w:t xml:space="preserve"> і тому до проектування приймаємо </w:t>
      </w:r>
      <w:r w:rsidR="00BD66C0" w:rsidRPr="00C40788">
        <w:rPr>
          <w:lang w:val="uk-UA"/>
        </w:rPr>
        <w:object w:dxaOrig="380" w:dyaOrig="380">
          <v:shape id="_x0000_i1089" type="#_x0000_t75" style="width:18.75pt;height:18.75pt" o:ole="" fillcolor="window">
            <v:imagedata r:id="rId134" o:title=""/>
          </v:shape>
          <o:OLEObject Type="Embed" ProgID="Equation.3" ShapeID="_x0000_i1089" DrawAspect="Content" ObjectID="_1472101415" r:id="rId135"/>
        </w:object>
      </w:r>
      <w:r w:rsidRPr="00C40788">
        <w:rPr>
          <w:lang w:val="uk-UA"/>
        </w:rPr>
        <w:t>=0,91. Уклон швидкісної ділянки визначаємо за формулою:</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7460" w:dyaOrig="720">
          <v:shape id="_x0000_i1090" type="#_x0000_t75" style="width:372.75pt;height:36pt" o:ole="" fillcolor="window">
            <v:imagedata r:id="rId136" o:title=""/>
          </v:shape>
          <o:OLEObject Type="Embed" ProgID="Equation.3" ShapeID="_x0000_i1090" DrawAspect="Content" ObjectID="_1472101416" r:id="rId137"/>
        </w:object>
      </w:r>
      <w:r w:rsidR="00C02B7E" w:rsidRPr="00C40788">
        <w:rPr>
          <w:lang w:val="uk-UA"/>
        </w:rPr>
        <w:t xml:space="preserve"> (2.31)</w:t>
      </w:r>
    </w:p>
    <w:p w:rsidR="00C02B7E" w:rsidRPr="00C40788" w:rsidRDefault="00BD66C0" w:rsidP="00C02B7E">
      <w:pPr>
        <w:tabs>
          <w:tab w:val="left" w:pos="726"/>
        </w:tabs>
        <w:rPr>
          <w:szCs w:val="24"/>
          <w:vertAlign w:val="subscript"/>
          <w:lang w:val="uk-UA"/>
        </w:rPr>
      </w:pPr>
      <w:r w:rsidRPr="00C40788">
        <w:rPr>
          <w:lang w:val="uk-UA"/>
        </w:rPr>
        <w:object w:dxaOrig="8020" w:dyaOrig="700">
          <v:shape id="_x0000_i1091" type="#_x0000_t75" style="width:401.25pt;height:35.25pt" o:ole="" fillcolor="window">
            <v:imagedata r:id="rId138" o:title=""/>
          </v:shape>
          <o:OLEObject Type="Embed" ProgID="Equation.3" ShapeID="_x0000_i1091" DrawAspect="Content" ObjectID="_1472101417" r:id="rId139"/>
        </w:object>
      </w:r>
      <w:r w:rsidR="00C02B7E" w:rsidRPr="00C40788">
        <w:rPr>
          <w:szCs w:val="24"/>
          <w:lang w:val="uk-UA"/>
        </w:rPr>
        <w:t>%</w:t>
      </w:r>
    </w:p>
    <w:p w:rsidR="00C02B7E" w:rsidRPr="00C40788" w:rsidRDefault="00C02B7E" w:rsidP="00C02B7E">
      <w:pPr>
        <w:tabs>
          <w:tab w:val="left" w:pos="726"/>
        </w:tabs>
        <w:rPr>
          <w:szCs w:val="24"/>
          <w:vertAlign w:val="subscript"/>
          <w:lang w:val="uk-UA"/>
        </w:rPr>
      </w:pPr>
      <w:r w:rsidRPr="00C40788">
        <w:rPr>
          <w:lang w:val="uk-UA"/>
        </w:rPr>
        <w:t>23,17 %</w:t>
      </w:r>
      <w:r w:rsidRPr="00C40788">
        <w:rPr>
          <w:szCs w:val="24"/>
          <w:vertAlign w:val="subscript"/>
          <w:lang w:val="uk-UA"/>
        </w:rPr>
        <w:t xml:space="preserve">0 </w:t>
      </w:r>
      <w:r w:rsidRPr="00C40788">
        <w:rPr>
          <w:lang w:val="uk-UA"/>
        </w:rPr>
        <w:t>&lt; 25 %</w:t>
      </w:r>
      <w:r w:rsidRPr="00C40788">
        <w:rPr>
          <w:szCs w:val="24"/>
          <w:vertAlign w:val="subscript"/>
          <w:lang w:val="uk-UA"/>
        </w:rPr>
        <w:t>0</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 xml:space="preserve">Умови виконуються. </w:t>
      </w:r>
    </w:p>
    <w:p w:rsidR="00C02B7E" w:rsidRPr="00C40788" w:rsidRDefault="00C02B7E" w:rsidP="00C02B7E">
      <w:pPr>
        <w:tabs>
          <w:tab w:val="left" w:pos="726"/>
        </w:tabs>
        <w:rPr>
          <w:lang w:val="uk-UA"/>
        </w:rPr>
      </w:pPr>
      <w:r w:rsidRPr="00C40788">
        <w:rPr>
          <w:lang w:val="uk-UA"/>
        </w:rPr>
        <w:t>Повздовжній профіль гірки зображений на рис.2.2.</w:t>
      </w:r>
    </w:p>
    <w:p w:rsidR="00C02B7E" w:rsidRPr="00C40788" w:rsidRDefault="00C02B7E" w:rsidP="00C02B7E">
      <w:pPr>
        <w:tabs>
          <w:tab w:val="left" w:pos="726"/>
        </w:tabs>
        <w:rPr>
          <w:lang w:val="uk-UA"/>
        </w:rPr>
      </w:pPr>
    </w:p>
    <w:p w:rsidR="00C02B7E" w:rsidRPr="00C40788" w:rsidRDefault="00C02B7E" w:rsidP="00C02B7E">
      <w:pPr>
        <w:pStyle w:val="1"/>
        <w:rPr>
          <w:lang w:val="uk-UA"/>
        </w:rPr>
      </w:pPr>
      <w:bookmarkStart w:id="8" w:name="_Toc285201081"/>
      <w:r w:rsidRPr="00C40788">
        <w:rPr>
          <w:lang w:val="uk-UA"/>
        </w:rPr>
        <w:t>2.</w:t>
      </w:r>
      <w:r w:rsidR="00CD42A8">
        <w:rPr>
          <w:lang w:val="uk-UA"/>
        </w:rPr>
        <w:t>3</w:t>
      </w:r>
      <w:r w:rsidRPr="00C40788">
        <w:rPr>
          <w:lang w:val="uk-UA"/>
        </w:rPr>
        <w:t xml:space="preserve"> Проектування пасажирських пристроїв</w:t>
      </w:r>
      <w:bookmarkEnd w:id="8"/>
    </w:p>
    <w:p w:rsidR="00C02B7E" w:rsidRPr="00C40788" w:rsidRDefault="00C02B7E" w:rsidP="00C02B7E">
      <w:pPr>
        <w:pStyle w:val="a8"/>
        <w:tabs>
          <w:tab w:val="left" w:pos="726"/>
        </w:tabs>
        <w:spacing w:before="0"/>
        <w:ind w:right="0" w:firstLine="709"/>
        <w:rPr>
          <w:lang w:val="uk-UA"/>
        </w:rPr>
      </w:pPr>
    </w:p>
    <w:p w:rsidR="00C02B7E" w:rsidRPr="00C40788" w:rsidRDefault="00C02B7E" w:rsidP="00C02B7E">
      <w:pPr>
        <w:pStyle w:val="a8"/>
        <w:tabs>
          <w:tab w:val="left" w:pos="726"/>
        </w:tabs>
        <w:spacing w:before="0"/>
        <w:ind w:right="0" w:firstLine="709"/>
        <w:rPr>
          <w:lang w:val="uk-UA"/>
        </w:rPr>
      </w:pPr>
      <w:r w:rsidRPr="00C40788">
        <w:rPr>
          <w:lang w:val="uk-UA"/>
        </w:rPr>
        <w:t>До основних пристроїв для обслуговування пасажирів на дільничних станціях відносять:</w:t>
      </w:r>
    </w:p>
    <w:p w:rsidR="00C02B7E" w:rsidRPr="00C40788" w:rsidRDefault="00C02B7E" w:rsidP="00C02B7E">
      <w:pPr>
        <w:pStyle w:val="a8"/>
        <w:numPr>
          <w:ilvl w:val="0"/>
          <w:numId w:val="24"/>
        </w:numPr>
        <w:tabs>
          <w:tab w:val="clear" w:pos="360"/>
          <w:tab w:val="left" w:pos="726"/>
        </w:tabs>
        <w:spacing w:before="0"/>
        <w:ind w:left="0" w:right="0" w:firstLine="709"/>
        <w:rPr>
          <w:lang w:val="uk-UA"/>
        </w:rPr>
      </w:pPr>
      <w:r w:rsidRPr="00C40788">
        <w:rPr>
          <w:lang w:val="uk-UA"/>
        </w:rPr>
        <w:t>Колійний розвиток (перони, головні та ін. колії).</w:t>
      </w:r>
    </w:p>
    <w:p w:rsidR="00C02B7E" w:rsidRPr="00C40788" w:rsidRDefault="00C02B7E" w:rsidP="00C02B7E">
      <w:pPr>
        <w:pStyle w:val="a8"/>
        <w:numPr>
          <w:ilvl w:val="0"/>
          <w:numId w:val="24"/>
        </w:numPr>
        <w:tabs>
          <w:tab w:val="clear" w:pos="360"/>
          <w:tab w:val="left" w:pos="726"/>
        </w:tabs>
        <w:spacing w:before="0"/>
        <w:ind w:left="0" w:right="0" w:firstLine="709"/>
        <w:rPr>
          <w:lang w:val="uk-UA"/>
        </w:rPr>
      </w:pPr>
      <w:r w:rsidRPr="00C40788">
        <w:rPr>
          <w:lang w:val="uk-UA"/>
        </w:rPr>
        <w:t>Пасажирська будівля.</w:t>
      </w:r>
    </w:p>
    <w:p w:rsidR="00C02B7E" w:rsidRPr="00C40788" w:rsidRDefault="00C02B7E" w:rsidP="00C02B7E">
      <w:pPr>
        <w:pStyle w:val="a8"/>
        <w:numPr>
          <w:ilvl w:val="0"/>
          <w:numId w:val="24"/>
        </w:numPr>
        <w:tabs>
          <w:tab w:val="clear" w:pos="360"/>
          <w:tab w:val="left" w:pos="726"/>
        </w:tabs>
        <w:spacing w:before="0"/>
        <w:ind w:left="0" w:right="0" w:firstLine="709"/>
        <w:rPr>
          <w:lang w:val="uk-UA"/>
        </w:rPr>
      </w:pPr>
      <w:r w:rsidRPr="00C40788">
        <w:rPr>
          <w:lang w:val="uk-UA"/>
        </w:rPr>
        <w:t>Основна та проміжні пасажирські платформи.</w:t>
      </w:r>
    </w:p>
    <w:p w:rsidR="00C02B7E" w:rsidRPr="00C40788" w:rsidRDefault="00C02B7E" w:rsidP="00C02B7E">
      <w:pPr>
        <w:pStyle w:val="a8"/>
        <w:numPr>
          <w:ilvl w:val="0"/>
          <w:numId w:val="24"/>
        </w:numPr>
        <w:tabs>
          <w:tab w:val="clear" w:pos="360"/>
          <w:tab w:val="left" w:pos="726"/>
        </w:tabs>
        <w:spacing w:before="0"/>
        <w:ind w:left="0" w:right="0" w:firstLine="709"/>
        <w:rPr>
          <w:lang w:val="uk-UA"/>
        </w:rPr>
      </w:pPr>
      <w:r w:rsidRPr="00C40788">
        <w:rPr>
          <w:lang w:val="uk-UA"/>
        </w:rPr>
        <w:t>Переходи до пасажирських платформ (підземні тунелі).</w:t>
      </w:r>
    </w:p>
    <w:p w:rsidR="00C02B7E" w:rsidRPr="00C40788" w:rsidRDefault="00C02B7E" w:rsidP="00C02B7E">
      <w:pPr>
        <w:pStyle w:val="a8"/>
        <w:numPr>
          <w:ilvl w:val="0"/>
          <w:numId w:val="24"/>
        </w:numPr>
        <w:tabs>
          <w:tab w:val="clear" w:pos="360"/>
          <w:tab w:val="left" w:pos="726"/>
        </w:tabs>
        <w:spacing w:before="0"/>
        <w:ind w:left="0" w:right="0" w:firstLine="709"/>
        <w:rPr>
          <w:lang w:val="uk-UA"/>
        </w:rPr>
      </w:pPr>
      <w:r w:rsidRPr="00C40788">
        <w:rPr>
          <w:lang w:val="uk-UA"/>
        </w:rPr>
        <w:t>Допоміжні будівлі.</w:t>
      </w:r>
    </w:p>
    <w:p w:rsidR="00C02B7E" w:rsidRPr="00C40788" w:rsidRDefault="00C02B7E" w:rsidP="00C02B7E">
      <w:pPr>
        <w:pStyle w:val="a8"/>
        <w:tabs>
          <w:tab w:val="left" w:pos="726"/>
        </w:tabs>
        <w:spacing w:before="0"/>
        <w:ind w:right="0" w:firstLine="709"/>
        <w:rPr>
          <w:lang w:val="uk-UA"/>
        </w:rPr>
      </w:pPr>
      <w:r w:rsidRPr="00C40788">
        <w:rPr>
          <w:lang w:val="uk-UA"/>
        </w:rPr>
        <w:t>Пасажирські будівлі проектуються за типовими проектами на 50, 100, 200 і 300 чоловік у залежності від середньодобового пасажиропотоку. У даному курсовому проекті приймаємо до проектування пасажирську будівлю на 100 пасажирів. Запроектовуємо 3 пасажирські платформи - одна основна та дві допоміжні (перша допоміжна платформа розташовується між Ι та ΙΙІ головними коліями, а друга - між ΙΙ та ΙV)</w:t>
      </w:r>
    </w:p>
    <w:p w:rsidR="00C02B7E" w:rsidRPr="00C40788" w:rsidRDefault="00C02B7E" w:rsidP="00C02B7E">
      <w:pPr>
        <w:pStyle w:val="1"/>
        <w:rPr>
          <w:lang w:val="uk-UA"/>
        </w:rPr>
      </w:pPr>
      <w:r w:rsidRPr="00C40788">
        <w:rPr>
          <w:lang w:val="uk-UA"/>
        </w:rPr>
        <w:br w:type="page"/>
      </w:r>
      <w:bookmarkStart w:id="9" w:name="_Toc285201082"/>
      <w:r w:rsidRPr="00C40788">
        <w:rPr>
          <w:lang w:val="uk-UA"/>
        </w:rPr>
        <w:lastRenderedPageBreak/>
        <w:t>2.</w:t>
      </w:r>
      <w:r w:rsidR="00CD42A8">
        <w:rPr>
          <w:lang w:val="uk-UA"/>
        </w:rPr>
        <w:t>4</w:t>
      </w:r>
      <w:r w:rsidRPr="00C40788">
        <w:rPr>
          <w:lang w:val="uk-UA"/>
        </w:rPr>
        <w:t xml:space="preserve"> Послідовність виконання масштабної накладки плану та поздовжнього профілю станції</w:t>
      </w:r>
      <w:bookmarkEnd w:id="9"/>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Накладку плану станції виконуємо у масштабі 1: 2000 базуючись на докладну схему станції. Накладку плану станції виконуємо у тій же послідовності, що й складання докладної схеми станції.</w:t>
      </w:r>
    </w:p>
    <w:p w:rsidR="00C02B7E" w:rsidRPr="00C40788" w:rsidRDefault="00C02B7E" w:rsidP="00C02B7E">
      <w:pPr>
        <w:tabs>
          <w:tab w:val="left" w:pos="726"/>
        </w:tabs>
        <w:rPr>
          <w:lang w:val="uk-UA"/>
        </w:rPr>
      </w:pPr>
      <w:r w:rsidRPr="00C40788">
        <w:rPr>
          <w:lang w:val="uk-UA"/>
        </w:rPr>
        <w:t>При виконанні накладки плану станції відкладаємо відповідні відстані між центрами стрілочних переводів та стрілочні кути. Також необхідно забезпечити встановлену завданням корисну довжину з урахуванням встановлення сигналів.</w:t>
      </w:r>
    </w:p>
    <w:p w:rsidR="00C02B7E" w:rsidRPr="00C40788" w:rsidRDefault="00C02B7E" w:rsidP="00C02B7E">
      <w:pPr>
        <w:tabs>
          <w:tab w:val="left" w:pos="726"/>
        </w:tabs>
        <w:rPr>
          <w:lang w:val="uk-UA"/>
        </w:rPr>
      </w:pPr>
      <w:r w:rsidRPr="00C40788">
        <w:rPr>
          <w:lang w:val="uk-UA"/>
        </w:rPr>
        <w:t>Схеми вхідної горловини сортувального парка. ЛГ та ВР не розробляються, зображуються типовими.</w:t>
      </w:r>
    </w:p>
    <w:p w:rsidR="00C02B7E" w:rsidRPr="00C40788" w:rsidRDefault="00C02B7E" w:rsidP="00C02B7E">
      <w:pPr>
        <w:tabs>
          <w:tab w:val="left" w:pos="726"/>
        </w:tabs>
        <w:rPr>
          <w:lang w:val="uk-UA"/>
        </w:rPr>
      </w:pPr>
      <w:r w:rsidRPr="00C40788">
        <w:rPr>
          <w:lang w:val="uk-UA"/>
        </w:rPr>
        <w:t xml:space="preserve">Наносимо головні колії з розрахованими міжколійями, обираємо вісь станції довільно та викреслюємо основну та допоміжні пасажирські платформи, довжина яких складає </w:t>
      </w:r>
      <w:smartTag w:uri="urn:schemas-microsoft-com:office:smarttags" w:element="metricconverter">
        <w:smartTagPr>
          <w:attr w:name="ProductID" w:val="500 м"/>
        </w:smartTagPr>
        <w:r w:rsidRPr="00C40788">
          <w:rPr>
            <w:lang w:val="uk-UA"/>
          </w:rPr>
          <w:t>500 м</w:t>
        </w:r>
      </w:smartTag>
      <w:r w:rsidRPr="00C40788">
        <w:rPr>
          <w:lang w:val="uk-UA"/>
        </w:rPr>
        <w:t xml:space="preserve"> (тобто по </w:t>
      </w:r>
      <w:smartTag w:uri="urn:schemas-microsoft-com:office:smarttags" w:element="metricconverter">
        <w:smartTagPr>
          <w:attr w:name="ProductID" w:val="250 м"/>
        </w:smartTagPr>
        <w:r w:rsidRPr="00C40788">
          <w:rPr>
            <w:lang w:val="uk-UA"/>
          </w:rPr>
          <w:t>250 м</w:t>
        </w:r>
      </w:smartTag>
      <w:r w:rsidRPr="00C40788">
        <w:rPr>
          <w:lang w:val="uk-UA"/>
        </w:rPr>
        <w:t xml:space="preserve"> від осі до обох країв платформи). Через кожні </w:t>
      </w:r>
      <w:smartTag w:uri="urn:schemas-microsoft-com:office:smarttags" w:element="metricconverter">
        <w:smartTagPr>
          <w:attr w:name="ProductID" w:val="100 м"/>
        </w:smartTagPr>
        <w:r w:rsidRPr="00C40788">
          <w:rPr>
            <w:lang w:val="uk-UA"/>
          </w:rPr>
          <w:t>100 м</w:t>
        </w:r>
      </w:smartTag>
      <w:r w:rsidRPr="00C40788">
        <w:rPr>
          <w:lang w:val="uk-UA"/>
        </w:rPr>
        <w:t xml:space="preserve"> влаштовуємо переходи, а по краях платформи - пандуси. На відстані </w:t>
      </w:r>
      <w:smartTag w:uri="urn:schemas-microsoft-com:office:smarttags" w:element="metricconverter">
        <w:smartTagPr>
          <w:attr w:name="ProductID" w:val="50 м"/>
        </w:smartTagPr>
        <w:r w:rsidRPr="00C40788">
          <w:rPr>
            <w:lang w:val="uk-UA"/>
          </w:rPr>
          <w:t>50 м</w:t>
        </w:r>
      </w:smartTag>
      <w:r w:rsidRPr="00C40788">
        <w:rPr>
          <w:lang w:val="uk-UA"/>
        </w:rPr>
        <w:t xml:space="preserve"> від пасажирської платформи установлюємо світлофор П ΙI на і на відстані а відкладаємо зґїзд 33-35. Слід за ним відкладаємо зґїзди 29-31 та 27-25. Від стрілочного переводу 27 відкладаємо зґїзд 23-21. Після чого встановлюємо світлофори: з Ι та ΙV колії відповідно П Ι та П ΙV</w:t>
      </w:r>
      <w:r w:rsidRPr="00C40788">
        <w:rPr>
          <w:b/>
          <w:lang w:val="uk-UA"/>
        </w:rPr>
        <w:t xml:space="preserve"> </w:t>
      </w:r>
      <w:r w:rsidRPr="00C40788">
        <w:rPr>
          <w:lang w:val="uk-UA"/>
        </w:rPr>
        <w:t>на відстані l</w:t>
      </w:r>
      <w:r w:rsidRPr="00C40788">
        <w:rPr>
          <w:vertAlign w:val="subscript"/>
          <w:lang w:val="uk-UA"/>
        </w:rPr>
        <w:t>св</w:t>
      </w:r>
      <w:r w:rsidRPr="00C40788">
        <w:rPr>
          <w:lang w:val="uk-UA"/>
        </w:rPr>
        <w:t xml:space="preserve">. Аналогічним чином викреслюємо і парну горловину. Від центру стрілочного переводу 23 відкладаємо центр стрілочного переводу 601, який веде до ранжирного парку, потім викреслюємо стрілочну вулицю ранжирного парку. Від центрів стрілочних переводів РП розставляємо граничні стовпчики (ГС 601, ГС 602, ГС 603,), від кожного з них відкладаємо корисну довжину, яка за розрахунком дорівнює </w:t>
      </w:r>
      <w:smartTag w:uri="urn:schemas-microsoft-com:office:smarttags" w:element="metricconverter">
        <w:smartTagPr>
          <w:attr w:name="ProductID" w:val="160 м"/>
        </w:smartTagPr>
        <w:r w:rsidRPr="00C40788">
          <w:rPr>
            <w:lang w:val="uk-UA"/>
          </w:rPr>
          <w:t>160 м</w:t>
        </w:r>
      </w:smartTag>
      <w:r w:rsidRPr="00C40788">
        <w:rPr>
          <w:lang w:val="uk-UA"/>
        </w:rPr>
        <w:t xml:space="preserve"> та розташовуємо упори. Наступним етапом буде нанесення ПВ-Ι. Відкладаємо мінімальну корисну довжину по колії 13 у непарному напрямку. У парній горловині її межею буде М13, а у непарній - ГС122. Потім відкладаємо парну та непарну стрілочні вулиці ПВ - Ι. Відкладаємо взаємну укладку 125-107 та будуємо </w:t>
      </w:r>
      <w:r w:rsidRPr="00C40788">
        <w:rPr>
          <w:lang w:val="uk-UA"/>
        </w:rPr>
        <w:lastRenderedPageBreak/>
        <w:t xml:space="preserve">стрілочну вулицю 117-125. Потім розставляємо світлофори у парній та непарній горловинах ПВ - Ι. Далі відкладаємо виходи з ПВ - Ι на головні колії. Сортувальний парк будуємо таким чином, щоб забезпечити компактність станції, вхідну горловину переносимо за допомогою кальки, відкладаємо вершину гірки, насувну колію, та центр стрілочного переводу 303, потім будуємо і вихідну горловину сортувального парку. Маневровий витяг формування будуємо під радіусом R=1000 м ВР розташований на відстані менше, ніж </w:t>
      </w:r>
      <w:smartTag w:uri="urn:schemas-microsoft-com:office:smarttags" w:element="metricconverter">
        <w:smartTagPr>
          <w:attr w:name="ProductID" w:val="50 м"/>
        </w:smartTagPr>
        <w:r w:rsidRPr="00C40788">
          <w:rPr>
            <w:lang w:val="uk-UA"/>
          </w:rPr>
          <w:t>50 м</w:t>
        </w:r>
      </w:smartTag>
      <w:r w:rsidRPr="00C40788">
        <w:rPr>
          <w:lang w:val="uk-UA"/>
        </w:rPr>
        <w:t xml:space="preserve"> від крайньої колії у зв’язку з місцевими умовами, розташуванням його під маркою хрестовини 1/9, відсутністю кривих, для забезпечення економії.</w:t>
      </w:r>
    </w:p>
    <w:p w:rsidR="00C02B7E" w:rsidRPr="00C40788" w:rsidRDefault="00C02B7E" w:rsidP="00C02B7E">
      <w:pPr>
        <w:tabs>
          <w:tab w:val="left" w:pos="726"/>
        </w:tabs>
        <w:rPr>
          <w:lang w:val="uk-UA"/>
        </w:rPr>
      </w:pPr>
      <w:r w:rsidRPr="00C40788">
        <w:rPr>
          <w:lang w:val="uk-UA"/>
        </w:rPr>
        <w:t>На масштабному плані станції повздовжній профіль запроектований по головним коліям, витяжним коліям та основним ходам ЛГ, та ВР. Проектування поздовжнього профілю ведемо з урахуванням забезпечення мінімальних обсягів земляних робіт, перевага надавалася насипам. Спочатку визначаємо відмітку землі для розрахункової колії в точці на відстані 100м від ГС 310 визначаємо, що H</w:t>
      </w:r>
      <w:r w:rsidRPr="00C40788">
        <w:rPr>
          <w:vertAlign w:val="subscript"/>
          <w:lang w:val="uk-UA"/>
        </w:rPr>
        <w:t>вих</w:t>
      </w:r>
      <w:r w:rsidRPr="00C40788">
        <w:rPr>
          <w:lang w:val="uk-UA"/>
        </w:rPr>
        <w:t>=144,2м. Тепер визначимо уклоновказівник в кінці ПТП за формулою:</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H</w:t>
      </w:r>
      <w:r w:rsidRPr="00C40788">
        <w:rPr>
          <w:vertAlign w:val="subscript"/>
          <w:lang w:val="uk-UA"/>
        </w:rPr>
        <w:t>ПТП</w:t>
      </w:r>
      <w:r w:rsidRPr="00C40788">
        <w:rPr>
          <w:lang w:val="uk-UA"/>
        </w:rPr>
        <w:t>= H</w:t>
      </w:r>
      <w:r w:rsidRPr="00C40788">
        <w:rPr>
          <w:vertAlign w:val="subscript"/>
          <w:lang w:val="uk-UA"/>
        </w:rPr>
        <w:t>вих</w:t>
      </w:r>
      <w:r w:rsidRPr="00C40788">
        <w:rPr>
          <w:lang w:val="uk-UA"/>
        </w:rPr>
        <w:t>+і</w:t>
      </w:r>
      <w:r w:rsidRPr="00C40788">
        <w:rPr>
          <w:vertAlign w:val="subscript"/>
          <w:lang w:val="uk-UA"/>
        </w:rPr>
        <w:t>сп</w:t>
      </w:r>
      <w:r w:rsidRPr="00C40788">
        <w:rPr>
          <w:lang w:val="uk-UA"/>
        </w:rPr>
        <w:t>l</w:t>
      </w:r>
      <w:r w:rsidRPr="00C40788">
        <w:rPr>
          <w:vertAlign w:val="subscript"/>
          <w:lang w:val="uk-UA"/>
        </w:rPr>
        <w:t>сп</w:t>
      </w:r>
      <w:r w:rsidRPr="00C40788">
        <w:rPr>
          <w:lang w:val="uk-UA"/>
        </w:rPr>
        <w:t>10</w:t>
      </w:r>
      <w:r w:rsidRPr="00C40788">
        <w:rPr>
          <w:vertAlign w:val="superscript"/>
          <w:lang w:val="uk-UA"/>
        </w:rPr>
        <w:t>-3</w:t>
      </w:r>
      <w:r w:rsidRPr="00C40788">
        <w:rPr>
          <w:lang w:val="uk-UA"/>
        </w:rPr>
        <w:t xml:space="preserve"> (2.36)</w:t>
      </w:r>
    </w:p>
    <w:p w:rsidR="00C02B7E" w:rsidRPr="00C40788" w:rsidRDefault="00C02B7E" w:rsidP="00C02B7E">
      <w:pPr>
        <w:tabs>
          <w:tab w:val="left" w:pos="726"/>
        </w:tabs>
        <w:rPr>
          <w:lang w:val="uk-UA"/>
        </w:rPr>
      </w:pPr>
      <w:r w:rsidRPr="00C40788">
        <w:rPr>
          <w:lang w:val="uk-UA"/>
        </w:rPr>
        <w:t>H</w:t>
      </w:r>
      <w:r w:rsidRPr="00C40788">
        <w:rPr>
          <w:vertAlign w:val="subscript"/>
          <w:lang w:val="uk-UA"/>
        </w:rPr>
        <w:t>ПТП</w:t>
      </w:r>
      <w:r w:rsidRPr="00C40788">
        <w:rPr>
          <w:lang w:val="uk-UA"/>
        </w:rPr>
        <w:t>= 144,2+0,6·850·10</w:t>
      </w:r>
      <w:r w:rsidRPr="00C40788">
        <w:rPr>
          <w:vertAlign w:val="superscript"/>
          <w:lang w:val="uk-UA"/>
        </w:rPr>
        <w:t>-3</w:t>
      </w:r>
      <w:r w:rsidRPr="00C40788">
        <w:rPr>
          <w:lang w:val="uk-UA"/>
        </w:rPr>
        <w:t>=144,76 м</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Далі аналогічним способом визначаємо проектні відмітки у точках перелому повздовжнього профілю. Перевіримо, чи співпадає висота гірки розрахована з запроектованою:</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H</w:t>
      </w:r>
      <w:r w:rsidRPr="00C40788">
        <w:rPr>
          <w:vertAlign w:val="subscript"/>
          <w:lang w:val="uk-UA"/>
        </w:rPr>
        <w:t>гірки</w:t>
      </w:r>
      <w:r w:rsidRPr="00C40788">
        <w:rPr>
          <w:lang w:val="uk-UA"/>
        </w:rPr>
        <w:t>= H</w:t>
      </w:r>
      <w:r w:rsidRPr="00C40788">
        <w:rPr>
          <w:vertAlign w:val="subscript"/>
          <w:lang w:val="uk-UA"/>
        </w:rPr>
        <w:t>вг</w:t>
      </w:r>
      <w:r w:rsidRPr="00C40788">
        <w:rPr>
          <w:lang w:val="uk-UA"/>
        </w:rPr>
        <w:t xml:space="preserve"> - H</w:t>
      </w:r>
      <w:r w:rsidRPr="00C40788">
        <w:rPr>
          <w:vertAlign w:val="subscript"/>
          <w:lang w:val="uk-UA"/>
        </w:rPr>
        <w:t>ПТП</w:t>
      </w:r>
      <w:r w:rsidRPr="00C40788">
        <w:rPr>
          <w:lang w:val="uk-UA"/>
        </w:rPr>
        <w:t xml:space="preserve"> (2.37)</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H</w:t>
      </w:r>
      <w:r w:rsidRPr="00C40788">
        <w:rPr>
          <w:vertAlign w:val="subscript"/>
          <w:lang w:val="uk-UA"/>
        </w:rPr>
        <w:t>вг</w:t>
      </w:r>
      <w:r w:rsidRPr="00C40788">
        <w:rPr>
          <w:lang w:val="uk-UA"/>
        </w:rPr>
        <w:t xml:space="preserve"> - проектна відмітка вершини гірки, м., H</w:t>
      </w:r>
      <w:r w:rsidRPr="00C40788">
        <w:rPr>
          <w:vertAlign w:val="subscript"/>
          <w:lang w:val="uk-UA"/>
        </w:rPr>
        <w:t>вг</w:t>
      </w:r>
      <w:r w:rsidRPr="00C40788">
        <w:rPr>
          <w:lang w:val="uk-UA"/>
        </w:rPr>
        <w:t>=146,47 м</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H</w:t>
      </w:r>
      <w:r w:rsidRPr="00C40788">
        <w:rPr>
          <w:vertAlign w:val="subscript"/>
          <w:lang w:val="uk-UA"/>
        </w:rPr>
        <w:t>гірки</w:t>
      </w:r>
      <w:r w:rsidRPr="00C40788">
        <w:rPr>
          <w:lang w:val="uk-UA"/>
        </w:rPr>
        <w:t>= 146,47 - 144,76=0,91 м</w:t>
      </w:r>
    </w:p>
    <w:p w:rsidR="00C02B7E" w:rsidRPr="00C40788" w:rsidRDefault="00C02B7E" w:rsidP="00C02B7E">
      <w:pPr>
        <w:tabs>
          <w:tab w:val="left" w:pos="726"/>
        </w:tabs>
        <w:rPr>
          <w:lang w:val="uk-UA"/>
        </w:rPr>
      </w:pPr>
      <w:r w:rsidRPr="00C40788">
        <w:rPr>
          <w:lang w:val="uk-UA"/>
        </w:rPr>
        <w:lastRenderedPageBreak/>
        <w:t>0,91м=0,91м</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 xml:space="preserve">Далі ставимо уклоновказівник за першою розділовою стрілкою на головній колії, визначаємо відмітку землі, додаємо </w:t>
      </w:r>
      <w:smartTag w:uri="urn:schemas-microsoft-com:office:smarttags" w:element="metricconverter">
        <w:smartTagPr>
          <w:attr w:name="ProductID" w:val="0,5 м"/>
        </w:smartTagPr>
        <w:r w:rsidRPr="00C40788">
          <w:rPr>
            <w:lang w:val="uk-UA"/>
          </w:rPr>
          <w:t>0,5 м</w:t>
        </w:r>
      </w:smartTag>
      <w:r w:rsidRPr="00C40788">
        <w:rPr>
          <w:lang w:val="uk-UA"/>
        </w:rPr>
        <w:t xml:space="preserve"> насипу та отримуємо відмітку </w:t>
      </w:r>
      <w:smartTag w:uri="urn:schemas-microsoft-com:office:smarttags" w:element="metricconverter">
        <w:smartTagPr>
          <w:attr w:name="ProductID" w:val="141,07 м"/>
        </w:smartTagPr>
        <w:r w:rsidRPr="00C40788">
          <w:rPr>
            <w:lang w:val="uk-UA"/>
          </w:rPr>
          <w:t>141,07 м</w:t>
        </w:r>
      </w:smartTag>
      <w:r w:rsidRPr="00C40788">
        <w:rPr>
          <w:lang w:val="uk-UA"/>
        </w:rPr>
        <w:t xml:space="preserve">. Ця ж відмітка проектується і на маневровій витяжці. На відстані </w:t>
      </w:r>
      <w:smartTag w:uri="urn:schemas-microsoft-com:office:smarttags" w:element="metricconverter">
        <w:smartTagPr>
          <w:attr w:name="ProductID" w:val="212 м"/>
        </w:smartTagPr>
        <w:r w:rsidRPr="00C40788">
          <w:rPr>
            <w:lang w:val="uk-UA"/>
          </w:rPr>
          <w:t>212 м</w:t>
        </w:r>
      </w:smartTag>
      <w:r w:rsidRPr="00C40788">
        <w:rPr>
          <w:lang w:val="uk-UA"/>
        </w:rPr>
        <w:t xml:space="preserve"> від упора визначаємо відмітку землі. Додаємо </w:t>
      </w:r>
      <w:smartTag w:uri="urn:schemas-microsoft-com:office:smarttags" w:element="metricconverter">
        <w:smartTagPr>
          <w:attr w:name="ProductID" w:val="0,4 м"/>
        </w:smartTagPr>
        <w:r w:rsidRPr="00C40788">
          <w:rPr>
            <w:lang w:val="uk-UA"/>
          </w:rPr>
          <w:t>0,4 м</w:t>
        </w:r>
      </w:smartTag>
      <w:r w:rsidRPr="00C40788">
        <w:rPr>
          <w:lang w:val="uk-UA"/>
        </w:rPr>
        <w:t xml:space="preserve"> насипу та ув’язуємо її з попередньою. В бік упора на відстані </w:t>
      </w:r>
      <w:smartTag w:uri="urn:schemas-microsoft-com:office:smarttags" w:element="metricconverter">
        <w:smartTagPr>
          <w:attr w:name="ProductID" w:val="200 м"/>
        </w:smartTagPr>
        <w:r w:rsidRPr="00C40788">
          <w:rPr>
            <w:lang w:val="uk-UA"/>
          </w:rPr>
          <w:t>200 м</w:t>
        </w:r>
      </w:smartTag>
      <w:r w:rsidRPr="00C40788">
        <w:rPr>
          <w:lang w:val="uk-UA"/>
        </w:rPr>
        <w:t xml:space="preserve"> проектуємо підйом 8 %</w:t>
      </w:r>
      <w:r w:rsidRPr="00C40788">
        <w:rPr>
          <w:vertAlign w:val="subscript"/>
          <w:lang w:val="uk-UA"/>
        </w:rPr>
        <w:t>0</w:t>
      </w:r>
      <w:r w:rsidRPr="00C40788">
        <w:rPr>
          <w:lang w:val="uk-UA"/>
        </w:rPr>
        <w:t xml:space="preserve"> і отримуємо відмітку H=146,61м., а останні </w:t>
      </w:r>
      <w:smartTag w:uri="urn:schemas-microsoft-com:office:smarttags" w:element="metricconverter">
        <w:smartTagPr>
          <w:attr w:name="ProductID" w:val="12 м"/>
        </w:smartTagPr>
        <w:r w:rsidRPr="00C40788">
          <w:rPr>
            <w:lang w:val="uk-UA"/>
          </w:rPr>
          <w:t>12 м</w:t>
        </w:r>
      </w:smartTag>
      <w:r w:rsidRPr="00C40788">
        <w:rPr>
          <w:lang w:val="uk-UA"/>
        </w:rPr>
        <w:t xml:space="preserve"> проектуємо на площадці, тобто відмітка буде H=146,61м. Далі знаходимо відмітку по головній колії на відстані </w:t>
      </w:r>
      <w:smartTag w:uri="urn:schemas-microsoft-com:office:smarttags" w:element="metricconverter">
        <w:smartTagPr>
          <w:attr w:name="ProductID" w:val="10 м"/>
        </w:smartTagPr>
        <w:r w:rsidRPr="00C40788">
          <w:rPr>
            <w:lang w:val="uk-UA"/>
          </w:rPr>
          <w:t>10 м</w:t>
        </w:r>
      </w:smartTag>
      <w:r w:rsidRPr="00C40788">
        <w:rPr>
          <w:lang w:val="uk-UA"/>
        </w:rPr>
        <w:t xml:space="preserve"> від торця платформи, додаємо 0,5 насипу та отримуємо H</w:t>
      </w:r>
      <w:r w:rsidRPr="00C40788">
        <w:rPr>
          <w:vertAlign w:val="subscript"/>
          <w:lang w:val="uk-UA"/>
        </w:rPr>
        <w:t>пл</w:t>
      </w:r>
      <w:r w:rsidRPr="00C40788">
        <w:rPr>
          <w:lang w:val="uk-UA"/>
        </w:rPr>
        <w:t xml:space="preserve">=142,44 м, самі платформи запроектовуємо на площадці. Ті </w:t>
      </w:r>
      <w:smartTag w:uri="urn:schemas-microsoft-com:office:smarttags" w:element="metricconverter">
        <w:smartTagPr>
          <w:attr w:name="ProductID" w:val="100 м"/>
        </w:smartTagPr>
        <w:r w:rsidRPr="00C40788">
          <w:rPr>
            <w:lang w:val="uk-UA"/>
          </w:rPr>
          <w:t>100 м</w:t>
        </w:r>
      </w:smartTag>
      <w:r w:rsidRPr="00C40788">
        <w:rPr>
          <w:lang w:val="uk-UA"/>
        </w:rPr>
        <w:t xml:space="preserve"> складної колії сортувального парку проектуємо на підйомі 2,0% отримуємо відмітку 144,93м., яка буде відміткою головної колії. Яку необхідно ув’язати з відміткою пасажирської платформи. У приймально-відправних парках проектуємо трьохелементний профіль. Визначаємо відмітку у першого граничного стовпчика, що веде до ПВ - ΙΙ, H=141,17 м.850 м корисної довжини проектуємо на площадці, H</w:t>
      </w:r>
      <w:r w:rsidRPr="00C40788">
        <w:rPr>
          <w:vertAlign w:val="subscript"/>
          <w:lang w:val="uk-UA"/>
        </w:rPr>
        <w:t>ГС210</w:t>
      </w:r>
      <w:r w:rsidRPr="00C40788">
        <w:rPr>
          <w:lang w:val="uk-UA"/>
        </w:rPr>
        <w:t>=140,70 м. Відмітка на початку станції дорівнює 141,17м. Профіль ПВ - Ι робимо аналогічно. Локомотивне господарство проектуємо на площадці, його відмітка дорівнює H=144,24 м. Склади ВР та підвищену колію проектуємо на площадці, а в’їздну дільницю на ухилі 12%</w:t>
      </w:r>
      <w:r w:rsidRPr="00C40788">
        <w:rPr>
          <w:vertAlign w:val="subscript"/>
          <w:lang w:val="uk-UA"/>
        </w:rPr>
        <w:t>0</w:t>
      </w:r>
      <w:r w:rsidRPr="00C40788">
        <w:rPr>
          <w:lang w:val="uk-UA"/>
        </w:rPr>
        <w:t>.</w:t>
      </w:r>
    </w:p>
    <w:p w:rsidR="00C02B7E" w:rsidRPr="00C40788" w:rsidRDefault="00C02B7E" w:rsidP="00C02B7E">
      <w:pPr>
        <w:tabs>
          <w:tab w:val="left" w:pos="726"/>
        </w:tabs>
        <w:rPr>
          <w:lang w:val="uk-UA"/>
        </w:rPr>
      </w:pPr>
      <w:r w:rsidRPr="00C40788">
        <w:rPr>
          <w:lang w:val="uk-UA"/>
        </w:rPr>
        <w:t>Масштабна накладка плану станції та поздовжній профіль наведені в додатку А.</w:t>
      </w:r>
    </w:p>
    <w:p w:rsidR="00C02B7E" w:rsidRPr="00C40788" w:rsidRDefault="00C02B7E" w:rsidP="00C02B7E">
      <w:pPr>
        <w:pStyle w:val="1"/>
        <w:rPr>
          <w:lang w:val="uk-UA"/>
        </w:rPr>
      </w:pPr>
      <w:r w:rsidRPr="00C40788">
        <w:rPr>
          <w:lang w:val="uk-UA"/>
        </w:rPr>
        <w:br w:type="page"/>
      </w:r>
      <w:bookmarkStart w:id="10" w:name="_Toc285201083"/>
      <w:r w:rsidRPr="00C40788">
        <w:rPr>
          <w:lang w:val="uk-UA"/>
        </w:rPr>
        <w:lastRenderedPageBreak/>
        <w:t>3. Розрахунок пропускної спроможності стрілочних горловин</w:t>
      </w:r>
      <w:bookmarkEnd w:id="10"/>
    </w:p>
    <w:p w:rsidR="00C02B7E" w:rsidRPr="00C40788" w:rsidRDefault="00C02B7E" w:rsidP="00C02B7E">
      <w:pPr>
        <w:tabs>
          <w:tab w:val="left" w:pos="726"/>
        </w:tabs>
        <w:rPr>
          <w:lang w:val="uk-UA"/>
        </w:rPr>
      </w:pPr>
    </w:p>
    <w:p w:rsidR="00C02B7E" w:rsidRPr="00C40788" w:rsidRDefault="00C02B7E" w:rsidP="00C02B7E">
      <w:pPr>
        <w:pStyle w:val="1"/>
        <w:rPr>
          <w:lang w:val="uk-UA"/>
        </w:rPr>
      </w:pPr>
      <w:bookmarkStart w:id="11" w:name="_Toc285201084"/>
      <w:r w:rsidRPr="00C40788">
        <w:rPr>
          <w:lang w:val="uk-UA"/>
        </w:rPr>
        <w:t>3.1 Загальні положення</w:t>
      </w:r>
      <w:bookmarkEnd w:id="11"/>
    </w:p>
    <w:p w:rsidR="00C02B7E" w:rsidRPr="00C40788" w:rsidRDefault="00C02B7E" w:rsidP="00C02B7E">
      <w:pPr>
        <w:rPr>
          <w:lang w:val="uk-UA" w:eastAsia="en-US"/>
        </w:rPr>
      </w:pPr>
    </w:p>
    <w:p w:rsidR="00C02B7E" w:rsidRPr="00C40788" w:rsidRDefault="00C02B7E" w:rsidP="00C02B7E">
      <w:pPr>
        <w:tabs>
          <w:tab w:val="left" w:pos="726"/>
        </w:tabs>
        <w:rPr>
          <w:lang w:val="uk-UA"/>
        </w:rPr>
      </w:pPr>
      <w:r w:rsidRPr="00C40788">
        <w:rPr>
          <w:lang w:val="uk-UA"/>
        </w:rPr>
        <w:t>Наявна пропускна спроможність стрілочної горловини визначається</w:t>
      </w:r>
      <w:r w:rsidR="000B1AD7">
        <w:rPr>
          <w:lang w:val="uk-UA"/>
        </w:rPr>
        <w:t xml:space="preserve"> найбільш імовірним числом вантаж</w:t>
      </w:r>
      <w:r w:rsidRPr="00C40788">
        <w:rPr>
          <w:lang w:val="uk-UA"/>
        </w:rPr>
        <w:t>них поїздів (при заданій кількості пасажирських поїздів), яке може бути пропущене горловиною протягом доби, з урахуванням найкращого використання наявних технічних засобів та застосування передової технології.</w:t>
      </w:r>
    </w:p>
    <w:p w:rsidR="00C02B7E" w:rsidRPr="00C40788" w:rsidRDefault="00C02B7E" w:rsidP="00C02B7E">
      <w:pPr>
        <w:tabs>
          <w:tab w:val="left" w:pos="726"/>
        </w:tabs>
        <w:rPr>
          <w:lang w:val="uk-UA"/>
        </w:rPr>
      </w:pPr>
      <w:r w:rsidRPr="00C40788">
        <w:rPr>
          <w:lang w:val="uk-UA"/>
        </w:rPr>
        <w:t>Наявна пропускна спроможність має бути не менше потрібної, яка відповідає заданим або плануємим розмірам руху з урахуванням нерівномірності й резерву, необхідного для стійкої роботи станції у періоди найбільш інтенсивного прибуття поїздів.</w:t>
      </w:r>
    </w:p>
    <w:p w:rsidR="00C02B7E" w:rsidRPr="00C40788" w:rsidRDefault="00C02B7E" w:rsidP="00C02B7E">
      <w:pPr>
        <w:tabs>
          <w:tab w:val="left" w:pos="726"/>
        </w:tabs>
        <w:rPr>
          <w:lang w:val="uk-UA"/>
        </w:rPr>
      </w:pPr>
      <w:r w:rsidRPr="00C40788">
        <w:rPr>
          <w:lang w:val="uk-UA"/>
        </w:rPr>
        <w:t>Вихідними даними для розрахунку служать:</w:t>
      </w:r>
    </w:p>
    <w:p w:rsidR="00C02B7E" w:rsidRPr="00C40788" w:rsidRDefault="00C02B7E" w:rsidP="00C02B7E">
      <w:pPr>
        <w:tabs>
          <w:tab w:val="left" w:pos="726"/>
        </w:tabs>
        <w:rPr>
          <w:lang w:val="uk-UA"/>
        </w:rPr>
      </w:pPr>
      <w:r w:rsidRPr="00C40788">
        <w:rPr>
          <w:lang w:val="uk-UA"/>
        </w:rPr>
        <w:t>1. План станції;</w:t>
      </w:r>
    </w:p>
    <w:p w:rsidR="00C02B7E" w:rsidRPr="00C40788" w:rsidRDefault="00C02B7E" w:rsidP="00C02B7E">
      <w:pPr>
        <w:tabs>
          <w:tab w:val="left" w:pos="726"/>
        </w:tabs>
        <w:rPr>
          <w:lang w:val="uk-UA"/>
        </w:rPr>
      </w:pPr>
      <w:r w:rsidRPr="00C40788">
        <w:rPr>
          <w:lang w:val="uk-UA"/>
        </w:rPr>
        <w:t>2. Задана кількість поїздів всіх</w:t>
      </w:r>
      <w:r w:rsidR="000B1AD7">
        <w:rPr>
          <w:lang w:val="uk-UA"/>
        </w:rPr>
        <w:t xml:space="preserve"> </w:t>
      </w:r>
      <w:r w:rsidRPr="00C40788">
        <w:rPr>
          <w:lang w:val="uk-UA"/>
        </w:rPr>
        <w:t>категорій по кожному примикаючому до станції напрямку і розміри місцевої роботи;</w:t>
      </w:r>
    </w:p>
    <w:p w:rsidR="00C02B7E" w:rsidRPr="00C40788" w:rsidRDefault="00C02B7E" w:rsidP="00C02B7E">
      <w:pPr>
        <w:tabs>
          <w:tab w:val="left" w:pos="726"/>
        </w:tabs>
        <w:rPr>
          <w:lang w:val="uk-UA"/>
        </w:rPr>
      </w:pPr>
      <w:r w:rsidRPr="00C40788">
        <w:rPr>
          <w:lang w:val="uk-UA"/>
        </w:rPr>
        <w:t>3. Число поїзних локомотивів, що змінюються від транзитних вантажних поїздів;</w:t>
      </w:r>
    </w:p>
    <w:p w:rsidR="00C02B7E" w:rsidRPr="00C40788" w:rsidRDefault="00C02B7E" w:rsidP="00C02B7E">
      <w:pPr>
        <w:tabs>
          <w:tab w:val="left" w:pos="726"/>
        </w:tabs>
        <w:rPr>
          <w:lang w:val="uk-UA"/>
        </w:rPr>
      </w:pPr>
      <w:r w:rsidRPr="00C40788">
        <w:rPr>
          <w:lang w:val="uk-UA"/>
        </w:rPr>
        <w:t>4. Спеціалізація приймально-відправних колій в основних парках станції;</w:t>
      </w:r>
    </w:p>
    <w:p w:rsidR="00C02B7E" w:rsidRPr="00C40788" w:rsidRDefault="00C02B7E" w:rsidP="00C02B7E">
      <w:pPr>
        <w:tabs>
          <w:tab w:val="left" w:pos="726"/>
        </w:tabs>
        <w:rPr>
          <w:lang w:val="uk-UA"/>
        </w:rPr>
      </w:pPr>
      <w:r w:rsidRPr="00C40788">
        <w:rPr>
          <w:lang w:val="uk-UA"/>
        </w:rPr>
        <w:t>5. Спосіб управління стрілками й сигналами у розрахунковій горловині;</w:t>
      </w:r>
    </w:p>
    <w:p w:rsidR="00C02B7E" w:rsidRDefault="00C02B7E" w:rsidP="00C02B7E">
      <w:pPr>
        <w:tabs>
          <w:tab w:val="left" w:pos="726"/>
        </w:tabs>
        <w:rPr>
          <w:lang w:val="uk-UA"/>
        </w:rPr>
      </w:pPr>
      <w:r w:rsidRPr="00C40788">
        <w:rPr>
          <w:lang w:val="uk-UA"/>
        </w:rPr>
        <w:t>6. Порядок виконання пересувань в горловині та норми на їх виконання.</w:t>
      </w:r>
    </w:p>
    <w:p w:rsidR="000B1AD7" w:rsidRPr="00C40788" w:rsidRDefault="000B1AD7" w:rsidP="00C02B7E">
      <w:pPr>
        <w:tabs>
          <w:tab w:val="left" w:pos="726"/>
        </w:tabs>
        <w:rPr>
          <w:lang w:val="uk-UA"/>
        </w:rPr>
      </w:pPr>
    </w:p>
    <w:p w:rsidR="00C02B7E" w:rsidRPr="00C40788" w:rsidRDefault="00C02B7E" w:rsidP="00C02B7E">
      <w:pPr>
        <w:pStyle w:val="1"/>
        <w:rPr>
          <w:lang w:val="uk-UA"/>
        </w:rPr>
      </w:pPr>
      <w:bookmarkStart w:id="12" w:name="_Toc285201085"/>
      <w:r w:rsidRPr="00C40788">
        <w:rPr>
          <w:lang w:val="uk-UA"/>
        </w:rPr>
        <w:t>3.2 Вихідні дані для розрахунку</w:t>
      </w:r>
      <w:bookmarkEnd w:id="12"/>
    </w:p>
    <w:p w:rsidR="00C02B7E" w:rsidRPr="00C40788" w:rsidRDefault="00C02B7E" w:rsidP="00C02B7E">
      <w:pPr>
        <w:rPr>
          <w:lang w:val="uk-UA" w:eastAsia="en-US"/>
        </w:rPr>
      </w:pPr>
    </w:p>
    <w:p w:rsidR="00C02B7E" w:rsidRPr="00C40788" w:rsidRDefault="00C02B7E" w:rsidP="00C02B7E">
      <w:pPr>
        <w:tabs>
          <w:tab w:val="left" w:pos="726"/>
        </w:tabs>
        <w:rPr>
          <w:lang w:val="uk-UA"/>
        </w:rPr>
      </w:pPr>
      <w:r w:rsidRPr="00C40788">
        <w:rPr>
          <w:lang w:val="uk-UA"/>
        </w:rPr>
        <w:t xml:space="preserve">У даному курсовому проекті для розрахунків обираємо непарну горловину станції (рис.3.1), де здійснюється прийом та відправлення вантажних та пасажирських поїздів напрямків Б та Г, подача та прибирання </w:t>
      </w:r>
      <w:r w:rsidRPr="00C40788">
        <w:rPr>
          <w:lang w:val="uk-UA"/>
        </w:rPr>
        <w:lastRenderedPageBreak/>
        <w:t>поїзних локомотивів, п</w:t>
      </w:r>
      <w:r w:rsidR="000B1AD7">
        <w:rPr>
          <w:lang w:val="uk-UA"/>
        </w:rPr>
        <w:t>е</w:t>
      </w:r>
      <w:r w:rsidRPr="00C40788">
        <w:rPr>
          <w:lang w:val="uk-UA"/>
        </w:rPr>
        <w:t>рестановка составів розбірних поїздів з колій ПВ - І на гіркову витяжну колію; перестановка составів приміських поїздів до ранжирного парку.</w:t>
      </w:r>
    </w:p>
    <w:p w:rsidR="00C02B7E" w:rsidRPr="00C40788" w:rsidRDefault="00C02B7E" w:rsidP="00C02B7E">
      <w:pPr>
        <w:tabs>
          <w:tab w:val="left" w:pos="726"/>
        </w:tabs>
        <w:rPr>
          <w:lang w:val="uk-UA"/>
        </w:rPr>
      </w:pPr>
      <w:r w:rsidRPr="00C40788">
        <w:rPr>
          <w:lang w:val="uk-UA"/>
        </w:rPr>
        <w:t>Розрахуємо довжини поїздів, з якими виконуються операції на даній станції:</w:t>
      </w:r>
      <w:r w:rsidR="000B1AD7">
        <w:rPr>
          <w:lang w:val="uk-UA"/>
        </w:rPr>
        <w:t xml:space="preserve"> </w:t>
      </w:r>
      <w:r w:rsidRPr="00C40788">
        <w:rPr>
          <w:lang w:val="uk-UA"/>
        </w:rPr>
        <w:t>Довжина вантажного поїзда:</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920" w:dyaOrig="360">
          <v:shape id="_x0000_i1092" type="#_x0000_t75" style="width:96pt;height:18pt" o:ole="" fillcolor="window">
            <v:imagedata r:id="rId140" o:title=""/>
          </v:shape>
          <o:OLEObject Type="Embed" ProgID="Equation.3" ShapeID="_x0000_i1092" DrawAspect="Content" ObjectID="_1472101418" r:id="rId141"/>
        </w:object>
      </w:r>
      <w:r w:rsidR="00C02B7E" w:rsidRPr="00C40788">
        <w:rPr>
          <w:lang w:val="uk-UA"/>
        </w:rPr>
        <w:t xml:space="preserve"> (3.1)</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l</w:t>
      </w:r>
      <w:r w:rsidRPr="00C40788">
        <w:rPr>
          <w:vertAlign w:val="subscript"/>
          <w:lang w:val="uk-UA"/>
        </w:rPr>
        <w:t>ваг</w:t>
      </w:r>
      <w:r w:rsidRPr="00C40788">
        <w:rPr>
          <w:lang w:val="uk-UA"/>
        </w:rPr>
        <w:t xml:space="preserve"> - довжина вантажного вагону, приймаємо l</w:t>
      </w:r>
      <w:r w:rsidRPr="00C40788">
        <w:rPr>
          <w:vertAlign w:val="subscript"/>
          <w:lang w:val="uk-UA"/>
        </w:rPr>
        <w:t>ваг</w:t>
      </w:r>
      <w:r w:rsidRPr="00C40788">
        <w:rPr>
          <w:lang w:val="uk-UA"/>
        </w:rPr>
        <w:t>=14,5 м;</w:t>
      </w:r>
    </w:p>
    <w:p w:rsidR="00C02B7E" w:rsidRPr="00C40788" w:rsidRDefault="00C02B7E" w:rsidP="00C02B7E">
      <w:pPr>
        <w:tabs>
          <w:tab w:val="left" w:pos="726"/>
        </w:tabs>
        <w:rPr>
          <w:lang w:val="uk-UA"/>
        </w:rPr>
      </w:pPr>
      <w:r w:rsidRPr="00C40788">
        <w:rPr>
          <w:lang w:val="uk-UA"/>
        </w:rPr>
        <w:t>n</w:t>
      </w:r>
      <w:r w:rsidRPr="00C40788">
        <w:rPr>
          <w:vertAlign w:val="subscript"/>
          <w:lang w:val="uk-UA"/>
        </w:rPr>
        <w:t xml:space="preserve">ваг - </w:t>
      </w:r>
      <w:r w:rsidRPr="00C40788">
        <w:rPr>
          <w:lang w:val="uk-UA"/>
        </w:rPr>
        <w:t>кількість вагонів у составі вантажного поїзда, приймаємо згідно завдання n</w:t>
      </w:r>
      <w:r w:rsidRPr="00C40788">
        <w:rPr>
          <w:vertAlign w:val="subscript"/>
          <w:lang w:val="uk-UA"/>
        </w:rPr>
        <w:t>ваг</w:t>
      </w:r>
      <w:r w:rsidRPr="00C40788">
        <w:rPr>
          <w:lang w:val="uk-UA"/>
        </w:rPr>
        <w:t>=69 ваг.;</w:t>
      </w:r>
    </w:p>
    <w:p w:rsidR="00C02B7E" w:rsidRPr="00C40788" w:rsidRDefault="00C02B7E" w:rsidP="00C02B7E">
      <w:pPr>
        <w:tabs>
          <w:tab w:val="left" w:pos="726"/>
        </w:tabs>
        <w:rPr>
          <w:lang w:val="uk-UA"/>
        </w:rPr>
      </w:pPr>
      <w:r w:rsidRPr="00C40788">
        <w:rPr>
          <w:lang w:val="uk-UA"/>
        </w:rPr>
        <w:t>l</w:t>
      </w:r>
      <w:r w:rsidRPr="00C40788">
        <w:rPr>
          <w:vertAlign w:val="subscript"/>
          <w:lang w:val="uk-UA"/>
        </w:rPr>
        <w:t xml:space="preserve">лок - </w:t>
      </w:r>
      <w:r w:rsidRPr="00C40788">
        <w:rPr>
          <w:lang w:val="uk-UA"/>
        </w:rPr>
        <w:t>довжина локомотива, приймаємо l</w:t>
      </w:r>
      <w:r w:rsidRPr="00C40788">
        <w:rPr>
          <w:vertAlign w:val="subscript"/>
          <w:lang w:val="uk-UA"/>
        </w:rPr>
        <w:t>лок</w:t>
      </w:r>
      <w:r w:rsidRPr="00C40788">
        <w:rPr>
          <w:lang w:val="uk-UA"/>
        </w:rPr>
        <w:t>=30 м.</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439" w:dyaOrig="360">
          <v:shape id="_x0000_i1093" type="#_x0000_t75" style="width:120.75pt;height:15pt" o:ole="" fillcolor="window">
            <v:imagedata r:id="rId142" o:title=""/>
          </v:shape>
          <o:OLEObject Type="Embed" ProgID="Equation.3" ShapeID="_x0000_i1093" DrawAspect="Content" ObjectID="_1472101419" r:id="rId143"/>
        </w:object>
      </w:r>
      <w:r w:rsidR="00C02B7E" w:rsidRPr="00C40788">
        <w:rPr>
          <w:lang w:val="uk-UA"/>
        </w:rPr>
        <w:t>м</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Довжина пасажирського поїзда:</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939" w:dyaOrig="360">
          <v:shape id="_x0000_i1094" type="#_x0000_t75" style="width:96.75pt;height:18pt" o:ole="" fillcolor="window">
            <v:imagedata r:id="rId144" o:title=""/>
          </v:shape>
          <o:OLEObject Type="Embed" ProgID="Equation.3" ShapeID="_x0000_i1094" DrawAspect="Content" ObjectID="_1472101420" r:id="rId145"/>
        </w:object>
      </w:r>
      <w:r w:rsidR="00C02B7E" w:rsidRPr="00C40788">
        <w:rPr>
          <w:lang w:val="uk-UA"/>
        </w:rPr>
        <w:t xml:space="preserve"> (3.2)</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l</w:t>
      </w:r>
      <w:r w:rsidRPr="00C40788">
        <w:rPr>
          <w:vertAlign w:val="subscript"/>
          <w:lang w:val="uk-UA"/>
        </w:rPr>
        <w:t>ваг</w:t>
      </w:r>
      <w:r w:rsidRPr="00C40788">
        <w:rPr>
          <w:lang w:val="uk-UA"/>
        </w:rPr>
        <w:t xml:space="preserve"> - довжина пасажирського) вагону, приймаємо l</w:t>
      </w:r>
      <w:r w:rsidRPr="00C40788">
        <w:rPr>
          <w:vertAlign w:val="subscript"/>
          <w:lang w:val="uk-UA"/>
        </w:rPr>
        <w:t>ваг</w:t>
      </w:r>
      <w:r w:rsidRPr="00C40788">
        <w:rPr>
          <w:lang w:val="uk-UA"/>
        </w:rPr>
        <w:t>=25 м;</w:t>
      </w:r>
    </w:p>
    <w:p w:rsidR="00C02B7E" w:rsidRPr="00C40788" w:rsidRDefault="00C02B7E" w:rsidP="00C02B7E">
      <w:pPr>
        <w:tabs>
          <w:tab w:val="left" w:pos="726"/>
        </w:tabs>
        <w:rPr>
          <w:lang w:val="uk-UA"/>
        </w:rPr>
      </w:pPr>
      <w:r w:rsidRPr="00C40788">
        <w:rPr>
          <w:lang w:val="uk-UA"/>
        </w:rPr>
        <w:t>n</w:t>
      </w:r>
      <w:r w:rsidRPr="00C40788">
        <w:rPr>
          <w:vertAlign w:val="subscript"/>
          <w:lang w:val="uk-UA"/>
        </w:rPr>
        <w:t xml:space="preserve">ваг - </w:t>
      </w:r>
      <w:r w:rsidRPr="00C40788">
        <w:rPr>
          <w:lang w:val="uk-UA"/>
        </w:rPr>
        <w:t>кількість вагонів у составі пасажирського поїзда, приймаємо згідно завдання n</w:t>
      </w:r>
      <w:r w:rsidRPr="00C40788">
        <w:rPr>
          <w:vertAlign w:val="subscript"/>
          <w:lang w:val="uk-UA"/>
        </w:rPr>
        <w:t>ваг</w:t>
      </w:r>
      <w:r w:rsidRPr="00C40788">
        <w:rPr>
          <w:lang w:val="uk-UA"/>
        </w:rPr>
        <w:t>=18 ваг;</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299" w:dyaOrig="360">
          <v:shape id="_x0000_i1095" type="#_x0000_t75" style="width:114.75pt;height:18pt" o:ole="" fillcolor="window">
            <v:imagedata r:id="rId146" o:title=""/>
          </v:shape>
          <o:OLEObject Type="Embed" ProgID="Equation.3" ShapeID="_x0000_i1095" DrawAspect="Content" ObjectID="_1472101421" r:id="rId147"/>
        </w:object>
      </w:r>
      <w:r w:rsidR="00C02B7E" w:rsidRPr="00C40788">
        <w:rPr>
          <w:lang w:val="uk-UA"/>
        </w:rPr>
        <w:t>м</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Довжина приміського поїзда:</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480" w:dyaOrig="380">
          <v:shape id="_x0000_i1096" type="#_x0000_t75" style="width:74.25pt;height:18.75pt" o:ole="" fillcolor="window">
            <v:imagedata r:id="rId148" o:title=""/>
          </v:shape>
          <o:OLEObject Type="Embed" ProgID="Equation.3" ShapeID="_x0000_i1096" DrawAspect="Content" ObjectID="_1472101422" r:id="rId149"/>
        </w:object>
      </w:r>
      <w:r w:rsidR="00C02B7E" w:rsidRPr="00C40788">
        <w:rPr>
          <w:lang w:val="uk-UA"/>
        </w:rPr>
        <w:t xml:space="preserve"> (3.3)</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lastRenderedPageBreak/>
        <w:t>Де l</w:t>
      </w:r>
      <w:r w:rsidRPr="00C40788">
        <w:rPr>
          <w:vertAlign w:val="subscript"/>
          <w:lang w:val="uk-UA"/>
        </w:rPr>
        <w:t>ваг</w:t>
      </w:r>
      <w:r w:rsidRPr="00C40788">
        <w:rPr>
          <w:lang w:val="uk-UA"/>
        </w:rPr>
        <w:t xml:space="preserve"> - довжина приміського</w:t>
      </w:r>
      <w:r w:rsidR="000B1AD7">
        <w:rPr>
          <w:lang w:val="uk-UA"/>
        </w:rPr>
        <w:t xml:space="preserve"> </w:t>
      </w:r>
      <w:r w:rsidRPr="00C40788">
        <w:rPr>
          <w:lang w:val="uk-UA"/>
        </w:rPr>
        <w:t>вагону, приймаємо l</w:t>
      </w:r>
      <w:r w:rsidRPr="00C40788">
        <w:rPr>
          <w:vertAlign w:val="subscript"/>
          <w:lang w:val="uk-UA"/>
        </w:rPr>
        <w:t>ваг</w:t>
      </w:r>
      <w:r w:rsidRPr="00C40788">
        <w:rPr>
          <w:lang w:val="uk-UA"/>
        </w:rPr>
        <w:t>=25 м;</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800" w:dyaOrig="380">
          <v:shape id="_x0000_i1097" type="#_x0000_t75" style="width:90pt;height:18.75pt" o:ole="" fillcolor="window">
            <v:imagedata r:id="rId150" o:title=""/>
          </v:shape>
          <o:OLEObject Type="Embed" ProgID="Equation.3" ShapeID="_x0000_i1097" DrawAspect="Content" ObjectID="_1472101423" r:id="rId151"/>
        </w:object>
      </w:r>
      <w:r w:rsidR="00C02B7E" w:rsidRPr="00C40788">
        <w:rPr>
          <w:lang w:val="uk-UA"/>
        </w:rPr>
        <w:t>м</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Розміри вантажного та пасажирського руху на примикаючи підходах вибрані з завдання (пункти 2 та 3) та зведені до допоміжної таблиці 3.1 При цьому кількість збірних поїздів приймається рівним 1 для кожного підходу (приймається та відправляється) та виділяється з загальної кількості поїздів, що прибувають у переробку з відповідного підходу. Поїзди, які залишились, з переробкою слід віднести до дільничних.</w:t>
      </w:r>
    </w:p>
    <w:p w:rsidR="00C02B7E" w:rsidRPr="00C40788" w:rsidRDefault="00C02B7E" w:rsidP="00C02B7E">
      <w:pPr>
        <w:tabs>
          <w:tab w:val="left" w:pos="726"/>
        </w:tabs>
        <w:rPr>
          <w:lang w:val="uk-UA"/>
        </w:rPr>
      </w:pPr>
    </w:p>
    <w:p w:rsidR="00C02B7E" w:rsidRPr="00C40788" w:rsidRDefault="00C02B7E" w:rsidP="00C02B7E">
      <w:pPr>
        <w:pStyle w:val="1"/>
        <w:rPr>
          <w:lang w:val="uk-UA"/>
        </w:rPr>
      </w:pPr>
      <w:bookmarkStart w:id="13" w:name="_Toc285201086"/>
      <w:r w:rsidRPr="00C40788">
        <w:rPr>
          <w:lang w:val="uk-UA"/>
        </w:rPr>
        <w:t>3.3 Розподіл горловини на елементи</w:t>
      </w:r>
      <w:bookmarkEnd w:id="13"/>
    </w:p>
    <w:p w:rsidR="00C02B7E" w:rsidRPr="00C40788" w:rsidRDefault="00C02B7E" w:rsidP="00C02B7E">
      <w:pPr>
        <w:rPr>
          <w:lang w:val="uk-UA" w:eastAsia="en-US"/>
        </w:rPr>
      </w:pPr>
    </w:p>
    <w:p w:rsidR="00C02B7E" w:rsidRPr="00C40788" w:rsidRDefault="00C02B7E" w:rsidP="00C02B7E">
      <w:pPr>
        <w:tabs>
          <w:tab w:val="left" w:pos="726"/>
        </w:tabs>
        <w:rPr>
          <w:lang w:val="uk-UA"/>
        </w:rPr>
      </w:pPr>
      <w:r w:rsidRPr="00C40788">
        <w:rPr>
          <w:lang w:val="uk-UA"/>
        </w:rPr>
        <w:t>Принцип визначення пропускної спроможності стрілочних горловини полягає в знаходженні найбільш завантаженого елементу, по якому і виконується розрахунок.</w:t>
      </w:r>
    </w:p>
    <w:p w:rsidR="00C02B7E" w:rsidRPr="00C40788" w:rsidRDefault="00C02B7E" w:rsidP="00C02B7E">
      <w:pPr>
        <w:tabs>
          <w:tab w:val="left" w:pos="726"/>
        </w:tabs>
        <w:rPr>
          <w:lang w:val="uk-UA"/>
        </w:rPr>
      </w:pPr>
      <w:r w:rsidRPr="00C40788">
        <w:rPr>
          <w:lang w:val="uk-UA"/>
        </w:rPr>
        <w:t>Розділення горловини на елементи виконується шляхом виділення окремих груп спільно працюючих стрілочних переводів, при зайнятті одного з яких</w:t>
      </w:r>
      <w:r w:rsidR="000B1AD7">
        <w:rPr>
          <w:lang w:val="uk-UA"/>
        </w:rPr>
        <w:t>-</w:t>
      </w:r>
      <w:r w:rsidRPr="00C40788">
        <w:rPr>
          <w:lang w:val="uk-UA"/>
        </w:rPr>
        <w:t>небудь пересуванням неможливо одночасне використання інших стрілочних переводів для інших пересувань. До одного елементу входять:</w:t>
      </w:r>
    </w:p>
    <w:p w:rsidR="00C02B7E" w:rsidRPr="00C40788" w:rsidRDefault="00C02B7E" w:rsidP="00C02B7E">
      <w:pPr>
        <w:tabs>
          <w:tab w:val="left" w:pos="726"/>
        </w:tabs>
        <w:rPr>
          <w:lang w:val="uk-UA"/>
        </w:rPr>
      </w:pPr>
      <w:r w:rsidRPr="00C40788">
        <w:rPr>
          <w:lang w:val="uk-UA"/>
        </w:rPr>
        <w:t>1) обидва стрілочних переводи перехресного з’їзду, що знаходяться на одній колії;</w:t>
      </w:r>
    </w:p>
    <w:p w:rsidR="00C02B7E" w:rsidRPr="00C40788" w:rsidRDefault="00C02B7E" w:rsidP="00C02B7E">
      <w:pPr>
        <w:tabs>
          <w:tab w:val="left" w:pos="726"/>
        </w:tabs>
        <w:rPr>
          <w:lang w:val="uk-UA"/>
        </w:rPr>
      </w:pPr>
      <w:r w:rsidRPr="00C40788">
        <w:rPr>
          <w:lang w:val="uk-UA"/>
        </w:rPr>
        <w:t>2) стрілочні переводи. Що входять до однієї ізольованої стрілочної дільниці (секції), до того ж у склад елемента може входити більше однієї секції за умови, що по ним не можна виконувати паралельні пересування.</w:t>
      </w:r>
    </w:p>
    <w:p w:rsidR="00C02B7E" w:rsidRPr="00C40788" w:rsidRDefault="00C02B7E" w:rsidP="00C02B7E">
      <w:pPr>
        <w:tabs>
          <w:tab w:val="left" w:pos="726"/>
        </w:tabs>
        <w:rPr>
          <w:lang w:val="uk-UA"/>
        </w:rPr>
      </w:pPr>
      <w:r w:rsidRPr="00C40788">
        <w:rPr>
          <w:lang w:val="uk-UA"/>
        </w:rPr>
        <w:t>На рисунку 3.1 можна виділити наступні елементи: 1 сп 101,13,11; 2 сп 105,103;</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3 сп 113, 19; 4 сп 23,601; 5 сп 33,29,27,21; 6 сп 37,31.</w:t>
      </w:r>
    </w:p>
    <w:p w:rsidR="00C02B7E" w:rsidRPr="00C40788" w:rsidRDefault="00C02B7E" w:rsidP="00C02B7E">
      <w:pPr>
        <w:tabs>
          <w:tab w:val="left" w:pos="726"/>
        </w:tabs>
        <w:rPr>
          <w:lang w:val="uk-UA"/>
        </w:rPr>
      </w:pPr>
    </w:p>
    <w:p w:rsidR="00C02B7E" w:rsidRPr="00C40788" w:rsidRDefault="00C02B7E" w:rsidP="00C02B7E">
      <w:pPr>
        <w:tabs>
          <w:tab w:val="left" w:pos="726"/>
        </w:tabs>
        <w:ind w:left="709" w:firstLine="0"/>
        <w:rPr>
          <w:lang w:val="uk-UA"/>
        </w:rPr>
      </w:pPr>
      <w:r w:rsidRPr="00C40788">
        <w:rPr>
          <w:lang w:val="uk-UA"/>
        </w:rPr>
        <w:lastRenderedPageBreak/>
        <w:t>Таблиця 3.1 - розміри вантажного та пасажирського руху на примикаючих підходах.</w:t>
      </w:r>
    </w:p>
    <w:tbl>
      <w:tblPr>
        <w:tblStyle w:val="11"/>
        <w:tblW w:w="4750" w:type="pct"/>
        <w:tblLook w:val="01E0" w:firstRow="1" w:lastRow="1" w:firstColumn="1" w:lastColumn="1" w:noHBand="0" w:noVBand="0"/>
      </w:tblPr>
      <w:tblGrid>
        <w:gridCol w:w="2612"/>
        <w:gridCol w:w="2621"/>
        <w:gridCol w:w="1849"/>
        <w:gridCol w:w="2011"/>
      </w:tblGrid>
      <w:tr w:rsidR="00C02B7E" w:rsidRPr="00C40788" w:rsidTr="00C02B7E">
        <w:tc>
          <w:tcPr>
            <w:tcW w:w="2571" w:type="dxa"/>
          </w:tcPr>
          <w:p w:rsidR="00C02B7E" w:rsidRPr="00C40788" w:rsidRDefault="00C02B7E" w:rsidP="00C02B7E">
            <w:pPr>
              <w:pStyle w:val="af0"/>
              <w:rPr>
                <w:lang w:val="uk-UA"/>
              </w:rPr>
            </w:pPr>
            <w:r w:rsidRPr="00C40788">
              <w:rPr>
                <w:lang w:val="uk-UA"/>
              </w:rPr>
              <w:t>Найменува</w:t>
            </w:r>
            <w:r w:rsidR="000B1AD7">
              <w:rPr>
                <w:lang w:val="uk-UA"/>
              </w:rPr>
              <w:t>н</w:t>
            </w:r>
            <w:r w:rsidRPr="00C40788">
              <w:rPr>
                <w:lang w:val="uk-UA"/>
              </w:rPr>
              <w:t>ня</w:t>
            </w:r>
          </w:p>
          <w:p w:rsidR="00C02B7E" w:rsidRPr="00C40788" w:rsidRDefault="00C02B7E" w:rsidP="00C02B7E">
            <w:pPr>
              <w:pStyle w:val="af0"/>
              <w:rPr>
                <w:lang w:val="uk-UA"/>
              </w:rPr>
            </w:pPr>
            <w:r w:rsidRPr="00C40788">
              <w:rPr>
                <w:lang w:val="uk-UA"/>
              </w:rPr>
              <w:t>маршруту</w:t>
            </w:r>
          </w:p>
        </w:tc>
        <w:tc>
          <w:tcPr>
            <w:tcW w:w="2580" w:type="dxa"/>
          </w:tcPr>
          <w:p w:rsidR="00C02B7E" w:rsidRPr="00C40788" w:rsidRDefault="00C02B7E" w:rsidP="00C02B7E">
            <w:pPr>
              <w:pStyle w:val="af0"/>
              <w:rPr>
                <w:lang w:val="uk-UA"/>
              </w:rPr>
            </w:pPr>
            <w:r w:rsidRPr="00C40788">
              <w:rPr>
                <w:lang w:val="uk-UA"/>
              </w:rPr>
              <w:t>Категорії вантажних</w:t>
            </w:r>
            <w:r w:rsidR="000B1AD7">
              <w:rPr>
                <w:lang w:val="uk-UA"/>
              </w:rPr>
              <w:t xml:space="preserve"> </w:t>
            </w:r>
            <w:r w:rsidRPr="00C40788">
              <w:rPr>
                <w:lang w:val="uk-UA"/>
              </w:rPr>
              <w:t>та пасажирських поїздів</w:t>
            </w:r>
          </w:p>
        </w:tc>
        <w:tc>
          <w:tcPr>
            <w:tcW w:w="1820" w:type="dxa"/>
          </w:tcPr>
          <w:p w:rsidR="00C02B7E" w:rsidRPr="00C40788" w:rsidRDefault="00C02B7E" w:rsidP="00C02B7E">
            <w:pPr>
              <w:pStyle w:val="af0"/>
              <w:rPr>
                <w:lang w:val="uk-UA"/>
              </w:rPr>
            </w:pPr>
            <w:r w:rsidRPr="00C40788">
              <w:rPr>
                <w:lang w:val="uk-UA"/>
              </w:rPr>
              <w:t>Число поїздів за добу</w:t>
            </w:r>
          </w:p>
        </w:tc>
        <w:tc>
          <w:tcPr>
            <w:tcW w:w="1980" w:type="dxa"/>
          </w:tcPr>
          <w:p w:rsidR="00C02B7E" w:rsidRPr="00C40788" w:rsidRDefault="00C02B7E" w:rsidP="00C02B7E">
            <w:pPr>
              <w:pStyle w:val="af0"/>
              <w:rPr>
                <w:lang w:val="uk-UA"/>
              </w:rPr>
            </w:pPr>
            <w:r w:rsidRPr="00C40788">
              <w:rPr>
                <w:lang w:val="uk-UA"/>
              </w:rPr>
              <w:t>Колії прийому чи відправлення поїздів</w:t>
            </w:r>
          </w:p>
        </w:tc>
      </w:tr>
      <w:tr w:rsidR="00C02B7E" w:rsidRPr="00C40788" w:rsidTr="00C02B7E">
        <w:tc>
          <w:tcPr>
            <w:tcW w:w="2571" w:type="dxa"/>
          </w:tcPr>
          <w:p w:rsidR="00C02B7E" w:rsidRPr="00C40788" w:rsidRDefault="00C02B7E" w:rsidP="00C02B7E">
            <w:pPr>
              <w:pStyle w:val="af0"/>
              <w:rPr>
                <w:lang w:val="uk-UA"/>
              </w:rPr>
            </w:pPr>
            <w:r w:rsidRPr="00C40788">
              <w:rPr>
                <w:lang w:val="uk-UA"/>
              </w:rPr>
              <w:t>Прийом з Б</w:t>
            </w:r>
          </w:p>
        </w:tc>
        <w:tc>
          <w:tcPr>
            <w:tcW w:w="2580" w:type="dxa"/>
          </w:tcPr>
          <w:p w:rsidR="00C02B7E" w:rsidRPr="00C40788" w:rsidRDefault="00C02B7E" w:rsidP="00C02B7E">
            <w:pPr>
              <w:pStyle w:val="af0"/>
              <w:rPr>
                <w:lang w:val="uk-UA"/>
              </w:rPr>
            </w:pPr>
            <w:r w:rsidRPr="00C40788">
              <w:rPr>
                <w:lang w:val="uk-UA"/>
              </w:rPr>
              <w:t>Пасажирські</w:t>
            </w:r>
          </w:p>
          <w:p w:rsidR="00C02B7E" w:rsidRPr="00C40788" w:rsidRDefault="00C02B7E" w:rsidP="00C02B7E">
            <w:pPr>
              <w:pStyle w:val="af0"/>
              <w:rPr>
                <w:lang w:val="uk-UA"/>
              </w:rPr>
            </w:pPr>
            <w:r w:rsidRPr="00C40788">
              <w:rPr>
                <w:lang w:val="uk-UA"/>
              </w:rPr>
              <w:t>Приміські</w:t>
            </w:r>
          </w:p>
          <w:p w:rsidR="00C02B7E" w:rsidRPr="00C40788" w:rsidRDefault="00C02B7E" w:rsidP="00C02B7E">
            <w:pPr>
              <w:pStyle w:val="af0"/>
              <w:rPr>
                <w:lang w:val="uk-UA"/>
              </w:rPr>
            </w:pPr>
            <w:r w:rsidRPr="00C40788">
              <w:rPr>
                <w:lang w:val="uk-UA"/>
              </w:rPr>
              <w:t>Вантажні транзитні без переробки</w:t>
            </w:r>
          </w:p>
          <w:p w:rsidR="00C02B7E" w:rsidRPr="00C40788" w:rsidRDefault="00C02B7E" w:rsidP="00C02B7E">
            <w:pPr>
              <w:pStyle w:val="af0"/>
              <w:rPr>
                <w:lang w:val="uk-UA"/>
              </w:rPr>
            </w:pPr>
            <w:r w:rsidRPr="00C40788">
              <w:rPr>
                <w:lang w:val="uk-UA"/>
              </w:rPr>
              <w:t>Дільничні</w:t>
            </w:r>
          </w:p>
          <w:p w:rsidR="00C02B7E" w:rsidRPr="00C40788" w:rsidRDefault="00C02B7E" w:rsidP="00C02B7E">
            <w:pPr>
              <w:pStyle w:val="af0"/>
              <w:rPr>
                <w:lang w:val="uk-UA"/>
              </w:rPr>
            </w:pPr>
            <w:r w:rsidRPr="00C40788">
              <w:rPr>
                <w:lang w:val="uk-UA"/>
              </w:rPr>
              <w:t>збірні</w:t>
            </w:r>
          </w:p>
        </w:tc>
        <w:tc>
          <w:tcPr>
            <w:tcW w:w="1820" w:type="dxa"/>
          </w:tcPr>
          <w:p w:rsidR="00C02B7E" w:rsidRPr="00C40788" w:rsidRDefault="00C02B7E" w:rsidP="00C02B7E">
            <w:pPr>
              <w:pStyle w:val="af0"/>
              <w:rPr>
                <w:lang w:val="uk-UA"/>
              </w:rPr>
            </w:pPr>
            <w:r w:rsidRPr="00C40788">
              <w:rPr>
                <w:lang w:val="uk-UA"/>
              </w:rPr>
              <w:t>10</w:t>
            </w:r>
          </w:p>
          <w:p w:rsidR="00C02B7E" w:rsidRPr="00C40788" w:rsidRDefault="00C02B7E" w:rsidP="00C02B7E">
            <w:pPr>
              <w:pStyle w:val="af0"/>
              <w:rPr>
                <w:lang w:val="uk-UA"/>
              </w:rPr>
            </w:pPr>
            <w:r w:rsidRPr="00C40788">
              <w:rPr>
                <w:lang w:val="uk-UA"/>
              </w:rPr>
              <w:t>4</w:t>
            </w:r>
          </w:p>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24</w:t>
            </w:r>
          </w:p>
          <w:p w:rsidR="00C02B7E" w:rsidRPr="00C40788" w:rsidRDefault="00C02B7E" w:rsidP="00C02B7E">
            <w:pPr>
              <w:pStyle w:val="af0"/>
              <w:rPr>
                <w:lang w:val="uk-UA"/>
              </w:rPr>
            </w:pPr>
            <w:r w:rsidRPr="00C40788">
              <w:rPr>
                <w:lang w:val="uk-UA"/>
              </w:rPr>
              <w:t>3</w:t>
            </w:r>
          </w:p>
          <w:p w:rsidR="00C02B7E" w:rsidRPr="00C40788" w:rsidRDefault="00C02B7E" w:rsidP="00C02B7E">
            <w:pPr>
              <w:pStyle w:val="af0"/>
              <w:rPr>
                <w:lang w:val="uk-UA"/>
              </w:rPr>
            </w:pPr>
            <w:r w:rsidRPr="00C40788">
              <w:rPr>
                <w:lang w:val="uk-UA"/>
              </w:rPr>
              <w:t>1</w:t>
            </w:r>
          </w:p>
        </w:tc>
        <w:tc>
          <w:tcPr>
            <w:tcW w:w="1980" w:type="dxa"/>
          </w:tcPr>
          <w:p w:rsidR="00C02B7E" w:rsidRPr="00C40788" w:rsidRDefault="00C02B7E" w:rsidP="00C02B7E">
            <w:pPr>
              <w:pStyle w:val="af0"/>
              <w:rPr>
                <w:lang w:val="uk-UA"/>
              </w:rPr>
            </w:pPr>
            <w:r w:rsidRPr="00C40788">
              <w:rPr>
                <w:lang w:val="uk-UA"/>
              </w:rPr>
              <w:t>I, III</w:t>
            </w:r>
          </w:p>
          <w:p w:rsidR="00C02B7E" w:rsidRPr="00C40788" w:rsidRDefault="00C02B7E" w:rsidP="00C02B7E">
            <w:pPr>
              <w:pStyle w:val="af0"/>
              <w:rPr>
                <w:lang w:val="uk-UA"/>
              </w:rPr>
            </w:pPr>
            <w:r w:rsidRPr="00C40788">
              <w:rPr>
                <w:lang w:val="uk-UA"/>
              </w:rPr>
              <w:t>I, III</w:t>
            </w:r>
          </w:p>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5,7,9,11</w:t>
            </w:r>
          </w:p>
          <w:p w:rsidR="00C02B7E" w:rsidRPr="00C40788" w:rsidRDefault="00C02B7E" w:rsidP="00C02B7E">
            <w:pPr>
              <w:pStyle w:val="af0"/>
              <w:rPr>
                <w:lang w:val="uk-UA"/>
              </w:rPr>
            </w:pPr>
            <w:r w:rsidRPr="00C40788">
              <w:rPr>
                <w:lang w:val="uk-UA"/>
              </w:rPr>
              <w:t>15,17, 19</w:t>
            </w:r>
          </w:p>
          <w:p w:rsidR="00C02B7E" w:rsidRPr="00C40788" w:rsidRDefault="00C02B7E" w:rsidP="00C02B7E">
            <w:pPr>
              <w:pStyle w:val="af0"/>
              <w:rPr>
                <w:lang w:val="uk-UA"/>
              </w:rPr>
            </w:pPr>
            <w:r w:rsidRPr="00C40788">
              <w:rPr>
                <w:lang w:val="uk-UA"/>
              </w:rPr>
              <w:t>15,17, 19</w:t>
            </w:r>
          </w:p>
        </w:tc>
      </w:tr>
      <w:tr w:rsidR="00C02B7E" w:rsidRPr="00C40788" w:rsidTr="00C02B7E">
        <w:tc>
          <w:tcPr>
            <w:tcW w:w="2571" w:type="dxa"/>
          </w:tcPr>
          <w:p w:rsidR="00C02B7E" w:rsidRPr="00C40788" w:rsidRDefault="00C02B7E" w:rsidP="00C02B7E">
            <w:pPr>
              <w:pStyle w:val="af0"/>
              <w:rPr>
                <w:lang w:val="uk-UA"/>
              </w:rPr>
            </w:pPr>
            <w:r w:rsidRPr="00C40788">
              <w:rPr>
                <w:lang w:val="uk-UA"/>
              </w:rPr>
              <w:t xml:space="preserve">Прийом з Г </w:t>
            </w:r>
          </w:p>
        </w:tc>
        <w:tc>
          <w:tcPr>
            <w:tcW w:w="2580" w:type="dxa"/>
          </w:tcPr>
          <w:p w:rsidR="00C02B7E" w:rsidRPr="00C40788" w:rsidRDefault="00C02B7E" w:rsidP="00C02B7E">
            <w:pPr>
              <w:pStyle w:val="af0"/>
              <w:rPr>
                <w:lang w:val="uk-UA"/>
              </w:rPr>
            </w:pPr>
            <w:r w:rsidRPr="00C40788">
              <w:rPr>
                <w:lang w:val="uk-UA"/>
              </w:rPr>
              <w:t>Пасажирські</w:t>
            </w:r>
          </w:p>
          <w:p w:rsidR="00C02B7E" w:rsidRPr="00C40788" w:rsidRDefault="00C02B7E" w:rsidP="00C02B7E">
            <w:pPr>
              <w:pStyle w:val="af0"/>
              <w:rPr>
                <w:lang w:val="uk-UA"/>
              </w:rPr>
            </w:pPr>
            <w:r w:rsidRPr="00C40788">
              <w:rPr>
                <w:lang w:val="uk-UA"/>
              </w:rPr>
              <w:t>Приміські</w:t>
            </w:r>
          </w:p>
          <w:p w:rsidR="00C02B7E" w:rsidRPr="00C40788" w:rsidRDefault="00C02B7E" w:rsidP="00C02B7E">
            <w:pPr>
              <w:pStyle w:val="af0"/>
              <w:rPr>
                <w:lang w:val="uk-UA"/>
              </w:rPr>
            </w:pPr>
            <w:r w:rsidRPr="00C40788">
              <w:rPr>
                <w:lang w:val="uk-UA"/>
              </w:rPr>
              <w:t>Вантажні транзитні без переробки</w:t>
            </w:r>
          </w:p>
          <w:p w:rsidR="00C02B7E" w:rsidRPr="00C40788" w:rsidRDefault="00C02B7E" w:rsidP="00C02B7E">
            <w:pPr>
              <w:pStyle w:val="af0"/>
              <w:rPr>
                <w:lang w:val="uk-UA"/>
              </w:rPr>
            </w:pPr>
            <w:r w:rsidRPr="00C40788">
              <w:rPr>
                <w:lang w:val="uk-UA"/>
              </w:rPr>
              <w:t>Дільничні</w:t>
            </w:r>
          </w:p>
          <w:p w:rsidR="00C02B7E" w:rsidRPr="00C40788" w:rsidRDefault="00C02B7E" w:rsidP="00C02B7E">
            <w:pPr>
              <w:pStyle w:val="af0"/>
              <w:rPr>
                <w:lang w:val="uk-UA"/>
              </w:rPr>
            </w:pPr>
            <w:r w:rsidRPr="00C40788">
              <w:rPr>
                <w:lang w:val="uk-UA"/>
              </w:rPr>
              <w:t>збірні</w:t>
            </w:r>
          </w:p>
        </w:tc>
        <w:tc>
          <w:tcPr>
            <w:tcW w:w="1820" w:type="dxa"/>
          </w:tcPr>
          <w:p w:rsidR="00C02B7E" w:rsidRPr="00C40788" w:rsidRDefault="00C02B7E" w:rsidP="00C02B7E">
            <w:pPr>
              <w:pStyle w:val="af0"/>
              <w:rPr>
                <w:lang w:val="uk-UA"/>
              </w:rPr>
            </w:pPr>
            <w:r w:rsidRPr="00C40788">
              <w:rPr>
                <w:lang w:val="uk-UA"/>
              </w:rPr>
              <w:t>6</w:t>
            </w:r>
          </w:p>
          <w:p w:rsidR="00C02B7E" w:rsidRPr="00C40788" w:rsidRDefault="00C02B7E" w:rsidP="00C02B7E">
            <w:pPr>
              <w:pStyle w:val="af0"/>
              <w:rPr>
                <w:lang w:val="uk-UA"/>
              </w:rPr>
            </w:pPr>
            <w:r w:rsidRPr="00C40788">
              <w:rPr>
                <w:lang w:val="uk-UA"/>
              </w:rPr>
              <w:t>3</w:t>
            </w:r>
          </w:p>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23</w:t>
            </w:r>
          </w:p>
          <w:p w:rsidR="00C02B7E" w:rsidRPr="00C40788" w:rsidRDefault="00C02B7E" w:rsidP="00C02B7E">
            <w:pPr>
              <w:pStyle w:val="af0"/>
              <w:rPr>
                <w:lang w:val="uk-UA"/>
              </w:rPr>
            </w:pPr>
            <w:r w:rsidRPr="00C40788">
              <w:rPr>
                <w:lang w:val="uk-UA"/>
              </w:rPr>
              <w:t>3</w:t>
            </w:r>
          </w:p>
          <w:p w:rsidR="00C02B7E" w:rsidRPr="00C40788" w:rsidRDefault="00C02B7E" w:rsidP="00C02B7E">
            <w:pPr>
              <w:pStyle w:val="af0"/>
              <w:rPr>
                <w:lang w:val="uk-UA"/>
              </w:rPr>
            </w:pPr>
            <w:r w:rsidRPr="00C40788">
              <w:rPr>
                <w:lang w:val="uk-UA"/>
              </w:rPr>
              <w:t>1</w:t>
            </w:r>
          </w:p>
        </w:tc>
        <w:tc>
          <w:tcPr>
            <w:tcW w:w="1980" w:type="dxa"/>
          </w:tcPr>
          <w:p w:rsidR="00C02B7E" w:rsidRPr="00C40788" w:rsidRDefault="00C02B7E" w:rsidP="00C02B7E">
            <w:pPr>
              <w:pStyle w:val="af0"/>
              <w:rPr>
                <w:lang w:val="uk-UA"/>
              </w:rPr>
            </w:pPr>
            <w:r w:rsidRPr="00C40788">
              <w:rPr>
                <w:lang w:val="uk-UA"/>
              </w:rPr>
              <w:t>I, III</w:t>
            </w:r>
          </w:p>
          <w:p w:rsidR="00C02B7E" w:rsidRPr="00C40788" w:rsidRDefault="00C02B7E" w:rsidP="00C02B7E">
            <w:pPr>
              <w:pStyle w:val="af0"/>
              <w:rPr>
                <w:lang w:val="uk-UA"/>
              </w:rPr>
            </w:pPr>
            <w:r w:rsidRPr="00C40788">
              <w:rPr>
                <w:lang w:val="uk-UA"/>
              </w:rPr>
              <w:t>I, III</w:t>
            </w:r>
          </w:p>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5,7,9,11</w:t>
            </w:r>
          </w:p>
          <w:p w:rsidR="00C02B7E" w:rsidRPr="00C40788" w:rsidRDefault="00C02B7E" w:rsidP="00C02B7E">
            <w:pPr>
              <w:pStyle w:val="af0"/>
              <w:rPr>
                <w:lang w:val="uk-UA"/>
              </w:rPr>
            </w:pPr>
            <w:r w:rsidRPr="00C40788">
              <w:rPr>
                <w:lang w:val="uk-UA"/>
              </w:rPr>
              <w:t>15,17, 19</w:t>
            </w:r>
          </w:p>
          <w:p w:rsidR="00C02B7E" w:rsidRPr="00C40788" w:rsidRDefault="00C02B7E" w:rsidP="00C02B7E">
            <w:pPr>
              <w:pStyle w:val="af0"/>
              <w:rPr>
                <w:lang w:val="uk-UA"/>
              </w:rPr>
            </w:pPr>
            <w:r w:rsidRPr="00C40788">
              <w:rPr>
                <w:lang w:val="uk-UA"/>
              </w:rPr>
              <w:t>15,17, 19</w:t>
            </w:r>
          </w:p>
        </w:tc>
      </w:tr>
      <w:tr w:rsidR="00C02B7E" w:rsidRPr="00C40788" w:rsidTr="00C02B7E">
        <w:tc>
          <w:tcPr>
            <w:tcW w:w="2571" w:type="dxa"/>
          </w:tcPr>
          <w:p w:rsidR="00C02B7E" w:rsidRPr="00C40788" w:rsidRDefault="00C02B7E" w:rsidP="00C02B7E">
            <w:pPr>
              <w:pStyle w:val="af0"/>
              <w:rPr>
                <w:lang w:val="uk-UA"/>
              </w:rPr>
            </w:pPr>
            <w:r w:rsidRPr="00C40788">
              <w:rPr>
                <w:lang w:val="uk-UA"/>
              </w:rPr>
              <w:t xml:space="preserve">Відправлення на Б </w:t>
            </w:r>
          </w:p>
        </w:tc>
        <w:tc>
          <w:tcPr>
            <w:tcW w:w="2580" w:type="dxa"/>
          </w:tcPr>
          <w:p w:rsidR="00C02B7E" w:rsidRPr="00C40788" w:rsidRDefault="00C02B7E" w:rsidP="00C02B7E">
            <w:pPr>
              <w:pStyle w:val="af0"/>
              <w:rPr>
                <w:lang w:val="uk-UA"/>
              </w:rPr>
            </w:pPr>
            <w:r w:rsidRPr="00C40788">
              <w:rPr>
                <w:lang w:val="uk-UA"/>
              </w:rPr>
              <w:t>Пасажирські</w:t>
            </w:r>
          </w:p>
          <w:p w:rsidR="00C02B7E" w:rsidRPr="00C40788" w:rsidRDefault="00C02B7E" w:rsidP="00C02B7E">
            <w:pPr>
              <w:pStyle w:val="af0"/>
              <w:rPr>
                <w:lang w:val="uk-UA"/>
              </w:rPr>
            </w:pPr>
            <w:r w:rsidRPr="00C40788">
              <w:rPr>
                <w:lang w:val="uk-UA"/>
              </w:rPr>
              <w:t>Приміські</w:t>
            </w:r>
          </w:p>
          <w:p w:rsidR="00C02B7E" w:rsidRPr="00C40788" w:rsidRDefault="00C02B7E" w:rsidP="00C02B7E">
            <w:pPr>
              <w:pStyle w:val="af0"/>
              <w:rPr>
                <w:lang w:val="uk-UA"/>
              </w:rPr>
            </w:pPr>
            <w:r w:rsidRPr="00C40788">
              <w:rPr>
                <w:lang w:val="uk-UA"/>
              </w:rPr>
              <w:t>Вантажні транзитні без переробки</w:t>
            </w:r>
          </w:p>
          <w:p w:rsidR="00C02B7E" w:rsidRPr="00C40788" w:rsidRDefault="00C02B7E" w:rsidP="00C02B7E">
            <w:pPr>
              <w:pStyle w:val="af0"/>
              <w:rPr>
                <w:lang w:val="uk-UA"/>
              </w:rPr>
            </w:pPr>
            <w:r w:rsidRPr="00C40788">
              <w:rPr>
                <w:lang w:val="uk-UA"/>
              </w:rPr>
              <w:t>Дільничні</w:t>
            </w:r>
          </w:p>
          <w:p w:rsidR="00C02B7E" w:rsidRPr="00C40788" w:rsidRDefault="00C02B7E" w:rsidP="00C02B7E">
            <w:pPr>
              <w:pStyle w:val="af0"/>
              <w:rPr>
                <w:lang w:val="uk-UA"/>
              </w:rPr>
            </w:pPr>
            <w:r w:rsidRPr="00C40788">
              <w:rPr>
                <w:lang w:val="uk-UA"/>
              </w:rPr>
              <w:t>збірні</w:t>
            </w:r>
          </w:p>
        </w:tc>
        <w:tc>
          <w:tcPr>
            <w:tcW w:w="1820" w:type="dxa"/>
          </w:tcPr>
          <w:p w:rsidR="00C02B7E" w:rsidRPr="00C40788" w:rsidRDefault="00C02B7E" w:rsidP="00C02B7E">
            <w:pPr>
              <w:pStyle w:val="af0"/>
              <w:rPr>
                <w:lang w:val="uk-UA"/>
              </w:rPr>
            </w:pPr>
            <w:r w:rsidRPr="00C40788">
              <w:rPr>
                <w:lang w:val="uk-UA"/>
              </w:rPr>
              <w:t>10</w:t>
            </w:r>
          </w:p>
          <w:p w:rsidR="00C02B7E" w:rsidRPr="00C40788" w:rsidRDefault="00C02B7E" w:rsidP="00C02B7E">
            <w:pPr>
              <w:pStyle w:val="af0"/>
              <w:rPr>
                <w:lang w:val="uk-UA"/>
              </w:rPr>
            </w:pPr>
            <w:r w:rsidRPr="00C40788">
              <w:rPr>
                <w:lang w:val="uk-UA"/>
              </w:rPr>
              <w:t>4</w:t>
            </w:r>
          </w:p>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24</w:t>
            </w:r>
          </w:p>
          <w:p w:rsidR="00C02B7E" w:rsidRPr="00C40788" w:rsidRDefault="00C02B7E" w:rsidP="00C02B7E">
            <w:pPr>
              <w:pStyle w:val="af0"/>
              <w:rPr>
                <w:lang w:val="uk-UA"/>
              </w:rPr>
            </w:pPr>
            <w:r w:rsidRPr="00C40788">
              <w:rPr>
                <w:lang w:val="uk-UA"/>
              </w:rPr>
              <w:t>3</w:t>
            </w:r>
          </w:p>
          <w:p w:rsidR="00C02B7E" w:rsidRPr="00C40788" w:rsidRDefault="00C02B7E" w:rsidP="00C02B7E">
            <w:pPr>
              <w:pStyle w:val="af0"/>
              <w:rPr>
                <w:lang w:val="uk-UA"/>
              </w:rPr>
            </w:pPr>
            <w:r w:rsidRPr="00C40788">
              <w:rPr>
                <w:lang w:val="uk-UA"/>
              </w:rPr>
              <w:t>1</w:t>
            </w:r>
          </w:p>
        </w:tc>
        <w:tc>
          <w:tcPr>
            <w:tcW w:w="1980" w:type="dxa"/>
          </w:tcPr>
          <w:p w:rsidR="00C02B7E" w:rsidRPr="00C40788" w:rsidRDefault="00C02B7E" w:rsidP="00C02B7E">
            <w:pPr>
              <w:pStyle w:val="af0"/>
              <w:rPr>
                <w:lang w:val="uk-UA"/>
              </w:rPr>
            </w:pPr>
            <w:r w:rsidRPr="00C40788">
              <w:rPr>
                <w:lang w:val="uk-UA"/>
              </w:rPr>
              <w:t>ІІ,4</w:t>
            </w:r>
          </w:p>
          <w:p w:rsidR="00C02B7E" w:rsidRPr="00C40788" w:rsidRDefault="00C02B7E" w:rsidP="00C02B7E">
            <w:pPr>
              <w:pStyle w:val="af0"/>
              <w:rPr>
                <w:lang w:val="uk-UA"/>
              </w:rPr>
            </w:pPr>
            <w:r w:rsidRPr="00C40788">
              <w:rPr>
                <w:lang w:val="uk-UA"/>
              </w:rPr>
              <w:t>ІІ,4</w:t>
            </w:r>
          </w:p>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З ПВ-2 по 4</w:t>
            </w:r>
          </w:p>
          <w:p w:rsidR="00C02B7E" w:rsidRPr="00C40788" w:rsidRDefault="00C02B7E" w:rsidP="00C02B7E">
            <w:pPr>
              <w:pStyle w:val="af0"/>
              <w:rPr>
                <w:lang w:val="uk-UA"/>
              </w:rPr>
            </w:pPr>
            <w:r w:rsidRPr="00C40788">
              <w:rPr>
                <w:lang w:val="uk-UA"/>
              </w:rPr>
              <w:t>15,17,13</w:t>
            </w:r>
          </w:p>
          <w:p w:rsidR="00C02B7E" w:rsidRPr="00C40788" w:rsidRDefault="00C02B7E" w:rsidP="00C02B7E">
            <w:pPr>
              <w:pStyle w:val="af0"/>
              <w:rPr>
                <w:lang w:val="uk-UA"/>
              </w:rPr>
            </w:pPr>
            <w:r w:rsidRPr="00C40788">
              <w:rPr>
                <w:lang w:val="uk-UA"/>
              </w:rPr>
              <w:t>15,17,13</w:t>
            </w:r>
          </w:p>
        </w:tc>
      </w:tr>
      <w:tr w:rsidR="00C02B7E" w:rsidRPr="00C40788" w:rsidTr="00C02B7E">
        <w:tc>
          <w:tcPr>
            <w:tcW w:w="2571" w:type="dxa"/>
          </w:tcPr>
          <w:p w:rsidR="00C02B7E" w:rsidRPr="00C40788" w:rsidRDefault="00C02B7E" w:rsidP="00C02B7E">
            <w:pPr>
              <w:pStyle w:val="af0"/>
              <w:rPr>
                <w:lang w:val="uk-UA"/>
              </w:rPr>
            </w:pPr>
            <w:r w:rsidRPr="00C40788">
              <w:rPr>
                <w:lang w:val="uk-UA"/>
              </w:rPr>
              <w:t>Відправлення на Г</w:t>
            </w:r>
          </w:p>
        </w:tc>
        <w:tc>
          <w:tcPr>
            <w:tcW w:w="2580" w:type="dxa"/>
          </w:tcPr>
          <w:p w:rsidR="00C02B7E" w:rsidRPr="00C40788" w:rsidRDefault="00C02B7E" w:rsidP="00C02B7E">
            <w:pPr>
              <w:pStyle w:val="af0"/>
              <w:rPr>
                <w:lang w:val="uk-UA"/>
              </w:rPr>
            </w:pPr>
            <w:r w:rsidRPr="00C40788">
              <w:rPr>
                <w:lang w:val="uk-UA"/>
              </w:rPr>
              <w:t>Пасажирські</w:t>
            </w:r>
          </w:p>
          <w:p w:rsidR="00C02B7E" w:rsidRPr="00C40788" w:rsidRDefault="00C02B7E" w:rsidP="00C02B7E">
            <w:pPr>
              <w:pStyle w:val="af0"/>
              <w:rPr>
                <w:lang w:val="uk-UA"/>
              </w:rPr>
            </w:pPr>
            <w:r w:rsidRPr="00C40788">
              <w:rPr>
                <w:lang w:val="uk-UA"/>
              </w:rPr>
              <w:t>Приміські</w:t>
            </w:r>
          </w:p>
          <w:p w:rsidR="00C02B7E" w:rsidRPr="00C40788" w:rsidRDefault="00C02B7E" w:rsidP="00C02B7E">
            <w:pPr>
              <w:pStyle w:val="af0"/>
              <w:rPr>
                <w:lang w:val="uk-UA"/>
              </w:rPr>
            </w:pPr>
            <w:r w:rsidRPr="00C40788">
              <w:rPr>
                <w:lang w:val="uk-UA"/>
              </w:rPr>
              <w:t>Вантажні транзитні без переробки</w:t>
            </w:r>
          </w:p>
          <w:p w:rsidR="00C02B7E" w:rsidRPr="00C40788" w:rsidRDefault="00C02B7E" w:rsidP="00C02B7E">
            <w:pPr>
              <w:pStyle w:val="af0"/>
              <w:rPr>
                <w:lang w:val="uk-UA"/>
              </w:rPr>
            </w:pPr>
            <w:r w:rsidRPr="00C40788">
              <w:rPr>
                <w:lang w:val="uk-UA"/>
              </w:rPr>
              <w:t>Дільничні</w:t>
            </w:r>
          </w:p>
          <w:p w:rsidR="00C02B7E" w:rsidRPr="00C40788" w:rsidRDefault="00C02B7E" w:rsidP="00C02B7E">
            <w:pPr>
              <w:pStyle w:val="af0"/>
              <w:rPr>
                <w:lang w:val="uk-UA"/>
              </w:rPr>
            </w:pPr>
            <w:r w:rsidRPr="00C40788">
              <w:rPr>
                <w:lang w:val="uk-UA"/>
              </w:rPr>
              <w:t>збірні</w:t>
            </w:r>
          </w:p>
        </w:tc>
        <w:tc>
          <w:tcPr>
            <w:tcW w:w="1820" w:type="dxa"/>
          </w:tcPr>
          <w:p w:rsidR="00C02B7E" w:rsidRPr="00C40788" w:rsidRDefault="00C02B7E" w:rsidP="00C02B7E">
            <w:pPr>
              <w:pStyle w:val="af0"/>
              <w:rPr>
                <w:lang w:val="uk-UA"/>
              </w:rPr>
            </w:pPr>
            <w:r w:rsidRPr="00C40788">
              <w:rPr>
                <w:lang w:val="uk-UA"/>
              </w:rPr>
              <w:t>6</w:t>
            </w:r>
          </w:p>
          <w:p w:rsidR="00C02B7E" w:rsidRPr="00C40788" w:rsidRDefault="00C02B7E" w:rsidP="00C02B7E">
            <w:pPr>
              <w:pStyle w:val="af0"/>
              <w:rPr>
                <w:lang w:val="uk-UA"/>
              </w:rPr>
            </w:pPr>
            <w:r w:rsidRPr="00C40788">
              <w:rPr>
                <w:lang w:val="uk-UA"/>
              </w:rPr>
              <w:t>3</w:t>
            </w:r>
          </w:p>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23</w:t>
            </w:r>
          </w:p>
          <w:p w:rsidR="00C02B7E" w:rsidRPr="00C40788" w:rsidRDefault="00C02B7E" w:rsidP="00C02B7E">
            <w:pPr>
              <w:pStyle w:val="af0"/>
              <w:rPr>
                <w:lang w:val="uk-UA"/>
              </w:rPr>
            </w:pPr>
            <w:r w:rsidRPr="00C40788">
              <w:rPr>
                <w:lang w:val="uk-UA"/>
              </w:rPr>
              <w:t>3</w:t>
            </w:r>
          </w:p>
          <w:p w:rsidR="00C02B7E" w:rsidRPr="00C40788" w:rsidRDefault="00C02B7E" w:rsidP="00C02B7E">
            <w:pPr>
              <w:pStyle w:val="af0"/>
              <w:rPr>
                <w:lang w:val="uk-UA"/>
              </w:rPr>
            </w:pPr>
            <w:r w:rsidRPr="00C40788">
              <w:rPr>
                <w:lang w:val="uk-UA"/>
              </w:rPr>
              <w:t>1</w:t>
            </w:r>
          </w:p>
        </w:tc>
        <w:tc>
          <w:tcPr>
            <w:tcW w:w="1980" w:type="dxa"/>
          </w:tcPr>
          <w:p w:rsidR="00C02B7E" w:rsidRPr="00C40788" w:rsidRDefault="00C02B7E" w:rsidP="00C02B7E">
            <w:pPr>
              <w:pStyle w:val="af0"/>
              <w:rPr>
                <w:lang w:val="uk-UA"/>
              </w:rPr>
            </w:pPr>
            <w:r w:rsidRPr="00C40788">
              <w:rPr>
                <w:lang w:val="uk-UA"/>
              </w:rPr>
              <w:t>ІІ,4</w:t>
            </w:r>
          </w:p>
          <w:p w:rsidR="00C02B7E" w:rsidRPr="00C40788" w:rsidRDefault="00C02B7E" w:rsidP="00C02B7E">
            <w:pPr>
              <w:pStyle w:val="af0"/>
              <w:rPr>
                <w:lang w:val="uk-UA"/>
              </w:rPr>
            </w:pPr>
            <w:r w:rsidRPr="00C40788">
              <w:rPr>
                <w:lang w:val="uk-UA"/>
              </w:rPr>
              <w:t>ІІ,4</w:t>
            </w:r>
          </w:p>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З ПВ-2 по 4</w:t>
            </w:r>
          </w:p>
          <w:p w:rsidR="00C02B7E" w:rsidRPr="00C40788" w:rsidRDefault="00C02B7E" w:rsidP="00C02B7E">
            <w:pPr>
              <w:pStyle w:val="af0"/>
              <w:rPr>
                <w:lang w:val="uk-UA"/>
              </w:rPr>
            </w:pPr>
            <w:r w:rsidRPr="00C40788">
              <w:rPr>
                <w:lang w:val="uk-UA"/>
              </w:rPr>
              <w:t>15,17,13</w:t>
            </w:r>
          </w:p>
          <w:p w:rsidR="00C02B7E" w:rsidRPr="00C40788" w:rsidRDefault="00C02B7E" w:rsidP="00C02B7E">
            <w:pPr>
              <w:pStyle w:val="af0"/>
              <w:rPr>
                <w:lang w:val="uk-UA"/>
              </w:rPr>
            </w:pPr>
            <w:r w:rsidRPr="00C40788">
              <w:rPr>
                <w:lang w:val="uk-UA"/>
              </w:rPr>
              <w:t>15,17,13</w:t>
            </w:r>
          </w:p>
        </w:tc>
      </w:tr>
    </w:tbl>
    <w:p w:rsidR="00C02B7E" w:rsidRPr="00C40788" w:rsidRDefault="00C02B7E" w:rsidP="00C02B7E">
      <w:pPr>
        <w:tabs>
          <w:tab w:val="left" w:pos="726"/>
        </w:tabs>
        <w:rPr>
          <w:lang w:val="uk-UA"/>
        </w:rPr>
      </w:pPr>
    </w:p>
    <w:p w:rsidR="00C02B7E" w:rsidRPr="00C40788" w:rsidRDefault="00C02B7E" w:rsidP="00C02B7E">
      <w:pPr>
        <w:pStyle w:val="1"/>
        <w:rPr>
          <w:lang w:val="uk-UA"/>
        </w:rPr>
      </w:pPr>
      <w:r w:rsidRPr="00C40788">
        <w:rPr>
          <w:lang w:val="uk-UA"/>
        </w:rPr>
        <w:br w:type="page"/>
      </w:r>
      <w:bookmarkStart w:id="14" w:name="_Toc285201087"/>
      <w:r w:rsidRPr="00C40788">
        <w:rPr>
          <w:lang w:val="uk-UA"/>
        </w:rPr>
        <w:lastRenderedPageBreak/>
        <w:t>3.4 Визначення тривалості зайняття маршрутів окремими операціями</w:t>
      </w:r>
      <w:bookmarkEnd w:id="14"/>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До складу кожного маршруту входить один або декілька елементів. Для встановлення найбільш завантаженого елементу необхідно визначити тривалість зайняття кожного маршруту. Знаючи число операцій по даному маршруту, визначається завантаження елементів, що входять до цього маршруту.</w:t>
      </w:r>
    </w:p>
    <w:p w:rsidR="00C02B7E" w:rsidRPr="00C40788" w:rsidRDefault="00C02B7E" w:rsidP="00C02B7E">
      <w:pPr>
        <w:tabs>
          <w:tab w:val="left" w:pos="726"/>
        </w:tabs>
        <w:rPr>
          <w:lang w:val="uk-UA"/>
        </w:rPr>
      </w:pPr>
      <w:r w:rsidRPr="00C40788">
        <w:rPr>
          <w:lang w:val="uk-UA"/>
        </w:rPr>
        <w:t>Час зайняття маршруту прийому:</w:t>
      </w:r>
    </w:p>
    <w:p w:rsidR="00C02B7E" w:rsidRPr="00C40788" w:rsidRDefault="00C02B7E" w:rsidP="00C02B7E">
      <w:pPr>
        <w:tabs>
          <w:tab w:val="left" w:pos="726"/>
        </w:tabs>
        <w:rPr>
          <w:lang w:val="uk-UA"/>
        </w:rPr>
      </w:pPr>
      <w:r w:rsidRPr="00C40788">
        <w:rPr>
          <w:lang w:val="uk-UA"/>
        </w:rPr>
        <w:t>Для пасажирського (приміського) поїзда:</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520" w:dyaOrig="400">
          <v:shape id="_x0000_i1098" type="#_x0000_t75" style="width:126pt;height:20.25pt" o:ole="" fillcolor="window">
            <v:imagedata r:id="rId152" o:title=""/>
          </v:shape>
          <o:OLEObject Type="Embed" ProgID="Equation.3" ShapeID="_x0000_i1098" DrawAspect="Content" ObjectID="_1472101424" r:id="rId153"/>
        </w:object>
      </w:r>
      <w:r w:rsidR="00C02B7E" w:rsidRPr="00C40788">
        <w:rPr>
          <w:lang w:val="uk-UA"/>
        </w:rPr>
        <w:t xml:space="preserve"> (3.4)</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Для вантажного поїзда:</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520" w:dyaOrig="400">
          <v:shape id="_x0000_i1099" type="#_x0000_t75" style="width:126pt;height:20.25pt" o:ole="" fillcolor="window">
            <v:imagedata r:id="rId154" o:title=""/>
          </v:shape>
          <o:OLEObject Type="Embed" ProgID="Equation.3" ShapeID="_x0000_i1099" DrawAspect="Content" ObjectID="_1472101425" r:id="rId155"/>
        </w:object>
      </w:r>
      <w:r w:rsidR="00C02B7E" w:rsidRPr="00C40788">
        <w:rPr>
          <w:lang w:val="uk-UA"/>
        </w:rPr>
        <w:t xml:space="preserve"> (3.5)</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l</w:t>
      </w:r>
      <w:r w:rsidRPr="00C40788">
        <w:rPr>
          <w:vertAlign w:val="subscript"/>
          <w:lang w:val="uk-UA"/>
        </w:rPr>
        <w:t xml:space="preserve">п - </w:t>
      </w:r>
      <w:r w:rsidRPr="00C40788">
        <w:rPr>
          <w:lang w:val="uk-UA"/>
        </w:rPr>
        <w:t>довжина поїзда, м</w:t>
      </w:r>
    </w:p>
    <w:p w:rsidR="00C02B7E" w:rsidRPr="00C40788" w:rsidRDefault="00C02B7E" w:rsidP="00C02B7E">
      <w:pPr>
        <w:tabs>
          <w:tab w:val="left" w:pos="726"/>
        </w:tabs>
        <w:rPr>
          <w:lang w:val="uk-UA"/>
        </w:rPr>
      </w:pPr>
      <w:r w:rsidRPr="00C40788">
        <w:rPr>
          <w:lang w:val="uk-UA"/>
        </w:rPr>
        <w:t>l</w:t>
      </w:r>
      <w:r w:rsidRPr="00C40788">
        <w:rPr>
          <w:vertAlign w:val="subscript"/>
          <w:lang w:val="uk-UA"/>
        </w:rPr>
        <w:t>г</w:t>
      </w:r>
      <w:r w:rsidRPr="00C40788">
        <w:rPr>
          <w:lang w:val="uk-UA"/>
        </w:rPr>
        <w:t>-довжина горловини від вхідного світлофора до місця зупинки останнього вагона поїзда, що приймається, м; визначається за планом горловини. Якщо прийом поїзда виконується на групу колій, то розрахунок ведеться по середній колії цієї групи; якщо в групі буде 2 колії, розрахунок виконується по найбільш віддаленій від вхідного світлофора колії.</w:t>
      </w:r>
    </w:p>
    <w:p w:rsidR="00C02B7E" w:rsidRPr="00C40788" w:rsidRDefault="00C02B7E" w:rsidP="00C02B7E">
      <w:pPr>
        <w:tabs>
          <w:tab w:val="left" w:pos="726"/>
        </w:tabs>
        <w:rPr>
          <w:lang w:val="uk-UA"/>
        </w:rPr>
      </w:pPr>
      <w:r w:rsidRPr="00C40788">
        <w:rPr>
          <w:lang w:val="uk-UA"/>
        </w:rPr>
        <w:t>Час зайняття маршруту відправлення:</w:t>
      </w:r>
    </w:p>
    <w:p w:rsidR="00C02B7E" w:rsidRPr="00C40788" w:rsidRDefault="00C02B7E" w:rsidP="00C02B7E">
      <w:pPr>
        <w:tabs>
          <w:tab w:val="left" w:pos="726"/>
        </w:tabs>
        <w:rPr>
          <w:lang w:val="uk-UA"/>
        </w:rPr>
      </w:pPr>
      <w:r w:rsidRPr="00C40788">
        <w:rPr>
          <w:lang w:val="uk-UA"/>
        </w:rPr>
        <w:t>Для пасажирського (приміського) поїзда:</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360" w:dyaOrig="380">
          <v:shape id="_x0000_i1100" type="#_x0000_t75" style="width:117.75pt;height:18.75pt" o:ole="" fillcolor="window">
            <v:imagedata r:id="rId156" o:title=""/>
          </v:shape>
          <o:OLEObject Type="Embed" ProgID="Equation.3" ShapeID="_x0000_i1100" DrawAspect="Content" ObjectID="_1472101426" r:id="rId157"/>
        </w:object>
      </w:r>
      <w:r w:rsidR="00C02B7E" w:rsidRPr="00C40788">
        <w:rPr>
          <w:lang w:val="uk-UA"/>
        </w:rPr>
        <w:t xml:space="preserve"> (3.6)</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 xml:space="preserve">Для вантажного поїзда: </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360" w:dyaOrig="380">
          <v:shape id="_x0000_i1101" type="#_x0000_t75" style="width:117.75pt;height:18.75pt" o:ole="" fillcolor="window">
            <v:imagedata r:id="rId158" o:title=""/>
          </v:shape>
          <o:OLEObject Type="Embed" ProgID="Equation.3" ShapeID="_x0000_i1101" DrawAspect="Content" ObjectID="_1472101427" r:id="rId159"/>
        </w:object>
      </w:r>
      <w:r w:rsidR="00C02B7E" w:rsidRPr="00C40788">
        <w:rPr>
          <w:lang w:val="uk-UA"/>
        </w:rPr>
        <w:t>(3.7)</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l</w:t>
      </w:r>
      <w:r w:rsidRPr="00C40788">
        <w:rPr>
          <w:vertAlign w:val="subscript"/>
          <w:lang w:val="uk-UA"/>
        </w:rPr>
        <w:t xml:space="preserve">п - </w:t>
      </w:r>
      <w:r w:rsidRPr="00C40788">
        <w:rPr>
          <w:lang w:val="uk-UA"/>
        </w:rPr>
        <w:t>довжина поїзда, м</w:t>
      </w:r>
    </w:p>
    <w:p w:rsidR="00C02B7E" w:rsidRPr="00C40788" w:rsidRDefault="00C02B7E" w:rsidP="00C02B7E">
      <w:pPr>
        <w:tabs>
          <w:tab w:val="left" w:pos="726"/>
        </w:tabs>
        <w:rPr>
          <w:lang w:val="uk-UA"/>
        </w:rPr>
      </w:pPr>
      <w:r w:rsidRPr="00C40788">
        <w:rPr>
          <w:lang w:val="uk-UA"/>
        </w:rPr>
        <w:t>l</w:t>
      </w:r>
      <w:r w:rsidRPr="00C40788">
        <w:rPr>
          <w:vertAlign w:val="subscript"/>
          <w:lang w:val="uk-UA"/>
        </w:rPr>
        <w:t>г</w:t>
      </w:r>
      <w:r w:rsidR="000B1AD7">
        <w:rPr>
          <w:vertAlign w:val="subscript"/>
          <w:lang w:val="uk-UA"/>
        </w:rPr>
        <w:t xml:space="preserve"> </w:t>
      </w:r>
      <w:r w:rsidRPr="00C40788">
        <w:rPr>
          <w:lang w:val="uk-UA"/>
        </w:rPr>
        <w:t>-</w:t>
      </w:r>
      <w:r w:rsidR="000B1AD7">
        <w:rPr>
          <w:lang w:val="uk-UA"/>
        </w:rPr>
        <w:t xml:space="preserve"> </w:t>
      </w:r>
      <w:r w:rsidRPr="00C40788">
        <w:rPr>
          <w:lang w:val="uk-UA"/>
        </w:rPr>
        <w:t>довжина горловини від вихідного світлофора до найбільш віддаленої стрілки у маршруті відправлення.</w:t>
      </w:r>
    </w:p>
    <w:p w:rsidR="00C02B7E" w:rsidRPr="00C40788" w:rsidRDefault="00C02B7E" w:rsidP="00C02B7E">
      <w:pPr>
        <w:tabs>
          <w:tab w:val="left" w:pos="726"/>
        </w:tabs>
        <w:rPr>
          <w:lang w:val="uk-UA"/>
        </w:rPr>
      </w:pPr>
      <w:r w:rsidRPr="00C40788">
        <w:rPr>
          <w:lang w:val="uk-UA"/>
        </w:rPr>
        <w:t>Час зайняття маневрового маршруту:</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359" w:dyaOrig="700">
          <v:shape id="_x0000_i1102" type="#_x0000_t75" style="width:68.25pt;height:35.25pt" o:ole="" fillcolor="window">
            <v:imagedata r:id="rId160" o:title=""/>
          </v:shape>
          <o:OLEObject Type="Embed" ProgID="Equation.3" ShapeID="_x0000_i1102" DrawAspect="Content" ObjectID="_1472101428" r:id="rId161"/>
        </w:object>
      </w:r>
      <w:r w:rsidR="00C02B7E" w:rsidRPr="00C40788">
        <w:rPr>
          <w:lang w:val="uk-UA"/>
        </w:rPr>
        <w:t xml:space="preserve"> (3.8)</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l</w:t>
      </w:r>
      <w:r w:rsidRPr="00C40788">
        <w:rPr>
          <w:vertAlign w:val="subscript"/>
          <w:lang w:val="uk-UA"/>
        </w:rPr>
        <w:t>м</w:t>
      </w:r>
      <w:r w:rsidRPr="00C40788">
        <w:rPr>
          <w:lang w:val="uk-UA"/>
        </w:rPr>
        <w:t xml:space="preserve"> - довжина маневрового напіврейсу;</w:t>
      </w:r>
    </w:p>
    <w:p w:rsidR="00C02B7E" w:rsidRPr="00C40788" w:rsidRDefault="00C02B7E" w:rsidP="00C02B7E">
      <w:pPr>
        <w:tabs>
          <w:tab w:val="left" w:pos="726"/>
        </w:tabs>
        <w:rPr>
          <w:lang w:val="uk-UA"/>
        </w:rPr>
      </w:pPr>
      <w:r w:rsidRPr="00C40788">
        <w:rPr>
          <w:lang w:val="uk-UA"/>
        </w:rPr>
        <w:t>V</w:t>
      </w:r>
      <w:r w:rsidRPr="00C40788">
        <w:rPr>
          <w:vertAlign w:val="subscript"/>
          <w:lang w:val="uk-UA"/>
        </w:rPr>
        <w:t>м</w:t>
      </w:r>
      <w:r w:rsidRPr="00C40788">
        <w:rPr>
          <w:lang w:val="uk-UA"/>
        </w:rPr>
        <w:t xml:space="preserve"> - середня швидкість руху при маневрах, згідно з ПТЕ, км/год.</w:t>
      </w:r>
    </w:p>
    <w:p w:rsidR="00C02B7E" w:rsidRPr="00C40788" w:rsidRDefault="00C02B7E" w:rsidP="00C02B7E">
      <w:pPr>
        <w:tabs>
          <w:tab w:val="left" w:pos="726"/>
        </w:tabs>
        <w:rPr>
          <w:lang w:val="uk-UA"/>
        </w:rPr>
      </w:pPr>
      <w:r w:rsidRPr="00C40788">
        <w:rPr>
          <w:lang w:val="uk-UA"/>
        </w:rPr>
        <w:t>Наприклад:</w:t>
      </w:r>
    </w:p>
    <w:p w:rsidR="00C02B7E" w:rsidRPr="00C40788" w:rsidRDefault="00C02B7E" w:rsidP="00C02B7E">
      <w:pPr>
        <w:tabs>
          <w:tab w:val="left" w:pos="726"/>
        </w:tabs>
        <w:rPr>
          <w:lang w:val="uk-UA"/>
        </w:rPr>
      </w:pPr>
      <w:r w:rsidRPr="00C40788">
        <w:rPr>
          <w:lang w:val="uk-UA"/>
        </w:rPr>
        <w:t>При прийомі приміського поїзда з Б</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3519" w:dyaOrig="400">
          <v:shape id="_x0000_i1103" type="#_x0000_t75" style="width:176.25pt;height:20.25pt" o:ole="" fillcolor="window">
            <v:imagedata r:id="rId162" o:title=""/>
          </v:shape>
          <o:OLEObject Type="Embed" ProgID="Equation.3" ShapeID="_x0000_i1103" DrawAspect="Content" ObjectID="_1472101429" r:id="rId163"/>
        </w:object>
      </w:r>
      <w:r w:rsidR="00C02B7E" w:rsidRPr="00C40788">
        <w:rPr>
          <w:lang w:val="uk-UA"/>
        </w:rPr>
        <w:t>хв.</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При відправленні пасажирського на Г</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3340" w:dyaOrig="400">
          <v:shape id="_x0000_i1104" type="#_x0000_t75" style="width:167.25pt;height:20.25pt" o:ole="" fillcolor="window">
            <v:imagedata r:id="rId164" o:title=""/>
          </v:shape>
          <o:OLEObject Type="Embed" ProgID="Equation.3" ShapeID="_x0000_i1104" DrawAspect="Content" ObjectID="_1472101430" r:id="rId165"/>
        </w:object>
      </w:r>
      <w:r w:rsidR="00C02B7E" w:rsidRPr="00C40788">
        <w:rPr>
          <w:lang w:val="uk-UA"/>
        </w:rPr>
        <w:t>хв.</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При перестановці приміського поїзда до ранжирного парку:</w:t>
      </w:r>
    </w:p>
    <w:p w:rsidR="00C02B7E" w:rsidRPr="00C40788" w:rsidRDefault="00C02B7E"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939" w:dyaOrig="620">
          <v:shape id="_x0000_i1105" type="#_x0000_t75" style="width:96.75pt;height:30.75pt" o:ole="" fillcolor="window">
            <v:imagedata r:id="rId166" o:title=""/>
          </v:shape>
          <o:OLEObject Type="Embed" ProgID="Equation.3" ShapeID="_x0000_i1105" DrawAspect="Content" ObjectID="_1472101431" r:id="rId167"/>
        </w:object>
      </w:r>
      <w:r w:rsidR="00C02B7E" w:rsidRPr="00C40788">
        <w:rPr>
          <w:lang w:val="uk-UA"/>
        </w:rPr>
        <w:t>хв.</w:t>
      </w:r>
    </w:p>
    <w:p w:rsidR="00C02B7E" w:rsidRPr="00C40788" w:rsidRDefault="00C02B7E" w:rsidP="00C02B7E">
      <w:pPr>
        <w:tabs>
          <w:tab w:val="left" w:pos="726"/>
        </w:tabs>
        <w:rPr>
          <w:lang w:val="uk-UA"/>
        </w:rPr>
      </w:pPr>
    </w:p>
    <w:p w:rsidR="00C02B7E" w:rsidRPr="00C40788" w:rsidRDefault="00C02B7E" w:rsidP="00C02B7E">
      <w:pPr>
        <w:pStyle w:val="1"/>
        <w:rPr>
          <w:lang w:val="uk-UA"/>
        </w:rPr>
      </w:pPr>
      <w:r w:rsidRPr="00C40788">
        <w:rPr>
          <w:lang w:val="uk-UA"/>
        </w:rPr>
        <w:br w:type="page"/>
      </w:r>
      <w:bookmarkStart w:id="15" w:name="_Toc285201088"/>
      <w:r w:rsidRPr="00C40788">
        <w:rPr>
          <w:lang w:val="uk-UA"/>
        </w:rPr>
        <w:lastRenderedPageBreak/>
        <w:t>3.5 Складання зведеної таблиці пересувань</w:t>
      </w:r>
      <w:bookmarkEnd w:id="15"/>
    </w:p>
    <w:p w:rsidR="00C02B7E" w:rsidRPr="00C40788" w:rsidRDefault="00C02B7E" w:rsidP="00C02B7E">
      <w:pPr>
        <w:rPr>
          <w:lang w:val="uk-UA" w:eastAsia="en-US"/>
        </w:rPr>
      </w:pPr>
    </w:p>
    <w:p w:rsidR="00C02B7E" w:rsidRPr="00C40788" w:rsidRDefault="00C02B7E" w:rsidP="00C02B7E">
      <w:pPr>
        <w:tabs>
          <w:tab w:val="left" w:pos="726"/>
        </w:tabs>
        <w:rPr>
          <w:lang w:val="uk-UA"/>
        </w:rPr>
      </w:pPr>
      <w:r w:rsidRPr="00C40788">
        <w:rPr>
          <w:lang w:val="uk-UA"/>
        </w:rPr>
        <w:t>До цієї таблиці заносяться всі пересування в горловині відповідно технологічному процесу роботи станції: спочатку маршрути, пов’язані з виконанням постійних операцій, а потім - змінних (що залежать від розмірів вантажного руху). Складні маневрові маршрути з зворотними заїздами записуються окремими напіврейсами.</w:t>
      </w:r>
    </w:p>
    <w:p w:rsidR="00C02B7E" w:rsidRPr="00C40788" w:rsidRDefault="00C02B7E" w:rsidP="00C02B7E">
      <w:pPr>
        <w:tabs>
          <w:tab w:val="left" w:pos="726"/>
        </w:tabs>
        <w:rPr>
          <w:lang w:val="uk-UA"/>
        </w:rPr>
      </w:pPr>
      <w:r w:rsidRPr="00C40788">
        <w:rPr>
          <w:lang w:val="uk-UA"/>
        </w:rPr>
        <w:t>Результати розрахунків для горловини, зображеній на рисунку 3.1 наведені у таблиці 3.2</w:t>
      </w:r>
    </w:p>
    <w:p w:rsidR="00C02B7E" w:rsidRPr="00C40788" w:rsidRDefault="00C02B7E" w:rsidP="00C02B7E">
      <w:pPr>
        <w:tabs>
          <w:tab w:val="left" w:pos="726"/>
        </w:tabs>
        <w:rPr>
          <w:lang w:val="uk-UA"/>
        </w:rPr>
      </w:pPr>
      <w:r w:rsidRPr="00C40788">
        <w:rPr>
          <w:lang w:val="uk-UA"/>
        </w:rPr>
        <w:t>За даними графи 6 визначається час на зайняття елементів постійними операціями (Т</w:t>
      </w:r>
      <w:r w:rsidRPr="00C40788">
        <w:rPr>
          <w:vertAlign w:val="superscript"/>
          <w:lang w:val="uk-UA"/>
        </w:rPr>
        <w:t>г</w:t>
      </w:r>
      <w:r w:rsidRPr="00C40788">
        <w:rPr>
          <w:vertAlign w:val="subscript"/>
          <w:lang w:val="uk-UA"/>
        </w:rPr>
        <w:t>пост</w:t>
      </w:r>
      <w:r w:rsidRPr="00C40788">
        <w:rPr>
          <w:lang w:val="uk-UA"/>
        </w:rPr>
        <w:t>), а за даними графи 5 - змінними (Σt</w:t>
      </w:r>
      <w:r w:rsidRPr="00C40788">
        <w:rPr>
          <w:vertAlign w:val="subscript"/>
          <w:lang w:val="uk-UA"/>
        </w:rPr>
        <w:t>і</w:t>
      </w:r>
      <w:r w:rsidRPr="00C40788">
        <w:rPr>
          <w:lang w:val="uk-UA"/>
        </w:rPr>
        <w:t>n</w:t>
      </w:r>
      <w:r w:rsidRPr="00C40788">
        <w:rPr>
          <w:vertAlign w:val="subscript"/>
          <w:lang w:val="uk-UA"/>
        </w:rPr>
        <w:t>і</w:t>
      </w:r>
      <w:r w:rsidRPr="00C40788">
        <w:rPr>
          <w:lang w:val="uk-UA"/>
        </w:rPr>
        <w:t>).</w:t>
      </w:r>
    </w:p>
    <w:p w:rsidR="00C02B7E" w:rsidRDefault="00C02B7E" w:rsidP="00C02B7E">
      <w:pPr>
        <w:tabs>
          <w:tab w:val="left" w:pos="726"/>
        </w:tabs>
        <w:rPr>
          <w:lang w:val="uk-UA"/>
        </w:rPr>
      </w:pPr>
      <w:r w:rsidRPr="00C40788">
        <w:rPr>
          <w:lang w:val="uk-UA"/>
        </w:rPr>
        <w:t>Сумарний час зайняття елементів змінними операціями з урахуванням коефіцієнта відмов у роботі пристроїв ЕЦ (ρ</w:t>
      </w:r>
      <w:r w:rsidRPr="00C40788">
        <w:rPr>
          <w:vertAlign w:val="subscript"/>
          <w:lang w:val="uk-UA"/>
        </w:rPr>
        <w:t>от</w:t>
      </w:r>
      <w:r w:rsidRPr="00C40788">
        <w:rPr>
          <w:lang w:val="uk-UA"/>
        </w:rPr>
        <w:t>=0,01)</w:t>
      </w:r>
    </w:p>
    <w:p w:rsidR="000B1AD7" w:rsidRPr="00C40788" w:rsidRDefault="000B1AD7"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700" w:dyaOrig="360">
          <v:shape id="_x0000_i1106" type="#_x0000_t75" style="width:84.75pt;height:18pt" o:ole="" fillcolor="window">
            <v:imagedata r:id="rId168" o:title=""/>
          </v:shape>
          <o:OLEObject Type="Embed" ProgID="Equation.3" ShapeID="_x0000_i1106" DrawAspect="Content" ObjectID="_1472101432" r:id="rId169"/>
        </w:object>
      </w:r>
      <w:r w:rsidR="00C02B7E" w:rsidRPr="00C40788">
        <w:rPr>
          <w:lang w:val="uk-UA"/>
        </w:rPr>
        <w:t xml:space="preserve"> (3.9)</w:t>
      </w:r>
    </w:p>
    <w:p w:rsidR="000B1AD7" w:rsidRDefault="000B1AD7" w:rsidP="00C02B7E">
      <w:pPr>
        <w:tabs>
          <w:tab w:val="left" w:pos="726"/>
        </w:tabs>
        <w:rPr>
          <w:lang w:val="uk-UA"/>
        </w:rPr>
      </w:pPr>
    </w:p>
    <w:p w:rsidR="00C02B7E" w:rsidRPr="00C40788" w:rsidRDefault="00C02B7E" w:rsidP="00C02B7E">
      <w:pPr>
        <w:tabs>
          <w:tab w:val="left" w:pos="726"/>
        </w:tabs>
        <w:rPr>
          <w:lang w:val="uk-UA"/>
        </w:rPr>
      </w:pPr>
      <w:r w:rsidRPr="00C40788">
        <w:rPr>
          <w:lang w:val="uk-UA"/>
        </w:rPr>
        <w:t>а також коефіцієнта завантаження кожного елемента</w:t>
      </w:r>
    </w:p>
    <w:p w:rsidR="000B1AD7" w:rsidRDefault="000B1AD7"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800" w:dyaOrig="680">
          <v:shape id="_x0000_i1107" type="#_x0000_t75" style="width:90pt;height:33.75pt" o:ole="" fillcolor="window">
            <v:imagedata r:id="rId170" o:title=""/>
          </v:shape>
          <o:OLEObject Type="Embed" ProgID="Equation.3" ShapeID="_x0000_i1107" DrawAspect="Content" ObjectID="_1472101433" r:id="rId171"/>
        </w:object>
      </w:r>
      <w:r w:rsidR="00C02B7E" w:rsidRPr="00C40788">
        <w:rPr>
          <w:lang w:val="uk-UA"/>
        </w:rPr>
        <w:t xml:space="preserve"> (3.10)</w:t>
      </w:r>
    </w:p>
    <w:p w:rsidR="000B1AD7" w:rsidRDefault="000B1AD7" w:rsidP="00C02B7E">
      <w:pPr>
        <w:tabs>
          <w:tab w:val="left" w:pos="726"/>
        </w:tabs>
        <w:rPr>
          <w:lang w:val="uk-UA"/>
        </w:rPr>
      </w:pPr>
    </w:p>
    <w:p w:rsidR="00C02B7E" w:rsidRPr="00C40788" w:rsidRDefault="00C02B7E" w:rsidP="00C02B7E">
      <w:pPr>
        <w:tabs>
          <w:tab w:val="left" w:pos="726"/>
        </w:tabs>
        <w:rPr>
          <w:lang w:val="uk-UA"/>
        </w:rPr>
      </w:pPr>
      <w:r w:rsidRPr="00C40788">
        <w:rPr>
          <w:lang w:val="uk-UA"/>
        </w:rPr>
        <w:t>Елемент, що має найбільше значення К</w:t>
      </w:r>
      <w:r w:rsidRPr="00C40788">
        <w:rPr>
          <w:vertAlign w:val="subscript"/>
          <w:lang w:val="uk-UA"/>
        </w:rPr>
        <w:t>0</w:t>
      </w:r>
      <w:r w:rsidRPr="00C40788">
        <w:rPr>
          <w:lang w:val="uk-UA"/>
        </w:rPr>
        <w:t xml:space="preserve"> приймається за розрахунковий, по якому визначається пропускна спроможність горловини. Розрахунки К</w:t>
      </w:r>
      <w:r w:rsidRPr="00C40788">
        <w:rPr>
          <w:vertAlign w:val="subscript"/>
          <w:lang w:val="uk-UA"/>
        </w:rPr>
        <w:t xml:space="preserve">0 </w:t>
      </w:r>
      <w:r w:rsidRPr="00C40788">
        <w:rPr>
          <w:lang w:val="uk-UA"/>
        </w:rPr>
        <w:t>ведуться з точністю до 0,001.</w:t>
      </w:r>
    </w:p>
    <w:p w:rsidR="00C02B7E" w:rsidRPr="00C40788" w:rsidRDefault="00C02B7E" w:rsidP="00C02B7E">
      <w:pPr>
        <w:tabs>
          <w:tab w:val="left" w:pos="726"/>
        </w:tabs>
        <w:rPr>
          <w:lang w:val="uk-UA"/>
        </w:rPr>
        <w:sectPr w:rsidR="00C02B7E" w:rsidRPr="00C40788" w:rsidSect="00C02B7E">
          <w:headerReference w:type="default" r:id="rId172"/>
          <w:pgSz w:w="11907" w:h="16840" w:code="9"/>
          <w:pgMar w:top="1134" w:right="850" w:bottom="1134" w:left="1701" w:header="680" w:footer="680" w:gutter="0"/>
          <w:cols w:space="720"/>
          <w:titlePg/>
          <w:docGrid w:linePitch="91"/>
        </w:sectPr>
      </w:pPr>
    </w:p>
    <w:p w:rsidR="00C02B7E" w:rsidRPr="00C40788" w:rsidRDefault="00C02B7E" w:rsidP="00C02B7E">
      <w:pPr>
        <w:tabs>
          <w:tab w:val="left" w:pos="726"/>
        </w:tabs>
        <w:rPr>
          <w:lang w:val="uk-UA"/>
        </w:rPr>
      </w:pPr>
      <w:r w:rsidRPr="00C40788">
        <w:rPr>
          <w:lang w:val="uk-UA"/>
        </w:rPr>
        <w:lastRenderedPageBreak/>
        <w:t xml:space="preserve">Таблиця 3.2 Зведена таблиця пересувань </w:t>
      </w:r>
    </w:p>
    <w:tbl>
      <w:tblPr>
        <w:tblStyle w:val="11"/>
        <w:tblW w:w="4750" w:type="pct"/>
        <w:tblLayout w:type="fixed"/>
        <w:tblLook w:val="01E0" w:firstRow="1" w:lastRow="1" w:firstColumn="1" w:lastColumn="1" w:noHBand="0" w:noVBand="0"/>
      </w:tblPr>
      <w:tblGrid>
        <w:gridCol w:w="2627"/>
        <w:gridCol w:w="1781"/>
        <w:gridCol w:w="778"/>
        <w:gridCol w:w="779"/>
        <w:gridCol w:w="1279"/>
        <w:gridCol w:w="1405"/>
        <w:gridCol w:w="2031"/>
        <w:gridCol w:w="1464"/>
        <w:gridCol w:w="1905"/>
      </w:tblGrid>
      <w:tr w:rsidR="00C02B7E" w:rsidRPr="00C40788" w:rsidTr="00C40788">
        <w:trPr>
          <w:trHeight w:val="450"/>
        </w:trPr>
        <w:tc>
          <w:tcPr>
            <w:tcW w:w="2943" w:type="dxa"/>
            <w:vMerge w:val="restart"/>
          </w:tcPr>
          <w:p w:rsidR="00C02B7E" w:rsidRPr="00C40788" w:rsidRDefault="00C02B7E" w:rsidP="00C40788">
            <w:pPr>
              <w:pStyle w:val="af0"/>
              <w:rPr>
                <w:lang w:val="uk-UA"/>
              </w:rPr>
            </w:pPr>
            <w:r w:rsidRPr="00C40788">
              <w:rPr>
                <w:lang w:val="uk-UA"/>
              </w:rPr>
              <w:t>Найменування</w:t>
            </w:r>
          </w:p>
          <w:p w:rsidR="00C02B7E" w:rsidRPr="00C40788" w:rsidRDefault="00C02B7E" w:rsidP="00C40788">
            <w:pPr>
              <w:pStyle w:val="af0"/>
              <w:rPr>
                <w:lang w:val="uk-UA"/>
              </w:rPr>
            </w:pPr>
            <w:r w:rsidRPr="00C40788">
              <w:rPr>
                <w:lang w:val="uk-UA"/>
              </w:rPr>
              <w:t>маршруту</w:t>
            </w:r>
          </w:p>
        </w:tc>
        <w:tc>
          <w:tcPr>
            <w:tcW w:w="1985" w:type="dxa"/>
            <w:vMerge w:val="restart"/>
          </w:tcPr>
          <w:p w:rsidR="00C02B7E" w:rsidRPr="00C40788" w:rsidRDefault="00C02B7E" w:rsidP="00C40788">
            <w:pPr>
              <w:pStyle w:val="af0"/>
              <w:rPr>
                <w:lang w:val="uk-UA"/>
              </w:rPr>
            </w:pPr>
            <w:r w:rsidRPr="00C40788">
              <w:rPr>
                <w:lang w:val="uk-UA"/>
              </w:rPr>
              <w:t>№ стрілок у маршруті</w:t>
            </w:r>
          </w:p>
        </w:tc>
        <w:tc>
          <w:tcPr>
            <w:tcW w:w="850" w:type="dxa"/>
            <w:vMerge w:val="restart"/>
          </w:tcPr>
          <w:p w:rsidR="00C02B7E" w:rsidRPr="00C40788" w:rsidRDefault="00C02B7E" w:rsidP="00C40788">
            <w:pPr>
              <w:pStyle w:val="af0"/>
              <w:rPr>
                <w:lang w:val="uk-UA"/>
              </w:rPr>
            </w:pPr>
            <w:r w:rsidRPr="00C40788">
              <w:rPr>
                <w:lang w:val="uk-UA"/>
              </w:rPr>
              <w:t>t</w:t>
            </w:r>
            <w:r w:rsidRPr="00C40788">
              <w:rPr>
                <w:vertAlign w:val="subscript"/>
                <w:lang w:val="uk-UA"/>
              </w:rPr>
              <w:t>i</w:t>
            </w:r>
            <w:r w:rsidRPr="00C40788">
              <w:rPr>
                <w:lang w:val="uk-UA"/>
              </w:rPr>
              <w:t xml:space="preserve">, хв. </w:t>
            </w:r>
          </w:p>
        </w:tc>
        <w:tc>
          <w:tcPr>
            <w:tcW w:w="851" w:type="dxa"/>
            <w:vMerge w:val="restart"/>
          </w:tcPr>
          <w:p w:rsidR="00C02B7E" w:rsidRPr="00C40788" w:rsidRDefault="00C02B7E" w:rsidP="00C40788">
            <w:pPr>
              <w:pStyle w:val="af0"/>
              <w:rPr>
                <w:lang w:val="uk-UA"/>
              </w:rPr>
            </w:pPr>
            <w:r w:rsidRPr="00C40788">
              <w:rPr>
                <w:lang w:val="uk-UA"/>
              </w:rPr>
              <w:t>n</w:t>
            </w:r>
            <w:r w:rsidRPr="00C40788">
              <w:rPr>
                <w:vertAlign w:val="subscript"/>
                <w:lang w:val="uk-UA"/>
              </w:rPr>
              <w:t>i</w:t>
            </w:r>
            <w:r w:rsidRPr="00C40788">
              <w:rPr>
                <w:lang w:val="uk-UA"/>
              </w:rPr>
              <w:t xml:space="preserve"> за добу</w:t>
            </w:r>
          </w:p>
        </w:tc>
        <w:tc>
          <w:tcPr>
            <w:tcW w:w="2977" w:type="dxa"/>
            <w:gridSpan w:val="2"/>
          </w:tcPr>
          <w:p w:rsidR="00C02B7E" w:rsidRPr="00C40788" w:rsidRDefault="00C02B7E" w:rsidP="00C40788">
            <w:pPr>
              <w:pStyle w:val="af0"/>
              <w:rPr>
                <w:lang w:val="uk-UA"/>
              </w:rPr>
            </w:pPr>
            <w:r w:rsidRPr="00C40788">
              <w:rPr>
                <w:lang w:val="uk-UA"/>
              </w:rPr>
              <w:t>Тривалість зайняття маршруту всіма операціями</w:t>
            </w:r>
          </w:p>
        </w:tc>
        <w:tc>
          <w:tcPr>
            <w:tcW w:w="3895" w:type="dxa"/>
            <w:gridSpan w:val="2"/>
          </w:tcPr>
          <w:p w:rsidR="00C02B7E" w:rsidRPr="00C40788" w:rsidRDefault="00C02B7E" w:rsidP="00C40788">
            <w:pPr>
              <w:pStyle w:val="af0"/>
              <w:rPr>
                <w:lang w:val="uk-UA"/>
              </w:rPr>
            </w:pPr>
            <w:r w:rsidRPr="00C40788">
              <w:rPr>
                <w:lang w:val="uk-UA"/>
              </w:rPr>
              <w:t>№№ маршруту</w:t>
            </w:r>
          </w:p>
        </w:tc>
        <w:tc>
          <w:tcPr>
            <w:tcW w:w="2126" w:type="dxa"/>
            <w:vMerge w:val="restart"/>
          </w:tcPr>
          <w:p w:rsidR="00C02B7E" w:rsidRPr="00C40788" w:rsidRDefault="00C02B7E" w:rsidP="00C40788">
            <w:pPr>
              <w:pStyle w:val="af0"/>
              <w:rPr>
                <w:lang w:val="uk-UA"/>
              </w:rPr>
            </w:pPr>
            <w:r w:rsidRPr="00C40788">
              <w:rPr>
                <w:lang w:val="uk-UA"/>
              </w:rPr>
              <w:t>Елементи, до яких входять стрілки маршруту</w:t>
            </w:r>
          </w:p>
        </w:tc>
      </w:tr>
      <w:tr w:rsidR="00C02B7E" w:rsidRPr="00C40788" w:rsidTr="00C40788">
        <w:trPr>
          <w:trHeight w:val="405"/>
        </w:trPr>
        <w:tc>
          <w:tcPr>
            <w:tcW w:w="2943" w:type="dxa"/>
            <w:vMerge/>
          </w:tcPr>
          <w:p w:rsidR="00C02B7E" w:rsidRPr="00C40788" w:rsidRDefault="00C02B7E" w:rsidP="00C40788">
            <w:pPr>
              <w:pStyle w:val="af0"/>
              <w:rPr>
                <w:lang w:val="uk-UA"/>
              </w:rPr>
            </w:pPr>
          </w:p>
        </w:tc>
        <w:tc>
          <w:tcPr>
            <w:tcW w:w="1985" w:type="dxa"/>
            <w:vMerge/>
          </w:tcPr>
          <w:p w:rsidR="00C02B7E" w:rsidRPr="00C40788" w:rsidRDefault="00C02B7E" w:rsidP="00C40788">
            <w:pPr>
              <w:pStyle w:val="af0"/>
              <w:rPr>
                <w:lang w:val="uk-UA"/>
              </w:rPr>
            </w:pPr>
          </w:p>
        </w:tc>
        <w:tc>
          <w:tcPr>
            <w:tcW w:w="850" w:type="dxa"/>
            <w:vMerge/>
          </w:tcPr>
          <w:p w:rsidR="00C02B7E" w:rsidRPr="00C40788" w:rsidRDefault="00C02B7E" w:rsidP="00C40788">
            <w:pPr>
              <w:pStyle w:val="af0"/>
              <w:rPr>
                <w:lang w:val="uk-UA"/>
              </w:rPr>
            </w:pPr>
          </w:p>
        </w:tc>
        <w:tc>
          <w:tcPr>
            <w:tcW w:w="851" w:type="dxa"/>
            <w:vMerge/>
          </w:tcPr>
          <w:p w:rsidR="00C02B7E" w:rsidRPr="00C40788" w:rsidRDefault="00C02B7E" w:rsidP="00C40788">
            <w:pPr>
              <w:pStyle w:val="af0"/>
              <w:rPr>
                <w:lang w:val="uk-UA"/>
              </w:rPr>
            </w:pPr>
          </w:p>
        </w:tc>
        <w:tc>
          <w:tcPr>
            <w:tcW w:w="1417" w:type="dxa"/>
          </w:tcPr>
          <w:p w:rsidR="00C02B7E" w:rsidRPr="00C40788" w:rsidRDefault="00C02B7E" w:rsidP="00C40788">
            <w:pPr>
              <w:pStyle w:val="af0"/>
              <w:rPr>
                <w:lang w:val="uk-UA"/>
              </w:rPr>
            </w:pPr>
            <w:r w:rsidRPr="00C40788">
              <w:rPr>
                <w:lang w:val="uk-UA"/>
              </w:rPr>
              <w:t>змінними</w:t>
            </w:r>
          </w:p>
        </w:tc>
        <w:tc>
          <w:tcPr>
            <w:tcW w:w="1560" w:type="dxa"/>
          </w:tcPr>
          <w:p w:rsidR="00C02B7E" w:rsidRPr="00C40788" w:rsidRDefault="00C02B7E" w:rsidP="00C40788">
            <w:pPr>
              <w:pStyle w:val="af0"/>
              <w:rPr>
                <w:lang w:val="uk-UA"/>
              </w:rPr>
            </w:pPr>
            <w:r w:rsidRPr="00C40788">
              <w:rPr>
                <w:lang w:val="uk-UA"/>
              </w:rPr>
              <w:t>постійними</w:t>
            </w:r>
          </w:p>
        </w:tc>
        <w:tc>
          <w:tcPr>
            <w:tcW w:w="2268" w:type="dxa"/>
          </w:tcPr>
          <w:p w:rsidR="00C02B7E" w:rsidRPr="00C40788" w:rsidRDefault="00C02B7E" w:rsidP="00C40788">
            <w:pPr>
              <w:pStyle w:val="af0"/>
              <w:rPr>
                <w:lang w:val="uk-UA"/>
              </w:rPr>
            </w:pPr>
            <w:r w:rsidRPr="00C40788">
              <w:rPr>
                <w:lang w:val="uk-UA"/>
              </w:rPr>
              <w:t>Розрахункового</w:t>
            </w:r>
          </w:p>
          <w:p w:rsidR="00C02B7E" w:rsidRPr="00C40788" w:rsidRDefault="00C02B7E" w:rsidP="00C40788">
            <w:pPr>
              <w:pStyle w:val="af0"/>
              <w:rPr>
                <w:lang w:val="uk-UA"/>
              </w:rPr>
            </w:pPr>
            <w:r w:rsidRPr="00C40788">
              <w:rPr>
                <w:lang w:val="uk-UA"/>
              </w:rPr>
              <w:t>елемента</w:t>
            </w:r>
          </w:p>
        </w:tc>
        <w:tc>
          <w:tcPr>
            <w:tcW w:w="1627" w:type="dxa"/>
          </w:tcPr>
          <w:p w:rsidR="00C02B7E" w:rsidRPr="00C40788" w:rsidRDefault="00C02B7E" w:rsidP="00C40788">
            <w:pPr>
              <w:pStyle w:val="af0"/>
              <w:rPr>
                <w:lang w:val="uk-UA"/>
              </w:rPr>
            </w:pPr>
            <w:r w:rsidRPr="00C40788">
              <w:rPr>
                <w:lang w:val="uk-UA"/>
              </w:rPr>
              <w:t>Інших елементів</w:t>
            </w:r>
          </w:p>
        </w:tc>
        <w:tc>
          <w:tcPr>
            <w:tcW w:w="2126" w:type="dxa"/>
            <w:vMerge/>
          </w:tcPr>
          <w:p w:rsidR="00C02B7E" w:rsidRPr="00C40788" w:rsidRDefault="00C02B7E" w:rsidP="00C40788">
            <w:pPr>
              <w:pStyle w:val="af0"/>
              <w:rPr>
                <w:lang w:val="uk-UA"/>
              </w:rPr>
            </w:pPr>
          </w:p>
        </w:tc>
      </w:tr>
      <w:tr w:rsidR="00C02B7E" w:rsidRPr="00C40788" w:rsidTr="00C40788">
        <w:trPr>
          <w:trHeight w:val="240"/>
        </w:trPr>
        <w:tc>
          <w:tcPr>
            <w:tcW w:w="2943" w:type="dxa"/>
          </w:tcPr>
          <w:p w:rsidR="00C02B7E" w:rsidRPr="00C40788" w:rsidRDefault="00C02B7E" w:rsidP="00C40788">
            <w:pPr>
              <w:pStyle w:val="af0"/>
              <w:rPr>
                <w:lang w:val="uk-UA"/>
              </w:rPr>
            </w:pPr>
            <w:r w:rsidRPr="00C40788">
              <w:rPr>
                <w:lang w:val="uk-UA"/>
              </w:rPr>
              <w:t>1</w:t>
            </w:r>
          </w:p>
        </w:tc>
        <w:tc>
          <w:tcPr>
            <w:tcW w:w="1985" w:type="dxa"/>
          </w:tcPr>
          <w:p w:rsidR="00C02B7E" w:rsidRPr="00C40788" w:rsidRDefault="00C02B7E" w:rsidP="00C40788">
            <w:pPr>
              <w:pStyle w:val="af0"/>
              <w:rPr>
                <w:lang w:val="uk-UA"/>
              </w:rPr>
            </w:pPr>
            <w:r w:rsidRPr="00C40788">
              <w:rPr>
                <w:lang w:val="uk-UA"/>
              </w:rPr>
              <w:t>2</w:t>
            </w:r>
          </w:p>
        </w:tc>
        <w:tc>
          <w:tcPr>
            <w:tcW w:w="850" w:type="dxa"/>
          </w:tcPr>
          <w:p w:rsidR="00C02B7E" w:rsidRPr="00C40788" w:rsidRDefault="00C02B7E" w:rsidP="00C40788">
            <w:pPr>
              <w:pStyle w:val="af0"/>
              <w:rPr>
                <w:lang w:val="uk-UA"/>
              </w:rPr>
            </w:pPr>
            <w:r w:rsidRPr="00C40788">
              <w:rPr>
                <w:lang w:val="uk-UA"/>
              </w:rPr>
              <w:t>3</w:t>
            </w:r>
          </w:p>
        </w:tc>
        <w:tc>
          <w:tcPr>
            <w:tcW w:w="851" w:type="dxa"/>
          </w:tcPr>
          <w:p w:rsidR="00C02B7E" w:rsidRPr="00C40788" w:rsidRDefault="00C02B7E" w:rsidP="00C40788">
            <w:pPr>
              <w:pStyle w:val="af0"/>
              <w:rPr>
                <w:lang w:val="uk-UA"/>
              </w:rPr>
            </w:pPr>
            <w:r w:rsidRPr="00C40788">
              <w:rPr>
                <w:lang w:val="uk-UA"/>
              </w:rPr>
              <w:t>4</w:t>
            </w:r>
          </w:p>
        </w:tc>
        <w:tc>
          <w:tcPr>
            <w:tcW w:w="1417" w:type="dxa"/>
          </w:tcPr>
          <w:p w:rsidR="00C02B7E" w:rsidRPr="00C40788" w:rsidRDefault="00C02B7E" w:rsidP="00C40788">
            <w:pPr>
              <w:pStyle w:val="af0"/>
              <w:rPr>
                <w:lang w:val="uk-UA"/>
              </w:rPr>
            </w:pPr>
            <w:r w:rsidRPr="00C40788">
              <w:rPr>
                <w:lang w:val="uk-UA"/>
              </w:rPr>
              <w:t>5</w:t>
            </w:r>
          </w:p>
        </w:tc>
        <w:tc>
          <w:tcPr>
            <w:tcW w:w="1560" w:type="dxa"/>
          </w:tcPr>
          <w:p w:rsidR="00C02B7E" w:rsidRPr="00C40788" w:rsidRDefault="00C02B7E" w:rsidP="00C40788">
            <w:pPr>
              <w:pStyle w:val="af0"/>
              <w:rPr>
                <w:lang w:val="uk-UA"/>
              </w:rPr>
            </w:pPr>
            <w:r w:rsidRPr="00C40788">
              <w:rPr>
                <w:lang w:val="uk-UA"/>
              </w:rPr>
              <w:t>6</w:t>
            </w:r>
          </w:p>
        </w:tc>
        <w:tc>
          <w:tcPr>
            <w:tcW w:w="2268" w:type="dxa"/>
          </w:tcPr>
          <w:p w:rsidR="00C02B7E" w:rsidRPr="00C40788" w:rsidRDefault="00C02B7E" w:rsidP="00C40788">
            <w:pPr>
              <w:pStyle w:val="af0"/>
              <w:rPr>
                <w:lang w:val="uk-UA"/>
              </w:rPr>
            </w:pPr>
            <w:r w:rsidRPr="00C40788">
              <w:rPr>
                <w:lang w:val="uk-UA"/>
              </w:rPr>
              <w:t>7</w:t>
            </w:r>
          </w:p>
        </w:tc>
        <w:tc>
          <w:tcPr>
            <w:tcW w:w="1627" w:type="dxa"/>
          </w:tcPr>
          <w:p w:rsidR="00C02B7E" w:rsidRPr="00C40788" w:rsidRDefault="00C02B7E" w:rsidP="00C40788">
            <w:pPr>
              <w:pStyle w:val="af0"/>
              <w:rPr>
                <w:lang w:val="uk-UA"/>
              </w:rPr>
            </w:pPr>
            <w:r w:rsidRPr="00C40788">
              <w:rPr>
                <w:lang w:val="uk-UA"/>
              </w:rPr>
              <w:t>8</w:t>
            </w:r>
          </w:p>
        </w:tc>
        <w:tc>
          <w:tcPr>
            <w:tcW w:w="2126" w:type="dxa"/>
          </w:tcPr>
          <w:p w:rsidR="00C02B7E" w:rsidRPr="00C40788" w:rsidRDefault="00C02B7E" w:rsidP="00C40788">
            <w:pPr>
              <w:pStyle w:val="af0"/>
              <w:rPr>
                <w:lang w:val="uk-UA"/>
              </w:rPr>
            </w:pPr>
            <w:r w:rsidRPr="00C40788">
              <w:rPr>
                <w:lang w:val="uk-UA"/>
              </w:rPr>
              <w:t>9</w:t>
            </w:r>
          </w:p>
        </w:tc>
      </w:tr>
      <w:tr w:rsidR="00C02B7E" w:rsidRPr="00C40788" w:rsidTr="00C40788">
        <w:tc>
          <w:tcPr>
            <w:tcW w:w="2943" w:type="dxa"/>
          </w:tcPr>
          <w:p w:rsidR="00C02B7E" w:rsidRPr="00C40788" w:rsidRDefault="00C02B7E" w:rsidP="00C40788">
            <w:pPr>
              <w:pStyle w:val="af0"/>
              <w:rPr>
                <w:lang w:val="uk-UA"/>
              </w:rPr>
            </w:pPr>
            <w:r w:rsidRPr="00C40788">
              <w:rPr>
                <w:lang w:val="uk-UA"/>
              </w:rPr>
              <w:t>Прийом з Б</w:t>
            </w:r>
          </w:p>
          <w:p w:rsidR="00C02B7E" w:rsidRPr="00C40788" w:rsidRDefault="00C02B7E" w:rsidP="00C40788">
            <w:pPr>
              <w:pStyle w:val="af0"/>
              <w:rPr>
                <w:lang w:val="uk-UA"/>
              </w:rPr>
            </w:pPr>
            <w:r w:rsidRPr="00C40788">
              <w:rPr>
                <w:lang w:val="uk-UA"/>
              </w:rPr>
              <w:t>пасажирського поїзда</w:t>
            </w:r>
          </w:p>
          <w:p w:rsidR="00C02B7E" w:rsidRPr="00C40788" w:rsidRDefault="00C02B7E" w:rsidP="00C40788">
            <w:pPr>
              <w:pStyle w:val="af0"/>
              <w:rPr>
                <w:lang w:val="uk-UA"/>
              </w:rPr>
            </w:pPr>
            <w:r w:rsidRPr="00C40788">
              <w:rPr>
                <w:lang w:val="uk-UA"/>
              </w:rPr>
              <w:t>Прийом з Б</w:t>
            </w:r>
          </w:p>
          <w:p w:rsidR="00C02B7E" w:rsidRPr="00C40788" w:rsidRDefault="00C02B7E" w:rsidP="00C40788">
            <w:pPr>
              <w:pStyle w:val="af0"/>
              <w:rPr>
                <w:lang w:val="uk-UA"/>
              </w:rPr>
            </w:pPr>
            <w:r w:rsidRPr="00C40788">
              <w:rPr>
                <w:lang w:val="uk-UA"/>
              </w:rPr>
              <w:t>приміського поїзда</w:t>
            </w:r>
          </w:p>
          <w:p w:rsidR="00C02B7E" w:rsidRPr="00C40788" w:rsidRDefault="00C02B7E" w:rsidP="00C40788">
            <w:pPr>
              <w:pStyle w:val="af0"/>
              <w:rPr>
                <w:lang w:val="uk-UA"/>
              </w:rPr>
            </w:pPr>
            <w:r w:rsidRPr="00C40788">
              <w:rPr>
                <w:lang w:val="uk-UA"/>
              </w:rPr>
              <w:t>Прийом з Б</w:t>
            </w:r>
          </w:p>
          <w:p w:rsidR="00C02B7E" w:rsidRPr="00C40788" w:rsidRDefault="00C02B7E" w:rsidP="00C40788">
            <w:pPr>
              <w:pStyle w:val="af0"/>
              <w:rPr>
                <w:lang w:val="uk-UA"/>
              </w:rPr>
            </w:pPr>
            <w:r w:rsidRPr="00C40788">
              <w:rPr>
                <w:lang w:val="uk-UA"/>
              </w:rPr>
              <w:t>збірного поїзда</w:t>
            </w:r>
          </w:p>
          <w:p w:rsidR="00C02B7E" w:rsidRPr="00C40788" w:rsidRDefault="00C02B7E" w:rsidP="00C40788">
            <w:pPr>
              <w:pStyle w:val="af0"/>
              <w:rPr>
                <w:lang w:val="uk-UA"/>
              </w:rPr>
            </w:pPr>
          </w:p>
        </w:tc>
        <w:tc>
          <w:tcPr>
            <w:tcW w:w="1985" w:type="dxa"/>
          </w:tcPr>
          <w:p w:rsidR="00C02B7E" w:rsidRPr="00C40788" w:rsidRDefault="00C02B7E" w:rsidP="00C40788">
            <w:pPr>
              <w:pStyle w:val="af0"/>
              <w:rPr>
                <w:lang w:val="uk-UA"/>
              </w:rPr>
            </w:pPr>
            <w:r w:rsidRPr="00C40788">
              <w:rPr>
                <w:lang w:val="uk-UA"/>
              </w:rPr>
              <w:t>11,13,101, 19,113,25,31,37</w:t>
            </w:r>
          </w:p>
          <w:p w:rsidR="00C02B7E" w:rsidRPr="00C40788" w:rsidRDefault="00C02B7E" w:rsidP="00C40788">
            <w:pPr>
              <w:pStyle w:val="af0"/>
              <w:rPr>
                <w:lang w:val="uk-UA"/>
              </w:rPr>
            </w:pPr>
            <w:r w:rsidRPr="00C40788">
              <w:rPr>
                <w:lang w:val="uk-UA"/>
              </w:rPr>
              <w:t>11,13,101, 19,113,25,31,37</w:t>
            </w:r>
          </w:p>
          <w:p w:rsidR="00C02B7E" w:rsidRPr="00C40788" w:rsidRDefault="00C02B7E" w:rsidP="00C40788">
            <w:pPr>
              <w:pStyle w:val="af0"/>
              <w:rPr>
                <w:lang w:val="uk-UA"/>
              </w:rPr>
            </w:pPr>
            <w:r w:rsidRPr="00C40788">
              <w:rPr>
                <w:lang w:val="uk-UA"/>
              </w:rPr>
              <w:t>11,13,101,103,105,107,109,111</w:t>
            </w:r>
          </w:p>
        </w:tc>
        <w:tc>
          <w:tcPr>
            <w:tcW w:w="850" w:type="dxa"/>
          </w:tcPr>
          <w:p w:rsidR="00C02B7E" w:rsidRPr="00C40788" w:rsidRDefault="00C02B7E" w:rsidP="00C40788">
            <w:pPr>
              <w:pStyle w:val="af0"/>
              <w:rPr>
                <w:lang w:val="uk-UA"/>
              </w:rPr>
            </w:pPr>
            <w:r w:rsidRPr="00C40788">
              <w:rPr>
                <w:lang w:val="uk-UA"/>
              </w:rPr>
              <w:t>10,17</w:t>
            </w:r>
          </w:p>
          <w:p w:rsidR="00C02B7E" w:rsidRPr="00C40788" w:rsidRDefault="00C02B7E" w:rsidP="00C40788">
            <w:pPr>
              <w:pStyle w:val="af0"/>
              <w:rPr>
                <w:lang w:val="uk-UA"/>
              </w:rPr>
            </w:pPr>
            <w:r w:rsidRPr="00C40788">
              <w:rPr>
                <w:lang w:val="uk-UA"/>
              </w:rPr>
              <w:t>9,66</w:t>
            </w:r>
          </w:p>
          <w:p w:rsidR="00C02B7E" w:rsidRPr="00C40788" w:rsidRDefault="00C02B7E" w:rsidP="00C40788">
            <w:pPr>
              <w:pStyle w:val="af0"/>
              <w:rPr>
                <w:lang w:val="uk-UA"/>
              </w:rPr>
            </w:pPr>
            <w:r w:rsidRPr="00C40788">
              <w:rPr>
                <w:lang w:val="uk-UA"/>
              </w:rPr>
              <w:t>14,21</w:t>
            </w:r>
          </w:p>
        </w:tc>
        <w:tc>
          <w:tcPr>
            <w:tcW w:w="851" w:type="dxa"/>
          </w:tcPr>
          <w:p w:rsidR="00C02B7E" w:rsidRPr="00C40788" w:rsidRDefault="00C02B7E" w:rsidP="00C40788">
            <w:pPr>
              <w:pStyle w:val="af0"/>
              <w:rPr>
                <w:lang w:val="uk-UA"/>
              </w:rPr>
            </w:pPr>
            <w:r w:rsidRPr="00C40788">
              <w:rPr>
                <w:lang w:val="uk-UA"/>
              </w:rPr>
              <w:t>10</w:t>
            </w:r>
          </w:p>
          <w:p w:rsidR="00C02B7E" w:rsidRPr="00C40788" w:rsidRDefault="00C02B7E" w:rsidP="00C40788">
            <w:pPr>
              <w:pStyle w:val="af0"/>
              <w:rPr>
                <w:lang w:val="uk-UA"/>
              </w:rPr>
            </w:pPr>
            <w:r w:rsidRPr="00C40788">
              <w:rPr>
                <w:lang w:val="uk-UA"/>
              </w:rPr>
              <w:t>4</w:t>
            </w:r>
          </w:p>
          <w:p w:rsidR="00C02B7E" w:rsidRPr="00C40788" w:rsidRDefault="00C02B7E" w:rsidP="00C40788">
            <w:pPr>
              <w:pStyle w:val="af0"/>
              <w:rPr>
                <w:lang w:val="uk-UA"/>
              </w:rPr>
            </w:pPr>
            <w:r w:rsidRPr="00C40788">
              <w:rPr>
                <w:lang w:val="uk-UA"/>
              </w:rPr>
              <w:t>1</w:t>
            </w:r>
          </w:p>
        </w:tc>
        <w:tc>
          <w:tcPr>
            <w:tcW w:w="1417" w:type="dxa"/>
          </w:tcPr>
          <w:p w:rsidR="00C02B7E" w:rsidRPr="00C40788" w:rsidRDefault="00C02B7E" w:rsidP="00C40788">
            <w:pPr>
              <w:pStyle w:val="af0"/>
              <w:rPr>
                <w:lang w:val="uk-UA"/>
              </w:rPr>
            </w:pPr>
            <w:r w:rsidRPr="00C40788">
              <w:rPr>
                <w:lang w:val="uk-UA"/>
              </w:rPr>
              <w:t>-</w:t>
            </w:r>
          </w:p>
          <w:p w:rsidR="00C02B7E" w:rsidRPr="00C40788" w:rsidRDefault="00C02B7E" w:rsidP="00C40788">
            <w:pPr>
              <w:pStyle w:val="af0"/>
              <w:rPr>
                <w:lang w:val="uk-UA"/>
              </w:rPr>
            </w:pPr>
          </w:p>
        </w:tc>
        <w:tc>
          <w:tcPr>
            <w:tcW w:w="1560" w:type="dxa"/>
          </w:tcPr>
          <w:p w:rsidR="00C02B7E" w:rsidRPr="00C40788" w:rsidRDefault="00C02B7E" w:rsidP="00C40788">
            <w:pPr>
              <w:pStyle w:val="af0"/>
              <w:rPr>
                <w:lang w:val="uk-UA"/>
              </w:rPr>
            </w:pPr>
            <w:r w:rsidRPr="00C40788">
              <w:rPr>
                <w:lang w:val="uk-UA"/>
              </w:rPr>
              <w:t>101,7</w:t>
            </w:r>
          </w:p>
          <w:p w:rsidR="00C02B7E" w:rsidRPr="00C40788" w:rsidRDefault="00C02B7E" w:rsidP="00C40788">
            <w:pPr>
              <w:pStyle w:val="af0"/>
              <w:rPr>
                <w:lang w:val="uk-UA"/>
              </w:rPr>
            </w:pPr>
            <w:r w:rsidRPr="00C40788">
              <w:rPr>
                <w:lang w:val="uk-UA"/>
              </w:rPr>
              <w:t>38,64</w:t>
            </w:r>
          </w:p>
          <w:p w:rsidR="00C02B7E" w:rsidRPr="00C40788" w:rsidRDefault="00C02B7E" w:rsidP="00C40788">
            <w:pPr>
              <w:pStyle w:val="af0"/>
              <w:rPr>
                <w:lang w:val="uk-UA"/>
              </w:rPr>
            </w:pPr>
            <w:r w:rsidRPr="00C40788">
              <w:rPr>
                <w:lang w:val="uk-UA"/>
              </w:rPr>
              <w:t>14,21</w:t>
            </w:r>
          </w:p>
        </w:tc>
        <w:tc>
          <w:tcPr>
            <w:tcW w:w="2268" w:type="dxa"/>
          </w:tcPr>
          <w:p w:rsidR="00C02B7E" w:rsidRPr="00C40788" w:rsidRDefault="00C02B7E" w:rsidP="00C40788">
            <w:pPr>
              <w:pStyle w:val="af0"/>
              <w:rPr>
                <w:lang w:val="uk-UA"/>
              </w:rPr>
            </w:pPr>
            <w:r w:rsidRPr="00C40788">
              <w:rPr>
                <w:lang w:val="uk-UA"/>
              </w:rPr>
              <w:t>-</w:t>
            </w:r>
          </w:p>
          <w:p w:rsidR="00C02B7E" w:rsidRPr="00C40788" w:rsidRDefault="00C02B7E" w:rsidP="00C40788">
            <w:pPr>
              <w:pStyle w:val="af0"/>
              <w:rPr>
                <w:lang w:val="uk-UA"/>
              </w:rPr>
            </w:pPr>
            <w:r w:rsidRPr="00C40788">
              <w:rPr>
                <w:lang w:val="uk-UA"/>
              </w:rPr>
              <w:t>1</w:t>
            </w:r>
          </w:p>
        </w:tc>
        <w:tc>
          <w:tcPr>
            <w:tcW w:w="1627" w:type="dxa"/>
          </w:tcPr>
          <w:p w:rsidR="00C02B7E" w:rsidRPr="00C40788" w:rsidRDefault="00C02B7E" w:rsidP="00C40788">
            <w:pPr>
              <w:pStyle w:val="af0"/>
              <w:rPr>
                <w:lang w:val="uk-UA"/>
              </w:rPr>
            </w:pPr>
            <w:r w:rsidRPr="00C40788">
              <w:rPr>
                <w:lang w:val="uk-UA"/>
              </w:rPr>
              <w:t>18</w:t>
            </w:r>
          </w:p>
          <w:p w:rsidR="00C02B7E" w:rsidRPr="00C40788" w:rsidRDefault="00C02B7E" w:rsidP="00C40788">
            <w:pPr>
              <w:pStyle w:val="af0"/>
              <w:rPr>
                <w:lang w:val="uk-UA"/>
              </w:rPr>
            </w:pPr>
            <w:r w:rsidRPr="00C40788">
              <w:rPr>
                <w:lang w:val="uk-UA"/>
              </w:rPr>
              <w:t>19</w:t>
            </w:r>
          </w:p>
          <w:p w:rsidR="00C02B7E" w:rsidRPr="00C40788" w:rsidRDefault="00C02B7E" w:rsidP="00C40788">
            <w:pPr>
              <w:pStyle w:val="af0"/>
              <w:rPr>
                <w:lang w:val="uk-UA"/>
              </w:rPr>
            </w:pPr>
          </w:p>
        </w:tc>
        <w:tc>
          <w:tcPr>
            <w:tcW w:w="2126" w:type="dxa"/>
          </w:tcPr>
          <w:p w:rsidR="00C02B7E" w:rsidRPr="00C40788" w:rsidRDefault="00C02B7E" w:rsidP="00C40788">
            <w:pPr>
              <w:pStyle w:val="af0"/>
              <w:rPr>
                <w:lang w:val="uk-UA"/>
              </w:rPr>
            </w:pPr>
            <w:r w:rsidRPr="00C40788">
              <w:rPr>
                <w:lang w:val="uk-UA"/>
              </w:rPr>
              <w:t>1,3,6</w:t>
            </w:r>
          </w:p>
          <w:p w:rsidR="00C02B7E" w:rsidRPr="00C40788" w:rsidRDefault="00C02B7E" w:rsidP="00C40788">
            <w:pPr>
              <w:pStyle w:val="af0"/>
              <w:rPr>
                <w:lang w:val="uk-UA"/>
              </w:rPr>
            </w:pPr>
            <w:r w:rsidRPr="00C40788">
              <w:rPr>
                <w:lang w:val="uk-UA"/>
              </w:rPr>
              <w:t>1,3,6</w:t>
            </w:r>
          </w:p>
          <w:p w:rsidR="00C02B7E" w:rsidRPr="00C40788" w:rsidRDefault="00C02B7E" w:rsidP="00C40788">
            <w:pPr>
              <w:pStyle w:val="af0"/>
              <w:rPr>
                <w:lang w:val="uk-UA"/>
              </w:rPr>
            </w:pPr>
            <w:r w:rsidRPr="00C40788">
              <w:rPr>
                <w:lang w:val="uk-UA"/>
              </w:rPr>
              <w:t>1,2</w:t>
            </w:r>
          </w:p>
        </w:tc>
      </w:tr>
      <w:tr w:rsidR="00C02B7E" w:rsidRPr="00C40788" w:rsidTr="00C40788">
        <w:trPr>
          <w:trHeight w:val="2514"/>
        </w:trPr>
        <w:tc>
          <w:tcPr>
            <w:tcW w:w="2943" w:type="dxa"/>
          </w:tcPr>
          <w:p w:rsidR="00C02B7E" w:rsidRPr="00C40788" w:rsidRDefault="00C02B7E" w:rsidP="00C40788">
            <w:pPr>
              <w:pStyle w:val="af0"/>
              <w:rPr>
                <w:lang w:val="uk-UA"/>
              </w:rPr>
            </w:pPr>
            <w:r w:rsidRPr="00C40788">
              <w:rPr>
                <w:lang w:val="uk-UA"/>
              </w:rPr>
              <w:t>Прийом з Г</w:t>
            </w:r>
          </w:p>
          <w:p w:rsidR="00C02B7E" w:rsidRPr="00C40788" w:rsidRDefault="00C02B7E" w:rsidP="00C40788">
            <w:pPr>
              <w:pStyle w:val="af0"/>
              <w:rPr>
                <w:lang w:val="uk-UA"/>
              </w:rPr>
            </w:pPr>
            <w:r w:rsidRPr="00C40788">
              <w:rPr>
                <w:lang w:val="uk-UA"/>
              </w:rPr>
              <w:t>пасажирського поїзда</w:t>
            </w:r>
          </w:p>
          <w:p w:rsidR="00C02B7E" w:rsidRPr="00C40788" w:rsidRDefault="00C02B7E" w:rsidP="00C40788">
            <w:pPr>
              <w:pStyle w:val="af0"/>
              <w:rPr>
                <w:lang w:val="uk-UA"/>
              </w:rPr>
            </w:pPr>
            <w:r w:rsidRPr="00C40788">
              <w:rPr>
                <w:lang w:val="uk-UA"/>
              </w:rPr>
              <w:t>Прийом з Г</w:t>
            </w:r>
          </w:p>
          <w:p w:rsidR="00C02B7E" w:rsidRPr="00C40788" w:rsidRDefault="00C02B7E" w:rsidP="00C40788">
            <w:pPr>
              <w:pStyle w:val="af0"/>
              <w:rPr>
                <w:lang w:val="uk-UA"/>
              </w:rPr>
            </w:pPr>
            <w:r w:rsidRPr="00C40788">
              <w:rPr>
                <w:lang w:val="uk-UA"/>
              </w:rPr>
              <w:t>приміського поїзда</w:t>
            </w:r>
          </w:p>
          <w:p w:rsidR="00C02B7E" w:rsidRPr="00C40788" w:rsidRDefault="00C02B7E" w:rsidP="00C40788">
            <w:pPr>
              <w:pStyle w:val="af0"/>
              <w:rPr>
                <w:lang w:val="uk-UA"/>
              </w:rPr>
            </w:pPr>
            <w:r w:rsidRPr="00C40788">
              <w:rPr>
                <w:lang w:val="uk-UA"/>
              </w:rPr>
              <w:t>Прийом з Г</w:t>
            </w:r>
          </w:p>
          <w:p w:rsidR="00C02B7E" w:rsidRPr="00C40788" w:rsidRDefault="00C02B7E" w:rsidP="00C40788">
            <w:pPr>
              <w:pStyle w:val="af0"/>
              <w:rPr>
                <w:lang w:val="uk-UA"/>
              </w:rPr>
            </w:pPr>
            <w:r w:rsidRPr="00C40788">
              <w:rPr>
                <w:lang w:val="uk-UA"/>
              </w:rPr>
              <w:t>збірного поїзда</w:t>
            </w:r>
          </w:p>
        </w:tc>
        <w:tc>
          <w:tcPr>
            <w:tcW w:w="1985" w:type="dxa"/>
          </w:tcPr>
          <w:p w:rsidR="00C02B7E" w:rsidRPr="00C40788" w:rsidRDefault="00C02B7E" w:rsidP="00C40788">
            <w:pPr>
              <w:pStyle w:val="af0"/>
              <w:rPr>
                <w:lang w:val="uk-UA"/>
              </w:rPr>
            </w:pPr>
            <w:r w:rsidRPr="00C40788">
              <w:rPr>
                <w:lang w:val="uk-UA"/>
              </w:rPr>
              <w:t>11,13,101, 19,113,25,31,37</w:t>
            </w:r>
          </w:p>
          <w:p w:rsidR="00C02B7E" w:rsidRPr="00C40788" w:rsidRDefault="00C02B7E" w:rsidP="00C40788">
            <w:pPr>
              <w:pStyle w:val="af0"/>
              <w:rPr>
                <w:lang w:val="uk-UA"/>
              </w:rPr>
            </w:pPr>
            <w:r w:rsidRPr="00C40788">
              <w:rPr>
                <w:lang w:val="uk-UA"/>
              </w:rPr>
              <w:t>11,13,101, 19,113,25,31,37</w:t>
            </w:r>
          </w:p>
          <w:p w:rsidR="00C02B7E" w:rsidRPr="00C40788" w:rsidRDefault="00C02B7E" w:rsidP="00C40788">
            <w:pPr>
              <w:pStyle w:val="af0"/>
              <w:rPr>
                <w:lang w:val="uk-UA"/>
              </w:rPr>
            </w:pPr>
            <w:r w:rsidRPr="00C40788">
              <w:rPr>
                <w:lang w:val="uk-UA"/>
              </w:rPr>
              <w:t>11,13,101,103,105,107,109,111</w:t>
            </w:r>
          </w:p>
        </w:tc>
        <w:tc>
          <w:tcPr>
            <w:tcW w:w="850" w:type="dxa"/>
          </w:tcPr>
          <w:p w:rsidR="00C02B7E" w:rsidRPr="00C40788" w:rsidRDefault="00C02B7E" w:rsidP="00C40788">
            <w:pPr>
              <w:pStyle w:val="af0"/>
              <w:rPr>
                <w:lang w:val="uk-UA"/>
              </w:rPr>
            </w:pPr>
            <w:r w:rsidRPr="00C40788">
              <w:rPr>
                <w:lang w:val="uk-UA"/>
              </w:rPr>
              <w:t>8,17</w:t>
            </w:r>
          </w:p>
          <w:p w:rsidR="00C02B7E" w:rsidRPr="00C40788" w:rsidRDefault="00C02B7E" w:rsidP="00C40788">
            <w:pPr>
              <w:pStyle w:val="af0"/>
              <w:rPr>
                <w:lang w:val="uk-UA"/>
              </w:rPr>
            </w:pPr>
            <w:r w:rsidRPr="00C40788">
              <w:rPr>
                <w:lang w:val="uk-UA"/>
              </w:rPr>
              <w:t>7,65</w:t>
            </w:r>
          </w:p>
          <w:p w:rsidR="00C02B7E" w:rsidRPr="00C40788" w:rsidRDefault="00C02B7E" w:rsidP="00C40788">
            <w:pPr>
              <w:pStyle w:val="af0"/>
              <w:rPr>
                <w:lang w:val="uk-UA"/>
              </w:rPr>
            </w:pPr>
            <w:r w:rsidRPr="00C40788">
              <w:rPr>
                <w:lang w:val="uk-UA"/>
              </w:rPr>
              <w:t>11,38</w:t>
            </w:r>
          </w:p>
        </w:tc>
        <w:tc>
          <w:tcPr>
            <w:tcW w:w="851" w:type="dxa"/>
          </w:tcPr>
          <w:p w:rsidR="00C02B7E" w:rsidRPr="00C40788" w:rsidRDefault="00C02B7E" w:rsidP="00C40788">
            <w:pPr>
              <w:pStyle w:val="af0"/>
              <w:rPr>
                <w:lang w:val="uk-UA"/>
              </w:rPr>
            </w:pPr>
            <w:r w:rsidRPr="00C40788">
              <w:rPr>
                <w:lang w:val="uk-UA"/>
              </w:rPr>
              <w:t>6</w:t>
            </w:r>
          </w:p>
          <w:p w:rsidR="00C02B7E" w:rsidRPr="00C40788" w:rsidRDefault="00C02B7E" w:rsidP="00C40788">
            <w:pPr>
              <w:pStyle w:val="af0"/>
              <w:rPr>
                <w:lang w:val="uk-UA"/>
              </w:rPr>
            </w:pPr>
            <w:r w:rsidRPr="00C40788">
              <w:rPr>
                <w:lang w:val="uk-UA"/>
              </w:rPr>
              <w:t>3</w:t>
            </w:r>
          </w:p>
          <w:p w:rsidR="00C02B7E" w:rsidRPr="00C40788" w:rsidRDefault="00C02B7E" w:rsidP="00C40788">
            <w:pPr>
              <w:pStyle w:val="af0"/>
              <w:rPr>
                <w:lang w:val="uk-UA"/>
              </w:rPr>
            </w:pPr>
            <w:r w:rsidRPr="00C40788">
              <w:rPr>
                <w:lang w:val="uk-UA"/>
              </w:rPr>
              <w:t>1</w:t>
            </w:r>
          </w:p>
        </w:tc>
        <w:tc>
          <w:tcPr>
            <w:tcW w:w="1417" w:type="dxa"/>
          </w:tcPr>
          <w:p w:rsidR="00C02B7E" w:rsidRPr="00C40788" w:rsidRDefault="00C02B7E" w:rsidP="00C40788">
            <w:pPr>
              <w:pStyle w:val="af0"/>
              <w:rPr>
                <w:lang w:val="uk-UA"/>
              </w:rPr>
            </w:pPr>
            <w:r w:rsidRPr="00C40788">
              <w:rPr>
                <w:lang w:val="uk-UA"/>
              </w:rPr>
              <w:t>-</w:t>
            </w:r>
          </w:p>
          <w:p w:rsidR="00C02B7E" w:rsidRPr="00C40788" w:rsidRDefault="00C02B7E" w:rsidP="00C40788">
            <w:pPr>
              <w:pStyle w:val="af0"/>
              <w:rPr>
                <w:lang w:val="uk-UA"/>
              </w:rPr>
            </w:pPr>
          </w:p>
        </w:tc>
        <w:tc>
          <w:tcPr>
            <w:tcW w:w="1560" w:type="dxa"/>
          </w:tcPr>
          <w:p w:rsidR="00C02B7E" w:rsidRPr="00C40788" w:rsidRDefault="00C02B7E" w:rsidP="00C40788">
            <w:pPr>
              <w:pStyle w:val="af0"/>
              <w:rPr>
                <w:lang w:val="uk-UA"/>
              </w:rPr>
            </w:pPr>
            <w:r w:rsidRPr="00C40788">
              <w:rPr>
                <w:lang w:val="uk-UA"/>
              </w:rPr>
              <w:t>49,02</w:t>
            </w:r>
          </w:p>
          <w:p w:rsidR="00C02B7E" w:rsidRPr="00C40788" w:rsidRDefault="00C02B7E" w:rsidP="00C40788">
            <w:pPr>
              <w:pStyle w:val="af0"/>
              <w:rPr>
                <w:lang w:val="uk-UA"/>
              </w:rPr>
            </w:pPr>
            <w:r w:rsidRPr="00C40788">
              <w:rPr>
                <w:lang w:val="uk-UA"/>
              </w:rPr>
              <w:t>22,95</w:t>
            </w:r>
          </w:p>
          <w:p w:rsidR="00C02B7E" w:rsidRPr="00C40788" w:rsidRDefault="00C02B7E" w:rsidP="00C40788">
            <w:pPr>
              <w:pStyle w:val="af0"/>
              <w:rPr>
                <w:lang w:val="uk-UA"/>
              </w:rPr>
            </w:pPr>
            <w:r w:rsidRPr="00C40788">
              <w:rPr>
                <w:lang w:val="uk-UA"/>
              </w:rPr>
              <w:t>11,38</w:t>
            </w:r>
          </w:p>
        </w:tc>
        <w:tc>
          <w:tcPr>
            <w:tcW w:w="2268" w:type="dxa"/>
          </w:tcPr>
          <w:p w:rsidR="00C02B7E" w:rsidRPr="00C40788" w:rsidRDefault="00C02B7E" w:rsidP="00C40788">
            <w:pPr>
              <w:pStyle w:val="af0"/>
              <w:rPr>
                <w:lang w:val="uk-UA"/>
              </w:rPr>
            </w:pPr>
            <w:r w:rsidRPr="00C40788">
              <w:rPr>
                <w:lang w:val="uk-UA"/>
              </w:rPr>
              <w:t>-</w:t>
            </w:r>
          </w:p>
          <w:p w:rsidR="00C02B7E" w:rsidRPr="00C40788" w:rsidRDefault="00C02B7E" w:rsidP="00C40788">
            <w:pPr>
              <w:pStyle w:val="af0"/>
              <w:rPr>
                <w:lang w:val="uk-UA"/>
              </w:rPr>
            </w:pPr>
            <w:r w:rsidRPr="00C40788">
              <w:rPr>
                <w:lang w:val="uk-UA"/>
              </w:rPr>
              <w:t>2</w:t>
            </w:r>
          </w:p>
        </w:tc>
        <w:tc>
          <w:tcPr>
            <w:tcW w:w="1627" w:type="dxa"/>
          </w:tcPr>
          <w:p w:rsidR="00C02B7E" w:rsidRPr="00C40788" w:rsidRDefault="00C02B7E" w:rsidP="00C40788">
            <w:pPr>
              <w:pStyle w:val="af0"/>
              <w:rPr>
                <w:lang w:val="uk-UA"/>
              </w:rPr>
            </w:pPr>
            <w:r w:rsidRPr="00C40788">
              <w:rPr>
                <w:lang w:val="uk-UA"/>
              </w:rPr>
              <w:t>20</w:t>
            </w:r>
          </w:p>
          <w:p w:rsidR="00C02B7E" w:rsidRPr="00C40788" w:rsidRDefault="00C02B7E" w:rsidP="00C40788">
            <w:pPr>
              <w:pStyle w:val="af0"/>
              <w:rPr>
                <w:lang w:val="uk-UA"/>
              </w:rPr>
            </w:pPr>
            <w:r w:rsidRPr="00C40788">
              <w:rPr>
                <w:lang w:val="uk-UA"/>
              </w:rPr>
              <w:t>21</w:t>
            </w:r>
          </w:p>
          <w:p w:rsidR="00C02B7E" w:rsidRPr="00C40788" w:rsidRDefault="00C02B7E" w:rsidP="00C40788">
            <w:pPr>
              <w:pStyle w:val="af0"/>
              <w:rPr>
                <w:lang w:val="uk-UA"/>
              </w:rPr>
            </w:pPr>
          </w:p>
        </w:tc>
        <w:tc>
          <w:tcPr>
            <w:tcW w:w="2126" w:type="dxa"/>
          </w:tcPr>
          <w:p w:rsidR="00C02B7E" w:rsidRPr="00C40788" w:rsidRDefault="00C02B7E" w:rsidP="00C40788">
            <w:pPr>
              <w:pStyle w:val="af0"/>
              <w:rPr>
                <w:lang w:val="uk-UA"/>
              </w:rPr>
            </w:pPr>
            <w:r w:rsidRPr="00C40788">
              <w:rPr>
                <w:lang w:val="uk-UA"/>
              </w:rPr>
              <w:t>1,3,6</w:t>
            </w:r>
          </w:p>
          <w:p w:rsidR="00C02B7E" w:rsidRPr="00C40788" w:rsidRDefault="00C02B7E" w:rsidP="00C40788">
            <w:pPr>
              <w:pStyle w:val="af0"/>
              <w:rPr>
                <w:lang w:val="uk-UA"/>
              </w:rPr>
            </w:pPr>
            <w:r w:rsidRPr="00C40788">
              <w:rPr>
                <w:lang w:val="uk-UA"/>
              </w:rPr>
              <w:t>1,3,6</w:t>
            </w:r>
          </w:p>
          <w:p w:rsidR="00C02B7E" w:rsidRPr="00C40788" w:rsidRDefault="00C02B7E" w:rsidP="00C40788">
            <w:pPr>
              <w:pStyle w:val="af0"/>
              <w:rPr>
                <w:lang w:val="uk-UA"/>
              </w:rPr>
            </w:pPr>
            <w:r w:rsidRPr="00C40788">
              <w:rPr>
                <w:lang w:val="uk-UA"/>
              </w:rPr>
              <w:t>1,2</w:t>
            </w:r>
          </w:p>
        </w:tc>
      </w:tr>
    </w:tbl>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Таблиця 3.2.1</w:t>
      </w:r>
    </w:p>
    <w:tbl>
      <w:tblPr>
        <w:tblStyle w:val="11"/>
        <w:tblW w:w="4750" w:type="pct"/>
        <w:tblLayout w:type="fixed"/>
        <w:tblLook w:val="01E0" w:firstRow="1" w:lastRow="1" w:firstColumn="1" w:lastColumn="1" w:noHBand="0" w:noVBand="0"/>
      </w:tblPr>
      <w:tblGrid>
        <w:gridCol w:w="2502"/>
        <w:gridCol w:w="1530"/>
        <w:gridCol w:w="778"/>
        <w:gridCol w:w="1029"/>
        <w:gridCol w:w="1280"/>
        <w:gridCol w:w="1530"/>
        <w:gridCol w:w="1905"/>
        <w:gridCol w:w="1590"/>
        <w:gridCol w:w="1905"/>
      </w:tblGrid>
      <w:tr w:rsidR="00C02B7E" w:rsidRPr="00C40788" w:rsidTr="00C40788">
        <w:trPr>
          <w:trHeight w:val="210"/>
        </w:trPr>
        <w:tc>
          <w:tcPr>
            <w:tcW w:w="2802" w:type="dxa"/>
          </w:tcPr>
          <w:p w:rsidR="00C02B7E" w:rsidRPr="00C40788" w:rsidRDefault="00C02B7E" w:rsidP="00C40788">
            <w:pPr>
              <w:pStyle w:val="af0"/>
              <w:rPr>
                <w:lang w:val="uk-UA"/>
              </w:rPr>
            </w:pPr>
            <w:r w:rsidRPr="00C40788">
              <w:rPr>
                <w:lang w:val="uk-UA"/>
              </w:rPr>
              <w:t>1</w:t>
            </w:r>
          </w:p>
        </w:tc>
        <w:tc>
          <w:tcPr>
            <w:tcW w:w="1701" w:type="dxa"/>
          </w:tcPr>
          <w:p w:rsidR="00C02B7E" w:rsidRPr="00C40788" w:rsidRDefault="00C02B7E" w:rsidP="00C40788">
            <w:pPr>
              <w:pStyle w:val="af0"/>
              <w:rPr>
                <w:lang w:val="uk-UA"/>
              </w:rPr>
            </w:pPr>
            <w:r w:rsidRPr="00C40788">
              <w:rPr>
                <w:lang w:val="uk-UA"/>
              </w:rPr>
              <w:t>2</w:t>
            </w:r>
          </w:p>
        </w:tc>
        <w:tc>
          <w:tcPr>
            <w:tcW w:w="850" w:type="dxa"/>
          </w:tcPr>
          <w:p w:rsidR="00C02B7E" w:rsidRPr="00C40788" w:rsidRDefault="00C02B7E" w:rsidP="00C40788">
            <w:pPr>
              <w:pStyle w:val="af0"/>
              <w:rPr>
                <w:lang w:val="uk-UA"/>
              </w:rPr>
            </w:pPr>
            <w:r w:rsidRPr="00C40788">
              <w:rPr>
                <w:lang w:val="uk-UA"/>
              </w:rPr>
              <w:t>3</w:t>
            </w:r>
          </w:p>
        </w:tc>
        <w:tc>
          <w:tcPr>
            <w:tcW w:w="1134" w:type="dxa"/>
          </w:tcPr>
          <w:p w:rsidR="00C02B7E" w:rsidRPr="00C40788" w:rsidRDefault="00C02B7E" w:rsidP="00C40788">
            <w:pPr>
              <w:pStyle w:val="af0"/>
              <w:rPr>
                <w:lang w:val="uk-UA"/>
              </w:rPr>
            </w:pPr>
            <w:r w:rsidRPr="00C40788">
              <w:rPr>
                <w:lang w:val="uk-UA"/>
              </w:rPr>
              <w:t>4</w:t>
            </w:r>
          </w:p>
        </w:tc>
        <w:tc>
          <w:tcPr>
            <w:tcW w:w="1418" w:type="dxa"/>
          </w:tcPr>
          <w:p w:rsidR="00C02B7E" w:rsidRPr="00C40788" w:rsidRDefault="00C02B7E" w:rsidP="00C40788">
            <w:pPr>
              <w:pStyle w:val="af0"/>
              <w:rPr>
                <w:lang w:val="uk-UA"/>
              </w:rPr>
            </w:pPr>
            <w:r w:rsidRPr="00C40788">
              <w:rPr>
                <w:lang w:val="uk-UA"/>
              </w:rPr>
              <w:t>5</w:t>
            </w:r>
          </w:p>
        </w:tc>
        <w:tc>
          <w:tcPr>
            <w:tcW w:w="1701" w:type="dxa"/>
          </w:tcPr>
          <w:p w:rsidR="00C02B7E" w:rsidRPr="00C40788" w:rsidRDefault="00C02B7E" w:rsidP="00C40788">
            <w:pPr>
              <w:pStyle w:val="af0"/>
              <w:rPr>
                <w:lang w:val="uk-UA"/>
              </w:rPr>
            </w:pPr>
            <w:r w:rsidRPr="00C40788">
              <w:rPr>
                <w:lang w:val="uk-UA"/>
              </w:rPr>
              <w:t>6</w:t>
            </w:r>
          </w:p>
        </w:tc>
        <w:tc>
          <w:tcPr>
            <w:tcW w:w="2126" w:type="dxa"/>
          </w:tcPr>
          <w:p w:rsidR="00C02B7E" w:rsidRPr="00C40788" w:rsidRDefault="00C02B7E" w:rsidP="00C40788">
            <w:pPr>
              <w:pStyle w:val="af0"/>
              <w:rPr>
                <w:lang w:val="uk-UA"/>
              </w:rPr>
            </w:pPr>
            <w:r w:rsidRPr="00C40788">
              <w:rPr>
                <w:lang w:val="uk-UA"/>
              </w:rPr>
              <w:t>7</w:t>
            </w:r>
          </w:p>
        </w:tc>
        <w:tc>
          <w:tcPr>
            <w:tcW w:w="1769" w:type="dxa"/>
          </w:tcPr>
          <w:p w:rsidR="00C02B7E" w:rsidRPr="00C40788" w:rsidRDefault="00C02B7E" w:rsidP="00C40788">
            <w:pPr>
              <w:pStyle w:val="af0"/>
              <w:rPr>
                <w:lang w:val="uk-UA"/>
              </w:rPr>
            </w:pPr>
            <w:r w:rsidRPr="00C40788">
              <w:rPr>
                <w:lang w:val="uk-UA"/>
              </w:rPr>
              <w:t>8</w:t>
            </w:r>
          </w:p>
        </w:tc>
        <w:tc>
          <w:tcPr>
            <w:tcW w:w="2126" w:type="dxa"/>
          </w:tcPr>
          <w:p w:rsidR="00C02B7E" w:rsidRPr="00C40788" w:rsidRDefault="00C02B7E" w:rsidP="00C40788">
            <w:pPr>
              <w:pStyle w:val="af0"/>
              <w:rPr>
                <w:lang w:val="uk-UA"/>
              </w:rPr>
            </w:pPr>
            <w:r w:rsidRPr="00C40788">
              <w:rPr>
                <w:lang w:val="uk-UA"/>
              </w:rPr>
              <w:t>9</w:t>
            </w:r>
          </w:p>
        </w:tc>
      </w:tr>
      <w:tr w:rsidR="00C02B7E" w:rsidRPr="00C40788" w:rsidTr="00C40788">
        <w:tc>
          <w:tcPr>
            <w:tcW w:w="2802" w:type="dxa"/>
          </w:tcPr>
          <w:p w:rsidR="00C02B7E" w:rsidRPr="00C40788" w:rsidRDefault="00C02B7E" w:rsidP="00C40788">
            <w:pPr>
              <w:pStyle w:val="af0"/>
              <w:rPr>
                <w:lang w:val="uk-UA"/>
              </w:rPr>
            </w:pPr>
            <w:r w:rsidRPr="00C40788">
              <w:rPr>
                <w:lang w:val="uk-UA"/>
              </w:rPr>
              <w:t>Відправлення</w:t>
            </w:r>
          </w:p>
          <w:p w:rsidR="00C02B7E" w:rsidRPr="00C40788" w:rsidRDefault="00C02B7E" w:rsidP="00C40788">
            <w:pPr>
              <w:pStyle w:val="af0"/>
              <w:rPr>
                <w:lang w:val="uk-UA"/>
              </w:rPr>
            </w:pPr>
            <w:r w:rsidRPr="00C40788">
              <w:rPr>
                <w:lang w:val="uk-UA"/>
              </w:rPr>
              <w:t>на Б пасажирського поїзда</w:t>
            </w:r>
          </w:p>
          <w:p w:rsidR="00C02B7E" w:rsidRPr="00C40788" w:rsidRDefault="00C02B7E" w:rsidP="00C40788">
            <w:pPr>
              <w:pStyle w:val="af0"/>
              <w:rPr>
                <w:lang w:val="uk-UA"/>
              </w:rPr>
            </w:pPr>
            <w:r w:rsidRPr="00C40788">
              <w:rPr>
                <w:lang w:val="uk-UA"/>
              </w:rPr>
              <w:lastRenderedPageBreak/>
              <w:t>Відправлення на Б приміського поїзда</w:t>
            </w:r>
          </w:p>
          <w:p w:rsidR="00C02B7E" w:rsidRPr="00C40788" w:rsidRDefault="00C02B7E" w:rsidP="00C40788">
            <w:pPr>
              <w:pStyle w:val="af0"/>
              <w:rPr>
                <w:lang w:val="uk-UA"/>
              </w:rPr>
            </w:pPr>
            <w:r w:rsidRPr="00C40788">
              <w:rPr>
                <w:lang w:val="uk-UA"/>
              </w:rPr>
              <w:t>Відправлення на Б збірного поїзда</w:t>
            </w:r>
          </w:p>
          <w:p w:rsidR="00C02B7E" w:rsidRPr="00C40788" w:rsidRDefault="00C02B7E" w:rsidP="00C40788">
            <w:pPr>
              <w:pStyle w:val="af0"/>
              <w:rPr>
                <w:lang w:val="uk-UA"/>
              </w:rPr>
            </w:pPr>
          </w:p>
        </w:tc>
        <w:tc>
          <w:tcPr>
            <w:tcW w:w="1701" w:type="dxa"/>
          </w:tcPr>
          <w:p w:rsidR="00C02B7E" w:rsidRPr="00C40788" w:rsidRDefault="00C02B7E" w:rsidP="00C40788">
            <w:pPr>
              <w:pStyle w:val="af0"/>
              <w:rPr>
                <w:lang w:val="uk-UA"/>
              </w:rPr>
            </w:pPr>
            <w:r w:rsidRPr="00C40788">
              <w:rPr>
                <w:lang w:val="uk-UA"/>
              </w:rPr>
              <w:lastRenderedPageBreak/>
              <w:t>35,23,601,5</w:t>
            </w:r>
          </w:p>
          <w:p w:rsidR="00C02B7E" w:rsidRPr="00C40788" w:rsidRDefault="00C02B7E" w:rsidP="00C40788">
            <w:pPr>
              <w:pStyle w:val="af0"/>
              <w:rPr>
                <w:lang w:val="uk-UA"/>
              </w:rPr>
            </w:pPr>
            <w:r w:rsidRPr="00C40788">
              <w:rPr>
                <w:lang w:val="uk-UA"/>
              </w:rPr>
              <w:t>35,23,601,5</w:t>
            </w:r>
          </w:p>
          <w:p w:rsidR="00C02B7E" w:rsidRPr="00C40788" w:rsidRDefault="00C02B7E" w:rsidP="00C40788">
            <w:pPr>
              <w:pStyle w:val="af0"/>
              <w:rPr>
                <w:lang w:val="uk-UA"/>
              </w:rPr>
            </w:pPr>
            <w:r w:rsidRPr="00C40788">
              <w:rPr>
                <w:lang w:val="uk-UA"/>
              </w:rPr>
              <w:lastRenderedPageBreak/>
              <w:t>111,109,107,105,103,101,13,15,7</w:t>
            </w:r>
          </w:p>
        </w:tc>
        <w:tc>
          <w:tcPr>
            <w:tcW w:w="850" w:type="dxa"/>
          </w:tcPr>
          <w:p w:rsidR="00C02B7E" w:rsidRPr="00C40788" w:rsidRDefault="00C02B7E" w:rsidP="00C40788">
            <w:pPr>
              <w:pStyle w:val="af0"/>
              <w:rPr>
                <w:lang w:val="uk-UA"/>
              </w:rPr>
            </w:pPr>
            <w:r w:rsidRPr="00C40788">
              <w:rPr>
                <w:lang w:val="uk-UA"/>
              </w:rPr>
              <w:lastRenderedPageBreak/>
              <w:t>16,76</w:t>
            </w:r>
          </w:p>
          <w:p w:rsidR="00C02B7E" w:rsidRPr="00C40788" w:rsidRDefault="00C02B7E" w:rsidP="00C40788">
            <w:pPr>
              <w:pStyle w:val="af0"/>
              <w:rPr>
                <w:lang w:val="uk-UA"/>
              </w:rPr>
            </w:pPr>
            <w:r w:rsidRPr="00C40788">
              <w:rPr>
                <w:lang w:val="uk-UA"/>
              </w:rPr>
              <w:t>15,85</w:t>
            </w:r>
          </w:p>
          <w:p w:rsidR="00C02B7E" w:rsidRPr="00C40788" w:rsidRDefault="00C02B7E" w:rsidP="00C40788">
            <w:pPr>
              <w:pStyle w:val="af0"/>
              <w:rPr>
                <w:lang w:val="uk-UA"/>
              </w:rPr>
            </w:pPr>
            <w:r w:rsidRPr="00C40788">
              <w:rPr>
                <w:lang w:val="uk-UA"/>
              </w:rPr>
              <w:lastRenderedPageBreak/>
              <w:t>24,17</w:t>
            </w:r>
          </w:p>
        </w:tc>
        <w:tc>
          <w:tcPr>
            <w:tcW w:w="1134" w:type="dxa"/>
          </w:tcPr>
          <w:p w:rsidR="00C02B7E" w:rsidRPr="00C40788" w:rsidRDefault="00C02B7E" w:rsidP="00C40788">
            <w:pPr>
              <w:pStyle w:val="af0"/>
              <w:rPr>
                <w:lang w:val="uk-UA"/>
              </w:rPr>
            </w:pPr>
            <w:r w:rsidRPr="00C40788">
              <w:rPr>
                <w:lang w:val="uk-UA"/>
              </w:rPr>
              <w:lastRenderedPageBreak/>
              <w:t>10</w:t>
            </w:r>
          </w:p>
          <w:p w:rsidR="00C02B7E" w:rsidRPr="00C40788" w:rsidRDefault="00C02B7E" w:rsidP="00C40788">
            <w:pPr>
              <w:pStyle w:val="af0"/>
              <w:rPr>
                <w:lang w:val="uk-UA"/>
              </w:rPr>
            </w:pPr>
            <w:r w:rsidRPr="00C40788">
              <w:rPr>
                <w:lang w:val="uk-UA"/>
              </w:rPr>
              <w:t>4</w:t>
            </w:r>
          </w:p>
          <w:p w:rsidR="00C02B7E" w:rsidRPr="00C40788" w:rsidRDefault="00C02B7E" w:rsidP="00C40788">
            <w:pPr>
              <w:pStyle w:val="af0"/>
              <w:rPr>
                <w:lang w:val="uk-UA"/>
              </w:rPr>
            </w:pPr>
            <w:r w:rsidRPr="00C40788">
              <w:rPr>
                <w:lang w:val="uk-UA"/>
              </w:rPr>
              <w:lastRenderedPageBreak/>
              <w:t>1</w:t>
            </w:r>
          </w:p>
        </w:tc>
        <w:tc>
          <w:tcPr>
            <w:tcW w:w="1418" w:type="dxa"/>
          </w:tcPr>
          <w:p w:rsidR="00C02B7E" w:rsidRPr="00C40788" w:rsidRDefault="00C02B7E" w:rsidP="00C40788">
            <w:pPr>
              <w:pStyle w:val="af0"/>
              <w:rPr>
                <w:lang w:val="uk-UA"/>
              </w:rPr>
            </w:pPr>
            <w:r w:rsidRPr="00C40788">
              <w:rPr>
                <w:lang w:val="uk-UA"/>
              </w:rPr>
              <w:lastRenderedPageBreak/>
              <w:t>-</w:t>
            </w:r>
          </w:p>
          <w:p w:rsidR="00C02B7E" w:rsidRPr="00C40788" w:rsidRDefault="00C02B7E" w:rsidP="00C40788">
            <w:pPr>
              <w:pStyle w:val="af0"/>
              <w:rPr>
                <w:lang w:val="uk-UA"/>
              </w:rPr>
            </w:pPr>
          </w:p>
        </w:tc>
        <w:tc>
          <w:tcPr>
            <w:tcW w:w="1701" w:type="dxa"/>
          </w:tcPr>
          <w:p w:rsidR="00C02B7E" w:rsidRPr="00C40788" w:rsidRDefault="00C02B7E" w:rsidP="00C40788">
            <w:pPr>
              <w:pStyle w:val="af0"/>
              <w:rPr>
                <w:lang w:val="uk-UA"/>
              </w:rPr>
            </w:pPr>
            <w:r w:rsidRPr="00C40788">
              <w:rPr>
                <w:lang w:val="uk-UA"/>
              </w:rPr>
              <w:t>167,6</w:t>
            </w:r>
          </w:p>
          <w:p w:rsidR="00C02B7E" w:rsidRPr="00C40788" w:rsidRDefault="00C02B7E" w:rsidP="00C40788">
            <w:pPr>
              <w:pStyle w:val="af0"/>
              <w:rPr>
                <w:lang w:val="uk-UA"/>
              </w:rPr>
            </w:pPr>
            <w:r w:rsidRPr="00C40788">
              <w:rPr>
                <w:lang w:val="uk-UA"/>
              </w:rPr>
              <w:t>63,4</w:t>
            </w:r>
          </w:p>
          <w:p w:rsidR="00C02B7E" w:rsidRPr="00C40788" w:rsidRDefault="00C02B7E" w:rsidP="00C40788">
            <w:pPr>
              <w:pStyle w:val="af0"/>
              <w:rPr>
                <w:lang w:val="uk-UA"/>
              </w:rPr>
            </w:pPr>
            <w:r w:rsidRPr="00C40788">
              <w:rPr>
                <w:lang w:val="uk-UA"/>
              </w:rPr>
              <w:lastRenderedPageBreak/>
              <w:t>24,17</w:t>
            </w:r>
          </w:p>
        </w:tc>
        <w:tc>
          <w:tcPr>
            <w:tcW w:w="2126" w:type="dxa"/>
          </w:tcPr>
          <w:p w:rsidR="00C02B7E" w:rsidRPr="00C40788" w:rsidRDefault="00C02B7E" w:rsidP="00C40788">
            <w:pPr>
              <w:pStyle w:val="af0"/>
              <w:rPr>
                <w:lang w:val="uk-UA"/>
              </w:rPr>
            </w:pPr>
            <w:r w:rsidRPr="00C40788">
              <w:rPr>
                <w:lang w:val="uk-UA"/>
              </w:rPr>
              <w:lastRenderedPageBreak/>
              <w:t>-</w:t>
            </w:r>
          </w:p>
          <w:p w:rsidR="00C02B7E" w:rsidRPr="00C40788" w:rsidRDefault="00C02B7E" w:rsidP="00C40788">
            <w:pPr>
              <w:pStyle w:val="af0"/>
              <w:rPr>
                <w:lang w:val="uk-UA"/>
              </w:rPr>
            </w:pPr>
            <w:r w:rsidRPr="00C40788">
              <w:rPr>
                <w:lang w:val="uk-UA"/>
              </w:rPr>
              <w:t>3</w:t>
            </w:r>
          </w:p>
        </w:tc>
        <w:tc>
          <w:tcPr>
            <w:tcW w:w="1769" w:type="dxa"/>
          </w:tcPr>
          <w:p w:rsidR="00C02B7E" w:rsidRPr="00C40788" w:rsidRDefault="00C02B7E" w:rsidP="00C40788">
            <w:pPr>
              <w:pStyle w:val="af0"/>
              <w:rPr>
                <w:lang w:val="uk-UA"/>
              </w:rPr>
            </w:pPr>
            <w:r w:rsidRPr="00C40788">
              <w:rPr>
                <w:lang w:val="uk-UA"/>
              </w:rPr>
              <w:t>22</w:t>
            </w:r>
          </w:p>
          <w:p w:rsidR="00C02B7E" w:rsidRPr="00C40788" w:rsidRDefault="00C02B7E" w:rsidP="00C40788">
            <w:pPr>
              <w:pStyle w:val="af0"/>
              <w:rPr>
                <w:lang w:val="uk-UA"/>
              </w:rPr>
            </w:pPr>
            <w:r w:rsidRPr="00C40788">
              <w:rPr>
                <w:lang w:val="uk-UA"/>
              </w:rPr>
              <w:t>23</w:t>
            </w:r>
          </w:p>
          <w:p w:rsidR="00C02B7E" w:rsidRPr="00C40788" w:rsidRDefault="00C02B7E" w:rsidP="00C40788">
            <w:pPr>
              <w:pStyle w:val="af0"/>
              <w:rPr>
                <w:lang w:val="uk-UA"/>
              </w:rPr>
            </w:pPr>
          </w:p>
        </w:tc>
        <w:tc>
          <w:tcPr>
            <w:tcW w:w="2126" w:type="dxa"/>
          </w:tcPr>
          <w:p w:rsidR="00C02B7E" w:rsidRPr="00C40788" w:rsidRDefault="00C02B7E" w:rsidP="00C40788">
            <w:pPr>
              <w:pStyle w:val="af0"/>
              <w:rPr>
                <w:lang w:val="uk-UA"/>
              </w:rPr>
            </w:pPr>
            <w:r w:rsidRPr="00C40788">
              <w:rPr>
                <w:lang w:val="uk-UA"/>
              </w:rPr>
              <w:lastRenderedPageBreak/>
              <w:t>4</w:t>
            </w:r>
          </w:p>
          <w:p w:rsidR="00C02B7E" w:rsidRPr="00C40788" w:rsidRDefault="00C02B7E" w:rsidP="00C40788">
            <w:pPr>
              <w:pStyle w:val="af0"/>
              <w:rPr>
                <w:lang w:val="uk-UA"/>
              </w:rPr>
            </w:pPr>
            <w:r w:rsidRPr="00C40788">
              <w:rPr>
                <w:lang w:val="uk-UA"/>
              </w:rPr>
              <w:t>4</w:t>
            </w:r>
          </w:p>
          <w:p w:rsidR="00C02B7E" w:rsidRPr="00C40788" w:rsidRDefault="00C02B7E" w:rsidP="00C40788">
            <w:pPr>
              <w:pStyle w:val="af0"/>
              <w:rPr>
                <w:lang w:val="uk-UA"/>
              </w:rPr>
            </w:pPr>
            <w:r w:rsidRPr="00C40788">
              <w:rPr>
                <w:lang w:val="uk-UA"/>
              </w:rPr>
              <w:lastRenderedPageBreak/>
              <w:t>2,1</w:t>
            </w:r>
          </w:p>
        </w:tc>
      </w:tr>
      <w:tr w:rsidR="00C02B7E" w:rsidRPr="00C40788" w:rsidTr="00C40788">
        <w:trPr>
          <w:trHeight w:val="2403"/>
        </w:trPr>
        <w:tc>
          <w:tcPr>
            <w:tcW w:w="2802" w:type="dxa"/>
          </w:tcPr>
          <w:p w:rsidR="00C02B7E" w:rsidRPr="00C40788" w:rsidRDefault="00C02B7E" w:rsidP="00C40788">
            <w:pPr>
              <w:pStyle w:val="af0"/>
              <w:rPr>
                <w:lang w:val="uk-UA"/>
              </w:rPr>
            </w:pPr>
            <w:r w:rsidRPr="00C40788">
              <w:rPr>
                <w:lang w:val="uk-UA"/>
              </w:rPr>
              <w:lastRenderedPageBreak/>
              <w:t>Відправлення</w:t>
            </w:r>
          </w:p>
          <w:p w:rsidR="00C02B7E" w:rsidRPr="00C40788" w:rsidRDefault="00C02B7E" w:rsidP="00C40788">
            <w:pPr>
              <w:pStyle w:val="af0"/>
              <w:rPr>
                <w:lang w:val="uk-UA"/>
              </w:rPr>
            </w:pPr>
            <w:r w:rsidRPr="00C40788">
              <w:rPr>
                <w:lang w:val="uk-UA"/>
              </w:rPr>
              <w:t>на Г пасажирського поїзда</w:t>
            </w:r>
          </w:p>
          <w:p w:rsidR="00C02B7E" w:rsidRPr="00C40788" w:rsidRDefault="00C02B7E" w:rsidP="00C40788">
            <w:pPr>
              <w:pStyle w:val="af0"/>
              <w:rPr>
                <w:lang w:val="uk-UA"/>
              </w:rPr>
            </w:pPr>
            <w:r w:rsidRPr="00C40788">
              <w:rPr>
                <w:lang w:val="uk-UA"/>
              </w:rPr>
              <w:t>Відправлення на Г приміського поїзда</w:t>
            </w:r>
          </w:p>
          <w:p w:rsidR="00C02B7E" w:rsidRPr="00C40788" w:rsidRDefault="00C02B7E" w:rsidP="00C40788">
            <w:pPr>
              <w:pStyle w:val="af0"/>
              <w:rPr>
                <w:lang w:val="uk-UA"/>
              </w:rPr>
            </w:pPr>
            <w:r w:rsidRPr="00C40788">
              <w:rPr>
                <w:lang w:val="uk-UA"/>
              </w:rPr>
              <w:t>Відправлення на Г збірного поїзда</w:t>
            </w:r>
          </w:p>
        </w:tc>
        <w:tc>
          <w:tcPr>
            <w:tcW w:w="1701" w:type="dxa"/>
          </w:tcPr>
          <w:p w:rsidR="00C02B7E" w:rsidRPr="00C40788" w:rsidRDefault="00C02B7E" w:rsidP="00C40788">
            <w:pPr>
              <w:pStyle w:val="af0"/>
              <w:rPr>
                <w:lang w:val="uk-UA"/>
              </w:rPr>
            </w:pPr>
            <w:r w:rsidRPr="00C40788">
              <w:rPr>
                <w:lang w:val="uk-UA"/>
              </w:rPr>
              <w:t>33, 19,27,21,17,15</w:t>
            </w:r>
          </w:p>
          <w:p w:rsidR="00C02B7E" w:rsidRPr="00C40788" w:rsidRDefault="00C02B7E" w:rsidP="00C40788">
            <w:pPr>
              <w:pStyle w:val="af0"/>
              <w:rPr>
                <w:lang w:val="uk-UA"/>
              </w:rPr>
            </w:pPr>
            <w:r w:rsidRPr="00C40788">
              <w:rPr>
                <w:lang w:val="uk-UA"/>
              </w:rPr>
              <w:t>33, 19,27,21,17,15</w:t>
            </w:r>
          </w:p>
          <w:p w:rsidR="00C02B7E" w:rsidRPr="00C40788" w:rsidRDefault="00C02B7E" w:rsidP="00C40788">
            <w:pPr>
              <w:pStyle w:val="af0"/>
              <w:rPr>
                <w:lang w:val="uk-UA"/>
              </w:rPr>
            </w:pPr>
            <w:r w:rsidRPr="00C40788">
              <w:rPr>
                <w:lang w:val="uk-UA"/>
              </w:rPr>
              <w:t>111,109,107,105,103,101,13,15,17</w:t>
            </w:r>
          </w:p>
        </w:tc>
        <w:tc>
          <w:tcPr>
            <w:tcW w:w="850" w:type="dxa"/>
          </w:tcPr>
          <w:p w:rsidR="00C02B7E" w:rsidRPr="00C40788" w:rsidRDefault="00C02B7E" w:rsidP="00C40788">
            <w:pPr>
              <w:pStyle w:val="af0"/>
              <w:rPr>
                <w:lang w:val="uk-UA"/>
              </w:rPr>
            </w:pPr>
            <w:r w:rsidRPr="00C40788">
              <w:rPr>
                <w:lang w:val="uk-UA"/>
              </w:rPr>
              <w:t>13,97</w:t>
            </w:r>
          </w:p>
          <w:p w:rsidR="00C02B7E" w:rsidRPr="00C40788" w:rsidRDefault="00C02B7E" w:rsidP="00C40788">
            <w:pPr>
              <w:pStyle w:val="af0"/>
              <w:rPr>
                <w:lang w:val="uk-UA"/>
              </w:rPr>
            </w:pPr>
            <w:r w:rsidRPr="00C40788">
              <w:rPr>
                <w:lang w:val="uk-UA"/>
              </w:rPr>
              <w:t>13,06</w:t>
            </w:r>
          </w:p>
          <w:p w:rsidR="00C02B7E" w:rsidRPr="00C40788" w:rsidRDefault="00C02B7E" w:rsidP="00C40788">
            <w:pPr>
              <w:pStyle w:val="af0"/>
              <w:rPr>
                <w:lang w:val="uk-UA"/>
              </w:rPr>
            </w:pPr>
            <w:r w:rsidRPr="00C40788">
              <w:rPr>
                <w:lang w:val="uk-UA"/>
              </w:rPr>
              <w:t>20,77</w:t>
            </w:r>
          </w:p>
        </w:tc>
        <w:tc>
          <w:tcPr>
            <w:tcW w:w="1134" w:type="dxa"/>
          </w:tcPr>
          <w:p w:rsidR="00C02B7E" w:rsidRPr="00C40788" w:rsidRDefault="00C02B7E" w:rsidP="00C40788">
            <w:pPr>
              <w:pStyle w:val="af0"/>
              <w:rPr>
                <w:lang w:val="uk-UA"/>
              </w:rPr>
            </w:pPr>
            <w:r w:rsidRPr="00C40788">
              <w:rPr>
                <w:lang w:val="uk-UA"/>
              </w:rPr>
              <w:t>6</w:t>
            </w:r>
          </w:p>
          <w:p w:rsidR="00C02B7E" w:rsidRPr="00C40788" w:rsidRDefault="00C02B7E" w:rsidP="00C40788">
            <w:pPr>
              <w:pStyle w:val="af0"/>
              <w:rPr>
                <w:lang w:val="uk-UA"/>
              </w:rPr>
            </w:pPr>
            <w:r w:rsidRPr="00C40788">
              <w:rPr>
                <w:lang w:val="uk-UA"/>
              </w:rPr>
              <w:t>3</w:t>
            </w:r>
          </w:p>
          <w:p w:rsidR="00C02B7E" w:rsidRPr="00C40788" w:rsidRDefault="00C02B7E" w:rsidP="00C40788">
            <w:pPr>
              <w:pStyle w:val="af0"/>
              <w:rPr>
                <w:lang w:val="uk-UA"/>
              </w:rPr>
            </w:pPr>
            <w:r w:rsidRPr="00C40788">
              <w:rPr>
                <w:lang w:val="uk-UA"/>
              </w:rPr>
              <w:t>1</w:t>
            </w:r>
          </w:p>
        </w:tc>
        <w:tc>
          <w:tcPr>
            <w:tcW w:w="1418" w:type="dxa"/>
          </w:tcPr>
          <w:p w:rsidR="00C02B7E" w:rsidRPr="00C40788" w:rsidRDefault="00C02B7E" w:rsidP="00C40788">
            <w:pPr>
              <w:pStyle w:val="af0"/>
              <w:rPr>
                <w:lang w:val="uk-UA"/>
              </w:rPr>
            </w:pPr>
            <w:r w:rsidRPr="00C40788">
              <w:rPr>
                <w:lang w:val="uk-UA"/>
              </w:rPr>
              <w:t>-</w:t>
            </w:r>
          </w:p>
          <w:p w:rsidR="00C02B7E" w:rsidRPr="00C40788" w:rsidRDefault="00C02B7E" w:rsidP="00C40788">
            <w:pPr>
              <w:pStyle w:val="af0"/>
              <w:rPr>
                <w:lang w:val="uk-UA"/>
              </w:rPr>
            </w:pPr>
          </w:p>
        </w:tc>
        <w:tc>
          <w:tcPr>
            <w:tcW w:w="1701" w:type="dxa"/>
          </w:tcPr>
          <w:p w:rsidR="00C02B7E" w:rsidRPr="00C40788" w:rsidRDefault="00C02B7E" w:rsidP="00C40788">
            <w:pPr>
              <w:pStyle w:val="af0"/>
              <w:rPr>
                <w:lang w:val="uk-UA"/>
              </w:rPr>
            </w:pPr>
            <w:r w:rsidRPr="00C40788">
              <w:rPr>
                <w:lang w:val="uk-UA"/>
              </w:rPr>
              <w:t>83,82</w:t>
            </w:r>
          </w:p>
          <w:p w:rsidR="00C02B7E" w:rsidRPr="00C40788" w:rsidRDefault="00C02B7E" w:rsidP="00C40788">
            <w:pPr>
              <w:pStyle w:val="af0"/>
              <w:rPr>
                <w:lang w:val="uk-UA"/>
              </w:rPr>
            </w:pPr>
            <w:r w:rsidRPr="00C40788">
              <w:rPr>
                <w:lang w:val="uk-UA"/>
              </w:rPr>
              <w:t>39,18</w:t>
            </w:r>
          </w:p>
          <w:p w:rsidR="00C02B7E" w:rsidRPr="00C40788" w:rsidRDefault="00C02B7E" w:rsidP="00C40788">
            <w:pPr>
              <w:pStyle w:val="af0"/>
              <w:rPr>
                <w:lang w:val="uk-UA"/>
              </w:rPr>
            </w:pPr>
            <w:r w:rsidRPr="00C40788">
              <w:rPr>
                <w:lang w:val="uk-UA"/>
              </w:rPr>
              <w:t>41,54</w:t>
            </w:r>
          </w:p>
        </w:tc>
        <w:tc>
          <w:tcPr>
            <w:tcW w:w="2126" w:type="dxa"/>
          </w:tcPr>
          <w:p w:rsidR="00C02B7E" w:rsidRPr="00C40788" w:rsidRDefault="00C02B7E" w:rsidP="00C40788">
            <w:pPr>
              <w:pStyle w:val="af0"/>
              <w:rPr>
                <w:lang w:val="uk-UA"/>
              </w:rPr>
            </w:pPr>
            <w:r w:rsidRPr="00C40788">
              <w:rPr>
                <w:lang w:val="uk-UA"/>
              </w:rPr>
              <w:t>-</w:t>
            </w:r>
          </w:p>
          <w:p w:rsidR="00C02B7E" w:rsidRPr="00C40788" w:rsidRDefault="00C02B7E" w:rsidP="00C40788">
            <w:pPr>
              <w:pStyle w:val="af0"/>
              <w:rPr>
                <w:lang w:val="uk-UA"/>
              </w:rPr>
            </w:pPr>
            <w:r w:rsidRPr="00C40788">
              <w:rPr>
                <w:lang w:val="uk-UA"/>
              </w:rPr>
              <w:t>4</w:t>
            </w:r>
          </w:p>
        </w:tc>
        <w:tc>
          <w:tcPr>
            <w:tcW w:w="1769" w:type="dxa"/>
          </w:tcPr>
          <w:p w:rsidR="00C02B7E" w:rsidRPr="00C40788" w:rsidRDefault="00C02B7E" w:rsidP="00C40788">
            <w:pPr>
              <w:pStyle w:val="af0"/>
              <w:rPr>
                <w:lang w:val="uk-UA"/>
              </w:rPr>
            </w:pPr>
            <w:r w:rsidRPr="00C40788">
              <w:rPr>
                <w:lang w:val="uk-UA"/>
              </w:rPr>
              <w:t>24</w:t>
            </w:r>
          </w:p>
          <w:p w:rsidR="00C02B7E" w:rsidRPr="00C40788" w:rsidRDefault="00C02B7E" w:rsidP="00C40788">
            <w:pPr>
              <w:pStyle w:val="af0"/>
              <w:rPr>
                <w:lang w:val="uk-UA"/>
              </w:rPr>
            </w:pPr>
            <w:r w:rsidRPr="00C40788">
              <w:rPr>
                <w:lang w:val="uk-UA"/>
              </w:rPr>
              <w:t>25</w:t>
            </w:r>
          </w:p>
          <w:p w:rsidR="00C02B7E" w:rsidRPr="00C40788" w:rsidRDefault="00C02B7E" w:rsidP="00C40788">
            <w:pPr>
              <w:pStyle w:val="af0"/>
              <w:rPr>
                <w:lang w:val="uk-UA"/>
              </w:rPr>
            </w:pPr>
          </w:p>
        </w:tc>
        <w:tc>
          <w:tcPr>
            <w:tcW w:w="2126" w:type="dxa"/>
          </w:tcPr>
          <w:p w:rsidR="00C02B7E" w:rsidRPr="00C40788" w:rsidRDefault="00C02B7E" w:rsidP="00C40788">
            <w:pPr>
              <w:pStyle w:val="af0"/>
              <w:rPr>
                <w:lang w:val="uk-UA"/>
              </w:rPr>
            </w:pPr>
            <w:r w:rsidRPr="00C40788">
              <w:rPr>
                <w:lang w:val="uk-UA"/>
              </w:rPr>
              <w:t>5</w:t>
            </w:r>
          </w:p>
          <w:p w:rsidR="00C02B7E" w:rsidRPr="00C40788" w:rsidRDefault="00C02B7E" w:rsidP="00C40788">
            <w:pPr>
              <w:pStyle w:val="af0"/>
              <w:rPr>
                <w:lang w:val="uk-UA"/>
              </w:rPr>
            </w:pPr>
            <w:r w:rsidRPr="00C40788">
              <w:rPr>
                <w:lang w:val="uk-UA"/>
              </w:rPr>
              <w:t>5</w:t>
            </w:r>
          </w:p>
          <w:p w:rsidR="00C02B7E" w:rsidRPr="00C40788" w:rsidRDefault="00C02B7E" w:rsidP="00C40788">
            <w:pPr>
              <w:pStyle w:val="af0"/>
              <w:rPr>
                <w:lang w:val="uk-UA"/>
              </w:rPr>
            </w:pPr>
            <w:r w:rsidRPr="00C40788">
              <w:rPr>
                <w:lang w:val="uk-UA"/>
              </w:rPr>
              <w:t>2,1</w:t>
            </w:r>
          </w:p>
        </w:tc>
      </w:tr>
      <w:tr w:rsidR="00C02B7E" w:rsidRPr="00C40788" w:rsidTr="00C40788">
        <w:trPr>
          <w:trHeight w:val="1260"/>
        </w:trPr>
        <w:tc>
          <w:tcPr>
            <w:tcW w:w="2802" w:type="dxa"/>
          </w:tcPr>
          <w:p w:rsidR="00C02B7E" w:rsidRPr="00C40788" w:rsidRDefault="00C02B7E" w:rsidP="00C40788">
            <w:pPr>
              <w:pStyle w:val="af0"/>
              <w:rPr>
                <w:lang w:val="uk-UA"/>
              </w:rPr>
            </w:pPr>
            <w:r w:rsidRPr="00C40788">
              <w:rPr>
                <w:lang w:val="uk-UA"/>
              </w:rPr>
              <w:t>Перестановка</w:t>
            </w:r>
          </w:p>
          <w:p w:rsidR="00C02B7E" w:rsidRPr="00C40788" w:rsidRDefault="00C02B7E" w:rsidP="00C40788">
            <w:pPr>
              <w:pStyle w:val="af0"/>
              <w:rPr>
                <w:lang w:val="uk-UA"/>
              </w:rPr>
            </w:pPr>
            <w:r w:rsidRPr="00C40788">
              <w:rPr>
                <w:lang w:val="uk-UA"/>
              </w:rPr>
              <w:t>Приміського поїзда з Ι до РП</w:t>
            </w:r>
          </w:p>
        </w:tc>
        <w:tc>
          <w:tcPr>
            <w:tcW w:w="1701" w:type="dxa"/>
          </w:tcPr>
          <w:p w:rsidR="00C02B7E" w:rsidRPr="00C40788" w:rsidRDefault="00C02B7E" w:rsidP="00C40788">
            <w:pPr>
              <w:pStyle w:val="af0"/>
              <w:rPr>
                <w:lang w:val="uk-UA"/>
              </w:rPr>
            </w:pPr>
            <w:r w:rsidRPr="00C40788">
              <w:rPr>
                <w:lang w:val="uk-UA"/>
              </w:rPr>
              <w:t>37,31,29,27,21,23,601</w:t>
            </w:r>
          </w:p>
          <w:p w:rsidR="00C02B7E" w:rsidRPr="00C40788" w:rsidRDefault="00C02B7E" w:rsidP="00C40788">
            <w:pPr>
              <w:pStyle w:val="af0"/>
              <w:rPr>
                <w:lang w:val="uk-UA"/>
              </w:rPr>
            </w:pPr>
          </w:p>
        </w:tc>
        <w:tc>
          <w:tcPr>
            <w:tcW w:w="850" w:type="dxa"/>
          </w:tcPr>
          <w:p w:rsidR="00C02B7E" w:rsidRPr="00C40788" w:rsidRDefault="00C02B7E" w:rsidP="00C40788">
            <w:pPr>
              <w:pStyle w:val="af0"/>
              <w:rPr>
                <w:lang w:val="uk-UA"/>
              </w:rPr>
            </w:pPr>
            <w:r w:rsidRPr="00C40788">
              <w:rPr>
                <w:lang w:val="uk-UA"/>
              </w:rPr>
              <w:t>2,04</w:t>
            </w:r>
          </w:p>
          <w:p w:rsidR="00C02B7E" w:rsidRPr="00C40788" w:rsidRDefault="00C02B7E" w:rsidP="00C40788">
            <w:pPr>
              <w:pStyle w:val="af0"/>
              <w:rPr>
                <w:lang w:val="uk-UA"/>
              </w:rPr>
            </w:pPr>
          </w:p>
        </w:tc>
        <w:tc>
          <w:tcPr>
            <w:tcW w:w="1134" w:type="dxa"/>
          </w:tcPr>
          <w:p w:rsidR="00C02B7E" w:rsidRPr="00C40788" w:rsidRDefault="00C02B7E" w:rsidP="00C40788">
            <w:pPr>
              <w:pStyle w:val="af0"/>
              <w:rPr>
                <w:lang w:val="uk-UA"/>
              </w:rPr>
            </w:pPr>
            <w:r w:rsidRPr="00C40788">
              <w:rPr>
                <w:lang w:val="uk-UA"/>
              </w:rPr>
              <w:t>4</w:t>
            </w:r>
          </w:p>
          <w:p w:rsidR="00C02B7E" w:rsidRPr="00C40788" w:rsidRDefault="00C02B7E" w:rsidP="00C40788">
            <w:pPr>
              <w:pStyle w:val="af0"/>
              <w:rPr>
                <w:lang w:val="uk-UA"/>
              </w:rPr>
            </w:pPr>
          </w:p>
        </w:tc>
        <w:tc>
          <w:tcPr>
            <w:tcW w:w="1418" w:type="dxa"/>
          </w:tcPr>
          <w:p w:rsidR="00C02B7E" w:rsidRPr="00C40788" w:rsidRDefault="00C02B7E" w:rsidP="00C40788">
            <w:pPr>
              <w:pStyle w:val="af0"/>
              <w:rPr>
                <w:lang w:val="uk-UA"/>
              </w:rPr>
            </w:pPr>
            <w:r w:rsidRPr="00C40788">
              <w:rPr>
                <w:lang w:val="uk-UA"/>
              </w:rPr>
              <w:t>-</w:t>
            </w:r>
          </w:p>
          <w:p w:rsidR="00C02B7E" w:rsidRPr="00C40788" w:rsidRDefault="00C02B7E" w:rsidP="00C40788">
            <w:pPr>
              <w:pStyle w:val="af0"/>
              <w:rPr>
                <w:lang w:val="uk-UA"/>
              </w:rPr>
            </w:pPr>
          </w:p>
        </w:tc>
        <w:tc>
          <w:tcPr>
            <w:tcW w:w="1701" w:type="dxa"/>
          </w:tcPr>
          <w:p w:rsidR="00C02B7E" w:rsidRPr="00C40788" w:rsidRDefault="00C02B7E" w:rsidP="00C40788">
            <w:pPr>
              <w:pStyle w:val="af0"/>
              <w:rPr>
                <w:lang w:val="uk-UA"/>
              </w:rPr>
            </w:pPr>
            <w:r w:rsidRPr="00C40788">
              <w:rPr>
                <w:lang w:val="uk-UA"/>
              </w:rPr>
              <w:t>8,16</w:t>
            </w:r>
          </w:p>
          <w:p w:rsidR="00C02B7E" w:rsidRPr="00C40788" w:rsidRDefault="00C02B7E" w:rsidP="00C40788">
            <w:pPr>
              <w:pStyle w:val="af0"/>
              <w:rPr>
                <w:lang w:val="uk-UA"/>
              </w:rPr>
            </w:pPr>
          </w:p>
        </w:tc>
        <w:tc>
          <w:tcPr>
            <w:tcW w:w="2126" w:type="dxa"/>
          </w:tcPr>
          <w:p w:rsidR="00C02B7E" w:rsidRPr="00C40788" w:rsidRDefault="00C02B7E" w:rsidP="00C40788">
            <w:pPr>
              <w:pStyle w:val="af0"/>
              <w:rPr>
                <w:lang w:val="uk-UA"/>
              </w:rPr>
            </w:pPr>
          </w:p>
          <w:p w:rsidR="00C02B7E" w:rsidRPr="00C40788" w:rsidRDefault="00C02B7E" w:rsidP="00C40788">
            <w:pPr>
              <w:pStyle w:val="af0"/>
              <w:rPr>
                <w:lang w:val="uk-UA"/>
              </w:rPr>
            </w:pPr>
          </w:p>
        </w:tc>
        <w:tc>
          <w:tcPr>
            <w:tcW w:w="1769" w:type="dxa"/>
          </w:tcPr>
          <w:p w:rsidR="00C02B7E" w:rsidRPr="00C40788" w:rsidRDefault="00C02B7E" w:rsidP="00C40788">
            <w:pPr>
              <w:pStyle w:val="af0"/>
              <w:rPr>
                <w:lang w:val="uk-UA"/>
              </w:rPr>
            </w:pPr>
            <w:r w:rsidRPr="00C40788">
              <w:rPr>
                <w:lang w:val="uk-UA"/>
              </w:rPr>
              <w:t>26</w:t>
            </w:r>
          </w:p>
          <w:p w:rsidR="00C02B7E" w:rsidRPr="00C40788" w:rsidRDefault="00C02B7E" w:rsidP="00C40788">
            <w:pPr>
              <w:pStyle w:val="af0"/>
              <w:rPr>
                <w:lang w:val="uk-UA"/>
              </w:rPr>
            </w:pPr>
          </w:p>
        </w:tc>
        <w:tc>
          <w:tcPr>
            <w:tcW w:w="2126" w:type="dxa"/>
          </w:tcPr>
          <w:p w:rsidR="00C02B7E" w:rsidRPr="00C40788" w:rsidRDefault="00C02B7E" w:rsidP="00C40788">
            <w:pPr>
              <w:pStyle w:val="af0"/>
              <w:rPr>
                <w:lang w:val="uk-UA"/>
              </w:rPr>
            </w:pPr>
          </w:p>
          <w:p w:rsidR="00C02B7E" w:rsidRPr="00C40788" w:rsidRDefault="00C02B7E" w:rsidP="00C40788">
            <w:pPr>
              <w:pStyle w:val="af0"/>
              <w:rPr>
                <w:lang w:val="uk-UA"/>
              </w:rPr>
            </w:pPr>
            <w:r w:rsidRPr="00C40788">
              <w:rPr>
                <w:lang w:val="uk-UA"/>
              </w:rPr>
              <w:t>5,4</w:t>
            </w:r>
          </w:p>
        </w:tc>
      </w:tr>
    </w:tbl>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br w:type="page"/>
      </w:r>
      <w:r w:rsidRPr="00C40788">
        <w:rPr>
          <w:lang w:val="uk-UA"/>
        </w:rPr>
        <w:lastRenderedPageBreak/>
        <w:t>Таблиця 3.2.2</w:t>
      </w:r>
    </w:p>
    <w:tbl>
      <w:tblPr>
        <w:tblStyle w:val="11"/>
        <w:tblW w:w="4750" w:type="pct"/>
        <w:tblLayout w:type="fixed"/>
        <w:tblLook w:val="01E0" w:firstRow="1" w:lastRow="1" w:firstColumn="1" w:lastColumn="1" w:noHBand="0" w:noVBand="0"/>
      </w:tblPr>
      <w:tblGrid>
        <w:gridCol w:w="2502"/>
        <w:gridCol w:w="1530"/>
        <w:gridCol w:w="778"/>
        <w:gridCol w:w="1029"/>
        <w:gridCol w:w="1280"/>
        <w:gridCol w:w="1530"/>
        <w:gridCol w:w="1905"/>
        <w:gridCol w:w="1590"/>
        <w:gridCol w:w="1905"/>
      </w:tblGrid>
      <w:tr w:rsidR="00C02B7E" w:rsidRPr="00C40788" w:rsidTr="00C40788">
        <w:trPr>
          <w:trHeight w:val="3555"/>
        </w:trPr>
        <w:tc>
          <w:tcPr>
            <w:tcW w:w="2502" w:type="dxa"/>
          </w:tcPr>
          <w:p w:rsidR="00C02B7E" w:rsidRPr="00C40788" w:rsidRDefault="00C02B7E" w:rsidP="00C40788">
            <w:pPr>
              <w:pStyle w:val="af0"/>
              <w:rPr>
                <w:lang w:val="uk-UA"/>
              </w:rPr>
            </w:pPr>
            <w:r w:rsidRPr="00C40788">
              <w:rPr>
                <w:lang w:val="uk-UA"/>
              </w:rPr>
              <w:t>Перестановка</w:t>
            </w:r>
          </w:p>
          <w:p w:rsidR="00C02B7E" w:rsidRPr="00C40788" w:rsidRDefault="00C02B7E" w:rsidP="00C40788">
            <w:pPr>
              <w:pStyle w:val="af0"/>
              <w:rPr>
                <w:lang w:val="uk-UA"/>
              </w:rPr>
            </w:pPr>
            <w:r w:rsidRPr="00C40788">
              <w:rPr>
                <w:lang w:val="uk-UA"/>
              </w:rPr>
              <w:t>Приміського поїзда з</w:t>
            </w:r>
          </w:p>
          <w:p w:rsidR="00C02B7E" w:rsidRPr="00C40788" w:rsidRDefault="00C02B7E" w:rsidP="00C40788">
            <w:pPr>
              <w:pStyle w:val="af0"/>
              <w:rPr>
                <w:lang w:val="uk-UA"/>
              </w:rPr>
            </w:pPr>
            <w:r w:rsidRPr="00C40788">
              <w:rPr>
                <w:lang w:val="uk-UA"/>
              </w:rPr>
              <w:t>ΙΙ до РП</w:t>
            </w:r>
          </w:p>
          <w:p w:rsidR="00C02B7E" w:rsidRPr="00C40788" w:rsidRDefault="00C02B7E" w:rsidP="00C40788">
            <w:pPr>
              <w:pStyle w:val="af0"/>
              <w:rPr>
                <w:lang w:val="uk-UA"/>
              </w:rPr>
            </w:pPr>
            <w:r w:rsidRPr="00C40788">
              <w:rPr>
                <w:lang w:val="uk-UA"/>
              </w:rPr>
              <w:t>Перестановка</w:t>
            </w:r>
          </w:p>
          <w:p w:rsidR="00C02B7E" w:rsidRPr="00C40788" w:rsidRDefault="00C02B7E" w:rsidP="00C40788">
            <w:pPr>
              <w:pStyle w:val="af0"/>
              <w:rPr>
                <w:lang w:val="uk-UA"/>
              </w:rPr>
            </w:pPr>
            <w:r w:rsidRPr="00C40788">
              <w:rPr>
                <w:lang w:val="uk-UA"/>
              </w:rPr>
              <w:t>Приміського поїзда з ΙΙΙ до РП</w:t>
            </w:r>
          </w:p>
          <w:p w:rsidR="00C02B7E" w:rsidRPr="00C40788" w:rsidRDefault="00C02B7E" w:rsidP="00C40788">
            <w:pPr>
              <w:pStyle w:val="af0"/>
              <w:rPr>
                <w:lang w:val="uk-UA"/>
              </w:rPr>
            </w:pPr>
            <w:r w:rsidRPr="00C40788">
              <w:rPr>
                <w:lang w:val="uk-UA"/>
              </w:rPr>
              <w:t>Перестановка</w:t>
            </w:r>
          </w:p>
          <w:p w:rsidR="00C02B7E" w:rsidRPr="00C40788" w:rsidRDefault="00C02B7E" w:rsidP="00C40788">
            <w:pPr>
              <w:pStyle w:val="af0"/>
              <w:rPr>
                <w:lang w:val="uk-UA"/>
              </w:rPr>
            </w:pPr>
            <w:r w:rsidRPr="00C40788">
              <w:rPr>
                <w:lang w:val="uk-UA"/>
              </w:rPr>
              <w:t>Приміського поїзда з ΙV до РП</w:t>
            </w:r>
          </w:p>
        </w:tc>
        <w:tc>
          <w:tcPr>
            <w:tcW w:w="1530" w:type="dxa"/>
          </w:tcPr>
          <w:p w:rsidR="00C02B7E" w:rsidRPr="00C40788" w:rsidRDefault="00C02B7E" w:rsidP="00C40788">
            <w:pPr>
              <w:pStyle w:val="af0"/>
              <w:rPr>
                <w:lang w:val="uk-UA"/>
              </w:rPr>
            </w:pPr>
            <w:r w:rsidRPr="00C40788">
              <w:rPr>
                <w:lang w:val="uk-UA"/>
              </w:rPr>
              <w:t>33,29,27,21,23,601</w:t>
            </w:r>
          </w:p>
          <w:p w:rsidR="00C02B7E" w:rsidRPr="00C40788" w:rsidRDefault="00C02B7E" w:rsidP="00C40788">
            <w:pPr>
              <w:pStyle w:val="af0"/>
              <w:rPr>
                <w:lang w:val="uk-UA"/>
              </w:rPr>
            </w:pPr>
            <w:r w:rsidRPr="00C40788">
              <w:rPr>
                <w:lang w:val="uk-UA"/>
              </w:rPr>
              <w:t>37,31,29,27,21,23</w:t>
            </w:r>
          </w:p>
          <w:p w:rsidR="00C02B7E" w:rsidRPr="00C40788" w:rsidRDefault="00C02B7E" w:rsidP="00C40788">
            <w:pPr>
              <w:pStyle w:val="af0"/>
              <w:rPr>
                <w:lang w:val="uk-UA"/>
              </w:rPr>
            </w:pPr>
            <w:r w:rsidRPr="00C40788">
              <w:rPr>
                <w:lang w:val="uk-UA"/>
              </w:rPr>
              <w:t>35,23,601</w:t>
            </w:r>
          </w:p>
        </w:tc>
        <w:tc>
          <w:tcPr>
            <w:tcW w:w="778" w:type="dxa"/>
          </w:tcPr>
          <w:p w:rsidR="00C02B7E" w:rsidRPr="00C40788" w:rsidRDefault="00C02B7E" w:rsidP="00C40788">
            <w:pPr>
              <w:pStyle w:val="af0"/>
              <w:rPr>
                <w:lang w:val="uk-UA"/>
              </w:rPr>
            </w:pPr>
            <w:r w:rsidRPr="00C40788">
              <w:rPr>
                <w:lang w:val="uk-UA"/>
              </w:rPr>
              <w:t>2,06</w:t>
            </w:r>
          </w:p>
          <w:p w:rsidR="00C02B7E" w:rsidRPr="00C40788" w:rsidRDefault="00C02B7E" w:rsidP="00C40788">
            <w:pPr>
              <w:pStyle w:val="af0"/>
              <w:rPr>
                <w:lang w:val="uk-UA"/>
              </w:rPr>
            </w:pPr>
            <w:r w:rsidRPr="00C40788">
              <w:rPr>
                <w:lang w:val="uk-UA"/>
              </w:rPr>
              <w:t>2,26</w:t>
            </w:r>
          </w:p>
          <w:p w:rsidR="00C02B7E" w:rsidRPr="00C40788" w:rsidRDefault="00C02B7E" w:rsidP="00C40788">
            <w:pPr>
              <w:pStyle w:val="af0"/>
              <w:rPr>
                <w:lang w:val="uk-UA"/>
              </w:rPr>
            </w:pPr>
            <w:r w:rsidRPr="00C40788">
              <w:rPr>
                <w:lang w:val="uk-UA"/>
              </w:rPr>
              <w:t>2,35</w:t>
            </w:r>
          </w:p>
        </w:tc>
        <w:tc>
          <w:tcPr>
            <w:tcW w:w="1029" w:type="dxa"/>
          </w:tcPr>
          <w:p w:rsidR="00C02B7E" w:rsidRPr="00C40788" w:rsidRDefault="00C02B7E" w:rsidP="00C40788">
            <w:pPr>
              <w:pStyle w:val="af0"/>
              <w:rPr>
                <w:lang w:val="uk-UA"/>
              </w:rPr>
            </w:pPr>
            <w:r w:rsidRPr="00C40788">
              <w:rPr>
                <w:lang w:val="uk-UA"/>
              </w:rPr>
              <w:t>6</w:t>
            </w:r>
          </w:p>
          <w:p w:rsidR="00C02B7E" w:rsidRPr="00C40788" w:rsidRDefault="00C02B7E" w:rsidP="00C40788">
            <w:pPr>
              <w:pStyle w:val="af0"/>
              <w:rPr>
                <w:lang w:val="uk-UA"/>
              </w:rPr>
            </w:pPr>
            <w:r w:rsidRPr="00C40788">
              <w:rPr>
                <w:lang w:val="uk-UA"/>
              </w:rPr>
              <w:t>4</w:t>
            </w:r>
          </w:p>
          <w:p w:rsidR="00C02B7E" w:rsidRPr="00C40788" w:rsidRDefault="00C02B7E" w:rsidP="00C40788">
            <w:pPr>
              <w:pStyle w:val="af0"/>
              <w:rPr>
                <w:lang w:val="uk-UA"/>
              </w:rPr>
            </w:pPr>
            <w:r w:rsidRPr="00C40788">
              <w:rPr>
                <w:lang w:val="uk-UA"/>
              </w:rPr>
              <w:t>4</w:t>
            </w:r>
          </w:p>
        </w:tc>
        <w:tc>
          <w:tcPr>
            <w:tcW w:w="1280" w:type="dxa"/>
          </w:tcPr>
          <w:p w:rsidR="00C02B7E" w:rsidRPr="00C40788" w:rsidRDefault="00C02B7E" w:rsidP="00C40788">
            <w:pPr>
              <w:pStyle w:val="af0"/>
              <w:rPr>
                <w:lang w:val="uk-UA"/>
              </w:rPr>
            </w:pPr>
          </w:p>
          <w:p w:rsidR="00C02B7E" w:rsidRPr="00C40788" w:rsidRDefault="00C02B7E" w:rsidP="00C40788">
            <w:pPr>
              <w:pStyle w:val="af0"/>
              <w:rPr>
                <w:lang w:val="uk-UA"/>
              </w:rPr>
            </w:pPr>
          </w:p>
        </w:tc>
        <w:tc>
          <w:tcPr>
            <w:tcW w:w="1530" w:type="dxa"/>
          </w:tcPr>
          <w:p w:rsidR="00C02B7E" w:rsidRPr="00C40788" w:rsidRDefault="00C02B7E" w:rsidP="00C40788">
            <w:pPr>
              <w:pStyle w:val="af0"/>
              <w:rPr>
                <w:lang w:val="uk-UA"/>
              </w:rPr>
            </w:pPr>
            <w:r w:rsidRPr="00C40788">
              <w:rPr>
                <w:lang w:val="uk-UA"/>
              </w:rPr>
              <w:t>12,36</w:t>
            </w:r>
          </w:p>
          <w:p w:rsidR="00C02B7E" w:rsidRPr="00C40788" w:rsidRDefault="00C02B7E" w:rsidP="00C40788">
            <w:pPr>
              <w:pStyle w:val="af0"/>
              <w:rPr>
                <w:lang w:val="uk-UA"/>
              </w:rPr>
            </w:pPr>
            <w:r w:rsidRPr="00C40788">
              <w:rPr>
                <w:lang w:val="uk-UA"/>
              </w:rPr>
              <w:t>9,04</w:t>
            </w:r>
          </w:p>
          <w:p w:rsidR="00C02B7E" w:rsidRPr="00C40788" w:rsidRDefault="00C02B7E" w:rsidP="00C40788">
            <w:pPr>
              <w:pStyle w:val="af0"/>
              <w:rPr>
                <w:lang w:val="uk-UA"/>
              </w:rPr>
            </w:pPr>
            <w:r w:rsidRPr="00C40788">
              <w:rPr>
                <w:lang w:val="uk-UA"/>
              </w:rPr>
              <w:t>9,4</w:t>
            </w:r>
          </w:p>
        </w:tc>
        <w:tc>
          <w:tcPr>
            <w:tcW w:w="1905" w:type="dxa"/>
          </w:tcPr>
          <w:p w:rsidR="00C02B7E" w:rsidRPr="00C40788" w:rsidRDefault="00C02B7E" w:rsidP="00C40788">
            <w:pPr>
              <w:pStyle w:val="af0"/>
              <w:rPr>
                <w:lang w:val="uk-UA"/>
              </w:rPr>
            </w:pPr>
          </w:p>
        </w:tc>
        <w:tc>
          <w:tcPr>
            <w:tcW w:w="1590" w:type="dxa"/>
          </w:tcPr>
          <w:p w:rsidR="00C02B7E" w:rsidRPr="00C40788" w:rsidRDefault="00C02B7E" w:rsidP="00C40788">
            <w:pPr>
              <w:pStyle w:val="af0"/>
              <w:rPr>
                <w:lang w:val="uk-UA"/>
              </w:rPr>
            </w:pPr>
            <w:r w:rsidRPr="00C40788">
              <w:rPr>
                <w:lang w:val="uk-UA"/>
              </w:rPr>
              <w:t>27</w:t>
            </w:r>
          </w:p>
          <w:p w:rsidR="00C02B7E" w:rsidRPr="00C40788" w:rsidRDefault="00C02B7E" w:rsidP="00C40788">
            <w:pPr>
              <w:pStyle w:val="af0"/>
              <w:rPr>
                <w:lang w:val="uk-UA"/>
              </w:rPr>
            </w:pPr>
            <w:r w:rsidRPr="00C40788">
              <w:rPr>
                <w:lang w:val="uk-UA"/>
              </w:rPr>
              <w:t>28</w:t>
            </w:r>
          </w:p>
          <w:p w:rsidR="00C02B7E" w:rsidRPr="00C40788" w:rsidRDefault="00C02B7E" w:rsidP="00C40788">
            <w:pPr>
              <w:pStyle w:val="af0"/>
              <w:rPr>
                <w:lang w:val="uk-UA"/>
              </w:rPr>
            </w:pPr>
            <w:r w:rsidRPr="00C40788">
              <w:rPr>
                <w:lang w:val="uk-UA"/>
              </w:rPr>
              <w:t>29</w:t>
            </w:r>
          </w:p>
        </w:tc>
        <w:tc>
          <w:tcPr>
            <w:tcW w:w="1905" w:type="dxa"/>
          </w:tcPr>
          <w:p w:rsidR="00C02B7E" w:rsidRPr="00C40788" w:rsidRDefault="00C02B7E" w:rsidP="00C40788">
            <w:pPr>
              <w:pStyle w:val="af0"/>
              <w:rPr>
                <w:lang w:val="uk-UA"/>
              </w:rPr>
            </w:pPr>
          </w:p>
          <w:p w:rsidR="00C02B7E" w:rsidRPr="00C40788" w:rsidRDefault="00C02B7E" w:rsidP="00C40788">
            <w:pPr>
              <w:pStyle w:val="af0"/>
              <w:rPr>
                <w:lang w:val="uk-UA"/>
              </w:rPr>
            </w:pPr>
            <w:r w:rsidRPr="00C40788">
              <w:rPr>
                <w:lang w:val="uk-UA"/>
              </w:rPr>
              <w:t>46,5,4</w:t>
            </w:r>
          </w:p>
          <w:p w:rsidR="00C02B7E" w:rsidRPr="00C40788" w:rsidRDefault="00C02B7E" w:rsidP="00C40788">
            <w:pPr>
              <w:pStyle w:val="af0"/>
              <w:rPr>
                <w:lang w:val="uk-UA"/>
              </w:rPr>
            </w:pPr>
            <w:r w:rsidRPr="00C40788">
              <w:rPr>
                <w:lang w:val="uk-UA"/>
              </w:rPr>
              <w:t>4</w:t>
            </w:r>
          </w:p>
        </w:tc>
      </w:tr>
      <w:tr w:rsidR="00C02B7E" w:rsidRPr="00C40788" w:rsidTr="00C40788">
        <w:trPr>
          <w:trHeight w:val="1498"/>
        </w:trPr>
        <w:tc>
          <w:tcPr>
            <w:tcW w:w="2502" w:type="dxa"/>
          </w:tcPr>
          <w:p w:rsidR="00C02B7E" w:rsidRPr="00C40788" w:rsidRDefault="00C02B7E" w:rsidP="00C40788">
            <w:pPr>
              <w:pStyle w:val="af0"/>
              <w:rPr>
                <w:lang w:val="uk-UA"/>
              </w:rPr>
            </w:pPr>
            <w:r w:rsidRPr="00C40788">
              <w:rPr>
                <w:lang w:val="uk-UA"/>
              </w:rPr>
              <w:t>Перестановка збірного поїзда на витяжну колію</w:t>
            </w:r>
          </w:p>
          <w:p w:rsidR="00C02B7E" w:rsidRPr="00C40788" w:rsidRDefault="00C02B7E" w:rsidP="00C40788">
            <w:pPr>
              <w:pStyle w:val="af0"/>
              <w:rPr>
                <w:lang w:val="uk-UA"/>
              </w:rPr>
            </w:pPr>
            <w:r w:rsidRPr="00C40788">
              <w:rPr>
                <w:lang w:val="uk-UA"/>
              </w:rPr>
              <w:t>За стрілку 105</w:t>
            </w:r>
          </w:p>
        </w:tc>
        <w:tc>
          <w:tcPr>
            <w:tcW w:w="1530" w:type="dxa"/>
          </w:tcPr>
          <w:p w:rsidR="00C02B7E" w:rsidRPr="00C40788" w:rsidRDefault="00C02B7E" w:rsidP="00C40788">
            <w:pPr>
              <w:pStyle w:val="af0"/>
              <w:rPr>
                <w:lang w:val="uk-UA"/>
              </w:rPr>
            </w:pPr>
            <w:r w:rsidRPr="00C40788">
              <w:rPr>
                <w:lang w:val="uk-UA"/>
              </w:rPr>
              <w:t>111,109,107,105,103,101,9</w:t>
            </w:r>
          </w:p>
          <w:p w:rsidR="00C02B7E" w:rsidRPr="00C40788" w:rsidRDefault="00C02B7E" w:rsidP="00C40788">
            <w:pPr>
              <w:pStyle w:val="af0"/>
              <w:rPr>
                <w:lang w:val="uk-UA"/>
              </w:rPr>
            </w:pPr>
            <w:r w:rsidRPr="00C40788">
              <w:rPr>
                <w:lang w:val="uk-UA"/>
              </w:rPr>
              <w:t>111,109,107,105</w:t>
            </w:r>
          </w:p>
        </w:tc>
        <w:tc>
          <w:tcPr>
            <w:tcW w:w="778" w:type="dxa"/>
          </w:tcPr>
          <w:p w:rsidR="00C02B7E" w:rsidRPr="00C40788" w:rsidRDefault="00C02B7E" w:rsidP="00C40788">
            <w:pPr>
              <w:pStyle w:val="af0"/>
              <w:rPr>
                <w:lang w:val="uk-UA"/>
              </w:rPr>
            </w:pPr>
            <w:r w:rsidRPr="00C40788">
              <w:rPr>
                <w:lang w:val="uk-UA"/>
              </w:rPr>
              <w:t>2,44</w:t>
            </w:r>
          </w:p>
          <w:p w:rsidR="00C02B7E" w:rsidRPr="00C40788" w:rsidRDefault="00C02B7E" w:rsidP="00C40788">
            <w:pPr>
              <w:pStyle w:val="af0"/>
              <w:rPr>
                <w:lang w:val="uk-UA"/>
              </w:rPr>
            </w:pPr>
            <w:r w:rsidRPr="00C40788">
              <w:rPr>
                <w:lang w:val="uk-UA"/>
              </w:rPr>
              <w:t>1,4</w:t>
            </w:r>
          </w:p>
        </w:tc>
        <w:tc>
          <w:tcPr>
            <w:tcW w:w="1029" w:type="dxa"/>
          </w:tcPr>
          <w:p w:rsidR="00C02B7E" w:rsidRPr="00C40788" w:rsidRDefault="00C02B7E" w:rsidP="00C40788">
            <w:pPr>
              <w:pStyle w:val="af0"/>
              <w:rPr>
                <w:lang w:val="uk-UA"/>
              </w:rPr>
            </w:pPr>
            <w:r w:rsidRPr="00C40788">
              <w:rPr>
                <w:lang w:val="uk-UA"/>
              </w:rPr>
              <w:t>9</w:t>
            </w:r>
          </w:p>
          <w:p w:rsidR="00C02B7E" w:rsidRPr="00C40788" w:rsidRDefault="00C02B7E" w:rsidP="00C40788">
            <w:pPr>
              <w:pStyle w:val="af0"/>
              <w:rPr>
                <w:lang w:val="uk-UA"/>
              </w:rPr>
            </w:pPr>
            <w:r w:rsidRPr="00C40788">
              <w:rPr>
                <w:lang w:val="uk-UA"/>
              </w:rPr>
              <w:t>9</w:t>
            </w:r>
          </w:p>
        </w:tc>
        <w:tc>
          <w:tcPr>
            <w:tcW w:w="1280" w:type="dxa"/>
          </w:tcPr>
          <w:p w:rsidR="00C02B7E" w:rsidRPr="00C40788" w:rsidRDefault="00C02B7E" w:rsidP="00C40788">
            <w:pPr>
              <w:pStyle w:val="af0"/>
              <w:rPr>
                <w:lang w:val="uk-UA"/>
              </w:rPr>
            </w:pPr>
            <w:r w:rsidRPr="00C40788">
              <w:rPr>
                <w:lang w:val="uk-UA"/>
              </w:rPr>
              <w:t>-</w:t>
            </w:r>
          </w:p>
          <w:p w:rsidR="00C02B7E" w:rsidRPr="00C40788" w:rsidRDefault="00C02B7E" w:rsidP="00C40788">
            <w:pPr>
              <w:pStyle w:val="af0"/>
              <w:rPr>
                <w:lang w:val="uk-UA"/>
              </w:rPr>
            </w:pPr>
          </w:p>
        </w:tc>
        <w:tc>
          <w:tcPr>
            <w:tcW w:w="1530" w:type="dxa"/>
          </w:tcPr>
          <w:p w:rsidR="00C02B7E" w:rsidRPr="00C40788" w:rsidRDefault="00C02B7E" w:rsidP="00C40788">
            <w:pPr>
              <w:pStyle w:val="af0"/>
              <w:rPr>
                <w:lang w:val="uk-UA"/>
              </w:rPr>
            </w:pPr>
            <w:r w:rsidRPr="00C40788">
              <w:rPr>
                <w:lang w:val="uk-UA"/>
              </w:rPr>
              <w:t>21,96</w:t>
            </w:r>
          </w:p>
          <w:p w:rsidR="00C02B7E" w:rsidRPr="00C40788" w:rsidRDefault="00C02B7E" w:rsidP="00C40788">
            <w:pPr>
              <w:pStyle w:val="af0"/>
              <w:rPr>
                <w:lang w:val="uk-UA"/>
              </w:rPr>
            </w:pPr>
            <w:r w:rsidRPr="00C40788">
              <w:rPr>
                <w:lang w:val="uk-UA"/>
              </w:rPr>
              <w:t>12,6</w:t>
            </w:r>
          </w:p>
        </w:tc>
        <w:tc>
          <w:tcPr>
            <w:tcW w:w="1905" w:type="dxa"/>
          </w:tcPr>
          <w:p w:rsidR="00C02B7E" w:rsidRPr="00C40788" w:rsidRDefault="00C02B7E" w:rsidP="00C40788">
            <w:pPr>
              <w:pStyle w:val="af0"/>
              <w:rPr>
                <w:lang w:val="uk-UA"/>
              </w:rPr>
            </w:pPr>
            <w:r w:rsidRPr="00C40788">
              <w:rPr>
                <w:lang w:val="uk-UA"/>
              </w:rPr>
              <w:t>5</w:t>
            </w:r>
          </w:p>
          <w:p w:rsidR="00C02B7E" w:rsidRPr="00C40788" w:rsidRDefault="00C02B7E" w:rsidP="00C40788">
            <w:pPr>
              <w:pStyle w:val="af0"/>
              <w:rPr>
                <w:lang w:val="uk-UA"/>
              </w:rPr>
            </w:pPr>
            <w:r w:rsidRPr="00C40788">
              <w:rPr>
                <w:lang w:val="uk-UA"/>
              </w:rPr>
              <w:t>6</w:t>
            </w:r>
          </w:p>
        </w:tc>
        <w:tc>
          <w:tcPr>
            <w:tcW w:w="1590" w:type="dxa"/>
          </w:tcPr>
          <w:p w:rsidR="00C02B7E" w:rsidRPr="00C40788" w:rsidRDefault="00C02B7E" w:rsidP="00C40788">
            <w:pPr>
              <w:pStyle w:val="af0"/>
              <w:rPr>
                <w:lang w:val="uk-UA"/>
              </w:rPr>
            </w:pPr>
          </w:p>
          <w:p w:rsidR="00C02B7E" w:rsidRPr="00C40788" w:rsidRDefault="00C02B7E" w:rsidP="00C40788">
            <w:pPr>
              <w:pStyle w:val="af0"/>
              <w:rPr>
                <w:lang w:val="uk-UA"/>
              </w:rPr>
            </w:pPr>
          </w:p>
        </w:tc>
        <w:tc>
          <w:tcPr>
            <w:tcW w:w="1905" w:type="dxa"/>
          </w:tcPr>
          <w:p w:rsidR="00C02B7E" w:rsidRPr="00C40788" w:rsidRDefault="00C02B7E" w:rsidP="00C40788">
            <w:pPr>
              <w:pStyle w:val="af0"/>
              <w:rPr>
                <w:lang w:val="uk-UA"/>
              </w:rPr>
            </w:pPr>
            <w:r w:rsidRPr="00C40788">
              <w:rPr>
                <w:lang w:val="uk-UA"/>
              </w:rPr>
              <w:t>2</w:t>
            </w:r>
          </w:p>
          <w:p w:rsidR="00C02B7E" w:rsidRPr="00C40788" w:rsidRDefault="00C02B7E" w:rsidP="00C40788">
            <w:pPr>
              <w:pStyle w:val="af0"/>
              <w:rPr>
                <w:lang w:val="uk-UA"/>
              </w:rPr>
            </w:pPr>
            <w:r w:rsidRPr="00C40788">
              <w:rPr>
                <w:lang w:val="uk-UA"/>
              </w:rPr>
              <w:t>2</w:t>
            </w:r>
          </w:p>
        </w:tc>
      </w:tr>
    </w:tbl>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Таблиця 3.2.3</w:t>
      </w:r>
    </w:p>
    <w:tbl>
      <w:tblPr>
        <w:tblStyle w:val="11"/>
        <w:tblW w:w="4750" w:type="pct"/>
        <w:tblLayout w:type="fixed"/>
        <w:tblLook w:val="01E0" w:firstRow="1" w:lastRow="1" w:firstColumn="1" w:lastColumn="1" w:noHBand="0" w:noVBand="0"/>
      </w:tblPr>
      <w:tblGrid>
        <w:gridCol w:w="2350"/>
        <w:gridCol w:w="1447"/>
        <w:gridCol w:w="748"/>
        <w:gridCol w:w="981"/>
        <w:gridCol w:w="1214"/>
        <w:gridCol w:w="1447"/>
        <w:gridCol w:w="1447"/>
        <w:gridCol w:w="1796"/>
        <w:gridCol w:w="2619"/>
      </w:tblGrid>
      <w:tr w:rsidR="00C02B7E" w:rsidRPr="00C40788" w:rsidTr="00C02B7E">
        <w:trPr>
          <w:trHeight w:val="1770"/>
        </w:trPr>
        <w:tc>
          <w:tcPr>
            <w:tcW w:w="2350" w:type="dxa"/>
          </w:tcPr>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Подача поїзного локомотива під збірні поїзда:</w:t>
            </w:r>
          </w:p>
          <w:p w:rsidR="00C02B7E" w:rsidRPr="00C40788" w:rsidRDefault="00C02B7E" w:rsidP="00C02B7E">
            <w:pPr>
              <w:pStyle w:val="af0"/>
              <w:rPr>
                <w:lang w:val="uk-UA"/>
              </w:rPr>
            </w:pPr>
            <w:r w:rsidRPr="00C40788">
              <w:rPr>
                <w:lang w:val="uk-UA"/>
              </w:rPr>
              <w:t>Від ст 301 за 105</w:t>
            </w:r>
          </w:p>
          <w:p w:rsidR="00C02B7E" w:rsidRPr="00C40788" w:rsidRDefault="00C02B7E" w:rsidP="00C02B7E">
            <w:pPr>
              <w:pStyle w:val="af0"/>
              <w:rPr>
                <w:lang w:val="uk-UA"/>
              </w:rPr>
            </w:pPr>
            <w:r w:rsidRPr="00C40788">
              <w:rPr>
                <w:lang w:val="uk-UA"/>
              </w:rPr>
              <w:t>Від стрілки105</w:t>
            </w:r>
          </w:p>
          <w:p w:rsidR="00C02B7E" w:rsidRPr="00C40788" w:rsidRDefault="00C02B7E" w:rsidP="00C02B7E">
            <w:pPr>
              <w:pStyle w:val="af0"/>
              <w:rPr>
                <w:lang w:val="uk-UA"/>
              </w:rPr>
            </w:pPr>
            <w:r w:rsidRPr="00C40788">
              <w:rPr>
                <w:lang w:val="uk-UA"/>
              </w:rPr>
              <w:t>До 15-19 колiй</w:t>
            </w:r>
          </w:p>
          <w:p w:rsidR="00C02B7E" w:rsidRPr="00C40788" w:rsidRDefault="00C02B7E" w:rsidP="00C02B7E">
            <w:pPr>
              <w:pStyle w:val="af0"/>
              <w:rPr>
                <w:lang w:val="uk-UA"/>
              </w:rPr>
            </w:pPr>
          </w:p>
        </w:tc>
        <w:tc>
          <w:tcPr>
            <w:tcW w:w="1447" w:type="dxa"/>
          </w:tcPr>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9,301,103,105</w:t>
            </w:r>
          </w:p>
          <w:p w:rsidR="00C02B7E" w:rsidRPr="00C40788" w:rsidRDefault="00C02B7E" w:rsidP="00C02B7E">
            <w:pPr>
              <w:pStyle w:val="af0"/>
              <w:rPr>
                <w:lang w:val="uk-UA"/>
              </w:rPr>
            </w:pPr>
            <w:r w:rsidRPr="00C40788">
              <w:rPr>
                <w:lang w:val="uk-UA"/>
              </w:rPr>
              <w:t>105,103,301,9</w:t>
            </w:r>
          </w:p>
        </w:tc>
        <w:tc>
          <w:tcPr>
            <w:tcW w:w="748" w:type="dxa"/>
          </w:tcPr>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0,99</w:t>
            </w:r>
          </w:p>
          <w:p w:rsidR="00C02B7E" w:rsidRPr="00C40788" w:rsidRDefault="00C02B7E" w:rsidP="00C02B7E">
            <w:pPr>
              <w:pStyle w:val="af0"/>
              <w:rPr>
                <w:lang w:val="uk-UA"/>
              </w:rPr>
            </w:pPr>
            <w:r w:rsidRPr="00C40788">
              <w:rPr>
                <w:lang w:val="uk-UA"/>
              </w:rPr>
              <w:t>0,99</w:t>
            </w:r>
          </w:p>
        </w:tc>
        <w:tc>
          <w:tcPr>
            <w:tcW w:w="981" w:type="dxa"/>
          </w:tcPr>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9</w:t>
            </w:r>
          </w:p>
          <w:p w:rsidR="00C02B7E" w:rsidRPr="00C40788" w:rsidRDefault="00C02B7E" w:rsidP="00C02B7E">
            <w:pPr>
              <w:pStyle w:val="af0"/>
              <w:rPr>
                <w:lang w:val="uk-UA"/>
              </w:rPr>
            </w:pPr>
            <w:r w:rsidRPr="00C40788">
              <w:rPr>
                <w:lang w:val="uk-UA"/>
              </w:rPr>
              <w:t>9</w:t>
            </w:r>
          </w:p>
        </w:tc>
        <w:tc>
          <w:tcPr>
            <w:tcW w:w="1214" w:type="dxa"/>
          </w:tcPr>
          <w:p w:rsidR="00C02B7E" w:rsidRPr="00C40788" w:rsidRDefault="00C02B7E" w:rsidP="00C02B7E">
            <w:pPr>
              <w:pStyle w:val="af0"/>
              <w:rPr>
                <w:lang w:val="uk-UA"/>
              </w:rPr>
            </w:pPr>
          </w:p>
          <w:p w:rsidR="00C02B7E" w:rsidRPr="00C40788" w:rsidRDefault="00C02B7E" w:rsidP="00C02B7E">
            <w:pPr>
              <w:pStyle w:val="af0"/>
              <w:rPr>
                <w:lang w:val="uk-UA"/>
              </w:rPr>
            </w:pPr>
          </w:p>
        </w:tc>
        <w:tc>
          <w:tcPr>
            <w:tcW w:w="1447" w:type="dxa"/>
          </w:tcPr>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8,91</w:t>
            </w:r>
          </w:p>
          <w:p w:rsidR="00C02B7E" w:rsidRPr="00C40788" w:rsidRDefault="00C02B7E" w:rsidP="00C02B7E">
            <w:pPr>
              <w:pStyle w:val="af0"/>
              <w:rPr>
                <w:lang w:val="uk-UA"/>
              </w:rPr>
            </w:pPr>
            <w:r w:rsidRPr="00C40788">
              <w:rPr>
                <w:lang w:val="uk-UA"/>
              </w:rPr>
              <w:t>8,91</w:t>
            </w:r>
          </w:p>
          <w:p w:rsidR="00C02B7E" w:rsidRPr="00C40788" w:rsidRDefault="00C02B7E" w:rsidP="00C02B7E">
            <w:pPr>
              <w:pStyle w:val="af0"/>
              <w:rPr>
                <w:lang w:val="uk-UA"/>
              </w:rPr>
            </w:pPr>
          </w:p>
        </w:tc>
        <w:tc>
          <w:tcPr>
            <w:tcW w:w="1447" w:type="dxa"/>
          </w:tcPr>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7</w:t>
            </w:r>
          </w:p>
        </w:tc>
        <w:tc>
          <w:tcPr>
            <w:tcW w:w="1796" w:type="dxa"/>
          </w:tcPr>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26</w:t>
            </w:r>
          </w:p>
          <w:p w:rsidR="00C02B7E" w:rsidRPr="00C40788" w:rsidRDefault="00C02B7E" w:rsidP="00C02B7E">
            <w:pPr>
              <w:pStyle w:val="af0"/>
              <w:rPr>
                <w:lang w:val="uk-UA"/>
              </w:rPr>
            </w:pPr>
          </w:p>
        </w:tc>
        <w:tc>
          <w:tcPr>
            <w:tcW w:w="2619" w:type="dxa"/>
          </w:tcPr>
          <w:p w:rsidR="00C02B7E" w:rsidRPr="00C40788" w:rsidRDefault="00C02B7E" w:rsidP="00C02B7E">
            <w:pPr>
              <w:pStyle w:val="af0"/>
              <w:rPr>
                <w:lang w:val="uk-UA"/>
              </w:rPr>
            </w:pPr>
          </w:p>
          <w:p w:rsidR="00C02B7E" w:rsidRPr="00C40788" w:rsidRDefault="00C02B7E" w:rsidP="00C02B7E">
            <w:pPr>
              <w:pStyle w:val="af0"/>
              <w:rPr>
                <w:lang w:val="uk-UA"/>
              </w:rPr>
            </w:pPr>
            <w:r w:rsidRPr="00C40788">
              <w:rPr>
                <w:lang w:val="uk-UA"/>
              </w:rPr>
              <w:t>2</w:t>
            </w:r>
          </w:p>
          <w:p w:rsidR="00C02B7E" w:rsidRPr="00C40788" w:rsidRDefault="00C02B7E" w:rsidP="00C02B7E">
            <w:pPr>
              <w:pStyle w:val="af0"/>
              <w:rPr>
                <w:lang w:val="uk-UA"/>
              </w:rPr>
            </w:pPr>
            <w:r w:rsidRPr="00C40788">
              <w:rPr>
                <w:lang w:val="uk-UA"/>
              </w:rPr>
              <w:t>2</w:t>
            </w:r>
          </w:p>
        </w:tc>
      </w:tr>
      <w:tr w:rsidR="00C02B7E" w:rsidRPr="00C40788" w:rsidTr="00C02B7E">
        <w:trPr>
          <w:trHeight w:val="1995"/>
        </w:trPr>
        <w:tc>
          <w:tcPr>
            <w:tcW w:w="2350" w:type="dxa"/>
          </w:tcPr>
          <w:p w:rsidR="00C02B7E" w:rsidRPr="00C40788" w:rsidRDefault="00C02B7E" w:rsidP="00C02B7E">
            <w:pPr>
              <w:pStyle w:val="af0"/>
              <w:rPr>
                <w:lang w:val="uk-UA"/>
              </w:rPr>
            </w:pPr>
            <w:r w:rsidRPr="00C40788">
              <w:rPr>
                <w:lang w:val="uk-UA"/>
              </w:rPr>
              <w:lastRenderedPageBreak/>
              <w:t>Прийом вантажних транзитних поїздів з Г на 5-11</w:t>
            </w:r>
          </w:p>
          <w:p w:rsidR="00C02B7E" w:rsidRPr="00C40788" w:rsidRDefault="00C02B7E" w:rsidP="00C02B7E">
            <w:pPr>
              <w:pStyle w:val="af0"/>
              <w:rPr>
                <w:lang w:val="uk-UA"/>
              </w:rPr>
            </w:pPr>
            <w:r w:rsidRPr="00C40788">
              <w:rPr>
                <w:lang w:val="uk-UA"/>
              </w:rPr>
              <w:t>Прийом дільничних поїздів з Г на 13-17</w:t>
            </w:r>
          </w:p>
        </w:tc>
        <w:tc>
          <w:tcPr>
            <w:tcW w:w="1447" w:type="dxa"/>
          </w:tcPr>
          <w:p w:rsidR="00C02B7E" w:rsidRPr="00C40788" w:rsidRDefault="00C02B7E" w:rsidP="00C02B7E">
            <w:pPr>
              <w:pStyle w:val="af0"/>
              <w:rPr>
                <w:lang w:val="uk-UA"/>
              </w:rPr>
            </w:pPr>
            <w:r w:rsidRPr="00C40788">
              <w:rPr>
                <w:lang w:val="uk-UA"/>
              </w:rPr>
              <w:t>11,13,101,103, 19,113,115,117-125</w:t>
            </w:r>
          </w:p>
          <w:p w:rsidR="00C02B7E" w:rsidRPr="00C40788" w:rsidRDefault="00C02B7E" w:rsidP="00C02B7E">
            <w:pPr>
              <w:pStyle w:val="af0"/>
              <w:rPr>
                <w:lang w:val="uk-UA"/>
              </w:rPr>
            </w:pPr>
            <w:r w:rsidRPr="00C40788">
              <w:rPr>
                <w:lang w:val="uk-UA"/>
              </w:rPr>
              <w:t>11,13,101,103,105,107,109,111</w:t>
            </w:r>
          </w:p>
        </w:tc>
        <w:tc>
          <w:tcPr>
            <w:tcW w:w="748" w:type="dxa"/>
          </w:tcPr>
          <w:p w:rsidR="00C02B7E" w:rsidRPr="00C40788" w:rsidRDefault="00C02B7E" w:rsidP="00C02B7E">
            <w:pPr>
              <w:pStyle w:val="af0"/>
              <w:rPr>
                <w:lang w:val="uk-UA"/>
              </w:rPr>
            </w:pPr>
            <w:r w:rsidRPr="00C40788">
              <w:rPr>
                <w:lang w:val="uk-UA"/>
              </w:rPr>
              <w:t>11,28</w:t>
            </w:r>
          </w:p>
          <w:p w:rsidR="00C02B7E" w:rsidRPr="00C40788" w:rsidRDefault="00C02B7E" w:rsidP="00C02B7E">
            <w:pPr>
              <w:pStyle w:val="af0"/>
              <w:rPr>
                <w:lang w:val="uk-UA"/>
              </w:rPr>
            </w:pPr>
            <w:r w:rsidRPr="00C40788">
              <w:rPr>
                <w:lang w:val="uk-UA"/>
              </w:rPr>
              <w:t>11,38</w:t>
            </w:r>
          </w:p>
        </w:tc>
        <w:tc>
          <w:tcPr>
            <w:tcW w:w="981" w:type="dxa"/>
          </w:tcPr>
          <w:p w:rsidR="00C02B7E" w:rsidRPr="00C40788" w:rsidRDefault="00C02B7E" w:rsidP="00C02B7E">
            <w:pPr>
              <w:pStyle w:val="af0"/>
              <w:rPr>
                <w:lang w:val="uk-UA"/>
              </w:rPr>
            </w:pPr>
            <w:r w:rsidRPr="00C40788">
              <w:rPr>
                <w:lang w:val="uk-UA"/>
              </w:rPr>
              <w:t>23</w:t>
            </w:r>
          </w:p>
          <w:p w:rsidR="00C02B7E" w:rsidRPr="00C40788" w:rsidRDefault="00C02B7E" w:rsidP="00C02B7E">
            <w:pPr>
              <w:pStyle w:val="af0"/>
              <w:rPr>
                <w:lang w:val="uk-UA"/>
              </w:rPr>
            </w:pPr>
            <w:r w:rsidRPr="00C40788">
              <w:rPr>
                <w:lang w:val="uk-UA"/>
              </w:rPr>
              <w:t>2</w:t>
            </w:r>
          </w:p>
        </w:tc>
        <w:tc>
          <w:tcPr>
            <w:tcW w:w="1214" w:type="dxa"/>
          </w:tcPr>
          <w:p w:rsidR="00C02B7E" w:rsidRPr="00C40788" w:rsidRDefault="00C02B7E" w:rsidP="00C02B7E">
            <w:pPr>
              <w:pStyle w:val="af0"/>
              <w:rPr>
                <w:lang w:val="uk-UA"/>
              </w:rPr>
            </w:pPr>
            <w:r w:rsidRPr="00C40788">
              <w:rPr>
                <w:lang w:val="uk-UA"/>
              </w:rPr>
              <w:t>259,44</w:t>
            </w:r>
          </w:p>
          <w:p w:rsidR="00C02B7E" w:rsidRPr="00C40788" w:rsidRDefault="00C02B7E" w:rsidP="00C02B7E">
            <w:pPr>
              <w:pStyle w:val="af0"/>
              <w:rPr>
                <w:lang w:val="uk-UA"/>
              </w:rPr>
            </w:pPr>
            <w:r w:rsidRPr="00C40788">
              <w:rPr>
                <w:lang w:val="uk-UA"/>
              </w:rPr>
              <w:t>22,76</w:t>
            </w:r>
          </w:p>
        </w:tc>
        <w:tc>
          <w:tcPr>
            <w:tcW w:w="1447" w:type="dxa"/>
          </w:tcPr>
          <w:p w:rsidR="00C02B7E" w:rsidRPr="00C40788" w:rsidRDefault="00C02B7E" w:rsidP="00C02B7E">
            <w:pPr>
              <w:pStyle w:val="af0"/>
              <w:rPr>
                <w:lang w:val="uk-UA"/>
              </w:rPr>
            </w:pPr>
            <w:r w:rsidRPr="00C40788">
              <w:rPr>
                <w:lang w:val="uk-UA"/>
              </w:rPr>
              <w:t>-</w:t>
            </w:r>
          </w:p>
          <w:p w:rsidR="00C02B7E" w:rsidRPr="00C40788" w:rsidRDefault="00C02B7E" w:rsidP="00C02B7E">
            <w:pPr>
              <w:pStyle w:val="af0"/>
              <w:rPr>
                <w:lang w:val="uk-UA"/>
              </w:rPr>
            </w:pPr>
          </w:p>
        </w:tc>
        <w:tc>
          <w:tcPr>
            <w:tcW w:w="1447" w:type="dxa"/>
          </w:tcPr>
          <w:p w:rsidR="00C02B7E" w:rsidRPr="00C40788" w:rsidRDefault="00C02B7E" w:rsidP="00C02B7E">
            <w:pPr>
              <w:pStyle w:val="af0"/>
              <w:rPr>
                <w:lang w:val="uk-UA"/>
              </w:rPr>
            </w:pPr>
            <w:r w:rsidRPr="00C40788">
              <w:rPr>
                <w:lang w:val="uk-UA"/>
              </w:rPr>
              <w:t>8</w:t>
            </w:r>
          </w:p>
          <w:p w:rsidR="00C02B7E" w:rsidRPr="00C40788" w:rsidRDefault="00C02B7E" w:rsidP="00C02B7E">
            <w:pPr>
              <w:pStyle w:val="af0"/>
              <w:rPr>
                <w:lang w:val="uk-UA"/>
              </w:rPr>
            </w:pPr>
            <w:r w:rsidRPr="00C40788">
              <w:rPr>
                <w:lang w:val="uk-UA"/>
              </w:rPr>
              <w:t>9</w:t>
            </w:r>
          </w:p>
        </w:tc>
        <w:tc>
          <w:tcPr>
            <w:tcW w:w="1796" w:type="dxa"/>
          </w:tcPr>
          <w:p w:rsidR="00C02B7E" w:rsidRPr="00C40788" w:rsidRDefault="00C02B7E" w:rsidP="00C02B7E">
            <w:pPr>
              <w:pStyle w:val="af0"/>
              <w:rPr>
                <w:lang w:val="uk-UA"/>
              </w:rPr>
            </w:pPr>
            <w:r w:rsidRPr="00C40788">
              <w:rPr>
                <w:lang w:val="uk-UA"/>
              </w:rPr>
              <w:t>-</w:t>
            </w:r>
          </w:p>
          <w:p w:rsidR="00C02B7E" w:rsidRPr="00C40788" w:rsidRDefault="00C02B7E" w:rsidP="00C02B7E">
            <w:pPr>
              <w:pStyle w:val="af0"/>
              <w:rPr>
                <w:lang w:val="uk-UA"/>
              </w:rPr>
            </w:pPr>
          </w:p>
        </w:tc>
        <w:tc>
          <w:tcPr>
            <w:tcW w:w="2619" w:type="dxa"/>
          </w:tcPr>
          <w:p w:rsidR="00C02B7E" w:rsidRPr="00C40788" w:rsidRDefault="00C02B7E" w:rsidP="00C02B7E">
            <w:pPr>
              <w:pStyle w:val="af0"/>
              <w:rPr>
                <w:lang w:val="uk-UA"/>
              </w:rPr>
            </w:pPr>
            <w:r w:rsidRPr="00C40788">
              <w:rPr>
                <w:lang w:val="uk-UA"/>
              </w:rPr>
              <w:t>1,3</w:t>
            </w:r>
          </w:p>
          <w:p w:rsidR="00C02B7E" w:rsidRPr="00C40788" w:rsidRDefault="00C02B7E" w:rsidP="00C02B7E">
            <w:pPr>
              <w:pStyle w:val="af0"/>
              <w:rPr>
                <w:lang w:val="uk-UA"/>
              </w:rPr>
            </w:pPr>
            <w:r w:rsidRPr="00C40788">
              <w:rPr>
                <w:lang w:val="uk-UA"/>
              </w:rPr>
              <w:t>1,2</w:t>
            </w:r>
          </w:p>
          <w:p w:rsidR="00C02B7E" w:rsidRPr="00C40788" w:rsidRDefault="00C02B7E" w:rsidP="00C02B7E">
            <w:pPr>
              <w:pStyle w:val="af0"/>
              <w:rPr>
                <w:lang w:val="uk-UA"/>
              </w:rPr>
            </w:pPr>
          </w:p>
        </w:tc>
      </w:tr>
      <w:tr w:rsidR="00C02B7E" w:rsidRPr="00C40788" w:rsidTr="00C02B7E">
        <w:trPr>
          <w:trHeight w:val="2044"/>
        </w:trPr>
        <w:tc>
          <w:tcPr>
            <w:tcW w:w="2350" w:type="dxa"/>
          </w:tcPr>
          <w:p w:rsidR="00C02B7E" w:rsidRPr="00C40788" w:rsidRDefault="00C02B7E" w:rsidP="00C02B7E">
            <w:pPr>
              <w:pStyle w:val="af0"/>
              <w:rPr>
                <w:lang w:val="uk-UA"/>
              </w:rPr>
            </w:pPr>
            <w:r w:rsidRPr="00C40788">
              <w:rPr>
                <w:lang w:val="uk-UA"/>
              </w:rPr>
              <w:t>Прийом вантажних транзитних поїздів з Б на 5-11</w:t>
            </w:r>
          </w:p>
          <w:p w:rsidR="00C02B7E" w:rsidRPr="00C40788" w:rsidRDefault="00C02B7E" w:rsidP="00C02B7E">
            <w:pPr>
              <w:pStyle w:val="af0"/>
              <w:rPr>
                <w:lang w:val="uk-UA"/>
              </w:rPr>
            </w:pPr>
            <w:r w:rsidRPr="00C40788">
              <w:rPr>
                <w:lang w:val="uk-UA"/>
              </w:rPr>
              <w:t>Прийом дільничних поїздів з Б на 13-17</w:t>
            </w:r>
          </w:p>
        </w:tc>
        <w:tc>
          <w:tcPr>
            <w:tcW w:w="1447" w:type="dxa"/>
          </w:tcPr>
          <w:p w:rsidR="00C02B7E" w:rsidRPr="00C40788" w:rsidRDefault="00C02B7E" w:rsidP="00C02B7E">
            <w:pPr>
              <w:pStyle w:val="af0"/>
              <w:rPr>
                <w:lang w:val="uk-UA"/>
              </w:rPr>
            </w:pPr>
            <w:r w:rsidRPr="00C40788">
              <w:rPr>
                <w:lang w:val="uk-UA"/>
              </w:rPr>
              <w:t>11,13,101,103, 19,113,115,117-125</w:t>
            </w:r>
          </w:p>
          <w:p w:rsidR="00C02B7E" w:rsidRPr="00C40788" w:rsidRDefault="00C02B7E" w:rsidP="00C02B7E">
            <w:pPr>
              <w:pStyle w:val="af0"/>
              <w:rPr>
                <w:lang w:val="uk-UA"/>
              </w:rPr>
            </w:pPr>
            <w:r w:rsidRPr="00C40788">
              <w:rPr>
                <w:lang w:val="uk-UA"/>
              </w:rPr>
              <w:t>11,13,101,103,105,107,109,111</w:t>
            </w:r>
          </w:p>
        </w:tc>
        <w:tc>
          <w:tcPr>
            <w:tcW w:w="748" w:type="dxa"/>
          </w:tcPr>
          <w:p w:rsidR="00C02B7E" w:rsidRPr="00C40788" w:rsidRDefault="00C02B7E" w:rsidP="00C02B7E">
            <w:pPr>
              <w:pStyle w:val="af0"/>
              <w:rPr>
                <w:lang w:val="uk-UA"/>
              </w:rPr>
            </w:pPr>
            <w:r w:rsidRPr="00C40788">
              <w:rPr>
                <w:lang w:val="uk-UA"/>
              </w:rPr>
              <w:t>14,11</w:t>
            </w:r>
          </w:p>
          <w:p w:rsidR="00C02B7E" w:rsidRPr="00C40788" w:rsidRDefault="00C02B7E" w:rsidP="00C02B7E">
            <w:pPr>
              <w:pStyle w:val="af0"/>
              <w:rPr>
                <w:lang w:val="uk-UA"/>
              </w:rPr>
            </w:pPr>
            <w:r w:rsidRPr="00C40788">
              <w:rPr>
                <w:lang w:val="uk-UA"/>
              </w:rPr>
              <w:t>14,21</w:t>
            </w:r>
          </w:p>
        </w:tc>
        <w:tc>
          <w:tcPr>
            <w:tcW w:w="981" w:type="dxa"/>
          </w:tcPr>
          <w:p w:rsidR="00C02B7E" w:rsidRPr="00C40788" w:rsidRDefault="00C02B7E" w:rsidP="00C02B7E">
            <w:pPr>
              <w:pStyle w:val="af0"/>
              <w:rPr>
                <w:lang w:val="uk-UA"/>
              </w:rPr>
            </w:pPr>
            <w:r w:rsidRPr="00C40788">
              <w:rPr>
                <w:lang w:val="uk-UA"/>
              </w:rPr>
              <w:t>24</w:t>
            </w:r>
          </w:p>
          <w:p w:rsidR="00C02B7E" w:rsidRPr="00C40788" w:rsidRDefault="00C02B7E" w:rsidP="00C02B7E">
            <w:pPr>
              <w:pStyle w:val="af0"/>
              <w:rPr>
                <w:lang w:val="uk-UA"/>
              </w:rPr>
            </w:pPr>
            <w:r w:rsidRPr="00C40788">
              <w:rPr>
                <w:lang w:val="uk-UA"/>
              </w:rPr>
              <w:t>2</w:t>
            </w:r>
          </w:p>
        </w:tc>
        <w:tc>
          <w:tcPr>
            <w:tcW w:w="1214" w:type="dxa"/>
          </w:tcPr>
          <w:p w:rsidR="00C02B7E" w:rsidRPr="00C40788" w:rsidRDefault="00C02B7E" w:rsidP="00C02B7E">
            <w:pPr>
              <w:pStyle w:val="af0"/>
              <w:rPr>
                <w:lang w:val="uk-UA"/>
              </w:rPr>
            </w:pPr>
            <w:r w:rsidRPr="00C40788">
              <w:rPr>
                <w:lang w:val="uk-UA"/>
              </w:rPr>
              <w:t>338,64</w:t>
            </w:r>
          </w:p>
          <w:p w:rsidR="00C02B7E" w:rsidRPr="00C40788" w:rsidRDefault="00C02B7E" w:rsidP="00C02B7E">
            <w:pPr>
              <w:pStyle w:val="af0"/>
              <w:rPr>
                <w:lang w:val="uk-UA"/>
              </w:rPr>
            </w:pPr>
            <w:r w:rsidRPr="00C40788">
              <w:rPr>
                <w:lang w:val="uk-UA"/>
              </w:rPr>
              <w:t>28,42</w:t>
            </w:r>
          </w:p>
        </w:tc>
        <w:tc>
          <w:tcPr>
            <w:tcW w:w="1447" w:type="dxa"/>
          </w:tcPr>
          <w:p w:rsidR="00C02B7E" w:rsidRPr="00C40788" w:rsidRDefault="00C02B7E" w:rsidP="00C02B7E">
            <w:pPr>
              <w:pStyle w:val="af0"/>
              <w:rPr>
                <w:lang w:val="uk-UA"/>
              </w:rPr>
            </w:pPr>
            <w:r w:rsidRPr="00C40788">
              <w:rPr>
                <w:lang w:val="uk-UA"/>
              </w:rPr>
              <w:t>-</w:t>
            </w:r>
          </w:p>
          <w:p w:rsidR="00C02B7E" w:rsidRPr="00C40788" w:rsidRDefault="00C02B7E" w:rsidP="00C02B7E">
            <w:pPr>
              <w:pStyle w:val="af0"/>
              <w:rPr>
                <w:lang w:val="uk-UA"/>
              </w:rPr>
            </w:pPr>
          </w:p>
        </w:tc>
        <w:tc>
          <w:tcPr>
            <w:tcW w:w="1447" w:type="dxa"/>
          </w:tcPr>
          <w:p w:rsidR="00C02B7E" w:rsidRPr="00C40788" w:rsidRDefault="00C02B7E" w:rsidP="00C02B7E">
            <w:pPr>
              <w:pStyle w:val="af0"/>
              <w:rPr>
                <w:lang w:val="uk-UA"/>
              </w:rPr>
            </w:pPr>
            <w:r w:rsidRPr="00C40788">
              <w:rPr>
                <w:lang w:val="uk-UA"/>
              </w:rPr>
              <w:t>10</w:t>
            </w:r>
          </w:p>
          <w:p w:rsidR="00C02B7E" w:rsidRPr="00C40788" w:rsidRDefault="00C02B7E" w:rsidP="00C02B7E">
            <w:pPr>
              <w:pStyle w:val="af0"/>
              <w:rPr>
                <w:lang w:val="uk-UA"/>
              </w:rPr>
            </w:pPr>
            <w:r w:rsidRPr="00C40788">
              <w:rPr>
                <w:lang w:val="uk-UA"/>
              </w:rPr>
              <w:t>11</w:t>
            </w:r>
          </w:p>
        </w:tc>
        <w:tc>
          <w:tcPr>
            <w:tcW w:w="1796" w:type="dxa"/>
          </w:tcPr>
          <w:p w:rsidR="00C02B7E" w:rsidRPr="00C40788" w:rsidRDefault="00C02B7E" w:rsidP="00C02B7E">
            <w:pPr>
              <w:pStyle w:val="af0"/>
              <w:rPr>
                <w:lang w:val="uk-UA"/>
              </w:rPr>
            </w:pPr>
            <w:r w:rsidRPr="00C40788">
              <w:rPr>
                <w:lang w:val="uk-UA"/>
              </w:rPr>
              <w:t>-</w:t>
            </w:r>
          </w:p>
          <w:p w:rsidR="00C02B7E" w:rsidRPr="00C40788" w:rsidRDefault="00C02B7E" w:rsidP="00C02B7E">
            <w:pPr>
              <w:pStyle w:val="af0"/>
              <w:rPr>
                <w:lang w:val="uk-UA"/>
              </w:rPr>
            </w:pPr>
          </w:p>
        </w:tc>
        <w:tc>
          <w:tcPr>
            <w:tcW w:w="2619" w:type="dxa"/>
          </w:tcPr>
          <w:p w:rsidR="00C02B7E" w:rsidRPr="00C40788" w:rsidRDefault="00C02B7E" w:rsidP="00C02B7E">
            <w:pPr>
              <w:pStyle w:val="af0"/>
              <w:rPr>
                <w:lang w:val="uk-UA"/>
              </w:rPr>
            </w:pPr>
            <w:r w:rsidRPr="00C40788">
              <w:rPr>
                <w:lang w:val="uk-UA"/>
              </w:rPr>
              <w:t>1,3</w:t>
            </w:r>
          </w:p>
          <w:p w:rsidR="00C02B7E" w:rsidRPr="00C40788" w:rsidRDefault="00C02B7E" w:rsidP="00C02B7E">
            <w:pPr>
              <w:pStyle w:val="af0"/>
              <w:rPr>
                <w:lang w:val="uk-UA"/>
              </w:rPr>
            </w:pPr>
            <w:r w:rsidRPr="00C40788">
              <w:rPr>
                <w:lang w:val="uk-UA"/>
              </w:rPr>
              <w:t>1,2</w:t>
            </w:r>
          </w:p>
          <w:p w:rsidR="00C02B7E" w:rsidRPr="00C40788" w:rsidRDefault="00C02B7E" w:rsidP="00C02B7E">
            <w:pPr>
              <w:pStyle w:val="af0"/>
              <w:rPr>
                <w:lang w:val="uk-UA"/>
              </w:rPr>
            </w:pPr>
          </w:p>
        </w:tc>
      </w:tr>
    </w:tbl>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Таблиця 3.2.4</w:t>
      </w:r>
    </w:p>
    <w:tbl>
      <w:tblPr>
        <w:tblStyle w:val="11"/>
        <w:tblW w:w="4750" w:type="pct"/>
        <w:tblLayout w:type="fixed"/>
        <w:tblLook w:val="01E0" w:firstRow="1" w:lastRow="1" w:firstColumn="1" w:lastColumn="1" w:noHBand="0" w:noVBand="0"/>
      </w:tblPr>
      <w:tblGrid>
        <w:gridCol w:w="2502"/>
        <w:gridCol w:w="1530"/>
        <w:gridCol w:w="778"/>
        <w:gridCol w:w="1029"/>
        <w:gridCol w:w="1280"/>
        <w:gridCol w:w="1530"/>
        <w:gridCol w:w="1905"/>
        <w:gridCol w:w="1590"/>
        <w:gridCol w:w="1905"/>
      </w:tblGrid>
      <w:tr w:rsidR="00C02B7E" w:rsidRPr="00C40788" w:rsidTr="00C40788">
        <w:trPr>
          <w:trHeight w:val="210"/>
        </w:trPr>
        <w:tc>
          <w:tcPr>
            <w:tcW w:w="2502" w:type="dxa"/>
          </w:tcPr>
          <w:p w:rsidR="00C02B7E" w:rsidRPr="00C40788" w:rsidRDefault="00C02B7E" w:rsidP="00C40788">
            <w:pPr>
              <w:pStyle w:val="af0"/>
              <w:rPr>
                <w:lang w:val="uk-UA"/>
              </w:rPr>
            </w:pPr>
            <w:r w:rsidRPr="00C40788">
              <w:rPr>
                <w:lang w:val="uk-UA"/>
              </w:rPr>
              <w:t>1</w:t>
            </w:r>
          </w:p>
        </w:tc>
        <w:tc>
          <w:tcPr>
            <w:tcW w:w="1530" w:type="dxa"/>
          </w:tcPr>
          <w:p w:rsidR="00C02B7E" w:rsidRPr="00C40788" w:rsidRDefault="00C02B7E" w:rsidP="00C40788">
            <w:pPr>
              <w:pStyle w:val="af0"/>
              <w:rPr>
                <w:lang w:val="uk-UA"/>
              </w:rPr>
            </w:pPr>
            <w:r w:rsidRPr="00C40788">
              <w:rPr>
                <w:lang w:val="uk-UA"/>
              </w:rPr>
              <w:t>2</w:t>
            </w:r>
          </w:p>
        </w:tc>
        <w:tc>
          <w:tcPr>
            <w:tcW w:w="778" w:type="dxa"/>
          </w:tcPr>
          <w:p w:rsidR="00C02B7E" w:rsidRPr="00C40788" w:rsidRDefault="00C02B7E" w:rsidP="00C40788">
            <w:pPr>
              <w:pStyle w:val="af0"/>
              <w:rPr>
                <w:lang w:val="uk-UA"/>
              </w:rPr>
            </w:pPr>
            <w:r w:rsidRPr="00C40788">
              <w:rPr>
                <w:lang w:val="uk-UA"/>
              </w:rPr>
              <w:t>3</w:t>
            </w:r>
          </w:p>
        </w:tc>
        <w:tc>
          <w:tcPr>
            <w:tcW w:w="1029" w:type="dxa"/>
          </w:tcPr>
          <w:p w:rsidR="00C02B7E" w:rsidRPr="00C40788" w:rsidRDefault="00C02B7E" w:rsidP="00C40788">
            <w:pPr>
              <w:pStyle w:val="af0"/>
              <w:rPr>
                <w:lang w:val="uk-UA"/>
              </w:rPr>
            </w:pPr>
            <w:r w:rsidRPr="00C40788">
              <w:rPr>
                <w:lang w:val="uk-UA"/>
              </w:rPr>
              <w:t>4</w:t>
            </w:r>
          </w:p>
        </w:tc>
        <w:tc>
          <w:tcPr>
            <w:tcW w:w="1280" w:type="dxa"/>
          </w:tcPr>
          <w:p w:rsidR="00C02B7E" w:rsidRPr="00C40788" w:rsidRDefault="00C02B7E" w:rsidP="00C40788">
            <w:pPr>
              <w:pStyle w:val="af0"/>
              <w:rPr>
                <w:lang w:val="uk-UA"/>
              </w:rPr>
            </w:pPr>
            <w:r w:rsidRPr="00C40788">
              <w:rPr>
                <w:lang w:val="uk-UA"/>
              </w:rPr>
              <w:t>5</w:t>
            </w:r>
          </w:p>
        </w:tc>
        <w:tc>
          <w:tcPr>
            <w:tcW w:w="1530" w:type="dxa"/>
          </w:tcPr>
          <w:p w:rsidR="00C02B7E" w:rsidRPr="00C40788" w:rsidRDefault="00C02B7E" w:rsidP="00C40788">
            <w:pPr>
              <w:pStyle w:val="af0"/>
              <w:rPr>
                <w:lang w:val="uk-UA"/>
              </w:rPr>
            </w:pPr>
            <w:r w:rsidRPr="00C40788">
              <w:rPr>
                <w:lang w:val="uk-UA"/>
              </w:rPr>
              <w:t>6</w:t>
            </w:r>
          </w:p>
        </w:tc>
        <w:tc>
          <w:tcPr>
            <w:tcW w:w="1905" w:type="dxa"/>
          </w:tcPr>
          <w:p w:rsidR="00C02B7E" w:rsidRPr="00C40788" w:rsidRDefault="00C02B7E" w:rsidP="00C40788">
            <w:pPr>
              <w:pStyle w:val="af0"/>
              <w:rPr>
                <w:lang w:val="uk-UA"/>
              </w:rPr>
            </w:pPr>
            <w:r w:rsidRPr="00C40788">
              <w:rPr>
                <w:lang w:val="uk-UA"/>
              </w:rPr>
              <w:t>7</w:t>
            </w:r>
          </w:p>
        </w:tc>
        <w:tc>
          <w:tcPr>
            <w:tcW w:w="1590" w:type="dxa"/>
          </w:tcPr>
          <w:p w:rsidR="00C02B7E" w:rsidRPr="00C40788" w:rsidRDefault="00C02B7E" w:rsidP="00C40788">
            <w:pPr>
              <w:pStyle w:val="af0"/>
              <w:rPr>
                <w:lang w:val="uk-UA"/>
              </w:rPr>
            </w:pPr>
            <w:r w:rsidRPr="00C40788">
              <w:rPr>
                <w:lang w:val="uk-UA"/>
              </w:rPr>
              <w:t>8</w:t>
            </w:r>
          </w:p>
        </w:tc>
        <w:tc>
          <w:tcPr>
            <w:tcW w:w="1905" w:type="dxa"/>
          </w:tcPr>
          <w:p w:rsidR="00C02B7E" w:rsidRPr="00C40788" w:rsidRDefault="00C02B7E" w:rsidP="00C40788">
            <w:pPr>
              <w:pStyle w:val="af0"/>
              <w:rPr>
                <w:lang w:val="uk-UA"/>
              </w:rPr>
            </w:pPr>
            <w:r w:rsidRPr="00C40788">
              <w:rPr>
                <w:lang w:val="uk-UA"/>
              </w:rPr>
              <w:t>9</w:t>
            </w:r>
          </w:p>
        </w:tc>
      </w:tr>
      <w:tr w:rsidR="00C02B7E" w:rsidRPr="00C40788" w:rsidTr="00C40788">
        <w:tc>
          <w:tcPr>
            <w:tcW w:w="2502" w:type="dxa"/>
          </w:tcPr>
          <w:p w:rsidR="00C02B7E" w:rsidRPr="00C40788" w:rsidRDefault="00C02B7E" w:rsidP="00C40788">
            <w:pPr>
              <w:pStyle w:val="af0"/>
              <w:rPr>
                <w:lang w:val="uk-UA"/>
              </w:rPr>
            </w:pPr>
            <w:r w:rsidRPr="00C40788">
              <w:rPr>
                <w:lang w:val="uk-UA"/>
              </w:rPr>
              <w:t>Відправлення</w:t>
            </w:r>
          </w:p>
          <w:p w:rsidR="00C02B7E" w:rsidRPr="00C40788" w:rsidRDefault="00C02B7E" w:rsidP="00C40788">
            <w:pPr>
              <w:pStyle w:val="af0"/>
              <w:rPr>
                <w:lang w:val="uk-UA"/>
              </w:rPr>
            </w:pPr>
            <w:r w:rsidRPr="00C40788">
              <w:rPr>
                <w:lang w:val="uk-UA"/>
              </w:rPr>
              <w:t>з ПО-2 на Б транзитного поїзда б/п</w:t>
            </w:r>
          </w:p>
          <w:p w:rsidR="00C02B7E" w:rsidRPr="00C40788" w:rsidRDefault="00C02B7E" w:rsidP="00C40788">
            <w:pPr>
              <w:pStyle w:val="af0"/>
              <w:rPr>
                <w:lang w:val="uk-UA"/>
              </w:rPr>
            </w:pPr>
            <w:r w:rsidRPr="00C40788">
              <w:rPr>
                <w:lang w:val="uk-UA"/>
              </w:rPr>
              <w:t>Відправлення з ПО-2 на Г транзитного поїзда б/п</w:t>
            </w:r>
          </w:p>
          <w:p w:rsidR="00C02B7E" w:rsidRPr="00C40788" w:rsidRDefault="00C02B7E" w:rsidP="00C40788">
            <w:pPr>
              <w:pStyle w:val="af0"/>
              <w:rPr>
                <w:lang w:val="uk-UA"/>
              </w:rPr>
            </w:pPr>
            <w:r w:rsidRPr="00C40788">
              <w:rPr>
                <w:lang w:val="uk-UA"/>
              </w:rPr>
              <w:t>Відправлення дільничного поїзда на Б з 13-17 колій ПО-1</w:t>
            </w:r>
          </w:p>
          <w:p w:rsidR="00C02B7E" w:rsidRPr="00C40788" w:rsidRDefault="00C02B7E" w:rsidP="00C40788">
            <w:pPr>
              <w:pStyle w:val="af0"/>
              <w:rPr>
                <w:lang w:val="uk-UA"/>
              </w:rPr>
            </w:pPr>
            <w:r w:rsidRPr="00C40788">
              <w:rPr>
                <w:lang w:val="uk-UA"/>
              </w:rPr>
              <w:t>Відправлення дільничного поїзда на Г з 13-17 колій ПО-1</w:t>
            </w:r>
          </w:p>
        </w:tc>
        <w:tc>
          <w:tcPr>
            <w:tcW w:w="1530" w:type="dxa"/>
          </w:tcPr>
          <w:p w:rsidR="00C02B7E" w:rsidRPr="00C40788" w:rsidRDefault="00C02B7E" w:rsidP="00C40788">
            <w:pPr>
              <w:pStyle w:val="af0"/>
              <w:rPr>
                <w:lang w:val="uk-UA"/>
              </w:rPr>
            </w:pPr>
            <w:r w:rsidRPr="00C40788">
              <w:rPr>
                <w:lang w:val="uk-UA"/>
              </w:rPr>
              <w:t>35,23,601,5</w:t>
            </w:r>
          </w:p>
          <w:p w:rsidR="00C02B7E" w:rsidRPr="00C40788" w:rsidRDefault="00C02B7E" w:rsidP="00C40788">
            <w:pPr>
              <w:pStyle w:val="af0"/>
              <w:rPr>
                <w:lang w:val="uk-UA"/>
              </w:rPr>
            </w:pPr>
            <w:r w:rsidRPr="00C40788">
              <w:rPr>
                <w:lang w:val="uk-UA"/>
              </w:rPr>
              <w:t>35,33,29,27,21,17,15,7</w:t>
            </w:r>
          </w:p>
          <w:p w:rsidR="00C02B7E" w:rsidRPr="00C40788" w:rsidRDefault="00C02B7E" w:rsidP="00C40788">
            <w:pPr>
              <w:pStyle w:val="af0"/>
              <w:rPr>
                <w:lang w:val="uk-UA"/>
              </w:rPr>
            </w:pPr>
            <w:r w:rsidRPr="00C40788">
              <w:rPr>
                <w:lang w:val="uk-UA"/>
              </w:rPr>
              <w:t>111,109,107,105,103,101,13,15,7,5</w:t>
            </w:r>
          </w:p>
          <w:p w:rsidR="00C02B7E" w:rsidRPr="00C40788" w:rsidRDefault="00C02B7E" w:rsidP="00C40788">
            <w:pPr>
              <w:pStyle w:val="af0"/>
              <w:rPr>
                <w:lang w:val="uk-UA"/>
              </w:rPr>
            </w:pPr>
            <w:r w:rsidRPr="00C40788">
              <w:rPr>
                <w:lang w:val="uk-UA"/>
              </w:rPr>
              <w:t>111,109,107,105,103,101,13,15,7</w:t>
            </w:r>
          </w:p>
        </w:tc>
        <w:tc>
          <w:tcPr>
            <w:tcW w:w="778" w:type="dxa"/>
          </w:tcPr>
          <w:p w:rsidR="00C02B7E" w:rsidRPr="00C40788" w:rsidRDefault="00C02B7E" w:rsidP="00C40788">
            <w:pPr>
              <w:pStyle w:val="af0"/>
              <w:rPr>
                <w:lang w:val="uk-UA"/>
              </w:rPr>
            </w:pPr>
            <w:r w:rsidRPr="00C40788">
              <w:rPr>
                <w:lang w:val="uk-UA"/>
              </w:rPr>
              <w:t>23,82</w:t>
            </w:r>
          </w:p>
          <w:p w:rsidR="00C02B7E" w:rsidRPr="00C40788" w:rsidRDefault="00C02B7E" w:rsidP="00C40788">
            <w:pPr>
              <w:pStyle w:val="af0"/>
              <w:rPr>
                <w:lang w:val="uk-UA"/>
              </w:rPr>
            </w:pPr>
            <w:r w:rsidRPr="00C40788">
              <w:rPr>
                <w:lang w:val="uk-UA"/>
              </w:rPr>
              <w:t>20,43</w:t>
            </w:r>
          </w:p>
          <w:p w:rsidR="00C02B7E" w:rsidRPr="00C40788" w:rsidRDefault="00C02B7E" w:rsidP="00C40788">
            <w:pPr>
              <w:pStyle w:val="af0"/>
              <w:rPr>
                <w:lang w:val="uk-UA"/>
              </w:rPr>
            </w:pPr>
            <w:r w:rsidRPr="00C40788">
              <w:rPr>
                <w:lang w:val="uk-UA"/>
              </w:rPr>
              <w:t>24,17</w:t>
            </w:r>
          </w:p>
          <w:p w:rsidR="00C02B7E" w:rsidRPr="00C40788" w:rsidRDefault="00C02B7E" w:rsidP="00C40788">
            <w:pPr>
              <w:pStyle w:val="af0"/>
              <w:rPr>
                <w:lang w:val="uk-UA"/>
              </w:rPr>
            </w:pPr>
            <w:r w:rsidRPr="00C40788">
              <w:rPr>
                <w:lang w:val="uk-UA"/>
              </w:rPr>
              <w:t>20,77</w:t>
            </w:r>
          </w:p>
        </w:tc>
        <w:tc>
          <w:tcPr>
            <w:tcW w:w="1029" w:type="dxa"/>
          </w:tcPr>
          <w:p w:rsidR="00C02B7E" w:rsidRPr="00C40788" w:rsidRDefault="00C02B7E" w:rsidP="00C40788">
            <w:pPr>
              <w:pStyle w:val="af0"/>
              <w:rPr>
                <w:lang w:val="uk-UA"/>
              </w:rPr>
            </w:pPr>
            <w:r w:rsidRPr="00C40788">
              <w:rPr>
                <w:lang w:val="uk-UA"/>
              </w:rPr>
              <w:t>24</w:t>
            </w:r>
          </w:p>
          <w:p w:rsidR="00C02B7E" w:rsidRPr="00C40788" w:rsidRDefault="00C02B7E" w:rsidP="00C40788">
            <w:pPr>
              <w:pStyle w:val="af0"/>
              <w:rPr>
                <w:lang w:val="uk-UA"/>
              </w:rPr>
            </w:pPr>
            <w:r w:rsidRPr="00C40788">
              <w:rPr>
                <w:lang w:val="uk-UA"/>
              </w:rPr>
              <w:t>23</w:t>
            </w:r>
          </w:p>
          <w:p w:rsidR="00C02B7E" w:rsidRPr="00C40788" w:rsidRDefault="00C02B7E" w:rsidP="00C40788">
            <w:pPr>
              <w:pStyle w:val="af0"/>
              <w:rPr>
                <w:lang w:val="uk-UA"/>
              </w:rPr>
            </w:pPr>
            <w:r w:rsidRPr="00C40788">
              <w:rPr>
                <w:lang w:val="uk-UA"/>
              </w:rPr>
              <w:t>2</w:t>
            </w:r>
          </w:p>
          <w:p w:rsidR="00C02B7E" w:rsidRPr="00C40788" w:rsidRDefault="00C02B7E" w:rsidP="00C40788">
            <w:pPr>
              <w:pStyle w:val="af0"/>
              <w:rPr>
                <w:lang w:val="uk-UA"/>
              </w:rPr>
            </w:pPr>
            <w:r w:rsidRPr="00C40788">
              <w:rPr>
                <w:lang w:val="uk-UA"/>
              </w:rPr>
              <w:t>2</w:t>
            </w:r>
          </w:p>
        </w:tc>
        <w:tc>
          <w:tcPr>
            <w:tcW w:w="1280" w:type="dxa"/>
          </w:tcPr>
          <w:p w:rsidR="00C02B7E" w:rsidRPr="00C40788" w:rsidRDefault="00C02B7E" w:rsidP="00C40788">
            <w:pPr>
              <w:pStyle w:val="af0"/>
              <w:rPr>
                <w:lang w:val="uk-UA"/>
              </w:rPr>
            </w:pPr>
            <w:r w:rsidRPr="00C40788">
              <w:rPr>
                <w:lang w:val="uk-UA"/>
              </w:rPr>
              <w:t>571,68</w:t>
            </w:r>
          </w:p>
          <w:p w:rsidR="00C02B7E" w:rsidRPr="00C40788" w:rsidRDefault="00C02B7E" w:rsidP="00C40788">
            <w:pPr>
              <w:pStyle w:val="af0"/>
              <w:rPr>
                <w:lang w:val="uk-UA"/>
              </w:rPr>
            </w:pPr>
            <w:r w:rsidRPr="00C40788">
              <w:rPr>
                <w:lang w:val="uk-UA"/>
              </w:rPr>
              <w:t>469,89</w:t>
            </w:r>
          </w:p>
          <w:p w:rsidR="00C02B7E" w:rsidRPr="00C40788" w:rsidRDefault="00C02B7E" w:rsidP="00C40788">
            <w:pPr>
              <w:pStyle w:val="af0"/>
              <w:rPr>
                <w:lang w:val="uk-UA"/>
              </w:rPr>
            </w:pPr>
            <w:r w:rsidRPr="00C40788">
              <w:rPr>
                <w:lang w:val="uk-UA"/>
              </w:rPr>
              <w:t>48,34</w:t>
            </w:r>
          </w:p>
          <w:p w:rsidR="00C02B7E" w:rsidRPr="00C40788" w:rsidRDefault="00C02B7E" w:rsidP="00C40788">
            <w:pPr>
              <w:pStyle w:val="af0"/>
              <w:rPr>
                <w:lang w:val="uk-UA"/>
              </w:rPr>
            </w:pPr>
            <w:r w:rsidRPr="00C40788">
              <w:rPr>
                <w:lang w:val="uk-UA"/>
              </w:rPr>
              <w:t>62,31</w:t>
            </w:r>
          </w:p>
        </w:tc>
        <w:tc>
          <w:tcPr>
            <w:tcW w:w="1530" w:type="dxa"/>
          </w:tcPr>
          <w:p w:rsidR="00C02B7E" w:rsidRPr="00C40788" w:rsidRDefault="00C02B7E" w:rsidP="00C40788">
            <w:pPr>
              <w:pStyle w:val="af0"/>
              <w:rPr>
                <w:lang w:val="uk-UA"/>
              </w:rPr>
            </w:pPr>
            <w:r w:rsidRPr="00C40788">
              <w:rPr>
                <w:lang w:val="uk-UA"/>
              </w:rPr>
              <w:t>-</w:t>
            </w:r>
          </w:p>
          <w:p w:rsidR="00C02B7E" w:rsidRPr="00C40788" w:rsidRDefault="00C02B7E" w:rsidP="00C40788">
            <w:pPr>
              <w:pStyle w:val="af0"/>
              <w:rPr>
                <w:lang w:val="uk-UA"/>
              </w:rPr>
            </w:pPr>
          </w:p>
        </w:tc>
        <w:tc>
          <w:tcPr>
            <w:tcW w:w="1905" w:type="dxa"/>
          </w:tcPr>
          <w:p w:rsidR="00C02B7E" w:rsidRPr="00C40788" w:rsidRDefault="00C02B7E" w:rsidP="00C40788">
            <w:pPr>
              <w:pStyle w:val="af0"/>
              <w:rPr>
                <w:lang w:val="uk-UA"/>
              </w:rPr>
            </w:pPr>
          </w:p>
          <w:p w:rsidR="00C02B7E" w:rsidRPr="00C40788" w:rsidRDefault="00C02B7E" w:rsidP="00C40788">
            <w:pPr>
              <w:pStyle w:val="af0"/>
              <w:rPr>
                <w:lang w:val="uk-UA"/>
              </w:rPr>
            </w:pPr>
            <w:r w:rsidRPr="00C40788">
              <w:rPr>
                <w:lang w:val="uk-UA"/>
              </w:rPr>
              <w:t>12</w:t>
            </w:r>
          </w:p>
          <w:p w:rsidR="00C02B7E" w:rsidRPr="00C40788" w:rsidRDefault="00C02B7E" w:rsidP="00C40788">
            <w:pPr>
              <w:pStyle w:val="af0"/>
              <w:rPr>
                <w:lang w:val="uk-UA"/>
              </w:rPr>
            </w:pPr>
            <w:r w:rsidRPr="00C40788">
              <w:rPr>
                <w:lang w:val="uk-UA"/>
              </w:rPr>
              <w:t>13</w:t>
            </w:r>
          </w:p>
        </w:tc>
        <w:tc>
          <w:tcPr>
            <w:tcW w:w="1590" w:type="dxa"/>
          </w:tcPr>
          <w:p w:rsidR="00C02B7E" w:rsidRPr="00C40788" w:rsidRDefault="00C02B7E" w:rsidP="00C40788">
            <w:pPr>
              <w:pStyle w:val="af0"/>
              <w:rPr>
                <w:lang w:val="uk-UA"/>
              </w:rPr>
            </w:pPr>
            <w:r w:rsidRPr="00C40788">
              <w:rPr>
                <w:lang w:val="uk-UA"/>
              </w:rPr>
              <w:t>27</w:t>
            </w:r>
          </w:p>
          <w:p w:rsidR="00C02B7E" w:rsidRPr="00C40788" w:rsidRDefault="00C02B7E" w:rsidP="00C40788">
            <w:pPr>
              <w:pStyle w:val="af0"/>
              <w:rPr>
                <w:lang w:val="uk-UA"/>
              </w:rPr>
            </w:pPr>
            <w:r w:rsidRPr="00C40788">
              <w:rPr>
                <w:lang w:val="uk-UA"/>
              </w:rPr>
              <w:t>28</w:t>
            </w:r>
          </w:p>
          <w:p w:rsidR="00C02B7E" w:rsidRPr="00C40788" w:rsidRDefault="00C02B7E" w:rsidP="00C40788">
            <w:pPr>
              <w:pStyle w:val="af0"/>
              <w:rPr>
                <w:lang w:val="uk-UA"/>
              </w:rPr>
            </w:pPr>
          </w:p>
        </w:tc>
        <w:tc>
          <w:tcPr>
            <w:tcW w:w="1905" w:type="dxa"/>
          </w:tcPr>
          <w:p w:rsidR="00C02B7E" w:rsidRPr="00C40788" w:rsidRDefault="00C02B7E" w:rsidP="00C40788">
            <w:pPr>
              <w:pStyle w:val="af0"/>
              <w:rPr>
                <w:lang w:val="uk-UA"/>
              </w:rPr>
            </w:pPr>
            <w:r w:rsidRPr="00C40788">
              <w:rPr>
                <w:lang w:val="uk-UA"/>
              </w:rPr>
              <w:t>4</w:t>
            </w:r>
          </w:p>
          <w:p w:rsidR="00C02B7E" w:rsidRPr="00C40788" w:rsidRDefault="00C02B7E" w:rsidP="00C40788">
            <w:pPr>
              <w:pStyle w:val="af0"/>
              <w:rPr>
                <w:lang w:val="uk-UA"/>
              </w:rPr>
            </w:pPr>
            <w:r w:rsidRPr="00C40788">
              <w:rPr>
                <w:lang w:val="uk-UA"/>
              </w:rPr>
              <w:t>5</w:t>
            </w:r>
          </w:p>
          <w:p w:rsidR="00C02B7E" w:rsidRPr="00C40788" w:rsidRDefault="00C02B7E" w:rsidP="00C40788">
            <w:pPr>
              <w:pStyle w:val="af0"/>
              <w:rPr>
                <w:lang w:val="uk-UA"/>
              </w:rPr>
            </w:pPr>
            <w:r w:rsidRPr="00C40788">
              <w:rPr>
                <w:lang w:val="uk-UA"/>
              </w:rPr>
              <w:t>2,1</w:t>
            </w:r>
          </w:p>
          <w:p w:rsidR="00C02B7E" w:rsidRPr="00C40788" w:rsidRDefault="00C02B7E" w:rsidP="00C40788">
            <w:pPr>
              <w:pStyle w:val="af0"/>
              <w:rPr>
                <w:lang w:val="uk-UA"/>
              </w:rPr>
            </w:pPr>
            <w:r w:rsidRPr="00C40788">
              <w:rPr>
                <w:lang w:val="uk-UA"/>
              </w:rPr>
              <w:t>2,1</w:t>
            </w:r>
          </w:p>
        </w:tc>
      </w:tr>
      <w:tr w:rsidR="00C02B7E" w:rsidRPr="00C40788" w:rsidTr="00C40788">
        <w:trPr>
          <w:trHeight w:val="2011"/>
        </w:trPr>
        <w:tc>
          <w:tcPr>
            <w:tcW w:w="2502" w:type="dxa"/>
          </w:tcPr>
          <w:p w:rsidR="00C02B7E" w:rsidRPr="00C40788" w:rsidRDefault="00C02B7E" w:rsidP="00C40788">
            <w:pPr>
              <w:pStyle w:val="af0"/>
              <w:rPr>
                <w:lang w:val="uk-UA"/>
              </w:rPr>
            </w:pPr>
            <w:r w:rsidRPr="00C40788">
              <w:rPr>
                <w:lang w:val="uk-UA"/>
              </w:rPr>
              <w:lastRenderedPageBreak/>
              <w:t>Перестановка дільничного поїзда з15-19 на витяжну колію</w:t>
            </w:r>
          </w:p>
          <w:p w:rsidR="00C02B7E" w:rsidRPr="00C40788" w:rsidRDefault="00C02B7E" w:rsidP="00C40788">
            <w:pPr>
              <w:pStyle w:val="af0"/>
              <w:rPr>
                <w:lang w:val="uk-UA"/>
              </w:rPr>
            </w:pPr>
            <w:r w:rsidRPr="00C40788">
              <w:rPr>
                <w:lang w:val="uk-UA"/>
              </w:rPr>
              <w:t>Прибирання поїзного локомотива від збірного поїзда з колій 15-19</w:t>
            </w:r>
          </w:p>
        </w:tc>
        <w:tc>
          <w:tcPr>
            <w:tcW w:w="1530" w:type="dxa"/>
          </w:tcPr>
          <w:p w:rsidR="00C02B7E" w:rsidRPr="00C40788" w:rsidRDefault="00C02B7E" w:rsidP="00C40788">
            <w:pPr>
              <w:pStyle w:val="af0"/>
              <w:rPr>
                <w:lang w:val="uk-UA"/>
              </w:rPr>
            </w:pPr>
            <w:r w:rsidRPr="00C40788">
              <w:rPr>
                <w:lang w:val="uk-UA"/>
              </w:rPr>
              <w:t>111,109,107,105,103,301, 9</w:t>
            </w:r>
          </w:p>
          <w:p w:rsidR="00C02B7E" w:rsidRPr="00C40788" w:rsidRDefault="00C02B7E" w:rsidP="00C40788">
            <w:pPr>
              <w:pStyle w:val="af0"/>
              <w:rPr>
                <w:lang w:val="uk-UA"/>
              </w:rPr>
            </w:pPr>
            <w:r w:rsidRPr="00C40788">
              <w:rPr>
                <w:lang w:val="uk-UA"/>
              </w:rPr>
              <w:t>111,109,107,105</w:t>
            </w:r>
          </w:p>
          <w:p w:rsidR="00C02B7E" w:rsidRPr="00C40788" w:rsidRDefault="00C02B7E" w:rsidP="00C40788">
            <w:pPr>
              <w:pStyle w:val="af0"/>
              <w:rPr>
                <w:lang w:val="uk-UA"/>
              </w:rPr>
            </w:pPr>
          </w:p>
        </w:tc>
        <w:tc>
          <w:tcPr>
            <w:tcW w:w="778" w:type="dxa"/>
          </w:tcPr>
          <w:p w:rsidR="00C02B7E" w:rsidRPr="00C40788" w:rsidRDefault="00C02B7E" w:rsidP="00C40788">
            <w:pPr>
              <w:pStyle w:val="af0"/>
              <w:rPr>
                <w:lang w:val="uk-UA"/>
              </w:rPr>
            </w:pPr>
            <w:r w:rsidRPr="00C40788">
              <w:rPr>
                <w:lang w:val="uk-UA"/>
              </w:rPr>
              <w:t>2,44</w:t>
            </w:r>
          </w:p>
          <w:p w:rsidR="00C02B7E" w:rsidRPr="00C40788" w:rsidRDefault="00C02B7E" w:rsidP="00C40788">
            <w:pPr>
              <w:pStyle w:val="af0"/>
              <w:rPr>
                <w:lang w:val="uk-UA"/>
              </w:rPr>
            </w:pPr>
            <w:r w:rsidRPr="00C40788">
              <w:rPr>
                <w:lang w:val="uk-UA"/>
              </w:rPr>
              <w:t>1,4</w:t>
            </w:r>
          </w:p>
        </w:tc>
        <w:tc>
          <w:tcPr>
            <w:tcW w:w="1029" w:type="dxa"/>
          </w:tcPr>
          <w:p w:rsidR="00C02B7E" w:rsidRPr="00C40788" w:rsidRDefault="00C02B7E" w:rsidP="00C40788">
            <w:pPr>
              <w:pStyle w:val="af0"/>
              <w:rPr>
                <w:lang w:val="uk-UA"/>
              </w:rPr>
            </w:pPr>
            <w:r w:rsidRPr="00C40788">
              <w:rPr>
                <w:lang w:val="uk-UA"/>
              </w:rPr>
              <w:t>9</w:t>
            </w:r>
          </w:p>
          <w:p w:rsidR="00C02B7E" w:rsidRPr="00C40788" w:rsidRDefault="00C02B7E" w:rsidP="00C40788">
            <w:pPr>
              <w:pStyle w:val="af0"/>
              <w:rPr>
                <w:lang w:val="uk-UA"/>
              </w:rPr>
            </w:pPr>
            <w:r w:rsidRPr="00C40788">
              <w:rPr>
                <w:lang w:val="uk-UA"/>
              </w:rPr>
              <w:t>9</w:t>
            </w:r>
          </w:p>
          <w:p w:rsidR="00C02B7E" w:rsidRPr="00C40788" w:rsidRDefault="00C02B7E" w:rsidP="00C40788">
            <w:pPr>
              <w:pStyle w:val="af0"/>
              <w:rPr>
                <w:lang w:val="uk-UA"/>
              </w:rPr>
            </w:pPr>
          </w:p>
        </w:tc>
        <w:tc>
          <w:tcPr>
            <w:tcW w:w="1280" w:type="dxa"/>
          </w:tcPr>
          <w:p w:rsidR="00C02B7E" w:rsidRPr="00C40788" w:rsidRDefault="00C02B7E" w:rsidP="00C40788">
            <w:pPr>
              <w:pStyle w:val="af0"/>
              <w:rPr>
                <w:lang w:val="uk-UA"/>
              </w:rPr>
            </w:pPr>
            <w:r w:rsidRPr="00C40788">
              <w:rPr>
                <w:lang w:val="uk-UA"/>
              </w:rPr>
              <w:t>21,96</w:t>
            </w:r>
          </w:p>
          <w:p w:rsidR="00C02B7E" w:rsidRPr="00C40788" w:rsidRDefault="00C02B7E" w:rsidP="00C40788">
            <w:pPr>
              <w:pStyle w:val="af0"/>
              <w:rPr>
                <w:lang w:val="uk-UA"/>
              </w:rPr>
            </w:pPr>
            <w:r w:rsidRPr="00C40788">
              <w:rPr>
                <w:lang w:val="uk-UA"/>
              </w:rPr>
              <w:t>12,6</w:t>
            </w:r>
          </w:p>
          <w:p w:rsidR="00C02B7E" w:rsidRPr="00C40788" w:rsidRDefault="00C02B7E" w:rsidP="00C40788">
            <w:pPr>
              <w:pStyle w:val="af0"/>
              <w:rPr>
                <w:lang w:val="uk-UA"/>
              </w:rPr>
            </w:pPr>
          </w:p>
        </w:tc>
        <w:tc>
          <w:tcPr>
            <w:tcW w:w="1530" w:type="dxa"/>
          </w:tcPr>
          <w:p w:rsidR="00C02B7E" w:rsidRPr="00C40788" w:rsidRDefault="00C02B7E" w:rsidP="00C40788">
            <w:pPr>
              <w:pStyle w:val="af0"/>
              <w:rPr>
                <w:lang w:val="uk-UA"/>
              </w:rPr>
            </w:pPr>
            <w:r w:rsidRPr="00C40788">
              <w:rPr>
                <w:lang w:val="uk-UA"/>
              </w:rPr>
              <w:t>-</w:t>
            </w:r>
          </w:p>
          <w:p w:rsidR="00C02B7E" w:rsidRPr="00C40788" w:rsidRDefault="00C02B7E" w:rsidP="00C40788">
            <w:pPr>
              <w:pStyle w:val="af0"/>
              <w:rPr>
                <w:lang w:val="uk-UA"/>
              </w:rPr>
            </w:pPr>
          </w:p>
        </w:tc>
        <w:tc>
          <w:tcPr>
            <w:tcW w:w="1905" w:type="dxa"/>
          </w:tcPr>
          <w:p w:rsidR="00C02B7E" w:rsidRPr="00C40788" w:rsidRDefault="00C02B7E" w:rsidP="00C40788">
            <w:pPr>
              <w:pStyle w:val="af0"/>
              <w:rPr>
                <w:lang w:val="uk-UA"/>
              </w:rPr>
            </w:pPr>
            <w:r w:rsidRPr="00C40788">
              <w:rPr>
                <w:lang w:val="uk-UA"/>
              </w:rPr>
              <w:t>14</w:t>
            </w:r>
          </w:p>
          <w:p w:rsidR="00C02B7E" w:rsidRPr="00C40788" w:rsidRDefault="00C02B7E" w:rsidP="00C40788">
            <w:pPr>
              <w:pStyle w:val="af0"/>
              <w:rPr>
                <w:lang w:val="uk-UA"/>
              </w:rPr>
            </w:pPr>
            <w:r w:rsidRPr="00C40788">
              <w:rPr>
                <w:lang w:val="uk-UA"/>
              </w:rPr>
              <w:t>15</w:t>
            </w:r>
          </w:p>
        </w:tc>
        <w:tc>
          <w:tcPr>
            <w:tcW w:w="1590" w:type="dxa"/>
          </w:tcPr>
          <w:p w:rsidR="00C02B7E" w:rsidRPr="00C40788" w:rsidRDefault="00C02B7E" w:rsidP="00C40788">
            <w:pPr>
              <w:pStyle w:val="af0"/>
              <w:rPr>
                <w:lang w:val="uk-UA"/>
              </w:rPr>
            </w:pPr>
            <w:r w:rsidRPr="00C40788">
              <w:rPr>
                <w:lang w:val="uk-UA"/>
              </w:rPr>
              <w:t>-</w:t>
            </w:r>
          </w:p>
          <w:p w:rsidR="00C02B7E" w:rsidRPr="00C40788" w:rsidRDefault="00C02B7E" w:rsidP="00C40788">
            <w:pPr>
              <w:pStyle w:val="af0"/>
              <w:rPr>
                <w:lang w:val="uk-UA"/>
              </w:rPr>
            </w:pPr>
          </w:p>
        </w:tc>
        <w:tc>
          <w:tcPr>
            <w:tcW w:w="1905" w:type="dxa"/>
          </w:tcPr>
          <w:p w:rsidR="00C02B7E" w:rsidRPr="00C40788" w:rsidRDefault="00C02B7E" w:rsidP="00C40788">
            <w:pPr>
              <w:pStyle w:val="af0"/>
              <w:rPr>
                <w:lang w:val="uk-UA"/>
              </w:rPr>
            </w:pPr>
            <w:r w:rsidRPr="00C40788">
              <w:rPr>
                <w:lang w:val="uk-UA"/>
              </w:rPr>
              <w:t>2</w:t>
            </w:r>
          </w:p>
          <w:p w:rsidR="00C02B7E" w:rsidRPr="00C40788" w:rsidRDefault="00C02B7E" w:rsidP="00C40788">
            <w:pPr>
              <w:pStyle w:val="af0"/>
              <w:rPr>
                <w:lang w:val="uk-UA"/>
              </w:rPr>
            </w:pPr>
            <w:r w:rsidRPr="00C40788">
              <w:rPr>
                <w:lang w:val="uk-UA"/>
              </w:rPr>
              <w:t>2</w:t>
            </w:r>
          </w:p>
        </w:tc>
      </w:tr>
    </w:tbl>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Таблиця 3.2.5</w:t>
      </w:r>
    </w:p>
    <w:tbl>
      <w:tblPr>
        <w:tblStyle w:val="11"/>
        <w:tblW w:w="4750" w:type="pct"/>
        <w:tblLayout w:type="fixed"/>
        <w:tblLook w:val="01E0" w:firstRow="1" w:lastRow="1" w:firstColumn="1" w:lastColumn="1" w:noHBand="0" w:noVBand="0"/>
      </w:tblPr>
      <w:tblGrid>
        <w:gridCol w:w="2502"/>
        <w:gridCol w:w="1530"/>
        <w:gridCol w:w="778"/>
        <w:gridCol w:w="1029"/>
        <w:gridCol w:w="1280"/>
        <w:gridCol w:w="1530"/>
        <w:gridCol w:w="1905"/>
        <w:gridCol w:w="1590"/>
        <w:gridCol w:w="1905"/>
      </w:tblGrid>
      <w:tr w:rsidR="00C02B7E" w:rsidRPr="00C40788" w:rsidTr="00C40788">
        <w:trPr>
          <w:trHeight w:val="210"/>
        </w:trPr>
        <w:tc>
          <w:tcPr>
            <w:tcW w:w="2502" w:type="dxa"/>
          </w:tcPr>
          <w:p w:rsidR="00C02B7E" w:rsidRPr="00C40788" w:rsidRDefault="00C02B7E" w:rsidP="00C40788">
            <w:pPr>
              <w:pStyle w:val="af0"/>
              <w:rPr>
                <w:lang w:val="uk-UA"/>
              </w:rPr>
            </w:pPr>
            <w:r w:rsidRPr="00C40788">
              <w:rPr>
                <w:lang w:val="uk-UA"/>
              </w:rPr>
              <w:t>5</w:t>
            </w:r>
          </w:p>
        </w:tc>
        <w:tc>
          <w:tcPr>
            <w:tcW w:w="1530" w:type="dxa"/>
          </w:tcPr>
          <w:p w:rsidR="00C02B7E" w:rsidRPr="00C40788" w:rsidRDefault="00C02B7E" w:rsidP="00C40788">
            <w:pPr>
              <w:pStyle w:val="af0"/>
              <w:rPr>
                <w:lang w:val="uk-UA"/>
              </w:rPr>
            </w:pPr>
            <w:r w:rsidRPr="00C40788">
              <w:rPr>
                <w:lang w:val="uk-UA"/>
              </w:rPr>
              <w:t>2</w:t>
            </w:r>
          </w:p>
        </w:tc>
        <w:tc>
          <w:tcPr>
            <w:tcW w:w="778" w:type="dxa"/>
          </w:tcPr>
          <w:p w:rsidR="00C02B7E" w:rsidRPr="00C40788" w:rsidRDefault="00C02B7E" w:rsidP="00C40788">
            <w:pPr>
              <w:pStyle w:val="af0"/>
              <w:rPr>
                <w:lang w:val="uk-UA"/>
              </w:rPr>
            </w:pPr>
            <w:r w:rsidRPr="00C40788">
              <w:rPr>
                <w:lang w:val="uk-UA"/>
              </w:rPr>
              <w:t>3</w:t>
            </w:r>
          </w:p>
        </w:tc>
        <w:tc>
          <w:tcPr>
            <w:tcW w:w="1029" w:type="dxa"/>
          </w:tcPr>
          <w:p w:rsidR="00C02B7E" w:rsidRPr="00C40788" w:rsidRDefault="00C02B7E" w:rsidP="00C40788">
            <w:pPr>
              <w:pStyle w:val="af0"/>
              <w:rPr>
                <w:lang w:val="uk-UA"/>
              </w:rPr>
            </w:pPr>
            <w:r w:rsidRPr="00C40788">
              <w:rPr>
                <w:lang w:val="uk-UA"/>
              </w:rPr>
              <w:t>4</w:t>
            </w:r>
          </w:p>
        </w:tc>
        <w:tc>
          <w:tcPr>
            <w:tcW w:w="1280" w:type="dxa"/>
          </w:tcPr>
          <w:p w:rsidR="00C02B7E" w:rsidRPr="00C40788" w:rsidRDefault="00C02B7E" w:rsidP="00C40788">
            <w:pPr>
              <w:pStyle w:val="af0"/>
              <w:rPr>
                <w:lang w:val="uk-UA"/>
              </w:rPr>
            </w:pPr>
            <w:r w:rsidRPr="00C40788">
              <w:rPr>
                <w:lang w:val="uk-UA"/>
              </w:rPr>
              <w:t>5</w:t>
            </w:r>
          </w:p>
        </w:tc>
        <w:tc>
          <w:tcPr>
            <w:tcW w:w="1530" w:type="dxa"/>
          </w:tcPr>
          <w:p w:rsidR="00C02B7E" w:rsidRPr="00C40788" w:rsidRDefault="00C02B7E" w:rsidP="00C40788">
            <w:pPr>
              <w:pStyle w:val="af0"/>
              <w:rPr>
                <w:lang w:val="uk-UA"/>
              </w:rPr>
            </w:pPr>
            <w:r w:rsidRPr="00C40788">
              <w:rPr>
                <w:lang w:val="uk-UA"/>
              </w:rPr>
              <w:t>6</w:t>
            </w:r>
          </w:p>
        </w:tc>
        <w:tc>
          <w:tcPr>
            <w:tcW w:w="1905" w:type="dxa"/>
          </w:tcPr>
          <w:p w:rsidR="00C02B7E" w:rsidRPr="00C40788" w:rsidRDefault="00C02B7E" w:rsidP="00C40788">
            <w:pPr>
              <w:pStyle w:val="af0"/>
              <w:rPr>
                <w:lang w:val="uk-UA"/>
              </w:rPr>
            </w:pPr>
            <w:r w:rsidRPr="00C40788">
              <w:rPr>
                <w:lang w:val="uk-UA"/>
              </w:rPr>
              <w:t>7</w:t>
            </w:r>
          </w:p>
        </w:tc>
        <w:tc>
          <w:tcPr>
            <w:tcW w:w="1590" w:type="dxa"/>
          </w:tcPr>
          <w:p w:rsidR="00C02B7E" w:rsidRPr="00C40788" w:rsidRDefault="00C02B7E" w:rsidP="00C40788">
            <w:pPr>
              <w:pStyle w:val="af0"/>
              <w:rPr>
                <w:lang w:val="uk-UA"/>
              </w:rPr>
            </w:pPr>
            <w:r w:rsidRPr="00C40788">
              <w:rPr>
                <w:lang w:val="uk-UA"/>
              </w:rPr>
              <w:t>8</w:t>
            </w:r>
          </w:p>
        </w:tc>
        <w:tc>
          <w:tcPr>
            <w:tcW w:w="1905" w:type="dxa"/>
          </w:tcPr>
          <w:p w:rsidR="00C02B7E" w:rsidRPr="00C40788" w:rsidRDefault="00C02B7E" w:rsidP="00C40788">
            <w:pPr>
              <w:pStyle w:val="af0"/>
              <w:rPr>
                <w:lang w:val="uk-UA"/>
              </w:rPr>
            </w:pPr>
            <w:r w:rsidRPr="00C40788">
              <w:rPr>
                <w:lang w:val="uk-UA"/>
              </w:rPr>
              <w:t>9</w:t>
            </w:r>
          </w:p>
        </w:tc>
      </w:tr>
      <w:tr w:rsidR="00C02B7E" w:rsidRPr="00C40788" w:rsidTr="00C40788">
        <w:tc>
          <w:tcPr>
            <w:tcW w:w="2502" w:type="dxa"/>
          </w:tcPr>
          <w:p w:rsidR="00C02B7E" w:rsidRPr="00C40788" w:rsidRDefault="00C02B7E" w:rsidP="00C40788">
            <w:pPr>
              <w:pStyle w:val="af0"/>
              <w:rPr>
                <w:lang w:val="uk-UA"/>
              </w:rPr>
            </w:pPr>
            <w:r w:rsidRPr="00C40788">
              <w:rPr>
                <w:lang w:val="uk-UA"/>
              </w:rPr>
              <w:t>Від стрілки 105</w:t>
            </w:r>
          </w:p>
          <w:p w:rsidR="00C02B7E" w:rsidRPr="00C40788" w:rsidRDefault="00C02B7E" w:rsidP="00C40788">
            <w:pPr>
              <w:pStyle w:val="af0"/>
              <w:rPr>
                <w:lang w:val="uk-UA"/>
              </w:rPr>
            </w:pPr>
            <w:r w:rsidRPr="00C40788">
              <w:rPr>
                <w:lang w:val="uk-UA"/>
              </w:rPr>
              <w:t>До стрілки 9</w:t>
            </w:r>
          </w:p>
          <w:p w:rsidR="00C02B7E" w:rsidRPr="00C40788" w:rsidRDefault="00C02B7E" w:rsidP="00C40788">
            <w:pPr>
              <w:pStyle w:val="af0"/>
              <w:rPr>
                <w:lang w:val="uk-UA"/>
              </w:rPr>
            </w:pPr>
          </w:p>
        </w:tc>
        <w:tc>
          <w:tcPr>
            <w:tcW w:w="1530" w:type="dxa"/>
          </w:tcPr>
          <w:p w:rsidR="00C02B7E" w:rsidRPr="00C40788" w:rsidRDefault="00C02B7E" w:rsidP="00C40788">
            <w:pPr>
              <w:pStyle w:val="af0"/>
              <w:rPr>
                <w:lang w:val="uk-UA"/>
              </w:rPr>
            </w:pPr>
            <w:r w:rsidRPr="00C40788">
              <w:rPr>
                <w:lang w:val="uk-UA"/>
              </w:rPr>
              <w:t>105,103,301,9</w:t>
            </w:r>
          </w:p>
          <w:p w:rsidR="00C02B7E" w:rsidRPr="00C40788" w:rsidRDefault="00C02B7E" w:rsidP="00C40788">
            <w:pPr>
              <w:pStyle w:val="af0"/>
              <w:rPr>
                <w:lang w:val="uk-UA"/>
              </w:rPr>
            </w:pPr>
          </w:p>
        </w:tc>
        <w:tc>
          <w:tcPr>
            <w:tcW w:w="778" w:type="dxa"/>
          </w:tcPr>
          <w:p w:rsidR="00C02B7E" w:rsidRPr="00C40788" w:rsidRDefault="00C02B7E" w:rsidP="00C40788">
            <w:pPr>
              <w:pStyle w:val="af0"/>
              <w:rPr>
                <w:lang w:val="uk-UA"/>
              </w:rPr>
            </w:pPr>
            <w:r w:rsidRPr="00C40788">
              <w:rPr>
                <w:lang w:val="uk-UA"/>
              </w:rPr>
              <w:t>0,99</w:t>
            </w:r>
          </w:p>
          <w:p w:rsidR="00C02B7E" w:rsidRPr="00C40788" w:rsidRDefault="00C02B7E" w:rsidP="00C40788">
            <w:pPr>
              <w:pStyle w:val="af0"/>
              <w:rPr>
                <w:lang w:val="uk-UA"/>
              </w:rPr>
            </w:pPr>
          </w:p>
        </w:tc>
        <w:tc>
          <w:tcPr>
            <w:tcW w:w="1029" w:type="dxa"/>
          </w:tcPr>
          <w:p w:rsidR="00C02B7E" w:rsidRPr="00C40788" w:rsidRDefault="00C02B7E" w:rsidP="00C40788">
            <w:pPr>
              <w:pStyle w:val="af0"/>
              <w:rPr>
                <w:lang w:val="uk-UA"/>
              </w:rPr>
            </w:pPr>
            <w:r w:rsidRPr="00C40788">
              <w:rPr>
                <w:lang w:val="uk-UA"/>
              </w:rPr>
              <w:t>9</w:t>
            </w:r>
          </w:p>
        </w:tc>
        <w:tc>
          <w:tcPr>
            <w:tcW w:w="1280" w:type="dxa"/>
          </w:tcPr>
          <w:p w:rsidR="00C02B7E" w:rsidRPr="00C40788" w:rsidRDefault="00C02B7E" w:rsidP="00C40788">
            <w:pPr>
              <w:pStyle w:val="af0"/>
              <w:rPr>
                <w:lang w:val="uk-UA"/>
              </w:rPr>
            </w:pPr>
            <w:r w:rsidRPr="00C40788">
              <w:rPr>
                <w:lang w:val="uk-UA"/>
              </w:rPr>
              <w:t>8,91</w:t>
            </w:r>
          </w:p>
        </w:tc>
        <w:tc>
          <w:tcPr>
            <w:tcW w:w="1530" w:type="dxa"/>
          </w:tcPr>
          <w:p w:rsidR="00C02B7E" w:rsidRPr="00C40788" w:rsidRDefault="00C02B7E" w:rsidP="00C40788">
            <w:pPr>
              <w:pStyle w:val="af0"/>
              <w:rPr>
                <w:lang w:val="uk-UA"/>
              </w:rPr>
            </w:pPr>
            <w:r w:rsidRPr="00C40788">
              <w:rPr>
                <w:lang w:val="uk-UA"/>
              </w:rPr>
              <w:t>-</w:t>
            </w:r>
          </w:p>
        </w:tc>
        <w:tc>
          <w:tcPr>
            <w:tcW w:w="1905" w:type="dxa"/>
          </w:tcPr>
          <w:p w:rsidR="00C02B7E" w:rsidRPr="00C40788" w:rsidRDefault="00C02B7E" w:rsidP="00C40788">
            <w:pPr>
              <w:pStyle w:val="af0"/>
              <w:rPr>
                <w:lang w:val="uk-UA"/>
              </w:rPr>
            </w:pPr>
            <w:r w:rsidRPr="00C40788">
              <w:rPr>
                <w:lang w:val="uk-UA"/>
              </w:rPr>
              <w:t>16</w:t>
            </w:r>
          </w:p>
        </w:tc>
        <w:tc>
          <w:tcPr>
            <w:tcW w:w="1590" w:type="dxa"/>
          </w:tcPr>
          <w:p w:rsidR="00C02B7E" w:rsidRPr="00C40788" w:rsidRDefault="00C02B7E" w:rsidP="00C40788">
            <w:pPr>
              <w:pStyle w:val="af0"/>
              <w:rPr>
                <w:lang w:val="uk-UA"/>
              </w:rPr>
            </w:pPr>
          </w:p>
        </w:tc>
        <w:tc>
          <w:tcPr>
            <w:tcW w:w="1905" w:type="dxa"/>
          </w:tcPr>
          <w:p w:rsidR="00C02B7E" w:rsidRPr="00C40788" w:rsidRDefault="00C02B7E" w:rsidP="00C40788">
            <w:pPr>
              <w:pStyle w:val="af0"/>
              <w:rPr>
                <w:lang w:val="uk-UA"/>
              </w:rPr>
            </w:pPr>
            <w:r w:rsidRPr="00C40788">
              <w:rPr>
                <w:lang w:val="uk-UA"/>
              </w:rPr>
              <w:t>2</w:t>
            </w:r>
          </w:p>
          <w:p w:rsidR="00C02B7E" w:rsidRPr="00C40788" w:rsidRDefault="00C02B7E" w:rsidP="00C40788">
            <w:pPr>
              <w:pStyle w:val="af0"/>
              <w:rPr>
                <w:lang w:val="uk-UA"/>
              </w:rPr>
            </w:pPr>
          </w:p>
        </w:tc>
      </w:tr>
      <w:tr w:rsidR="00C02B7E" w:rsidRPr="00C40788" w:rsidTr="00C40788">
        <w:trPr>
          <w:trHeight w:val="3555"/>
        </w:trPr>
        <w:tc>
          <w:tcPr>
            <w:tcW w:w="2502" w:type="dxa"/>
          </w:tcPr>
          <w:p w:rsidR="00C02B7E" w:rsidRPr="00C40788" w:rsidRDefault="00C02B7E" w:rsidP="00C40788">
            <w:pPr>
              <w:pStyle w:val="af0"/>
              <w:rPr>
                <w:lang w:val="uk-UA"/>
              </w:rPr>
            </w:pPr>
          </w:p>
          <w:p w:rsidR="00C02B7E" w:rsidRPr="00C40788" w:rsidRDefault="00C02B7E" w:rsidP="00C40788">
            <w:pPr>
              <w:pStyle w:val="af0"/>
              <w:rPr>
                <w:lang w:val="uk-UA"/>
              </w:rPr>
            </w:pPr>
            <w:r w:rsidRPr="00C40788">
              <w:rPr>
                <w:lang w:val="uk-UA"/>
              </w:rPr>
              <w:t>Подача поїзного локомотива під збірні поїзда:</w:t>
            </w:r>
          </w:p>
          <w:p w:rsidR="00C02B7E" w:rsidRPr="00C40788" w:rsidRDefault="00C02B7E" w:rsidP="00C40788">
            <w:pPr>
              <w:pStyle w:val="af0"/>
              <w:rPr>
                <w:lang w:val="uk-UA"/>
              </w:rPr>
            </w:pPr>
            <w:r w:rsidRPr="00C40788">
              <w:rPr>
                <w:lang w:val="uk-UA"/>
              </w:rPr>
              <w:t>Від стрілки 301</w:t>
            </w:r>
          </w:p>
          <w:p w:rsidR="00C02B7E" w:rsidRPr="00C40788" w:rsidRDefault="00C02B7E" w:rsidP="00C40788">
            <w:pPr>
              <w:pStyle w:val="af0"/>
              <w:rPr>
                <w:lang w:val="uk-UA"/>
              </w:rPr>
            </w:pPr>
            <w:r w:rsidRPr="00C40788">
              <w:rPr>
                <w:lang w:val="uk-UA"/>
              </w:rPr>
              <w:t>До стрілки 105</w:t>
            </w:r>
          </w:p>
          <w:p w:rsidR="00C02B7E" w:rsidRPr="00C40788" w:rsidRDefault="00C02B7E" w:rsidP="00C40788">
            <w:pPr>
              <w:pStyle w:val="af0"/>
              <w:rPr>
                <w:lang w:val="uk-UA"/>
              </w:rPr>
            </w:pPr>
            <w:r w:rsidRPr="00C40788">
              <w:rPr>
                <w:lang w:val="uk-UA"/>
              </w:rPr>
              <w:t>Від стрілки 105</w:t>
            </w:r>
          </w:p>
          <w:p w:rsidR="00C02B7E" w:rsidRPr="00C40788" w:rsidRDefault="00C02B7E" w:rsidP="00C40788">
            <w:pPr>
              <w:pStyle w:val="af0"/>
              <w:rPr>
                <w:lang w:val="uk-UA"/>
              </w:rPr>
            </w:pPr>
            <w:r w:rsidRPr="00C40788">
              <w:rPr>
                <w:lang w:val="uk-UA"/>
              </w:rPr>
              <w:t>На 15-19 колії</w:t>
            </w:r>
          </w:p>
          <w:p w:rsidR="00C02B7E" w:rsidRPr="00C40788" w:rsidRDefault="00C02B7E" w:rsidP="00C40788">
            <w:pPr>
              <w:pStyle w:val="af0"/>
              <w:rPr>
                <w:lang w:val="uk-UA"/>
              </w:rPr>
            </w:pPr>
          </w:p>
        </w:tc>
        <w:tc>
          <w:tcPr>
            <w:tcW w:w="1530" w:type="dxa"/>
          </w:tcPr>
          <w:p w:rsidR="00C02B7E" w:rsidRPr="00C40788" w:rsidRDefault="00C02B7E" w:rsidP="00C40788">
            <w:pPr>
              <w:pStyle w:val="af0"/>
              <w:rPr>
                <w:lang w:val="uk-UA"/>
              </w:rPr>
            </w:pPr>
          </w:p>
          <w:p w:rsidR="00C02B7E" w:rsidRPr="00C40788" w:rsidRDefault="00C02B7E" w:rsidP="00C40788">
            <w:pPr>
              <w:pStyle w:val="af0"/>
              <w:rPr>
                <w:lang w:val="uk-UA"/>
              </w:rPr>
            </w:pPr>
            <w:r w:rsidRPr="00C40788">
              <w:rPr>
                <w:lang w:val="uk-UA"/>
              </w:rPr>
              <w:t>9,301,103,105</w:t>
            </w:r>
          </w:p>
          <w:p w:rsidR="00C02B7E" w:rsidRPr="00C40788" w:rsidRDefault="00C02B7E" w:rsidP="00C40788">
            <w:pPr>
              <w:pStyle w:val="af0"/>
              <w:rPr>
                <w:lang w:val="uk-UA"/>
              </w:rPr>
            </w:pPr>
            <w:r w:rsidRPr="00C40788">
              <w:rPr>
                <w:lang w:val="uk-UA"/>
              </w:rPr>
              <w:t>105,107,109,111</w:t>
            </w:r>
          </w:p>
        </w:tc>
        <w:tc>
          <w:tcPr>
            <w:tcW w:w="778" w:type="dxa"/>
          </w:tcPr>
          <w:p w:rsidR="00C02B7E" w:rsidRPr="00C40788" w:rsidRDefault="00C02B7E" w:rsidP="00C40788">
            <w:pPr>
              <w:pStyle w:val="af0"/>
              <w:rPr>
                <w:lang w:val="uk-UA"/>
              </w:rPr>
            </w:pPr>
          </w:p>
          <w:p w:rsidR="00C02B7E" w:rsidRPr="00C40788" w:rsidRDefault="00C02B7E" w:rsidP="00C40788">
            <w:pPr>
              <w:pStyle w:val="af0"/>
              <w:rPr>
                <w:lang w:val="uk-UA"/>
              </w:rPr>
            </w:pPr>
            <w:r w:rsidRPr="00C40788">
              <w:rPr>
                <w:lang w:val="uk-UA"/>
              </w:rPr>
              <w:t>0,99</w:t>
            </w:r>
          </w:p>
          <w:p w:rsidR="00C02B7E" w:rsidRPr="00C40788" w:rsidRDefault="00C02B7E" w:rsidP="00C40788">
            <w:pPr>
              <w:pStyle w:val="af0"/>
              <w:rPr>
                <w:lang w:val="uk-UA"/>
              </w:rPr>
            </w:pPr>
            <w:r w:rsidRPr="00C40788">
              <w:rPr>
                <w:lang w:val="uk-UA"/>
              </w:rPr>
              <w:t>1,4</w:t>
            </w:r>
          </w:p>
          <w:p w:rsidR="00C02B7E" w:rsidRPr="00C40788" w:rsidRDefault="00C02B7E" w:rsidP="00C40788">
            <w:pPr>
              <w:pStyle w:val="af0"/>
              <w:rPr>
                <w:lang w:val="uk-UA"/>
              </w:rPr>
            </w:pPr>
          </w:p>
        </w:tc>
        <w:tc>
          <w:tcPr>
            <w:tcW w:w="1029" w:type="dxa"/>
          </w:tcPr>
          <w:p w:rsidR="00C02B7E" w:rsidRPr="00C40788" w:rsidRDefault="00C02B7E" w:rsidP="00C40788">
            <w:pPr>
              <w:pStyle w:val="af0"/>
              <w:rPr>
                <w:lang w:val="uk-UA"/>
              </w:rPr>
            </w:pPr>
          </w:p>
          <w:p w:rsidR="00C02B7E" w:rsidRPr="00C40788" w:rsidRDefault="00C02B7E" w:rsidP="00C40788">
            <w:pPr>
              <w:pStyle w:val="af0"/>
              <w:rPr>
                <w:lang w:val="uk-UA"/>
              </w:rPr>
            </w:pPr>
            <w:r w:rsidRPr="00C40788">
              <w:rPr>
                <w:lang w:val="uk-UA"/>
              </w:rPr>
              <w:t>9</w:t>
            </w:r>
          </w:p>
          <w:p w:rsidR="00C02B7E" w:rsidRPr="00C40788" w:rsidRDefault="00C02B7E" w:rsidP="00C40788">
            <w:pPr>
              <w:pStyle w:val="af0"/>
              <w:rPr>
                <w:lang w:val="uk-UA"/>
              </w:rPr>
            </w:pPr>
            <w:r w:rsidRPr="00C40788">
              <w:rPr>
                <w:lang w:val="uk-UA"/>
              </w:rPr>
              <w:t>9</w:t>
            </w:r>
          </w:p>
          <w:p w:rsidR="00C02B7E" w:rsidRPr="00C40788" w:rsidRDefault="00C02B7E" w:rsidP="00C40788">
            <w:pPr>
              <w:pStyle w:val="af0"/>
              <w:rPr>
                <w:lang w:val="uk-UA"/>
              </w:rPr>
            </w:pPr>
          </w:p>
        </w:tc>
        <w:tc>
          <w:tcPr>
            <w:tcW w:w="1280" w:type="dxa"/>
          </w:tcPr>
          <w:p w:rsidR="00C02B7E" w:rsidRPr="00C40788" w:rsidRDefault="00C02B7E" w:rsidP="00C40788">
            <w:pPr>
              <w:pStyle w:val="af0"/>
              <w:rPr>
                <w:lang w:val="uk-UA"/>
              </w:rPr>
            </w:pPr>
          </w:p>
          <w:p w:rsidR="00C02B7E" w:rsidRPr="00C40788" w:rsidRDefault="00C02B7E" w:rsidP="00C40788">
            <w:pPr>
              <w:pStyle w:val="af0"/>
              <w:rPr>
                <w:lang w:val="uk-UA"/>
              </w:rPr>
            </w:pPr>
            <w:r w:rsidRPr="00C40788">
              <w:rPr>
                <w:lang w:val="uk-UA"/>
              </w:rPr>
              <w:t>8,91</w:t>
            </w:r>
          </w:p>
          <w:p w:rsidR="00C02B7E" w:rsidRPr="00C40788" w:rsidRDefault="00C02B7E" w:rsidP="00C40788">
            <w:pPr>
              <w:pStyle w:val="af0"/>
              <w:rPr>
                <w:lang w:val="uk-UA"/>
              </w:rPr>
            </w:pPr>
            <w:r w:rsidRPr="00C40788">
              <w:rPr>
                <w:lang w:val="uk-UA"/>
              </w:rPr>
              <w:t>12,6</w:t>
            </w:r>
          </w:p>
          <w:p w:rsidR="00C02B7E" w:rsidRPr="00C40788" w:rsidRDefault="00C02B7E" w:rsidP="00C40788">
            <w:pPr>
              <w:pStyle w:val="af0"/>
              <w:rPr>
                <w:lang w:val="uk-UA"/>
              </w:rPr>
            </w:pPr>
          </w:p>
        </w:tc>
        <w:tc>
          <w:tcPr>
            <w:tcW w:w="1530" w:type="dxa"/>
          </w:tcPr>
          <w:p w:rsidR="00C02B7E" w:rsidRPr="00C40788" w:rsidRDefault="00C02B7E" w:rsidP="00C40788">
            <w:pPr>
              <w:pStyle w:val="af0"/>
              <w:rPr>
                <w:lang w:val="uk-UA"/>
              </w:rPr>
            </w:pPr>
          </w:p>
          <w:p w:rsidR="00C02B7E" w:rsidRPr="00C40788" w:rsidRDefault="00C02B7E" w:rsidP="00C40788">
            <w:pPr>
              <w:pStyle w:val="af0"/>
              <w:rPr>
                <w:lang w:val="uk-UA"/>
              </w:rPr>
            </w:pPr>
          </w:p>
        </w:tc>
        <w:tc>
          <w:tcPr>
            <w:tcW w:w="1905" w:type="dxa"/>
          </w:tcPr>
          <w:p w:rsidR="00C02B7E" w:rsidRPr="00C40788" w:rsidRDefault="00C02B7E" w:rsidP="00C40788">
            <w:pPr>
              <w:pStyle w:val="af0"/>
              <w:rPr>
                <w:lang w:val="uk-UA"/>
              </w:rPr>
            </w:pPr>
          </w:p>
          <w:p w:rsidR="00C02B7E" w:rsidRPr="00C40788" w:rsidRDefault="00C02B7E" w:rsidP="00C40788">
            <w:pPr>
              <w:pStyle w:val="af0"/>
              <w:rPr>
                <w:lang w:val="uk-UA"/>
              </w:rPr>
            </w:pPr>
            <w:r w:rsidRPr="00C40788">
              <w:rPr>
                <w:lang w:val="uk-UA"/>
              </w:rPr>
              <w:t>17</w:t>
            </w:r>
          </w:p>
        </w:tc>
        <w:tc>
          <w:tcPr>
            <w:tcW w:w="1590" w:type="dxa"/>
          </w:tcPr>
          <w:p w:rsidR="00C02B7E" w:rsidRPr="00C40788" w:rsidRDefault="00C02B7E" w:rsidP="00C40788">
            <w:pPr>
              <w:pStyle w:val="af0"/>
              <w:rPr>
                <w:lang w:val="uk-UA"/>
              </w:rPr>
            </w:pPr>
          </w:p>
          <w:p w:rsidR="00C02B7E" w:rsidRPr="00C40788" w:rsidRDefault="00C02B7E" w:rsidP="00C40788">
            <w:pPr>
              <w:pStyle w:val="af0"/>
              <w:rPr>
                <w:lang w:val="uk-UA"/>
              </w:rPr>
            </w:pPr>
            <w:r w:rsidRPr="00C40788">
              <w:rPr>
                <w:lang w:val="uk-UA"/>
              </w:rPr>
              <w:t>29</w:t>
            </w:r>
          </w:p>
          <w:p w:rsidR="00C02B7E" w:rsidRPr="00C40788" w:rsidRDefault="00C02B7E" w:rsidP="00C40788">
            <w:pPr>
              <w:pStyle w:val="af0"/>
              <w:rPr>
                <w:lang w:val="uk-UA"/>
              </w:rPr>
            </w:pPr>
            <w:r w:rsidRPr="00C40788">
              <w:rPr>
                <w:lang w:val="uk-UA"/>
              </w:rPr>
              <w:t>30</w:t>
            </w:r>
          </w:p>
        </w:tc>
        <w:tc>
          <w:tcPr>
            <w:tcW w:w="1905" w:type="dxa"/>
          </w:tcPr>
          <w:p w:rsidR="00C02B7E" w:rsidRPr="00C40788" w:rsidRDefault="00C02B7E" w:rsidP="00C40788">
            <w:pPr>
              <w:pStyle w:val="af0"/>
              <w:rPr>
                <w:lang w:val="uk-UA"/>
              </w:rPr>
            </w:pPr>
          </w:p>
          <w:p w:rsidR="00C02B7E" w:rsidRPr="00C40788" w:rsidRDefault="00C02B7E" w:rsidP="00C40788">
            <w:pPr>
              <w:pStyle w:val="af0"/>
              <w:rPr>
                <w:lang w:val="uk-UA"/>
              </w:rPr>
            </w:pPr>
            <w:r w:rsidRPr="00C40788">
              <w:rPr>
                <w:lang w:val="uk-UA"/>
              </w:rPr>
              <w:t>2</w:t>
            </w:r>
          </w:p>
          <w:p w:rsidR="00C02B7E" w:rsidRPr="00C40788" w:rsidRDefault="00C02B7E" w:rsidP="00C40788">
            <w:pPr>
              <w:pStyle w:val="af0"/>
              <w:rPr>
                <w:lang w:val="uk-UA"/>
              </w:rPr>
            </w:pPr>
            <w:r w:rsidRPr="00C40788">
              <w:rPr>
                <w:lang w:val="uk-UA"/>
              </w:rPr>
              <w:t>2</w:t>
            </w:r>
          </w:p>
        </w:tc>
      </w:tr>
    </w:tbl>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br w:type="page"/>
      </w:r>
      <w:r w:rsidRPr="00C40788">
        <w:rPr>
          <w:lang w:val="uk-UA"/>
        </w:rPr>
        <w:lastRenderedPageBreak/>
        <w:t>Таблиця 3.3 - Визначення розрахункового елемента</w:t>
      </w:r>
    </w:p>
    <w:tbl>
      <w:tblPr>
        <w:tblStyle w:val="11"/>
        <w:tblW w:w="4744" w:type="pct"/>
        <w:tblLayout w:type="fixed"/>
        <w:tblLook w:val="01E0" w:firstRow="1" w:lastRow="1" w:firstColumn="1" w:lastColumn="1" w:noHBand="0" w:noVBand="0"/>
      </w:tblPr>
      <w:tblGrid>
        <w:gridCol w:w="585"/>
        <w:gridCol w:w="4985"/>
        <w:gridCol w:w="1093"/>
        <w:gridCol w:w="4340"/>
        <w:gridCol w:w="1052"/>
        <w:gridCol w:w="1134"/>
        <w:gridCol w:w="842"/>
      </w:tblGrid>
      <w:tr w:rsidR="00C02B7E" w:rsidRPr="00C40788" w:rsidTr="00C02B7E">
        <w:tc>
          <w:tcPr>
            <w:tcW w:w="584" w:type="dxa"/>
          </w:tcPr>
          <w:p w:rsidR="00C02B7E" w:rsidRPr="00C40788" w:rsidRDefault="00C02B7E" w:rsidP="00C02B7E">
            <w:pPr>
              <w:pStyle w:val="af0"/>
              <w:rPr>
                <w:lang w:val="uk-UA"/>
              </w:rPr>
            </w:pPr>
            <w:r w:rsidRPr="00C40788">
              <w:rPr>
                <w:lang w:val="uk-UA"/>
              </w:rPr>
              <w:t>№</w:t>
            </w:r>
          </w:p>
        </w:tc>
        <w:tc>
          <w:tcPr>
            <w:tcW w:w="4985" w:type="dxa"/>
          </w:tcPr>
          <w:p w:rsidR="00C02B7E" w:rsidRPr="00C40788" w:rsidRDefault="00C02B7E" w:rsidP="00C02B7E">
            <w:pPr>
              <w:pStyle w:val="af0"/>
              <w:rPr>
                <w:lang w:val="uk-UA"/>
              </w:rPr>
            </w:pPr>
            <w:r w:rsidRPr="00C40788">
              <w:rPr>
                <w:lang w:val="uk-UA"/>
              </w:rPr>
              <w:t>Результати графи 6 таблиці 3.2 для даного елемента</w:t>
            </w:r>
          </w:p>
        </w:tc>
        <w:tc>
          <w:tcPr>
            <w:tcW w:w="1093" w:type="dxa"/>
          </w:tcPr>
          <w:p w:rsidR="00C02B7E" w:rsidRPr="00C40788" w:rsidRDefault="00C02B7E" w:rsidP="00C02B7E">
            <w:pPr>
              <w:pStyle w:val="af0"/>
              <w:rPr>
                <w:vertAlign w:val="subscript"/>
                <w:lang w:val="uk-UA"/>
              </w:rPr>
            </w:pPr>
            <w:r w:rsidRPr="00C40788">
              <w:rPr>
                <w:lang w:val="uk-UA"/>
              </w:rPr>
              <w:t>Всього Т</w:t>
            </w:r>
            <w:r w:rsidRPr="00C40788">
              <w:rPr>
                <w:vertAlign w:val="superscript"/>
                <w:lang w:val="uk-UA"/>
              </w:rPr>
              <w:t>г</w:t>
            </w:r>
            <w:r w:rsidRPr="00C40788">
              <w:rPr>
                <w:vertAlign w:val="subscript"/>
                <w:lang w:val="uk-UA"/>
              </w:rPr>
              <w:t>пост</w:t>
            </w:r>
          </w:p>
        </w:tc>
        <w:tc>
          <w:tcPr>
            <w:tcW w:w="4340" w:type="dxa"/>
          </w:tcPr>
          <w:p w:rsidR="00C02B7E" w:rsidRPr="00C40788" w:rsidRDefault="00C02B7E" w:rsidP="00C02B7E">
            <w:pPr>
              <w:pStyle w:val="af0"/>
              <w:rPr>
                <w:lang w:val="uk-UA"/>
              </w:rPr>
            </w:pPr>
            <w:r w:rsidRPr="00C40788">
              <w:rPr>
                <w:lang w:val="uk-UA"/>
              </w:rPr>
              <w:t>Результати графи 5 таблиці 3.2 для даного елемента</w:t>
            </w:r>
          </w:p>
        </w:tc>
        <w:tc>
          <w:tcPr>
            <w:tcW w:w="1052" w:type="dxa"/>
          </w:tcPr>
          <w:p w:rsidR="00C02B7E" w:rsidRPr="00C40788" w:rsidRDefault="00C02B7E" w:rsidP="00C02B7E">
            <w:pPr>
              <w:pStyle w:val="af0"/>
              <w:rPr>
                <w:lang w:val="uk-UA"/>
              </w:rPr>
            </w:pPr>
            <w:r w:rsidRPr="00C40788">
              <w:rPr>
                <w:lang w:val="uk-UA"/>
              </w:rPr>
              <w:t>Всього Σt</w:t>
            </w:r>
            <w:r w:rsidRPr="00C40788">
              <w:rPr>
                <w:vertAlign w:val="subscript"/>
                <w:lang w:val="uk-UA"/>
              </w:rPr>
              <w:t>і</w:t>
            </w:r>
            <w:r w:rsidRPr="00C40788">
              <w:rPr>
                <w:lang w:val="uk-UA"/>
              </w:rPr>
              <w:t>n</w:t>
            </w:r>
            <w:r w:rsidRPr="00C40788">
              <w:rPr>
                <w:vertAlign w:val="subscript"/>
                <w:lang w:val="uk-UA"/>
              </w:rPr>
              <w:t>і</w:t>
            </w:r>
          </w:p>
          <w:p w:rsidR="00C02B7E" w:rsidRPr="00C40788" w:rsidRDefault="00C02B7E" w:rsidP="00C02B7E">
            <w:pPr>
              <w:pStyle w:val="af0"/>
              <w:rPr>
                <w:lang w:val="uk-UA"/>
              </w:rPr>
            </w:pPr>
          </w:p>
        </w:tc>
        <w:tc>
          <w:tcPr>
            <w:tcW w:w="1134" w:type="dxa"/>
          </w:tcPr>
          <w:p w:rsidR="00C02B7E" w:rsidRPr="00C40788" w:rsidRDefault="00C02B7E" w:rsidP="00C02B7E">
            <w:pPr>
              <w:pStyle w:val="af0"/>
              <w:rPr>
                <w:lang w:val="uk-UA"/>
              </w:rPr>
            </w:pPr>
            <w:r w:rsidRPr="00C40788">
              <w:rPr>
                <w:lang w:val="uk-UA"/>
              </w:rPr>
              <w:t>Т</w:t>
            </w:r>
          </w:p>
        </w:tc>
        <w:tc>
          <w:tcPr>
            <w:tcW w:w="842" w:type="dxa"/>
          </w:tcPr>
          <w:p w:rsidR="00C02B7E" w:rsidRPr="00C40788" w:rsidRDefault="00C02B7E" w:rsidP="00C02B7E">
            <w:pPr>
              <w:pStyle w:val="af0"/>
              <w:rPr>
                <w:lang w:val="uk-UA"/>
              </w:rPr>
            </w:pPr>
            <w:r w:rsidRPr="00C40788">
              <w:rPr>
                <w:lang w:val="uk-UA"/>
              </w:rPr>
              <w:t>К</w:t>
            </w:r>
            <w:r w:rsidRPr="00C40788">
              <w:rPr>
                <w:vertAlign w:val="subscript"/>
                <w:lang w:val="uk-UA"/>
              </w:rPr>
              <w:t>0</w:t>
            </w:r>
          </w:p>
          <w:p w:rsidR="00C02B7E" w:rsidRPr="00C40788" w:rsidRDefault="00C02B7E" w:rsidP="00C02B7E">
            <w:pPr>
              <w:pStyle w:val="af0"/>
              <w:rPr>
                <w:lang w:val="uk-UA"/>
              </w:rPr>
            </w:pPr>
          </w:p>
        </w:tc>
      </w:tr>
      <w:tr w:rsidR="00C02B7E" w:rsidRPr="00C40788" w:rsidTr="00C02B7E">
        <w:tc>
          <w:tcPr>
            <w:tcW w:w="584" w:type="dxa"/>
          </w:tcPr>
          <w:p w:rsidR="00C02B7E" w:rsidRPr="00C40788" w:rsidRDefault="00C02B7E" w:rsidP="00C02B7E">
            <w:pPr>
              <w:pStyle w:val="af0"/>
              <w:rPr>
                <w:lang w:val="uk-UA"/>
              </w:rPr>
            </w:pPr>
            <w:r w:rsidRPr="00C40788">
              <w:rPr>
                <w:lang w:val="uk-UA"/>
              </w:rPr>
              <w:t>1</w:t>
            </w:r>
          </w:p>
        </w:tc>
        <w:tc>
          <w:tcPr>
            <w:tcW w:w="4985" w:type="dxa"/>
          </w:tcPr>
          <w:p w:rsidR="00C02B7E" w:rsidRPr="00C40788" w:rsidRDefault="00C02B7E" w:rsidP="00C02B7E">
            <w:pPr>
              <w:pStyle w:val="af0"/>
              <w:rPr>
                <w:lang w:val="uk-UA"/>
              </w:rPr>
            </w:pPr>
            <w:r w:rsidRPr="00C40788">
              <w:rPr>
                <w:lang w:val="uk-UA"/>
              </w:rPr>
              <w:t>2</w:t>
            </w:r>
          </w:p>
        </w:tc>
        <w:tc>
          <w:tcPr>
            <w:tcW w:w="1093" w:type="dxa"/>
          </w:tcPr>
          <w:p w:rsidR="00C02B7E" w:rsidRPr="00C40788" w:rsidRDefault="00C02B7E" w:rsidP="00C02B7E">
            <w:pPr>
              <w:pStyle w:val="af0"/>
              <w:rPr>
                <w:lang w:val="uk-UA"/>
              </w:rPr>
            </w:pPr>
            <w:r w:rsidRPr="00C40788">
              <w:rPr>
                <w:lang w:val="uk-UA"/>
              </w:rPr>
              <w:t>3</w:t>
            </w:r>
          </w:p>
        </w:tc>
        <w:tc>
          <w:tcPr>
            <w:tcW w:w="4340" w:type="dxa"/>
          </w:tcPr>
          <w:p w:rsidR="00C02B7E" w:rsidRPr="00C40788" w:rsidRDefault="00C02B7E" w:rsidP="00C02B7E">
            <w:pPr>
              <w:pStyle w:val="af0"/>
              <w:rPr>
                <w:lang w:val="uk-UA"/>
              </w:rPr>
            </w:pPr>
            <w:r w:rsidRPr="00C40788">
              <w:rPr>
                <w:lang w:val="uk-UA"/>
              </w:rPr>
              <w:t>4</w:t>
            </w:r>
          </w:p>
        </w:tc>
        <w:tc>
          <w:tcPr>
            <w:tcW w:w="1052" w:type="dxa"/>
          </w:tcPr>
          <w:p w:rsidR="00C02B7E" w:rsidRPr="00C40788" w:rsidRDefault="00C02B7E" w:rsidP="00C02B7E">
            <w:pPr>
              <w:pStyle w:val="af0"/>
              <w:rPr>
                <w:lang w:val="uk-UA"/>
              </w:rPr>
            </w:pPr>
            <w:r w:rsidRPr="00C40788">
              <w:rPr>
                <w:lang w:val="uk-UA"/>
              </w:rPr>
              <w:t>5</w:t>
            </w:r>
          </w:p>
        </w:tc>
        <w:tc>
          <w:tcPr>
            <w:tcW w:w="1134" w:type="dxa"/>
          </w:tcPr>
          <w:p w:rsidR="00C02B7E" w:rsidRPr="00C40788" w:rsidRDefault="00C02B7E" w:rsidP="00C02B7E">
            <w:pPr>
              <w:pStyle w:val="af0"/>
              <w:rPr>
                <w:lang w:val="uk-UA"/>
              </w:rPr>
            </w:pPr>
            <w:r w:rsidRPr="00C40788">
              <w:rPr>
                <w:lang w:val="uk-UA"/>
              </w:rPr>
              <w:t>6</w:t>
            </w:r>
          </w:p>
        </w:tc>
        <w:tc>
          <w:tcPr>
            <w:tcW w:w="842" w:type="dxa"/>
          </w:tcPr>
          <w:p w:rsidR="00C02B7E" w:rsidRPr="00C40788" w:rsidRDefault="00C02B7E" w:rsidP="00C02B7E">
            <w:pPr>
              <w:pStyle w:val="af0"/>
              <w:rPr>
                <w:lang w:val="uk-UA"/>
              </w:rPr>
            </w:pPr>
            <w:r w:rsidRPr="00C40788">
              <w:rPr>
                <w:lang w:val="uk-UA"/>
              </w:rPr>
              <w:t>7</w:t>
            </w:r>
          </w:p>
        </w:tc>
      </w:tr>
      <w:tr w:rsidR="00C02B7E" w:rsidRPr="00C40788" w:rsidTr="00C02B7E">
        <w:tc>
          <w:tcPr>
            <w:tcW w:w="584" w:type="dxa"/>
          </w:tcPr>
          <w:p w:rsidR="00C02B7E" w:rsidRPr="00C40788" w:rsidRDefault="00C02B7E" w:rsidP="00C02B7E">
            <w:pPr>
              <w:pStyle w:val="af0"/>
              <w:rPr>
                <w:lang w:val="uk-UA"/>
              </w:rPr>
            </w:pPr>
            <w:r w:rsidRPr="00C40788">
              <w:rPr>
                <w:lang w:val="uk-UA"/>
              </w:rPr>
              <w:t>1</w:t>
            </w:r>
          </w:p>
        </w:tc>
        <w:tc>
          <w:tcPr>
            <w:tcW w:w="4985" w:type="dxa"/>
          </w:tcPr>
          <w:p w:rsidR="00C02B7E" w:rsidRPr="00C40788" w:rsidRDefault="00C02B7E" w:rsidP="00C02B7E">
            <w:pPr>
              <w:pStyle w:val="af0"/>
              <w:rPr>
                <w:lang w:val="uk-UA"/>
              </w:rPr>
            </w:pPr>
            <w:r w:rsidRPr="00C40788">
              <w:rPr>
                <w:lang w:val="uk-UA"/>
              </w:rPr>
              <w:t>49,02+22,95+34,14+101,7+38,64+28,42+</w:t>
            </w:r>
          </w:p>
          <w:p w:rsidR="00C02B7E" w:rsidRPr="00C40788" w:rsidRDefault="00C02B7E" w:rsidP="00C02B7E">
            <w:pPr>
              <w:pStyle w:val="af0"/>
              <w:rPr>
                <w:lang w:val="uk-UA"/>
              </w:rPr>
            </w:pPr>
            <w:r w:rsidRPr="00C40788">
              <w:rPr>
                <w:lang w:val="uk-UA"/>
              </w:rPr>
              <w:t>41,54+48,34</w:t>
            </w:r>
          </w:p>
        </w:tc>
        <w:tc>
          <w:tcPr>
            <w:tcW w:w="1093" w:type="dxa"/>
          </w:tcPr>
          <w:p w:rsidR="00C02B7E" w:rsidRPr="00C40788" w:rsidRDefault="00C02B7E" w:rsidP="00C02B7E">
            <w:pPr>
              <w:pStyle w:val="af0"/>
              <w:rPr>
                <w:lang w:val="uk-UA"/>
              </w:rPr>
            </w:pPr>
            <w:r w:rsidRPr="00C40788">
              <w:rPr>
                <w:lang w:val="uk-UA"/>
              </w:rPr>
              <w:t>364,75</w:t>
            </w:r>
          </w:p>
        </w:tc>
        <w:tc>
          <w:tcPr>
            <w:tcW w:w="4340" w:type="dxa"/>
          </w:tcPr>
          <w:p w:rsidR="00C02B7E" w:rsidRPr="00C40788" w:rsidRDefault="00C02B7E" w:rsidP="00C02B7E">
            <w:pPr>
              <w:pStyle w:val="af0"/>
              <w:rPr>
                <w:lang w:val="uk-UA"/>
              </w:rPr>
            </w:pPr>
            <w:r w:rsidRPr="00C40788">
              <w:rPr>
                <w:lang w:val="uk-UA"/>
              </w:rPr>
              <w:t>259,44+22,76+338,64+28,42+62,31+</w:t>
            </w:r>
          </w:p>
          <w:p w:rsidR="00C02B7E" w:rsidRPr="00C40788" w:rsidRDefault="00C02B7E" w:rsidP="00C02B7E">
            <w:pPr>
              <w:pStyle w:val="af0"/>
              <w:rPr>
                <w:lang w:val="uk-UA"/>
              </w:rPr>
            </w:pPr>
            <w:r w:rsidRPr="00C40788">
              <w:rPr>
                <w:lang w:val="uk-UA"/>
              </w:rPr>
              <w:t>48,34</w:t>
            </w:r>
          </w:p>
        </w:tc>
        <w:tc>
          <w:tcPr>
            <w:tcW w:w="1052" w:type="dxa"/>
          </w:tcPr>
          <w:p w:rsidR="00C02B7E" w:rsidRPr="00C40788" w:rsidRDefault="00C02B7E" w:rsidP="00C02B7E">
            <w:pPr>
              <w:pStyle w:val="af0"/>
              <w:rPr>
                <w:lang w:val="uk-UA"/>
              </w:rPr>
            </w:pPr>
            <w:r w:rsidRPr="00C40788">
              <w:rPr>
                <w:lang w:val="uk-UA"/>
              </w:rPr>
              <w:t>759,91</w:t>
            </w:r>
          </w:p>
        </w:tc>
        <w:tc>
          <w:tcPr>
            <w:tcW w:w="1134" w:type="dxa"/>
          </w:tcPr>
          <w:p w:rsidR="00C02B7E" w:rsidRPr="00C40788" w:rsidRDefault="00C02B7E" w:rsidP="00C02B7E">
            <w:pPr>
              <w:pStyle w:val="af0"/>
              <w:rPr>
                <w:lang w:val="uk-UA"/>
              </w:rPr>
            </w:pPr>
            <w:r w:rsidRPr="00C40788">
              <w:rPr>
                <w:lang w:val="uk-UA"/>
              </w:rPr>
              <w:t>767,51</w:t>
            </w:r>
          </w:p>
        </w:tc>
        <w:tc>
          <w:tcPr>
            <w:tcW w:w="842" w:type="dxa"/>
          </w:tcPr>
          <w:p w:rsidR="00C02B7E" w:rsidRPr="00C40788" w:rsidRDefault="00C02B7E" w:rsidP="00C02B7E">
            <w:pPr>
              <w:pStyle w:val="af0"/>
              <w:rPr>
                <w:lang w:val="uk-UA"/>
              </w:rPr>
            </w:pPr>
            <w:r w:rsidRPr="00C40788">
              <w:rPr>
                <w:lang w:val="uk-UA"/>
              </w:rPr>
              <w:t>0,7138</w:t>
            </w:r>
          </w:p>
        </w:tc>
      </w:tr>
      <w:tr w:rsidR="00C02B7E" w:rsidRPr="00C40788" w:rsidTr="00C02B7E">
        <w:tc>
          <w:tcPr>
            <w:tcW w:w="584" w:type="dxa"/>
          </w:tcPr>
          <w:p w:rsidR="00C02B7E" w:rsidRPr="00C40788" w:rsidRDefault="00C02B7E" w:rsidP="00C02B7E">
            <w:pPr>
              <w:pStyle w:val="af0"/>
              <w:rPr>
                <w:lang w:val="uk-UA"/>
              </w:rPr>
            </w:pPr>
            <w:r w:rsidRPr="00C40788">
              <w:rPr>
                <w:lang w:val="uk-UA"/>
              </w:rPr>
              <w:t>2</w:t>
            </w:r>
          </w:p>
        </w:tc>
        <w:tc>
          <w:tcPr>
            <w:tcW w:w="4985" w:type="dxa"/>
          </w:tcPr>
          <w:p w:rsidR="00C02B7E" w:rsidRPr="00C40788" w:rsidRDefault="00C02B7E" w:rsidP="00C02B7E">
            <w:pPr>
              <w:pStyle w:val="af0"/>
              <w:rPr>
                <w:lang w:val="uk-UA"/>
              </w:rPr>
            </w:pPr>
            <w:r w:rsidRPr="00C40788">
              <w:rPr>
                <w:lang w:val="uk-UA"/>
              </w:rPr>
              <w:t>34,14+28,42+41,54+48,34+21,96+12,6+</w:t>
            </w:r>
          </w:p>
          <w:p w:rsidR="00C02B7E" w:rsidRPr="00C40788" w:rsidRDefault="00C02B7E" w:rsidP="00C02B7E">
            <w:pPr>
              <w:pStyle w:val="af0"/>
              <w:rPr>
                <w:lang w:val="uk-UA"/>
              </w:rPr>
            </w:pPr>
            <w:r w:rsidRPr="00C40788">
              <w:rPr>
                <w:lang w:val="uk-UA"/>
              </w:rPr>
              <w:t>8,91+8,91+12,6</w:t>
            </w:r>
          </w:p>
        </w:tc>
        <w:tc>
          <w:tcPr>
            <w:tcW w:w="1093" w:type="dxa"/>
          </w:tcPr>
          <w:p w:rsidR="00C02B7E" w:rsidRPr="00C40788" w:rsidRDefault="00C02B7E" w:rsidP="00C02B7E">
            <w:pPr>
              <w:pStyle w:val="af0"/>
              <w:rPr>
                <w:lang w:val="uk-UA"/>
              </w:rPr>
            </w:pPr>
            <w:r w:rsidRPr="00C40788">
              <w:rPr>
                <w:lang w:val="uk-UA"/>
              </w:rPr>
              <w:t>217,42</w:t>
            </w:r>
          </w:p>
        </w:tc>
        <w:tc>
          <w:tcPr>
            <w:tcW w:w="4340" w:type="dxa"/>
          </w:tcPr>
          <w:p w:rsidR="00C02B7E" w:rsidRPr="00C40788" w:rsidRDefault="00C02B7E" w:rsidP="00C02B7E">
            <w:pPr>
              <w:pStyle w:val="af0"/>
              <w:rPr>
                <w:lang w:val="uk-UA"/>
              </w:rPr>
            </w:pPr>
            <w:r w:rsidRPr="00C40788">
              <w:rPr>
                <w:lang w:val="uk-UA"/>
              </w:rPr>
              <w:t>22,76+28,42+62,31+48,34+21,96+</w:t>
            </w:r>
          </w:p>
          <w:p w:rsidR="00C02B7E" w:rsidRPr="00C40788" w:rsidRDefault="00C02B7E" w:rsidP="00C02B7E">
            <w:pPr>
              <w:pStyle w:val="af0"/>
              <w:rPr>
                <w:lang w:val="uk-UA"/>
              </w:rPr>
            </w:pPr>
            <w:r w:rsidRPr="00C40788">
              <w:rPr>
                <w:lang w:val="uk-UA"/>
              </w:rPr>
              <w:t>12,6+8,91+8,91+12,6</w:t>
            </w:r>
          </w:p>
        </w:tc>
        <w:tc>
          <w:tcPr>
            <w:tcW w:w="1052" w:type="dxa"/>
          </w:tcPr>
          <w:p w:rsidR="00C02B7E" w:rsidRPr="00C40788" w:rsidRDefault="00C02B7E" w:rsidP="00C02B7E">
            <w:pPr>
              <w:pStyle w:val="af0"/>
              <w:rPr>
                <w:lang w:val="uk-UA"/>
              </w:rPr>
            </w:pPr>
            <w:r w:rsidRPr="00C40788">
              <w:rPr>
                <w:lang w:val="uk-UA"/>
              </w:rPr>
              <w:t>226,81</w:t>
            </w:r>
          </w:p>
        </w:tc>
        <w:tc>
          <w:tcPr>
            <w:tcW w:w="1134" w:type="dxa"/>
          </w:tcPr>
          <w:p w:rsidR="00C02B7E" w:rsidRPr="00C40788" w:rsidRDefault="00C02B7E" w:rsidP="00C02B7E">
            <w:pPr>
              <w:pStyle w:val="af0"/>
              <w:rPr>
                <w:lang w:val="uk-UA"/>
              </w:rPr>
            </w:pPr>
            <w:r w:rsidRPr="00C40788">
              <w:rPr>
                <w:lang w:val="uk-UA"/>
              </w:rPr>
              <w:t>229,08</w:t>
            </w:r>
          </w:p>
        </w:tc>
        <w:tc>
          <w:tcPr>
            <w:tcW w:w="842" w:type="dxa"/>
          </w:tcPr>
          <w:p w:rsidR="00C02B7E" w:rsidRPr="00C40788" w:rsidRDefault="00C02B7E" w:rsidP="00C02B7E">
            <w:pPr>
              <w:pStyle w:val="af0"/>
              <w:rPr>
                <w:lang w:val="uk-UA"/>
              </w:rPr>
            </w:pPr>
            <w:r w:rsidRPr="00C40788">
              <w:rPr>
                <w:lang w:val="uk-UA"/>
              </w:rPr>
              <w:t>0,1874</w:t>
            </w:r>
          </w:p>
        </w:tc>
      </w:tr>
      <w:tr w:rsidR="00C02B7E" w:rsidRPr="00C40788" w:rsidTr="00C02B7E">
        <w:tc>
          <w:tcPr>
            <w:tcW w:w="584" w:type="dxa"/>
          </w:tcPr>
          <w:p w:rsidR="00C02B7E" w:rsidRPr="00C40788" w:rsidRDefault="00C02B7E" w:rsidP="00C02B7E">
            <w:pPr>
              <w:pStyle w:val="af0"/>
              <w:rPr>
                <w:lang w:val="uk-UA"/>
              </w:rPr>
            </w:pPr>
            <w:r w:rsidRPr="00C40788">
              <w:rPr>
                <w:lang w:val="uk-UA"/>
              </w:rPr>
              <w:t>3</w:t>
            </w:r>
          </w:p>
        </w:tc>
        <w:tc>
          <w:tcPr>
            <w:tcW w:w="4985" w:type="dxa"/>
          </w:tcPr>
          <w:p w:rsidR="00C02B7E" w:rsidRPr="00C40788" w:rsidRDefault="00C02B7E" w:rsidP="00C02B7E">
            <w:pPr>
              <w:pStyle w:val="af0"/>
              <w:rPr>
                <w:lang w:val="uk-UA"/>
              </w:rPr>
            </w:pPr>
            <w:r w:rsidRPr="00C40788">
              <w:rPr>
                <w:lang w:val="uk-UA"/>
              </w:rPr>
              <w:t>49,02+22,95+101,7+38,64</w:t>
            </w:r>
          </w:p>
        </w:tc>
        <w:tc>
          <w:tcPr>
            <w:tcW w:w="1093" w:type="dxa"/>
          </w:tcPr>
          <w:p w:rsidR="00C02B7E" w:rsidRPr="00C40788" w:rsidRDefault="00C02B7E" w:rsidP="00C02B7E">
            <w:pPr>
              <w:pStyle w:val="af0"/>
              <w:rPr>
                <w:lang w:val="uk-UA"/>
              </w:rPr>
            </w:pPr>
            <w:r w:rsidRPr="00C40788">
              <w:rPr>
                <w:lang w:val="uk-UA"/>
              </w:rPr>
              <w:t>212,31</w:t>
            </w:r>
          </w:p>
        </w:tc>
        <w:tc>
          <w:tcPr>
            <w:tcW w:w="4340" w:type="dxa"/>
          </w:tcPr>
          <w:p w:rsidR="00C02B7E" w:rsidRPr="00C40788" w:rsidRDefault="00C02B7E" w:rsidP="00C02B7E">
            <w:pPr>
              <w:pStyle w:val="af0"/>
              <w:rPr>
                <w:lang w:val="uk-UA"/>
              </w:rPr>
            </w:pPr>
            <w:r w:rsidRPr="00C40788">
              <w:rPr>
                <w:lang w:val="uk-UA"/>
              </w:rPr>
              <w:t>259,44+338,64</w:t>
            </w:r>
          </w:p>
        </w:tc>
        <w:tc>
          <w:tcPr>
            <w:tcW w:w="1052" w:type="dxa"/>
          </w:tcPr>
          <w:p w:rsidR="00C02B7E" w:rsidRPr="00C40788" w:rsidRDefault="00C02B7E" w:rsidP="00C02B7E">
            <w:pPr>
              <w:pStyle w:val="af0"/>
              <w:rPr>
                <w:lang w:val="uk-UA"/>
              </w:rPr>
            </w:pPr>
            <w:r w:rsidRPr="00C40788">
              <w:rPr>
                <w:lang w:val="uk-UA"/>
              </w:rPr>
              <w:t>598,08</w:t>
            </w:r>
          </w:p>
        </w:tc>
        <w:tc>
          <w:tcPr>
            <w:tcW w:w="1134" w:type="dxa"/>
          </w:tcPr>
          <w:p w:rsidR="00C02B7E" w:rsidRPr="00C40788" w:rsidRDefault="00C02B7E" w:rsidP="00C02B7E">
            <w:pPr>
              <w:pStyle w:val="af0"/>
              <w:rPr>
                <w:lang w:val="uk-UA"/>
              </w:rPr>
            </w:pPr>
            <w:r w:rsidRPr="00C40788">
              <w:rPr>
                <w:lang w:val="uk-UA"/>
              </w:rPr>
              <w:t>604,06</w:t>
            </w:r>
          </w:p>
        </w:tc>
        <w:tc>
          <w:tcPr>
            <w:tcW w:w="842" w:type="dxa"/>
          </w:tcPr>
          <w:p w:rsidR="00C02B7E" w:rsidRPr="00C40788" w:rsidRDefault="00C02B7E" w:rsidP="00C02B7E">
            <w:pPr>
              <w:pStyle w:val="af0"/>
              <w:rPr>
                <w:lang w:val="uk-UA"/>
              </w:rPr>
            </w:pPr>
            <w:r w:rsidRPr="00C40788">
              <w:rPr>
                <w:lang w:val="uk-UA"/>
              </w:rPr>
              <w:t>0,4920</w:t>
            </w:r>
          </w:p>
        </w:tc>
      </w:tr>
      <w:tr w:rsidR="00C02B7E" w:rsidRPr="00C40788" w:rsidTr="00C02B7E">
        <w:tc>
          <w:tcPr>
            <w:tcW w:w="584" w:type="dxa"/>
          </w:tcPr>
          <w:p w:rsidR="00C02B7E" w:rsidRPr="00C40788" w:rsidRDefault="00C02B7E" w:rsidP="00C02B7E">
            <w:pPr>
              <w:pStyle w:val="af0"/>
              <w:rPr>
                <w:lang w:val="uk-UA"/>
              </w:rPr>
            </w:pPr>
            <w:r w:rsidRPr="00C40788">
              <w:rPr>
                <w:lang w:val="uk-UA"/>
              </w:rPr>
              <w:t>4</w:t>
            </w:r>
          </w:p>
        </w:tc>
        <w:tc>
          <w:tcPr>
            <w:tcW w:w="4985" w:type="dxa"/>
          </w:tcPr>
          <w:p w:rsidR="00C02B7E" w:rsidRPr="00C40788" w:rsidRDefault="00C02B7E" w:rsidP="00C02B7E">
            <w:pPr>
              <w:pStyle w:val="af0"/>
              <w:rPr>
                <w:lang w:val="uk-UA"/>
              </w:rPr>
            </w:pPr>
            <w:r w:rsidRPr="00C40788">
              <w:rPr>
                <w:lang w:val="uk-UA"/>
              </w:rPr>
              <w:t>167,6+64,3</w:t>
            </w:r>
          </w:p>
        </w:tc>
        <w:tc>
          <w:tcPr>
            <w:tcW w:w="1093" w:type="dxa"/>
          </w:tcPr>
          <w:p w:rsidR="00C02B7E" w:rsidRPr="00C40788" w:rsidRDefault="00C02B7E" w:rsidP="00C02B7E">
            <w:pPr>
              <w:pStyle w:val="af0"/>
              <w:rPr>
                <w:lang w:val="uk-UA"/>
              </w:rPr>
            </w:pPr>
            <w:r w:rsidRPr="00C40788">
              <w:rPr>
                <w:lang w:val="uk-UA"/>
              </w:rPr>
              <w:t>231</w:t>
            </w:r>
          </w:p>
        </w:tc>
        <w:tc>
          <w:tcPr>
            <w:tcW w:w="4340" w:type="dxa"/>
          </w:tcPr>
          <w:p w:rsidR="00C02B7E" w:rsidRPr="00C40788" w:rsidRDefault="00C02B7E" w:rsidP="00C02B7E">
            <w:pPr>
              <w:pStyle w:val="af0"/>
              <w:rPr>
                <w:lang w:val="uk-UA"/>
              </w:rPr>
            </w:pPr>
            <w:r w:rsidRPr="00C40788">
              <w:rPr>
                <w:lang w:val="uk-UA"/>
              </w:rPr>
              <w:t>571,68</w:t>
            </w:r>
          </w:p>
        </w:tc>
        <w:tc>
          <w:tcPr>
            <w:tcW w:w="1052" w:type="dxa"/>
          </w:tcPr>
          <w:p w:rsidR="00C02B7E" w:rsidRPr="00C40788" w:rsidRDefault="00C02B7E" w:rsidP="00C02B7E">
            <w:pPr>
              <w:pStyle w:val="af0"/>
              <w:rPr>
                <w:lang w:val="uk-UA"/>
              </w:rPr>
            </w:pPr>
            <w:r w:rsidRPr="00C40788">
              <w:rPr>
                <w:lang w:val="uk-UA"/>
              </w:rPr>
              <w:t>571,68</w:t>
            </w:r>
          </w:p>
        </w:tc>
        <w:tc>
          <w:tcPr>
            <w:tcW w:w="1134" w:type="dxa"/>
          </w:tcPr>
          <w:p w:rsidR="00C02B7E" w:rsidRPr="00C40788" w:rsidRDefault="00C02B7E" w:rsidP="00C02B7E">
            <w:pPr>
              <w:pStyle w:val="af0"/>
              <w:rPr>
                <w:lang w:val="uk-UA"/>
              </w:rPr>
            </w:pPr>
            <w:r w:rsidRPr="00C40788">
              <w:rPr>
                <w:lang w:val="uk-UA"/>
              </w:rPr>
              <w:t>577,40</w:t>
            </w:r>
          </w:p>
        </w:tc>
        <w:tc>
          <w:tcPr>
            <w:tcW w:w="842" w:type="dxa"/>
          </w:tcPr>
          <w:p w:rsidR="00C02B7E" w:rsidRPr="00C40788" w:rsidRDefault="00C02B7E" w:rsidP="00C02B7E">
            <w:pPr>
              <w:pStyle w:val="af0"/>
              <w:rPr>
                <w:lang w:val="uk-UA"/>
              </w:rPr>
            </w:pPr>
            <w:r w:rsidRPr="00C40788">
              <w:rPr>
                <w:lang w:val="uk-UA"/>
              </w:rPr>
              <w:t>0,4776</w:t>
            </w:r>
          </w:p>
        </w:tc>
      </w:tr>
      <w:tr w:rsidR="00C02B7E" w:rsidRPr="00C40788" w:rsidTr="00C02B7E">
        <w:trPr>
          <w:trHeight w:val="488"/>
        </w:trPr>
        <w:tc>
          <w:tcPr>
            <w:tcW w:w="584" w:type="dxa"/>
          </w:tcPr>
          <w:p w:rsidR="00C02B7E" w:rsidRPr="00C40788" w:rsidRDefault="00C02B7E" w:rsidP="00C02B7E">
            <w:pPr>
              <w:pStyle w:val="af0"/>
              <w:rPr>
                <w:lang w:val="uk-UA"/>
              </w:rPr>
            </w:pPr>
            <w:r w:rsidRPr="00C40788">
              <w:rPr>
                <w:lang w:val="uk-UA"/>
              </w:rPr>
              <w:t>5</w:t>
            </w:r>
          </w:p>
        </w:tc>
        <w:tc>
          <w:tcPr>
            <w:tcW w:w="4985" w:type="dxa"/>
          </w:tcPr>
          <w:p w:rsidR="00C02B7E" w:rsidRPr="00C40788" w:rsidRDefault="00C02B7E" w:rsidP="00C02B7E">
            <w:pPr>
              <w:pStyle w:val="af0"/>
              <w:rPr>
                <w:lang w:val="uk-UA"/>
              </w:rPr>
            </w:pPr>
            <w:r w:rsidRPr="00C40788">
              <w:rPr>
                <w:lang w:val="uk-UA"/>
              </w:rPr>
              <w:t>83,82+39,18</w:t>
            </w:r>
          </w:p>
        </w:tc>
        <w:tc>
          <w:tcPr>
            <w:tcW w:w="1093" w:type="dxa"/>
          </w:tcPr>
          <w:p w:rsidR="00C02B7E" w:rsidRPr="00C40788" w:rsidRDefault="00C02B7E" w:rsidP="00C02B7E">
            <w:pPr>
              <w:pStyle w:val="af0"/>
              <w:rPr>
                <w:lang w:val="uk-UA"/>
              </w:rPr>
            </w:pPr>
            <w:r w:rsidRPr="00C40788">
              <w:rPr>
                <w:lang w:val="uk-UA"/>
              </w:rPr>
              <w:t>123</w:t>
            </w:r>
          </w:p>
        </w:tc>
        <w:tc>
          <w:tcPr>
            <w:tcW w:w="4340" w:type="dxa"/>
          </w:tcPr>
          <w:p w:rsidR="00C02B7E" w:rsidRPr="00C40788" w:rsidRDefault="00C02B7E" w:rsidP="00C02B7E">
            <w:pPr>
              <w:pStyle w:val="af0"/>
              <w:rPr>
                <w:lang w:val="uk-UA"/>
              </w:rPr>
            </w:pPr>
            <w:r w:rsidRPr="00C40788">
              <w:rPr>
                <w:lang w:val="uk-UA"/>
              </w:rPr>
              <w:t>469,89</w:t>
            </w:r>
          </w:p>
        </w:tc>
        <w:tc>
          <w:tcPr>
            <w:tcW w:w="1052" w:type="dxa"/>
          </w:tcPr>
          <w:p w:rsidR="00C02B7E" w:rsidRPr="00C40788" w:rsidRDefault="00C02B7E" w:rsidP="00C02B7E">
            <w:pPr>
              <w:pStyle w:val="af0"/>
              <w:rPr>
                <w:lang w:val="uk-UA"/>
              </w:rPr>
            </w:pPr>
            <w:r w:rsidRPr="00C40788">
              <w:rPr>
                <w:lang w:val="uk-UA"/>
              </w:rPr>
              <w:t>469,89</w:t>
            </w:r>
          </w:p>
        </w:tc>
        <w:tc>
          <w:tcPr>
            <w:tcW w:w="1134" w:type="dxa"/>
          </w:tcPr>
          <w:p w:rsidR="00C02B7E" w:rsidRPr="00C40788" w:rsidRDefault="00C02B7E" w:rsidP="00C02B7E">
            <w:pPr>
              <w:pStyle w:val="af0"/>
              <w:rPr>
                <w:lang w:val="uk-UA"/>
              </w:rPr>
            </w:pPr>
            <w:r w:rsidRPr="00C40788">
              <w:rPr>
                <w:lang w:val="uk-UA"/>
              </w:rPr>
              <w:t>474,59</w:t>
            </w:r>
          </w:p>
        </w:tc>
        <w:tc>
          <w:tcPr>
            <w:tcW w:w="842" w:type="dxa"/>
          </w:tcPr>
          <w:p w:rsidR="00C02B7E" w:rsidRPr="00C40788" w:rsidRDefault="00C02B7E" w:rsidP="00C02B7E">
            <w:pPr>
              <w:pStyle w:val="af0"/>
              <w:rPr>
                <w:lang w:val="uk-UA"/>
              </w:rPr>
            </w:pPr>
            <w:r w:rsidRPr="00C40788">
              <w:rPr>
                <w:lang w:val="uk-UA"/>
              </w:rPr>
              <w:t>0,3604</w:t>
            </w:r>
          </w:p>
        </w:tc>
      </w:tr>
      <w:tr w:rsidR="00C02B7E" w:rsidRPr="00C40788" w:rsidTr="00C02B7E">
        <w:tc>
          <w:tcPr>
            <w:tcW w:w="584" w:type="dxa"/>
          </w:tcPr>
          <w:p w:rsidR="00C02B7E" w:rsidRPr="00C40788" w:rsidRDefault="00C02B7E" w:rsidP="00C02B7E">
            <w:pPr>
              <w:pStyle w:val="af0"/>
              <w:rPr>
                <w:lang w:val="uk-UA"/>
              </w:rPr>
            </w:pPr>
            <w:r w:rsidRPr="00C40788">
              <w:rPr>
                <w:lang w:val="uk-UA"/>
              </w:rPr>
              <w:t>6</w:t>
            </w:r>
          </w:p>
        </w:tc>
        <w:tc>
          <w:tcPr>
            <w:tcW w:w="4985" w:type="dxa"/>
          </w:tcPr>
          <w:p w:rsidR="00C02B7E" w:rsidRPr="00C40788" w:rsidRDefault="00C02B7E" w:rsidP="00C02B7E">
            <w:pPr>
              <w:pStyle w:val="af0"/>
              <w:rPr>
                <w:lang w:val="uk-UA"/>
              </w:rPr>
            </w:pPr>
            <w:r w:rsidRPr="00C40788">
              <w:rPr>
                <w:lang w:val="uk-UA"/>
              </w:rPr>
              <w:t>49,02+22,95+101,7+38,64</w:t>
            </w:r>
          </w:p>
        </w:tc>
        <w:tc>
          <w:tcPr>
            <w:tcW w:w="1093" w:type="dxa"/>
          </w:tcPr>
          <w:p w:rsidR="00C02B7E" w:rsidRPr="00C40788" w:rsidRDefault="00C02B7E" w:rsidP="00C02B7E">
            <w:pPr>
              <w:pStyle w:val="af0"/>
              <w:rPr>
                <w:lang w:val="uk-UA"/>
              </w:rPr>
            </w:pPr>
            <w:r w:rsidRPr="00C40788">
              <w:rPr>
                <w:lang w:val="uk-UA"/>
              </w:rPr>
              <w:t>212,31</w:t>
            </w:r>
          </w:p>
        </w:tc>
        <w:tc>
          <w:tcPr>
            <w:tcW w:w="4340" w:type="dxa"/>
          </w:tcPr>
          <w:p w:rsidR="00C02B7E" w:rsidRPr="00C40788" w:rsidRDefault="00C02B7E" w:rsidP="00C02B7E">
            <w:pPr>
              <w:pStyle w:val="af0"/>
              <w:rPr>
                <w:lang w:val="uk-UA"/>
              </w:rPr>
            </w:pPr>
            <w:r w:rsidRPr="00C40788">
              <w:rPr>
                <w:lang w:val="uk-UA"/>
              </w:rPr>
              <w:t>0</w:t>
            </w:r>
          </w:p>
        </w:tc>
        <w:tc>
          <w:tcPr>
            <w:tcW w:w="1052" w:type="dxa"/>
          </w:tcPr>
          <w:p w:rsidR="00C02B7E" w:rsidRPr="00C40788" w:rsidRDefault="00C02B7E" w:rsidP="00C02B7E">
            <w:pPr>
              <w:pStyle w:val="af0"/>
              <w:rPr>
                <w:lang w:val="uk-UA"/>
              </w:rPr>
            </w:pPr>
            <w:r w:rsidRPr="00C40788">
              <w:rPr>
                <w:lang w:val="uk-UA"/>
              </w:rPr>
              <w:t>0</w:t>
            </w:r>
          </w:p>
        </w:tc>
        <w:tc>
          <w:tcPr>
            <w:tcW w:w="1134" w:type="dxa"/>
          </w:tcPr>
          <w:p w:rsidR="00C02B7E" w:rsidRPr="00C40788" w:rsidRDefault="00C02B7E" w:rsidP="00C02B7E">
            <w:pPr>
              <w:pStyle w:val="af0"/>
              <w:rPr>
                <w:lang w:val="uk-UA"/>
              </w:rPr>
            </w:pPr>
            <w:r w:rsidRPr="00C40788">
              <w:rPr>
                <w:lang w:val="uk-UA"/>
              </w:rPr>
              <w:t>0</w:t>
            </w:r>
          </w:p>
        </w:tc>
        <w:tc>
          <w:tcPr>
            <w:tcW w:w="842" w:type="dxa"/>
          </w:tcPr>
          <w:p w:rsidR="00C02B7E" w:rsidRPr="00C40788" w:rsidRDefault="00C02B7E" w:rsidP="00C02B7E">
            <w:pPr>
              <w:pStyle w:val="af0"/>
              <w:rPr>
                <w:lang w:val="uk-UA"/>
              </w:rPr>
            </w:pPr>
            <w:r w:rsidRPr="00C40788">
              <w:rPr>
                <w:lang w:val="uk-UA"/>
              </w:rPr>
              <w:t>0</w:t>
            </w:r>
          </w:p>
        </w:tc>
      </w:tr>
    </w:tbl>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sectPr w:rsidR="00C02B7E" w:rsidRPr="00C40788" w:rsidSect="00C02B7E">
          <w:pgSz w:w="16840" w:h="11907" w:orient="landscape" w:code="9"/>
          <w:pgMar w:top="1701" w:right="1134" w:bottom="851" w:left="1134" w:header="680" w:footer="680" w:gutter="0"/>
          <w:cols w:space="720"/>
          <w:titlePg/>
          <w:docGrid w:linePitch="91"/>
        </w:sectPr>
      </w:pPr>
    </w:p>
    <w:p w:rsidR="00C02B7E" w:rsidRPr="00C40788" w:rsidRDefault="00C02B7E" w:rsidP="00C02B7E">
      <w:pPr>
        <w:tabs>
          <w:tab w:val="left" w:pos="726"/>
        </w:tabs>
        <w:rPr>
          <w:lang w:val="uk-UA"/>
        </w:rPr>
      </w:pPr>
      <w:r w:rsidRPr="00C40788">
        <w:rPr>
          <w:lang w:val="uk-UA"/>
        </w:rPr>
        <w:lastRenderedPageBreak/>
        <w:t>З таблиці видно, що найбільше завантаження має елемент №1, тобто розрахунок пропускної спроможності робимо по елементу 1.</w:t>
      </w:r>
    </w:p>
    <w:p w:rsidR="00C40788" w:rsidRDefault="00C40788" w:rsidP="00C02B7E">
      <w:pPr>
        <w:tabs>
          <w:tab w:val="left" w:pos="726"/>
        </w:tabs>
        <w:rPr>
          <w:lang w:val="uk-UA"/>
        </w:rPr>
      </w:pPr>
    </w:p>
    <w:p w:rsidR="00C02B7E" w:rsidRDefault="00C02B7E" w:rsidP="00C40788">
      <w:pPr>
        <w:pStyle w:val="1"/>
        <w:rPr>
          <w:lang w:val="uk-UA"/>
        </w:rPr>
      </w:pPr>
      <w:bookmarkStart w:id="16" w:name="_Toc285201089"/>
      <w:r w:rsidRPr="00C40788">
        <w:rPr>
          <w:lang w:val="uk-UA"/>
        </w:rPr>
        <w:t>3.</w:t>
      </w:r>
      <w:r w:rsidR="00CD42A8">
        <w:rPr>
          <w:lang w:val="uk-UA"/>
        </w:rPr>
        <w:t>6</w:t>
      </w:r>
      <w:r w:rsidRPr="00C40788">
        <w:rPr>
          <w:lang w:val="uk-UA"/>
        </w:rPr>
        <w:t xml:space="preserve"> Визначення пропускної спроможності горловини</w:t>
      </w:r>
      <w:bookmarkEnd w:id="16"/>
    </w:p>
    <w:p w:rsidR="00C40788" w:rsidRPr="00C40788" w:rsidRDefault="00C40788" w:rsidP="00C40788">
      <w:pPr>
        <w:rPr>
          <w:lang w:val="uk-UA" w:eastAsia="en-US"/>
        </w:rPr>
      </w:pPr>
    </w:p>
    <w:p w:rsidR="00C02B7E" w:rsidRPr="00C40788" w:rsidRDefault="00C02B7E" w:rsidP="00C02B7E">
      <w:pPr>
        <w:tabs>
          <w:tab w:val="left" w:pos="726"/>
        </w:tabs>
        <w:rPr>
          <w:lang w:val="uk-UA"/>
        </w:rPr>
      </w:pPr>
      <w:r w:rsidRPr="00C40788">
        <w:rPr>
          <w:lang w:val="uk-UA"/>
        </w:rPr>
        <w:t>Пропускна спроможність стрілочної горловини</w:t>
      </w:r>
    </w:p>
    <w:p w:rsidR="00C40788" w:rsidRDefault="00C40788" w:rsidP="00C02B7E">
      <w:pPr>
        <w:tabs>
          <w:tab w:val="left" w:pos="726"/>
        </w:tabs>
        <w:rPr>
          <w:lang w:val="uk-UA"/>
        </w:rPr>
      </w:pPr>
    </w:p>
    <w:p w:rsidR="00C02B7E" w:rsidRDefault="00BD66C0" w:rsidP="00C02B7E">
      <w:pPr>
        <w:tabs>
          <w:tab w:val="left" w:pos="726"/>
        </w:tabs>
        <w:rPr>
          <w:lang w:val="uk-UA"/>
        </w:rPr>
      </w:pPr>
      <w:r w:rsidRPr="00C40788">
        <w:rPr>
          <w:lang w:val="uk-UA"/>
        </w:rPr>
        <w:object w:dxaOrig="700" w:dyaOrig="639">
          <v:shape id="_x0000_i1108" type="#_x0000_t75" style="width:35.25pt;height:32.25pt" o:ole="" fillcolor="window">
            <v:imagedata r:id="rId173" o:title=""/>
          </v:shape>
          <o:OLEObject Type="Embed" ProgID="Equation.3" ShapeID="_x0000_i1108" DrawAspect="Content" ObjectID="_1472101434" r:id="rId174"/>
        </w:object>
      </w:r>
      <w:r w:rsidR="00C02B7E" w:rsidRPr="00C40788">
        <w:rPr>
          <w:lang w:val="uk-UA"/>
        </w:rPr>
        <w:t xml:space="preserve"> (3.11)</w:t>
      </w:r>
    </w:p>
    <w:p w:rsidR="00C40788" w:rsidRP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n</w:t>
      </w:r>
      <w:r w:rsidRPr="00C40788">
        <w:rPr>
          <w:vertAlign w:val="subscript"/>
          <w:lang w:val="uk-UA"/>
        </w:rPr>
        <w:t>і</w:t>
      </w:r>
      <w:r w:rsidRPr="00C40788">
        <w:rPr>
          <w:lang w:val="uk-UA"/>
        </w:rPr>
        <w:t>'</w:t>
      </w:r>
      <w:r w:rsidR="000B1AD7">
        <w:rPr>
          <w:lang w:val="uk-UA"/>
        </w:rPr>
        <w:t xml:space="preserve"> </w:t>
      </w:r>
      <w:r w:rsidRPr="00C40788">
        <w:rPr>
          <w:lang w:val="uk-UA"/>
        </w:rPr>
        <w:t>-</w:t>
      </w:r>
      <w:r w:rsidR="000B1AD7">
        <w:rPr>
          <w:lang w:val="uk-UA"/>
        </w:rPr>
        <w:t xml:space="preserve"> </w:t>
      </w:r>
      <w:r w:rsidRPr="00C40788">
        <w:rPr>
          <w:lang w:val="uk-UA"/>
        </w:rPr>
        <w:t>задана кількість вантажних поїздів даної категорії та напрямку;</w:t>
      </w:r>
    </w:p>
    <w:p w:rsidR="00C02B7E" w:rsidRPr="00C40788" w:rsidRDefault="00C02B7E" w:rsidP="00C02B7E">
      <w:pPr>
        <w:tabs>
          <w:tab w:val="left" w:pos="726"/>
        </w:tabs>
        <w:rPr>
          <w:lang w:val="uk-UA"/>
        </w:rPr>
      </w:pPr>
      <w:r w:rsidRPr="00C40788">
        <w:rPr>
          <w:lang w:val="uk-UA"/>
        </w:rPr>
        <w:t>К - коефіцієнт використання пропускної спроможності горловини</w:t>
      </w:r>
    </w:p>
    <w:p w:rsidR="00C40788" w:rsidRDefault="00C40788" w:rsidP="00C02B7E">
      <w:pPr>
        <w:tabs>
          <w:tab w:val="left" w:pos="726"/>
        </w:tabs>
        <w:rPr>
          <w:lang w:val="uk-UA"/>
        </w:rPr>
      </w:pPr>
    </w:p>
    <w:p w:rsidR="00C02B7E" w:rsidRDefault="00BD66C0" w:rsidP="00C02B7E">
      <w:pPr>
        <w:tabs>
          <w:tab w:val="left" w:pos="726"/>
        </w:tabs>
        <w:rPr>
          <w:lang w:val="uk-UA"/>
        </w:rPr>
      </w:pPr>
      <w:r w:rsidRPr="00C40788">
        <w:rPr>
          <w:lang w:val="uk-UA"/>
        </w:rPr>
        <w:object w:dxaOrig="2720" w:dyaOrig="680">
          <v:shape id="_x0000_i1109" type="#_x0000_t75" style="width:135.75pt;height:33.75pt" o:ole="" fillcolor="window">
            <v:imagedata r:id="rId175" o:title=""/>
          </v:shape>
          <o:OLEObject Type="Embed" ProgID="Equation.3" ShapeID="_x0000_i1109" DrawAspect="Content" ObjectID="_1472101435" r:id="rId176"/>
        </w:object>
      </w:r>
      <w:r w:rsidR="00C02B7E" w:rsidRPr="00C40788">
        <w:rPr>
          <w:lang w:val="uk-UA"/>
        </w:rPr>
        <w:t xml:space="preserve"> (3.12)</w:t>
      </w:r>
    </w:p>
    <w:p w:rsidR="00C40788" w:rsidRP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 α</w:t>
      </w:r>
      <w:r w:rsidRPr="00C40788">
        <w:rPr>
          <w:vertAlign w:val="subscript"/>
          <w:lang w:val="uk-UA"/>
        </w:rPr>
        <w:t>г</w:t>
      </w:r>
      <w:r w:rsidR="000B1AD7">
        <w:rPr>
          <w:vertAlign w:val="subscript"/>
          <w:lang w:val="uk-UA"/>
        </w:rPr>
        <w:t xml:space="preserve"> </w:t>
      </w:r>
      <w:r w:rsidRPr="00C40788">
        <w:rPr>
          <w:lang w:val="uk-UA"/>
        </w:rPr>
        <w:t>-</w:t>
      </w:r>
      <w:r w:rsidR="000B1AD7">
        <w:rPr>
          <w:lang w:val="uk-UA"/>
        </w:rPr>
        <w:t xml:space="preserve"> </w:t>
      </w:r>
      <w:r w:rsidRPr="00C40788">
        <w:rPr>
          <w:lang w:val="uk-UA"/>
        </w:rPr>
        <w:t>коефіцієнт, що враховує вплив можливих перерв у використанні стрілочних переводів розрахункового елемента через наявність ворожих маршрутів пересувань по іншим елементам горловини (окрім розрахункового);</w:t>
      </w:r>
    </w:p>
    <w:p w:rsidR="00C02B7E" w:rsidRPr="00C40788" w:rsidRDefault="00C02B7E" w:rsidP="00C02B7E">
      <w:pPr>
        <w:tabs>
          <w:tab w:val="left" w:pos="726"/>
        </w:tabs>
        <w:rPr>
          <w:lang w:val="uk-UA"/>
        </w:rPr>
      </w:pPr>
      <w:r w:rsidRPr="00C40788">
        <w:rPr>
          <w:lang w:val="uk-UA"/>
        </w:rPr>
        <w:t>Т</w:t>
      </w:r>
      <w:r w:rsidRPr="00C40788">
        <w:rPr>
          <w:vertAlign w:val="subscript"/>
          <w:lang w:val="uk-UA"/>
        </w:rPr>
        <w:t>тс</w:t>
      </w:r>
      <w:r w:rsidR="000B1AD7">
        <w:rPr>
          <w:vertAlign w:val="subscript"/>
          <w:lang w:val="uk-UA"/>
        </w:rPr>
        <w:t xml:space="preserve"> </w:t>
      </w:r>
      <w:r w:rsidRPr="00C40788">
        <w:rPr>
          <w:lang w:val="uk-UA"/>
        </w:rPr>
        <w:t>-</w:t>
      </w:r>
      <w:r w:rsidR="000B1AD7">
        <w:rPr>
          <w:lang w:val="uk-UA"/>
        </w:rPr>
        <w:t xml:space="preserve"> </w:t>
      </w:r>
      <w:r w:rsidRPr="00C40788">
        <w:rPr>
          <w:lang w:val="uk-UA"/>
        </w:rPr>
        <w:t>час зайняття розрахункового елемента постійними операціями по наявному утриманню пристроїв, плановими видами ремонту, очищенням колій або снігоприбиранням (д</w:t>
      </w:r>
      <w:r w:rsidR="000B1AD7">
        <w:rPr>
          <w:lang w:val="uk-UA"/>
        </w:rPr>
        <w:t>ля приймально</w:t>
      </w:r>
      <w:r w:rsidRPr="00C40788">
        <w:rPr>
          <w:lang w:val="uk-UA"/>
        </w:rPr>
        <w:t>-відправних колій електрифікованих станцій Т</w:t>
      </w:r>
      <w:r w:rsidRPr="00C40788">
        <w:rPr>
          <w:vertAlign w:val="subscript"/>
          <w:lang w:val="uk-UA"/>
        </w:rPr>
        <w:t>тс</w:t>
      </w:r>
      <w:r w:rsidRPr="00C40788">
        <w:rPr>
          <w:lang w:val="uk-UA"/>
        </w:rPr>
        <w:t>=115 хв.)</w:t>
      </w:r>
    </w:p>
    <w:p w:rsidR="00C02B7E" w:rsidRPr="00C40788" w:rsidRDefault="00C02B7E" w:rsidP="00C02B7E">
      <w:pPr>
        <w:tabs>
          <w:tab w:val="left" w:pos="726"/>
        </w:tabs>
        <w:rPr>
          <w:lang w:val="uk-UA"/>
        </w:rPr>
      </w:pPr>
      <w:r w:rsidRPr="00C40788">
        <w:rPr>
          <w:lang w:val="uk-UA"/>
        </w:rPr>
        <w:t>Коефіцієнт α</w:t>
      </w:r>
      <w:r w:rsidRPr="00C40788">
        <w:rPr>
          <w:vertAlign w:val="subscript"/>
          <w:lang w:val="uk-UA"/>
        </w:rPr>
        <w:t>г</w:t>
      </w:r>
      <w:r w:rsidRPr="00C40788">
        <w:rPr>
          <w:lang w:val="uk-UA"/>
        </w:rPr>
        <w:t xml:space="preserve"> визначається за спеціально розробленому графіку в залежності від складності в роботі горловини (ω)</w:t>
      </w:r>
    </w:p>
    <w:p w:rsidR="00C40788" w:rsidRDefault="00C40788"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900" w:dyaOrig="360">
          <v:shape id="_x0000_i1110" type="#_x0000_t75" style="width:95.25pt;height:18pt" o:ole="" fillcolor="window">
            <v:imagedata r:id="rId177" o:title=""/>
          </v:shape>
          <o:OLEObject Type="Embed" ProgID="Equation.3" ShapeID="_x0000_i1110" DrawAspect="Content" ObjectID="_1472101436" r:id="rId178"/>
        </w:object>
      </w:r>
      <w:r w:rsidR="00C02B7E" w:rsidRPr="00C40788">
        <w:rPr>
          <w:lang w:val="uk-UA"/>
        </w:rPr>
        <w:t xml:space="preserve"> (3.13)</w:t>
      </w:r>
      <w:r w:rsidR="00C40788">
        <w:rPr>
          <w:lang w:val="uk-UA"/>
        </w:rPr>
        <w:t xml:space="preserve">, </w:t>
      </w:r>
      <w:r w:rsidRPr="00C40788">
        <w:rPr>
          <w:lang w:val="uk-UA"/>
        </w:rPr>
        <w:object w:dxaOrig="1460" w:dyaOrig="720">
          <v:shape id="_x0000_i1111" type="#_x0000_t75" style="width:72.75pt;height:36pt" o:ole="" fillcolor="window">
            <v:imagedata r:id="rId179" o:title=""/>
          </v:shape>
          <o:OLEObject Type="Embed" ProgID="Equation.3" ShapeID="_x0000_i1111" DrawAspect="Content" ObjectID="_1472101437" r:id="rId180"/>
        </w:object>
      </w:r>
      <w:r w:rsidR="00C02B7E" w:rsidRPr="00C40788">
        <w:rPr>
          <w:lang w:val="uk-UA"/>
        </w:rPr>
        <w:t xml:space="preserve"> (3.14)</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lastRenderedPageBreak/>
        <w:t>де М</w:t>
      </w:r>
      <w:r w:rsidRPr="00C40788">
        <w:rPr>
          <w:vertAlign w:val="subscript"/>
          <w:lang w:val="uk-UA"/>
        </w:rPr>
        <w:t>о</w:t>
      </w:r>
      <w:r w:rsidRPr="00C40788">
        <w:rPr>
          <w:lang w:val="uk-UA"/>
        </w:rPr>
        <w:t xml:space="preserve"> - загальна кількість маршрутів у горловині (по графі 8 табл.3.2);</w:t>
      </w:r>
    </w:p>
    <w:p w:rsidR="00C02B7E" w:rsidRPr="00C40788" w:rsidRDefault="00C02B7E" w:rsidP="00C02B7E">
      <w:pPr>
        <w:tabs>
          <w:tab w:val="left" w:pos="726"/>
        </w:tabs>
        <w:rPr>
          <w:lang w:val="uk-UA"/>
        </w:rPr>
      </w:pPr>
      <w:r w:rsidRPr="00C40788">
        <w:rPr>
          <w:lang w:val="uk-UA"/>
        </w:rPr>
        <w:t>М</w:t>
      </w:r>
      <w:r w:rsidRPr="00C40788">
        <w:rPr>
          <w:vertAlign w:val="subscript"/>
          <w:lang w:val="uk-UA"/>
        </w:rPr>
        <w:t>р</w:t>
      </w:r>
      <w:r w:rsidRPr="00C40788">
        <w:rPr>
          <w:lang w:val="uk-UA"/>
        </w:rPr>
        <w:t xml:space="preserve"> - кількість маршрутів із зайняттям розрахункового елемента (по графі 7 табл.3.2)</w:t>
      </w:r>
    </w:p>
    <w:p w:rsidR="00C02B7E" w:rsidRPr="00C40788" w:rsidRDefault="00C02B7E" w:rsidP="00C02B7E">
      <w:pPr>
        <w:tabs>
          <w:tab w:val="left" w:pos="726"/>
        </w:tabs>
        <w:rPr>
          <w:lang w:val="uk-UA"/>
        </w:rPr>
      </w:pPr>
      <w:r w:rsidRPr="00C40788">
        <w:rPr>
          <w:lang w:val="uk-UA"/>
        </w:rPr>
        <w:t>Э</w:t>
      </w:r>
      <w:r w:rsidRPr="00C40788">
        <w:rPr>
          <w:vertAlign w:val="subscript"/>
          <w:lang w:val="uk-UA"/>
        </w:rPr>
        <w:t>0</w:t>
      </w:r>
      <w:r w:rsidRPr="00C40788">
        <w:rPr>
          <w:lang w:val="uk-UA"/>
        </w:rPr>
        <w:t xml:space="preserve"> - максимальна кількість паралельних пересувань у горловині (Э</w:t>
      </w:r>
      <w:r w:rsidRPr="00C40788">
        <w:rPr>
          <w:vertAlign w:val="subscript"/>
          <w:lang w:val="uk-UA"/>
        </w:rPr>
        <w:t>0</w:t>
      </w:r>
      <w:r w:rsidRPr="00C40788">
        <w:rPr>
          <w:lang w:val="uk-UA"/>
        </w:rPr>
        <w:t>=5)</w:t>
      </w:r>
    </w:p>
    <w:p w:rsidR="00C40788" w:rsidRDefault="00C40788"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480" w:dyaOrig="620">
          <v:shape id="_x0000_i1112" type="#_x0000_t75" style="width:74.25pt;height:30.75pt" o:ole="" fillcolor="window">
            <v:imagedata r:id="rId181" o:title=""/>
          </v:shape>
          <o:OLEObject Type="Embed" ProgID="Equation.3" ShapeID="_x0000_i1112" DrawAspect="Content" ObjectID="_1472101438" r:id="rId182"/>
        </w:object>
      </w:r>
    </w:p>
    <w:p w:rsidR="00C02B7E" w:rsidRPr="00C40788" w:rsidRDefault="00BD66C0" w:rsidP="00C02B7E">
      <w:pPr>
        <w:tabs>
          <w:tab w:val="left" w:pos="726"/>
        </w:tabs>
        <w:rPr>
          <w:lang w:val="uk-UA"/>
        </w:rPr>
      </w:pPr>
      <w:r w:rsidRPr="00C40788">
        <w:rPr>
          <w:lang w:val="uk-UA"/>
        </w:rPr>
        <w:object w:dxaOrig="2740" w:dyaOrig="360">
          <v:shape id="_x0000_i1113" type="#_x0000_t75" style="width:137.25pt;height:18pt" o:ole="" fillcolor="window">
            <v:imagedata r:id="rId183" o:title=""/>
          </v:shape>
          <o:OLEObject Type="Embed" ProgID="Equation.3" ShapeID="_x0000_i1113" DrawAspect="Content" ObjectID="_1472101439" r:id="rId184"/>
        </w:object>
      </w:r>
    </w:p>
    <w:p w:rsidR="00C02B7E" w:rsidRPr="00C40788" w:rsidRDefault="00BD66C0" w:rsidP="00C02B7E">
      <w:pPr>
        <w:tabs>
          <w:tab w:val="left" w:pos="726"/>
        </w:tabs>
        <w:rPr>
          <w:lang w:val="uk-UA"/>
        </w:rPr>
      </w:pPr>
      <w:r w:rsidRPr="00C40788">
        <w:rPr>
          <w:lang w:val="uk-UA"/>
        </w:rPr>
        <w:object w:dxaOrig="4000" w:dyaOrig="660">
          <v:shape id="_x0000_i1114" type="#_x0000_t75" style="width:200.25pt;height:33pt" o:ole="" fillcolor="window">
            <v:imagedata r:id="rId185" o:title=""/>
          </v:shape>
          <o:OLEObject Type="Embed" ProgID="Equation.3" ShapeID="_x0000_i1114" DrawAspect="Content" ObjectID="_1472101440" r:id="rId186"/>
        </w:objec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Прийом (відправлення) з Б</w:t>
      </w:r>
    </w:p>
    <w:p w:rsidR="00C40788" w:rsidRDefault="00C40788"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400" w:dyaOrig="660">
          <v:shape id="_x0000_i1115" type="#_x0000_t75" style="width:69.75pt;height:33pt" o:ole="" fillcolor="window">
            <v:imagedata r:id="rId187" o:title=""/>
          </v:shape>
          <o:OLEObject Type="Embed" ProgID="Equation.3" ShapeID="_x0000_i1115" DrawAspect="Content" ObjectID="_1472101441" r:id="rId188"/>
        </w:object>
      </w:r>
      <w:r w:rsidR="00C02B7E" w:rsidRPr="00C40788">
        <w:rPr>
          <w:lang w:val="uk-UA"/>
        </w:rPr>
        <w:t>поїздa</w:t>
      </w:r>
    </w:p>
    <w:p w:rsidR="00C02B7E" w:rsidRPr="00C40788" w:rsidRDefault="00BD66C0" w:rsidP="00C02B7E">
      <w:pPr>
        <w:tabs>
          <w:tab w:val="left" w:pos="726"/>
        </w:tabs>
        <w:rPr>
          <w:lang w:val="uk-UA"/>
        </w:rPr>
      </w:pPr>
      <w:r w:rsidRPr="00C40788">
        <w:rPr>
          <w:lang w:val="uk-UA"/>
        </w:rPr>
        <w:object w:dxaOrig="1280" w:dyaOrig="660">
          <v:shape id="_x0000_i1116" type="#_x0000_t75" style="width:63.75pt;height:33pt" o:ole="" fillcolor="window">
            <v:imagedata r:id="rId189" o:title=""/>
          </v:shape>
          <o:OLEObject Type="Embed" ProgID="Equation.3" ShapeID="_x0000_i1116" DrawAspect="Content" ObjectID="_1472101442" r:id="rId190"/>
        </w:object>
      </w:r>
      <w:r w:rsidR="00C02B7E" w:rsidRPr="00C40788">
        <w:rPr>
          <w:lang w:val="uk-UA"/>
        </w:rPr>
        <w:t xml:space="preserve"> поїзд</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Прийом (відправлення) з Г</w:t>
      </w:r>
    </w:p>
    <w:p w:rsidR="00C40788" w:rsidRDefault="00C40788"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1400" w:dyaOrig="660">
          <v:shape id="_x0000_i1117" type="#_x0000_t75" style="width:69.75pt;height:33pt" o:ole="" fillcolor="window">
            <v:imagedata r:id="rId191" o:title=""/>
          </v:shape>
          <o:OLEObject Type="Embed" ProgID="Equation.3" ShapeID="_x0000_i1117" DrawAspect="Content" ObjectID="_1472101443" r:id="rId192"/>
        </w:object>
      </w:r>
      <w:r w:rsidR="00C02B7E" w:rsidRPr="00C40788">
        <w:rPr>
          <w:lang w:val="uk-UA"/>
        </w:rPr>
        <w:t xml:space="preserve"> поїздів</w:t>
      </w:r>
    </w:p>
    <w:p w:rsidR="00C02B7E" w:rsidRPr="00C40788" w:rsidRDefault="00BD66C0" w:rsidP="00C02B7E">
      <w:pPr>
        <w:tabs>
          <w:tab w:val="left" w:pos="726"/>
        </w:tabs>
        <w:rPr>
          <w:lang w:val="uk-UA"/>
        </w:rPr>
      </w:pPr>
      <w:r w:rsidRPr="00C40788">
        <w:rPr>
          <w:lang w:val="uk-UA"/>
        </w:rPr>
        <w:object w:dxaOrig="1280" w:dyaOrig="660">
          <v:shape id="_x0000_i1118" type="#_x0000_t75" style="width:63.75pt;height:33pt" o:ole="" fillcolor="window">
            <v:imagedata r:id="rId193" o:title=""/>
          </v:shape>
          <o:OLEObject Type="Embed" ProgID="Equation.3" ShapeID="_x0000_i1118" DrawAspect="Content" ObjectID="_1472101444" r:id="rId194"/>
        </w:object>
      </w:r>
      <w:r w:rsidR="00C02B7E" w:rsidRPr="00C40788">
        <w:rPr>
          <w:lang w:val="uk-UA"/>
        </w:rPr>
        <w:t xml:space="preserve"> поїздів</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Таблиця 3.4-Пропускна спроможність горловин</w:t>
      </w:r>
    </w:p>
    <w:tbl>
      <w:tblPr>
        <w:tblStyle w:val="11"/>
        <w:tblW w:w="4750" w:type="pct"/>
        <w:tblLook w:val="01E0" w:firstRow="1" w:lastRow="1" w:firstColumn="1" w:lastColumn="1" w:noHBand="0" w:noVBand="0"/>
      </w:tblPr>
      <w:tblGrid>
        <w:gridCol w:w="2437"/>
        <w:gridCol w:w="2071"/>
        <w:gridCol w:w="2292"/>
        <w:gridCol w:w="2292"/>
      </w:tblGrid>
      <w:tr w:rsidR="00C02B7E" w:rsidRPr="00C40788" w:rsidTr="00C40788">
        <w:tc>
          <w:tcPr>
            <w:tcW w:w="2571" w:type="dxa"/>
          </w:tcPr>
          <w:p w:rsidR="00C02B7E" w:rsidRPr="00C40788" w:rsidRDefault="00C02B7E" w:rsidP="00C40788">
            <w:pPr>
              <w:pStyle w:val="af0"/>
              <w:rPr>
                <w:lang w:val="uk-UA"/>
              </w:rPr>
            </w:pPr>
            <w:r w:rsidRPr="00C40788">
              <w:rPr>
                <w:lang w:val="uk-UA"/>
              </w:rPr>
              <w:t>Категорії поїздів і напрямки їх руху</w:t>
            </w:r>
          </w:p>
        </w:tc>
        <w:tc>
          <w:tcPr>
            <w:tcW w:w="2190" w:type="dxa"/>
          </w:tcPr>
          <w:p w:rsidR="00C02B7E" w:rsidRPr="00C40788" w:rsidRDefault="00C02B7E" w:rsidP="00C40788">
            <w:pPr>
              <w:pStyle w:val="af0"/>
              <w:rPr>
                <w:lang w:val="uk-UA"/>
              </w:rPr>
            </w:pPr>
            <w:r w:rsidRPr="00C40788">
              <w:rPr>
                <w:lang w:val="uk-UA"/>
              </w:rPr>
              <w:t>Задана кількість вантажних поїздів</w:t>
            </w:r>
          </w:p>
          <w:p w:rsidR="00C02B7E" w:rsidRPr="00C40788" w:rsidRDefault="00C02B7E" w:rsidP="00C40788">
            <w:pPr>
              <w:pStyle w:val="af0"/>
              <w:rPr>
                <w:lang w:val="uk-UA"/>
              </w:rPr>
            </w:pPr>
            <w:r w:rsidRPr="00C40788">
              <w:rPr>
                <w:lang w:val="uk-UA"/>
              </w:rPr>
              <w:t>(n</w:t>
            </w:r>
            <w:r w:rsidRPr="00C40788">
              <w:rPr>
                <w:vertAlign w:val="subscript"/>
                <w:lang w:val="uk-UA"/>
              </w:rPr>
              <w:t>i</w:t>
            </w:r>
            <w:r w:rsidRPr="00C40788">
              <w:rPr>
                <w:lang w:val="uk-UA"/>
              </w:rPr>
              <w:t xml:space="preserve">) </w:t>
            </w:r>
          </w:p>
        </w:tc>
        <w:tc>
          <w:tcPr>
            <w:tcW w:w="2405" w:type="dxa"/>
          </w:tcPr>
          <w:p w:rsidR="00C02B7E" w:rsidRPr="00C40788" w:rsidRDefault="00C02B7E" w:rsidP="00C40788">
            <w:pPr>
              <w:pStyle w:val="af0"/>
              <w:rPr>
                <w:lang w:val="uk-UA"/>
              </w:rPr>
            </w:pPr>
            <w:r w:rsidRPr="00C40788">
              <w:rPr>
                <w:lang w:val="uk-UA"/>
              </w:rPr>
              <w:t>Пропускна спроможність горловини</w:t>
            </w:r>
          </w:p>
          <w:p w:rsidR="00C02B7E" w:rsidRPr="00C40788" w:rsidRDefault="00C02B7E" w:rsidP="00C40788">
            <w:pPr>
              <w:pStyle w:val="af0"/>
              <w:rPr>
                <w:lang w:val="uk-UA"/>
              </w:rPr>
            </w:pPr>
            <w:r w:rsidRPr="00C40788">
              <w:rPr>
                <w:lang w:val="uk-UA"/>
              </w:rPr>
              <w:t xml:space="preserve">(n) </w:t>
            </w:r>
          </w:p>
        </w:tc>
        <w:tc>
          <w:tcPr>
            <w:tcW w:w="2405" w:type="dxa"/>
          </w:tcPr>
          <w:p w:rsidR="00C02B7E" w:rsidRPr="00C40788" w:rsidRDefault="00C02B7E" w:rsidP="00C40788">
            <w:pPr>
              <w:pStyle w:val="af0"/>
              <w:rPr>
                <w:lang w:val="uk-UA"/>
              </w:rPr>
            </w:pPr>
            <w:r w:rsidRPr="00C40788">
              <w:rPr>
                <w:lang w:val="uk-UA"/>
              </w:rPr>
              <w:t>Пропускна спроможність горловини з урахуванням резерву</w:t>
            </w:r>
          </w:p>
          <w:p w:rsidR="00C02B7E" w:rsidRPr="00C40788" w:rsidRDefault="00C02B7E" w:rsidP="00C40788">
            <w:pPr>
              <w:pStyle w:val="af0"/>
              <w:rPr>
                <w:lang w:val="uk-UA"/>
              </w:rPr>
            </w:pPr>
            <w:r w:rsidRPr="00C40788">
              <w:rPr>
                <w:lang w:val="uk-UA"/>
              </w:rPr>
              <w:t>n</w:t>
            </w:r>
            <w:r w:rsidRPr="00C40788">
              <w:rPr>
                <w:vertAlign w:val="subscript"/>
                <w:lang w:val="uk-UA"/>
              </w:rPr>
              <w:t>p</w:t>
            </w:r>
            <w:r w:rsidRPr="00C40788">
              <w:rPr>
                <w:lang w:val="uk-UA"/>
              </w:rPr>
              <w:t>=n (I-α</w:t>
            </w:r>
            <w:r w:rsidRPr="00C40788">
              <w:rPr>
                <w:vertAlign w:val="subscript"/>
                <w:lang w:val="uk-UA"/>
              </w:rPr>
              <w:t>р</w:t>
            </w:r>
            <w:r w:rsidRPr="00C40788">
              <w:rPr>
                <w:lang w:val="uk-UA"/>
              </w:rPr>
              <w:t xml:space="preserve">) </w:t>
            </w:r>
          </w:p>
        </w:tc>
      </w:tr>
      <w:tr w:rsidR="00C02B7E" w:rsidRPr="00C40788" w:rsidTr="00C40788">
        <w:tc>
          <w:tcPr>
            <w:tcW w:w="2571" w:type="dxa"/>
          </w:tcPr>
          <w:p w:rsidR="00C02B7E" w:rsidRPr="00C40788" w:rsidRDefault="00C02B7E" w:rsidP="00C40788">
            <w:pPr>
              <w:pStyle w:val="af0"/>
              <w:rPr>
                <w:lang w:val="uk-UA"/>
              </w:rPr>
            </w:pPr>
            <w:r w:rsidRPr="00C40788">
              <w:rPr>
                <w:lang w:val="uk-UA"/>
              </w:rPr>
              <w:t>Прийом транзитних поїздів з Б</w:t>
            </w:r>
          </w:p>
          <w:p w:rsidR="00C02B7E" w:rsidRPr="00C40788" w:rsidRDefault="00C02B7E" w:rsidP="00C40788">
            <w:pPr>
              <w:pStyle w:val="af0"/>
              <w:rPr>
                <w:lang w:val="uk-UA"/>
              </w:rPr>
            </w:pPr>
            <w:r w:rsidRPr="00C40788">
              <w:rPr>
                <w:lang w:val="uk-UA"/>
              </w:rPr>
              <w:lastRenderedPageBreak/>
              <w:t>Прийом дільничних поїздів з Б</w:t>
            </w:r>
          </w:p>
        </w:tc>
        <w:tc>
          <w:tcPr>
            <w:tcW w:w="2190" w:type="dxa"/>
          </w:tcPr>
          <w:p w:rsidR="00C02B7E" w:rsidRPr="00C40788" w:rsidRDefault="00C02B7E" w:rsidP="00C40788">
            <w:pPr>
              <w:pStyle w:val="af0"/>
              <w:rPr>
                <w:lang w:val="uk-UA"/>
              </w:rPr>
            </w:pPr>
            <w:r w:rsidRPr="00C40788">
              <w:rPr>
                <w:lang w:val="uk-UA"/>
              </w:rPr>
              <w:lastRenderedPageBreak/>
              <w:t>23</w:t>
            </w:r>
          </w:p>
          <w:p w:rsidR="00C02B7E" w:rsidRPr="00C40788" w:rsidRDefault="00C02B7E" w:rsidP="00C40788">
            <w:pPr>
              <w:pStyle w:val="af0"/>
              <w:rPr>
                <w:lang w:val="uk-UA"/>
              </w:rPr>
            </w:pPr>
            <w:r w:rsidRPr="00C40788">
              <w:rPr>
                <w:lang w:val="uk-UA"/>
              </w:rPr>
              <w:t>2</w:t>
            </w:r>
          </w:p>
        </w:tc>
        <w:tc>
          <w:tcPr>
            <w:tcW w:w="2405" w:type="dxa"/>
          </w:tcPr>
          <w:p w:rsidR="00C02B7E" w:rsidRPr="00C40788" w:rsidRDefault="00C02B7E" w:rsidP="00C40788">
            <w:pPr>
              <w:pStyle w:val="af0"/>
              <w:rPr>
                <w:lang w:val="uk-UA"/>
              </w:rPr>
            </w:pPr>
            <w:r w:rsidRPr="00C40788">
              <w:rPr>
                <w:lang w:val="uk-UA"/>
              </w:rPr>
              <w:t>24</w:t>
            </w:r>
          </w:p>
          <w:p w:rsidR="00C02B7E" w:rsidRPr="00C40788" w:rsidRDefault="00C02B7E" w:rsidP="00C40788">
            <w:pPr>
              <w:pStyle w:val="af0"/>
              <w:rPr>
                <w:lang w:val="uk-UA"/>
              </w:rPr>
            </w:pPr>
            <w:r w:rsidRPr="00C40788">
              <w:rPr>
                <w:lang w:val="uk-UA"/>
              </w:rPr>
              <w:t>2</w:t>
            </w:r>
          </w:p>
        </w:tc>
        <w:tc>
          <w:tcPr>
            <w:tcW w:w="2405" w:type="dxa"/>
          </w:tcPr>
          <w:p w:rsidR="00C02B7E" w:rsidRPr="00C40788" w:rsidRDefault="00C02B7E" w:rsidP="00C40788">
            <w:pPr>
              <w:pStyle w:val="af0"/>
              <w:rPr>
                <w:lang w:val="uk-UA"/>
              </w:rPr>
            </w:pPr>
            <w:r w:rsidRPr="00C40788">
              <w:rPr>
                <w:lang w:val="uk-UA"/>
              </w:rPr>
              <w:t xml:space="preserve"> 20</w:t>
            </w:r>
          </w:p>
          <w:p w:rsidR="00C02B7E" w:rsidRPr="00C40788" w:rsidRDefault="00C02B7E" w:rsidP="00C40788">
            <w:pPr>
              <w:pStyle w:val="af0"/>
              <w:rPr>
                <w:lang w:val="uk-UA"/>
              </w:rPr>
            </w:pPr>
            <w:r w:rsidRPr="00C40788">
              <w:rPr>
                <w:lang w:val="uk-UA"/>
              </w:rPr>
              <w:t>1</w:t>
            </w:r>
          </w:p>
        </w:tc>
      </w:tr>
      <w:tr w:rsidR="00C02B7E" w:rsidRPr="00C40788" w:rsidTr="00C40788">
        <w:trPr>
          <w:trHeight w:val="236"/>
        </w:trPr>
        <w:tc>
          <w:tcPr>
            <w:tcW w:w="2571" w:type="dxa"/>
          </w:tcPr>
          <w:p w:rsidR="00C02B7E" w:rsidRPr="00C40788" w:rsidRDefault="00C02B7E" w:rsidP="00C40788">
            <w:pPr>
              <w:pStyle w:val="af0"/>
              <w:rPr>
                <w:lang w:val="uk-UA"/>
              </w:rPr>
            </w:pPr>
            <w:r w:rsidRPr="00C40788">
              <w:rPr>
                <w:lang w:val="uk-UA"/>
              </w:rPr>
              <w:lastRenderedPageBreak/>
              <w:t xml:space="preserve"> Всього</w:t>
            </w:r>
          </w:p>
        </w:tc>
        <w:tc>
          <w:tcPr>
            <w:tcW w:w="2190" w:type="dxa"/>
          </w:tcPr>
          <w:p w:rsidR="00C02B7E" w:rsidRPr="00C40788" w:rsidRDefault="00C02B7E" w:rsidP="00C40788">
            <w:pPr>
              <w:pStyle w:val="af0"/>
              <w:rPr>
                <w:lang w:val="uk-UA"/>
              </w:rPr>
            </w:pPr>
            <w:r w:rsidRPr="00C40788">
              <w:rPr>
                <w:lang w:val="uk-UA"/>
              </w:rPr>
              <w:t>25</w:t>
            </w:r>
          </w:p>
        </w:tc>
        <w:tc>
          <w:tcPr>
            <w:tcW w:w="2405" w:type="dxa"/>
          </w:tcPr>
          <w:p w:rsidR="00C02B7E" w:rsidRPr="00C40788" w:rsidRDefault="00C02B7E" w:rsidP="00C40788">
            <w:pPr>
              <w:pStyle w:val="af0"/>
              <w:rPr>
                <w:lang w:val="uk-UA"/>
              </w:rPr>
            </w:pPr>
            <w:r w:rsidRPr="00C40788">
              <w:rPr>
                <w:lang w:val="uk-UA"/>
              </w:rPr>
              <w:t>26</w:t>
            </w:r>
          </w:p>
        </w:tc>
        <w:tc>
          <w:tcPr>
            <w:tcW w:w="2405" w:type="dxa"/>
          </w:tcPr>
          <w:p w:rsidR="00C02B7E" w:rsidRPr="00C40788" w:rsidRDefault="00C02B7E" w:rsidP="00C40788">
            <w:pPr>
              <w:pStyle w:val="af0"/>
              <w:rPr>
                <w:lang w:val="uk-UA"/>
              </w:rPr>
            </w:pPr>
            <w:r w:rsidRPr="00C40788">
              <w:rPr>
                <w:lang w:val="uk-UA"/>
              </w:rPr>
              <w:t xml:space="preserve"> 21</w:t>
            </w:r>
          </w:p>
        </w:tc>
      </w:tr>
      <w:tr w:rsidR="00C02B7E" w:rsidRPr="00C40788" w:rsidTr="00C40788">
        <w:tc>
          <w:tcPr>
            <w:tcW w:w="2571" w:type="dxa"/>
          </w:tcPr>
          <w:p w:rsidR="00C02B7E" w:rsidRPr="00C40788" w:rsidRDefault="00C02B7E" w:rsidP="00C40788">
            <w:pPr>
              <w:pStyle w:val="af0"/>
              <w:rPr>
                <w:lang w:val="uk-UA"/>
              </w:rPr>
            </w:pPr>
            <w:r w:rsidRPr="00C40788">
              <w:rPr>
                <w:lang w:val="uk-UA"/>
              </w:rPr>
              <w:t>Прийом транзитних поїздів з Г</w:t>
            </w:r>
          </w:p>
          <w:p w:rsidR="00C02B7E" w:rsidRPr="00C40788" w:rsidRDefault="00C02B7E" w:rsidP="00C40788">
            <w:pPr>
              <w:pStyle w:val="af0"/>
              <w:rPr>
                <w:lang w:val="uk-UA"/>
              </w:rPr>
            </w:pPr>
            <w:r w:rsidRPr="00C40788">
              <w:rPr>
                <w:lang w:val="uk-UA"/>
              </w:rPr>
              <w:t>Прийом дільничних поїздів з Г</w:t>
            </w:r>
          </w:p>
        </w:tc>
        <w:tc>
          <w:tcPr>
            <w:tcW w:w="2190" w:type="dxa"/>
          </w:tcPr>
          <w:p w:rsidR="00C02B7E" w:rsidRPr="00C40788" w:rsidRDefault="00C02B7E" w:rsidP="00C40788">
            <w:pPr>
              <w:pStyle w:val="af0"/>
              <w:rPr>
                <w:lang w:val="uk-UA"/>
              </w:rPr>
            </w:pPr>
            <w:r w:rsidRPr="00C40788">
              <w:rPr>
                <w:lang w:val="uk-UA"/>
              </w:rPr>
              <w:t>24</w:t>
            </w:r>
          </w:p>
          <w:p w:rsidR="00C02B7E" w:rsidRPr="00C40788" w:rsidRDefault="00C02B7E" w:rsidP="00C40788">
            <w:pPr>
              <w:pStyle w:val="af0"/>
              <w:rPr>
                <w:lang w:val="uk-UA"/>
              </w:rPr>
            </w:pPr>
            <w:r w:rsidRPr="00C40788">
              <w:rPr>
                <w:lang w:val="uk-UA"/>
              </w:rPr>
              <w:t>2</w:t>
            </w:r>
          </w:p>
        </w:tc>
        <w:tc>
          <w:tcPr>
            <w:tcW w:w="2405" w:type="dxa"/>
          </w:tcPr>
          <w:p w:rsidR="00C02B7E" w:rsidRPr="00C40788" w:rsidRDefault="00C02B7E" w:rsidP="00C40788">
            <w:pPr>
              <w:pStyle w:val="af0"/>
              <w:rPr>
                <w:lang w:val="uk-UA"/>
              </w:rPr>
            </w:pPr>
            <w:r w:rsidRPr="00C40788">
              <w:rPr>
                <w:lang w:val="uk-UA"/>
              </w:rPr>
              <w:t>26</w:t>
            </w:r>
          </w:p>
          <w:p w:rsidR="00C02B7E" w:rsidRPr="00C40788" w:rsidRDefault="00C02B7E" w:rsidP="00C40788">
            <w:pPr>
              <w:pStyle w:val="af0"/>
              <w:rPr>
                <w:lang w:val="uk-UA"/>
              </w:rPr>
            </w:pPr>
            <w:r w:rsidRPr="00C40788">
              <w:rPr>
                <w:lang w:val="uk-UA"/>
              </w:rPr>
              <w:t>2</w:t>
            </w:r>
          </w:p>
        </w:tc>
        <w:tc>
          <w:tcPr>
            <w:tcW w:w="2405" w:type="dxa"/>
          </w:tcPr>
          <w:p w:rsidR="00C02B7E" w:rsidRPr="00C40788" w:rsidRDefault="00C02B7E" w:rsidP="00C40788">
            <w:pPr>
              <w:pStyle w:val="af0"/>
              <w:rPr>
                <w:lang w:val="uk-UA"/>
              </w:rPr>
            </w:pPr>
            <w:r w:rsidRPr="00C40788">
              <w:rPr>
                <w:lang w:val="uk-UA"/>
              </w:rPr>
              <w:t xml:space="preserve"> 22</w:t>
            </w:r>
          </w:p>
          <w:p w:rsidR="00C02B7E" w:rsidRPr="00C40788" w:rsidRDefault="00C02B7E" w:rsidP="00C40788">
            <w:pPr>
              <w:pStyle w:val="af0"/>
              <w:rPr>
                <w:lang w:val="uk-UA"/>
              </w:rPr>
            </w:pPr>
            <w:r w:rsidRPr="00C40788">
              <w:rPr>
                <w:lang w:val="uk-UA"/>
              </w:rPr>
              <w:t>1</w:t>
            </w:r>
          </w:p>
        </w:tc>
      </w:tr>
      <w:tr w:rsidR="00C02B7E" w:rsidRPr="00C40788" w:rsidTr="00C40788">
        <w:tc>
          <w:tcPr>
            <w:tcW w:w="2571" w:type="dxa"/>
          </w:tcPr>
          <w:p w:rsidR="00C02B7E" w:rsidRPr="00C40788" w:rsidRDefault="00C02B7E" w:rsidP="00C40788">
            <w:pPr>
              <w:pStyle w:val="af0"/>
              <w:rPr>
                <w:lang w:val="uk-UA"/>
              </w:rPr>
            </w:pPr>
            <w:r w:rsidRPr="00C40788">
              <w:rPr>
                <w:lang w:val="uk-UA"/>
              </w:rPr>
              <w:t xml:space="preserve"> Всього</w:t>
            </w:r>
          </w:p>
        </w:tc>
        <w:tc>
          <w:tcPr>
            <w:tcW w:w="2190" w:type="dxa"/>
          </w:tcPr>
          <w:p w:rsidR="00C02B7E" w:rsidRPr="00C40788" w:rsidRDefault="00C02B7E" w:rsidP="00C40788">
            <w:pPr>
              <w:pStyle w:val="af0"/>
              <w:rPr>
                <w:lang w:val="uk-UA"/>
              </w:rPr>
            </w:pPr>
            <w:r w:rsidRPr="00C40788">
              <w:rPr>
                <w:lang w:val="uk-UA"/>
              </w:rPr>
              <w:t>26</w:t>
            </w:r>
          </w:p>
        </w:tc>
        <w:tc>
          <w:tcPr>
            <w:tcW w:w="2405" w:type="dxa"/>
          </w:tcPr>
          <w:p w:rsidR="00C02B7E" w:rsidRPr="00C40788" w:rsidRDefault="00C02B7E" w:rsidP="00C40788">
            <w:pPr>
              <w:pStyle w:val="af0"/>
              <w:rPr>
                <w:lang w:val="uk-UA"/>
              </w:rPr>
            </w:pPr>
            <w:r w:rsidRPr="00C40788">
              <w:rPr>
                <w:lang w:val="uk-UA"/>
              </w:rPr>
              <w:t>28</w:t>
            </w:r>
          </w:p>
        </w:tc>
        <w:tc>
          <w:tcPr>
            <w:tcW w:w="2405" w:type="dxa"/>
          </w:tcPr>
          <w:p w:rsidR="00C02B7E" w:rsidRPr="00C40788" w:rsidRDefault="00C02B7E" w:rsidP="00C40788">
            <w:pPr>
              <w:pStyle w:val="af0"/>
              <w:rPr>
                <w:lang w:val="uk-UA"/>
              </w:rPr>
            </w:pPr>
            <w:r w:rsidRPr="00C40788">
              <w:rPr>
                <w:lang w:val="uk-UA"/>
              </w:rPr>
              <w:t xml:space="preserve"> 23</w:t>
            </w:r>
          </w:p>
        </w:tc>
      </w:tr>
      <w:tr w:rsidR="00C02B7E" w:rsidRPr="00C40788" w:rsidTr="00C40788">
        <w:tc>
          <w:tcPr>
            <w:tcW w:w="2571" w:type="dxa"/>
          </w:tcPr>
          <w:p w:rsidR="00C02B7E" w:rsidRPr="00C40788" w:rsidRDefault="00C02B7E" w:rsidP="00C40788">
            <w:pPr>
              <w:pStyle w:val="af0"/>
              <w:rPr>
                <w:lang w:val="uk-UA"/>
              </w:rPr>
            </w:pPr>
            <w:r w:rsidRPr="00C40788">
              <w:rPr>
                <w:lang w:val="uk-UA"/>
              </w:rPr>
              <w:t xml:space="preserve"> Всього Б та Г</w:t>
            </w:r>
          </w:p>
        </w:tc>
        <w:tc>
          <w:tcPr>
            <w:tcW w:w="2190" w:type="dxa"/>
          </w:tcPr>
          <w:p w:rsidR="00C02B7E" w:rsidRPr="00C40788" w:rsidRDefault="00C02B7E" w:rsidP="00C40788">
            <w:pPr>
              <w:pStyle w:val="af0"/>
              <w:rPr>
                <w:lang w:val="uk-UA"/>
              </w:rPr>
            </w:pPr>
            <w:r w:rsidRPr="00C40788">
              <w:rPr>
                <w:lang w:val="uk-UA"/>
              </w:rPr>
              <w:t>51</w:t>
            </w:r>
          </w:p>
        </w:tc>
        <w:tc>
          <w:tcPr>
            <w:tcW w:w="2405" w:type="dxa"/>
          </w:tcPr>
          <w:p w:rsidR="00C02B7E" w:rsidRPr="00C40788" w:rsidRDefault="00C02B7E" w:rsidP="00C40788">
            <w:pPr>
              <w:pStyle w:val="af0"/>
              <w:rPr>
                <w:lang w:val="uk-UA"/>
              </w:rPr>
            </w:pPr>
            <w:r w:rsidRPr="00C40788">
              <w:rPr>
                <w:lang w:val="uk-UA"/>
              </w:rPr>
              <w:t>54</w:t>
            </w:r>
          </w:p>
        </w:tc>
        <w:tc>
          <w:tcPr>
            <w:tcW w:w="2405" w:type="dxa"/>
          </w:tcPr>
          <w:p w:rsidR="00C02B7E" w:rsidRPr="00C40788" w:rsidRDefault="00C02B7E" w:rsidP="00C40788">
            <w:pPr>
              <w:pStyle w:val="af0"/>
              <w:rPr>
                <w:lang w:val="uk-UA"/>
              </w:rPr>
            </w:pPr>
            <w:r w:rsidRPr="00C40788">
              <w:rPr>
                <w:lang w:val="uk-UA"/>
              </w:rPr>
              <w:t>44</w:t>
            </w:r>
          </w:p>
        </w:tc>
      </w:tr>
      <w:tr w:rsidR="00C02B7E" w:rsidRPr="00C40788" w:rsidTr="00C40788">
        <w:tc>
          <w:tcPr>
            <w:tcW w:w="2571" w:type="dxa"/>
          </w:tcPr>
          <w:p w:rsidR="00C02B7E" w:rsidRPr="00C40788" w:rsidRDefault="00C02B7E" w:rsidP="00C40788">
            <w:pPr>
              <w:pStyle w:val="af0"/>
              <w:rPr>
                <w:lang w:val="uk-UA"/>
              </w:rPr>
            </w:pPr>
            <w:r w:rsidRPr="00C40788">
              <w:rPr>
                <w:lang w:val="uk-UA"/>
              </w:rPr>
              <w:t>Відправлення транзитних поїздів</w:t>
            </w:r>
          </w:p>
          <w:p w:rsidR="00C02B7E" w:rsidRPr="00C40788" w:rsidRDefault="00C02B7E" w:rsidP="00C40788">
            <w:pPr>
              <w:pStyle w:val="af0"/>
              <w:rPr>
                <w:lang w:val="uk-UA"/>
              </w:rPr>
            </w:pPr>
            <w:r w:rsidRPr="00C40788">
              <w:rPr>
                <w:lang w:val="uk-UA"/>
              </w:rPr>
              <w:t>на Б</w:t>
            </w:r>
          </w:p>
          <w:p w:rsidR="00C02B7E" w:rsidRPr="00C40788" w:rsidRDefault="00C02B7E" w:rsidP="00C40788">
            <w:pPr>
              <w:pStyle w:val="af0"/>
              <w:rPr>
                <w:lang w:val="uk-UA"/>
              </w:rPr>
            </w:pPr>
            <w:r w:rsidRPr="00C40788">
              <w:rPr>
                <w:lang w:val="uk-UA"/>
              </w:rPr>
              <w:t>Відправлення дільничних поїздів на Б</w:t>
            </w:r>
          </w:p>
        </w:tc>
        <w:tc>
          <w:tcPr>
            <w:tcW w:w="2190" w:type="dxa"/>
          </w:tcPr>
          <w:p w:rsidR="00C02B7E" w:rsidRPr="00C40788" w:rsidRDefault="00C02B7E" w:rsidP="00C40788">
            <w:pPr>
              <w:pStyle w:val="af0"/>
              <w:rPr>
                <w:lang w:val="uk-UA"/>
              </w:rPr>
            </w:pPr>
            <w:r w:rsidRPr="00C40788">
              <w:rPr>
                <w:lang w:val="uk-UA"/>
              </w:rPr>
              <w:t>23</w:t>
            </w:r>
          </w:p>
          <w:p w:rsidR="00C02B7E" w:rsidRPr="00C40788" w:rsidRDefault="00C02B7E" w:rsidP="00C40788">
            <w:pPr>
              <w:pStyle w:val="af0"/>
              <w:rPr>
                <w:lang w:val="uk-UA"/>
              </w:rPr>
            </w:pPr>
            <w:r w:rsidRPr="00C40788">
              <w:rPr>
                <w:lang w:val="uk-UA"/>
              </w:rPr>
              <w:t>2</w:t>
            </w:r>
          </w:p>
        </w:tc>
        <w:tc>
          <w:tcPr>
            <w:tcW w:w="2405" w:type="dxa"/>
          </w:tcPr>
          <w:p w:rsidR="00C02B7E" w:rsidRPr="00C40788" w:rsidRDefault="00C02B7E" w:rsidP="00C40788">
            <w:pPr>
              <w:pStyle w:val="af0"/>
              <w:rPr>
                <w:lang w:val="uk-UA"/>
              </w:rPr>
            </w:pPr>
            <w:r w:rsidRPr="00C40788">
              <w:rPr>
                <w:lang w:val="uk-UA"/>
              </w:rPr>
              <w:t>24</w:t>
            </w:r>
          </w:p>
          <w:p w:rsidR="00C02B7E" w:rsidRPr="00C40788" w:rsidRDefault="00C02B7E" w:rsidP="00C40788">
            <w:pPr>
              <w:pStyle w:val="af0"/>
              <w:rPr>
                <w:lang w:val="uk-UA"/>
              </w:rPr>
            </w:pPr>
            <w:r w:rsidRPr="00C40788">
              <w:rPr>
                <w:lang w:val="uk-UA"/>
              </w:rPr>
              <w:t>2</w:t>
            </w:r>
          </w:p>
        </w:tc>
        <w:tc>
          <w:tcPr>
            <w:tcW w:w="2405" w:type="dxa"/>
          </w:tcPr>
          <w:p w:rsidR="00C02B7E" w:rsidRPr="00C40788" w:rsidRDefault="00C02B7E" w:rsidP="00C40788">
            <w:pPr>
              <w:pStyle w:val="af0"/>
              <w:rPr>
                <w:lang w:val="uk-UA"/>
              </w:rPr>
            </w:pPr>
            <w:r w:rsidRPr="00C40788">
              <w:rPr>
                <w:lang w:val="uk-UA"/>
              </w:rPr>
              <w:t xml:space="preserve"> 20</w:t>
            </w:r>
          </w:p>
          <w:p w:rsidR="00C02B7E" w:rsidRPr="00C40788" w:rsidRDefault="00C02B7E" w:rsidP="00C40788">
            <w:pPr>
              <w:pStyle w:val="af0"/>
              <w:rPr>
                <w:lang w:val="uk-UA"/>
              </w:rPr>
            </w:pPr>
            <w:r w:rsidRPr="00C40788">
              <w:rPr>
                <w:lang w:val="uk-UA"/>
              </w:rPr>
              <w:t>1</w:t>
            </w:r>
          </w:p>
        </w:tc>
      </w:tr>
      <w:tr w:rsidR="00C02B7E" w:rsidRPr="00C40788" w:rsidTr="00C40788">
        <w:tc>
          <w:tcPr>
            <w:tcW w:w="2571" w:type="dxa"/>
          </w:tcPr>
          <w:p w:rsidR="00C02B7E" w:rsidRPr="00C40788" w:rsidRDefault="00C02B7E" w:rsidP="00C40788">
            <w:pPr>
              <w:pStyle w:val="af0"/>
              <w:rPr>
                <w:lang w:val="uk-UA"/>
              </w:rPr>
            </w:pPr>
            <w:r w:rsidRPr="00C40788">
              <w:rPr>
                <w:lang w:val="uk-UA"/>
              </w:rPr>
              <w:t>Всього</w:t>
            </w:r>
          </w:p>
        </w:tc>
        <w:tc>
          <w:tcPr>
            <w:tcW w:w="2190" w:type="dxa"/>
          </w:tcPr>
          <w:p w:rsidR="00C02B7E" w:rsidRPr="00C40788" w:rsidRDefault="00C02B7E" w:rsidP="00C40788">
            <w:pPr>
              <w:pStyle w:val="af0"/>
              <w:rPr>
                <w:lang w:val="uk-UA"/>
              </w:rPr>
            </w:pPr>
            <w:r w:rsidRPr="00C40788">
              <w:rPr>
                <w:lang w:val="uk-UA"/>
              </w:rPr>
              <w:t>25</w:t>
            </w:r>
          </w:p>
        </w:tc>
        <w:tc>
          <w:tcPr>
            <w:tcW w:w="2405" w:type="dxa"/>
          </w:tcPr>
          <w:p w:rsidR="00C02B7E" w:rsidRPr="00C40788" w:rsidRDefault="00C02B7E" w:rsidP="00C40788">
            <w:pPr>
              <w:pStyle w:val="af0"/>
              <w:rPr>
                <w:lang w:val="uk-UA"/>
              </w:rPr>
            </w:pPr>
            <w:r w:rsidRPr="00C40788">
              <w:rPr>
                <w:lang w:val="uk-UA"/>
              </w:rPr>
              <w:t>26</w:t>
            </w:r>
          </w:p>
        </w:tc>
        <w:tc>
          <w:tcPr>
            <w:tcW w:w="2405" w:type="dxa"/>
          </w:tcPr>
          <w:p w:rsidR="00C02B7E" w:rsidRPr="00C40788" w:rsidRDefault="00C02B7E" w:rsidP="00C40788">
            <w:pPr>
              <w:pStyle w:val="af0"/>
              <w:rPr>
                <w:lang w:val="uk-UA"/>
              </w:rPr>
            </w:pPr>
            <w:r w:rsidRPr="00C40788">
              <w:rPr>
                <w:lang w:val="uk-UA"/>
              </w:rPr>
              <w:t xml:space="preserve"> 21</w:t>
            </w:r>
          </w:p>
        </w:tc>
      </w:tr>
      <w:tr w:rsidR="00C02B7E" w:rsidRPr="00C40788" w:rsidTr="00C40788">
        <w:tc>
          <w:tcPr>
            <w:tcW w:w="2571" w:type="dxa"/>
          </w:tcPr>
          <w:p w:rsidR="00C02B7E" w:rsidRPr="00C40788" w:rsidRDefault="00C02B7E" w:rsidP="00C40788">
            <w:pPr>
              <w:pStyle w:val="af0"/>
              <w:rPr>
                <w:lang w:val="uk-UA"/>
              </w:rPr>
            </w:pPr>
            <w:r w:rsidRPr="00C40788">
              <w:rPr>
                <w:lang w:val="uk-UA"/>
              </w:rPr>
              <w:t>Відправлення транзитних поїздів</w:t>
            </w:r>
          </w:p>
          <w:p w:rsidR="00C02B7E" w:rsidRPr="00C40788" w:rsidRDefault="00C02B7E" w:rsidP="00C40788">
            <w:pPr>
              <w:pStyle w:val="af0"/>
              <w:rPr>
                <w:lang w:val="uk-UA"/>
              </w:rPr>
            </w:pPr>
            <w:r w:rsidRPr="00C40788">
              <w:rPr>
                <w:lang w:val="uk-UA"/>
              </w:rPr>
              <w:t>на Г</w:t>
            </w:r>
          </w:p>
          <w:p w:rsidR="00C02B7E" w:rsidRPr="00C40788" w:rsidRDefault="00C02B7E" w:rsidP="00C40788">
            <w:pPr>
              <w:pStyle w:val="af0"/>
              <w:rPr>
                <w:lang w:val="uk-UA"/>
              </w:rPr>
            </w:pPr>
            <w:r w:rsidRPr="00C40788">
              <w:rPr>
                <w:lang w:val="uk-UA"/>
              </w:rPr>
              <w:t>Відправлення дільничних поїздів на Г</w:t>
            </w:r>
          </w:p>
        </w:tc>
        <w:tc>
          <w:tcPr>
            <w:tcW w:w="2190" w:type="dxa"/>
          </w:tcPr>
          <w:p w:rsidR="00C02B7E" w:rsidRPr="00C40788" w:rsidRDefault="00C02B7E" w:rsidP="00C40788">
            <w:pPr>
              <w:pStyle w:val="af0"/>
              <w:rPr>
                <w:lang w:val="uk-UA"/>
              </w:rPr>
            </w:pPr>
            <w:r w:rsidRPr="00C40788">
              <w:rPr>
                <w:lang w:val="uk-UA"/>
              </w:rPr>
              <w:t>24</w:t>
            </w:r>
          </w:p>
          <w:p w:rsidR="00C02B7E" w:rsidRPr="00C40788" w:rsidRDefault="00C02B7E" w:rsidP="00C40788">
            <w:pPr>
              <w:pStyle w:val="af0"/>
              <w:rPr>
                <w:lang w:val="uk-UA"/>
              </w:rPr>
            </w:pPr>
            <w:r w:rsidRPr="00C40788">
              <w:rPr>
                <w:lang w:val="uk-UA"/>
              </w:rPr>
              <w:t>2</w:t>
            </w:r>
          </w:p>
        </w:tc>
        <w:tc>
          <w:tcPr>
            <w:tcW w:w="2405" w:type="dxa"/>
          </w:tcPr>
          <w:p w:rsidR="00C02B7E" w:rsidRPr="00C40788" w:rsidRDefault="00C02B7E" w:rsidP="00C40788">
            <w:pPr>
              <w:pStyle w:val="af0"/>
              <w:rPr>
                <w:lang w:val="uk-UA"/>
              </w:rPr>
            </w:pPr>
            <w:r w:rsidRPr="00C40788">
              <w:rPr>
                <w:lang w:val="uk-UA"/>
              </w:rPr>
              <w:t>26</w:t>
            </w:r>
          </w:p>
          <w:p w:rsidR="00C02B7E" w:rsidRPr="00C40788" w:rsidRDefault="00C02B7E" w:rsidP="00C40788">
            <w:pPr>
              <w:pStyle w:val="af0"/>
              <w:rPr>
                <w:lang w:val="uk-UA"/>
              </w:rPr>
            </w:pPr>
            <w:r w:rsidRPr="00C40788">
              <w:rPr>
                <w:lang w:val="uk-UA"/>
              </w:rPr>
              <w:t>2</w:t>
            </w:r>
          </w:p>
        </w:tc>
        <w:tc>
          <w:tcPr>
            <w:tcW w:w="2405" w:type="dxa"/>
          </w:tcPr>
          <w:p w:rsidR="00C02B7E" w:rsidRPr="00C40788" w:rsidRDefault="00C02B7E" w:rsidP="00C40788">
            <w:pPr>
              <w:pStyle w:val="af0"/>
              <w:rPr>
                <w:lang w:val="uk-UA"/>
              </w:rPr>
            </w:pPr>
            <w:r w:rsidRPr="00C40788">
              <w:rPr>
                <w:lang w:val="uk-UA"/>
              </w:rPr>
              <w:t xml:space="preserve"> 22</w:t>
            </w:r>
          </w:p>
          <w:p w:rsidR="00C02B7E" w:rsidRPr="00C40788" w:rsidRDefault="00C02B7E" w:rsidP="00C40788">
            <w:pPr>
              <w:pStyle w:val="af0"/>
              <w:rPr>
                <w:lang w:val="uk-UA"/>
              </w:rPr>
            </w:pPr>
            <w:r w:rsidRPr="00C40788">
              <w:rPr>
                <w:lang w:val="uk-UA"/>
              </w:rPr>
              <w:t>1</w:t>
            </w:r>
          </w:p>
        </w:tc>
      </w:tr>
      <w:tr w:rsidR="00C02B7E" w:rsidRPr="00C40788" w:rsidTr="00C40788">
        <w:tc>
          <w:tcPr>
            <w:tcW w:w="2571" w:type="dxa"/>
          </w:tcPr>
          <w:p w:rsidR="00C02B7E" w:rsidRPr="00C40788" w:rsidRDefault="00C02B7E" w:rsidP="00C40788">
            <w:pPr>
              <w:pStyle w:val="af0"/>
              <w:rPr>
                <w:lang w:val="uk-UA"/>
              </w:rPr>
            </w:pPr>
            <w:r w:rsidRPr="00C40788">
              <w:rPr>
                <w:lang w:val="uk-UA"/>
              </w:rPr>
              <w:t>Всього</w:t>
            </w:r>
          </w:p>
        </w:tc>
        <w:tc>
          <w:tcPr>
            <w:tcW w:w="2190" w:type="dxa"/>
          </w:tcPr>
          <w:p w:rsidR="00C02B7E" w:rsidRPr="00C40788" w:rsidRDefault="00C02B7E" w:rsidP="00C40788">
            <w:pPr>
              <w:pStyle w:val="af0"/>
              <w:rPr>
                <w:lang w:val="uk-UA"/>
              </w:rPr>
            </w:pPr>
            <w:r w:rsidRPr="00C40788">
              <w:rPr>
                <w:lang w:val="uk-UA"/>
              </w:rPr>
              <w:t>26</w:t>
            </w:r>
          </w:p>
        </w:tc>
        <w:tc>
          <w:tcPr>
            <w:tcW w:w="2405" w:type="dxa"/>
          </w:tcPr>
          <w:p w:rsidR="00C02B7E" w:rsidRPr="00C40788" w:rsidRDefault="00C02B7E" w:rsidP="00C40788">
            <w:pPr>
              <w:pStyle w:val="af0"/>
              <w:rPr>
                <w:lang w:val="uk-UA"/>
              </w:rPr>
            </w:pPr>
            <w:r w:rsidRPr="00C40788">
              <w:rPr>
                <w:lang w:val="uk-UA"/>
              </w:rPr>
              <w:t>28</w:t>
            </w:r>
          </w:p>
        </w:tc>
        <w:tc>
          <w:tcPr>
            <w:tcW w:w="2405" w:type="dxa"/>
          </w:tcPr>
          <w:p w:rsidR="00C02B7E" w:rsidRPr="00C40788" w:rsidRDefault="00C02B7E" w:rsidP="00C40788">
            <w:pPr>
              <w:pStyle w:val="af0"/>
              <w:rPr>
                <w:lang w:val="uk-UA"/>
              </w:rPr>
            </w:pPr>
            <w:r w:rsidRPr="00C40788">
              <w:rPr>
                <w:lang w:val="uk-UA"/>
              </w:rPr>
              <w:t xml:space="preserve"> 23</w:t>
            </w:r>
          </w:p>
        </w:tc>
      </w:tr>
      <w:tr w:rsidR="00C02B7E" w:rsidRPr="00C40788" w:rsidTr="00C40788">
        <w:tc>
          <w:tcPr>
            <w:tcW w:w="2571" w:type="dxa"/>
          </w:tcPr>
          <w:p w:rsidR="00C02B7E" w:rsidRPr="00C40788" w:rsidRDefault="00C02B7E" w:rsidP="00C40788">
            <w:pPr>
              <w:pStyle w:val="af0"/>
              <w:rPr>
                <w:lang w:val="uk-UA"/>
              </w:rPr>
            </w:pPr>
            <w:r w:rsidRPr="00C40788">
              <w:rPr>
                <w:lang w:val="uk-UA"/>
              </w:rPr>
              <w:t>Всього Б та Г</w:t>
            </w:r>
          </w:p>
        </w:tc>
        <w:tc>
          <w:tcPr>
            <w:tcW w:w="2190" w:type="dxa"/>
          </w:tcPr>
          <w:p w:rsidR="00C02B7E" w:rsidRPr="00C40788" w:rsidRDefault="00C02B7E" w:rsidP="00C40788">
            <w:pPr>
              <w:pStyle w:val="af0"/>
              <w:rPr>
                <w:lang w:val="uk-UA"/>
              </w:rPr>
            </w:pPr>
            <w:r w:rsidRPr="00C40788">
              <w:rPr>
                <w:lang w:val="uk-UA"/>
              </w:rPr>
              <w:t>51</w:t>
            </w:r>
          </w:p>
        </w:tc>
        <w:tc>
          <w:tcPr>
            <w:tcW w:w="2405" w:type="dxa"/>
          </w:tcPr>
          <w:p w:rsidR="00C02B7E" w:rsidRPr="00C40788" w:rsidRDefault="00C02B7E" w:rsidP="00C40788">
            <w:pPr>
              <w:pStyle w:val="af0"/>
              <w:rPr>
                <w:lang w:val="uk-UA"/>
              </w:rPr>
            </w:pPr>
            <w:r w:rsidRPr="00C40788">
              <w:rPr>
                <w:lang w:val="uk-UA"/>
              </w:rPr>
              <w:t>54</w:t>
            </w:r>
          </w:p>
        </w:tc>
        <w:tc>
          <w:tcPr>
            <w:tcW w:w="2405" w:type="dxa"/>
          </w:tcPr>
          <w:p w:rsidR="00C02B7E" w:rsidRPr="00C40788" w:rsidRDefault="00C02B7E" w:rsidP="00C40788">
            <w:pPr>
              <w:pStyle w:val="af0"/>
              <w:rPr>
                <w:lang w:val="uk-UA"/>
              </w:rPr>
            </w:pPr>
            <w:r w:rsidRPr="00C40788">
              <w:rPr>
                <w:lang w:val="uk-UA"/>
              </w:rPr>
              <w:t>44</w:t>
            </w:r>
          </w:p>
        </w:tc>
      </w:tr>
      <w:tr w:rsidR="00C02B7E" w:rsidRPr="00C40788" w:rsidTr="00C40788">
        <w:tc>
          <w:tcPr>
            <w:tcW w:w="2571" w:type="dxa"/>
          </w:tcPr>
          <w:p w:rsidR="00C02B7E" w:rsidRPr="00C40788" w:rsidRDefault="00C02B7E" w:rsidP="00C40788">
            <w:pPr>
              <w:pStyle w:val="af0"/>
              <w:rPr>
                <w:lang w:val="uk-UA"/>
              </w:rPr>
            </w:pPr>
          </w:p>
        </w:tc>
        <w:tc>
          <w:tcPr>
            <w:tcW w:w="2190" w:type="dxa"/>
          </w:tcPr>
          <w:p w:rsidR="00C02B7E" w:rsidRPr="00C40788" w:rsidRDefault="00C02B7E" w:rsidP="00C40788">
            <w:pPr>
              <w:pStyle w:val="af0"/>
              <w:rPr>
                <w:lang w:val="uk-UA"/>
              </w:rPr>
            </w:pPr>
          </w:p>
        </w:tc>
        <w:tc>
          <w:tcPr>
            <w:tcW w:w="2405" w:type="dxa"/>
          </w:tcPr>
          <w:p w:rsidR="00C02B7E" w:rsidRPr="00C40788" w:rsidRDefault="00C02B7E" w:rsidP="00C40788">
            <w:pPr>
              <w:pStyle w:val="af0"/>
              <w:rPr>
                <w:lang w:val="uk-UA"/>
              </w:rPr>
            </w:pPr>
          </w:p>
        </w:tc>
        <w:tc>
          <w:tcPr>
            <w:tcW w:w="2405" w:type="dxa"/>
          </w:tcPr>
          <w:p w:rsidR="00C02B7E" w:rsidRPr="00C40788" w:rsidRDefault="00C02B7E" w:rsidP="00C40788">
            <w:pPr>
              <w:pStyle w:val="af0"/>
              <w:rPr>
                <w:lang w:val="uk-UA"/>
              </w:rPr>
            </w:pPr>
          </w:p>
        </w:tc>
      </w:tr>
    </w:tbl>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Запас пропускної спроможності горловини з урахуванням резерву</w:t>
      </w:r>
    </w:p>
    <w:p w:rsidR="00C02B7E" w:rsidRPr="00C40788" w:rsidRDefault="00C02B7E" w:rsidP="00C02B7E">
      <w:pPr>
        <w:tabs>
          <w:tab w:val="left" w:pos="726"/>
        </w:tabs>
        <w:rPr>
          <w:lang w:val="uk-UA"/>
        </w:rPr>
      </w:pPr>
      <w:r w:rsidRPr="00C40788">
        <w:rPr>
          <w:lang w:val="uk-UA"/>
        </w:rPr>
        <w:t>складає 18,52%</w:t>
      </w:r>
    </w:p>
    <w:p w:rsidR="00C02B7E" w:rsidRPr="00C40788" w:rsidRDefault="00C02B7E" w:rsidP="00C02B7E">
      <w:pPr>
        <w:tabs>
          <w:tab w:val="left" w:pos="726"/>
        </w:tabs>
        <w:rPr>
          <w:lang w:val="uk-UA"/>
        </w:rPr>
      </w:pPr>
      <w:r w:rsidRPr="00C40788">
        <w:rPr>
          <w:lang w:val="uk-UA"/>
        </w:rPr>
        <w:t>3.7 Розрахунок завантаження точок перетинів маршрутів на підходах станції</w:t>
      </w:r>
    </w:p>
    <w:p w:rsidR="00C02B7E" w:rsidRPr="00C40788" w:rsidRDefault="00C02B7E" w:rsidP="00C02B7E">
      <w:pPr>
        <w:tabs>
          <w:tab w:val="left" w:pos="726"/>
        </w:tabs>
        <w:rPr>
          <w:lang w:val="uk-UA"/>
        </w:rPr>
      </w:pPr>
      <w:r w:rsidRPr="00C40788">
        <w:rPr>
          <w:lang w:val="uk-UA"/>
        </w:rPr>
        <w:t>Розглянемо основні схеми можливих перетинів маршрутів поїздів у одному рівні.</w:t>
      </w:r>
    </w:p>
    <w:p w:rsidR="00C02B7E" w:rsidRDefault="00C02B7E" w:rsidP="00C02B7E">
      <w:pPr>
        <w:numPr>
          <w:ilvl w:val="0"/>
          <w:numId w:val="28"/>
        </w:numPr>
        <w:tabs>
          <w:tab w:val="clear" w:pos="1080"/>
          <w:tab w:val="left" w:pos="726"/>
        </w:tabs>
        <w:ind w:left="0" w:firstLine="709"/>
        <w:rPr>
          <w:lang w:val="uk-UA"/>
        </w:rPr>
      </w:pPr>
      <w:r w:rsidRPr="00C40788">
        <w:rPr>
          <w:lang w:val="uk-UA"/>
        </w:rPr>
        <w:t>перетинаються дві одноколійні лінії:</w:t>
      </w:r>
    </w:p>
    <w:p w:rsidR="000B1AD7" w:rsidRPr="00C40788" w:rsidRDefault="000B1AD7" w:rsidP="000B1AD7">
      <w:pPr>
        <w:rPr>
          <w:lang w:val="uk-UA"/>
        </w:rPr>
      </w:pPr>
    </w:p>
    <w:p w:rsidR="00C02B7E" w:rsidRPr="00C40788" w:rsidRDefault="00A60765" w:rsidP="00C02B7E">
      <w:pPr>
        <w:tabs>
          <w:tab w:val="left" w:pos="726"/>
        </w:tabs>
        <w:rPr>
          <w:lang w:val="uk-UA"/>
        </w:rPr>
      </w:pPr>
      <w:r>
        <w:rPr>
          <w:noProof/>
        </w:rPr>
        <w:lastRenderedPageBreak/>
        <w:pict>
          <v:group id="_x0000_s1026" style="position:absolute;left:0;text-align:left;margin-left:70pt;margin-top:13.9pt;width:311.6pt;height:174.9pt;z-index:251657216" coordorigin="2736,835" coordsize="6232,3485">
            <v:group id="_x0000_s1027" style="position:absolute;left:3716;top:2090;width:418;height:184;rotation:-1078022fd" coordorigin="3299,11219" coordsize="418,184">
              <v:line id="_x0000_s1028" style="position:absolute" from="3299,11219" to="3299,11403"/>
              <v:line id="_x0000_s1029" style="position:absolute" from="3299,11319" to="3516,11319"/>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30" type="#_x0000_t10" style="position:absolute;left:3533;top:11234;width:184;height:168"/>
            </v:group>
            <v:group id="_x0000_s1031" style="position:absolute;left:2736;top:835;width:6232;height:3485" coordorigin="2736,835" coordsize="6232,3485">
              <v:shapetype id="_x0000_t202" coordsize="21600,21600" o:spt="202" path="m,l,21600r21600,l21600,xe">
                <v:stroke joinstyle="miter"/>
                <v:path gradientshapeok="t" o:connecttype="rect"/>
              </v:shapetype>
              <v:shape id="_x0000_s1032" type="#_x0000_t202" style="position:absolute;left:5336;top:3024;width:576;height:432" filled="f" stroked="f">
                <v:textbox style="mso-next-textbox:#_x0000_s1032">
                  <w:txbxContent>
                    <w:p w:rsidR="00E17766" w:rsidRDefault="00E17766" w:rsidP="00C40788">
                      <w:pPr>
                        <w:pStyle w:val="af1"/>
                      </w:pPr>
                      <w:r>
                        <w:rPr>
                          <w:lang w:val="en-US"/>
                        </w:rPr>
                        <w:t>L</w:t>
                      </w:r>
                      <w:r>
                        <w:rPr>
                          <w:vertAlign w:val="subscript"/>
                        </w:rPr>
                        <w:t>гс</w:t>
                      </w:r>
                    </w:p>
                  </w:txbxContent>
                </v:textbox>
              </v:shape>
              <v:group id="_x0000_s1033" style="position:absolute;left:2736;top:835;width:6232;height:3485" coordorigin="2736,835" coordsize="6232,3485">
                <v:line id="_x0000_s1034" style="position:absolute" from="5184,1544" to="6022,3402"/>
                <v:line id="_x0000_s1035" style="position:absolute" from="7110,1544" to="7612,2809"/>
                <v:line id="_x0000_s1036" style="position:absolute" from="4464,1635" to="4464,2499"/>
                <v:group id="_x0000_s1037" style="position:absolute;left:2736;top:835;width:6232;height:3485" coordorigin="2736,864" coordsize="6232,3485">
                  <v:line id="_x0000_s1038" style="position:absolute" from="3510,2736" to="8181,2736">
                    <v:stroke startarrow="block" endarrow="block"/>
                  </v:line>
                  <v:group id="_x0000_s1039" style="position:absolute;left:2736;top:864;width:6232;height:3485" coordorigin="2736,864" coordsize="6232,3485">
                    <v:line id="_x0000_s1040" style="position:absolute" from="5167,2465" to="7110,2465">
                      <v:stroke startarrow="block" endarrow="block"/>
                    </v:line>
                    <v:line id="_x0000_s1041" style="position:absolute" from="7110,2482" to="8181,2482">
                      <v:stroke startarrow="block" endarrow="block"/>
                    </v:line>
                    <v:group id="_x0000_s1042" style="position:absolute;left:2736;top:864;width:6232;height:3485" coordorigin="2736,872" coordsize="6232,3485">
                      <v:line id="_x0000_s1043" style="position:absolute;flip:x" from="3024,1569" to="5151,2323" strokeweight="1.25pt"/>
                      <v:line id="_x0000_s1044" style="position:absolute;rotation:-4;flip:y" from="4514,3614" to="5274,4020">
                        <v:stroke startarrow="block" endarrow="block"/>
                      </v:line>
                      <v:group id="_x0000_s1045" style="position:absolute;left:2736;top:872;width:6232;height:3485" coordorigin="2736,872" coordsize="6232,3485">
                        <v:line id="_x0000_s1046" style="position:absolute" from="3510,1749" to="3510,2764"/>
                        <v:line id="_x0000_s1047" style="position:absolute;flip:y" from="4682,2700" to="8700,4357">
                          <v:stroke startarrow="block" endarrow="block"/>
                        </v:line>
                        <v:line id="_x0000_s1048" style="position:absolute;flip:y" from="3844,1921" to="4129,2038">
                          <v:stroke endarrow="block"/>
                        </v:line>
                        <v:line id="_x0000_s1049" style="position:absolute;flip:x" from="4129,1837" to="4414,1938">
                          <v:stroke endarrow="block"/>
                        </v:line>
                        <v:line id="_x0000_s1050" style="position:absolute" from="3141,1552" to="8968,1552" strokeweight="1.5pt"/>
                        <v:line id="_x0000_s1051" style="position:absolute;flip:y" from="7093,950" to="8935,1552" strokeweight="1.25pt"/>
                        <v:group id="_x0000_s1052" style="position:absolute;left:3510;top:1603;width:418;height:184" coordorigin="3299,11219" coordsize="418,184">
                          <v:line id="_x0000_s1053" style="position:absolute" from="3299,11219" to="3299,11403"/>
                          <v:line id="_x0000_s1054" style="position:absolute" from="3299,11319" to="3516,11319"/>
                          <v:shape id="_x0000_s1055" type="#_x0000_t10" style="position:absolute;left:3533;top:11234;width:184;height:168"/>
                        </v:group>
                        <v:group id="_x0000_s1056" style="position:absolute;left:8541;top:1274;width:418;height:184;rotation:180" coordorigin="3299,11219" coordsize="418,184">
                          <v:line id="_x0000_s1057" style="position:absolute" from="3299,11219" to="3299,11403"/>
                          <v:line id="_x0000_s1058" style="position:absolute" from="3299,11319" to="3516,11319"/>
                          <v:shape id="_x0000_s1059" type="#_x0000_t10" style="position:absolute;left:3533;top:11234;width:184;height:168"/>
                        </v:group>
                        <v:group id="_x0000_s1060" style="position:absolute;left:8036;top:872;width:418;height:184;rotation:163" coordorigin="3299,11219" coordsize="418,184">
                          <v:line id="_x0000_s1061" style="position:absolute" from="3299,11219" to="3299,11403"/>
                          <v:line id="_x0000_s1062" style="position:absolute" from="3299,11319" to="3516,11319"/>
                          <v:shape id="_x0000_s1063" type="#_x0000_t10" style="position:absolute;left:3533;top:11234;width:184;height:168"/>
                        </v:group>
                        <v:line id="_x0000_s1064" style="position:absolute" from="5167,1544" to="5167,2502"/>
                        <v:line id="_x0000_s1065" style="position:absolute" from="7110,1561" to="7110,2519"/>
                        <v:line id="_x0000_s1066" style="position:absolute" from="8184,1410" to="8184,2765"/>
                        <v:line id="_x0000_s1067" style="position:absolute" from="3510,2465" to="4445,2465">
                          <v:stroke startarrow="block" endarrow="block"/>
                        </v:line>
                        <v:line id="_x0000_s1068" style="position:absolute" from="3744,2315" to="4665,4357"/>
                        <v:line id="_x0000_s1069" style="position:absolute" from="8181,1427" to="8733,2801"/>
                        <v:line id="_x0000_s1070" style="position:absolute;flip:y" from="6021,2733" to="7611,3336">
                          <v:stroke startarrow="block" endarrow="block"/>
                        </v:line>
                        <v:line id="_x0000_s1071" style="position:absolute;flip:y" from="7595,2365" to="8566,2733">
                          <v:stroke startarrow="block" endarrow="block"/>
                        </v:line>
                        <v:line id="_x0000_s1072" style="position:absolute" from="5569,1552" to="5904,1552">
                          <v:stroke endarrow="block"/>
                        </v:line>
                        <v:line id="_x0000_s1073" style="position:absolute;flip:x" from="5921,1535" to="6289,1553">
                          <v:stroke endarrow="block"/>
                        </v:line>
                        <v:shape id="_x0000_s1074" type="#_x0000_t202" style="position:absolute;left:3744;top:2143;width:678;height:486" filled="f" stroked="f">
                          <v:textbox style="mso-next-textbox:#_x0000_s1074">
                            <w:txbxContent>
                              <w:p w:rsidR="00E17766" w:rsidRDefault="00E17766" w:rsidP="00C40788">
                                <w:pPr>
                                  <w:pStyle w:val="af1"/>
                                  <w:rPr>
                                    <w:vertAlign w:val="subscript"/>
                                  </w:rPr>
                                </w:pPr>
                                <w:r>
                                  <w:rPr>
                                    <w:lang w:val="en-US"/>
                                  </w:rPr>
                                  <w:t>L</w:t>
                                </w:r>
                                <w:r>
                                  <w:rPr>
                                    <w:vertAlign w:val="subscript"/>
                                  </w:rPr>
                                  <w:t>св</w:t>
                                </w:r>
                              </w:p>
                            </w:txbxContent>
                          </v:textbox>
                        </v:shape>
                        <v:shape id="_x0000_s1075" type="#_x0000_t202" style="position:absolute;left:5760;top:2084;width:686;height:401" filled="f" stroked="f">
                          <v:textbox style="mso-next-textbox:#_x0000_s1075">
                            <w:txbxContent>
                              <w:p w:rsidR="00E17766" w:rsidRDefault="00E17766" w:rsidP="00C40788">
                                <w:pPr>
                                  <w:pStyle w:val="af1"/>
                                  <w:rPr>
                                    <w:vertAlign w:val="subscript"/>
                                  </w:rPr>
                                </w:pPr>
                                <w:r>
                                  <w:rPr>
                                    <w:lang w:val="en-US"/>
                                  </w:rPr>
                                  <w:t>L</w:t>
                                </w:r>
                                <w:r>
                                  <w:rPr>
                                    <w:vertAlign w:val="subscript"/>
                                  </w:rPr>
                                  <w:t>цп</w:t>
                                </w:r>
                              </w:p>
                            </w:txbxContent>
                          </v:textbox>
                        </v:shape>
                        <v:shape id="_x0000_s1076" type="#_x0000_t202" style="position:absolute;left:7372;top:2099;width:754;height:435" filled="f" stroked="f">
                          <v:textbox style="mso-next-textbox:#_x0000_s1076">
                            <w:txbxContent>
                              <w:p w:rsidR="00E17766" w:rsidRDefault="00E17766" w:rsidP="00C40788">
                                <w:pPr>
                                  <w:pStyle w:val="af1"/>
                                  <w:rPr>
                                    <w:vertAlign w:val="subscript"/>
                                  </w:rPr>
                                </w:pPr>
                                <w:r>
                                  <w:rPr>
                                    <w:lang w:val="en-US"/>
                                  </w:rPr>
                                  <w:t>L</w:t>
                                </w:r>
                                <w:r>
                                  <w:rPr>
                                    <w:vertAlign w:val="subscript"/>
                                  </w:rPr>
                                  <w:t>гс</w:t>
                                </w:r>
                              </w:p>
                            </w:txbxContent>
                          </v:textbox>
                        </v:shape>
                        <v:shape id="_x0000_s1077" type="#_x0000_t202" style="position:absolute;left:5472;top:2408;width:1728;height:386" filled="f" stroked="f">
                          <v:textbox style="mso-next-textbox:#_x0000_s1077">
                            <w:txbxContent>
                              <w:p w:rsidR="00E17766" w:rsidRDefault="00E17766" w:rsidP="00C40788">
                                <w:pPr>
                                  <w:pStyle w:val="af1"/>
                                  <w:rPr>
                                    <w:vertAlign w:val="subscript"/>
                                  </w:rPr>
                                </w:pPr>
                                <w:r>
                                  <w:rPr>
                                    <w:lang w:val="en-US"/>
                                  </w:rPr>
                                  <w:t>L</w:t>
                                </w:r>
                                <w:r>
                                  <w:rPr>
                                    <w:vertAlign w:val="subscript"/>
                                  </w:rPr>
                                  <w:t>пер</w:t>
                                </w:r>
                                <w:r>
                                  <w:rPr>
                                    <w:vertAlign w:val="superscript"/>
                                  </w:rPr>
                                  <w:t>пар</w:t>
                                </w:r>
                                <w:r>
                                  <w:t>=</w:t>
                                </w:r>
                                <w:r>
                                  <w:rPr>
                                    <w:lang w:val="en-US"/>
                                  </w:rPr>
                                  <w:t>L</w:t>
                                </w:r>
                                <w:r>
                                  <w:rPr>
                                    <w:vertAlign w:val="subscript"/>
                                  </w:rPr>
                                  <w:t>пер</w:t>
                                </w:r>
                                <w:r>
                                  <w:rPr>
                                    <w:vertAlign w:val="superscript"/>
                                  </w:rPr>
                                  <w:t>непар</w:t>
                                </w:r>
                                <w:r w:rsidR="00A60765">
                                  <w:rPr>
                                    <w:vertAlign w:val="subscript"/>
                                  </w:rPr>
                                  <w:pict>
                                    <v:shape id="_x0000_i1120" type="#_x0000_t75" style="width:20.25pt;height:11.25pt" fillcolor="window">
                                      <v:imagedata r:id="rId195" o:title=""/>
                                    </v:shape>
                                  </w:pict>
                                </w:r>
                                <w:r>
                                  <w:rPr>
                                    <w:vertAlign w:val="subscript"/>
                                  </w:rPr>
                                  <w:t>р</w:t>
                                </w:r>
                              </w:p>
                            </w:txbxContent>
                          </v:textbox>
                        </v:shape>
                        <v:shape id="_x0000_s1078" type="#_x0000_t202" style="position:absolute;left:4464;top:3478;width:603;height:486" filled="f" stroked="f">
                          <v:textbox style="mso-next-textbox:#_x0000_s1078">
                            <w:txbxContent>
                              <w:p w:rsidR="00E17766" w:rsidRDefault="00E17766" w:rsidP="00C40788">
                                <w:pPr>
                                  <w:pStyle w:val="af1"/>
                                  <w:rPr>
                                    <w:vertAlign w:val="subscript"/>
                                  </w:rPr>
                                </w:pPr>
                                <w:r>
                                  <w:rPr>
                                    <w:lang w:val="en-US"/>
                                  </w:rPr>
                                  <w:t>L</w:t>
                                </w:r>
                                <w:r>
                                  <w:rPr>
                                    <w:vertAlign w:val="subscript"/>
                                  </w:rPr>
                                  <w:t>св</w:t>
                                </w:r>
                              </w:p>
                            </w:txbxContent>
                          </v:textbox>
                        </v:shape>
                        <v:line id="_x0000_s1079" style="position:absolute" from="4464,2465" to="5184,2465">
                          <v:stroke startarrow="block" endarrow="block"/>
                        </v:line>
                        <v:shape id="_x0000_s1080" type="#_x0000_t202" style="position:absolute;left:4608;top:2126;width:576;height:576" filled="f" stroked="f">
                          <v:textbox style="mso-next-textbox:#_x0000_s1080">
                            <w:txbxContent>
                              <w:p w:rsidR="00E17766" w:rsidRDefault="00E17766" w:rsidP="00C40788">
                                <w:pPr>
                                  <w:pStyle w:val="af1"/>
                                </w:pPr>
                                <w:r>
                                  <w:rPr>
                                    <w:lang w:val="en-US"/>
                                  </w:rPr>
                                  <w:t>L</w:t>
                                </w:r>
                                <w:r>
                                  <w:rPr>
                                    <w:vertAlign w:val="subscript"/>
                                  </w:rPr>
                                  <w:t>гс</w:t>
                                </w:r>
                              </w:p>
                            </w:txbxContent>
                          </v:textbox>
                        </v:shape>
                        <v:line id="_x0000_s1081" style="position:absolute" from="4464,1728" to="5328,3744"/>
                        <v:line id="_x0000_s1082" style="position:absolute;flip:y" from="5277,3363" to="5997,3651">
                          <v:stroke startarrow="block" endarrow="block"/>
                        </v:line>
                        <v:shape id="_x0000_s1083" type="#_x0000_t202" style="position:absolute;left:6336;top:2736;width:720;height:576" filled="f" stroked="f">
                          <v:textbox style="mso-next-textbox:#_x0000_s1083">
                            <w:txbxContent>
                              <w:p w:rsidR="00E17766" w:rsidRDefault="00E17766" w:rsidP="00C40788">
                                <w:pPr>
                                  <w:pStyle w:val="af1"/>
                                </w:pPr>
                                <w:r>
                                  <w:rPr>
                                    <w:lang w:val="en-US"/>
                                  </w:rPr>
                                  <w:t>L</w:t>
                                </w:r>
                                <w:r>
                                  <w:rPr>
                                    <w:vertAlign w:val="subscript"/>
                                  </w:rPr>
                                  <w:t>цп</w:t>
                                </w:r>
                              </w:p>
                            </w:txbxContent>
                          </v:textbox>
                        </v:shape>
                        <v:shape id="_x0000_s1084" type="#_x0000_t202" style="position:absolute;left:5616;top:3456;width:1728;height:576" filled="f" stroked="f">
                          <v:textbox style="mso-next-textbox:#_x0000_s1084">
                            <w:txbxContent>
                              <w:p w:rsidR="00E17766" w:rsidRDefault="00E17766" w:rsidP="00C40788">
                                <w:pPr>
                                  <w:pStyle w:val="af1"/>
                                  <w:rPr>
                                    <w:vertAlign w:val="superscript"/>
                                  </w:rPr>
                                </w:pPr>
                                <w:r>
                                  <w:rPr>
                                    <w:lang w:val="en-US"/>
                                  </w:rPr>
                                  <w:t>L</w:t>
                                </w:r>
                                <w:r>
                                  <w:rPr>
                                    <w:vertAlign w:val="subscript"/>
                                  </w:rPr>
                                  <w:t>пер</w:t>
                                </w:r>
                                <w:r>
                                  <w:rPr>
                                    <w:vertAlign w:val="superscript"/>
                                  </w:rPr>
                                  <w:t>пар</w:t>
                                </w:r>
                                <w:r>
                                  <w:t>=</w:t>
                                </w:r>
                                <w:r>
                                  <w:rPr>
                                    <w:lang w:val="en-US"/>
                                  </w:rPr>
                                  <w:t>L</w:t>
                                </w:r>
                                <w:r>
                                  <w:rPr>
                                    <w:vertAlign w:val="subscript"/>
                                  </w:rPr>
                                  <w:t>пер</w:t>
                                </w:r>
                                <w:r>
                                  <w:rPr>
                                    <w:vertAlign w:val="superscript"/>
                                  </w:rPr>
                                  <w:t>непар</w:t>
                                </w:r>
                              </w:p>
                            </w:txbxContent>
                          </v:textbox>
                        </v:shape>
                        <v:shape id="_x0000_s1085" type="#_x0000_t202" style="position:absolute;left:2880;top:1346;width:432;height:576" filled="f" stroked="f">
                          <v:textbox style="mso-next-textbox:#_x0000_s1085">
                            <w:txbxContent>
                              <w:p w:rsidR="00E17766" w:rsidRDefault="00E17766" w:rsidP="00C40788">
                                <w:pPr>
                                  <w:pStyle w:val="af1"/>
                                  <w:rPr>
                                    <w:lang w:val="en-US"/>
                                  </w:rPr>
                                </w:pPr>
                                <w:r>
                                  <w:rPr>
                                    <w:lang w:val="en-US"/>
                                  </w:rPr>
                                  <w:t>I</w:t>
                                </w:r>
                              </w:p>
                            </w:txbxContent>
                          </v:textbox>
                        </v:shape>
                        <v:shape id="_x0000_s1086" type="#_x0000_t202" style="position:absolute;left:2736;top:2168;width:432;height:432" filled="f" stroked="f">
                          <v:textbox style="mso-next-textbox:#_x0000_s1086">
                            <w:txbxContent>
                              <w:p w:rsidR="00E17766" w:rsidRDefault="00E17766" w:rsidP="00C40788">
                                <w:pPr>
                                  <w:pStyle w:val="af1"/>
                                  <w:rPr>
                                    <w:lang w:val="en-US"/>
                                  </w:rPr>
                                </w:pPr>
                                <w:r>
                                  <w:rPr>
                                    <w:lang w:val="en-US"/>
                                  </w:rPr>
                                  <w:t>II</w:t>
                                </w:r>
                              </w:p>
                            </w:txbxContent>
                          </v:textbox>
                        </v:shape>
                      </v:group>
                    </v:group>
                  </v:group>
                </v:group>
              </v:group>
            </v:group>
            <w10:wrap type="topAndBottom"/>
          </v:group>
        </w:pict>
      </w:r>
      <w:r w:rsidR="00C02B7E" w:rsidRPr="00C40788">
        <w:rPr>
          <w:lang w:val="uk-UA"/>
        </w:rPr>
        <w:t>Рисунок 3.2 - Схема перетину одноколійних ліній</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Сумарний час завантаження усіма маршрутами на перетині:</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Т</w:t>
      </w:r>
      <w:r w:rsidRPr="00C40788">
        <w:rPr>
          <w:vertAlign w:val="subscript"/>
          <w:lang w:val="uk-UA"/>
        </w:rPr>
        <w:t>зав</w:t>
      </w:r>
      <w:r w:rsidRPr="00C40788">
        <w:rPr>
          <w:lang w:val="uk-UA"/>
        </w:rPr>
        <w:t xml:space="preserve"> = ΣN</w:t>
      </w:r>
      <w:r w:rsidRPr="00C40788">
        <w:rPr>
          <w:vertAlign w:val="subscript"/>
          <w:lang w:val="uk-UA"/>
        </w:rPr>
        <w:t>i</w:t>
      </w:r>
      <w:r w:rsidRPr="00C40788">
        <w:rPr>
          <w:lang w:val="uk-UA"/>
        </w:rPr>
        <w:t>t</w:t>
      </w:r>
      <w:r w:rsidRPr="00C40788">
        <w:rPr>
          <w:vertAlign w:val="subscript"/>
          <w:lang w:val="uk-UA"/>
        </w:rPr>
        <w:t>i</w:t>
      </w:r>
      <w:r w:rsidRPr="00C40788">
        <w:rPr>
          <w:lang w:val="uk-UA"/>
        </w:rPr>
        <w:t>, (3.15)</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w:t>
      </w:r>
      <w:r w:rsidRPr="00C40788">
        <w:rPr>
          <w:i/>
          <w:lang w:val="uk-UA"/>
        </w:rPr>
        <w:t>N</w:t>
      </w:r>
      <w:r w:rsidRPr="00C40788">
        <w:rPr>
          <w:i/>
          <w:vertAlign w:val="subscript"/>
          <w:lang w:val="uk-UA"/>
        </w:rPr>
        <w:t>i</w:t>
      </w:r>
      <w:r w:rsidRPr="00C40788">
        <w:rPr>
          <w:lang w:val="uk-UA"/>
        </w:rPr>
        <w:t xml:space="preserve"> - розміри руху поїздів i-тої категорії по кожній лінії (для вантажних на 10й рік експлуатації);</w:t>
      </w:r>
      <w:r w:rsidR="007955EF">
        <w:rPr>
          <w:lang w:val="uk-UA"/>
        </w:rPr>
        <w:t xml:space="preserve"> </w:t>
      </w:r>
      <w:r w:rsidRPr="00C40788">
        <w:rPr>
          <w:i/>
          <w:lang w:val="uk-UA"/>
        </w:rPr>
        <w:t>t</w:t>
      </w:r>
      <w:r w:rsidRPr="00C40788">
        <w:rPr>
          <w:i/>
          <w:vertAlign w:val="subscript"/>
          <w:lang w:val="uk-UA"/>
        </w:rPr>
        <w:t>i</w:t>
      </w:r>
      <w:r w:rsidRPr="00C40788">
        <w:rPr>
          <w:lang w:val="uk-UA"/>
        </w:rPr>
        <w:t xml:space="preserve"> - час завантаження перетину поїздами i-тої категорії.</w:t>
      </w:r>
      <w:r w:rsidR="007955EF">
        <w:rPr>
          <w:lang w:val="uk-UA"/>
        </w:rPr>
        <w:t xml:space="preserve"> </w:t>
      </w:r>
      <w:r w:rsidRPr="00C40788">
        <w:rPr>
          <w:lang w:val="uk-UA"/>
        </w:rPr>
        <w:t>Час завантаження перетину поїздами:</w:t>
      </w:r>
    </w:p>
    <w:p w:rsidR="00C40788" w:rsidRDefault="00C40788"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2500" w:dyaOrig="740">
          <v:shape id="_x0000_i1121" type="#_x0000_t75" style="width:125.25pt;height:36.75pt" o:ole="" fillcolor="window">
            <v:imagedata r:id="rId196" o:title=""/>
          </v:shape>
          <o:OLEObject Type="Embed" ProgID="Equation.3" ShapeID="_x0000_i1121" DrawAspect="Content" ObjectID="_1472101445" r:id="rId197"/>
        </w:object>
      </w:r>
      <w:r w:rsidR="00C02B7E" w:rsidRPr="00C40788">
        <w:rPr>
          <w:lang w:val="uk-UA"/>
        </w:rPr>
        <w:t>, (3.16)</w:t>
      </w:r>
      <w:r w:rsidR="007955EF">
        <w:rPr>
          <w:lang w:val="uk-UA"/>
        </w:rPr>
        <w:t xml:space="preserve">, </w:t>
      </w:r>
      <w:r w:rsidRPr="00C40788">
        <w:rPr>
          <w:lang w:val="uk-UA"/>
        </w:rPr>
        <w:object w:dxaOrig="2420" w:dyaOrig="740">
          <v:shape id="_x0000_i1122" type="#_x0000_t75" style="width:120.75pt;height:36.75pt" o:ole="" fillcolor="window">
            <v:imagedata r:id="rId198" o:title=""/>
          </v:shape>
          <o:OLEObject Type="Embed" ProgID="Equation.3" ShapeID="_x0000_i1122" DrawAspect="Content" ObjectID="_1472101446" r:id="rId199"/>
        </w:object>
      </w:r>
      <w:r w:rsidR="00C02B7E" w:rsidRPr="00C40788">
        <w:rPr>
          <w:lang w:val="uk-UA"/>
        </w:rPr>
        <w:t>, (3.17)</w:t>
      </w:r>
    </w:p>
    <w:p w:rsidR="00C02B7E" w:rsidRPr="00C40788" w:rsidRDefault="00BD66C0" w:rsidP="00C02B7E">
      <w:pPr>
        <w:tabs>
          <w:tab w:val="left" w:pos="726"/>
        </w:tabs>
        <w:rPr>
          <w:lang w:val="uk-UA"/>
        </w:rPr>
      </w:pPr>
      <w:r w:rsidRPr="00C40788">
        <w:rPr>
          <w:lang w:val="uk-UA"/>
        </w:rPr>
        <w:object w:dxaOrig="2520" w:dyaOrig="740">
          <v:shape id="_x0000_i1123" type="#_x0000_t75" style="width:126pt;height:36.75pt" o:ole="" fillcolor="window">
            <v:imagedata r:id="rId200" o:title=""/>
          </v:shape>
          <o:OLEObject Type="Embed" ProgID="Equation.3" ShapeID="_x0000_i1123" DrawAspect="Content" ObjectID="_1472101447" r:id="rId201"/>
        </w:object>
      </w:r>
      <w:r w:rsidR="00C02B7E" w:rsidRPr="00C40788">
        <w:rPr>
          <w:lang w:val="uk-UA"/>
        </w:rPr>
        <w:t>, (3.18)</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деL</w:t>
      </w:r>
      <w:r w:rsidRPr="00C40788">
        <w:rPr>
          <w:vertAlign w:val="subscript"/>
          <w:lang w:val="uk-UA"/>
        </w:rPr>
        <w:t>бд</w:t>
      </w:r>
      <w:r w:rsidRPr="00C40788">
        <w:rPr>
          <w:lang w:val="uk-UA"/>
        </w:rPr>
        <w:t xml:space="preserve"> - довжина блок-дільниць розділення, </w:t>
      </w:r>
      <w:smartTag w:uri="urn:schemas-microsoft-com:office:smarttags" w:element="metricconverter">
        <w:smartTagPr>
          <w:attr w:name="ProductID" w:val="1500 м"/>
        </w:smartTagPr>
        <w:r w:rsidRPr="00C40788">
          <w:rPr>
            <w:lang w:val="uk-UA"/>
          </w:rPr>
          <w:t>1500 м</w:t>
        </w:r>
      </w:smartTag>
      <w:r w:rsidRPr="00C40788">
        <w:rPr>
          <w:lang w:val="uk-UA"/>
        </w:rPr>
        <w:t>;</w:t>
      </w:r>
      <w:r w:rsidR="007955EF">
        <w:rPr>
          <w:lang w:val="uk-UA"/>
        </w:rPr>
        <w:t xml:space="preserve"> </w:t>
      </w:r>
      <w:r w:rsidRPr="00C40788">
        <w:rPr>
          <w:lang w:val="uk-UA"/>
        </w:rPr>
        <w:t>V</w:t>
      </w:r>
      <w:r w:rsidRPr="00C40788">
        <w:rPr>
          <w:vertAlign w:val="subscript"/>
          <w:lang w:val="uk-UA"/>
        </w:rPr>
        <w:t>бд</w:t>
      </w:r>
      <w:r w:rsidRPr="00C40788">
        <w:rPr>
          <w:lang w:val="uk-UA"/>
        </w:rPr>
        <w:t xml:space="preserve"> - швидкість руху поїздів по блок-дільниці, для пасажирських і приміських V</w:t>
      </w:r>
      <w:r w:rsidRPr="00C40788">
        <w:rPr>
          <w:vertAlign w:val="subscript"/>
          <w:lang w:val="uk-UA"/>
        </w:rPr>
        <w:t>бд</w:t>
      </w:r>
      <w:r w:rsidRPr="00C40788">
        <w:rPr>
          <w:lang w:val="uk-UA"/>
        </w:rPr>
        <w:t xml:space="preserve"> = 80 км/год, для вантажних V</w:t>
      </w:r>
      <w:r w:rsidRPr="00C40788">
        <w:rPr>
          <w:vertAlign w:val="subscript"/>
          <w:lang w:val="uk-UA"/>
        </w:rPr>
        <w:t>бд</w:t>
      </w:r>
      <w:r w:rsidRPr="00C40788">
        <w:rPr>
          <w:lang w:val="uk-UA"/>
        </w:rPr>
        <w:t xml:space="preserve"> = 70 км/год;</w:t>
      </w:r>
      <w:r w:rsidR="007955EF">
        <w:rPr>
          <w:lang w:val="uk-UA"/>
        </w:rPr>
        <w:t xml:space="preserve"> </w:t>
      </w:r>
      <w:r w:rsidRPr="00C40788">
        <w:rPr>
          <w:lang w:val="uk-UA"/>
        </w:rPr>
        <w:t>l</w:t>
      </w:r>
      <w:r w:rsidRPr="00C40788">
        <w:rPr>
          <w:vertAlign w:val="subscript"/>
          <w:lang w:val="uk-UA"/>
        </w:rPr>
        <w:t>пер</w:t>
      </w:r>
      <w:r w:rsidRPr="00C40788">
        <w:rPr>
          <w:lang w:val="uk-UA"/>
        </w:rPr>
        <w:t xml:space="preserve"> - довжина перетину для кожної лінії; l</w:t>
      </w:r>
      <w:r w:rsidRPr="00C40788">
        <w:rPr>
          <w:vertAlign w:val="subscript"/>
          <w:lang w:val="uk-UA"/>
        </w:rPr>
        <w:t>пер</w:t>
      </w:r>
      <w:r w:rsidRPr="00C40788">
        <w:rPr>
          <w:lang w:val="uk-UA"/>
        </w:rPr>
        <w:t xml:space="preserve"> для першої і другої лінії буде однаковим і складатиме у обох напрямках:</w:t>
      </w:r>
    </w:p>
    <w:p w:rsidR="00C40788" w:rsidRDefault="00C40788" w:rsidP="00C02B7E">
      <w:pPr>
        <w:tabs>
          <w:tab w:val="left" w:pos="726"/>
        </w:tabs>
        <w:rPr>
          <w:iCs/>
          <w:lang w:val="uk-UA"/>
        </w:rPr>
      </w:pPr>
    </w:p>
    <w:p w:rsidR="00C02B7E" w:rsidRPr="00C40788" w:rsidRDefault="00C02B7E" w:rsidP="00C02B7E">
      <w:pPr>
        <w:tabs>
          <w:tab w:val="left" w:pos="726"/>
        </w:tabs>
        <w:rPr>
          <w:iCs/>
          <w:lang w:val="uk-UA"/>
        </w:rPr>
      </w:pPr>
      <w:r w:rsidRPr="00C40788">
        <w:rPr>
          <w:iCs/>
          <w:lang w:val="uk-UA"/>
        </w:rPr>
        <w:t>l</w:t>
      </w:r>
      <w:r w:rsidRPr="00C40788">
        <w:rPr>
          <w:iCs/>
          <w:vertAlign w:val="subscript"/>
          <w:lang w:val="uk-UA"/>
        </w:rPr>
        <w:t xml:space="preserve">пер </w:t>
      </w:r>
      <w:r w:rsidRPr="00C40788">
        <w:rPr>
          <w:iCs/>
          <w:lang w:val="uk-UA"/>
        </w:rPr>
        <w:t>= l</w:t>
      </w:r>
      <w:r w:rsidRPr="00C40788">
        <w:rPr>
          <w:iCs/>
          <w:vertAlign w:val="subscript"/>
          <w:lang w:val="uk-UA"/>
        </w:rPr>
        <w:t>св</w:t>
      </w:r>
      <w:r w:rsidRPr="00C40788">
        <w:rPr>
          <w:iCs/>
          <w:lang w:val="uk-UA"/>
        </w:rPr>
        <w:t xml:space="preserve"> + l</w:t>
      </w:r>
      <w:r w:rsidRPr="00C40788">
        <w:rPr>
          <w:iCs/>
          <w:vertAlign w:val="subscript"/>
          <w:lang w:val="uk-UA"/>
        </w:rPr>
        <w:t>гс</w:t>
      </w:r>
      <w:r w:rsidRPr="00C40788">
        <w:rPr>
          <w:iCs/>
          <w:lang w:val="uk-UA"/>
        </w:rPr>
        <w:t xml:space="preserve"> + l</w:t>
      </w:r>
      <w:r w:rsidRPr="00C40788">
        <w:rPr>
          <w:iCs/>
          <w:vertAlign w:val="subscript"/>
          <w:lang w:val="uk-UA"/>
        </w:rPr>
        <w:t xml:space="preserve">цп </w:t>
      </w:r>
      <w:r w:rsidRPr="00C40788">
        <w:rPr>
          <w:iCs/>
          <w:lang w:val="uk-UA"/>
        </w:rPr>
        <w:t>+ l</w:t>
      </w:r>
      <w:r w:rsidRPr="00C40788">
        <w:rPr>
          <w:iCs/>
          <w:vertAlign w:val="subscript"/>
          <w:lang w:val="uk-UA"/>
        </w:rPr>
        <w:t>гс</w:t>
      </w:r>
      <w:r w:rsidRPr="00C40788">
        <w:rPr>
          <w:i/>
          <w:iCs/>
          <w:vertAlign w:val="subscript"/>
          <w:lang w:val="uk-UA"/>
        </w:rPr>
        <w:t xml:space="preserve"> (</w:t>
      </w:r>
      <w:r w:rsidRPr="00C40788">
        <w:rPr>
          <w:iCs/>
          <w:lang w:val="uk-UA"/>
        </w:rPr>
        <w:t>3.19)</w:t>
      </w:r>
    </w:p>
    <w:p w:rsidR="00C40788" w:rsidRDefault="00C40788" w:rsidP="00C02B7E">
      <w:pPr>
        <w:tabs>
          <w:tab w:val="left" w:pos="726"/>
        </w:tabs>
        <w:rPr>
          <w:iCs/>
          <w:lang w:val="uk-UA"/>
        </w:rPr>
      </w:pPr>
    </w:p>
    <w:p w:rsidR="00C02B7E" w:rsidRPr="00C40788" w:rsidRDefault="00C02B7E" w:rsidP="00C02B7E">
      <w:pPr>
        <w:tabs>
          <w:tab w:val="left" w:pos="726"/>
        </w:tabs>
        <w:rPr>
          <w:lang w:val="uk-UA"/>
        </w:rPr>
      </w:pPr>
      <w:r w:rsidRPr="00C40788">
        <w:rPr>
          <w:iCs/>
          <w:lang w:val="uk-UA"/>
        </w:rPr>
        <w:lastRenderedPageBreak/>
        <w:t>деl</w:t>
      </w:r>
      <w:r w:rsidRPr="00C40788">
        <w:rPr>
          <w:iCs/>
          <w:vertAlign w:val="subscript"/>
          <w:lang w:val="uk-UA"/>
        </w:rPr>
        <w:t>св</w:t>
      </w:r>
      <w:r w:rsidRPr="00C40788">
        <w:rPr>
          <w:i/>
          <w:iCs/>
          <w:lang w:val="uk-UA"/>
        </w:rPr>
        <w:t xml:space="preserve"> - </w:t>
      </w:r>
      <w:r w:rsidRPr="00C40788">
        <w:rPr>
          <w:iCs/>
          <w:lang w:val="uk-UA"/>
        </w:rPr>
        <w:t xml:space="preserve">відстань від світлофора до граничного стовпчика, при тепловозній тязі </w:t>
      </w:r>
      <w:smartTag w:uri="urn:schemas-microsoft-com:office:smarttags" w:element="metricconverter">
        <w:smartTagPr>
          <w:attr w:name="ProductID" w:val="300 м"/>
        </w:smartTagPr>
        <w:r w:rsidRPr="00C40788">
          <w:rPr>
            <w:iCs/>
            <w:lang w:val="uk-UA"/>
          </w:rPr>
          <w:t>300 м</w:t>
        </w:r>
      </w:smartTag>
      <w:r w:rsidRPr="00C40788">
        <w:rPr>
          <w:iCs/>
          <w:lang w:val="uk-UA"/>
        </w:rPr>
        <w:t>;</w:t>
      </w:r>
      <w:r w:rsidR="007955EF">
        <w:rPr>
          <w:iCs/>
          <w:lang w:val="uk-UA"/>
        </w:rPr>
        <w:t xml:space="preserve"> </w:t>
      </w:r>
      <w:r w:rsidRPr="00C40788">
        <w:rPr>
          <w:iCs/>
          <w:lang w:val="uk-UA"/>
        </w:rPr>
        <w:t>l</w:t>
      </w:r>
      <w:r w:rsidRPr="00C40788">
        <w:rPr>
          <w:iCs/>
          <w:vertAlign w:val="subscript"/>
          <w:lang w:val="uk-UA"/>
        </w:rPr>
        <w:t>гс</w:t>
      </w:r>
      <w:r w:rsidRPr="00C40788">
        <w:rPr>
          <w:iCs/>
          <w:lang w:val="uk-UA"/>
        </w:rPr>
        <w:t xml:space="preserve"> - відстань від граничного стовпчика до центру переводу, при марці хрестовини 1/18 і рейках Р65</w:t>
      </w:r>
      <w:r w:rsidRPr="00C40788">
        <w:rPr>
          <w:lang w:val="uk-UA"/>
        </w:rPr>
        <w:t xml:space="preserve"> </w:t>
      </w:r>
      <w:smartTag w:uri="urn:schemas-microsoft-com:office:smarttags" w:element="metricconverter">
        <w:smartTagPr>
          <w:attr w:name="ProductID" w:val="78,4 м"/>
        </w:smartTagPr>
        <w:r w:rsidRPr="00C40788">
          <w:rPr>
            <w:lang w:val="uk-UA"/>
          </w:rPr>
          <w:t>78,4 м</w:t>
        </w:r>
      </w:smartTag>
      <w:r w:rsidRPr="00C40788">
        <w:rPr>
          <w:lang w:val="uk-UA"/>
        </w:rPr>
        <w:t xml:space="preserve"> [8];</w:t>
      </w:r>
      <w:r w:rsidR="007955EF">
        <w:rPr>
          <w:lang w:val="uk-UA"/>
        </w:rPr>
        <w:t xml:space="preserve"> </w:t>
      </w:r>
      <w:r w:rsidRPr="00C40788">
        <w:rPr>
          <w:lang w:val="uk-UA"/>
        </w:rPr>
        <w:t>l</w:t>
      </w:r>
      <w:r w:rsidRPr="00C40788">
        <w:rPr>
          <w:vertAlign w:val="subscript"/>
          <w:lang w:val="uk-UA"/>
        </w:rPr>
        <w:t>цп</w:t>
      </w:r>
      <w:r w:rsidRPr="00C40788">
        <w:rPr>
          <w:lang w:val="uk-UA"/>
        </w:rPr>
        <w:t xml:space="preserve"> - відстань між центрами суміжних стрілочних переводів, </w:t>
      </w:r>
      <w:smartTag w:uri="urn:schemas-microsoft-com:office:smarttags" w:element="metricconverter">
        <w:smartTagPr>
          <w:attr w:name="ProductID" w:val="68,58 м"/>
        </w:smartTagPr>
        <w:r w:rsidRPr="00C40788">
          <w:rPr>
            <w:lang w:val="uk-UA"/>
          </w:rPr>
          <w:t>68,58 м</w:t>
        </w:r>
      </w:smartTag>
      <w:r w:rsidRPr="00C40788">
        <w:rPr>
          <w:lang w:val="uk-UA"/>
        </w:rPr>
        <w:t xml:space="preserve"> [8].</w:t>
      </w:r>
    </w:p>
    <w:p w:rsidR="00C40788" w:rsidRDefault="00C40788" w:rsidP="00C02B7E">
      <w:pPr>
        <w:tabs>
          <w:tab w:val="left" w:pos="726"/>
        </w:tabs>
        <w:rPr>
          <w:iCs/>
          <w:lang w:val="uk-UA"/>
        </w:rPr>
      </w:pPr>
    </w:p>
    <w:p w:rsidR="00C02B7E" w:rsidRPr="00C40788" w:rsidRDefault="00C02B7E" w:rsidP="00C02B7E">
      <w:pPr>
        <w:tabs>
          <w:tab w:val="left" w:pos="726"/>
        </w:tabs>
        <w:rPr>
          <w:lang w:val="uk-UA"/>
        </w:rPr>
      </w:pPr>
      <w:r w:rsidRPr="00C40788">
        <w:rPr>
          <w:iCs/>
          <w:lang w:val="uk-UA"/>
        </w:rPr>
        <w:t>l</w:t>
      </w:r>
      <w:r w:rsidRPr="00C40788">
        <w:rPr>
          <w:iCs/>
          <w:vertAlign w:val="subscript"/>
          <w:lang w:val="uk-UA"/>
        </w:rPr>
        <w:t>пер</w:t>
      </w:r>
      <w:r w:rsidRPr="00C40788">
        <w:rPr>
          <w:lang w:val="uk-UA"/>
        </w:rPr>
        <w:t xml:space="preserve"> = 300 + 78,4 + 68,58+ 78,4 = </w:t>
      </w:r>
      <w:smartTag w:uri="urn:schemas-microsoft-com:office:smarttags" w:element="metricconverter">
        <w:smartTagPr>
          <w:attr w:name="ProductID" w:val="275,38 м"/>
        </w:smartTagPr>
        <w:r w:rsidRPr="00C40788">
          <w:rPr>
            <w:lang w:val="uk-UA"/>
          </w:rPr>
          <w:t>275,38 м</w:t>
        </w:r>
      </w:smartTag>
      <w:r w:rsidRPr="00C40788">
        <w:rPr>
          <w:lang w:val="uk-UA"/>
        </w:rPr>
        <w:t>.</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l</w:t>
      </w:r>
      <w:r w:rsidRPr="00C40788">
        <w:rPr>
          <w:vertAlign w:val="subscript"/>
          <w:lang w:val="uk-UA"/>
        </w:rPr>
        <w:t>пас</w:t>
      </w:r>
      <w:r w:rsidRPr="00C40788">
        <w:rPr>
          <w:lang w:val="uk-UA"/>
        </w:rPr>
        <w:t>, l</w:t>
      </w:r>
      <w:r w:rsidRPr="00C40788">
        <w:rPr>
          <w:vertAlign w:val="subscript"/>
          <w:lang w:val="uk-UA"/>
        </w:rPr>
        <w:t>пр</w:t>
      </w:r>
      <w:r w:rsidRPr="00C40788">
        <w:rPr>
          <w:lang w:val="uk-UA"/>
        </w:rPr>
        <w:t>, l</w:t>
      </w:r>
      <w:r w:rsidRPr="00C40788">
        <w:rPr>
          <w:vertAlign w:val="subscript"/>
          <w:lang w:val="uk-UA"/>
        </w:rPr>
        <w:t>ван</w:t>
      </w:r>
      <w:r w:rsidRPr="00C40788">
        <w:rPr>
          <w:i/>
          <w:vertAlign w:val="subscript"/>
          <w:lang w:val="uk-UA"/>
        </w:rPr>
        <w:t xml:space="preserve"> - </w:t>
      </w:r>
      <w:r w:rsidRPr="00C40788">
        <w:rPr>
          <w:lang w:val="uk-UA"/>
        </w:rPr>
        <w:t>довжина пасажирського, приміського і вантажного поїздів, приймаємо згідно з формулами 3.4 та 3.5.</w:t>
      </w:r>
      <w:r w:rsidR="007955EF">
        <w:rPr>
          <w:lang w:val="uk-UA"/>
        </w:rPr>
        <w:t xml:space="preserve"> </w:t>
      </w:r>
      <w:r w:rsidRPr="00C40788">
        <w:rPr>
          <w:lang w:val="uk-UA"/>
        </w:rPr>
        <w:t>V</w:t>
      </w:r>
      <w:r w:rsidRPr="00C40788">
        <w:rPr>
          <w:vertAlign w:val="subscript"/>
          <w:lang w:val="uk-UA"/>
        </w:rPr>
        <w:t>пер</w:t>
      </w:r>
      <w:r w:rsidRPr="00C40788">
        <w:rPr>
          <w:lang w:val="uk-UA"/>
        </w:rPr>
        <w:t xml:space="preserve"> - швидкість руху поїздів по перетину, для пасажирських і приміських V</w:t>
      </w:r>
      <w:r w:rsidRPr="00C40788">
        <w:rPr>
          <w:vertAlign w:val="subscript"/>
          <w:lang w:val="uk-UA"/>
        </w:rPr>
        <w:t xml:space="preserve">пер </w:t>
      </w:r>
      <w:r w:rsidRPr="00C40788">
        <w:rPr>
          <w:lang w:val="uk-UA"/>
        </w:rPr>
        <w:t>= 40 км/год, для вантажних V</w:t>
      </w:r>
      <w:r w:rsidRPr="00C40788">
        <w:rPr>
          <w:vertAlign w:val="subscript"/>
          <w:lang w:val="uk-UA"/>
        </w:rPr>
        <w:t>пер</w:t>
      </w:r>
      <w:r w:rsidRPr="00C40788">
        <w:rPr>
          <w:lang w:val="uk-UA"/>
        </w:rPr>
        <w:t xml:space="preserve"> = 35 км/год.</w:t>
      </w:r>
    </w:p>
    <w:p w:rsidR="00C02B7E" w:rsidRPr="00C40788" w:rsidRDefault="00A60765" w:rsidP="00C02B7E">
      <w:pPr>
        <w:pStyle w:val="a5"/>
        <w:numPr>
          <w:ilvl w:val="0"/>
          <w:numId w:val="28"/>
        </w:numPr>
        <w:tabs>
          <w:tab w:val="clear" w:pos="1080"/>
          <w:tab w:val="left" w:pos="726"/>
        </w:tabs>
        <w:ind w:left="0" w:firstLine="709"/>
        <w:rPr>
          <w:lang w:val="uk-UA"/>
        </w:rPr>
      </w:pPr>
      <w:r>
        <w:rPr>
          <w:noProof/>
        </w:rPr>
        <w:pict>
          <v:group id="_x0000_s1087" style="position:absolute;left:0;text-align:left;margin-left:14pt;margin-top:55.6pt;width:441.9pt;height:171.45pt;z-index:251658240" coordorigin="1726,1804" coordsize="8838,3429">
            <v:group id="_x0000_s1088" style="position:absolute;left:1726;top:2398;width:8838;height:2835" coordorigin="1726,2398" coordsize="8838,2835">
              <v:group id="_x0000_s1089" style="position:absolute;left:1726;top:2398;width:8838;height:2687" coordorigin="1726,2109" coordsize="8838,2687">
                <v:line id="_x0000_s1090" style="position:absolute" from="2059,2109" to="4755,3047"/>
                <v:line id="_x0000_s1091" style="position:absolute" from="5576,3047" to="6681,3416"/>
                <v:group id="_x0000_s1092" style="position:absolute;left:2045;top:3414;width:8422;height:4" coordorigin="2029,3414" coordsize="8422,4">
                  <v:line id="_x0000_s1093" style="position:absolute" from="2029,3414" to="10451,3414"/>
                  <v:group id="_x0000_s1094" style="position:absolute;left:2947;top:3416;width:1237;height:2" coordorigin="2947,3416" coordsize="1237,2">
                    <v:line id="_x0000_s1095" style="position:absolute" from="2947,3416" to="3366,3416">
                      <v:stroke endarrow="block"/>
                    </v:line>
                    <v:line id="_x0000_s1096" style="position:absolute" from="3612,3418" to="4031,3418">
                      <v:stroke endarrow="block"/>
                    </v:line>
                    <v:line id="_x0000_s1097" style="position:absolute" from="3765,3418" to="4184,3418">
                      <v:stroke endarrow="block"/>
                    </v:line>
                  </v:group>
                </v:group>
                <v:group id="_x0000_s1098" style="position:absolute;left:2043;top:3053;width:8422;height:2" coordorigin="2027,3053" coordsize="8422,2">
                  <v:line id="_x0000_s1099" style="position:absolute" from="2027,3055" to="10449,3055"/>
                  <v:group id="_x0000_s1100" style="position:absolute;left:8076;top:3053;width:1237;height:2;rotation:180" coordorigin="2947,3416" coordsize="1237,2">
                    <v:line id="_x0000_s1101" style="position:absolute" from="2947,3416" to="3366,3416">
                      <v:stroke endarrow="block"/>
                    </v:line>
                    <v:line id="_x0000_s1102" style="position:absolute" from="3612,3418" to="4031,3418">
                      <v:stroke endarrow="block"/>
                    </v:line>
                    <v:line id="_x0000_s1103" style="position:absolute" from="3765,3418" to="4184,3418">
                      <v:stroke endarrow="block"/>
                    </v:line>
                  </v:group>
                </v:group>
                <v:group id="_x0000_s1104" style="position:absolute;left:7584;top:3416;width:2980;height:1071" coordorigin="7568,3416" coordsize="2980,1071">
                  <v:line id="_x0000_s1105" style="position:absolute" from="7568,3416" to="10548,4487"/>
                  <v:line id="_x0000_s1106" style="position:absolute" from="8657,3801" to="8992,3919">
                    <v:stroke endarrow="block"/>
                  </v:line>
                  <v:line id="_x0000_s1107" style="position:absolute;rotation:180" from="8965,3905" to="9300,4023">
                    <v:stroke endarrow="block"/>
                  </v:line>
                </v:group>
                <v:shape id="_x0000_s1108" type="#_x0000_t202" style="position:absolute;left:1726;top:2812;width:485;height:887" filled="f" stroked="f">
                  <v:textbox style="mso-next-textbox:#_x0000_s1108">
                    <w:txbxContent>
                      <w:p w:rsidR="00E17766" w:rsidRDefault="00E17766" w:rsidP="00C40788">
                        <w:pPr>
                          <w:pStyle w:val="af1"/>
                          <w:rPr>
                            <w:lang w:val="en-US"/>
                          </w:rPr>
                        </w:pPr>
                        <w:r>
                          <w:rPr>
                            <w:lang w:val="en-US"/>
                          </w:rPr>
                          <w:t>I</w:t>
                        </w:r>
                      </w:p>
                      <w:p w:rsidR="00E17766" w:rsidRDefault="00E17766" w:rsidP="00C40788">
                        <w:pPr>
                          <w:pStyle w:val="af1"/>
                          <w:rPr>
                            <w:lang w:val="en-US"/>
                          </w:rPr>
                        </w:pPr>
                      </w:p>
                      <w:p w:rsidR="00E17766" w:rsidRDefault="00E17766" w:rsidP="00C40788">
                        <w:pPr>
                          <w:pStyle w:val="af1"/>
                          <w:rPr>
                            <w:lang w:val="en-US"/>
                          </w:rPr>
                        </w:pPr>
                        <w:r>
                          <w:rPr>
                            <w:lang w:val="en-US"/>
                          </w:rPr>
                          <w:t>II</w:t>
                        </w:r>
                      </w:p>
                    </w:txbxContent>
                  </v:textbox>
                </v:shape>
                <v:group id="_x0000_s1109" style="position:absolute;left:4269;top:3516;width:391;height:235" coordorigin="4253,3516" coordsize="391,235">
                  <v:line id="_x0000_s1110" style="position:absolute" from="4253,3516" to="4253,3751"/>
                  <v:line id="_x0000_s1111" style="position:absolute" from="4253,3633" to="4454,3633"/>
                  <v:oval id="_x0000_s1112" style="position:absolute;left:4434;top:3531;width:210;height:210"/>
                </v:group>
                <v:group id="_x0000_s1113" style="position:absolute;left:8042;top:2701;width:391;height:235;rotation:180" coordorigin="4253,3516" coordsize="391,235">
                  <v:line id="_x0000_s1114" style="position:absolute" from="4253,3516" to="4253,3751"/>
                  <v:line id="_x0000_s1115" style="position:absolute" from="4253,3633" to="4454,3633"/>
                  <v:oval id="_x0000_s1116" style="position:absolute;left:4434;top:3531;width:210;height:210"/>
                </v:group>
                <v:group id="_x0000_s1117" style="position:absolute;left:2567;top:2467;width:391;height:235;rotation:18" coordorigin="4253,3516" coordsize="391,235">
                  <v:line id="_x0000_s1118" style="position:absolute" from="4253,3516" to="4253,3751"/>
                  <v:line id="_x0000_s1119" style="position:absolute" from="4253,3633" to="4454,3633"/>
                  <v:oval id="_x0000_s1120" style="position:absolute;left:4434;top:3531;width:210;height:210"/>
                </v:group>
                <v:group id="_x0000_s1121" style="position:absolute;left:9874;top:3946;width:391;height:235;rotation:198" coordorigin="4253,3516" coordsize="391,235">
                  <v:line id="_x0000_s1122" style="position:absolute" from="4253,3516" to="4253,3751"/>
                  <v:line id="_x0000_s1123" style="position:absolute" from="4253,3633" to="4454,3633"/>
                  <v:oval id="_x0000_s1124" style="position:absolute;left:4434;top:3531;width:210;height:210"/>
                </v:group>
                <v:line id="_x0000_s1125" style="position:absolute" from="4269,3734" to="4269,4755"/>
                <v:line id="_x0000_s1126" style="position:absolute" from="5910,3332" to="5910,4420"/>
                <v:line id="_x0000_s1127" style="position:absolute" from="6681,3416" to="6681,4437"/>
                <v:line id="_x0000_s1128" style="position:absolute" from="7619,3416" to="7619,4442"/>
                <v:line id="_x0000_s1129" style="position:absolute" from="8473,3583" to="8473,4796"/>
                <v:line id="_x0000_s1130" style="position:absolute" from="4269,4337" to="5910,4337">
                  <v:stroke startarrow="block" endarrow="block"/>
                </v:line>
                <v:line id="_x0000_s1131" style="position:absolute" from="5894,4337" to="6681,4337">
                  <v:stroke startarrow="block" endarrow="block"/>
                </v:line>
                <v:line id="_x0000_s1132" style="position:absolute" from="6681,4353" to="7619,4353">
                  <v:stroke startarrow="block" endarrow="block"/>
                </v:line>
                <v:line id="_x0000_s1133" style="position:absolute" from="7619,4353" to="8473,4353">
                  <v:stroke startarrow="block" endarrow="block"/>
                </v:line>
                <v:line id="_x0000_s1134" style="position:absolute" from="4269,4756" to="8489,4756">
                  <v:stroke startarrow="block" endarrow="block"/>
                </v:line>
              </v:group>
              <v:shape id="_x0000_s1135" type="#_x0000_t202" style="position:absolute;left:4742;top:4202;width:3566;height:1031" filled="f" stroked="f">
                <v:textbox style="mso-next-textbox:#_x0000_s1135">
                  <w:txbxContent>
                    <w:p w:rsidR="00E17766" w:rsidRDefault="00E17766" w:rsidP="00C40788">
                      <w:pPr>
                        <w:pStyle w:val="af1"/>
                      </w:pPr>
                      <w:r>
                        <w:rPr>
                          <w:lang w:val="en-US"/>
                        </w:rPr>
                        <w:t xml:space="preserve">  L</w:t>
                      </w:r>
                      <w:r>
                        <w:rPr>
                          <w:vertAlign w:val="subscript"/>
                        </w:rPr>
                        <w:t>св</w:t>
                      </w:r>
                      <w:r>
                        <w:t xml:space="preserve">                  </w:t>
                      </w:r>
                      <w:r>
                        <w:rPr>
                          <w:lang w:val="en-US"/>
                        </w:rPr>
                        <w:t>L</w:t>
                      </w:r>
                      <w:r>
                        <w:rPr>
                          <w:vertAlign w:val="subscript"/>
                        </w:rPr>
                        <w:t>гс</w:t>
                      </w:r>
                      <w:r>
                        <w:t xml:space="preserve">            </w:t>
                      </w:r>
                      <w:r>
                        <w:rPr>
                          <w:lang w:val="en-US"/>
                        </w:rPr>
                        <w:t>L</w:t>
                      </w:r>
                      <w:r>
                        <w:rPr>
                          <w:vertAlign w:val="subscript"/>
                        </w:rPr>
                        <w:t xml:space="preserve">цп </w:t>
                      </w:r>
                      <w:r>
                        <w:t xml:space="preserve">            </w:t>
                      </w:r>
                      <w:r>
                        <w:rPr>
                          <w:lang w:val="en-US"/>
                        </w:rPr>
                        <w:t>L</w:t>
                      </w:r>
                      <w:r>
                        <w:rPr>
                          <w:vertAlign w:val="subscript"/>
                        </w:rPr>
                        <w:t>гс</w:t>
                      </w:r>
                    </w:p>
                    <w:p w:rsidR="00E17766" w:rsidRDefault="00E17766" w:rsidP="00C40788">
                      <w:pPr>
                        <w:pStyle w:val="af1"/>
                      </w:pPr>
                      <w:r>
                        <w:t xml:space="preserve">   </w:t>
                      </w:r>
                    </w:p>
                    <w:p w:rsidR="00E17766" w:rsidRDefault="00E17766" w:rsidP="00C40788">
                      <w:pPr>
                        <w:pStyle w:val="af1"/>
                        <w:rPr>
                          <w:vertAlign w:val="superscript"/>
                          <w:lang w:val="en-US"/>
                        </w:rPr>
                      </w:pPr>
                      <w:r>
                        <w:t xml:space="preserve">                      </w:t>
                      </w:r>
                      <w:r>
                        <w:rPr>
                          <w:lang w:val="en-US"/>
                        </w:rPr>
                        <w:t>L</w:t>
                      </w:r>
                      <w:r>
                        <w:rPr>
                          <w:vertAlign w:val="subscript"/>
                        </w:rPr>
                        <w:t>пер</w:t>
                      </w:r>
                      <w:r>
                        <w:rPr>
                          <w:vertAlign w:val="superscript"/>
                          <w:lang w:val="en-US"/>
                        </w:rPr>
                        <w:t>I</w:t>
                      </w:r>
                      <w:r>
                        <w:rPr>
                          <w:lang w:val="en-US"/>
                        </w:rPr>
                        <w:t xml:space="preserve"> =L</w:t>
                      </w:r>
                      <w:r>
                        <w:rPr>
                          <w:vertAlign w:val="subscript"/>
                        </w:rPr>
                        <w:t>пер</w:t>
                      </w:r>
                      <w:r>
                        <w:rPr>
                          <w:vertAlign w:val="superscript"/>
                          <w:lang w:val="en-US"/>
                        </w:rPr>
                        <w:t>II</w:t>
                      </w:r>
                    </w:p>
                  </w:txbxContent>
                </v:textbox>
              </v:shape>
            </v:group>
            <v:group id="_x0000_s1136" style="position:absolute;left:2545;top:2160;width:5928;height:1624" coordorigin="2545,2160" coordsize="5928,1624">
              <v:line id="_x0000_s1137" style="position:absolute;flip:y" from="2545,2193" to="2545,2847"/>
              <v:line id="_x0000_s1138" style="position:absolute;flip:y" from="3684,2461" to="3684,3114"/>
              <v:line id="_x0000_s1139" style="position:absolute;flip:y" from="4755,2495" to="4755,3349"/>
              <v:line id="_x0000_s1140" style="position:absolute;flip:y" from="5593,2528" to="5593,3349"/>
              <v:line id="_x0000_s1141" style="position:absolute;flip:y" from="6681,2546" to="6681,3629"/>
              <v:line id="_x0000_s1142" style="position:absolute;flip:y" from="7619,2495" to="7619,3633"/>
              <v:line id="_x0000_s1143" style="position:absolute;flip:y" from="8473,2160" to="8473,3784"/>
              <v:line id="_x0000_s1144" style="position:absolute" from="2545,2612" to="3684,2612">
                <v:stroke startarrow="block" endarrow="block"/>
              </v:line>
              <v:line id="_x0000_s1145" style="position:absolute" from="3684,2629" to="4755,2629">
                <v:stroke startarrow="block" endarrow="block"/>
              </v:line>
              <v:line id="_x0000_s1146" style="position:absolute" from="4755,2629" to="5593,2629">
                <v:stroke startarrow="block" endarrow="block"/>
              </v:line>
              <v:line id="_x0000_s1147" style="position:absolute" from="5593,2629" to="6681,2629">
                <v:stroke startarrow="block" endarrow="block"/>
              </v:line>
              <v:line id="_x0000_s1148" style="position:absolute" from="6664,2646" to="7619,2646">
                <v:stroke startarrow="block" endarrow="block"/>
              </v:line>
              <v:line id="_x0000_s1149" style="position:absolute" from="7619,2662" to="8473,2662">
                <v:stroke startarrow="block" endarrow="block"/>
              </v:line>
              <v:line id="_x0000_s1150" style="position:absolute" from="2562,2244" to="8473,2244">
                <v:stroke startarrow="block" endarrow="block"/>
              </v:line>
            </v:group>
            <v:shape id="_x0000_s1151" type="#_x0000_t202" style="position:absolute;left:2680;top:1804;width:5709;height:854" filled="f" stroked="f">
              <v:textbox style="mso-next-textbox:#_x0000_s1151">
                <w:txbxContent>
                  <w:p w:rsidR="00E17766" w:rsidRDefault="00E17766" w:rsidP="00C40788">
                    <w:pPr>
                      <w:pStyle w:val="af1"/>
                    </w:pPr>
                    <w:r>
                      <w:rPr>
                        <w:lang w:val="en-US"/>
                      </w:rPr>
                      <w:t>L</w:t>
                    </w:r>
                    <w:r>
                      <w:rPr>
                        <w:vertAlign w:val="subscript"/>
                      </w:rPr>
                      <w:t>пер</w:t>
                    </w:r>
                    <w:r>
                      <w:rPr>
                        <w:vertAlign w:val="superscript"/>
                      </w:rPr>
                      <w:t>непар</w:t>
                    </w:r>
                    <w:r>
                      <w:t xml:space="preserve"> =</w:t>
                    </w:r>
                    <w:r>
                      <w:rPr>
                        <w:lang w:val="en-US"/>
                      </w:rPr>
                      <w:t>L</w:t>
                    </w:r>
                    <w:r>
                      <w:rPr>
                        <w:vertAlign w:val="subscript"/>
                      </w:rPr>
                      <w:t>пер</w:t>
                    </w:r>
                    <w:r>
                      <w:rPr>
                        <w:vertAlign w:val="superscript"/>
                      </w:rPr>
                      <w:t>пар</w:t>
                    </w:r>
                  </w:p>
                  <w:p w:rsidR="00E17766" w:rsidRDefault="00E17766" w:rsidP="00C40788">
                    <w:pPr>
                      <w:pStyle w:val="af1"/>
                    </w:pPr>
                  </w:p>
                  <w:p w:rsidR="00E17766" w:rsidRDefault="00E17766" w:rsidP="00C40788">
                    <w:pPr>
                      <w:pStyle w:val="af1"/>
                    </w:pPr>
                    <w:r>
                      <w:t xml:space="preserve">    </w:t>
                    </w:r>
                    <w:r>
                      <w:rPr>
                        <w:lang w:val="en-US"/>
                      </w:rPr>
                      <w:t>L</w:t>
                    </w:r>
                    <w:r>
                      <w:rPr>
                        <w:vertAlign w:val="subscript"/>
                      </w:rPr>
                      <w:t>св</w:t>
                    </w:r>
                    <w:r>
                      <w:t xml:space="preserve">                </w:t>
                    </w:r>
                    <w:r>
                      <w:rPr>
                        <w:lang w:val="en-US"/>
                      </w:rPr>
                      <w:t>L</w:t>
                    </w:r>
                    <w:r>
                      <w:rPr>
                        <w:vertAlign w:val="subscript"/>
                      </w:rPr>
                      <w:t>гс</w:t>
                    </w:r>
                    <w:r>
                      <w:t xml:space="preserve">               </w:t>
                    </w:r>
                    <w:r>
                      <w:rPr>
                        <w:lang w:val="en-US"/>
                      </w:rPr>
                      <w:t>L</w:t>
                    </w:r>
                    <w:r>
                      <w:rPr>
                        <w:vertAlign w:val="subscript"/>
                      </w:rPr>
                      <w:t>цп</w:t>
                    </w:r>
                    <w:r>
                      <w:t xml:space="preserve">              </w:t>
                    </w:r>
                    <w:r>
                      <w:rPr>
                        <w:lang w:val="en-US"/>
                      </w:rPr>
                      <w:t>L</w:t>
                    </w:r>
                    <w:r>
                      <w:rPr>
                        <w:vertAlign w:val="subscript"/>
                      </w:rPr>
                      <w:t>сп</w:t>
                    </w:r>
                    <w:r>
                      <w:t xml:space="preserve">               </w:t>
                    </w:r>
                    <w:r>
                      <w:rPr>
                        <w:lang w:val="en-US"/>
                      </w:rPr>
                      <w:t>L</w:t>
                    </w:r>
                    <w:r>
                      <w:softHyphen/>
                    </w:r>
                    <w:r>
                      <w:rPr>
                        <w:vertAlign w:val="subscript"/>
                      </w:rPr>
                      <w:t>цп</w:t>
                    </w:r>
                    <w:r>
                      <w:t xml:space="preserve">            </w:t>
                    </w:r>
                    <w:r>
                      <w:rPr>
                        <w:lang w:val="en-US"/>
                      </w:rPr>
                      <w:t>L</w:t>
                    </w:r>
                    <w:r>
                      <w:rPr>
                        <w:vertAlign w:val="subscript"/>
                      </w:rPr>
                      <w:t>гс</w:t>
                    </w:r>
                    <w:r>
                      <w:t xml:space="preserve"> </w:t>
                    </w:r>
                  </w:p>
                </w:txbxContent>
              </v:textbox>
            </v:shape>
            <w10:wrap type="topAndBottom"/>
          </v:group>
        </w:pict>
      </w:r>
      <w:r w:rsidR="00C02B7E" w:rsidRPr="00C40788">
        <w:rPr>
          <w:lang w:val="uk-UA"/>
        </w:rPr>
        <w:t>перетинаються одноколійна і двоколійна лінії:</w:t>
      </w:r>
    </w:p>
    <w:p w:rsidR="00C02B7E" w:rsidRPr="00C40788" w:rsidRDefault="00C02B7E" w:rsidP="00C02B7E">
      <w:pPr>
        <w:tabs>
          <w:tab w:val="left" w:pos="726"/>
        </w:tabs>
        <w:rPr>
          <w:lang w:val="uk-UA"/>
        </w:rPr>
      </w:pPr>
    </w:p>
    <w:p w:rsidR="00C02B7E" w:rsidRPr="00C40788" w:rsidRDefault="00C02B7E" w:rsidP="00C02B7E">
      <w:pPr>
        <w:tabs>
          <w:tab w:val="left" w:pos="726"/>
        </w:tabs>
        <w:rPr>
          <w:lang w:val="uk-UA"/>
        </w:rPr>
      </w:pPr>
      <w:r w:rsidRPr="00C40788">
        <w:rPr>
          <w:lang w:val="uk-UA"/>
        </w:rPr>
        <w:t>Рисунок 3.3 - Схема перетину одноколійної і двоколійної лінії</w:t>
      </w:r>
    </w:p>
    <w:p w:rsidR="00C40788" w:rsidRDefault="00C40788" w:rsidP="00C02B7E">
      <w:pPr>
        <w:tabs>
          <w:tab w:val="left" w:pos="726"/>
        </w:tabs>
        <w:rPr>
          <w:lang w:val="uk-UA"/>
        </w:rPr>
      </w:pPr>
    </w:p>
    <w:p w:rsidR="00C02B7E" w:rsidRDefault="00C02B7E" w:rsidP="00C02B7E">
      <w:pPr>
        <w:tabs>
          <w:tab w:val="left" w:pos="726"/>
        </w:tabs>
        <w:rPr>
          <w:lang w:val="uk-UA"/>
        </w:rPr>
      </w:pPr>
      <w:r w:rsidRPr="00C40788">
        <w:rPr>
          <w:lang w:val="uk-UA"/>
        </w:rPr>
        <w:t>Сумарний час завантаження перетину складає:</w:t>
      </w:r>
    </w:p>
    <w:p w:rsidR="00C40788" w:rsidRP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Т</w:t>
      </w:r>
      <w:r w:rsidRPr="00C40788">
        <w:rPr>
          <w:vertAlign w:val="subscript"/>
          <w:lang w:val="uk-UA"/>
        </w:rPr>
        <w:t>зав</w:t>
      </w:r>
      <w:r w:rsidRPr="00C40788">
        <w:rPr>
          <w:lang w:val="uk-UA"/>
        </w:rPr>
        <w:t xml:space="preserve"> = N</w:t>
      </w:r>
      <w:r w:rsidRPr="00C40788">
        <w:rPr>
          <w:vertAlign w:val="subscript"/>
          <w:lang w:val="uk-UA"/>
        </w:rPr>
        <w:t>1</w:t>
      </w:r>
      <w:r w:rsidRPr="00C40788">
        <w:rPr>
          <w:lang w:val="uk-UA"/>
        </w:rPr>
        <w:t>t</w:t>
      </w:r>
      <w:r w:rsidRPr="00C40788">
        <w:rPr>
          <w:vertAlign w:val="subscript"/>
          <w:lang w:val="uk-UA"/>
        </w:rPr>
        <w:t>1</w:t>
      </w:r>
      <w:r w:rsidRPr="00C40788">
        <w:rPr>
          <w:lang w:val="uk-UA"/>
        </w:rPr>
        <w:t xml:space="preserve"> + N</w:t>
      </w:r>
      <w:r w:rsidRPr="00C40788">
        <w:rPr>
          <w:vertAlign w:val="subscript"/>
          <w:lang w:val="uk-UA"/>
        </w:rPr>
        <w:t>2</w:t>
      </w:r>
      <w:r w:rsidRPr="00C40788">
        <w:rPr>
          <w:lang w:val="uk-UA"/>
        </w:rPr>
        <w:t>t</w:t>
      </w:r>
      <w:r w:rsidRPr="00C40788">
        <w:rPr>
          <w:vertAlign w:val="subscript"/>
          <w:lang w:val="uk-UA"/>
        </w:rPr>
        <w:t>2 (</w:t>
      </w:r>
      <w:r w:rsidRPr="00C40788">
        <w:rPr>
          <w:lang w:val="uk-UA"/>
        </w:rPr>
        <w:t>1-q</w:t>
      </w:r>
      <w:r w:rsidRPr="00C40788">
        <w:rPr>
          <w:vertAlign w:val="subscript"/>
          <w:lang w:val="uk-UA"/>
        </w:rPr>
        <w:t>1</w:t>
      </w:r>
      <w:r w:rsidRPr="00C40788">
        <w:rPr>
          <w:lang w:val="uk-UA"/>
        </w:rPr>
        <w:t>) + N</w:t>
      </w:r>
      <w:r w:rsidRPr="00C40788">
        <w:rPr>
          <w:vertAlign w:val="subscript"/>
          <w:lang w:val="uk-UA"/>
        </w:rPr>
        <w:t>3</w:t>
      </w:r>
      <w:r w:rsidRPr="00C40788">
        <w:rPr>
          <w:lang w:val="uk-UA"/>
        </w:rPr>
        <w:t>t</w:t>
      </w:r>
      <w:r w:rsidRPr="00C40788">
        <w:rPr>
          <w:vertAlign w:val="subscript"/>
          <w:lang w:val="uk-UA"/>
        </w:rPr>
        <w:t>3</w:t>
      </w:r>
      <w:r w:rsidRPr="00C40788">
        <w:rPr>
          <w:lang w:val="uk-UA"/>
        </w:rPr>
        <w:t>, (3.6)</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w:t>
      </w:r>
      <w:r w:rsidRPr="00C40788">
        <w:rPr>
          <w:i/>
          <w:lang w:val="uk-UA"/>
        </w:rPr>
        <w:t>q</w:t>
      </w:r>
      <w:r w:rsidRPr="00C40788">
        <w:rPr>
          <w:i/>
          <w:vertAlign w:val="subscript"/>
          <w:lang w:val="uk-UA"/>
        </w:rPr>
        <w:t>1</w:t>
      </w:r>
      <w:r w:rsidRPr="00C40788">
        <w:rPr>
          <w:lang w:val="uk-UA"/>
        </w:rPr>
        <w:t xml:space="preserve"> - вірогідність виникнення паралельних маршрутів на 1 і 2 лінії, які не є ворожими:</w:t>
      </w:r>
    </w:p>
    <w:p w:rsidR="00C40788" w:rsidRDefault="00C40788" w:rsidP="00C02B7E">
      <w:pPr>
        <w:tabs>
          <w:tab w:val="left" w:pos="726"/>
        </w:tabs>
        <w:rPr>
          <w:lang w:val="uk-UA"/>
        </w:rPr>
      </w:pPr>
    </w:p>
    <w:p w:rsidR="00C02B7E" w:rsidRPr="00C40788" w:rsidRDefault="007955EF" w:rsidP="00C02B7E">
      <w:pPr>
        <w:tabs>
          <w:tab w:val="left" w:pos="726"/>
        </w:tabs>
        <w:rPr>
          <w:lang w:val="uk-UA"/>
        </w:rPr>
      </w:pPr>
      <w:r>
        <w:rPr>
          <w:lang w:val="uk-UA"/>
        </w:rPr>
        <w:br w:type="page"/>
      </w:r>
      <w:r w:rsidR="00C02B7E" w:rsidRPr="00C40788">
        <w:rPr>
          <w:lang w:val="uk-UA"/>
        </w:rPr>
        <w:lastRenderedPageBreak/>
        <w:t>q</w:t>
      </w:r>
      <w:r w:rsidR="00C02B7E" w:rsidRPr="00C40788">
        <w:rPr>
          <w:vertAlign w:val="subscript"/>
          <w:lang w:val="uk-UA"/>
        </w:rPr>
        <w:t>1</w:t>
      </w:r>
      <w:r w:rsidR="00C02B7E" w:rsidRPr="00C40788">
        <w:rPr>
          <w:lang w:val="uk-UA"/>
        </w:rPr>
        <w:t xml:space="preserve"> = N</w:t>
      </w:r>
      <w:r w:rsidR="00C02B7E" w:rsidRPr="00C40788">
        <w:rPr>
          <w:vertAlign w:val="subscript"/>
          <w:lang w:val="uk-UA"/>
        </w:rPr>
        <w:t>1</w:t>
      </w:r>
      <w:r w:rsidR="00C02B7E" w:rsidRPr="00C40788">
        <w:rPr>
          <w:lang w:val="uk-UA"/>
        </w:rPr>
        <w:t>t</w:t>
      </w:r>
      <w:r w:rsidR="00C02B7E" w:rsidRPr="00C40788">
        <w:rPr>
          <w:vertAlign w:val="subscript"/>
          <w:lang w:val="uk-UA"/>
        </w:rPr>
        <w:t>1</w:t>
      </w:r>
      <w:r w:rsidR="00C02B7E" w:rsidRPr="00C40788">
        <w:rPr>
          <w:lang w:val="uk-UA"/>
        </w:rPr>
        <w:t xml:space="preserve"> /1440. (3.7)</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 xml:space="preserve">Довжина перетинів </w:t>
      </w:r>
      <w:r w:rsidRPr="00C40788">
        <w:rPr>
          <w:i/>
          <w:lang w:val="uk-UA"/>
        </w:rPr>
        <w:t>l</w:t>
      </w:r>
      <w:r w:rsidRPr="00C40788">
        <w:rPr>
          <w:i/>
          <w:vertAlign w:val="subscript"/>
          <w:lang w:val="uk-UA"/>
        </w:rPr>
        <w:t>пер</w:t>
      </w:r>
      <w:r w:rsidRPr="00C40788">
        <w:rPr>
          <w:lang w:val="uk-UA"/>
        </w:rPr>
        <w:t xml:space="preserve"> для першої і другої лінії складатиме </w:t>
      </w:r>
      <w:smartTag w:uri="urn:schemas-microsoft-com:office:smarttags" w:element="metricconverter">
        <w:smartTagPr>
          <w:attr w:name="ProductID" w:val="275,38 м"/>
        </w:smartTagPr>
        <w:r w:rsidRPr="00C40788">
          <w:rPr>
            <w:lang w:val="uk-UA"/>
          </w:rPr>
          <w:t>275</w:t>
        </w:r>
        <w:r w:rsidRPr="00C40788">
          <w:rPr>
            <w:iCs/>
            <w:lang w:val="uk-UA"/>
          </w:rPr>
          <w:t>,38 м</w:t>
        </w:r>
      </w:smartTag>
      <w:r w:rsidRPr="00C40788">
        <w:rPr>
          <w:lang w:val="uk-UA"/>
        </w:rPr>
        <w:t>; для третьої лінії:</w:t>
      </w:r>
    </w:p>
    <w:p w:rsidR="00C40788" w:rsidRDefault="00C40788" w:rsidP="00C02B7E">
      <w:pPr>
        <w:tabs>
          <w:tab w:val="left" w:pos="726"/>
        </w:tabs>
        <w:rPr>
          <w:iCs/>
          <w:lang w:val="uk-UA"/>
        </w:rPr>
      </w:pPr>
    </w:p>
    <w:p w:rsidR="00C02B7E" w:rsidRPr="00C40788" w:rsidRDefault="00C02B7E" w:rsidP="00C02B7E">
      <w:pPr>
        <w:tabs>
          <w:tab w:val="left" w:pos="726"/>
        </w:tabs>
        <w:rPr>
          <w:iCs/>
          <w:lang w:val="uk-UA"/>
        </w:rPr>
      </w:pPr>
      <w:r w:rsidRPr="00C40788">
        <w:rPr>
          <w:iCs/>
          <w:lang w:val="uk-UA"/>
        </w:rPr>
        <w:t>l</w:t>
      </w:r>
      <w:r w:rsidRPr="00C40788">
        <w:rPr>
          <w:iCs/>
          <w:vertAlign w:val="subscript"/>
          <w:lang w:val="uk-UA"/>
        </w:rPr>
        <w:t>пер3</w:t>
      </w:r>
      <w:r w:rsidRPr="00C40788">
        <w:rPr>
          <w:iCs/>
          <w:lang w:val="uk-UA"/>
        </w:rPr>
        <w:t xml:space="preserve"> =l</w:t>
      </w:r>
      <w:r w:rsidRPr="00C40788">
        <w:rPr>
          <w:iCs/>
          <w:vertAlign w:val="subscript"/>
          <w:lang w:val="uk-UA"/>
        </w:rPr>
        <w:t>св</w:t>
      </w:r>
      <w:r w:rsidRPr="00C40788">
        <w:rPr>
          <w:iCs/>
          <w:lang w:val="uk-UA"/>
        </w:rPr>
        <w:t xml:space="preserve"> + l</w:t>
      </w:r>
      <w:r w:rsidRPr="00C40788">
        <w:rPr>
          <w:iCs/>
          <w:vertAlign w:val="subscript"/>
          <w:lang w:val="uk-UA"/>
        </w:rPr>
        <w:t>гс</w:t>
      </w:r>
      <w:r w:rsidRPr="00C40788">
        <w:rPr>
          <w:iCs/>
          <w:lang w:val="uk-UA"/>
        </w:rPr>
        <w:t xml:space="preserve"> + l</w:t>
      </w:r>
      <w:r w:rsidRPr="00C40788">
        <w:rPr>
          <w:iCs/>
          <w:vertAlign w:val="subscript"/>
          <w:lang w:val="uk-UA"/>
        </w:rPr>
        <w:t>цп</w:t>
      </w:r>
      <w:r w:rsidRPr="00C40788">
        <w:rPr>
          <w:iCs/>
          <w:lang w:val="uk-UA"/>
        </w:rPr>
        <w:t xml:space="preserve"> + l</w:t>
      </w:r>
      <w:r w:rsidRPr="00C40788">
        <w:rPr>
          <w:iCs/>
          <w:vertAlign w:val="subscript"/>
          <w:lang w:val="uk-UA"/>
        </w:rPr>
        <w:t>з</w:t>
      </w:r>
      <w:r w:rsidRPr="00C40788">
        <w:rPr>
          <w:iCs/>
          <w:lang w:val="uk-UA"/>
        </w:rPr>
        <w:t xml:space="preserve"> + l</w:t>
      </w:r>
      <w:r w:rsidRPr="00C40788">
        <w:rPr>
          <w:iCs/>
          <w:vertAlign w:val="subscript"/>
          <w:lang w:val="uk-UA"/>
        </w:rPr>
        <w:t>цп</w:t>
      </w:r>
      <w:r w:rsidRPr="00C40788">
        <w:rPr>
          <w:iCs/>
          <w:lang w:val="uk-UA"/>
        </w:rPr>
        <w:t xml:space="preserve"> + l</w:t>
      </w:r>
      <w:r w:rsidRPr="00C40788">
        <w:rPr>
          <w:iCs/>
          <w:vertAlign w:val="subscript"/>
          <w:lang w:val="uk-UA"/>
        </w:rPr>
        <w:t>гс</w:t>
      </w:r>
      <w:r w:rsidRPr="00C40788">
        <w:rPr>
          <w:iCs/>
          <w:lang w:val="uk-UA"/>
        </w:rPr>
        <w:t>, (3.8)</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де</w:t>
      </w:r>
      <w:r w:rsidRPr="00C40788">
        <w:rPr>
          <w:i/>
          <w:lang w:val="uk-UA"/>
        </w:rPr>
        <w:t>l</w:t>
      </w:r>
      <w:r w:rsidRPr="00C40788">
        <w:rPr>
          <w:i/>
          <w:vertAlign w:val="subscript"/>
          <w:lang w:val="uk-UA"/>
        </w:rPr>
        <w:t>з</w:t>
      </w:r>
      <w:r w:rsidRPr="00C40788">
        <w:rPr>
          <w:lang w:val="uk-UA"/>
        </w:rPr>
        <w:t xml:space="preserve"> - довжина з’їзду, м;</w:t>
      </w:r>
    </w:p>
    <w:p w:rsidR="00C40788" w:rsidRDefault="00C40788" w:rsidP="00C02B7E">
      <w:pPr>
        <w:tabs>
          <w:tab w:val="left" w:pos="726"/>
        </w:tabs>
        <w:rPr>
          <w:i/>
          <w:iCs/>
          <w:lang w:val="uk-UA"/>
        </w:rPr>
      </w:pPr>
    </w:p>
    <w:p w:rsidR="00C02B7E" w:rsidRPr="00C40788" w:rsidRDefault="00C02B7E" w:rsidP="00C02B7E">
      <w:pPr>
        <w:tabs>
          <w:tab w:val="left" w:pos="726"/>
        </w:tabs>
        <w:rPr>
          <w:lang w:val="uk-UA"/>
        </w:rPr>
      </w:pPr>
      <w:r w:rsidRPr="00C40788">
        <w:rPr>
          <w:i/>
          <w:iCs/>
          <w:lang w:val="uk-UA"/>
        </w:rPr>
        <w:t>l</w:t>
      </w:r>
      <w:r w:rsidRPr="00C40788">
        <w:rPr>
          <w:i/>
          <w:iCs/>
          <w:vertAlign w:val="subscript"/>
          <w:lang w:val="uk-UA"/>
        </w:rPr>
        <w:t>пер3</w:t>
      </w:r>
      <w:r w:rsidRPr="00C40788">
        <w:rPr>
          <w:lang w:val="uk-UA"/>
        </w:rPr>
        <w:t xml:space="preserve"> = 50 + 78,4 + 74,16 + 68,54 + 78,4 +68,54= </w:t>
      </w:r>
      <w:smartTag w:uri="urn:schemas-microsoft-com:office:smarttags" w:element="metricconverter">
        <w:smartTagPr>
          <w:attr w:name="ProductID" w:val="418,04 м"/>
        </w:smartTagPr>
        <w:r w:rsidRPr="00C40788">
          <w:rPr>
            <w:lang w:val="uk-UA"/>
          </w:rPr>
          <w:t>418,04 м</w:t>
        </w:r>
      </w:smartTag>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Час заняття перетину пасажирськими поїздами:</w:t>
      </w:r>
    </w:p>
    <w:p w:rsidR="00C40788" w:rsidRDefault="00C40788"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4160" w:dyaOrig="660">
          <v:shape id="_x0000_i1124" type="#_x0000_t75" style="width:207.75pt;height:33pt" o:ole="" fillcolor="window">
            <v:imagedata r:id="rId202" o:title=""/>
          </v:shape>
          <o:OLEObject Type="Embed" ProgID="Equation.3" ShapeID="_x0000_i1124" DrawAspect="Content" ObjectID="_1472101448" r:id="rId203"/>
        </w:object>
      </w:r>
      <w:r w:rsidR="00C02B7E" w:rsidRPr="00C40788">
        <w:rPr>
          <w:lang w:val="uk-UA"/>
        </w:rPr>
        <w:t xml:space="preserve"> хв;</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Час заняття перетину приміськими поїздами:</w:t>
      </w:r>
    </w:p>
    <w:p w:rsidR="00C40788" w:rsidRDefault="00C40788" w:rsidP="00C02B7E">
      <w:pPr>
        <w:tabs>
          <w:tab w:val="left" w:pos="726"/>
        </w:tabs>
        <w:rPr>
          <w:lang w:val="uk-UA"/>
        </w:rPr>
      </w:pPr>
    </w:p>
    <w:p w:rsidR="00C02B7E" w:rsidRPr="00C40788" w:rsidRDefault="00BD66C0" w:rsidP="00C02B7E">
      <w:pPr>
        <w:tabs>
          <w:tab w:val="left" w:pos="726"/>
        </w:tabs>
        <w:rPr>
          <w:lang w:val="uk-UA"/>
        </w:rPr>
      </w:pPr>
      <w:r w:rsidRPr="00C40788">
        <w:rPr>
          <w:lang w:val="uk-UA"/>
        </w:rPr>
        <w:object w:dxaOrig="4040" w:dyaOrig="660">
          <v:shape id="_x0000_i1125" type="#_x0000_t75" style="width:201.75pt;height:33pt" o:ole="" fillcolor="window">
            <v:imagedata r:id="rId204" o:title=""/>
          </v:shape>
          <o:OLEObject Type="Embed" ProgID="Equation.3" ShapeID="_x0000_i1125" DrawAspect="Content" ObjectID="_1472101449" r:id="rId205"/>
        </w:object>
      </w:r>
      <w:r w:rsidR="00C02B7E" w:rsidRPr="00C40788">
        <w:rPr>
          <w:lang w:val="uk-UA"/>
        </w:rPr>
        <w:t xml:space="preserve"> хв;</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Час заняття перетину вантажними поїздами:</w:t>
      </w:r>
    </w:p>
    <w:p w:rsidR="00C40788" w:rsidRDefault="00C40788" w:rsidP="00C02B7E">
      <w:pPr>
        <w:tabs>
          <w:tab w:val="left" w:pos="726"/>
        </w:tabs>
        <w:rPr>
          <w:lang w:val="uk-UA"/>
        </w:rPr>
      </w:pPr>
    </w:p>
    <w:p w:rsidR="00C02B7E" w:rsidRDefault="00BD66C0" w:rsidP="00C02B7E">
      <w:pPr>
        <w:tabs>
          <w:tab w:val="left" w:pos="726"/>
        </w:tabs>
        <w:rPr>
          <w:lang w:val="uk-UA"/>
        </w:rPr>
      </w:pPr>
      <w:r w:rsidRPr="00C40788">
        <w:rPr>
          <w:lang w:val="uk-UA"/>
        </w:rPr>
        <w:object w:dxaOrig="4360" w:dyaOrig="660">
          <v:shape id="_x0000_i1126" type="#_x0000_t75" style="width:218.25pt;height:33pt" o:ole="" fillcolor="window">
            <v:imagedata r:id="rId206" o:title=""/>
          </v:shape>
          <o:OLEObject Type="Embed" ProgID="Equation.3" ShapeID="_x0000_i1126" DrawAspect="Content" ObjectID="_1472101450" r:id="rId207"/>
        </w:object>
      </w:r>
      <w:r w:rsidR="00C02B7E" w:rsidRPr="00C40788">
        <w:rPr>
          <w:lang w:val="uk-UA"/>
        </w:rPr>
        <w:t xml:space="preserve"> хв;</w:t>
      </w:r>
    </w:p>
    <w:p w:rsidR="00C40788" w:rsidRP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Розрахуємо сумарне завантаження всіх перетинів ліній, які наведені на схемі вузла.</w:t>
      </w:r>
    </w:p>
    <w:p w:rsidR="00C02B7E" w:rsidRPr="00C40788" w:rsidRDefault="00C02B7E" w:rsidP="00C02B7E">
      <w:pPr>
        <w:tabs>
          <w:tab w:val="left" w:pos="726"/>
        </w:tabs>
        <w:rPr>
          <w:lang w:val="uk-UA"/>
        </w:rPr>
      </w:pPr>
      <w:r w:rsidRPr="00C40788">
        <w:rPr>
          <w:lang w:val="uk-UA"/>
        </w:rPr>
        <w:t>Перетин 1 - перетинаються двоколійна з одноколійною. По колії II - слідують поїзди усіх категорій на А, по колії III слідують поїзди усіх категорій з А, по колії I - поїзди всіх категорій на В.</w:t>
      </w:r>
    </w:p>
    <w:p w:rsidR="00C02B7E" w:rsidRPr="00C40788" w:rsidRDefault="00C02B7E" w:rsidP="00C02B7E">
      <w:pPr>
        <w:tabs>
          <w:tab w:val="left" w:pos="726"/>
        </w:tabs>
        <w:rPr>
          <w:lang w:val="uk-UA"/>
        </w:rPr>
      </w:pPr>
      <w:r w:rsidRPr="00C40788">
        <w:rPr>
          <w:lang w:val="uk-UA"/>
        </w:rPr>
        <w:t>Розміри руху на I лінії: 26 пасажирських, 12 приміських, 50 вантажних;</w:t>
      </w:r>
    </w:p>
    <w:p w:rsidR="00C02B7E" w:rsidRPr="00C40788" w:rsidRDefault="00C02B7E" w:rsidP="00C02B7E">
      <w:pPr>
        <w:tabs>
          <w:tab w:val="left" w:pos="726"/>
        </w:tabs>
        <w:rPr>
          <w:lang w:val="uk-UA"/>
        </w:rPr>
      </w:pPr>
      <w:r w:rsidRPr="00C40788">
        <w:rPr>
          <w:lang w:val="uk-UA"/>
        </w:rPr>
        <w:t>Розміри руху на II лінії: 16 пасажирських, 8 приміських, 48 вантажних;</w:t>
      </w:r>
    </w:p>
    <w:p w:rsidR="00C40788" w:rsidRDefault="00C40788" w:rsidP="00C02B7E">
      <w:pPr>
        <w:tabs>
          <w:tab w:val="left" w:pos="726"/>
        </w:tabs>
        <w:rPr>
          <w:lang w:val="uk-UA"/>
        </w:rPr>
      </w:pPr>
    </w:p>
    <w:p w:rsidR="00C02B7E" w:rsidRPr="00C40788" w:rsidRDefault="00C02B7E" w:rsidP="00C02B7E">
      <w:pPr>
        <w:tabs>
          <w:tab w:val="left" w:pos="726"/>
        </w:tabs>
        <w:rPr>
          <w:lang w:val="uk-UA"/>
        </w:rPr>
      </w:pPr>
      <w:r w:rsidRPr="00C40788">
        <w:rPr>
          <w:lang w:val="uk-UA"/>
        </w:rPr>
        <w:t>N</w:t>
      </w:r>
      <w:r w:rsidRPr="00C40788">
        <w:rPr>
          <w:vertAlign w:val="subscript"/>
          <w:lang w:val="uk-UA"/>
        </w:rPr>
        <w:t>1</w:t>
      </w:r>
      <w:r w:rsidRPr="00C40788">
        <w:rPr>
          <w:lang w:val="uk-UA"/>
        </w:rPr>
        <w:t>t</w:t>
      </w:r>
      <w:r w:rsidRPr="00C40788">
        <w:rPr>
          <w:vertAlign w:val="subscript"/>
          <w:lang w:val="uk-UA"/>
        </w:rPr>
        <w:t>1</w:t>
      </w:r>
      <w:r w:rsidRPr="00C40788">
        <w:rPr>
          <w:lang w:val="uk-UA"/>
        </w:rPr>
        <w:t xml:space="preserve"> = 13·3,72+6·3,16 + 25·3,54 = 155,82хв.;</w:t>
      </w:r>
    </w:p>
    <w:p w:rsidR="00C02B7E" w:rsidRPr="00C40788" w:rsidRDefault="00C02B7E" w:rsidP="00C02B7E">
      <w:pPr>
        <w:tabs>
          <w:tab w:val="left" w:pos="726"/>
        </w:tabs>
        <w:rPr>
          <w:lang w:val="uk-UA"/>
        </w:rPr>
      </w:pPr>
      <w:r w:rsidRPr="00C40788">
        <w:rPr>
          <w:lang w:val="uk-UA"/>
        </w:rPr>
        <w:t>q</w:t>
      </w:r>
      <w:r w:rsidRPr="00C40788">
        <w:rPr>
          <w:vertAlign w:val="subscript"/>
          <w:lang w:val="uk-UA"/>
        </w:rPr>
        <w:t>1</w:t>
      </w:r>
      <w:r w:rsidRPr="00C40788">
        <w:rPr>
          <w:lang w:val="uk-UA"/>
        </w:rPr>
        <w:t xml:space="preserve"> = 166,04/1440 = 0,11</w:t>
      </w:r>
    </w:p>
    <w:p w:rsidR="00C02B7E" w:rsidRPr="00C40788" w:rsidRDefault="00C02B7E" w:rsidP="00C02B7E">
      <w:pPr>
        <w:tabs>
          <w:tab w:val="left" w:pos="726"/>
        </w:tabs>
        <w:rPr>
          <w:lang w:val="uk-UA"/>
        </w:rPr>
      </w:pPr>
      <w:r w:rsidRPr="00C40788">
        <w:rPr>
          <w:lang w:val="uk-UA"/>
        </w:rPr>
        <w:t>N</w:t>
      </w:r>
      <w:r w:rsidRPr="00C40788">
        <w:rPr>
          <w:vertAlign w:val="subscript"/>
          <w:lang w:val="uk-UA"/>
        </w:rPr>
        <w:t>2</w:t>
      </w:r>
      <w:r w:rsidRPr="00C40788">
        <w:rPr>
          <w:lang w:val="uk-UA"/>
        </w:rPr>
        <w:t>t</w:t>
      </w:r>
      <w:r w:rsidRPr="00C40788">
        <w:rPr>
          <w:vertAlign w:val="subscript"/>
          <w:lang w:val="uk-UA"/>
        </w:rPr>
        <w:t>2</w:t>
      </w:r>
      <w:r w:rsidRPr="00C40788">
        <w:rPr>
          <w:lang w:val="uk-UA"/>
        </w:rPr>
        <w:t xml:space="preserve"> = 8·3,93 + 8·3,16 + 24·3,79 = 136,32 хв.;</w:t>
      </w:r>
    </w:p>
    <w:p w:rsidR="00C02B7E" w:rsidRPr="00C40788" w:rsidRDefault="00C02B7E" w:rsidP="00C02B7E">
      <w:pPr>
        <w:tabs>
          <w:tab w:val="left" w:pos="726"/>
        </w:tabs>
        <w:rPr>
          <w:lang w:val="uk-UA"/>
        </w:rPr>
      </w:pPr>
      <w:r w:rsidRPr="00C40788">
        <w:rPr>
          <w:lang w:val="uk-UA"/>
        </w:rPr>
        <w:t>Т</w:t>
      </w:r>
      <w:r w:rsidRPr="00C40788">
        <w:rPr>
          <w:vertAlign w:val="subscript"/>
          <w:lang w:val="uk-UA"/>
        </w:rPr>
        <w:t>зав</w:t>
      </w:r>
      <w:r w:rsidRPr="00C40788">
        <w:rPr>
          <w:lang w:val="uk-UA"/>
        </w:rPr>
        <w:t xml:space="preserve"> = 155,82*2+136,32=430,82 хв.</w:t>
      </w:r>
    </w:p>
    <w:p w:rsidR="00C02B7E" w:rsidRPr="00C40788" w:rsidRDefault="00C02B7E" w:rsidP="00C02B7E">
      <w:pPr>
        <w:tabs>
          <w:tab w:val="left" w:pos="726"/>
        </w:tabs>
        <w:rPr>
          <w:lang w:val="uk-UA"/>
        </w:rPr>
      </w:pPr>
      <w:r w:rsidRPr="00C40788">
        <w:rPr>
          <w:lang w:val="uk-UA"/>
        </w:rPr>
        <w:t>660&gt;430,82</w:t>
      </w:r>
    </w:p>
    <w:p w:rsidR="00C40788" w:rsidRDefault="00C40788" w:rsidP="00C02B7E">
      <w:pPr>
        <w:tabs>
          <w:tab w:val="left" w:pos="726"/>
        </w:tabs>
        <w:rPr>
          <w:lang w:val="uk-UA"/>
        </w:rPr>
      </w:pPr>
      <w:bookmarkStart w:id="17" w:name="OLE_LINK2"/>
    </w:p>
    <w:p w:rsidR="00C02B7E" w:rsidRPr="00C40788" w:rsidRDefault="00C02B7E" w:rsidP="00C02B7E">
      <w:pPr>
        <w:tabs>
          <w:tab w:val="left" w:pos="726"/>
        </w:tabs>
        <w:rPr>
          <w:lang w:val="uk-UA"/>
        </w:rPr>
      </w:pPr>
      <w:r w:rsidRPr="00C40788">
        <w:rPr>
          <w:lang w:val="uk-UA"/>
        </w:rPr>
        <w:t>Згідно розрахунком потрібно прийняти перетин в одному рівні</w:t>
      </w:r>
      <w:bookmarkEnd w:id="17"/>
      <w:r w:rsidRPr="00C40788">
        <w:rPr>
          <w:lang w:val="uk-UA"/>
        </w:rPr>
        <w:t>.</w:t>
      </w:r>
    </w:p>
    <w:p w:rsidR="00C02B7E" w:rsidRPr="00C40788" w:rsidRDefault="00C02B7E" w:rsidP="00C02B7E">
      <w:pPr>
        <w:tabs>
          <w:tab w:val="left" w:pos="726"/>
        </w:tabs>
        <w:rPr>
          <w:lang w:val="uk-UA"/>
        </w:rPr>
      </w:pPr>
      <w:r w:rsidRPr="00C40788">
        <w:rPr>
          <w:lang w:val="uk-UA"/>
        </w:rPr>
        <w:t>Перетин 2</w:t>
      </w:r>
    </w:p>
    <w:p w:rsidR="00C02B7E" w:rsidRPr="00C40788" w:rsidRDefault="00C02B7E" w:rsidP="00C02B7E">
      <w:pPr>
        <w:tabs>
          <w:tab w:val="left" w:pos="726"/>
        </w:tabs>
        <w:rPr>
          <w:lang w:val="uk-UA"/>
        </w:rPr>
      </w:pPr>
      <w:r w:rsidRPr="00C40788">
        <w:rPr>
          <w:lang w:val="uk-UA"/>
        </w:rPr>
        <w:t>Розміри руху на I лінії: 20 пасажирських, 8 приміських, 56 вантажних;</w:t>
      </w:r>
    </w:p>
    <w:p w:rsidR="00C02B7E" w:rsidRPr="00C40788" w:rsidRDefault="00C02B7E" w:rsidP="00C02B7E">
      <w:pPr>
        <w:tabs>
          <w:tab w:val="left" w:pos="726"/>
        </w:tabs>
        <w:rPr>
          <w:lang w:val="uk-UA"/>
        </w:rPr>
      </w:pPr>
      <w:r w:rsidRPr="00C40788">
        <w:rPr>
          <w:lang w:val="uk-UA"/>
        </w:rPr>
        <w:t>Розміри руху на II лінії: 12 пасажирських, 6 приміських, 56 вантажних;</w:t>
      </w:r>
    </w:p>
    <w:p w:rsidR="007955EF" w:rsidRDefault="007955EF" w:rsidP="00C02B7E">
      <w:pPr>
        <w:tabs>
          <w:tab w:val="left" w:pos="726"/>
        </w:tabs>
        <w:rPr>
          <w:lang w:val="uk-UA"/>
        </w:rPr>
      </w:pPr>
    </w:p>
    <w:p w:rsidR="00C02B7E" w:rsidRPr="00C40788" w:rsidRDefault="00C02B7E" w:rsidP="00C02B7E">
      <w:pPr>
        <w:tabs>
          <w:tab w:val="left" w:pos="726"/>
        </w:tabs>
        <w:rPr>
          <w:lang w:val="uk-UA"/>
        </w:rPr>
      </w:pPr>
      <w:r w:rsidRPr="00C40788">
        <w:rPr>
          <w:lang w:val="uk-UA"/>
        </w:rPr>
        <w:t>N</w:t>
      </w:r>
      <w:r w:rsidRPr="00C40788">
        <w:rPr>
          <w:vertAlign w:val="subscript"/>
          <w:lang w:val="uk-UA"/>
        </w:rPr>
        <w:t>1</w:t>
      </w:r>
      <w:r w:rsidRPr="00C40788">
        <w:rPr>
          <w:lang w:val="uk-UA"/>
        </w:rPr>
        <w:t>t</w:t>
      </w:r>
      <w:r w:rsidRPr="00C40788">
        <w:rPr>
          <w:vertAlign w:val="subscript"/>
          <w:lang w:val="uk-UA"/>
        </w:rPr>
        <w:t>1</w:t>
      </w:r>
      <w:r w:rsidRPr="00C40788">
        <w:rPr>
          <w:lang w:val="uk-UA"/>
        </w:rPr>
        <w:t xml:space="preserve"> = 10·3,93+4·3,48 + 28·3,78 = 159, 34хв.;</w:t>
      </w:r>
    </w:p>
    <w:p w:rsidR="00C02B7E" w:rsidRPr="00C40788" w:rsidRDefault="00C02B7E" w:rsidP="00C02B7E">
      <w:pPr>
        <w:tabs>
          <w:tab w:val="left" w:pos="726"/>
        </w:tabs>
        <w:rPr>
          <w:lang w:val="uk-UA"/>
        </w:rPr>
      </w:pPr>
      <w:r w:rsidRPr="00C40788">
        <w:rPr>
          <w:lang w:val="uk-UA"/>
        </w:rPr>
        <w:t>q</w:t>
      </w:r>
      <w:r w:rsidRPr="00C40788">
        <w:rPr>
          <w:vertAlign w:val="subscript"/>
          <w:lang w:val="uk-UA"/>
        </w:rPr>
        <w:t>1</w:t>
      </w:r>
      <w:r w:rsidRPr="00C40788">
        <w:rPr>
          <w:lang w:val="uk-UA"/>
        </w:rPr>
        <w:t xml:space="preserve"> = 166,04/1440 = 0,11</w:t>
      </w:r>
    </w:p>
    <w:p w:rsidR="00C02B7E" w:rsidRPr="00C40788" w:rsidRDefault="00C02B7E" w:rsidP="00C02B7E">
      <w:pPr>
        <w:tabs>
          <w:tab w:val="left" w:pos="726"/>
        </w:tabs>
        <w:rPr>
          <w:lang w:val="uk-UA"/>
        </w:rPr>
      </w:pPr>
      <w:r w:rsidRPr="00C40788">
        <w:rPr>
          <w:lang w:val="uk-UA"/>
        </w:rPr>
        <w:t>N</w:t>
      </w:r>
      <w:r w:rsidRPr="00C40788">
        <w:rPr>
          <w:vertAlign w:val="subscript"/>
          <w:lang w:val="uk-UA"/>
        </w:rPr>
        <w:t>2</w:t>
      </w:r>
      <w:r w:rsidRPr="00C40788">
        <w:rPr>
          <w:lang w:val="uk-UA"/>
        </w:rPr>
        <w:t>t</w:t>
      </w:r>
      <w:r w:rsidRPr="00C40788">
        <w:rPr>
          <w:vertAlign w:val="subscript"/>
          <w:lang w:val="uk-UA"/>
        </w:rPr>
        <w:t>2</w:t>
      </w:r>
      <w:r w:rsidRPr="00C40788">
        <w:rPr>
          <w:lang w:val="uk-UA"/>
        </w:rPr>
        <w:t xml:space="preserve"> = 6·3,72 + 3·3,16 + 28·3,54 = 130,92 хв.;</w:t>
      </w:r>
    </w:p>
    <w:p w:rsidR="00C02B7E" w:rsidRPr="00C40788" w:rsidRDefault="00C02B7E" w:rsidP="00C02B7E">
      <w:pPr>
        <w:tabs>
          <w:tab w:val="left" w:pos="726"/>
        </w:tabs>
        <w:rPr>
          <w:lang w:val="uk-UA"/>
        </w:rPr>
      </w:pPr>
      <w:r w:rsidRPr="00C40788">
        <w:rPr>
          <w:lang w:val="uk-UA"/>
        </w:rPr>
        <w:t>Т</w:t>
      </w:r>
      <w:r w:rsidRPr="00C40788">
        <w:rPr>
          <w:vertAlign w:val="subscript"/>
          <w:lang w:val="uk-UA"/>
        </w:rPr>
        <w:t>зав</w:t>
      </w:r>
      <w:r w:rsidRPr="00C40788">
        <w:rPr>
          <w:lang w:val="uk-UA"/>
        </w:rPr>
        <w:t xml:space="preserve"> = 130,92*2+159,34=409,4 хв.</w:t>
      </w:r>
    </w:p>
    <w:p w:rsidR="00C02B7E" w:rsidRPr="00C40788" w:rsidRDefault="00C02B7E" w:rsidP="00C02B7E">
      <w:pPr>
        <w:tabs>
          <w:tab w:val="left" w:pos="726"/>
        </w:tabs>
        <w:rPr>
          <w:lang w:val="uk-UA"/>
        </w:rPr>
      </w:pPr>
      <w:r w:rsidRPr="00C40788">
        <w:rPr>
          <w:lang w:val="uk-UA"/>
        </w:rPr>
        <w:t>660&gt;409,4</w:t>
      </w:r>
    </w:p>
    <w:p w:rsidR="000B1AD7" w:rsidRDefault="000B1AD7" w:rsidP="00C02B7E">
      <w:pPr>
        <w:tabs>
          <w:tab w:val="left" w:pos="726"/>
        </w:tabs>
        <w:rPr>
          <w:lang w:val="uk-UA"/>
        </w:rPr>
      </w:pPr>
    </w:p>
    <w:p w:rsidR="00C02B7E" w:rsidRPr="00C40788" w:rsidRDefault="00C02B7E" w:rsidP="00C02B7E">
      <w:pPr>
        <w:tabs>
          <w:tab w:val="left" w:pos="726"/>
        </w:tabs>
        <w:rPr>
          <w:lang w:val="uk-UA"/>
        </w:rPr>
      </w:pPr>
      <w:r w:rsidRPr="00C40788">
        <w:rPr>
          <w:lang w:val="uk-UA"/>
        </w:rPr>
        <w:t>Згідно розрахунком потрібно прийняти перетин в одному рівні.</w:t>
      </w:r>
    </w:p>
    <w:p w:rsidR="00C02B7E" w:rsidRDefault="009237BC" w:rsidP="009237BC">
      <w:pPr>
        <w:pStyle w:val="1"/>
        <w:rPr>
          <w:lang w:val="uk-UA"/>
        </w:rPr>
      </w:pPr>
      <w:r>
        <w:rPr>
          <w:lang w:val="uk-UA"/>
        </w:rPr>
        <w:br w:type="page"/>
      </w:r>
      <w:bookmarkStart w:id="18" w:name="_Toc285201090"/>
      <w:r w:rsidR="00C02B7E" w:rsidRPr="00C40788">
        <w:rPr>
          <w:lang w:val="uk-UA"/>
        </w:rPr>
        <w:t>4</w:t>
      </w:r>
      <w:r>
        <w:rPr>
          <w:lang w:val="uk-UA"/>
        </w:rPr>
        <w:t>.</w:t>
      </w:r>
      <w:r w:rsidR="00C02B7E" w:rsidRPr="00C40788">
        <w:rPr>
          <w:lang w:val="uk-UA"/>
        </w:rPr>
        <w:t xml:space="preserve"> Технічно-експлуатаційна характеристика станції</w:t>
      </w:r>
      <w:bookmarkEnd w:id="18"/>
    </w:p>
    <w:p w:rsidR="009237BC" w:rsidRPr="009237BC" w:rsidRDefault="009237BC" w:rsidP="009237BC">
      <w:pPr>
        <w:rPr>
          <w:lang w:val="uk-UA" w:eastAsia="en-US"/>
        </w:rPr>
      </w:pPr>
    </w:p>
    <w:p w:rsidR="00C02B7E" w:rsidRDefault="00C02B7E" w:rsidP="009237BC">
      <w:pPr>
        <w:pStyle w:val="1"/>
        <w:rPr>
          <w:lang w:val="uk-UA"/>
        </w:rPr>
      </w:pPr>
      <w:bookmarkStart w:id="19" w:name="_Toc285201091"/>
      <w:r w:rsidRPr="00C40788">
        <w:rPr>
          <w:lang w:val="uk-UA"/>
        </w:rPr>
        <w:t>4.1 Технічна характеристика станції</w:t>
      </w:r>
      <w:bookmarkEnd w:id="19"/>
    </w:p>
    <w:p w:rsidR="009237BC" w:rsidRPr="009237BC" w:rsidRDefault="009237BC" w:rsidP="009237BC">
      <w:pPr>
        <w:rPr>
          <w:lang w:val="uk-UA" w:eastAsia="en-US"/>
        </w:rPr>
      </w:pPr>
    </w:p>
    <w:p w:rsidR="00C02B7E" w:rsidRPr="00C40788" w:rsidRDefault="00C02B7E" w:rsidP="00C02B7E">
      <w:pPr>
        <w:pStyle w:val="22"/>
        <w:tabs>
          <w:tab w:val="left" w:pos="726"/>
        </w:tabs>
        <w:ind w:firstLine="709"/>
        <w:rPr>
          <w:lang w:val="uk-UA"/>
        </w:rPr>
      </w:pPr>
      <w:r w:rsidRPr="00C40788">
        <w:rPr>
          <w:lang w:val="uk-UA"/>
        </w:rPr>
        <w:t>Вузлова дільнична станція Д повздовжнього типу розташована на одноколійній лінії А - Б з примиканням одноколійної лінії В - Г, обладнаних автоматичним автоблокуванням.</w:t>
      </w:r>
    </w:p>
    <w:p w:rsidR="00C02B7E" w:rsidRPr="00C40788" w:rsidRDefault="00C02B7E" w:rsidP="00C02B7E">
      <w:pPr>
        <w:pStyle w:val="22"/>
        <w:tabs>
          <w:tab w:val="left" w:pos="726"/>
        </w:tabs>
        <w:ind w:firstLine="709"/>
        <w:rPr>
          <w:lang w:val="uk-UA"/>
        </w:rPr>
      </w:pPr>
      <w:r w:rsidRPr="00C40788">
        <w:rPr>
          <w:lang w:val="uk-UA"/>
        </w:rPr>
        <w:t>На станції запроектовані два приймально-відправні парка для вантажного руху та сортувальний парк, колії для прийому, відправлення та відстою пасажирських та приміських поїздів, колії вантажного району та локомотивного господарства.</w:t>
      </w:r>
    </w:p>
    <w:p w:rsidR="00C02B7E" w:rsidRPr="00C40788" w:rsidRDefault="00C02B7E" w:rsidP="00C02B7E">
      <w:pPr>
        <w:pStyle w:val="22"/>
        <w:tabs>
          <w:tab w:val="left" w:pos="726"/>
        </w:tabs>
        <w:ind w:firstLine="709"/>
        <w:rPr>
          <w:lang w:val="uk-UA"/>
        </w:rPr>
      </w:pPr>
      <w:r w:rsidRPr="00C40788">
        <w:rPr>
          <w:lang w:val="uk-UA"/>
        </w:rPr>
        <w:t>Станція обладнана електричною централізацією стрілок та сигналів. Стрілочні переводи хвостової горловини сортувального парку запроектовані на подвійне керування: центральному та місцевому, стрілкові переводи ВР та ЛГ - на ручному керуванні. Стрілочні переводи підгірочної горловини включені до ЕЦ.</w:t>
      </w:r>
    </w:p>
    <w:p w:rsidR="00C02B7E" w:rsidRPr="00C40788" w:rsidRDefault="00C02B7E" w:rsidP="00C02B7E">
      <w:pPr>
        <w:pStyle w:val="22"/>
        <w:tabs>
          <w:tab w:val="left" w:pos="726"/>
        </w:tabs>
        <w:ind w:firstLine="709"/>
        <w:rPr>
          <w:lang w:val="uk-UA"/>
        </w:rPr>
      </w:pPr>
      <w:r w:rsidRPr="00C40788">
        <w:rPr>
          <w:lang w:val="uk-UA"/>
        </w:rPr>
        <w:t>Локомотивне господарство запроектоване з основним електровозним депо.</w:t>
      </w:r>
    </w:p>
    <w:p w:rsidR="00C02B7E" w:rsidRPr="00C40788" w:rsidRDefault="00C02B7E" w:rsidP="00C02B7E">
      <w:pPr>
        <w:pStyle w:val="22"/>
        <w:tabs>
          <w:tab w:val="left" w:pos="726"/>
        </w:tabs>
        <w:ind w:firstLine="709"/>
        <w:rPr>
          <w:lang w:val="uk-UA"/>
        </w:rPr>
      </w:pPr>
      <w:r w:rsidRPr="00C40788">
        <w:rPr>
          <w:lang w:val="uk-UA"/>
        </w:rPr>
        <w:t>Вагонне господарство складається з ПТО, який крім основної будівлі, розташованої в парній горловині, має пристрої для зберігання та роздавання мастил, повітропровідну мережу, асфальтовані доріжки для транспортування основних частин та деталей, сигналізації для автоматичного огородження, систему голосного зв’язку, освітлення.</w:t>
      </w:r>
    </w:p>
    <w:p w:rsidR="00C02B7E" w:rsidRPr="00C40788" w:rsidRDefault="00C02B7E" w:rsidP="00C02B7E">
      <w:pPr>
        <w:pStyle w:val="22"/>
        <w:tabs>
          <w:tab w:val="left" w:pos="726"/>
        </w:tabs>
        <w:ind w:firstLine="709"/>
        <w:rPr>
          <w:lang w:val="uk-UA"/>
        </w:rPr>
      </w:pPr>
      <w:r w:rsidRPr="00C40788">
        <w:rPr>
          <w:lang w:val="uk-UA"/>
        </w:rPr>
        <w:t>Окрім того на станції запроектовані пристрої водопостачання, каналізації, СЦБ, зв’язку та матеріального забезпечення.</w:t>
      </w:r>
    </w:p>
    <w:p w:rsidR="00C02B7E" w:rsidRPr="00C40788" w:rsidRDefault="00C02B7E" w:rsidP="00C02B7E">
      <w:pPr>
        <w:pStyle w:val="22"/>
        <w:tabs>
          <w:tab w:val="left" w:pos="726"/>
        </w:tabs>
        <w:ind w:firstLine="709"/>
        <w:rPr>
          <w:lang w:val="uk-UA"/>
        </w:rPr>
      </w:pPr>
      <w:r w:rsidRPr="00C40788">
        <w:rPr>
          <w:lang w:val="uk-UA"/>
        </w:rPr>
        <w:t>На головних та приймально-відправних коліях укладені стрілочні переводи з хрестовинами марки 1/9; при відхиленні пасажирських поїздів на стрілочних переводах передбачені пологі марки хрестовин 1/11, а в підгірочній горловині запроектовані одиночні симетричні стрілкові переводи з хрестовинами 1/6.</w:t>
      </w:r>
    </w:p>
    <w:p w:rsidR="00C02B7E" w:rsidRPr="00C40788" w:rsidRDefault="00C02B7E" w:rsidP="00C02B7E">
      <w:pPr>
        <w:pStyle w:val="22"/>
        <w:tabs>
          <w:tab w:val="left" w:pos="726"/>
        </w:tabs>
        <w:ind w:firstLine="709"/>
        <w:rPr>
          <w:lang w:val="uk-UA"/>
        </w:rPr>
      </w:pPr>
      <w:r w:rsidRPr="00C40788">
        <w:rPr>
          <w:lang w:val="uk-UA"/>
        </w:rPr>
        <w:t>В якості сортувального пристрою запроектована ГМП з маневровою витяжкою.</w:t>
      </w:r>
    </w:p>
    <w:p w:rsidR="009237BC" w:rsidRDefault="009237BC" w:rsidP="00C02B7E">
      <w:pPr>
        <w:pStyle w:val="22"/>
        <w:tabs>
          <w:tab w:val="left" w:pos="726"/>
        </w:tabs>
        <w:ind w:firstLine="709"/>
        <w:rPr>
          <w:lang w:val="uk-UA"/>
        </w:rPr>
      </w:pPr>
    </w:p>
    <w:p w:rsidR="00C02B7E" w:rsidRDefault="00C02B7E" w:rsidP="009237BC">
      <w:pPr>
        <w:pStyle w:val="1"/>
        <w:rPr>
          <w:lang w:val="uk-UA"/>
        </w:rPr>
      </w:pPr>
      <w:bookmarkStart w:id="20" w:name="_Toc285201092"/>
      <w:r w:rsidRPr="00C40788">
        <w:rPr>
          <w:lang w:val="uk-UA"/>
        </w:rPr>
        <w:t>4.2 Технологія роботи станції</w:t>
      </w:r>
      <w:bookmarkEnd w:id="20"/>
    </w:p>
    <w:p w:rsidR="009237BC" w:rsidRDefault="009237BC" w:rsidP="009237BC">
      <w:pPr>
        <w:rPr>
          <w:lang w:val="uk-UA" w:eastAsia="en-US"/>
        </w:rPr>
      </w:pPr>
    </w:p>
    <w:p w:rsidR="00C02B7E" w:rsidRPr="00C40788" w:rsidRDefault="00C02B7E" w:rsidP="00C02B7E">
      <w:pPr>
        <w:pStyle w:val="22"/>
        <w:tabs>
          <w:tab w:val="left" w:pos="726"/>
        </w:tabs>
        <w:ind w:firstLine="709"/>
        <w:rPr>
          <w:lang w:val="uk-UA"/>
        </w:rPr>
      </w:pPr>
      <w:r w:rsidRPr="00C40788">
        <w:rPr>
          <w:lang w:val="uk-UA"/>
        </w:rPr>
        <w:t>Пасажирські та приміські поїзди, що прибувають з напрямків А, В та з напрямків Б, Г приймаються відповідно на ІІ, IV та І, ІІІ. Кінцеві приміські поїзди переставляються в ранжирний парк.</w:t>
      </w:r>
    </w:p>
    <w:p w:rsidR="00C02B7E" w:rsidRPr="00C40788" w:rsidRDefault="00C02B7E" w:rsidP="00C02B7E">
      <w:pPr>
        <w:pStyle w:val="22"/>
        <w:tabs>
          <w:tab w:val="left" w:pos="726"/>
        </w:tabs>
        <w:ind w:firstLine="709"/>
        <w:rPr>
          <w:lang w:val="uk-UA"/>
        </w:rPr>
      </w:pPr>
      <w:r w:rsidRPr="00C40788">
        <w:rPr>
          <w:lang w:val="uk-UA"/>
        </w:rPr>
        <w:t>Пасажирські та приміські поїзди призначенням на А, В відправляються з ІІ, IV, а призначенням на Б і Г відправляються з І, ІІІ колій.</w:t>
      </w:r>
    </w:p>
    <w:p w:rsidR="00C02B7E" w:rsidRPr="00C40788" w:rsidRDefault="00C02B7E" w:rsidP="00C02B7E">
      <w:pPr>
        <w:pStyle w:val="22"/>
        <w:tabs>
          <w:tab w:val="left" w:pos="726"/>
        </w:tabs>
        <w:ind w:firstLine="709"/>
        <w:rPr>
          <w:lang w:val="uk-UA"/>
        </w:rPr>
      </w:pPr>
      <w:r w:rsidRPr="00C40788">
        <w:rPr>
          <w:lang w:val="uk-UA"/>
        </w:rPr>
        <w:t>Транзитні поїзди з A приймаються в парк ПВ - І. Локомотиви з-під складу подаються в ЛГ. В парку ПВ - І виконується технічний огляд (ТО) і комерційний огляд (КО), при необхідності виконуються маневри, потім з локомотивного господарства під склад подається локомотив, випробуються гальма, і, за готовністю маршруту, поїзди відправляються призначенням на Б і Г.</w:t>
      </w:r>
    </w:p>
    <w:p w:rsidR="00C02B7E" w:rsidRPr="00C40788" w:rsidRDefault="00C02B7E" w:rsidP="00C02B7E">
      <w:pPr>
        <w:pStyle w:val="22"/>
        <w:tabs>
          <w:tab w:val="left" w:pos="726"/>
        </w:tabs>
        <w:ind w:firstLine="709"/>
        <w:rPr>
          <w:lang w:val="uk-UA"/>
        </w:rPr>
      </w:pPr>
      <w:r w:rsidRPr="00C40788">
        <w:rPr>
          <w:lang w:val="uk-UA"/>
        </w:rPr>
        <w:t>Транзитні поїзди з Б і Г приймаються на колії парку ПВ - ІІ. Поїзний локомотив по ходовій колії слідує до ЛГ. Після ТО і КО, під состав подається локомотив, випробуються гальма і відбувається відправлення на A.</w:t>
      </w:r>
    </w:p>
    <w:p w:rsidR="00C02B7E" w:rsidRPr="00C40788" w:rsidRDefault="00C02B7E" w:rsidP="00C02B7E">
      <w:pPr>
        <w:pStyle w:val="22"/>
        <w:tabs>
          <w:tab w:val="left" w:pos="726"/>
        </w:tabs>
        <w:ind w:firstLine="709"/>
        <w:rPr>
          <w:lang w:val="uk-UA"/>
        </w:rPr>
      </w:pPr>
      <w:r w:rsidRPr="00C40788">
        <w:rPr>
          <w:lang w:val="uk-UA"/>
        </w:rPr>
        <w:t>Поїзди, що прибувають у переробку (дільничні і збірні з усіх напрямків), приймаються на колії 13, 15, 17 парку ПВ - ІІ. Після ТО і КО состав маневровим локомотивом переставляються на маневрову витяжку, а потім розформовуються на ГМП. Після накопичення вагонів на коліях СП згідно плану формування поїздів провадиться закінченням формування дільничних та збірних поїздів на витяжній колії. Поїзди свого формування переставляються на колії парку ПВ - І.</w:t>
      </w:r>
    </w:p>
    <w:p w:rsidR="00C02B7E" w:rsidRPr="00C40788" w:rsidRDefault="00C02B7E" w:rsidP="00C02B7E">
      <w:pPr>
        <w:pStyle w:val="22"/>
        <w:tabs>
          <w:tab w:val="left" w:pos="726"/>
        </w:tabs>
        <w:ind w:firstLine="709"/>
        <w:rPr>
          <w:lang w:val="uk-UA"/>
        </w:rPr>
      </w:pPr>
      <w:r w:rsidRPr="00C40788">
        <w:rPr>
          <w:lang w:val="uk-UA"/>
        </w:rPr>
        <w:t>Після накопичення в сортувальному парку місцеві вагони подаються маневровим локомотивом на вантажний район або під’їзну колію. Після виконання вантажно-розвантажувальних операцій, місцеві вагони через маневрову витяжку подаються в сортувальний парк згідно з планом формування поїздів.</w:t>
      </w:r>
    </w:p>
    <w:p w:rsidR="009237BC" w:rsidRDefault="009237BC" w:rsidP="00C02B7E">
      <w:pPr>
        <w:pStyle w:val="a4"/>
        <w:tabs>
          <w:tab w:val="clear" w:pos="4677"/>
          <w:tab w:val="clear" w:pos="9355"/>
          <w:tab w:val="left" w:pos="726"/>
        </w:tabs>
        <w:spacing w:line="360" w:lineRule="auto"/>
        <w:ind w:firstLine="709"/>
        <w:jc w:val="both"/>
        <w:rPr>
          <w:lang w:val="uk-UA"/>
        </w:rPr>
      </w:pPr>
    </w:p>
    <w:p w:rsidR="00C02B7E" w:rsidRDefault="00C02B7E" w:rsidP="009237BC">
      <w:pPr>
        <w:pStyle w:val="1"/>
        <w:rPr>
          <w:lang w:val="uk-UA"/>
        </w:rPr>
      </w:pPr>
      <w:bookmarkStart w:id="21" w:name="_Toc285201093"/>
      <w:r w:rsidRPr="00C40788">
        <w:rPr>
          <w:lang w:val="uk-UA"/>
        </w:rPr>
        <w:t>4.3 Визначення будівельної вартості станції</w:t>
      </w:r>
      <w:bookmarkEnd w:id="21"/>
    </w:p>
    <w:p w:rsidR="009237BC" w:rsidRPr="009237BC" w:rsidRDefault="009237BC" w:rsidP="009237BC">
      <w:pPr>
        <w:rPr>
          <w:lang w:val="uk-UA" w:eastAsia="en-US"/>
        </w:rPr>
      </w:pPr>
    </w:p>
    <w:p w:rsidR="00C02B7E" w:rsidRPr="00C40788" w:rsidRDefault="00C02B7E" w:rsidP="00C02B7E">
      <w:pPr>
        <w:pStyle w:val="a4"/>
        <w:tabs>
          <w:tab w:val="clear" w:pos="4677"/>
          <w:tab w:val="clear" w:pos="9355"/>
          <w:tab w:val="left" w:pos="726"/>
        </w:tabs>
        <w:spacing w:line="360" w:lineRule="auto"/>
        <w:ind w:firstLine="709"/>
        <w:jc w:val="both"/>
        <w:rPr>
          <w:lang w:val="uk-UA"/>
        </w:rPr>
      </w:pPr>
      <w:r w:rsidRPr="00C40788">
        <w:rPr>
          <w:lang w:val="uk-UA"/>
        </w:rPr>
        <w:t>Обсяги земляних робіт на станції визначаємо приблизно за середніми робочими відмітками. З цією метою на станції були проведені 9 перетинів, які дозволяють за середньою висотою насипу визначити площу перетину, а потім, перемноживши її на відстань між суміжними перетинами, визначити обсяг земляних робіт. Результати розрахунків наведені у таблиці 4.1 Вартість стрілочних переводів і будівельної довжини колій станції визначається з використанням спеціальних відомостей, наведених у додатку А.</w:t>
      </w:r>
    </w:p>
    <w:p w:rsidR="00C02B7E" w:rsidRPr="00C40788" w:rsidRDefault="00C02B7E" w:rsidP="00C02B7E">
      <w:pPr>
        <w:pStyle w:val="a4"/>
        <w:tabs>
          <w:tab w:val="clear" w:pos="4677"/>
          <w:tab w:val="clear" w:pos="9355"/>
          <w:tab w:val="left" w:pos="726"/>
        </w:tabs>
        <w:spacing w:line="360" w:lineRule="auto"/>
        <w:ind w:firstLine="709"/>
        <w:jc w:val="both"/>
        <w:rPr>
          <w:lang w:val="uk-UA"/>
        </w:rPr>
      </w:pPr>
      <w:r w:rsidRPr="00C40788">
        <w:rPr>
          <w:lang w:val="uk-UA"/>
        </w:rPr>
        <w:t>Вартість будівництва вузлової дільничної станції визначається за укрупненими вимірниками. Основним документом, за яким визначаються обсяги робіт, є план станції, а також відомості колій та стрілочних переводів станції.</w:t>
      </w:r>
    </w:p>
    <w:p w:rsidR="00C02B7E" w:rsidRPr="00C40788" w:rsidRDefault="00C02B7E" w:rsidP="00C02B7E">
      <w:pPr>
        <w:pStyle w:val="20"/>
        <w:tabs>
          <w:tab w:val="left" w:pos="726"/>
        </w:tabs>
        <w:ind w:left="0" w:firstLine="709"/>
        <w:jc w:val="both"/>
        <w:rPr>
          <w:sz w:val="28"/>
          <w:lang w:val="uk-UA"/>
        </w:rPr>
      </w:pPr>
      <w:r w:rsidRPr="00C40788">
        <w:rPr>
          <w:sz w:val="28"/>
          <w:lang w:val="uk-UA"/>
        </w:rPr>
        <w:t>Результати розрахунків будівельної вартості станції наведені у таблиці 4.2.</w:t>
      </w:r>
    </w:p>
    <w:p w:rsidR="00C02B7E" w:rsidRPr="00C40788" w:rsidRDefault="00C02B7E" w:rsidP="00C02B7E">
      <w:pPr>
        <w:pStyle w:val="a4"/>
        <w:tabs>
          <w:tab w:val="clear" w:pos="4677"/>
          <w:tab w:val="clear" w:pos="9355"/>
          <w:tab w:val="left" w:pos="726"/>
        </w:tabs>
        <w:spacing w:line="360" w:lineRule="auto"/>
        <w:ind w:firstLine="709"/>
        <w:jc w:val="both"/>
        <w:rPr>
          <w:lang w:val="uk-UA"/>
        </w:rPr>
      </w:pPr>
    </w:p>
    <w:p w:rsidR="00C02B7E" w:rsidRPr="00C40788" w:rsidRDefault="00C02B7E" w:rsidP="00C02B7E">
      <w:pPr>
        <w:pStyle w:val="a4"/>
        <w:tabs>
          <w:tab w:val="clear" w:pos="4677"/>
          <w:tab w:val="clear" w:pos="9355"/>
          <w:tab w:val="left" w:pos="726"/>
        </w:tabs>
        <w:spacing w:line="360" w:lineRule="auto"/>
        <w:ind w:firstLine="709"/>
        <w:jc w:val="both"/>
        <w:rPr>
          <w:lang w:val="uk-UA"/>
        </w:rPr>
      </w:pPr>
      <w:r w:rsidRPr="00C40788">
        <w:rPr>
          <w:lang w:val="uk-UA"/>
        </w:rPr>
        <w:t>Таблиця 4.2 - Вартість будівництва станції</w:t>
      </w:r>
    </w:p>
    <w:tbl>
      <w:tblPr>
        <w:tblStyle w:val="11"/>
        <w:tblW w:w="4750" w:type="pct"/>
        <w:tblLayout w:type="fixed"/>
        <w:tblLook w:val="01E0" w:firstRow="1" w:lastRow="1" w:firstColumn="1" w:lastColumn="1" w:noHBand="0" w:noVBand="0"/>
      </w:tblPr>
      <w:tblGrid>
        <w:gridCol w:w="3463"/>
        <w:gridCol w:w="1209"/>
        <w:gridCol w:w="1208"/>
        <w:gridCol w:w="1739"/>
        <w:gridCol w:w="1473"/>
      </w:tblGrid>
      <w:tr w:rsidR="00C02B7E" w:rsidRPr="00C40788" w:rsidTr="009237BC">
        <w:tc>
          <w:tcPr>
            <w:tcW w:w="3686" w:type="dxa"/>
          </w:tcPr>
          <w:p w:rsidR="00C02B7E" w:rsidRPr="00C40788" w:rsidRDefault="00C02B7E" w:rsidP="009237BC">
            <w:pPr>
              <w:pStyle w:val="af0"/>
              <w:rPr>
                <w:lang w:val="uk-UA"/>
              </w:rPr>
            </w:pPr>
            <w:r w:rsidRPr="00C40788">
              <w:rPr>
                <w:lang w:val="uk-UA"/>
              </w:rPr>
              <w:t>Найменування робіт</w:t>
            </w:r>
          </w:p>
        </w:tc>
        <w:tc>
          <w:tcPr>
            <w:tcW w:w="1276" w:type="dxa"/>
          </w:tcPr>
          <w:p w:rsidR="00C02B7E" w:rsidRPr="00C40788" w:rsidRDefault="00C02B7E" w:rsidP="009237BC">
            <w:pPr>
              <w:pStyle w:val="af0"/>
              <w:rPr>
                <w:lang w:val="uk-UA"/>
              </w:rPr>
            </w:pPr>
            <w:r w:rsidRPr="00C40788">
              <w:rPr>
                <w:lang w:val="uk-UA"/>
              </w:rPr>
              <w:t xml:space="preserve"> Одиниця виміру</w:t>
            </w:r>
          </w:p>
        </w:tc>
        <w:tc>
          <w:tcPr>
            <w:tcW w:w="1275" w:type="dxa"/>
          </w:tcPr>
          <w:p w:rsidR="00C02B7E" w:rsidRPr="00C40788" w:rsidRDefault="00C02B7E" w:rsidP="009237BC">
            <w:pPr>
              <w:pStyle w:val="af0"/>
              <w:rPr>
                <w:lang w:val="uk-UA"/>
              </w:rPr>
            </w:pPr>
            <w:r w:rsidRPr="00C40788">
              <w:rPr>
                <w:lang w:val="uk-UA"/>
              </w:rPr>
              <w:t xml:space="preserve"> Вартість од. виміру грн</w:t>
            </w:r>
          </w:p>
        </w:tc>
        <w:tc>
          <w:tcPr>
            <w:tcW w:w="1843" w:type="dxa"/>
          </w:tcPr>
          <w:p w:rsidR="00C02B7E" w:rsidRPr="00C40788" w:rsidRDefault="00C02B7E" w:rsidP="009237BC">
            <w:pPr>
              <w:pStyle w:val="af0"/>
              <w:rPr>
                <w:lang w:val="uk-UA"/>
              </w:rPr>
            </w:pPr>
            <w:r w:rsidRPr="00C40788">
              <w:rPr>
                <w:lang w:val="uk-UA"/>
              </w:rPr>
              <w:t xml:space="preserve"> Число одиниць</w:t>
            </w:r>
          </w:p>
        </w:tc>
        <w:tc>
          <w:tcPr>
            <w:tcW w:w="1559" w:type="dxa"/>
          </w:tcPr>
          <w:p w:rsidR="00C02B7E" w:rsidRPr="00C40788" w:rsidRDefault="00C02B7E" w:rsidP="009237BC">
            <w:pPr>
              <w:pStyle w:val="af0"/>
              <w:rPr>
                <w:lang w:val="uk-UA"/>
              </w:rPr>
            </w:pPr>
            <w:r w:rsidRPr="00C40788">
              <w:rPr>
                <w:lang w:val="uk-UA"/>
              </w:rPr>
              <w:t xml:space="preserve"> Загальна вартість, грн. </w:t>
            </w:r>
          </w:p>
        </w:tc>
      </w:tr>
      <w:tr w:rsidR="00C02B7E" w:rsidRPr="00C40788" w:rsidTr="009237BC">
        <w:tc>
          <w:tcPr>
            <w:tcW w:w="3686" w:type="dxa"/>
          </w:tcPr>
          <w:p w:rsidR="00C02B7E" w:rsidRPr="00C40788" w:rsidRDefault="00C02B7E" w:rsidP="009237BC">
            <w:pPr>
              <w:pStyle w:val="af0"/>
              <w:rPr>
                <w:lang w:val="uk-UA"/>
              </w:rPr>
            </w:pPr>
            <w:r w:rsidRPr="00C40788">
              <w:rPr>
                <w:lang w:val="uk-UA"/>
              </w:rPr>
              <w:t xml:space="preserve"> 1 Освоєння території будівництва</w:t>
            </w:r>
          </w:p>
          <w:p w:rsidR="00C02B7E" w:rsidRPr="00C40788" w:rsidRDefault="00C02B7E" w:rsidP="009237BC">
            <w:pPr>
              <w:pStyle w:val="af0"/>
              <w:rPr>
                <w:lang w:val="uk-UA"/>
              </w:rPr>
            </w:pPr>
            <w:r w:rsidRPr="00C40788">
              <w:rPr>
                <w:lang w:val="uk-UA"/>
              </w:rPr>
              <w:t>1.1 Відвід земельної ділянки</w:t>
            </w:r>
          </w:p>
        </w:tc>
        <w:tc>
          <w:tcPr>
            <w:tcW w:w="1276" w:type="dxa"/>
          </w:tcPr>
          <w:p w:rsidR="00C02B7E" w:rsidRPr="00C40788" w:rsidRDefault="00C02B7E" w:rsidP="009237BC">
            <w:pPr>
              <w:pStyle w:val="af0"/>
              <w:rPr>
                <w:lang w:val="uk-UA"/>
              </w:rPr>
            </w:pPr>
          </w:p>
          <w:p w:rsidR="00C02B7E" w:rsidRPr="00C40788" w:rsidRDefault="00C02B7E" w:rsidP="009237BC">
            <w:pPr>
              <w:pStyle w:val="af0"/>
              <w:rPr>
                <w:lang w:val="uk-UA"/>
              </w:rPr>
            </w:pPr>
            <w:r w:rsidRPr="00C40788">
              <w:rPr>
                <w:lang w:val="uk-UA"/>
              </w:rPr>
              <w:t>га</w:t>
            </w:r>
          </w:p>
        </w:tc>
        <w:tc>
          <w:tcPr>
            <w:tcW w:w="1275" w:type="dxa"/>
          </w:tcPr>
          <w:p w:rsidR="00C02B7E" w:rsidRPr="00C40788" w:rsidRDefault="00C02B7E" w:rsidP="009237BC">
            <w:pPr>
              <w:pStyle w:val="af0"/>
              <w:rPr>
                <w:lang w:val="uk-UA"/>
              </w:rPr>
            </w:pPr>
            <w:r w:rsidRPr="00C40788">
              <w:rPr>
                <w:lang w:val="uk-UA"/>
              </w:rPr>
              <w:t>14000</w:t>
            </w:r>
          </w:p>
        </w:tc>
        <w:tc>
          <w:tcPr>
            <w:tcW w:w="1843" w:type="dxa"/>
          </w:tcPr>
          <w:p w:rsidR="00C02B7E" w:rsidRPr="00C40788" w:rsidRDefault="00C02B7E" w:rsidP="009237BC">
            <w:pPr>
              <w:pStyle w:val="af0"/>
              <w:rPr>
                <w:lang w:val="uk-UA"/>
              </w:rPr>
            </w:pPr>
            <w:r w:rsidRPr="00C40788">
              <w:rPr>
                <w:lang w:val="uk-UA"/>
              </w:rPr>
              <w:t>2,75</w:t>
            </w:r>
          </w:p>
        </w:tc>
        <w:tc>
          <w:tcPr>
            <w:tcW w:w="1559" w:type="dxa"/>
          </w:tcPr>
          <w:p w:rsidR="00C02B7E" w:rsidRPr="00C40788" w:rsidRDefault="00C02B7E" w:rsidP="009237BC">
            <w:pPr>
              <w:pStyle w:val="af0"/>
              <w:rPr>
                <w:lang w:val="uk-UA"/>
              </w:rPr>
            </w:pPr>
            <w:r w:rsidRPr="00C40788">
              <w:rPr>
                <w:lang w:val="uk-UA"/>
              </w:rPr>
              <w:t>72800</w:t>
            </w:r>
          </w:p>
        </w:tc>
      </w:tr>
      <w:tr w:rsidR="00C02B7E" w:rsidRPr="00C40788" w:rsidTr="009237BC">
        <w:tc>
          <w:tcPr>
            <w:tcW w:w="3686" w:type="dxa"/>
          </w:tcPr>
          <w:p w:rsidR="00C02B7E" w:rsidRPr="00C40788" w:rsidRDefault="00C02B7E" w:rsidP="009237BC">
            <w:pPr>
              <w:pStyle w:val="af0"/>
              <w:rPr>
                <w:lang w:val="uk-UA"/>
              </w:rPr>
            </w:pPr>
            <w:r w:rsidRPr="00C40788">
              <w:rPr>
                <w:lang w:val="uk-UA"/>
              </w:rPr>
              <w:t xml:space="preserve"> 2 Земляне полотно</w:t>
            </w:r>
          </w:p>
          <w:p w:rsidR="00C02B7E" w:rsidRPr="00C40788" w:rsidRDefault="00C02B7E" w:rsidP="009237BC">
            <w:pPr>
              <w:pStyle w:val="af0"/>
              <w:rPr>
                <w:lang w:val="uk-UA"/>
              </w:rPr>
            </w:pPr>
            <w:r w:rsidRPr="00C40788">
              <w:rPr>
                <w:lang w:val="uk-UA"/>
              </w:rPr>
              <w:t>2.1 Зем. роботи в звичайних грунтах</w:t>
            </w:r>
          </w:p>
          <w:p w:rsidR="00C02B7E" w:rsidRPr="00C40788" w:rsidRDefault="00C02B7E" w:rsidP="009237BC">
            <w:pPr>
              <w:pStyle w:val="af0"/>
              <w:rPr>
                <w:lang w:val="uk-UA"/>
              </w:rPr>
            </w:pPr>
            <w:r w:rsidRPr="00C40788">
              <w:rPr>
                <w:lang w:val="uk-UA"/>
              </w:rPr>
              <w:t>насип</w:t>
            </w:r>
          </w:p>
          <w:p w:rsidR="00C02B7E" w:rsidRPr="00C40788" w:rsidRDefault="00C02B7E" w:rsidP="009237BC">
            <w:pPr>
              <w:pStyle w:val="af0"/>
              <w:rPr>
                <w:lang w:val="uk-UA"/>
              </w:rPr>
            </w:pPr>
            <w:r w:rsidRPr="00C40788">
              <w:rPr>
                <w:lang w:val="uk-UA"/>
              </w:rPr>
              <w:t>виїмка</w:t>
            </w:r>
          </w:p>
        </w:tc>
        <w:tc>
          <w:tcPr>
            <w:tcW w:w="1276" w:type="dxa"/>
          </w:tcPr>
          <w:p w:rsidR="00C02B7E" w:rsidRPr="00C40788" w:rsidRDefault="00C02B7E" w:rsidP="009237BC">
            <w:pPr>
              <w:pStyle w:val="af0"/>
              <w:rPr>
                <w:lang w:val="uk-UA"/>
              </w:rPr>
            </w:pPr>
          </w:p>
          <w:p w:rsidR="00C02B7E" w:rsidRPr="00C40788" w:rsidRDefault="00C02B7E" w:rsidP="009237BC">
            <w:pPr>
              <w:pStyle w:val="af0"/>
              <w:rPr>
                <w:vertAlign w:val="superscript"/>
                <w:lang w:val="uk-UA"/>
              </w:rPr>
            </w:pPr>
            <w:r w:rsidRPr="00C40788">
              <w:rPr>
                <w:lang w:val="uk-UA"/>
              </w:rPr>
              <w:t>м</w:t>
            </w:r>
            <w:r w:rsidRPr="00C40788">
              <w:rPr>
                <w:vertAlign w:val="superscript"/>
                <w:lang w:val="uk-UA"/>
              </w:rPr>
              <w:t>3</w:t>
            </w:r>
          </w:p>
          <w:p w:rsidR="00C02B7E" w:rsidRPr="00C40788" w:rsidRDefault="00C02B7E" w:rsidP="009237BC">
            <w:pPr>
              <w:pStyle w:val="af0"/>
              <w:rPr>
                <w:lang w:val="uk-UA"/>
              </w:rPr>
            </w:pPr>
            <w:r w:rsidRPr="00C40788">
              <w:rPr>
                <w:lang w:val="uk-UA"/>
              </w:rPr>
              <w:t>м</w:t>
            </w:r>
            <w:r w:rsidRPr="00C40788">
              <w:rPr>
                <w:vertAlign w:val="superscript"/>
                <w:lang w:val="uk-UA"/>
              </w:rPr>
              <w:t>3</w:t>
            </w:r>
          </w:p>
        </w:tc>
        <w:tc>
          <w:tcPr>
            <w:tcW w:w="1275" w:type="dxa"/>
          </w:tcPr>
          <w:p w:rsidR="00C02B7E" w:rsidRPr="00C40788" w:rsidRDefault="00C02B7E" w:rsidP="009237BC">
            <w:pPr>
              <w:pStyle w:val="af0"/>
              <w:rPr>
                <w:lang w:val="uk-UA"/>
              </w:rPr>
            </w:pPr>
          </w:p>
          <w:p w:rsidR="00C02B7E" w:rsidRPr="00C40788" w:rsidRDefault="00C02B7E" w:rsidP="009237BC">
            <w:pPr>
              <w:pStyle w:val="af0"/>
              <w:rPr>
                <w:lang w:val="uk-UA"/>
              </w:rPr>
            </w:pPr>
            <w:r w:rsidRPr="00C40788">
              <w:rPr>
                <w:lang w:val="uk-UA"/>
              </w:rPr>
              <w:t>300</w:t>
            </w:r>
          </w:p>
          <w:p w:rsidR="00C02B7E" w:rsidRPr="00C40788" w:rsidRDefault="00C02B7E" w:rsidP="009237BC">
            <w:pPr>
              <w:pStyle w:val="af0"/>
              <w:rPr>
                <w:lang w:val="uk-UA"/>
              </w:rPr>
            </w:pPr>
            <w:r w:rsidRPr="00C40788">
              <w:rPr>
                <w:lang w:val="uk-UA"/>
              </w:rPr>
              <w:t>500</w:t>
            </w:r>
          </w:p>
        </w:tc>
        <w:tc>
          <w:tcPr>
            <w:tcW w:w="1843" w:type="dxa"/>
          </w:tcPr>
          <w:p w:rsidR="00C02B7E" w:rsidRPr="00C40788" w:rsidRDefault="00C02B7E" w:rsidP="009237BC">
            <w:pPr>
              <w:pStyle w:val="af0"/>
              <w:rPr>
                <w:lang w:val="uk-UA"/>
              </w:rPr>
            </w:pPr>
          </w:p>
          <w:p w:rsidR="00C02B7E" w:rsidRPr="00C40788" w:rsidRDefault="00C02B7E" w:rsidP="009237BC">
            <w:pPr>
              <w:pStyle w:val="af0"/>
              <w:rPr>
                <w:lang w:val="uk-UA"/>
              </w:rPr>
            </w:pPr>
            <w:r w:rsidRPr="00C40788">
              <w:rPr>
                <w:lang w:val="uk-UA"/>
              </w:rPr>
              <w:t>247962,01</w:t>
            </w:r>
          </w:p>
          <w:p w:rsidR="00C02B7E" w:rsidRPr="00C40788" w:rsidRDefault="00C02B7E" w:rsidP="009237BC">
            <w:pPr>
              <w:pStyle w:val="af0"/>
              <w:rPr>
                <w:lang w:val="uk-UA"/>
              </w:rPr>
            </w:pPr>
            <w:r w:rsidRPr="00C40788">
              <w:rPr>
                <w:lang w:val="uk-UA"/>
              </w:rPr>
              <w:t>37252,66</w:t>
            </w:r>
          </w:p>
        </w:tc>
        <w:tc>
          <w:tcPr>
            <w:tcW w:w="1559" w:type="dxa"/>
          </w:tcPr>
          <w:p w:rsidR="00C02B7E" w:rsidRPr="00C40788" w:rsidRDefault="00C02B7E" w:rsidP="009237BC">
            <w:pPr>
              <w:pStyle w:val="af0"/>
              <w:rPr>
                <w:lang w:val="uk-UA"/>
              </w:rPr>
            </w:pPr>
          </w:p>
          <w:p w:rsidR="00C02B7E" w:rsidRPr="00C40788" w:rsidRDefault="00C02B7E" w:rsidP="009237BC">
            <w:pPr>
              <w:pStyle w:val="af0"/>
              <w:rPr>
                <w:lang w:val="uk-UA"/>
              </w:rPr>
            </w:pPr>
            <w:r w:rsidRPr="00C40788">
              <w:rPr>
                <w:lang w:val="uk-UA"/>
              </w:rPr>
              <w:t>74388603</w:t>
            </w:r>
          </w:p>
          <w:p w:rsidR="00C02B7E" w:rsidRPr="00C40788" w:rsidRDefault="00C02B7E" w:rsidP="009237BC">
            <w:pPr>
              <w:pStyle w:val="af0"/>
              <w:rPr>
                <w:lang w:val="uk-UA"/>
              </w:rPr>
            </w:pPr>
            <w:r w:rsidRPr="00C40788">
              <w:rPr>
                <w:lang w:val="uk-UA"/>
              </w:rPr>
              <w:t>4393420</w:t>
            </w:r>
          </w:p>
        </w:tc>
      </w:tr>
      <w:tr w:rsidR="00C02B7E" w:rsidRPr="00C40788" w:rsidTr="009237BC">
        <w:tc>
          <w:tcPr>
            <w:tcW w:w="3686" w:type="dxa"/>
          </w:tcPr>
          <w:p w:rsidR="00C02B7E" w:rsidRPr="00C40788" w:rsidRDefault="00C02B7E" w:rsidP="009237BC">
            <w:pPr>
              <w:pStyle w:val="af0"/>
              <w:rPr>
                <w:lang w:val="uk-UA"/>
              </w:rPr>
            </w:pPr>
            <w:r w:rsidRPr="00C40788">
              <w:rPr>
                <w:lang w:val="uk-UA"/>
              </w:rPr>
              <w:t xml:space="preserve"> 3 Верхня будівля колії</w:t>
            </w:r>
          </w:p>
          <w:p w:rsidR="00C02B7E" w:rsidRPr="00C40788" w:rsidRDefault="00C02B7E" w:rsidP="009237BC">
            <w:pPr>
              <w:pStyle w:val="af0"/>
              <w:rPr>
                <w:lang w:val="uk-UA"/>
              </w:rPr>
            </w:pPr>
            <w:r w:rsidRPr="00C40788">
              <w:rPr>
                <w:lang w:val="uk-UA"/>
              </w:rPr>
              <w:t>3.1 Укладка головної колії рейками Р65 при 1840 шпал/км із баластуванням</w:t>
            </w:r>
          </w:p>
          <w:p w:rsidR="00C02B7E" w:rsidRPr="00C40788" w:rsidRDefault="00C02B7E" w:rsidP="009237BC">
            <w:pPr>
              <w:pStyle w:val="af0"/>
              <w:rPr>
                <w:lang w:val="uk-UA"/>
              </w:rPr>
            </w:pPr>
            <w:r w:rsidRPr="00C40788">
              <w:rPr>
                <w:lang w:val="uk-UA"/>
              </w:rPr>
              <w:t>3.2 Укладка приймально-відправної колії рейками Р50 при 1600 шпал/км із баластуванням</w:t>
            </w:r>
          </w:p>
          <w:p w:rsidR="00C02B7E" w:rsidRPr="00C40788" w:rsidRDefault="00C02B7E" w:rsidP="009237BC">
            <w:pPr>
              <w:pStyle w:val="af0"/>
              <w:rPr>
                <w:lang w:val="uk-UA"/>
              </w:rPr>
            </w:pPr>
            <w:r w:rsidRPr="00C40788">
              <w:rPr>
                <w:lang w:val="uk-UA"/>
              </w:rPr>
              <w:t>3.2 Укладка інших колій рейками Р50 при 1440 шпал/км із баластуванням</w:t>
            </w:r>
          </w:p>
          <w:p w:rsidR="00C02B7E" w:rsidRPr="00C40788" w:rsidRDefault="00C02B7E" w:rsidP="009237BC">
            <w:pPr>
              <w:pStyle w:val="af0"/>
              <w:rPr>
                <w:lang w:val="uk-UA"/>
              </w:rPr>
            </w:pPr>
            <w:r w:rsidRPr="00C40788">
              <w:rPr>
                <w:lang w:val="uk-UA"/>
              </w:rPr>
              <w:t>3.4 Укладка звичайного стрілочного переводу типу Р65 марки 1/11</w:t>
            </w:r>
          </w:p>
          <w:p w:rsidR="00C02B7E" w:rsidRPr="00C40788" w:rsidRDefault="00C02B7E" w:rsidP="009237BC">
            <w:pPr>
              <w:pStyle w:val="af0"/>
              <w:rPr>
                <w:lang w:val="uk-UA"/>
              </w:rPr>
            </w:pPr>
            <w:r w:rsidRPr="00C40788">
              <w:rPr>
                <w:lang w:val="uk-UA"/>
              </w:rPr>
              <w:t>3.5 Те ж типу Р65 марки 1/9</w:t>
            </w:r>
          </w:p>
          <w:p w:rsidR="00C02B7E" w:rsidRPr="00C40788" w:rsidRDefault="00C02B7E" w:rsidP="009237BC">
            <w:pPr>
              <w:pStyle w:val="af0"/>
              <w:rPr>
                <w:lang w:val="uk-UA"/>
              </w:rPr>
            </w:pPr>
            <w:r w:rsidRPr="00C40788">
              <w:rPr>
                <w:lang w:val="uk-UA"/>
              </w:rPr>
              <w:t>3.6 Те ж типу Р50 марки 1/9</w:t>
            </w:r>
          </w:p>
          <w:p w:rsidR="00C02B7E" w:rsidRPr="00C40788" w:rsidRDefault="00C02B7E" w:rsidP="009237BC">
            <w:pPr>
              <w:pStyle w:val="af0"/>
              <w:rPr>
                <w:lang w:val="uk-UA"/>
              </w:rPr>
            </w:pPr>
            <w:r w:rsidRPr="00C40788">
              <w:rPr>
                <w:lang w:val="uk-UA"/>
              </w:rPr>
              <w:t>3.7 Те ж типу Р50 марки 1/6</w:t>
            </w:r>
          </w:p>
          <w:p w:rsidR="00C02B7E" w:rsidRPr="00C40788" w:rsidRDefault="00C02B7E" w:rsidP="009237BC">
            <w:pPr>
              <w:pStyle w:val="af0"/>
              <w:rPr>
                <w:lang w:val="uk-UA"/>
              </w:rPr>
            </w:pPr>
            <w:r w:rsidRPr="00C40788">
              <w:rPr>
                <w:lang w:val="uk-UA"/>
              </w:rPr>
              <w:t>3.8 Улаштування металевого колійного упора</w:t>
            </w:r>
          </w:p>
        </w:tc>
        <w:tc>
          <w:tcPr>
            <w:tcW w:w="1276" w:type="dxa"/>
          </w:tcPr>
          <w:p w:rsidR="00C02B7E" w:rsidRPr="00C40788" w:rsidRDefault="00C02B7E" w:rsidP="009237BC">
            <w:pPr>
              <w:pStyle w:val="af0"/>
              <w:rPr>
                <w:lang w:val="uk-UA"/>
              </w:rPr>
            </w:pPr>
          </w:p>
          <w:p w:rsidR="00C02B7E" w:rsidRPr="00C40788" w:rsidRDefault="00C02B7E" w:rsidP="009237BC">
            <w:pPr>
              <w:pStyle w:val="af0"/>
              <w:rPr>
                <w:lang w:val="uk-UA"/>
              </w:rPr>
            </w:pPr>
            <w:r w:rsidRPr="00C40788">
              <w:rPr>
                <w:lang w:val="uk-UA"/>
              </w:rPr>
              <w:t>км</w:t>
            </w:r>
          </w:p>
          <w:p w:rsidR="00C02B7E" w:rsidRPr="00C40788" w:rsidRDefault="00C02B7E" w:rsidP="009237BC">
            <w:pPr>
              <w:pStyle w:val="af0"/>
              <w:rPr>
                <w:lang w:val="uk-UA"/>
              </w:rPr>
            </w:pPr>
            <w:r w:rsidRPr="00C40788">
              <w:rPr>
                <w:lang w:val="uk-UA"/>
              </w:rPr>
              <w:t>км</w:t>
            </w:r>
          </w:p>
          <w:p w:rsidR="00C02B7E" w:rsidRPr="00C40788" w:rsidRDefault="00C02B7E" w:rsidP="009237BC">
            <w:pPr>
              <w:pStyle w:val="af0"/>
              <w:rPr>
                <w:lang w:val="uk-UA"/>
              </w:rPr>
            </w:pPr>
            <w:r w:rsidRPr="00C40788">
              <w:rPr>
                <w:lang w:val="uk-UA"/>
              </w:rPr>
              <w:t>км</w:t>
            </w:r>
          </w:p>
          <w:p w:rsidR="00C02B7E" w:rsidRPr="00C40788" w:rsidRDefault="00C02B7E" w:rsidP="009237BC">
            <w:pPr>
              <w:pStyle w:val="af0"/>
              <w:rPr>
                <w:lang w:val="uk-UA"/>
              </w:rPr>
            </w:pPr>
            <w:r w:rsidRPr="00C40788">
              <w:rPr>
                <w:lang w:val="uk-UA"/>
              </w:rPr>
              <w:t>Комплект</w:t>
            </w:r>
          </w:p>
          <w:p w:rsidR="00C02B7E" w:rsidRPr="00C40788" w:rsidRDefault="00C02B7E" w:rsidP="009237BC">
            <w:pPr>
              <w:pStyle w:val="af0"/>
              <w:rPr>
                <w:lang w:val="uk-UA"/>
              </w:rPr>
            </w:pPr>
            <w:r w:rsidRPr="00C40788">
              <w:rPr>
                <w:lang w:val="uk-UA"/>
              </w:rPr>
              <w:t>Комплект</w:t>
            </w:r>
          </w:p>
          <w:p w:rsidR="00C02B7E" w:rsidRPr="00C40788" w:rsidRDefault="00C02B7E" w:rsidP="009237BC">
            <w:pPr>
              <w:pStyle w:val="af0"/>
              <w:rPr>
                <w:lang w:val="uk-UA"/>
              </w:rPr>
            </w:pPr>
            <w:r w:rsidRPr="00C40788">
              <w:rPr>
                <w:lang w:val="uk-UA"/>
              </w:rPr>
              <w:t>Комплект</w:t>
            </w:r>
          </w:p>
          <w:p w:rsidR="00C02B7E" w:rsidRPr="00C40788" w:rsidRDefault="00C02B7E" w:rsidP="009237BC">
            <w:pPr>
              <w:pStyle w:val="af0"/>
              <w:rPr>
                <w:lang w:val="uk-UA"/>
              </w:rPr>
            </w:pPr>
            <w:r w:rsidRPr="00C40788">
              <w:rPr>
                <w:lang w:val="uk-UA"/>
              </w:rPr>
              <w:t>Комплект</w:t>
            </w:r>
          </w:p>
          <w:p w:rsidR="00C02B7E" w:rsidRPr="00C40788" w:rsidRDefault="00C02B7E" w:rsidP="009237BC">
            <w:pPr>
              <w:pStyle w:val="af0"/>
              <w:rPr>
                <w:lang w:val="uk-UA"/>
              </w:rPr>
            </w:pPr>
            <w:r w:rsidRPr="00C40788">
              <w:rPr>
                <w:lang w:val="uk-UA"/>
              </w:rPr>
              <w:t>Упор</w:t>
            </w:r>
          </w:p>
          <w:p w:rsidR="00C02B7E" w:rsidRPr="00C40788" w:rsidRDefault="00C02B7E" w:rsidP="009237BC">
            <w:pPr>
              <w:pStyle w:val="af0"/>
              <w:rPr>
                <w:lang w:val="uk-UA"/>
              </w:rPr>
            </w:pPr>
          </w:p>
        </w:tc>
        <w:tc>
          <w:tcPr>
            <w:tcW w:w="1275" w:type="dxa"/>
          </w:tcPr>
          <w:p w:rsidR="00C02B7E" w:rsidRPr="00C40788" w:rsidRDefault="00C02B7E" w:rsidP="009237BC">
            <w:pPr>
              <w:pStyle w:val="af0"/>
              <w:rPr>
                <w:lang w:val="uk-UA"/>
              </w:rPr>
            </w:pPr>
          </w:p>
          <w:p w:rsidR="00C02B7E" w:rsidRPr="00C40788" w:rsidRDefault="00C02B7E" w:rsidP="009237BC">
            <w:pPr>
              <w:pStyle w:val="af0"/>
              <w:rPr>
                <w:lang w:val="uk-UA"/>
              </w:rPr>
            </w:pPr>
            <w:r w:rsidRPr="00C40788">
              <w:rPr>
                <w:lang w:val="uk-UA"/>
              </w:rPr>
              <w:t>150000</w:t>
            </w:r>
          </w:p>
          <w:p w:rsidR="00C02B7E" w:rsidRPr="00C40788" w:rsidRDefault="00C02B7E" w:rsidP="009237BC">
            <w:pPr>
              <w:pStyle w:val="af0"/>
              <w:rPr>
                <w:lang w:val="uk-UA"/>
              </w:rPr>
            </w:pPr>
            <w:r w:rsidRPr="00C40788">
              <w:rPr>
                <w:lang w:val="uk-UA"/>
              </w:rPr>
              <w:t>145000</w:t>
            </w:r>
          </w:p>
          <w:p w:rsidR="00C02B7E" w:rsidRPr="00C40788" w:rsidRDefault="00C02B7E" w:rsidP="009237BC">
            <w:pPr>
              <w:pStyle w:val="af0"/>
              <w:rPr>
                <w:lang w:val="uk-UA"/>
              </w:rPr>
            </w:pPr>
            <w:r w:rsidRPr="00C40788">
              <w:rPr>
                <w:lang w:val="uk-UA"/>
              </w:rPr>
              <w:t>135000</w:t>
            </w:r>
          </w:p>
          <w:p w:rsidR="00C02B7E" w:rsidRPr="00C40788" w:rsidRDefault="00C02B7E" w:rsidP="009237BC">
            <w:pPr>
              <w:pStyle w:val="af0"/>
              <w:rPr>
                <w:lang w:val="uk-UA"/>
              </w:rPr>
            </w:pPr>
            <w:r w:rsidRPr="00C40788">
              <w:rPr>
                <w:lang w:val="uk-UA"/>
              </w:rPr>
              <w:t>116000</w:t>
            </w:r>
          </w:p>
          <w:p w:rsidR="00C02B7E" w:rsidRPr="00C40788" w:rsidRDefault="00C02B7E" w:rsidP="009237BC">
            <w:pPr>
              <w:pStyle w:val="af0"/>
              <w:rPr>
                <w:lang w:val="uk-UA"/>
              </w:rPr>
            </w:pPr>
            <w:r w:rsidRPr="00C40788">
              <w:rPr>
                <w:lang w:val="uk-UA"/>
              </w:rPr>
              <w:t>115400</w:t>
            </w:r>
          </w:p>
          <w:p w:rsidR="00C02B7E" w:rsidRPr="00C40788" w:rsidRDefault="00C02B7E" w:rsidP="009237BC">
            <w:pPr>
              <w:pStyle w:val="af0"/>
              <w:rPr>
                <w:lang w:val="uk-UA"/>
              </w:rPr>
            </w:pPr>
            <w:r w:rsidRPr="00C40788">
              <w:rPr>
                <w:lang w:val="uk-UA"/>
              </w:rPr>
              <w:t>115200</w:t>
            </w:r>
          </w:p>
          <w:p w:rsidR="00C02B7E" w:rsidRPr="00C40788" w:rsidRDefault="00C02B7E" w:rsidP="009237BC">
            <w:pPr>
              <w:pStyle w:val="af0"/>
              <w:rPr>
                <w:lang w:val="uk-UA"/>
              </w:rPr>
            </w:pPr>
            <w:r w:rsidRPr="00C40788">
              <w:rPr>
                <w:lang w:val="uk-UA"/>
              </w:rPr>
              <w:t>116200</w:t>
            </w:r>
          </w:p>
          <w:p w:rsidR="00C02B7E" w:rsidRPr="00C40788" w:rsidRDefault="00C02B7E" w:rsidP="009237BC">
            <w:pPr>
              <w:pStyle w:val="af0"/>
              <w:rPr>
                <w:lang w:val="uk-UA"/>
              </w:rPr>
            </w:pPr>
            <w:r w:rsidRPr="00C40788">
              <w:rPr>
                <w:lang w:val="uk-UA"/>
              </w:rPr>
              <w:t>9500</w:t>
            </w:r>
          </w:p>
        </w:tc>
        <w:tc>
          <w:tcPr>
            <w:tcW w:w="1843" w:type="dxa"/>
          </w:tcPr>
          <w:p w:rsidR="00C02B7E" w:rsidRPr="00C40788" w:rsidRDefault="00C02B7E" w:rsidP="009237BC">
            <w:pPr>
              <w:pStyle w:val="af0"/>
              <w:rPr>
                <w:lang w:val="uk-UA"/>
              </w:rPr>
            </w:pPr>
          </w:p>
          <w:p w:rsidR="00C02B7E" w:rsidRPr="00C40788" w:rsidRDefault="00C02B7E" w:rsidP="009237BC">
            <w:pPr>
              <w:pStyle w:val="af0"/>
              <w:rPr>
                <w:lang w:val="uk-UA"/>
              </w:rPr>
            </w:pPr>
            <w:r w:rsidRPr="00C40788">
              <w:rPr>
                <w:lang w:val="uk-UA"/>
              </w:rPr>
              <w:t>7,1</w:t>
            </w:r>
          </w:p>
          <w:p w:rsidR="00C02B7E" w:rsidRPr="00C40788" w:rsidRDefault="00C02B7E" w:rsidP="009237BC">
            <w:pPr>
              <w:pStyle w:val="af0"/>
              <w:rPr>
                <w:lang w:val="uk-UA"/>
              </w:rPr>
            </w:pPr>
            <w:r w:rsidRPr="00C40788">
              <w:rPr>
                <w:lang w:val="uk-UA"/>
              </w:rPr>
              <w:t>4,6</w:t>
            </w:r>
          </w:p>
          <w:p w:rsidR="00C02B7E" w:rsidRPr="00C40788" w:rsidRDefault="00C02B7E" w:rsidP="009237BC">
            <w:pPr>
              <w:pStyle w:val="af0"/>
              <w:rPr>
                <w:lang w:val="uk-UA"/>
              </w:rPr>
            </w:pPr>
            <w:r w:rsidRPr="00C40788">
              <w:rPr>
                <w:lang w:val="uk-UA"/>
              </w:rPr>
              <w:t>37,69</w:t>
            </w:r>
          </w:p>
          <w:p w:rsidR="00C02B7E" w:rsidRPr="00C40788" w:rsidRDefault="00C02B7E" w:rsidP="009237BC">
            <w:pPr>
              <w:pStyle w:val="af0"/>
              <w:rPr>
                <w:lang w:val="uk-UA"/>
              </w:rPr>
            </w:pPr>
            <w:r w:rsidRPr="00C40788">
              <w:rPr>
                <w:lang w:val="uk-UA"/>
              </w:rPr>
              <w:t>36</w:t>
            </w:r>
          </w:p>
          <w:p w:rsidR="00C02B7E" w:rsidRPr="00C40788" w:rsidRDefault="00C02B7E" w:rsidP="009237BC">
            <w:pPr>
              <w:pStyle w:val="af0"/>
              <w:rPr>
                <w:lang w:val="uk-UA"/>
              </w:rPr>
            </w:pPr>
            <w:r w:rsidRPr="00C40788">
              <w:rPr>
                <w:lang w:val="uk-UA"/>
              </w:rPr>
              <w:t>21</w:t>
            </w:r>
          </w:p>
          <w:p w:rsidR="00C02B7E" w:rsidRPr="00C40788" w:rsidRDefault="00C02B7E" w:rsidP="009237BC">
            <w:pPr>
              <w:pStyle w:val="af0"/>
              <w:rPr>
                <w:lang w:val="uk-UA"/>
              </w:rPr>
            </w:pPr>
            <w:r w:rsidRPr="00C40788">
              <w:rPr>
                <w:lang w:val="uk-UA"/>
              </w:rPr>
              <w:t>74</w:t>
            </w:r>
          </w:p>
          <w:p w:rsidR="00C02B7E" w:rsidRPr="00C40788" w:rsidRDefault="00C02B7E" w:rsidP="009237BC">
            <w:pPr>
              <w:pStyle w:val="af0"/>
              <w:rPr>
                <w:lang w:val="uk-UA"/>
              </w:rPr>
            </w:pPr>
            <w:r w:rsidRPr="00C40788">
              <w:rPr>
                <w:lang w:val="uk-UA"/>
              </w:rPr>
              <w:t>11</w:t>
            </w:r>
          </w:p>
          <w:p w:rsidR="00C02B7E" w:rsidRPr="00C40788" w:rsidRDefault="00C02B7E" w:rsidP="009237BC">
            <w:pPr>
              <w:pStyle w:val="af0"/>
              <w:rPr>
                <w:lang w:val="uk-UA"/>
              </w:rPr>
            </w:pPr>
            <w:r w:rsidRPr="00C40788">
              <w:rPr>
                <w:lang w:val="uk-UA"/>
              </w:rPr>
              <w:t>9</w:t>
            </w:r>
          </w:p>
        </w:tc>
        <w:tc>
          <w:tcPr>
            <w:tcW w:w="1559" w:type="dxa"/>
          </w:tcPr>
          <w:p w:rsidR="00C02B7E" w:rsidRPr="00C40788" w:rsidRDefault="00C02B7E" w:rsidP="009237BC">
            <w:pPr>
              <w:pStyle w:val="af0"/>
              <w:rPr>
                <w:lang w:val="uk-UA"/>
              </w:rPr>
            </w:pPr>
          </w:p>
          <w:p w:rsidR="00C02B7E" w:rsidRPr="00C40788" w:rsidRDefault="00C02B7E" w:rsidP="009237BC">
            <w:pPr>
              <w:pStyle w:val="af0"/>
              <w:rPr>
                <w:lang w:val="uk-UA"/>
              </w:rPr>
            </w:pPr>
            <w:r w:rsidRPr="00C40788">
              <w:rPr>
                <w:lang w:val="uk-UA"/>
              </w:rPr>
              <w:t>1065000</w:t>
            </w:r>
          </w:p>
          <w:p w:rsidR="00C02B7E" w:rsidRPr="00C40788" w:rsidRDefault="00C02B7E" w:rsidP="009237BC">
            <w:pPr>
              <w:pStyle w:val="af0"/>
              <w:rPr>
                <w:lang w:val="uk-UA"/>
              </w:rPr>
            </w:pPr>
            <w:r w:rsidRPr="00C40788">
              <w:rPr>
                <w:lang w:val="uk-UA"/>
              </w:rPr>
              <w:t>667000</w:t>
            </w:r>
          </w:p>
          <w:p w:rsidR="00C02B7E" w:rsidRPr="00C40788" w:rsidRDefault="00C02B7E" w:rsidP="009237BC">
            <w:pPr>
              <w:pStyle w:val="af0"/>
              <w:rPr>
                <w:lang w:val="uk-UA"/>
              </w:rPr>
            </w:pPr>
            <w:r w:rsidRPr="00C40788">
              <w:rPr>
                <w:lang w:val="uk-UA"/>
              </w:rPr>
              <w:t>5088150</w:t>
            </w:r>
          </w:p>
          <w:p w:rsidR="00C02B7E" w:rsidRPr="00C40788" w:rsidRDefault="00C02B7E" w:rsidP="009237BC">
            <w:pPr>
              <w:pStyle w:val="af0"/>
              <w:rPr>
                <w:lang w:val="uk-UA"/>
              </w:rPr>
            </w:pPr>
            <w:r w:rsidRPr="00C40788">
              <w:rPr>
                <w:lang w:val="uk-UA"/>
              </w:rPr>
              <w:t>4176000</w:t>
            </w:r>
          </w:p>
          <w:p w:rsidR="00C02B7E" w:rsidRPr="00C40788" w:rsidRDefault="00C02B7E" w:rsidP="009237BC">
            <w:pPr>
              <w:pStyle w:val="af0"/>
              <w:rPr>
                <w:lang w:val="uk-UA"/>
              </w:rPr>
            </w:pPr>
            <w:r w:rsidRPr="00C40788">
              <w:rPr>
                <w:lang w:val="uk-UA"/>
              </w:rPr>
              <w:t>2423400</w:t>
            </w:r>
          </w:p>
          <w:p w:rsidR="00C02B7E" w:rsidRPr="00C40788" w:rsidRDefault="00C02B7E" w:rsidP="009237BC">
            <w:pPr>
              <w:pStyle w:val="af0"/>
              <w:rPr>
                <w:lang w:val="uk-UA"/>
              </w:rPr>
            </w:pPr>
            <w:r w:rsidRPr="00C40788">
              <w:rPr>
                <w:lang w:val="uk-UA"/>
              </w:rPr>
              <w:t>8524800</w:t>
            </w:r>
          </w:p>
          <w:p w:rsidR="00C02B7E" w:rsidRPr="00C40788" w:rsidRDefault="00C02B7E" w:rsidP="009237BC">
            <w:pPr>
              <w:pStyle w:val="af0"/>
              <w:rPr>
                <w:lang w:val="uk-UA"/>
              </w:rPr>
            </w:pPr>
            <w:r w:rsidRPr="00C40788">
              <w:rPr>
                <w:lang w:val="uk-UA"/>
              </w:rPr>
              <w:t>1278200</w:t>
            </w:r>
          </w:p>
          <w:p w:rsidR="00C02B7E" w:rsidRPr="00C40788" w:rsidRDefault="00C02B7E" w:rsidP="009237BC">
            <w:pPr>
              <w:pStyle w:val="af0"/>
              <w:rPr>
                <w:lang w:val="uk-UA"/>
              </w:rPr>
            </w:pPr>
            <w:r w:rsidRPr="00C40788">
              <w:rPr>
                <w:lang w:val="uk-UA"/>
              </w:rPr>
              <w:t>85500</w:t>
            </w:r>
          </w:p>
        </w:tc>
      </w:tr>
      <w:tr w:rsidR="00C02B7E" w:rsidRPr="00C40788" w:rsidTr="009237BC">
        <w:tc>
          <w:tcPr>
            <w:tcW w:w="3686" w:type="dxa"/>
          </w:tcPr>
          <w:p w:rsidR="00C02B7E" w:rsidRPr="00C40788" w:rsidRDefault="00C02B7E" w:rsidP="009237BC">
            <w:pPr>
              <w:pStyle w:val="af0"/>
              <w:rPr>
                <w:lang w:val="uk-UA"/>
              </w:rPr>
            </w:pPr>
            <w:r w:rsidRPr="00C40788">
              <w:rPr>
                <w:lang w:val="uk-UA"/>
              </w:rPr>
              <w:t xml:space="preserve"> 4 Локомотивне господарство</w:t>
            </w:r>
          </w:p>
        </w:tc>
        <w:tc>
          <w:tcPr>
            <w:tcW w:w="1276" w:type="dxa"/>
          </w:tcPr>
          <w:p w:rsidR="00C02B7E" w:rsidRPr="00C40788" w:rsidRDefault="00C02B7E" w:rsidP="009237BC">
            <w:pPr>
              <w:pStyle w:val="af0"/>
              <w:rPr>
                <w:lang w:val="uk-UA"/>
              </w:rPr>
            </w:pPr>
            <w:r w:rsidRPr="00C40788">
              <w:rPr>
                <w:lang w:val="uk-UA"/>
              </w:rPr>
              <w:t>Об'єкт</w:t>
            </w:r>
          </w:p>
        </w:tc>
        <w:tc>
          <w:tcPr>
            <w:tcW w:w="1275" w:type="dxa"/>
          </w:tcPr>
          <w:p w:rsidR="00C02B7E" w:rsidRPr="00C40788" w:rsidRDefault="00C02B7E" w:rsidP="009237BC">
            <w:pPr>
              <w:pStyle w:val="af0"/>
              <w:rPr>
                <w:lang w:val="uk-UA"/>
              </w:rPr>
            </w:pPr>
            <w:r w:rsidRPr="00C40788">
              <w:rPr>
                <w:lang w:val="uk-UA"/>
              </w:rPr>
              <w:t>6000000</w:t>
            </w:r>
          </w:p>
        </w:tc>
        <w:tc>
          <w:tcPr>
            <w:tcW w:w="1843" w:type="dxa"/>
          </w:tcPr>
          <w:p w:rsidR="00C02B7E" w:rsidRPr="00C40788" w:rsidRDefault="00C02B7E" w:rsidP="009237BC">
            <w:pPr>
              <w:pStyle w:val="af0"/>
              <w:rPr>
                <w:lang w:val="uk-UA"/>
              </w:rPr>
            </w:pPr>
            <w:r w:rsidRPr="00C40788">
              <w:rPr>
                <w:lang w:val="uk-UA"/>
              </w:rPr>
              <w:t>1</w:t>
            </w:r>
          </w:p>
        </w:tc>
        <w:tc>
          <w:tcPr>
            <w:tcW w:w="1559" w:type="dxa"/>
          </w:tcPr>
          <w:p w:rsidR="00C02B7E" w:rsidRPr="00C40788" w:rsidRDefault="00C02B7E" w:rsidP="009237BC">
            <w:pPr>
              <w:pStyle w:val="af0"/>
              <w:rPr>
                <w:lang w:val="uk-UA"/>
              </w:rPr>
            </w:pPr>
            <w:r w:rsidRPr="00C40788">
              <w:rPr>
                <w:lang w:val="uk-UA"/>
              </w:rPr>
              <w:t>6000000</w:t>
            </w:r>
          </w:p>
        </w:tc>
      </w:tr>
      <w:tr w:rsidR="00C02B7E" w:rsidRPr="00C40788" w:rsidTr="009237BC">
        <w:tc>
          <w:tcPr>
            <w:tcW w:w="3686" w:type="dxa"/>
          </w:tcPr>
          <w:p w:rsidR="00C02B7E" w:rsidRPr="00C40788" w:rsidRDefault="00C02B7E" w:rsidP="009237BC">
            <w:pPr>
              <w:pStyle w:val="af0"/>
              <w:rPr>
                <w:lang w:val="uk-UA"/>
              </w:rPr>
            </w:pPr>
            <w:r w:rsidRPr="00C40788">
              <w:rPr>
                <w:lang w:val="uk-UA"/>
              </w:rPr>
              <w:t xml:space="preserve"> 5 Вантажний район</w:t>
            </w:r>
          </w:p>
        </w:tc>
        <w:tc>
          <w:tcPr>
            <w:tcW w:w="1276" w:type="dxa"/>
          </w:tcPr>
          <w:p w:rsidR="00C02B7E" w:rsidRPr="00C40788" w:rsidRDefault="00C02B7E" w:rsidP="009237BC">
            <w:pPr>
              <w:pStyle w:val="af0"/>
              <w:rPr>
                <w:lang w:val="uk-UA"/>
              </w:rPr>
            </w:pPr>
            <w:r w:rsidRPr="00C40788">
              <w:rPr>
                <w:lang w:val="uk-UA"/>
              </w:rPr>
              <w:t>Об'єкт</w:t>
            </w:r>
          </w:p>
        </w:tc>
        <w:tc>
          <w:tcPr>
            <w:tcW w:w="1275" w:type="dxa"/>
          </w:tcPr>
          <w:p w:rsidR="00C02B7E" w:rsidRPr="00C40788" w:rsidRDefault="00C02B7E" w:rsidP="009237BC">
            <w:pPr>
              <w:pStyle w:val="af0"/>
              <w:rPr>
                <w:lang w:val="uk-UA"/>
              </w:rPr>
            </w:pPr>
            <w:r w:rsidRPr="00C40788">
              <w:rPr>
                <w:lang w:val="uk-UA"/>
              </w:rPr>
              <w:t>4000000</w:t>
            </w:r>
          </w:p>
        </w:tc>
        <w:tc>
          <w:tcPr>
            <w:tcW w:w="1843" w:type="dxa"/>
          </w:tcPr>
          <w:p w:rsidR="00C02B7E" w:rsidRPr="00C40788" w:rsidRDefault="00C02B7E" w:rsidP="009237BC">
            <w:pPr>
              <w:pStyle w:val="af0"/>
              <w:rPr>
                <w:lang w:val="uk-UA"/>
              </w:rPr>
            </w:pPr>
            <w:r w:rsidRPr="00C40788">
              <w:rPr>
                <w:lang w:val="uk-UA"/>
              </w:rPr>
              <w:t>1</w:t>
            </w:r>
          </w:p>
        </w:tc>
        <w:tc>
          <w:tcPr>
            <w:tcW w:w="1559" w:type="dxa"/>
          </w:tcPr>
          <w:p w:rsidR="00C02B7E" w:rsidRPr="00C40788" w:rsidRDefault="00C02B7E" w:rsidP="009237BC">
            <w:pPr>
              <w:pStyle w:val="af0"/>
              <w:rPr>
                <w:lang w:val="uk-UA"/>
              </w:rPr>
            </w:pPr>
            <w:r w:rsidRPr="00C40788">
              <w:rPr>
                <w:lang w:val="uk-UA"/>
              </w:rPr>
              <w:t>4000000</w:t>
            </w:r>
          </w:p>
        </w:tc>
      </w:tr>
      <w:tr w:rsidR="00C02B7E" w:rsidRPr="00C40788" w:rsidTr="009237BC">
        <w:tc>
          <w:tcPr>
            <w:tcW w:w="3686" w:type="dxa"/>
          </w:tcPr>
          <w:p w:rsidR="00C02B7E" w:rsidRPr="00C40788" w:rsidRDefault="00C02B7E" w:rsidP="009237BC">
            <w:pPr>
              <w:pStyle w:val="af0"/>
              <w:rPr>
                <w:lang w:val="uk-UA"/>
              </w:rPr>
            </w:pPr>
            <w:r w:rsidRPr="00C40788">
              <w:rPr>
                <w:lang w:val="uk-UA"/>
              </w:rPr>
              <w:t xml:space="preserve"> 6 Пасажирський будинок</w:t>
            </w:r>
          </w:p>
        </w:tc>
        <w:tc>
          <w:tcPr>
            <w:tcW w:w="1276" w:type="dxa"/>
          </w:tcPr>
          <w:p w:rsidR="00C02B7E" w:rsidRPr="00C40788" w:rsidRDefault="00C02B7E" w:rsidP="009237BC">
            <w:pPr>
              <w:pStyle w:val="af0"/>
              <w:rPr>
                <w:lang w:val="uk-UA"/>
              </w:rPr>
            </w:pPr>
            <w:r w:rsidRPr="00C40788">
              <w:rPr>
                <w:lang w:val="uk-UA"/>
              </w:rPr>
              <w:t>Об'єкт</w:t>
            </w:r>
          </w:p>
        </w:tc>
        <w:tc>
          <w:tcPr>
            <w:tcW w:w="1275" w:type="dxa"/>
          </w:tcPr>
          <w:p w:rsidR="00C02B7E" w:rsidRPr="00C40788" w:rsidRDefault="00C02B7E" w:rsidP="009237BC">
            <w:pPr>
              <w:pStyle w:val="af0"/>
              <w:rPr>
                <w:lang w:val="uk-UA"/>
              </w:rPr>
            </w:pPr>
            <w:r w:rsidRPr="00C40788">
              <w:rPr>
                <w:lang w:val="uk-UA"/>
              </w:rPr>
              <w:t>2500000</w:t>
            </w:r>
          </w:p>
        </w:tc>
        <w:tc>
          <w:tcPr>
            <w:tcW w:w="1843" w:type="dxa"/>
          </w:tcPr>
          <w:p w:rsidR="00C02B7E" w:rsidRPr="00C40788" w:rsidRDefault="00C02B7E" w:rsidP="009237BC">
            <w:pPr>
              <w:pStyle w:val="af0"/>
              <w:rPr>
                <w:lang w:val="uk-UA"/>
              </w:rPr>
            </w:pPr>
            <w:r w:rsidRPr="00C40788">
              <w:rPr>
                <w:lang w:val="uk-UA"/>
              </w:rPr>
              <w:t>1</w:t>
            </w:r>
          </w:p>
        </w:tc>
        <w:tc>
          <w:tcPr>
            <w:tcW w:w="1559" w:type="dxa"/>
          </w:tcPr>
          <w:p w:rsidR="00C02B7E" w:rsidRPr="00C40788" w:rsidRDefault="00C02B7E" w:rsidP="009237BC">
            <w:pPr>
              <w:pStyle w:val="af0"/>
              <w:rPr>
                <w:lang w:val="uk-UA"/>
              </w:rPr>
            </w:pPr>
            <w:r w:rsidRPr="00C40788">
              <w:rPr>
                <w:lang w:val="uk-UA"/>
              </w:rPr>
              <w:t>2500000</w:t>
            </w:r>
          </w:p>
        </w:tc>
      </w:tr>
      <w:tr w:rsidR="00C02B7E" w:rsidRPr="00C40788" w:rsidTr="009237BC">
        <w:trPr>
          <w:trHeight w:val="733"/>
        </w:trPr>
        <w:tc>
          <w:tcPr>
            <w:tcW w:w="3686" w:type="dxa"/>
          </w:tcPr>
          <w:p w:rsidR="00C02B7E" w:rsidRPr="00C40788" w:rsidRDefault="00C02B7E" w:rsidP="009237BC">
            <w:pPr>
              <w:pStyle w:val="af0"/>
              <w:rPr>
                <w:lang w:val="uk-UA"/>
              </w:rPr>
            </w:pPr>
            <w:r w:rsidRPr="00C40788">
              <w:rPr>
                <w:lang w:val="uk-UA"/>
              </w:rPr>
              <w:t xml:space="preserve"> 7 Штучні спорудження</w:t>
            </w:r>
          </w:p>
          <w:p w:rsidR="00C02B7E" w:rsidRPr="00C40788" w:rsidRDefault="00C02B7E" w:rsidP="009237BC">
            <w:pPr>
              <w:pStyle w:val="af0"/>
              <w:rPr>
                <w:lang w:val="uk-UA"/>
              </w:rPr>
            </w:pPr>
            <w:r w:rsidRPr="00C40788">
              <w:rPr>
                <w:lang w:val="uk-UA"/>
              </w:rPr>
              <w:t>7.1 Пішохідний підземний перехід</w:t>
            </w:r>
          </w:p>
          <w:p w:rsidR="00C02B7E" w:rsidRPr="00C40788" w:rsidRDefault="00C02B7E" w:rsidP="009237BC">
            <w:pPr>
              <w:pStyle w:val="af0"/>
              <w:rPr>
                <w:lang w:val="uk-UA"/>
              </w:rPr>
            </w:pPr>
            <w:r w:rsidRPr="00C40788">
              <w:rPr>
                <w:lang w:val="uk-UA"/>
              </w:rPr>
              <w:t>7.2 Пасажирські платформи</w:t>
            </w:r>
          </w:p>
        </w:tc>
        <w:tc>
          <w:tcPr>
            <w:tcW w:w="1276" w:type="dxa"/>
          </w:tcPr>
          <w:p w:rsidR="00C02B7E" w:rsidRPr="00C40788" w:rsidRDefault="00C02B7E" w:rsidP="009237BC">
            <w:pPr>
              <w:pStyle w:val="af0"/>
              <w:rPr>
                <w:lang w:val="uk-UA"/>
              </w:rPr>
            </w:pPr>
          </w:p>
          <w:p w:rsidR="00C02B7E" w:rsidRPr="00C40788" w:rsidRDefault="00C02B7E" w:rsidP="009237BC">
            <w:pPr>
              <w:pStyle w:val="af0"/>
              <w:rPr>
                <w:lang w:val="uk-UA"/>
              </w:rPr>
            </w:pPr>
            <w:r w:rsidRPr="00C40788">
              <w:rPr>
                <w:lang w:val="uk-UA"/>
              </w:rPr>
              <w:t>Об'єкт</w:t>
            </w:r>
          </w:p>
          <w:p w:rsidR="00C02B7E" w:rsidRPr="00C40788" w:rsidRDefault="00C02B7E" w:rsidP="009237BC">
            <w:pPr>
              <w:pStyle w:val="af0"/>
              <w:rPr>
                <w:lang w:val="uk-UA"/>
              </w:rPr>
            </w:pPr>
            <w:r w:rsidRPr="00C40788">
              <w:rPr>
                <w:lang w:val="uk-UA"/>
              </w:rPr>
              <w:t>м</w:t>
            </w:r>
            <w:r w:rsidRPr="00C40788">
              <w:rPr>
                <w:vertAlign w:val="superscript"/>
                <w:lang w:val="uk-UA"/>
              </w:rPr>
              <w:t>2</w:t>
            </w:r>
          </w:p>
        </w:tc>
        <w:tc>
          <w:tcPr>
            <w:tcW w:w="1275" w:type="dxa"/>
          </w:tcPr>
          <w:p w:rsidR="00C02B7E" w:rsidRPr="00C40788" w:rsidRDefault="00C02B7E" w:rsidP="009237BC">
            <w:pPr>
              <w:pStyle w:val="af0"/>
              <w:rPr>
                <w:lang w:val="uk-UA"/>
              </w:rPr>
            </w:pPr>
          </w:p>
          <w:p w:rsidR="00C02B7E" w:rsidRPr="00C40788" w:rsidRDefault="00C02B7E" w:rsidP="009237BC">
            <w:pPr>
              <w:pStyle w:val="af0"/>
              <w:rPr>
                <w:lang w:val="uk-UA"/>
              </w:rPr>
            </w:pPr>
            <w:r w:rsidRPr="00C40788">
              <w:rPr>
                <w:lang w:val="uk-UA"/>
              </w:rPr>
              <w:t>1000000</w:t>
            </w:r>
          </w:p>
          <w:p w:rsidR="00C02B7E" w:rsidRPr="00C40788" w:rsidRDefault="00C02B7E" w:rsidP="009237BC">
            <w:pPr>
              <w:pStyle w:val="af0"/>
              <w:rPr>
                <w:lang w:val="uk-UA"/>
              </w:rPr>
            </w:pPr>
            <w:r w:rsidRPr="00C40788">
              <w:rPr>
                <w:lang w:val="uk-UA"/>
              </w:rPr>
              <w:t>50</w:t>
            </w:r>
          </w:p>
        </w:tc>
        <w:tc>
          <w:tcPr>
            <w:tcW w:w="1843" w:type="dxa"/>
          </w:tcPr>
          <w:p w:rsidR="00C02B7E" w:rsidRPr="00C40788" w:rsidRDefault="00C02B7E" w:rsidP="009237BC">
            <w:pPr>
              <w:pStyle w:val="af0"/>
              <w:rPr>
                <w:lang w:val="uk-UA"/>
              </w:rPr>
            </w:pPr>
          </w:p>
          <w:p w:rsidR="00C02B7E" w:rsidRPr="00C40788" w:rsidRDefault="00C02B7E" w:rsidP="009237BC">
            <w:pPr>
              <w:pStyle w:val="af0"/>
              <w:rPr>
                <w:lang w:val="uk-UA"/>
              </w:rPr>
            </w:pPr>
            <w:r w:rsidRPr="00C40788">
              <w:rPr>
                <w:lang w:val="uk-UA"/>
              </w:rPr>
              <w:t>1</w:t>
            </w:r>
          </w:p>
          <w:p w:rsidR="00C02B7E" w:rsidRPr="00C40788" w:rsidRDefault="00C02B7E" w:rsidP="009237BC">
            <w:pPr>
              <w:pStyle w:val="af0"/>
              <w:rPr>
                <w:lang w:val="uk-UA"/>
              </w:rPr>
            </w:pPr>
            <w:r w:rsidRPr="00C40788">
              <w:rPr>
                <w:lang w:val="uk-UA"/>
              </w:rPr>
              <w:t>6000</w:t>
            </w:r>
          </w:p>
        </w:tc>
        <w:tc>
          <w:tcPr>
            <w:tcW w:w="1559" w:type="dxa"/>
          </w:tcPr>
          <w:p w:rsidR="00C02B7E" w:rsidRPr="00C40788" w:rsidRDefault="00C02B7E" w:rsidP="009237BC">
            <w:pPr>
              <w:pStyle w:val="af0"/>
              <w:rPr>
                <w:lang w:val="uk-UA"/>
              </w:rPr>
            </w:pPr>
          </w:p>
          <w:p w:rsidR="00C02B7E" w:rsidRPr="00C40788" w:rsidRDefault="00C02B7E" w:rsidP="009237BC">
            <w:pPr>
              <w:pStyle w:val="af0"/>
              <w:rPr>
                <w:lang w:val="uk-UA"/>
              </w:rPr>
            </w:pPr>
            <w:r w:rsidRPr="00C40788">
              <w:rPr>
                <w:lang w:val="uk-UA"/>
              </w:rPr>
              <w:t>1000000</w:t>
            </w:r>
          </w:p>
          <w:p w:rsidR="00C02B7E" w:rsidRPr="00C40788" w:rsidRDefault="00C02B7E" w:rsidP="009237BC">
            <w:pPr>
              <w:pStyle w:val="af0"/>
              <w:rPr>
                <w:lang w:val="uk-UA"/>
              </w:rPr>
            </w:pPr>
            <w:r w:rsidRPr="00C40788">
              <w:rPr>
                <w:lang w:val="uk-UA"/>
              </w:rPr>
              <w:t>300000</w:t>
            </w:r>
          </w:p>
        </w:tc>
      </w:tr>
      <w:tr w:rsidR="00C02B7E" w:rsidRPr="00C40788" w:rsidTr="009237BC">
        <w:trPr>
          <w:trHeight w:val="411"/>
        </w:trPr>
        <w:tc>
          <w:tcPr>
            <w:tcW w:w="3686" w:type="dxa"/>
          </w:tcPr>
          <w:p w:rsidR="00C02B7E" w:rsidRPr="00C40788" w:rsidRDefault="00C02B7E" w:rsidP="009237BC">
            <w:pPr>
              <w:pStyle w:val="af0"/>
              <w:rPr>
                <w:lang w:val="uk-UA"/>
              </w:rPr>
            </w:pPr>
            <w:r w:rsidRPr="00C40788">
              <w:rPr>
                <w:lang w:val="uk-UA"/>
              </w:rPr>
              <w:t>8 Переїзд, який охороняється</w:t>
            </w:r>
          </w:p>
        </w:tc>
        <w:tc>
          <w:tcPr>
            <w:tcW w:w="1276" w:type="dxa"/>
          </w:tcPr>
          <w:p w:rsidR="00C02B7E" w:rsidRPr="00C40788" w:rsidRDefault="00C02B7E" w:rsidP="009237BC">
            <w:pPr>
              <w:pStyle w:val="af0"/>
              <w:rPr>
                <w:lang w:val="uk-UA"/>
              </w:rPr>
            </w:pPr>
            <w:r w:rsidRPr="00C40788">
              <w:rPr>
                <w:lang w:val="uk-UA"/>
              </w:rPr>
              <w:t>Об'єкт</w:t>
            </w:r>
          </w:p>
        </w:tc>
        <w:tc>
          <w:tcPr>
            <w:tcW w:w="1275" w:type="dxa"/>
          </w:tcPr>
          <w:p w:rsidR="00C02B7E" w:rsidRPr="00C40788" w:rsidRDefault="00C02B7E" w:rsidP="009237BC">
            <w:pPr>
              <w:pStyle w:val="af0"/>
              <w:rPr>
                <w:lang w:val="uk-UA"/>
              </w:rPr>
            </w:pPr>
            <w:r w:rsidRPr="00C40788">
              <w:rPr>
                <w:lang w:val="uk-UA"/>
              </w:rPr>
              <w:t>500000</w:t>
            </w:r>
          </w:p>
        </w:tc>
        <w:tc>
          <w:tcPr>
            <w:tcW w:w="1843" w:type="dxa"/>
          </w:tcPr>
          <w:p w:rsidR="00C02B7E" w:rsidRPr="00C40788" w:rsidRDefault="00C02B7E" w:rsidP="009237BC">
            <w:pPr>
              <w:pStyle w:val="af0"/>
              <w:rPr>
                <w:lang w:val="uk-UA"/>
              </w:rPr>
            </w:pPr>
            <w:r w:rsidRPr="00C40788">
              <w:rPr>
                <w:lang w:val="uk-UA"/>
              </w:rPr>
              <w:t>1</w:t>
            </w:r>
          </w:p>
        </w:tc>
        <w:tc>
          <w:tcPr>
            <w:tcW w:w="1559" w:type="dxa"/>
          </w:tcPr>
          <w:p w:rsidR="00C02B7E" w:rsidRPr="00C40788" w:rsidRDefault="00C02B7E" w:rsidP="009237BC">
            <w:pPr>
              <w:pStyle w:val="af0"/>
              <w:rPr>
                <w:lang w:val="uk-UA"/>
              </w:rPr>
            </w:pPr>
            <w:r w:rsidRPr="00C40788">
              <w:rPr>
                <w:lang w:val="uk-UA"/>
              </w:rPr>
              <w:t>500000</w:t>
            </w:r>
          </w:p>
        </w:tc>
      </w:tr>
      <w:tr w:rsidR="00C02B7E" w:rsidRPr="00C40788" w:rsidTr="009237BC">
        <w:tc>
          <w:tcPr>
            <w:tcW w:w="8080" w:type="dxa"/>
            <w:gridSpan w:val="4"/>
          </w:tcPr>
          <w:p w:rsidR="00C02B7E" w:rsidRPr="00C40788" w:rsidRDefault="00C02B7E" w:rsidP="009237BC">
            <w:pPr>
              <w:pStyle w:val="af0"/>
              <w:rPr>
                <w:lang w:val="uk-UA"/>
              </w:rPr>
            </w:pPr>
            <w:r w:rsidRPr="00C40788">
              <w:rPr>
                <w:lang w:val="uk-UA"/>
              </w:rPr>
              <w:t>РАЗОМ</w:t>
            </w:r>
          </w:p>
        </w:tc>
        <w:tc>
          <w:tcPr>
            <w:tcW w:w="1559" w:type="dxa"/>
          </w:tcPr>
          <w:p w:rsidR="00C02B7E" w:rsidRPr="00C40788" w:rsidRDefault="00C02B7E" w:rsidP="009237BC">
            <w:pPr>
              <w:pStyle w:val="af0"/>
              <w:rPr>
                <w:lang w:val="uk-UA"/>
              </w:rPr>
            </w:pPr>
            <w:r w:rsidRPr="00C40788">
              <w:rPr>
                <w:lang w:val="uk-UA"/>
              </w:rPr>
              <w:t>116462873</w:t>
            </w:r>
          </w:p>
        </w:tc>
      </w:tr>
    </w:tbl>
    <w:p w:rsidR="009237BC" w:rsidRDefault="009237BC" w:rsidP="00C02B7E">
      <w:pPr>
        <w:pStyle w:val="a4"/>
        <w:tabs>
          <w:tab w:val="clear" w:pos="4677"/>
          <w:tab w:val="clear" w:pos="9355"/>
          <w:tab w:val="left" w:pos="726"/>
        </w:tabs>
        <w:spacing w:line="360" w:lineRule="auto"/>
        <w:ind w:firstLine="709"/>
        <w:jc w:val="both"/>
        <w:rPr>
          <w:lang w:val="uk-UA"/>
        </w:rPr>
      </w:pPr>
    </w:p>
    <w:p w:rsidR="00C02B7E" w:rsidRDefault="009237BC" w:rsidP="009237BC">
      <w:pPr>
        <w:pStyle w:val="1"/>
        <w:rPr>
          <w:lang w:val="uk-UA"/>
        </w:rPr>
      </w:pPr>
      <w:r>
        <w:rPr>
          <w:lang w:val="uk-UA"/>
        </w:rPr>
        <w:br w:type="page"/>
      </w:r>
      <w:bookmarkStart w:id="22" w:name="_Toc285201094"/>
      <w:r w:rsidR="00C02B7E" w:rsidRPr="00C40788">
        <w:rPr>
          <w:lang w:val="uk-UA"/>
        </w:rPr>
        <w:t>Висновок</w:t>
      </w:r>
      <w:bookmarkEnd w:id="22"/>
    </w:p>
    <w:p w:rsidR="009237BC" w:rsidRPr="009237BC" w:rsidRDefault="009237BC" w:rsidP="009237BC">
      <w:pPr>
        <w:rPr>
          <w:lang w:val="uk-UA" w:eastAsia="en-US"/>
        </w:rPr>
      </w:pPr>
    </w:p>
    <w:p w:rsidR="00C02B7E" w:rsidRPr="00C40788" w:rsidRDefault="00C02B7E" w:rsidP="00C02B7E">
      <w:pPr>
        <w:pStyle w:val="a4"/>
        <w:tabs>
          <w:tab w:val="clear" w:pos="4677"/>
          <w:tab w:val="clear" w:pos="9355"/>
          <w:tab w:val="left" w:pos="726"/>
        </w:tabs>
        <w:spacing w:line="360" w:lineRule="auto"/>
        <w:ind w:firstLine="709"/>
        <w:jc w:val="both"/>
        <w:rPr>
          <w:lang w:val="uk-UA"/>
        </w:rPr>
      </w:pPr>
      <w:r w:rsidRPr="00C40788">
        <w:rPr>
          <w:lang w:val="uk-UA"/>
        </w:rPr>
        <w:t>В цьому курсовому проекті було розглянуто проектування вузлових дільничних станцій, розрахована потужність основних пристроїв, складена масштабна накладка плану станції і дається техніко-економічна оцінка будівництва станції.</w:t>
      </w:r>
    </w:p>
    <w:p w:rsidR="00C02B7E" w:rsidRPr="00C40788" w:rsidRDefault="00C02B7E" w:rsidP="00C02B7E">
      <w:pPr>
        <w:tabs>
          <w:tab w:val="left" w:pos="726"/>
        </w:tabs>
        <w:rPr>
          <w:lang w:val="uk-UA"/>
        </w:rPr>
      </w:pPr>
      <w:r w:rsidRPr="00C40788">
        <w:rPr>
          <w:lang w:val="uk-UA"/>
        </w:rPr>
        <w:t>В курсовому проекті запроектована дільнична станція напівпоздовжнього типу з двома при</w:t>
      </w:r>
      <w:r w:rsidR="000B1AD7">
        <w:rPr>
          <w:lang w:val="uk-UA"/>
        </w:rPr>
        <w:t>ймально-</w:t>
      </w:r>
      <w:r w:rsidRPr="00C40788">
        <w:rPr>
          <w:lang w:val="uk-UA"/>
        </w:rPr>
        <w:t>відправними парками (парк ПВ-І - 8 колій, парк</w:t>
      </w:r>
    </w:p>
    <w:p w:rsidR="00C02B7E" w:rsidRPr="00C40788" w:rsidRDefault="00C02B7E" w:rsidP="00C02B7E">
      <w:pPr>
        <w:tabs>
          <w:tab w:val="left" w:pos="726"/>
        </w:tabs>
        <w:rPr>
          <w:lang w:val="uk-UA"/>
        </w:rPr>
      </w:pPr>
      <w:r w:rsidRPr="00C40788">
        <w:rPr>
          <w:lang w:val="uk-UA"/>
        </w:rPr>
        <w:t xml:space="preserve">ПВ-ІІ - 6 колій). Запроектована сортувальна гірка малої потужності з трьома гальмівними механізованими позиціями: перша - розташована після першої розділовою стрілки а друга - розташованa на коліях сортувального парку. ГМП має висоту </w:t>
      </w:r>
      <w:smartTag w:uri="urn:schemas-microsoft-com:office:smarttags" w:element="metricconverter">
        <w:smartTagPr>
          <w:attr w:name="ProductID" w:val="0,91 м"/>
        </w:smartTagPr>
        <w:r w:rsidRPr="00C40788">
          <w:rPr>
            <w:lang w:val="uk-UA"/>
          </w:rPr>
          <w:t>0,91 м</w:t>
        </w:r>
      </w:smartTag>
      <w:r w:rsidRPr="00C40788">
        <w:rPr>
          <w:lang w:val="uk-UA"/>
        </w:rPr>
        <w:t>.</w:t>
      </w:r>
    </w:p>
    <w:p w:rsidR="00C02B7E" w:rsidRPr="00C40788" w:rsidRDefault="00C02B7E" w:rsidP="00C02B7E">
      <w:pPr>
        <w:tabs>
          <w:tab w:val="left" w:pos="726"/>
        </w:tabs>
        <w:rPr>
          <w:lang w:val="uk-UA"/>
        </w:rPr>
      </w:pPr>
      <w:r w:rsidRPr="00C40788">
        <w:rPr>
          <w:lang w:val="uk-UA"/>
        </w:rPr>
        <w:t>Локомотивне господарство розраховане на обслуговування електровозів (здійснення ремонту, ТО, тощо).</w:t>
      </w:r>
    </w:p>
    <w:p w:rsidR="00C02B7E" w:rsidRPr="00C40788" w:rsidRDefault="00C02B7E" w:rsidP="00C02B7E">
      <w:pPr>
        <w:pStyle w:val="a4"/>
        <w:tabs>
          <w:tab w:val="clear" w:pos="4677"/>
          <w:tab w:val="clear" w:pos="9355"/>
          <w:tab w:val="left" w:pos="726"/>
        </w:tabs>
        <w:spacing w:line="360" w:lineRule="auto"/>
        <w:ind w:firstLine="709"/>
        <w:jc w:val="both"/>
        <w:rPr>
          <w:lang w:val="uk-UA"/>
        </w:rPr>
      </w:pPr>
      <w:r w:rsidRPr="00C40788">
        <w:rPr>
          <w:lang w:val="uk-UA"/>
        </w:rPr>
        <w:t>Оцінка реальних проектів проведена за такими показниками:</w:t>
      </w:r>
    </w:p>
    <w:p w:rsidR="00C02B7E" w:rsidRPr="00C40788" w:rsidRDefault="00C02B7E" w:rsidP="00C02B7E">
      <w:pPr>
        <w:pStyle w:val="a4"/>
        <w:tabs>
          <w:tab w:val="clear" w:pos="4677"/>
          <w:tab w:val="clear" w:pos="9355"/>
          <w:tab w:val="left" w:pos="726"/>
        </w:tabs>
        <w:spacing w:line="360" w:lineRule="auto"/>
        <w:ind w:firstLine="709"/>
        <w:jc w:val="both"/>
        <w:rPr>
          <w:lang w:val="uk-UA"/>
        </w:rPr>
      </w:pPr>
      <w:r w:rsidRPr="00C40788">
        <w:rPr>
          <w:lang w:val="uk-UA"/>
        </w:rPr>
        <w:t>1) повна довжина колій станції, що укладають: 49406,04;</w:t>
      </w:r>
    </w:p>
    <w:p w:rsidR="00C02B7E" w:rsidRPr="00C40788" w:rsidRDefault="00C02B7E" w:rsidP="00C02B7E">
      <w:pPr>
        <w:pStyle w:val="a4"/>
        <w:tabs>
          <w:tab w:val="clear" w:pos="4677"/>
          <w:tab w:val="clear" w:pos="9355"/>
          <w:tab w:val="left" w:pos="726"/>
        </w:tabs>
        <w:spacing w:line="360" w:lineRule="auto"/>
        <w:ind w:firstLine="709"/>
        <w:jc w:val="both"/>
        <w:rPr>
          <w:lang w:val="uk-UA"/>
        </w:rPr>
      </w:pPr>
      <w:r w:rsidRPr="00C40788">
        <w:rPr>
          <w:lang w:val="uk-UA"/>
        </w:rPr>
        <w:t>2) число стрілочних переводів, які укладають на станції - 142 комплекта;</w:t>
      </w:r>
    </w:p>
    <w:p w:rsidR="00C02B7E" w:rsidRPr="00C40788" w:rsidRDefault="00C02B7E" w:rsidP="00C02B7E">
      <w:pPr>
        <w:tabs>
          <w:tab w:val="left" w:pos="726"/>
        </w:tabs>
        <w:rPr>
          <w:lang w:val="uk-UA"/>
        </w:rPr>
      </w:pPr>
      <w:r w:rsidRPr="00C40788">
        <w:rPr>
          <w:lang w:val="uk-UA"/>
        </w:rPr>
        <w:t>3) вартість будівництва: 116462873</w:t>
      </w:r>
      <w:r w:rsidRPr="00C40788">
        <w:rPr>
          <w:szCs w:val="24"/>
          <w:lang w:val="uk-UA"/>
        </w:rPr>
        <w:t xml:space="preserve"> </w:t>
      </w:r>
      <w:r w:rsidRPr="00C40788">
        <w:rPr>
          <w:lang w:val="uk-UA"/>
        </w:rPr>
        <w:t>грн.;</w:t>
      </w:r>
    </w:p>
    <w:p w:rsidR="00C02B7E" w:rsidRPr="00C40788" w:rsidRDefault="00C02B7E" w:rsidP="00C02B7E">
      <w:pPr>
        <w:tabs>
          <w:tab w:val="left" w:pos="726"/>
        </w:tabs>
        <w:rPr>
          <w:lang w:val="uk-UA"/>
        </w:rPr>
      </w:pPr>
      <w:r w:rsidRPr="00C40788">
        <w:rPr>
          <w:lang w:val="uk-UA"/>
        </w:rPr>
        <w:t>Загальна вартість будівництва станції складає 116,46 млн. грн., що говорить про доволі велику вартість будівництва станції</w:t>
      </w:r>
    </w:p>
    <w:p w:rsidR="00C02B7E" w:rsidRDefault="009237BC" w:rsidP="009237BC">
      <w:pPr>
        <w:pStyle w:val="1"/>
        <w:rPr>
          <w:lang w:val="uk-UA"/>
        </w:rPr>
      </w:pPr>
      <w:r>
        <w:rPr>
          <w:lang w:val="uk-UA"/>
        </w:rPr>
        <w:br w:type="page"/>
      </w:r>
      <w:bookmarkStart w:id="23" w:name="_Toc285201095"/>
      <w:r w:rsidR="00C02B7E" w:rsidRPr="00C40788">
        <w:rPr>
          <w:lang w:val="uk-UA"/>
        </w:rPr>
        <w:t>Список літератури</w:t>
      </w:r>
      <w:bookmarkEnd w:id="23"/>
    </w:p>
    <w:p w:rsidR="009237BC" w:rsidRPr="009237BC" w:rsidRDefault="009237BC" w:rsidP="009237BC">
      <w:pPr>
        <w:rPr>
          <w:lang w:val="uk-UA" w:eastAsia="en-US"/>
        </w:rPr>
      </w:pPr>
    </w:p>
    <w:p w:rsidR="00C02B7E" w:rsidRPr="00C40788" w:rsidRDefault="00C02B7E" w:rsidP="009237BC">
      <w:pPr>
        <w:pStyle w:val="af7"/>
        <w:rPr>
          <w:lang w:val="uk-UA"/>
        </w:rPr>
      </w:pPr>
      <w:r w:rsidRPr="00C40788">
        <w:rPr>
          <w:lang w:val="uk-UA"/>
        </w:rPr>
        <w:t>1. Крячко В.І. Проектування нової вузлової дільничної станції: Методичні</w:t>
      </w:r>
      <w:r w:rsidR="009237BC">
        <w:rPr>
          <w:lang w:val="uk-UA"/>
        </w:rPr>
        <w:t xml:space="preserve"> </w:t>
      </w:r>
      <w:r w:rsidRPr="00C40788">
        <w:rPr>
          <w:lang w:val="uk-UA"/>
        </w:rPr>
        <w:t>вказівки №№ 3481, 3482. - Х.: УкрДАЗТ, 1999.</w:t>
      </w:r>
    </w:p>
    <w:p w:rsidR="00C02B7E" w:rsidRPr="00C40788" w:rsidRDefault="00C02B7E" w:rsidP="009237BC">
      <w:pPr>
        <w:pStyle w:val="af7"/>
        <w:rPr>
          <w:lang w:val="uk-UA"/>
        </w:rPr>
      </w:pPr>
      <w:r w:rsidRPr="00C40788">
        <w:rPr>
          <w:lang w:val="uk-UA"/>
        </w:rPr>
        <w:t>2. Строительные нормы и правила / СНиП - ІІ - 39 - 76. - М.: Стройиздат, 1977.</w:t>
      </w:r>
    </w:p>
    <w:p w:rsidR="00C02B7E" w:rsidRPr="00C40788" w:rsidRDefault="00C02B7E" w:rsidP="009237BC">
      <w:pPr>
        <w:pStyle w:val="af7"/>
        <w:rPr>
          <w:lang w:val="uk-UA"/>
        </w:rPr>
      </w:pPr>
      <w:r w:rsidRPr="00C40788">
        <w:rPr>
          <w:lang w:val="uk-UA"/>
        </w:rPr>
        <w:t>3. Инструкция по проектированию станций и узлов / ВСН 56 - 78. - М.:</w:t>
      </w:r>
      <w:r w:rsidR="009237BC">
        <w:rPr>
          <w:lang w:val="uk-UA"/>
        </w:rPr>
        <w:t xml:space="preserve"> </w:t>
      </w:r>
      <w:r w:rsidRPr="00C40788">
        <w:rPr>
          <w:lang w:val="uk-UA"/>
        </w:rPr>
        <w:t>Транспорт, 1978</w:t>
      </w:r>
    </w:p>
    <w:p w:rsidR="00C02B7E" w:rsidRPr="00C40788" w:rsidRDefault="00C02B7E" w:rsidP="009237BC">
      <w:pPr>
        <w:pStyle w:val="af7"/>
        <w:rPr>
          <w:lang w:val="uk-UA"/>
        </w:rPr>
      </w:pPr>
      <w:r w:rsidRPr="00C40788">
        <w:rPr>
          <w:lang w:val="uk-UA"/>
        </w:rPr>
        <w:t xml:space="preserve">4. Правила и нормы проектирования сортировочных устройств / ВСН 207-89. - </w:t>
      </w:r>
      <w:r w:rsidR="009237BC">
        <w:rPr>
          <w:lang w:val="uk-UA"/>
        </w:rPr>
        <w:t xml:space="preserve"> </w:t>
      </w:r>
      <w:r w:rsidRPr="00C40788">
        <w:rPr>
          <w:lang w:val="uk-UA"/>
        </w:rPr>
        <w:t>М.: Транспорт, 1992.</w:t>
      </w:r>
    </w:p>
    <w:p w:rsidR="00C02B7E" w:rsidRPr="00C40788" w:rsidRDefault="00C02B7E" w:rsidP="009237BC">
      <w:pPr>
        <w:pStyle w:val="af7"/>
        <w:rPr>
          <w:lang w:val="uk-UA"/>
        </w:rPr>
      </w:pPr>
      <w:r w:rsidRPr="00C40788">
        <w:rPr>
          <w:lang w:val="uk-UA"/>
        </w:rPr>
        <w:t>5. Инструкция по расчету наличной пропускной способности железных дорог. - М.: Транспорт, 1991.</w:t>
      </w:r>
    </w:p>
    <w:p w:rsidR="00C02B7E" w:rsidRPr="00C40788" w:rsidRDefault="00C02B7E" w:rsidP="009237BC">
      <w:pPr>
        <w:pStyle w:val="af7"/>
        <w:rPr>
          <w:lang w:val="uk-UA"/>
        </w:rPr>
      </w:pPr>
      <w:r w:rsidRPr="00C40788">
        <w:rPr>
          <w:lang w:val="uk-UA"/>
        </w:rPr>
        <w:t>6. Типовые нормы времени на маневровые работы, выполняемые на железно-дорожном транспорте. - М.: Транспорт, 1987.</w:t>
      </w:r>
    </w:p>
    <w:p w:rsidR="00C02B7E" w:rsidRPr="00C40788" w:rsidRDefault="00C02B7E" w:rsidP="009237BC">
      <w:pPr>
        <w:pStyle w:val="af7"/>
        <w:rPr>
          <w:lang w:val="uk-UA"/>
        </w:rPr>
      </w:pPr>
      <w:r w:rsidRPr="00C40788">
        <w:rPr>
          <w:lang w:val="uk-UA"/>
        </w:rPr>
        <w:t>7. Железнодорожные станции и узлы / Под ред.</w:t>
      </w:r>
      <w:r w:rsidR="000B1AD7">
        <w:rPr>
          <w:lang w:val="uk-UA"/>
        </w:rPr>
        <w:t xml:space="preserve"> </w:t>
      </w:r>
      <w:r w:rsidRPr="00C40788">
        <w:rPr>
          <w:lang w:val="uk-UA"/>
        </w:rPr>
        <w:t>В.М. Акулиничева. - М.:</w:t>
      </w:r>
      <w:r w:rsidR="009237BC">
        <w:rPr>
          <w:lang w:val="uk-UA"/>
        </w:rPr>
        <w:t xml:space="preserve"> </w:t>
      </w:r>
      <w:r w:rsidRPr="00C40788">
        <w:rPr>
          <w:lang w:val="uk-UA"/>
        </w:rPr>
        <w:t>Транспорт, 1992.</w:t>
      </w:r>
    </w:p>
    <w:p w:rsidR="00C02B7E" w:rsidRPr="00C40788" w:rsidRDefault="00C02B7E" w:rsidP="009237BC">
      <w:pPr>
        <w:pStyle w:val="af7"/>
        <w:rPr>
          <w:lang w:val="uk-UA"/>
        </w:rPr>
      </w:pPr>
      <w:r w:rsidRPr="00C40788">
        <w:rPr>
          <w:lang w:val="uk-UA"/>
        </w:rPr>
        <w:t>8. Сагайтис В.С., Соколов В.Н. Устройств</w:t>
      </w:r>
      <w:r w:rsidR="009237BC">
        <w:rPr>
          <w:lang w:val="uk-UA"/>
        </w:rPr>
        <w:t>а механизированных и автоматизи</w:t>
      </w:r>
      <w:r w:rsidRPr="00C40788">
        <w:rPr>
          <w:lang w:val="uk-UA"/>
        </w:rPr>
        <w:t>рованных сортировочных горок. - М.: Транспорт, 1998.</w:t>
      </w:r>
    </w:p>
    <w:p w:rsidR="009237BC" w:rsidRDefault="009237BC">
      <w:pPr>
        <w:pStyle w:val="af"/>
      </w:pPr>
    </w:p>
    <w:p w:rsidR="009237BC" w:rsidRDefault="009237BC">
      <w:pPr>
        <w:pStyle w:val="af"/>
        <w:sectPr w:rsidR="009237BC" w:rsidSect="00C02B7E">
          <w:pgSz w:w="11907" w:h="16840" w:code="9"/>
          <w:pgMar w:top="1134" w:right="851" w:bottom="1134" w:left="1701" w:header="680" w:footer="680" w:gutter="0"/>
          <w:cols w:space="720"/>
          <w:titlePg/>
          <w:docGrid w:linePitch="91"/>
        </w:sectPr>
      </w:pPr>
    </w:p>
    <w:p w:rsidR="009237BC" w:rsidRDefault="004E56BE" w:rsidP="004E56BE">
      <w:pPr>
        <w:pStyle w:val="1"/>
      </w:pPr>
      <w:bookmarkStart w:id="24" w:name="_Toc285201096"/>
      <w:r>
        <w:t>Додаток</w:t>
      </w:r>
      <w:bookmarkEnd w:id="24"/>
    </w:p>
    <w:p w:rsidR="009237BC" w:rsidRDefault="009237BC">
      <w:pPr>
        <w:pStyle w:val="af"/>
      </w:pPr>
    </w:p>
    <w:p w:rsidR="009237BC" w:rsidRPr="00C40788" w:rsidRDefault="009237BC" w:rsidP="009237BC">
      <w:pPr>
        <w:tabs>
          <w:tab w:val="left" w:pos="726"/>
        </w:tabs>
        <w:rPr>
          <w:lang w:val="uk-UA"/>
        </w:rPr>
      </w:pPr>
      <w:r w:rsidRPr="00C40788">
        <w:rPr>
          <w:lang w:val="uk-UA"/>
        </w:rPr>
        <w:t>Таблиця 4.1</w:t>
      </w:r>
      <w:r w:rsidRPr="00C40788">
        <w:rPr>
          <w:b/>
          <w:lang w:val="uk-UA"/>
        </w:rPr>
        <w:t xml:space="preserve"> - </w:t>
      </w:r>
      <w:r w:rsidRPr="00C40788">
        <w:rPr>
          <w:lang w:val="uk-UA"/>
        </w:rPr>
        <w:t>Визначення об’єму земляних робіт</w:t>
      </w:r>
    </w:p>
    <w:tbl>
      <w:tblPr>
        <w:tblStyle w:val="11"/>
        <w:tblW w:w="4869" w:type="pct"/>
        <w:jc w:val="left"/>
        <w:tblInd w:w="288" w:type="dxa"/>
        <w:tblLook w:val="01E0" w:firstRow="1" w:lastRow="1" w:firstColumn="1" w:lastColumn="1" w:noHBand="0" w:noVBand="0"/>
      </w:tblPr>
      <w:tblGrid>
        <w:gridCol w:w="592"/>
        <w:gridCol w:w="1288"/>
        <w:gridCol w:w="1027"/>
        <w:gridCol w:w="1027"/>
        <w:gridCol w:w="851"/>
        <w:gridCol w:w="950"/>
        <w:gridCol w:w="927"/>
        <w:gridCol w:w="1006"/>
        <w:gridCol w:w="1006"/>
        <w:gridCol w:w="1084"/>
        <w:gridCol w:w="1163"/>
        <w:gridCol w:w="836"/>
        <w:gridCol w:w="1410"/>
        <w:gridCol w:w="1234"/>
      </w:tblGrid>
      <w:tr w:rsidR="00C02B7E" w:rsidRPr="00C40788" w:rsidTr="000B1AD7">
        <w:trPr>
          <w:cantSplit/>
          <w:trHeight w:val="497"/>
          <w:jc w:val="left"/>
        </w:trPr>
        <w:tc>
          <w:tcPr>
            <w:tcW w:w="469" w:type="dxa"/>
            <w:vMerge w:val="restart"/>
            <w:textDirection w:val="btLr"/>
          </w:tcPr>
          <w:p w:rsidR="00C02B7E" w:rsidRPr="00C40788" w:rsidRDefault="00C02B7E" w:rsidP="009237BC">
            <w:pPr>
              <w:pStyle w:val="af0"/>
              <w:rPr>
                <w:lang w:val="uk-UA"/>
              </w:rPr>
            </w:pPr>
            <w:r w:rsidRPr="00C40788">
              <w:rPr>
                <w:lang w:val="uk-UA"/>
              </w:rPr>
              <w:t>Номери поперечників</w:t>
            </w:r>
          </w:p>
        </w:tc>
        <w:tc>
          <w:tcPr>
            <w:tcW w:w="1288" w:type="dxa"/>
            <w:vMerge w:val="restart"/>
            <w:textDirection w:val="btLr"/>
          </w:tcPr>
          <w:p w:rsidR="00C02B7E" w:rsidRPr="00C40788" w:rsidRDefault="00C02B7E" w:rsidP="009237BC">
            <w:pPr>
              <w:pStyle w:val="af0"/>
              <w:rPr>
                <w:lang w:val="uk-UA"/>
              </w:rPr>
            </w:pPr>
            <w:r w:rsidRPr="00C40788">
              <w:rPr>
                <w:lang w:val="uk-UA"/>
              </w:rPr>
              <w:t>Кілометри, пікети і плюси</w:t>
            </w:r>
          </w:p>
        </w:tc>
        <w:tc>
          <w:tcPr>
            <w:tcW w:w="2927" w:type="dxa"/>
            <w:gridSpan w:val="3"/>
            <w:vMerge w:val="restart"/>
          </w:tcPr>
          <w:p w:rsidR="00C02B7E" w:rsidRPr="00C40788" w:rsidRDefault="00C02B7E" w:rsidP="009237BC">
            <w:pPr>
              <w:pStyle w:val="af0"/>
              <w:rPr>
                <w:lang w:val="uk-UA"/>
              </w:rPr>
            </w:pPr>
            <w:r w:rsidRPr="00C40788">
              <w:rPr>
                <w:lang w:val="uk-UA"/>
              </w:rPr>
              <w:t>Відмітки</w:t>
            </w:r>
          </w:p>
        </w:tc>
        <w:tc>
          <w:tcPr>
            <w:tcW w:w="2927" w:type="dxa"/>
            <w:gridSpan w:val="3"/>
            <w:vMerge w:val="restart"/>
          </w:tcPr>
          <w:p w:rsidR="00C02B7E" w:rsidRPr="00C40788" w:rsidRDefault="00C02B7E" w:rsidP="009237BC">
            <w:pPr>
              <w:pStyle w:val="af0"/>
              <w:rPr>
                <w:lang w:val="uk-UA"/>
              </w:rPr>
            </w:pPr>
            <w:r w:rsidRPr="00C40788">
              <w:rPr>
                <w:lang w:val="uk-UA"/>
              </w:rPr>
              <w:t>Ширина земляного полотна</w:t>
            </w:r>
          </w:p>
        </w:tc>
        <w:tc>
          <w:tcPr>
            <w:tcW w:w="3310" w:type="dxa"/>
            <w:gridSpan w:val="3"/>
            <w:vMerge w:val="restart"/>
          </w:tcPr>
          <w:p w:rsidR="00C02B7E" w:rsidRPr="00C40788" w:rsidRDefault="00C02B7E" w:rsidP="009237BC">
            <w:pPr>
              <w:pStyle w:val="af0"/>
              <w:rPr>
                <w:lang w:val="uk-UA"/>
              </w:rPr>
            </w:pPr>
            <w:r w:rsidRPr="00C40788">
              <w:rPr>
                <w:lang w:val="uk-UA"/>
              </w:rPr>
              <w:t>Площа перетину</w:t>
            </w:r>
          </w:p>
        </w:tc>
        <w:tc>
          <w:tcPr>
            <w:tcW w:w="835" w:type="dxa"/>
            <w:vMerge w:val="restart"/>
            <w:textDirection w:val="btLr"/>
          </w:tcPr>
          <w:p w:rsidR="00C02B7E" w:rsidRPr="00C40788" w:rsidRDefault="00C02B7E" w:rsidP="009237BC">
            <w:pPr>
              <w:pStyle w:val="af0"/>
              <w:rPr>
                <w:lang w:val="uk-UA"/>
              </w:rPr>
            </w:pPr>
            <w:r w:rsidRPr="00C40788">
              <w:rPr>
                <w:lang w:val="uk-UA"/>
              </w:rPr>
              <w:t>Відстань між суміжними перетинами</w:t>
            </w:r>
          </w:p>
        </w:tc>
        <w:tc>
          <w:tcPr>
            <w:tcW w:w="2644" w:type="dxa"/>
            <w:gridSpan w:val="2"/>
            <w:vMerge w:val="restart"/>
          </w:tcPr>
          <w:p w:rsidR="00C02B7E" w:rsidRPr="00C40788" w:rsidRDefault="00C02B7E" w:rsidP="009237BC">
            <w:pPr>
              <w:pStyle w:val="af0"/>
              <w:rPr>
                <w:lang w:val="uk-UA"/>
              </w:rPr>
            </w:pPr>
            <w:r w:rsidRPr="00C40788">
              <w:rPr>
                <w:lang w:val="uk-UA"/>
              </w:rPr>
              <w:t>Об’єм, мі</w:t>
            </w:r>
          </w:p>
        </w:tc>
      </w:tr>
      <w:tr w:rsidR="00C02B7E" w:rsidRPr="00C40788" w:rsidTr="000B1AD7">
        <w:trPr>
          <w:cantSplit/>
          <w:trHeight w:val="521"/>
          <w:jc w:val="left"/>
        </w:trPr>
        <w:tc>
          <w:tcPr>
            <w:tcW w:w="469" w:type="dxa"/>
            <w:vMerge/>
          </w:tcPr>
          <w:p w:rsidR="00C02B7E" w:rsidRPr="00C40788" w:rsidRDefault="00C02B7E" w:rsidP="009237BC">
            <w:pPr>
              <w:pStyle w:val="af0"/>
              <w:rPr>
                <w:lang w:val="uk-UA"/>
              </w:rPr>
            </w:pPr>
          </w:p>
        </w:tc>
        <w:tc>
          <w:tcPr>
            <w:tcW w:w="1288" w:type="dxa"/>
            <w:vMerge/>
          </w:tcPr>
          <w:p w:rsidR="00C02B7E" w:rsidRPr="00C40788" w:rsidRDefault="00C02B7E" w:rsidP="009237BC">
            <w:pPr>
              <w:pStyle w:val="af0"/>
              <w:rPr>
                <w:lang w:val="uk-UA"/>
              </w:rPr>
            </w:pPr>
          </w:p>
        </w:tc>
        <w:tc>
          <w:tcPr>
            <w:tcW w:w="2927" w:type="dxa"/>
            <w:gridSpan w:val="3"/>
            <w:vMerge/>
          </w:tcPr>
          <w:p w:rsidR="00C02B7E" w:rsidRPr="00C40788" w:rsidRDefault="00C02B7E" w:rsidP="009237BC">
            <w:pPr>
              <w:pStyle w:val="af0"/>
              <w:rPr>
                <w:lang w:val="uk-UA"/>
              </w:rPr>
            </w:pPr>
          </w:p>
        </w:tc>
        <w:tc>
          <w:tcPr>
            <w:tcW w:w="2927" w:type="dxa"/>
            <w:gridSpan w:val="3"/>
            <w:vMerge/>
          </w:tcPr>
          <w:p w:rsidR="00C02B7E" w:rsidRPr="00C40788" w:rsidRDefault="00C02B7E" w:rsidP="009237BC">
            <w:pPr>
              <w:pStyle w:val="af0"/>
              <w:rPr>
                <w:lang w:val="uk-UA"/>
              </w:rPr>
            </w:pPr>
          </w:p>
        </w:tc>
        <w:tc>
          <w:tcPr>
            <w:tcW w:w="3310" w:type="dxa"/>
            <w:gridSpan w:val="3"/>
            <w:vMerge/>
          </w:tcPr>
          <w:p w:rsidR="00C02B7E" w:rsidRPr="00C40788" w:rsidRDefault="00C02B7E" w:rsidP="009237BC">
            <w:pPr>
              <w:pStyle w:val="af0"/>
              <w:rPr>
                <w:lang w:val="uk-UA"/>
              </w:rPr>
            </w:pPr>
          </w:p>
        </w:tc>
        <w:tc>
          <w:tcPr>
            <w:tcW w:w="835" w:type="dxa"/>
            <w:vMerge/>
          </w:tcPr>
          <w:p w:rsidR="00C02B7E" w:rsidRPr="00C40788" w:rsidRDefault="00C02B7E" w:rsidP="009237BC">
            <w:pPr>
              <w:pStyle w:val="af0"/>
              <w:rPr>
                <w:lang w:val="uk-UA"/>
              </w:rPr>
            </w:pPr>
          </w:p>
        </w:tc>
        <w:tc>
          <w:tcPr>
            <w:tcW w:w="2644" w:type="dxa"/>
            <w:gridSpan w:val="2"/>
            <w:vMerge/>
          </w:tcPr>
          <w:p w:rsidR="00C02B7E" w:rsidRPr="00C40788" w:rsidRDefault="00C02B7E" w:rsidP="009237BC">
            <w:pPr>
              <w:pStyle w:val="af0"/>
              <w:rPr>
                <w:lang w:val="uk-UA"/>
              </w:rPr>
            </w:pPr>
          </w:p>
        </w:tc>
      </w:tr>
      <w:tr w:rsidR="009237BC" w:rsidRPr="00C40788" w:rsidTr="000B1AD7">
        <w:trPr>
          <w:cantSplit/>
          <w:trHeight w:val="1819"/>
          <w:jc w:val="left"/>
        </w:trPr>
        <w:tc>
          <w:tcPr>
            <w:tcW w:w="469" w:type="dxa"/>
            <w:vMerge/>
          </w:tcPr>
          <w:p w:rsidR="00C02B7E" w:rsidRPr="00C40788" w:rsidRDefault="00C02B7E" w:rsidP="009237BC">
            <w:pPr>
              <w:pStyle w:val="af0"/>
              <w:rPr>
                <w:lang w:val="uk-UA"/>
              </w:rPr>
            </w:pPr>
          </w:p>
        </w:tc>
        <w:tc>
          <w:tcPr>
            <w:tcW w:w="1288" w:type="dxa"/>
            <w:vMerge/>
          </w:tcPr>
          <w:p w:rsidR="00C02B7E" w:rsidRPr="00C40788" w:rsidRDefault="00C02B7E" w:rsidP="009237BC">
            <w:pPr>
              <w:pStyle w:val="af0"/>
              <w:rPr>
                <w:lang w:val="uk-UA"/>
              </w:rPr>
            </w:pPr>
          </w:p>
        </w:tc>
        <w:tc>
          <w:tcPr>
            <w:tcW w:w="1027" w:type="dxa"/>
            <w:textDirection w:val="btLr"/>
          </w:tcPr>
          <w:p w:rsidR="00C02B7E" w:rsidRPr="00C40788" w:rsidRDefault="00C02B7E" w:rsidP="009237BC">
            <w:pPr>
              <w:pStyle w:val="af0"/>
              <w:rPr>
                <w:lang w:val="uk-UA"/>
              </w:rPr>
            </w:pPr>
            <w:r w:rsidRPr="00C40788">
              <w:rPr>
                <w:lang w:val="uk-UA"/>
              </w:rPr>
              <w:t>проектні</w:t>
            </w:r>
          </w:p>
        </w:tc>
        <w:tc>
          <w:tcPr>
            <w:tcW w:w="1027" w:type="dxa"/>
            <w:textDirection w:val="btLr"/>
          </w:tcPr>
          <w:p w:rsidR="00C02B7E" w:rsidRPr="00C40788" w:rsidRDefault="00C02B7E" w:rsidP="009237BC">
            <w:pPr>
              <w:pStyle w:val="af0"/>
              <w:rPr>
                <w:lang w:val="uk-UA"/>
              </w:rPr>
            </w:pPr>
            <w:r w:rsidRPr="00C40788">
              <w:rPr>
                <w:lang w:val="uk-UA"/>
              </w:rPr>
              <w:t>чорні</w:t>
            </w:r>
          </w:p>
        </w:tc>
        <w:tc>
          <w:tcPr>
            <w:tcW w:w="873" w:type="dxa"/>
            <w:textDirection w:val="btLr"/>
          </w:tcPr>
          <w:p w:rsidR="00C02B7E" w:rsidRPr="00C40788" w:rsidRDefault="00C02B7E" w:rsidP="009237BC">
            <w:pPr>
              <w:pStyle w:val="af0"/>
              <w:rPr>
                <w:lang w:val="uk-UA"/>
              </w:rPr>
            </w:pPr>
            <w:r w:rsidRPr="00C40788">
              <w:rPr>
                <w:lang w:val="uk-UA"/>
              </w:rPr>
              <w:t>робочі</w:t>
            </w:r>
          </w:p>
        </w:tc>
        <w:tc>
          <w:tcPr>
            <w:tcW w:w="950" w:type="dxa"/>
            <w:textDirection w:val="btLr"/>
          </w:tcPr>
          <w:p w:rsidR="00C02B7E" w:rsidRPr="00C40788" w:rsidRDefault="00C02B7E" w:rsidP="009237BC">
            <w:pPr>
              <w:pStyle w:val="af0"/>
              <w:rPr>
                <w:lang w:val="uk-UA"/>
              </w:rPr>
            </w:pPr>
            <w:r w:rsidRPr="00C40788">
              <w:rPr>
                <w:lang w:val="uk-UA"/>
              </w:rPr>
              <w:t>По верху</w:t>
            </w:r>
          </w:p>
        </w:tc>
        <w:tc>
          <w:tcPr>
            <w:tcW w:w="950" w:type="dxa"/>
            <w:textDirection w:val="btLr"/>
          </w:tcPr>
          <w:p w:rsidR="00C02B7E" w:rsidRPr="00C40788" w:rsidRDefault="00C02B7E" w:rsidP="009237BC">
            <w:pPr>
              <w:pStyle w:val="af0"/>
              <w:rPr>
                <w:lang w:val="uk-UA"/>
              </w:rPr>
            </w:pPr>
            <w:r w:rsidRPr="00C40788">
              <w:rPr>
                <w:lang w:val="uk-UA"/>
              </w:rPr>
              <w:t>при основі</w:t>
            </w:r>
          </w:p>
        </w:tc>
        <w:tc>
          <w:tcPr>
            <w:tcW w:w="1027" w:type="dxa"/>
            <w:textDirection w:val="btLr"/>
          </w:tcPr>
          <w:p w:rsidR="00C02B7E" w:rsidRPr="00C40788" w:rsidRDefault="00C02B7E" w:rsidP="009237BC">
            <w:pPr>
              <w:pStyle w:val="af0"/>
              <w:rPr>
                <w:lang w:val="uk-UA"/>
              </w:rPr>
            </w:pPr>
            <w:r w:rsidRPr="00C40788">
              <w:rPr>
                <w:lang w:val="uk-UA"/>
              </w:rPr>
              <w:t>по середній лінії</w:t>
            </w:r>
          </w:p>
        </w:tc>
        <w:tc>
          <w:tcPr>
            <w:tcW w:w="1027" w:type="dxa"/>
            <w:textDirection w:val="btLr"/>
          </w:tcPr>
          <w:p w:rsidR="00C02B7E" w:rsidRPr="00C40788" w:rsidRDefault="00C02B7E" w:rsidP="009237BC">
            <w:pPr>
              <w:pStyle w:val="af0"/>
              <w:rPr>
                <w:lang w:val="uk-UA"/>
              </w:rPr>
            </w:pPr>
            <w:r w:rsidRPr="00C40788">
              <w:rPr>
                <w:lang w:val="uk-UA"/>
              </w:rPr>
              <w:t>попереднього</w:t>
            </w:r>
          </w:p>
        </w:tc>
        <w:tc>
          <w:tcPr>
            <w:tcW w:w="1103" w:type="dxa"/>
            <w:textDirection w:val="btLr"/>
          </w:tcPr>
          <w:p w:rsidR="00C02B7E" w:rsidRPr="00C40788" w:rsidRDefault="00C02B7E" w:rsidP="009237BC">
            <w:pPr>
              <w:pStyle w:val="af0"/>
              <w:rPr>
                <w:lang w:val="uk-UA"/>
              </w:rPr>
            </w:pPr>
            <w:r w:rsidRPr="00C40788">
              <w:rPr>
                <w:lang w:val="uk-UA"/>
              </w:rPr>
              <w:t>наступного</w:t>
            </w:r>
          </w:p>
        </w:tc>
        <w:tc>
          <w:tcPr>
            <w:tcW w:w="1180" w:type="dxa"/>
            <w:textDirection w:val="btLr"/>
          </w:tcPr>
          <w:p w:rsidR="00C02B7E" w:rsidRPr="00C40788" w:rsidRDefault="00C02B7E" w:rsidP="009237BC">
            <w:pPr>
              <w:pStyle w:val="af0"/>
              <w:rPr>
                <w:lang w:val="uk-UA"/>
              </w:rPr>
            </w:pPr>
            <w:r w:rsidRPr="00C40788">
              <w:rPr>
                <w:lang w:val="uk-UA"/>
              </w:rPr>
              <w:t>середнього</w:t>
            </w:r>
          </w:p>
        </w:tc>
        <w:tc>
          <w:tcPr>
            <w:tcW w:w="835" w:type="dxa"/>
            <w:vMerge/>
          </w:tcPr>
          <w:p w:rsidR="00C02B7E" w:rsidRPr="00C40788" w:rsidRDefault="00C02B7E" w:rsidP="009237BC">
            <w:pPr>
              <w:pStyle w:val="af0"/>
              <w:rPr>
                <w:lang w:val="uk-UA"/>
              </w:rPr>
            </w:pPr>
          </w:p>
        </w:tc>
        <w:tc>
          <w:tcPr>
            <w:tcW w:w="1410" w:type="dxa"/>
          </w:tcPr>
          <w:p w:rsidR="00C02B7E" w:rsidRPr="00C40788" w:rsidRDefault="00C02B7E" w:rsidP="009237BC">
            <w:pPr>
              <w:pStyle w:val="af0"/>
              <w:rPr>
                <w:lang w:val="uk-UA"/>
              </w:rPr>
            </w:pPr>
            <w:r w:rsidRPr="00C40788">
              <w:rPr>
                <w:lang w:val="uk-UA"/>
              </w:rPr>
              <w:t>насипу</w:t>
            </w:r>
          </w:p>
        </w:tc>
        <w:tc>
          <w:tcPr>
            <w:tcW w:w="1234" w:type="dxa"/>
          </w:tcPr>
          <w:p w:rsidR="00C02B7E" w:rsidRPr="00C40788" w:rsidRDefault="00C02B7E" w:rsidP="009237BC">
            <w:pPr>
              <w:pStyle w:val="af0"/>
              <w:rPr>
                <w:lang w:val="uk-UA"/>
              </w:rPr>
            </w:pPr>
            <w:r w:rsidRPr="00C40788">
              <w:rPr>
                <w:lang w:val="uk-UA"/>
              </w:rPr>
              <w:t xml:space="preserve"> виїмки</w:t>
            </w:r>
          </w:p>
        </w:tc>
      </w:tr>
      <w:tr w:rsidR="009237BC" w:rsidRPr="00C40788" w:rsidTr="000B1AD7">
        <w:trPr>
          <w:cantSplit/>
          <w:trHeight w:val="330"/>
          <w:jc w:val="left"/>
        </w:trPr>
        <w:tc>
          <w:tcPr>
            <w:tcW w:w="469" w:type="dxa"/>
          </w:tcPr>
          <w:p w:rsidR="00C02B7E" w:rsidRPr="00C40788" w:rsidRDefault="00C02B7E" w:rsidP="009237BC">
            <w:pPr>
              <w:pStyle w:val="af0"/>
              <w:rPr>
                <w:b/>
                <w:bCs/>
                <w:lang w:val="uk-UA"/>
              </w:rPr>
            </w:pPr>
            <w:r w:rsidRPr="00C40788">
              <w:rPr>
                <w:b/>
                <w:bCs/>
                <w:lang w:val="uk-UA"/>
              </w:rPr>
              <w:t>1</w:t>
            </w:r>
          </w:p>
        </w:tc>
        <w:tc>
          <w:tcPr>
            <w:tcW w:w="1288" w:type="dxa"/>
          </w:tcPr>
          <w:p w:rsidR="00C02B7E" w:rsidRPr="00C40788" w:rsidRDefault="00C02B7E" w:rsidP="009237BC">
            <w:pPr>
              <w:pStyle w:val="af0"/>
              <w:rPr>
                <w:b/>
                <w:bCs/>
                <w:lang w:val="uk-UA"/>
              </w:rPr>
            </w:pPr>
            <w:r w:rsidRPr="00C40788">
              <w:rPr>
                <w:b/>
                <w:bCs/>
                <w:lang w:val="uk-UA"/>
              </w:rPr>
              <w:t>2</w:t>
            </w:r>
          </w:p>
        </w:tc>
        <w:tc>
          <w:tcPr>
            <w:tcW w:w="1027" w:type="dxa"/>
          </w:tcPr>
          <w:p w:rsidR="00C02B7E" w:rsidRPr="00C40788" w:rsidRDefault="00C02B7E" w:rsidP="009237BC">
            <w:pPr>
              <w:pStyle w:val="af0"/>
              <w:rPr>
                <w:b/>
                <w:bCs/>
                <w:lang w:val="uk-UA"/>
              </w:rPr>
            </w:pPr>
            <w:r w:rsidRPr="00C40788">
              <w:rPr>
                <w:b/>
                <w:bCs/>
                <w:lang w:val="uk-UA"/>
              </w:rPr>
              <w:t>3</w:t>
            </w:r>
          </w:p>
        </w:tc>
        <w:tc>
          <w:tcPr>
            <w:tcW w:w="1027" w:type="dxa"/>
          </w:tcPr>
          <w:p w:rsidR="00C02B7E" w:rsidRPr="00C40788" w:rsidRDefault="00C02B7E" w:rsidP="009237BC">
            <w:pPr>
              <w:pStyle w:val="af0"/>
              <w:rPr>
                <w:b/>
                <w:bCs/>
                <w:lang w:val="uk-UA"/>
              </w:rPr>
            </w:pPr>
            <w:r w:rsidRPr="00C40788">
              <w:rPr>
                <w:b/>
                <w:bCs/>
                <w:lang w:val="uk-UA"/>
              </w:rPr>
              <w:t>4</w:t>
            </w:r>
          </w:p>
        </w:tc>
        <w:tc>
          <w:tcPr>
            <w:tcW w:w="873" w:type="dxa"/>
          </w:tcPr>
          <w:p w:rsidR="00C02B7E" w:rsidRPr="00C40788" w:rsidRDefault="00C02B7E" w:rsidP="009237BC">
            <w:pPr>
              <w:pStyle w:val="af0"/>
              <w:rPr>
                <w:b/>
                <w:bCs/>
                <w:lang w:val="uk-UA"/>
              </w:rPr>
            </w:pPr>
            <w:r w:rsidRPr="00C40788">
              <w:rPr>
                <w:b/>
                <w:bCs/>
                <w:lang w:val="uk-UA"/>
              </w:rPr>
              <w:t>5</w:t>
            </w:r>
          </w:p>
        </w:tc>
        <w:tc>
          <w:tcPr>
            <w:tcW w:w="950" w:type="dxa"/>
          </w:tcPr>
          <w:p w:rsidR="00C02B7E" w:rsidRPr="00C40788" w:rsidRDefault="00C02B7E" w:rsidP="009237BC">
            <w:pPr>
              <w:pStyle w:val="af0"/>
              <w:rPr>
                <w:b/>
                <w:bCs/>
                <w:lang w:val="uk-UA"/>
              </w:rPr>
            </w:pPr>
            <w:r w:rsidRPr="00C40788">
              <w:rPr>
                <w:b/>
                <w:bCs/>
                <w:lang w:val="uk-UA"/>
              </w:rPr>
              <w:t>6</w:t>
            </w:r>
          </w:p>
        </w:tc>
        <w:tc>
          <w:tcPr>
            <w:tcW w:w="950" w:type="dxa"/>
          </w:tcPr>
          <w:p w:rsidR="00C02B7E" w:rsidRPr="00C40788" w:rsidRDefault="00C02B7E" w:rsidP="009237BC">
            <w:pPr>
              <w:pStyle w:val="af0"/>
              <w:rPr>
                <w:b/>
                <w:bCs/>
                <w:lang w:val="uk-UA"/>
              </w:rPr>
            </w:pPr>
            <w:r w:rsidRPr="00C40788">
              <w:rPr>
                <w:b/>
                <w:bCs/>
                <w:lang w:val="uk-UA"/>
              </w:rPr>
              <w:t>7</w:t>
            </w:r>
          </w:p>
        </w:tc>
        <w:tc>
          <w:tcPr>
            <w:tcW w:w="1027" w:type="dxa"/>
          </w:tcPr>
          <w:p w:rsidR="00C02B7E" w:rsidRPr="00C40788" w:rsidRDefault="00C02B7E" w:rsidP="009237BC">
            <w:pPr>
              <w:pStyle w:val="af0"/>
              <w:rPr>
                <w:b/>
                <w:bCs/>
                <w:lang w:val="uk-UA"/>
              </w:rPr>
            </w:pPr>
            <w:r w:rsidRPr="00C40788">
              <w:rPr>
                <w:b/>
                <w:bCs/>
                <w:lang w:val="uk-UA"/>
              </w:rPr>
              <w:t>8</w:t>
            </w:r>
          </w:p>
        </w:tc>
        <w:tc>
          <w:tcPr>
            <w:tcW w:w="1027" w:type="dxa"/>
          </w:tcPr>
          <w:p w:rsidR="00C02B7E" w:rsidRPr="00C40788" w:rsidRDefault="00C02B7E" w:rsidP="009237BC">
            <w:pPr>
              <w:pStyle w:val="af0"/>
              <w:rPr>
                <w:b/>
                <w:bCs/>
                <w:lang w:val="uk-UA"/>
              </w:rPr>
            </w:pPr>
            <w:r w:rsidRPr="00C40788">
              <w:rPr>
                <w:b/>
                <w:bCs/>
                <w:lang w:val="uk-UA"/>
              </w:rPr>
              <w:t>9</w:t>
            </w:r>
          </w:p>
        </w:tc>
        <w:tc>
          <w:tcPr>
            <w:tcW w:w="1103" w:type="dxa"/>
          </w:tcPr>
          <w:p w:rsidR="00C02B7E" w:rsidRPr="00C40788" w:rsidRDefault="00C02B7E" w:rsidP="009237BC">
            <w:pPr>
              <w:pStyle w:val="af0"/>
              <w:rPr>
                <w:b/>
                <w:bCs/>
                <w:lang w:val="uk-UA"/>
              </w:rPr>
            </w:pPr>
            <w:r w:rsidRPr="00C40788">
              <w:rPr>
                <w:b/>
                <w:bCs/>
                <w:lang w:val="uk-UA"/>
              </w:rPr>
              <w:t>10</w:t>
            </w:r>
          </w:p>
        </w:tc>
        <w:tc>
          <w:tcPr>
            <w:tcW w:w="1180" w:type="dxa"/>
          </w:tcPr>
          <w:p w:rsidR="00C02B7E" w:rsidRPr="00C40788" w:rsidRDefault="00C02B7E" w:rsidP="009237BC">
            <w:pPr>
              <w:pStyle w:val="af0"/>
              <w:rPr>
                <w:b/>
                <w:bCs/>
                <w:lang w:val="uk-UA"/>
              </w:rPr>
            </w:pPr>
            <w:r w:rsidRPr="00C40788">
              <w:rPr>
                <w:b/>
                <w:bCs/>
                <w:lang w:val="uk-UA"/>
              </w:rPr>
              <w:t>11</w:t>
            </w:r>
          </w:p>
        </w:tc>
        <w:tc>
          <w:tcPr>
            <w:tcW w:w="835" w:type="dxa"/>
          </w:tcPr>
          <w:p w:rsidR="00C02B7E" w:rsidRPr="00C40788" w:rsidRDefault="00C02B7E" w:rsidP="009237BC">
            <w:pPr>
              <w:pStyle w:val="af0"/>
              <w:rPr>
                <w:b/>
                <w:bCs/>
                <w:lang w:val="uk-UA"/>
              </w:rPr>
            </w:pPr>
            <w:r w:rsidRPr="00C40788">
              <w:rPr>
                <w:b/>
                <w:bCs/>
                <w:lang w:val="uk-UA"/>
              </w:rPr>
              <w:t>12</w:t>
            </w:r>
          </w:p>
        </w:tc>
        <w:tc>
          <w:tcPr>
            <w:tcW w:w="1410" w:type="dxa"/>
          </w:tcPr>
          <w:p w:rsidR="00C02B7E" w:rsidRPr="00C40788" w:rsidRDefault="00C02B7E" w:rsidP="009237BC">
            <w:pPr>
              <w:pStyle w:val="af0"/>
              <w:rPr>
                <w:b/>
                <w:bCs/>
                <w:lang w:val="uk-UA"/>
              </w:rPr>
            </w:pPr>
            <w:r w:rsidRPr="00C40788">
              <w:rPr>
                <w:b/>
                <w:bCs/>
                <w:lang w:val="uk-UA"/>
              </w:rPr>
              <w:t>13</w:t>
            </w:r>
          </w:p>
        </w:tc>
        <w:tc>
          <w:tcPr>
            <w:tcW w:w="1234" w:type="dxa"/>
          </w:tcPr>
          <w:p w:rsidR="00C02B7E" w:rsidRPr="00C40788" w:rsidRDefault="00C02B7E" w:rsidP="009237BC">
            <w:pPr>
              <w:pStyle w:val="af0"/>
              <w:rPr>
                <w:b/>
                <w:bCs/>
                <w:lang w:val="uk-UA"/>
              </w:rPr>
            </w:pPr>
            <w:r w:rsidRPr="00C40788">
              <w:rPr>
                <w:b/>
                <w:bCs/>
                <w:lang w:val="uk-UA"/>
              </w:rPr>
              <w:t>14</w:t>
            </w:r>
          </w:p>
        </w:tc>
      </w:tr>
      <w:tr w:rsidR="009237BC" w:rsidRPr="00C40788" w:rsidTr="000B1AD7">
        <w:trPr>
          <w:cantSplit/>
          <w:trHeight w:val="300"/>
          <w:jc w:val="left"/>
        </w:trPr>
        <w:tc>
          <w:tcPr>
            <w:tcW w:w="469" w:type="dxa"/>
          </w:tcPr>
          <w:p w:rsidR="00C02B7E" w:rsidRPr="00C40788" w:rsidRDefault="00C02B7E" w:rsidP="009237BC">
            <w:pPr>
              <w:pStyle w:val="af0"/>
              <w:rPr>
                <w:lang w:val="uk-UA"/>
              </w:rPr>
            </w:pPr>
            <w:r w:rsidRPr="00C40788">
              <w:rPr>
                <w:lang w:val="uk-UA"/>
              </w:rPr>
              <w:t>1</w:t>
            </w:r>
          </w:p>
        </w:tc>
        <w:tc>
          <w:tcPr>
            <w:tcW w:w="1288" w:type="dxa"/>
          </w:tcPr>
          <w:p w:rsidR="00C02B7E" w:rsidRPr="00C40788" w:rsidRDefault="00C02B7E" w:rsidP="009237BC">
            <w:pPr>
              <w:pStyle w:val="af0"/>
              <w:rPr>
                <w:lang w:val="uk-UA"/>
              </w:rPr>
            </w:pPr>
            <w:r w:rsidRPr="00C40788">
              <w:rPr>
                <w:lang w:val="uk-UA"/>
              </w:rPr>
              <w:t>36+88</w:t>
            </w:r>
          </w:p>
        </w:tc>
        <w:tc>
          <w:tcPr>
            <w:tcW w:w="1027" w:type="dxa"/>
          </w:tcPr>
          <w:p w:rsidR="00C02B7E" w:rsidRPr="00C40788" w:rsidRDefault="00C02B7E" w:rsidP="009237BC">
            <w:pPr>
              <w:pStyle w:val="af0"/>
              <w:rPr>
                <w:lang w:val="uk-UA"/>
              </w:rPr>
            </w:pPr>
            <w:r w:rsidRPr="00C40788">
              <w:rPr>
                <w:lang w:val="uk-UA"/>
              </w:rPr>
              <w:t>141,07</w:t>
            </w:r>
          </w:p>
        </w:tc>
        <w:tc>
          <w:tcPr>
            <w:tcW w:w="1027" w:type="dxa"/>
          </w:tcPr>
          <w:p w:rsidR="00C02B7E" w:rsidRPr="00C40788" w:rsidRDefault="00C02B7E" w:rsidP="009237BC">
            <w:pPr>
              <w:pStyle w:val="af0"/>
              <w:rPr>
                <w:lang w:val="uk-UA"/>
              </w:rPr>
            </w:pPr>
            <w:r w:rsidRPr="00C40788">
              <w:rPr>
                <w:lang w:val="uk-UA"/>
              </w:rPr>
              <w:t>140,61</w:t>
            </w:r>
          </w:p>
        </w:tc>
        <w:tc>
          <w:tcPr>
            <w:tcW w:w="873" w:type="dxa"/>
          </w:tcPr>
          <w:p w:rsidR="00C02B7E" w:rsidRPr="00C40788" w:rsidRDefault="00C02B7E" w:rsidP="009237BC">
            <w:pPr>
              <w:pStyle w:val="af0"/>
              <w:rPr>
                <w:lang w:val="uk-UA"/>
              </w:rPr>
            </w:pPr>
            <w:r w:rsidRPr="00C40788">
              <w:rPr>
                <w:lang w:val="uk-UA"/>
              </w:rPr>
              <w:t>0,5</w:t>
            </w:r>
          </w:p>
        </w:tc>
        <w:tc>
          <w:tcPr>
            <w:tcW w:w="950" w:type="dxa"/>
          </w:tcPr>
          <w:p w:rsidR="00C02B7E" w:rsidRPr="00C40788" w:rsidRDefault="00C02B7E" w:rsidP="009237BC">
            <w:pPr>
              <w:pStyle w:val="af0"/>
              <w:rPr>
                <w:lang w:val="uk-UA"/>
              </w:rPr>
            </w:pPr>
            <w:r w:rsidRPr="00C40788">
              <w:rPr>
                <w:lang w:val="uk-UA"/>
              </w:rPr>
              <w:t>41,6</w:t>
            </w:r>
          </w:p>
        </w:tc>
        <w:tc>
          <w:tcPr>
            <w:tcW w:w="950" w:type="dxa"/>
          </w:tcPr>
          <w:p w:rsidR="00C02B7E" w:rsidRPr="00C40788" w:rsidRDefault="00C02B7E" w:rsidP="009237BC">
            <w:pPr>
              <w:pStyle w:val="af0"/>
              <w:rPr>
                <w:lang w:val="uk-UA"/>
              </w:rPr>
            </w:pPr>
            <w:r w:rsidRPr="00C40788">
              <w:rPr>
                <w:lang w:val="uk-UA"/>
              </w:rPr>
              <w:t>43,1</w:t>
            </w:r>
          </w:p>
        </w:tc>
        <w:tc>
          <w:tcPr>
            <w:tcW w:w="1027" w:type="dxa"/>
          </w:tcPr>
          <w:p w:rsidR="00C02B7E" w:rsidRPr="00C40788" w:rsidRDefault="00C02B7E" w:rsidP="009237BC">
            <w:pPr>
              <w:pStyle w:val="af0"/>
              <w:rPr>
                <w:lang w:val="uk-UA"/>
              </w:rPr>
            </w:pPr>
            <w:r w:rsidRPr="00C40788">
              <w:rPr>
                <w:lang w:val="uk-UA"/>
              </w:rPr>
              <w:t>42,35</w:t>
            </w:r>
          </w:p>
        </w:tc>
        <w:tc>
          <w:tcPr>
            <w:tcW w:w="1027" w:type="dxa"/>
          </w:tcPr>
          <w:p w:rsidR="00C02B7E" w:rsidRPr="00C40788" w:rsidRDefault="00C02B7E" w:rsidP="009237BC">
            <w:pPr>
              <w:pStyle w:val="af0"/>
              <w:rPr>
                <w:lang w:val="uk-UA"/>
              </w:rPr>
            </w:pPr>
            <w:r w:rsidRPr="00C40788">
              <w:rPr>
                <w:lang w:val="uk-UA"/>
              </w:rPr>
              <w:t xml:space="preserve"> </w:t>
            </w:r>
          </w:p>
        </w:tc>
        <w:tc>
          <w:tcPr>
            <w:tcW w:w="1103" w:type="dxa"/>
          </w:tcPr>
          <w:p w:rsidR="00C02B7E" w:rsidRPr="00C40788" w:rsidRDefault="00C02B7E" w:rsidP="009237BC">
            <w:pPr>
              <w:pStyle w:val="af0"/>
              <w:rPr>
                <w:lang w:val="uk-UA"/>
              </w:rPr>
            </w:pPr>
            <w:r w:rsidRPr="00C40788">
              <w:rPr>
                <w:lang w:val="uk-UA"/>
              </w:rPr>
              <w:t>21,175</w:t>
            </w:r>
          </w:p>
        </w:tc>
        <w:tc>
          <w:tcPr>
            <w:tcW w:w="1180" w:type="dxa"/>
          </w:tcPr>
          <w:p w:rsidR="00C02B7E" w:rsidRPr="00C40788" w:rsidRDefault="00C02B7E" w:rsidP="009237BC">
            <w:pPr>
              <w:pStyle w:val="af0"/>
              <w:rPr>
                <w:lang w:val="uk-UA"/>
              </w:rPr>
            </w:pPr>
            <w:r w:rsidRPr="00C40788">
              <w:rPr>
                <w:lang w:val="uk-UA"/>
              </w:rPr>
              <w:t>10,5875</w:t>
            </w:r>
          </w:p>
        </w:tc>
        <w:tc>
          <w:tcPr>
            <w:tcW w:w="835" w:type="dxa"/>
          </w:tcPr>
          <w:p w:rsidR="00C02B7E" w:rsidRPr="00C40788" w:rsidRDefault="00C02B7E" w:rsidP="009237BC">
            <w:pPr>
              <w:pStyle w:val="af0"/>
              <w:rPr>
                <w:lang w:val="uk-UA"/>
              </w:rPr>
            </w:pPr>
            <w:r w:rsidRPr="00C40788">
              <w:rPr>
                <w:lang w:val="uk-UA"/>
              </w:rPr>
              <w:t xml:space="preserve"> </w:t>
            </w:r>
          </w:p>
        </w:tc>
        <w:tc>
          <w:tcPr>
            <w:tcW w:w="1410" w:type="dxa"/>
          </w:tcPr>
          <w:p w:rsidR="00C02B7E" w:rsidRPr="00C40788" w:rsidRDefault="00C02B7E" w:rsidP="009237BC">
            <w:pPr>
              <w:pStyle w:val="af0"/>
              <w:rPr>
                <w:lang w:val="uk-UA"/>
              </w:rPr>
            </w:pPr>
            <w:r w:rsidRPr="00C40788">
              <w:rPr>
                <w:lang w:val="uk-UA"/>
              </w:rPr>
              <w:t>0</w:t>
            </w:r>
          </w:p>
        </w:tc>
        <w:tc>
          <w:tcPr>
            <w:tcW w:w="1234" w:type="dxa"/>
          </w:tcPr>
          <w:p w:rsidR="00C02B7E" w:rsidRPr="00C40788" w:rsidRDefault="00C02B7E" w:rsidP="009237BC">
            <w:pPr>
              <w:pStyle w:val="af0"/>
              <w:rPr>
                <w:lang w:val="uk-UA"/>
              </w:rPr>
            </w:pPr>
            <w:r w:rsidRPr="00C40788">
              <w:rPr>
                <w:lang w:val="uk-UA"/>
              </w:rPr>
              <w:t xml:space="preserve"> </w:t>
            </w:r>
          </w:p>
        </w:tc>
      </w:tr>
      <w:tr w:rsidR="009237BC" w:rsidRPr="00C40788" w:rsidTr="000B1AD7">
        <w:trPr>
          <w:cantSplit/>
          <w:trHeight w:val="285"/>
          <w:jc w:val="left"/>
        </w:trPr>
        <w:tc>
          <w:tcPr>
            <w:tcW w:w="469" w:type="dxa"/>
          </w:tcPr>
          <w:p w:rsidR="00C02B7E" w:rsidRPr="00C40788" w:rsidRDefault="00C02B7E" w:rsidP="009237BC">
            <w:pPr>
              <w:pStyle w:val="af0"/>
              <w:rPr>
                <w:lang w:val="uk-UA"/>
              </w:rPr>
            </w:pPr>
            <w:r w:rsidRPr="00C40788">
              <w:rPr>
                <w:lang w:val="uk-UA"/>
              </w:rPr>
              <w:t>2</w:t>
            </w:r>
          </w:p>
        </w:tc>
        <w:tc>
          <w:tcPr>
            <w:tcW w:w="1288" w:type="dxa"/>
            <w:noWrap/>
          </w:tcPr>
          <w:p w:rsidR="00C02B7E" w:rsidRPr="00C40788" w:rsidRDefault="00C02B7E" w:rsidP="009237BC">
            <w:pPr>
              <w:pStyle w:val="af0"/>
              <w:rPr>
                <w:lang w:val="uk-UA"/>
              </w:rPr>
            </w:pPr>
            <w:r w:rsidRPr="00C40788">
              <w:rPr>
                <w:lang w:val="uk-UA"/>
              </w:rPr>
              <w:t>35ПК9+72</w:t>
            </w:r>
          </w:p>
        </w:tc>
        <w:tc>
          <w:tcPr>
            <w:tcW w:w="1027" w:type="dxa"/>
          </w:tcPr>
          <w:p w:rsidR="00C02B7E" w:rsidRPr="00C40788" w:rsidRDefault="00C02B7E" w:rsidP="009237BC">
            <w:pPr>
              <w:pStyle w:val="af0"/>
              <w:rPr>
                <w:lang w:val="uk-UA"/>
              </w:rPr>
            </w:pPr>
            <w:r w:rsidRPr="00C40788">
              <w:rPr>
                <w:lang w:val="uk-UA"/>
              </w:rPr>
              <w:t>141,34</w:t>
            </w:r>
          </w:p>
        </w:tc>
        <w:tc>
          <w:tcPr>
            <w:tcW w:w="1027" w:type="dxa"/>
          </w:tcPr>
          <w:p w:rsidR="00C02B7E" w:rsidRPr="00C40788" w:rsidRDefault="00C02B7E" w:rsidP="009237BC">
            <w:pPr>
              <w:pStyle w:val="af0"/>
              <w:rPr>
                <w:lang w:val="uk-UA"/>
              </w:rPr>
            </w:pPr>
            <w:r w:rsidRPr="00C40788">
              <w:rPr>
                <w:lang w:val="uk-UA"/>
              </w:rPr>
              <w:t>140,83</w:t>
            </w:r>
          </w:p>
        </w:tc>
        <w:tc>
          <w:tcPr>
            <w:tcW w:w="873" w:type="dxa"/>
          </w:tcPr>
          <w:p w:rsidR="00C02B7E" w:rsidRPr="00C40788" w:rsidRDefault="00C02B7E" w:rsidP="009237BC">
            <w:pPr>
              <w:pStyle w:val="af0"/>
              <w:rPr>
                <w:lang w:val="uk-UA"/>
              </w:rPr>
            </w:pPr>
            <w:r w:rsidRPr="00C40788">
              <w:rPr>
                <w:lang w:val="uk-UA"/>
              </w:rPr>
              <w:t>0,5</w:t>
            </w:r>
          </w:p>
        </w:tc>
        <w:tc>
          <w:tcPr>
            <w:tcW w:w="950" w:type="dxa"/>
          </w:tcPr>
          <w:p w:rsidR="00C02B7E" w:rsidRPr="00C40788" w:rsidRDefault="00C02B7E" w:rsidP="009237BC">
            <w:pPr>
              <w:pStyle w:val="af0"/>
              <w:rPr>
                <w:lang w:val="uk-UA"/>
              </w:rPr>
            </w:pPr>
            <w:r w:rsidRPr="00C40788">
              <w:rPr>
                <w:lang w:val="uk-UA"/>
              </w:rPr>
              <w:t>36,2</w:t>
            </w:r>
          </w:p>
        </w:tc>
        <w:tc>
          <w:tcPr>
            <w:tcW w:w="950" w:type="dxa"/>
          </w:tcPr>
          <w:p w:rsidR="00C02B7E" w:rsidRPr="00C40788" w:rsidRDefault="00C02B7E" w:rsidP="009237BC">
            <w:pPr>
              <w:pStyle w:val="af0"/>
              <w:rPr>
                <w:lang w:val="uk-UA"/>
              </w:rPr>
            </w:pPr>
            <w:r w:rsidRPr="00C40788">
              <w:rPr>
                <w:lang w:val="uk-UA"/>
              </w:rPr>
              <w:t>37,7</w:t>
            </w:r>
          </w:p>
        </w:tc>
        <w:tc>
          <w:tcPr>
            <w:tcW w:w="1027" w:type="dxa"/>
          </w:tcPr>
          <w:p w:rsidR="00C02B7E" w:rsidRPr="00C40788" w:rsidRDefault="00C02B7E" w:rsidP="009237BC">
            <w:pPr>
              <w:pStyle w:val="af0"/>
              <w:rPr>
                <w:lang w:val="uk-UA"/>
              </w:rPr>
            </w:pPr>
            <w:r w:rsidRPr="00C40788">
              <w:rPr>
                <w:lang w:val="uk-UA"/>
              </w:rPr>
              <w:t>36,95</w:t>
            </w:r>
          </w:p>
        </w:tc>
        <w:tc>
          <w:tcPr>
            <w:tcW w:w="1027" w:type="dxa"/>
          </w:tcPr>
          <w:p w:rsidR="00C02B7E" w:rsidRPr="00C40788" w:rsidRDefault="00C02B7E" w:rsidP="009237BC">
            <w:pPr>
              <w:pStyle w:val="af0"/>
              <w:rPr>
                <w:lang w:val="uk-UA"/>
              </w:rPr>
            </w:pPr>
            <w:r w:rsidRPr="00C40788">
              <w:rPr>
                <w:lang w:val="uk-UA"/>
              </w:rPr>
              <w:t>21,175</w:t>
            </w:r>
          </w:p>
        </w:tc>
        <w:tc>
          <w:tcPr>
            <w:tcW w:w="1103" w:type="dxa"/>
          </w:tcPr>
          <w:p w:rsidR="00C02B7E" w:rsidRPr="00C40788" w:rsidRDefault="00C02B7E" w:rsidP="009237BC">
            <w:pPr>
              <w:pStyle w:val="af0"/>
              <w:rPr>
                <w:lang w:val="uk-UA"/>
              </w:rPr>
            </w:pPr>
            <w:r w:rsidRPr="00C40788">
              <w:rPr>
                <w:lang w:val="uk-UA"/>
              </w:rPr>
              <w:t>18,475</w:t>
            </w:r>
          </w:p>
        </w:tc>
        <w:tc>
          <w:tcPr>
            <w:tcW w:w="1180" w:type="dxa"/>
          </w:tcPr>
          <w:p w:rsidR="00C02B7E" w:rsidRPr="00C40788" w:rsidRDefault="00C02B7E" w:rsidP="009237BC">
            <w:pPr>
              <w:pStyle w:val="af0"/>
              <w:rPr>
                <w:lang w:val="uk-UA"/>
              </w:rPr>
            </w:pPr>
            <w:r w:rsidRPr="00C40788">
              <w:rPr>
                <w:lang w:val="uk-UA"/>
              </w:rPr>
              <w:t>19,825</w:t>
            </w:r>
          </w:p>
        </w:tc>
        <w:tc>
          <w:tcPr>
            <w:tcW w:w="835" w:type="dxa"/>
          </w:tcPr>
          <w:p w:rsidR="00C02B7E" w:rsidRPr="00C40788" w:rsidRDefault="00C02B7E" w:rsidP="009237BC">
            <w:pPr>
              <w:pStyle w:val="af0"/>
              <w:rPr>
                <w:lang w:val="uk-UA"/>
              </w:rPr>
            </w:pPr>
            <w:r w:rsidRPr="00C40788">
              <w:rPr>
                <w:lang w:val="uk-UA"/>
              </w:rPr>
              <w:t>116</w:t>
            </w:r>
          </w:p>
        </w:tc>
        <w:tc>
          <w:tcPr>
            <w:tcW w:w="1410" w:type="dxa"/>
          </w:tcPr>
          <w:p w:rsidR="00C02B7E" w:rsidRPr="00C40788" w:rsidRDefault="00C02B7E" w:rsidP="009237BC">
            <w:pPr>
              <w:pStyle w:val="af0"/>
              <w:rPr>
                <w:lang w:val="uk-UA"/>
              </w:rPr>
            </w:pPr>
            <w:r w:rsidRPr="00C40788">
              <w:rPr>
                <w:lang w:val="uk-UA"/>
              </w:rPr>
              <w:t>2299,7</w:t>
            </w:r>
          </w:p>
        </w:tc>
        <w:tc>
          <w:tcPr>
            <w:tcW w:w="1234" w:type="dxa"/>
            <w:noWrap/>
          </w:tcPr>
          <w:p w:rsidR="00C02B7E" w:rsidRPr="00C40788" w:rsidRDefault="00C02B7E" w:rsidP="009237BC">
            <w:pPr>
              <w:pStyle w:val="af0"/>
              <w:rPr>
                <w:lang w:val="uk-UA"/>
              </w:rPr>
            </w:pPr>
          </w:p>
        </w:tc>
      </w:tr>
      <w:tr w:rsidR="009237BC" w:rsidRPr="00C40788" w:rsidTr="000B1AD7">
        <w:trPr>
          <w:cantSplit/>
          <w:trHeight w:val="285"/>
          <w:jc w:val="left"/>
        </w:trPr>
        <w:tc>
          <w:tcPr>
            <w:tcW w:w="469" w:type="dxa"/>
          </w:tcPr>
          <w:p w:rsidR="00C02B7E" w:rsidRPr="00C40788" w:rsidRDefault="00C02B7E" w:rsidP="009237BC">
            <w:pPr>
              <w:pStyle w:val="af0"/>
              <w:rPr>
                <w:lang w:val="uk-UA"/>
              </w:rPr>
            </w:pPr>
            <w:r w:rsidRPr="00C40788">
              <w:rPr>
                <w:lang w:val="uk-UA"/>
              </w:rPr>
              <w:t>3</w:t>
            </w:r>
          </w:p>
        </w:tc>
        <w:tc>
          <w:tcPr>
            <w:tcW w:w="1288" w:type="dxa"/>
          </w:tcPr>
          <w:p w:rsidR="00C02B7E" w:rsidRPr="00C40788" w:rsidRDefault="00C02B7E" w:rsidP="009237BC">
            <w:pPr>
              <w:pStyle w:val="af0"/>
              <w:rPr>
                <w:lang w:val="uk-UA"/>
              </w:rPr>
            </w:pPr>
            <w:r w:rsidRPr="00C40788">
              <w:rPr>
                <w:lang w:val="uk-UA"/>
              </w:rPr>
              <w:t>35ПК6+34</w:t>
            </w:r>
          </w:p>
        </w:tc>
        <w:tc>
          <w:tcPr>
            <w:tcW w:w="1027" w:type="dxa"/>
          </w:tcPr>
          <w:p w:rsidR="00C02B7E" w:rsidRPr="00C40788" w:rsidRDefault="00C02B7E" w:rsidP="009237BC">
            <w:pPr>
              <w:pStyle w:val="af0"/>
              <w:rPr>
                <w:lang w:val="uk-UA"/>
              </w:rPr>
            </w:pPr>
            <w:r w:rsidRPr="00C40788">
              <w:rPr>
                <w:lang w:val="uk-UA"/>
              </w:rPr>
              <w:t>145,74</w:t>
            </w:r>
          </w:p>
        </w:tc>
        <w:tc>
          <w:tcPr>
            <w:tcW w:w="1027" w:type="dxa"/>
          </w:tcPr>
          <w:p w:rsidR="00C02B7E" w:rsidRPr="00C40788" w:rsidRDefault="00C02B7E" w:rsidP="009237BC">
            <w:pPr>
              <w:pStyle w:val="af0"/>
              <w:rPr>
                <w:lang w:val="uk-UA"/>
              </w:rPr>
            </w:pPr>
            <w:r w:rsidRPr="00C40788">
              <w:rPr>
                <w:lang w:val="uk-UA"/>
              </w:rPr>
              <w:t>142,76</w:t>
            </w:r>
          </w:p>
        </w:tc>
        <w:tc>
          <w:tcPr>
            <w:tcW w:w="873" w:type="dxa"/>
          </w:tcPr>
          <w:p w:rsidR="00C02B7E" w:rsidRPr="00C40788" w:rsidRDefault="00C02B7E" w:rsidP="009237BC">
            <w:pPr>
              <w:pStyle w:val="af0"/>
              <w:rPr>
                <w:lang w:val="uk-UA"/>
              </w:rPr>
            </w:pPr>
            <w:r w:rsidRPr="00C40788">
              <w:rPr>
                <w:lang w:val="uk-UA"/>
              </w:rPr>
              <w:t>2,45</w:t>
            </w:r>
          </w:p>
        </w:tc>
        <w:tc>
          <w:tcPr>
            <w:tcW w:w="950" w:type="dxa"/>
          </w:tcPr>
          <w:p w:rsidR="00C02B7E" w:rsidRPr="00C40788" w:rsidRDefault="00C02B7E" w:rsidP="009237BC">
            <w:pPr>
              <w:pStyle w:val="af0"/>
              <w:rPr>
                <w:lang w:val="uk-UA"/>
              </w:rPr>
            </w:pPr>
            <w:r w:rsidRPr="00C40788">
              <w:rPr>
                <w:lang w:val="uk-UA"/>
              </w:rPr>
              <w:t>102,4</w:t>
            </w:r>
          </w:p>
        </w:tc>
        <w:tc>
          <w:tcPr>
            <w:tcW w:w="950" w:type="dxa"/>
          </w:tcPr>
          <w:p w:rsidR="00C02B7E" w:rsidRPr="00C40788" w:rsidRDefault="00C02B7E" w:rsidP="009237BC">
            <w:pPr>
              <w:pStyle w:val="af0"/>
              <w:rPr>
                <w:lang w:val="uk-UA"/>
              </w:rPr>
            </w:pPr>
            <w:r w:rsidRPr="00C40788">
              <w:rPr>
                <w:lang w:val="uk-UA"/>
              </w:rPr>
              <w:t>109,8</w:t>
            </w:r>
          </w:p>
        </w:tc>
        <w:tc>
          <w:tcPr>
            <w:tcW w:w="1027" w:type="dxa"/>
          </w:tcPr>
          <w:p w:rsidR="00C02B7E" w:rsidRPr="00C40788" w:rsidRDefault="00C02B7E" w:rsidP="009237BC">
            <w:pPr>
              <w:pStyle w:val="af0"/>
              <w:rPr>
                <w:lang w:val="uk-UA"/>
              </w:rPr>
            </w:pPr>
            <w:r w:rsidRPr="00C40788">
              <w:rPr>
                <w:lang w:val="uk-UA"/>
              </w:rPr>
              <w:t>106,08</w:t>
            </w:r>
          </w:p>
        </w:tc>
        <w:tc>
          <w:tcPr>
            <w:tcW w:w="1027" w:type="dxa"/>
          </w:tcPr>
          <w:p w:rsidR="00C02B7E" w:rsidRPr="00C40788" w:rsidRDefault="00C02B7E" w:rsidP="009237BC">
            <w:pPr>
              <w:pStyle w:val="af0"/>
              <w:rPr>
                <w:lang w:val="uk-UA"/>
              </w:rPr>
            </w:pPr>
            <w:r w:rsidRPr="00C40788">
              <w:rPr>
                <w:lang w:val="uk-UA"/>
              </w:rPr>
              <w:t>18,475</w:t>
            </w:r>
          </w:p>
        </w:tc>
        <w:tc>
          <w:tcPr>
            <w:tcW w:w="1103" w:type="dxa"/>
          </w:tcPr>
          <w:p w:rsidR="00C02B7E" w:rsidRPr="00C40788" w:rsidRDefault="00C02B7E" w:rsidP="009237BC">
            <w:pPr>
              <w:pStyle w:val="af0"/>
              <w:rPr>
                <w:lang w:val="uk-UA"/>
              </w:rPr>
            </w:pPr>
            <w:r w:rsidRPr="00C40788">
              <w:rPr>
                <w:lang w:val="uk-UA"/>
              </w:rPr>
              <w:t>259,884</w:t>
            </w:r>
          </w:p>
        </w:tc>
        <w:tc>
          <w:tcPr>
            <w:tcW w:w="1180" w:type="dxa"/>
          </w:tcPr>
          <w:p w:rsidR="00C02B7E" w:rsidRPr="00C40788" w:rsidRDefault="00C02B7E" w:rsidP="009237BC">
            <w:pPr>
              <w:pStyle w:val="af0"/>
              <w:rPr>
                <w:lang w:val="uk-UA"/>
              </w:rPr>
            </w:pPr>
            <w:r w:rsidRPr="00C40788">
              <w:rPr>
                <w:lang w:val="uk-UA"/>
              </w:rPr>
              <w:t>139,1794</w:t>
            </w:r>
          </w:p>
        </w:tc>
        <w:tc>
          <w:tcPr>
            <w:tcW w:w="835" w:type="dxa"/>
          </w:tcPr>
          <w:p w:rsidR="00C02B7E" w:rsidRPr="00C40788" w:rsidRDefault="00C02B7E" w:rsidP="009237BC">
            <w:pPr>
              <w:pStyle w:val="af0"/>
              <w:rPr>
                <w:lang w:val="uk-UA"/>
              </w:rPr>
            </w:pPr>
            <w:r w:rsidRPr="00C40788">
              <w:rPr>
                <w:lang w:val="uk-UA"/>
              </w:rPr>
              <w:t>338</w:t>
            </w:r>
          </w:p>
        </w:tc>
        <w:tc>
          <w:tcPr>
            <w:tcW w:w="1410" w:type="dxa"/>
          </w:tcPr>
          <w:p w:rsidR="00C02B7E" w:rsidRPr="00C40788" w:rsidRDefault="00C02B7E" w:rsidP="009237BC">
            <w:pPr>
              <w:pStyle w:val="af0"/>
              <w:rPr>
                <w:lang w:val="uk-UA"/>
              </w:rPr>
            </w:pPr>
            <w:r w:rsidRPr="00C40788">
              <w:rPr>
                <w:lang w:val="uk-UA"/>
              </w:rPr>
              <w:t>47042,62875</w:t>
            </w:r>
          </w:p>
        </w:tc>
        <w:tc>
          <w:tcPr>
            <w:tcW w:w="1234" w:type="dxa"/>
          </w:tcPr>
          <w:p w:rsidR="00C02B7E" w:rsidRPr="00C40788" w:rsidRDefault="00C02B7E" w:rsidP="009237BC">
            <w:pPr>
              <w:pStyle w:val="af0"/>
              <w:rPr>
                <w:lang w:val="uk-UA"/>
              </w:rPr>
            </w:pPr>
            <w:r w:rsidRPr="00C40788">
              <w:rPr>
                <w:lang w:val="uk-UA"/>
              </w:rPr>
              <w:t xml:space="preserve"> </w:t>
            </w:r>
          </w:p>
        </w:tc>
      </w:tr>
      <w:tr w:rsidR="009237BC" w:rsidRPr="00C40788" w:rsidTr="000B1AD7">
        <w:trPr>
          <w:cantSplit/>
          <w:trHeight w:val="285"/>
          <w:jc w:val="left"/>
        </w:trPr>
        <w:tc>
          <w:tcPr>
            <w:tcW w:w="469" w:type="dxa"/>
          </w:tcPr>
          <w:p w:rsidR="00C02B7E" w:rsidRPr="00C40788" w:rsidRDefault="00C02B7E" w:rsidP="009237BC">
            <w:pPr>
              <w:pStyle w:val="af0"/>
              <w:rPr>
                <w:lang w:val="uk-UA"/>
              </w:rPr>
            </w:pPr>
            <w:r w:rsidRPr="00C40788">
              <w:rPr>
                <w:lang w:val="uk-UA"/>
              </w:rPr>
              <w:t>4</w:t>
            </w:r>
          </w:p>
        </w:tc>
        <w:tc>
          <w:tcPr>
            <w:tcW w:w="1288" w:type="dxa"/>
          </w:tcPr>
          <w:p w:rsidR="00C02B7E" w:rsidRPr="00C40788" w:rsidRDefault="00C02B7E" w:rsidP="009237BC">
            <w:pPr>
              <w:pStyle w:val="af0"/>
              <w:rPr>
                <w:lang w:val="uk-UA"/>
              </w:rPr>
            </w:pPr>
            <w:r w:rsidRPr="00C40788">
              <w:rPr>
                <w:lang w:val="uk-UA"/>
              </w:rPr>
              <w:t>35ПК4+48</w:t>
            </w:r>
          </w:p>
        </w:tc>
        <w:tc>
          <w:tcPr>
            <w:tcW w:w="1027" w:type="dxa"/>
          </w:tcPr>
          <w:p w:rsidR="00C02B7E" w:rsidRPr="00C40788" w:rsidRDefault="00C02B7E" w:rsidP="009237BC">
            <w:pPr>
              <w:pStyle w:val="af0"/>
              <w:rPr>
                <w:lang w:val="uk-UA"/>
              </w:rPr>
            </w:pPr>
            <w:r w:rsidRPr="00C40788">
              <w:rPr>
                <w:lang w:val="uk-UA"/>
              </w:rPr>
              <w:t>146,27</w:t>
            </w:r>
          </w:p>
        </w:tc>
        <w:tc>
          <w:tcPr>
            <w:tcW w:w="1027" w:type="dxa"/>
          </w:tcPr>
          <w:p w:rsidR="00C02B7E" w:rsidRPr="00C40788" w:rsidRDefault="00C02B7E" w:rsidP="009237BC">
            <w:pPr>
              <w:pStyle w:val="af0"/>
              <w:rPr>
                <w:lang w:val="uk-UA"/>
              </w:rPr>
            </w:pPr>
            <w:r w:rsidRPr="00C40788">
              <w:rPr>
                <w:lang w:val="uk-UA"/>
              </w:rPr>
              <w:t>143,33</w:t>
            </w:r>
          </w:p>
        </w:tc>
        <w:tc>
          <w:tcPr>
            <w:tcW w:w="873" w:type="dxa"/>
          </w:tcPr>
          <w:p w:rsidR="00C02B7E" w:rsidRPr="00C40788" w:rsidRDefault="00C02B7E" w:rsidP="009237BC">
            <w:pPr>
              <w:pStyle w:val="af0"/>
              <w:rPr>
                <w:lang w:val="uk-UA"/>
              </w:rPr>
            </w:pPr>
            <w:r w:rsidRPr="00C40788">
              <w:rPr>
                <w:lang w:val="uk-UA"/>
              </w:rPr>
              <w:t>0,68</w:t>
            </w:r>
          </w:p>
        </w:tc>
        <w:tc>
          <w:tcPr>
            <w:tcW w:w="950" w:type="dxa"/>
          </w:tcPr>
          <w:p w:rsidR="00C02B7E" w:rsidRPr="00C40788" w:rsidRDefault="00C02B7E" w:rsidP="009237BC">
            <w:pPr>
              <w:pStyle w:val="af0"/>
              <w:rPr>
                <w:lang w:val="uk-UA"/>
              </w:rPr>
            </w:pPr>
            <w:r w:rsidRPr="00C40788">
              <w:rPr>
                <w:lang w:val="uk-UA"/>
              </w:rPr>
              <w:t>133,2</w:t>
            </w:r>
          </w:p>
        </w:tc>
        <w:tc>
          <w:tcPr>
            <w:tcW w:w="950" w:type="dxa"/>
          </w:tcPr>
          <w:p w:rsidR="00C02B7E" w:rsidRPr="00C40788" w:rsidRDefault="00C02B7E" w:rsidP="009237BC">
            <w:pPr>
              <w:pStyle w:val="af0"/>
              <w:rPr>
                <w:lang w:val="uk-UA"/>
              </w:rPr>
            </w:pPr>
            <w:r w:rsidRPr="00C40788">
              <w:rPr>
                <w:lang w:val="uk-UA"/>
              </w:rPr>
              <w:t>135,2</w:t>
            </w:r>
          </w:p>
        </w:tc>
        <w:tc>
          <w:tcPr>
            <w:tcW w:w="1027" w:type="dxa"/>
          </w:tcPr>
          <w:p w:rsidR="00C02B7E" w:rsidRPr="00C40788" w:rsidRDefault="00C02B7E" w:rsidP="009237BC">
            <w:pPr>
              <w:pStyle w:val="af0"/>
              <w:rPr>
                <w:lang w:val="uk-UA"/>
              </w:rPr>
            </w:pPr>
            <w:r w:rsidRPr="00C40788">
              <w:rPr>
                <w:lang w:val="uk-UA"/>
              </w:rPr>
              <w:t>134,22</w:t>
            </w:r>
          </w:p>
        </w:tc>
        <w:tc>
          <w:tcPr>
            <w:tcW w:w="1027" w:type="dxa"/>
          </w:tcPr>
          <w:p w:rsidR="00C02B7E" w:rsidRPr="00C40788" w:rsidRDefault="00C02B7E" w:rsidP="009237BC">
            <w:pPr>
              <w:pStyle w:val="af0"/>
              <w:rPr>
                <w:lang w:val="uk-UA"/>
              </w:rPr>
            </w:pPr>
            <w:r w:rsidRPr="00C40788">
              <w:rPr>
                <w:lang w:val="uk-UA"/>
              </w:rPr>
              <w:t>259,88</w:t>
            </w:r>
          </w:p>
        </w:tc>
        <w:tc>
          <w:tcPr>
            <w:tcW w:w="1103" w:type="dxa"/>
          </w:tcPr>
          <w:p w:rsidR="00C02B7E" w:rsidRPr="00C40788" w:rsidRDefault="00C02B7E" w:rsidP="009237BC">
            <w:pPr>
              <w:pStyle w:val="af0"/>
              <w:rPr>
                <w:lang w:val="uk-UA"/>
              </w:rPr>
            </w:pPr>
            <w:r w:rsidRPr="00C40788">
              <w:rPr>
                <w:lang w:val="uk-UA"/>
              </w:rPr>
              <w:t>91,2696</w:t>
            </w:r>
          </w:p>
        </w:tc>
        <w:tc>
          <w:tcPr>
            <w:tcW w:w="1180" w:type="dxa"/>
          </w:tcPr>
          <w:p w:rsidR="00C02B7E" w:rsidRPr="00C40788" w:rsidRDefault="00C02B7E" w:rsidP="009237BC">
            <w:pPr>
              <w:pStyle w:val="af0"/>
              <w:rPr>
                <w:lang w:val="uk-UA"/>
              </w:rPr>
            </w:pPr>
            <w:r w:rsidRPr="00C40788">
              <w:rPr>
                <w:lang w:val="uk-UA"/>
              </w:rPr>
              <w:t>175,5767</w:t>
            </w:r>
          </w:p>
        </w:tc>
        <w:tc>
          <w:tcPr>
            <w:tcW w:w="835" w:type="dxa"/>
          </w:tcPr>
          <w:p w:rsidR="00C02B7E" w:rsidRPr="00C40788" w:rsidRDefault="00C02B7E" w:rsidP="009237BC">
            <w:pPr>
              <w:pStyle w:val="af0"/>
              <w:rPr>
                <w:lang w:val="uk-UA"/>
              </w:rPr>
            </w:pPr>
            <w:r w:rsidRPr="00C40788">
              <w:rPr>
                <w:lang w:val="uk-UA"/>
              </w:rPr>
              <w:t>186</w:t>
            </w:r>
          </w:p>
        </w:tc>
        <w:tc>
          <w:tcPr>
            <w:tcW w:w="1410" w:type="dxa"/>
          </w:tcPr>
          <w:p w:rsidR="00C02B7E" w:rsidRPr="00C40788" w:rsidRDefault="00C02B7E" w:rsidP="009237BC">
            <w:pPr>
              <w:pStyle w:val="af0"/>
              <w:rPr>
                <w:lang w:val="uk-UA"/>
              </w:rPr>
            </w:pPr>
            <w:r w:rsidRPr="00C40788">
              <w:rPr>
                <w:lang w:val="uk-UA"/>
              </w:rPr>
              <w:t>32657,26155</w:t>
            </w:r>
          </w:p>
        </w:tc>
        <w:tc>
          <w:tcPr>
            <w:tcW w:w="1234" w:type="dxa"/>
          </w:tcPr>
          <w:p w:rsidR="00C02B7E" w:rsidRPr="00C40788" w:rsidRDefault="00C02B7E" w:rsidP="009237BC">
            <w:pPr>
              <w:pStyle w:val="af0"/>
              <w:rPr>
                <w:lang w:val="uk-UA"/>
              </w:rPr>
            </w:pPr>
            <w:r w:rsidRPr="00C40788">
              <w:rPr>
                <w:lang w:val="uk-UA"/>
              </w:rPr>
              <w:t xml:space="preserve"> </w:t>
            </w:r>
          </w:p>
        </w:tc>
      </w:tr>
      <w:tr w:rsidR="009237BC" w:rsidRPr="00C40788" w:rsidTr="000B1AD7">
        <w:trPr>
          <w:cantSplit/>
          <w:trHeight w:val="300"/>
          <w:jc w:val="left"/>
        </w:trPr>
        <w:tc>
          <w:tcPr>
            <w:tcW w:w="469" w:type="dxa"/>
          </w:tcPr>
          <w:p w:rsidR="00C02B7E" w:rsidRPr="00C40788" w:rsidRDefault="00C02B7E" w:rsidP="009237BC">
            <w:pPr>
              <w:pStyle w:val="af0"/>
              <w:rPr>
                <w:lang w:val="uk-UA"/>
              </w:rPr>
            </w:pPr>
            <w:r w:rsidRPr="00C40788">
              <w:rPr>
                <w:lang w:val="uk-UA"/>
              </w:rPr>
              <w:t>5</w:t>
            </w:r>
          </w:p>
        </w:tc>
        <w:tc>
          <w:tcPr>
            <w:tcW w:w="1288" w:type="dxa"/>
          </w:tcPr>
          <w:p w:rsidR="00C02B7E" w:rsidRPr="00C40788" w:rsidRDefault="00C02B7E" w:rsidP="009237BC">
            <w:pPr>
              <w:pStyle w:val="af0"/>
              <w:rPr>
                <w:lang w:val="uk-UA"/>
              </w:rPr>
            </w:pPr>
            <w:r w:rsidRPr="00C40788">
              <w:rPr>
                <w:lang w:val="uk-UA"/>
              </w:rPr>
              <w:t>35ПК4+15</w:t>
            </w:r>
          </w:p>
        </w:tc>
        <w:tc>
          <w:tcPr>
            <w:tcW w:w="1027" w:type="dxa"/>
          </w:tcPr>
          <w:p w:rsidR="00C02B7E" w:rsidRPr="00C40788" w:rsidRDefault="00C02B7E" w:rsidP="009237BC">
            <w:pPr>
              <w:pStyle w:val="af0"/>
              <w:rPr>
                <w:lang w:val="uk-UA"/>
              </w:rPr>
            </w:pPr>
            <w:r w:rsidRPr="00C40788">
              <w:rPr>
                <w:lang w:val="uk-UA"/>
              </w:rPr>
              <w:t>146,47</w:t>
            </w:r>
          </w:p>
        </w:tc>
        <w:tc>
          <w:tcPr>
            <w:tcW w:w="1027" w:type="dxa"/>
          </w:tcPr>
          <w:p w:rsidR="00C02B7E" w:rsidRPr="00C40788" w:rsidRDefault="00C02B7E" w:rsidP="009237BC">
            <w:pPr>
              <w:pStyle w:val="af0"/>
              <w:rPr>
                <w:lang w:val="uk-UA"/>
              </w:rPr>
            </w:pPr>
            <w:r w:rsidRPr="00C40788">
              <w:rPr>
                <w:lang w:val="uk-UA"/>
              </w:rPr>
              <w:t>142,1</w:t>
            </w:r>
          </w:p>
        </w:tc>
        <w:tc>
          <w:tcPr>
            <w:tcW w:w="873" w:type="dxa"/>
          </w:tcPr>
          <w:p w:rsidR="00C02B7E" w:rsidRPr="00C40788" w:rsidRDefault="00C02B7E" w:rsidP="009237BC">
            <w:pPr>
              <w:pStyle w:val="af0"/>
              <w:rPr>
                <w:lang w:val="uk-UA"/>
              </w:rPr>
            </w:pPr>
            <w:r w:rsidRPr="00C40788">
              <w:rPr>
                <w:lang w:val="uk-UA"/>
              </w:rPr>
              <w:t>0,55</w:t>
            </w:r>
          </w:p>
        </w:tc>
        <w:tc>
          <w:tcPr>
            <w:tcW w:w="950" w:type="dxa"/>
          </w:tcPr>
          <w:p w:rsidR="00C02B7E" w:rsidRPr="00C40788" w:rsidRDefault="00C02B7E" w:rsidP="009237BC">
            <w:pPr>
              <w:pStyle w:val="af0"/>
              <w:rPr>
                <w:lang w:val="uk-UA"/>
              </w:rPr>
            </w:pPr>
            <w:r w:rsidRPr="00C40788">
              <w:rPr>
                <w:lang w:val="uk-UA"/>
              </w:rPr>
              <w:t>133,2</w:t>
            </w:r>
          </w:p>
        </w:tc>
        <w:tc>
          <w:tcPr>
            <w:tcW w:w="950" w:type="dxa"/>
          </w:tcPr>
          <w:p w:rsidR="00C02B7E" w:rsidRPr="00C40788" w:rsidRDefault="00C02B7E" w:rsidP="009237BC">
            <w:pPr>
              <w:pStyle w:val="af0"/>
              <w:rPr>
                <w:lang w:val="uk-UA"/>
              </w:rPr>
            </w:pPr>
            <w:r w:rsidRPr="00C40788">
              <w:rPr>
                <w:lang w:val="uk-UA"/>
              </w:rPr>
              <w:t>134,9</w:t>
            </w:r>
          </w:p>
        </w:tc>
        <w:tc>
          <w:tcPr>
            <w:tcW w:w="1027" w:type="dxa"/>
          </w:tcPr>
          <w:p w:rsidR="00C02B7E" w:rsidRPr="00C40788" w:rsidRDefault="00C02B7E" w:rsidP="009237BC">
            <w:pPr>
              <w:pStyle w:val="af0"/>
              <w:rPr>
                <w:lang w:val="uk-UA"/>
              </w:rPr>
            </w:pPr>
            <w:r w:rsidRPr="00C40788">
              <w:rPr>
                <w:lang w:val="uk-UA"/>
              </w:rPr>
              <w:t>134,03</w:t>
            </w:r>
          </w:p>
        </w:tc>
        <w:tc>
          <w:tcPr>
            <w:tcW w:w="1027" w:type="dxa"/>
          </w:tcPr>
          <w:p w:rsidR="00C02B7E" w:rsidRPr="00C40788" w:rsidRDefault="00C02B7E" w:rsidP="009237BC">
            <w:pPr>
              <w:pStyle w:val="af0"/>
              <w:rPr>
                <w:lang w:val="uk-UA"/>
              </w:rPr>
            </w:pPr>
            <w:r w:rsidRPr="00C40788">
              <w:rPr>
                <w:lang w:val="uk-UA"/>
              </w:rPr>
              <w:t>91,27</w:t>
            </w:r>
          </w:p>
        </w:tc>
        <w:tc>
          <w:tcPr>
            <w:tcW w:w="1103" w:type="dxa"/>
          </w:tcPr>
          <w:p w:rsidR="00C02B7E" w:rsidRPr="00C40788" w:rsidRDefault="00C02B7E" w:rsidP="009237BC">
            <w:pPr>
              <w:pStyle w:val="af0"/>
              <w:rPr>
                <w:lang w:val="uk-UA"/>
              </w:rPr>
            </w:pPr>
            <w:r w:rsidRPr="00C40788">
              <w:rPr>
                <w:lang w:val="uk-UA"/>
              </w:rPr>
              <w:t>73,7138</w:t>
            </w:r>
          </w:p>
        </w:tc>
        <w:tc>
          <w:tcPr>
            <w:tcW w:w="1180" w:type="dxa"/>
          </w:tcPr>
          <w:p w:rsidR="00C02B7E" w:rsidRPr="00C40788" w:rsidRDefault="00C02B7E" w:rsidP="009237BC">
            <w:pPr>
              <w:pStyle w:val="af0"/>
              <w:rPr>
                <w:lang w:val="uk-UA"/>
              </w:rPr>
            </w:pPr>
            <w:r w:rsidRPr="00C40788">
              <w:rPr>
                <w:lang w:val="uk-UA"/>
              </w:rPr>
              <w:t>82,49167</w:t>
            </w:r>
          </w:p>
        </w:tc>
        <w:tc>
          <w:tcPr>
            <w:tcW w:w="835" w:type="dxa"/>
          </w:tcPr>
          <w:p w:rsidR="00C02B7E" w:rsidRPr="00C40788" w:rsidRDefault="00C02B7E" w:rsidP="009237BC">
            <w:pPr>
              <w:pStyle w:val="af0"/>
              <w:rPr>
                <w:lang w:val="uk-UA"/>
              </w:rPr>
            </w:pPr>
            <w:r w:rsidRPr="00C40788">
              <w:rPr>
                <w:lang w:val="uk-UA"/>
              </w:rPr>
              <w:t>33</w:t>
            </w:r>
          </w:p>
        </w:tc>
        <w:tc>
          <w:tcPr>
            <w:tcW w:w="1410" w:type="dxa"/>
          </w:tcPr>
          <w:p w:rsidR="00C02B7E" w:rsidRPr="00C40788" w:rsidRDefault="00C02B7E" w:rsidP="009237BC">
            <w:pPr>
              <w:pStyle w:val="af0"/>
              <w:rPr>
                <w:lang w:val="uk-UA"/>
              </w:rPr>
            </w:pPr>
            <w:r w:rsidRPr="00C40788">
              <w:rPr>
                <w:lang w:val="uk-UA"/>
              </w:rPr>
              <w:t>2722,225275</w:t>
            </w:r>
          </w:p>
        </w:tc>
        <w:tc>
          <w:tcPr>
            <w:tcW w:w="1234" w:type="dxa"/>
          </w:tcPr>
          <w:p w:rsidR="00C02B7E" w:rsidRPr="00C40788" w:rsidRDefault="00C02B7E" w:rsidP="009237BC">
            <w:pPr>
              <w:pStyle w:val="af0"/>
              <w:rPr>
                <w:lang w:val="uk-UA"/>
              </w:rPr>
            </w:pPr>
            <w:r w:rsidRPr="00C40788">
              <w:rPr>
                <w:lang w:val="uk-UA"/>
              </w:rPr>
              <w:t xml:space="preserve"> </w:t>
            </w:r>
          </w:p>
        </w:tc>
      </w:tr>
      <w:tr w:rsidR="009237BC" w:rsidRPr="00C40788" w:rsidTr="000B1AD7">
        <w:trPr>
          <w:cantSplit/>
          <w:trHeight w:val="300"/>
          <w:jc w:val="left"/>
        </w:trPr>
        <w:tc>
          <w:tcPr>
            <w:tcW w:w="469" w:type="dxa"/>
          </w:tcPr>
          <w:p w:rsidR="00C02B7E" w:rsidRPr="00C40788" w:rsidRDefault="00C02B7E" w:rsidP="009237BC">
            <w:pPr>
              <w:pStyle w:val="af0"/>
              <w:rPr>
                <w:lang w:val="uk-UA"/>
              </w:rPr>
            </w:pPr>
            <w:r w:rsidRPr="00C40788">
              <w:rPr>
                <w:lang w:val="uk-UA"/>
              </w:rPr>
              <w:t>6</w:t>
            </w:r>
          </w:p>
        </w:tc>
        <w:tc>
          <w:tcPr>
            <w:tcW w:w="1288" w:type="dxa"/>
          </w:tcPr>
          <w:p w:rsidR="00C02B7E" w:rsidRPr="00C40788" w:rsidRDefault="00C02B7E" w:rsidP="009237BC">
            <w:pPr>
              <w:pStyle w:val="af0"/>
              <w:rPr>
                <w:lang w:val="uk-UA"/>
              </w:rPr>
            </w:pPr>
            <w:r w:rsidRPr="00C40788">
              <w:rPr>
                <w:lang w:val="uk-UA"/>
              </w:rPr>
              <w:t>35ПК3+97</w:t>
            </w:r>
          </w:p>
        </w:tc>
        <w:tc>
          <w:tcPr>
            <w:tcW w:w="1027" w:type="dxa"/>
          </w:tcPr>
          <w:p w:rsidR="00C02B7E" w:rsidRPr="00C40788" w:rsidRDefault="00C02B7E" w:rsidP="009237BC">
            <w:pPr>
              <w:pStyle w:val="af0"/>
              <w:rPr>
                <w:lang w:val="uk-UA"/>
              </w:rPr>
            </w:pPr>
            <w:r w:rsidRPr="00C40788">
              <w:rPr>
                <w:lang w:val="uk-UA"/>
              </w:rPr>
              <w:t>144,76</w:t>
            </w:r>
          </w:p>
        </w:tc>
        <w:tc>
          <w:tcPr>
            <w:tcW w:w="1027" w:type="dxa"/>
          </w:tcPr>
          <w:p w:rsidR="00C02B7E" w:rsidRPr="00C40788" w:rsidRDefault="00C02B7E" w:rsidP="009237BC">
            <w:pPr>
              <w:pStyle w:val="af0"/>
              <w:rPr>
                <w:lang w:val="uk-UA"/>
              </w:rPr>
            </w:pPr>
            <w:r w:rsidRPr="00C40788">
              <w:rPr>
                <w:lang w:val="uk-UA"/>
              </w:rPr>
              <w:t>142,79</w:t>
            </w:r>
          </w:p>
        </w:tc>
        <w:tc>
          <w:tcPr>
            <w:tcW w:w="873" w:type="dxa"/>
          </w:tcPr>
          <w:p w:rsidR="00C02B7E" w:rsidRPr="00C40788" w:rsidRDefault="00C02B7E" w:rsidP="009237BC">
            <w:pPr>
              <w:pStyle w:val="af0"/>
              <w:rPr>
                <w:lang w:val="uk-UA"/>
              </w:rPr>
            </w:pPr>
            <w:r w:rsidRPr="00C40788">
              <w:rPr>
                <w:lang w:val="uk-UA"/>
              </w:rPr>
              <w:t>-1,56</w:t>
            </w:r>
          </w:p>
        </w:tc>
        <w:tc>
          <w:tcPr>
            <w:tcW w:w="950" w:type="dxa"/>
          </w:tcPr>
          <w:p w:rsidR="00C02B7E" w:rsidRPr="00C40788" w:rsidRDefault="00C02B7E" w:rsidP="009237BC">
            <w:pPr>
              <w:pStyle w:val="af0"/>
              <w:rPr>
                <w:lang w:val="uk-UA"/>
              </w:rPr>
            </w:pPr>
            <w:r w:rsidRPr="00C40788">
              <w:rPr>
                <w:lang w:val="uk-UA"/>
              </w:rPr>
              <w:t>133,2</w:t>
            </w:r>
          </w:p>
        </w:tc>
        <w:tc>
          <w:tcPr>
            <w:tcW w:w="950" w:type="dxa"/>
          </w:tcPr>
          <w:p w:rsidR="00C02B7E" w:rsidRPr="00C40788" w:rsidRDefault="00C02B7E" w:rsidP="009237BC">
            <w:pPr>
              <w:pStyle w:val="af0"/>
              <w:rPr>
                <w:lang w:val="uk-UA"/>
              </w:rPr>
            </w:pPr>
            <w:r w:rsidRPr="00C40788">
              <w:rPr>
                <w:lang w:val="uk-UA"/>
              </w:rPr>
              <w:t>137,9</w:t>
            </w:r>
          </w:p>
        </w:tc>
        <w:tc>
          <w:tcPr>
            <w:tcW w:w="1027" w:type="dxa"/>
          </w:tcPr>
          <w:p w:rsidR="00C02B7E" w:rsidRPr="00C40788" w:rsidRDefault="00C02B7E" w:rsidP="009237BC">
            <w:pPr>
              <w:pStyle w:val="af0"/>
              <w:rPr>
                <w:lang w:val="uk-UA"/>
              </w:rPr>
            </w:pPr>
            <w:r w:rsidRPr="00C40788">
              <w:rPr>
                <w:lang w:val="uk-UA"/>
              </w:rPr>
              <w:t>135,54</w:t>
            </w:r>
          </w:p>
        </w:tc>
        <w:tc>
          <w:tcPr>
            <w:tcW w:w="1027" w:type="dxa"/>
          </w:tcPr>
          <w:p w:rsidR="00C02B7E" w:rsidRPr="00C40788" w:rsidRDefault="00C02B7E" w:rsidP="009237BC">
            <w:pPr>
              <w:pStyle w:val="af0"/>
              <w:rPr>
                <w:lang w:val="uk-UA"/>
              </w:rPr>
            </w:pPr>
            <w:r w:rsidRPr="00C40788">
              <w:rPr>
                <w:lang w:val="uk-UA"/>
              </w:rPr>
              <w:t>73,714</w:t>
            </w:r>
          </w:p>
        </w:tc>
        <w:tc>
          <w:tcPr>
            <w:tcW w:w="1103" w:type="dxa"/>
          </w:tcPr>
          <w:p w:rsidR="00C02B7E" w:rsidRPr="00C40788" w:rsidRDefault="00C02B7E" w:rsidP="009237BC">
            <w:pPr>
              <w:pStyle w:val="af0"/>
              <w:rPr>
                <w:lang w:val="uk-UA"/>
              </w:rPr>
            </w:pPr>
            <w:r w:rsidRPr="00C40788">
              <w:rPr>
                <w:lang w:val="uk-UA"/>
              </w:rPr>
              <w:t>211,442</w:t>
            </w:r>
          </w:p>
        </w:tc>
        <w:tc>
          <w:tcPr>
            <w:tcW w:w="1180" w:type="dxa"/>
          </w:tcPr>
          <w:p w:rsidR="00C02B7E" w:rsidRPr="00C40788" w:rsidRDefault="00C02B7E" w:rsidP="009237BC">
            <w:pPr>
              <w:pStyle w:val="af0"/>
              <w:rPr>
                <w:lang w:val="uk-UA"/>
              </w:rPr>
            </w:pPr>
            <w:r w:rsidRPr="00C40788">
              <w:rPr>
                <w:lang w:val="uk-UA"/>
              </w:rPr>
              <w:t>142,5781</w:t>
            </w:r>
          </w:p>
        </w:tc>
        <w:tc>
          <w:tcPr>
            <w:tcW w:w="835" w:type="dxa"/>
          </w:tcPr>
          <w:p w:rsidR="00C02B7E" w:rsidRPr="00C40788" w:rsidRDefault="00C02B7E" w:rsidP="009237BC">
            <w:pPr>
              <w:pStyle w:val="af0"/>
              <w:rPr>
                <w:lang w:val="uk-UA"/>
              </w:rPr>
            </w:pPr>
            <w:r w:rsidRPr="00C40788">
              <w:rPr>
                <w:lang w:val="uk-UA"/>
              </w:rPr>
              <w:t>18</w:t>
            </w:r>
          </w:p>
        </w:tc>
        <w:tc>
          <w:tcPr>
            <w:tcW w:w="1410" w:type="dxa"/>
            <w:noWrap/>
          </w:tcPr>
          <w:p w:rsidR="00C02B7E" w:rsidRPr="00C40788" w:rsidRDefault="00C02B7E" w:rsidP="009237BC">
            <w:pPr>
              <w:pStyle w:val="af0"/>
              <w:rPr>
                <w:lang w:val="uk-UA"/>
              </w:rPr>
            </w:pPr>
          </w:p>
        </w:tc>
        <w:tc>
          <w:tcPr>
            <w:tcW w:w="1234" w:type="dxa"/>
          </w:tcPr>
          <w:p w:rsidR="00C02B7E" w:rsidRPr="00C40788" w:rsidRDefault="00C02B7E" w:rsidP="009237BC">
            <w:pPr>
              <w:pStyle w:val="af0"/>
              <w:rPr>
                <w:lang w:val="uk-UA"/>
              </w:rPr>
            </w:pPr>
            <w:r w:rsidRPr="00C40788">
              <w:rPr>
                <w:lang w:val="uk-UA"/>
              </w:rPr>
              <w:t>2566,40535</w:t>
            </w:r>
          </w:p>
        </w:tc>
      </w:tr>
      <w:tr w:rsidR="009237BC" w:rsidRPr="00C40788" w:rsidTr="000B1AD7">
        <w:trPr>
          <w:cantSplit/>
          <w:trHeight w:val="255"/>
          <w:jc w:val="left"/>
        </w:trPr>
        <w:tc>
          <w:tcPr>
            <w:tcW w:w="469" w:type="dxa"/>
          </w:tcPr>
          <w:p w:rsidR="00C02B7E" w:rsidRPr="00C40788" w:rsidRDefault="00C02B7E" w:rsidP="009237BC">
            <w:pPr>
              <w:pStyle w:val="af0"/>
              <w:rPr>
                <w:lang w:val="uk-UA"/>
              </w:rPr>
            </w:pPr>
            <w:r w:rsidRPr="00C40788">
              <w:rPr>
                <w:lang w:val="uk-UA"/>
              </w:rPr>
              <w:t>7</w:t>
            </w:r>
          </w:p>
        </w:tc>
        <w:tc>
          <w:tcPr>
            <w:tcW w:w="1288" w:type="dxa"/>
          </w:tcPr>
          <w:p w:rsidR="00C02B7E" w:rsidRPr="00C40788" w:rsidRDefault="00C02B7E" w:rsidP="009237BC">
            <w:pPr>
              <w:pStyle w:val="af0"/>
              <w:rPr>
                <w:lang w:val="uk-UA"/>
              </w:rPr>
            </w:pPr>
            <w:r w:rsidRPr="00C40788">
              <w:rPr>
                <w:lang w:val="uk-UA"/>
              </w:rPr>
              <w:t>34ПК9+48</w:t>
            </w:r>
          </w:p>
        </w:tc>
        <w:tc>
          <w:tcPr>
            <w:tcW w:w="1027" w:type="dxa"/>
          </w:tcPr>
          <w:p w:rsidR="00C02B7E" w:rsidRPr="00C40788" w:rsidRDefault="00C02B7E" w:rsidP="009237BC">
            <w:pPr>
              <w:pStyle w:val="af0"/>
              <w:rPr>
                <w:lang w:val="uk-UA"/>
              </w:rPr>
            </w:pPr>
            <w:r w:rsidRPr="00C40788">
              <w:rPr>
                <w:lang w:val="uk-UA"/>
              </w:rPr>
              <w:t>142,44</w:t>
            </w:r>
          </w:p>
        </w:tc>
        <w:tc>
          <w:tcPr>
            <w:tcW w:w="1027" w:type="dxa"/>
          </w:tcPr>
          <w:p w:rsidR="00C02B7E" w:rsidRPr="00C40788" w:rsidRDefault="00C02B7E" w:rsidP="009237BC">
            <w:pPr>
              <w:pStyle w:val="af0"/>
              <w:rPr>
                <w:lang w:val="uk-UA"/>
              </w:rPr>
            </w:pPr>
            <w:r w:rsidRPr="00C40788">
              <w:rPr>
                <w:lang w:val="uk-UA"/>
              </w:rPr>
              <w:t>142,15</w:t>
            </w:r>
          </w:p>
        </w:tc>
        <w:tc>
          <w:tcPr>
            <w:tcW w:w="873" w:type="dxa"/>
          </w:tcPr>
          <w:p w:rsidR="00C02B7E" w:rsidRPr="00C40788" w:rsidRDefault="00C02B7E" w:rsidP="009237BC">
            <w:pPr>
              <w:pStyle w:val="af0"/>
              <w:rPr>
                <w:lang w:val="uk-UA"/>
              </w:rPr>
            </w:pPr>
            <w:r w:rsidRPr="00C40788">
              <w:rPr>
                <w:lang w:val="uk-UA"/>
              </w:rPr>
              <w:t>0,5</w:t>
            </w:r>
          </w:p>
        </w:tc>
        <w:tc>
          <w:tcPr>
            <w:tcW w:w="950" w:type="dxa"/>
          </w:tcPr>
          <w:p w:rsidR="00C02B7E" w:rsidRPr="00C40788" w:rsidRDefault="00C02B7E" w:rsidP="009237BC">
            <w:pPr>
              <w:pStyle w:val="af0"/>
              <w:rPr>
                <w:lang w:val="uk-UA"/>
              </w:rPr>
            </w:pPr>
            <w:r w:rsidRPr="00C40788">
              <w:rPr>
                <w:lang w:val="uk-UA"/>
              </w:rPr>
              <w:t>133,2</w:t>
            </w:r>
          </w:p>
        </w:tc>
        <w:tc>
          <w:tcPr>
            <w:tcW w:w="950" w:type="dxa"/>
          </w:tcPr>
          <w:p w:rsidR="00C02B7E" w:rsidRPr="00C40788" w:rsidRDefault="00C02B7E" w:rsidP="009237BC">
            <w:pPr>
              <w:pStyle w:val="af0"/>
              <w:rPr>
                <w:lang w:val="uk-UA"/>
              </w:rPr>
            </w:pPr>
            <w:r w:rsidRPr="00C40788">
              <w:rPr>
                <w:lang w:val="uk-UA"/>
              </w:rPr>
              <w:t>134,7</w:t>
            </w:r>
          </w:p>
        </w:tc>
        <w:tc>
          <w:tcPr>
            <w:tcW w:w="1027" w:type="dxa"/>
          </w:tcPr>
          <w:p w:rsidR="00C02B7E" w:rsidRPr="00C40788" w:rsidRDefault="00C02B7E" w:rsidP="009237BC">
            <w:pPr>
              <w:pStyle w:val="af0"/>
              <w:rPr>
                <w:lang w:val="uk-UA"/>
              </w:rPr>
            </w:pPr>
            <w:r w:rsidRPr="00C40788">
              <w:rPr>
                <w:lang w:val="uk-UA"/>
              </w:rPr>
              <w:t>133,95</w:t>
            </w:r>
          </w:p>
        </w:tc>
        <w:tc>
          <w:tcPr>
            <w:tcW w:w="1027" w:type="dxa"/>
          </w:tcPr>
          <w:p w:rsidR="00C02B7E" w:rsidRPr="00C40788" w:rsidRDefault="00C02B7E" w:rsidP="009237BC">
            <w:pPr>
              <w:pStyle w:val="af0"/>
              <w:rPr>
                <w:lang w:val="uk-UA"/>
              </w:rPr>
            </w:pPr>
            <w:r w:rsidRPr="00C40788">
              <w:rPr>
                <w:lang w:val="uk-UA"/>
              </w:rPr>
              <w:t>211,44</w:t>
            </w:r>
          </w:p>
        </w:tc>
        <w:tc>
          <w:tcPr>
            <w:tcW w:w="1103" w:type="dxa"/>
          </w:tcPr>
          <w:p w:rsidR="00C02B7E" w:rsidRPr="00C40788" w:rsidRDefault="00C02B7E" w:rsidP="009237BC">
            <w:pPr>
              <w:pStyle w:val="af0"/>
              <w:rPr>
                <w:lang w:val="uk-UA"/>
              </w:rPr>
            </w:pPr>
            <w:r w:rsidRPr="00C40788">
              <w:rPr>
                <w:lang w:val="uk-UA"/>
              </w:rPr>
              <w:t>66,975</w:t>
            </w:r>
          </w:p>
        </w:tc>
        <w:tc>
          <w:tcPr>
            <w:tcW w:w="1180" w:type="dxa"/>
          </w:tcPr>
          <w:p w:rsidR="00C02B7E" w:rsidRPr="00C40788" w:rsidRDefault="00C02B7E" w:rsidP="009237BC">
            <w:pPr>
              <w:pStyle w:val="af0"/>
              <w:rPr>
                <w:lang w:val="uk-UA"/>
              </w:rPr>
            </w:pPr>
            <w:r w:rsidRPr="00C40788">
              <w:rPr>
                <w:lang w:val="uk-UA"/>
              </w:rPr>
              <w:t>139, 2087</w:t>
            </w:r>
          </w:p>
        </w:tc>
        <w:tc>
          <w:tcPr>
            <w:tcW w:w="835" w:type="dxa"/>
          </w:tcPr>
          <w:p w:rsidR="00C02B7E" w:rsidRPr="00C40788" w:rsidRDefault="00C02B7E" w:rsidP="009237BC">
            <w:pPr>
              <w:pStyle w:val="af0"/>
              <w:rPr>
                <w:lang w:val="uk-UA"/>
              </w:rPr>
            </w:pPr>
            <w:r w:rsidRPr="00C40788">
              <w:rPr>
                <w:lang w:val="uk-UA"/>
              </w:rPr>
              <w:t>449</w:t>
            </w:r>
          </w:p>
        </w:tc>
        <w:tc>
          <w:tcPr>
            <w:tcW w:w="1410" w:type="dxa"/>
          </w:tcPr>
          <w:p w:rsidR="00C02B7E" w:rsidRPr="00C40788" w:rsidRDefault="00C02B7E" w:rsidP="009237BC">
            <w:pPr>
              <w:pStyle w:val="af0"/>
              <w:rPr>
                <w:lang w:val="uk-UA"/>
              </w:rPr>
            </w:pPr>
            <w:r w:rsidRPr="00C40788">
              <w:rPr>
                <w:lang w:val="uk-UA"/>
              </w:rPr>
              <w:t>62504,7063</w:t>
            </w:r>
          </w:p>
        </w:tc>
        <w:tc>
          <w:tcPr>
            <w:tcW w:w="1234" w:type="dxa"/>
          </w:tcPr>
          <w:p w:rsidR="00C02B7E" w:rsidRPr="00C40788" w:rsidRDefault="00C02B7E" w:rsidP="009237BC">
            <w:pPr>
              <w:pStyle w:val="af0"/>
              <w:rPr>
                <w:lang w:val="uk-UA"/>
              </w:rPr>
            </w:pPr>
            <w:r w:rsidRPr="00C40788">
              <w:rPr>
                <w:lang w:val="uk-UA"/>
              </w:rPr>
              <w:t xml:space="preserve"> </w:t>
            </w:r>
          </w:p>
        </w:tc>
      </w:tr>
      <w:tr w:rsidR="009237BC" w:rsidRPr="00C40788" w:rsidTr="000B1AD7">
        <w:trPr>
          <w:cantSplit/>
          <w:trHeight w:val="270"/>
          <w:jc w:val="left"/>
        </w:trPr>
        <w:tc>
          <w:tcPr>
            <w:tcW w:w="469" w:type="dxa"/>
          </w:tcPr>
          <w:p w:rsidR="00C02B7E" w:rsidRPr="00C40788" w:rsidRDefault="00C02B7E" w:rsidP="009237BC">
            <w:pPr>
              <w:pStyle w:val="af0"/>
              <w:rPr>
                <w:lang w:val="uk-UA"/>
              </w:rPr>
            </w:pPr>
            <w:r w:rsidRPr="00C40788">
              <w:rPr>
                <w:lang w:val="uk-UA"/>
              </w:rPr>
              <w:t>8</w:t>
            </w:r>
          </w:p>
        </w:tc>
        <w:tc>
          <w:tcPr>
            <w:tcW w:w="1288" w:type="dxa"/>
          </w:tcPr>
          <w:p w:rsidR="00C02B7E" w:rsidRPr="00C40788" w:rsidRDefault="00C02B7E" w:rsidP="009237BC">
            <w:pPr>
              <w:pStyle w:val="af0"/>
              <w:rPr>
                <w:lang w:val="uk-UA"/>
              </w:rPr>
            </w:pPr>
            <w:r w:rsidRPr="00C40788">
              <w:rPr>
                <w:lang w:val="uk-UA"/>
              </w:rPr>
              <w:t>34ПК6+32</w:t>
            </w:r>
          </w:p>
        </w:tc>
        <w:tc>
          <w:tcPr>
            <w:tcW w:w="1027" w:type="dxa"/>
          </w:tcPr>
          <w:p w:rsidR="00C02B7E" w:rsidRPr="00C40788" w:rsidRDefault="00C02B7E" w:rsidP="009237BC">
            <w:pPr>
              <w:pStyle w:val="af0"/>
              <w:rPr>
                <w:lang w:val="uk-UA"/>
              </w:rPr>
            </w:pPr>
            <w:r w:rsidRPr="00C40788">
              <w:rPr>
                <w:lang w:val="uk-UA"/>
              </w:rPr>
              <w:t>142,44</w:t>
            </w:r>
          </w:p>
        </w:tc>
        <w:tc>
          <w:tcPr>
            <w:tcW w:w="1027" w:type="dxa"/>
          </w:tcPr>
          <w:p w:rsidR="00C02B7E" w:rsidRPr="00C40788" w:rsidRDefault="00C02B7E" w:rsidP="009237BC">
            <w:pPr>
              <w:pStyle w:val="af0"/>
              <w:rPr>
                <w:lang w:val="uk-UA"/>
              </w:rPr>
            </w:pPr>
            <w:r w:rsidRPr="00C40788">
              <w:rPr>
                <w:lang w:val="uk-UA"/>
              </w:rPr>
              <w:t>141,67</w:t>
            </w:r>
          </w:p>
        </w:tc>
        <w:tc>
          <w:tcPr>
            <w:tcW w:w="873" w:type="dxa"/>
          </w:tcPr>
          <w:p w:rsidR="00C02B7E" w:rsidRPr="00C40788" w:rsidRDefault="00C02B7E" w:rsidP="009237BC">
            <w:pPr>
              <w:pStyle w:val="af0"/>
              <w:rPr>
                <w:lang w:val="uk-UA"/>
              </w:rPr>
            </w:pPr>
            <w:r w:rsidRPr="00C40788">
              <w:rPr>
                <w:lang w:val="uk-UA"/>
              </w:rPr>
              <w:t>-0,52</w:t>
            </w:r>
          </w:p>
        </w:tc>
        <w:tc>
          <w:tcPr>
            <w:tcW w:w="950" w:type="dxa"/>
          </w:tcPr>
          <w:p w:rsidR="00C02B7E" w:rsidRPr="00C40788" w:rsidRDefault="00C02B7E" w:rsidP="009237BC">
            <w:pPr>
              <w:pStyle w:val="af0"/>
              <w:rPr>
                <w:lang w:val="uk-UA"/>
              </w:rPr>
            </w:pPr>
            <w:r w:rsidRPr="00C40788">
              <w:rPr>
                <w:lang w:val="uk-UA"/>
              </w:rPr>
              <w:t>133,6</w:t>
            </w:r>
          </w:p>
        </w:tc>
        <w:tc>
          <w:tcPr>
            <w:tcW w:w="950" w:type="dxa"/>
          </w:tcPr>
          <w:p w:rsidR="00C02B7E" w:rsidRPr="00C40788" w:rsidRDefault="00C02B7E" w:rsidP="009237BC">
            <w:pPr>
              <w:pStyle w:val="af0"/>
              <w:rPr>
                <w:lang w:val="uk-UA"/>
              </w:rPr>
            </w:pPr>
            <w:r w:rsidRPr="00C40788">
              <w:rPr>
                <w:lang w:val="uk-UA"/>
              </w:rPr>
              <w:t>135,2</w:t>
            </w:r>
          </w:p>
        </w:tc>
        <w:tc>
          <w:tcPr>
            <w:tcW w:w="1027" w:type="dxa"/>
          </w:tcPr>
          <w:p w:rsidR="00C02B7E" w:rsidRPr="00C40788" w:rsidRDefault="00C02B7E" w:rsidP="009237BC">
            <w:pPr>
              <w:pStyle w:val="af0"/>
              <w:rPr>
                <w:lang w:val="uk-UA"/>
              </w:rPr>
            </w:pPr>
            <w:r w:rsidRPr="00C40788">
              <w:rPr>
                <w:lang w:val="uk-UA"/>
              </w:rPr>
              <w:t>134,38</w:t>
            </w:r>
          </w:p>
        </w:tc>
        <w:tc>
          <w:tcPr>
            <w:tcW w:w="1027" w:type="dxa"/>
          </w:tcPr>
          <w:p w:rsidR="00C02B7E" w:rsidRPr="00C40788" w:rsidRDefault="00C02B7E" w:rsidP="009237BC">
            <w:pPr>
              <w:pStyle w:val="af0"/>
              <w:rPr>
                <w:lang w:val="uk-UA"/>
              </w:rPr>
            </w:pPr>
            <w:r w:rsidRPr="00C40788">
              <w:rPr>
                <w:lang w:val="uk-UA"/>
              </w:rPr>
              <w:t>66,975</w:t>
            </w:r>
          </w:p>
        </w:tc>
        <w:tc>
          <w:tcPr>
            <w:tcW w:w="1103" w:type="dxa"/>
          </w:tcPr>
          <w:p w:rsidR="00C02B7E" w:rsidRPr="00C40788" w:rsidRDefault="00C02B7E" w:rsidP="009237BC">
            <w:pPr>
              <w:pStyle w:val="af0"/>
              <w:rPr>
                <w:lang w:val="uk-UA"/>
              </w:rPr>
            </w:pPr>
            <w:r w:rsidRPr="00C40788">
              <w:rPr>
                <w:lang w:val="uk-UA"/>
              </w:rPr>
              <w:t>69,8776</w:t>
            </w:r>
          </w:p>
        </w:tc>
        <w:tc>
          <w:tcPr>
            <w:tcW w:w="1180" w:type="dxa"/>
          </w:tcPr>
          <w:p w:rsidR="00C02B7E" w:rsidRPr="00C40788" w:rsidRDefault="00C02B7E" w:rsidP="009237BC">
            <w:pPr>
              <w:pStyle w:val="af0"/>
              <w:rPr>
                <w:lang w:val="uk-UA"/>
              </w:rPr>
            </w:pPr>
            <w:r w:rsidRPr="00C40788">
              <w:rPr>
                <w:lang w:val="uk-UA"/>
              </w:rPr>
              <w:t>68,4263</w:t>
            </w:r>
          </w:p>
        </w:tc>
        <w:tc>
          <w:tcPr>
            <w:tcW w:w="835" w:type="dxa"/>
          </w:tcPr>
          <w:p w:rsidR="00C02B7E" w:rsidRPr="00C40788" w:rsidRDefault="00C02B7E" w:rsidP="009237BC">
            <w:pPr>
              <w:pStyle w:val="af0"/>
              <w:rPr>
                <w:lang w:val="uk-UA"/>
              </w:rPr>
            </w:pPr>
            <w:r w:rsidRPr="00C40788">
              <w:rPr>
                <w:lang w:val="uk-UA"/>
              </w:rPr>
              <w:t>316</w:t>
            </w:r>
          </w:p>
        </w:tc>
        <w:tc>
          <w:tcPr>
            <w:tcW w:w="1410" w:type="dxa"/>
            <w:noWrap/>
          </w:tcPr>
          <w:p w:rsidR="00C02B7E" w:rsidRPr="00C40788" w:rsidRDefault="00C02B7E" w:rsidP="009237BC">
            <w:pPr>
              <w:pStyle w:val="af0"/>
              <w:rPr>
                <w:lang w:val="uk-UA"/>
              </w:rPr>
            </w:pPr>
          </w:p>
        </w:tc>
        <w:tc>
          <w:tcPr>
            <w:tcW w:w="1234" w:type="dxa"/>
          </w:tcPr>
          <w:p w:rsidR="00C02B7E" w:rsidRPr="00C40788" w:rsidRDefault="00C02B7E" w:rsidP="009237BC">
            <w:pPr>
              <w:pStyle w:val="af0"/>
              <w:rPr>
                <w:lang w:val="uk-UA"/>
              </w:rPr>
            </w:pPr>
            <w:r w:rsidRPr="00C40788">
              <w:rPr>
                <w:lang w:val="uk-UA"/>
              </w:rPr>
              <w:t>21622,7108</w:t>
            </w:r>
          </w:p>
        </w:tc>
      </w:tr>
      <w:tr w:rsidR="009237BC" w:rsidRPr="00C40788" w:rsidTr="000B1AD7">
        <w:trPr>
          <w:cantSplit/>
          <w:trHeight w:val="270"/>
          <w:jc w:val="left"/>
        </w:trPr>
        <w:tc>
          <w:tcPr>
            <w:tcW w:w="469" w:type="dxa"/>
          </w:tcPr>
          <w:p w:rsidR="00C02B7E" w:rsidRPr="00C40788" w:rsidRDefault="00C02B7E" w:rsidP="009237BC">
            <w:pPr>
              <w:pStyle w:val="af0"/>
              <w:rPr>
                <w:lang w:val="uk-UA"/>
              </w:rPr>
            </w:pPr>
            <w:r w:rsidRPr="00C40788">
              <w:rPr>
                <w:lang w:val="uk-UA"/>
              </w:rPr>
              <w:t>9</w:t>
            </w:r>
          </w:p>
        </w:tc>
        <w:tc>
          <w:tcPr>
            <w:tcW w:w="1288" w:type="dxa"/>
          </w:tcPr>
          <w:p w:rsidR="00C02B7E" w:rsidRPr="00C40788" w:rsidRDefault="00C02B7E" w:rsidP="009237BC">
            <w:pPr>
              <w:pStyle w:val="af0"/>
              <w:rPr>
                <w:lang w:val="uk-UA"/>
              </w:rPr>
            </w:pPr>
            <w:r w:rsidRPr="00C40788">
              <w:rPr>
                <w:lang w:val="uk-UA"/>
              </w:rPr>
              <w:t>34ПК5+60</w:t>
            </w:r>
          </w:p>
        </w:tc>
        <w:tc>
          <w:tcPr>
            <w:tcW w:w="1027" w:type="dxa"/>
          </w:tcPr>
          <w:p w:rsidR="00C02B7E" w:rsidRPr="00C40788" w:rsidRDefault="00C02B7E" w:rsidP="009237BC">
            <w:pPr>
              <w:pStyle w:val="af0"/>
              <w:rPr>
                <w:lang w:val="uk-UA"/>
              </w:rPr>
            </w:pPr>
            <w:r w:rsidRPr="00C40788">
              <w:rPr>
                <w:lang w:val="uk-UA"/>
              </w:rPr>
              <w:t>141,17</w:t>
            </w:r>
          </w:p>
        </w:tc>
        <w:tc>
          <w:tcPr>
            <w:tcW w:w="1027" w:type="dxa"/>
          </w:tcPr>
          <w:p w:rsidR="00C02B7E" w:rsidRPr="00C40788" w:rsidRDefault="00C02B7E" w:rsidP="009237BC">
            <w:pPr>
              <w:pStyle w:val="af0"/>
              <w:rPr>
                <w:lang w:val="uk-UA"/>
              </w:rPr>
            </w:pPr>
            <w:r w:rsidRPr="00C40788">
              <w:rPr>
                <w:lang w:val="uk-UA"/>
              </w:rPr>
              <w:t>142,23</w:t>
            </w:r>
          </w:p>
        </w:tc>
        <w:tc>
          <w:tcPr>
            <w:tcW w:w="873" w:type="dxa"/>
          </w:tcPr>
          <w:p w:rsidR="00C02B7E" w:rsidRPr="00C40788" w:rsidRDefault="00C02B7E" w:rsidP="009237BC">
            <w:pPr>
              <w:pStyle w:val="af0"/>
              <w:rPr>
                <w:lang w:val="uk-UA"/>
              </w:rPr>
            </w:pPr>
            <w:r w:rsidRPr="00C40788">
              <w:rPr>
                <w:lang w:val="uk-UA"/>
              </w:rPr>
              <w:t>-1</w:t>
            </w:r>
          </w:p>
        </w:tc>
        <w:tc>
          <w:tcPr>
            <w:tcW w:w="950" w:type="dxa"/>
          </w:tcPr>
          <w:p w:rsidR="00C02B7E" w:rsidRPr="00C40788" w:rsidRDefault="00C02B7E" w:rsidP="009237BC">
            <w:pPr>
              <w:pStyle w:val="af0"/>
              <w:rPr>
                <w:lang w:val="uk-UA"/>
              </w:rPr>
            </w:pPr>
            <w:r w:rsidRPr="00C40788">
              <w:rPr>
                <w:lang w:val="uk-UA"/>
              </w:rPr>
              <w:t>138,4</w:t>
            </w:r>
          </w:p>
        </w:tc>
        <w:tc>
          <w:tcPr>
            <w:tcW w:w="950" w:type="dxa"/>
          </w:tcPr>
          <w:p w:rsidR="00C02B7E" w:rsidRPr="00C40788" w:rsidRDefault="00C02B7E" w:rsidP="009237BC">
            <w:pPr>
              <w:pStyle w:val="af0"/>
              <w:rPr>
                <w:lang w:val="uk-UA"/>
              </w:rPr>
            </w:pPr>
            <w:r w:rsidRPr="00C40788">
              <w:rPr>
                <w:lang w:val="uk-UA"/>
              </w:rPr>
              <w:t>141,4</w:t>
            </w:r>
          </w:p>
        </w:tc>
        <w:tc>
          <w:tcPr>
            <w:tcW w:w="1027" w:type="dxa"/>
          </w:tcPr>
          <w:p w:rsidR="00C02B7E" w:rsidRPr="00C40788" w:rsidRDefault="00C02B7E" w:rsidP="009237BC">
            <w:pPr>
              <w:pStyle w:val="af0"/>
              <w:rPr>
                <w:lang w:val="uk-UA"/>
              </w:rPr>
            </w:pPr>
            <w:r w:rsidRPr="00C40788">
              <w:rPr>
                <w:lang w:val="uk-UA"/>
              </w:rPr>
              <w:t>139,9</w:t>
            </w:r>
          </w:p>
        </w:tc>
        <w:tc>
          <w:tcPr>
            <w:tcW w:w="1027" w:type="dxa"/>
          </w:tcPr>
          <w:p w:rsidR="00C02B7E" w:rsidRPr="00C40788" w:rsidRDefault="00C02B7E" w:rsidP="009237BC">
            <w:pPr>
              <w:pStyle w:val="af0"/>
              <w:rPr>
                <w:lang w:val="uk-UA"/>
              </w:rPr>
            </w:pPr>
            <w:r w:rsidRPr="00C40788">
              <w:rPr>
                <w:lang w:val="uk-UA"/>
              </w:rPr>
              <w:t>69,878</w:t>
            </w:r>
          </w:p>
        </w:tc>
        <w:tc>
          <w:tcPr>
            <w:tcW w:w="1103" w:type="dxa"/>
          </w:tcPr>
          <w:p w:rsidR="00C02B7E" w:rsidRPr="00C40788" w:rsidRDefault="00C02B7E" w:rsidP="009237BC">
            <w:pPr>
              <w:pStyle w:val="af0"/>
              <w:rPr>
                <w:lang w:val="uk-UA"/>
              </w:rPr>
            </w:pPr>
            <w:r w:rsidRPr="00C40788">
              <w:rPr>
                <w:lang w:val="uk-UA"/>
              </w:rPr>
              <w:t>139,9</w:t>
            </w:r>
          </w:p>
        </w:tc>
        <w:tc>
          <w:tcPr>
            <w:tcW w:w="1180" w:type="dxa"/>
          </w:tcPr>
          <w:p w:rsidR="00C02B7E" w:rsidRPr="00C40788" w:rsidRDefault="00C02B7E" w:rsidP="009237BC">
            <w:pPr>
              <w:pStyle w:val="af0"/>
              <w:rPr>
                <w:lang w:val="uk-UA"/>
              </w:rPr>
            </w:pPr>
            <w:r w:rsidRPr="00C40788">
              <w:rPr>
                <w:lang w:val="uk-UA"/>
              </w:rPr>
              <w:t>104,8888</w:t>
            </w:r>
          </w:p>
        </w:tc>
        <w:tc>
          <w:tcPr>
            <w:tcW w:w="835" w:type="dxa"/>
          </w:tcPr>
          <w:p w:rsidR="00C02B7E" w:rsidRPr="00C40788" w:rsidRDefault="00C02B7E" w:rsidP="009237BC">
            <w:pPr>
              <w:pStyle w:val="af0"/>
              <w:rPr>
                <w:lang w:val="uk-UA"/>
              </w:rPr>
            </w:pPr>
            <w:r w:rsidRPr="00C40788">
              <w:rPr>
                <w:lang w:val="uk-UA"/>
              </w:rPr>
              <w:t>72</w:t>
            </w:r>
          </w:p>
        </w:tc>
        <w:tc>
          <w:tcPr>
            <w:tcW w:w="1410" w:type="dxa"/>
            <w:noWrap/>
          </w:tcPr>
          <w:p w:rsidR="00C02B7E" w:rsidRPr="00C40788" w:rsidRDefault="00C02B7E" w:rsidP="009237BC">
            <w:pPr>
              <w:pStyle w:val="af0"/>
              <w:rPr>
                <w:lang w:val="uk-UA"/>
              </w:rPr>
            </w:pPr>
          </w:p>
        </w:tc>
        <w:tc>
          <w:tcPr>
            <w:tcW w:w="1234" w:type="dxa"/>
          </w:tcPr>
          <w:p w:rsidR="00C02B7E" w:rsidRPr="00C40788" w:rsidRDefault="00C02B7E" w:rsidP="009237BC">
            <w:pPr>
              <w:pStyle w:val="af0"/>
              <w:rPr>
                <w:lang w:val="uk-UA"/>
              </w:rPr>
            </w:pPr>
            <w:r w:rsidRPr="00C40788">
              <w:rPr>
                <w:lang w:val="uk-UA"/>
              </w:rPr>
              <w:t>7551,9936</w:t>
            </w:r>
          </w:p>
        </w:tc>
      </w:tr>
      <w:tr w:rsidR="009237BC" w:rsidRPr="00C40788" w:rsidTr="000B1AD7">
        <w:trPr>
          <w:cantSplit/>
          <w:trHeight w:val="285"/>
          <w:jc w:val="left"/>
        </w:trPr>
        <w:tc>
          <w:tcPr>
            <w:tcW w:w="469" w:type="dxa"/>
          </w:tcPr>
          <w:p w:rsidR="00C02B7E" w:rsidRPr="00C40788" w:rsidRDefault="00C02B7E" w:rsidP="009237BC">
            <w:pPr>
              <w:pStyle w:val="af0"/>
              <w:rPr>
                <w:lang w:val="uk-UA"/>
              </w:rPr>
            </w:pPr>
            <w:r w:rsidRPr="00C40788">
              <w:rPr>
                <w:lang w:val="uk-UA"/>
              </w:rPr>
              <w:t>10</w:t>
            </w:r>
          </w:p>
        </w:tc>
        <w:tc>
          <w:tcPr>
            <w:tcW w:w="1288" w:type="dxa"/>
          </w:tcPr>
          <w:p w:rsidR="00C02B7E" w:rsidRPr="00C40788" w:rsidRDefault="00C02B7E" w:rsidP="009237BC">
            <w:pPr>
              <w:pStyle w:val="af0"/>
              <w:rPr>
                <w:lang w:val="uk-UA"/>
              </w:rPr>
            </w:pPr>
            <w:r w:rsidRPr="00C40788">
              <w:rPr>
                <w:lang w:val="uk-UA"/>
              </w:rPr>
              <w:t>34ПК5+13</w:t>
            </w:r>
          </w:p>
        </w:tc>
        <w:tc>
          <w:tcPr>
            <w:tcW w:w="1027" w:type="dxa"/>
          </w:tcPr>
          <w:p w:rsidR="00C02B7E" w:rsidRPr="00C40788" w:rsidRDefault="00C02B7E" w:rsidP="009237BC">
            <w:pPr>
              <w:pStyle w:val="af0"/>
              <w:rPr>
                <w:lang w:val="uk-UA"/>
              </w:rPr>
            </w:pPr>
            <w:r w:rsidRPr="00C40788">
              <w:rPr>
                <w:lang w:val="uk-UA"/>
              </w:rPr>
              <w:t>144, 20</w:t>
            </w:r>
          </w:p>
        </w:tc>
        <w:tc>
          <w:tcPr>
            <w:tcW w:w="1027" w:type="dxa"/>
          </w:tcPr>
          <w:p w:rsidR="00C02B7E" w:rsidRPr="00C40788" w:rsidRDefault="00C02B7E" w:rsidP="009237BC">
            <w:pPr>
              <w:pStyle w:val="af0"/>
              <w:rPr>
                <w:lang w:val="uk-UA"/>
              </w:rPr>
            </w:pPr>
            <w:r w:rsidRPr="00C40788">
              <w:rPr>
                <w:lang w:val="uk-UA"/>
              </w:rPr>
              <w:t>142,95</w:t>
            </w:r>
          </w:p>
        </w:tc>
        <w:tc>
          <w:tcPr>
            <w:tcW w:w="873" w:type="dxa"/>
          </w:tcPr>
          <w:p w:rsidR="00C02B7E" w:rsidRPr="00C40788" w:rsidRDefault="00C02B7E" w:rsidP="009237BC">
            <w:pPr>
              <w:pStyle w:val="af0"/>
              <w:rPr>
                <w:lang w:val="uk-UA"/>
              </w:rPr>
            </w:pPr>
            <w:r w:rsidRPr="00C40788">
              <w:rPr>
                <w:lang w:val="uk-UA"/>
              </w:rPr>
              <w:t>0,49</w:t>
            </w:r>
          </w:p>
        </w:tc>
        <w:tc>
          <w:tcPr>
            <w:tcW w:w="950" w:type="dxa"/>
          </w:tcPr>
          <w:p w:rsidR="00C02B7E" w:rsidRPr="00C40788" w:rsidRDefault="00C02B7E" w:rsidP="009237BC">
            <w:pPr>
              <w:pStyle w:val="af0"/>
              <w:rPr>
                <w:lang w:val="uk-UA"/>
              </w:rPr>
            </w:pPr>
            <w:r w:rsidRPr="00C40788">
              <w:rPr>
                <w:lang w:val="uk-UA"/>
              </w:rPr>
              <w:t>152</w:t>
            </w:r>
          </w:p>
        </w:tc>
        <w:tc>
          <w:tcPr>
            <w:tcW w:w="950" w:type="dxa"/>
          </w:tcPr>
          <w:p w:rsidR="00C02B7E" w:rsidRPr="00C40788" w:rsidRDefault="00C02B7E" w:rsidP="009237BC">
            <w:pPr>
              <w:pStyle w:val="af0"/>
              <w:rPr>
                <w:lang w:val="uk-UA"/>
              </w:rPr>
            </w:pPr>
            <w:r w:rsidRPr="00C40788">
              <w:rPr>
                <w:lang w:val="uk-UA"/>
              </w:rPr>
              <w:t>153,5</w:t>
            </w:r>
          </w:p>
        </w:tc>
        <w:tc>
          <w:tcPr>
            <w:tcW w:w="1027" w:type="dxa"/>
          </w:tcPr>
          <w:p w:rsidR="00C02B7E" w:rsidRPr="00C40788" w:rsidRDefault="00C02B7E" w:rsidP="009237BC">
            <w:pPr>
              <w:pStyle w:val="af0"/>
              <w:rPr>
                <w:lang w:val="uk-UA"/>
              </w:rPr>
            </w:pPr>
            <w:r w:rsidRPr="00C40788">
              <w:rPr>
                <w:lang w:val="uk-UA"/>
              </w:rPr>
              <w:t>152,74</w:t>
            </w:r>
          </w:p>
        </w:tc>
        <w:tc>
          <w:tcPr>
            <w:tcW w:w="1027" w:type="dxa"/>
          </w:tcPr>
          <w:p w:rsidR="00C02B7E" w:rsidRPr="00C40788" w:rsidRDefault="00C02B7E" w:rsidP="009237BC">
            <w:pPr>
              <w:pStyle w:val="af0"/>
              <w:rPr>
                <w:lang w:val="uk-UA"/>
              </w:rPr>
            </w:pPr>
            <w:r w:rsidRPr="00C40788">
              <w:rPr>
                <w:lang w:val="uk-UA"/>
              </w:rPr>
              <w:t>139,9</w:t>
            </w:r>
          </w:p>
        </w:tc>
        <w:tc>
          <w:tcPr>
            <w:tcW w:w="1103" w:type="dxa"/>
          </w:tcPr>
          <w:p w:rsidR="00C02B7E" w:rsidRPr="00C40788" w:rsidRDefault="00C02B7E" w:rsidP="009237BC">
            <w:pPr>
              <w:pStyle w:val="af0"/>
              <w:rPr>
                <w:lang w:val="uk-UA"/>
              </w:rPr>
            </w:pPr>
            <w:r w:rsidRPr="00C40788">
              <w:rPr>
                <w:lang w:val="uk-UA"/>
              </w:rPr>
              <w:t>74,8402</w:t>
            </w:r>
          </w:p>
        </w:tc>
        <w:tc>
          <w:tcPr>
            <w:tcW w:w="1180" w:type="dxa"/>
          </w:tcPr>
          <w:p w:rsidR="00C02B7E" w:rsidRPr="00C40788" w:rsidRDefault="00C02B7E" w:rsidP="009237BC">
            <w:pPr>
              <w:pStyle w:val="af0"/>
              <w:rPr>
                <w:lang w:val="uk-UA"/>
              </w:rPr>
            </w:pPr>
            <w:r w:rsidRPr="00C40788">
              <w:rPr>
                <w:lang w:val="uk-UA"/>
              </w:rPr>
              <w:t>107,3701</w:t>
            </w:r>
          </w:p>
        </w:tc>
        <w:tc>
          <w:tcPr>
            <w:tcW w:w="835" w:type="dxa"/>
          </w:tcPr>
          <w:p w:rsidR="00C02B7E" w:rsidRPr="00C40788" w:rsidRDefault="00C02B7E" w:rsidP="009237BC">
            <w:pPr>
              <w:pStyle w:val="af0"/>
              <w:rPr>
                <w:lang w:val="uk-UA"/>
              </w:rPr>
            </w:pPr>
            <w:r w:rsidRPr="00C40788">
              <w:rPr>
                <w:lang w:val="uk-UA"/>
              </w:rPr>
              <w:t>47</w:t>
            </w:r>
          </w:p>
        </w:tc>
        <w:tc>
          <w:tcPr>
            <w:tcW w:w="1410" w:type="dxa"/>
          </w:tcPr>
          <w:p w:rsidR="00C02B7E" w:rsidRPr="00C40788" w:rsidRDefault="00C02B7E" w:rsidP="009237BC">
            <w:pPr>
              <w:pStyle w:val="af0"/>
              <w:rPr>
                <w:lang w:val="uk-UA"/>
              </w:rPr>
            </w:pPr>
            <w:r w:rsidRPr="00C40788">
              <w:rPr>
                <w:lang w:val="uk-UA"/>
              </w:rPr>
              <w:t>5046,393525</w:t>
            </w:r>
          </w:p>
        </w:tc>
        <w:tc>
          <w:tcPr>
            <w:tcW w:w="1234" w:type="dxa"/>
          </w:tcPr>
          <w:p w:rsidR="00C02B7E" w:rsidRPr="00C40788" w:rsidRDefault="00C02B7E" w:rsidP="009237BC">
            <w:pPr>
              <w:pStyle w:val="af0"/>
              <w:rPr>
                <w:lang w:val="uk-UA"/>
              </w:rPr>
            </w:pPr>
            <w:r w:rsidRPr="00C40788">
              <w:rPr>
                <w:lang w:val="uk-UA"/>
              </w:rPr>
              <w:t xml:space="preserve"> </w:t>
            </w:r>
          </w:p>
        </w:tc>
      </w:tr>
      <w:tr w:rsidR="009237BC" w:rsidRPr="00C40788" w:rsidTr="000B1AD7">
        <w:trPr>
          <w:cantSplit/>
          <w:trHeight w:val="255"/>
          <w:jc w:val="left"/>
        </w:trPr>
        <w:tc>
          <w:tcPr>
            <w:tcW w:w="469" w:type="dxa"/>
            <w:noWrap/>
          </w:tcPr>
          <w:p w:rsidR="00C02B7E" w:rsidRPr="00C40788" w:rsidRDefault="00C02B7E" w:rsidP="009237BC">
            <w:pPr>
              <w:pStyle w:val="af0"/>
              <w:rPr>
                <w:lang w:val="uk-UA"/>
              </w:rPr>
            </w:pPr>
            <w:r w:rsidRPr="00C40788">
              <w:rPr>
                <w:lang w:val="uk-UA"/>
              </w:rPr>
              <w:t>11</w:t>
            </w:r>
          </w:p>
        </w:tc>
        <w:tc>
          <w:tcPr>
            <w:tcW w:w="1288" w:type="dxa"/>
          </w:tcPr>
          <w:p w:rsidR="00C02B7E" w:rsidRPr="00C40788" w:rsidRDefault="00C02B7E" w:rsidP="009237BC">
            <w:pPr>
              <w:pStyle w:val="af0"/>
              <w:rPr>
                <w:lang w:val="uk-UA"/>
              </w:rPr>
            </w:pPr>
            <w:r w:rsidRPr="00C40788">
              <w:rPr>
                <w:lang w:val="uk-UA"/>
              </w:rPr>
              <w:t>34ПК3+82</w:t>
            </w:r>
          </w:p>
        </w:tc>
        <w:tc>
          <w:tcPr>
            <w:tcW w:w="1027" w:type="dxa"/>
            <w:noWrap/>
          </w:tcPr>
          <w:p w:rsidR="00C02B7E" w:rsidRPr="00C40788" w:rsidRDefault="00C02B7E" w:rsidP="009237BC">
            <w:pPr>
              <w:pStyle w:val="af0"/>
              <w:rPr>
                <w:lang w:val="uk-UA"/>
              </w:rPr>
            </w:pPr>
            <w:r w:rsidRPr="00C40788">
              <w:rPr>
                <w:lang w:val="uk-UA"/>
              </w:rPr>
              <w:t>142,57</w:t>
            </w:r>
          </w:p>
        </w:tc>
        <w:tc>
          <w:tcPr>
            <w:tcW w:w="1027" w:type="dxa"/>
            <w:noWrap/>
          </w:tcPr>
          <w:p w:rsidR="00C02B7E" w:rsidRPr="00C40788" w:rsidRDefault="00C02B7E" w:rsidP="009237BC">
            <w:pPr>
              <w:pStyle w:val="af0"/>
              <w:rPr>
                <w:lang w:val="uk-UA"/>
              </w:rPr>
            </w:pPr>
            <w:r w:rsidRPr="00C40788">
              <w:rPr>
                <w:lang w:val="uk-UA"/>
              </w:rPr>
              <w:t>140,9</w:t>
            </w:r>
          </w:p>
        </w:tc>
        <w:tc>
          <w:tcPr>
            <w:tcW w:w="873" w:type="dxa"/>
          </w:tcPr>
          <w:p w:rsidR="00C02B7E" w:rsidRPr="00C40788" w:rsidRDefault="00C02B7E" w:rsidP="009237BC">
            <w:pPr>
              <w:pStyle w:val="af0"/>
              <w:rPr>
                <w:lang w:val="uk-UA"/>
              </w:rPr>
            </w:pPr>
            <w:r w:rsidRPr="00C40788">
              <w:rPr>
                <w:lang w:val="uk-UA"/>
              </w:rPr>
              <w:t>-0,08</w:t>
            </w:r>
          </w:p>
        </w:tc>
        <w:tc>
          <w:tcPr>
            <w:tcW w:w="950" w:type="dxa"/>
            <w:noWrap/>
          </w:tcPr>
          <w:p w:rsidR="00C02B7E" w:rsidRPr="00C40788" w:rsidRDefault="00C02B7E" w:rsidP="009237BC">
            <w:pPr>
              <w:pStyle w:val="af0"/>
              <w:rPr>
                <w:lang w:val="uk-UA"/>
              </w:rPr>
            </w:pPr>
            <w:r w:rsidRPr="00C40788">
              <w:rPr>
                <w:lang w:val="uk-UA"/>
              </w:rPr>
              <w:t>116</w:t>
            </w:r>
          </w:p>
        </w:tc>
        <w:tc>
          <w:tcPr>
            <w:tcW w:w="950" w:type="dxa"/>
          </w:tcPr>
          <w:p w:rsidR="00C02B7E" w:rsidRPr="00C40788" w:rsidRDefault="00C02B7E" w:rsidP="009237BC">
            <w:pPr>
              <w:pStyle w:val="af0"/>
              <w:rPr>
                <w:lang w:val="uk-UA"/>
              </w:rPr>
            </w:pPr>
            <w:r w:rsidRPr="00C40788">
              <w:rPr>
                <w:lang w:val="uk-UA"/>
              </w:rPr>
              <w:t>116,4</w:t>
            </w:r>
          </w:p>
        </w:tc>
        <w:tc>
          <w:tcPr>
            <w:tcW w:w="1027" w:type="dxa"/>
          </w:tcPr>
          <w:p w:rsidR="00C02B7E" w:rsidRPr="00C40788" w:rsidRDefault="00C02B7E" w:rsidP="009237BC">
            <w:pPr>
              <w:pStyle w:val="af0"/>
              <w:rPr>
                <w:lang w:val="uk-UA"/>
              </w:rPr>
            </w:pPr>
            <w:r w:rsidRPr="00C40788">
              <w:rPr>
                <w:lang w:val="uk-UA"/>
              </w:rPr>
              <w:t>116,32</w:t>
            </w:r>
          </w:p>
        </w:tc>
        <w:tc>
          <w:tcPr>
            <w:tcW w:w="1027" w:type="dxa"/>
          </w:tcPr>
          <w:p w:rsidR="00C02B7E" w:rsidRPr="00C40788" w:rsidRDefault="00C02B7E" w:rsidP="009237BC">
            <w:pPr>
              <w:pStyle w:val="af0"/>
              <w:rPr>
                <w:lang w:val="uk-UA"/>
              </w:rPr>
            </w:pPr>
            <w:r w:rsidRPr="00C40788">
              <w:rPr>
                <w:lang w:val="uk-UA"/>
              </w:rPr>
              <w:t>74,84</w:t>
            </w:r>
          </w:p>
        </w:tc>
        <w:tc>
          <w:tcPr>
            <w:tcW w:w="1103" w:type="dxa"/>
          </w:tcPr>
          <w:p w:rsidR="00C02B7E" w:rsidRPr="00C40788" w:rsidRDefault="00C02B7E" w:rsidP="009237BC">
            <w:pPr>
              <w:pStyle w:val="af0"/>
              <w:rPr>
                <w:lang w:val="uk-UA"/>
              </w:rPr>
            </w:pPr>
            <w:r w:rsidRPr="00C40788">
              <w:rPr>
                <w:lang w:val="uk-UA"/>
              </w:rPr>
              <w:t>9,3056</w:t>
            </w:r>
          </w:p>
        </w:tc>
        <w:tc>
          <w:tcPr>
            <w:tcW w:w="1180" w:type="dxa"/>
          </w:tcPr>
          <w:p w:rsidR="00C02B7E" w:rsidRPr="00C40788" w:rsidRDefault="00C02B7E" w:rsidP="009237BC">
            <w:pPr>
              <w:pStyle w:val="af0"/>
              <w:rPr>
                <w:lang w:val="uk-UA"/>
              </w:rPr>
            </w:pPr>
            <w:r w:rsidRPr="00C40788">
              <w:rPr>
                <w:lang w:val="uk-UA"/>
              </w:rPr>
              <w:t>42,07287</w:t>
            </w:r>
          </w:p>
        </w:tc>
        <w:tc>
          <w:tcPr>
            <w:tcW w:w="835" w:type="dxa"/>
            <w:noWrap/>
          </w:tcPr>
          <w:p w:rsidR="00C02B7E" w:rsidRPr="00C40788" w:rsidRDefault="00C02B7E" w:rsidP="009237BC">
            <w:pPr>
              <w:pStyle w:val="af0"/>
              <w:rPr>
                <w:lang w:val="uk-UA"/>
              </w:rPr>
            </w:pPr>
            <w:r w:rsidRPr="00C40788">
              <w:rPr>
                <w:lang w:val="uk-UA"/>
              </w:rPr>
              <w:t>131</w:t>
            </w:r>
          </w:p>
        </w:tc>
        <w:tc>
          <w:tcPr>
            <w:tcW w:w="1410" w:type="dxa"/>
            <w:noWrap/>
          </w:tcPr>
          <w:p w:rsidR="00C02B7E" w:rsidRPr="00C40788" w:rsidRDefault="00C02B7E" w:rsidP="009237BC">
            <w:pPr>
              <w:pStyle w:val="af0"/>
              <w:rPr>
                <w:lang w:val="uk-UA"/>
              </w:rPr>
            </w:pPr>
          </w:p>
        </w:tc>
        <w:tc>
          <w:tcPr>
            <w:tcW w:w="1234" w:type="dxa"/>
          </w:tcPr>
          <w:p w:rsidR="00C02B7E" w:rsidRPr="00C40788" w:rsidRDefault="00C02B7E" w:rsidP="009237BC">
            <w:pPr>
              <w:pStyle w:val="af0"/>
              <w:rPr>
                <w:lang w:val="uk-UA"/>
              </w:rPr>
            </w:pPr>
            <w:r w:rsidRPr="00C40788">
              <w:rPr>
                <w:lang w:val="uk-UA"/>
              </w:rPr>
              <w:t>5511,54662</w:t>
            </w:r>
          </w:p>
        </w:tc>
      </w:tr>
      <w:tr w:rsidR="009237BC" w:rsidRPr="00C40788" w:rsidTr="000B1AD7">
        <w:trPr>
          <w:cantSplit/>
          <w:trHeight w:val="255"/>
          <w:jc w:val="left"/>
        </w:trPr>
        <w:tc>
          <w:tcPr>
            <w:tcW w:w="469" w:type="dxa"/>
            <w:noWrap/>
          </w:tcPr>
          <w:p w:rsidR="00C02B7E" w:rsidRPr="00C40788" w:rsidRDefault="00C02B7E" w:rsidP="009237BC">
            <w:pPr>
              <w:pStyle w:val="af0"/>
              <w:rPr>
                <w:lang w:val="uk-UA"/>
              </w:rPr>
            </w:pPr>
            <w:r w:rsidRPr="00C40788">
              <w:rPr>
                <w:lang w:val="uk-UA"/>
              </w:rPr>
              <w:t>12</w:t>
            </w:r>
          </w:p>
        </w:tc>
        <w:tc>
          <w:tcPr>
            <w:tcW w:w="1288" w:type="dxa"/>
            <w:noWrap/>
          </w:tcPr>
          <w:p w:rsidR="00C02B7E" w:rsidRPr="00C40788" w:rsidRDefault="00C02B7E" w:rsidP="009237BC">
            <w:pPr>
              <w:pStyle w:val="af0"/>
              <w:rPr>
                <w:lang w:val="uk-UA"/>
              </w:rPr>
            </w:pPr>
            <w:r w:rsidRPr="00C40788">
              <w:rPr>
                <w:lang w:val="uk-UA"/>
              </w:rPr>
              <w:t>34ПК2+38</w:t>
            </w:r>
          </w:p>
        </w:tc>
        <w:tc>
          <w:tcPr>
            <w:tcW w:w="1027" w:type="dxa"/>
            <w:noWrap/>
          </w:tcPr>
          <w:p w:rsidR="00C02B7E" w:rsidRPr="00C40788" w:rsidRDefault="00C02B7E" w:rsidP="009237BC">
            <w:pPr>
              <w:pStyle w:val="af0"/>
              <w:rPr>
                <w:lang w:val="uk-UA"/>
              </w:rPr>
            </w:pPr>
            <w:r w:rsidRPr="00C40788">
              <w:rPr>
                <w:lang w:val="uk-UA"/>
              </w:rPr>
              <w:t>144,93</w:t>
            </w:r>
          </w:p>
        </w:tc>
        <w:tc>
          <w:tcPr>
            <w:tcW w:w="1027" w:type="dxa"/>
            <w:noWrap/>
          </w:tcPr>
          <w:p w:rsidR="00C02B7E" w:rsidRPr="00C40788" w:rsidRDefault="00C02B7E" w:rsidP="009237BC">
            <w:pPr>
              <w:pStyle w:val="af0"/>
              <w:rPr>
                <w:lang w:val="uk-UA"/>
              </w:rPr>
            </w:pPr>
            <w:r w:rsidRPr="00C40788">
              <w:rPr>
                <w:lang w:val="uk-UA"/>
              </w:rPr>
              <w:t>141,2</w:t>
            </w:r>
          </w:p>
        </w:tc>
        <w:tc>
          <w:tcPr>
            <w:tcW w:w="873" w:type="dxa"/>
          </w:tcPr>
          <w:p w:rsidR="00C02B7E" w:rsidRPr="00C40788" w:rsidRDefault="00C02B7E" w:rsidP="009237BC">
            <w:pPr>
              <w:pStyle w:val="af0"/>
              <w:rPr>
                <w:lang w:val="uk-UA"/>
              </w:rPr>
            </w:pPr>
            <w:r w:rsidRPr="00C40788">
              <w:rPr>
                <w:lang w:val="uk-UA"/>
              </w:rPr>
              <w:t>0,5</w:t>
            </w:r>
          </w:p>
        </w:tc>
        <w:tc>
          <w:tcPr>
            <w:tcW w:w="950" w:type="dxa"/>
            <w:noWrap/>
          </w:tcPr>
          <w:p w:rsidR="00C02B7E" w:rsidRPr="00C40788" w:rsidRDefault="00C02B7E" w:rsidP="009237BC">
            <w:pPr>
              <w:pStyle w:val="af0"/>
              <w:rPr>
                <w:lang w:val="uk-UA"/>
              </w:rPr>
            </w:pPr>
            <w:r w:rsidRPr="00C40788">
              <w:rPr>
                <w:lang w:val="uk-UA"/>
              </w:rPr>
              <w:t>62,6</w:t>
            </w:r>
          </w:p>
        </w:tc>
        <w:tc>
          <w:tcPr>
            <w:tcW w:w="950" w:type="dxa"/>
          </w:tcPr>
          <w:p w:rsidR="00C02B7E" w:rsidRPr="00C40788" w:rsidRDefault="00C02B7E" w:rsidP="009237BC">
            <w:pPr>
              <w:pStyle w:val="af0"/>
              <w:rPr>
                <w:lang w:val="uk-UA"/>
              </w:rPr>
            </w:pPr>
            <w:r w:rsidRPr="00C40788">
              <w:rPr>
                <w:lang w:val="uk-UA"/>
              </w:rPr>
              <w:t>64,1</w:t>
            </w:r>
          </w:p>
        </w:tc>
        <w:tc>
          <w:tcPr>
            <w:tcW w:w="1027" w:type="dxa"/>
          </w:tcPr>
          <w:p w:rsidR="00C02B7E" w:rsidRPr="00C40788" w:rsidRDefault="00C02B7E" w:rsidP="009237BC">
            <w:pPr>
              <w:pStyle w:val="af0"/>
              <w:rPr>
                <w:lang w:val="uk-UA"/>
              </w:rPr>
            </w:pPr>
            <w:r w:rsidRPr="00C40788">
              <w:rPr>
                <w:lang w:val="uk-UA"/>
              </w:rPr>
              <w:t>63,35</w:t>
            </w:r>
          </w:p>
        </w:tc>
        <w:tc>
          <w:tcPr>
            <w:tcW w:w="1027" w:type="dxa"/>
          </w:tcPr>
          <w:p w:rsidR="00C02B7E" w:rsidRPr="00C40788" w:rsidRDefault="00C02B7E" w:rsidP="009237BC">
            <w:pPr>
              <w:pStyle w:val="af0"/>
              <w:rPr>
                <w:lang w:val="uk-UA"/>
              </w:rPr>
            </w:pPr>
            <w:r w:rsidRPr="00C40788">
              <w:rPr>
                <w:lang w:val="uk-UA"/>
              </w:rPr>
              <w:t>9,3056</w:t>
            </w:r>
          </w:p>
        </w:tc>
        <w:tc>
          <w:tcPr>
            <w:tcW w:w="1103" w:type="dxa"/>
          </w:tcPr>
          <w:p w:rsidR="00C02B7E" w:rsidRPr="00C40788" w:rsidRDefault="00C02B7E" w:rsidP="009237BC">
            <w:pPr>
              <w:pStyle w:val="af0"/>
              <w:rPr>
                <w:lang w:val="uk-UA"/>
              </w:rPr>
            </w:pPr>
            <w:r w:rsidRPr="00C40788">
              <w:rPr>
                <w:lang w:val="uk-UA"/>
              </w:rPr>
              <w:t>31,675</w:t>
            </w:r>
          </w:p>
        </w:tc>
        <w:tc>
          <w:tcPr>
            <w:tcW w:w="1180" w:type="dxa"/>
          </w:tcPr>
          <w:p w:rsidR="00C02B7E" w:rsidRPr="00C40788" w:rsidRDefault="00C02B7E" w:rsidP="009237BC">
            <w:pPr>
              <w:pStyle w:val="af0"/>
              <w:rPr>
                <w:lang w:val="uk-UA"/>
              </w:rPr>
            </w:pPr>
            <w:r w:rsidRPr="00C40788">
              <w:rPr>
                <w:lang w:val="uk-UA"/>
              </w:rPr>
              <w:t>20,4903</w:t>
            </w:r>
          </w:p>
        </w:tc>
        <w:tc>
          <w:tcPr>
            <w:tcW w:w="835" w:type="dxa"/>
            <w:noWrap/>
          </w:tcPr>
          <w:p w:rsidR="00C02B7E" w:rsidRPr="00C40788" w:rsidRDefault="00C02B7E" w:rsidP="009237BC">
            <w:pPr>
              <w:pStyle w:val="af0"/>
              <w:rPr>
                <w:lang w:val="uk-UA"/>
              </w:rPr>
            </w:pPr>
            <w:r w:rsidRPr="00C40788">
              <w:rPr>
                <w:lang w:val="uk-UA"/>
              </w:rPr>
              <w:t>144</w:t>
            </w:r>
          </w:p>
        </w:tc>
        <w:tc>
          <w:tcPr>
            <w:tcW w:w="1410" w:type="dxa"/>
          </w:tcPr>
          <w:p w:rsidR="00C02B7E" w:rsidRPr="00C40788" w:rsidRDefault="00C02B7E" w:rsidP="009237BC">
            <w:pPr>
              <w:pStyle w:val="af0"/>
              <w:rPr>
                <w:lang w:val="uk-UA"/>
              </w:rPr>
            </w:pPr>
            <w:r w:rsidRPr="00C40788">
              <w:rPr>
                <w:lang w:val="uk-UA"/>
              </w:rPr>
              <w:t>2950,6032</w:t>
            </w:r>
          </w:p>
        </w:tc>
        <w:tc>
          <w:tcPr>
            <w:tcW w:w="1234" w:type="dxa"/>
          </w:tcPr>
          <w:p w:rsidR="00C02B7E" w:rsidRPr="00C40788" w:rsidRDefault="00C02B7E" w:rsidP="009237BC">
            <w:pPr>
              <w:pStyle w:val="af0"/>
              <w:rPr>
                <w:lang w:val="uk-UA"/>
              </w:rPr>
            </w:pPr>
            <w:r w:rsidRPr="00C40788">
              <w:rPr>
                <w:lang w:val="uk-UA"/>
              </w:rPr>
              <w:t xml:space="preserve"> </w:t>
            </w:r>
          </w:p>
        </w:tc>
      </w:tr>
      <w:tr w:rsidR="009237BC" w:rsidRPr="00C40788" w:rsidTr="000B1AD7">
        <w:trPr>
          <w:cantSplit/>
          <w:trHeight w:val="255"/>
          <w:jc w:val="left"/>
        </w:trPr>
        <w:tc>
          <w:tcPr>
            <w:tcW w:w="469" w:type="dxa"/>
          </w:tcPr>
          <w:p w:rsidR="00C02B7E" w:rsidRPr="00C40788" w:rsidRDefault="00C02B7E" w:rsidP="009237BC">
            <w:pPr>
              <w:pStyle w:val="af0"/>
              <w:rPr>
                <w:lang w:val="uk-UA"/>
              </w:rPr>
            </w:pPr>
            <w:r w:rsidRPr="00C40788">
              <w:rPr>
                <w:lang w:val="uk-UA"/>
              </w:rPr>
              <w:t>13</w:t>
            </w:r>
          </w:p>
        </w:tc>
        <w:tc>
          <w:tcPr>
            <w:tcW w:w="1288" w:type="dxa"/>
            <w:noWrap/>
          </w:tcPr>
          <w:p w:rsidR="00C02B7E" w:rsidRPr="00C40788" w:rsidRDefault="00C02B7E" w:rsidP="009237BC">
            <w:pPr>
              <w:pStyle w:val="af0"/>
              <w:rPr>
                <w:lang w:val="uk-UA"/>
              </w:rPr>
            </w:pPr>
            <w:r w:rsidRPr="00C40788">
              <w:rPr>
                <w:lang w:val="uk-UA"/>
              </w:rPr>
              <w:t>34ПК1+68</w:t>
            </w:r>
          </w:p>
        </w:tc>
        <w:tc>
          <w:tcPr>
            <w:tcW w:w="1027" w:type="dxa"/>
          </w:tcPr>
          <w:p w:rsidR="00C02B7E" w:rsidRPr="00C40788" w:rsidRDefault="00C02B7E" w:rsidP="009237BC">
            <w:pPr>
              <w:pStyle w:val="af0"/>
              <w:rPr>
                <w:lang w:val="uk-UA"/>
              </w:rPr>
            </w:pPr>
            <w:r w:rsidRPr="00C40788">
              <w:rPr>
                <w:lang w:val="uk-UA"/>
              </w:rPr>
              <w:t>142,27</w:t>
            </w:r>
          </w:p>
        </w:tc>
        <w:tc>
          <w:tcPr>
            <w:tcW w:w="1027" w:type="dxa"/>
          </w:tcPr>
          <w:p w:rsidR="00C02B7E" w:rsidRPr="00C40788" w:rsidRDefault="00C02B7E" w:rsidP="009237BC">
            <w:pPr>
              <w:pStyle w:val="af0"/>
              <w:rPr>
                <w:lang w:val="uk-UA"/>
              </w:rPr>
            </w:pPr>
            <w:r w:rsidRPr="00C40788">
              <w:rPr>
                <w:lang w:val="uk-UA"/>
              </w:rPr>
              <w:t>140,91</w:t>
            </w:r>
          </w:p>
        </w:tc>
        <w:tc>
          <w:tcPr>
            <w:tcW w:w="873" w:type="dxa"/>
          </w:tcPr>
          <w:p w:rsidR="00C02B7E" w:rsidRPr="00C40788" w:rsidRDefault="00C02B7E" w:rsidP="009237BC">
            <w:pPr>
              <w:pStyle w:val="af0"/>
              <w:rPr>
                <w:lang w:val="uk-UA"/>
              </w:rPr>
            </w:pPr>
            <w:r w:rsidRPr="00C40788">
              <w:rPr>
                <w:lang w:val="uk-UA"/>
              </w:rPr>
              <w:t>0,5</w:t>
            </w:r>
          </w:p>
        </w:tc>
        <w:tc>
          <w:tcPr>
            <w:tcW w:w="950" w:type="dxa"/>
          </w:tcPr>
          <w:p w:rsidR="00C02B7E" w:rsidRPr="00C40788" w:rsidRDefault="00C02B7E" w:rsidP="009237BC">
            <w:pPr>
              <w:pStyle w:val="af0"/>
              <w:rPr>
                <w:lang w:val="uk-UA"/>
              </w:rPr>
            </w:pPr>
            <w:r w:rsidRPr="00C40788">
              <w:rPr>
                <w:lang w:val="uk-UA"/>
              </w:rPr>
              <w:t>64,6</w:t>
            </w:r>
          </w:p>
        </w:tc>
        <w:tc>
          <w:tcPr>
            <w:tcW w:w="950" w:type="dxa"/>
          </w:tcPr>
          <w:p w:rsidR="00C02B7E" w:rsidRPr="00C40788" w:rsidRDefault="00C02B7E" w:rsidP="009237BC">
            <w:pPr>
              <w:pStyle w:val="af0"/>
              <w:rPr>
                <w:lang w:val="uk-UA"/>
              </w:rPr>
            </w:pPr>
            <w:r w:rsidRPr="00C40788">
              <w:rPr>
                <w:lang w:val="uk-UA"/>
              </w:rPr>
              <w:t>66,1</w:t>
            </w:r>
          </w:p>
        </w:tc>
        <w:tc>
          <w:tcPr>
            <w:tcW w:w="1027" w:type="dxa"/>
          </w:tcPr>
          <w:p w:rsidR="00C02B7E" w:rsidRPr="00C40788" w:rsidRDefault="00C02B7E" w:rsidP="009237BC">
            <w:pPr>
              <w:pStyle w:val="af0"/>
              <w:rPr>
                <w:lang w:val="uk-UA"/>
              </w:rPr>
            </w:pPr>
            <w:r w:rsidRPr="00C40788">
              <w:rPr>
                <w:lang w:val="uk-UA"/>
              </w:rPr>
              <w:t>65,35</w:t>
            </w:r>
          </w:p>
        </w:tc>
        <w:tc>
          <w:tcPr>
            <w:tcW w:w="1027" w:type="dxa"/>
          </w:tcPr>
          <w:p w:rsidR="00C02B7E" w:rsidRPr="00C40788" w:rsidRDefault="00C02B7E" w:rsidP="009237BC">
            <w:pPr>
              <w:pStyle w:val="af0"/>
              <w:rPr>
                <w:lang w:val="uk-UA"/>
              </w:rPr>
            </w:pPr>
            <w:r w:rsidRPr="00C40788">
              <w:rPr>
                <w:lang w:val="uk-UA"/>
              </w:rPr>
              <w:t>31,675</w:t>
            </w:r>
          </w:p>
        </w:tc>
        <w:tc>
          <w:tcPr>
            <w:tcW w:w="1103" w:type="dxa"/>
          </w:tcPr>
          <w:p w:rsidR="00C02B7E" w:rsidRPr="00C40788" w:rsidRDefault="00C02B7E" w:rsidP="009237BC">
            <w:pPr>
              <w:pStyle w:val="af0"/>
              <w:rPr>
                <w:lang w:val="uk-UA"/>
              </w:rPr>
            </w:pPr>
            <w:r w:rsidRPr="00C40788">
              <w:rPr>
                <w:lang w:val="uk-UA"/>
              </w:rPr>
              <w:t>32,675</w:t>
            </w:r>
          </w:p>
        </w:tc>
        <w:tc>
          <w:tcPr>
            <w:tcW w:w="1180" w:type="dxa"/>
          </w:tcPr>
          <w:p w:rsidR="00C02B7E" w:rsidRPr="00C40788" w:rsidRDefault="00C02B7E" w:rsidP="009237BC">
            <w:pPr>
              <w:pStyle w:val="af0"/>
              <w:rPr>
                <w:lang w:val="uk-UA"/>
              </w:rPr>
            </w:pPr>
            <w:r w:rsidRPr="00C40788">
              <w:rPr>
                <w:lang w:val="uk-UA"/>
              </w:rPr>
              <w:t>32,175</w:t>
            </w:r>
          </w:p>
        </w:tc>
        <w:tc>
          <w:tcPr>
            <w:tcW w:w="835" w:type="dxa"/>
          </w:tcPr>
          <w:p w:rsidR="00C02B7E" w:rsidRPr="00C40788" w:rsidRDefault="00C02B7E" w:rsidP="009237BC">
            <w:pPr>
              <w:pStyle w:val="af0"/>
              <w:rPr>
                <w:lang w:val="uk-UA"/>
              </w:rPr>
            </w:pPr>
            <w:r w:rsidRPr="00C40788">
              <w:rPr>
                <w:lang w:val="uk-UA"/>
              </w:rPr>
              <w:t>70</w:t>
            </w:r>
          </w:p>
        </w:tc>
        <w:tc>
          <w:tcPr>
            <w:tcW w:w="1410" w:type="dxa"/>
          </w:tcPr>
          <w:p w:rsidR="00C02B7E" w:rsidRPr="00C40788" w:rsidRDefault="00C02B7E" w:rsidP="009237BC">
            <w:pPr>
              <w:pStyle w:val="af0"/>
              <w:rPr>
                <w:lang w:val="uk-UA"/>
              </w:rPr>
            </w:pPr>
            <w:r w:rsidRPr="00C40788">
              <w:rPr>
                <w:lang w:val="uk-UA"/>
              </w:rPr>
              <w:t>2252,25</w:t>
            </w:r>
          </w:p>
        </w:tc>
        <w:tc>
          <w:tcPr>
            <w:tcW w:w="1234" w:type="dxa"/>
            <w:noWrap/>
          </w:tcPr>
          <w:p w:rsidR="00C02B7E" w:rsidRPr="00C40788" w:rsidRDefault="00C02B7E" w:rsidP="009237BC">
            <w:pPr>
              <w:pStyle w:val="af0"/>
              <w:rPr>
                <w:lang w:val="uk-UA"/>
              </w:rPr>
            </w:pPr>
            <w:r w:rsidRPr="00C40788">
              <w:rPr>
                <w:lang w:val="uk-UA"/>
              </w:rPr>
              <w:t xml:space="preserve"> </w:t>
            </w:r>
          </w:p>
        </w:tc>
      </w:tr>
      <w:tr w:rsidR="009237BC" w:rsidRPr="00C40788" w:rsidTr="000B1AD7">
        <w:trPr>
          <w:cantSplit/>
          <w:trHeight w:val="255"/>
          <w:jc w:val="left"/>
        </w:trPr>
        <w:tc>
          <w:tcPr>
            <w:tcW w:w="469" w:type="dxa"/>
          </w:tcPr>
          <w:p w:rsidR="00C02B7E" w:rsidRPr="00C40788" w:rsidRDefault="00C02B7E" w:rsidP="009237BC">
            <w:pPr>
              <w:pStyle w:val="af0"/>
              <w:rPr>
                <w:lang w:val="uk-UA"/>
              </w:rPr>
            </w:pPr>
            <w:r w:rsidRPr="00C40788">
              <w:rPr>
                <w:lang w:val="uk-UA"/>
              </w:rPr>
              <w:t>14</w:t>
            </w:r>
          </w:p>
        </w:tc>
        <w:tc>
          <w:tcPr>
            <w:tcW w:w="1288" w:type="dxa"/>
          </w:tcPr>
          <w:p w:rsidR="00C02B7E" w:rsidRPr="00C40788" w:rsidRDefault="00C02B7E" w:rsidP="009237BC">
            <w:pPr>
              <w:pStyle w:val="af0"/>
              <w:rPr>
                <w:lang w:val="uk-UA"/>
              </w:rPr>
            </w:pPr>
            <w:r w:rsidRPr="00C40788">
              <w:rPr>
                <w:lang w:val="uk-UA"/>
              </w:rPr>
              <w:t>33ПК7+79</w:t>
            </w:r>
          </w:p>
        </w:tc>
        <w:tc>
          <w:tcPr>
            <w:tcW w:w="1027" w:type="dxa"/>
          </w:tcPr>
          <w:p w:rsidR="00C02B7E" w:rsidRPr="00C40788" w:rsidRDefault="00C02B7E" w:rsidP="009237BC">
            <w:pPr>
              <w:pStyle w:val="af0"/>
              <w:rPr>
                <w:lang w:val="uk-UA"/>
              </w:rPr>
            </w:pPr>
            <w:r w:rsidRPr="00C40788">
              <w:rPr>
                <w:lang w:val="uk-UA"/>
              </w:rPr>
              <w:t>142,64</w:t>
            </w:r>
          </w:p>
        </w:tc>
        <w:tc>
          <w:tcPr>
            <w:tcW w:w="1027" w:type="dxa"/>
          </w:tcPr>
          <w:p w:rsidR="00C02B7E" w:rsidRPr="00C40788" w:rsidRDefault="00C02B7E" w:rsidP="009237BC">
            <w:pPr>
              <w:pStyle w:val="af0"/>
              <w:rPr>
                <w:lang w:val="uk-UA"/>
              </w:rPr>
            </w:pPr>
            <w:r w:rsidRPr="00C40788">
              <w:rPr>
                <w:lang w:val="uk-UA"/>
              </w:rPr>
              <w:t>140,72</w:t>
            </w:r>
          </w:p>
        </w:tc>
        <w:tc>
          <w:tcPr>
            <w:tcW w:w="873" w:type="dxa"/>
          </w:tcPr>
          <w:p w:rsidR="00C02B7E" w:rsidRPr="00C40788" w:rsidRDefault="00C02B7E" w:rsidP="009237BC">
            <w:pPr>
              <w:pStyle w:val="af0"/>
              <w:rPr>
                <w:lang w:val="uk-UA"/>
              </w:rPr>
            </w:pPr>
            <w:r w:rsidRPr="00C40788">
              <w:rPr>
                <w:lang w:val="uk-UA"/>
              </w:rPr>
              <w:t>3,01</w:t>
            </w:r>
          </w:p>
        </w:tc>
        <w:tc>
          <w:tcPr>
            <w:tcW w:w="950" w:type="dxa"/>
          </w:tcPr>
          <w:p w:rsidR="00C02B7E" w:rsidRPr="00C40788" w:rsidRDefault="00C02B7E" w:rsidP="009237BC">
            <w:pPr>
              <w:pStyle w:val="af0"/>
              <w:rPr>
                <w:lang w:val="uk-UA"/>
              </w:rPr>
            </w:pPr>
            <w:r w:rsidRPr="00C40788">
              <w:rPr>
                <w:lang w:val="uk-UA"/>
              </w:rPr>
              <w:t>69,6</w:t>
            </w:r>
          </w:p>
        </w:tc>
        <w:tc>
          <w:tcPr>
            <w:tcW w:w="950" w:type="dxa"/>
          </w:tcPr>
          <w:p w:rsidR="00C02B7E" w:rsidRPr="00C40788" w:rsidRDefault="00C02B7E" w:rsidP="009237BC">
            <w:pPr>
              <w:pStyle w:val="af0"/>
              <w:rPr>
                <w:lang w:val="uk-UA"/>
              </w:rPr>
            </w:pPr>
            <w:r w:rsidRPr="00C40788">
              <w:rPr>
                <w:lang w:val="uk-UA"/>
              </w:rPr>
              <w:t>78,63</w:t>
            </w:r>
          </w:p>
        </w:tc>
        <w:tc>
          <w:tcPr>
            <w:tcW w:w="1027" w:type="dxa"/>
          </w:tcPr>
          <w:p w:rsidR="00C02B7E" w:rsidRPr="00C40788" w:rsidRDefault="00C02B7E" w:rsidP="009237BC">
            <w:pPr>
              <w:pStyle w:val="af0"/>
              <w:rPr>
                <w:lang w:val="uk-UA"/>
              </w:rPr>
            </w:pPr>
            <w:r w:rsidRPr="00C40788">
              <w:rPr>
                <w:lang w:val="uk-UA"/>
              </w:rPr>
              <w:t>74,115</w:t>
            </w:r>
          </w:p>
        </w:tc>
        <w:tc>
          <w:tcPr>
            <w:tcW w:w="1027" w:type="dxa"/>
          </w:tcPr>
          <w:p w:rsidR="00C02B7E" w:rsidRPr="00C40788" w:rsidRDefault="00C02B7E" w:rsidP="009237BC">
            <w:pPr>
              <w:pStyle w:val="af0"/>
              <w:rPr>
                <w:lang w:val="uk-UA"/>
              </w:rPr>
            </w:pPr>
            <w:r w:rsidRPr="00C40788">
              <w:rPr>
                <w:lang w:val="uk-UA"/>
              </w:rPr>
              <w:t>32,675</w:t>
            </w:r>
          </w:p>
        </w:tc>
        <w:tc>
          <w:tcPr>
            <w:tcW w:w="1103" w:type="dxa"/>
          </w:tcPr>
          <w:p w:rsidR="00C02B7E" w:rsidRPr="00C40788" w:rsidRDefault="00C02B7E" w:rsidP="009237BC">
            <w:pPr>
              <w:pStyle w:val="af0"/>
              <w:rPr>
                <w:lang w:val="uk-UA"/>
              </w:rPr>
            </w:pPr>
            <w:r w:rsidRPr="00C40788">
              <w:rPr>
                <w:lang w:val="uk-UA"/>
              </w:rPr>
              <w:t>223,086</w:t>
            </w:r>
          </w:p>
        </w:tc>
        <w:tc>
          <w:tcPr>
            <w:tcW w:w="1180" w:type="dxa"/>
          </w:tcPr>
          <w:p w:rsidR="00C02B7E" w:rsidRPr="00C40788" w:rsidRDefault="00C02B7E" w:rsidP="009237BC">
            <w:pPr>
              <w:pStyle w:val="af0"/>
              <w:rPr>
                <w:lang w:val="uk-UA"/>
              </w:rPr>
            </w:pPr>
            <w:r w:rsidRPr="00C40788">
              <w:rPr>
                <w:lang w:val="uk-UA"/>
              </w:rPr>
              <w:t>127,8806</w:t>
            </w:r>
          </w:p>
        </w:tc>
        <w:tc>
          <w:tcPr>
            <w:tcW w:w="835" w:type="dxa"/>
          </w:tcPr>
          <w:p w:rsidR="00C02B7E" w:rsidRPr="00C40788" w:rsidRDefault="00C02B7E" w:rsidP="009237BC">
            <w:pPr>
              <w:pStyle w:val="af0"/>
              <w:rPr>
                <w:lang w:val="uk-UA"/>
              </w:rPr>
            </w:pPr>
            <w:r w:rsidRPr="00C40788">
              <w:rPr>
                <w:lang w:val="uk-UA"/>
              </w:rPr>
              <w:t>389</w:t>
            </w:r>
          </w:p>
        </w:tc>
        <w:tc>
          <w:tcPr>
            <w:tcW w:w="1410" w:type="dxa"/>
          </w:tcPr>
          <w:p w:rsidR="00C02B7E" w:rsidRPr="00C40788" w:rsidRDefault="00C02B7E" w:rsidP="009237BC">
            <w:pPr>
              <w:pStyle w:val="af0"/>
              <w:rPr>
                <w:lang w:val="uk-UA"/>
              </w:rPr>
            </w:pPr>
            <w:r w:rsidRPr="00C40788">
              <w:rPr>
                <w:lang w:val="uk-UA"/>
              </w:rPr>
              <w:t>49745,54367</w:t>
            </w:r>
          </w:p>
        </w:tc>
        <w:tc>
          <w:tcPr>
            <w:tcW w:w="1234" w:type="dxa"/>
            <w:noWrap/>
          </w:tcPr>
          <w:p w:rsidR="00C02B7E" w:rsidRPr="00C40788" w:rsidRDefault="00C02B7E" w:rsidP="009237BC">
            <w:pPr>
              <w:pStyle w:val="af0"/>
              <w:rPr>
                <w:lang w:val="uk-UA"/>
              </w:rPr>
            </w:pPr>
            <w:r w:rsidRPr="00C40788">
              <w:rPr>
                <w:lang w:val="uk-UA"/>
              </w:rPr>
              <w:t xml:space="preserve"> </w:t>
            </w:r>
          </w:p>
        </w:tc>
      </w:tr>
      <w:tr w:rsidR="009237BC" w:rsidRPr="00C40788" w:rsidTr="000B1AD7">
        <w:trPr>
          <w:cantSplit/>
          <w:trHeight w:val="255"/>
          <w:jc w:val="left"/>
        </w:trPr>
        <w:tc>
          <w:tcPr>
            <w:tcW w:w="469" w:type="dxa"/>
          </w:tcPr>
          <w:p w:rsidR="00C02B7E" w:rsidRPr="00C40788" w:rsidRDefault="00C02B7E" w:rsidP="009237BC">
            <w:pPr>
              <w:pStyle w:val="af0"/>
              <w:rPr>
                <w:lang w:val="uk-UA"/>
              </w:rPr>
            </w:pPr>
            <w:r w:rsidRPr="00C40788">
              <w:rPr>
                <w:lang w:val="uk-UA"/>
              </w:rPr>
              <w:t>16</w:t>
            </w:r>
          </w:p>
        </w:tc>
        <w:tc>
          <w:tcPr>
            <w:tcW w:w="1288" w:type="dxa"/>
          </w:tcPr>
          <w:p w:rsidR="00C02B7E" w:rsidRPr="00C40788" w:rsidRDefault="00C02B7E" w:rsidP="009237BC">
            <w:pPr>
              <w:pStyle w:val="af0"/>
              <w:rPr>
                <w:lang w:val="uk-UA"/>
              </w:rPr>
            </w:pPr>
            <w:r w:rsidRPr="00C40788">
              <w:rPr>
                <w:lang w:val="uk-UA"/>
              </w:rPr>
              <w:t>33ПК5+26</w:t>
            </w:r>
          </w:p>
        </w:tc>
        <w:tc>
          <w:tcPr>
            <w:tcW w:w="1027" w:type="dxa"/>
          </w:tcPr>
          <w:p w:rsidR="00C02B7E" w:rsidRPr="00C40788" w:rsidRDefault="00C02B7E" w:rsidP="009237BC">
            <w:pPr>
              <w:pStyle w:val="af0"/>
              <w:rPr>
                <w:lang w:val="uk-UA"/>
              </w:rPr>
            </w:pPr>
            <w:r w:rsidRPr="00C40788">
              <w:rPr>
                <w:lang w:val="uk-UA"/>
              </w:rPr>
              <w:t>140,7</w:t>
            </w:r>
          </w:p>
        </w:tc>
        <w:tc>
          <w:tcPr>
            <w:tcW w:w="1027" w:type="dxa"/>
          </w:tcPr>
          <w:p w:rsidR="00C02B7E" w:rsidRPr="00C40788" w:rsidRDefault="00C02B7E" w:rsidP="009237BC">
            <w:pPr>
              <w:pStyle w:val="af0"/>
              <w:rPr>
                <w:lang w:val="uk-UA"/>
              </w:rPr>
            </w:pPr>
            <w:r w:rsidRPr="00C40788">
              <w:rPr>
                <w:lang w:val="uk-UA"/>
              </w:rPr>
              <w:t>140,08</w:t>
            </w:r>
          </w:p>
        </w:tc>
        <w:tc>
          <w:tcPr>
            <w:tcW w:w="873" w:type="dxa"/>
          </w:tcPr>
          <w:p w:rsidR="00C02B7E" w:rsidRPr="00C40788" w:rsidRDefault="00C02B7E" w:rsidP="009237BC">
            <w:pPr>
              <w:pStyle w:val="af0"/>
              <w:rPr>
                <w:lang w:val="uk-UA"/>
              </w:rPr>
            </w:pPr>
            <w:r w:rsidRPr="00C40788">
              <w:rPr>
                <w:lang w:val="uk-UA"/>
              </w:rPr>
              <w:t>0,69</w:t>
            </w:r>
          </w:p>
        </w:tc>
        <w:tc>
          <w:tcPr>
            <w:tcW w:w="950" w:type="dxa"/>
          </w:tcPr>
          <w:p w:rsidR="00C02B7E" w:rsidRPr="00C40788" w:rsidRDefault="00C02B7E" w:rsidP="009237BC">
            <w:pPr>
              <w:pStyle w:val="af0"/>
              <w:rPr>
                <w:lang w:val="uk-UA"/>
              </w:rPr>
            </w:pPr>
            <w:r w:rsidRPr="00C40788">
              <w:rPr>
                <w:lang w:val="uk-UA"/>
              </w:rPr>
              <w:t>39</w:t>
            </w:r>
          </w:p>
        </w:tc>
        <w:tc>
          <w:tcPr>
            <w:tcW w:w="950" w:type="dxa"/>
          </w:tcPr>
          <w:p w:rsidR="00C02B7E" w:rsidRPr="00C40788" w:rsidRDefault="00C02B7E" w:rsidP="009237BC">
            <w:pPr>
              <w:pStyle w:val="af0"/>
              <w:rPr>
                <w:lang w:val="uk-UA"/>
              </w:rPr>
            </w:pPr>
            <w:r w:rsidRPr="00C40788">
              <w:rPr>
                <w:lang w:val="uk-UA"/>
              </w:rPr>
              <w:t>41,07</w:t>
            </w:r>
          </w:p>
        </w:tc>
        <w:tc>
          <w:tcPr>
            <w:tcW w:w="1027" w:type="dxa"/>
          </w:tcPr>
          <w:p w:rsidR="00C02B7E" w:rsidRPr="00C40788" w:rsidRDefault="00C02B7E" w:rsidP="009237BC">
            <w:pPr>
              <w:pStyle w:val="af0"/>
              <w:rPr>
                <w:lang w:val="uk-UA"/>
              </w:rPr>
            </w:pPr>
            <w:r w:rsidRPr="00C40788">
              <w:rPr>
                <w:lang w:val="uk-UA"/>
              </w:rPr>
              <w:t>40,035</w:t>
            </w:r>
          </w:p>
        </w:tc>
        <w:tc>
          <w:tcPr>
            <w:tcW w:w="1027" w:type="dxa"/>
          </w:tcPr>
          <w:p w:rsidR="00C02B7E" w:rsidRPr="00C40788" w:rsidRDefault="00C02B7E" w:rsidP="009237BC">
            <w:pPr>
              <w:pStyle w:val="af0"/>
              <w:rPr>
                <w:lang w:val="uk-UA"/>
              </w:rPr>
            </w:pPr>
            <w:r w:rsidRPr="00C40788">
              <w:rPr>
                <w:lang w:val="uk-UA"/>
              </w:rPr>
              <w:t>223,09</w:t>
            </w:r>
          </w:p>
        </w:tc>
        <w:tc>
          <w:tcPr>
            <w:tcW w:w="1103" w:type="dxa"/>
          </w:tcPr>
          <w:p w:rsidR="00C02B7E" w:rsidRPr="00C40788" w:rsidRDefault="00C02B7E" w:rsidP="009237BC">
            <w:pPr>
              <w:pStyle w:val="af0"/>
              <w:rPr>
                <w:lang w:val="uk-UA"/>
              </w:rPr>
            </w:pPr>
            <w:r w:rsidRPr="00C40788">
              <w:rPr>
                <w:lang w:val="uk-UA"/>
              </w:rPr>
              <w:t>27,6241</w:t>
            </w:r>
          </w:p>
        </w:tc>
        <w:tc>
          <w:tcPr>
            <w:tcW w:w="1180" w:type="dxa"/>
          </w:tcPr>
          <w:p w:rsidR="00C02B7E" w:rsidRPr="00C40788" w:rsidRDefault="00C02B7E" w:rsidP="009237BC">
            <w:pPr>
              <w:pStyle w:val="af0"/>
              <w:rPr>
                <w:lang w:val="uk-UA"/>
              </w:rPr>
            </w:pPr>
            <w:r w:rsidRPr="00C40788">
              <w:rPr>
                <w:lang w:val="uk-UA"/>
              </w:rPr>
              <w:t>125,3552</w:t>
            </w:r>
          </w:p>
        </w:tc>
        <w:tc>
          <w:tcPr>
            <w:tcW w:w="835" w:type="dxa"/>
          </w:tcPr>
          <w:p w:rsidR="00C02B7E" w:rsidRPr="00C40788" w:rsidRDefault="00C02B7E" w:rsidP="009237BC">
            <w:pPr>
              <w:pStyle w:val="af0"/>
              <w:rPr>
                <w:lang w:val="uk-UA"/>
              </w:rPr>
            </w:pPr>
            <w:r w:rsidRPr="00C40788">
              <w:rPr>
                <w:lang w:val="uk-UA"/>
              </w:rPr>
              <w:t>253</w:t>
            </w:r>
          </w:p>
        </w:tc>
        <w:tc>
          <w:tcPr>
            <w:tcW w:w="1410" w:type="dxa"/>
          </w:tcPr>
          <w:p w:rsidR="00C02B7E" w:rsidRPr="00C40788" w:rsidRDefault="00C02B7E" w:rsidP="009237BC">
            <w:pPr>
              <w:pStyle w:val="af0"/>
              <w:rPr>
                <w:lang w:val="uk-UA"/>
              </w:rPr>
            </w:pPr>
            <w:r w:rsidRPr="00C40788">
              <w:rPr>
                <w:lang w:val="uk-UA"/>
              </w:rPr>
              <w:t>31714,85295</w:t>
            </w:r>
          </w:p>
        </w:tc>
        <w:tc>
          <w:tcPr>
            <w:tcW w:w="1234" w:type="dxa"/>
          </w:tcPr>
          <w:p w:rsidR="00C02B7E" w:rsidRPr="00C40788" w:rsidRDefault="00C02B7E" w:rsidP="009237BC">
            <w:pPr>
              <w:pStyle w:val="af0"/>
              <w:rPr>
                <w:lang w:val="uk-UA"/>
              </w:rPr>
            </w:pPr>
            <w:r w:rsidRPr="00C40788">
              <w:rPr>
                <w:lang w:val="uk-UA"/>
              </w:rPr>
              <w:t xml:space="preserve"> </w:t>
            </w:r>
          </w:p>
        </w:tc>
      </w:tr>
      <w:tr w:rsidR="009237BC" w:rsidRPr="00C40788" w:rsidTr="000B1AD7">
        <w:trPr>
          <w:cantSplit/>
          <w:trHeight w:val="255"/>
          <w:jc w:val="left"/>
        </w:trPr>
        <w:tc>
          <w:tcPr>
            <w:tcW w:w="469" w:type="dxa"/>
          </w:tcPr>
          <w:p w:rsidR="00C02B7E" w:rsidRPr="00C40788" w:rsidRDefault="00C02B7E" w:rsidP="009237BC">
            <w:pPr>
              <w:pStyle w:val="af0"/>
              <w:rPr>
                <w:lang w:val="uk-UA"/>
              </w:rPr>
            </w:pPr>
            <w:r w:rsidRPr="00C40788">
              <w:rPr>
                <w:lang w:val="uk-UA"/>
              </w:rPr>
              <w:t>17</w:t>
            </w:r>
          </w:p>
        </w:tc>
        <w:tc>
          <w:tcPr>
            <w:tcW w:w="1288" w:type="dxa"/>
          </w:tcPr>
          <w:p w:rsidR="00C02B7E" w:rsidRPr="00C40788" w:rsidRDefault="00C02B7E" w:rsidP="009237BC">
            <w:pPr>
              <w:pStyle w:val="af0"/>
              <w:rPr>
                <w:lang w:val="uk-UA"/>
              </w:rPr>
            </w:pPr>
            <w:r w:rsidRPr="00C40788">
              <w:rPr>
                <w:lang w:val="uk-UA"/>
              </w:rPr>
              <w:t>33ПК2+30</w:t>
            </w:r>
          </w:p>
        </w:tc>
        <w:tc>
          <w:tcPr>
            <w:tcW w:w="1027" w:type="dxa"/>
          </w:tcPr>
          <w:p w:rsidR="00C02B7E" w:rsidRPr="00C40788" w:rsidRDefault="00C02B7E" w:rsidP="009237BC">
            <w:pPr>
              <w:pStyle w:val="af0"/>
              <w:rPr>
                <w:lang w:val="uk-UA"/>
              </w:rPr>
            </w:pPr>
            <w:r w:rsidRPr="00C40788">
              <w:rPr>
                <w:lang w:val="uk-UA"/>
              </w:rPr>
              <w:t>141,17</w:t>
            </w:r>
          </w:p>
        </w:tc>
        <w:tc>
          <w:tcPr>
            <w:tcW w:w="1027" w:type="dxa"/>
          </w:tcPr>
          <w:p w:rsidR="00C02B7E" w:rsidRPr="00C40788" w:rsidRDefault="00C02B7E" w:rsidP="009237BC">
            <w:pPr>
              <w:pStyle w:val="af0"/>
              <w:rPr>
                <w:lang w:val="uk-UA"/>
              </w:rPr>
            </w:pPr>
            <w:r w:rsidRPr="00C40788">
              <w:rPr>
                <w:lang w:val="uk-UA"/>
              </w:rPr>
              <w:t>140,14</w:t>
            </w:r>
          </w:p>
        </w:tc>
        <w:tc>
          <w:tcPr>
            <w:tcW w:w="873" w:type="dxa"/>
          </w:tcPr>
          <w:p w:rsidR="00C02B7E" w:rsidRPr="00C40788" w:rsidRDefault="00C02B7E" w:rsidP="009237BC">
            <w:pPr>
              <w:pStyle w:val="af0"/>
              <w:rPr>
                <w:lang w:val="uk-UA"/>
              </w:rPr>
            </w:pPr>
            <w:r w:rsidRPr="00C40788">
              <w:rPr>
                <w:lang w:val="uk-UA"/>
              </w:rPr>
              <w:t>1,1</w:t>
            </w:r>
          </w:p>
        </w:tc>
        <w:tc>
          <w:tcPr>
            <w:tcW w:w="950" w:type="dxa"/>
          </w:tcPr>
          <w:p w:rsidR="00C02B7E" w:rsidRPr="00C40788" w:rsidRDefault="00C02B7E" w:rsidP="009237BC">
            <w:pPr>
              <w:pStyle w:val="af0"/>
              <w:rPr>
                <w:lang w:val="uk-UA"/>
              </w:rPr>
            </w:pPr>
            <w:r w:rsidRPr="00C40788">
              <w:rPr>
                <w:lang w:val="uk-UA"/>
              </w:rPr>
              <w:t>11,8</w:t>
            </w:r>
          </w:p>
        </w:tc>
        <w:tc>
          <w:tcPr>
            <w:tcW w:w="950" w:type="dxa"/>
          </w:tcPr>
          <w:p w:rsidR="00C02B7E" w:rsidRPr="00C40788" w:rsidRDefault="00C02B7E" w:rsidP="009237BC">
            <w:pPr>
              <w:pStyle w:val="af0"/>
              <w:rPr>
                <w:lang w:val="uk-UA"/>
              </w:rPr>
            </w:pPr>
            <w:r w:rsidRPr="00C40788">
              <w:rPr>
                <w:lang w:val="uk-UA"/>
              </w:rPr>
              <w:t>15,1</w:t>
            </w:r>
          </w:p>
        </w:tc>
        <w:tc>
          <w:tcPr>
            <w:tcW w:w="1027" w:type="dxa"/>
          </w:tcPr>
          <w:p w:rsidR="00C02B7E" w:rsidRPr="00C40788" w:rsidRDefault="00C02B7E" w:rsidP="009237BC">
            <w:pPr>
              <w:pStyle w:val="af0"/>
              <w:rPr>
                <w:lang w:val="uk-UA"/>
              </w:rPr>
            </w:pPr>
            <w:r w:rsidRPr="00C40788">
              <w:rPr>
                <w:lang w:val="uk-UA"/>
              </w:rPr>
              <w:t>13,45</w:t>
            </w:r>
          </w:p>
        </w:tc>
        <w:tc>
          <w:tcPr>
            <w:tcW w:w="1027" w:type="dxa"/>
          </w:tcPr>
          <w:p w:rsidR="00C02B7E" w:rsidRPr="00C40788" w:rsidRDefault="00C02B7E" w:rsidP="009237BC">
            <w:pPr>
              <w:pStyle w:val="af0"/>
              <w:rPr>
                <w:lang w:val="uk-UA"/>
              </w:rPr>
            </w:pPr>
            <w:r w:rsidRPr="00C40788">
              <w:rPr>
                <w:lang w:val="uk-UA"/>
              </w:rPr>
              <w:t>27,624</w:t>
            </w:r>
          </w:p>
        </w:tc>
        <w:tc>
          <w:tcPr>
            <w:tcW w:w="1103" w:type="dxa"/>
          </w:tcPr>
          <w:p w:rsidR="00C02B7E" w:rsidRPr="00C40788" w:rsidRDefault="00C02B7E" w:rsidP="009237BC">
            <w:pPr>
              <w:pStyle w:val="af0"/>
              <w:rPr>
                <w:lang w:val="uk-UA"/>
              </w:rPr>
            </w:pPr>
            <w:r w:rsidRPr="00C40788">
              <w:rPr>
                <w:lang w:val="uk-UA"/>
              </w:rPr>
              <w:t>14,795</w:t>
            </w:r>
          </w:p>
        </w:tc>
        <w:tc>
          <w:tcPr>
            <w:tcW w:w="1180" w:type="dxa"/>
          </w:tcPr>
          <w:p w:rsidR="00C02B7E" w:rsidRPr="00C40788" w:rsidRDefault="00C02B7E" w:rsidP="009237BC">
            <w:pPr>
              <w:pStyle w:val="af0"/>
              <w:rPr>
                <w:lang w:val="uk-UA"/>
              </w:rPr>
            </w:pPr>
            <w:r w:rsidRPr="00C40788">
              <w:rPr>
                <w:lang w:val="uk-UA"/>
              </w:rPr>
              <w:t>21, 20958</w:t>
            </w:r>
          </w:p>
        </w:tc>
        <w:tc>
          <w:tcPr>
            <w:tcW w:w="835" w:type="dxa"/>
          </w:tcPr>
          <w:p w:rsidR="00C02B7E" w:rsidRPr="00C40788" w:rsidRDefault="00C02B7E" w:rsidP="009237BC">
            <w:pPr>
              <w:pStyle w:val="af0"/>
              <w:rPr>
                <w:lang w:val="uk-UA"/>
              </w:rPr>
            </w:pPr>
            <w:r w:rsidRPr="00C40788">
              <w:rPr>
                <w:lang w:val="uk-UA"/>
              </w:rPr>
              <w:t>296</w:t>
            </w:r>
          </w:p>
        </w:tc>
        <w:tc>
          <w:tcPr>
            <w:tcW w:w="1410" w:type="dxa"/>
          </w:tcPr>
          <w:p w:rsidR="00C02B7E" w:rsidRPr="00C40788" w:rsidRDefault="00C02B7E" w:rsidP="009237BC">
            <w:pPr>
              <w:pStyle w:val="af0"/>
              <w:rPr>
                <w:lang w:val="uk-UA"/>
              </w:rPr>
            </w:pPr>
            <w:r w:rsidRPr="00C40788">
              <w:rPr>
                <w:lang w:val="uk-UA"/>
              </w:rPr>
              <w:t>6278,0342</w:t>
            </w:r>
          </w:p>
        </w:tc>
        <w:tc>
          <w:tcPr>
            <w:tcW w:w="1234" w:type="dxa"/>
            <w:noWrap/>
          </w:tcPr>
          <w:p w:rsidR="00C02B7E" w:rsidRPr="00C40788" w:rsidRDefault="00C02B7E" w:rsidP="009237BC">
            <w:pPr>
              <w:pStyle w:val="af0"/>
              <w:rPr>
                <w:lang w:val="uk-UA"/>
              </w:rPr>
            </w:pPr>
            <w:r w:rsidRPr="00C40788">
              <w:rPr>
                <w:lang w:val="uk-UA"/>
              </w:rPr>
              <w:t xml:space="preserve"> </w:t>
            </w:r>
          </w:p>
        </w:tc>
      </w:tr>
      <w:tr w:rsidR="009237BC" w:rsidRPr="00C40788" w:rsidTr="000B1AD7">
        <w:trPr>
          <w:cantSplit/>
          <w:trHeight w:val="255"/>
          <w:jc w:val="left"/>
        </w:trPr>
        <w:tc>
          <w:tcPr>
            <w:tcW w:w="469" w:type="dxa"/>
          </w:tcPr>
          <w:p w:rsidR="00C02B7E" w:rsidRPr="00C40788" w:rsidRDefault="00C02B7E" w:rsidP="009237BC">
            <w:pPr>
              <w:pStyle w:val="af0"/>
              <w:rPr>
                <w:lang w:val="uk-UA"/>
              </w:rPr>
            </w:pPr>
            <w:r w:rsidRPr="00C40788">
              <w:rPr>
                <w:lang w:val="uk-UA"/>
              </w:rPr>
              <w:t>18</w:t>
            </w:r>
          </w:p>
        </w:tc>
        <w:tc>
          <w:tcPr>
            <w:tcW w:w="1288" w:type="dxa"/>
          </w:tcPr>
          <w:p w:rsidR="00C02B7E" w:rsidRPr="00C40788" w:rsidRDefault="00C02B7E" w:rsidP="009237BC">
            <w:pPr>
              <w:pStyle w:val="af0"/>
              <w:rPr>
                <w:lang w:val="uk-UA"/>
              </w:rPr>
            </w:pPr>
            <w:r w:rsidRPr="00C40788">
              <w:rPr>
                <w:lang w:val="uk-UA"/>
              </w:rPr>
              <w:t>32ПК6+12</w:t>
            </w:r>
          </w:p>
        </w:tc>
        <w:tc>
          <w:tcPr>
            <w:tcW w:w="1027" w:type="dxa"/>
          </w:tcPr>
          <w:p w:rsidR="00C02B7E" w:rsidRPr="00C40788" w:rsidRDefault="00C02B7E" w:rsidP="009237BC">
            <w:pPr>
              <w:pStyle w:val="af0"/>
              <w:rPr>
                <w:lang w:val="uk-UA"/>
              </w:rPr>
            </w:pPr>
            <w:r w:rsidRPr="00C40788">
              <w:rPr>
                <w:lang w:val="uk-UA"/>
              </w:rPr>
              <w:t>145,5</w:t>
            </w:r>
          </w:p>
        </w:tc>
        <w:tc>
          <w:tcPr>
            <w:tcW w:w="1027" w:type="dxa"/>
          </w:tcPr>
          <w:p w:rsidR="00C02B7E" w:rsidRPr="00C40788" w:rsidRDefault="00C02B7E" w:rsidP="009237BC">
            <w:pPr>
              <w:pStyle w:val="af0"/>
              <w:rPr>
                <w:lang w:val="uk-UA"/>
              </w:rPr>
            </w:pPr>
            <w:r w:rsidRPr="00C40788">
              <w:rPr>
                <w:lang w:val="uk-UA"/>
              </w:rPr>
              <w:t>144,31</w:t>
            </w:r>
          </w:p>
        </w:tc>
        <w:tc>
          <w:tcPr>
            <w:tcW w:w="873" w:type="dxa"/>
          </w:tcPr>
          <w:p w:rsidR="00C02B7E" w:rsidRPr="00C40788" w:rsidRDefault="00C02B7E" w:rsidP="009237BC">
            <w:pPr>
              <w:pStyle w:val="af0"/>
              <w:rPr>
                <w:lang w:val="uk-UA"/>
              </w:rPr>
            </w:pPr>
            <w:r w:rsidRPr="00C40788">
              <w:rPr>
                <w:lang w:val="uk-UA"/>
              </w:rPr>
              <w:t>0,4</w:t>
            </w:r>
          </w:p>
        </w:tc>
        <w:tc>
          <w:tcPr>
            <w:tcW w:w="950" w:type="dxa"/>
          </w:tcPr>
          <w:p w:rsidR="00C02B7E" w:rsidRPr="00C40788" w:rsidRDefault="00C02B7E" w:rsidP="009237BC">
            <w:pPr>
              <w:pStyle w:val="af0"/>
              <w:rPr>
                <w:lang w:val="uk-UA"/>
              </w:rPr>
            </w:pPr>
            <w:r w:rsidRPr="00C40788">
              <w:rPr>
                <w:lang w:val="uk-UA"/>
              </w:rPr>
              <w:t>3,25</w:t>
            </w:r>
          </w:p>
        </w:tc>
        <w:tc>
          <w:tcPr>
            <w:tcW w:w="950" w:type="dxa"/>
          </w:tcPr>
          <w:p w:rsidR="00C02B7E" w:rsidRPr="00C40788" w:rsidRDefault="00C02B7E" w:rsidP="009237BC">
            <w:pPr>
              <w:pStyle w:val="af0"/>
              <w:rPr>
                <w:lang w:val="uk-UA"/>
              </w:rPr>
            </w:pPr>
            <w:r w:rsidRPr="00C40788">
              <w:rPr>
                <w:lang w:val="uk-UA"/>
              </w:rPr>
              <w:t>4,45</w:t>
            </w:r>
          </w:p>
        </w:tc>
        <w:tc>
          <w:tcPr>
            <w:tcW w:w="1027" w:type="dxa"/>
          </w:tcPr>
          <w:p w:rsidR="00C02B7E" w:rsidRPr="00C40788" w:rsidRDefault="00C02B7E" w:rsidP="009237BC">
            <w:pPr>
              <w:pStyle w:val="af0"/>
              <w:rPr>
                <w:lang w:val="uk-UA"/>
              </w:rPr>
            </w:pPr>
            <w:r w:rsidRPr="00C40788">
              <w:rPr>
                <w:lang w:val="uk-UA"/>
              </w:rPr>
              <w:t>3,85</w:t>
            </w:r>
          </w:p>
        </w:tc>
        <w:tc>
          <w:tcPr>
            <w:tcW w:w="1027" w:type="dxa"/>
          </w:tcPr>
          <w:p w:rsidR="00C02B7E" w:rsidRPr="00C40788" w:rsidRDefault="00C02B7E" w:rsidP="009237BC">
            <w:pPr>
              <w:pStyle w:val="af0"/>
              <w:rPr>
                <w:lang w:val="uk-UA"/>
              </w:rPr>
            </w:pPr>
            <w:r w:rsidRPr="00C40788">
              <w:rPr>
                <w:lang w:val="uk-UA"/>
              </w:rPr>
              <w:t>14,795</w:t>
            </w:r>
          </w:p>
        </w:tc>
        <w:tc>
          <w:tcPr>
            <w:tcW w:w="1103" w:type="dxa"/>
          </w:tcPr>
          <w:p w:rsidR="00C02B7E" w:rsidRPr="00C40788" w:rsidRDefault="00C02B7E" w:rsidP="009237BC">
            <w:pPr>
              <w:pStyle w:val="af0"/>
              <w:rPr>
                <w:lang w:val="uk-UA"/>
              </w:rPr>
            </w:pPr>
            <w:r w:rsidRPr="00C40788">
              <w:rPr>
                <w:lang w:val="uk-UA"/>
              </w:rPr>
              <w:t>1,54</w:t>
            </w:r>
          </w:p>
        </w:tc>
        <w:tc>
          <w:tcPr>
            <w:tcW w:w="1180" w:type="dxa"/>
          </w:tcPr>
          <w:p w:rsidR="00C02B7E" w:rsidRPr="00C40788" w:rsidRDefault="00C02B7E" w:rsidP="009237BC">
            <w:pPr>
              <w:pStyle w:val="af0"/>
              <w:rPr>
                <w:lang w:val="uk-UA"/>
              </w:rPr>
            </w:pPr>
            <w:r w:rsidRPr="00C40788">
              <w:rPr>
                <w:lang w:val="uk-UA"/>
              </w:rPr>
              <w:t>8,1675</w:t>
            </w:r>
          </w:p>
        </w:tc>
        <w:tc>
          <w:tcPr>
            <w:tcW w:w="835" w:type="dxa"/>
          </w:tcPr>
          <w:p w:rsidR="00C02B7E" w:rsidRPr="00C40788" w:rsidRDefault="00C02B7E" w:rsidP="009237BC">
            <w:pPr>
              <w:pStyle w:val="af0"/>
              <w:rPr>
                <w:lang w:val="uk-UA"/>
              </w:rPr>
            </w:pPr>
            <w:r w:rsidRPr="00C40788">
              <w:rPr>
                <w:lang w:val="uk-UA"/>
              </w:rPr>
              <w:t>618</w:t>
            </w:r>
          </w:p>
        </w:tc>
        <w:tc>
          <w:tcPr>
            <w:tcW w:w="1410" w:type="dxa"/>
          </w:tcPr>
          <w:p w:rsidR="00C02B7E" w:rsidRPr="00C40788" w:rsidRDefault="00C02B7E" w:rsidP="009237BC">
            <w:pPr>
              <w:pStyle w:val="af0"/>
              <w:rPr>
                <w:lang w:val="uk-UA"/>
              </w:rPr>
            </w:pPr>
            <w:r w:rsidRPr="00C40788">
              <w:rPr>
                <w:lang w:val="uk-UA"/>
              </w:rPr>
              <w:t>5047,515</w:t>
            </w:r>
          </w:p>
        </w:tc>
        <w:tc>
          <w:tcPr>
            <w:tcW w:w="1234" w:type="dxa"/>
          </w:tcPr>
          <w:p w:rsidR="00C02B7E" w:rsidRPr="00C40788" w:rsidRDefault="00C02B7E" w:rsidP="009237BC">
            <w:pPr>
              <w:pStyle w:val="af0"/>
              <w:rPr>
                <w:lang w:val="uk-UA"/>
              </w:rPr>
            </w:pPr>
            <w:r w:rsidRPr="00C40788">
              <w:rPr>
                <w:lang w:val="uk-UA"/>
              </w:rPr>
              <w:t xml:space="preserve"> </w:t>
            </w:r>
          </w:p>
        </w:tc>
      </w:tr>
      <w:tr w:rsidR="00C02B7E" w:rsidRPr="00C40788" w:rsidTr="000B1AD7">
        <w:trPr>
          <w:cantSplit/>
          <w:trHeight w:val="255"/>
          <w:jc w:val="left"/>
        </w:trPr>
        <w:tc>
          <w:tcPr>
            <w:tcW w:w="11756" w:type="dxa"/>
            <w:gridSpan w:val="12"/>
            <w:noWrap/>
          </w:tcPr>
          <w:p w:rsidR="00C02B7E" w:rsidRPr="00C40788" w:rsidRDefault="00C02B7E" w:rsidP="009237BC">
            <w:pPr>
              <w:pStyle w:val="af0"/>
              <w:rPr>
                <w:lang w:val="uk-UA"/>
              </w:rPr>
            </w:pPr>
            <w:r w:rsidRPr="00C40788">
              <w:rPr>
                <w:lang w:val="uk-UA"/>
              </w:rPr>
              <w:t>Всього</w:t>
            </w:r>
          </w:p>
        </w:tc>
        <w:tc>
          <w:tcPr>
            <w:tcW w:w="1410" w:type="dxa"/>
          </w:tcPr>
          <w:p w:rsidR="00C02B7E" w:rsidRPr="00C40788" w:rsidRDefault="00C02B7E" w:rsidP="009237BC">
            <w:pPr>
              <w:pStyle w:val="af0"/>
              <w:rPr>
                <w:lang w:val="uk-UA"/>
              </w:rPr>
            </w:pPr>
            <w:r w:rsidRPr="00C40788">
              <w:rPr>
                <w:lang w:val="uk-UA"/>
              </w:rPr>
              <w:t>247962,0144</w:t>
            </w:r>
          </w:p>
        </w:tc>
        <w:tc>
          <w:tcPr>
            <w:tcW w:w="1234" w:type="dxa"/>
            <w:noWrap/>
          </w:tcPr>
          <w:p w:rsidR="00C02B7E" w:rsidRPr="00C40788" w:rsidRDefault="00C02B7E" w:rsidP="009237BC">
            <w:pPr>
              <w:pStyle w:val="af0"/>
              <w:rPr>
                <w:lang w:val="uk-UA"/>
              </w:rPr>
            </w:pPr>
            <w:r w:rsidRPr="00C40788">
              <w:rPr>
                <w:lang w:val="uk-UA"/>
              </w:rPr>
              <w:t>37252,66</w:t>
            </w:r>
          </w:p>
        </w:tc>
      </w:tr>
    </w:tbl>
    <w:p w:rsidR="00BF0571" w:rsidRDefault="00BF0571" w:rsidP="00BB3E62">
      <w:pPr>
        <w:rPr>
          <w:lang w:val="en-US"/>
        </w:rPr>
      </w:pPr>
    </w:p>
    <w:p w:rsidR="007F1CFC" w:rsidRDefault="007F1CFC" w:rsidP="007F1CFC">
      <w:pPr>
        <w:autoSpaceDE w:val="0"/>
        <w:autoSpaceDN w:val="0"/>
        <w:adjustRightInd w:val="0"/>
        <w:spacing w:line="240" w:lineRule="auto"/>
        <w:ind w:firstLine="0"/>
        <w:jc w:val="left"/>
        <w:rPr>
          <w:rFonts w:ascii="Arial" w:hAnsi="Arial" w:cs="Arial"/>
          <w:sz w:val="20"/>
          <w:szCs w:val="20"/>
        </w:rPr>
      </w:pPr>
      <w:r>
        <w:rPr>
          <w:rFonts w:ascii="Times New Roman CYR" w:hAnsi="Times New Roman CYR" w:cs="Times New Roman CYR"/>
        </w:rPr>
        <w:t>Таблиця</w:t>
      </w:r>
      <w:r>
        <w:t xml:space="preserve"> 2.1 - </w:t>
      </w:r>
      <w:r>
        <w:rPr>
          <w:rFonts w:ascii="Times New Roman CYR" w:hAnsi="Times New Roman CYR" w:cs="Times New Roman CYR"/>
        </w:rPr>
        <w:t>визначення</w:t>
      </w:r>
      <w:r>
        <w:t xml:space="preserve"> </w:t>
      </w:r>
      <w:r>
        <w:rPr>
          <w:rFonts w:ascii="Times New Roman CYR" w:hAnsi="Times New Roman CYR" w:cs="Times New Roman CYR"/>
        </w:rPr>
        <w:t>сумарних</w:t>
      </w:r>
      <w:r>
        <w:t xml:space="preserve"> </w:t>
      </w:r>
      <w:r>
        <w:rPr>
          <w:rFonts w:ascii="Times New Roman CYR" w:hAnsi="Times New Roman CYR" w:cs="Times New Roman CYR"/>
        </w:rPr>
        <w:t>втрачених</w:t>
      </w:r>
      <w:r>
        <w:t xml:space="preserve"> </w:t>
      </w:r>
      <w:r>
        <w:rPr>
          <w:rFonts w:ascii="Times New Roman CYR" w:hAnsi="Times New Roman CYR" w:cs="Times New Roman CYR"/>
        </w:rPr>
        <w:t>енергетичних</w:t>
      </w:r>
      <w:r>
        <w:t xml:space="preserve"> </w:t>
      </w:r>
      <w:r>
        <w:rPr>
          <w:rFonts w:ascii="Times New Roman CYR" w:hAnsi="Times New Roman CYR" w:cs="Times New Roman CYR"/>
        </w:rPr>
        <w:t>висот</w:t>
      </w:r>
    </w:p>
    <w:tbl>
      <w:tblPr>
        <w:tblStyle w:val="11"/>
        <w:tblW w:w="0" w:type="auto"/>
        <w:tblLayout w:type="fixed"/>
        <w:tblLook w:val="01E0" w:firstRow="1" w:lastRow="1" w:firstColumn="1" w:lastColumn="1" w:noHBand="0" w:noVBand="0"/>
      </w:tblPr>
      <w:tblGrid>
        <w:gridCol w:w="672"/>
        <w:gridCol w:w="852"/>
        <w:gridCol w:w="773"/>
        <w:gridCol w:w="866"/>
        <w:gridCol w:w="646"/>
        <w:gridCol w:w="1010"/>
        <w:gridCol w:w="461"/>
        <w:gridCol w:w="720"/>
        <w:gridCol w:w="965"/>
        <w:gridCol w:w="742"/>
        <w:gridCol w:w="1010"/>
        <w:gridCol w:w="1010"/>
        <w:gridCol w:w="891"/>
        <w:gridCol w:w="900"/>
        <w:gridCol w:w="900"/>
        <w:gridCol w:w="900"/>
        <w:gridCol w:w="866"/>
      </w:tblGrid>
      <w:tr w:rsidR="007F1CFC" w:rsidTr="000B1AD7">
        <w:trPr>
          <w:trHeight w:val="572"/>
        </w:trPr>
        <w:tc>
          <w:tcPr>
            <w:tcW w:w="2297" w:type="dxa"/>
            <w:gridSpan w:val="3"/>
          </w:tcPr>
          <w:p w:rsidR="007F1CFC" w:rsidRDefault="00BD66C0" w:rsidP="007F1CFC">
            <w:pPr>
              <w:pStyle w:val="af0"/>
              <w:rPr>
                <w:b/>
                <w:bCs/>
              </w:rPr>
            </w:pPr>
            <w:r>
              <w:object w:dxaOrig="315" w:dyaOrig="404">
                <v:shape id="_x0000_i1127" type="#_x0000_t75" style="width:15.75pt;height:20.25pt" o:ole="">
                  <v:imagedata r:id="rId208" o:title=""/>
                </v:shape>
                <o:OLEObject Type="Embed" ProgID="Word.Picture.8" ShapeID="_x0000_i1127" DrawAspect="Content" ObjectID="_1472101451" r:id="rId209"/>
              </w:object>
            </w:r>
            <w:r w:rsidR="007F1CFC">
              <w:rPr>
                <w:b/>
                <w:bCs/>
              </w:rPr>
              <w:t>=25/44</w:t>
            </w:r>
            <w:r w:rsidR="007F1CFC">
              <w:rPr>
                <w:rFonts w:ascii="Times New Roman CYR" w:hAnsi="Times New Roman CYR" w:cs="Times New Roman CYR"/>
                <w:b/>
                <w:bCs/>
              </w:rPr>
              <w:t>т</w:t>
            </w:r>
          </w:p>
        </w:tc>
        <w:tc>
          <w:tcPr>
            <w:tcW w:w="2522" w:type="dxa"/>
            <w:gridSpan w:val="3"/>
          </w:tcPr>
          <w:p w:rsidR="007F1CFC" w:rsidRDefault="00BD66C0" w:rsidP="007F1CFC">
            <w:pPr>
              <w:pStyle w:val="af0"/>
              <w:rPr>
                <w:b/>
                <w:bCs/>
              </w:rPr>
            </w:pPr>
            <w:r>
              <w:object w:dxaOrig="480" w:dyaOrig="374">
                <v:shape id="_x0000_i1128" type="#_x0000_t75" style="width:24pt;height:18.75pt" o:ole="">
                  <v:imagedata r:id="rId210" o:title=""/>
                </v:shape>
                <o:OLEObject Type="Embed" ProgID="Word.Picture.8" ShapeID="_x0000_i1128" DrawAspect="Content" ObjectID="_1472101452" r:id="rId211"/>
              </w:object>
            </w:r>
            <w:r w:rsidR="007F1CFC">
              <w:rPr>
                <w:b/>
                <w:bCs/>
              </w:rPr>
              <w:t xml:space="preserve">=4,0/1,54 </w:t>
            </w:r>
            <w:r w:rsidR="007F1CFC">
              <w:rPr>
                <w:rFonts w:ascii="Times New Roman CYR" w:hAnsi="Times New Roman CYR" w:cs="Times New Roman CYR"/>
                <w:b/>
                <w:bCs/>
              </w:rPr>
              <w:t>кДж</w:t>
            </w:r>
            <w:r w:rsidR="007F1CFC">
              <w:rPr>
                <w:b/>
                <w:bCs/>
              </w:rPr>
              <w:t>/</w:t>
            </w:r>
            <w:r w:rsidR="007F1CFC">
              <w:rPr>
                <w:rFonts w:ascii="Times New Roman CYR" w:hAnsi="Times New Roman CYR" w:cs="Times New Roman CYR"/>
                <w:b/>
                <w:bCs/>
              </w:rPr>
              <w:t>кН</w:t>
            </w:r>
          </w:p>
        </w:tc>
        <w:tc>
          <w:tcPr>
            <w:tcW w:w="2146" w:type="dxa"/>
            <w:gridSpan w:val="3"/>
          </w:tcPr>
          <w:p w:rsidR="007F1CFC" w:rsidRDefault="00BD66C0" w:rsidP="007F1CFC">
            <w:pPr>
              <w:pStyle w:val="af0"/>
              <w:rPr>
                <w:b/>
                <w:bCs/>
              </w:rPr>
            </w:pPr>
            <w:r>
              <w:object w:dxaOrig="854" w:dyaOrig="359">
                <v:shape id="_x0000_i1129" type="#_x0000_t75" style="width:38.25pt;height:16.5pt" o:ole="">
                  <v:imagedata r:id="rId212" o:title=""/>
                </v:shape>
                <o:OLEObject Type="Embed" ProgID="Word.Picture.8" ShapeID="_x0000_i1129" DrawAspect="Content" ObjectID="_1472101453" r:id="rId213"/>
              </w:object>
            </w:r>
          </w:p>
        </w:tc>
        <w:tc>
          <w:tcPr>
            <w:tcW w:w="742" w:type="dxa"/>
          </w:tcPr>
          <w:p w:rsidR="007F1CFC" w:rsidRDefault="007F1CFC" w:rsidP="007F1CFC">
            <w:pPr>
              <w:pStyle w:val="af0"/>
              <w:rPr>
                <w:b/>
                <w:bCs/>
              </w:rPr>
            </w:pPr>
            <w:r>
              <w:rPr>
                <w:rFonts w:ascii="Arial" w:hAnsi="Arial" w:cs="Arial"/>
                <w:b/>
                <w:bCs/>
              </w:rPr>
              <w:t>в</w:t>
            </w:r>
            <w:r>
              <w:rPr>
                <w:b/>
                <w:bCs/>
              </w:rPr>
              <w:t>=14</w:t>
            </w:r>
          </w:p>
        </w:tc>
        <w:tc>
          <w:tcPr>
            <w:tcW w:w="2911" w:type="dxa"/>
            <w:gridSpan w:val="3"/>
          </w:tcPr>
          <w:p w:rsidR="007F1CFC" w:rsidRDefault="007F1CFC" w:rsidP="007F1CFC">
            <w:pPr>
              <w:pStyle w:val="af0"/>
              <w:rPr>
                <w:b/>
                <w:bCs/>
              </w:rPr>
            </w:pPr>
            <w:r>
              <w:rPr>
                <w:b/>
                <w:bCs/>
              </w:rPr>
              <w:t>V</w:t>
            </w:r>
            <w:r>
              <w:rPr>
                <w:rFonts w:ascii="Times New Roman CYR" w:hAnsi="Times New Roman CYR" w:cs="Times New Roman CYR"/>
                <w:b/>
                <w:bCs/>
              </w:rPr>
              <w:t>в</w:t>
            </w:r>
            <w:r>
              <w:rPr>
                <w:b/>
                <w:bCs/>
              </w:rPr>
              <w:t>=5,8</w:t>
            </w:r>
            <w:r>
              <w:rPr>
                <w:rFonts w:ascii="Times New Roman CYR" w:hAnsi="Times New Roman CYR" w:cs="Times New Roman CYR"/>
                <w:b/>
                <w:bCs/>
              </w:rPr>
              <w:t>м</w:t>
            </w:r>
            <w:r>
              <w:rPr>
                <w:b/>
                <w:bCs/>
              </w:rPr>
              <w:t>/</w:t>
            </w:r>
            <w:r>
              <w:rPr>
                <w:rFonts w:ascii="Times New Roman CYR" w:hAnsi="Times New Roman CYR" w:cs="Times New Roman CYR"/>
                <w:b/>
                <w:bCs/>
              </w:rPr>
              <w:t>с</w:t>
            </w:r>
          </w:p>
        </w:tc>
        <w:tc>
          <w:tcPr>
            <w:tcW w:w="3566" w:type="dxa"/>
            <w:gridSpan w:val="4"/>
          </w:tcPr>
          <w:p w:rsidR="007F1CFC" w:rsidRDefault="00BD66C0" w:rsidP="007F1CFC">
            <w:pPr>
              <w:pStyle w:val="af0"/>
              <w:rPr>
                <w:b/>
                <w:bCs/>
              </w:rPr>
            </w:pPr>
            <w:r>
              <w:object w:dxaOrig="780" w:dyaOrig="359">
                <v:shape id="_x0000_i1130" type="#_x0000_t75" style="width:39pt;height:18pt" o:ole="">
                  <v:imagedata r:id="rId214" o:title=""/>
                </v:shape>
                <o:OLEObject Type="Embed" ProgID="Word.Picture.8" ShapeID="_x0000_i1130" DrawAspect="Content" ObjectID="_1472101454" r:id="rId215"/>
              </w:object>
            </w:r>
            <w:r w:rsidR="007F1CFC">
              <w:rPr>
                <w:rFonts w:ascii="Times New Roman CYR" w:hAnsi="Times New Roman CYR" w:cs="Times New Roman CYR"/>
                <w:b/>
                <w:bCs/>
              </w:rPr>
              <w:t>м</w:t>
            </w:r>
            <w:r w:rsidR="007F1CFC">
              <w:rPr>
                <w:b/>
                <w:bCs/>
              </w:rPr>
              <w:t>/</w:t>
            </w:r>
            <w:r w:rsidR="007F1CFC">
              <w:rPr>
                <w:rFonts w:ascii="Times New Roman CYR" w:hAnsi="Times New Roman CYR" w:cs="Times New Roman CYR"/>
                <w:b/>
                <w:bCs/>
              </w:rPr>
              <w:t>с</w:t>
            </w:r>
          </w:p>
        </w:tc>
      </w:tr>
      <w:tr w:rsidR="007F1CFC" w:rsidTr="000B1AD7">
        <w:trPr>
          <w:trHeight w:val="591"/>
        </w:trPr>
        <w:tc>
          <w:tcPr>
            <w:tcW w:w="672" w:type="dxa"/>
            <w:vMerge w:val="restart"/>
            <w:textDirection w:val="btLr"/>
          </w:tcPr>
          <w:p w:rsidR="007F1CFC" w:rsidRDefault="007F1CFC" w:rsidP="007F1CFC">
            <w:pPr>
              <w:pStyle w:val="af0"/>
              <w:rPr>
                <w:b/>
                <w:bCs/>
              </w:rPr>
            </w:pPr>
            <w:r>
              <w:rPr>
                <w:b/>
                <w:bCs/>
              </w:rPr>
              <w:t xml:space="preserve">№  </w:t>
            </w:r>
            <w:r>
              <w:rPr>
                <w:rFonts w:ascii="Times New Roman CYR" w:hAnsi="Times New Roman CYR" w:cs="Times New Roman CYR"/>
                <w:b/>
                <w:bCs/>
              </w:rPr>
              <w:t>колій</w:t>
            </w:r>
          </w:p>
        </w:tc>
        <w:tc>
          <w:tcPr>
            <w:tcW w:w="852" w:type="dxa"/>
            <w:vMerge w:val="restart"/>
          </w:tcPr>
          <w:p w:rsidR="007F1CFC" w:rsidRDefault="007F1CFC" w:rsidP="007F1CFC">
            <w:pPr>
              <w:pStyle w:val="af0"/>
              <w:rPr>
                <w:b/>
                <w:bCs/>
                <w:sz w:val="16"/>
                <w:szCs w:val="16"/>
              </w:rPr>
            </w:pPr>
            <w:r>
              <w:rPr>
                <w:b/>
                <w:bCs/>
              </w:rPr>
              <w:t>L</w:t>
            </w:r>
            <w:r>
              <w:rPr>
                <w:b/>
                <w:bCs/>
                <w:sz w:val="16"/>
                <w:szCs w:val="16"/>
              </w:rPr>
              <w:t>1,</w:t>
            </w:r>
          </w:p>
          <w:p w:rsidR="007F1CFC" w:rsidRDefault="007F1CFC" w:rsidP="007F1CFC">
            <w:pPr>
              <w:pStyle w:val="af0"/>
              <w:rPr>
                <w:b/>
                <w:bCs/>
              </w:rPr>
            </w:pPr>
            <w:r>
              <w:rPr>
                <w:rFonts w:ascii="Times New Roman CYR" w:hAnsi="Times New Roman CYR" w:cs="Times New Roman CYR"/>
                <w:b/>
                <w:bCs/>
              </w:rPr>
              <w:t>м</w:t>
            </w:r>
          </w:p>
        </w:tc>
        <w:tc>
          <w:tcPr>
            <w:tcW w:w="773" w:type="dxa"/>
            <w:vMerge w:val="restart"/>
          </w:tcPr>
          <w:p w:rsidR="007F1CFC" w:rsidRDefault="007F1CFC" w:rsidP="007F1CFC">
            <w:pPr>
              <w:pStyle w:val="af0"/>
              <w:rPr>
                <w:b/>
                <w:bCs/>
                <w:sz w:val="16"/>
                <w:szCs w:val="16"/>
              </w:rPr>
            </w:pPr>
            <w:r>
              <w:rPr>
                <w:b/>
                <w:bCs/>
              </w:rPr>
              <w:t>L</w:t>
            </w:r>
            <w:r>
              <w:rPr>
                <w:b/>
                <w:bCs/>
                <w:sz w:val="16"/>
                <w:szCs w:val="16"/>
              </w:rPr>
              <w:t>2,</w:t>
            </w:r>
          </w:p>
          <w:p w:rsidR="007F1CFC" w:rsidRDefault="007F1CFC" w:rsidP="007F1CFC">
            <w:pPr>
              <w:pStyle w:val="af0"/>
              <w:rPr>
                <w:b/>
                <w:bCs/>
              </w:rPr>
            </w:pPr>
            <w:r>
              <w:rPr>
                <w:rFonts w:ascii="Times New Roman CYR" w:hAnsi="Times New Roman CYR" w:cs="Times New Roman CYR"/>
                <w:b/>
                <w:bCs/>
              </w:rPr>
              <w:t>м</w:t>
            </w:r>
          </w:p>
        </w:tc>
        <w:tc>
          <w:tcPr>
            <w:tcW w:w="866" w:type="dxa"/>
            <w:vMerge w:val="restart"/>
          </w:tcPr>
          <w:p w:rsidR="007F1CFC" w:rsidRDefault="007F1CFC" w:rsidP="007F1CFC">
            <w:pPr>
              <w:pStyle w:val="af0"/>
              <w:rPr>
                <w:b/>
                <w:bCs/>
                <w:sz w:val="16"/>
                <w:szCs w:val="16"/>
              </w:rPr>
            </w:pPr>
            <w:r>
              <w:rPr>
                <w:b/>
                <w:bCs/>
              </w:rPr>
              <w:t>L</w:t>
            </w:r>
            <w:r>
              <w:rPr>
                <w:b/>
                <w:bCs/>
                <w:sz w:val="16"/>
                <w:szCs w:val="16"/>
              </w:rPr>
              <w:t>3,</w:t>
            </w:r>
          </w:p>
          <w:p w:rsidR="007F1CFC" w:rsidRDefault="007F1CFC" w:rsidP="007F1CFC">
            <w:pPr>
              <w:pStyle w:val="af0"/>
              <w:rPr>
                <w:b/>
                <w:bCs/>
              </w:rPr>
            </w:pPr>
            <w:r>
              <w:rPr>
                <w:rFonts w:ascii="Times New Roman CYR" w:hAnsi="Times New Roman CYR" w:cs="Times New Roman CYR"/>
                <w:b/>
                <w:bCs/>
              </w:rPr>
              <w:t>м</w:t>
            </w:r>
          </w:p>
        </w:tc>
        <w:tc>
          <w:tcPr>
            <w:tcW w:w="646" w:type="dxa"/>
            <w:vMerge w:val="restart"/>
          </w:tcPr>
          <w:p w:rsidR="007F1CFC" w:rsidRDefault="007F1CFC" w:rsidP="007F1CFC">
            <w:pPr>
              <w:pStyle w:val="af0"/>
              <w:rPr>
                <w:b/>
                <w:bCs/>
                <w:sz w:val="16"/>
                <w:szCs w:val="16"/>
              </w:rPr>
            </w:pPr>
            <w:r>
              <w:rPr>
                <w:b/>
                <w:bCs/>
              </w:rPr>
              <w:t>L</w:t>
            </w:r>
            <w:r>
              <w:rPr>
                <w:b/>
                <w:bCs/>
                <w:sz w:val="16"/>
                <w:szCs w:val="16"/>
              </w:rPr>
              <w:t>4,</w:t>
            </w:r>
          </w:p>
          <w:p w:rsidR="007F1CFC" w:rsidRDefault="007F1CFC" w:rsidP="007F1CFC">
            <w:pPr>
              <w:pStyle w:val="af0"/>
              <w:rPr>
                <w:b/>
                <w:bCs/>
              </w:rPr>
            </w:pPr>
            <w:r>
              <w:rPr>
                <w:rFonts w:ascii="Times New Roman CYR" w:hAnsi="Times New Roman CYR" w:cs="Times New Roman CYR"/>
                <w:b/>
                <w:bCs/>
              </w:rPr>
              <w:t>м</w:t>
            </w:r>
          </w:p>
        </w:tc>
        <w:tc>
          <w:tcPr>
            <w:tcW w:w="1010" w:type="dxa"/>
            <w:vMerge w:val="restart"/>
          </w:tcPr>
          <w:p w:rsidR="007F1CFC" w:rsidRDefault="007F1CFC" w:rsidP="007F1CFC">
            <w:pPr>
              <w:pStyle w:val="af0"/>
              <w:rPr>
                <w:b/>
                <w:bCs/>
                <w:sz w:val="16"/>
                <w:szCs w:val="16"/>
              </w:rPr>
            </w:pPr>
            <w:r>
              <w:rPr>
                <w:b/>
                <w:bCs/>
              </w:rPr>
              <w:t>L</w:t>
            </w:r>
            <w:r>
              <w:rPr>
                <w:rFonts w:ascii="Times New Roman CYR" w:hAnsi="Times New Roman CYR" w:cs="Times New Roman CYR"/>
                <w:b/>
                <w:bCs/>
                <w:sz w:val="16"/>
                <w:szCs w:val="16"/>
              </w:rPr>
              <w:t>р</w:t>
            </w:r>
            <w:r>
              <w:rPr>
                <w:b/>
                <w:bCs/>
                <w:sz w:val="16"/>
                <w:szCs w:val="16"/>
              </w:rPr>
              <w:t>,</w:t>
            </w:r>
          </w:p>
          <w:p w:rsidR="007F1CFC" w:rsidRDefault="007F1CFC" w:rsidP="007F1CFC">
            <w:pPr>
              <w:pStyle w:val="af0"/>
              <w:rPr>
                <w:b/>
                <w:bCs/>
              </w:rPr>
            </w:pPr>
            <w:r>
              <w:rPr>
                <w:rFonts w:ascii="Times New Roman CYR" w:hAnsi="Times New Roman CYR" w:cs="Times New Roman CYR"/>
                <w:b/>
                <w:bCs/>
              </w:rPr>
              <w:t>м</w:t>
            </w:r>
          </w:p>
        </w:tc>
        <w:tc>
          <w:tcPr>
            <w:tcW w:w="461" w:type="dxa"/>
            <w:vMerge w:val="restart"/>
          </w:tcPr>
          <w:p w:rsidR="007F1CFC" w:rsidRDefault="007F1CFC" w:rsidP="007F1CFC">
            <w:pPr>
              <w:pStyle w:val="af0"/>
              <w:rPr>
                <w:sz w:val="18"/>
                <w:szCs w:val="18"/>
                <w:vertAlign w:val="subscript"/>
              </w:rPr>
            </w:pPr>
            <w:r>
              <w:t>n</w:t>
            </w:r>
            <w:r>
              <w:rPr>
                <w:rFonts w:ascii="Times New Roman CYR" w:hAnsi="Times New Roman CYR" w:cs="Times New Roman CYR"/>
                <w:sz w:val="18"/>
                <w:szCs w:val="18"/>
                <w:vertAlign w:val="subscript"/>
              </w:rPr>
              <w:t>стр</w:t>
            </w:r>
          </w:p>
        </w:tc>
        <w:tc>
          <w:tcPr>
            <w:tcW w:w="720" w:type="dxa"/>
            <w:vMerge w:val="restart"/>
          </w:tcPr>
          <w:p w:rsidR="007F1CFC" w:rsidRDefault="00BD66C0" w:rsidP="007F1CFC">
            <w:pPr>
              <w:pStyle w:val="af0"/>
              <w:rPr>
                <w:b/>
                <w:bCs/>
              </w:rPr>
            </w:pPr>
            <w:r>
              <w:object w:dxaOrig="780" w:dyaOrig="404">
                <v:shape id="_x0000_i1131" type="#_x0000_t75" style="width:38.25pt;height:20.25pt" o:ole="">
                  <v:imagedata r:id="rId216" o:title=""/>
                </v:shape>
                <o:OLEObject Type="Embed" ProgID="Word.Picture.8" ShapeID="_x0000_i1131" DrawAspect="Content" ObjectID="_1472101455" r:id="rId217"/>
              </w:object>
            </w:r>
          </w:p>
        </w:tc>
        <w:tc>
          <w:tcPr>
            <w:tcW w:w="965" w:type="dxa"/>
            <w:vMerge w:val="restart"/>
          </w:tcPr>
          <w:p w:rsidR="007F1CFC" w:rsidRDefault="00BD66C0" w:rsidP="007F1CFC">
            <w:pPr>
              <w:pStyle w:val="af0"/>
              <w:rPr>
                <w:b/>
                <w:bCs/>
              </w:rPr>
            </w:pPr>
            <w:r>
              <w:object w:dxaOrig="675" w:dyaOrig="404">
                <v:shape id="_x0000_i1132" type="#_x0000_t75" style="width:27pt;height:16.5pt" o:ole="">
                  <v:imagedata r:id="rId218" o:title=""/>
                </v:shape>
                <o:OLEObject Type="Embed" ProgID="Word.Picture.8" ShapeID="_x0000_i1132" DrawAspect="Content" ObjectID="_1472101456" r:id="rId219"/>
              </w:object>
            </w:r>
          </w:p>
        </w:tc>
        <w:tc>
          <w:tcPr>
            <w:tcW w:w="742" w:type="dxa"/>
            <w:vMerge w:val="restart"/>
          </w:tcPr>
          <w:p w:rsidR="007F1CFC" w:rsidRDefault="00BD66C0" w:rsidP="007F1CFC">
            <w:pPr>
              <w:pStyle w:val="af0"/>
              <w:rPr>
                <w:b/>
                <w:bCs/>
              </w:rPr>
            </w:pPr>
            <w:r>
              <w:object w:dxaOrig="599" w:dyaOrig="404">
                <v:shape id="_x0000_i1133" type="#_x0000_t75" style="width:30pt;height:20.25pt" o:ole="">
                  <v:imagedata r:id="rId220" o:title=""/>
                </v:shape>
                <o:OLEObject Type="Embed" ProgID="Word.Picture.8" ShapeID="_x0000_i1133" DrawAspect="Content" ObjectID="_1472101457" r:id="rId221"/>
              </w:object>
            </w:r>
          </w:p>
        </w:tc>
        <w:tc>
          <w:tcPr>
            <w:tcW w:w="2020" w:type="dxa"/>
            <w:gridSpan w:val="2"/>
          </w:tcPr>
          <w:p w:rsidR="007F1CFC" w:rsidRDefault="007F1CFC" w:rsidP="007F1CFC">
            <w:pPr>
              <w:pStyle w:val="af0"/>
            </w:pPr>
            <w:r>
              <w:t>h</w:t>
            </w:r>
            <w:r>
              <w:rPr>
                <w:vertAlign w:val="subscript"/>
              </w:rPr>
              <w:t>w</w:t>
            </w:r>
            <w:r>
              <w:rPr>
                <w:rFonts w:ascii="Times New Roman CYR" w:hAnsi="Times New Roman CYR" w:cs="Times New Roman CYR"/>
                <w:vertAlign w:val="subscript"/>
              </w:rPr>
              <w:t>осн</w:t>
            </w:r>
          </w:p>
        </w:tc>
        <w:tc>
          <w:tcPr>
            <w:tcW w:w="891" w:type="dxa"/>
            <w:vMerge w:val="restart"/>
          </w:tcPr>
          <w:p w:rsidR="007F1CFC" w:rsidRDefault="007F1CFC" w:rsidP="007F1CFC">
            <w:pPr>
              <w:pStyle w:val="af0"/>
            </w:pPr>
            <w:r>
              <w:t>h</w:t>
            </w:r>
            <w:r>
              <w:rPr>
                <w:vertAlign w:val="subscript"/>
              </w:rPr>
              <w:t>w</w:t>
            </w:r>
            <w:r>
              <w:rPr>
                <w:rFonts w:ascii="Times New Roman CYR" w:hAnsi="Times New Roman CYR" w:cs="Times New Roman CYR"/>
                <w:vertAlign w:val="subscript"/>
              </w:rPr>
              <w:t>ск</w:t>
            </w:r>
          </w:p>
        </w:tc>
        <w:tc>
          <w:tcPr>
            <w:tcW w:w="1800" w:type="dxa"/>
            <w:gridSpan w:val="2"/>
          </w:tcPr>
          <w:p w:rsidR="007F1CFC" w:rsidRDefault="007F1CFC" w:rsidP="007F1CFC">
            <w:pPr>
              <w:pStyle w:val="af0"/>
            </w:pPr>
            <w:r>
              <w:t>h</w:t>
            </w:r>
            <w:r>
              <w:rPr>
                <w:vertAlign w:val="subscript"/>
              </w:rPr>
              <w:t>w</w:t>
            </w:r>
            <w:r>
              <w:rPr>
                <w:rFonts w:ascii="Times New Roman CYR" w:hAnsi="Times New Roman CYR" w:cs="Times New Roman CYR"/>
                <w:vertAlign w:val="subscript"/>
              </w:rPr>
              <w:t>св</w:t>
            </w:r>
          </w:p>
        </w:tc>
        <w:tc>
          <w:tcPr>
            <w:tcW w:w="1766" w:type="dxa"/>
            <w:gridSpan w:val="2"/>
          </w:tcPr>
          <w:p w:rsidR="007F1CFC" w:rsidRDefault="007F1CFC" w:rsidP="007F1CFC">
            <w:pPr>
              <w:pStyle w:val="af0"/>
            </w:pPr>
            <w:r>
              <w:t>h</w:t>
            </w:r>
            <w:r>
              <w:rPr>
                <w:vertAlign w:val="subscript"/>
              </w:rPr>
              <w:t>w</w:t>
            </w:r>
          </w:p>
        </w:tc>
      </w:tr>
      <w:tr w:rsidR="007F1CFC" w:rsidTr="000B1AD7">
        <w:trPr>
          <w:trHeight w:val="466"/>
        </w:trPr>
        <w:tc>
          <w:tcPr>
            <w:tcW w:w="672" w:type="dxa"/>
            <w:vMerge/>
          </w:tcPr>
          <w:p w:rsidR="007F1CFC" w:rsidRDefault="007F1CFC" w:rsidP="007F1CFC">
            <w:pPr>
              <w:pStyle w:val="af0"/>
              <w:rPr>
                <w:b/>
                <w:bCs/>
              </w:rPr>
            </w:pPr>
          </w:p>
        </w:tc>
        <w:tc>
          <w:tcPr>
            <w:tcW w:w="852" w:type="dxa"/>
            <w:vMerge/>
          </w:tcPr>
          <w:p w:rsidR="007F1CFC" w:rsidRDefault="007F1CFC" w:rsidP="007F1CFC">
            <w:pPr>
              <w:pStyle w:val="af0"/>
              <w:rPr>
                <w:b/>
                <w:bCs/>
              </w:rPr>
            </w:pPr>
          </w:p>
        </w:tc>
        <w:tc>
          <w:tcPr>
            <w:tcW w:w="773" w:type="dxa"/>
            <w:vMerge/>
          </w:tcPr>
          <w:p w:rsidR="007F1CFC" w:rsidRDefault="007F1CFC" w:rsidP="007F1CFC">
            <w:pPr>
              <w:pStyle w:val="af0"/>
              <w:rPr>
                <w:b/>
                <w:bCs/>
              </w:rPr>
            </w:pPr>
          </w:p>
        </w:tc>
        <w:tc>
          <w:tcPr>
            <w:tcW w:w="866" w:type="dxa"/>
            <w:vMerge/>
          </w:tcPr>
          <w:p w:rsidR="007F1CFC" w:rsidRDefault="007F1CFC" w:rsidP="007F1CFC">
            <w:pPr>
              <w:pStyle w:val="af0"/>
              <w:rPr>
                <w:b/>
                <w:bCs/>
              </w:rPr>
            </w:pPr>
          </w:p>
        </w:tc>
        <w:tc>
          <w:tcPr>
            <w:tcW w:w="646" w:type="dxa"/>
            <w:vMerge/>
          </w:tcPr>
          <w:p w:rsidR="007F1CFC" w:rsidRDefault="007F1CFC" w:rsidP="007F1CFC">
            <w:pPr>
              <w:pStyle w:val="af0"/>
              <w:rPr>
                <w:b/>
                <w:bCs/>
              </w:rPr>
            </w:pPr>
          </w:p>
        </w:tc>
        <w:tc>
          <w:tcPr>
            <w:tcW w:w="1010" w:type="dxa"/>
            <w:vMerge/>
          </w:tcPr>
          <w:p w:rsidR="007F1CFC" w:rsidRDefault="007F1CFC" w:rsidP="007F1CFC">
            <w:pPr>
              <w:pStyle w:val="af0"/>
              <w:rPr>
                <w:b/>
                <w:bCs/>
              </w:rPr>
            </w:pPr>
          </w:p>
        </w:tc>
        <w:tc>
          <w:tcPr>
            <w:tcW w:w="461" w:type="dxa"/>
            <w:vMerge/>
          </w:tcPr>
          <w:p w:rsidR="007F1CFC" w:rsidRDefault="007F1CFC" w:rsidP="007F1CFC">
            <w:pPr>
              <w:pStyle w:val="af0"/>
            </w:pPr>
          </w:p>
        </w:tc>
        <w:tc>
          <w:tcPr>
            <w:tcW w:w="720" w:type="dxa"/>
            <w:vMerge/>
          </w:tcPr>
          <w:p w:rsidR="007F1CFC" w:rsidRDefault="007F1CFC" w:rsidP="007F1CFC">
            <w:pPr>
              <w:pStyle w:val="af0"/>
              <w:rPr>
                <w:b/>
                <w:bCs/>
              </w:rPr>
            </w:pPr>
          </w:p>
        </w:tc>
        <w:tc>
          <w:tcPr>
            <w:tcW w:w="965" w:type="dxa"/>
            <w:vMerge/>
          </w:tcPr>
          <w:p w:rsidR="007F1CFC" w:rsidRDefault="007F1CFC" w:rsidP="007F1CFC">
            <w:pPr>
              <w:pStyle w:val="af0"/>
              <w:rPr>
                <w:b/>
                <w:bCs/>
              </w:rPr>
            </w:pPr>
          </w:p>
        </w:tc>
        <w:tc>
          <w:tcPr>
            <w:tcW w:w="742" w:type="dxa"/>
            <w:vMerge/>
          </w:tcPr>
          <w:p w:rsidR="007F1CFC" w:rsidRDefault="007F1CFC" w:rsidP="007F1CFC">
            <w:pPr>
              <w:pStyle w:val="af0"/>
              <w:rPr>
                <w:b/>
                <w:bCs/>
              </w:rPr>
            </w:pPr>
          </w:p>
        </w:tc>
        <w:tc>
          <w:tcPr>
            <w:tcW w:w="1010" w:type="dxa"/>
          </w:tcPr>
          <w:p w:rsidR="007F1CFC" w:rsidRDefault="007F1CFC" w:rsidP="007F1CFC">
            <w:pPr>
              <w:pStyle w:val="af0"/>
              <w:rPr>
                <w:vertAlign w:val="superscript"/>
              </w:rPr>
            </w:pPr>
            <w:r>
              <w:t>h</w:t>
            </w:r>
            <w:r>
              <w:rPr>
                <w:vertAlign w:val="subscript"/>
              </w:rPr>
              <w:t>w</w:t>
            </w:r>
            <w:r>
              <w:rPr>
                <w:rFonts w:ascii="Times New Roman CYR" w:hAnsi="Times New Roman CYR" w:cs="Times New Roman CYR"/>
                <w:vertAlign w:val="subscript"/>
              </w:rPr>
              <w:t>осн</w:t>
            </w:r>
            <w:r>
              <w:rPr>
                <w:rFonts w:ascii="Times New Roman CYR" w:hAnsi="Times New Roman CYR" w:cs="Times New Roman CYR"/>
                <w:vertAlign w:val="superscript"/>
              </w:rPr>
              <w:t>п</w:t>
            </w:r>
          </w:p>
        </w:tc>
        <w:tc>
          <w:tcPr>
            <w:tcW w:w="1010" w:type="dxa"/>
          </w:tcPr>
          <w:p w:rsidR="007F1CFC" w:rsidRDefault="007F1CFC" w:rsidP="007F1CFC">
            <w:pPr>
              <w:pStyle w:val="af0"/>
              <w:rPr>
                <w:vertAlign w:val="superscript"/>
              </w:rPr>
            </w:pPr>
            <w:r>
              <w:t>h</w:t>
            </w:r>
            <w:r>
              <w:rPr>
                <w:vertAlign w:val="subscript"/>
              </w:rPr>
              <w:t>w</w:t>
            </w:r>
            <w:r>
              <w:rPr>
                <w:rFonts w:ascii="Times New Roman CYR" w:hAnsi="Times New Roman CYR" w:cs="Times New Roman CYR"/>
                <w:vertAlign w:val="subscript"/>
              </w:rPr>
              <w:t>осн</w:t>
            </w:r>
            <w:r>
              <w:rPr>
                <w:rFonts w:ascii="Times New Roman CYR" w:hAnsi="Times New Roman CYR" w:cs="Times New Roman CYR"/>
                <w:vertAlign w:val="superscript"/>
              </w:rPr>
              <w:t>р</w:t>
            </w:r>
          </w:p>
        </w:tc>
        <w:tc>
          <w:tcPr>
            <w:tcW w:w="891" w:type="dxa"/>
            <w:vMerge/>
          </w:tcPr>
          <w:p w:rsidR="007F1CFC" w:rsidRDefault="007F1CFC" w:rsidP="007F1CFC">
            <w:pPr>
              <w:pStyle w:val="af0"/>
              <w:rPr>
                <w:rFonts w:ascii="Arial" w:hAnsi="Arial" w:cs="Arial"/>
              </w:rPr>
            </w:pPr>
          </w:p>
        </w:tc>
        <w:tc>
          <w:tcPr>
            <w:tcW w:w="900" w:type="dxa"/>
          </w:tcPr>
          <w:p w:rsidR="007F1CFC" w:rsidRDefault="007F1CFC" w:rsidP="007F1CFC">
            <w:pPr>
              <w:pStyle w:val="af0"/>
              <w:rPr>
                <w:vertAlign w:val="superscript"/>
              </w:rPr>
            </w:pPr>
            <w:r>
              <w:t>h</w:t>
            </w:r>
            <w:r>
              <w:rPr>
                <w:vertAlign w:val="subscript"/>
              </w:rPr>
              <w:t>w</w:t>
            </w:r>
            <w:r>
              <w:rPr>
                <w:rFonts w:ascii="Times New Roman CYR" w:hAnsi="Times New Roman CYR" w:cs="Times New Roman CYR"/>
                <w:vertAlign w:val="subscript"/>
              </w:rPr>
              <w:t>св</w:t>
            </w:r>
            <w:r>
              <w:rPr>
                <w:rFonts w:ascii="Times New Roman CYR" w:hAnsi="Times New Roman CYR" w:cs="Times New Roman CYR"/>
                <w:vertAlign w:val="superscript"/>
              </w:rPr>
              <w:t>п</w:t>
            </w:r>
          </w:p>
        </w:tc>
        <w:tc>
          <w:tcPr>
            <w:tcW w:w="900" w:type="dxa"/>
          </w:tcPr>
          <w:p w:rsidR="007F1CFC" w:rsidRDefault="007F1CFC" w:rsidP="007F1CFC">
            <w:pPr>
              <w:pStyle w:val="af0"/>
              <w:rPr>
                <w:vertAlign w:val="superscript"/>
              </w:rPr>
            </w:pPr>
            <w:r>
              <w:t>h</w:t>
            </w:r>
            <w:r>
              <w:rPr>
                <w:vertAlign w:val="subscript"/>
              </w:rPr>
              <w:t>w</w:t>
            </w:r>
            <w:r>
              <w:rPr>
                <w:rFonts w:ascii="Times New Roman CYR" w:hAnsi="Times New Roman CYR" w:cs="Times New Roman CYR"/>
                <w:vertAlign w:val="subscript"/>
              </w:rPr>
              <w:t>св</w:t>
            </w:r>
            <w:r>
              <w:rPr>
                <w:rFonts w:ascii="Times New Roman CYR" w:hAnsi="Times New Roman CYR" w:cs="Times New Roman CYR"/>
                <w:vertAlign w:val="superscript"/>
              </w:rPr>
              <w:t>р</w:t>
            </w:r>
          </w:p>
        </w:tc>
        <w:tc>
          <w:tcPr>
            <w:tcW w:w="900" w:type="dxa"/>
          </w:tcPr>
          <w:p w:rsidR="007F1CFC" w:rsidRDefault="007F1CFC" w:rsidP="007F1CFC">
            <w:pPr>
              <w:pStyle w:val="af0"/>
              <w:rPr>
                <w:vertAlign w:val="superscript"/>
              </w:rPr>
            </w:pPr>
            <w:r>
              <w:t>h</w:t>
            </w:r>
            <w:r>
              <w:rPr>
                <w:vertAlign w:val="subscript"/>
              </w:rPr>
              <w:t>w</w:t>
            </w:r>
            <w:r>
              <w:rPr>
                <w:rFonts w:ascii="Times New Roman CYR" w:hAnsi="Times New Roman CYR" w:cs="Times New Roman CYR"/>
                <w:vertAlign w:val="superscript"/>
              </w:rPr>
              <w:t>п</w:t>
            </w:r>
          </w:p>
        </w:tc>
        <w:tc>
          <w:tcPr>
            <w:tcW w:w="866" w:type="dxa"/>
          </w:tcPr>
          <w:p w:rsidR="007F1CFC" w:rsidRDefault="007F1CFC" w:rsidP="007F1CFC">
            <w:pPr>
              <w:pStyle w:val="af0"/>
              <w:rPr>
                <w:vertAlign w:val="superscript"/>
              </w:rPr>
            </w:pPr>
            <w:r>
              <w:t>h</w:t>
            </w:r>
            <w:r>
              <w:rPr>
                <w:vertAlign w:val="subscript"/>
              </w:rPr>
              <w:t>w</w:t>
            </w:r>
            <w:r>
              <w:rPr>
                <w:rFonts w:ascii="Times New Roman CYR" w:hAnsi="Times New Roman CYR" w:cs="Times New Roman CYR"/>
                <w:vertAlign w:val="superscript"/>
              </w:rPr>
              <w:t>р</w:t>
            </w:r>
          </w:p>
        </w:tc>
      </w:tr>
      <w:tr w:rsidR="007F1CFC" w:rsidTr="000B1AD7">
        <w:trPr>
          <w:trHeight w:val="247"/>
        </w:trPr>
        <w:tc>
          <w:tcPr>
            <w:tcW w:w="672" w:type="dxa"/>
          </w:tcPr>
          <w:p w:rsidR="007F1CFC" w:rsidRDefault="007F1CFC" w:rsidP="007F1CFC">
            <w:pPr>
              <w:pStyle w:val="af0"/>
            </w:pPr>
            <w:r>
              <w:t>21/36</w:t>
            </w:r>
          </w:p>
        </w:tc>
        <w:tc>
          <w:tcPr>
            <w:tcW w:w="852" w:type="dxa"/>
          </w:tcPr>
          <w:p w:rsidR="007F1CFC" w:rsidRDefault="007F1CFC" w:rsidP="007F1CFC">
            <w:pPr>
              <w:pStyle w:val="af0"/>
            </w:pPr>
            <w:r>
              <w:t>30,84</w:t>
            </w:r>
          </w:p>
        </w:tc>
        <w:tc>
          <w:tcPr>
            <w:tcW w:w="773" w:type="dxa"/>
          </w:tcPr>
          <w:p w:rsidR="007F1CFC" w:rsidRDefault="007F1CFC" w:rsidP="007F1CFC">
            <w:pPr>
              <w:pStyle w:val="af0"/>
            </w:pPr>
            <w:r>
              <w:t>50,71</w:t>
            </w:r>
          </w:p>
        </w:tc>
        <w:tc>
          <w:tcPr>
            <w:tcW w:w="866" w:type="dxa"/>
          </w:tcPr>
          <w:p w:rsidR="007F1CFC" w:rsidRDefault="007F1CFC" w:rsidP="007F1CFC">
            <w:pPr>
              <w:pStyle w:val="af0"/>
            </w:pPr>
            <w:r>
              <w:t>172</w:t>
            </w:r>
          </w:p>
        </w:tc>
        <w:tc>
          <w:tcPr>
            <w:tcW w:w="646" w:type="dxa"/>
          </w:tcPr>
          <w:p w:rsidR="007F1CFC" w:rsidRDefault="007F1CFC" w:rsidP="007F1CFC">
            <w:pPr>
              <w:pStyle w:val="af0"/>
            </w:pPr>
            <w:r>
              <w:t>-</w:t>
            </w:r>
          </w:p>
        </w:tc>
        <w:tc>
          <w:tcPr>
            <w:tcW w:w="1010" w:type="dxa"/>
          </w:tcPr>
          <w:p w:rsidR="007F1CFC" w:rsidRDefault="007F1CFC" w:rsidP="007F1CFC">
            <w:pPr>
              <w:pStyle w:val="af0"/>
            </w:pPr>
            <w:r>
              <w:t>253,55</w:t>
            </w:r>
          </w:p>
        </w:tc>
        <w:tc>
          <w:tcPr>
            <w:tcW w:w="461" w:type="dxa"/>
          </w:tcPr>
          <w:p w:rsidR="007F1CFC" w:rsidRDefault="007F1CFC" w:rsidP="007F1CFC">
            <w:pPr>
              <w:pStyle w:val="af0"/>
            </w:pPr>
            <w:r>
              <w:t>3</w:t>
            </w:r>
          </w:p>
        </w:tc>
        <w:tc>
          <w:tcPr>
            <w:tcW w:w="720" w:type="dxa"/>
          </w:tcPr>
          <w:p w:rsidR="007F1CFC" w:rsidRDefault="007F1CFC" w:rsidP="007F1CFC">
            <w:pPr>
              <w:pStyle w:val="af0"/>
            </w:pPr>
            <w:r>
              <w:t>14,19</w:t>
            </w:r>
          </w:p>
        </w:tc>
        <w:tc>
          <w:tcPr>
            <w:tcW w:w="965" w:type="dxa"/>
          </w:tcPr>
          <w:p w:rsidR="007F1CFC" w:rsidRDefault="007F1CFC" w:rsidP="007F1CFC">
            <w:pPr>
              <w:pStyle w:val="af0"/>
            </w:pPr>
            <w:r>
              <w:t>28,53</w:t>
            </w:r>
          </w:p>
        </w:tc>
        <w:tc>
          <w:tcPr>
            <w:tcW w:w="742" w:type="dxa"/>
          </w:tcPr>
          <w:p w:rsidR="007F1CFC" w:rsidRDefault="007F1CFC" w:rsidP="007F1CFC">
            <w:pPr>
              <w:pStyle w:val="af0"/>
            </w:pPr>
            <w:r>
              <w:t>42,72</w:t>
            </w:r>
          </w:p>
        </w:tc>
        <w:tc>
          <w:tcPr>
            <w:tcW w:w="1010" w:type="dxa"/>
          </w:tcPr>
          <w:p w:rsidR="007F1CFC" w:rsidRDefault="007F1CFC" w:rsidP="007F1CFC">
            <w:pPr>
              <w:pStyle w:val="af0"/>
            </w:pPr>
            <w:r>
              <w:t>0,2897</w:t>
            </w:r>
          </w:p>
        </w:tc>
        <w:tc>
          <w:tcPr>
            <w:tcW w:w="1010" w:type="dxa"/>
          </w:tcPr>
          <w:p w:rsidR="007F1CFC" w:rsidRDefault="007F1CFC" w:rsidP="007F1CFC">
            <w:pPr>
              <w:pStyle w:val="af0"/>
            </w:pPr>
            <w:r>
              <w:t>0,3905</w:t>
            </w:r>
          </w:p>
        </w:tc>
        <w:tc>
          <w:tcPr>
            <w:tcW w:w="891" w:type="dxa"/>
          </w:tcPr>
          <w:p w:rsidR="007F1CFC" w:rsidRDefault="007F1CFC" w:rsidP="007F1CFC">
            <w:pPr>
              <w:pStyle w:val="af0"/>
            </w:pPr>
            <w:r>
              <w:t>0,1036</w:t>
            </w:r>
          </w:p>
        </w:tc>
        <w:tc>
          <w:tcPr>
            <w:tcW w:w="900" w:type="dxa"/>
          </w:tcPr>
          <w:p w:rsidR="007F1CFC" w:rsidRDefault="007F1CFC" w:rsidP="007F1CFC">
            <w:pPr>
              <w:pStyle w:val="af0"/>
            </w:pPr>
            <w:r>
              <w:t>0,0598</w:t>
            </w:r>
          </w:p>
        </w:tc>
        <w:tc>
          <w:tcPr>
            <w:tcW w:w="900" w:type="dxa"/>
          </w:tcPr>
          <w:p w:rsidR="007F1CFC" w:rsidRDefault="007F1CFC" w:rsidP="007F1CFC">
            <w:pPr>
              <w:pStyle w:val="af0"/>
            </w:pPr>
            <w:r>
              <w:t>0,1278</w:t>
            </w:r>
          </w:p>
        </w:tc>
        <w:tc>
          <w:tcPr>
            <w:tcW w:w="900" w:type="dxa"/>
          </w:tcPr>
          <w:p w:rsidR="007F1CFC" w:rsidRDefault="007F1CFC" w:rsidP="007F1CFC">
            <w:pPr>
              <w:pStyle w:val="af0"/>
            </w:pPr>
            <w:r>
              <w:t>0,4531</w:t>
            </w:r>
          </w:p>
        </w:tc>
        <w:tc>
          <w:tcPr>
            <w:tcW w:w="866" w:type="dxa"/>
          </w:tcPr>
          <w:p w:rsidR="007F1CFC" w:rsidRDefault="007F1CFC" w:rsidP="007F1CFC">
            <w:pPr>
              <w:pStyle w:val="af0"/>
            </w:pPr>
            <w:r>
              <w:t>0,6219</w:t>
            </w:r>
          </w:p>
        </w:tc>
      </w:tr>
      <w:tr w:rsidR="007F1CFC" w:rsidTr="000B1AD7">
        <w:trPr>
          <w:trHeight w:val="247"/>
        </w:trPr>
        <w:tc>
          <w:tcPr>
            <w:tcW w:w="672" w:type="dxa"/>
          </w:tcPr>
          <w:p w:rsidR="007F1CFC" w:rsidRDefault="007F1CFC" w:rsidP="007F1CFC">
            <w:pPr>
              <w:pStyle w:val="af0"/>
            </w:pPr>
            <w:r>
              <w:t>22/35</w:t>
            </w:r>
          </w:p>
        </w:tc>
        <w:tc>
          <w:tcPr>
            <w:tcW w:w="852" w:type="dxa"/>
          </w:tcPr>
          <w:p w:rsidR="007F1CFC" w:rsidRDefault="007F1CFC" w:rsidP="007F1CFC">
            <w:pPr>
              <w:pStyle w:val="af0"/>
            </w:pPr>
            <w:r>
              <w:t>30,84</w:t>
            </w:r>
          </w:p>
        </w:tc>
        <w:tc>
          <w:tcPr>
            <w:tcW w:w="773" w:type="dxa"/>
          </w:tcPr>
          <w:p w:rsidR="007F1CFC" w:rsidRDefault="007F1CFC" w:rsidP="007F1CFC">
            <w:pPr>
              <w:pStyle w:val="af0"/>
            </w:pPr>
            <w:r>
              <w:t>50,71</w:t>
            </w:r>
          </w:p>
        </w:tc>
        <w:tc>
          <w:tcPr>
            <w:tcW w:w="866" w:type="dxa"/>
          </w:tcPr>
          <w:p w:rsidR="007F1CFC" w:rsidRDefault="007F1CFC" w:rsidP="007F1CFC">
            <w:pPr>
              <w:pStyle w:val="af0"/>
            </w:pPr>
            <w:r>
              <w:t>169,2</w:t>
            </w:r>
          </w:p>
        </w:tc>
        <w:tc>
          <w:tcPr>
            <w:tcW w:w="646" w:type="dxa"/>
          </w:tcPr>
          <w:p w:rsidR="007F1CFC" w:rsidRDefault="007F1CFC" w:rsidP="007F1CFC">
            <w:pPr>
              <w:pStyle w:val="af0"/>
            </w:pPr>
            <w:r>
              <w:t>-</w:t>
            </w:r>
          </w:p>
        </w:tc>
        <w:tc>
          <w:tcPr>
            <w:tcW w:w="1010" w:type="dxa"/>
          </w:tcPr>
          <w:p w:rsidR="007F1CFC" w:rsidRDefault="007F1CFC" w:rsidP="007F1CFC">
            <w:pPr>
              <w:pStyle w:val="af0"/>
            </w:pPr>
            <w:r>
              <w:t>250,75</w:t>
            </w:r>
          </w:p>
        </w:tc>
        <w:tc>
          <w:tcPr>
            <w:tcW w:w="461" w:type="dxa"/>
          </w:tcPr>
          <w:p w:rsidR="007F1CFC" w:rsidRDefault="007F1CFC" w:rsidP="007F1CFC">
            <w:pPr>
              <w:pStyle w:val="af0"/>
            </w:pPr>
            <w:r>
              <w:t>3</w:t>
            </w:r>
          </w:p>
        </w:tc>
        <w:tc>
          <w:tcPr>
            <w:tcW w:w="720" w:type="dxa"/>
          </w:tcPr>
          <w:p w:rsidR="007F1CFC" w:rsidRDefault="007F1CFC" w:rsidP="007F1CFC">
            <w:pPr>
              <w:pStyle w:val="af0"/>
            </w:pPr>
            <w:r>
              <w:t>14,19</w:t>
            </w:r>
          </w:p>
        </w:tc>
        <w:tc>
          <w:tcPr>
            <w:tcW w:w="965" w:type="dxa"/>
          </w:tcPr>
          <w:p w:rsidR="007F1CFC" w:rsidRDefault="007F1CFC" w:rsidP="007F1CFC">
            <w:pPr>
              <w:pStyle w:val="af0"/>
            </w:pPr>
            <w:r>
              <w:t>19,07</w:t>
            </w:r>
          </w:p>
        </w:tc>
        <w:tc>
          <w:tcPr>
            <w:tcW w:w="742" w:type="dxa"/>
          </w:tcPr>
          <w:p w:rsidR="007F1CFC" w:rsidRDefault="007F1CFC" w:rsidP="007F1CFC">
            <w:pPr>
              <w:pStyle w:val="af0"/>
            </w:pPr>
            <w:r>
              <w:t>33,26</w:t>
            </w:r>
          </w:p>
        </w:tc>
        <w:tc>
          <w:tcPr>
            <w:tcW w:w="1010" w:type="dxa"/>
          </w:tcPr>
          <w:p w:rsidR="007F1CFC" w:rsidRDefault="007F1CFC" w:rsidP="007F1CFC">
            <w:pPr>
              <w:pStyle w:val="af0"/>
            </w:pPr>
            <w:r>
              <w:t>0,3084</w:t>
            </w:r>
          </w:p>
        </w:tc>
        <w:tc>
          <w:tcPr>
            <w:tcW w:w="1010" w:type="dxa"/>
          </w:tcPr>
          <w:p w:rsidR="007F1CFC" w:rsidRDefault="007F1CFC" w:rsidP="007F1CFC">
            <w:pPr>
              <w:pStyle w:val="af0"/>
            </w:pPr>
            <w:r>
              <w:t>0,3862</w:t>
            </w:r>
          </w:p>
        </w:tc>
        <w:tc>
          <w:tcPr>
            <w:tcW w:w="891" w:type="dxa"/>
          </w:tcPr>
          <w:p w:rsidR="007F1CFC" w:rsidRDefault="007F1CFC" w:rsidP="007F1CFC">
            <w:pPr>
              <w:pStyle w:val="af0"/>
            </w:pPr>
            <w:r>
              <w:t>0,084</w:t>
            </w:r>
          </w:p>
        </w:tc>
        <w:tc>
          <w:tcPr>
            <w:tcW w:w="900" w:type="dxa"/>
          </w:tcPr>
          <w:p w:rsidR="007F1CFC" w:rsidRDefault="007F1CFC" w:rsidP="007F1CFC">
            <w:pPr>
              <w:pStyle w:val="af0"/>
            </w:pPr>
            <w:r>
              <w:t>0,0593</w:t>
            </w:r>
          </w:p>
        </w:tc>
        <w:tc>
          <w:tcPr>
            <w:tcW w:w="900" w:type="dxa"/>
          </w:tcPr>
          <w:p w:rsidR="007F1CFC" w:rsidRDefault="007F1CFC" w:rsidP="007F1CFC">
            <w:pPr>
              <w:pStyle w:val="af0"/>
            </w:pPr>
            <w:r>
              <w:t>0,1268</w:t>
            </w:r>
          </w:p>
        </w:tc>
        <w:tc>
          <w:tcPr>
            <w:tcW w:w="900" w:type="dxa"/>
          </w:tcPr>
          <w:p w:rsidR="007F1CFC" w:rsidRDefault="007F1CFC" w:rsidP="007F1CFC">
            <w:pPr>
              <w:pStyle w:val="af0"/>
            </w:pPr>
            <w:r>
              <w:t>0,4517</w:t>
            </w:r>
          </w:p>
        </w:tc>
        <w:tc>
          <w:tcPr>
            <w:tcW w:w="866" w:type="dxa"/>
          </w:tcPr>
          <w:p w:rsidR="007F1CFC" w:rsidRDefault="007F1CFC" w:rsidP="007F1CFC">
            <w:pPr>
              <w:pStyle w:val="af0"/>
            </w:pPr>
            <w:r>
              <w:t>0,597</w:t>
            </w:r>
          </w:p>
        </w:tc>
      </w:tr>
      <w:tr w:rsidR="007F1CFC" w:rsidTr="000B1AD7">
        <w:trPr>
          <w:trHeight w:val="247"/>
        </w:trPr>
        <w:tc>
          <w:tcPr>
            <w:tcW w:w="672" w:type="dxa"/>
          </w:tcPr>
          <w:p w:rsidR="007F1CFC" w:rsidRDefault="007F1CFC" w:rsidP="007F1CFC">
            <w:pPr>
              <w:pStyle w:val="af0"/>
            </w:pPr>
            <w:r>
              <w:t>23/34</w:t>
            </w:r>
          </w:p>
        </w:tc>
        <w:tc>
          <w:tcPr>
            <w:tcW w:w="852" w:type="dxa"/>
          </w:tcPr>
          <w:p w:rsidR="007F1CFC" w:rsidRDefault="007F1CFC" w:rsidP="007F1CFC">
            <w:pPr>
              <w:pStyle w:val="af0"/>
            </w:pPr>
            <w:r>
              <w:t>30,84</w:t>
            </w:r>
          </w:p>
        </w:tc>
        <w:tc>
          <w:tcPr>
            <w:tcW w:w="773" w:type="dxa"/>
          </w:tcPr>
          <w:p w:rsidR="007F1CFC" w:rsidRDefault="007F1CFC" w:rsidP="007F1CFC">
            <w:pPr>
              <w:pStyle w:val="af0"/>
            </w:pPr>
            <w:r>
              <w:t>63,21</w:t>
            </w:r>
          </w:p>
        </w:tc>
        <w:tc>
          <w:tcPr>
            <w:tcW w:w="866" w:type="dxa"/>
          </w:tcPr>
          <w:p w:rsidR="007F1CFC" w:rsidRDefault="007F1CFC" w:rsidP="007F1CFC">
            <w:pPr>
              <w:pStyle w:val="af0"/>
            </w:pPr>
            <w:r>
              <w:t>160</w:t>
            </w:r>
          </w:p>
        </w:tc>
        <w:tc>
          <w:tcPr>
            <w:tcW w:w="646" w:type="dxa"/>
          </w:tcPr>
          <w:p w:rsidR="007F1CFC" w:rsidRDefault="007F1CFC" w:rsidP="007F1CFC">
            <w:pPr>
              <w:pStyle w:val="af0"/>
            </w:pPr>
            <w:r>
              <w:t>-</w:t>
            </w:r>
          </w:p>
        </w:tc>
        <w:tc>
          <w:tcPr>
            <w:tcW w:w="1010" w:type="dxa"/>
          </w:tcPr>
          <w:p w:rsidR="007F1CFC" w:rsidRDefault="007F1CFC" w:rsidP="007F1CFC">
            <w:pPr>
              <w:pStyle w:val="af0"/>
            </w:pPr>
            <w:r>
              <w:t>254,05</w:t>
            </w:r>
          </w:p>
        </w:tc>
        <w:tc>
          <w:tcPr>
            <w:tcW w:w="461" w:type="dxa"/>
          </w:tcPr>
          <w:p w:rsidR="007F1CFC" w:rsidRDefault="007F1CFC" w:rsidP="007F1CFC">
            <w:pPr>
              <w:pStyle w:val="af0"/>
            </w:pPr>
            <w:r>
              <w:t>4</w:t>
            </w:r>
          </w:p>
        </w:tc>
        <w:tc>
          <w:tcPr>
            <w:tcW w:w="720" w:type="dxa"/>
          </w:tcPr>
          <w:p w:rsidR="007F1CFC" w:rsidRDefault="007F1CFC" w:rsidP="007F1CFC">
            <w:pPr>
              <w:pStyle w:val="af0"/>
            </w:pPr>
            <w:r>
              <w:t>18,92</w:t>
            </w:r>
          </w:p>
        </w:tc>
        <w:tc>
          <w:tcPr>
            <w:tcW w:w="965" w:type="dxa"/>
          </w:tcPr>
          <w:p w:rsidR="007F1CFC" w:rsidRDefault="007F1CFC" w:rsidP="007F1CFC">
            <w:pPr>
              <w:pStyle w:val="af0"/>
            </w:pPr>
            <w:r>
              <w:t>17,46</w:t>
            </w:r>
          </w:p>
        </w:tc>
        <w:tc>
          <w:tcPr>
            <w:tcW w:w="742" w:type="dxa"/>
          </w:tcPr>
          <w:p w:rsidR="007F1CFC" w:rsidRDefault="007F1CFC" w:rsidP="007F1CFC">
            <w:pPr>
              <w:pStyle w:val="af0"/>
            </w:pPr>
            <w:r>
              <w:t>36,38</w:t>
            </w:r>
          </w:p>
        </w:tc>
        <w:tc>
          <w:tcPr>
            <w:tcW w:w="1010" w:type="dxa"/>
          </w:tcPr>
          <w:p w:rsidR="007F1CFC" w:rsidRDefault="007F1CFC" w:rsidP="007F1CFC">
            <w:pPr>
              <w:pStyle w:val="af0"/>
            </w:pPr>
            <w:r>
              <w:t>0,3125</w:t>
            </w:r>
          </w:p>
        </w:tc>
        <w:tc>
          <w:tcPr>
            <w:tcW w:w="1010" w:type="dxa"/>
          </w:tcPr>
          <w:p w:rsidR="007F1CFC" w:rsidRDefault="007F1CFC" w:rsidP="007F1CFC">
            <w:pPr>
              <w:pStyle w:val="af0"/>
            </w:pPr>
            <w:r>
              <w:t>0,3912</w:t>
            </w:r>
          </w:p>
        </w:tc>
        <w:tc>
          <w:tcPr>
            <w:tcW w:w="891" w:type="dxa"/>
          </w:tcPr>
          <w:p w:rsidR="007F1CFC" w:rsidRDefault="007F1CFC" w:rsidP="007F1CFC">
            <w:pPr>
              <w:pStyle w:val="af0"/>
            </w:pPr>
            <w:r>
              <w:t>0,0955</w:t>
            </w:r>
          </w:p>
        </w:tc>
        <w:tc>
          <w:tcPr>
            <w:tcW w:w="900" w:type="dxa"/>
          </w:tcPr>
          <w:p w:rsidR="007F1CFC" w:rsidRDefault="007F1CFC" w:rsidP="007F1CFC">
            <w:pPr>
              <w:pStyle w:val="af0"/>
            </w:pPr>
            <w:r>
              <w:t>0,0621</w:t>
            </w:r>
          </w:p>
        </w:tc>
        <w:tc>
          <w:tcPr>
            <w:tcW w:w="900" w:type="dxa"/>
          </w:tcPr>
          <w:p w:rsidR="007F1CFC" w:rsidRDefault="007F1CFC" w:rsidP="007F1CFC">
            <w:pPr>
              <w:pStyle w:val="af0"/>
            </w:pPr>
            <w:r>
              <w:t>0,1328</w:t>
            </w:r>
          </w:p>
        </w:tc>
        <w:tc>
          <w:tcPr>
            <w:tcW w:w="900" w:type="dxa"/>
          </w:tcPr>
          <w:p w:rsidR="007F1CFC" w:rsidRDefault="007F1CFC" w:rsidP="007F1CFC">
            <w:pPr>
              <w:pStyle w:val="af0"/>
            </w:pPr>
            <w:r>
              <w:t>0,4701</w:t>
            </w:r>
          </w:p>
        </w:tc>
        <w:tc>
          <w:tcPr>
            <w:tcW w:w="866" w:type="dxa"/>
          </w:tcPr>
          <w:p w:rsidR="007F1CFC" w:rsidRDefault="007F1CFC" w:rsidP="007F1CFC">
            <w:pPr>
              <w:pStyle w:val="af0"/>
            </w:pPr>
            <w:r>
              <w:t>0,6195</w:t>
            </w:r>
          </w:p>
        </w:tc>
      </w:tr>
      <w:tr w:rsidR="007F1CFC" w:rsidTr="000B1AD7">
        <w:trPr>
          <w:trHeight w:val="247"/>
        </w:trPr>
        <w:tc>
          <w:tcPr>
            <w:tcW w:w="672" w:type="dxa"/>
          </w:tcPr>
          <w:p w:rsidR="007F1CFC" w:rsidRDefault="007F1CFC" w:rsidP="007F1CFC">
            <w:pPr>
              <w:pStyle w:val="af0"/>
            </w:pPr>
            <w:r>
              <w:t>24/33</w:t>
            </w:r>
          </w:p>
        </w:tc>
        <w:tc>
          <w:tcPr>
            <w:tcW w:w="852" w:type="dxa"/>
          </w:tcPr>
          <w:p w:rsidR="007F1CFC" w:rsidRDefault="007F1CFC" w:rsidP="007F1CFC">
            <w:pPr>
              <w:pStyle w:val="af0"/>
            </w:pPr>
            <w:r>
              <w:t>30,84</w:t>
            </w:r>
          </w:p>
        </w:tc>
        <w:tc>
          <w:tcPr>
            <w:tcW w:w="773" w:type="dxa"/>
          </w:tcPr>
          <w:p w:rsidR="007F1CFC" w:rsidRDefault="007F1CFC" w:rsidP="007F1CFC">
            <w:pPr>
              <w:pStyle w:val="af0"/>
            </w:pPr>
            <w:r>
              <w:t>63,21</w:t>
            </w:r>
          </w:p>
        </w:tc>
        <w:tc>
          <w:tcPr>
            <w:tcW w:w="866" w:type="dxa"/>
          </w:tcPr>
          <w:p w:rsidR="007F1CFC" w:rsidRDefault="007F1CFC" w:rsidP="007F1CFC">
            <w:pPr>
              <w:pStyle w:val="af0"/>
            </w:pPr>
            <w:r>
              <w:t>161,61</w:t>
            </w:r>
          </w:p>
        </w:tc>
        <w:tc>
          <w:tcPr>
            <w:tcW w:w="646" w:type="dxa"/>
          </w:tcPr>
          <w:p w:rsidR="007F1CFC" w:rsidRDefault="007F1CFC" w:rsidP="007F1CFC">
            <w:pPr>
              <w:pStyle w:val="af0"/>
            </w:pPr>
            <w:r>
              <w:t>-</w:t>
            </w:r>
          </w:p>
        </w:tc>
        <w:tc>
          <w:tcPr>
            <w:tcW w:w="1010" w:type="dxa"/>
          </w:tcPr>
          <w:p w:rsidR="007F1CFC" w:rsidRDefault="007F1CFC" w:rsidP="007F1CFC">
            <w:pPr>
              <w:pStyle w:val="af0"/>
            </w:pPr>
            <w:r>
              <w:t>255,66</w:t>
            </w:r>
          </w:p>
        </w:tc>
        <w:tc>
          <w:tcPr>
            <w:tcW w:w="461" w:type="dxa"/>
          </w:tcPr>
          <w:p w:rsidR="007F1CFC" w:rsidRDefault="007F1CFC" w:rsidP="007F1CFC">
            <w:pPr>
              <w:pStyle w:val="af0"/>
            </w:pPr>
            <w:r>
              <w:t>4</w:t>
            </w:r>
          </w:p>
        </w:tc>
        <w:tc>
          <w:tcPr>
            <w:tcW w:w="720" w:type="dxa"/>
          </w:tcPr>
          <w:p w:rsidR="007F1CFC" w:rsidRDefault="007F1CFC" w:rsidP="007F1CFC">
            <w:pPr>
              <w:pStyle w:val="af0"/>
            </w:pPr>
            <w:r>
              <w:t>18,92</w:t>
            </w:r>
          </w:p>
        </w:tc>
        <w:tc>
          <w:tcPr>
            <w:tcW w:w="965" w:type="dxa"/>
          </w:tcPr>
          <w:p w:rsidR="007F1CFC" w:rsidRDefault="007F1CFC" w:rsidP="007F1CFC">
            <w:pPr>
              <w:pStyle w:val="af0"/>
            </w:pPr>
            <w:r>
              <w:t>8</w:t>
            </w:r>
          </w:p>
        </w:tc>
        <w:tc>
          <w:tcPr>
            <w:tcW w:w="742" w:type="dxa"/>
          </w:tcPr>
          <w:p w:rsidR="007F1CFC" w:rsidRDefault="007F1CFC" w:rsidP="007F1CFC">
            <w:pPr>
              <w:pStyle w:val="af0"/>
            </w:pPr>
            <w:r>
              <w:t>26,92</w:t>
            </w:r>
          </w:p>
        </w:tc>
        <w:tc>
          <w:tcPr>
            <w:tcW w:w="1010" w:type="dxa"/>
          </w:tcPr>
          <w:p w:rsidR="007F1CFC" w:rsidRDefault="007F1CFC" w:rsidP="007F1CFC">
            <w:pPr>
              <w:pStyle w:val="af0"/>
            </w:pPr>
            <w:r>
              <w:t>0,3145</w:t>
            </w:r>
          </w:p>
        </w:tc>
        <w:tc>
          <w:tcPr>
            <w:tcW w:w="1010" w:type="dxa"/>
          </w:tcPr>
          <w:p w:rsidR="007F1CFC" w:rsidRDefault="007F1CFC" w:rsidP="007F1CFC">
            <w:pPr>
              <w:pStyle w:val="af0"/>
            </w:pPr>
            <w:r>
              <w:t>0,3937</w:t>
            </w:r>
          </w:p>
        </w:tc>
        <w:tc>
          <w:tcPr>
            <w:tcW w:w="891" w:type="dxa"/>
          </w:tcPr>
          <w:p w:rsidR="007F1CFC" w:rsidRDefault="007F1CFC" w:rsidP="007F1CFC">
            <w:pPr>
              <w:pStyle w:val="af0"/>
            </w:pPr>
            <w:r>
              <w:t>0,0759</w:t>
            </w:r>
          </w:p>
        </w:tc>
        <w:tc>
          <w:tcPr>
            <w:tcW w:w="900" w:type="dxa"/>
          </w:tcPr>
          <w:p w:rsidR="007F1CFC" w:rsidRDefault="007F1CFC" w:rsidP="007F1CFC">
            <w:pPr>
              <w:pStyle w:val="af0"/>
            </w:pPr>
            <w:r>
              <w:t>0,0623</w:t>
            </w:r>
          </w:p>
        </w:tc>
        <w:tc>
          <w:tcPr>
            <w:tcW w:w="900" w:type="dxa"/>
          </w:tcPr>
          <w:p w:rsidR="007F1CFC" w:rsidRDefault="007F1CFC" w:rsidP="007F1CFC">
            <w:pPr>
              <w:pStyle w:val="af0"/>
            </w:pPr>
            <w:r>
              <w:t>0,1333</w:t>
            </w:r>
          </w:p>
        </w:tc>
        <w:tc>
          <w:tcPr>
            <w:tcW w:w="900" w:type="dxa"/>
          </w:tcPr>
          <w:p w:rsidR="007F1CFC" w:rsidRDefault="007F1CFC" w:rsidP="007F1CFC">
            <w:pPr>
              <w:pStyle w:val="af0"/>
            </w:pPr>
            <w:r>
              <w:t>0,4527</w:t>
            </w:r>
          </w:p>
        </w:tc>
        <w:tc>
          <w:tcPr>
            <w:tcW w:w="866" w:type="dxa"/>
          </w:tcPr>
          <w:p w:rsidR="007F1CFC" w:rsidRDefault="007F1CFC" w:rsidP="007F1CFC">
            <w:pPr>
              <w:pStyle w:val="af0"/>
            </w:pPr>
            <w:r>
              <w:t>0,6029</w:t>
            </w:r>
          </w:p>
        </w:tc>
      </w:tr>
      <w:tr w:rsidR="007F1CFC" w:rsidTr="000B1AD7">
        <w:trPr>
          <w:trHeight w:val="247"/>
        </w:trPr>
        <w:tc>
          <w:tcPr>
            <w:tcW w:w="672" w:type="dxa"/>
          </w:tcPr>
          <w:p w:rsidR="007F1CFC" w:rsidRDefault="007F1CFC" w:rsidP="007F1CFC">
            <w:pPr>
              <w:pStyle w:val="af0"/>
            </w:pPr>
            <w:r>
              <w:t>25/32</w:t>
            </w:r>
          </w:p>
        </w:tc>
        <w:tc>
          <w:tcPr>
            <w:tcW w:w="852" w:type="dxa"/>
          </w:tcPr>
          <w:p w:rsidR="007F1CFC" w:rsidRDefault="007F1CFC" w:rsidP="007F1CFC">
            <w:pPr>
              <w:pStyle w:val="af0"/>
            </w:pPr>
            <w:r>
              <w:t>30,84</w:t>
            </w:r>
          </w:p>
        </w:tc>
        <w:tc>
          <w:tcPr>
            <w:tcW w:w="773" w:type="dxa"/>
          </w:tcPr>
          <w:p w:rsidR="007F1CFC" w:rsidRDefault="007F1CFC" w:rsidP="007F1CFC">
            <w:pPr>
              <w:pStyle w:val="af0"/>
            </w:pPr>
            <w:r>
              <w:t>60,42</w:t>
            </w:r>
          </w:p>
        </w:tc>
        <w:tc>
          <w:tcPr>
            <w:tcW w:w="866" w:type="dxa"/>
          </w:tcPr>
          <w:p w:rsidR="007F1CFC" w:rsidRDefault="007F1CFC" w:rsidP="007F1CFC">
            <w:pPr>
              <w:pStyle w:val="af0"/>
            </w:pPr>
            <w:r>
              <w:t>165</w:t>
            </w:r>
          </w:p>
        </w:tc>
        <w:tc>
          <w:tcPr>
            <w:tcW w:w="646" w:type="dxa"/>
          </w:tcPr>
          <w:p w:rsidR="007F1CFC" w:rsidRDefault="007F1CFC" w:rsidP="007F1CFC">
            <w:pPr>
              <w:pStyle w:val="af0"/>
            </w:pPr>
            <w:r>
              <w:t>-</w:t>
            </w:r>
          </w:p>
        </w:tc>
        <w:tc>
          <w:tcPr>
            <w:tcW w:w="1010" w:type="dxa"/>
          </w:tcPr>
          <w:p w:rsidR="007F1CFC" w:rsidRDefault="007F1CFC" w:rsidP="007F1CFC">
            <w:pPr>
              <w:pStyle w:val="af0"/>
            </w:pPr>
            <w:r>
              <w:t>256,26</w:t>
            </w:r>
          </w:p>
        </w:tc>
        <w:tc>
          <w:tcPr>
            <w:tcW w:w="461" w:type="dxa"/>
          </w:tcPr>
          <w:p w:rsidR="007F1CFC" w:rsidRDefault="007F1CFC" w:rsidP="007F1CFC">
            <w:pPr>
              <w:pStyle w:val="af0"/>
            </w:pPr>
            <w:r>
              <w:t>4</w:t>
            </w:r>
          </w:p>
        </w:tc>
        <w:tc>
          <w:tcPr>
            <w:tcW w:w="720" w:type="dxa"/>
          </w:tcPr>
          <w:p w:rsidR="007F1CFC" w:rsidRDefault="007F1CFC" w:rsidP="007F1CFC">
            <w:pPr>
              <w:pStyle w:val="af0"/>
            </w:pPr>
            <w:r>
              <w:t>18,92</w:t>
            </w:r>
          </w:p>
        </w:tc>
        <w:tc>
          <w:tcPr>
            <w:tcW w:w="965" w:type="dxa"/>
          </w:tcPr>
          <w:p w:rsidR="007F1CFC" w:rsidRDefault="007F1CFC" w:rsidP="007F1CFC">
            <w:pPr>
              <w:pStyle w:val="af0"/>
            </w:pPr>
            <w:r>
              <w:t>9,46</w:t>
            </w:r>
          </w:p>
        </w:tc>
        <w:tc>
          <w:tcPr>
            <w:tcW w:w="742" w:type="dxa"/>
          </w:tcPr>
          <w:p w:rsidR="007F1CFC" w:rsidRDefault="007F1CFC" w:rsidP="007F1CFC">
            <w:pPr>
              <w:pStyle w:val="af0"/>
            </w:pPr>
            <w:r>
              <w:t>28,38</w:t>
            </w:r>
          </w:p>
        </w:tc>
        <w:tc>
          <w:tcPr>
            <w:tcW w:w="1010" w:type="dxa"/>
          </w:tcPr>
          <w:p w:rsidR="007F1CFC" w:rsidRDefault="007F1CFC" w:rsidP="007F1CFC">
            <w:pPr>
              <w:pStyle w:val="af0"/>
            </w:pPr>
            <w:r>
              <w:t>0,3152</w:t>
            </w:r>
          </w:p>
        </w:tc>
        <w:tc>
          <w:tcPr>
            <w:tcW w:w="1010" w:type="dxa"/>
          </w:tcPr>
          <w:p w:rsidR="007F1CFC" w:rsidRDefault="007F1CFC" w:rsidP="007F1CFC">
            <w:pPr>
              <w:pStyle w:val="af0"/>
            </w:pPr>
            <w:r>
              <w:t>0,3946</w:t>
            </w:r>
          </w:p>
        </w:tc>
        <w:tc>
          <w:tcPr>
            <w:tcW w:w="891" w:type="dxa"/>
          </w:tcPr>
          <w:p w:rsidR="007F1CFC" w:rsidRDefault="007F1CFC" w:rsidP="007F1CFC">
            <w:pPr>
              <w:pStyle w:val="af0"/>
            </w:pPr>
            <w:r>
              <w:t>0,0789</w:t>
            </w:r>
          </w:p>
        </w:tc>
        <w:tc>
          <w:tcPr>
            <w:tcW w:w="900" w:type="dxa"/>
          </w:tcPr>
          <w:p w:rsidR="007F1CFC" w:rsidRDefault="007F1CFC" w:rsidP="007F1CFC">
            <w:pPr>
              <w:pStyle w:val="af0"/>
            </w:pPr>
            <w:r>
              <w:t>0,0619</w:t>
            </w:r>
          </w:p>
        </w:tc>
        <w:tc>
          <w:tcPr>
            <w:tcW w:w="900" w:type="dxa"/>
          </w:tcPr>
          <w:p w:rsidR="007F1CFC" w:rsidRDefault="007F1CFC" w:rsidP="007F1CFC">
            <w:pPr>
              <w:pStyle w:val="af0"/>
            </w:pPr>
            <w:r>
              <w:t>0,1326</w:t>
            </w:r>
          </w:p>
        </w:tc>
        <w:tc>
          <w:tcPr>
            <w:tcW w:w="900" w:type="dxa"/>
          </w:tcPr>
          <w:p w:rsidR="007F1CFC" w:rsidRDefault="007F1CFC" w:rsidP="007F1CFC">
            <w:pPr>
              <w:pStyle w:val="af0"/>
            </w:pPr>
            <w:r>
              <w:t>0,4561</w:t>
            </w:r>
          </w:p>
        </w:tc>
        <w:tc>
          <w:tcPr>
            <w:tcW w:w="866" w:type="dxa"/>
          </w:tcPr>
          <w:p w:rsidR="007F1CFC" w:rsidRDefault="007F1CFC" w:rsidP="007F1CFC">
            <w:pPr>
              <w:pStyle w:val="af0"/>
            </w:pPr>
            <w:r>
              <w:t>0,6061</w:t>
            </w:r>
          </w:p>
        </w:tc>
      </w:tr>
      <w:tr w:rsidR="007F1CFC" w:rsidTr="000B1AD7">
        <w:trPr>
          <w:trHeight w:val="247"/>
        </w:trPr>
        <w:tc>
          <w:tcPr>
            <w:tcW w:w="672" w:type="dxa"/>
          </w:tcPr>
          <w:p w:rsidR="007F1CFC" w:rsidRDefault="007F1CFC" w:rsidP="007F1CFC">
            <w:pPr>
              <w:pStyle w:val="af0"/>
            </w:pPr>
            <w:r>
              <w:t>26/31</w:t>
            </w:r>
          </w:p>
        </w:tc>
        <w:tc>
          <w:tcPr>
            <w:tcW w:w="852" w:type="dxa"/>
          </w:tcPr>
          <w:p w:rsidR="007F1CFC" w:rsidRDefault="007F1CFC" w:rsidP="007F1CFC">
            <w:pPr>
              <w:pStyle w:val="af0"/>
            </w:pPr>
            <w:r>
              <w:t>30,84</w:t>
            </w:r>
          </w:p>
        </w:tc>
        <w:tc>
          <w:tcPr>
            <w:tcW w:w="773" w:type="dxa"/>
          </w:tcPr>
          <w:p w:rsidR="007F1CFC" w:rsidRDefault="007F1CFC" w:rsidP="007F1CFC">
            <w:pPr>
              <w:pStyle w:val="af0"/>
            </w:pPr>
            <w:r>
              <w:t>62,42</w:t>
            </w:r>
          </w:p>
        </w:tc>
        <w:tc>
          <w:tcPr>
            <w:tcW w:w="866" w:type="dxa"/>
          </w:tcPr>
          <w:p w:rsidR="007F1CFC" w:rsidRDefault="007F1CFC" w:rsidP="007F1CFC">
            <w:pPr>
              <w:pStyle w:val="af0"/>
            </w:pPr>
            <w:r>
              <w:t>166</w:t>
            </w:r>
          </w:p>
        </w:tc>
        <w:tc>
          <w:tcPr>
            <w:tcW w:w="646" w:type="dxa"/>
          </w:tcPr>
          <w:p w:rsidR="007F1CFC" w:rsidRDefault="007F1CFC" w:rsidP="007F1CFC">
            <w:pPr>
              <w:pStyle w:val="af0"/>
            </w:pPr>
            <w:r>
              <w:t>-</w:t>
            </w:r>
          </w:p>
        </w:tc>
        <w:tc>
          <w:tcPr>
            <w:tcW w:w="1010" w:type="dxa"/>
          </w:tcPr>
          <w:p w:rsidR="007F1CFC" w:rsidRDefault="007F1CFC" w:rsidP="007F1CFC">
            <w:pPr>
              <w:pStyle w:val="af0"/>
            </w:pPr>
            <w:r>
              <w:t>259,26</w:t>
            </w:r>
          </w:p>
        </w:tc>
        <w:tc>
          <w:tcPr>
            <w:tcW w:w="461" w:type="dxa"/>
          </w:tcPr>
          <w:p w:rsidR="007F1CFC" w:rsidRDefault="007F1CFC" w:rsidP="007F1CFC">
            <w:pPr>
              <w:pStyle w:val="af0"/>
            </w:pPr>
            <w:r>
              <w:t>4</w:t>
            </w:r>
          </w:p>
        </w:tc>
        <w:tc>
          <w:tcPr>
            <w:tcW w:w="720" w:type="dxa"/>
          </w:tcPr>
          <w:p w:rsidR="007F1CFC" w:rsidRDefault="007F1CFC" w:rsidP="007F1CFC">
            <w:pPr>
              <w:pStyle w:val="af0"/>
            </w:pPr>
            <w:r>
              <w:t>18,92</w:t>
            </w:r>
          </w:p>
        </w:tc>
        <w:tc>
          <w:tcPr>
            <w:tcW w:w="965" w:type="dxa"/>
          </w:tcPr>
          <w:p w:rsidR="007F1CFC" w:rsidRDefault="007F1CFC" w:rsidP="007F1CFC">
            <w:pPr>
              <w:pStyle w:val="af0"/>
            </w:pPr>
            <w:r>
              <w:t>8</w:t>
            </w:r>
          </w:p>
        </w:tc>
        <w:tc>
          <w:tcPr>
            <w:tcW w:w="742" w:type="dxa"/>
          </w:tcPr>
          <w:p w:rsidR="007F1CFC" w:rsidRDefault="007F1CFC" w:rsidP="007F1CFC">
            <w:pPr>
              <w:pStyle w:val="af0"/>
            </w:pPr>
            <w:r>
              <w:t>26,92</w:t>
            </w:r>
          </w:p>
        </w:tc>
        <w:tc>
          <w:tcPr>
            <w:tcW w:w="1010" w:type="dxa"/>
          </w:tcPr>
          <w:p w:rsidR="007F1CFC" w:rsidRDefault="007F1CFC" w:rsidP="007F1CFC">
            <w:pPr>
              <w:pStyle w:val="af0"/>
            </w:pPr>
            <w:r>
              <w:t>0,3189</w:t>
            </w:r>
          </w:p>
        </w:tc>
        <w:tc>
          <w:tcPr>
            <w:tcW w:w="1010" w:type="dxa"/>
          </w:tcPr>
          <w:p w:rsidR="007F1CFC" w:rsidRDefault="007F1CFC" w:rsidP="007F1CFC">
            <w:pPr>
              <w:pStyle w:val="af0"/>
            </w:pPr>
            <w:r>
              <w:t>0,3993</w:t>
            </w:r>
          </w:p>
        </w:tc>
        <w:tc>
          <w:tcPr>
            <w:tcW w:w="891" w:type="dxa"/>
          </w:tcPr>
          <w:p w:rsidR="007F1CFC" w:rsidRDefault="007F1CFC" w:rsidP="007F1CFC">
            <w:pPr>
              <w:pStyle w:val="af0"/>
            </w:pPr>
            <w:r>
              <w:t>0,0759</w:t>
            </w:r>
          </w:p>
        </w:tc>
        <w:tc>
          <w:tcPr>
            <w:tcW w:w="900" w:type="dxa"/>
          </w:tcPr>
          <w:p w:rsidR="007F1CFC" w:rsidRDefault="007F1CFC" w:rsidP="007F1CFC">
            <w:pPr>
              <w:pStyle w:val="af0"/>
            </w:pPr>
            <w:r>
              <w:t>0,0621</w:t>
            </w:r>
          </w:p>
        </w:tc>
        <w:tc>
          <w:tcPr>
            <w:tcW w:w="900" w:type="dxa"/>
          </w:tcPr>
          <w:p w:rsidR="007F1CFC" w:rsidRDefault="007F1CFC" w:rsidP="007F1CFC">
            <w:pPr>
              <w:pStyle w:val="af0"/>
            </w:pPr>
            <w:r>
              <w:t>0,1344</w:t>
            </w:r>
          </w:p>
        </w:tc>
        <w:tc>
          <w:tcPr>
            <w:tcW w:w="900" w:type="dxa"/>
          </w:tcPr>
          <w:p w:rsidR="007F1CFC" w:rsidRDefault="007F1CFC" w:rsidP="007F1CFC">
            <w:pPr>
              <w:pStyle w:val="af0"/>
            </w:pPr>
            <w:r>
              <w:t>0,4569</w:t>
            </w:r>
          </w:p>
        </w:tc>
        <w:tc>
          <w:tcPr>
            <w:tcW w:w="866" w:type="dxa"/>
          </w:tcPr>
          <w:p w:rsidR="007F1CFC" w:rsidRDefault="007F1CFC" w:rsidP="007F1CFC">
            <w:pPr>
              <w:pStyle w:val="af0"/>
            </w:pPr>
            <w:r>
              <w:t>0,6096</w:t>
            </w:r>
          </w:p>
        </w:tc>
      </w:tr>
    </w:tbl>
    <w:p w:rsidR="007F1CFC" w:rsidRPr="000B1AD7" w:rsidRDefault="007F1CFC" w:rsidP="000B1AD7">
      <w:pPr>
        <w:pStyle w:val="af8"/>
      </w:pPr>
      <w:bookmarkStart w:id="25" w:name="_GoBack"/>
      <w:bookmarkEnd w:id="25"/>
    </w:p>
    <w:sectPr w:rsidR="007F1CFC" w:rsidRPr="000B1AD7" w:rsidSect="009237BC">
      <w:pgSz w:w="16840" w:h="11907" w:orient="landscape" w:code="9"/>
      <w:pgMar w:top="1701" w:right="1134" w:bottom="851" w:left="1134" w:header="680" w:footer="680" w:gutter="0"/>
      <w:cols w:space="720"/>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7F7" w:rsidRDefault="00E647F7">
      <w:r>
        <w:separator/>
      </w:r>
    </w:p>
  </w:endnote>
  <w:endnote w:type="continuationSeparator" w:id="0">
    <w:p w:rsidR="00E647F7" w:rsidRDefault="00E64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7F7" w:rsidRDefault="00E647F7">
      <w:r>
        <w:separator/>
      </w:r>
    </w:p>
  </w:footnote>
  <w:footnote w:type="continuationSeparator" w:id="0">
    <w:p w:rsidR="00E647F7" w:rsidRDefault="00E64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766" w:rsidRDefault="00E17766" w:rsidP="00C02B7E">
    <w:pP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40C42B0"/>
    <w:multiLevelType w:val="singleLevel"/>
    <w:tmpl w:val="445E1CE4"/>
    <w:lvl w:ilvl="0">
      <w:start w:val="1"/>
      <w:numFmt w:val="decimal"/>
      <w:lvlText w:val="%1."/>
      <w:lvlJc w:val="left"/>
      <w:pPr>
        <w:tabs>
          <w:tab w:val="num" w:pos="360"/>
        </w:tabs>
        <w:ind w:left="360" w:hanging="360"/>
      </w:pPr>
      <w:rPr>
        <w:rFonts w:cs="Times New Roman" w:hint="default"/>
      </w:rPr>
    </w:lvl>
  </w:abstractNum>
  <w:abstractNum w:abstractNumId="2">
    <w:nsid w:val="1B3A3F31"/>
    <w:multiLevelType w:val="hybridMultilevel"/>
    <w:tmpl w:val="4A8AE2D6"/>
    <w:lvl w:ilvl="0" w:tplc="3EDE5394">
      <w:start w:val="1"/>
      <w:numFmt w:val="decimal"/>
      <w:lvlText w:val="%1."/>
      <w:lvlJc w:val="left"/>
      <w:pPr>
        <w:tabs>
          <w:tab w:val="num" w:pos="0"/>
        </w:tabs>
        <w:ind w:firstLine="3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F712F19"/>
    <w:multiLevelType w:val="singleLevel"/>
    <w:tmpl w:val="24A2D656"/>
    <w:lvl w:ilvl="0">
      <w:start w:val="1"/>
      <w:numFmt w:val="decimal"/>
      <w:lvlText w:val="%1."/>
      <w:lvlJc w:val="left"/>
      <w:pPr>
        <w:tabs>
          <w:tab w:val="num" w:pos="360"/>
        </w:tabs>
        <w:ind w:left="360" w:hanging="360"/>
      </w:pPr>
      <w:rPr>
        <w:rFonts w:cs="Times New Roman" w:hint="default"/>
      </w:rPr>
    </w:lvl>
  </w:abstractNum>
  <w:abstractNum w:abstractNumId="5">
    <w:nsid w:val="3388387A"/>
    <w:multiLevelType w:val="hybridMultilevel"/>
    <w:tmpl w:val="A72E10D4"/>
    <w:lvl w:ilvl="0" w:tplc="CE5C2A84">
      <w:start w:val="1"/>
      <w:numFmt w:val="decimal"/>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67D0B94"/>
    <w:multiLevelType w:val="multilevel"/>
    <w:tmpl w:val="345C20F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7">
    <w:nsid w:val="42CB203D"/>
    <w:multiLevelType w:val="singleLevel"/>
    <w:tmpl w:val="6BFCF9E2"/>
    <w:lvl w:ilvl="0">
      <w:start w:val="1"/>
      <w:numFmt w:val="decimal"/>
      <w:lvlText w:val="%1."/>
      <w:lvlJc w:val="left"/>
      <w:pPr>
        <w:tabs>
          <w:tab w:val="num" w:pos="360"/>
        </w:tabs>
        <w:ind w:left="360" w:hanging="360"/>
      </w:pPr>
      <w:rPr>
        <w:rFonts w:cs="Times New Roman" w:hint="default"/>
      </w:rPr>
    </w:lvl>
  </w:abstractNum>
  <w:abstractNum w:abstractNumId="8">
    <w:nsid w:val="43B66A7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508A023F"/>
    <w:multiLevelType w:val="hybridMultilevel"/>
    <w:tmpl w:val="5B74E882"/>
    <w:lvl w:ilvl="0" w:tplc="48427BA4">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10">
    <w:nsid w:val="51A7373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523328D0"/>
    <w:multiLevelType w:val="hybridMultilevel"/>
    <w:tmpl w:val="CF92B734"/>
    <w:lvl w:ilvl="0" w:tplc="EB28F272">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2B772F3"/>
    <w:multiLevelType w:val="hybridMultilevel"/>
    <w:tmpl w:val="3D147920"/>
    <w:lvl w:ilvl="0" w:tplc="764A81E8">
      <w:start w:val="1"/>
      <w:numFmt w:val="bullet"/>
      <w:lvlText w:val="-"/>
      <w:lvlJc w:val="left"/>
      <w:pPr>
        <w:tabs>
          <w:tab w:val="num" w:pos="1854"/>
        </w:tabs>
        <w:ind w:left="1854" w:hanging="360"/>
      </w:pPr>
      <w:rPr>
        <w:rFonts w:ascii="Courier New" w:hAnsi="Courier New" w:hint="default"/>
        <w:b w:val="0"/>
        <w:i w:val="0"/>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47F3573"/>
    <w:multiLevelType w:val="multilevel"/>
    <w:tmpl w:val="7C400EA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4">
    <w:nsid w:val="6730708F"/>
    <w:multiLevelType w:val="hybridMultilevel"/>
    <w:tmpl w:val="48C6204A"/>
    <w:lvl w:ilvl="0" w:tplc="E86876B4">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15">
    <w:nsid w:val="6A9A7051"/>
    <w:multiLevelType w:val="singleLevel"/>
    <w:tmpl w:val="637641D6"/>
    <w:lvl w:ilvl="0">
      <w:start w:val="7"/>
      <w:numFmt w:val="bullet"/>
      <w:lvlText w:val="-"/>
      <w:lvlJc w:val="left"/>
      <w:pPr>
        <w:tabs>
          <w:tab w:val="num" w:pos="360"/>
        </w:tabs>
        <w:ind w:left="360" w:hanging="360"/>
      </w:pPr>
      <w:rPr>
        <w:rFonts w:hint="default"/>
      </w:rPr>
    </w:lvl>
  </w:abstractNum>
  <w:abstractNum w:abstractNumId="16">
    <w:nsid w:val="6C677F12"/>
    <w:multiLevelType w:val="singleLevel"/>
    <w:tmpl w:val="63984198"/>
    <w:lvl w:ilvl="0">
      <w:start w:val="1"/>
      <w:numFmt w:val="decimal"/>
      <w:lvlText w:val="%1)"/>
      <w:lvlJc w:val="left"/>
      <w:pPr>
        <w:tabs>
          <w:tab w:val="num" w:pos="1080"/>
        </w:tabs>
        <w:ind w:left="1080" w:hanging="360"/>
      </w:pPr>
      <w:rPr>
        <w:rFonts w:cs="Times New Roman" w:hint="default"/>
      </w:rPr>
    </w:lvl>
  </w:abstractNum>
  <w:abstractNum w:abstractNumId="17">
    <w:nsid w:val="7DD34BEA"/>
    <w:multiLevelType w:val="singleLevel"/>
    <w:tmpl w:val="6FF6B1F0"/>
    <w:lvl w:ilvl="0">
      <w:start w:val="1"/>
      <w:numFmt w:val="decimal"/>
      <w:lvlText w:val="%1."/>
      <w:lvlJc w:val="left"/>
      <w:pPr>
        <w:tabs>
          <w:tab w:val="num" w:pos="0"/>
        </w:tabs>
        <w:ind w:firstLine="720"/>
      </w:pPr>
      <w:rPr>
        <w:rFonts w:cs="Times New Roman" w:hint="default"/>
      </w:rPr>
    </w:lvl>
  </w:abstractNum>
  <w:num w:numId="1">
    <w:abstractNumId w:val="5"/>
  </w:num>
  <w:num w:numId="2">
    <w:abstractNumId w:val="0"/>
  </w:num>
  <w:num w:numId="3">
    <w:abstractNumId w:val="17"/>
  </w:num>
  <w:num w:numId="4">
    <w:abstractNumId w:val="3"/>
  </w:num>
  <w:num w:numId="5">
    <w:abstractNumId w:val="3"/>
  </w:num>
  <w:num w:numId="6">
    <w:abstractNumId w:val="9"/>
  </w:num>
  <w:num w:numId="7">
    <w:abstractNumId w:val="9"/>
  </w:num>
  <w:num w:numId="8">
    <w:abstractNumId w:val="9"/>
  </w:num>
  <w:num w:numId="9">
    <w:abstractNumId w:val="9"/>
  </w:num>
  <w:num w:numId="10">
    <w:abstractNumId w:val="11"/>
  </w:num>
  <w:num w:numId="11">
    <w:abstractNumId w:val="3"/>
  </w:num>
  <w:num w:numId="12">
    <w:abstractNumId w:val="3"/>
  </w:num>
  <w:num w:numId="13">
    <w:abstractNumId w:val="2"/>
  </w:num>
  <w:num w:numId="14">
    <w:abstractNumId w:val="2"/>
  </w:num>
  <w:num w:numId="15">
    <w:abstractNumId w:val="2"/>
  </w:num>
  <w:num w:numId="16">
    <w:abstractNumId w:val="3"/>
  </w:num>
  <w:num w:numId="17">
    <w:abstractNumId w:val="3"/>
  </w:num>
  <w:num w:numId="18">
    <w:abstractNumId w:val="3"/>
  </w:num>
  <w:num w:numId="19">
    <w:abstractNumId w:val="6"/>
  </w:num>
  <w:num w:numId="20">
    <w:abstractNumId w:val="8"/>
  </w:num>
  <w:num w:numId="21">
    <w:abstractNumId w:val="4"/>
  </w:num>
  <w:num w:numId="22">
    <w:abstractNumId w:val="1"/>
  </w:num>
  <w:num w:numId="23">
    <w:abstractNumId w:val="10"/>
  </w:num>
  <w:num w:numId="24">
    <w:abstractNumId w:val="13"/>
  </w:num>
  <w:num w:numId="25">
    <w:abstractNumId w:val="7"/>
  </w:num>
  <w:num w:numId="26">
    <w:abstractNumId w:val="12"/>
  </w:num>
  <w:num w:numId="27">
    <w:abstractNumId w:val="14"/>
  </w:num>
  <w:num w:numId="28">
    <w:abstractNumId w:val="16"/>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B7E"/>
    <w:rsid w:val="00006A8A"/>
    <w:rsid w:val="000B1AD7"/>
    <w:rsid w:val="000E38D5"/>
    <w:rsid w:val="000E6C82"/>
    <w:rsid w:val="0011280F"/>
    <w:rsid w:val="001317F1"/>
    <w:rsid w:val="001400C5"/>
    <w:rsid w:val="00145292"/>
    <w:rsid w:val="0016268A"/>
    <w:rsid w:val="0016460F"/>
    <w:rsid w:val="001A75FD"/>
    <w:rsid w:val="002027E7"/>
    <w:rsid w:val="00230024"/>
    <w:rsid w:val="00245F8E"/>
    <w:rsid w:val="002A2C70"/>
    <w:rsid w:val="002A57C8"/>
    <w:rsid w:val="002C3DF5"/>
    <w:rsid w:val="00324E62"/>
    <w:rsid w:val="00334650"/>
    <w:rsid w:val="00352778"/>
    <w:rsid w:val="003A682E"/>
    <w:rsid w:val="003B0B6F"/>
    <w:rsid w:val="003B5CB4"/>
    <w:rsid w:val="003D2EBB"/>
    <w:rsid w:val="004079A6"/>
    <w:rsid w:val="0042372A"/>
    <w:rsid w:val="0044073B"/>
    <w:rsid w:val="004507B2"/>
    <w:rsid w:val="00477FDF"/>
    <w:rsid w:val="004817E5"/>
    <w:rsid w:val="004A2B25"/>
    <w:rsid w:val="004C6ED7"/>
    <w:rsid w:val="004E56BE"/>
    <w:rsid w:val="004F0647"/>
    <w:rsid w:val="004F36C2"/>
    <w:rsid w:val="004F7843"/>
    <w:rsid w:val="005235BD"/>
    <w:rsid w:val="00524BC2"/>
    <w:rsid w:val="005468B2"/>
    <w:rsid w:val="005649B7"/>
    <w:rsid w:val="00577C4A"/>
    <w:rsid w:val="005A1C0C"/>
    <w:rsid w:val="005A4AD2"/>
    <w:rsid w:val="005A7553"/>
    <w:rsid w:val="00627EF7"/>
    <w:rsid w:val="00700E41"/>
    <w:rsid w:val="00722864"/>
    <w:rsid w:val="00756299"/>
    <w:rsid w:val="007955EF"/>
    <w:rsid w:val="007A1345"/>
    <w:rsid w:val="007C2EDF"/>
    <w:rsid w:val="007D4011"/>
    <w:rsid w:val="007D4079"/>
    <w:rsid w:val="007F1CFC"/>
    <w:rsid w:val="00802076"/>
    <w:rsid w:val="008314AA"/>
    <w:rsid w:val="00860388"/>
    <w:rsid w:val="00861ACE"/>
    <w:rsid w:val="00892318"/>
    <w:rsid w:val="008956F2"/>
    <w:rsid w:val="008D3E25"/>
    <w:rsid w:val="0090366A"/>
    <w:rsid w:val="00910375"/>
    <w:rsid w:val="009237BC"/>
    <w:rsid w:val="009759B4"/>
    <w:rsid w:val="00975A1A"/>
    <w:rsid w:val="009E7E0B"/>
    <w:rsid w:val="00A31EE5"/>
    <w:rsid w:val="00A60765"/>
    <w:rsid w:val="00AD7F4C"/>
    <w:rsid w:val="00AE7A5D"/>
    <w:rsid w:val="00B153E2"/>
    <w:rsid w:val="00BA42E2"/>
    <w:rsid w:val="00BB3E62"/>
    <w:rsid w:val="00BD66C0"/>
    <w:rsid w:val="00BE0A1B"/>
    <w:rsid w:val="00BE2E9C"/>
    <w:rsid w:val="00BF0571"/>
    <w:rsid w:val="00BF6CFD"/>
    <w:rsid w:val="00C02B7E"/>
    <w:rsid w:val="00C11C95"/>
    <w:rsid w:val="00C13B8B"/>
    <w:rsid w:val="00C2177A"/>
    <w:rsid w:val="00C40788"/>
    <w:rsid w:val="00C40B32"/>
    <w:rsid w:val="00C60416"/>
    <w:rsid w:val="00C62B88"/>
    <w:rsid w:val="00C6683B"/>
    <w:rsid w:val="00CC22DC"/>
    <w:rsid w:val="00CD42A8"/>
    <w:rsid w:val="00CF6C92"/>
    <w:rsid w:val="00D16DE7"/>
    <w:rsid w:val="00D43744"/>
    <w:rsid w:val="00D668F9"/>
    <w:rsid w:val="00D74508"/>
    <w:rsid w:val="00DB3283"/>
    <w:rsid w:val="00DB4F56"/>
    <w:rsid w:val="00E04664"/>
    <w:rsid w:val="00E17766"/>
    <w:rsid w:val="00E351C4"/>
    <w:rsid w:val="00E42EAE"/>
    <w:rsid w:val="00E47C89"/>
    <w:rsid w:val="00E62FF3"/>
    <w:rsid w:val="00E6397D"/>
    <w:rsid w:val="00E63EBA"/>
    <w:rsid w:val="00E647F7"/>
    <w:rsid w:val="00EA79BF"/>
    <w:rsid w:val="00F34660"/>
    <w:rsid w:val="00F858B3"/>
    <w:rsid w:val="00F91FA4"/>
    <w:rsid w:val="00F92E56"/>
    <w:rsid w:val="00FC4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61"/>
    <o:shapelayout v:ext="edit">
      <o:idmap v:ext="edit" data="1"/>
    </o:shapelayout>
  </w:shapeDefaults>
  <w:decimalSymbol w:val=","/>
  <w:listSeparator w:val=";"/>
  <w15:chartTrackingRefBased/>
  <w15:docId w15:val="{043C7322-C543-4567-AF7D-23E786CF1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E42EAE"/>
    <w:pPr>
      <w:spacing w:line="360" w:lineRule="auto"/>
      <w:ind w:firstLine="709"/>
      <w:jc w:val="both"/>
    </w:pPr>
    <w:rPr>
      <w:color w:val="000000"/>
      <w:sz w:val="28"/>
      <w:szCs w:val="28"/>
    </w:rPr>
  </w:style>
  <w:style w:type="paragraph" w:styleId="1">
    <w:name w:val="heading 1"/>
    <w:basedOn w:val="a0"/>
    <w:next w:val="a0"/>
    <w:autoRedefine/>
    <w:qFormat/>
    <w:rsid w:val="004079A6"/>
    <w:pPr>
      <w:ind w:firstLine="0"/>
      <w:jc w:val="center"/>
      <w:outlineLvl w:val="0"/>
    </w:pPr>
    <w:rPr>
      <w:b/>
      <w:i/>
      <w:smallCaps/>
      <w:noProof/>
      <w:color w:val="auto"/>
      <w:lang w:eastAsia="en-US"/>
    </w:rPr>
  </w:style>
  <w:style w:type="paragraph" w:styleId="2">
    <w:name w:val="heading 2"/>
    <w:basedOn w:val="a0"/>
    <w:next w:val="a0"/>
    <w:autoRedefine/>
    <w:qFormat/>
    <w:rsid w:val="00D74508"/>
    <w:pPr>
      <w:keepNext/>
      <w:ind w:firstLine="0"/>
      <w:jc w:val="center"/>
      <w:outlineLvl w:val="1"/>
    </w:pPr>
    <w:rPr>
      <w:b/>
      <w:bCs/>
      <w:i/>
      <w:smallCaps/>
    </w:rPr>
  </w:style>
  <w:style w:type="paragraph" w:styleId="3">
    <w:name w:val="heading 3"/>
    <w:basedOn w:val="a0"/>
    <w:next w:val="a0"/>
    <w:autoRedefine/>
    <w:qFormat/>
    <w:rsid w:val="00C60416"/>
    <w:pPr>
      <w:outlineLvl w:val="2"/>
    </w:pPr>
    <w:rPr>
      <w:noProof/>
      <w:color w:val="auto"/>
      <w:lang w:eastAsia="en-US"/>
    </w:rPr>
  </w:style>
  <w:style w:type="paragraph" w:styleId="4">
    <w:name w:val="heading 4"/>
    <w:basedOn w:val="a0"/>
    <w:next w:val="a0"/>
    <w:autoRedefine/>
    <w:qFormat/>
    <w:rsid w:val="00C60416"/>
    <w:pPr>
      <w:keepNext/>
      <w:outlineLvl w:val="3"/>
    </w:pPr>
    <w:rPr>
      <w:noProof/>
      <w:color w:val="auto"/>
      <w:lang w:eastAsia="en-US"/>
    </w:rPr>
  </w:style>
  <w:style w:type="paragraph" w:styleId="5">
    <w:name w:val="heading 5"/>
    <w:basedOn w:val="a0"/>
    <w:next w:val="a0"/>
    <w:autoRedefine/>
    <w:qFormat/>
    <w:rsid w:val="00C60416"/>
    <w:pPr>
      <w:ind w:left="737"/>
      <w:outlineLvl w:val="4"/>
    </w:pPr>
    <w:rPr>
      <w:color w:val="auto"/>
      <w:lang w:eastAsia="en-US"/>
    </w:rPr>
  </w:style>
  <w:style w:type="paragraph" w:styleId="6">
    <w:name w:val="heading 6"/>
    <w:basedOn w:val="a0"/>
    <w:next w:val="a0"/>
    <w:autoRedefine/>
    <w:qFormat/>
    <w:rsid w:val="00C60416"/>
    <w:pPr>
      <w:outlineLvl w:val="5"/>
    </w:pPr>
    <w:rPr>
      <w:color w:val="auto"/>
      <w:lang w:eastAsia="en-US"/>
    </w:rPr>
  </w:style>
  <w:style w:type="paragraph" w:styleId="7">
    <w:name w:val="heading 7"/>
    <w:basedOn w:val="a0"/>
    <w:next w:val="a0"/>
    <w:qFormat/>
    <w:rsid w:val="00C60416"/>
    <w:pPr>
      <w:keepNext/>
      <w:outlineLvl w:val="6"/>
    </w:pPr>
    <w:rPr>
      <w:color w:val="auto"/>
      <w:lang w:eastAsia="en-US"/>
    </w:rPr>
  </w:style>
  <w:style w:type="paragraph" w:styleId="8">
    <w:name w:val="heading 8"/>
    <w:basedOn w:val="a0"/>
    <w:next w:val="a0"/>
    <w:autoRedefine/>
    <w:qFormat/>
    <w:rsid w:val="00C60416"/>
    <w:pPr>
      <w:outlineLvl w:val="7"/>
    </w:pPr>
    <w:rPr>
      <w:color w:val="auto"/>
      <w:lang w:eastAsia="en-US"/>
    </w:rPr>
  </w:style>
  <w:style w:type="paragraph" w:styleId="9">
    <w:name w:val="heading 9"/>
    <w:basedOn w:val="a0"/>
    <w:next w:val="a0"/>
    <w:qFormat/>
    <w:rsid w:val="00C02B7E"/>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next w:val="a5"/>
    <w:link w:val="a6"/>
    <w:autoRedefine/>
    <w:rsid w:val="003B5CB4"/>
    <w:pPr>
      <w:tabs>
        <w:tab w:val="center" w:pos="4677"/>
        <w:tab w:val="right" w:pos="9355"/>
      </w:tabs>
      <w:spacing w:line="240" w:lineRule="auto"/>
      <w:ind w:firstLine="0"/>
      <w:jc w:val="right"/>
    </w:pPr>
    <w:rPr>
      <w:noProof/>
      <w:kern w:val="16"/>
    </w:rPr>
  </w:style>
  <w:style w:type="paragraph" w:styleId="a5">
    <w:name w:val="Body Text"/>
    <w:basedOn w:val="a0"/>
    <w:rsid w:val="0011280F"/>
  </w:style>
  <w:style w:type="character" w:customStyle="1" w:styleId="a6">
    <w:name w:val="Верхній колонтитул Знак"/>
    <w:basedOn w:val="a1"/>
    <w:link w:val="a4"/>
    <w:semiHidden/>
    <w:locked/>
    <w:rsid w:val="003B5CB4"/>
    <w:rPr>
      <w:rFonts w:cs="Times New Roman"/>
      <w:noProof/>
      <w:snapToGrid w:val="0"/>
      <w:color w:val="000000"/>
      <w:kern w:val="16"/>
      <w:sz w:val="28"/>
      <w:szCs w:val="28"/>
      <w:lang w:val="ru-RU" w:eastAsia="ru-RU" w:bidi="ar-SA"/>
    </w:rPr>
  </w:style>
  <w:style w:type="character" w:customStyle="1" w:styleId="a7">
    <w:name w:val="Верхний колонтитул Знак"/>
    <w:basedOn w:val="a1"/>
    <w:rsid w:val="00477FDF"/>
    <w:rPr>
      <w:rFonts w:cs="Times New Roman"/>
      <w:kern w:val="16"/>
      <w:sz w:val="28"/>
      <w:szCs w:val="28"/>
    </w:rPr>
  </w:style>
  <w:style w:type="paragraph" w:styleId="a8">
    <w:name w:val="Body Text Indent"/>
    <w:basedOn w:val="a0"/>
    <w:rsid w:val="0011280F"/>
    <w:pPr>
      <w:shd w:val="clear" w:color="auto" w:fill="FFFFFF"/>
      <w:spacing w:before="192"/>
      <w:ind w:right="-5" w:firstLine="360"/>
    </w:pPr>
  </w:style>
  <w:style w:type="character" w:styleId="a9">
    <w:name w:val="endnote reference"/>
    <w:basedOn w:val="a1"/>
    <w:semiHidden/>
    <w:rsid w:val="0011280F"/>
    <w:rPr>
      <w:rFonts w:cs="Times New Roman"/>
      <w:vertAlign w:val="superscript"/>
    </w:rPr>
  </w:style>
  <w:style w:type="character" w:styleId="aa">
    <w:name w:val="footnote reference"/>
    <w:basedOn w:val="a1"/>
    <w:semiHidden/>
    <w:rsid w:val="00C2177A"/>
    <w:rPr>
      <w:rFonts w:cs="Times New Roman"/>
      <w:color w:val="auto"/>
      <w:sz w:val="28"/>
      <w:szCs w:val="28"/>
      <w:vertAlign w:val="superscript"/>
    </w:rPr>
  </w:style>
  <w:style w:type="paragraph" w:customStyle="1" w:styleId="a">
    <w:name w:val="лит"/>
    <w:autoRedefine/>
    <w:rsid w:val="008314AA"/>
    <w:pPr>
      <w:numPr>
        <w:numId w:val="18"/>
      </w:numPr>
      <w:spacing w:line="360" w:lineRule="auto"/>
      <w:jc w:val="both"/>
    </w:pPr>
    <w:rPr>
      <w:sz w:val="28"/>
      <w:szCs w:val="28"/>
    </w:rPr>
  </w:style>
  <w:style w:type="paragraph" w:styleId="10">
    <w:name w:val="toc 1"/>
    <w:basedOn w:val="a0"/>
    <w:next w:val="a0"/>
    <w:autoRedefine/>
    <w:semiHidden/>
    <w:rsid w:val="007F1CFC"/>
    <w:pPr>
      <w:tabs>
        <w:tab w:val="right" w:leader="dot" w:pos="9346"/>
      </w:tabs>
      <w:autoSpaceDE w:val="0"/>
      <w:autoSpaceDN w:val="0"/>
      <w:adjustRightInd w:val="0"/>
      <w:ind w:firstLine="0"/>
      <w:jc w:val="left"/>
    </w:pPr>
    <w:rPr>
      <w:bCs/>
      <w:iCs/>
      <w:smallCaps/>
      <w:lang w:eastAsia="en-US"/>
    </w:rPr>
  </w:style>
  <w:style w:type="character" w:styleId="ab">
    <w:name w:val="page number"/>
    <w:basedOn w:val="a1"/>
    <w:rsid w:val="0011280F"/>
    <w:rPr>
      <w:rFonts w:ascii="Times New Roman" w:hAnsi="Times New Roman" w:cs="Times New Roman"/>
      <w:sz w:val="28"/>
      <w:szCs w:val="28"/>
    </w:rPr>
  </w:style>
  <w:style w:type="character" w:customStyle="1" w:styleId="ac">
    <w:name w:val="номер страницы"/>
    <w:basedOn w:val="a1"/>
    <w:rsid w:val="0011280F"/>
    <w:rPr>
      <w:rFonts w:cs="Times New Roman"/>
      <w:sz w:val="28"/>
      <w:szCs w:val="28"/>
    </w:rPr>
  </w:style>
  <w:style w:type="paragraph" w:styleId="ad">
    <w:name w:val="Normal (Web)"/>
    <w:basedOn w:val="a0"/>
    <w:autoRedefine/>
    <w:rsid w:val="00A31EE5"/>
    <w:rPr>
      <w:lang w:val="uk-UA" w:eastAsia="uk-UA"/>
    </w:rPr>
  </w:style>
  <w:style w:type="paragraph" w:customStyle="1" w:styleId="ae">
    <w:name w:val="Обычный +"/>
    <w:basedOn w:val="a0"/>
    <w:autoRedefine/>
    <w:rsid w:val="0011280F"/>
    <w:rPr>
      <w:szCs w:val="20"/>
    </w:rPr>
  </w:style>
  <w:style w:type="paragraph" w:customStyle="1" w:styleId="af">
    <w:name w:val="содержание"/>
    <w:rsid w:val="0011280F"/>
    <w:pPr>
      <w:spacing w:line="360" w:lineRule="auto"/>
      <w:jc w:val="center"/>
    </w:pPr>
    <w:rPr>
      <w:b/>
      <w:bCs/>
      <w:i/>
      <w:iCs/>
      <w:smallCaps/>
      <w:noProof/>
      <w:sz w:val="28"/>
      <w:szCs w:val="28"/>
    </w:rPr>
  </w:style>
  <w:style w:type="paragraph" w:customStyle="1" w:styleId="af0">
    <w:name w:val="ТАБЛИЦА"/>
    <w:next w:val="a0"/>
    <w:autoRedefine/>
    <w:rsid w:val="001A75FD"/>
    <w:pPr>
      <w:spacing w:line="360" w:lineRule="auto"/>
    </w:pPr>
    <w:rPr>
      <w:color w:val="000000"/>
    </w:rPr>
  </w:style>
  <w:style w:type="table" w:customStyle="1" w:styleId="11">
    <w:name w:val="Стиль таблицы1"/>
    <w:rsid w:val="0011280F"/>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1">
    <w:name w:val="схема"/>
    <w:autoRedefine/>
    <w:rsid w:val="00577C4A"/>
    <w:pPr>
      <w:jc w:val="center"/>
    </w:pPr>
  </w:style>
  <w:style w:type="paragraph" w:styleId="af2">
    <w:name w:val="endnote text"/>
    <w:basedOn w:val="a0"/>
    <w:autoRedefine/>
    <w:semiHidden/>
    <w:rsid w:val="0011280F"/>
    <w:rPr>
      <w:sz w:val="20"/>
      <w:szCs w:val="20"/>
    </w:rPr>
  </w:style>
  <w:style w:type="paragraph" w:styleId="af3">
    <w:name w:val="footnote text"/>
    <w:basedOn w:val="a0"/>
    <w:link w:val="af4"/>
    <w:autoRedefine/>
    <w:semiHidden/>
    <w:rsid w:val="005A4AD2"/>
    <w:rPr>
      <w:color w:val="auto"/>
      <w:sz w:val="20"/>
      <w:szCs w:val="20"/>
    </w:rPr>
  </w:style>
  <w:style w:type="character" w:customStyle="1" w:styleId="af4">
    <w:name w:val="Текст виноски Знак"/>
    <w:basedOn w:val="a1"/>
    <w:link w:val="af3"/>
    <w:locked/>
    <w:rsid w:val="005A4AD2"/>
    <w:rPr>
      <w:rFonts w:cs="Times New Roman"/>
      <w:lang w:val="ru-RU" w:eastAsia="ru-RU" w:bidi="ar-SA"/>
    </w:rPr>
  </w:style>
  <w:style w:type="paragraph" w:customStyle="1" w:styleId="af5">
    <w:name w:val="титут"/>
    <w:autoRedefine/>
    <w:rsid w:val="002C3DF5"/>
    <w:pPr>
      <w:spacing w:line="360" w:lineRule="auto"/>
      <w:jc w:val="center"/>
    </w:pPr>
    <w:rPr>
      <w:noProof/>
      <w:sz w:val="28"/>
      <w:szCs w:val="28"/>
    </w:rPr>
  </w:style>
  <w:style w:type="paragraph" w:styleId="af6">
    <w:name w:val="caption"/>
    <w:basedOn w:val="a0"/>
    <w:next w:val="a0"/>
    <w:qFormat/>
    <w:rsid w:val="00C02B7E"/>
    <w:pPr>
      <w:suppressAutoHyphens/>
      <w:spacing w:line="336" w:lineRule="auto"/>
      <w:jc w:val="center"/>
    </w:pPr>
    <w:rPr>
      <w:lang w:val="uk-UA"/>
    </w:rPr>
  </w:style>
  <w:style w:type="paragraph" w:customStyle="1" w:styleId="af7">
    <w:name w:val="лит+нумерация"/>
    <w:basedOn w:val="a0"/>
    <w:next w:val="a0"/>
    <w:autoRedefine/>
    <w:rsid w:val="00D16DE7"/>
    <w:pPr>
      <w:ind w:firstLine="0"/>
    </w:pPr>
    <w:rPr>
      <w:iCs/>
    </w:rPr>
  </w:style>
  <w:style w:type="paragraph" w:customStyle="1" w:styleId="af8">
    <w:name w:val="размещено"/>
    <w:basedOn w:val="a0"/>
    <w:autoRedefine/>
    <w:rsid w:val="009759B4"/>
    <w:rPr>
      <w:color w:val="FFFFFF"/>
    </w:rPr>
  </w:style>
  <w:style w:type="paragraph" w:styleId="af9">
    <w:name w:val="footer"/>
    <w:basedOn w:val="a0"/>
    <w:rsid w:val="00C02B7E"/>
    <w:pPr>
      <w:tabs>
        <w:tab w:val="center" w:pos="4153"/>
        <w:tab w:val="right" w:pos="8306"/>
      </w:tabs>
    </w:pPr>
    <w:rPr>
      <w:lang w:val="uk-UA"/>
    </w:rPr>
  </w:style>
  <w:style w:type="paragraph" w:customStyle="1" w:styleId="afa">
    <w:name w:val="Переменные"/>
    <w:basedOn w:val="a5"/>
    <w:rsid w:val="00C02B7E"/>
    <w:pPr>
      <w:tabs>
        <w:tab w:val="left" w:pos="482"/>
      </w:tabs>
      <w:ind w:left="482" w:hanging="482"/>
    </w:pPr>
  </w:style>
  <w:style w:type="paragraph" w:customStyle="1" w:styleId="afb">
    <w:name w:val="Формула"/>
    <w:basedOn w:val="a5"/>
    <w:rsid w:val="00C02B7E"/>
    <w:pPr>
      <w:tabs>
        <w:tab w:val="center" w:pos="4536"/>
        <w:tab w:val="right" w:pos="9356"/>
      </w:tabs>
      <w:ind w:firstLine="0"/>
    </w:pPr>
  </w:style>
  <w:style w:type="paragraph" w:styleId="20">
    <w:name w:val="Body Text Indent 2"/>
    <w:basedOn w:val="a0"/>
    <w:rsid w:val="00C02B7E"/>
    <w:pPr>
      <w:ind w:left="2124" w:hanging="708"/>
      <w:jc w:val="left"/>
    </w:pPr>
    <w:rPr>
      <w:sz w:val="40"/>
    </w:rPr>
  </w:style>
  <w:style w:type="paragraph" w:styleId="afc">
    <w:name w:val="Title"/>
    <w:basedOn w:val="a0"/>
    <w:qFormat/>
    <w:rsid w:val="00C02B7E"/>
    <w:pPr>
      <w:jc w:val="center"/>
    </w:pPr>
    <w:rPr>
      <w:sz w:val="40"/>
    </w:rPr>
  </w:style>
  <w:style w:type="paragraph" w:styleId="30">
    <w:name w:val="Body Text Indent 3"/>
    <w:basedOn w:val="a0"/>
    <w:rsid w:val="00C02B7E"/>
    <w:pPr>
      <w:ind w:firstLine="567"/>
    </w:pPr>
  </w:style>
  <w:style w:type="paragraph" w:styleId="21">
    <w:name w:val="Body Text 2"/>
    <w:basedOn w:val="a0"/>
    <w:rsid w:val="00C02B7E"/>
    <w:rPr>
      <w:b/>
    </w:rPr>
  </w:style>
  <w:style w:type="paragraph" w:customStyle="1" w:styleId="22">
    <w:name w:val="обычный 2"/>
    <w:basedOn w:val="a0"/>
    <w:rsid w:val="00C02B7E"/>
    <w:pPr>
      <w:ind w:firstLine="567"/>
    </w:pPr>
  </w:style>
  <w:style w:type="character" w:styleId="afd">
    <w:name w:val="Hyperlink"/>
    <w:basedOn w:val="a1"/>
    <w:rsid w:val="00BB3E6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oleObject" Target="embeddings/oleObject29.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7.bin"/><Relationship Id="rId170" Type="http://schemas.openxmlformats.org/officeDocument/2006/relationships/image" Target="media/image82.wmf"/><Relationship Id="rId191" Type="http://schemas.openxmlformats.org/officeDocument/2006/relationships/image" Target="media/image92.wmf"/><Relationship Id="rId205" Type="http://schemas.openxmlformats.org/officeDocument/2006/relationships/oleObject" Target="embeddings/oleObject99.bin"/><Relationship Id="rId107" Type="http://schemas.openxmlformats.org/officeDocument/2006/relationships/oleObject" Target="embeddings/oleObject51.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oleObject" Target="embeddings/oleObject24.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2.bin"/><Relationship Id="rId5" Type="http://schemas.openxmlformats.org/officeDocument/2006/relationships/footnotes" Target="footnotes.xml"/><Relationship Id="rId95" Type="http://schemas.openxmlformats.org/officeDocument/2006/relationships/oleObject" Target="embeddings/oleObject45.bin"/><Relationship Id="rId160" Type="http://schemas.openxmlformats.org/officeDocument/2006/relationships/image" Target="media/image77.wmf"/><Relationship Id="rId181" Type="http://schemas.openxmlformats.org/officeDocument/2006/relationships/image" Target="media/image87.wmf"/><Relationship Id="rId216" Type="http://schemas.openxmlformats.org/officeDocument/2006/relationships/image" Target="media/image105.emf"/><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oleObject" Target="embeddings/oleObject67.bin"/><Relationship Id="rId85" Type="http://schemas.openxmlformats.org/officeDocument/2006/relationships/oleObject" Target="embeddings/oleObject40.bin"/><Relationship Id="rId150" Type="http://schemas.openxmlformats.org/officeDocument/2006/relationships/image" Target="media/image72.wmf"/><Relationship Id="rId171" Type="http://schemas.openxmlformats.org/officeDocument/2006/relationships/oleObject" Target="embeddings/oleObject83.bin"/><Relationship Id="rId192" Type="http://schemas.openxmlformats.org/officeDocument/2006/relationships/oleObject" Target="embeddings/oleObject93.bin"/><Relationship Id="rId206" Type="http://schemas.openxmlformats.org/officeDocument/2006/relationships/image" Target="media/image100.wmf"/><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image" Target="media/image51.wmf"/><Relationship Id="rId129" Type="http://schemas.openxmlformats.org/officeDocument/2006/relationships/oleObject" Target="embeddings/oleObject62.bin"/><Relationship Id="rId54" Type="http://schemas.openxmlformats.org/officeDocument/2006/relationships/image" Target="media/image24.wmf"/><Relationship Id="rId75" Type="http://schemas.openxmlformats.org/officeDocument/2006/relationships/oleObject" Target="embeddings/oleObject35.bin"/><Relationship Id="rId96" Type="http://schemas.openxmlformats.org/officeDocument/2006/relationships/image" Target="media/image45.wmf"/><Relationship Id="rId140" Type="http://schemas.openxmlformats.org/officeDocument/2006/relationships/image" Target="media/image67.wmf"/><Relationship Id="rId161" Type="http://schemas.openxmlformats.org/officeDocument/2006/relationships/oleObject" Target="embeddings/oleObject78.bin"/><Relationship Id="rId182" Type="http://schemas.openxmlformats.org/officeDocument/2006/relationships/oleObject" Target="embeddings/oleObject88.bin"/><Relationship Id="rId217" Type="http://schemas.openxmlformats.org/officeDocument/2006/relationships/oleObject" Target="embeddings/oleObject105.bin"/><Relationship Id="rId6" Type="http://schemas.openxmlformats.org/officeDocument/2006/relationships/endnotes" Target="endnotes.xml"/><Relationship Id="rId23" Type="http://schemas.openxmlformats.org/officeDocument/2006/relationships/image" Target="media/image9.wmf"/><Relationship Id="rId119" Type="http://schemas.openxmlformats.org/officeDocument/2006/relationships/oleObject" Target="embeddings/oleObject57.bin"/><Relationship Id="rId44" Type="http://schemas.openxmlformats.org/officeDocument/2006/relationships/oleObject" Target="embeddings/oleObject19.bin"/><Relationship Id="rId65" Type="http://schemas.openxmlformats.org/officeDocument/2006/relationships/oleObject" Target="embeddings/oleObject30.bin"/><Relationship Id="rId86" Type="http://schemas.openxmlformats.org/officeDocument/2006/relationships/image" Target="media/image40.wmf"/><Relationship Id="rId130" Type="http://schemas.openxmlformats.org/officeDocument/2006/relationships/image" Target="media/image62.wmf"/><Relationship Id="rId151" Type="http://schemas.openxmlformats.org/officeDocument/2006/relationships/oleObject" Target="embeddings/oleObject73.bin"/><Relationship Id="rId172" Type="http://schemas.openxmlformats.org/officeDocument/2006/relationships/header" Target="header1.xml"/><Relationship Id="rId193" Type="http://schemas.openxmlformats.org/officeDocument/2006/relationships/image" Target="media/image93.wmf"/><Relationship Id="rId207" Type="http://schemas.openxmlformats.org/officeDocument/2006/relationships/oleObject" Target="embeddings/oleObject100.bin"/><Relationship Id="rId13" Type="http://schemas.openxmlformats.org/officeDocument/2006/relationships/image" Target="media/image4.wmf"/><Relationship Id="rId109" Type="http://schemas.openxmlformats.org/officeDocument/2006/relationships/oleObject" Target="embeddings/oleObject52.bin"/><Relationship Id="rId34" Type="http://schemas.openxmlformats.org/officeDocument/2006/relationships/oleObject" Target="embeddings/oleObject14.bin"/><Relationship Id="rId55" Type="http://schemas.openxmlformats.org/officeDocument/2006/relationships/oleObject" Target="embeddings/oleObject25.bin"/><Relationship Id="rId76" Type="http://schemas.openxmlformats.org/officeDocument/2006/relationships/image" Target="media/image35.wmf"/><Relationship Id="rId97" Type="http://schemas.openxmlformats.org/officeDocument/2006/relationships/oleObject" Target="embeddings/oleObject46.bin"/><Relationship Id="rId120" Type="http://schemas.openxmlformats.org/officeDocument/2006/relationships/image" Target="media/image57.wmf"/><Relationship Id="rId141" Type="http://schemas.openxmlformats.org/officeDocument/2006/relationships/oleObject" Target="embeddings/oleObject68.bin"/><Relationship Id="rId7" Type="http://schemas.openxmlformats.org/officeDocument/2006/relationships/image" Target="media/image1.wmf"/><Relationship Id="rId162" Type="http://schemas.openxmlformats.org/officeDocument/2006/relationships/image" Target="media/image78.wmf"/><Relationship Id="rId183" Type="http://schemas.openxmlformats.org/officeDocument/2006/relationships/image" Target="media/image88.wmf"/><Relationship Id="rId218" Type="http://schemas.openxmlformats.org/officeDocument/2006/relationships/image" Target="media/image106.emf"/><Relationship Id="rId24" Type="http://schemas.openxmlformats.org/officeDocument/2006/relationships/oleObject" Target="embeddings/oleObject9.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2.wmf"/><Relationship Id="rId131" Type="http://schemas.openxmlformats.org/officeDocument/2006/relationships/oleObject" Target="embeddings/oleObject63.bin"/><Relationship Id="rId152" Type="http://schemas.openxmlformats.org/officeDocument/2006/relationships/image" Target="media/image73.wmf"/><Relationship Id="rId173" Type="http://schemas.openxmlformats.org/officeDocument/2006/relationships/image" Target="media/image83.wmf"/><Relationship Id="rId194" Type="http://schemas.openxmlformats.org/officeDocument/2006/relationships/oleObject" Target="embeddings/oleObject94.bin"/><Relationship Id="rId208" Type="http://schemas.openxmlformats.org/officeDocument/2006/relationships/image" Target="media/image101.emf"/><Relationship Id="rId14" Type="http://schemas.openxmlformats.org/officeDocument/2006/relationships/oleObject" Target="embeddings/oleObject4.bin"/><Relationship Id="rId35" Type="http://schemas.openxmlformats.org/officeDocument/2006/relationships/image" Target="media/image15.wmf"/><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image" Target="media/image47.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oleObject" Target="embeddings/oleObject58.bin"/><Relationship Id="rId142" Type="http://schemas.openxmlformats.org/officeDocument/2006/relationships/image" Target="media/image68.wmf"/><Relationship Id="rId163" Type="http://schemas.openxmlformats.org/officeDocument/2006/relationships/oleObject" Target="embeddings/oleObject79.bin"/><Relationship Id="rId184" Type="http://schemas.openxmlformats.org/officeDocument/2006/relationships/oleObject" Target="embeddings/oleObject89.bin"/><Relationship Id="rId189" Type="http://schemas.openxmlformats.org/officeDocument/2006/relationships/image" Target="media/image91.wmf"/><Relationship Id="rId219" Type="http://schemas.openxmlformats.org/officeDocument/2006/relationships/oleObject" Target="embeddings/oleObject106.bin"/><Relationship Id="rId3" Type="http://schemas.openxmlformats.org/officeDocument/2006/relationships/settings" Target="settings.xml"/><Relationship Id="rId214" Type="http://schemas.openxmlformats.org/officeDocument/2006/relationships/image" Target="media/image104.e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1.bin"/><Relationship Id="rId116" Type="http://schemas.openxmlformats.org/officeDocument/2006/relationships/image" Target="media/image55.wmf"/><Relationship Id="rId137" Type="http://schemas.openxmlformats.org/officeDocument/2006/relationships/oleObject" Target="embeddings/oleObject66.bin"/><Relationship Id="rId158" Type="http://schemas.openxmlformats.org/officeDocument/2006/relationships/image" Target="media/image76.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8.wmf"/><Relationship Id="rId83" Type="http://schemas.openxmlformats.org/officeDocument/2006/relationships/oleObject" Target="embeddings/oleObject39.bin"/><Relationship Id="rId88" Type="http://schemas.openxmlformats.org/officeDocument/2006/relationships/image" Target="media/image41.wmf"/><Relationship Id="rId111" Type="http://schemas.openxmlformats.org/officeDocument/2006/relationships/oleObject" Target="embeddings/oleObject53.bin"/><Relationship Id="rId132" Type="http://schemas.openxmlformats.org/officeDocument/2006/relationships/image" Target="media/image63.wmf"/><Relationship Id="rId153" Type="http://schemas.openxmlformats.org/officeDocument/2006/relationships/oleObject" Target="embeddings/oleObject74.bin"/><Relationship Id="rId174" Type="http://schemas.openxmlformats.org/officeDocument/2006/relationships/oleObject" Target="embeddings/oleObject84.bin"/><Relationship Id="rId179" Type="http://schemas.openxmlformats.org/officeDocument/2006/relationships/image" Target="media/image86.wmf"/><Relationship Id="rId195" Type="http://schemas.openxmlformats.org/officeDocument/2006/relationships/image" Target="media/image94.wmf"/><Relationship Id="rId209" Type="http://schemas.openxmlformats.org/officeDocument/2006/relationships/oleObject" Target="embeddings/oleObject101.bin"/><Relationship Id="rId190" Type="http://schemas.openxmlformats.org/officeDocument/2006/relationships/oleObject" Target="embeddings/oleObject92.bin"/><Relationship Id="rId204" Type="http://schemas.openxmlformats.org/officeDocument/2006/relationships/image" Target="media/image99.wmf"/><Relationship Id="rId220" Type="http://schemas.openxmlformats.org/officeDocument/2006/relationships/image" Target="media/image107.e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6.bin"/><Relationship Id="rId106" Type="http://schemas.openxmlformats.org/officeDocument/2006/relationships/image" Target="media/image50.wmf"/><Relationship Id="rId127" Type="http://schemas.openxmlformats.org/officeDocument/2006/relationships/oleObject" Target="embeddings/oleObject61.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4.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8.wmf"/><Relationship Id="rId143" Type="http://schemas.openxmlformats.org/officeDocument/2006/relationships/oleObject" Target="embeddings/oleObject69.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2.bin"/><Relationship Id="rId185" Type="http://schemas.openxmlformats.org/officeDocument/2006/relationships/image" Target="media/image89.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7.bin"/><Relationship Id="rId210" Type="http://schemas.openxmlformats.org/officeDocument/2006/relationships/image" Target="media/image102.emf"/><Relationship Id="rId215" Type="http://schemas.openxmlformats.org/officeDocument/2006/relationships/oleObject" Target="embeddings/oleObject104.bin"/><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4.bin"/><Relationship Id="rId154" Type="http://schemas.openxmlformats.org/officeDocument/2006/relationships/image" Target="media/image74.wmf"/><Relationship Id="rId175" Type="http://schemas.openxmlformats.org/officeDocument/2006/relationships/image" Target="media/image84.wmf"/><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5.bin"/><Relationship Id="rId221" Type="http://schemas.openxmlformats.org/officeDocument/2006/relationships/oleObject" Target="embeddings/oleObject107.bin"/><Relationship Id="rId37" Type="http://schemas.openxmlformats.org/officeDocument/2006/relationships/image" Target="media/image16.wmf"/><Relationship Id="rId58" Type="http://schemas.openxmlformats.org/officeDocument/2006/relationships/image" Target="media/image26.wmf"/><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oleObject" Target="embeddings/oleObject59.bin"/><Relationship Id="rId144" Type="http://schemas.openxmlformats.org/officeDocument/2006/relationships/image" Target="media/image69.wmf"/><Relationship Id="rId90" Type="http://schemas.openxmlformats.org/officeDocument/2006/relationships/image" Target="media/image42.wmf"/><Relationship Id="rId165" Type="http://schemas.openxmlformats.org/officeDocument/2006/relationships/oleObject" Target="embeddings/oleObject80.bin"/><Relationship Id="rId186" Type="http://schemas.openxmlformats.org/officeDocument/2006/relationships/oleObject" Target="embeddings/oleObject90.bin"/><Relationship Id="rId211" Type="http://schemas.openxmlformats.org/officeDocument/2006/relationships/oleObject" Target="embeddings/oleObject102.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image" Target="media/image64.wmf"/><Relationship Id="rId80" Type="http://schemas.openxmlformats.org/officeDocument/2006/relationships/image" Target="media/image37.wmf"/><Relationship Id="rId155" Type="http://schemas.openxmlformats.org/officeDocument/2006/relationships/oleObject" Target="embeddings/oleObject75.bin"/><Relationship Id="rId176" Type="http://schemas.openxmlformats.org/officeDocument/2006/relationships/oleObject" Target="embeddings/oleObject85.bin"/><Relationship Id="rId197" Type="http://schemas.openxmlformats.org/officeDocument/2006/relationships/oleObject" Target="embeddings/oleObject95.bin"/><Relationship Id="rId201" Type="http://schemas.openxmlformats.org/officeDocument/2006/relationships/oleObject" Target="embeddings/oleObject97.bin"/><Relationship Id="rId222" Type="http://schemas.openxmlformats.org/officeDocument/2006/relationships/fontTable" Target="fontTable.xml"/><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image" Target="media/image59.wmf"/><Relationship Id="rId70" Type="http://schemas.openxmlformats.org/officeDocument/2006/relationships/image" Target="media/image32.wmf"/><Relationship Id="rId91" Type="http://schemas.openxmlformats.org/officeDocument/2006/relationships/oleObject" Target="embeddings/oleObject43.bin"/><Relationship Id="rId145" Type="http://schemas.openxmlformats.org/officeDocument/2006/relationships/oleObject" Target="embeddings/oleObject70.bin"/><Relationship Id="rId166" Type="http://schemas.openxmlformats.org/officeDocument/2006/relationships/image" Target="media/image80.wmf"/><Relationship Id="rId187" Type="http://schemas.openxmlformats.org/officeDocument/2006/relationships/image" Target="media/image90.wmf"/><Relationship Id="rId1" Type="http://schemas.openxmlformats.org/officeDocument/2006/relationships/numbering" Target="numbering.xml"/><Relationship Id="rId212" Type="http://schemas.openxmlformats.org/officeDocument/2006/relationships/image" Target="media/image103.e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4.wmf"/><Relationship Id="rId60" Type="http://schemas.openxmlformats.org/officeDocument/2006/relationships/image" Target="media/image27.wmf"/><Relationship Id="rId81" Type="http://schemas.openxmlformats.org/officeDocument/2006/relationships/oleObject" Target="embeddings/oleObject38.bin"/><Relationship Id="rId135" Type="http://schemas.openxmlformats.org/officeDocument/2006/relationships/oleObject" Target="embeddings/oleObject65.bin"/><Relationship Id="rId156" Type="http://schemas.openxmlformats.org/officeDocument/2006/relationships/image" Target="media/image75.wmf"/><Relationship Id="rId177" Type="http://schemas.openxmlformats.org/officeDocument/2006/relationships/image" Target="media/image85.wmf"/><Relationship Id="rId198" Type="http://schemas.openxmlformats.org/officeDocument/2006/relationships/image" Target="media/image96.wmf"/><Relationship Id="rId202" Type="http://schemas.openxmlformats.org/officeDocument/2006/relationships/image" Target="media/image98.wmf"/><Relationship Id="rId223" Type="http://schemas.openxmlformats.org/officeDocument/2006/relationships/theme" Target="theme/theme1.xml"/><Relationship Id="rId18" Type="http://schemas.openxmlformats.org/officeDocument/2006/relationships/oleObject" Target="embeddings/oleObject6.bin"/><Relationship Id="rId39" Type="http://schemas.openxmlformats.org/officeDocument/2006/relationships/image" Target="media/image17.wmf"/><Relationship Id="rId50" Type="http://schemas.openxmlformats.org/officeDocument/2006/relationships/oleObject" Target="embeddings/oleObject22.bin"/><Relationship Id="rId104" Type="http://schemas.openxmlformats.org/officeDocument/2006/relationships/image" Target="media/image49.wmf"/><Relationship Id="rId125" Type="http://schemas.openxmlformats.org/officeDocument/2006/relationships/oleObject" Target="embeddings/oleObject60.bin"/><Relationship Id="rId146" Type="http://schemas.openxmlformats.org/officeDocument/2006/relationships/image" Target="media/image70.wmf"/><Relationship Id="rId167" Type="http://schemas.openxmlformats.org/officeDocument/2006/relationships/oleObject" Target="embeddings/oleObject81.bin"/><Relationship Id="rId188" Type="http://schemas.openxmlformats.org/officeDocument/2006/relationships/oleObject" Target="embeddings/oleObject91.bin"/><Relationship Id="rId71" Type="http://schemas.openxmlformats.org/officeDocument/2006/relationships/oleObject" Target="embeddings/oleObject33.bin"/><Relationship Id="rId92" Type="http://schemas.openxmlformats.org/officeDocument/2006/relationships/image" Target="media/image43.wmf"/><Relationship Id="rId213" Type="http://schemas.openxmlformats.org/officeDocument/2006/relationships/oleObject" Target="embeddings/oleObject103.bin"/><Relationship Id="rId2" Type="http://schemas.openxmlformats.org/officeDocument/2006/relationships/styles" Target="styles.xml"/><Relationship Id="rId29" Type="http://schemas.openxmlformats.org/officeDocument/2006/relationships/image" Target="media/image12.wmf"/><Relationship Id="rId40" Type="http://schemas.openxmlformats.org/officeDocument/2006/relationships/oleObject" Target="embeddings/oleObject17.bin"/><Relationship Id="rId115" Type="http://schemas.openxmlformats.org/officeDocument/2006/relationships/oleObject" Target="embeddings/oleObject55.bin"/><Relationship Id="rId136" Type="http://schemas.openxmlformats.org/officeDocument/2006/relationships/image" Target="media/image65.wmf"/><Relationship Id="rId157" Type="http://schemas.openxmlformats.org/officeDocument/2006/relationships/oleObject" Target="embeddings/oleObject76.bin"/><Relationship Id="rId178" Type="http://schemas.openxmlformats.org/officeDocument/2006/relationships/oleObject" Target="embeddings/oleObject86.bin"/><Relationship Id="rId61" Type="http://schemas.openxmlformats.org/officeDocument/2006/relationships/oleObject" Target="embeddings/oleObject28.bin"/><Relationship Id="rId82" Type="http://schemas.openxmlformats.org/officeDocument/2006/relationships/image" Target="media/image38.wmf"/><Relationship Id="rId199" Type="http://schemas.openxmlformats.org/officeDocument/2006/relationships/oleObject" Target="embeddings/oleObject96.bin"/><Relationship Id="rId203" Type="http://schemas.openxmlformats.org/officeDocument/2006/relationships/oleObject" Target="embeddings/oleObject98.bin"/><Relationship Id="rId19" Type="http://schemas.openxmlformats.org/officeDocument/2006/relationships/image" Target="media/image7.wmf"/><Relationship Id="rId30" Type="http://schemas.openxmlformats.org/officeDocument/2006/relationships/oleObject" Target="embeddings/oleObject12.bin"/><Relationship Id="rId105" Type="http://schemas.openxmlformats.org/officeDocument/2006/relationships/oleObject" Target="embeddings/oleObject50.bin"/><Relationship Id="rId126" Type="http://schemas.openxmlformats.org/officeDocument/2006/relationships/image" Target="media/image60.wmf"/><Relationship Id="rId147" Type="http://schemas.openxmlformats.org/officeDocument/2006/relationships/oleObject" Target="embeddings/oleObject71.bin"/><Relationship Id="rId168" Type="http://schemas.openxmlformats.org/officeDocument/2006/relationships/image" Target="media/image8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8052</Words>
  <Characters>45901</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Міністерство транспорту та зв’язку України</vt:lpstr>
    </vt:vector>
  </TitlesOfParts>
  <Company>Diapsalmata</Company>
  <LinksUpToDate>false</LinksUpToDate>
  <CharactersWithSpaces>53846</CharactersWithSpaces>
  <SharedDoc>false</SharedDoc>
  <HLinks>
    <vt:vector size="144" baseType="variant">
      <vt:variant>
        <vt:i4>1376311</vt:i4>
      </vt:variant>
      <vt:variant>
        <vt:i4>71</vt:i4>
      </vt:variant>
      <vt:variant>
        <vt:i4>0</vt:i4>
      </vt:variant>
      <vt:variant>
        <vt:i4>5</vt:i4>
      </vt:variant>
      <vt:variant>
        <vt:lpwstr/>
      </vt:variant>
      <vt:variant>
        <vt:lpwstr>_Toc285201096</vt:lpwstr>
      </vt:variant>
      <vt:variant>
        <vt:i4>1376311</vt:i4>
      </vt:variant>
      <vt:variant>
        <vt:i4>68</vt:i4>
      </vt:variant>
      <vt:variant>
        <vt:i4>0</vt:i4>
      </vt:variant>
      <vt:variant>
        <vt:i4>5</vt:i4>
      </vt:variant>
      <vt:variant>
        <vt:lpwstr/>
      </vt:variant>
      <vt:variant>
        <vt:lpwstr>_Toc285201095</vt:lpwstr>
      </vt:variant>
      <vt:variant>
        <vt:i4>1376311</vt:i4>
      </vt:variant>
      <vt:variant>
        <vt:i4>65</vt:i4>
      </vt:variant>
      <vt:variant>
        <vt:i4>0</vt:i4>
      </vt:variant>
      <vt:variant>
        <vt:i4>5</vt:i4>
      </vt:variant>
      <vt:variant>
        <vt:lpwstr/>
      </vt:variant>
      <vt:variant>
        <vt:lpwstr>_Toc285201094</vt:lpwstr>
      </vt:variant>
      <vt:variant>
        <vt:i4>1376311</vt:i4>
      </vt:variant>
      <vt:variant>
        <vt:i4>62</vt:i4>
      </vt:variant>
      <vt:variant>
        <vt:i4>0</vt:i4>
      </vt:variant>
      <vt:variant>
        <vt:i4>5</vt:i4>
      </vt:variant>
      <vt:variant>
        <vt:lpwstr/>
      </vt:variant>
      <vt:variant>
        <vt:lpwstr>_Toc285201093</vt:lpwstr>
      </vt:variant>
      <vt:variant>
        <vt:i4>1376311</vt:i4>
      </vt:variant>
      <vt:variant>
        <vt:i4>59</vt:i4>
      </vt:variant>
      <vt:variant>
        <vt:i4>0</vt:i4>
      </vt:variant>
      <vt:variant>
        <vt:i4>5</vt:i4>
      </vt:variant>
      <vt:variant>
        <vt:lpwstr/>
      </vt:variant>
      <vt:variant>
        <vt:lpwstr>_Toc285201092</vt:lpwstr>
      </vt:variant>
      <vt:variant>
        <vt:i4>1376311</vt:i4>
      </vt:variant>
      <vt:variant>
        <vt:i4>56</vt:i4>
      </vt:variant>
      <vt:variant>
        <vt:i4>0</vt:i4>
      </vt:variant>
      <vt:variant>
        <vt:i4>5</vt:i4>
      </vt:variant>
      <vt:variant>
        <vt:lpwstr/>
      </vt:variant>
      <vt:variant>
        <vt:lpwstr>_Toc285201091</vt:lpwstr>
      </vt:variant>
      <vt:variant>
        <vt:i4>1376311</vt:i4>
      </vt:variant>
      <vt:variant>
        <vt:i4>53</vt:i4>
      </vt:variant>
      <vt:variant>
        <vt:i4>0</vt:i4>
      </vt:variant>
      <vt:variant>
        <vt:i4>5</vt:i4>
      </vt:variant>
      <vt:variant>
        <vt:lpwstr/>
      </vt:variant>
      <vt:variant>
        <vt:lpwstr>_Toc285201090</vt:lpwstr>
      </vt:variant>
      <vt:variant>
        <vt:i4>1310775</vt:i4>
      </vt:variant>
      <vt:variant>
        <vt:i4>50</vt:i4>
      </vt:variant>
      <vt:variant>
        <vt:i4>0</vt:i4>
      </vt:variant>
      <vt:variant>
        <vt:i4>5</vt:i4>
      </vt:variant>
      <vt:variant>
        <vt:lpwstr/>
      </vt:variant>
      <vt:variant>
        <vt:lpwstr>_Toc285201089</vt:lpwstr>
      </vt:variant>
      <vt:variant>
        <vt:i4>1310775</vt:i4>
      </vt:variant>
      <vt:variant>
        <vt:i4>47</vt:i4>
      </vt:variant>
      <vt:variant>
        <vt:i4>0</vt:i4>
      </vt:variant>
      <vt:variant>
        <vt:i4>5</vt:i4>
      </vt:variant>
      <vt:variant>
        <vt:lpwstr/>
      </vt:variant>
      <vt:variant>
        <vt:lpwstr>_Toc285201088</vt:lpwstr>
      </vt:variant>
      <vt:variant>
        <vt:i4>1310775</vt:i4>
      </vt:variant>
      <vt:variant>
        <vt:i4>44</vt:i4>
      </vt:variant>
      <vt:variant>
        <vt:i4>0</vt:i4>
      </vt:variant>
      <vt:variant>
        <vt:i4>5</vt:i4>
      </vt:variant>
      <vt:variant>
        <vt:lpwstr/>
      </vt:variant>
      <vt:variant>
        <vt:lpwstr>_Toc285201087</vt:lpwstr>
      </vt:variant>
      <vt:variant>
        <vt:i4>1310775</vt:i4>
      </vt:variant>
      <vt:variant>
        <vt:i4>41</vt:i4>
      </vt:variant>
      <vt:variant>
        <vt:i4>0</vt:i4>
      </vt:variant>
      <vt:variant>
        <vt:i4>5</vt:i4>
      </vt:variant>
      <vt:variant>
        <vt:lpwstr/>
      </vt:variant>
      <vt:variant>
        <vt:lpwstr>_Toc285201086</vt:lpwstr>
      </vt:variant>
      <vt:variant>
        <vt:i4>1310775</vt:i4>
      </vt:variant>
      <vt:variant>
        <vt:i4>38</vt:i4>
      </vt:variant>
      <vt:variant>
        <vt:i4>0</vt:i4>
      </vt:variant>
      <vt:variant>
        <vt:i4>5</vt:i4>
      </vt:variant>
      <vt:variant>
        <vt:lpwstr/>
      </vt:variant>
      <vt:variant>
        <vt:lpwstr>_Toc285201085</vt:lpwstr>
      </vt:variant>
      <vt:variant>
        <vt:i4>1310775</vt:i4>
      </vt:variant>
      <vt:variant>
        <vt:i4>35</vt:i4>
      </vt:variant>
      <vt:variant>
        <vt:i4>0</vt:i4>
      </vt:variant>
      <vt:variant>
        <vt:i4>5</vt:i4>
      </vt:variant>
      <vt:variant>
        <vt:lpwstr/>
      </vt:variant>
      <vt:variant>
        <vt:lpwstr>_Toc285201084</vt:lpwstr>
      </vt:variant>
      <vt:variant>
        <vt:i4>1310775</vt:i4>
      </vt:variant>
      <vt:variant>
        <vt:i4>32</vt:i4>
      </vt:variant>
      <vt:variant>
        <vt:i4>0</vt:i4>
      </vt:variant>
      <vt:variant>
        <vt:i4>5</vt:i4>
      </vt:variant>
      <vt:variant>
        <vt:lpwstr/>
      </vt:variant>
      <vt:variant>
        <vt:lpwstr>_Toc285201083</vt:lpwstr>
      </vt:variant>
      <vt:variant>
        <vt:i4>1310775</vt:i4>
      </vt:variant>
      <vt:variant>
        <vt:i4>29</vt:i4>
      </vt:variant>
      <vt:variant>
        <vt:i4>0</vt:i4>
      </vt:variant>
      <vt:variant>
        <vt:i4>5</vt:i4>
      </vt:variant>
      <vt:variant>
        <vt:lpwstr/>
      </vt:variant>
      <vt:variant>
        <vt:lpwstr>_Toc285201082</vt:lpwstr>
      </vt:variant>
      <vt:variant>
        <vt:i4>1310775</vt:i4>
      </vt:variant>
      <vt:variant>
        <vt:i4>26</vt:i4>
      </vt:variant>
      <vt:variant>
        <vt:i4>0</vt:i4>
      </vt:variant>
      <vt:variant>
        <vt:i4>5</vt:i4>
      </vt:variant>
      <vt:variant>
        <vt:lpwstr/>
      </vt:variant>
      <vt:variant>
        <vt:lpwstr>_Toc285201081</vt:lpwstr>
      </vt:variant>
      <vt:variant>
        <vt:i4>1310775</vt:i4>
      </vt:variant>
      <vt:variant>
        <vt:i4>23</vt:i4>
      </vt:variant>
      <vt:variant>
        <vt:i4>0</vt:i4>
      </vt:variant>
      <vt:variant>
        <vt:i4>5</vt:i4>
      </vt:variant>
      <vt:variant>
        <vt:lpwstr/>
      </vt:variant>
      <vt:variant>
        <vt:lpwstr>_Toc285201080</vt:lpwstr>
      </vt:variant>
      <vt:variant>
        <vt:i4>1769527</vt:i4>
      </vt:variant>
      <vt:variant>
        <vt:i4>20</vt:i4>
      </vt:variant>
      <vt:variant>
        <vt:i4>0</vt:i4>
      </vt:variant>
      <vt:variant>
        <vt:i4>5</vt:i4>
      </vt:variant>
      <vt:variant>
        <vt:lpwstr/>
      </vt:variant>
      <vt:variant>
        <vt:lpwstr>_Toc285201079</vt:lpwstr>
      </vt:variant>
      <vt:variant>
        <vt:i4>1769527</vt:i4>
      </vt:variant>
      <vt:variant>
        <vt:i4>17</vt:i4>
      </vt:variant>
      <vt:variant>
        <vt:i4>0</vt:i4>
      </vt:variant>
      <vt:variant>
        <vt:i4>5</vt:i4>
      </vt:variant>
      <vt:variant>
        <vt:lpwstr/>
      </vt:variant>
      <vt:variant>
        <vt:lpwstr>_Toc285201078</vt:lpwstr>
      </vt:variant>
      <vt:variant>
        <vt:i4>1769527</vt:i4>
      </vt:variant>
      <vt:variant>
        <vt:i4>14</vt:i4>
      </vt:variant>
      <vt:variant>
        <vt:i4>0</vt:i4>
      </vt:variant>
      <vt:variant>
        <vt:i4>5</vt:i4>
      </vt:variant>
      <vt:variant>
        <vt:lpwstr/>
      </vt:variant>
      <vt:variant>
        <vt:lpwstr>_Toc285201077</vt:lpwstr>
      </vt:variant>
      <vt:variant>
        <vt:i4>1769527</vt:i4>
      </vt:variant>
      <vt:variant>
        <vt:i4>11</vt:i4>
      </vt:variant>
      <vt:variant>
        <vt:i4>0</vt:i4>
      </vt:variant>
      <vt:variant>
        <vt:i4>5</vt:i4>
      </vt:variant>
      <vt:variant>
        <vt:lpwstr/>
      </vt:variant>
      <vt:variant>
        <vt:lpwstr>_Toc285201076</vt:lpwstr>
      </vt:variant>
      <vt:variant>
        <vt:i4>1769527</vt:i4>
      </vt:variant>
      <vt:variant>
        <vt:i4>8</vt:i4>
      </vt:variant>
      <vt:variant>
        <vt:i4>0</vt:i4>
      </vt:variant>
      <vt:variant>
        <vt:i4>5</vt:i4>
      </vt:variant>
      <vt:variant>
        <vt:lpwstr/>
      </vt:variant>
      <vt:variant>
        <vt:lpwstr>_Toc285201075</vt:lpwstr>
      </vt:variant>
      <vt:variant>
        <vt:i4>1769527</vt:i4>
      </vt:variant>
      <vt:variant>
        <vt:i4>5</vt:i4>
      </vt:variant>
      <vt:variant>
        <vt:i4>0</vt:i4>
      </vt:variant>
      <vt:variant>
        <vt:i4>5</vt:i4>
      </vt:variant>
      <vt:variant>
        <vt:lpwstr/>
      </vt:variant>
      <vt:variant>
        <vt:lpwstr>_Toc285201074</vt:lpwstr>
      </vt:variant>
      <vt:variant>
        <vt:i4>1769527</vt:i4>
      </vt:variant>
      <vt:variant>
        <vt:i4>2</vt:i4>
      </vt:variant>
      <vt:variant>
        <vt:i4>0</vt:i4>
      </vt:variant>
      <vt:variant>
        <vt:i4>5</vt:i4>
      </vt:variant>
      <vt:variant>
        <vt:lpwstr/>
      </vt:variant>
      <vt:variant>
        <vt:lpwstr>_Toc285201073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транспорту та зв’язку України</dc:title>
  <dc:subject/>
  <dc:creator>Diapsalmata</dc:creator>
  <cp:keywords/>
  <dc:description/>
  <cp:lastModifiedBy>Irina</cp:lastModifiedBy>
  <cp:revision>2</cp:revision>
  <dcterms:created xsi:type="dcterms:W3CDTF">2014-09-13T05:13:00Z</dcterms:created>
  <dcterms:modified xsi:type="dcterms:W3CDTF">2014-09-13T05:13:00Z</dcterms:modified>
</cp:coreProperties>
</file>