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AE1" w:rsidRDefault="00006AE1" w:rsidP="00006AE1">
      <w:pPr>
        <w:spacing w:after="0" w:line="360" w:lineRule="auto"/>
        <w:jc w:val="center"/>
        <w:rPr>
          <w:rFonts w:ascii="Times New Roman" w:hAnsi="Times New Roman"/>
          <w:b/>
          <w:sz w:val="28"/>
          <w:szCs w:val="28"/>
        </w:rPr>
      </w:pPr>
      <w:r>
        <w:rPr>
          <w:rFonts w:ascii="Times New Roman" w:hAnsi="Times New Roman"/>
          <w:b/>
          <w:sz w:val="28"/>
          <w:szCs w:val="28"/>
        </w:rPr>
        <w:t>Содержание</w:t>
      </w:r>
    </w:p>
    <w:p w:rsidR="0029052F" w:rsidRPr="00006AE1" w:rsidRDefault="0029052F" w:rsidP="009772A9">
      <w:pPr>
        <w:spacing w:after="0" w:line="360" w:lineRule="auto"/>
        <w:jc w:val="both"/>
        <w:rPr>
          <w:rFonts w:ascii="Times New Roman" w:hAnsi="Times New Roman"/>
          <w:b/>
          <w:sz w:val="28"/>
          <w:szCs w:val="28"/>
        </w:rPr>
      </w:pPr>
      <w:r w:rsidRPr="00006AE1">
        <w:rPr>
          <w:rFonts w:ascii="Times New Roman" w:hAnsi="Times New Roman"/>
          <w:b/>
          <w:sz w:val="28"/>
          <w:szCs w:val="28"/>
        </w:rPr>
        <w:t>Введение</w:t>
      </w:r>
      <w:r w:rsidR="00006AE1">
        <w:rPr>
          <w:rFonts w:ascii="Times New Roman" w:hAnsi="Times New Roman"/>
          <w:b/>
          <w:sz w:val="28"/>
          <w:szCs w:val="28"/>
        </w:rPr>
        <w:t>………………………………</w:t>
      </w:r>
      <w:r w:rsidR="00EF57FE" w:rsidRPr="00006AE1">
        <w:rPr>
          <w:rFonts w:ascii="Times New Roman" w:hAnsi="Times New Roman"/>
          <w:b/>
          <w:sz w:val="28"/>
          <w:szCs w:val="28"/>
        </w:rPr>
        <w:t>…………………………………</w:t>
      </w:r>
      <w:r w:rsidR="0090434D" w:rsidRPr="00006AE1">
        <w:rPr>
          <w:rFonts w:ascii="Times New Roman" w:hAnsi="Times New Roman"/>
          <w:b/>
          <w:sz w:val="28"/>
          <w:szCs w:val="28"/>
        </w:rPr>
        <w:t>…</w:t>
      </w:r>
      <w:r w:rsidR="004F5DD2">
        <w:rPr>
          <w:rFonts w:ascii="Times New Roman" w:hAnsi="Times New Roman"/>
          <w:b/>
          <w:sz w:val="28"/>
          <w:szCs w:val="28"/>
        </w:rPr>
        <w:t>………..3</w:t>
      </w:r>
    </w:p>
    <w:p w:rsidR="0025004D" w:rsidRPr="00651E50" w:rsidRDefault="00572311" w:rsidP="009772A9">
      <w:pPr>
        <w:spacing w:after="0" w:line="360" w:lineRule="auto"/>
        <w:jc w:val="both"/>
        <w:rPr>
          <w:rFonts w:ascii="Times New Roman" w:hAnsi="Times New Roman"/>
          <w:b/>
          <w:sz w:val="28"/>
          <w:szCs w:val="28"/>
        </w:rPr>
      </w:pPr>
      <w:r w:rsidRPr="00006AE1">
        <w:rPr>
          <w:rFonts w:ascii="Times New Roman" w:hAnsi="Times New Roman"/>
          <w:b/>
          <w:sz w:val="28"/>
          <w:szCs w:val="28"/>
        </w:rPr>
        <w:t xml:space="preserve">Глава </w:t>
      </w:r>
      <w:r w:rsidR="002F1092">
        <w:rPr>
          <w:rFonts w:ascii="Times New Roman" w:hAnsi="Times New Roman"/>
          <w:b/>
          <w:sz w:val="28"/>
          <w:szCs w:val="28"/>
        </w:rPr>
        <w:t>1</w:t>
      </w:r>
      <w:r w:rsidR="00651E50">
        <w:rPr>
          <w:rFonts w:ascii="Times New Roman" w:hAnsi="Times New Roman"/>
          <w:b/>
          <w:sz w:val="28"/>
          <w:szCs w:val="28"/>
        </w:rPr>
        <w:t xml:space="preserve"> </w:t>
      </w:r>
      <w:r w:rsidR="00EB4A27">
        <w:rPr>
          <w:rFonts w:ascii="Times New Roman" w:hAnsi="Times New Roman"/>
          <w:b/>
          <w:sz w:val="28"/>
          <w:szCs w:val="28"/>
        </w:rPr>
        <w:t>Пелоид</w:t>
      </w:r>
      <w:r w:rsidR="004F5DD2">
        <w:rPr>
          <w:rFonts w:ascii="Times New Roman" w:hAnsi="Times New Roman"/>
          <w:b/>
          <w:sz w:val="28"/>
          <w:szCs w:val="28"/>
        </w:rPr>
        <w:t>отерапия………………………………………………………….6</w:t>
      </w:r>
    </w:p>
    <w:p w:rsidR="00EE35CD" w:rsidRPr="00006AE1" w:rsidRDefault="003E2342" w:rsidP="009772A9">
      <w:pPr>
        <w:spacing w:after="0" w:line="360" w:lineRule="auto"/>
        <w:jc w:val="both"/>
        <w:rPr>
          <w:rFonts w:ascii="Times New Roman" w:hAnsi="Times New Roman"/>
          <w:sz w:val="28"/>
          <w:szCs w:val="28"/>
        </w:rPr>
      </w:pPr>
      <w:r w:rsidRPr="00006AE1">
        <w:rPr>
          <w:rFonts w:ascii="Times New Roman" w:hAnsi="Times New Roman"/>
          <w:sz w:val="28"/>
          <w:szCs w:val="28"/>
        </w:rPr>
        <w:t xml:space="preserve">1.1 </w:t>
      </w:r>
      <w:r w:rsidR="00EE35CD" w:rsidRPr="00006AE1">
        <w:rPr>
          <w:rFonts w:ascii="Times New Roman" w:hAnsi="Times New Roman"/>
          <w:sz w:val="28"/>
          <w:szCs w:val="28"/>
        </w:rPr>
        <w:t>История грязелечения</w:t>
      </w:r>
      <w:r w:rsidR="004D5501" w:rsidRPr="00006AE1">
        <w:rPr>
          <w:rFonts w:ascii="Times New Roman" w:hAnsi="Times New Roman"/>
          <w:sz w:val="28"/>
          <w:szCs w:val="28"/>
        </w:rPr>
        <w:t xml:space="preserve"> в России… </w:t>
      </w:r>
      <w:r w:rsidR="00006AE1" w:rsidRPr="00006AE1">
        <w:rPr>
          <w:rFonts w:ascii="Times New Roman" w:hAnsi="Times New Roman"/>
          <w:sz w:val="28"/>
          <w:szCs w:val="28"/>
        </w:rPr>
        <w:t>……………………………………</w:t>
      </w:r>
      <w:r w:rsidR="004F5DD2">
        <w:rPr>
          <w:rFonts w:ascii="Times New Roman" w:hAnsi="Times New Roman"/>
          <w:sz w:val="28"/>
          <w:szCs w:val="28"/>
        </w:rPr>
        <w:t>………6</w:t>
      </w:r>
    </w:p>
    <w:p w:rsidR="00EE35CD" w:rsidRPr="00006AE1" w:rsidRDefault="003E2342" w:rsidP="009772A9">
      <w:pPr>
        <w:spacing w:after="0" w:line="360" w:lineRule="auto"/>
        <w:jc w:val="both"/>
        <w:rPr>
          <w:rFonts w:ascii="Times New Roman" w:hAnsi="Times New Roman"/>
          <w:sz w:val="28"/>
          <w:szCs w:val="28"/>
        </w:rPr>
      </w:pPr>
      <w:r w:rsidRPr="00006AE1">
        <w:rPr>
          <w:rFonts w:ascii="Times New Roman" w:hAnsi="Times New Roman"/>
          <w:sz w:val="28"/>
          <w:szCs w:val="28"/>
        </w:rPr>
        <w:t xml:space="preserve">1.2 </w:t>
      </w:r>
      <w:r w:rsidR="004D5501" w:rsidRPr="00006AE1">
        <w:rPr>
          <w:rFonts w:ascii="Times New Roman" w:hAnsi="Times New Roman"/>
          <w:sz w:val="28"/>
          <w:szCs w:val="28"/>
        </w:rPr>
        <w:t xml:space="preserve">Особенности </w:t>
      </w:r>
      <w:r w:rsidR="00796814" w:rsidRPr="00006AE1">
        <w:rPr>
          <w:rFonts w:ascii="Times New Roman" w:hAnsi="Times New Roman"/>
          <w:sz w:val="28"/>
          <w:szCs w:val="28"/>
        </w:rPr>
        <w:t>ф</w:t>
      </w:r>
      <w:r w:rsidR="002C2EC7" w:rsidRPr="00006AE1">
        <w:rPr>
          <w:rFonts w:ascii="Times New Roman" w:hAnsi="Times New Roman"/>
          <w:sz w:val="28"/>
          <w:szCs w:val="28"/>
        </w:rPr>
        <w:t>изико</w:t>
      </w:r>
      <w:r w:rsidR="00DB44CA" w:rsidRPr="00006AE1">
        <w:rPr>
          <w:rFonts w:ascii="Times New Roman" w:hAnsi="Times New Roman"/>
          <w:sz w:val="28"/>
          <w:szCs w:val="28"/>
        </w:rPr>
        <w:t>-х</w:t>
      </w:r>
      <w:r w:rsidR="004D5501" w:rsidRPr="00006AE1">
        <w:rPr>
          <w:rFonts w:ascii="Times New Roman" w:hAnsi="Times New Roman"/>
          <w:sz w:val="28"/>
          <w:szCs w:val="28"/>
        </w:rPr>
        <w:t>имических</w:t>
      </w:r>
      <w:r w:rsidR="002C2EC7" w:rsidRPr="00006AE1">
        <w:rPr>
          <w:rFonts w:ascii="Times New Roman" w:hAnsi="Times New Roman"/>
          <w:sz w:val="28"/>
          <w:szCs w:val="28"/>
        </w:rPr>
        <w:t xml:space="preserve"> </w:t>
      </w:r>
      <w:r w:rsidR="004D5501" w:rsidRPr="00006AE1">
        <w:rPr>
          <w:rFonts w:ascii="Times New Roman" w:hAnsi="Times New Roman"/>
          <w:sz w:val="28"/>
          <w:szCs w:val="28"/>
        </w:rPr>
        <w:t>свойств</w:t>
      </w:r>
      <w:r w:rsidR="002C2EC7" w:rsidRPr="00006AE1">
        <w:rPr>
          <w:rFonts w:ascii="Times New Roman" w:hAnsi="Times New Roman"/>
          <w:sz w:val="28"/>
          <w:szCs w:val="28"/>
        </w:rPr>
        <w:t xml:space="preserve"> лечебных грязей</w:t>
      </w:r>
      <w:r w:rsidR="004D5501" w:rsidRPr="00006AE1">
        <w:rPr>
          <w:rFonts w:ascii="Times New Roman" w:hAnsi="Times New Roman"/>
          <w:sz w:val="28"/>
          <w:szCs w:val="28"/>
        </w:rPr>
        <w:t>…</w:t>
      </w:r>
      <w:r w:rsidR="00EF57FE" w:rsidRPr="00006AE1">
        <w:rPr>
          <w:rFonts w:ascii="Times New Roman" w:hAnsi="Times New Roman"/>
          <w:sz w:val="28"/>
          <w:szCs w:val="28"/>
        </w:rPr>
        <w:t>………</w:t>
      </w:r>
      <w:r w:rsidR="00C048D2" w:rsidRPr="00006AE1">
        <w:rPr>
          <w:rFonts w:ascii="Times New Roman" w:hAnsi="Times New Roman"/>
          <w:sz w:val="28"/>
          <w:szCs w:val="28"/>
        </w:rPr>
        <w:t>...</w:t>
      </w:r>
      <w:r w:rsidR="004D5501" w:rsidRPr="00006AE1">
        <w:rPr>
          <w:rFonts w:ascii="Times New Roman" w:hAnsi="Times New Roman"/>
          <w:sz w:val="28"/>
          <w:szCs w:val="28"/>
        </w:rPr>
        <w:t>..</w:t>
      </w:r>
      <w:r w:rsidR="004F5DD2">
        <w:rPr>
          <w:rFonts w:ascii="Times New Roman" w:hAnsi="Times New Roman"/>
          <w:sz w:val="28"/>
          <w:szCs w:val="28"/>
        </w:rPr>
        <w:t>....10</w:t>
      </w:r>
    </w:p>
    <w:p w:rsidR="00340945" w:rsidRPr="00006AE1" w:rsidRDefault="003E2342" w:rsidP="009772A9">
      <w:pPr>
        <w:spacing w:after="0" w:line="360" w:lineRule="auto"/>
        <w:jc w:val="both"/>
        <w:rPr>
          <w:rFonts w:ascii="Times New Roman" w:hAnsi="Times New Roman"/>
          <w:sz w:val="28"/>
          <w:szCs w:val="28"/>
        </w:rPr>
      </w:pPr>
      <w:r w:rsidRPr="00006AE1">
        <w:rPr>
          <w:rFonts w:ascii="Times New Roman" w:hAnsi="Times New Roman"/>
          <w:sz w:val="28"/>
          <w:szCs w:val="28"/>
        </w:rPr>
        <w:t xml:space="preserve">1.3 </w:t>
      </w:r>
      <w:r w:rsidR="004D5501" w:rsidRPr="00006AE1">
        <w:rPr>
          <w:rFonts w:ascii="Times New Roman" w:hAnsi="Times New Roman"/>
          <w:sz w:val="28"/>
          <w:szCs w:val="28"/>
        </w:rPr>
        <w:t xml:space="preserve">Анализ </w:t>
      </w:r>
      <w:r w:rsidR="00796814" w:rsidRPr="00006AE1">
        <w:rPr>
          <w:rFonts w:ascii="Times New Roman" w:eastAsia="Times New Roman" w:hAnsi="Times New Roman"/>
          <w:bCs/>
          <w:sz w:val="28"/>
          <w:szCs w:val="28"/>
          <w:lang w:eastAsia="ru-RU"/>
        </w:rPr>
        <w:t>к</w:t>
      </w:r>
      <w:r w:rsidR="00D6716F" w:rsidRPr="00006AE1">
        <w:rPr>
          <w:rFonts w:ascii="Times New Roman" w:eastAsia="Times New Roman" w:hAnsi="Times New Roman"/>
          <w:bCs/>
          <w:sz w:val="28"/>
          <w:szCs w:val="28"/>
          <w:lang w:eastAsia="ru-RU"/>
        </w:rPr>
        <w:t xml:space="preserve">лассификации </w:t>
      </w:r>
      <w:r w:rsidR="0029052F" w:rsidRPr="00006AE1">
        <w:rPr>
          <w:rFonts w:ascii="Times New Roman" w:eastAsia="Times New Roman" w:hAnsi="Times New Roman"/>
          <w:bCs/>
          <w:sz w:val="28"/>
          <w:szCs w:val="28"/>
          <w:lang w:eastAsia="ru-RU"/>
        </w:rPr>
        <w:t>грязей</w:t>
      </w:r>
      <w:r w:rsidR="00006AE1" w:rsidRPr="00006AE1">
        <w:rPr>
          <w:rFonts w:ascii="Times New Roman" w:eastAsia="Times New Roman" w:hAnsi="Times New Roman"/>
          <w:bCs/>
          <w:sz w:val="28"/>
          <w:szCs w:val="28"/>
          <w:lang w:eastAsia="ru-RU"/>
        </w:rPr>
        <w:t>…………………………………………</w:t>
      </w:r>
      <w:r w:rsidR="00C048D2" w:rsidRPr="00006AE1">
        <w:rPr>
          <w:rFonts w:ascii="Times New Roman" w:eastAsia="Times New Roman" w:hAnsi="Times New Roman"/>
          <w:bCs/>
          <w:sz w:val="28"/>
          <w:szCs w:val="28"/>
          <w:lang w:eastAsia="ru-RU"/>
        </w:rPr>
        <w:t>.</w:t>
      </w:r>
      <w:r w:rsidR="004D5501" w:rsidRPr="00006AE1">
        <w:rPr>
          <w:rFonts w:ascii="Times New Roman" w:eastAsia="Times New Roman" w:hAnsi="Times New Roman"/>
          <w:bCs/>
          <w:sz w:val="28"/>
          <w:szCs w:val="28"/>
          <w:lang w:eastAsia="ru-RU"/>
        </w:rPr>
        <w:t>.</w:t>
      </w:r>
      <w:r w:rsidR="00A34D68">
        <w:rPr>
          <w:rFonts w:ascii="Times New Roman" w:eastAsia="Times New Roman" w:hAnsi="Times New Roman"/>
          <w:bCs/>
          <w:sz w:val="28"/>
          <w:szCs w:val="28"/>
          <w:lang w:eastAsia="ru-RU"/>
        </w:rPr>
        <w:t>..</w:t>
      </w:r>
      <w:r w:rsidR="002F1092">
        <w:rPr>
          <w:rFonts w:ascii="Times New Roman" w:eastAsia="Times New Roman" w:hAnsi="Times New Roman"/>
          <w:bCs/>
          <w:sz w:val="28"/>
          <w:szCs w:val="28"/>
          <w:lang w:eastAsia="ru-RU"/>
        </w:rPr>
        <w:t>......</w:t>
      </w:r>
      <w:r w:rsidR="004F5DD2">
        <w:rPr>
          <w:rFonts w:ascii="Times New Roman" w:eastAsia="Times New Roman" w:hAnsi="Times New Roman"/>
          <w:bCs/>
          <w:sz w:val="28"/>
          <w:szCs w:val="28"/>
          <w:lang w:eastAsia="ru-RU"/>
        </w:rPr>
        <w:t>13</w:t>
      </w:r>
    </w:p>
    <w:p w:rsidR="00340945" w:rsidRPr="00006AE1" w:rsidRDefault="0093210A" w:rsidP="009772A9">
      <w:pPr>
        <w:spacing w:after="0" w:line="360" w:lineRule="auto"/>
        <w:jc w:val="both"/>
        <w:rPr>
          <w:rFonts w:ascii="Times New Roman" w:hAnsi="Times New Roman"/>
          <w:sz w:val="28"/>
          <w:szCs w:val="28"/>
        </w:rPr>
      </w:pPr>
      <w:r w:rsidRPr="00006AE1">
        <w:rPr>
          <w:rFonts w:ascii="Times New Roman" w:hAnsi="Times New Roman"/>
          <w:sz w:val="28"/>
          <w:szCs w:val="28"/>
        </w:rPr>
        <w:t>1.4</w:t>
      </w:r>
      <w:r w:rsidR="00C048D2" w:rsidRPr="00006AE1">
        <w:rPr>
          <w:rFonts w:ascii="Times New Roman" w:hAnsi="Times New Roman"/>
          <w:sz w:val="28"/>
          <w:szCs w:val="28"/>
        </w:rPr>
        <w:t xml:space="preserve"> Основные</w:t>
      </w:r>
      <w:r w:rsidRPr="00006AE1">
        <w:rPr>
          <w:rFonts w:ascii="Times New Roman" w:hAnsi="Times New Roman"/>
          <w:sz w:val="28"/>
          <w:szCs w:val="28"/>
        </w:rPr>
        <w:t xml:space="preserve"> </w:t>
      </w:r>
      <w:r w:rsidR="00796814" w:rsidRPr="00006AE1">
        <w:rPr>
          <w:rFonts w:ascii="Times New Roman" w:hAnsi="Times New Roman"/>
          <w:sz w:val="28"/>
          <w:szCs w:val="28"/>
        </w:rPr>
        <w:t>п</w:t>
      </w:r>
      <w:r w:rsidR="0029052F" w:rsidRPr="00006AE1">
        <w:rPr>
          <w:rFonts w:ascii="Times New Roman" w:hAnsi="Times New Roman"/>
          <w:sz w:val="28"/>
          <w:szCs w:val="28"/>
        </w:rPr>
        <w:t>оказа</w:t>
      </w:r>
      <w:r w:rsidR="00DB44CA" w:rsidRPr="00006AE1">
        <w:rPr>
          <w:rFonts w:ascii="Times New Roman" w:hAnsi="Times New Roman"/>
          <w:sz w:val="28"/>
          <w:szCs w:val="28"/>
        </w:rPr>
        <w:t>ния и противопоказания при грязелечении</w:t>
      </w:r>
      <w:r w:rsidR="00006AE1" w:rsidRPr="00006AE1">
        <w:rPr>
          <w:rFonts w:ascii="Times New Roman" w:hAnsi="Times New Roman"/>
          <w:sz w:val="28"/>
          <w:szCs w:val="28"/>
        </w:rPr>
        <w:t>…………</w:t>
      </w:r>
      <w:r w:rsidR="006B1B13">
        <w:rPr>
          <w:rFonts w:ascii="Times New Roman" w:hAnsi="Times New Roman"/>
          <w:sz w:val="28"/>
          <w:szCs w:val="28"/>
        </w:rPr>
        <w:t>……53</w:t>
      </w:r>
      <w:r w:rsidR="00DB44CA" w:rsidRPr="00006AE1">
        <w:rPr>
          <w:rFonts w:ascii="Times New Roman" w:hAnsi="Times New Roman"/>
          <w:sz w:val="28"/>
          <w:szCs w:val="28"/>
        </w:rPr>
        <w:t xml:space="preserve"> </w:t>
      </w:r>
    </w:p>
    <w:p w:rsidR="00340945" w:rsidRPr="00A34D68" w:rsidRDefault="00874327" w:rsidP="006B1B13">
      <w:pPr>
        <w:spacing w:after="0"/>
        <w:jc w:val="both"/>
        <w:rPr>
          <w:rFonts w:ascii="Times New Roman" w:hAnsi="Times New Roman"/>
          <w:b/>
          <w:sz w:val="28"/>
          <w:szCs w:val="28"/>
        </w:rPr>
      </w:pPr>
      <w:r w:rsidRPr="00006AE1">
        <w:rPr>
          <w:rFonts w:ascii="Times New Roman" w:hAnsi="Times New Roman"/>
          <w:b/>
          <w:sz w:val="28"/>
          <w:szCs w:val="28"/>
        </w:rPr>
        <w:t>Глава</w:t>
      </w:r>
      <w:r w:rsidR="000F7A04" w:rsidRPr="00006AE1">
        <w:rPr>
          <w:rFonts w:ascii="Times New Roman" w:hAnsi="Times New Roman"/>
          <w:b/>
          <w:sz w:val="28"/>
          <w:szCs w:val="28"/>
        </w:rPr>
        <w:t xml:space="preserve"> </w:t>
      </w:r>
      <w:r w:rsidR="002F1092">
        <w:rPr>
          <w:rFonts w:ascii="Times New Roman" w:hAnsi="Times New Roman"/>
          <w:b/>
          <w:sz w:val="28"/>
          <w:szCs w:val="28"/>
        </w:rPr>
        <w:t>2</w:t>
      </w:r>
      <w:r w:rsidR="00A34D68" w:rsidRPr="00A34D68">
        <w:rPr>
          <w:rStyle w:val="mw-headline"/>
          <w:rFonts w:ascii="Times New Roman" w:hAnsi="Times New Roman"/>
          <w:i/>
        </w:rPr>
        <w:t xml:space="preserve"> </w:t>
      </w:r>
      <w:r w:rsidR="00A34D68" w:rsidRPr="00A34D68">
        <w:rPr>
          <w:rStyle w:val="mw-headline"/>
          <w:rFonts w:ascii="Times New Roman" w:hAnsi="Times New Roman"/>
          <w:b/>
          <w:sz w:val="28"/>
          <w:szCs w:val="28"/>
        </w:rPr>
        <w:t>Лечебные грязи Алтайского края: состав, типы, сравнения</w:t>
      </w:r>
      <w:r w:rsidR="00A34D68">
        <w:rPr>
          <w:rStyle w:val="mw-headline"/>
          <w:rFonts w:ascii="Times New Roman" w:hAnsi="Times New Roman"/>
          <w:b/>
          <w:sz w:val="28"/>
          <w:szCs w:val="28"/>
        </w:rPr>
        <w:t>…</w:t>
      </w:r>
      <w:r w:rsidR="009772A9">
        <w:rPr>
          <w:rStyle w:val="mw-headline"/>
          <w:rFonts w:ascii="Times New Roman" w:hAnsi="Times New Roman"/>
          <w:b/>
          <w:sz w:val="28"/>
          <w:szCs w:val="28"/>
        </w:rPr>
        <w:t>.</w:t>
      </w:r>
      <w:r w:rsidR="006B1B13">
        <w:rPr>
          <w:rStyle w:val="mw-headline"/>
          <w:rFonts w:ascii="Times New Roman" w:hAnsi="Times New Roman"/>
          <w:b/>
          <w:sz w:val="28"/>
          <w:szCs w:val="28"/>
        </w:rPr>
        <w:t>..57</w:t>
      </w:r>
      <w:r w:rsidR="00A34D68">
        <w:rPr>
          <w:rFonts w:ascii="Times New Roman" w:hAnsi="Times New Roman"/>
          <w:b/>
          <w:sz w:val="28"/>
          <w:szCs w:val="28"/>
        </w:rPr>
        <w:t xml:space="preserve"> </w:t>
      </w:r>
    </w:p>
    <w:p w:rsidR="00874327" w:rsidRPr="00006AE1" w:rsidRDefault="0046734D" w:rsidP="006B1B13">
      <w:pPr>
        <w:pStyle w:val="2"/>
        <w:spacing w:line="360" w:lineRule="auto"/>
        <w:jc w:val="both"/>
        <w:rPr>
          <w:rFonts w:ascii="Times New Roman" w:hAnsi="Times New Roman"/>
          <w:b w:val="0"/>
          <w:i w:val="0"/>
        </w:rPr>
      </w:pPr>
      <w:r w:rsidRPr="00006AE1">
        <w:rPr>
          <w:rFonts w:ascii="Times New Roman" w:hAnsi="Times New Roman"/>
          <w:b w:val="0"/>
          <w:i w:val="0"/>
        </w:rPr>
        <w:t xml:space="preserve">2 </w:t>
      </w:r>
      <w:r w:rsidRPr="00006AE1">
        <w:rPr>
          <w:rStyle w:val="mw-headline"/>
          <w:rFonts w:ascii="Times New Roman" w:hAnsi="Times New Roman"/>
          <w:b w:val="0"/>
          <w:i w:val="0"/>
        </w:rPr>
        <w:t>Физико-географическая характеристика Алтайского края</w:t>
      </w:r>
      <w:r w:rsidR="00006AE1" w:rsidRPr="00006AE1">
        <w:rPr>
          <w:rFonts w:ascii="Times New Roman" w:hAnsi="Times New Roman"/>
          <w:b w:val="0"/>
          <w:i w:val="0"/>
        </w:rPr>
        <w:t>………..</w:t>
      </w:r>
      <w:r w:rsidR="00EF57FE" w:rsidRPr="00006AE1">
        <w:rPr>
          <w:rFonts w:ascii="Times New Roman" w:hAnsi="Times New Roman"/>
          <w:b w:val="0"/>
          <w:i w:val="0"/>
        </w:rPr>
        <w:t>………</w:t>
      </w:r>
      <w:r w:rsidR="00697C7B">
        <w:rPr>
          <w:rFonts w:ascii="Times New Roman" w:hAnsi="Times New Roman"/>
          <w:b w:val="0"/>
          <w:i w:val="0"/>
        </w:rPr>
        <w:t>…..57</w:t>
      </w:r>
    </w:p>
    <w:p w:rsidR="0029052F" w:rsidRPr="00006AE1" w:rsidRDefault="0029052F" w:rsidP="009772A9">
      <w:pPr>
        <w:jc w:val="both"/>
        <w:rPr>
          <w:rFonts w:ascii="Times New Roman" w:hAnsi="Times New Roman"/>
          <w:sz w:val="28"/>
          <w:szCs w:val="28"/>
        </w:rPr>
      </w:pPr>
      <w:r w:rsidRPr="00006AE1">
        <w:rPr>
          <w:rFonts w:ascii="Times New Roman" w:hAnsi="Times New Roman"/>
          <w:sz w:val="28"/>
          <w:szCs w:val="28"/>
        </w:rPr>
        <w:t>2.1 Лечебные грязи Алтайского края</w:t>
      </w:r>
      <w:r w:rsidR="00006AE1">
        <w:rPr>
          <w:rFonts w:ascii="Times New Roman" w:hAnsi="Times New Roman"/>
          <w:sz w:val="28"/>
          <w:szCs w:val="28"/>
        </w:rPr>
        <w:t>…………………………</w:t>
      </w:r>
      <w:r w:rsidR="00A34D68">
        <w:rPr>
          <w:rFonts w:ascii="Times New Roman" w:hAnsi="Times New Roman"/>
          <w:sz w:val="28"/>
          <w:szCs w:val="28"/>
        </w:rPr>
        <w:t>………………</w:t>
      </w:r>
      <w:r w:rsidR="002F1092">
        <w:rPr>
          <w:rFonts w:ascii="Times New Roman" w:hAnsi="Times New Roman"/>
          <w:sz w:val="28"/>
          <w:szCs w:val="28"/>
        </w:rPr>
        <w:t>…</w:t>
      </w:r>
      <w:r w:rsidR="006B1B13">
        <w:rPr>
          <w:rFonts w:ascii="Times New Roman" w:hAnsi="Times New Roman"/>
          <w:sz w:val="28"/>
          <w:szCs w:val="28"/>
        </w:rPr>
        <w:t>59</w:t>
      </w:r>
    </w:p>
    <w:p w:rsidR="00340945" w:rsidRPr="00B46CD3" w:rsidRDefault="00572311" w:rsidP="009772A9">
      <w:pPr>
        <w:jc w:val="both"/>
        <w:rPr>
          <w:rFonts w:ascii="Times New Roman" w:hAnsi="Times New Roman"/>
          <w:b/>
          <w:sz w:val="24"/>
          <w:szCs w:val="24"/>
        </w:rPr>
      </w:pPr>
      <w:r w:rsidRPr="00A34D68">
        <w:rPr>
          <w:rFonts w:ascii="Times New Roman" w:hAnsi="Times New Roman"/>
          <w:b/>
          <w:sz w:val="28"/>
          <w:szCs w:val="28"/>
        </w:rPr>
        <w:t xml:space="preserve">Глава </w:t>
      </w:r>
      <w:r w:rsidR="009772A9">
        <w:rPr>
          <w:rFonts w:ascii="Times New Roman" w:hAnsi="Times New Roman"/>
          <w:b/>
          <w:sz w:val="28"/>
          <w:szCs w:val="28"/>
        </w:rPr>
        <w:t>3</w:t>
      </w:r>
      <w:r w:rsidR="000F7A04" w:rsidRPr="00A34D68">
        <w:rPr>
          <w:rFonts w:ascii="Times New Roman" w:hAnsi="Times New Roman"/>
          <w:b/>
          <w:sz w:val="28"/>
          <w:szCs w:val="28"/>
        </w:rPr>
        <w:t xml:space="preserve"> </w:t>
      </w:r>
      <w:r w:rsidR="00C51619" w:rsidRPr="00A34D68">
        <w:rPr>
          <w:rFonts w:ascii="Times New Roman" w:hAnsi="Times New Roman"/>
          <w:b/>
          <w:sz w:val="28"/>
          <w:szCs w:val="28"/>
        </w:rPr>
        <w:t xml:space="preserve">Характеристика лечебных озер </w:t>
      </w:r>
      <w:r w:rsidR="00651E50" w:rsidRPr="00A34D68">
        <w:rPr>
          <w:rFonts w:ascii="Times New Roman" w:hAnsi="Times New Roman"/>
          <w:b/>
          <w:sz w:val="28"/>
          <w:szCs w:val="28"/>
        </w:rPr>
        <w:t>Алтайского края</w:t>
      </w:r>
      <w:r w:rsidR="002F1092">
        <w:rPr>
          <w:rFonts w:ascii="Times New Roman" w:hAnsi="Times New Roman"/>
          <w:b/>
          <w:sz w:val="28"/>
          <w:szCs w:val="28"/>
        </w:rPr>
        <w:t>…………</w:t>
      </w:r>
      <w:r w:rsidR="009772A9">
        <w:rPr>
          <w:rFonts w:ascii="Times New Roman" w:hAnsi="Times New Roman"/>
          <w:b/>
          <w:sz w:val="28"/>
          <w:szCs w:val="28"/>
        </w:rPr>
        <w:t>…</w:t>
      </w:r>
      <w:r w:rsidR="006B1B13">
        <w:rPr>
          <w:rFonts w:ascii="Times New Roman" w:hAnsi="Times New Roman"/>
          <w:b/>
          <w:sz w:val="28"/>
          <w:szCs w:val="28"/>
        </w:rPr>
        <w:t>.......67</w:t>
      </w:r>
    </w:p>
    <w:p w:rsidR="00833C53" w:rsidRPr="009772A9" w:rsidRDefault="00833C53" w:rsidP="009772A9">
      <w:pPr>
        <w:jc w:val="both"/>
        <w:rPr>
          <w:rFonts w:ascii="Times New Roman" w:hAnsi="Times New Roman"/>
          <w:b/>
          <w:sz w:val="28"/>
          <w:szCs w:val="28"/>
        </w:rPr>
      </w:pPr>
      <w:r w:rsidRPr="009772A9">
        <w:rPr>
          <w:rFonts w:ascii="Times New Roman" w:hAnsi="Times New Roman"/>
          <w:b/>
          <w:sz w:val="28"/>
          <w:szCs w:val="28"/>
        </w:rPr>
        <w:t>Заключение…………………………………………………..........</w:t>
      </w:r>
      <w:r w:rsidR="009772A9">
        <w:rPr>
          <w:rFonts w:ascii="Times New Roman" w:hAnsi="Times New Roman"/>
          <w:b/>
          <w:sz w:val="28"/>
          <w:szCs w:val="28"/>
        </w:rPr>
        <w:t>....................</w:t>
      </w:r>
      <w:r w:rsidR="00D9787C">
        <w:rPr>
          <w:rFonts w:ascii="Times New Roman" w:hAnsi="Times New Roman"/>
          <w:b/>
          <w:sz w:val="28"/>
          <w:szCs w:val="28"/>
        </w:rPr>
        <w:t>.....7</w:t>
      </w:r>
      <w:r w:rsidR="006B1B13">
        <w:rPr>
          <w:rFonts w:ascii="Times New Roman" w:hAnsi="Times New Roman"/>
          <w:b/>
          <w:sz w:val="28"/>
          <w:szCs w:val="28"/>
        </w:rPr>
        <w:t>6</w:t>
      </w:r>
    </w:p>
    <w:p w:rsidR="00833C53" w:rsidRPr="00006AE1" w:rsidRDefault="00833C53" w:rsidP="009772A9">
      <w:pPr>
        <w:jc w:val="both"/>
        <w:rPr>
          <w:rFonts w:ascii="Times New Roman" w:hAnsi="Times New Roman"/>
          <w:sz w:val="28"/>
          <w:szCs w:val="28"/>
        </w:rPr>
      </w:pPr>
      <w:r w:rsidRPr="00006AE1">
        <w:rPr>
          <w:rFonts w:ascii="Times New Roman" w:hAnsi="Times New Roman"/>
          <w:sz w:val="28"/>
          <w:szCs w:val="28"/>
        </w:rPr>
        <w:t>Список использованных источников и литературы……………</w:t>
      </w:r>
      <w:r w:rsidR="00290370">
        <w:rPr>
          <w:rFonts w:ascii="Times New Roman" w:hAnsi="Times New Roman"/>
          <w:sz w:val="28"/>
          <w:szCs w:val="28"/>
        </w:rPr>
        <w:t>……………….7</w:t>
      </w:r>
      <w:r w:rsidR="006B1B13">
        <w:rPr>
          <w:rFonts w:ascii="Times New Roman" w:hAnsi="Times New Roman"/>
          <w:sz w:val="28"/>
          <w:szCs w:val="28"/>
        </w:rPr>
        <w:t>8</w:t>
      </w:r>
    </w:p>
    <w:p w:rsidR="00340945" w:rsidRDefault="00833C53" w:rsidP="009772A9">
      <w:pPr>
        <w:jc w:val="both"/>
        <w:rPr>
          <w:rFonts w:ascii="Times New Roman" w:hAnsi="Times New Roman"/>
          <w:sz w:val="28"/>
          <w:szCs w:val="28"/>
        </w:rPr>
      </w:pPr>
      <w:r w:rsidRPr="00006AE1">
        <w:rPr>
          <w:rFonts w:ascii="Times New Roman" w:hAnsi="Times New Roman"/>
          <w:sz w:val="28"/>
          <w:szCs w:val="28"/>
        </w:rPr>
        <w:t>Приложения………………………………………………………</w:t>
      </w:r>
      <w:r w:rsidR="00290370">
        <w:rPr>
          <w:rFonts w:ascii="Times New Roman" w:hAnsi="Times New Roman"/>
          <w:sz w:val="28"/>
          <w:szCs w:val="28"/>
        </w:rPr>
        <w:t>……………….</w:t>
      </w:r>
      <w:r w:rsidR="006B1B13">
        <w:rPr>
          <w:rFonts w:ascii="Times New Roman" w:hAnsi="Times New Roman"/>
          <w:sz w:val="28"/>
          <w:szCs w:val="28"/>
        </w:rPr>
        <w:t>.81</w:t>
      </w:r>
    </w:p>
    <w:p w:rsidR="002F1092" w:rsidRDefault="002F1092" w:rsidP="009772A9">
      <w:pPr>
        <w:jc w:val="both"/>
        <w:rPr>
          <w:rFonts w:ascii="Times New Roman" w:hAnsi="Times New Roman"/>
          <w:sz w:val="28"/>
          <w:szCs w:val="28"/>
        </w:rPr>
      </w:pPr>
      <w:r>
        <w:rPr>
          <w:rFonts w:ascii="Times New Roman" w:hAnsi="Times New Roman"/>
          <w:sz w:val="28"/>
          <w:szCs w:val="28"/>
        </w:rPr>
        <w:t>Приложе</w:t>
      </w:r>
      <w:r w:rsidR="009772A9">
        <w:rPr>
          <w:rFonts w:ascii="Times New Roman" w:hAnsi="Times New Roman"/>
          <w:sz w:val="28"/>
          <w:szCs w:val="28"/>
        </w:rPr>
        <w:t>ние А……………………………………………………………………</w:t>
      </w:r>
      <w:r>
        <w:rPr>
          <w:rFonts w:ascii="Times New Roman" w:hAnsi="Times New Roman"/>
          <w:sz w:val="28"/>
          <w:szCs w:val="28"/>
        </w:rPr>
        <w:t>.</w:t>
      </w:r>
      <w:r w:rsidR="00290370">
        <w:rPr>
          <w:rFonts w:ascii="Times New Roman" w:hAnsi="Times New Roman"/>
          <w:sz w:val="28"/>
          <w:szCs w:val="28"/>
        </w:rPr>
        <w:t>.</w:t>
      </w:r>
      <w:r w:rsidR="006B1B13">
        <w:rPr>
          <w:rFonts w:ascii="Times New Roman" w:hAnsi="Times New Roman"/>
          <w:sz w:val="28"/>
          <w:szCs w:val="28"/>
        </w:rPr>
        <w:t>81</w:t>
      </w:r>
    </w:p>
    <w:p w:rsidR="002F1092" w:rsidRPr="00B46CD3" w:rsidRDefault="002F1092" w:rsidP="009772A9">
      <w:pPr>
        <w:jc w:val="both"/>
        <w:rPr>
          <w:rFonts w:ascii="Times New Roman" w:hAnsi="Times New Roman"/>
          <w:b/>
          <w:sz w:val="24"/>
          <w:szCs w:val="24"/>
        </w:rPr>
      </w:pPr>
      <w:r>
        <w:rPr>
          <w:rFonts w:ascii="Times New Roman" w:hAnsi="Times New Roman"/>
          <w:sz w:val="28"/>
          <w:szCs w:val="28"/>
        </w:rPr>
        <w:t>Приложение Б……………………………………………………………………..</w:t>
      </w:r>
      <w:r w:rsidR="00290370">
        <w:rPr>
          <w:rFonts w:ascii="Times New Roman" w:hAnsi="Times New Roman"/>
          <w:sz w:val="28"/>
          <w:szCs w:val="28"/>
        </w:rPr>
        <w:t>8</w:t>
      </w:r>
      <w:r w:rsidR="00FC029D">
        <w:rPr>
          <w:rFonts w:ascii="Times New Roman" w:hAnsi="Times New Roman"/>
          <w:sz w:val="28"/>
          <w:szCs w:val="28"/>
        </w:rPr>
        <w:t>6</w:t>
      </w:r>
    </w:p>
    <w:p w:rsidR="00340945" w:rsidRPr="00B46CD3" w:rsidRDefault="00340945" w:rsidP="000D4EFA">
      <w:pPr>
        <w:jc w:val="both"/>
        <w:rPr>
          <w:rFonts w:ascii="Times New Roman" w:hAnsi="Times New Roman"/>
          <w:b/>
          <w:sz w:val="24"/>
          <w:szCs w:val="24"/>
        </w:rPr>
      </w:pPr>
    </w:p>
    <w:p w:rsidR="00340945" w:rsidRPr="00B46CD3" w:rsidRDefault="00340945" w:rsidP="000D4EFA">
      <w:pPr>
        <w:jc w:val="both"/>
        <w:rPr>
          <w:rFonts w:ascii="Times New Roman" w:hAnsi="Times New Roman"/>
          <w:b/>
          <w:sz w:val="24"/>
          <w:szCs w:val="24"/>
        </w:rPr>
      </w:pPr>
    </w:p>
    <w:p w:rsidR="00340945" w:rsidRPr="00B46CD3" w:rsidRDefault="00340945" w:rsidP="000D4EFA">
      <w:pPr>
        <w:jc w:val="both"/>
        <w:rPr>
          <w:rFonts w:ascii="Times New Roman" w:hAnsi="Times New Roman"/>
          <w:b/>
          <w:sz w:val="24"/>
          <w:szCs w:val="24"/>
        </w:rPr>
      </w:pPr>
    </w:p>
    <w:p w:rsidR="00340945" w:rsidRPr="00B46CD3" w:rsidRDefault="00340945" w:rsidP="000D4EFA">
      <w:pPr>
        <w:jc w:val="both"/>
        <w:rPr>
          <w:rFonts w:ascii="Times New Roman" w:hAnsi="Times New Roman"/>
          <w:b/>
          <w:sz w:val="24"/>
          <w:szCs w:val="24"/>
        </w:rPr>
      </w:pPr>
    </w:p>
    <w:p w:rsidR="00340945" w:rsidRPr="00B46CD3" w:rsidRDefault="00340945" w:rsidP="000D4EFA">
      <w:pPr>
        <w:jc w:val="both"/>
        <w:rPr>
          <w:rFonts w:ascii="Times New Roman" w:hAnsi="Times New Roman"/>
          <w:b/>
          <w:sz w:val="24"/>
          <w:szCs w:val="24"/>
        </w:rPr>
      </w:pPr>
    </w:p>
    <w:p w:rsidR="00340945" w:rsidRPr="00B46CD3" w:rsidRDefault="00340945" w:rsidP="000D4EFA">
      <w:pPr>
        <w:jc w:val="both"/>
        <w:rPr>
          <w:rFonts w:ascii="Times New Roman" w:hAnsi="Times New Roman"/>
          <w:b/>
          <w:sz w:val="24"/>
          <w:szCs w:val="24"/>
        </w:rPr>
      </w:pPr>
    </w:p>
    <w:p w:rsidR="00340945" w:rsidRPr="00B46CD3" w:rsidRDefault="00340945" w:rsidP="000D4EFA">
      <w:pPr>
        <w:jc w:val="both"/>
        <w:rPr>
          <w:rFonts w:ascii="Times New Roman" w:hAnsi="Times New Roman"/>
          <w:b/>
          <w:sz w:val="24"/>
          <w:szCs w:val="24"/>
        </w:rPr>
      </w:pPr>
    </w:p>
    <w:p w:rsidR="00340945" w:rsidRPr="00B46CD3" w:rsidRDefault="00340945" w:rsidP="000D4EFA">
      <w:pPr>
        <w:jc w:val="both"/>
        <w:rPr>
          <w:rFonts w:ascii="Times New Roman" w:hAnsi="Times New Roman"/>
          <w:b/>
          <w:sz w:val="24"/>
          <w:szCs w:val="24"/>
        </w:rPr>
      </w:pPr>
    </w:p>
    <w:p w:rsidR="00340945" w:rsidRPr="00B46CD3" w:rsidRDefault="00340945" w:rsidP="000D4EFA">
      <w:pPr>
        <w:jc w:val="both"/>
        <w:rPr>
          <w:rFonts w:ascii="Times New Roman" w:hAnsi="Times New Roman"/>
          <w:b/>
          <w:sz w:val="24"/>
          <w:szCs w:val="24"/>
        </w:rPr>
      </w:pPr>
    </w:p>
    <w:p w:rsidR="00340945" w:rsidRPr="00B46CD3" w:rsidRDefault="00340945" w:rsidP="000D4EFA">
      <w:pPr>
        <w:jc w:val="both"/>
        <w:rPr>
          <w:rFonts w:ascii="Times New Roman" w:hAnsi="Times New Roman"/>
          <w:b/>
          <w:sz w:val="24"/>
          <w:szCs w:val="24"/>
        </w:rPr>
      </w:pPr>
    </w:p>
    <w:p w:rsidR="005F3118" w:rsidRDefault="002C4A0D" w:rsidP="002C4A0D">
      <w:pPr>
        <w:spacing w:after="0"/>
        <w:ind w:left="-397"/>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ВВЕДЕНИЕ</w:t>
      </w:r>
    </w:p>
    <w:p w:rsidR="002C4A0D" w:rsidRDefault="002C4A0D" w:rsidP="002C4A0D">
      <w:pPr>
        <w:spacing w:after="0"/>
        <w:ind w:left="-397"/>
        <w:jc w:val="center"/>
        <w:rPr>
          <w:rFonts w:ascii="Times New Roman" w:eastAsia="Times New Roman" w:hAnsi="Times New Roman"/>
          <w:b/>
          <w:sz w:val="28"/>
          <w:szCs w:val="28"/>
          <w:lang w:eastAsia="ru-RU"/>
        </w:rPr>
      </w:pPr>
    </w:p>
    <w:p w:rsidR="00062DAC" w:rsidRPr="00D6716F" w:rsidRDefault="00E60400" w:rsidP="00BD3525">
      <w:pPr>
        <w:spacing w:after="0" w:line="360" w:lineRule="auto"/>
        <w:ind w:left="-397" w:firstLine="567"/>
        <w:jc w:val="both"/>
        <w:rPr>
          <w:rFonts w:ascii="Times New Roman" w:eastAsia="Times New Roman" w:hAnsi="Times New Roman"/>
          <w:sz w:val="28"/>
          <w:szCs w:val="28"/>
          <w:lang w:eastAsia="ru-RU"/>
        </w:rPr>
      </w:pPr>
      <w:r w:rsidRPr="00D6716F">
        <w:rPr>
          <w:rFonts w:ascii="Times New Roman" w:eastAsia="Times New Roman" w:hAnsi="Times New Roman"/>
          <w:sz w:val="28"/>
          <w:szCs w:val="28"/>
          <w:lang w:eastAsia="ru-RU"/>
        </w:rPr>
        <w:t>Лечебные</w:t>
      </w:r>
      <w:r w:rsidR="00062DAC" w:rsidRPr="00D6716F">
        <w:rPr>
          <w:rFonts w:ascii="Times New Roman" w:eastAsia="Times New Roman" w:hAnsi="Times New Roman"/>
          <w:sz w:val="28"/>
          <w:szCs w:val="28"/>
          <w:lang w:eastAsia="ru-RU"/>
        </w:rPr>
        <w:t xml:space="preserve"> </w:t>
      </w:r>
      <w:r w:rsidRPr="00D6716F">
        <w:rPr>
          <w:rFonts w:ascii="Times New Roman" w:eastAsia="Times New Roman" w:hAnsi="Times New Roman"/>
          <w:sz w:val="28"/>
          <w:szCs w:val="28"/>
          <w:lang w:eastAsia="ru-RU"/>
        </w:rPr>
        <w:t>грязи</w:t>
      </w:r>
      <w:r w:rsidR="00062DAC" w:rsidRPr="00D6716F">
        <w:rPr>
          <w:rFonts w:ascii="Times New Roman" w:eastAsia="Times New Roman" w:hAnsi="Times New Roman"/>
          <w:sz w:val="28"/>
          <w:szCs w:val="28"/>
          <w:lang w:eastAsia="ru-RU"/>
        </w:rPr>
        <w:t xml:space="preserve"> — и</w:t>
      </w:r>
      <w:r>
        <w:rPr>
          <w:rFonts w:ascii="Times New Roman" w:eastAsia="Times New Roman" w:hAnsi="Times New Roman"/>
          <w:sz w:val="28"/>
          <w:szCs w:val="28"/>
          <w:lang w:eastAsia="ru-RU"/>
        </w:rPr>
        <w:t>листые осадки водоёмов, торфян</w:t>
      </w:r>
      <w:r w:rsidR="00062DAC" w:rsidRPr="00D6716F">
        <w:rPr>
          <w:rFonts w:ascii="Times New Roman" w:eastAsia="Times New Roman" w:hAnsi="Times New Roman"/>
          <w:sz w:val="28"/>
          <w:szCs w:val="28"/>
          <w:lang w:eastAsia="ru-RU"/>
        </w:rPr>
        <w:t>ые отложения болот, глинистые породы грязевых сопок, которые применяются в нагретом состоянии для грязелечения</w:t>
      </w:r>
      <w:r w:rsidR="00572311">
        <w:rPr>
          <w:rFonts w:ascii="Times New Roman" w:eastAsia="Times New Roman" w:hAnsi="Times New Roman"/>
          <w:sz w:val="28"/>
          <w:szCs w:val="28"/>
          <w:lang w:eastAsia="ru-RU"/>
        </w:rPr>
        <w:t>. Т</w:t>
      </w:r>
      <w:r w:rsidR="00062DAC" w:rsidRPr="00D6716F">
        <w:rPr>
          <w:rFonts w:ascii="Times New Roman" w:eastAsia="Times New Roman" w:hAnsi="Times New Roman"/>
          <w:sz w:val="28"/>
          <w:szCs w:val="28"/>
          <w:lang w:eastAsia="ru-RU"/>
        </w:rPr>
        <w:t xml:space="preserve">акже современные или </w:t>
      </w:r>
      <w:r w:rsidR="00572311" w:rsidRPr="00D6716F">
        <w:rPr>
          <w:rFonts w:ascii="Times New Roman" w:eastAsia="Times New Roman" w:hAnsi="Times New Roman"/>
          <w:sz w:val="28"/>
          <w:szCs w:val="28"/>
          <w:lang w:eastAsia="ru-RU"/>
        </w:rPr>
        <w:t>геологические</w:t>
      </w:r>
      <w:r w:rsidR="00062DAC" w:rsidRPr="00D6716F">
        <w:rPr>
          <w:rFonts w:ascii="Times New Roman" w:eastAsia="Times New Roman" w:hAnsi="Times New Roman"/>
          <w:sz w:val="28"/>
          <w:szCs w:val="28"/>
          <w:lang w:eastAsia="ru-RU"/>
        </w:rPr>
        <w:t xml:space="preserve"> молодые природные образования, состоящие из воды, минеральных и, как правило, органических веществ, обладающих тонкодисперсной структурой, однородностью и, в большинстве случаев, мазеподобной консистенции, благодаря чему они могут применяться в нагретом состоянии в лечебных целях в виде ванн и местных аппликаций.</w:t>
      </w:r>
    </w:p>
    <w:p w:rsidR="00062DAC" w:rsidRPr="00E61254" w:rsidRDefault="00062DAC" w:rsidP="00BD3525">
      <w:pPr>
        <w:spacing w:after="0" w:line="360" w:lineRule="auto"/>
        <w:ind w:left="-397"/>
        <w:jc w:val="both"/>
        <w:rPr>
          <w:rFonts w:ascii="Times New Roman" w:eastAsia="Times New Roman" w:hAnsi="Times New Roman"/>
          <w:b/>
          <w:sz w:val="28"/>
          <w:szCs w:val="28"/>
          <w:lang w:eastAsia="ru-RU"/>
        </w:rPr>
      </w:pPr>
      <w:r w:rsidRPr="00E61254">
        <w:rPr>
          <w:rFonts w:ascii="Times New Roman" w:hAnsi="Times New Roman"/>
          <w:b/>
          <w:sz w:val="28"/>
          <w:szCs w:val="28"/>
        </w:rPr>
        <w:t>Актуальность:</w:t>
      </w:r>
    </w:p>
    <w:p w:rsidR="00D23759" w:rsidRDefault="005F3118" w:rsidP="00D23759">
      <w:pPr>
        <w:keepNext/>
        <w:spacing w:after="0" w:line="360" w:lineRule="auto"/>
        <w:ind w:left="-397" w:firstLine="567"/>
        <w:jc w:val="both"/>
        <w:rPr>
          <w:rFonts w:ascii="Times New Roman" w:hAnsi="Times New Roman"/>
          <w:sz w:val="28"/>
          <w:szCs w:val="28"/>
        </w:rPr>
      </w:pPr>
      <w:r w:rsidRPr="00D6716F">
        <w:rPr>
          <w:rFonts w:ascii="Times New Roman" w:hAnsi="Times New Roman"/>
          <w:sz w:val="28"/>
          <w:szCs w:val="28"/>
        </w:rPr>
        <w:t xml:space="preserve">Проблемы грязелечения всегда были актуальны, как в эпоху </w:t>
      </w:r>
      <w:r w:rsidR="00796814">
        <w:rPr>
          <w:rFonts w:ascii="Times New Roman" w:hAnsi="Times New Roman"/>
          <w:sz w:val="28"/>
          <w:szCs w:val="28"/>
        </w:rPr>
        <w:t>их начального применения, так и</w:t>
      </w:r>
      <w:r w:rsidRPr="00D6716F">
        <w:rPr>
          <w:rFonts w:ascii="Times New Roman" w:hAnsi="Times New Roman"/>
          <w:sz w:val="28"/>
          <w:szCs w:val="28"/>
        </w:rPr>
        <w:t xml:space="preserve"> особенно</w:t>
      </w:r>
      <w:r w:rsidR="00796814">
        <w:rPr>
          <w:rFonts w:ascii="Times New Roman" w:hAnsi="Times New Roman"/>
          <w:sz w:val="28"/>
          <w:szCs w:val="28"/>
        </w:rPr>
        <w:t>,</w:t>
      </w:r>
      <w:r w:rsidRPr="00D6716F">
        <w:rPr>
          <w:rFonts w:ascii="Times New Roman" w:hAnsi="Times New Roman"/>
          <w:sz w:val="28"/>
          <w:szCs w:val="28"/>
        </w:rPr>
        <w:t xml:space="preserve"> в последнее время, в связи с широкими возможностя</w:t>
      </w:r>
      <w:r w:rsidRPr="00D6716F">
        <w:rPr>
          <w:rFonts w:ascii="Times New Roman" w:hAnsi="Times New Roman"/>
          <w:sz w:val="28"/>
          <w:szCs w:val="28"/>
        </w:rPr>
        <w:softHyphen/>
        <w:t>ми современных методов исследования. Причиной неиссякаемого интереса к лечебным грязям служит их высокая эффективность при многих заболеваниях и постоянно открываемые новые возможности использования. Казалось бы, свой</w:t>
      </w:r>
      <w:r w:rsidRPr="00D6716F">
        <w:rPr>
          <w:rFonts w:ascii="Times New Roman" w:hAnsi="Times New Roman"/>
          <w:sz w:val="28"/>
          <w:szCs w:val="28"/>
        </w:rPr>
        <w:softHyphen/>
        <w:t>ства лечебной грязи за многие десятилетия применения изучены досконально, из</w:t>
      </w:r>
      <w:r w:rsidRPr="00D6716F">
        <w:rPr>
          <w:rFonts w:ascii="Times New Roman" w:hAnsi="Times New Roman"/>
          <w:sz w:val="28"/>
          <w:szCs w:val="28"/>
        </w:rPr>
        <w:softHyphen/>
        <w:t>вестны их физико-химические свойства и биологическое действие. Однако, являясь живой, постоянно регенерирующей биосистемой, лечебная грязь открывает все новые возможности использования.</w:t>
      </w:r>
      <w:r w:rsidR="00165B2E" w:rsidRPr="00165B2E">
        <w:t xml:space="preserve"> </w:t>
      </w:r>
      <w:r w:rsidR="00165B2E" w:rsidRPr="00E60400">
        <w:rPr>
          <w:rFonts w:ascii="Times New Roman" w:hAnsi="Times New Roman"/>
          <w:sz w:val="28"/>
          <w:szCs w:val="28"/>
        </w:rPr>
        <w:t xml:space="preserve">Благодаря изучению </w:t>
      </w:r>
      <w:r w:rsidR="00D35C2D">
        <w:rPr>
          <w:rFonts w:ascii="Times New Roman" w:hAnsi="Times New Roman"/>
          <w:sz w:val="28"/>
          <w:szCs w:val="28"/>
        </w:rPr>
        <w:t>свойств</w:t>
      </w:r>
      <w:r w:rsidR="00165B2E" w:rsidRPr="00E60400">
        <w:rPr>
          <w:rFonts w:ascii="Times New Roman" w:hAnsi="Times New Roman"/>
          <w:sz w:val="28"/>
          <w:szCs w:val="28"/>
        </w:rPr>
        <w:t xml:space="preserve"> </w:t>
      </w:r>
      <w:r w:rsidR="00D35C2D">
        <w:rPr>
          <w:rFonts w:ascii="Times New Roman" w:hAnsi="Times New Roman"/>
          <w:sz w:val="28"/>
          <w:szCs w:val="28"/>
        </w:rPr>
        <w:t>лечебной</w:t>
      </w:r>
      <w:r w:rsidR="00165B2E" w:rsidRPr="00E60400">
        <w:rPr>
          <w:rFonts w:ascii="Times New Roman" w:hAnsi="Times New Roman"/>
          <w:sz w:val="28"/>
          <w:szCs w:val="28"/>
        </w:rPr>
        <w:t xml:space="preserve"> грязи было доказано, что одним из самых мощных влияний на организм человека является воздействие грязелечения. Ведь лечебная грязь имеет чисто природное происхождение, она пластична, обладает большой теплоемкостью, чрезвычайно богата как минеральными веществами, гак и органическими соединениями. На организм человека грязь оказывает мощное разностороннее биологическое воздействие, несравнимое ни с одним из существующих медицинских препаратов. Широко рекламируемые кремы и мази</w:t>
      </w:r>
      <w:r w:rsidR="00E60400">
        <w:rPr>
          <w:rFonts w:ascii="Times New Roman" w:hAnsi="Times New Roman"/>
          <w:sz w:val="28"/>
          <w:szCs w:val="28"/>
        </w:rPr>
        <w:t>,</w:t>
      </w:r>
      <w:r w:rsidR="00165B2E" w:rsidRPr="00E60400">
        <w:rPr>
          <w:rFonts w:ascii="Times New Roman" w:hAnsi="Times New Roman"/>
          <w:sz w:val="28"/>
          <w:szCs w:val="28"/>
        </w:rPr>
        <w:t xml:space="preserve"> в качестве наполнителей</w:t>
      </w:r>
      <w:r w:rsidR="00E60400">
        <w:rPr>
          <w:rFonts w:ascii="Times New Roman" w:hAnsi="Times New Roman"/>
          <w:sz w:val="28"/>
          <w:szCs w:val="28"/>
        </w:rPr>
        <w:t>,</w:t>
      </w:r>
      <w:r w:rsidR="00165B2E" w:rsidRPr="00E60400">
        <w:rPr>
          <w:rFonts w:ascii="Times New Roman" w:hAnsi="Times New Roman"/>
          <w:sz w:val="28"/>
          <w:szCs w:val="28"/>
        </w:rPr>
        <w:t xml:space="preserve"> содержат различные жиры и глинистые вещества, которые при воздействии на кожу забивают протоки потовых и сальных желез, нарушают обмен веществ в эпидермисе. При умелом обращении с грязью ее можно применять практически при любых заболеваниях</w:t>
      </w:r>
      <w:r w:rsidR="00E60400">
        <w:rPr>
          <w:rFonts w:ascii="Times New Roman" w:hAnsi="Times New Roman"/>
          <w:sz w:val="28"/>
          <w:szCs w:val="28"/>
        </w:rPr>
        <w:t>,</w:t>
      </w:r>
      <w:r w:rsidR="00165B2E" w:rsidRPr="00E60400">
        <w:rPr>
          <w:rFonts w:ascii="Times New Roman" w:hAnsi="Times New Roman"/>
          <w:sz w:val="28"/>
          <w:szCs w:val="28"/>
        </w:rPr>
        <w:t xml:space="preserve"> с очень широкими показаниями вне зависимости от стадии течения заболевания.</w:t>
      </w:r>
      <w:r w:rsidR="00E60400" w:rsidRPr="00E60400">
        <w:rPr>
          <w:rFonts w:ascii="Times New Roman" w:hAnsi="Times New Roman"/>
          <w:sz w:val="28"/>
          <w:szCs w:val="28"/>
        </w:rPr>
        <w:t xml:space="preserve"> Ни одно из современных лекарств по широте своего действия не может в настоящее время сравниться с пелоидом</w:t>
      </w:r>
      <w:r w:rsidR="00E60400">
        <w:rPr>
          <w:rFonts w:ascii="Times New Roman" w:hAnsi="Times New Roman"/>
          <w:sz w:val="28"/>
          <w:szCs w:val="28"/>
        </w:rPr>
        <w:t xml:space="preserve">, </w:t>
      </w:r>
      <w:r w:rsidR="00165B2E" w:rsidRPr="00E60400">
        <w:rPr>
          <w:rFonts w:ascii="Times New Roman" w:hAnsi="Times New Roman"/>
          <w:sz w:val="28"/>
          <w:szCs w:val="28"/>
        </w:rPr>
        <w:t>заболевания, которые были ранее противопоказаны для грязелечения, в настоящее время успешно лечатся. Это такие тяжелые заболевания, как ишемическая болезнь сердца, гипертоническая болезнь, тромбофлебит, туберкулез и др. Если ранее с целью реабилитации грязелечение проводилось у больных с заболеваниями в основном в фазе ремиссии, то в настоящее время с применением новых методик лечение стало возможным в подострой и острой стадиях болезни.</w:t>
      </w:r>
    </w:p>
    <w:p w:rsidR="00E10D87" w:rsidRPr="00D6716F" w:rsidRDefault="00F720E2" w:rsidP="00D23759">
      <w:pPr>
        <w:keepNext/>
        <w:spacing w:after="0" w:line="360" w:lineRule="auto"/>
        <w:ind w:left="-397" w:firstLine="567"/>
        <w:jc w:val="both"/>
        <w:rPr>
          <w:rFonts w:ascii="Times New Roman" w:hAnsi="Times New Roman"/>
          <w:sz w:val="28"/>
          <w:szCs w:val="28"/>
        </w:rPr>
      </w:pPr>
      <w:r w:rsidRPr="00D6716F">
        <w:rPr>
          <w:rFonts w:ascii="Times New Roman" w:hAnsi="Times New Roman"/>
          <w:sz w:val="28"/>
          <w:szCs w:val="28"/>
        </w:rPr>
        <w:t>В настоящее время в России изучено и используется большое количество месторождений лечебных грязей.</w:t>
      </w:r>
      <w:r w:rsidR="00E946EB" w:rsidRPr="00D6716F">
        <w:rPr>
          <w:rFonts w:ascii="Times New Roman" w:hAnsi="Times New Roman"/>
          <w:sz w:val="28"/>
          <w:szCs w:val="28"/>
        </w:rPr>
        <w:t xml:space="preserve"> </w:t>
      </w:r>
      <w:r w:rsidR="00A261E9">
        <w:rPr>
          <w:rFonts w:ascii="Times New Roman" w:hAnsi="Times New Roman"/>
          <w:sz w:val="28"/>
          <w:szCs w:val="28"/>
        </w:rPr>
        <w:t>Т</w:t>
      </w:r>
      <w:r w:rsidR="00062DAC" w:rsidRPr="00D6716F">
        <w:rPr>
          <w:rFonts w:ascii="Times New Roman" w:hAnsi="Times New Roman"/>
          <w:sz w:val="28"/>
          <w:szCs w:val="28"/>
        </w:rPr>
        <w:t>ерритории Алта</w:t>
      </w:r>
      <w:r w:rsidR="00A261E9">
        <w:rPr>
          <w:rFonts w:ascii="Times New Roman" w:hAnsi="Times New Roman"/>
          <w:sz w:val="28"/>
          <w:szCs w:val="28"/>
        </w:rPr>
        <w:t xml:space="preserve">йского края </w:t>
      </w:r>
      <w:r w:rsidR="00B61CB1">
        <w:rPr>
          <w:rFonts w:ascii="Times New Roman" w:hAnsi="Times New Roman"/>
          <w:sz w:val="28"/>
          <w:szCs w:val="28"/>
        </w:rPr>
        <w:t>изобилует</w:t>
      </w:r>
      <w:r w:rsidR="00A261E9">
        <w:rPr>
          <w:rFonts w:ascii="Times New Roman" w:hAnsi="Times New Roman"/>
          <w:sz w:val="28"/>
          <w:szCs w:val="28"/>
        </w:rPr>
        <w:t xml:space="preserve"> </w:t>
      </w:r>
      <w:r w:rsidR="00B61CB1">
        <w:rPr>
          <w:rFonts w:ascii="Times New Roman" w:hAnsi="Times New Roman"/>
          <w:sz w:val="28"/>
          <w:szCs w:val="28"/>
        </w:rPr>
        <w:t>р</w:t>
      </w:r>
      <w:r w:rsidR="00A261E9">
        <w:rPr>
          <w:rFonts w:ascii="Times New Roman" w:hAnsi="Times New Roman"/>
          <w:sz w:val="28"/>
          <w:szCs w:val="28"/>
        </w:rPr>
        <w:t>азнообразием</w:t>
      </w:r>
      <w:r w:rsidR="00572311">
        <w:rPr>
          <w:rFonts w:ascii="Times New Roman" w:hAnsi="Times New Roman"/>
          <w:sz w:val="28"/>
          <w:szCs w:val="28"/>
        </w:rPr>
        <w:t xml:space="preserve"> уникальных</w:t>
      </w:r>
      <w:r w:rsidR="00A261E9">
        <w:rPr>
          <w:rFonts w:ascii="Times New Roman" w:hAnsi="Times New Roman"/>
          <w:sz w:val="28"/>
          <w:szCs w:val="28"/>
        </w:rPr>
        <w:t xml:space="preserve"> грязевых источников, здесь представлены</w:t>
      </w:r>
      <w:r w:rsidR="00C77DCA">
        <w:rPr>
          <w:rFonts w:ascii="Times New Roman" w:hAnsi="Times New Roman"/>
          <w:sz w:val="28"/>
          <w:szCs w:val="28"/>
        </w:rPr>
        <w:t xml:space="preserve"> сульфидно-иловые, сапропелевые, сопочные грязи.</w:t>
      </w:r>
      <w:r w:rsidR="00572311">
        <w:rPr>
          <w:rFonts w:ascii="Times New Roman" w:hAnsi="Times New Roman"/>
          <w:sz w:val="28"/>
          <w:szCs w:val="28"/>
        </w:rPr>
        <w:t xml:space="preserve"> Большинство из этих источников на сегодня остаются неосвоенными, попросту о них  нет систематизированных данных, а потому низкая востребованность среди населения, как Алтайского края, так и других районов страны.   </w:t>
      </w:r>
      <w:r w:rsidR="00A261E9">
        <w:rPr>
          <w:rFonts w:ascii="Times New Roman" w:hAnsi="Times New Roman"/>
          <w:sz w:val="28"/>
          <w:szCs w:val="28"/>
        </w:rPr>
        <w:t xml:space="preserve">    </w:t>
      </w:r>
    </w:p>
    <w:p w:rsidR="00572311" w:rsidRDefault="00C16214" w:rsidP="00D23759">
      <w:pPr>
        <w:spacing w:after="0" w:line="360" w:lineRule="auto"/>
        <w:ind w:left="-397" w:firstLine="567"/>
        <w:jc w:val="both"/>
        <w:rPr>
          <w:rFonts w:ascii="Times New Roman" w:hAnsi="Times New Roman"/>
          <w:sz w:val="28"/>
          <w:szCs w:val="28"/>
        </w:rPr>
      </w:pPr>
      <w:r w:rsidRPr="00D6716F">
        <w:rPr>
          <w:rFonts w:ascii="Times New Roman" w:hAnsi="Times New Roman"/>
          <w:sz w:val="28"/>
          <w:szCs w:val="28"/>
        </w:rPr>
        <w:t>Цель моей дипломной работы, является составление карты месторождения лечебных грязей</w:t>
      </w:r>
      <w:r w:rsidR="00002E5E">
        <w:rPr>
          <w:rFonts w:ascii="Times New Roman" w:hAnsi="Times New Roman"/>
          <w:sz w:val="28"/>
          <w:szCs w:val="28"/>
        </w:rPr>
        <w:t xml:space="preserve"> и создание систематизированного каталога грязевых источников Алтайского края. </w:t>
      </w:r>
    </w:p>
    <w:p w:rsidR="00E946EB" w:rsidRPr="00D6716F" w:rsidRDefault="00E946EB" w:rsidP="00AC792F">
      <w:pPr>
        <w:spacing w:after="0" w:line="360" w:lineRule="auto"/>
        <w:ind w:left="-397" w:firstLine="567"/>
        <w:jc w:val="both"/>
        <w:rPr>
          <w:rFonts w:ascii="Times New Roman" w:hAnsi="Times New Roman"/>
          <w:sz w:val="28"/>
          <w:szCs w:val="28"/>
        </w:rPr>
      </w:pPr>
      <w:r w:rsidRPr="00D6716F">
        <w:rPr>
          <w:rFonts w:ascii="Times New Roman" w:hAnsi="Times New Roman"/>
          <w:sz w:val="28"/>
          <w:szCs w:val="28"/>
        </w:rPr>
        <w:t>Для достижения поставленной цели необходимо решить следующие задачи:</w:t>
      </w:r>
    </w:p>
    <w:p w:rsidR="005F3118" w:rsidRPr="00D6716F" w:rsidRDefault="00905E00" w:rsidP="00AC792F">
      <w:pPr>
        <w:numPr>
          <w:ilvl w:val="0"/>
          <w:numId w:val="15"/>
        </w:numPr>
        <w:spacing w:after="0" w:line="360" w:lineRule="auto"/>
        <w:jc w:val="both"/>
        <w:rPr>
          <w:rFonts w:ascii="Times New Roman" w:hAnsi="Times New Roman"/>
          <w:sz w:val="28"/>
          <w:szCs w:val="28"/>
        </w:rPr>
      </w:pPr>
      <w:r>
        <w:rPr>
          <w:rFonts w:ascii="Times New Roman" w:hAnsi="Times New Roman"/>
          <w:sz w:val="28"/>
          <w:szCs w:val="28"/>
        </w:rPr>
        <w:t>П</w:t>
      </w:r>
      <w:r w:rsidR="00A61F4C" w:rsidRPr="00D6716F">
        <w:rPr>
          <w:rFonts w:ascii="Times New Roman" w:hAnsi="Times New Roman"/>
          <w:sz w:val="28"/>
          <w:szCs w:val="28"/>
        </w:rPr>
        <w:t>роследить</w:t>
      </w:r>
      <w:r w:rsidR="00C16214" w:rsidRPr="00D6716F">
        <w:rPr>
          <w:rFonts w:ascii="Times New Roman" w:hAnsi="Times New Roman"/>
          <w:sz w:val="28"/>
          <w:szCs w:val="28"/>
        </w:rPr>
        <w:t xml:space="preserve"> </w:t>
      </w:r>
      <w:r>
        <w:rPr>
          <w:rFonts w:ascii="Times New Roman" w:hAnsi="Times New Roman"/>
          <w:sz w:val="28"/>
          <w:szCs w:val="28"/>
        </w:rPr>
        <w:t>историю и развитие</w:t>
      </w:r>
      <w:r w:rsidR="00A61F4C" w:rsidRPr="00D6716F">
        <w:rPr>
          <w:rFonts w:ascii="Times New Roman" w:hAnsi="Times New Roman"/>
          <w:sz w:val="28"/>
          <w:szCs w:val="28"/>
        </w:rPr>
        <w:t xml:space="preserve"> грязелечения в России и Алтайском крае</w:t>
      </w:r>
      <w:r>
        <w:rPr>
          <w:rFonts w:ascii="Times New Roman" w:hAnsi="Times New Roman"/>
          <w:sz w:val="28"/>
          <w:szCs w:val="28"/>
        </w:rPr>
        <w:t>.</w:t>
      </w:r>
    </w:p>
    <w:p w:rsidR="00A61F4C" w:rsidRPr="00D6716F" w:rsidRDefault="00A61F4C" w:rsidP="00AC792F">
      <w:pPr>
        <w:numPr>
          <w:ilvl w:val="0"/>
          <w:numId w:val="15"/>
        </w:numPr>
        <w:spacing w:after="0" w:line="360" w:lineRule="auto"/>
        <w:jc w:val="both"/>
        <w:rPr>
          <w:rFonts w:ascii="Times New Roman" w:hAnsi="Times New Roman"/>
          <w:sz w:val="28"/>
          <w:szCs w:val="28"/>
        </w:rPr>
      </w:pPr>
      <w:r w:rsidRPr="00D6716F">
        <w:rPr>
          <w:rFonts w:ascii="Times New Roman" w:hAnsi="Times New Roman"/>
          <w:sz w:val="28"/>
          <w:szCs w:val="28"/>
        </w:rPr>
        <w:t>Изучить</w:t>
      </w:r>
      <w:r w:rsidR="00A72BEC">
        <w:rPr>
          <w:rFonts w:ascii="Times New Roman" w:hAnsi="Times New Roman"/>
          <w:sz w:val="28"/>
          <w:szCs w:val="28"/>
        </w:rPr>
        <w:t xml:space="preserve"> особенности физико-химических свойств лечебных</w:t>
      </w:r>
      <w:r w:rsidR="005D773E">
        <w:rPr>
          <w:rFonts w:ascii="Times New Roman" w:hAnsi="Times New Roman"/>
          <w:sz w:val="28"/>
          <w:szCs w:val="28"/>
        </w:rPr>
        <w:t xml:space="preserve">  грязей</w:t>
      </w:r>
      <w:r w:rsidR="00905E00">
        <w:rPr>
          <w:rFonts w:ascii="Times New Roman" w:hAnsi="Times New Roman"/>
          <w:sz w:val="28"/>
          <w:szCs w:val="28"/>
        </w:rPr>
        <w:t>.</w:t>
      </w:r>
    </w:p>
    <w:p w:rsidR="00E946EB" w:rsidRDefault="00A72BEC" w:rsidP="00AC792F">
      <w:pPr>
        <w:numPr>
          <w:ilvl w:val="0"/>
          <w:numId w:val="15"/>
        </w:numPr>
        <w:spacing w:after="0" w:line="360" w:lineRule="auto"/>
        <w:jc w:val="both"/>
        <w:rPr>
          <w:rFonts w:ascii="Times New Roman" w:hAnsi="Times New Roman"/>
          <w:sz w:val="28"/>
          <w:szCs w:val="28"/>
        </w:rPr>
      </w:pPr>
      <w:r>
        <w:rPr>
          <w:rFonts w:ascii="Times New Roman" w:hAnsi="Times New Roman"/>
          <w:sz w:val="28"/>
          <w:szCs w:val="28"/>
        </w:rPr>
        <w:t>Проанализировать</w:t>
      </w:r>
      <w:r w:rsidR="00A61F4C" w:rsidRPr="00D6716F">
        <w:rPr>
          <w:rFonts w:ascii="Times New Roman" w:hAnsi="Times New Roman"/>
          <w:sz w:val="28"/>
          <w:szCs w:val="28"/>
        </w:rPr>
        <w:t xml:space="preserve"> классификацию лечебных грязей, дать характеристику каждому виду грязи</w:t>
      </w:r>
      <w:r w:rsidR="00905E00">
        <w:rPr>
          <w:rFonts w:ascii="Times New Roman" w:hAnsi="Times New Roman"/>
          <w:sz w:val="28"/>
          <w:szCs w:val="28"/>
        </w:rPr>
        <w:t>.</w:t>
      </w:r>
    </w:p>
    <w:p w:rsidR="00E60400" w:rsidRPr="00D6716F" w:rsidRDefault="00E60400" w:rsidP="00AC792F">
      <w:pPr>
        <w:numPr>
          <w:ilvl w:val="0"/>
          <w:numId w:val="15"/>
        </w:numPr>
        <w:spacing w:after="0" w:line="360" w:lineRule="auto"/>
        <w:jc w:val="both"/>
        <w:rPr>
          <w:rFonts w:ascii="Times New Roman" w:hAnsi="Times New Roman"/>
          <w:sz w:val="28"/>
          <w:szCs w:val="28"/>
        </w:rPr>
      </w:pPr>
      <w:r>
        <w:rPr>
          <w:rFonts w:ascii="Times New Roman" w:hAnsi="Times New Roman"/>
          <w:sz w:val="28"/>
          <w:szCs w:val="28"/>
        </w:rPr>
        <w:t>Описать грязевые источники Алтайского края.</w:t>
      </w:r>
    </w:p>
    <w:p w:rsidR="00A61F4C" w:rsidRDefault="00905E00" w:rsidP="00AC792F">
      <w:pPr>
        <w:numPr>
          <w:ilvl w:val="0"/>
          <w:numId w:val="15"/>
        </w:numPr>
        <w:spacing w:after="0" w:line="360" w:lineRule="auto"/>
        <w:ind w:left="317" w:hanging="357"/>
        <w:jc w:val="both"/>
        <w:rPr>
          <w:rFonts w:ascii="Times New Roman" w:hAnsi="Times New Roman"/>
          <w:sz w:val="28"/>
          <w:szCs w:val="28"/>
        </w:rPr>
      </w:pPr>
      <w:r>
        <w:rPr>
          <w:rFonts w:ascii="Times New Roman" w:hAnsi="Times New Roman"/>
          <w:sz w:val="28"/>
          <w:szCs w:val="28"/>
        </w:rPr>
        <w:t>Разработать систем</w:t>
      </w:r>
      <w:r w:rsidR="00AF5839">
        <w:rPr>
          <w:rFonts w:ascii="Times New Roman" w:hAnsi="Times New Roman"/>
          <w:sz w:val="28"/>
          <w:szCs w:val="28"/>
        </w:rPr>
        <w:t xml:space="preserve">атизированный </w:t>
      </w:r>
      <w:r>
        <w:rPr>
          <w:rFonts w:ascii="Times New Roman" w:hAnsi="Times New Roman"/>
          <w:sz w:val="28"/>
          <w:szCs w:val="28"/>
        </w:rPr>
        <w:t>каталог по грязевым источникам Алтайского края.</w:t>
      </w:r>
    </w:p>
    <w:p w:rsidR="001D0068" w:rsidRDefault="001D0068" w:rsidP="00D23759">
      <w:pPr>
        <w:spacing w:after="0" w:line="360" w:lineRule="auto"/>
        <w:ind w:left="567"/>
        <w:jc w:val="both"/>
        <w:rPr>
          <w:rFonts w:ascii="Times New Roman" w:hAnsi="Times New Roman"/>
          <w:sz w:val="28"/>
          <w:szCs w:val="28"/>
        </w:rPr>
      </w:pPr>
      <w:r>
        <w:rPr>
          <w:rFonts w:ascii="Times New Roman" w:hAnsi="Times New Roman"/>
          <w:sz w:val="28"/>
          <w:szCs w:val="28"/>
        </w:rPr>
        <w:t>Объект исследования</w:t>
      </w:r>
      <w:r w:rsidRPr="001D0068">
        <w:rPr>
          <w:rFonts w:ascii="Times New Roman" w:hAnsi="Times New Roman"/>
          <w:sz w:val="28"/>
          <w:szCs w:val="28"/>
        </w:rPr>
        <w:t>:</w:t>
      </w:r>
      <w:r>
        <w:rPr>
          <w:rFonts w:ascii="Times New Roman" w:hAnsi="Times New Roman"/>
          <w:sz w:val="28"/>
          <w:szCs w:val="28"/>
        </w:rPr>
        <w:t xml:space="preserve"> пелоидотерапия</w:t>
      </w:r>
      <w:r w:rsidR="004C4A1D">
        <w:rPr>
          <w:rFonts w:ascii="Times New Roman" w:hAnsi="Times New Roman"/>
          <w:sz w:val="28"/>
          <w:szCs w:val="28"/>
        </w:rPr>
        <w:t>.</w:t>
      </w:r>
    </w:p>
    <w:p w:rsidR="004C4A1D" w:rsidRDefault="004C4A1D" w:rsidP="00AC792F">
      <w:pPr>
        <w:spacing w:after="0" w:line="360" w:lineRule="auto"/>
        <w:ind w:left="323"/>
        <w:jc w:val="both"/>
        <w:rPr>
          <w:rFonts w:ascii="Times New Roman" w:hAnsi="Times New Roman"/>
          <w:sz w:val="28"/>
          <w:szCs w:val="28"/>
        </w:rPr>
      </w:pPr>
      <w:r>
        <w:rPr>
          <w:rFonts w:ascii="Times New Roman" w:hAnsi="Times New Roman"/>
          <w:sz w:val="28"/>
          <w:szCs w:val="28"/>
        </w:rPr>
        <w:t>Предмет</w:t>
      </w:r>
      <w:r w:rsidR="001D0068">
        <w:rPr>
          <w:rFonts w:ascii="Times New Roman" w:hAnsi="Times New Roman"/>
          <w:sz w:val="28"/>
          <w:szCs w:val="28"/>
        </w:rPr>
        <w:t xml:space="preserve"> исследования</w:t>
      </w:r>
      <w:r w:rsidR="001D0068" w:rsidRPr="001D0068">
        <w:rPr>
          <w:rFonts w:ascii="Times New Roman" w:hAnsi="Times New Roman"/>
          <w:sz w:val="28"/>
          <w:szCs w:val="28"/>
        </w:rPr>
        <w:t>:</w:t>
      </w:r>
      <w:r w:rsidR="001D0068">
        <w:rPr>
          <w:rFonts w:ascii="Times New Roman" w:hAnsi="Times New Roman"/>
          <w:sz w:val="28"/>
          <w:szCs w:val="28"/>
        </w:rPr>
        <w:t xml:space="preserve"> грязевые источники Алтайского края.</w:t>
      </w:r>
    </w:p>
    <w:p w:rsidR="004D1AA8" w:rsidRDefault="00672116" w:rsidP="004D1AA8">
      <w:pPr>
        <w:spacing w:after="0" w:line="360" w:lineRule="auto"/>
        <w:ind w:left="323" w:firstLine="567"/>
        <w:jc w:val="both"/>
        <w:rPr>
          <w:rFonts w:ascii="Times New Roman" w:hAnsi="Times New Roman"/>
          <w:sz w:val="28"/>
          <w:szCs w:val="28"/>
        </w:rPr>
      </w:pPr>
      <w:r w:rsidRPr="00672116">
        <w:rPr>
          <w:rFonts w:ascii="Times New Roman" w:hAnsi="Times New Roman"/>
          <w:sz w:val="28"/>
          <w:szCs w:val="28"/>
        </w:rPr>
        <w:t xml:space="preserve"> </w:t>
      </w:r>
      <w:r>
        <w:rPr>
          <w:rFonts w:ascii="Times New Roman" w:hAnsi="Times New Roman"/>
          <w:sz w:val="28"/>
          <w:szCs w:val="28"/>
        </w:rPr>
        <w:t>В настоящее время с</w:t>
      </w:r>
      <w:r w:rsidR="00EA6679">
        <w:rPr>
          <w:rFonts w:ascii="Times New Roman" w:hAnsi="Times New Roman"/>
          <w:sz w:val="28"/>
          <w:szCs w:val="28"/>
        </w:rPr>
        <w:t>уществует большое разнообразие источников, содержащих информацию о</w:t>
      </w:r>
      <w:r>
        <w:rPr>
          <w:rFonts w:ascii="Times New Roman" w:hAnsi="Times New Roman"/>
          <w:sz w:val="28"/>
          <w:szCs w:val="28"/>
        </w:rPr>
        <w:t xml:space="preserve"> месторождении</w:t>
      </w:r>
      <w:r w:rsidR="00EA6679">
        <w:rPr>
          <w:rFonts w:ascii="Times New Roman" w:hAnsi="Times New Roman"/>
          <w:sz w:val="28"/>
          <w:szCs w:val="28"/>
        </w:rPr>
        <w:t xml:space="preserve"> лечебных</w:t>
      </w:r>
      <w:r>
        <w:rPr>
          <w:rFonts w:ascii="Times New Roman" w:hAnsi="Times New Roman"/>
          <w:sz w:val="28"/>
          <w:szCs w:val="28"/>
        </w:rPr>
        <w:t xml:space="preserve">  грязях Алтайского края, но все данные из этих источников не систематизированы, поэтому, н</w:t>
      </w:r>
      <w:r w:rsidR="00EA6679">
        <w:rPr>
          <w:rFonts w:ascii="Times New Roman" w:hAnsi="Times New Roman"/>
          <w:sz w:val="28"/>
          <w:szCs w:val="28"/>
        </w:rPr>
        <w:t>аучная новизна исследования заключается в том</w:t>
      </w:r>
      <w:r w:rsidR="00833C53">
        <w:rPr>
          <w:rFonts w:ascii="Times New Roman" w:hAnsi="Times New Roman"/>
          <w:sz w:val="28"/>
          <w:szCs w:val="28"/>
        </w:rPr>
        <w:t>,</w:t>
      </w:r>
      <w:r w:rsidR="00EA6679">
        <w:rPr>
          <w:rFonts w:ascii="Times New Roman" w:hAnsi="Times New Roman"/>
          <w:sz w:val="28"/>
          <w:szCs w:val="28"/>
        </w:rPr>
        <w:t xml:space="preserve"> чтобы </w:t>
      </w:r>
      <w:r w:rsidR="00833C53">
        <w:rPr>
          <w:rFonts w:ascii="Times New Roman" w:hAnsi="Times New Roman"/>
          <w:sz w:val="28"/>
          <w:szCs w:val="28"/>
        </w:rPr>
        <w:t xml:space="preserve">объединить </w:t>
      </w:r>
      <w:r w:rsidR="00EA6679">
        <w:rPr>
          <w:rFonts w:ascii="Times New Roman" w:hAnsi="Times New Roman"/>
          <w:sz w:val="28"/>
          <w:szCs w:val="28"/>
        </w:rPr>
        <w:t xml:space="preserve"> </w:t>
      </w:r>
      <w:r w:rsidR="00833C53">
        <w:rPr>
          <w:rFonts w:ascii="Times New Roman" w:hAnsi="Times New Roman"/>
          <w:sz w:val="28"/>
          <w:szCs w:val="28"/>
        </w:rPr>
        <w:t>информацию о лечебных свойствах грязи и создать на ее основе систематизированный каталог грязевых источников Алтайского края.</w:t>
      </w:r>
      <w:r w:rsidR="00E221F3">
        <w:rPr>
          <w:rFonts w:ascii="Times New Roman" w:hAnsi="Times New Roman"/>
          <w:sz w:val="28"/>
          <w:szCs w:val="28"/>
        </w:rPr>
        <w:t xml:space="preserve"> </w:t>
      </w:r>
    </w:p>
    <w:p w:rsidR="00AC792F" w:rsidRDefault="004D1AA8" w:rsidP="004D1AA8">
      <w:pPr>
        <w:spacing w:after="0" w:line="360" w:lineRule="auto"/>
        <w:ind w:left="323" w:firstLine="567"/>
        <w:jc w:val="both"/>
        <w:rPr>
          <w:rFonts w:ascii="Times New Roman" w:hAnsi="Times New Roman"/>
          <w:sz w:val="28"/>
          <w:szCs w:val="28"/>
        </w:rPr>
      </w:pPr>
      <w:r>
        <w:rPr>
          <w:rFonts w:ascii="Times New Roman" w:hAnsi="Times New Roman"/>
          <w:sz w:val="28"/>
          <w:szCs w:val="28"/>
        </w:rPr>
        <w:t>П</w:t>
      </w:r>
      <w:r w:rsidR="00E221F3">
        <w:rPr>
          <w:rFonts w:ascii="Times New Roman" w:hAnsi="Times New Roman"/>
          <w:sz w:val="28"/>
          <w:szCs w:val="28"/>
        </w:rPr>
        <w:t>рактическая значимость исследования состоит в том,</w:t>
      </w:r>
      <w:r w:rsidR="001D52B3">
        <w:rPr>
          <w:rFonts w:ascii="Times New Roman" w:hAnsi="Times New Roman"/>
          <w:sz w:val="28"/>
          <w:szCs w:val="28"/>
        </w:rPr>
        <w:t xml:space="preserve"> что все необходимые сведения о лечебных грязях будут собраны в каталоге.</w:t>
      </w:r>
      <w:r w:rsidR="00622C72">
        <w:rPr>
          <w:rFonts w:ascii="Times New Roman" w:hAnsi="Times New Roman"/>
          <w:sz w:val="28"/>
          <w:szCs w:val="28"/>
        </w:rPr>
        <w:t xml:space="preserve"> </w:t>
      </w:r>
      <w:r w:rsidR="001D52B3">
        <w:rPr>
          <w:rFonts w:ascii="Times New Roman" w:hAnsi="Times New Roman"/>
          <w:sz w:val="28"/>
          <w:szCs w:val="28"/>
        </w:rPr>
        <w:t xml:space="preserve">На </w:t>
      </w:r>
      <w:r w:rsidR="00E221F3">
        <w:rPr>
          <w:rFonts w:ascii="Times New Roman" w:hAnsi="Times New Roman"/>
          <w:sz w:val="28"/>
          <w:szCs w:val="28"/>
        </w:rPr>
        <w:t xml:space="preserve"> основе данных каталога</w:t>
      </w:r>
      <w:r>
        <w:rPr>
          <w:rFonts w:ascii="Times New Roman" w:hAnsi="Times New Roman"/>
          <w:sz w:val="28"/>
          <w:szCs w:val="28"/>
        </w:rPr>
        <w:t>,</w:t>
      </w:r>
      <w:r w:rsidR="00E221F3">
        <w:rPr>
          <w:rFonts w:ascii="Times New Roman" w:hAnsi="Times New Roman"/>
          <w:sz w:val="28"/>
          <w:szCs w:val="28"/>
        </w:rPr>
        <w:t xml:space="preserve"> </w:t>
      </w:r>
      <w:r>
        <w:rPr>
          <w:rFonts w:ascii="Times New Roman" w:hAnsi="Times New Roman"/>
          <w:sz w:val="28"/>
          <w:szCs w:val="28"/>
        </w:rPr>
        <w:t>медицинские работники</w:t>
      </w:r>
      <w:r w:rsidR="001D52B3">
        <w:rPr>
          <w:rFonts w:ascii="Times New Roman" w:hAnsi="Times New Roman"/>
          <w:sz w:val="28"/>
          <w:szCs w:val="28"/>
        </w:rPr>
        <w:t xml:space="preserve"> могут направлять</w:t>
      </w:r>
      <w:r w:rsidR="00E221F3">
        <w:rPr>
          <w:rFonts w:ascii="Times New Roman" w:hAnsi="Times New Roman"/>
          <w:sz w:val="28"/>
          <w:szCs w:val="28"/>
        </w:rPr>
        <w:t xml:space="preserve"> пациентов на грязелечение в тот или иной район Алтайского края. </w:t>
      </w:r>
      <w:r w:rsidR="001D52B3">
        <w:rPr>
          <w:rFonts w:ascii="Times New Roman" w:hAnsi="Times New Roman"/>
          <w:sz w:val="28"/>
          <w:szCs w:val="28"/>
        </w:rPr>
        <w:t xml:space="preserve">Таблица </w:t>
      </w:r>
      <w:r w:rsidR="00E221F3">
        <w:rPr>
          <w:rFonts w:ascii="Times New Roman" w:hAnsi="Times New Roman"/>
          <w:sz w:val="28"/>
          <w:szCs w:val="28"/>
        </w:rPr>
        <w:t xml:space="preserve"> содержит не только наименование источника, но и его характеристику, показания к применению, а также наличие средств размещения </w:t>
      </w:r>
      <w:r>
        <w:rPr>
          <w:rFonts w:ascii="Times New Roman" w:hAnsi="Times New Roman"/>
          <w:sz w:val="28"/>
          <w:szCs w:val="28"/>
        </w:rPr>
        <w:t xml:space="preserve">на территории источника, или вблизи него. Указан маршрут следования до источника, что в свою очередь позволит сократить время пациента на его поиск. </w:t>
      </w:r>
      <w:r w:rsidR="00E221F3">
        <w:rPr>
          <w:rFonts w:ascii="Times New Roman" w:hAnsi="Times New Roman"/>
          <w:sz w:val="28"/>
          <w:szCs w:val="28"/>
        </w:rPr>
        <w:t xml:space="preserve"> </w:t>
      </w:r>
    </w:p>
    <w:p w:rsidR="00C51619" w:rsidRDefault="00C51619" w:rsidP="002C2EC7">
      <w:pPr>
        <w:spacing w:line="360" w:lineRule="auto"/>
        <w:ind w:left="-397"/>
        <w:jc w:val="center"/>
        <w:rPr>
          <w:rFonts w:ascii="Times New Roman" w:eastAsia="Times New Roman" w:hAnsi="Times New Roman"/>
          <w:b/>
          <w:sz w:val="28"/>
          <w:szCs w:val="28"/>
          <w:lang w:eastAsia="ru-RU"/>
        </w:rPr>
      </w:pPr>
    </w:p>
    <w:p w:rsidR="00C51619" w:rsidRDefault="00C51619" w:rsidP="002C2EC7">
      <w:pPr>
        <w:spacing w:line="360" w:lineRule="auto"/>
        <w:ind w:left="-397"/>
        <w:jc w:val="center"/>
        <w:rPr>
          <w:rFonts w:ascii="Times New Roman" w:eastAsia="Times New Roman" w:hAnsi="Times New Roman"/>
          <w:b/>
          <w:sz w:val="28"/>
          <w:szCs w:val="28"/>
          <w:lang w:eastAsia="ru-RU"/>
        </w:rPr>
      </w:pPr>
    </w:p>
    <w:p w:rsidR="00C51619" w:rsidRDefault="00C51619" w:rsidP="002C2EC7">
      <w:pPr>
        <w:spacing w:line="360" w:lineRule="auto"/>
        <w:ind w:left="-397"/>
        <w:jc w:val="center"/>
        <w:rPr>
          <w:rFonts w:ascii="Times New Roman" w:eastAsia="Times New Roman" w:hAnsi="Times New Roman"/>
          <w:b/>
          <w:sz w:val="28"/>
          <w:szCs w:val="28"/>
          <w:lang w:eastAsia="ru-RU"/>
        </w:rPr>
      </w:pPr>
    </w:p>
    <w:p w:rsidR="00C51619" w:rsidRDefault="00C51619" w:rsidP="002C2EC7">
      <w:pPr>
        <w:spacing w:line="360" w:lineRule="auto"/>
        <w:ind w:left="-397"/>
        <w:jc w:val="center"/>
        <w:rPr>
          <w:rFonts w:ascii="Times New Roman" w:eastAsia="Times New Roman" w:hAnsi="Times New Roman"/>
          <w:b/>
          <w:sz w:val="28"/>
          <w:szCs w:val="28"/>
          <w:lang w:eastAsia="ru-RU"/>
        </w:rPr>
      </w:pPr>
    </w:p>
    <w:p w:rsidR="00C51619" w:rsidRDefault="00C51619" w:rsidP="002C2EC7">
      <w:pPr>
        <w:spacing w:line="360" w:lineRule="auto"/>
        <w:ind w:left="-397"/>
        <w:jc w:val="center"/>
        <w:rPr>
          <w:rFonts w:ascii="Times New Roman" w:eastAsia="Times New Roman" w:hAnsi="Times New Roman"/>
          <w:b/>
          <w:sz w:val="28"/>
          <w:szCs w:val="28"/>
          <w:lang w:eastAsia="ru-RU"/>
        </w:rPr>
      </w:pPr>
    </w:p>
    <w:p w:rsidR="00C51619" w:rsidRDefault="00C51619" w:rsidP="002C2EC7">
      <w:pPr>
        <w:spacing w:line="360" w:lineRule="auto"/>
        <w:ind w:left="-397"/>
        <w:jc w:val="center"/>
        <w:rPr>
          <w:rFonts w:ascii="Times New Roman" w:eastAsia="Times New Roman" w:hAnsi="Times New Roman"/>
          <w:b/>
          <w:sz w:val="28"/>
          <w:szCs w:val="28"/>
          <w:lang w:eastAsia="ru-RU"/>
        </w:rPr>
      </w:pPr>
    </w:p>
    <w:p w:rsidR="00C51619" w:rsidRDefault="00C51619" w:rsidP="002C2EC7">
      <w:pPr>
        <w:spacing w:line="360" w:lineRule="auto"/>
        <w:ind w:left="-397"/>
        <w:jc w:val="center"/>
        <w:rPr>
          <w:rFonts w:ascii="Times New Roman" w:eastAsia="Times New Roman" w:hAnsi="Times New Roman"/>
          <w:b/>
          <w:sz w:val="28"/>
          <w:szCs w:val="28"/>
          <w:lang w:eastAsia="ru-RU"/>
        </w:rPr>
      </w:pPr>
    </w:p>
    <w:p w:rsidR="00C51619" w:rsidRDefault="00C51619" w:rsidP="002C2EC7">
      <w:pPr>
        <w:spacing w:line="360" w:lineRule="auto"/>
        <w:ind w:left="-397"/>
        <w:jc w:val="center"/>
        <w:rPr>
          <w:rFonts w:ascii="Times New Roman" w:eastAsia="Times New Roman" w:hAnsi="Times New Roman"/>
          <w:b/>
          <w:sz w:val="28"/>
          <w:szCs w:val="28"/>
          <w:lang w:eastAsia="ru-RU"/>
        </w:rPr>
      </w:pPr>
    </w:p>
    <w:p w:rsidR="00C51619" w:rsidRDefault="00C51619" w:rsidP="002C2EC7">
      <w:pPr>
        <w:spacing w:line="360" w:lineRule="auto"/>
        <w:ind w:left="-397"/>
        <w:jc w:val="center"/>
        <w:rPr>
          <w:rFonts w:ascii="Times New Roman" w:eastAsia="Times New Roman" w:hAnsi="Times New Roman"/>
          <w:b/>
          <w:sz w:val="28"/>
          <w:szCs w:val="28"/>
          <w:lang w:eastAsia="ru-RU"/>
        </w:rPr>
      </w:pPr>
    </w:p>
    <w:p w:rsidR="000D6747" w:rsidRDefault="00205419" w:rsidP="002C4A0D">
      <w:pPr>
        <w:spacing w:after="0" w:line="360" w:lineRule="auto"/>
        <w:ind w:left="-397"/>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w:t>
      </w:r>
      <w:r w:rsidR="000D6747">
        <w:rPr>
          <w:rFonts w:ascii="Times New Roman" w:eastAsia="Times New Roman" w:hAnsi="Times New Roman"/>
          <w:b/>
          <w:sz w:val="28"/>
          <w:szCs w:val="28"/>
          <w:lang w:eastAsia="ru-RU"/>
        </w:rPr>
        <w:t xml:space="preserve"> </w:t>
      </w:r>
      <w:r w:rsidR="002F1092">
        <w:rPr>
          <w:rFonts w:ascii="Times New Roman" w:eastAsia="Times New Roman" w:hAnsi="Times New Roman"/>
          <w:b/>
          <w:sz w:val="28"/>
          <w:szCs w:val="28"/>
          <w:lang w:eastAsia="ru-RU"/>
        </w:rPr>
        <w:t>ПЕЛОИДОТЕРАПИЯ</w:t>
      </w:r>
    </w:p>
    <w:p w:rsidR="002C4A0D" w:rsidRDefault="002C4A0D" w:rsidP="002C4A0D">
      <w:pPr>
        <w:spacing w:after="0" w:line="360" w:lineRule="auto"/>
        <w:ind w:left="-397"/>
        <w:jc w:val="center"/>
        <w:rPr>
          <w:rFonts w:ascii="Times New Roman" w:eastAsia="Times New Roman" w:hAnsi="Times New Roman"/>
          <w:b/>
          <w:sz w:val="28"/>
          <w:szCs w:val="28"/>
          <w:lang w:eastAsia="ru-RU"/>
        </w:rPr>
      </w:pPr>
    </w:p>
    <w:p w:rsidR="003E2342" w:rsidRDefault="003E2342" w:rsidP="002C4A0D">
      <w:pPr>
        <w:spacing w:after="0" w:line="360" w:lineRule="auto"/>
        <w:ind w:left="-397"/>
        <w:jc w:val="center"/>
        <w:rPr>
          <w:rFonts w:ascii="Times New Roman" w:eastAsia="Times New Roman" w:hAnsi="Times New Roman"/>
          <w:b/>
          <w:sz w:val="28"/>
          <w:szCs w:val="28"/>
          <w:lang w:eastAsia="ru-RU"/>
        </w:rPr>
      </w:pPr>
      <w:r w:rsidRPr="00D6716F">
        <w:rPr>
          <w:rFonts w:ascii="Times New Roman" w:eastAsia="Times New Roman" w:hAnsi="Times New Roman"/>
          <w:b/>
          <w:sz w:val="28"/>
          <w:szCs w:val="28"/>
          <w:lang w:eastAsia="ru-RU"/>
        </w:rPr>
        <w:t>1.1</w:t>
      </w:r>
      <w:r w:rsidR="00EE35CD" w:rsidRPr="00D6716F">
        <w:rPr>
          <w:rFonts w:ascii="Times New Roman" w:eastAsia="Times New Roman" w:hAnsi="Times New Roman"/>
          <w:b/>
          <w:sz w:val="28"/>
          <w:szCs w:val="28"/>
          <w:lang w:eastAsia="ru-RU"/>
        </w:rPr>
        <w:t xml:space="preserve"> </w:t>
      </w:r>
      <w:r w:rsidRPr="00D6716F">
        <w:rPr>
          <w:rFonts w:ascii="Times New Roman" w:eastAsia="Times New Roman" w:hAnsi="Times New Roman"/>
          <w:b/>
          <w:sz w:val="28"/>
          <w:szCs w:val="28"/>
          <w:lang w:eastAsia="ru-RU"/>
        </w:rPr>
        <w:t>История грязелечения</w:t>
      </w:r>
      <w:r w:rsidR="006B1B13">
        <w:rPr>
          <w:rFonts w:ascii="Times New Roman" w:eastAsia="Times New Roman" w:hAnsi="Times New Roman"/>
          <w:b/>
          <w:sz w:val="28"/>
          <w:szCs w:val="28"/>
          <w:lang w:eastAsia="ru-RU"/>
        </w:rPr>
        <w:t xml:space="preserve"> в России</w:t>
      </w:r>
    </w:p>
    <w:p w:rsidR="002C4A0D" w:rsidRPr="00D6716F" w:rsidRDefault="002C4A0D" w:rsidP="009203EE">
      <w:pPr>
        <w:spacing w:after="0" w:line="360" w:lineRule="auto"/>
        <w:ind w:left="-397"/>
        <w:jc w:val="center"/>
        <w:rPr>
          <w:rFonts w:ascii="Times New Roman" w:eastAsia="Times New Roman" w:hAnsi="Times New Roman"/>
          <w:b/>
          <w:sz w:val="28"/>
          <w:szCs w:val="28"/>
          <w:lang w:eastAsia="ru-RU"/>
        </w:rPr>
      </w:pPr>
    </w:p>
    <w:p w:rsidR="008679E9" w:rsidRDefault="00B46CD3" w:rsidP="00D23759">
      <w:pPr>
        <w:spacing w:after="0" w:line="360" w:lineRule="auto"/>
        <w:ind w:firstLine="567"/>
        <w:jc w:val="both"/>
        <w:rPr>
          <w:rStyle w:val="FontStyle81"/>
          <w:rFonts w:ascii="Times New Roman" w:hAnsi="Times New Roman" w:cs="Times New Roman"/>
          <w:sz w:val="28"/>
          <w:szCs w:val="28"/>
        </w:rPr>
      </w:pPr>
      <w:r w:rsidRPr="00D6716F">
        <w:rPr>
          <w:rStyle w:val="FontStyle81"/>
          <w:rFonts w:ascii="Times New Roman" w:hAnsi="Times New Roman" w:cs="Times New Roman"/>
          <w:sz w:val="28"/>
          <w:szCs w:val="28"/>
        </w:rPr>
        <w:t xml:space="preserve">Грязелечение (пелоидотерапия, от греч. </w:t>
      </w:r>
      <w:r w:rsidRPr="00D6716F">
        <w:rPr>
          <w:rStyle w:val="FontStyle81"/>
          <w:rFonts w:ascii="Times New Roman" w:hAnsi="Times New Roman" w:cs="Times New Roman"/>
          <w:sz w:val="28"/>
          <w:szCs w:val="28"/>
          <w:lang w:val="en-US"/>
        </w:rPr>
        <w:t>pelos</w:t>
      </w:r>
      <w:r w:rsidRPr="00D6716F">
        <w:rPr>
          <w:rStyle w:val="FontStyle81"/>
          <w:rFonts w:ascii="Times New Roman" w:hAnsi="Times New Roman" w:cs="Times New Roman"/>
          <w:sz w:val="28"/>
          <w:szCs w:val="28"/>
        </w:rPr>
        <w:t xml:space="preserve"> — ил, глина и </w:t>
      </w:r>
      <w:r w:rsidRPr="00D6716F">
        <w:rPr>
          <w:rStyle w:val="FontStyle81"/>
          <w:rFonts w:ascii="Times New Roman" w:hAnsi="Times New Roman" w:cs="Times New Roman"/>
          <w:sz w:val="28"/>
          <w:szCs w:val="28"/>
          <w:lang w:val="en-US"/>
        </w:rPr>
        <w:t>therapia</w:t>
      </w:r>
      <w:r w:rsidRPr="00D6716F">
        <w:rPr>
          <w:rStyle w:val="FontStyle81"/>
          <w:rFonts w:ascii="Times New Roman" w:hAnsi="Times New Roman" w:cs="Times New Roman"/>
          <w:sz w:val="28"/>
          <w:szCs w:val="28"/>
        </w:rPr>
        <w:t xml:space="preserve"> — лечение) применяется с незапамятных времен. По выражению римского историка Плиния Старшего</w:t>
      </w:r>
      <w:r w:rsidR="00DB44CA" w:rsidRPr="00D6716F">
        <w:rPr>
          <w:rStyle w:val="FontStyle81"/>
          <w:rFonts w:ascii="Times New Roman" w:hAnsi="Times New Roman" w:cs="Times New Roman"/>
          <w:sz w:val="28"/>
          <w:szCs w:val="28"/>
        </w:rPr>
        <w:t>, жившего в I в. н.э</w:t>
      </w:r>
      <w:r w:rsidRPr="00D6716F">
        <w:rPr>
          <w:rStyle w:val="FontStyle81"/>
          <w:rFonts w:ascii="Times New Roman" w:hAnsi="Times New Roman" w:cs="Times New Roman"/>
          <w:sz w:val="28"/>
          <w:szCs w:val="28"/>
        </w:rPr>
        <w:t>, в течение мно</w:t>
      </w:r>
      <w:r w:rsidRPr="00D6716F">
        <w:rPr>
          <w:rStyle w:val="FontStyle81"/>
          <w:rFonts w:ascii="Times New Roman" w:hAnsi="Times New Roman" w:cs="Times New Roman"/>
          <w:sz w:val="28"/>
          <w:szCs w:val="28"/>
        </w:rPr>
        <w:softHyphen/>
        <w:t>гих веков в Крыму существовали «земли, излечивающие раны». Клавдий Гален, живший во II в. н.э., сообщил о «египетском» способе применения лечебной грязи, которую при разливе выноси</w:t>
      </w:r>
      <w:r w:rsidRPr="00D6716F">
        <w:rPr>
          <w:rStyle w:val="FontStyle81"/>
          <w:rFonts w:ascii="Times New Roman" w:hAnsi="Times New Roman" w:cs="Times New Roman"/>
          <w:sz w:val="28"/>
          <w:szCs w:val="28"/>
        </w:rPr>
        <w:softHyphen/>
        <w:t>ли воды Нила.</w:t>
      </w:r>
      <w:r w:rsidR="008679E9">
        <w:rPr>
          <w:rStyle w:val="FontStyle81"/>
          <w:rFonts w:ascii="Times New Roman" w:hAnsi="Times New Roman" w:cs="Times New Roman"/>
          <w:sz w:val="28"/>
          <w:szCs w:val="28"/>
        </w:rPr>
        <w:t xml:space="preserve"> </w:t>
      </w:r>
    </w:p>
    <w:p w:rsidR="008679E9" w:rsidRDefault="00B46CD3" w:rsidP="00D23759">
      <w:pPr>
        <w:spacing w:after="100" w:afterAutospacing="1" w:line="360" w:lineRule="auto"/>
        <w:ind w:firstLine="567"/>
        <w:contextualSpacing/>
        <w:jc w:val="both"/>
        <w:rPr>
          <w:rStyle w:val="FontStyle81"/>
          <w:rFonts w:ascii="Times New Roman" w:hAnsi="Times New Roman" w:cs="Times New Roman"/>
          <w:sz w:val="28"/>
          <w:szCs w:val="28"/>
        </w:rPr>
      </w:pPr>
      <w:r w:rsidRPr="00D6716F">
        <w:rPr>
          <w:rStyle w:val="FontStyle81"/>
          <w:rFonts w:ascii="Times New Roman" w:hAnsi="Times New Roman" w:cs="Times New Roman"/>
          <w:sz w:val="28"/>
          <w:szCs w:val="28"/>
        </w:rPr>
        <w:t>В Италии на месте извержения вулканов оставалась серо-землянистая масса, которую также с успехом начали применять в XVI в. Там и поныне пользуются лечебной грязью вулканическо</w:t>
      </w:r>
      <w:r w:rsidRPr="00D6716F">
        <w:rPr>
          <w:rStyle w:val="FontStyle81"/>
          <w:rFonts w:ascii="Times New Roman" w:hAnsi="Times New Roman" w:cs="Times New Roman"/>
          <w:sz w:val="28"/>
          <w:szCs w:val="28"/>
        </w:rPr>
        <w:softHyphen/>
        <w:t>го происхождения. Во Франции грязелечение начали использо</w:t>
      </w:r>
      <w:r w:rsidRPr="00D6716F">
        <w:rPr>
          <w:rStyle w:val="FontStyle81"/>
          <w:rFonts w:ascii="Times New Roman" w:hAnsi="Times New Roman" w:cs="Times New Roman"/>
          <w:sz w:val="28"/>
          <w:szCs w:val="28"/>
        </w:rPr>
        <w:softHyphen/>
        <w:t>вать в XVII в., а в Германии в XVIII в.</w:t>
      </w:r>
    </w:p>
    <w:p w:rsidR="00B46CD3" w:rsidRPr="00D6716F" w:rsidRDefault="00B46CD3" w:rsidP="00205419">
      <w:pPr>
        <w:spacing w:after="0" w:line="360" w:lineRule="auto"/>
        <w:ind w:firstLine="567"/>
        <w:jc w:val="both"/>
        <w:rPr>
          <w:rStyle w:val="FontStyle81"/>
          <w:rFonts w:ascii="Times New Roman" w:hAnsi="Times New Roman" w:cs="Times New Roman"/>
          <w:sz w:val="28"/>
          <w:szCs w:val="28"/>
        </w:rPr>
      </w:pPr>
      <w:r w:rsidRPr="00D6716F">
        <w:rPr>
          <w:rStyle w:val="FontStyle81"/>
          <w:rFonts w:ascii="Times New Roman" w:hAnsi="Times New Roman" w:cs="Times New Roman"/>
          <w:sz w:val="28"/>
          <w:szCs w:val="28"/>
        </w:rPr>
        <w:t>Грязелечение на Руси начали применять в XIII в. во времена господства ханов монголо-татарского феодального государства (в Крымском и Астраханском ханствах). Грязевые процедуры в сопровождении священных обрядов проводили на берегу озера или лимана. Больного зарывали в грязь, оставляя на поверхности голову. Он находился в грязи в течение 1—2 ч и более, иногда до потери сознания. Позже появилось правило — после грязелечения длительно потеть, для чего больные часами пили горячий чай. Естественно, что такое интенсивное «грязелечение» приводило к изнурению больных, а иногда и к трагическому исходу. Бе</w:t>
      </w:r>
      <w:r w:rsidRPr="00D6716F">
        <w:rPr>
          <w:rStyle w:val="FontStyle81"/>
          <w:rFonts w:ascii="Times New Roman" w:hAnsi="Times New Roman" w:cs="Times New Roman"/>
          <w:sz w:val="28"/>
          <w:szCs w:val="28"/>
        </w:rPr>
        <w:softHyphen/>
        <w:t>зуспешное лечение объясняли недостаточным усердием в молении.</w:t>
      </w:r>
    </w:p>
    <w:p w:rsidR="008679E9" w:rsidRDefault="00B46CD3" w:rsidP="00205419">
      <w:pPr>
        <w:spacing w:after="0" w:line="360" w:lineRule="auto"/>
        <w:ind w:firstLine="567"/>
        <w:jc w:val="both"/>
        <w:rPr>
          <w:rStyle w:val="FontStyle81"/>
          <w:rFonts w:ascii="Times New Roman" w:hAnsi="Times New Roman" w:cs="Times New Roman"/>
          <w:sz w:val="28"/>
          <w:szCs w:val="28"/>
        </w:rPr>
      </w:pPr>
      <w:r w:rsidRPr="00D6716F">
        <w:rPr>
          <w:rStyle w:val="FontStyle81"/>
          <w:rFonts w:ascii="Times New Roman" w:hAnsi="Times New Roman" w:cs="Times New Roman"/>
          <w:sz w:val="28"/>
          <w:szCs w:val="28"/>
        </w:rPr>
        <w:t xml:space="preserve">В </w:t>
      </w:r>
      <w:smartTag w:uri="urn:schemas-microsoft-com:office:smarttags" w:element="metricconverter">
        <w:smartTagPr>
          <w:attr w:name="ProductID" w:val="1828 г"/>
        </w:smartTagPr>
        <w:r w:rsidRPr="00D6716F">
          <w:rPr>
            <w:rStyle w:val="FontStyle81"/>
            <w:rFonts w:ascii="Times New Roman" w:hAnsi="Times New Roman" w:cs="Times New Roman"/>
            <w:sz w:val="28"/>
            <w:szCs w:val="28"/>
          </w:rPr>
          <w:t>1828 г</w:t>
        </w:r>
      </w:smartTag>
      <w:r w:rsidRPr="00D6716F">
        <w:rPr>
          <w:rStyle w:val="FontStyle81"/>
          <w:rFonts w:ascii="Times New Roman" w:hAnsi="Times New Roman" w:cs="Times New Roman"/>
          <w:sz w:val="28"/>
          <w:szCs w:val="28"/>
        </w:rPr>
        <w:t xml:space="preserve">. в Крыму открылся грязевой курорт Саки, а на северо-западе России — курорт Старая Русса. За три года до этого начал функционировать курорт </w:t>
      </w:r>
      <w:r w:rsidR="00D23759">
        <w:rPr>
          <w:rStyle w:val="FontStyle81"/>
          <w:rFonts w:ascii="Times New Roman" w:hAnsi="Times New Roman" w:cs="Times New Roman"/>
          <w:sz w:val="28"/>
          <w:szCs w:val="28"/>
        </w:rPr>
        <w:t>Хаапсу</w:t>
      </w:r>
      <w:r w:rsidR="00D23759" w:rsidRPr="00D6716F">
        <w:rPr>
          <w:rStyle w:val="FontStyle81"/>
          <w:rFonts w:ascii="Times New Roman" w:hAnsi="Times New Roman" w:cs="Times New Roman"/>
          <w:sz w:val="28"/>
          <w:szCs w:val="28"/>
        </w:rPr>
        <w:t>лу</w:t>
      </w:r>
      <w:r w:rsidRPr="00D6716F">
        <w:rPr>
          <w:rStyle w:val="FontStyle81"/>
          <w:rFonts w:ascii="Times New Roman" w:hAnsi="Times New Roman" w:cs="Times New Roman"/>
          <w:sz w:val="28"/>
          <w:szCs w:val="28"/>
        </w:rPr>
        <w:t xml:space="preserve"> (Гапсаль).</w:t>
      </w:r>
    </w:p>
    <w:p w:rsidR="008679E9" w:rsidRDefault="00B46CD3" w:rsidP="00205419">
      <w:pPr>
        <w:spacing w:after="0" w:line="360" w:lineRule="auto"/>
        <w:ind w:firstLine="567"/>
        <w:jc w:val="both"/>
        <w:rPr>
          <w:rStyle w:val="FontStyle81"/>
          <w:rFonts w:ascii="Times New Roman" w:hAnsi="Times New Roman" w:cs="Times New Roman"/>
          <w:sz w:val="28"/>
          <w:szCs w:val="28"/>
        </w:rPr>
      </w:pPr>
      <w:r w:rsidRPr="00D6716F">
        <w:rPr>
          <w:rStyle w:val="FontStyle81"/>
          <w:rFonts w:ascii="Times New Roman" w:hAnsi="Times New Roman" w:cs="Times New Roman"/>
          <w:sz w:val="28"/>
          <w:szCs w:val="28"/>
        </w:rPr>
        <w:t>На одесских лиманах грязь нагревали лучами солнца. Больные оставались в грязи очень долго, иногда до потери сознания. По данным Н. М. Виммана (1835), в дальнейшем на одесских лима</w:t>
      </w:r>
      <w:r w:rsidRPr="00D6716F">
        <w:rPr>
          <w:rStyle w:val="FontStyle81"/>
          <w:rFonts w:ascii="Times New Roman" w:hAnsi="Times New Roman" w:cs="Times New Roman"/>
          <w:sz w:val="28"/>
          <w:szCs w:val="28"/>
        </w:rPr>
        <w:softHyphen/>
        <w:t>нах принимали грязевые медальоны от одного до трех раз в день под открытым небом, причем каждая такая грязевая процедура продолжалась всего лишь от 10 до 15 мин и сопровождалась обильным потением. Больные переходили в особое помещение, в котором пили горячий чай, иногда в очень большом количестве и потели в продолжение 2 ч.</w:t>
      </w:r>
    </w:p>
    <w:p w:rsidR="008679E9" w:rsidRDefault="00B46CD3" w:rsidP="00D23759">
      <w:pPr>
        <w:spacing w:after="0" w:line="360" w:lineRule="auto"/>
        <w:ind w:firstLine="567"/>
        <w:jc w:val="both"/>
        <w:rPr>
          <w:rStyle w:val="FontStyle81"/>
          <w:rFonts w:ascii="Times New Roman" w:hAnsi="Times New Roman" w:cs="Times New Roman"/>
          <w:sz w:val="28"/>
          <w:szCs w:val="28"/>
        </w:rPr>
      </w:pPr>
      <w:r w:rsidRPr="00D6716F">
        <w:rPr>
          <w:rStyle w:val="FontStyle81"/>
          <w:rFonts w:ascii="Times New Roman" w:hAnsi="Times New Roman" w:cs="Times New Roman"/>
          <w:sz w:val="28"/>
          <w:szCs w:val="28"/>
        </w:rPr>
        <w:t xml:space="preserve">В конце XIX в. потение при грязелечении начинает несколько утрачивать свое прежнее значение. Грязелечебница, выстроенная на Куяльницком лимане в </w:t>
      </w:r>
      <w:smartTag w:uri="urn:schemas-microsoft-com:office:smarttags" w:element="metricconverter">
        <w:smartTagPr>
          <w:attr w:name="ProductID" w:val="1892 г"/>
        </w:smartTagPr>
        <w:r w:rsidRPr="00D6716F">
          <w:rPr>
            <w:rStyle w:val="FontStyle81"/>
            <w:rFonts w:ascii="Times New Roman" w:hAnsi="Times New Roman" w:cs="Times New Roman"/>
            <w:sz w:val="28"/>
            <w:szCs w:val="28"/>
          </w:rPr>
          <w:t>1892 г</w:t>
        </w:r>
      </w:smartTag>
      <w:r w:rsidRPr="00D6716F">
        <w:rPr>
          <w:rStyle w:val="FontStyle81"/>
          <w:rFonts w:ascii="Times New Roman" w:hAnsi="Times New Roman" w:cs="Times New Roman"/>
          <w:sz w:val="28"/>
          <w:szCs w:val="28"/>
        </w:rPr>
        <w:t>., уже не имела «потельни». Тогда же появилась тенденция к применению более мягких методов грязелечения. В Саках грязевые медальоны продолжали приме</w:t>
      </w:r>
      <w:r w:rsidRPr="00D6716F">
        <w:rPr>
          <w:rStyle w:val="FontStyle81"/>
          <w:rFonts w:ascii="Times New Roman" w:hAnsi="Times New Roman" w:cs="Times New Roman"/>
          <w:sz w:val="28"/>
          <w:szCs w:val="28"/>
        </w:rPr>
        <w:softHyphen/>
        <w:t>нять долгое время.</w:t>
      </w:r>
      <w:r w:rsidR="008679E9">
        <w:rPr>
          <w:rStyle w:val="FontStyle81"/>
          <w:rFonts w:ascii="Times New Roman" w:hAnsi="Times New Roman" w:cs="Times New Roman"/>
          <w:sz w:val="28"/>
          <w:szCs w:val="28"/>
        </w:rPr>
        <w:t xml:space="preserve"> </w:t>
      </w:r>
      <w:r w:rsidRPr="00D6716F">
        <w:rPr>
          <w:rStyle w:val="FontStyle81"/>
          <w:rFonts w:ascii="Times New Roman" w:hAnsi="Times New Roman" w:cs="Times New Roman"/>
          <w:sz w:val="28"/>
          <w:szCs w:val="28"/>
        </w:rPr>
        <w:t>Осваивались и другие месторождения целебной грязи: в Евпа</w:t>
      </w:r>
      <w:r w:rsidRPr="00D6716F">
        <w:rPr>
          <w:rStyle w:val="FontStyle81"/>
          <w:rFonts w:ascii="Times New Roman" w:hAnsi="Times New Roman" w:cs="Times New Roman"/>
          <w:sz w:val="28"/>
          <w:szCs w:val="28"/>
        </w:rPr>
        <w:softHyphen/>
        <w:t>тории, Липецке, Славянске, на Эльтоне и Кавказе.</w:t>
      </w:r>
    </w:p>
    <w:p w:rsidR="008679E9" w:rsidRDefault="00B46CD3" w:rsidP="00D23759">
      <w:pPr>
        <w:spacing w:after="0" w:line="360" w:lineRule="auto"/>
        <w:ind w:firstLine="567"/>
        <w:jc w:val="both"/>
        <w:rPr>
          <w:rStyle w:val="FontStyle81"/>
          <w:rFonts w:ascii="Times New Roman" w:hAnsi="Times New Roman" w:cs="Times New Roman"/>
          <w:sz w:val="28"/>
          <w:szCs w:val="28"/>
        </w:rPr>
      </w:pPr>
      <w:r w:rsidRPr="00D6716F">
        <w:rPr>
          <w:rStyle w:val="FontStyle81"/>
          <w:rFonts w:ascii="Times New Roman" w:hAnsi="Times New Roman" w:cs="Times New Roman"/>
          <w:sz w:val="28"/>
          <w:szCs w:val="28"/>
        </w:rPr>
        <w:t>В середине XIX в. были произведены первые химические анализы пелоидов. Интерес к грязевым месторождениям возрос. В то время еще продолжали пользоваться грязью солнечного нагрева, и лечение нативной грязью проводили только в теплое время года.</w:t>
      </w:r>
    </w:p>
    <w:p w:rsidR="008679E9" w:rsidRDefault="00B46CD3" w:rsidP="00D23759">
      <w:pPr>
        <w:spacing w:after="0" w:line="360" w:lineRule="auto"/>
        <w:ind w:firstLine="567"/>
        <w:jc w:val="both"/>
        <w:rPr>
          <w:rStyle w:val="FontStyle81"/>
          <w:rFonts w:ascii="Times New Roman" w:hAnsi="Times New Roman" w:cs="Times New Roman"/>
          <w:sz w:val="28"/>
          <w:szCs w:val="28"/>
        </w:rPr>
      </w:pPr>
      <w:r w:rsidRPr="00D6716F">
        <w:rPr>
          <w:rStyle w:val="FontStyle81"/>
          <w:rFonts w:ascii="Times New Roman" w:hAnsi="Times New Roman" w:cs="Times New Roman"/>
          <w:sz w:val="28"/>
          <w:szCs w:val="28"/>
        </w:rPr>
        <w:t>До XIX в. единственным способом нагрева пелоидов было добавление в них горячей воды. В связи с этим увлекались назна</w:t>
      </w:r>
      <w:r w:rsidRPr="00D6716F">
        <w:rPr>
          <w:rStyle w:val="FontStyle81"/>
          <w:rFonts w:ascii="Times New Roman" w:hAnsi="Times New Roman" w:cs="Times New Roman"/>
          <w:sz w:val="28"/>
          <w:szCs w:val="28"/>
        </w:rPr>
        <w:softHyphen/>
        <w:t xml:space="preserve">чением разводных грязевых ванн, которые можно было принимать и в холодное время года. Разводные ванны были популярны в Западной Европе. Для их приготовления брали 200, 160 или </w:t>
      </w:r>
      <w:smartTag w:uri="urn:schemas-microsoft-com:office:smarttags" w:element="metricconverter">
        <w:smartTagPr>
          <w:attr w:name="ProductID" w:val="120 кг"/>
        </w:smartTagPr>
        <w:r w:rsidRPr="00D6716F">
          <w:rPr>
            <w:rStyle w:val="FontStyle81"/>
            <w:rFonts w:ascii="Times New Roman" w:hAnsi="Times New Roman" w:cs="Times New Roman"/>
            <w:sz w:val="28"/>
            <w:szCs w:val="28"/>
          </w:rPr>
          <w:t>120 кг</w:t>
        </w:r>
      </w:smartTag>
      <w:r w:rsidRPr="00D6716F">
        <w:rPr>
          <w:rStyle w:val="FontStyle81"/>
          <w:rFonts w:ascii="Times New Roman" w:hAnsi="Times New Roman" w:cs="Times New Roman"/>
          <w:sz w:val="28"/>
          <w:szCs w:val="28"/>
        </w:rPr>
        <w:t xml:space="preserve"> пелоида на ванну. Однако позже от них отказались, так как разводные ванны таких концентраций оказывали более значитель</w:t>
      </w:r>
      <w:r w:rsidRPr="00D6716F">
        <w:rPr>
          <w:rStyle w:val="FontStyle81"/>
          <w:rFonts w:ascii="Times New Roman" w:hAnsi="Times New Roman" w:cs="Times New Roman"/>
          <w:sz w:val="28"/>
          <w:szCs w:val="28"/>
        </w:rPr>
        <w:softHyphen/>
        <w:t xml:space="preserve">ную нагрузку на </w:t>
      </w:r>
      <w:r w:rsidR="00F3374A" w:rsidRPr="00D6716F">
        <w:rPr>
          <w:rStyle w:val="FontStyle81"/>
          <w:rFonts w:ascii="Times New Roman" w:hAnsi="Times New Roman" w:cs="Times New Roman"/>
          <w:sz w:val="28"/>
          <w:szCs w:val="28"/>
        </w:rPr>
        <w:t>сердечно-сосудистую</w:t>
      </w:r>
      <w:r w:rsidRPr="00D6716F">
        <w:rPr>
          <w:rStyle w:val="FontStyle81"/>
          <w:rFonts w:ascii="Times New Roman" w:hAnsi="Times New Roman" w:cs="Times New Roman"/>
          <w:sz w:val="28"/>
          <w:szCs w:val="28"/>
        </w:rPr>
        <w:t xml:space="preserve"> систему, чем аппликацион</w:t>
      </w:r>
      <w:r w:rsidRPr="00D6716F">
        <w:rPr>
          <w:rStyle w:val="FontStyle81"/>
          <w:rFonts w:ascii="Times New Roman" w:hAnsi="Times New Roman" w:cs="Times New Roman"/>
          <w:sz w:val="28"/>
          <w:szCs w:val="28"/>
        </w:rPr>
        <w:softHyphen/>
        <w:t xml:space="preserve">ный метод. На это в своих работах указывал видный русский невролог Л. В. Блуменау (1906), проработавший на Старорусском курорте три сезона. В то же время на отечественных курортах начали применять щадящий метод грязелечения — «болтушки». С этой целью в термальной (или подогретой) минеральной воде разводили 12 или </w:t>
      </w:r>
      <w:smartTag w:uri="urn:schemas-microsoft-com:office:smarttags" w:element="metricconverter">
        <w:smartTagPr>
          <w:attr w:name="ProductID" w:val="24 кг"/>
        </w:smartTagPr>
        <w:r w:rsidRPr="00D6716F">
          <w:rPr>
            <w:rStyle w:val="FontStyle81"/>
            <w:rFonts w:ascii="Times New Roman" w:hAnsi="Times New Roman" w:cs="Times New Roman"/>
            <w:sz w:val="28"/>
            <w:szCs w:val="28"/>
          </w:rPr>
          <w:t>24 кг</w:t>
        </w:r>
      </w:smartTag>
      <w:r w:rsidRPr="00D6716F">
        <w:rPr>
          <w:rStyle w:val="FontStyle81"/>
          <w:rFonts w:ascii="Times New Roman" w:hAnsi="Times New Roman" w:cs="Times New Roman"/>
          <w:sz w:val="28"/>
          <w:szCs w:val="28"/>
        </w:rPr>
        <w:t xml:space="preserve"> (1 или 2 ведра) лечебной грязи. По метко</w:t>
      </w:r>
      <w:r w:rsidRPr="00D6716F">
        <w:rPr>
          <w:rStyle w:val="FontStyle81"/>
          <w:rFonts w:ascii="Times New Roman" w:hAnsi="Times New Roman" w:cs="Times New Roman"/>
          <w:sz w:val="28"/>
          <w:szCs w:val="28"/>
        </w:rPr>
        <w:softHyphen/>
        <w:t>му выражению Б. А. Либова (1897) такие ванны называли не грязевыми, а «грязными».</w:t>
      </w:r>
    </w:p>
    <w:p w:rsidR="008679E9" w:rsidRDefault="00B46CD3" w:rsidP="00D23759">
      <w:pPr>
        <w:spacing w:after="0" w:line="360" w:lineRule="auto"/>
        <w:ind w:firstLine="567"/>
        <w:jc w:val="both"/>
        <w:rPr>
          <w:rStyle w:val="FontStyle81"/>
          <w:rFonts w:ascii="Times New Roman" w:hAnsi="Times New Roman" w:cs="Times New Roman"/>
          <w:sz w:val="28"/>
          <w:szCs w:val="28"/>
        </w:rPr>
      </w:pPr>
      <w:r w:rsidRPr="00D6716F">
        <w:rPr>
          <w:rStyle w:val="FontStyle81"/>
          <w:rFonts w:ascii="Times New Roman" w:hAnsi="Times New Roman" w:cs="Times New Roman"/>
          <w:sz w:val="28"/>
          <w:szCs w:val="28"/>
        </w:rPr>
        <w:t xml:space="preserve">В </w:t>
      </w:r>
      <w:smartTag w:uri="urn:schemas-microsoft-com:office:smarttags" w:element="metricconverter">
        <w:smartTagPr>
          <w:attr w:name="ProductID" w:val="1839 г"/>
        </w:smartTagPr>
        <w:r w:rsidRPr="00D6716F">
          <w:rPr>
            <w:rStyle w:val="FontStyle81"/>
            <w:rFonts w:ascii="Times New Roman" w:hAnsi="Times New Roman" w:cs="Times New Roman"/>
            <w:sz w:val="28"/>
            <w:szCs w:val="28"/>
          </w:rPr>
          <w:t>1839 г</w:t>
        </w:r>
      </w:smartTag>
      <w:r w:rsidRPr="00D6716F">
        <w:rPr>
          <w:rStyle w:val="FontStyle81"/>
          <w:rFonts w:ascii="Times New Roman" w:hAnsi="Times New Roman" w:cs="Times New Roman"/>
          <w:sz w:val="28"/>
          <w:szCs w:val="28"/>
        </w:rPr>
        <w:t>. на Старорусском курорте впервые была создана шнековская машина для искусственного нагрева лечебной грязи с помощью пара. Появилась возможность организации круглого</w:t>
      </w:r>
      <w:r w:rsidRPr="00D6716F">
        <w:rPr>
          <w:rStyle w:val="FontStyle81"/>
          <w:rFonts w:ascii="Times New Roman" w:hAnsi="Times New Roman" w:cs="Times New Roman"/>
          <w:sz w:val="28"/>
          <w:szCs w:val="28"/>
        </w:rPr>
        <w:softHyphen/>
        <w:t>дичного грязелечения. На старейших русских курортах сначала работали предприниматели, а затем иностранные частнопрактику</w:t>
      </w:r>
      <w:r w:rsidRPr="00D6716F">
        <w:rPr>
          <w:rStyle w:val="FontStyle81"/>
          <w:rFonts w:ascii="Times New Roman" w:hAnsi="Times New Roman" w:cs="Times New Roman"/>
          <w:sz w:val="28"/>
          <w:szCs w:val="28"/>
        </w:rPr>
        <w:softHyphen/>
        <w:t>ющие и отечественные врачи. Нередко приезжавшие из-за грани</w:t>
      </w:r>
      <w:r w:rsidRPr="00D6716F">
        <w:rPr>
          <w:rStyle w:val="FontStyle81"/>
          <w:rFonts w:ascii="Times New Roman" w:hAnsi="Times New Roman" w:cs="Times New Roman"/>
          <w:sz w:val="28"/>
          <w:szCs w:val="28"/>
        </w:rPr>
        <w:softHyphen/>
        <w:t xml:space="preserve">цы врачи, «прикипев» к земле русской, навсегда оставались в России и вместе с отечественными медиками, безвозмездно отдавая </w:t>
      </w:r>
      <w:r w:rsidRPr="00D6716F">
        <w:rPr>
          <w:rStyle w:val="FontStyle88"/>
          <w:sz w:val="28"/>
          <w:szCs w:val="28"/>
        </w:rPr>
        <w:t xml:space="preserve">свои </w:t>
      </w:r>
      <w:r w:rsidRPr="00D6716F">
        <w:rPr>
          <w:rStyle w:val="FontStyle81"/>
          <w:rFonts w:ascii="Times New Roman" w:hAnsi="Times New Roman" w:cs="Times New Roman"/>
          <w:sz w:val="28"/>
          <w:szCs w:val="28"/>
        </w:rPr>
        <w:t>силы и знания больным и раненым, превращались в патриотов России (например, доктор Гааз).</w:t>
      </w:r>
      <w:r w:rsidR="008679E9">
        <w:rPr>
          <w:rStyle w:val="FontStyle81"/>
          <w:rFonts w:ascii="Times New Roman" w:hAnsi="Times New Roman" w:cs="Times New Roman"/>
          <w:sz w:val="28"/>
          <w:szCs w:val="28"/>
        </w:rPr>
        <w:t xml:space="preserve"> </w:t>
      </w:r>
      <w:r w:rsidRPr="00D6716F">
        <w:rPr>
          <w:rStyle w:val="FontStyle81"/>
          <w:rFonts w:ascii="Times New Roman" w:hAnsi="Times New Roman" w:cs="Times New Roman"/>
          <w:sz w:val="28"/>
          <w:szCs w:val="28"/>
        </w:rPr>
        <w:t>Ко второй половине XIX столетия в России в лечебных целях начали использовать торфолечение. Его применяли в Липецке,  Кемери, позже в Краинке и Варзи-Ятчи.</w:t>
      </w:r>
    </w:p>
    <w:p w:rsidR="008679E9" w:rsidRDefault="002C0947" w:rsidP="00D23759">
      <w:pPr>
        <w:spacing w:after="0" w:line="360" w:lineRule="auto"/>
        <w:ind w:firstLine="567"/>
        <w:jc w:val="both"/>
        <w:rPr>
          <w:rStyle w:val="FontStyle81"/>
          <w:rFonts w:ascii="Times New Roman" w:hAnsi="Times New Roman" w:cs="Times New Roman"/>
          <w:sz w:val="28"/>
          <w:szCs w:val="28"/>
        </w:rPr>
      </w:pPr>
      <w:r>
        <w:rPr>
          <w:rStyle w:val="FontStyle81"/>
          <w:rFonts w:ascii="Times New Roman" w:hAnsi="Times New Roman" w:cs="Times New Roman"/>
          <w:sz w:val="28"/>
          <w:szCs w:val="28"/>
        </w:rPr>
        <w:t>Вн</w:t>
      </w:r>
      <w:r w:rsidRPr="00D6716F">
        <w:rPr>
          <w:rStyle w:val="FontStyle81"/>
          <w:rFonts w:ascii="Times New Roman" w:hAnsi="Times New Roman" w:cs="Times New Roman"/>
          <w:sz w:val="28"/>
          <w:szCs w:val="28"/>
        </w:rPr>
        <w:t>екурортное</w:t>
      </w:r>
      <w:r w:rsidR="00B46CD3" w:rsidRPr="00D6716F">
        <w:rPr>
          <w:rStyle w:val="FontStyle81"/>
          <w:rFonts w:ascii="Times New Roman" w:hAnsi="Times New Roman" w:cs="Times New Roman"/>
          <w:sz w:val="28"/>
          <w:szCs w:val="28"/>
        </w:rPr>
        <w:t xml:space="preserve"> грязелечение в России начали применять во время первой мировой войны в госпиталях с целью лечения ране</w:t>
      </w:r>
      <w:r w:rsidR="00B46CD3" w:rsidRPr="00D6716F">
        <w:rPr>
          <w:rStyle w:val="FontStyle81"/>
          <w:rFonts w:ascii="Times New Roman" w:hAnsi="Times New Roman" w:cs="Times New Roman"/>
          <w:sz w:val="28"/>
          <w:szCs w:val="28"/>
        </w:rPr>
        <w:softHyphen/>
        <w:t>ных. Лечебную грязь привозили из Одесских лиманов, озера Тамбукан (Кавказ) и других местностей.</w:t>
      </w:r>
      <w:r w:rsidR="008679E9">
        <w:rPr>
          <w:rStyle w:val="FontStyle81"/>
          <w:rFonts w:ascii="Times New Roman" w:hAnsi="Times New Roman" w:cs="Times New Roman"/>
          <w:sz w:val="28"/>
          <w:szCs w:val="28"/>
        </w:rPr>
        <w:t xml:space="preserve"> </w:t>
      </w:r>
      <w:r w:rsidR="00B46CD3" w:rsidRPr="00D6716F">
        <w:rPr>
          <w:rStyle w:val="FontStyle81"/>
          <w:rFonts w:ascii="Times New Roman" w:hAnsi="Times New Roman" w:cs="Times New Roman"/>
          <w:sz w:val="28"/>
          <w:szCs w:val="28"/>
        </w:rPr>
        <w:t>Энтузиастами-учеными была проведена большая работа по оценке грязевых запасов, биологической активности и физико-химическому составу пелоидов.</w:t>
      </w:r>
    </w:p>
    <w:p w:rsidR="008679E9" w:rsidRDefault="00B46CD3" w:rsidP="00D23759">
      <w:pPr>
        <w:spacing w:after="0" w:line="360" w:lineRule="auto"/>
        <w:ind w:firstLine="567"/>
        <w:jc w:val="both"/>
        <w:rPr>
          <w:rStyle w:val="FontStyle81"/>
          <w:rFonts w:ascii="Times New Roman" w:hAnsi="Times New Roman" w:cs="Times New Roman"/>
          <w:sz w:val="28"/>
          <w:szCs w:val="28"/>
        </w:rPr>
      </w:pPr>
      <w:r w:rsidRPr="00D6716F">
        <w:rPr>
          <w:rStyle w:val="FontStyle81"/>
          <w:rFonts w:ascii="Times New Roman" w:hAnsi="Times New Roman" w:cs="Times New Roman"/>
          <w:sz w:val="28"/>
          <w:szCs w:val="28"/>
        </w:rPr>
        <w:t>Расцвет курортного гря</w:t>
      </w:r>
      <w:r w:rsidR="00906943">
        <w:rPr>
          <w:rStyle w:val="FontStyle81"/>
          <w:rFonts w:ascii="Times New Roman" w:hAnsi="Times New Roman" w:cs="Times New Roman"/>
          <w:sz w:val="28"/>
          <w:szCs w:val="28"/>
        </w:rPr>
        <w:t xml:space="preserve">зелечения наступил после победы </w:t>
      </w:r>
      <w:r w:rsidRPr="00D6716F">
        <w:rPr>
          <w:rStyle w:val="FontStyle81"/>
          <w:rFonts w:ascii="Times New Roman" w:hAnsi="Times New Roman" w:cs="Times New Roman"/>
          <w:sz w:val="28"/>
          <w:szCs w:val="28"/>
        </w:rPr>
        <w:t xml:space="preserve"> Октябрьской революции</w:t>
      </w:r>
      <w:r w:rsidR="00DB44CA" w:rsidRPr="00D6716F">
        <w:rPr>
          <w:rStyle w:val="FontStyle81"/>
          <w:rFonts w:ascii="Times New Roman" w:hAnsi="Times New Roman" w:cs="Times New Roman"/>
          <w:sz w:val="28"/>
          <w:szCs w:val="28"/>
        </w:rPr>
        <w:t xml:space="preserve"> 1917г</w:t>
      </w:r>
      <w:r w:rsidRPr="00D6716F">
        <w:rPr>
          <w:rStyle w:val="FontStyle81"/>
          <w:rFonts w:ascii="Times New Roman" w:hAnsi="Times New Roman" w:cs="Times New Roman"/>
          <w:sz w:val="28"/>
          <w:szCs w:val="28"/>
        </w:rPr>
        <w:t xml:space="preserve">. 4 апреля </w:t>
      </w:r>
      <w:smartTag w:uri="urn:schemas-microsoft-com:office:smarttags" w:element="metricconverter">
        <w:smartTagPr>
          <w:attr w:name="ProductID" w:val="1919 г"/>
        </w:smartTagPr>
        <w:r w:rsidRPr="00D6716F">
          <w:rPr>
            <w:rStyle w:val="FontStyle81"/>
            <w:rFonts w:ascii="Times New Roman" w:hAnsi="Times New Roman" w:cs="Times New Roman"/>
            <w:sz w:val="28"/>
            <w:szCs w:val="28"/>
          </w:rPr>
          <w:t>1919 г</w:t>
        </w:r>
      </w:smartTag>
      <w:r w:rsidRPr="00D6716F">
        <w:rPr>
          <w:rStyle w:val="FontStyle81"/>
          <w:rFonts w:ascii="Times New Roman" w:hAnsi="Times New Roman" w:cs="Times New Roman"/>
          <w:sz w:val="28"/>
          <w:szCs w:val="28"/>
        </w:rPr>
        <w:t xml:space="preserve">. В. И. </w:t>
      </w:r>
      <w:r w:rsidRPr="00D6716F">
        <w:rPr>
          <w:rStyle w:val="FontStyle88"/>
          <w:sz w:val="28"/>
          <w:szCs w:val="28"/>
        </w:rPr>
        <w:t xml:space="preserve">Ленин </w:t>
      </w:r>
      <w:r w:rsidRPr="00D6716F">
        <w:rPr>
          <w:rStyle w:val="FontStyle81"/>
          <w:rFonts w:ascii="Times New Roman" w:hAnsi="Times New Roman" w:cs="Times New Roman"/>
          <w:sz w:val="28"/>
          <w:szCs w:val="28"/>
        </w:rPr>
        <w:t>подписал декрет о переходе в собственность народа всех лечебных местностей и курортов для использования в лечебных целях. Особо подчеркивалось: «Все земли, парки, степные и водные пространства, находившиеся раньше в пользо</w:t>
      </w:r>
      <w:r w:rsidRPr="00D6716F">
        <w:rPr>
          <w:rStyle w:val="FontStyle81"/>
          <w:rFonts w:ascii="Times New Roman" w:hAnsi="Times New Roman" w:cs="Times New Roman"/>
          <w:sz w:val="28"/>
          <w:szCs w:val="28"/>
        </w:rPr>
        <w:softHyphen/>
        <w:t>вании лечебных местностей или курортов для лечебных нужд и целей, со всеми сооружения</w:t>
      </w:r>
      <w:r w:rsidR="002C0947">
        <w:rPr>
          <w:rStyle w:val="FontStyle81"/>
          <w:rFonts w:ascii="Times New Roman" w:hAnsi="Times New Roman" w:cs="Times New Roman"/>
          <w:sz w:val="28"/>
          <w:szCs w:val="28"/>
        </w:rPr>
        <w:t>ми, постройками и инвентарем изыма</w:t>
      </w:r>
      <w:r w:rsidRPr="00D6716F">
        <w:rPr>
          <w:rStyle w:val="FontStyle81"/>
          <w:rFonts w:ascii="Times New Roman" w:hAnsi="Times New Roman" w:cs="Times New Roman"/>
          <w:sz w:val="28"/>
          <w:szCs w:val="28"/>
        </w:rPr>
        <w:t xml:space="preserve">ются из ведения Народного комиссариата </w:t>
      </w:r>
      <w:r w:rsidR="002C0947" w:rsidRPr="00D6716F">
        <w:rPr>
          <w:rStyle w:val="FontStyle81"/>
          <w:rFonts w:ascii="Times New Roman" w:hAnsi="Times New Roman" w:cs="Times New Roman"/>
          <w:sz w:val="28"/>
          <w:szCs w:val="28"/>
        </w:rPr>
        <w:t>земледелия</w:t>
      </w:r>
      <w:r w:rsidRPr="00D6716F">
        <w:rPr>
          <w:rStyle w:val="FontStyle81"/>
          <w:rFonts w:ascii="Times New Roman" w:hAnsi="Times New Roman" w:cs="Times New Roman"/>
          <w:sz w:val="28"/>
          <w:szCs w:val="28"/>
        </w:rPr>
        <w:t xml:space="preserve"> и его местных органов и передаются в непосредственное заведение Народного комиссариата здравоохранения и его учрежде</w:t>
      </w:r>
      <w:r w:rsidRPr="00D6716F">
        <w:rPr>
          <w:rStyle w:val="FontStyle81"/>
          <w:rFonts w:ascii="Times New Roman" w:hAnsi="Times New Roman" w:cs="Times New Roman"/>
          <w:sz w:val="28"/>
          <w:szCs w:val="28"/>
        </w:rPr>
        <w:softHyphen/>
        <w:t>ний». Но политическая и социально-экономическая ситуация, в которой находилась тогда молодая Советская Республика, тормозила становление курортного дела.</w:t>
      </w:r>
    </w:p>
    <w:p w:rsidR="008679E9" w:rsidRDefault="00F3374A" w:rsidP="00D23759">
      <w:pPr>
        <w:spacing w:after="0" w:line="360" w:lineRule="auto"/>
        <w:ind w:firstLine="567"/>
        <w:jc w:val="both"/>
        <w:rPr>
          <w:rStyle w:val="FontStyle81"/>
          <w:rFonts w:ascii="Times New Roman" w:hAnsi="Times New Roman" w:cs="Times New Roman"/>
          <w:sz w:val="28"/>
          <w:szCs w:val="28"/>
        </w:rPr>
      </w:pPr>
      <w:r w:rsidRPr="00D6716F">
        <w:rPr>
          <w:rStyle w:val="FontStyle81"/>
          <w:rFonts w:ascii="Times New Roman" w:hAnsi="Times New Roman" w:cs="Times New Roman"/>
          <w:sz w:val="28"/>
          <w:szCs w:val="28"/>
        </w:rPr>
        <w:t xml:space="preserve"> В </w:t>
      </w:r>
      <w:smartTag w:uri="urn:schemas-microsoft-com:office:smarttags" w:element="metricconverter">
        <w:smartTagPr>
          <w:attr w:name="ProductID" w:val="1919 г"/>
        </w:smartTagPr>
        <w:r w:rsidRPr="00D6716F">
          <w:rPr>
            <w:rStyle w:val="FontStyle81"/>
            <w:rFonts w:ascii="Times New Roman" w:hAnsi="Times New Roman" w:cs="Times New Roman"/>
            <w:sz w:val="28"/>
            <w:szCs w:val="28"/>
          </w:rPr>
          <w:t>1919 г</w:t>
        </w:r>
      </w:smartTag>
      <w:r w:rsidRPr="00D6716F">
        <w:rPr>
          <w:rStyle w:val="FontStyle81"/>
          <w:rFonts w:ascii="Times New Roman" w:hAnsi="Times New Roman" w:cs="Times New Roman"/>
          <w:sz w:val="28"/>
          <w:szCs w:val="28"/>
        </w:rPr>
        <w:t xml:space="preserve">. </w:t>
      </w:r>
      <w:r w:rsidR="00B46CD3" w:rsidRPr="00D6716F">
        <w:rPr>
          <w:rStyle w:val="FontStyle81"/>
          <w:rFonts w:ascii="Times New Roman" w:hAnsi="Times New Roman" w:cs="Times New Roman"/>
          <w:sz w:val="28"/>
          <w:szCs w:val="28"/>
        </w:rPr>
        <w:t>Ленинский декрет «Об использовании Крыма для лечения трудящихся» положил начало созданию всероссийской, а затем всесоюзной здравницы в Крыму.</w:t>
      </w:r>
      <w:r w:rsidR="008679E9">
        <w:rPr>
          <w:rStyle w:val="FontStyle81"/>
          <w:rFonts w:ascii="Times New Roman" w:hAnsi="Times New Roman" w:cs="Times New Roman"/>
          <w:sz w:val="28"/>
          <w:szCs w:val="28"/>
        </w:rPr>
        <w:t xml:space="preserve"> </w:t>
      </w:r>
      <w:r w:rsidR="00B46CD3" w:rsidRPr="00D6716F">
        <w:rPr>
          <w:rStyle w:val="FontStyle81"/>
          <w:rFonts w:ascii="Times New Roman" w:hAnsi="Times New Roman" w:cs="Times New Roman"/>
          <w:sz w:val="28"/>
          <w:szCs w:val="28"/>
        </w:rPr>
        <w:t>По указанию В. И. Ленина значительно расширилась геогра</w:t>
      </w:r>
      <w:r w:rsidR="00B46CD3" w:rsidRPr="00D6716F">
        <w:rPr>
          <w:rStyle w:val="FontStyle81"/>
          <w:rFonts w:ascii="Times New Roman" w:hAnsi="Times New Roman" w:cs="Times New Roman"/>
          <w:sz w:val="28"/>
          <w:szCs w:val="28"/>
        </w:rPr>
        <w:softHyphen/>
        <w:t xml:space="preserve">фия курортов. Если в </w:t>
      </w:r>
      <w:smartTag w:uri="urn:schemas-microsoft-com:office:smarttags" w:element="metricconverter">
        <w:smartTagPr>
          <w:attr w:name="ProductID" w:val="1919 г"/>
        </w:smartTagPr>
        <w:r w:rsidR="00B46CD3" w:rsidRPr="00D6716F">
          <w:rPr>
            <w:rStyle w:val="FontStyle81"/>
            <w:rFonts w:ascii="Times New Roman" w:hAnsi="Times New Roman" w:cs="Times New Roman"/>
            <w:sz w:val="28"/>
            <w:szCs w:val="28"/>
          </w:rPr>
          <w:t>1919 г</w:t>
        </w:r>
      </w:smartTag>
      <w:r w:rsidR="00B46CD3" w:rsidRPr="00D6716F">
        <w:rPr>
          <w:rStyle w:val="FontStyle81"/>
          <w:rFonts w:ascii="Times New Roman" w:hAnsi="Times New Roman" w:cs="Times New Roman"/>
          <w:sz w:val="28"/>
          <w:szCs w:val="28"/>
        </w:rPr>
        <w:t>. в стране функционировало всего пять курортов (Старая Русса, Липецк, Сергиевские Минеральные Во</w:t>
      </w:r>
      <w:r w:rsidR="00B46CD3" w:rsidRPr="00D6716F">
        <w:rPr>
          <w:rStyle w:val="FontStyle81"/>
          <w:rFonts w:ascii="Times New Roman" w:hAnsi="Times New Roman" w:cs="Times New Roman"/>
          <w:sz w:val="28"/>
          <w:szCs w:val="28"/>
        </w:rPr>
        <w:softHyphen/>
        <w:t xml:space="preserve">ды, Эльтон и Кашин), то в </w:t>
      </w:r>
      <w:smartTag w:uri="urn:schemas-microsoft-com:office:smarttags" w:element="metricconverter">
        <w:smartTagPr>
          <w:attr w:name="ProductID" w:val="1920 г"/>
        </w:smartTagPr>
        <w:r w:rsidR="00B46CD3" w:rsidRPr="00D6716F">
          <w:rPr>
            <w:rStyle w:val="FontStyle81"/>
            <w:rFonts w:ascii="Times New Roman" w:hAnsi="Times New Roman" w:cs="Times New Roman"/>
            <w:sz w:val="28"/>
            <w:szCs w:val="28"/>
          </w:rPr>
          <w:t>1920 г</w:t>
        </w:r>
      </w:smartTag>
      <w:r w:rsidR="00B46CD3" w:rsidRPr="00D6716F">
        <w:rPr>
          <w:rStyle w:val="FontStyle81"/>
          <w:rFonts w:ascii="Times New Roman" w:hAnsi="Times New Roman" w:cs="Times New Roman"/>
          <w:sz w:val="28"/>
          <w:szCs w:val="28"/>
        </w:rPr>
        <w:t xml:space="preserve">., после успешной ликвидации белогвардейщины и иностранной интервенции на Урале, Северном Кавказе и в Сибири, действовало уже 22 курорта. В 1921 — 1922 гг. были введены в строй курорты Кавказского побережья Черного моря, а в </w:t>
      </w:r>
      <w:smartTag w:uri="urn:schemas-microsoft-com:office:smarttags" w:element="metricconverter">
        <w:smartTagPr>
          <w:attr w:name="ProductID" w:val="1923 г"/>
        </w:smartTagPr>
        <w:r w:rsidR="00B46CD3" w:rsidRPr="00D6716F">
          <w:rPr>
            <w:rStyle w:val="FontStyle81"/>
            <w:rFonts w:ascii="Times New Roman" w:hAnsi="Times New Roman" w:cs="Times New Roman"/>
            <w:sz w:val="28"/>
            <w:szCs w:val="28"/>
          </w:rPr>
          <w:t>1923 г</w:t>
        </w:r>
      </w:smartTag>
      <w:r w:rsidR="00B46CD3" w:rsidRPr="00D6716F">
        <w:rPr>
          <w:rStyle w:val="FontStyle81"/>
          <w:rFonts w:ascii="Times New Roman" w:hAnsi="Times New Roman" w:cs="Times New Roman"/>
          <w:sz w:val="28"/>
          <w:szCs w:val="28"/>
        </w:rPr>
        <w:t>. — курорты Забайкалья и Дальнего Востока.</w:t>
      </w:r>
    </w:p>
    <w:p w:rsidR="008679E9" w:rsidRDefault="00B46CD3" w:rsidP="00D23759">
      <w:pPr>
        <w:spacing w:after="0" w:line="360" w:lineRule="auto"/>
        <w:ind w:firstLine="567"/>
        <w:jc w:val="both"/>
        <w:rPr>
          <w:rStyle w:val="FontStyle81"/>
          <w:rFonts w:ascii="Times New Roman" w:hAnsi="Times New Roman" w:cs="Times New Roman"/>
          <w:sz w:val="28"/>
          <w:szCs w:val="28"/>
        </w:rPr>
      </w:pPr>
      <w:r w:rsidRPr="00D6716F">
        <w:rPr>
          <w:rStyle w:val="FontStyle81"/>
          <w:rFonts w:ascii="Times New Roman" w:hAnsi="Times New Roman" w:cs="Times New Roman"/>
          <w:sz w:val="28"/>
          <w:szCs w:val="28"/>
        </w:rPr>
        <w:t>В Советском Союзе широко развернулись работы по благоу</w:t>
      </w:r>
      <w:r w:rsidRPr="00D6716F">
        <w:rPr>
          <w:rStyle w:val="FontStyle81"/>
          <w:rFonts w:ascii="Times New Roman" w:hAnsi="Times New Roman" w:cs="Times New Roman"/>
          <w:sz w:val="28"/>
          <w:szCs w:val="28"/>
        </w:rPr>
        <w:softHyphen/>
        <w:t>стройству основных грязевых курортов, по сооружению подъезд</w:t>
      </w:r>
      <w:r w:rsidRPr="00D6716F">
        <w:rPr>
          <w:rStyle w:val="FontStyle81"/>
          <w:rFonts w:ascii="Times New Roman" w:hAnsi="Times New Roman" w:cs="Times New Roman"/>
          <w:sz w:val="28"/>
          <w:szCs w:val="28"/>
        </w:rPr>
        <w:softHyphen/>
        <w:t>ных путей к ним. Были организованы гидрогеологические экспеди</w:t>
      </w:r>
      <w:r w:rsidRPr="00D6716F">
        <w:rPr>
          <w:rStyle w:val="FontStyle81"/>
          <w:rFonts w:ascii="Times New Roman" w:hAnsi="Times New Roman" w:cs="Times New Roman"/>
          <w:sz w:val="28"/>
          <w:szCs w:val="28"/>
        </w:rPr>
        <w:softHyphen/>
        <w:t>ции по выявлению новых грязевых месторождений. Начался но</w:t>
      </w:r>
      <w:r w:rsidRPr="00D6716F">
        <w:rPr>
          <w:rStyle w:val="FontStyle81"/>
          <w:rFonts w:ascii="Times New Roman" w:hAnsi="Times New Roman" w:cs="Times New Roman"/>
          <w:sz w:val="28"/>
          <w:szCs w:val="28"/>
        </w:rPr>
        <w:softHyphen/>
        <w:t>вый этап по изучению лечебных грязей.</w:t>
      </w:r>
      <w:r w:rsidR="008679E9">
        <w:rPr>
          <w:rStyle w:val="FontStyle81"/>
          <w:rFonts w:ascii="Times New Roman" w:hAnsi="Times New Roman" w:cs="Times New Roman"/>
          <w:sz w:val="28"/>
          <w:szCs w:val="28"/>
        </w:rPr>
        <w:t xml:space="preserve"> </w:t>
      </w:r>
      <w:r w:rsidRPr="00D6716F">
        <w:rPr>
          <w:rStyle w:val="FontStyle81"/>
          <w:rFonts w:ascii="Times New Roman" w:hAnsi="Times New Roman" w:cs="Times New Roman"/>
          <w:sz w:val="28"/>
          <w:szCs w:val="28"/>
        </w:rPr>
        <w:t xml:space="preserve"> Широко развернулось внекурортное грязелечение, особенно во второй половине 20-х и начале 30-х годов. При этом была показа</w:t>
      </w:r>
      <w:r w:rsidRPr="00D6716F">
        <w:rPr>
          <w:rStyle w:val="FontStyle81"/>
          <w:rFonts w:ascii="Times New Roman" w:hAnsi="Times New Roman" w:cs="Times New Roman"/>
          <w:sz w:val="28"/>
          <w:szCs w:val="28"/>
        </w:rPr>
        <w:softHyphen/>
        <w:t>на возможность использования в этих целях не только сероводо</w:t>
      </w:r>
      <w:r w:rsidRPr="00D6716F">
        <w:rPr>
          <w:rStyle w:val="FontStyle81"/>
          <w:rFonts w:ascii="Times New Roman" w:hAnsi="Times New Roman" w:cs="Times New Roman"/>
          <w:sz w:val="28"/>
          <w:szCs w:val="28"/>
        </w:rPr>
        <w:softHyphen/>
        <w:t>родных иловых грязей (привозимых с южных месторождений), но и местных пресноводных торфов. Отпала необходимость завоза гря</w:t>
      </w:r>
      <w:r w:rsidR="00F3374A" w:rsidRPr="00D6716F">
        <w:rPr>
          <w:rStyle w:val="FontStyle81"/>
          <w:rFonts w:ascii="Times New Roman" w:hAnsi="Times New Roman" w:cs="Times New Roman"/>
          <w:sz w:val="28"/>
          <w:szCs w:val="28"/>
        </w:rPr>
        <w:t>зей с отдаленных месторождений.</w:t>
      </w:r>
      <w:r w:rsidRPr="00D6716F">
        <w:rPr>
          <w:rStyle w:val="FontStyle81"/>
          <w:rFonts w:ascii="Times New Roman" w:hAnsi="Times New Roman" w:cs="Times New Roman"/>
          <w:sz w:val="28"/>
          <w:szCs w:val="28"/>
        </w:rPr>
        <w:t xml:space="preserve"> Широкий размах внекурорт</w:t>
      </w:r>
      <w:r w:rsidRPr="00D6716F">
        <w:rPr>
          <w:rStyle w:val="FontStyle81"/>
          <w:rFonts w:ascii="Times New Roman" w:hAnsi="Times New Roman" w:cs="Times New Roman"/>
          <w:sz w:val="28"/>
          <w:szCs w:val="28"/>
        </w:rPr>
        <w:softHyphen/>
        <w:t>ное грязелечение получило в годы Великой Отечественной войны. Оно было организовано в очень многих не только тыловых, но и фронтовых госпиталях. Наиболее часто исполь</w:t>
      </w:r>
      <w:r w:rsidR="002E630F">
        <w:rPr>
          <w:rStyle w:val="FontStyle81"/>
          <w:rFonts w:ascii="Times New Roman" w:hAnsi="Times New Roman" w:cs="Times New Roman"/>
          <w:sz w:val="28"/>
          <w:szCs w:val="28"/>
        </w:rPr>
        <w:t xml:space="preserve">зовали торф, сапропель и глину </w:t>
      </w:r>
      <w:r w:rsidR="002E630F" w:rsidRPr="002E630F">
        <w:rPr>
          <w:rStyle w:val="FontStyle81"/>
          <w:rFonts w:ascii="Times New Roman" w:hAnsi="Times New Roman" w:cs="Times New Roman"/>
          <w:sz w:val="28"/>
          <w:szCs w:val="28"/>
        </w:rPr>
        <w:t>[</w:t>
      </w:r>
      <w:r w:rsidR="002E630F">
        <w:rPr>
          <w:rStyle w:val="FontStyle81"/>
          <w:rFonts w:ascii="Times New Roman" w:hAnsi="Times New Roman" w:cs="Times New Roman"/>
          <w:sz w:val="28"/>
          <w:szCs w:val="28"/>
          <w:lang w:val="en-US"/>
        </w:rPr>
        <w:t>22</w:t>
      </w:r>
      <w:r w:rsidR="002E630F">
        <w:rPr>
          <w:rStyle w:val="FontStyle81"/>
          <w:rFonts w:ascii="Times New Roman" w:hAnsi="Times New Roman" w:cs="Times New Roman"/>
          <w:sz w:val="28"/>
          <w:szCs w:val="28"/>
        </w:rPr>
        <w:t>, с 128-138</w:t>
      </w:r>
      <w:r w:rsidR="002E630F" w:rsidRPr="002E630F">
        <w:rPr>
          <w:rStyle w:val="FontStyle81"/>
          <w:rFonts w:ascii="Times New Roman" w:hAnsi="Times New Roman" w:cs="Times New Roman"/>
          <w:sz w:val="28"/>
          <w:szCs w:val="28"/>
        </w:rPr>
        <w:t>]</w:t>
      </w:r>
      <w:r w:rsidRPr="00D6716F">
        <w:rPr>
          <w:rStyle w:val="FontStyle81"/>
          <w:rFonts w:ascii="Times New Roman" w:hAnsi="Times New Roman" w:cs="Times New Roman"/>
          <w:sz w:val="28"/>
          <w:szCs w:val="28"/>
        </w:rPr>
        <w:t>.</w:t>
      </w:r>
    </w:p>
    <w:p w:rsidR="008679E9" w:rsidRDefault="00B46CD3" w:rsidP="00D23759">
      <w:pPr>
        <w:spacing w:after="0" w:line="360" w:lineRule="auto"/>
        <w:ind w:firstLine="567"/>
        <w:jc w:val="both"/>
        <w:rPr>
          <w:rStyle w:val="FontStyle81"/>
          <w:rFonts w:ascii="Times New Roman" w:hAnsi="Times New Roman" w:cs="Times New Roman"/>
          <w:sz w:val="28"/>
          <w:szCs w:val="28"/>
        </w:rPr>
      </w:pPr>
      <w:r w:rsidRPr="00D6716F">
        <w:rPr>
          <w:rStyle w:val="FontStyle81"/>
          <w:rFonts w:ascii="Times New Roman" w:hAnsi="Times New Roman" w:cs="Times New Roman"/>
          <w:sz w:val="28"/>
          <w:szCs w:val="28"/>
        </w:rPr>
        <w:t>В Советском Союзе открылся целый ряд курортных институ</w:t>
      </w:r>
      <w:r w:rsidRPr="00D6716F">
        <w:rPr>
          <w:rStyle w:val="FontStyle81"/>
          <w:rFonts w:ascii="Times New Roman" w:hAnsi="Times New Roman" w:cs="Times New Roman"/>
          <w:sz w:val="28"/>
          <w:szCs w:val="28"/>
        </w:rPr>
        <w:softHyphen/>
        <w:t>тов, в задачу которых входило</w:t>
      </w:r>
      <w:r w:rsidR="002C0947" w:rsidRPr="002C0947">
        <w:rPr>
          <w:rStyle w:val="FontStyle81"/>
          <w:rFonts w:ascii="Times New Roman" w:hAnsi="Times New Roman" w:cs="Times New Roman"/>
          <w:sz w:val="28"/>
          <w:szCs w:val="28"/>
        </w:rPr>
        <w:t>:</w:t>
      </w:r>
      <w:r w:rsidRPr="00D6716F">
        <w:rPr>
          <w:rStyle w:val="FontStyle81"/>
          <w:rFonts w:ascii="Times New Roman" w:hAnsi="Times New Roman" w:cs="Times New Roman"/>
          <w:sz w:val="28"/>
          <w:szCs w:val="28"/>
        </w:rPr>
        <w:t xml:space="preserve"> изучение малоизвестных природ</w:t>
      </w:r>
      <w:r w:rsidRPr="00D6716F">
        <w:rPr>
          <w:rStyle w:val="FontStyle81"/>
          <w:rFonts w:ascii="Times New Roman" w:hAnsi="Times New Roman" w:cs="Times New Roman"/>
          <w:sz w:val="28"/>
          <w:szCs w:val="28"/>
        </w:rPr>
        <w:softHyphen/>
        <w:t>ных лечебных богатств Туркестана, Зап</w:t>
      </w:r>
      <w:r w:rsidR="002C0947">
        <w:rPr>
          <w:rStyle w:val="FontStyle81"/>
          <w:rFonts w:ascii="Times New Roman" w:hAnsi="Times New Roman" w:cs="Times New Roman"/>
          <w:sz w:val="28"/>
          <w:szCs w:val="28"/>
        </w:rPr>
        <w:t>адной Сибири, Прибай</w:t>
      </w:r>
      <w:r w:rsidR="002C0947">
        <w:rPr>
          <w:rStyle w:val="FontStyle81"/>
          <w:rFonts w:ascii="Times New Roman" w:hAnsi="Times New Roman" w:cs="Times New Roman"/>
          <w:sz w:val="28"/>
          <w:szCs w:val="28"/>
        </w:rPr>
        <w:softHyphen/>
        <w:t>калья и др, н</w:t>
      </w:r>
      <w:r w:rsidRPr="00D6716F">
        <w:rPr>
          <w:rStyle w:val="FontStyle81"/>
          <w:rFonts w:ascii="Times New Roman" w:hAnsi="Times New Roman" w:cs="Times New Roman"/>
          <w:sz w:val="28"/>
          <w:szCs w:val="28"/>
        </w:rPr>
        <w:t>аряду с этим надо было выявить лечебное действие минеральных вод, лечебных грязей и климата, разработать научно обоснованные показания к направлению больных на курорты и разработать эффективные методики лечения.</w:t>
      </w:r>
    </w:p>
    <w:p w:rsidR="008679E9" w:rsidRDefault="00B46CD3" w:rsidP="00D23759">
      <w:pPr>
        <w:spacing w:after="0" w:line="360" w:lineRule="auto"/>
        <w:ind w:firstLine="567"/>
        <w:jc w:val="both"/>
        <w:rPr>
          <w:rStyle w:val="FontStyle81"/>
          <w:rFonts w:ascii="Times New Roman" w:hAnsi="Times New Roman" w:cs="Times New Roman"/>
          <w:sz w:val="28"/>
          <w:szCs w:val="28"/>
        </w:rPr>
      </w:pPr>
      <w:r w:rsidRPr="00D6716F">
        <w:rPr>
          <w:rStyle w:val="FontStyle81"/>
          <w:rFonts w:ascii="Times New Roman" w:hAnsi="Times New Roman" w:cs="Times New Roman"/>
          <w:sz w:val="28"/>
          <w:szCs w:val="28"/>
        </w:rPr>
        <w:t>С первых же дней Великой Отечественной войны на курортах началась перестройка лечебно-профилактической работы. Были созданы сотни эвакогоспиталей и организовано восстановительное лечение раненых.</w:t>
      </w:r>
    </w:p>
    <w:p w:rsidR="008679E9" w:rsidRDefault="00B46CD3" w:rsidP="00D23759">
      <w:pPr>
        <w:spacing w:after="0" w:line="360" w:lineRule="auto"/>
        <w:ind w:firstLine="567"/>
        <w:jc w:val="both"/>
        <w:rPr>
          <w:rStyle w:val="FontStyle81"/>
          <w:rFonts w:ascii="Times New Roman" w:hAnsi="Times New Roman" w:cs="Times New Roman"/>
          <w:sz w:val="28"/>
          <w:szCs w:val="28"/>
        </w:rPr>
      </w:pPr>
      <w:r w:rsidRPr="00D6716F">
        <w:rPr>
          <w:rStyle w:val="FontStyle81"/>
          <w:rFonts w:ascii="Times New Roman" w:hAnsi="Times New Roman" w:cs="Times New Roman"/>
          <w:sz w:val="28"/>
          <w:szCs w:val="28"/>
        </w:rPr>
        <w:t>После войны курортное строительство приняло огромные мас</w:t>
      </w:r>
      <w:r w:rsidRPr="00D6716F">
        <w:rPr>
          <w:rStyle w:val="FontStyle81"/>
          <w:rFonts w:ascii="Times New Roman" w:hAnsi="Times New Roman" w:cs="Times New Roman"/>
          <w:sz w:val="28"/>
          <w:szCs w:val="28"/>
        </w:rPr>
        <w:softHyphen/>
        <w:t>штабы: расширилось курортное строительство, укрепилась мате</w:t>
      </w:r>
      <w:r w:rsidRPr="00D6716F">
        <w:rPr>
          <w:rStyle w:val="FontStyle81"/>
          <w:rFonts w:ascii="Times New Roman" w:hAnsi="Times New Roman" w:cs="Times New Roman"/>
          <w:sz w:val="28"/>
          <w:szCs w:val="28"/>
        </w:rPr>
        <w:softHyphen/>
        <w:t>риальная база курортов, было создано более 300 подсобных сельских хозяйств, уделено большое внимание строительству ку</w:t>
      </w:r>
      <w:r w:rsidRPr="00D6716F">
        <w:rPr>
          <w:rStyle w:val="FontStyle81"/>
          <w:rFonts w:ascii="Times New Roman" w:hAnsi="Times New Roman" w:cs="Times New Roman"/>
          <w:sz w:val="28"/>
          <w:szCs w:val="28"/>
        </w:rPr>
        <w:softHyphen/>
        <w:t>рортов в районах Урала, Запа</w:t>
      </w:r>
      <w:r w:rsidR="00F7533E" w:rsidRPr="00D6716F">
        <w:rPr>
          <w:rStyle w:val="FontStyle81"/>
          <w:rFonts w:ascii="Times New Roman" w:hAnsi="Times New Roman" w:cs="Times New Roman"/>
          <w:sz w:val="28"/>
          <w:szCs w:val="28"/>
        </w:rPr>
        <w:t>дной и Восточной Сибири, Дальнего Востока, Сре</w:t>
      </w:r>
      <w:r w:rsidRPr="00D6716F">
        <w:rPr>
          <w:rStyle w:val="FontStyle81"/>
          <w:rFonts w:ascii="Times New Roman" w:hAnsi="Times New Roman" w:cs="Times New Roman"/>
          <w:sz w:val="28"/>
          <w:szCs w:val="28"/>
        </w:rPr>
        <w:t>дней Азии и Казахстана.</w:t>
      </w:r>
    </w:p>
    <w:p w:rsidR="00B46CD3" w:rsidRDefault="00B46CD3" w:rsidP="002C4A0D">
      <w:pPr>
        <w:spacing w:after="0" w:line="360" w:lineRule="auto"/>
        <w:ind w:firstLine="567"/>
        <w:jc w:val="both"/>
        <w:rPr>
          <w:rStyle w:val="FontStyle81"/>
          <w:rFonts w:ascii="Times New Roman" w:hAnsi="Times New Roman" w:cs="Times New Roman"/>
          <w:sz w:val="28"/>
          <w:szCs w:val="28"/>
        </w:rPr>
      </w:pPr>
      <w:r w:rsidRPr="00D6716F">
        <w:rPr>
          <w:rStyle w:val="FontStyle81"/>
          <w:rFonts w:ascii="Times New Roman" w:hAnsi="Times New Roman" w:cs="Times New Roman"/>
          <w:sz w:val="28"/>
          <w:szCs w:val="28"/>
        </w:rPr>
        <w:t>Большое развитие получили курортная наука и санаторно-курортная практика за последние десятилетия. В Советском Сою</w:t>
      </w:r>
      <w:r w:rsidRPr="00D6716F">
        <w:rPr>
          <w:rStyle w:val="FontStyle81"/>
          <w:rFonts w:ascii="Times New Roman" w:hAnsi="Times New Roman" w:cs="Times New Roman"/>
          <w:sz w:val="28"/>
          <w:szCs w:val="28"/>
        </w:rPr>
        <w:softHyphen/>
        <w:t>зе разведаны тысячи минеральных источников, более 700 место</w:t>
      </w:r>
      <w:r w:rsidRPr="00D6716F">
        <w:rPr>
          <w:rStyle w:val="FontStyle81"/>
          <w:rFonts w:ascii="Times New Roman" w:hAnsi="Times New Roman" w:cs="Times New Roman"/>
          <w:sz w:val="28"/>
          <w:szCs w:val="28"/>
        </w:rPr>
        <w:softHyphen/>
        <w:t>рождений лечебных грязей и около 500 районов с благоприятными климатическими условиями. В самых живописных районах вырос</w:t>
      </w:r>
      <w:r w:rsidRPr="00D6716F">
        <w:rPr>
          <w:rStyle w:val="FontStyle81"/>
          <w:rFonts w:ascii="Times New Roman" w:hAnsi="Times New Roman" w:cs="Times New Roman"/>
          <w:sz w:val="28"/>
          <w:szCs w:val="28"/>
        </w:rPr>
        <w:softHyphen/>
        <w:t>ли современные крупные архитектурные санаторные и грязелечеб</w:t>
      </w:r>
      <w:r w:rsidRPr="00D6716F">
        <w:rPr>
          <w:rStyle w:val="FontStyle81"/>
          <w:rFonts w:ascii="Times New Roman" w:hAnsi="Times New Roman" w:cs="Times New Roman"/>
          <w:sz w:val="28"/>
          <w:szCs w:val="28"/>
        </w:rPr>
        <w:softHyphen/>
        <w:t>ные комплексы, оснащенные пе</w:t>
      </w:r>
      <w:r w:rsidR="00F3374A" w:rsidRPr="00D6716F">
        <w:rPr>
          <w:rStyle w:val="FontStyle81"/>
          <w:rFonts w:ascii="Times New Roman" w:hAnsi="Times New Roman" w:cs="Times New Roman"/>
          <w:sz w:val="28"/>
          <w:szCs w:val="28"/>
        </w:rPr>
        <w:t>рвоклассным оборудованием, меди</w:t>
      </w:r>
      <w:r w:rsidRPr="00D6716F">
        <w:rPr>
          <w:rStyle w:val="FontStyle81"/>
          <w:rFonts w:ascii="Times New Roman" w:hAnsi="Times New Roman" w:cs="Times New Roman"/>
          <w:sz w:val="28"/>
          <w:szCs w:val="28"/>
        </w:rPr>
        <w:t>цинской техникой, гидротехническими устройствами.</w:t>
      </w:r>
    </w:p>
    <w:p w:rsidR="002C4A0D" w:rsidRDefault="002C4A0D" w:rsidP="00B832BB">
      <w:pPr>
        <w:spacing w:after="0" w:line="360" w:lineRule="auto"/>
        <w:ind w:firstLine="567"/>
        <w:jc w:val="both"/>
        <w:rPr>
          <w:rStyle w:val="FontStyle81"/>
          <w:rFonts w:ascii="Times New Roman" w:hAnsi="Times New Roman" w:cs="Times New Roman"/>
          <w:sz w:val="28"/>
          <w:szCs w:val="28"/>
        </w:rPr>
      </w:pPr>
    </w:p>
    <w:p w:rsidR="0057583F" w:rsidRDefault="0057583F" w:rsidP="002C4A0D">
      <w:pPr>
        <w:spacing w:after="0" w:line="360" w:lineRule="auto"/>
        <w:jc w:val="center"/>
        <w:rPr>
          <w:rFonts w:ascii="Times New Roman" w:hAnsi="Times New Roman"/>
          <w:b/>
          <w:sz w:val="28"/>
          <w:szCs w:val="28"/>
        </w:rPr>
      </w:pPr>
      <w:bookmarkStart w:id="0" w:name="_Toc99380100"/>
      <w:r w:rsidRPr="00D6716F">
        <w:rPr>
          <w:rFonts w:ascii="Times New Roman" w:hAnsi="Times New Roman"/>
          <w:b/>
          <w:sz w:val="28"/>
          <w:szCs w:val="28"/>
        </w:rPr>
        <w:t>1.2.</w:t>
      </w:r>
      <w:r w:rsidR="006B1B13">
        <w:rPr>
          <w:rFonts w:ascii="Times New Roman" w:hAnsi="Times New Roman"/>
          <w:b/>
          <w:sz w:val="28"/>
          <w:szCs w:val="28"/>
        </w:rPr>
        <w:t xml:space="preserve"> Особенности</w:t>
      </w:r>
      <w:bookmarkEnd w:id="0"/>
      <w:r w:rsidR="006B1B13">
        <w:rPr>
          <w:rFonts w:ascii="Times New Roman" w:hAnsi="Times New Roman"/>
          <w:b/>
          <w:sz w:val="28"/>
          <w:szCs w:val="28"/>
        </w:rPr>
        <w:t xml:space="preserve"> физико-химических</w:t>
      </w:r>
      <w:r w:rsidR="002C4A0D">
        <w:rPr>
          <w:rFonts w:ascii="Times New Roman" w:hAnsi="Times New Roman"/>
          <w:b/>
          <w:sz w:val="28"/>
          <w:szCs w:val="28"/>
        </w:rPr>
        <w:t xml:space="preserve"> свойства</w:t>
      </w:r>
      <w:r w:rsidR="006B1B13">
        <w:rPr>
          <w:rFonts w:ascii="Times New Roman" w:hAnsi="Times New Roman"/>
          <w:b/>
          <w:sz w:val="28"/>
          <w:szCs w:val="28"/>
        </w:rPr>
        <w:t xml:space="preserve"> лечебных грязей</w:t>
      </w:r>
    </w:p>
    <w:p w:rsidR="002C4A0D" w:rsidRPr="00D6716F" w:rsidRDefault="002C4A0D" w:rsidP="002C4A0D">
      <w:pPr>
        <w:spacing w:after="0" w:line="360" w:lineRule="auto"/>
        <w:jc w:val="center"/>
        <w:rPr>
          <w:rFonts w:ascii="Times New Roman" w:hAnsi="Times New Roman"/>
          <w:b/>
          <w:sz w:val="28"/>
          <w:szCs w:val="28"/>
        </w:rPr>
      </w:pPr>
    </w:p>
    <w:p w:rsidR="0057583F" w:rsidRPr="00D6716F" w:rsidRDefault="0057583F" w:rsidP="00205419">
      <w:pPr>
        <w:pStyle w:val="2"/>
        <w:spacing w:before="0" w:after="0" w:line="360" w:lineRule="auto"/>
        <w:jc w:val="both"/>
        <w:rPr>
          <w:rFonts w:ascii="Times New Roman" w:hAnsi="Times New Roman"/>
          <w:i w:val="0"/>
        </w:rPr>
      </w:pPr>
      <w:bookmarkStart w:id="1" w:name="_Toc99380101"/>
      <w:r w:rsidRPr="00D6716F">
        <w:rPr>
          <w:rFonts w:ascii="Times New Roman" w:hAnsi="Times New Roman"/>
          <w:i w:val="0"/>
        </w:rPr>
        <w:t>Происхождение пелоидов</w:t>
      </w:r>
      <w:bookmarkEnd w:id="1"/>
    </w:p>
    <w:p w:rsidR="008679E9" w:rsidRDefault="0057583F" w:rsidP="00D23759">
      <w:pPr>
        <w:spacing w:after="0" w:line="360" w:lineRule="auto"/>
        <w:jc w:val="both"/>
        <w:rPr>
          <w:rFonts w:ascii="Times New Roman" w:hAnsi="Times New Roman"/>
          <w:sz w:val="28"/>
          <w:szCs w:val="28"/>
        </w:rPr>
      </w:pPr>
      <w:r w:rsidRPr="00D6716F">
        <w:rPr>
          <w:rFonts w:ascii="Times New Roman" w:hAnsi="Times New Roman"/>
          <w:sz w:val="28"/>
          <w:szCs w:val="28"/>
        </w:rPr>
        <w:t>Лечебные грязи, или пелоиды, относятся к числу полезных ископаемых. К лечебным грязям относятся природные органоминеральные коллоидальные об</w:t>
      </w:r>
      <w:r w:rsidRPr="00D6716F">
        <w:rPr>
          <w:rFonts w:ascii="Times New Roman" w:hAnsi="Times New Roman"/>
          <w:sz w:val="28"/>
          <w:szCs w:val="28"/>
        </w:rPr>
        <w:softHyphen/>
        <w:t>разования различного генезиса (иловые, торфяные, сопочные и др.), обладающие большой пластичностью, высокой теплоемкостью и медленной теплоотдачей, со</w:t>
      </w:r>
      <w:r w:rsidRPr="00D6716F">
        <w:rPr>
          <w:rFonts w:ascii="Times New Roman" w:hAnsi="Times New Roman"/>
          <w:sz w:val="28"/>
          <w:szCs w:val="28"/>
        </w:rPr>
        <w:softHyphen/>
        <w:t>держащие терапевтически активные вещества (соли, газы, биостиму</w:t>
      </w:r>
      <w:r w:rsidR="002E630F">
        <w:rPr>
          <w:rFonts w:ascii="Times New Roman" w:hAnsi="Times New Roman"/>
          <w:sz w:val="28"/>
          <w:szCs w:val="28"/>
        </w:rPr>
        <w:t xml:space="preserve">ляторы) и живые микроорганизмы </w:t>
      </w:r>
      <w:r w:rsidR="002E630F" w:rsidRPr="002E630F">
        <w:rPr>
          <w:rFonts w:ascii="Times New Roman" w:hAnsi="Times New Roman"/>
          <w:sz w:val="28"/>
          <w:szCs w:val="28"/>
        </w:rPr>
        <w:t>[24</w:t>
      </w:r>
      <w:r w:rsidR="002E630F">
        <w:rPr>
          <w:rFonts w:ascii="Times New Roman" w:hAnsi="Times New Roman"/>
          <w:sz w:val="28"/>
          <w:szCs w:val="28"/>
        </w:rPr>
        <w:t>,С 39-42</w:t>
      </w:r>
      <w:r w:rsidR="002E630F" w:rsidRPr="002E630F">
        <w:rPr>
          <w:rFonts w:ascii="Times New Roman" w:hAnsi="Times New Roman"/>
          <w:sz w:val="28"/>
          <w:szCs w:val="28"/>
        </w:rPr>
        <w:t>]</w:t>
      </w:r>
      <w:r w:rsidRPr="00D6716F">
        <w:rPr>
          <w:rFonts w:ascii="Times New Roman" w:hAnsi="Times New Roman"/>
          <w:sz w:val="28"/>
          <w:szCs w:val="28"/>
        </w:rPr>
        <w:t>.</w:t>
      </w:r>
    </w:p>
    <w:p w:rsidR="008679E9" w:rsidRDefault="0057583F" w:rsidP="00D23759">
      <w:pPr>
        <w:spacing w:after="0" w:line="360" w:lineRule="auto"/>
        <w:ind w:firstLine="567"/>
        <w:jc w:val="both"/>
        <w:rPr>
          <w:rFonts w:ascii="Times New Roman" w:hAnsi="Times New Roman"/>
          <w:sz w:val="28"/>
          <w:szCs w:val="28"/>
        </w:rPr>
      </w:pPr>
      <w:r w:rsidRPr="00D6716F">
        <w:rPr>
          <w:rFonts w:ascii="Times New Roman" w:hAnsi="Times New Roman"/>
          <w:sz w:val="28"/>
          <w:szCs w:val="28"/>
        </w:rPr>
        <w:t>На отмелях и лиманах создаются весьма благоприятные биологические условия для обитания морской фауны и флоры Небольшая глубина водоемов, хо</w:t>
      </w:r>
      <w:r w:rsidRPr="00D6716F">
        <w:rPr>
          <w:rFonts w:ascii="Times New Roman" w:hAnsi="Times New Roman"/>
          <w:sz w:val="28"/>
          <w:szCs w:val="28"/>
        </w:rPr>
        <w:softHyphen/>
        <w:t>роший доступ солнечного света, прогрев воды и обилие фитопланктона способ</w:t>
      </w:r>
      <w:r w:rsidRPr="00D6716F">
        <w:rPr>
          <w:rFonts w:ascii="Times New Roman" w:hAnsi="Times New Roman"/>
          <w:sz w:val="28"/>
          <w:szCs w:val="28"/>
        </w:rPr>
        <w:softHyphen/>
        <w:t>ствуют интенсивному развитию ихтиофауны. Эти факторы, главным образом, обусловливают прижизненное скопление огромных рыбных масс на протяжении длительного периода времени.</w:t>
      </w:r>
    </w:p>
    <w:p w:rsidR="008679E9" w:rsidRDefault="0057583F" w:rsidP="00C24090">
      <w:pPr>
        <w:spacing w:after="0" w:line="360" w:lineRule="auto"/>
        <w:ind w:firstLine="567"/>
        <w:jc w:val="both"/>
        <w:rPr>
          <w:rFonts w:ascii="Times New Roman" w:hAnsi="Times New Roman"/>
          <w:sz w:val="28"/>
          <w:szCs w:val="28"/>
        </w:rPr>
      </w:pPr>
      <w:r w:rsidRPr="00D6716F">
        <w:rPr>
          <w:rFonts w:ascii="Times New Roman" w:hAnsi="Times New Roman"/>
          <w:sz w:val="28"/>
          <w:szCs w:val="28"/>
        </w:rPr>
        <w:t>Ежегодное отмирание рыб приводит к захоронению огромных масс органи</w:t>
      </w:r>
      <w:r w:rsidRPr="00D6716F">
        <w:rPr>
          <w:rFonts w:ascii="Times New Roman" w:hAnsi="Times New Roman"/>
          <w:sz w:val="28"/>
          <w:szCs w:val="28"/>
        </w:rPr>
        <w:softHyphen/>
        <w:t>ческого материала в илах, на дне отмели. Разложение органического вещества вы</w:t>
      </w:r>
      <w:r w:rsidRPr="00D6716F">
        <w:rPr>
          <w:rFonts w:ascii="Times New Roman" w:hAnsi="Times New Roman"/>
          <w:sz w:val="28"/>
          <w:szCs w:val="28"/>
        </w:rPr>
        <w:softHyphen/>
        <w:t>зывает резкий дефицит кислорода и возникновение сероводородного заражения в илах и наддонных водах морского бассейна. Сложившаяся устойчивая аноксическая обстановка способствует интенсивному осаждению железа и образованию сульфидного слоя</w:t>
      </w:r>
      <w:r w:rsidR="008679E9">
        <w:rPr>
          <w:rFonts w:ascii="Times New Roman" w:hAnsi="Times New Roman"/>
          <w:sz w:val="28"/>
          <w:szCs w:val="28"/>
        </w:rPr>
        <w:t xml:space="preserve">. </w:t>
      </w:r>
      <w:r w:rsidRPr="00D6716F">
        <w:rPr>
          <w:rFonts w:ascii="Times New Roman" w:hAnsi="Times New Roman"/>
          <w:sz w:val="28"/>
          <w:szCs w:val="28"/>
        </w:rPr>
        <w:t>Что касаетс</w:t>
      </w:r>
      <w:r w:rsidR="00C24090">
        <w:rPr>
          <w:rFonts w:ascii="Times New Roman" w:hAnsi="Times New Roman"/>
          <w:sz w:val="28"/>
          <w:szCs w:val="28"/>
        </w:rPr>
        <w:t xml:space="preserve">я источников гидроксида железа, то </w:t>
      </w:r>
      <w:r w:rsidRPr="00D6716F">
        <w:rPr>
          <w:rFonts w:ascii="Times New Roman" w:hAnsi="Times New Roman"/>
          <w:sz w:val="28"/>
          <w:szCs w:val="28"/>
        </w:rPr>
        <w:t xml:space="preserve"> это</w:t>
      </w:r>
      <w:r w:rsidR="00C24090">
        <w:rPr>
          <w:rFonts w:ascii="Times New Roman" w:hAnsi="Times New Roman"/>
          <w:sz w:val="28"/>
          <w:szCs w:val="28"/>
        </w:rPr>
        <w:t xml:space="preserve"> объясняется</w:t>
      </w:r>
      <w:r w:rsidRPr="00D6716F">
        <w:rPr>
          <w:rFonts w:ascii="Times New Roman" w:hAnsi="Times New Roman"/>
          <w:sz w:val="28"/>
          <w:szCs w:val="28"/>
        </w:rPr>
        <w:t xml:space="preserve"> следующим образом: тонкодисперсный пир</w:t>
      </w:r>
      <w:r w:rsidR="002C0947">
        <w:rPr>
          <w:rFonts w:ascii="Times New Roman" w:hAnsi="Times New Roman"/>
          <w:sz w:val="28"/>
          <w:szCs w:val="28"/>
        </w:rPr>
        <w:t>ит и марказит, а также наличие</w:t>
      </w:r>
      <w:r w:rsidR="00C24090">
        <w:rPr>
          <w:rFonts w:ascii="Times New Roman" w:hAnsi="Times New Roman"/>
          <w:sz w:val="28"/>
          <w:szCs w:val="28"/>
        </w:rPr>
        <w:t xml:space="preserve"> </w:t>
      </w:r>
      <w:r w:rsidR="002C0947">
        <w:rPr>
          <w:rFonts w:ascii="Times New Roman" w:hAnsi="Times New Roman"/>
          <w:sz w:val="28"/>
          <w:szCs w:val="28"/>
        </w:rPr>
        <w:br/>
        <w:t>1</w:t>
      </w:r>
      <w:r w:rsidRPr="00D6716F">
        <w:rPr>
          <w:rFonts w:ascii="Times New Roman" w:hAnsi="Times New Roman"/>
          <w:sz w:val="28"/>
          <w:szCs w:val="28"/>
        </w:rPr>
        <w:t xml:space="preserve"> мельниковита свидетельствуют об их накоплении в результате гибели рыб. Столь интенсивный процесс аутогенного пиритообразования может происходить лишь в присутствии большого количества реакционноспособного органического веще</w:t>
      </w:r>
      <w:r w:rsidRPr="00D6716F">
        <w:rPr>
          <w:rFonts w:ascii="Times New Roman" w:hAnsi="Times New Roman"/>
          <w:sz w:val="28"/>
          <w:szCs w:val="28"/>
        </w:rPr>
        <w:softHyphen/>
        <w:t>ства. Именно это обстоятельство обусловливает локализацию огромного количе</w:t>
      </w:r>
      <w:r w:rsidRPr="00D6716F">
        <w:rPr>
          <w:rFonts w:ascii="Times New Roman" w:hAnsi="Times New Roman"/>
          <w:sz w:val="28"/>
          <w:szCs w:val="28"/>
        </w:rPr>
        <w:softHyphen/>
        <w:t>ства сульфида железа в иловых гр</w:t>
      </w:r>
      <w:r w:rsidR="008679E9">
        <w:rPr>
          <w:rFonts w:ascii="Times New Roman" w:hAnsi="Times New Roman"/>
          <w:sz w:val="28"/>
          <w:szCs w:val="28"/>
        </w:rPr>
        <w:t>язях.</w:t>
      </w:r>
      <w:r w:rsidR="002C0947">
        <w:rPr>
          <w:rFonts w:ascii="Times New Roman" w:hAnsi="Times New Roman"/>
          <w:sz w:val="28"/>
          <w:szCs w:val="28"/>
        </w:rPr>
        <w:t xml:space="preserve"> </w:t>
      </w:r>
      <w:r w:rsidRPr="00D6716F">
        <w:rPr>
          <w:rFonts w:ascii="Times New Roman" w:hAnsi="Times New Roman"/>
          <w:sz w:val="28"/>
          <w:szCs w:val="28"/>
        </w:rPr>
        <w:t>В илах соленых озер, лиманов есть сульфаты, остатки различных водорослей и мелких животных. Свободного кислорода для окисления органических веществ в илах, как правило, не хватает, и в них развивается десульфуризация. Образую</w:t>
      </w:r>
      <w:r w:rsidRPr="00D6716F">
        <w:rPr>
          <w:rFonts w:ascii="Times New Roman" w:hAnsi="Times New Roman"/>
          <w:sz w:val="28"/>
          <w:szCs w:val="28"/>
        </w:rPr>
        <w:softHyphen/>
        <w:t>щийся сероводород восстанавливает гидроокислы трехвалентного железа которые, хотя бы в малых количествах присутствуют почти во всех черных породах. В результате образуется черный коллоидный минерал - гидротроилит, прида</w:t>
      </w:r>
      <w:r w:rsidRPr="00D6716F">
        <w:rPr>
          <w:rFonts w:ascii="Times New Roman" w:hAnsi="Times New Roman"/>
          <w:sz w:val="28"/>
          <w:szCs w:val="28"/>
        </w:rPr>
        <w:softHyphen/>
        <w:t>ющий илам черный цвет. Его формула Fe (HS)2 x nH2O. Под названием «лечебная грязь» он давно уже используется в медицине.</w:t>
      </w:r>
    </w:p>
    <w:p w:rsidR="008679E9" w:rsidRDefault="0057583F" w:rsidP="00D23759">
      <w:pPr>
        <w:spacing w:after="0" w:line="360" w:lineRule="auto"/>
        <w:ind w:firstLine="567"/>
        <w:jc w:val="both"/>
        <w:rPr>
          <w:rFonts w:ascii="Times New Roman" w:hAnsi="Times New Roman"/>
          <w:sz w:val="28"/>
          <w:szCs w:val="28"/>
        </w:rPr>
      </w:pPr>
      <w:r w:rsidRPr="00D6716F">
        <w:rPr>
          <w:rFonts w:ascii="Times New Roman" w:hAnsi="Times New Roman"/>
          <w:sz w:val="28"/>
          <w:szCs w:val="28"/>
        </w:rPr>
        <w:t>В грязеобразовательном процессе участвуют различные природные факторы, формирующие определенный тип пелоида. Для лечебных грязей</w:t>
      </w:r>
      <w:r w:rsidR="002C0947">
        <w:rPr>
          <w:rFonts w:ascii="Times New Roman" w:hAnsi="Times New Roman"/>
          <w:sz w:val="28"/>
          <w:szCs w:val="28"/>
        </w:rPr>
        <w:t>,</w:t>
      </w:r>
      <w:r w:rsidRPr="00D6716F">
        <w:rPr>
          <w:rFonts w:ascii="Times New Roman" w:hAnsi="Times New Roman"/>
          <w:sz w:val="28"/>
          <w:szCs w:val="28"/>
        </w:rPr>
        <w:t xml:space="preserve"> общим является выраженное терапевтическое влияние</w:t>
      </w:r>
      <w:r w:rsidR="002C0947">
        <w:rPr>
          <w:rFonts w:ascii="Times New Roman" w:hAnsi="Times New Roman"/>
          <w:sz w:val="28"/>
          <w:szCs w:val="28"/>
        </w:rPr>
        <w:t>,</w:t>
      </w:r>
      <w:r w:rsidRPr="00D6716F">
        <w:rPr>
          <w:rFonts w:ascii="Times New Roman" w:hAnsi="Times New Roman"/>
          <w:sz w:val="28"/>
          <w:szCs w:val="28"/>
        </w:rPr>
        <w:t xml:space="preserve"> благодаря своим физическим свойствам, органическому и минеральному составу, содержанию биологически активных со</w:t>
      </w:r>
      <w:r w:rsidRPr="00D6716F">
        <w:rPr>
          <w:rFonts w:ascii="Times New Roman" w:hAnsi="Times New Roman"/>
          <w:sz w:val="28"/>
          <w:szCs w:val="28"/>
        </w:rPr>
        <w:softHyphen/>
        <w:t>единений, таких как оксиды железа, медь, алюминий, кобальт, аминокислоты, угле</w:t>
      </w:r>
      <w:r w:rsidRPr="00D6716F">
        <w:rPr>
          <w:rFonts w:ascii="Times New Roman" w:hAnsi="Times New Roman"/>
          <w:sz w:val="28"/>
          <w:szCs w:val="28"/>
        </w:rPr>
        <w:softHyphen/>
        <w:t>водород, се</w:t>
      </w:r>
      <w:r w:rsidR="00D25AA2" w:rsidRPr="00D6716F">
        <w:rPr>
          <w:rFonts w:ascii="Times New Roman" w:hAnsi="Times New Roman"/>
          <w:sz w:val="28"/>
          <w:szCs w:val="28"/>
        </w:rPr>
        <w:t xml:space="preserve">роводород, азот, </w:t>
      </w:r>
      <w:r w:rsidR="00C7367E" w:rsidRPr="00D6716F">
        <w:rPr>
          <w:rFonts w:ascii="Times New Roman" w:hAnsi="Times New Roman"/>
          <w:sz w:val="28"/>
          <w:szCs w:val="28"/>
        </w:rPr>
        <w:t xml:space="preserve">и др. </w:t>
      </w:r>
      <w:r w:rsidRPr="00D6716F">
        <w:rPr>
          <w:rFonts w:ascii="Times New Roman" w:hAnsi="Times New Roman"/>
          <w:sz w:val="28"/>
          <w:szCs w:val="28"/>
        </w:rPr>
        <w:t>веществ.</w:t>
      </w:r>
    </w:p>
    <w:p w:rsidR="008679E9" w:rsidRDefault="0057583F" w:rsidP="00D23759">
      <w:pPr>
        <w:spacing w:after="0" w:line="360" w:lineRule="auto"/>
        <w:ind w:firstLine="567"/>
        <w:jc w:val="both"/>
        <w:rPr>
          <w:rFonts w:ascii="Times New Roman" w:hAnsi="Times New Roman"/>
          <w:sz w:val="28"/>
          <w:szCs w:val="28"/>
        </w:rPr>
      </w:pPr>
      <w:r w:rsidRPr="00D6716F">
        <w:rPr>
          <w:rFonts w:ascii="Times New Roman" w:hAnsi="Times New Roman"/>
          <w:sz w:val="28"/>
          <w:szCs w:val="28"/>
        </w:rPr>
        <w:t>Лечебные грязи обладают бактерицидными и бактериостатическими (антимикробными) свойствами. Особая роль принадлежит содержащейся в пелоидах микрофлоре, от жизнедеятельности которой зависят биологические процессы, про</w:t>
      </w:r>
      <w:r w:rsidR="00C7367E" w:rsidRPr="00D6716F">
        <w:rPr>
          <w:rFonts w:ascii="Times New Roman" w:hAnsi="Times New Roman"/>
          <w:sz w:val="28"/>
          <w:szCs w:val="28"/>
        </w:rPr>
        <w:softHyphen/>
        <w:t>текающие в них во</w:t>
      </w:r>
      <w:r w:rsidRPr="00D6716F">
        <w:rPr>
          <w:rFonts w:ascii="Times New Roman" w:hAnsi="Times New Roman"/>
          <w:sz w:val="28"/>
          <w:szCs w:val="28"/>
        </w:rPr>
        <w:t xml:space="preserve"> всех видах лечебных грязей</w:t>
      </w:r>
      <w:r w:rsidR="005B21C2">
        <w:rPr>
          <w:rFonts w:ascii="Times New Roman" w:hAnsi="Times New Roman"/>
          <w:sz w:val="28"/>
          <w:szCs w:val="28"/>
        </w:rPr>
        <w:t>,</w:t>
      </w:r>
      <w:r w:rsidRPr="00D6716F">
        <w:rPr>
          <w:rFonts w:ascii="Times New Roman" w:hAnsi="Times New Roman"/>
          <w:sz w:val="28"/>
          <w:szCs w:val="28"/>
        </w:rPr>
        <w:t xml:space="preserve"> находится огромное количество. Сульфатвосстанавливающие бакте</w:t>
      </w:r>
      <w:r w:rsidRPr="00D6716F">
        <w:rPr>
          <w:rFonts w:ascii="Times New Roman" w:hAnsi="Times New Roman"/>
          <w:sz w:val="28"/>
          <w:szCs w:val="28"/>
        </w:rPr>
        <w:softHyphen/>
        <w:t>рии принимают участие в расщеплении органических веществ, которые тесно свя</w:t>
      </w:r>
      <w:r w:rsidRPr="00D6716F">
        <w:rPr>
          <w:rFonts w:ascii="Times New Roman" w:hAnsi="Times New Roman"/>
          <w:sz w:val="28"/>
          <w:szCs w:val="28"/>
        </w:rPr>
        <w:softHyphen/>
        <w:t>заны с грязеобразованием и регенерацией отработанной лечебной грязи. Окисляя органическое вещество, образовавшееся на дне водоема, с помощью кислорода, отнятого у сульфатов - солей серной кислоты, морской воды, микроорганизмы по</w:t>
      </w:r>
      <w:r w:rsidRPr="00D6716F">
        <w:rPr>
          <w:rFonts w:ascii="Times New Roman" w:hAnsi="Times New Roman"/>
          <w:sz w:val="28"/>
          <w:szCs w:val="28"/>
        </w:rPr>
        <w:softHyphen/>
        <w:t>лучают необходимую для жизни энергию.</w:t>
      </w:r>
    </w:p>
    <w:p w:rsidR="008679E9" w:rsidRDefault="0057583F" w:rsidP="00D23759">
      <w:pPr>
        <w:spacing w:after="0" w:line="360" w:lineRule="auto"/>
        <w:ind w:firstLine="567"/>
        <w:jc w:val="both"/>
        <w:rPr>
          <w:rFonts w:ascii="Times New Roman" w:hAnsi="Times New Roman"/>
          <w:sz w:val="28"/>
          <w:szCs w:val="28"/>
        </w:rPr>
      </w:pPr>
      <w:r w:rsidRPr="00D6716F">
        <w:rPr>
          <w:rFonts w:ascii="Times New Roman" w:hAnsi="Times New Roman"/>
          <w:sz w:val="28"/>
          <w:szCs w:val="28"/>
        </w:rPr>
        <w:t>Одним из параметров, позволяющих оценить высокую терапевтическую активность лечебных грязей и перспективность их использования в практической медицине, является биологическая активность. Это интегральное понятие, кото</w:t>
      </w:r>
      <w:r w:rsidRPr="00D6716F">
        <w:rPr>
          <w:rFonts w:ascii="Times New Roman" w:hAnsi="Times New Roman"/>
          <w:sz w:val="28"/>
          <w:szCs w:val="28"/>
        </w:rPr>
        <w:softHyphen/>
        <w:t>рое включает ряд таких критериев, как ферментативная активность пелоида, напряженность микробиологических процессов, антимикробные свойства в отно</w:t>
      </w:r>
      <w:r w:rsidRPr="00D6716F">
        <w:rPr>
          <w:rFonts w:ascii="Times New Roman" w:hAnsi="Times New Roman"/>
          <w:sz w:val="28"/>
          <w:szCs w:val="28"/>
        </w:rPr>
        <w:softHyphen/>
        <w:t>шении ряда условно-патогенных и патогенных для человека микробов, наличие фармакодинамических компонентов. Установлена прямая связь биологической ак</w:t>
      </w:r>
      <w:r w:rsidRPr="00D6716F">
        <w:rPr>
          <w:rFonts w:ascii="Times New Roman" w:hAnsi="Times New Roman"/>
          <w:sz w:val="28"/>
          <w:szCs w:val="28"/>
        </w:rPr>
        <w:softHyphen/>
        <w:t>тивности пелоидов с их антиокислительными свойствами.</w:t>
      </w:r>
    </w:p>
    <w:p w:rsidR="000906E3" w:rsidRDefault="0057583F" w:rsidP="00D23759">
      <w:pPr>
        <w:spacing w:after="0" w:line="360" w:lineRule="auto"/>
        <w:ind w:firstLine="567"/>
        <w:jc w:val="both"/>
        <w:rPr>
          <w:rFonts w:ascii="Times New Roman" w:hAnsi="Times New Roman"/>
          <w:sz w:val="28"/>
          <w:szCs w:val="28"/>
        </w:rPr>
      </w:pPr>
      <w:r w:rsidRPr="00D6716F">
        <w:rPr>
          <w:rFonts w:ascii="Times New Roman" w:hAnsi="Times New Roman"/>
          <w:sz w:val="28"/>
          <w:szCs w:val="28"/>
        </w:rPr>
        <w:t>Высокая микробиологическая активность пелоидов</w:t>
      </w:r>
      <w:r w:rsidR="005B21C2">
        <w:rPr>
          <w:rFonts w:ascii="Times New Roman" w:hAnsi="Times New Roman"/>
          <w:sz w:val="28"/>
          <w:szCs w:val="28"/>
        </w:rPr>
        <w:t xml:space="preserve">, </w:t>
      </w:r>
      <w:r w:rsidRPr="00D6716F">
        <w:rPr>
          <w:rFonts w:ascii="Times New Roman" w:hAnsi="Times New Roman"/>
          <w:sz w:val="28"/>
          <w:szCs w:val="28"/>
        </w:rPr>
        <w:t xml:space="preserve"> является их характер</w:t>
      </w:r>
      <w:r w:rsidRPr="00D6716F">
        <w:rPr>
          <w:rFonts w:ascii="Times New Roman" w:hAnsi="Times New Roman"/>
          <w:sz w:val="28"/>
          <w:szCs w:val="28"/>
        </w:rPr>
        <w:softHyphen/>
        <w:t>ной особенностью, выделяющей пелоиды среди других аналогичных природных образований</w:t>
      </w:r>
      <w:r w:rsidR="005B21C2">
        <w:rPr>
          <w:rFonts w:ascii="Times New Roman" w:hAnsi="Times New Roman"/>
          <w:sz w:val="28"/>
          <w:szCs w:val="28"/>
        </w:rPr>
        <w:t>.</w:t>
      </w:r>
      <w:r w:rsidRPr="00D6716F">
        <w:rPr>
          <w:rFonts w:ascii="Times New Roman" w:hAnsi="Times New Roman"/>
          <w:sz w:val="28"/>
          <w:szCs w:val="28"/>
        </w:rPr>
        <w:t xml:space="preserve"> Активная деятельность бактерий, грибков, других компонентов</w:t>
      </w:r>
      <w:r w:rsidR="005B21C2">
        <w:rPr>
          <w:rFonts w:ascii="Times New Roman" w:hAnsi="Times New Roman"/>
          <w:sz w:val="28"/>
          <w:szCs w:val="28"/>
        </w:rPr>
        <w:t>,</w:t>
      </w:r>
      <w:r w:rsidRPr="00D6716F">
        <w:rPr>
          <w:rFonts w:ascii="Times New Roman" w:hAnsi="Times New Roman"/>
          <w:sz w:val="28"/>
          <w:szCs w:val="28"/>
        </w:rPr>
        <w:t xml:space="preserve"> спо</w:t>
      </w:r>
      <w:r w:rsidRPr="00D6716F">
        <w:rPr>
          <w:rFonts w:ascii="Times New Roman" w:hAnsi="Times New Roman"/>
          <w:sz w:val="28"/>
          <w:szCs w:val="28"/>
        </w:rPr>
        <w:softHyphen/>
        <w:t>собствует разложению органических и животных остатков и обогащает лечебные грязи гуминовыми веществами, битумами, продуцирует сероводород, аммиак, уг</w:t>
      </w:r>
      <w:r w:rsidRPr="00D6716F">
        <w:rPr>
          <w:rFonts w:ascii="Times New Roman" w:hAnsi="Times New Roman"/>
          <w:sz w:val="28"/>
          <w:szCs w:val="28"/>
        </w:rPr>
        <w:softHyphen/>
        <w:t>лекислоту и другие газы, только постоянная активность микробов обеспечивает устойчивое содержание в грязях таких нестойких микрокомпонентов, как витами</w:t>
      </w:r>
      <w:r w:rsidRPr="00D6716F">
        <w:rPr>
          <w:rFonts w:ascii="Times New Roman" w:hAnsi="Times New Roman"/>
          <w:sz w:val="28"/>
          <w:szCs w:val="28"/>
        </w:rPr>
        <w:softHyphen/>
        <w:t>ны, ферменты и гормоны.</w:t>
      </w:r>
      <w:r w:rsidR="008679E9">
        <w:rPr>
          <w:rFonts w:ascii="Times New Roman" w:hAnsi="Times New Roman"/>
          <w:sz w:val="28"/>
          <w:szCs w:val="28"/>
        </w:rPr>
        <w:t xml:space="preserve"> </w:t>
      </w:r>
      <w:r w:rsidRPr="00D6716F">
        <w:rPr>
          <w:rFonts w:ascii="Times New Roman" w:hAnsi="Times New Roman"/>
          <w:sz w:val="28"/>
          <w:szCs w:val="28"/>
        </w:rPr>
        <w:t>Благодаря находящимся в грязях микроорганизмам они способны самоочи</w:t>
      </w:r>
      <w:r w:rsidRPr="00D6716F">
        <w:rPr>
          <w:rFonts w:ascii="Times New Roman" w:hAnsi="Times New Roman"/>
          <w:sz w:val="28"/>
          <w:szCs w:val="28"/>
        </w:rPr>
        <w:softHyphen/>
        <w:t>щаться после антропогенного загрязнения в месторождениях и регенерироваться после использования в грязелечебницах. В лечебных грязях выделяют органическую и минеральную основу, которая находится в твердом, жидком и газообразном состояниях. Органическое вещество обнаруживается в грязевом растворе пелоида, в твер</w:t>
      </w:r>
      <w:r w:rsidRPr="00D6716F">
        <w:rPr>
          <w:rFonts w:ascii="Times New Roman" w:hAnsi="Times New Roman"/>
          <w:sz w:val="28"/>
          <w:szCs w:val="28"/>
        </w:rPr>
        <w:softHyphen/>
        <w:t>дой и коллоидальной его частях. Его количество и качество зависят от происхож</w:t>
      </w:r>
      <w:r w:rsidRPr="00D6716F">
        <w:rPr>
          <w:rFonts w:ascii="Times New Roman" w:hAnsi="Times New Roman"/>
          <w:sz w:val="28"/>
          <w:szCs w:val="28"/>
        </w:rPr>
        <w:softHyphen/>
        <w:t>дения лечебной грязи и представлены в основном гуминовыми веществами, битумами, жирными кислотами, лигнином, аминокислотами. Смолообразные ве</w:t>
      </w:r>
      <w:r w:rsidRPr="00D6716F">
        <w:rPr>
          <w:rFonts w:ascii="Times New Roman" w:hAnsi="Times New Roman"/>
          <w:sz w:val="28"/>
          <w:szCs w:val="28"/>
        </w:rPr>
        <w:softHyphen/>
        <w:t>щества обладают антибактериальными свойствами</w:t>
      </w:r>
      <w:r w:rsidR="008679E9">
        <w:rPr>
          <w:rFonts w:ascii="Times New Roman" w:hAnsi="Times New Roman"/>
          <w:sz w:val="28"/>
          <w:szCs w:val="28"/>
        </w:rPr>
        <w:t>.</w:t>
      </w:r>
      <w:r w:rsidRPr="00D6716F">
        <w:rPr>
          <w:rFonts w:ascii="Times New Roman" w:hAnsi="Times New Roman"/>
          <w:sz w:val="28"/>
          <w:szCs w:val="28"/>
        </w:rPr>
        <w:t xml:space="preserve"> Разложившееся органическое вещество входит в гидрофильно-коллоидный комплекс лечебной грязи и обеспечи</w:t>
      </w:r>
      <w:r w:rsidRPr="00D6716F">
        <w:rPr>
          <w:rFonts w:ascii="Times New Roman" w:hAnsi="Times New Roman"/>
          <w:sz w:val="28"/>
          <w:szCs w:val="28"/>
        </w:rPr>
        <w:softHyphen/>
        <w:t>вает хорошие тепловые и вязкопластические свойства</w:t>
      </w:r>
      <w:r w:rsidR="008679E9">
        <w:rPr>
          <w:rFonts w:ascii="Times New Roman" w:hAnsi="Times New Roman"/>
          <w:sz w:val="28"/>
          <w:szCs w:val="28"/>
        </w:rPr>
        <w:t>.</w:t>
      </w:r>
      <w:r w:rsidRPr="00D6716F">
        <w:rPr>
          <w:rFonts w:ascii="Times New Roman" w:hAnsi="Times New Roman"/>
          <w:sz w:val="28"/>
          <w:szCs w:val="28"/>
        </w:rPr>
        <w:t xml:space="preserve"> Органическое вещество слу</w:t>
      </w:r>
      <w:r w:rsidRPr="00D6716F">
        <w:rPr>
          <w:rFonts w:ascii="Times New Roman" w:hAnsi="Times New Roman"/>
          <w:sz w:val="28"/>
          <w:szCs w:val="28"/>
        </w:rPr>
        <w:softHyphen/>
        <w:t>жит энергетической базой такого важного процесса, как сульфатредукция, в результате которого образуются сероводород и гидротроиллит.</w:t>
      </w:r>
      <w:r w:rsidR="008679E9">
        <w:rPr>
          <w:rFonts w:ascii="Times New Roman" w:hAnsi="Times New Roman"/>
          <w:sz w:val="28"/>
          <w:szCs w:val="28"/>
        </w:rPr>
        <w:t xml:space="preserve"> </w:t>
      </w:r>
      <w:r w:rsidRPr="00D6716F">
        <w:rPr>
          <w:rFonts w:ascii="Times New Roman" w:hAnsi="Times New Roman"/>
          <w:sz w:val="28"/>
          <w:szCs w:val="28"/>
        </w:rPr>
        <w:t>Минеральная часть пелоида состоит из нерастворимых в воде минералов и труднорастворимых соединений солей Она включает также ионы и газы</w:t>
      </w:r>
      <w:r w:rsidR="00C24090">
        <w:rPr>
          <w:rFonts w:ascii="Times New Roman" w:hAnsi="Times New Roman"/>
          <w:sz w:val="28"/>
          <w:szCs w:val="28"/>
        </w:rPr>
        <w:t xml:space="preserve">. </w:t>
      </w:r>
      <w:r w:rsidRPr="00D6716F">
        <w:rPr>
          <w:rFonts w:ascii="Times New Roman" w:hAnsi="Times New Roman"/>
          <w:sz w:val="28"/>
          <w:szCs w:val="28"/>
        </w:rPr>
        <w:t>Глини</w:t>
      </w:r>
      <w:r w:rsidRPr="00D6716F">
        <w:rPr>
          <w:rFonts w:ascii="Times New Roman" w:hAnsi="Times New Roman"/>
          <w:sz w:val="28"/>
          <w:szCs w:val="28"/>
        </w:rPr>
        <w:softHyphen/>
        <w:t>стые породы содержат преимущественно глиняные минералы (кремнезем, извест</w:t>
      </w:r>
      <w:r w:rsidRPr="00D6716F">
        <w:rPr>
          <w:rFonts w:ascii="Times New Roman" w:hAnsi="Times New Roman"/>
          <w:sz w:val="28"/>
          <w:szCs w:val="28"/>
        </w:rPr>
        <w:softHyphen/>
        <w:t>няки, доломиты)</w:t>
      </w:r>
      <w:r w:rsidR="008679E9">
        <w:rPr>
          <w:rFonts w:ascii="Times New Roman" w:hAnsi="Times New Roman"/>
          <w:sz w:val="28"/>
          <w:szCs w:val="28"/>
        </w:rPr>
        <w:t xml:space="preserve">. </w:t>
      </w:r>
      <w:r w:rsidRPr="00D6716F">
        <w:rPr>
          <w:rFonts w:ascii="Times New Roman" w:hAnsi="Times New Roman"/>
          <w:sz w:val="28"/>
          <w:szCs w:val="28"/>
        </w:rPr>
        <w:t>Кроме того, в них определяются соединения железа, серы, марганца, фосфо</w:t>
      </w:r>
      <w:r w:rsidRPr="00D6716F">
        <w:rPr>
          <w:rFonts w:ascii="Times New Roman" w:hAnsi="Times New Roman"/>
          <w:sz w:val="28"/>
          <w:szCs w:val="28"/>
        </w:rPr>
        <w:softHyphen/>
        <w:t>ра, азота, а также такие микроэлементы, как йод, бром, свинец, молибден и др Указанные вещества находятся как в грязевом растворе, так и в виде выпавшего в осадок пелоида</w:t>
      </w:r>
      <w:r w:rsidR="008679E9">
        <w:rPr>
          <w:rFonts w:ascii="Times New Roman" w:hAnsi="Times New Roman"/>
          <w:sz w:val="28"/>
          <w:szCs w:val="28"/>
        </w:rPr>
        <w:t>, о</w:t>
      </w:r>
      <w:r w:rsidRPr="00D6716F">
        <w:rPr>
          <w:rFonts w:ascii="Times New Roman" w:hAnsi="Times New Roman"/>
          <w:sz w:val="28"/>
          <w:szCs w:val="28"/>
        </w:rPr>
        <w:t>ни существенно влияют на биологическую активность лечеб</w:t>
      </w:r>
      <w:r w:rsidRPr="00D6716F">
        <w:rPr>
          <w:rFonts w:ascii="Times New Roman" w:hAnsi="Times New Roman"/>
          <w:sz w:val="28"/>
          <w:szCs w:val="28"/>
        </w:rPr>
        <w:softHyphen/>
        <w:t>ной грязи.</w:t>
      </w:r>
    </w:p>
    <w:p w:rsidR="0057583F" w:rsidRDefault="0057583F" w:rsidP="002C4A0D">
      <w:pPr>
        <w:spacing w:after="0" w:line="360" w:lineRule="auto"/>
        <w:ind w:firstLine="567"/>
        <w:jc w:val="both"/>
        <w:rPr>
          <w:rFonts w:ascii="Times New Roman" w:hAnsi="Times New Roman"/>
          <w:sz w:val="28"/>
          <w:szCs w:val="28"/>
        </w:rPr>
      </w:pPr>
      <w:r w:rsidRPr="00D6716F">
        <w:rPr>
          <w:rFonts w:ascii="Times New Roman" w:hAnsi="Times New Roman"/>
          <w:sz w:val="28"/>
          <w:szCs w:val="28"/>
        </w:rPr>
        <w:t>В растворе грязи содержатся в небольшом количестве газы, которые находят</w:t>
      </w:r>
      <w:r w:rsidRPr="00D6716F">
        <w:rPr>
          <w:rFonts w:ascii="Times New Roman" w:hAnsi="Times New Roman"/>
          <w:sz w:val="28"/>
          <w:szCs w:val="28"/>
        </w:rPr>
        <w:softHyphen/>
        <w:t>ся в растворенном состоянии, в небольшом</w:t>
      </w:r>
      <w:r w:rsidR="00D23759">
        <w:rPr>
          <w:rFonts w:ascii="Times New Roman" w:hAnsi="Times New Roman"/>
          <w:sz w:val="28"/>
          <w:szCs w:val="28"/>
        </w:rPr>
        <w:t xml:space="preserve"> количестве - в свободном виде о</w:t>
      </w:r>
      <w:r w:rsidRPr="00D6716F">
        <w:rPr>
          <w:rFonts w:ascii="Times New Roman" w:hAnsi="Times New Roman"/>
          <w:sz w:val="28"/>
          <w:szCs w:val="28"/>
        </w:rPr>
        <w:t>ни образуются за счет биологических процессов и химических реакций</w:t>
      </w:r>
      <w:r w:rsidR="00D23759">
        <w:rPr>
          <w:rFonts w:ascii="Times New Roman" w:hAnsi="Times New Roman"/>
          <w:sz w:val="28"/>
          <w:szCs w:val="28"/>
        </w:rPr>
        <w:t>.</w:t>
      </w:r>
      <w:r w:rsidRPr="00D6716F">
        <w:rPr>
          <w:rFonts w:ascii="Times New Roman" w:hAnsi="Times New Roman"/>
          <w:sz w:val="28"/>
          <w:szCs w:val="28"/>
        </w:rPr>
        <w:t xml:space="preserve"> Пелоиды име</w:t>
      </w:r>
      <w:r w:rsidRPr="00D6716F">
        <w:rPr>
          <w:rFonts w:ascii="Times New Roman" w:hAnsi="Times New Roman"/>
          <w:sz w:val="28"/>
          <w:szCs w:val="28"/>
        </w:rPr>
        <w:softHyphen/>
        <w:t>ют различный газовый состав, что связано с неодинаковой интенсивностью тече</w:t>
      </w:r>
      <w:r w:rsidRPr="00D6716F">
        <w:rPr>
          <w:rFonts w:ascii="Times New Roman" w:hAnsi="Times New Roman"/>
          <w:sz w:val="28"/>
          <w:szCs w:val="28"/>
        </w:rPr>
        <w:softHyphen/>
        <w:t>ния бактериальных процессов</w:t>
      </w:r>
      <w:r w:rsidR="00D23759">
        <w:rPr>
          <w:rFonts w:ascii="Times New Roman" w:hAnsi="Times New Roman"/>
          <w:sz w:val="28"/>
          <w:szCs w:val="28"/>
        </w:rPr>
        <w:t>.</w:t>
      </w:r>
      <w:r w:rsidRPr="00D6716F">
        <w:rPr>
          <w:rFonts w:ascii="Times New Roman" w:hAnsi="Times New Roman"/>
          <w:sz w:val="28"/>
          <w:szCs w:val="28"/>
        </w:rPr>
        <w:t xml:space="preserve"> В грязевом растворе определяют сероводород, углекислый газ, азот, метан, кислород.</w:t>
      </w:r>
    </w:p>
    <w:p w:rsidR="002C4A0D" w:rsidRPr="00D6716F" w:rsidRDefault="002C4A0D" w:rsidP="002C4A0D">
      <w:pPr>
        <w:spacing w:after="0" w:line="360" w:lineRule="auto"/>
        <w:ind w:firstLine="567"/>
        <w:jc w:val="both"/>
        <w:rPr>
          <w:rFonts w:ascii="Times New Roman" w:hAnsi="Times New Roman"/>
          <w:sz w:val="28"/>
          <w:szCs w:val="28"/>
        </w:rPr>
      </w:pPr>
    </w:p>
    <w:p w:rsidR="00EE35CD" w:rsidRDefault="00874327" w:rsidP="002C4A0D">
      <w:pPr>
        <w:spacing w:after="0" w:line="360" w:lineRule="auto"/>
        <w:jc w:val="center"/>
        <w:rPr>
          <w:rFonts w:ascii="Times New Roman" w:eastAsia="Times New Roman" w:hAnsi="Times New Roman"/>
          <w:b/>
          <w:bCs/>
          <w:sz w:val="28"/>
          <w:szCs w:val="28"/>
          <w:lang w:eastAsia="ru-RU"/>
        </w:rPr>
      </w:pPr>
      <w:r w:rsidRPr="00D6716F">
        <w:rPr>
          <w:rFonts w:ascii="Times New Roman" w:eastAsia="Times New Roman" w:hAnsi="Times New Roman"/>
          <w:b/>
          <w:bCs/>
          <w:sz w:val="28"/>
          <w:szCs w:val="28"/>
          <w:lang w:eastAsia="ru-RU"/>
        </w:rPr>
        <w:t>1.3</w:t>
      </w:r>
      <w:r w:rsidR="006B1B13">
        <w:rPr>
          <w:rFonts w:ascii="Times New Roman" w:eastAsia="Times New Roman" w:hAnsi="Times New Roman"/>
          <w:b/>
          <w:bCs/>
          <w:sz w:val="28"/>
          <w:szCs w:val="28"/>
          <w:lang w:eastAsia="ru-RU"/>
        </w:rPr>
        <w:t xml:space="preserve"> Анализ к</w:t>
      </w:r>
      <w:r w:rsidR="003E2342" w:rsidRPr="00D6716F">
        <w:rPr>
          <w:rFonts w:ascii="Times New Roman" w:eastAsia="Times New Roman" w:hAnsi="Times New Roman"/>
          <w:b/>
          <w:bCs/>
          <w:sz w:val="28"/>
          <w:szCs w:val="28"/>
          <w:lang w:eastAsia="ru-RU"/>
        </w:rPr>
        <w:t>лассификация грязей.</w:t>
      </w:r>
    </w:p>
    <w:p w:rsidR="002C4A0D" w:rsidRDefault="002C4A0D" w:rsidP="002C4A0D">
      <w:pPr>
        <w:spacing w:after="0" w:line="360" w:lineRule="auto"/>
        <w:jc w:val="center"/>
        <w:rPr>
          <w:rFonts w:ascii="Times New Roman" w:eastAsia="Times New Roman" w:hAnsi="Times New Roman"/>
          <w:b/>
          <w:bCs/>
          <w:sz w:val="28"/>
          <w:szCs w:val="28"/>
          <w:lang w:eastAsia="ru-RU"/>
        </w:rPr>
      </w:pPr>
    </w:p>
    <w:p w:rsidR="005B21C2" w:rsidRDefault="00ED1CE0" w:rsidP="005B21C2">
      <w:pPr>
        <w:spacing w:after="0" w:line="360" w:lineRule="auto"/>
        <w:ind w:firstLine="567"/>
        <w:jc w:val="both"/>
        <w:rPr>
          <w:rFonts w:ascii="Times New Roman" w:hAnsi="Times New Roman"/>
          <w:sz w:val="28"/>
          <w:szCs w:val="28"/>
        </w:rPr>
      </w:pPr>
      <w:r w:rsidRPr="00D6716F">
        <w:rPr>
          <w:rFonts w:ascii="Times New Roman" w:hAnsi="Times New Roman"/>
          <w:b/>
          <w:i/>
          <w:sz w:val="28"/>
          <w:szCs w:val="28"/>
        </w:rPr>
        <w:t>Грязелечение</w:t>
      </w:r>
      <w:r w:rsidRPr="00D6716F">
        <w:rPr>
          <w:rFonts w:ascii="Times New Roman" w:hAnsi="Times New Roman"/>
          <w:sz w:val="28"/>
          <w:szCs w:val="28"/>
        </w:rPr>
        <w:t xml:space="preserve"> – целенаправленное, методически обоснованное использование лечебной грязи для лечебно-профилактических целей.</w:t>
      </w:r>
    </w:p>
    <w:p w:rsidR="005B21C2" w:rsidRDefault="00ED1CE0" w:rsidP="005B21C2">
      <w:pPr>
        <w:spacing w:after="0" w:line="360" w:lineRule="auto"/>
        <w:ind w:firstLine="567"/>
        <w:jc w:val="both"/>
        <w:rPr>
          <w:rFonts w:ascii="Times New Roman" w:hAnsi="Times New Roman"/>
          <w:sz w:val="28"/>
          <w:szCs w:val="28"/>
        </w:rPr>
      </w:pPr>
      <w:r w:rsidRPr="00D6716F">
        <w:rPr>
          <w:rFonts w:ascii="Times New Roman" w:hAnsi="Times New Roman"/>
          <w:b/>
          <w:i/>
          <w:sz w:val="28"/>
          <w:szCs w:val="28"/>
        </w:rPr>
        <w:t xml:space="preserve">Лечебная грязь – </w:t>
      </w:r>
      <w:r w:rsidRPr="00D6716F">
        <w:rPr>
          <w:rFonts w:ascii="Times New Roman" w:hAnsi="Times New Roman"/>
          <w:sz w:val="28"/>
          <w:szCs w:val="28"/>
        </w:rPr>
        <w:t>природный субстрат, формирующийся под воздействием комплекса факторов.</w:t>
      </w:r>
    </w:p>
    <w:p w:rsidR="00D25AA2" w:rsidRPr="00D6716F" w:rsidRDefault="00ED1CE0" w:rsidP="005B21C2">
      <w:pPr>
        <w:spacing w:after="0" w:line="360" w:lineRule="auto"/>
        <w:ind w:firstLine="567"/>
        <w:jc w:val="both"/>
        <w:rPr>
          <w:rFonts w:ascii="Times New Roman" w:hAnsi="Times New Roman"/>
          <w:sz w:val="28"/>
          <w:szCs w:val="28"/>
        </w:rPr>
      </w:pPr>
      <w:r w:rsidRPr="00D6716F">
        <w:rPr>
          <w:rFonts w:ascii="Times New Roman" w:hAnsi="Times New Roman"/>
          <w:b/>
          <w:i/>
          <w:sz w:val="28"/>
          <w:szCs w:val="28"/>
        </w:rPr>
        <w:t>Кондиции</w:t>
      </w:r>
      <w:r w:rsidRPr="00D6716F">
        <w:rPr>
          <w:rFonts w:ascii="Times New Roman" w:hAnsi="Times New Roman"/>
          <w:sz w:val="28"/>
          <w:szCs w:val="28"/>
        </w:rPr>
        <w:t xml:space="preserve"> – оптимальные параметры лечебной грязи, включающие физические, физико-химические, химические, биологические свойства.</w:t>
      </w:r>
    </w:p>
    <w:p w:rsidR="00ED1CE0" w:rsidRPr="00D6716F" w:rsidRDefault="00D25AA2" w:rsidP="00D23759">
      <w:pPr>
        <w:spacing w:after="0" w:line="360" w:lineRule="auto"/>
        <w:jc w:val="both"/>
        <w:rPr>
          <w:rFonts w:ascii="Times New Roman" w:hAnsi="Times New Roman"/>
          <w:sz w:val="28"/>
          <w:szCs w:val="28"/>
        </w:rPr>
      </w:pPr>
      <w:r w:rsidRPr="00D6716F">
        <w:rPr>
          <w:rFonts w:ascii="Times New Roman" w:hAnsi="Times New Roman"/>
          <w:sz w:val="28"/>
          <w:szCs w:val="28"/>
        </w:rPr>
        <w:t>Кондиции рассматриваются с позиции</w:t>
      </w:r>
      <w:r w:rsidRPr="00D6716F">
        <w:rPr>
          <w:rFonts w:ascii="Times New Roman" w:hAnsi="Times New Roman"/>
          <w:sz w:val="28"/>
          <w:szCs w:val="28"/>
          <w:lang w:val="en-US"/>
        </w:rPr>
        <w:t>:</w:t>
      </w:r>
      <w:r w:rsidR="00ED1CE0" w:rsidRPr="00D6716F">
        <w:rPr>
          <w:rFonts w:ascii="Times New Roman" w:hAnsi="Times New Roman"/>
          <w:sz w:val="28"/>
          <w:szCs w:val="28"/>
        </w:rPr>
        <w:t xml:space="preserve"> </w:t>
      </w:r>
    </w:p>
    <w:p w:rsidR="00ED1CE0" w:rsidRPr="00D6716F" w:rsidRDefault="00D25AA2" w:rsidP="00796814">
      <w:pPr>
        <w:pStyle w:val="a6"/>
        <w:numPr>
          <w:ilvl w:val="0"/>
          <w:numId w:val="12"/>
        </w:numPr>
        <w:spacing w:line="360" w:lineRule="auto"/>
        <w:ind w:left="0"/>
        <w:jc w:val="both"/>
        <w:rPr>
          <w:rFonts w:ascii="Times New Roman" w:hAnsi="Times New Roman"/>
          <w:sz w:val="28"/>
          <w:szCs w:val="28"/>
        </w:rPr>
      </w:pPr>
      <w:r w:rsidRPr="00D6716F">
        <w:rPr>
          <w:rFonts w:ascii="Times New Roman" w:hAnsi="Times New Roman"/>
          <w:sz w:val="28"/>
          <w:szCs w:val="28"/>
        </w:rPr>
        <w:t>дисперсии</w:t>
      </w:r>
      <w:r w:rsidR="00ED1CE0" w:rsidRPr="00D6716F">
        <w:rPr>
          <w:rFonts w:ascii="Times New Roman" w:hAnsi="Times New Roman"/>
          <w:sz w:val="28"/>
          <w:szCs w:val="28"/>
        </w:rPr>
        <w:t>;</w:t>
      </w:r>
    </w:p>
    <w:p w:rsidR="00ED1CE0" w:rsidRPr="00D6716F" w:rsidRDefault="00ED1CE0" w:rsidP="00796814">
      <w:pPr>
        <w:pStyle w:val="a6"/>
        <w:numPr>
          <w:ilvl w:val="0"/>
          <w:numId w:val="12"/>
        </w:numPr>
        <w:spacing w:line="360" w:lineRule="auto"/>
        <w:ind w:left="0"/>
        <w:jc w:val="both"/>
        <w:rPr>
          <w:rFonts w:ascii="Times New Roman" w:hAnsi="Times New Roman"/>
          <w:sz w:val="28"/>
          <w:szCs w:val="28"/>
        </w:rPr>
      </w:pPr>
      <w:r w:rsidRPr="00D6716F">
        <w:rPr>
          <w:rFonts w:ascii="Times New Roman" w:hAnsi="Times New Roman"/>
          <w:sz w:val="28"/>
          <w:szCs w:val="28"/>
        </w:rPr>
        <w:t>Содержание органического вещества;</w:t>
      </w:r>
    </w:p>
    <w:p w:rsidR="00ED1CE0" w:rsidRPr="00D6716F" w:rsidRDefault="00ED1CE0" w:rsidP="00796814">
      <w:pPr>
        <w:pStyle w:val="a6"/>
        <w:numPr>
          <w:ilvl w:val="0"/>
          <w:numId w:val="12"/>
        </w:numPr>
        <w:spacing w:line="360" w:lineRule="auto"/>
        <w:ind w:left="0"/>
        <w:jc w:val="both"/>
        <w:rPr>
          <w:rFonts w:ascii="Times New Roman" w:hAnsi="Times New Roman"/>
          <w:sz w:val="28"/>
          <w:szCs w:val="28"/>
        </w:rPr>
      </w:pPr>
      <w:r w:rsidRPr="00D6716F">
        <w:rPr>
          <w:rFonts w:ascii="Times New Roman" w:hAnsi="Times New Roman"/>
          <w:sz w:val="28"/>
          <w:szCs w:val="28"/>
        </w:rPr>
        <w:t>Содержание коллоидного комплекса;</w:t>
      </w:r>
    </w:p>
    <w:p w:rsidR="00ED1CE0" w:rsidRPr="00D6716F" w:rsidRDefault="00ED1CE0" w:rsidP="00D23759">
      <w:pPr>
        <w:pStyle w:val="a6"/>
        <w:numPr>
          <w:ilvl w:val="0"/>
          <w:numId w:val="12"/>
        </w:numPr>
        <w:spacing w:after="0" w:line="360" w:lineRule="auto"/>
        <w:ind w:left="0" w:hanging="357"/>
        <w:jc w:val="both"/>
        <w:rPr>
          <w:rFonts w:ascii="Times New Roman" w:hAnsi="Times New Roman"/>
          <w:sz w:val="28"/>
          <w:szCs w:val="28"/>
        </w:rPr>
      </w:pPr>
      <w:r w:rsidRPr="00D6716F">
        <w:rPr>
          <w:rFonts w:ascii="Times New Roman" w:hAnsi="Times New Roman"/>
          <w:sz w:val="28"/>
          <w:szCs w:val="28"/>
        </w:rPr>
        <w:t>Содержание специфических микроорганизмов.</w:t>
      </w:r>
    </w:p>
    <w:p w:rsidR="00ED1CE0" w:rsidRPr="00D6716F" w:rsidRDefault="00ED1CE0" w:rsidP="00D23759">
      <w:pPr>
        <w:spacing w:after="0" w:line="360" w:lineRule="auto"/>
        <w:ind w:firstLine="709"/>
        <w:jc w:val="both"/>
        <w:rPr>
          <w:rFonts w:ascii="Times New Roman" w:hAnsi="Times New Roman"/>
          <w:sz w:val="28"/>
          <w:szCs w:val="28"/>
        </w:rPr>
      </w:pPr>
      <w:r w:rsidRPr="00D6716F">
        <w:rPr>
          <w:rFonts w:ascii="Times New Roman" w:hAnsi="Times New Roman"/>
          <w:sz w:val="28"/>
          <w:szCs w:val="28"/>
        </w:rPr>
        <w:t>В состав грязи входят нерастворимые (кремнезем, глинозем, окиси железа, калия, магния, кальция), растворимые (соли натрия, кальция, калия, магния) и органические вещества (углеводы, жиры, остатки разложившихся животных и растительных организмов). В состав лечебных грязей входят различные газы (сероводород, метан, аммиак) и органические вещества, многие из которых обладают важными антимикробными свойствами. У грязей высокая влаго- и теплоемкость. Все это говорится для того, чтобы подчеркнуть сложный состав и такое же сложное, комплексное воздействие грязей на организм человека.</w:t>
      </w:r>
    </w:p>
    <w:p w:rsidR="00ED1CE0" w:rsidRPr="00D6716F" w:rsidRDefault="00ED1CE0" w:rsidP="002C4A0D">
      <w:pPr>
        <w:spacing w:after="0" w:line="360" w:lineRule="auto"/>
        <w:ind w:firstLine="709"/>
        <w:jc w:val="both"/>
        <w:rPr>
          <w:rFonts w:ascii="Times New Roman" w:hAnsi="Times New Roman"/>
          <w:sz w:val="28"/>
          <w:szCs w:val="28"/>
        </w:rPr>
      </w:pPr>
      <w:r w:rsidRPr="00D6716F">
        <w:rPr>
          <w:rFonts w:ascii="Times New Roman" w:hAnsi="Times New Roman"/>
          <w:sz w:val="28"/>
          <w:szCs w:val="28"/>
        </w:rPr>
        <w:t>Близкие к грязям по методике лечебного применения природные образования, такие как озокерит, парафин, различного рода глины, отличаются от грязей отсутствием или малым содержанием свободной воды, живых микроорганизмов или органическ</w:t>
      </w:r>
      <w:r w:rsidR="005B21C2">
        <w:rPr>
          <w:rFonts w:ascii="Times New Roman" w:hAnsi="Times New Roman"/>
          <w:sz w:val="28"/>
          <w:szCs w:val="28"/>
        </w:rPr>
        <w:t>их веществ и других компонентов. Они</w:t>
      </w:r>
      <w:r w:rsidRPr="00D6716F">
        <w:rPr>
          <w:rFonts w:ascii="Times New Roman" w:hAnsi="Times New Roman"/>
          <w:sz w:val="28"/>
          <w:szCs w:val="28"/>
        </w:rPr>
        <w:t xml:space="preserve"> являются средством самостоятельных видов терапии (парафинолечение, озокеритолечение, глинолечение) и имеют свои бальнеологические критерии оценки. </w:t>
      </w:r>
    </w:p>
    <w:p w:rsidR="00ED1CE0" w:rsidRPr="002C4A0D" w:rsidRDefault="00ED1CE0" w:rsidP="002C4A0D">
      <w:pPr>
        <w:spacing w:after="0" w:line="360" w:lineRule="auto"/>
        <w:ind w:firstLine="709"/>
        <w:jc w:val="both"/>
        <w:rPr>
          <w:rFonts w:ascii="Times New Roman" w:hAnsi="Times New Roman"/>
          <w:b/>
          <w:sz w:val="28"/>
          <w:szCs w:val="28"/>
        </w:rPr>
      </w:pPr>
      <w:r w:rsidRPr="002C4A0D">
        <w:rPr>
          <w:rFonts w:ascii="Times New Roman" w:hAnsi="Times New Roman"/>
          <w:b/>
          <w:sz w:val="28"/>
          <w:szCs w:val="28"/>
        </w:rPr>
        <w:t>Используемые в России лечебные грязи генетически подразделяются на 4 основные группы:</w:t>
      </w:r>
    </w:p>
    <w:p w:rsidR="00ED1CE0" w:rsidRPr="00D6716F" w:rsidRDefault="00ED1CE0" w:rsidP="00205419">
      <w:pPr>
        <w:pStyle w:val="a6"/>
        <w:numPr>
          <w:ilvl w:val="0"/>
          <w:numId w:val="13"/>
        </w:numPr>
        <w:spacing w:after="0" w:line="360" w:lineRule="auto"/>
        <w:ind w:left="0" w:firstLine="567"/>
        <w:jc w:val="both"/>
        <w:rPr>
          <w:rFonts w:ascii="Times New Roman" w:hAnsi="Times New Roman"/>
          <w:sz w:val="28"/>
          <w:szCs w:val="28"/>
        </w:rPr>
      </w:pPr>
      <w:r w:rsidRPr="00D6716F">
        <w:rPr>
          <w:rFonts w:ascii="Times New Roman" w:hAnsi="Times New Roman"/>
          <w:sz w:val="28"/>
          <w:szCs w:val="28"/>
        </w:rPr>
        <w:t xml:space="preserve">торфяную; </w:t>
      </w:r>
    </w:p>
    <w:p w:rsidR="00ED1CE0" w:rsidRPr="00D6716F" w:rsidRDefault="00ED1CE0" w:rsidP="00205419">
      <w:pPr>
        <w:pStyle w:val="a6"/>
        <w:numPr>
          <w:ilvl w:val="0"/>
          <w:numId w:val="13"/>
        </w:numPr>
        <w:spacing w:after="0" w:line="360" w:lineRule="auto"/>
        <w:ind w:left="0" w:firstLine="567"/>
        <w:jc w:val="both"/>
        <w:rPr>
          <w:rFonts w:ascii="Times New Roman" w:hAnsi="Times New Roman"/>
          <w:sz w:val="28"/>
          <w:szCs w:val="28"/>
        </w:rPr>
      </w:pPr>
      <w:r w:rsidRPr="00D6716F">
        <w:rPr>
          <w:rFonts w:ascii="Times New Roman" w:hAnsi="Times New Roman"/>
          <w:sz w:val="28"/>
          <w:szCs w:val="28"/>
        </w:rPr>
        <w:t xml:space="preserve">сапропелевую; </w:t>
      </w:r>
    </w:p>
    <w:p w:rsidR="00ED1CE0" w:rsidRPr="00D6716F" w:rsidRDefault="00ED1CE0" w:rsidP="00205419">
      <w:pPr>
        <w:pStyle w:val="a6"/>
        <w:numPr>
          <w:ilvl w:val="0"/>
          <w:numId w:val="13"/>
        </w:numPr>
        <w:spacing w:after="0" w:line="360" w:lineRule="auto"/>
        <w:ind w:left="0" w:firstLine="567"/>
        <w:jc w:val="both"/>
        <w:rPr>
          <w:rFonts w:ascii="Times New Roman" w:hAnsi="Times New Roman"/>
          <w:sz w:val="28"/>
          <w:szCs w:val="28"/>
        </w:rPr>
      </w:pPr>
      <w:r w:rsidRPr="00D6716F">
        <w:rPr>
          <w:rFonts w:ascii="Times New Roman" w:hAnsi="Times New Roman"/>
          <w:sz w:val="28"/>
          <w:szCs w:val="28"/>
        </w:rPr>
        <w:t xml:space="preserve">сульфидно-иловую; </w:t>
      </w:r>
    </w:p>
    <w:p w:rsidR="00ED1CE0" w:rsidRPr="00D6716F" w:rsidRDefault="00ED1CE0" w:rsidP="00205419">
      <w:pPr>
        <w:pStyle w:val="a6"/>
        <w:numPr>
          <w:ilvl w:val="0"/>
          <w:numId w:val="13"/>
        </w:numPr>
        <w:spacing w:after="0" w:line="360" w:lineRule="auto"/>
        <w:ind w:left="0" w:firstLine="567"/>
        <w:jc w:val="both"/>
        <w:rPr>
          <w:rFonts w:ascii="Times New Roman" w:hAnsi="Times New Roman"/>
          <w:sz w:val="28"/>
          <w:szCs w:val="28"/>
        </w:rPr>
      </w:pPr>
      <w:r w:rsidRPr="00D6716F">
        <w:rPr>
          <w:rFonts w:ascii="Times New Roman" w:hAnsi="Times New Roman"/>
          <w:sz w:val="28"/>
          <w:szCs w:val="28"/>
        </w:rPr>
        <w:t xml:space="preserve">сопочную. </w:t>
      </w:r>
    </w:p>
    <w:p w:rsidR="00ED1CE0" w:rsidRPr="00D6716F" w:rsidRDefault="00ED1CE0" w:rsidP="00D23759">
      <w:pPr>
        <w:spacing w:after="0" w:line="360" w:lineRule="auto"/>
        <w:ind w:firstLine="709"/>
        <w:jc w:val="both"/>
        <w:rPr>
          <w:rFonts w:ascii="Times New Roman" w:hAnsi="Times New Roman"/>
          <w:sz w:val="28"/>
          <w:szCs w:val="28"/>
        </w:rPr>
      </w:pPr>
      <w:r w:rsidRPr="00D6716F">
        <w:rPr>
          <w:rFonts w:ascii="Times New Roman" w:hAnsi="Times New Roman"/>
          <w:sz w:val="28"/>
          <w:szCs w:val="28"/>
        </w:rPr>
        <w:t>Каждая из этих групп</w:t>
      </w:r>
      <w:r w:rsidR="00D23759">
        <w:rPr>
          <w:rFonts w:ascii="Times New Roman" w:hAnsi="Times New Roman"/>
          <w:sz w:val="28"/>
          <w:szCs w:val="28"/>
        </w:rPr>
        <w:t>,</w:t>
      </w:r>
      <w:r w:rsidRPr="00D6716F">
        <w:rPr>
          <w:rFonts w:ascii="Times New Roman" w:hAnsi="Times New Roman"/>
          <w:sz w:val="28"/>
          <w:szCs w:val="28"/>
        </w:rPr>
        <w:t xml:space="preserve"> в зависимости от своих физических свойств и химического состава</w:t>
      </w:r>
      <w:r w:rsidR="00D23759">
        <w:rPr>
          <w:rFonts w:ascii="Times New Roman" w:hAnsi="Times New Roman"/>
          <w:sz w:val="28"/>
          <w:szCs w:val="28"/>
        </w:rPr>
        <w:t>,</w:t>
      </w:r>
      <w:r w:rsidRPr="00D6716F">
        <w:rPr>
          <w:rFonts w:ascii="Times New Roman" w:hAnsi="Times New Roman"/>
          <w:sz w:val="28"/>
          <w:szCs w:val="28"/>
        </w:rPr>
        <w:t xml:space="preserve"> делятся на типы и разновидности (по соотношению органической и минеральной частей, содержанию сульфидов железа, минерализации грязевого раствора, показателю pH), которые учитываются в методиках их применения — при определении объема процедурной грязи, площади ее наложения, температуры ее нагрева, длительности процедуры. </w:t>
      </w:r>
    </w:p>
    <w:p w:rsidR="00ED1CE0" w:rsidRPr="00D6716F" w:rsidRDefault="00ED1CE0" w:rsidP="00D23759">
      <w:pPr>
        <w:spacing w:after="0" w:line="360" w:lineRule="auto"/>
        <w:ind w:firstLine="709"/>
        <w:jc w:val="both"/>
        <w:rPr>
          <w:rFonts w:ascii="Times New Roman" w:hAnsi="Times New Roman"/>
          <w:sz w:val="28"/>
          <w:szCs w:val="28"/>
        </w:rPr>
      </w:pPr>
      <w:r w:rsidRPr="00D6716F">
        <w:rPr>
          <w:rFonts w:ascii="Times New Roman" w:hAnsi="Times New Roman"/>
          <w:b/>
          <w:i/>
          <w:sz w:val="28"/>
          <w:szCs w:val="28"/>
        </w:rPr>
        <w:t>Торфяные грязи</w:t>
      </w:r>
      <w:r w:rsidRPr="00D6716F">
        <w:rPr>
          <w:rFonts w:ascii="Times New Roman" w:hAnsi="Times New Roman"/>
          <w:sz w:val="28"/>
          <w:szCs w:val="28"/>
        </w:rPr>
        <w:t xml:space="preserve">, представляющие собой разновидность болотных отложений, отличающуюся от других высокой степенью разложения (более 40%), распространены на равнинах лесной зоны и в меньшей степени — в горных районах этой зоны. Провинция торфяных грязей на севере граничит с тундрой и на юге — с лесостепной и степной зонами, охватывает более 80% территории России. Практически в любой области этой территории можно выявить месторождения торфяных грязей. Это, как правило, пресноводные бессульфидные торфы, лечебная значимость которых обусловливается высокими тепловыми свойствами и большим количеством органических веществ, в том числе признающихся терапевтически активными — гуминовых кислот, липидов, битумов. В ней содержится большее количество воды. Традиционным регионом использования торфяных грязей в России является Центр Европейской части, а также Калининградская область. В Ближнем зарубежье торфяные грязи широко применяются в Латвии и Литве, в меньшей степени — на Украине, единично — в Белоруссии, Армении, Киргизии; в Дальнем зарубежье — в Германии, Австрии, Швейцарии, Чехии, Польше, единично — в Болгарии, Венгрии, Словакии. </w:t>
      </w:r>
    </w:p>
    <w:p w:rsidR="00ED1CE0" w:rsidRPr="00D6716F" w:rsidRDefault="00ED1CE0" w:rsidP="00D23759">
      <w:pPr>
        <w:spacing w:after="0" w:line="360" w:lineRule="auto"/>
        <w:ind w:firstLine="709"/>
        <w:jc w:val="both"/>
        <w:rPr>
          <w:rFonts w:ascii="Times New Roman" w:hAnsi="Times New Roman"/>
          <w:sz w:val="28"/>
          <w:szCs w:val="28"/>
        </w:rPr>
      </w:pPr>
      <w:r w:rsidRPr="00D6716F">
        <w:rPr>
          <w:rFonts w:ascii="Times New Roman" w:hAnsi="Times New Roman"/>
          <w:sz w:val="28"/>
          <w:szCs w:val="28"/>
        </w:rPr>
        <w:t xml:space="preserve">В Калининградской области используется торфяная грязь месторождения "Горелое". Торф пресноводный бессульфидный низкозольный. Запасы составляют около 500 тыс. м3. Годовой расход в настоящее время не превышает </w:t>
      </w:r>
      <w:smartTag w:uri="urn:schemas-microsoft-com:office:smarttags" w:element="metricconverter">
        <w:smartTagPr>
          <w:attr w:name="ProductID" w:val="1000 м3"/>
        </w:smartTagPr>
        <w:r w:rsidRPr="00D6716F">
          <w:rPr>
            <w:rFonts w:ascii="Times New Roman" w:hAnsi="Times New Roman"/>
            <w:sz w:val="28"/>
            <w:szCs w:val="28"/>
          </w:rPr>
          <w:t>1000 м3</w:t>
        </w:r>
      </w:smartTag>
      <w:r w:rsidRPr="00D6716F">
        <w:rPr>
          <w:rFonts w:ascii="Times New Roman" w:hAnsi="Times New Roman"/>
          <w:sz w:val="28"/>
          <w:szCs w:val="28"/>
        </w:rPr>
        <w:t xml:space="preserve">. Использование торфа данного месторождения осуществлялось еще в Германии на бывших курортах Восточной Пруссии. Сейчас торф используется в санаториях курортов Светлогорск, Отрадное, Зеленоградск. Все курорты климатические и бальнеогрязевые, представляют собой небольшие, достаточно ухоженные городки. Наиболее благоустроенный санаторий — "Янтарный берег" в Светлогорске. </w:t>
      </w:r>
    </w:p>
    <w:p w:rsidR="00ED1CE0" w:rsidRPr="00D6716F" w:rsidRDefault="00ED1CE0" w:rsidP="00D23759">
      <w:pPr>
        <w:spacing w:after="0" w:line="360" w:lineRule="auto"/>
        <w:ind w:firstLine="709"/>
        <w:jc w:val="both"/>
        <w:rPr>
          <w:rFonts w:ascii="Times New Roman" w:hAnsi="Times New Roman"/>
          <w:sz w:val="28"/>
          <w:szCs w:val="28"/>
        </w:rPr>
      </w:pPr>
      <w:r w:rsidRPr="00D6716F">
        <w:rPr>
          <w:rFonts w:ascii="Times New Roman" w:hAnsi="Times New Roman"/>
          <w:sz w:val="28"/>
          <w:szCs w:val="28"/>
        </w:rPr>
        <w:t>В Центре Европейской части России разрабатываются торфяные месторождения "Рябцевское" и "Славское" — для курорта Кашин в Тверской области, "Юховское" — для курорта Дорохово в Московской области, "Коммуна" — для курорта Краинка в Тульской области, "Двуреченское" — для курорта Липецк в Липецкой области и "Татищевское" — для внекурортных учреждений Москвы и Московской области. Все эти месторождения содержат пресноводный бессульфидный среднезольный торф. Запасы месторождений могут обеспечить, помимо указанных курортов, еще и других потребителей на многие десятилетия вперед. Курорты Каш</w:t>
      </w:r>
      <w:r w:rsidR="00D25AA2" w:rsidRPr="00D6716F">
        <w:rPr>
          <w:rFonts w:ascii="Times New Roman" w:hAnsi="Times New Roman"/>
          <w:sz w:val="28"/>
          <w:szCs w:val="28"/>
        </w:rPr>
        <w:t>ин, Краинка, Липецк и Дорохово мощностью</w:t>
      </w:r>
      <w:r w:rsidRPr="00D6716F">
        <w:rPr>
          <w:rFonts w:ascii="Times New Roman" w:hAnsi="Times New Roman"/>
          <w:sz w:val="28"/>
          <w:szCs w:val="28"/>
        </w:rPr>
        <w:t xml:space="preserve"> по 700-1000 мест каждый обеспечены еще и разнообразными минеральными водами, располагают современными водогрязелечебницами, высококвалифицированными кадрами, накопили большой опыт в лечебном применении торфяных грязей. В настоящее время осуществляют перестройку спальных корпусов на 1-2 местные номера, большинство из которых будут иметь повышенную комфортность (уровень </w:t>
      </w:r>
      <w:r w:rsidR="005B21C2" w:rsidRPr="00D6716F">
        <w:rPr>
          <w:rFonts w:ascii="Times New Roman" w:hAnsi="Times New Roman"/>
          <w:sz w:val="28"/>
          <w:szCs w:val="28"/>
        </w:rPr>
        <w:t>полу</w:t>
      </w:r>
      <w:r w:rsidR="005B21C2">
        <w:rPr>
          <w:rFonts w:ascii="Times New Roman" w:hAnsi="Times New Roman"/>
          <w:sz w:val="28"/>
          <w:szCs w:val="28"/>
        </w:rPr>
        <w:t xml:space="preserve"> </w:t>
      </w:r>
      <w:r w:rsidR="005B21C2" w:rsidRPr="00D6716F">
        <w:rPr>
          <w:rFonts w:ascii="Times New Roman" w:hAnsi="Times New Roman"/>
          <w:sz w:val="28"/>
          <w:szCs w:val="28"/>
        </w:rPr>
        <w:t xml:space="preserve"> люксов</w:t>
      </w:r>
      <w:r w:rsidRPr="00D6716F">
        <w:rPr>
          <w:rFonts w:ascii="Times New Roman" w:hAnsi="Times New Roman"/>
          <w:sz w:val="28"/>
          <w:szCs w:val="28"/>
        </w:rPr>
        <w:t xml:space="preserve"> и люксов). </w:t>
      </w:r>
    </w:p>
    <w:p w:rsidR="00ED1CE0" w:rsidRPr="00D6716F" w:rsidRDefault="00ED1CE0" w:rsidP="00D23759">
      <w:pPr>
        <w:spacing w:after="0" w:line="360" w:lineRule="auto"/>
        <w:ind w:firstLine="709"/>
        <w:jc w:val="both"/>
        <w:rPr>
          <w:rFonts w:ascii="Times New Roman" w:hAnsi="Times New Roman"/>
          <w:sz w:val="28"/>
          <w:szCs w:val="28"/>
        </w:rPr>
      </w:pPr>
      <w:r w:rsidRPr="00D6716F">
        <w:rPr>
          <w:rFonts w:ascii="Times New Roman" w:hAnsi="Times New Roman"/>
          <w:sz w:val="28"/>
          <w:szCs w:val="28"/>
        </w:rPr>
        <w:t xml:space="preserve">Кроме того, торфяные грязи используются единично в других районах России; на курортах Солониха в Архангельской области, Варзи-Ятчи в Удмуртии, в санатории "Прокопьевский" в Кемеровской области, внекурортно в Свердловской области, г. Хабаровске, на курорте Усолье-Сибирское Иркутской области. </w:t>
      </w:r>
    </w:p>
    <w:p w:rsidR="00ED1CE0" w:rsidRPr="00D6716F" w:rsidRDefault="00ED1CE0" w:rsidP="00D23759">
      <w:pPr>
        <w:spacing w:after="0" w:line="360" w:lineRule="auto"/>
        <w:ind w:firstLine="709"/>
        <w:jc w:val="both"/>
        <w:rPr>
          <w:rFonts w:ascii="Times New Roman" w:hAnsi="Times New Roman"/>
          <w:sz w:val="28"/>
          <w:szCs w:val="28"/>
        </w:rPr>
      </w:pPr>
      <w:r w:rsidRPr="00D6716F">
        <w:rPr>
          <w:rFonts w:ascii="Times New Roman" w:hAnsi="Times New Roman"/>
          <w:sz w:val="28"/>
          <w:szCs w:val="28"/>
        </w:rPr>
        <w:t>Уникальные по своим физико-химическим свойствам торфяные грязи используются в небольшой грязелечебнице г. Сапожка в Рязанской области. Здесь выявлено месторождение "Менёк", содержащее ультракислые (pH &lt; 2,0) высокоминерализованные (М &gt; 40 г/л) железистые торфы, аналогом которых являются торфяные грязи курорта Франтишковы Лазни в Чехии (бывший курорт Франценабад). Помимо Сапожковской больницы эти т</w:t>
      </w:r>
      <w:r w:rsidR="00D25AA2" w:rsidRPr="00D6716F">
        <w:rPr>
          <w:rFonts w:ascii="Times New Roman" w:hAnsi="Times New Roman"/>
          <w:sz w:val="28"/>
          <w:szCs w:val="28"/>
        </w:rPr>
        <w:t>орфы используются в клиниках г</w:t>
      </w:r>
      <w:r w:rsidR="00C7367E" w:rsidRPr="00D6716F">
        <w:rPr>
          <w:rFonts w:ascii="Times New Roman" w:hAnsi="Times New Roman"/>
          <w:sz w:val="28"/>
          <w:szCs w:val="28"/>
        </w:rPr>
        <w:t>.Р</w:t>
      </w:r>
      <w:r w:rsidRPr="00D6716F">
        <w:rPr>
          <w:rFonts w:ascii="Times New Roman" w:hAnsi="Times New Roman"/>
          <w:sz w:val="28"/>
          <w:szCs w:val="28"/>
        </w:rPr>
        <w:t>язани, а раньше, лет 20 назад, завозились и в</w:t>
      </w:r>
      <w:r w:rsidR="00D25AA2" w:rsidRPr="00D6716F">
        <w:rPr>
          <w:rFonts w:ascii="Times New Roman" w:hAnsi="Times New Roman"/>
          <w:sz w:val="28"/>
          <w:szCs w:val="28"/>
        </w:rPr>
        <w:t xml:space="preserve"> Центральный НИИ курортологии и физиотерапии</w:t>
      </w:r>
      <w:r w:rsidRPr="00D6716F">
        <w:rPr>
          <w:rFonts w:ascii="Times New Roman" w:hAnsi="Times New Roman"/>
          <w:sz w:val="28"/>
          <w:szCs w:val="28"/>
        </w:rPr>
        <w:t xml:space="preserve"> </w:t>
      </w:r>
      <w:r w:rsidR="00D25AA2" w:rsidRPr="00D6716F">
        <w:rPr>
          <w:rFonts w:ascii="Times New Roman" w:hAnsi="Times New Roman"/>
          <w:sz w:val="28"/>
          <w:szCs w:val="28"/>
        </w:rPr>
        <w:t>(</w:t>
      </w:r>
      <w:r w:rsidRPr="00D6716F">
        <w:rPr>
          <w:rFonts w:ascii="Times New Roman" w:hAnsi="Times New Roman"/>
          <w:sz w:val="28"/>
          <w:szCs w:val="28"/>
        </w:rPr>
        <w:t>ЦНИИКиФ</w:t>
      </w:r>
      <w:r w:rsidR="00D25AA2" w:rsidRPr="00D6716F">
        <w:rPr>
          <w:rFonts w:ascii="Times New Roman" w:hAnsi="Times New Roman"/>
          <w:sz w:val="28"/>
          <w:szCs w:val="28"/>
        </w:rPr>
        <w:t>)</w:t>
      </w:r>
      <w:r w:rsidR="00000C3E" w:rsidRPr="00D6716F">
        <w:rPr>
          <w:rFonts w:ascii="Times New Roman" w:hAnsi="Times New Roman"/>
          <w:sz w:val="28"/>
          <w:szCs w:val="28"/>
        </w:rPr>
        <w:t xml:space="preserve"> н</w:t>
      </w:r>
      <w:r w:rsidRPr="00D6716F">
        <w:rPr>
          <w:rFonts w:ascii="Times New Roman" w:hAnsi="Times New Roman"/>
          <w:sz w:val="28"/>
          <w:szCs w:val="28"/>
        </w:rPr>
        <w:t>ыне</w:t>
      </w:r>
      <w:r w:rsidR="00000C3E" w:rsidRPr="00D6716F">
        <w:rPr>
          <w:rFonts w:ascii="Times New Roman" w:hAnsi="Times New Roman"/>
          <w:sz w:val="28"/>
          <w:szCs w:val="28"/>
        </w:rPr>
        <w:t>, Российский научный центр восстановительной медицины и курортологии</w:t>
      </w:r>
      <w:r w:rsidRPr="00D6716F">
        <w:rPr>
          <w:rFonts w:ascii="Times New Roman" w:hAnsi="Times New Roman"/>
          <w:sz w:val="28"/>
          <w:szCs w:val="28"/>
        </w:rPr>
        <w:t xml:space="preserve"> </w:t>
      </w:r>
      <w:r w:rsidR="00000C3E" w:rsidRPr="00D6716F">
        <w:rPr>
          <w:rFonts w:ascii="Times New Roman" w:hAnsi="Times New Roman"/>
          <w:sz w:val="28"/>
          <w:szCs w:val="28"/>
        </w:rPr>
        <w:t>(</w:t>
      </w:r>
      <w:r w:rsidRPr="00D6716F">
        <w:rPr>
          <w:rFonts w:ascii="Times New Roman" w:hAnsi="Times New Roman"/>
          <w:sz w:val="28"/>
          <w:szCs w:val="28"/>
        </w:rPr>
        <w:t xml:space="preserve">РНЦВМиК). </w:t>
      </w:r>
    </w:p>
    <w:p w:rsidR="00ED1CE0" w:rsidRPr="00D6716F" w:rsidRDefault="00ED1CE0" w:rsidP="00D23759">
      <w:pPr>
        <w:spacing w:after="0" w:line="360" w:lineRule="auto"/>
        <w:ind w:firstLine="709"/>
        <w:jc w:val="both"/>
        <w:rPr>
          <w:rFonts w:ascii="Times New Roman" w:hAnsi="Times New Roman"/>
          <w:sz w:val="28"/>
          <w:szCs w:val="28"/>
        </w:rPr>
      </w:pPr>
      <w:r w:rsidRPr="00D6716F">
        <w:rPr>
          <w:rFonts w:ascii="Times New Roman" w:hAnsi="Times New Roman"/>
          <w:b/>
          <w:i/>
          <w:sz w:val="28"/>
          <w:szCs w:val="28"/>
        </w:rPr>
        <w:t>Сапропелевые грязи</w:t>
      </w:r>
      <w:r w:rsidRPr="00D6716F">
        <w:rPr>
          <w:rFonts w:ascii="Times New Roman" w:hAnsi="Times New Roman"/>
          <w:sz w:val="28"/>
          <w:szCs w:val="28"/>
        </w:rPr>
        <w:t xml:space="preserve"> — представляют собой органогенные донные отложения преимущественно пресноводных водоемов. Территория их распространения совпадает с зоной распространения торфяных грязей. Сапропели, как правило, бессульфидные, пресноводные, имеют различную зольность (от 10 до 90%). Лечебная значимость сапропелевых грязей определяется прежде всего высокими тепловыми свойствами (сапропели в этом отношении превосходят даже лечебный торф), наличием большого количества органических веществ — гуминовых, водорастворимых (гемицеллюлозы), битумов, а также биостимуляторов — витаминов, ферментов, гормонов. Традиционным регионом использования сапропелевых грязей в России является Урал и Зауралье, за рубежом — Белоруссия, единично Эстония, Польша, Восточная часть Германии. </w:t>
      </w:r>
    </w:p>
    <w:p w:rsidR="00ED1CE0" w:rsidRPr="00D6716F" w:rsidRDefault="00ED1CE0" w:rsidP="00D23759">
      <w:pPr>
        <w:spacing w:after="0" w:line="360" w:lineRule="auto"/>
        <w:ind w:firstLine="709"/>
        <w:jc w:val="both"/>
        <w:rPr>
          <w:rFonts w:ascii="Times New Roman" w:hAnsi="Times New Roman"/>
          <w:sz w:val="28"/>
          <w:szCs w:val="28"/>
        </w:rPr>
      </w:pPr>
      <w:r w:rsidRPr="00D6716F">
        <w:rPr>
          <w:rFonts w:ascii="Times New Roman" w:hAnsi="Times New Roman"/>
          <w:sz w:val="28"/>
          <w:szCs w:val="28"/>
        </w:rPr>
        <w:t xml:space="preserve">На Урале и в Зауралье в настоящее время разрабатываются сапропелевые месторождения — озера Молтаево для курортов "Самоцвет" и Молтаево в Свердловской области, Акачкуль — для курорта Увиледы и Магнитогорской городской грязелечебницы, Кисегач — для курорта Кисегач, Баляш — для грязелечебницы Баляш, Ахманка — для грязелечебницы Ахманка — все в Челябинской области, Безымянное — для курорта Якты-Куль в Республике Башкортостан и Малый Тараскуль — для курорта Тараскуль в Тюменской области. Все сапропели бессульфидные, пресноводные, различаются лишь по величине зольности и химическому составу золы. Почти все месторождения региона, особенно М, Тараскуль и Молтаево, располагают запасами сапропелей, превосходящими современную и перспективную в них потребность. Наиболее известным из них является месторождение "Озеро Молтаево", которое разрабатывается еще с довоенных времен. Его сапропели наибольшую популярность получили во время войны, когда на их базе были развернуты более 80 госпиталей. </w:t>
      </w:r>
    </w:p>
    <w:p w:rsidR="00ED1CE0" w:rsidRPr="00D6716F" w:rsidRDefault="00ED1CE0" w:rsidP="005B21C2">
      <w:pPr>
        <w:spacing w:after="0" w:line="360" w:lineRule="auto"/>
        <w:ind w:firstLine="709"/>
        <w:jc w:val="both"/>
        <w:rPr>
          <w:rFonts w:ascii="Times New Roman" w:hAnsi="Times New Roman"/>
          <w:sz w:val="28"/>
          <w:szCs w:val="28"/>
        </w:rPr>
      </w:pPr>
      <w:r w:rsidRPr="00D6716F">
        <w:rPr>
          <w:rFonts w:ascii="Times New Roman" w:hAnsi="Times New Roman"/>
          <w:sz w:val="28"/>
          <w:szCs w:val="28"/>
        </w:rPr>
        <w:t xml:space="preserve">Пресноводные бессульфидные сапропели используются единично и в других регионах России; озеро Пионерское — в больницах г. Ухта Республики Коми, Мутное — на курорте им. Пржевальского в Смоленской области, Долгое — на курорте Тишково в Московской области, Ущемерово — в больницах г. Ярославля, Налимное — на курорте Талая в Магаданской области и многие другие. </w:t>
      </w:r>
    </w:p>
    <w:p w:rsidR="00ED1CE0" w:rsidRPr="00D6716F" w:rsidRDefault="00ED1CE0" w:rsidP="00D23759">
      <w:pPr>
        <w:spacing w:after="0" w:line="360" w:lineRule="auto"/>
        <w:ind w:firstLine="709"/>
        <w:jc w:val="both"/>
        <w:rPr>
          <w:rFonts w:ascii="Times New Roman" w:hAnsi="Times New Roman"/>
          <w:sz w:val="28"/>
          <w:szCs w:val="28"/>
        </w:rPr>
      </w:pPr>
      <w:r w:rsidRPr="00D6716F">
        <w:rPr>
          <w:rFonts w:ascii="Times New Roman" w:hAnsi="Times New Roman"/>
          <w:sz w:val="28"/>
          <w:szCs w:val="28"/>
        </w:rPr>
        <w:t xml:space="preserve">Более ценной, с бальнеологической точки зрения, представляется разновидность сульфидных сапропелей ключевого происхождения, когда на обычные процессы накопления сапропелей накладывается влияние подземных минеральных вод. Эти сапропели, обладая хорошими тепловыми свойствами и большим количеством органических веществ, обогащены еще и сульфидами железа, а иногда и водорастворимыми солями. Такие сапропели используются на первом Российском курорте Маргинальные Воды в Республике Карелия (месторождение "Габозеро"), а также на курорте Хилово в Псковской области (месторождение "Лунево"), Оба курорта, помимо сульфидных сапропелевых грязей, располагают ценными гидроминеральными ресурсами (Марциальные Воды — железистыми водами, Хилово — сероводородными), в перспективе должны были стать крупными бальнеогрязевыми курортами (с </w:t>
      </w:r>
      <w:r w:rsidR="00000C3E" w:rsidRPr="00D6716F">
        <w:rPr>
          <w:rFonts w:ascii="Times New Roman" w:hAnsi="Times New Roman"/>
          <w:sz w:val="28"/>
          <w:szCs w:val="28"/>
        </w:rPr>
        <w:t>мощностью</w:t>
      </w:r>
      <w:r w:rsidRPr="00D6716F">
        <w:rPr>
          <w:rFonts w:ascii="Times New Roman" w:hAnsi="Times New Roman"/>
          <w:sz w:val="28"/>
          <w:szCs w:val="28"/>
        </w:rPr>
        <w:t xml:space="preserve"> по 1200-1500 мест), но в настоящее время их развитие из-за отсутствия средств законсервировано. </w:t>
      </w:r>
    </w:p>
    <w:p w:rsidR="00ED1CE0" w:rsidRPr="00D6716F" w:rsidRDefault="00ED1CE0" w:rsidP="00D23759">
      <w:pPr>
        <w:spacing w:after="0" w:line="360" w:lineRule="auto"/>
        <w:ind w:firstLine="709"/>
        <w:jc w:val="both"/>
        <w:rPr>
          <w:rFonts w:ascii="Times New Roman" w:hAnsi="Times New Roman"/>
          <w:sz w:val="28"/>
          <w:szCs w:val="28"/>
        </w:rPr>
      </w:pPr>
      <w:r w:rsidRPr="00D6716F">
        <w:rPr>
          <w:rFonts w:ascii="Times New Roman" w:hAnsi="Times New Roman"/>
          <w:sz w:val="28"/>
          <w:szCs w:val="28"/>
        </w:rPr>
        <w:t>Редкими физико-химическими свойствами обладают грязи сапропелевого происхождения, используемые на курорте Сестрорецк, расположенном в Сестрорецком районе г. Санкт-Петербурга. Это погребенные сапропели древнего Литоринового моря, получившие название "гиттиевые глины". Гиттиевые глины залегают под торфяно-песчанными отложениями озера Сестрорецкий Разлив и при их хранении на воздухе способны глубоко окисляться, снижая показатель pH до 2,0 и менее. Их грязевой раствор при этом становится сульфатно-железистым. Минерализация грязевого раствора может достигать 30 г/ л и более. Такой грязевой раствор используется как самостоятельное лечебное средство. Гиттиевые глины Сестрорецкого месторождения используются внекурортно во многих лечебных учреждениях Санкт-Петербурга. Сестрорецкий курорт, помимо гиттиевых глин, располагает минеральной слаборадоновой водой, расположен на побережье Финского залива среди песчаных дюн, славится своим огромным парком и многокилометровым пляжем, имеет благ</w:t>
      </w:r>
      <w:r w:rsidR="00000C3E" w:rsidRPr="00D6716F">
        <w:rPr>
          <w:rFonts w:ascii="Times New Roman" w:hAnsi="Times New Roman"/>
          <w:sz w:val="28"/>
          <w:szCs w:val="28"/>
        </w:rPr>
        <w:t>оустроенные санаторные корпуса, з</w:t>
      </w:r>
      <w:r w:rsidRPr="00D6716F">
        <w:rPr>
          <w:rFonts w:ascii="Times New Roman" w:hAnsi="Times New Roman"/>
          <w:sz w:val="28"/>
          <w:szCs w:val="28"/>
        </w:rPr>
        <w:t xml:space="preserve">акрытый плавательный бассейн. </w:t>
      </w:r>
      <w:r w:rsidR="00000C3E" w:rsidRPr="00D6716F">
        <w:rPr>
          <w:rFonts w:ascii="Times New Roman" w:hAnsi="Times New Roman"/>
          <w:sz w:val="28"/>
          <w:szCs w:val="28"/>
        </w:rPr>
        <w:t>Мощность</w:t>
      </w:r>
      <w:r w:rsidRPr="00D6716F">
        <w:rPr>
          <w:rFonts w:ascii="Times New Roman" w:hAnsi="Times New Roman"/>
          <w:sz w:val="28"/>
          <w:szCs w:val="28"/>
        </w:rPr>
        <w:t xml:space="preserve"> курорта — около 1000 мест. </w:t>
      </w:r>
    </w:p>
    <w:p w:rsidR="00ED1CE0" w:rsidRPr="00D6716F" w:rsidRDefault="00ED1CE0" w:rsidP="00D23759">
      <w:pPr>
        <w:spacing w:after="0" w:line="360" w:lineRule="auto"/>
        <w:ind w:firstLine="709"/>
        <w:jc w:val="both"/>
        <w:rPr>
          <w:rFonts w:ascii="Times New Roman" w:hAnsi="Times New Roman"/>
          <w:sz w:val="28"/>
          <w:szCs w:val="28"/>
        </w:rPr>
      </w:pPr>
      <w:r w:rsidRPr="00D6716F">
        <w:rPr>
          <w:rFonts w:ascii="Times New Roman" w:hAnsi="Times New Roman"/>
          <w:sz w:val="28"/>
          <w:szCs w:val="28"/>
        </w:rPr>
        <w:t xml:space="preserve">По своим терапевтическим действиям сапропелевые грязи активнее торфяных грязей, но в то же время уступают сульфидным грязям. </w:t>
      </w:r>
    </w:p>
    <w:p w:rsidR="00ED1CE0" w:rsidRPr="00D6716F" w:rsidRDefault="00ED1CE0" w:rsidP="00D23759">
      <w:pPr>
        <w:spacing w:after="0" w:line="360" w:lineRule="auto"/>
        <w:ind w:firstLine="709"/>
        <w:jc w:val="both"/>
        <w:rPr>
          <w:rFonts w:ascii="Times New Roman" w:hAnsi="Times New Roman"/>
          <w:sz w:val="28"/>
          <w:szCs w:val="28"/>
        </w:rPr>
      </w:pPr>
      <w:r w:rsidRPr="00D6716F">
        <w:rPr>
          <w:rFonts w:ascii="Times New Roman" w:hAnsi="Times New Roman"/>
          <w:b/>
          <w:i/>
          <w:sz w:val="28"/>
          <w:szCs w:val="28"/>
        </w:rPr>
        <w:t>Сульфидные иловые грязи</w:t>
      </w:r>
      <w:r w:rsidRPr="00D6716F">
        <w:rPr>
          <w:rFonts w:ascii="Times New Roman" w:hAnsi="Times New Roman"/>
          <w:sz w:val="28"/>
          <w:szCs w:val="28"/>
        </w:rPr>
        <w:t xml:space="preserve"> — донные отложения преимущественно соленых водоемов, бедные органическими веществами и обогащенные сульфидами железа и водорастворимыми солями. По своим тепловым свойствам они существенно уступают торфяным и сапропелевым грязям, но по содержанию сульфидов железа и водорастворимых солей значительно их превосходят. Этот тип грязей иногда называют "основным", или "собственно грязями". Именно такие грязи использовались в Древнем Египте, в греческих колониях Крыма и Черноморского побережья Кавказа, в Центральной Азии и Восточной Сибири, поморами Беломорья. Сульфидно-иловые грязи формируются при обязательном присутствии в водах, питающих месторождения, сульфатов, которые в результате деятельности сульфатредуцирующих бактерий восстанавливаются до сульфидов и при наличии в илах железа образуют характерный для этих грязей черный минерал гидротроиллит. В зависимости от источника поступления в месторождение водорастворимых солей и, в частности, сульфатов, месторождения делятся на три категории: </w:t>
      </w:r>
      <w:r w:rsidRPr="00D6716F">
        <w:rPr>
          <w:rFonts w:ascii="Times New Roman" w:hAnsi="Times New Roman"/>
          <w:sz w:val="28"/>
          <w:szCs w:val="28"/>
        </w:rPr>
        <w:cr/>
      </w:r>
      <w:r w:rsidRPr="00D6716F">
        <w:rPr>
          <w:rFonts w:ascii="Times New Roman" w:hAnsi="Times New Roman"/>
          <w:b/>
          <w:i/>
          <w:sz w:val="28"/>
          <w:szCs w:val="28"/>
        </w:rPr>
        <w:t>месторождения материковых (континентальных) озер</w:t>
      </w:r>
      <w:r w:rsidRPr="00D6716F">
        <w:rPr>
          <w:rFonts w:ascii="Times New Roman" w:hAnsi="Times New Roman"/>
          <w:sz w:val="28"/>
          <w:szCs w:val="28"/>
        </w:rPr>
        <w:t xml:space="preserve">, где соли накапливаются путем их выщелачивания и сноса с окружающих берегов поверхностными и грунтовыми водами. Минеральные материковые месторождения распространены в провинции с аридным климатом — в степной, частично в лесостепной зонах, в полупустынях и пустынях; </w:t>
      </w:r>
    </w:p>
    <w:p w:rsidR="00ED1CE0" w:rsidRPr="00D6716F" w:rsidRDefault="00ED1CE0" w:rsidP="00D23759">
      <w:pPr>
        <w:spacing w:after="0" w:line="360" w:lineRule="auto"/>
        <w:ind w:firstLine="709"/>
        <w:jc w:val="both"/>
        <w:rPr>
          <w:rFonts w:ascii="Times New Roman" w:hAnsi="Times New Roman"/>
          <w:sz w:val="28"/>
          <w:szCs w:val="28"/>
        </w:rPr>
      </w:pPr>
      <w:r w:rsidRPr="00D6716F">
        <w:rPr>
          <w:rFonts w:ascii="Times New Roman" w:hAnsi="Times New Roman"/>
          <w:b/>
          <w:i/>
          <w:sz w:val="28"/>
          <w:szCs w:val="28"/>
        </w:rPr>
        <w:t>месторождения морских заливов</w:t>
      </w:r>
      <w:r w:rsidRPr="00D6716F">
        <w:rPr>
          <w:rFonts w:ascii="Times New Roman" w:hAnsi="Times New Roman"/>
          <w:sz w:val="28"/>
          <w:szCs w:val="28"/>
        </w:rPr>
        <w:t xml:space="preserve">, </w:t>
      </w:r>
      <w:r w:rsidRPr="00D6716F">
        <w:rPr>
          <w:rFonts w:ascii="Times New Roman" w:hAnsi="Times New Roman"/>
          <w:b/>
          <w:i/>
          <w:sz w:val="28"/>
          <w:szCs w:val="28"/>
        </w:rPr>
        <w:t>приморских озер и лиманов,</w:t>
      </w:r>
      <w:r w:rsidRPr="00D6716F">
        <w:rPr>
          <w:rFonts w:ascii="Times New Roman" w:hAnsi="Times New Roman"/>
          <w:sz w:val="28"/>
          <w:szCs w:val="28"/>
        </w:rPr>
        <w:t xml:space="preserve"> в которые сульфаты и другие соли поступают с морской водой. Формируются в береговой полосе морей и океанов; </w:t>
      </w:r>
    </w:p>
    <w:p w:rsidR="00ED1CE0" w:rsidRPr="00D6716F" w:rsidRDefault="00ED1CE0" w:rsidP="002C4A0D">
      <w:pPr>
        <w:spacing w:after="0" w:line="360" w:lineRule="auto"/>
        <w:ind w:firstLine="709"/>
        <w:jc w:val="both"/>
        <w:rPr>
          <w:rFonts w:ascii="Times New Roman" w:hAnsi="Times New Roman"/>
          <w:sz w:val="28"/>
          <w:szCs w:val="28"/>
        </w:rPr>
      </w:pPr>
      <w:r w:rsidRPr="00D6716F">
        <w:rPr>
          <w:rFonts w:ascii="Times New Roman" w:hAnsi="Times New Roman"/>
          <w:b/>
          <w:i/>
          <w:sz w:val="28"/>
          <w:szCs w:val="28"/>
        </w:rPr>
        <w:t>месторождения озерно-ключевого генезиса</w:t>
      </w:r>
      <w:r w:rsidRPr="00D6716F">
        <w:rPr>
          <w:rFonts w:ascii="Times New Roman" w:hAnsi="Times New Roman"/>
          <w:sz w:val="28"/>
          <w:szCs w:val="28"/>
        </w:rPr>
        <w:t xml:space="preserve"> — формируются, как и сульфидные сапропели, азонально в лесной зоне при подпитывании водоемов подземными минеральными водами, содержащими сульфаты. </w:t>
      </w:r>
    </w:p>
    <w:p w:rsidR="00ED1CE0" w:rsidRPr="00D6716F" w:rsidRDefault="00ED1CE0" w:rsidP="00D23759">
      <w:pPr>
        <w:spacing w:after="0" w:line="360" w:lineRule="auto"/>
        <w:ind w:firstLine="709"/>
        <w:jc w:val="both"/>
        <w:rPr>
          <w:rFonts w:ascii="Times New Roman" w:hAnsi="Times New Roman"/>
          <w:sz w:val="28"/>
          <w:szCs w:val="28"/>
        </w:rPr>
      </w:pPr>
      <w:r w:rsidRPr="00D6716F">
        <w:rPr>
          <w:rFonts w:ascii="Times New Roman" w:hAnsi="Times New Roman"/>
          <w:sz w:val="28"/>
          <w:szCs w:val="28"/>
        </w:rPr>
        <w:t xml:space="preserve">Среди материковых месторождений сульфидно-иловых грязей наибольшей известностью в России пользуется озеро Тамбукан в Ставропольском крае. Грязи этого озера являются высокоминерализованными (М — 30-70 г/л) сильносульфидными (FeS &gt; 0,5%). Запасы составляют около 900 тыс. м3. Обеспечивают крупнейший в Европе, а возможно, и в мире узел грязелечебных курортов — Пятигорска, Железновадска, Ессентуков, Кисловодска и Нальчика с общим числом процедурных кушеток — 600. Кроме этих курортов грязь месторождения вывозится во многие другие курортные и внекурортные учреждения страны, в том числе и в РНЦВМиК. Добыча грязей на озере к концу 70-х годов достигала 16 тыс. м3 в год, в настоящее время из-за невостребованности снизилась до 1,5 тыс. м3. </w:t>
      </w:r>
    </w:p>
    <w:p w:rsidR="00ED1CE0" w:rsidRPr="00D6716F" w:rsidRDefault="00ED1CE0" w:rsidP="00D23759">
      <w:pPr>
        <w:spacing w:after="0" w:line="360" w:lineRule="auto"/>
        <w:ind w:firstLine="709"/>
        <w:jc w:val="both"/>
        <w:rPr>
          <w:rFonts w:ascii="Times New Roman" w:hAnsi="Times New Roman"/>
          <w:sz w:val="28"/>
          <w:szCs w:val="28"/>
        </w:rPr>
      </w:pPr>
      <w:r w:rsidRPr="00D6716F">
        <w:rPr>
          <w:rFonts w:ascii="Times New Roman" w:hAnsi="Times New Roman"/>
          <w:sz w:val="28"/>
          <w:szCs w:val="28"/>
        </w:rPr>
        <w:t xml:space="preserve">Высококачественные сульфидно-иловые грязи материкового происхождения залегают в озерах Эльтон в Волгоградской области и Лечебное в Астраханской области, обеспечивающие соответственно небольшие курорты Эльтон и Тинаки II Грязи этих месторождений характеризуются очень высокой минерализацией грязевого раствора (&gt; 300 г/л), т.е. являются соленасыщенными. По своему составу они близки грязям Мёртвого моря (Израиль, Иордания), но превосходят их по содержанию сульфидов железа и органических веществ. </w:t>
      </w:r>
    </w:p>
    <w:p w:rsidR="00ED1CE0" w:rsidRPr="00D6716F" w:rsidRDefault="00ED1CE0" w:rsidP="00D23759">
      <w:pPr>
        <w:spacing w:after="0" w:line="360" w:lineRule="auto"/>
        <w:ind w:firstLine="709"/>
        <w:jc w:val="both"/>
        <w:rPr>
          <w:rFonts w:ascii="Times New Roman" w:hAnsi="Times New Roman"/>
          <w:sz w:val="28"/>
          <w:szCs w:val="28"/>
        </w:rPr>
      </w:pPr>
      <w:r w:rsidRPr="00D6716F">
        <w:rPr>
          <w:rFonts w:ascii="Times New Roman" w:hAnsi="Times New Roman"/>
          <w:sz w:val="28"/>
          <w:szCs w:val="28"/>
        </w:rPr>
        <w:t xml:space="preserve">Крупные месторождения сульфидно-иловых грязей материкового происхождения расположены в степях Азиатской части России. Наиболее известные из них озера Карачи и Медвежье в Новосибирской области, Горькое-Виктория и Птичье в Курганской области, Учум и Шира в Красноярском крае, Чедер в Туве, Абалах в Якутии и другие. На всех этих озерах функционируют небольшие курорты того же названия, а на озере Карачи — крупный курорт (бывший курорт всесоюзного значения). </w:t>
      </w:r>
    </w:p>
    <w:p w:rsidR="00ED1CE0" w:rsidRPr="00D6716F" w:rsidRDefault="00ED1CE0" w:rsidP="00D23759">
      <w:pPr>
        <w:spacing w:after="0" w:line="360" w:lineRule="auto"/>
        <w:ind w:firstLine="709"/>
        <w:jc w:val="both"/>
        <w:rPr>
          <w:rFonts w:ascii="Times New Roman" w:hAnsi="Times New Roman"/>
          <w:sz w:val="28"/>
          <w:szCs w:val="28"/>
        </w:rPr>
      </w:pPr>
      <w:r w:rsidRPr="00D6716F">
        <w:rPr>
          <w:rFonts w:ascii="Times New Roman" w:hAnsi="Times New Roman"/>
          <w:sz w:val="28"/>
          <w:szCs w:val="28"/>
        </w:rPr>
        <w:t xml:space="preserve">Наиболее известные месторождения морских иловых сульфидных грязей расположены на побережье Черного моря к югу от Таманского полуострова Краснодарского края — Кизилташский и Витязевский лиманы, озеро Соленое. В настоящее время разрабатывается Кизилташский лиман, являющийся грязевой базой курорта Анапа, другие два — резервные. Грязи Кизилташского лимана имеют относительно малую минерализацию (15-25 г/л) и считаются мягко действующими. Рекомендованы для лечения детей и лиц пожилого возраста. </w:t>
      </w:r>
    </w:p>
    <w:p w:rsidR="00ED1CE0" w:rsidRPr="00D6716F" w:rsidRDefault="00ED1CE0" w:rsidP="00D23759">
      <w:pPr>
        <w:spacing w:after="0" w:line="360" w:lineRule="auto"/>
        <w:ind w:firstLine="709"/>
        <w:jc w:val="both"/>
        <w:rPr>
          <w:rFonts w:ascii="Times New Roman" w:hAnsi="Times New Roman"/>
          <w:sz w:val="28"/>
          <w:szCs w:val="28"/>
        </w:rPr>
      </w:pPr>
      <w:r w:rsidRPr="00D6716F">
        <w:rPr>
          <w:rFonts w:ascii="Times New Roman" w:hAnsi="Times New Roman"/>
          <w:sz w:val="28"/>
          <w:szCs w:val="28"/>
        </w:rPr>
        <w:t xml:space="preserve">Приморские грязи месторождения Ханского используются на курорте Ейск Краснодарского края; морские грязи залива Углового - на крупном курорте Садгород в Приморском крае, а залива Изменчивый на острове Сахалин - в санаториях "Чайка", "Сахалин", "Горняк" и "Синегорье", </w:t>
      </w:r>
    </w:p>
    <w:p w:rsidR="00ED1CE0" w:rsidRPr="00D6716F" w:rsidRDefault="00ED1CE0" w:rsidP="00D23759">
      <w:pPr>
        <w:spacing w:after="0" w:line="360" w:lineRule="auto"/>
        <w:ind w:firstLine="709"/>
        <w:jc w:val="both"/>
        <w:rPr>
          <w:rFonts w:ascii="Times New Roman" w:hAnsi="Times New Roman"/>
          <w:sz w:val="28"/>
          <w:szCs w:val="28"/>
        </w:rPr>
      </w:pPr>
      <w:r w:rsidRPr="00D6716F">
        <w:rPr>
          <w:rFonts w:ascii="Times New Roman" w:hAnsi="Times New Roman"/>
          <w:sz w:val="28"/>
          <w:szCs w:val="28"/>
        </w:rPr>
        <w:t xml:space="preserve">Особое значение в России придается использованию сульфидных иловых грязей озерно-ключевого генезиса. Все такие месторождения, выявленные в лесной зоне и являющиеся здесь азональными, используются, как правило, на курортах или во внекурортных учреждениях. Наиболее известными из таких курортов являются Старая Русса в Новгородской области, Сергиевские минеральные воды в Самарской области, а также Нижне-Ивкино в Кировской области, Ключи в Пермской области, Голубое в Татарстане, Красноусольск в Республике Башкортостан, им. Чапаева в Сараторской области и другие. Самым крупным из них является курорт Сергиевские минеральные воды на 1100-1200 мест, имевший ранее статус Всесоюзного. Здесь функционирует специализированное отделение для спинальных больных. Подобные отделения действуют в санаториях Садгород (Приморский край) и "Лесная поляна" (Пятигорск). Большим потенциалом располагает курорт Старая Русса в Новгородской области. Помимо лечебных грязей, на курорте утверждены огромные запасы минеральных вод, имеется крупная водогрязелечебница, крытый плавательный бассейн, перестраиваются спальные корпуса. </w:t>
      </w:r>
    </w:p>
    <w:p w:rsidR="00ED1CE0" w:rsidRPr="00D6716F" w:rsidRDefault="00ED1CE0" w:rsidP="00D23759">
      <w:pPr>
        <w:spacing w:after="0" w:line="360" w:lineRule="auto"/>
        <w:ind w:firstLine="709"/>
        <w:jc w:val="both"/>
        <w:rPr>
          <w:rFonts w:ascii="Times New Roman" w:hAnsi="Times New Roman"/>
          <w:sz w:val="28"/>
          <w:szCs w:val="28"/>
        </w:rPr>
      </w:pPr>
      <w:r w:rsidRPr="00D6716F">
        <w:rPr>
          <w:rFonts w:ascii="Times New Roman" w:hAnsi="Times New Roman"/>
          <w:b/>
          <w:i/>
          <w:sz w:val="28"/>
          <w:szCs w:val="28"/>
        </w:rPr>
        <w:t>Сопочные грязи</w:t>
      </w:r>
      <w:r w:rsidRPr="00D6716F">
        <w:rPr>
          <w:rFonts w:ascii="Times New Roman" w:hAnsi="Times New Roman"/>
          <w:sz w:val="28"/>
          <w:szCs w:val="28"/>
        </w:rPr>
        <w:t xml:space="preserve"> — глинистые выделения грязевых вулканов распространены в России локально, в основном на Таманском полуострове, отличаются от других групп грязей специфической органикой (нефтяного происхождении) и наличием признанных терапевтически активными компонентов — йода и брома. Основные месторождения сопочных грязей сосредоточены в Азербайджане, меньше — в Грузии, где на базе сопочных грязей функционирует единственный в бывшем Союзе курорт — Ахтала. В России сопочные грязи используются в ограниченном количестве (как дополнительный лечебный фактор) в Анапе (сопка Азовская), Здесь же Южнокорейская фирма "Семь-Я" производит расфасовку небольших партий сопочных грязей (сопка Шуго) для вывоза в Южную Корею и для продажи на внутреннем рынке России.</w:t>
      </w:r>
    </w:p>
    <w:p w:rsidR="00874327" w:rsidRPr="00D6716F" w:rsidRDefault="00874327" w:rsidP="002C4A0D">
      <w:pPr>
        <w:spacing w:after="0" w:line="360" w:lineRule="auto"/>
        <w:jc w:val="center"/>
        <w:rPr>
          <w:rFonts w:ascii="Times New Roman" w:hAnsi="Times New Roman"/>
          <w:b/>
          <w:sz w:val="28"/>
          <w:szCs w:val="28"/>
        </w:rPr>
      </w:pPr>
      <w:bookmarkStart w:id="2" w:name="_Toc99380107"/>
      <w:r w:rsidRPr="00D6716F">
        <w:rPr>
          <w:rFonts w:ascii="Times New Roman" w:hAnsi="Times New Roman"/>
          <w:b/>
          <w:sz w:val="28"/>
          <w:szCs w:val="28"/>
        </w:rPr>
        <w:t>Критерии оценки лечебной грязи</w:t>
      </w:r>
      <w:bookmarkEnd w:id="2"/>
    </w:p>
    <w:p w:rsidR="007028FB" w:rsidRDefault="00874327" w:rsidP="00FD477C">
      <w:pPr>
        <w:spacing w:after="0" w:line="360" w:lineRule="auto"/>
        <w:ind w:firstLine="567"/>
        <w:jc w:val="both"/>
        <w:rPr>
          <w:rFonts w:ascii="Times New Roman" w:hAnsi="Times New Roman"/>
          <w:sz w:val="28"/>
          <w:szCs w:val="28"/>
        </w:rPr>
      </w:pPr>
      <w:r w:rsidRPr="00D6716F">
        <w:rPr>
          <w:rFonts w:ascii="Times New Roman" w:hAnsi="Times New Roman"/>
          <w:sz w:val="28"/>
          <w:szCs w:val="28"/>
        </w:rPr>
        <w:t>Оценка пригодности грязи для лечебных процедур производится по физи</w:t>
      </w:r>
      <w:r w:rsidRPr="00D6716F">
        <w:rPr>
          <w:rFonts w:ascii="Times New Roman" w:hAnsi="Times New Roman"/>
          <w:sz w:val="28"/>
          <w:szCs w:val="28"/>
        </w:rPr>
        <w:softHyphen/>
        <w:t>ческим, физико-химическим и бактериологическим показателям.</w:t>
      </w:r>
    </w:p>
    <w:p w:rsidR="007028FB" w:rsidRDefault="00874327" w:rsidP="00FD477C">
      <w:pPr>
        <w:spacing w:after="0" w:line="360" w:lineRule="auto"/>
        <w:ind w:firstLine="567"/>
        <w:jc w:val="both"/>
        <w:rPr>
          <w:rFonts w:ascii="Times New Roman" w:hAnsi="Times New Roman"/>
          <w:sz w:val="28"/>
          <w:szCs w:val="28"/>
        </w:rPr>
      </w:pPr>
      <w:r w:rsidRPr="00D6716F">
        <w:rPr>
          <w:rFonts w:ascii="Times New Roman" w:hAnsi="Times New Roman"/>
          <w:sz w:val="28"/>
          <w:szCs w:val="28"/>
        </w:rPr>
        <w:t>Высокие показатели сопротивления сдвигу, липкости и вязкости для иловых гря</w:t>
      </w:r>
      <w:r w:rsidRPr="00D6716F">
        <w:rPr>
          <w:rFonts w:ascii="Times New Roman" w:hAnsi="Times New Roman"/>
          <w:sz w:val="28"/>
          <w:szCs w:val="28"/>
        </w:rPr>
        <w:softHyphen/>
        <w:t>зей обусловлены их устойчивой структурой и прочной связью ила с водой. В противо</w:t>
      </w:r>
      <w:r w:rsidRPr="00D6716F">
        <w:rPr>
          <w:rFonts w:ascii="Times New Roman" w:hAnsi="Times New Roman"/>
          <w:sz w:val="28"/>
          <w:szCs w:val="28"/>
        </w:rPr>
        <w:softHyphen/>
        <w:t>положность этому</w:t>
      </w:r>
      <w:r w:rsidR="007028FB">
        <w:rPr>
          <w:rFonts w:ascii="Times New Roman" w:hAnsi="Times New Roman"/>
          <w:sz w:val="28"/>
          <w:szCs w:val="28"/>
        </w:rPr>
        <w:t>,</w:t>
      </w:r>
      <w:r w:rsidRPr="00D6716F">
        <w:rPr>
          <w:rFonts w:ascii="Times New Roman" w:hAnsi="Times New Roman"/>
          <w:sz w:val="28"/>
          <w:szCs w:val="28"/>
        </w:rPr>
        <w:t xml:space="preserve"> в органических пелоидах—торф и сапропель — отдельные твердые комочки слабо слипаются между собой и плохо пристают к поверхности тела при аппликациях, они характеризуются более низкими показателями пластично-вязких свойств</w:t>
      </w:r>
      <w:r w:rsidR="007028FB">
        <w:rPr>
          <w:rFonts w:ascii="Times New Roman" w:hAnsi="Times New Roman"/>
          <w:sz w:val="28"/>
          <w:szCs w:val="28"/>
        </w:rPr>
        <w:t>.</w:t>
      </w:r>
    </w:p>
    <w:p w:rsidR="007028FB" w:rsidRDefault="007028FB" w:rsidP="00FD477C">
      <w:pPr>
        <w:spacing w:after="0" w:line="360" w:lineRule="auto"/>
        <w:ind w:firstLine="567"/>
        <w:jc w:val="both"/>
        <w:rPr>
          <w:rFonts w:ascii="Times New Roman" w:hAnsi="Times New Roman"/>
          <w:sz w:val="28"/>
          <w:szCs w:val="28"/>
        </w:rPr>
      </w:pPr>
      <w:r>
        <w:rPr>
          <w:rFonts w:ascii="Times New Roman" w:hAnsi="Times New Roman"/>
          <w:sz w:val="28"/>
          <w:szCs w:val="28"/>
        </w:rPr>
        <w:t>О</w:t>
      </w:r>
      <w:r w:rsidR="00874327" w:rsidRPr="00D6716F">
        <w:rPr>
          <w:rFonts w:ascii="Times New Roman" w:hAnsi="Times New Roman"/>
          <w:sz w:val="28"/>
          <w:szCs w:val="28"/>
        </w:rPr>
        <w:t>кислительно-восстановительный потенциал грязи (Eh) указывает на степень окисления или восстановления минеральных и органических соединений, входя</w:t>
      </w:r>
      <w:r w:rsidR="00874327" w:rsidRPr="00D6716F">
        <w:rPr>
          <w:rFonts w:ascii="Times New Roman" w:hAnsi="Times New Roman"/>
          <w:sz w:val="28"/>
          <w:szCs w:val="28"/>
        </w:rPr>
        <w:softHyphen/>
        <w:t>щих в их состав</w:t>
      </w:r>
      <w:r w:rsidR="00C7367E" w:rsidRPr="00D6716F">
        <w:rPr>
          <w:rFonts w:ascii="Times New Roman" w:hAnsi="Times New Roman"/>
          <w:sz w:val="28"/>
          <w:szCs w:val="28"/>
        </w:rPr>
        <w:t>.</w:t>
      </w:r>
      <w:r w:rsidR="00874327" w:rsidRPr="00D6716F">
        <w:rPr>
          <w:rFonts w:ascii="Times New Roman" w:hAnsi="Times New Roman"/>
          <w:sz w:val="28"/>
          <w:szCs w:val="28"/>
        </w:rPr>
        <w:t xml:space="preserve"> Для иловых сульфидных грязей он характеризуется отрицатель</w:t>
      </w:r>
      <w:r w:rsidR="00874327" w:rsidRPr="00D6716F">
        <w:rPr>
          <w:rFonts w:ascii="Times New Roman" w:hAnsi="Times New Roman"/>
          <w:sz w:val="28"/>
          <w:szCs w:val="28"/>
        </w:rPr>
        <w:softHyphen/>
        <w:t>ными величинами, что соответствует восстановительным условиям</w:t>
      </w:r>
      <w:r w:rsidR="00C7367E" w:rsidRPr="00D6716F">
        <w:rPr>
          <w:rFonts w:ascii="Times New Roman" w:hAnsi="Times New Roman"/>
          <w:sz w:val="28"/>
          <w:szCs w:val="28"/>
        </w:rPr>
        <w:t>.</w:t>
      </w:r>
      <w:r w:rsidR="00874327" w:rsidRPr="00D6716F">
        <w:rPr>
          <w:rFonts w:ascii="Times New Roman" w:hAnsi="Times New Roman"/>
          <w:sz w:val="28"/>
          <w:szCs w:val="28"/>
        </w:rPr>
        <w:t xml:space="preserve"> Образование сероводорода в грязи обусловлено процессом жизнедеятельности специфических микроорганизмов, восстанавливающих сульфаты в сероводород в присутствии орга</w:t>
      </w:r>
      <w:r w:rsidR="00874327" w:rsidRPr="00D6716F">
        <w:rPr>
          <w:rFonts w:ascii="Times New Roman" w:hAnsi="Times New Roman"/>
          <w:sz w:val="28"/>
          <w:szCs w:val="28"/>
        </w:rPr>
        <w:softHyphen/>
        <w:t>нических веществ, но без доступа кислорода.</w:t>
      </w:r>
    </w:p>
    <w:p w:rsidR="007028FB" w:rsidRDefault="00874327" w:rsidP="00FD477C">
      <w:pPr>
        <w:spacing w:after="0" w:line="360" w:lineRule="auto"/>
        <w:ind w:firstLine="567"/>
        <w:jc w:val="both"/>
        <w:rPr>
          <w:rFonts w:ascii="Times New Roman" w:hAnsi="Times New Roman"/>
          <w:sz w:val="28"/>
          <w:szCs w:val="28"/>
        </w:rPr>
      </w:pPr>
      <w:r w:rsidRPr="00D6716F">
        <w:rPr>
          <w:rFonts w:ascii="Times New Roman" w:hAnsi="Times New Roman"/>
          <w:sz w:val="28"/>
          <w:szCs w:val="28"/>
        </w:rPr>
        <w:t>С биохимическими процессами в грязевых месторождениях связано образо</w:t>
      </w:r>
      <w:r w:rsidRPr="00D6716F">
        <w:rPr>
          <w:rFonts w:ascii="Times New Roman" w:hAnsi="Times New Roman"/>
          <w:sz w:val="28"/>
          <w:szCs w:val="28"/>
        </w:rPr>
        <w:softHyphen/>
        <w:t>вание других газов' углекислоты, метана, азота, аргона и др. Некоторые газовые компоненты (сероводород, углекислота) являются биологически активными.</w:t>
      </w:r>
    </w:p>
    <w:p w:rsidR="007028FB" w:rsidRDefault="00874327" w:rsidP="00FD477C">
      <w:pPr>
        <w:spacing w:after="0" w:line="360" w:lineRule="auto"/>
        <w:ind w:firstLine="567"/>
        <w:jc w:val="both"/>
        <w:rPr>
          <w:rFonts w:ascii="Times New Roman" w:hAnsi="Times New Roman"/>
          <w:sz w:val="28"/>
          <w:szCs w:val="28"/>
        </w:rPr>
      </w:pPr>
      <w:r w:rsidRPr="00D6716F">
        <w:rPr>
          <w:rFonts w:ascii="Times New Roman" w:hAnsi="Times New Roman"/>
          <w:sz w:val="28"/>
          <w:szCs w:val="28"/>
        </w:rPr>
        <w:t xml:space="preserve">Оценка пригодности грязи для лечебных процедур производится также и по санитарно-бактериологическим показателям. </w:t>
      </w:r>
      <w:r w:rsidR="00205419">
        <w:rPr>
          <w:rFonts w:ascii="Times New Roman" w:hAnsi="Times New Roman"/>
          <w:sz w:val="28"/>
          <w:szCs w:val="28"/>
        </w:rPr>
        <w:t>П</w:t>
      </w:r>
      <w:r w:rsidRPr="00D6716F">
        <w:rPr>
          <w:rFonts w:ascii="Times New Roman" w:hAnsi="Times New Roman"/>
          <w:sz w:val="28"/>
          <w:szCs w:val="28"/>
        </w:rPr>
        <w:t>рошедшая регенера</w:t>
      </w:r>
      <w:r w:rsidRPr="00D6716F">
        <w:rPr>
          <w:rFonts w:ascii="Times New Roman" w:hAnsi="Times New Roman"/>
          <w:sz w:val="28"/>
          <w:szCs w:val="28"/>
        </w:rPr>
        <w:softHyphen/>
        <w:t>цию лечебная грязь должна обладать бактерицидной активностью к патогенным и условно-патогенным микроорганизмам. Бактерицидными свойствами облада</w:t>
      </w:r>
      <w:r w:rsidRPr="00D6716F">
        <w:rPr>
          <w:rFonts w:ascii="Times New Roman" w:hAnsi="Times New Roman"/>
          <w:sz w:val="28"/>
          <w:szCs w:val="28"/>
        </w:rPr>
        <w:softHyphen/>
        <w:t>ют главным образом иловые сероводородн</w:t>
      </w:r>
      <w:r w:rsidR="007028FB">
        <w:rPr>
          <w:rFonts w:ascii="Times New Roman" w:hAnsi="Times New Roman"/>
          <w:sz w:val="28"/>
          <w:szCs w:val="28"/>
        </w:rPr>
        <w:t>ые грязи минеральных озер. Высо</w:t>
      </w:r>
      <w:r w:rsidRPr="00D6716F">
        <w:rPr>
          <w:rFonts w:ascii="Times New Roman" w:hAnsi="Times New Roman"/>
          <w:sz w:val="28"/>
          <w:szCs w:val="28"/>
        </w:rPr>
        <w:t>ко</w:t>
      </w:r>
      <w:r w:rsidR="007028FB">
        <w:rPr>
          <w:rFonts w:ascii="Times New Roman" w:hAnsi="Times New Roman"/>
          <w:sz w:val="28"/>
          <w:szCs w:val="28"/>
        </w:rPr>
        <w:t xml:space="preserve"> - </w:t>
      </w:r>
      <w:r w:rsidRPr="00D6716F">
        <w:rPr>
          <w:rFonts w:ascii="Times New Roman" w:hAnsi="Times New Roman"/>
          <w:sz w:val="28"/>
          <w:szCs w:val="28"/>
        </w:rPr>
        <w:t>минерализованньге грязи озер Сакского, Чокрак, Масазыр, соленость которых</w:t>
      </w:r>
      <w:r w:rsidR="007028FB">
        <w:rPr>
          <w:rFonts w:ascii="Times New Roman" w:hAnsi="Times New Roman"/>
          <w:sz w:val="28"/>
          <w:szCs w:val="28"/>
        </w:rPr>
        <w:t xml:space="preserve"> </w:t>
      </w:r>
      <w:r w:rsidRPr="00D6716F">
        <w:rPr>
          <w:rFonts w:ascii="Times New Roman" w:hAnsi="Times New Roman"/>
          <w:sz w:val="28"/>
          <w:szCs w:val="28"/>
        </w:rPr>
        <w:t>достигает 200-300 г/л, резко подавляет рост бактерий. Отжимы из них так же, как и цельные грязи, угнетают развитие стафилококков и других бактерий.</w:t>
      </w:r>
    </w:p>
    <w:p w:rsidR="00874327" w:rsidRPr="00D6716F" w:rsidRDefault="00874327" w:rsidP="00FD477C">
      <w:pPr>
        <w:spacing w:after="0" w:line="360" w:lineRule="auto"/>
        <w:ind w:firstLine="567"/>
        <w:jc w:val="both"/>
        <w:rPr>
          <w:rFonts w:ascii="Times New Roman" w:hAnsi="Times New Roman"/>
          <w:sz w:val="28"/>
          <w:szCs w:val="28"/>
        </w:rPr>
      </w:pPr>
      <w:r w:rsidRPr="00D6716F">
        <w:rPr>
          <w:rFonts w:ascii="Times New Roman" w:hAnsi="Times New Roman"/>
          <w:sz w:val="28"/>
          <w:szCs w:val="28"/>
        </w:rPr>
        <w:t>Лечебные грязи, готовые к процедурам, должны удовл</w:t>
      </w:r>
      <w:r w:rsidR="005B21C2">
        <w:rPr>
          <w:rFonts w:ascii="Times New Roman" w:hAnsi="Times New Roman"/>
          <w:sz w:val="28"/>
          <w:szCs w:val="28"/>
        </w:rPr>
        <w:t xml:space="preserve">етворять следующим требованиям </w:t>
      </w:r>
      <w:r w:rsidR="00C24090">
        <w:rPr>
          <w:rFonts w:ascii="Times New Roman" w:hAnsi="Times New Roman"/>
          <w:sz w:val="28"/>
          <w:szCs w:val="28"/>
        </w:rPr>
        <w:t>[2</w:t>
      </w:r>
      <w:r w:rsidR="004A7C6A">
        <w:rPr>
          <w:rFonts w:ascii="Times New Roman" w:hAnsi="Times New Roman"/>
          <w:sz w:val="28"/>
          <w:szCs w:val="28"/>
        </w:rPr>
        <w:t>, с.90-105</w:t>
      </w:r>
      <w:r w:rsidR="005B21C2" w:rsidRPr="005B21C2">
        <w:rPr>
          <w:rFonts w:ascii="Times New Roman" w:hAnsi="Times New Roman"/>
          <w:sz w:val="28"/>
          <w:szCs w:val="28"/>
        </w:rPr>
        <w:t>]</w:t>
      </w:r>
      <w:r w:rsidRPr="00D6716F">
        <w:rPr>
          <w:rFonts w:ascii="Times New Roman" w:hAnsi="Times New Roman"/>
          <w:sz w:val="28"/>
          <w:szCs w:val="28"/>
        </w:rPr>
        <w:t>:</w:t>
      </w:r>
    </w:p>
    <w:p w:rsidR="00874327" w:rsidRPr="00D6716F" w:rsidRDefault="00205419" w:rsidP="00205419">
      <w:pPr>
        <w:spacing w:after="0" w:line="360" w:lineRule="auto"/>
        <w:ind w:firstLine="567"/>
        <w:jc w:val="both"/>
        <w:rPr>
          <w:rFonts w:ascii="Times New Roman" w:hAnsi="Times New Roman"/>
          <w:sz w:val="28"/>
          <w:szCs w:val="28"/>
        </w:rPr>
      </w:pPr>
      <w:r>
        <w:rPr>
          <w:rFonts w:ascii="Times New Roman" w:hAnsi="Times New Roman"/>
          <w:sz w:val="28"/>
          <w:szCs w:val="28"/>
        </w:rPr>
        <w:t xml:space="preserve">1. </w:t>
      </w:r>
      <w:r w:rsidR="00874327" w:rsidRPr="00D6716F">
        <w:rPr>
          <w:rFonts w:ascii="Times New Roman" w:hAnsi="Times New Roman"/>
          <w:sz w:val="28"/>
          <w:szCs w:val="28"/>
        </w:rPr>
        <w:t xml:space="preserve">засоренность минеральными частицами диаметром крупнее </w:t>
      </w:r>
      <w:smartTag w:uri="urn:schemas-microsoft-com:office:smarttags" w:element="metricconverter">
        <w:smartTagPr>
          <w:attr w:name="ProductID" w:val="0,25 мм"/>
        </w:smartTagPr>
        <w:r w:rsidR="00874327" w:rsidRPr="00D6716F">
          <w:rPr>
            <w:rFonts w:ascii="Times New Roman" w:hAnsi="Times New Roman"/>
            <w:sz w:val="28"/>
            <w:szCs w:val="28"/>
          </w:rPr>
          <w:t>0,25 мм</w:t>
        </w:r>
      </w:smartTag>
      <w:r w:rsidR="00874327" w:rsidRPr="00D6716F">
        <w:rPr>
          <w:rFonts w:ascii="Times New Roman" w:hAnsi="Times New Roman"/>
          <w:sz w:val="28"/>
          <w:szCs w:val="28"/>
        </w:rPr>
        <w:t xml:space="preserve"> (крис</w:t>
      </w:r>
      <w:r w:rsidR="00874327" w:rsidRPr="00D6716F">
        <w:rPr>
          <w:rFonts w:ascii="Times New Roman" w:hAnsi="Times New Roman"/>
          <w:sz w:val="28"/>
          <w:szCs w:val="28"/>
        </w:rPr>
        <w:softHyphen/>
        <w:t>таллами солей, гравием, песком) не должна превышать в сопочных и иловых суль</w:t>
      </w:r>
      <w:r w:rsidR="00874327" w:rsidRPr="00D6716F">
        <w:rPr>
          <w:rFonts w:ascii="Times New Roman" w:hAnsi="Times New Roman"/>
          <w:sz w:val="28"/>
          <w:szCs w:val="28"/>
        </w:rPr>
        <w:softHyphen/>
        <w:t>фидных грязях 3%, в торфяных и сапропелевых грязях - 2%;</w:t>
      </w:r>
    </w:p>
    <w:p w:rsidR="00874327" w:rsidRPr="00D6716F" w:rsidRDefault="00205419" w:rsidP="00205419">
      <w:pPr>
        <w:spacing w:after="0" w:line="360" w:lineRule="auto"/>
        <w:ind w:firstLine="567"/>
        <w:jc w:val="both"/>
        <w:rPr>
          <w:rFonts w:ascii="Times New Roman" w:hAnsi="Times New Roman"/>
          <w:sz w:val="28"/>
          <w:szCs w:val="28"/>
        </w:rPr>
      </w:pPr>
      <w:r>
        <w:rPr>
          <w:rFonts w:ascii="Times New Roman" w:hAnsi="Times New Roman"/>
          <w:sz w:val="28"/>
          <w:szCs w:val="28"/>
        </w:rPr>
        <w:t>2.  </w:t>
      </w:r>
      <w:r w:rsidR="00874327" w:rsidRPr="00D6716F">
        <w:rPr>
          <w:rFonts w:ascii="Times New Roman" w:hAnsi="Times New Roman"/>
          <w:sz w:val="28"/>
          <w:szCs w:val="28"/>
        </w:rPr>
        <w:t>степень разложения в торфяных грязях должна быть не менее 40%;</w:t>
      </w:r>
    </w:p>
    <w:p w:rsidR="00874327" w:rsidRPr="00D6716F" w:rsidRDefault="00A27278" w:rsidP="00205419">
      <w:pPr>
        <w:spacing w:after="0" w:line="360" w:lineRule="auto"/>
        <w:ind w:firstLine="567"/>
        <w:jc w:val="both"/>
        <w:rPr>
          <w:rFonts w:ascii="Times New Roman" w:hAnsi="Times New Roman"/>
          <w:sz w:val="28"/>
          <w:szCs w:val="28"/>
        </w:rPr>
      </w:pPr>
      <w:r w:rsidRPr="00D6716F">
        <w:rPr>
          <w:rFonts w:ascii="Times New Roman" w:hAnsi="Times New Roman"/>
          <w:sz w:val="28"/>
          <w:szCs w:val="28"/>
        </w:rPr>
        <w:t>3</w:t>
      </w:r>
      <w:r w:rsidR="00205419">
        <w:rPr>
          <w:rFonts w:ascii="Times New Roman" w:hAnsi="Times New Roman"/>
          <w:sz w:val="28"/>
          <w:szCs w:val="28"/>
        </w:rPr>
        <w:t>.  </w:t>
      </w:r>
      <w:r w:rsidR="00874327" w:rsidRPr="00D6716F">
        <w:rPr>
          <w:rFonts w:ascii="Times New Roman" w:hAnsi="Times New Roman"/>
          <w:sz w:val="28"/>
          <w:szCs w:val="28"/>
        </w:rPr>
        <w:t>влажность, теплоемкость, кислотность, минерализация грязевого раствора и содержание сульфидов должны соответствовать пределам, принятым для каждо</w:t>
      </w:r>
      <w:r w:rsidR="00874327" w:rsidRPr="00D6716F">
        <w:rPr>
          <w:rFonts w:ascii="Times New Roman" w:hAnsi="Times New Roman"/>
          <w:sz w:val="28"/>
          <w:szCs w:val="28"/>
        </w:rPr>
        <w:softHyphen/>
        <w:t>го типа грязи;</w:t>
      </w:r>
    </w:p>
    <w:p w:rsidR="00874327" w:rsidRPr="00D6716F" w:rsidRDefault="00A27278" w:rsidP="00205419">
      <w:pPr>
        <w:spacing w:after="0" w:line="360" w:lineRule="auto"/>
        <w:ind w:firstLine="567"/>
        <w:jc w:val="both"/>
        <w:rPr>
          <w:rFonts w:ascii="Times New Roman" w:hAnsi="Times New Roman"/>
          <w:sz w:val="28"/>
          <w:szCs w:val="28"/>
        </w:rPr>
      </w:pPr>
      <w:r w:rsidRPr="00D6716F">
        <w:rPr>
          <w:rFonts w:ascii="Times New Roman" w:hAnsi="Times New Roman"/>
          <w:sz w:val="28"/>
          <w:szCs w:val="28"/>
        </w:rPr>
        <w:t>4</w:t>
      </w:r>
      <w:r w:rsidR="00205419">
        <w:rPr>
          <w:rFonts w:ascii="Times New Roman" w:hAnsi="Times New Roman"/>
          <w:sz w:val="28"/>
          <w:szCs w:val="28"/>
        </w:rPr>
        <w:t xml:space="preserve">. </w:t>
      </w:r>
      <w:r w:rsidR="00874327" w:rsidRPr="00D6716F">
        <w:rPr>
          <w:rFonts w:ascii="Times New Roman" w:hAnsi="Times New Roman"/>
          <w:sz w:val="28"/>
          <w:szCs w:val="28"/>
        </w:rPr>
        <w:t>санитарно-бактериологические показатели грязи должны быть следующими:</w:t>
      </w:r>
    </w:p>
    <w:p w:rsidR="004A7C6A" w:rsidRDefault="00874327" w:rsidP="004A7C6A">
      <w:pPr>
        <w:spacing w:after="0" w:line="360" w:lineRule="auto"/>
        <w:ind w:firstLine="567"/>
        <w:jc w:val="both"/>
        <w:rPr>
          <w:rFonts w:ascii="Times New Roman" w:hAnsi="Times New Roman"/>
          <w:sz w:val="28"/>
          <w:szCs w:val="28"/>
        </w:rPr>
      </w:pPr>
      <w:r w:rsidRPr="00D6716F">
        <w:rPr>
          <w:rFonts w:ascii="Times New Roman" w:hAnsi="Times New Roman"/>
          <w:sz w:val="28"/>
          <w:szCs w:val="28"/>
        </w:rPr>
        <w:t xml:space="preserve">- общее количество аэробов - не более 500 000 в </w:t>
      </w:r>
      <w:smartTag w:uri="urn:schemas-microsoft-com:office:smarttags" w:element="metricconverter">
        <w:smartTagPr>
          <w:attr w:name="ProductID" w:val="1 г"/>
        </w:smartTagPr>
        <w:r w:rsidRPr="00D6716F">
          <w:rPr>
            <w:rFonts w:ascii="Times New Roman" w:hAnsi="Times New Roman"/>
            <w:sz w:val="28"/>
            <w:szCs w:val="28"/>
          </w:rPr>
          <w:t>1 г</w:t>
        </w:r>
      </w:smartTag>
      <w:r w:rsidRPr="00D6716F">
        <w:rPr>
          <w:rFonts w:ascii="Times New Roman" w:hAnsi="Times New Roman"/>
          <w:sz w:val="28"/>
          <w:szCs w:val="28"/>
        </w:rPr>
        <w:t xml:space="preserve"> грязи (для сапропелей - не более 1 000 000), </w:t>
      </w:r>
    </w:p>
    <w:p w:rsidR="004A7C6A" w:rsidRDefault="00874327" w:rsidP="004A7C6A">
      <w:pPr>
        <w:spacing w:after="0" w:line="360" w:lineRule="auto"/>
        <w:ind w:firstLine="567"/>
        <w:jc w:val="both"/>
        <w:rPr>
          <w:rFonts w:ascii="Times New Roman" w:hAnsi="Times New Roman"/>
          <w:sz w:val="28"/>
          <w:szCs w:val="28"/>
        </w:rPr>
      </w:pPr>
      <w:r w:rsidRPr="00D6716F">
        <w:rPr>
          <w:rFonts w:ascii="Times New Roman" w:hAnsi="Times New Roman"/>
          <w:sz w:val="28"/>
          <w:szCs w:val="28"/>
        </w:rPr>
        <w:t>- коли-титр не менее 10 (для сапропелей - не менее 1);</w:t>
      </w:r>
    </w:p>
    <w:p w:rsidR="004A7C6A" w:rsidRDefault="00874327" w:rsidP="004A7C6A">
      <w:pPr>
        <w:spacing w:after="0" w:line="360" w:lineRule="auto"/>
        <w:ind w:firstLine="567"/>
        <w:jc w:val="both"/>
        <w:rPr>
          <w:rFonts w:ascii="Times New Roman" w:hAnsi="Times New Roman"/>
          <w:sz w:val="28"/>
          <w:szCs w:val="28"/>
        </w:rPr>
      </w:pPr>
      <w:r w:rsidRPr="00D6716F">
        <w:rPr>
          <w:rFonts w:ascii="Times New Roman" w:hAnsi="Times New Roman"/>
          <w:sz w:val="28"/>
          <w:szCs w:val="28"/>
        </w:rPr>
        <w:t>- титр-перфрингенс - не менее 0,1;</w:t>
      </w:r>
    </w:p>
    <w:p w:rsidR="007028FB" w:rsidRDefault="00874327" w:rsidP="004A7C6A">
      <w:pPr>
        <w:spacing w:after="0" w:line="360" w:lineRule="auto"/>
        <w:ind w:firstLine="567"/>
        <w:jc w:val="both"/>
        <w:rPr>
          <w:rFonts w:ascii="Times New Roman" w:hAnsi="Times New Roman"/>
          <w:sz w:val="28"/>
          <w:szCs w:val="28"/>
        </w:rPr>
      </w:pPr>
      <w:r w:rsidRPr="00D6716F">
        <w:rPr>
          <w:rFonts w:ascii="Times New Roman" w:hAnsi="Times New Roman"/>
          <w:sz w:val="28"/>
          <w:szCs w:val="28"/>
        </w:rPr>
        <w:t>-в грязях должны отсутствовать кокковая микрофлора (стафилококки, стреп</w:t>
      </w:r>
      <w:r w:rsidRPr="00D6716F">
        <w:rPr>
          <w:rFonts w:ascii="Times New Roman" w:hAnsi="Times New Roman"/>
          <w:sz w:val="28"/>
          <w:szCs w:val="28"/>
        </w:rPr>
        <w:softHyphen/>
        <w:t>тококки, диплококки), столбнячная и синегнойная палочки и вирулентные формы бацилл перфрингенс.</w:t>
      </w:r>
    </w:p>
    <w:p w:rsidR="00874327" w:rsidRPr="00874327" w:rsidRDefault="00874327" w:rsidP="00FD477C">
      <w:pPr>
        <w:spacing w:after="0" w:line="360" w:lineRule="auto"/>
        <w:ind w:firstLine="567"/>
        <w:jc w:val="both"/>
        <w:rPr>
          <w:rFonts w:ascii="Times New Roman" w:hAnsi="Times New Roman"/>
          <w:sz w:val="24"/>
          <w:szCs w:val="24"/>
        </w:rPr>
      </w:pPr>
      <w:r w:rsidRPr="00D6716F">
        <w:rPr>
          <w:rFonts w:ascii="Times New Roman" w:hAnsi="Times New Roman"/>
          <w:sz w:val="28"/>
          <w:szCs w:val="28"/>
        </w:rPr>
        <w:t>Таким образом, если суммировать все вышеприведенные характеристики ле</w:t>
      </w:r>
      <w:r w:rsidRPr="00D6716F">
        <w:rPr>
          <w:rFonts w:ascii="Times New Roman" w:hAnsi="Times New Roman"/>
          <w:sz w:val="28"/>
          <w:szCs w:val="28"/>
        </w:rPr>
        <w:softHyphen/>
        <w:t>чебных грязей, то можно их свести к единым требованиям</w:t>
      </w:r>
      <w:r w:rsidRPr="00874327">
        <w:rPr>
          <w:rFonts w:ascii="Times New Roman" w:hAnsi="Times New Roman"/>
          <w:sz w:val="24"/>
          <w:szCs w:val="24"/>
        </w:rPr>
        <w:t xml:space="preserve"> </w:t>
      </w:r>
      <w:r w:rsidR="004A7C6A" w:rsidRPr="004A7C6A">
        <w:rPr>
          <w:rFonts w:ascii="Times New Roman" w:hAnsi="Times New Roman"/>
          <w:sz w:val="28"/>
          <w:szCs w:val="28"/>
        </w:rPr>
        <w:t>[24,</w:t>
      </w:r>
      <w:r w:rsidR="00032CE0">
        <w:rPr>
          <w:rFonts w:ascii="Times New Roman" w:hAnsi="Times New Roman"/>
          <w:sz w:val="28"/>
          <w:szCs w:val="28"/>
        </w:rPr>
        <w:t xml:space="preserve"> </w:t>
      </w:r>
      <w:r w:rsidR="004A7C6A" w:rsidRPr="004A7C6A">
        <w:rPr>
          <w:rFonts w:ascii="Times New Roman" w:hAnsi="Times New Roman"/>
          <w:sz w:val="28"/>
          <w:szCs w:val="28"/>
        </w:rPr>
        <w:t>с.39-42]</w:t>
      </w:r>
      <w:r w:rsidR="004A7C6A">
        <w:rPr>
          <w:rFonts w:ascii="Times New Roman" w:hAnsi="Times New Roman"/>
          <w:sz w:val="28"/>
          <w:szCs w:val="28"/>
        </w:rPr>
        <w:t xml:space="preserve">, представленным в </w:t>
      </w:r>
      <w:r w:rsidR="004A7C6A">
        <w:rPr>
          <w:rFonts w:ascii="Times New Roman" w:hAnsi="Times New Roman"/>
          <w:sz w:val="24"/>
          <w:szCs w:val="24"/>
        </w:rPr>
        <w:t xml:space="preserve"> таблице</w:t>
      </w:r>
      <w:r w:rsidR="00B24535">
        <w:rPr>
          <w:rFonts w:ascii="Times New Roman" w:hAnsi="Times New Roman"/>
          <w:sz w:val="24"/>
          <w:szCs w:val="24"/>
        </w:rPr>
        <w:t xml:space="preserve"> </w:t>
      </w:r>
      <w:r w:rsidR="00E674D8">
        <w:rPr>
          <w:rFonts w:ascii="Times New Roman" w:hAnsi="Times New Roman"/>
          <w:sz w:val="24"/>
          <w:szCs w:val="24"/>
        </w:rPr>
        <w:t>№1</w:t>
      </w:r>
      <w:r w:rsidRPr="00874327">
        <w:rPr>
          <w:rFonts w:ascii="Times New Roman" w:hAnsi="Times New Roman"/>
          <w:sz w:val="24"/>
          <w:szCs w:val="24"/>
        </w:rPr>
        <w:t>.</w:t>
      </w:r>
    </w:p>
    <w:p w:rsidR="00874327" w:rsidRPr="00B24535" w:rsidRDefault="00874327" w:rsidP="004A7C6A">
      <w:pPr>
        <w:pStyle w:val="ac"/>
        <w:spacing w:after="0" w:afterAutospacing="0"/>
        <w:jc w:val="right"/>
        <w:rPr>
          <w:sz w:val="28"/>
          <w:szCs w:val="28"/>
        </w:rPr>
      </w:pPr>
      <w:r w:rsidRPr="00796814">
        <w:rPr>
          <w:color w:val="000000"/>
        </w:rPr>
        <w:t> </w:t>
      </w:r>
      <w:r w:rsidRPr="00B24535">
        <w:rPr>
          <w:color w:val="000000"/>
          <w:sz w:val="28"/>
          <w:szCs w:val="28"/>
        </w:rPr>
        <w:t xml:space="preserve">Таблица </w:t>
      </w:r>
      <w:r w:rsidR="00B24535">
        <w:rPr>
          <w:color w:val="000000"/>
          <w:sz w:val="28"/>
          <w:szCs w:val="28"/>
        </w:rPr>
        <w:t>№</w:t>
      </w:r>
      <w:r w:rsidR="00E674D8" w:rsidRPr="00B24535">
        <w:rPr>
          <w:color w:val="000000"/>
          <w:sz w:val="28"/>
          <w:szCs w:val="28"/>
        </w:rPr>
        <w:t>1</w:t>
      </w:r>
    </w:p>
    <w:p w:rsidR="00874327" w:rsidRPr="00B24535" w:rsidRDefault="00874327" w:rsidP="009203EE">
      <w:pPr>
        <w:pStyle w:val="ac"/>
        <w:jc w:val="center"/>
        <w:rPr>
          <w:sz w:val="28"/>
          <w:szCs w:val="28"/>
        </w:rPr>
      </w:pPr>
      <w:r w:rsidRPr="00B24535">
        <w:rPr>
          <w:color w:val="000000"/>
          <w:sz w:val="28"/>
          <w:szCs w:val="28"/>
        </w:rPr>
        <w:t>Требования, предъявляемые к лечебным грязям (естественным и подготовленным к процедурам) по физико-химическим, санитарно-бактериологическим и токсикологическим показателям</w:t>
      </w:r>
      <w:r w:rsidR="00032CE0" w:rsidRPr="00B24535">
        <w:rPr>
          <w:color w:val="000000"/>
          <w:sz w:val="28"/>
          <w:szCs w:val="28"/>
        </w:rPr>
        <w:t>*</w:t>
      </w:r>
    </w:p>
    <w:tbl>
      <w:tblPr>
        <w:tblW w:w="0" w:type="auto"/>
        <w:tblInd w:w="108" w:type="dxa"/>
        <w:tblCellMar>
          <w:left w:w="0" w:type="dxa"/>
          <w:right w:w="0" w:type="dxa"/>
        </w:tblCellMar>
        <w:tblLook w:val="04A0" w:firstRow="1" w:lastRow="0" w:firstColumn="1" w:lastColumn="0" w:noHBand="0" w:noVBand="1"/>
      </w:tblPr>
      <w:tblGrid>
        <w:gridCol w:w="3569"/>
        <w:gridCol w:w="1399"/>
        <w:gridCol w:w="1631"/>
        <w:gridCol w:w="1670"/>
        <w:gridCol w:w="1477"/>
      </w:tblGrid>
      <w:tr w:rsidR="00874327" w:rsidRPr="00796814" w:rsidTr="00B24535">
        <w:trPr>
          <w:trHeight w:val="276"/>
          <w:tblHeader/>
        </w:trPr>
        <w:tc>
          <w:tcPr>
            <w:tcW w:w="9746" w:type="dxa"/>
            <w:gridSpan w:val="5"/>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tcPr>
          <w:p w:rsidR="00874327" w:rsidRPr="00796814" w:rsidRDefault="00874327">
            <w:pPr>
              <w:spacing w:before="100" w:beforeAutospacing="1" w:after="100" w:afterAutospacing="1"/>
              <w:ind w:firstLine="567"/>
              <w:jc w:val="center"/>
              <w:rPr>
                <w:rFonts w:ascii="Times New Roman" w:hAnsi="Times New Roman"/>
                <w:sz w:val="24"/>
                <w:szCs w:val="24"/>
              </w:rPr>
            </w:pPr>
            <w:r w:rsidRPr="00796814">
              <w:rPr>
                <w:rFonts w:ascii="Times New Roman" w:hAnsi="Times New Roman"/>
                <w:color w:val="000000"/>
                <w:spacing w:val="-5"/>
                <w:sz w:val="24"/>
                <w:szCs w:val="24"/>
              </w:rPr>
              <w:t>Норма для грязей</w:t>
            </w:r>
          </w:p>
        </w:tc>
      </w:tr>
      <w:tr w:rsidR="00874327" w:rsidRPr="00796814" w:rsidTr="00B24535">
        <w:trPr>
          <w:trHeight w:val="274"/>
          <w:tblHeader/>
        </w:trPr>
        <w:tc>
          <w:tcPr>
            <w:tcW w:w="3569" w:type="dxa"/>
            <w:tcBorders>
              <w:top w:val="nil"/>
              <w:left w:val="single" w:sz="12" w:space="0" w:color="auto"/>
              <w:bottom w:val="single" w:sz="12" w:space="0" w:color="auto"/>
              <w:right w:val="single" w:sz="12" w:space="0" w:color="auto"/>
            </w:tcBorders>
            <w:shd w:val="clear" w:color="auto" w:fill="FFFFFF"/>
            <w:tcMar>
              <w:top w:w="0" w:type="dxa"/>
              <w:left w:w="40" w:type="dxa"/>
              <w:bottom w:w="0" w:type="dxa"/>
              <w:right w:w="40" w:type="dxa"/>
            </w:tcMar>
            <w:vAlign w:val="center"/>
          </w:tcPr>
          <w:p w:rsidR="00874327" w:rsidRPr="00796814" w:rsidRDefault="00874327">
            <w:pPr>
              <w:shd w:val="clear" w:color="auto" w:fill="FFFFFF"/>
              <w:spacing w:before="100" w:beforeAutospacing="1" w:after="100" w:afterAutospacing="1"/>
              <w:jc w:val="center"/>
              <w:rPr>
                <w:rFonts w:ascii="Times New Roman" w:hAnsi="Times New Roman"/>
                <w:sz w:val="24"/>
                <w:szCs w:val="24"/>
              </w:rPr>
            </w:pPr>
            <w:r w:rsidRPr="00796814">
              <w:rPr>
                <w:rFonts w:ascii="Times New Roman" w:hAnsi="Times New Roman"/>
                <w:color w:val="000000"/>
                <w:spacing w:val="-4"/>
                <w:sz w:val="24"/>
                <w:szCs w:val="24"/>
              </w:rPr>
              <w:t>Показатель</w:t>
            </w:r>
          </w:p>
        </w:tc>
        <w:tc>
          <w:tcPr>
            <w:tcW w:w="1399" w:type="dxa"/>
            <w:tcBorders>
              <w:top w:val="nil"/>
              <w:left w:val="nil"/>
              <w:bottom w:val="single" w:sz="12" w:space="0" w:color="auto"/>
              <w:right w:val="single" w:sz="8" w:space="0" w:color="auto"/>
            </w:tcBorders>
            <w:shd w:val="clear" w:color="auto" w:fill="FFFFFF"/>
            <w:tcMar>
              <w:top w:w="0" w:type="dxa"/>
              <w:left w:w="40" w:type="dxa"/>
              <w:bottom w:w="0" w:type="dxa"/>
              <w:right w:w="40" w:type="dxa"/>
            </w:tcMar>
            <w:vAlign w:val="center"/>
          </w:tcPr>
          <w:p w:rsidR="00874327" w:rsidRPr="00796814" w:rsidRDefault="00874327">
            <w:pPr>
              <w:shd w:val="clear" w:color="auto" w:fill="FFFFFF"/>
              <w:spacing w:before="100" w:beforeAutospacing="1" w:after="100" w:afterAutospacing="1"/>
              <w:jc w:val="center"/>
              <w:rPr>
                <w:rFonts w:ascii="Times New Roman" w:hAnsi="Times New Roman"/>
                <w:sz w:val="24"/>
                <w:szCs w:val="24"/>
              </w:rPr>
            </w:pPr>
            <w:r w:rsidRPr="00796814">
              <w:rPr>
                <w:rFonts w:ascii="Times New Roman" w:hAnsi="Times New Roman"/>
                <w:color w:val="000000"/>
                <w:spacing w:val="-15"/>
                <w:sz w:val="24"/>
                <w:szCs w:val="24"/>
              </w:rPr>
              <w:t xml:space="preserve">иловых </w:t>
            </w:r>
            <w:r w:rsidRPr="00796814">
              <w:rPr>
                <w:rFonts w:ascii="Times New Roman" w:hAnsi="Times New Roman"/>
                <w:color w:val="000000"/>
                <w:spacing w:val="-16"/>
                <w:sz w:val="24"/>
                <w:szCs w:val="24"/>
              </w:rPr>
              <w:t>сульфидных</w:t>
            </w:r>
          </w:p>
        </w:tc>
        <w:tc>
          <w:tcPr>
            <w:tcW w:w="1631" w:type="dxa"/>
            <w:tcBorders>
              <w:top w:val="nil"/>
              <w:left w:val="nil"/>
              <w:bottom w:val="single" w:sz="12" w:space="0" w:color="auto"/>
              <w:right w:val="single" w:sz="8" w:space="0" w:color="auto"/>
            </w:tcBorders>
            <w:shd w:val="clear" w:color="auto" w:fill="FFFFFF"/>
            <w:tcMar>
              <w:top w:w="0" w:type="dxa"/>
              <w:left w:w="40" w:type="dxa"/>
              <w:bottom w:w="0" w:type="dxa"/>
              <w:right w:w="40" w:type="dxa"/>
            </w:tcMar>
            <w:vAlign w:val="center"/>
          </w:tcPr>
          <w:p w:rsidR="00874327" w:rsidRPr="00796814" w:rsidRDefault="00874327">
            <w:pPr>
              <w:shd w:val="clear" w:color="auto" w:fill="FFFFFF"/>
              <w:spacing w:before="100" w:beforeAutospacing="1" w:after="100" w:afterAutospacing="1"/>
              <w:jc w:val="center"/>
              <w:rPr>
                <w:rFonts w:ascii="Times New Roman" w:hAnsi="Times New Roman"/>
                <w:sz w:val="24"/>
                <w:szCs w:val="24"/>
              </w:rPr>
            </w:pPr>
            <w:r w:rsidRPr="00796814">
              <w:rPr>
                <w:rFonts w:ascii="Times New Roman" w:hAnsi="Times New Roman"/>
                <w:color w:val="000000"/>
                <w:spacing w:val="-6"/>
                <w:sz w:val="24"/>
                <w:szCs w:val="24"/>
              </w:rPr>
              <w:t>торфяных</w:t>
            </w:r>
          </w:p>
        </w:tc>
        <w:tc>
          <w:tcPr>
            <w:tcW w:w="1670" w:type="dxa"/>
            <w:tcBorders>
              <w:top w:val="nil"/>
              <w:left w:val="nil"/>
              <w:bottom w:val="single" w:sz="12" w:space="0" w:color="auto"/>
              <w:right w:val="single" w:sz="8" w:space="0" w:color="auto"/>
            </w:tcBorders>
            <w:shd w:val="clear" w:color="auto" w:fill="FFFFFF"/>
            <w:tcMar>
              <w:top w:w="0" w:type="dxa"/>
              <w:left w:w="40" w:type="dxa"/>
              <w:bottom w:w="0" w:type="dxa"/>
              <w:right w:w="40" w:type="dxa"/>
            </w:tcMar>
            <w:vAlign w:val="center"/>
          </w:tcPr>
          <w:p w:rsidR="00874327" w:rsidRPr="00796814" w:rsidRDefault="00874327">
            <w:pPr>
              <w:shd w:val="clear" w:color="auto" w:fill="FFFFFF"/>
              <w:spacing w:before="100" w:beforeAutospacing="1" w:after="100" w:afterAutospacing="1"/>
              <w:jc w:val="center"/>
              <w:rPr>
                <w:rFonts w:ascii="Times New Roman" w:hAnsi="Times New Roman"/>
                <w:sz w:val="24"/>
                <w:szCs w:val="24"/>
              </w:rPr>
            </w:pPr>
            <w:r w:rsidRPr="00796814">
              <w:rPr>
                <w:rFonts w:ascii="Times New Roman" w:hAnsi="Times New Roman"/>
                <w:color w:val="000000"/>
                <w:spacing w:val="-3"/>
                <w:sz w:val="24"/>
                <w:szCs w:val="24"/>
              </w:rPr>
              <w:t>сапропелевых</w:t>
            </w:r>
          </w:p>
        </w:tc>
        <w:tc>
          <w:tcPr>
            <w:tcW w:w="1477" w:type="dxa"/>
            <w:tcBorders>
              <w:top w:val="nil"/>
              <w:left w:val="nil"/>
              <w:bottom w:val="single" w:sz="12" w:space="0" w:color="auto"/>
              <w:right w:val="single" w:sz="12" w:space="0" w:color="auto"/>
            </w:tcBorders>
            <w:shd w:val="clear" w:color="auto" w:fill="FFFFFF"/>
            <w:tcMar>
              <w:top w:w="0" w:type="dxa"/>
              <w:left w:w="40" w:type="dxa"/>
              <w:bottom w:w="0" w:type="dxa"/>
              <w:right w:w="40" w:type="dxa"/>
            </w:tcMar>
            <w:vAlign w:val="center"/>
          </w:tcPr>
          <w:p w:rsidR="00874327" w:rsidRPr="00796814" w:rsidRDefault="00874327">
            <w:pPr>
              <w:shd w:val="clear" w:color="auto" w:fill="FFFFFF"/>
              <w:spacing w:before="100" w:beforeAutospacing="1" w:after="100" w:afterAutospacing="1"/>
              <w:jc w:val="center"/>
              <w:rPr>
                <w:rFonts w:ascii="Times New Roman" w:hAnsi="Times New Roman"/>
                <w:sz w:val="24"/>
                <w:szCs w:val="24"/>
              </w:rPr>
            </w:pPr>
            <w:r w:rsidRPr="00796814">
              <w:rPr>
                <w:rFonts w:ascii="Times New Roman" w:hAnsi="Times New Roman"/>
                <w:color w:val="000000"/>
                <w:spacing w:val="-16"/>
                <w:sz w:val="24"/>
                <w:szCs w:val="24"/>
              </w:rPr>
              <w:t>сопочных</w:t>
            </w:r>
          </w:p>
        </w:tc>
      </w:tr>
      <w:tr w:rsidR="00874327" w:rsidRPr="00796814" w:rsidTr="00B24535">
        <w:trPr>
          <w:trHeight w:val="127"/>
          <w:tblHeader/>
        </w:trPr>
        <w:tc>
          <w:tcPr>
            <w:tcW w:w="3569" w:type="dxa"/>
            <w:tcBorders>
              <w:top w:val="nil"/>
              <w:left w:val="single" w:sz="12" w:space="0" w:color="auto"/>
              <w:bottom w:val="single" w:sz="12" w:space="0" w:color="auto"/>
              <w:right w:val="single" w:sz="12" w:space="0" w:color="auto"/>
            </w:tcBorders>
            <w:shd w:val="clear" w:color="auto" w:fill="FFFFFF"/>
            <w:tcMar>
              <w:top w:w="0" w:type="dxa"/>
              <w:left w:w="40" w:type="dxa"/>
              <w:bottom w:w="0" w:type="dxa"/>
              <w:right w:w="40" w:type="dxa"/>
            </w:tcMar>
            <w:vAlign w:val="center"/>
          </w:tcPr>
          <w:p w:rsidR="00874327" w:rsidRPr="00796814" w:rsidRDefault="00874327">
            <w:pPr>
              <w:shd w:val="clear" w:color="auto" w:fill="FFFFFF"/>
              <w:spacing w:before="100" w:beforeAutospacing="1" w:after="100" w:afterAutospacing="1" w:line="127" w:lineRule="atLeast"/>
              <w:jc w:val="center"/>
              <w:rPr>
                <w:rFonts w:ascii="Times New Roman" w:hAnsi="Times New Roman"/>
                <w:sz w:val="24"/>
                <w:szCs w:val="24"/>
              </w:rPr>
            </w:pPr>
            <w:r w:rsidRPr="00796814">
              <w:rPr>
                <w:rFonts w:ascii="Times New Roman" w:hAnsi="Times New Roman"/>
                <w:color w:val="000000"/>
                <w:sz w:val="24"/>
                <w:szCs w:val="24"/>
              </w:rPr>
              <w:t>1</w:t>
            </w:r>
          </w:p>
        </w:tc>
        <w:tc>
          <w:tcPr>
            <w:tcW w:w="1399" w:type="dxa"/>
            <w:tcBorders>
              <w:top w:val="nil"/>
              <w:left w:val="nil"/>
              <w:bottom w:val="single" w:sz="12" w:space="0" w:color="auto"/>
              <w:right w:val="single" w:sz="8" w:space="0" w:color="auto"/>
            </w:tcBorders>
            <w:shd w:val="clear" w:color="auto" w:fill="FFFFFF"/>
            <w:tcMar>
              <w:top w:w="0" w:type="dxa"/>
              <w:left w:w="40" w:type="dxa"/>
              <w:bottom w:w="0" w:type="dxa"/>
              <w:right w:w="40" w:type="dxa"/>
            </w:tcMar>
            <w:vAlign w:val="center"/>
          </w:tcPr>
          <w:p w:rsidR="00874327" w:rsidRPr="00796814" w:rsidRDefault="00874327">
            <w:pPr>
              <w:shd w:val="clear" w:color="auto" w:fill="FFFFFF"/>
              <w:spacing w:before="100" w:beforeAutospacing="1" w:after="100" w:afterAutospacing="1" w:line="127" w:lineRule="atLeast"/>
              <w:jc w:val="center"/>
              <w:rPr>
                <w:rFonts w:ascii="Times New Roman" w:hAnsi="Times New Roman"/>
                <w:sz w:val="24"/>
                <w:szCs w:val="24"/>
              </w:rPr>
            </w:pPr>
            <w:r w:rsidRPr="00796814">
              <w:rPr>
                <w:rFonts w:ascii="Times New Roman" w:hAnsi="Times New Roman"/>
                <w:color w:val="000000"/>
                <w:sz w:val="24"/>
                <w:szCs w:val="24"/>
              </w:rPr>
              <w:t>2</w:t>
            </w:r>
          </w:p>
        </w:tc>
        <w:tc>
          <w:tcPr>
            <w:tcW w:w="1631" w:type="dxa"/>
            <w:tcBorders>
              <w:top w:val="nil"/>
              <w:left w:val="nil"/>
              <w:bottom w:val="single" w:sz="12" w:space="0" w:color="auto"/>
              <w:right w:val="single" w:sz="8" w:space="0" w:color="auto"/>
            </w:tcBorders>
            <w:shd w:val="clear" w:color="auto" w:fill="FFFFFF"/>
            <w:tcMar>
              <w:top w:w="0" w:type="dxa"/>
              <w:left w:w="40" w:type="dxa"/>
              <w:bottom w:w="0" w:type="dxa"/>
              <w:right w:w="40" w:type="dxa"/>
            </w:tcMar>
            <w:vAlign w:val="center"/>
          </w:tcPr>
          <w:p w:rsidR="00874327" w:rsidRPr="00796814" w:rsidRDefault="00874327">
            <w:pPr>
              <w:shd w:val="clear" w:color="auto" w:fill="FFFFFF"/>
              <w:spacing w:before="100" w:beforeAutospacing="1" w:after="100" w:afterAutospacing="1" w:line="127" w:lineRule="atLeast"/>
              <w:jc w:val="center"/>
              <w:rPr>
                <w:rFonts w:ascii="Times New Roman" w:hAnsi="Times New Roman"/>
                <w:sz w:val="24"/>
                <w:szCs w:val="24"/>
              </w:rPr>
            </w:pPr>
            <w:r w:rsidRPr="00796814">
              <w:rPr>
                <w:rFonts w:ascii="Times New Roman" w:hAnsi="Times New Roman"/>
                <w:color w:val="000000"/>
                <w:sz w:val="24"/>
                <w:szCs w:val="24"/>
              </w:rPr>
              <w:t>3</w:t>
            </w:r>
          </w:p>
        </w:tc>
        <w:tc>
          <w:tcPr>
            <w:tcW w:w="1670" w:type="dxa"/>
            <w:tcBorders>
              <w:top w:val="nil"/>
              <w:left w:val="nil"/>
              <w:bottom w:val="single" w:sz="12" w:space="0" w:color="auto"/>
              <w:right w:val="single" w:sz="8" w:space="0" w:color="auto"/>
            </w:tcBorders>
            <w:shd w:val="clear" w:color="auto" w:fill="FFFFFF"/>
            <w:tcMar>
              <w:top w:w="0" w:type="dxa"/>
              <w:left w:w="40" w:type="dxa"/>
              <w:bottom w:w="0" w:type="dxa"/>
              <w:right w:w="40" w:type="dxa"/>
            </w:tcMar>
            <w:vAlign w:val="center"/>
          </w:tcPr>
          <w:p w:rsidR="00874327" w:rsidRPr="00796814" w:rsidRDefault="00874327">
            <w:pPr>
              <w:shd w:val="clear" w:color="auto" w:fill="FFFFFF"/>
              <w:spacing w:before="100" w:beforeAutospacing="1" w:after="100" w:afterAutospacing="1" w:line="127" w:lineRule="atLeast"/>
              <w:jc w:val="center"/>
              <w:rPr>
                <w:rFonts w:ascii="Times New Roman" w:hAnsi="Times New Roman"/>
                <w:sz w:val="24"/>
                <w:szCs w:val="24"/>
              </w:rPr>
            </w:pPr>
            <w:r w:rsidRPr="00796814">
              <w:rPr>
                <w:rFonts w:ascii="Times New Roman" w:hAnsi="Times New Roman"/>
                <w:color w:val="000000"/>
                <w:sz w:val="24"/>
                <w:szCs w:val="24"/>
              </w:rPr>
              <w:t>4</w:t>
            </w:r>
          </w:p>
        </w:tc>
        <w:tc>
          <w:tcPr>
            <w:tcW w:w="1477" w:type="dxa"/>
            <w:tcBorders>
              <w:top w:val="nil"/>
              <w:left w:val="nil"/>
              <w:bottom w:val="single" w:sz="12" w:space="0" w:color="auto"/>
              <w:right w:val="single" w:sz="12" w:space="0" w:color="auto"/>
            </w:tcBorders>
            <w:shd w:val="clear" w:color="auto" w:fill="FFFFFF"/>
            <w:tcMar>
              <w:top w:w="0" w:type="dxa"/>
              <w:left w:w="40" w:type="dxa"/>
              <w:bottom w:w="0" w:type="dxa"/>
              <w:right w:w="40" w:type="dxa"/>
            </w:tcMar>
            <w:vAlign w:val="center"/>
          </w:tcPr>
          <w:p w:rsidR="00874327" w:rsidRPr="00796814" w:rsidRDefault="00874327">
            <w:pPr>
              <w:shd w:val="clear" w:color="auto" w:fill="FFFFFF"/>
              <w:spacing w:before="100" w:beforeAutospacing="1" w:after="100" w:afterAutospacing="1" w:line="127" w:lineRule="atLeast"/>
              <w:jc w:val="center"/>
              <w:rPr>
                <w:rFonts w:ascii="Times New Roman" w:hAnsi="Times New Roman"/>
                <w:sz w:val="24"/>
                <w:szCs w:val="24"/>
              </w:rPr>
            </w:pPr>
            <w:r w:rsidRPr="00796814">
              <w:rPr>
                <w:rFonts w:ascii="Times New Roman" w:hAnsi="Times New Roman"/>
                <w:color w:val="000000"/>
                <w:sz w:val="24"/>
                <w:szCs w:val="24"/>
              </w:rPr>
              <w:t>5</w:t>
            </w:r>
          </w:p>
        </w:tc>
      </w:tr>
      <w:tr w:rsidR="00874327" w:rsidRPr="00796814" w:rsidTr="00B24535">
        <w:trPr>
          <w:trHeight w:val="273"/>
        </w:trPr>
        <w:tc>
          <w:tcPr>
            <w:tcW w:w="3569" w:type="dxa"/>
            <w:tcBorders>
              <w:top w:val="nil"/>
              <w:left w:val="single" w:sz="12" w:space="0" w:color="auto"/>
              <w:bottom w:val="single" w:sz="8" w:space="0" w:color="auto"/>
              <w:right w:val="single" w:sz="12" w:space="0" w:color="auto"/>
            </w:tcBorders>
            <w:shd w:val="clear" w:color="auto" w:fill="FFFFFF"/>
            <w:tcMar>
              <w:top w:w="0" w:type="dxa"/>
              <w:left w:w="40" w:type="dxa"/>
              <w:bottom w:w="0" w:type="dxa"/>
              <w:right w:w="40" w:type="dxa"/>
            </w:tcMar>
            <w:vAlign w:val="center"/>
          </w:tcPr>
          <w:p w:rsidR="00874327" w:rsidRPr="00796814" w:rsidRDefault="00874327">
            <w:pPr>
              <w:shd w:val="clear" w:color="auto" w:fill="FFFFFF"/>
              <w:spacing w:before="100" w:beforeAutospacing="1" w:after="100" w:afterAutospacing="1"/>
              <w:rPr>
                <w:rFonts w:ascii="Times New Roman" w:hAnsi="Times New Roman"/>
                <w:sz w:val="24"/>
                <w:szCs w:val="24"/>
              </w:rPr>
            </w:pPr>
            <w:r w:rsidRPr="00796814">
              <w:rPr>
                <w:rFonts w:ascii="Times New Roman" w:hAnsi="Times New Roman"/>
                <w:color w:val="000000"/>
                <w:spacing w:val="-4"/>
                <w:sz w:val="24"/>
                <w:szCs w:val="24"/>
              </w:rPr>
              <w:t>Влажность, %</w:t>
            </w:r>
          </w:p>
        </w:tc>
        <w:tc>
          <w:tcPr>
            <w:tcW w:w="1399"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tcPr>
          <w:p w:rsidR="00874327" w:rsidRPr="00796814" w:rsidRDefault="00874327">
            <w:pPr>
              <w:shd w:val="clear" w:color="auto" w:fill="FFFFFF"/>
              <w:spacing w:before="100" w:beforeAutospacing="1" w:after="100" w:afterAutospacing="1"/>
              <w:jc w:val="center"/>
              <w:rPr>
                <w:rFonts w:ascii="Times New Roman" w:hAnsi="Times New Roman"/>
                <w:sz w:val="24"/>
                <w:szCs w:val="24"/>
              </w:rPr>
            </w:pPr>
            <w:r w:rsidRPr="00796814">
              <w:rPr>
                <w:rFonts w:ascii="Times New Roman" w:hAnsi="Times New Roman"/>
                <w:color w:val="000000"/>
                <w:spacing w:val="-2"/>
                <w:sz w:val="24"/>
                <w:szCs w:val="24"/>
              </w:rPr>
              <w:t>25-75</w:t>
            </w:r>
          </w:p>
        </w:tc>
        <w:tc>
          <w:tcPr>
            <w:tcW w:w="1631"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tcPr>
          <w:p w:rsidR="00874327" w:rsidRPr="00796814" w:rsidRDefault="00874327">
            <w:pPr>
              <w:shd w:val="clear" w:color="auto" w:fill="FFFFFF"/>
              <w:spacing w:before="100" w:beforeAutospacing="1" w:after="100" w:afterAutospacing="1"/>
              <w:jc w:val="center"/>
              <w:rPr>
                <w:rFonts w:ascii="Times New Roman" w:hAnsi="Times New Roman"/>
                <w:sz w:val="24"/>
                <w:szCs w:val="24"/>
              </w:rPr>
            </w:pPr>
            <w:r w:rsidRPr="00796814">
              <w:rPr>
                <w:rFonts w:ascii="Times New Roman" w:hAnsi="Times New Roman"/>
                <w:color w:val="000000"/>
                <w:spacing w:val="5"/>
                <w:sz w:val="24"/>
                <w:szCs w:val="24"/>
              </w:rPr>
              <w:t>50-85</w:t>
            </w:r>
          </w:p>
        </w:tc>
        <w:tc>
          <w:tcPr>
            <w:tcW w:w="1670"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tcPr>
          <w:p w:rsidR="00874327" w:rsidRPr="00796814" w:rsidRDefault="00874327">
            <w:pPr>
              <w:shd w:val="clear" w:color="auto" w:fill="FFFFFF"/>
              <w:spacing w:before="100" w:beforeAutospacing="1" w:after="100" w:afterAutospacing="1"/>
              <w:jc w:val="center"/>
              <w:rPr>
                <w:rFonts w:ascii="Times New Roman" w:hAnsi="Times New Roman"/>
                <w:sz w:val="24"/>
                <w:szCs w:val="24"/>
              </w:rPr>
            </w:pPr>
            <w:r w:rsidRPr="00796814">
              <w:rPr>
                <w:rFonts w:ascii="Times New Roman" w:hAnsi="Times New Roman"/>
                <w:color w:val="000000"/>
                <w:spacing w:val="1"/>
                <w:sz w:val="24"/>
                <w:szCs w:val="24"/>
              </w:rPr>
              <w:t>60-90</w:t>
            </w:r>
          </w:p>
        </w:tc>
        <w:tc>
          <w:tcPr>
            <w:tcW w:w="1477" w:type="dxa"/>
            <w:tcBorders>
              <w:top w:val="nil"/>
              <w:left w:val="nil"/>
              <w:bottom w:val="single" w:sz="8" w:space="0" w:color="auto"/>
              <w:right w:val="single" w:sz="12" w:space="0" w:color="auto"/>
            </w:tcBorders>
            <w:shd w:val="clear" w:color="auto" w:fill="FFFFFF"/>
            <w:tcMar>
              <w:top w:w="0" w:type="dxa"/>
              <w:left w:w="40" w:type="dxa"/>
              <w:bottom w:w="0" w:type="dxa"/>
              <w:right w:w="40" w:type="dxa"/>
            </w:tcMar>
            <w:vAlign w:val="center"/>
          </w:tcPr>
          <w:p w:rsidR="00874327" w:rsidRPr="00796814" w:rsidRDefault="00874327">
            <w:pPr>
              <w:shd w:val="clear" w:color="auto" w:fill="FFFFFF"/>
              <w:spacing w:before="100" w:beforeAutospacing="1" w:after="100" w:afterAutospacing="1"/>
              <w:jc w:val="center"/>
              <w:rPr>
                <w:rFonts w:ascii="Times New Roman" w:hAnsi="Times New Roman"/>
                <w:sz w:val="24"/>
                <w:szCs w:val="24"/>
              </w:rPr>
            </w:pPr>
            <w:r w:rsidRPr="00796814">
              <w:rPr>
                <w:rFonts w:ascii="Times New Roman" w:hAnsi="Times New Roman"/>
                <w:color w:val="000000"/>
                <w:spacing w:val="2"/>
                <w:sz w:val="24"/>
                <w:szCs w:val="24"/>
              </w:rPr>
              <w:t>40-80</w:t>
            </w:r>
          </w:p>
        </w:tc>
      </w:tr>
      <w:tr w:rsidR="00874327" w:rsidRPr="00796814" w:rsidTr="00B24535">
        <w:trPr>
          <w:trHeight w:val="273"/>
        </w:trPr>
        <w:tc>
          <w:tcPr>
            <w:tcW w:w="3569" w:type="dxa"/>
            <w:tcBorders>
              <w:top w:val="nil"/>
              <w:left w:val="single" w:sz="12" w:space="0" w:color="auto"/>
              <w:bottom w:val="single" w:sz="8" w:space="0" w:color="auto"/>
              <w:right w:val="single" w:sz="12" w:space="0" w:color="auto"/>
            </w:tcBorders>
            <w:shd w:val="clear" w:color="auto" w:fill="FFFFFF"/>
            <w:tcMar>
              <w:top w:w="0" w:type="dxa"/>
              <w:left w:w="40" w:type="dxa"/>
              <w:bottom w:w="0" w:type="dxa"/>
              <w:right w:w="40" w:type="dxa"/>
            </w:tcMar>
            <w:vAlign w:val="center"/>
          </w:tcPr>
          <w:p w:rsidR="00874327" w:rsidRPr="00796814" w:rsidRDefault="00874327">
            <w:pPr>
              <w:shd w:val="clear" w:color="auto" w:fill="FFFFFF"/>
              <w:spacing w:before="100" w:beforeAutospacing="1" w:after="100" w:afterAutospacing="1"/>
              <w:rPr>
                <w:rFonts w:ascii="Times New Roman" w:hAnsi="Times New Roman"/>
                <w:sz w:val="24"/>
                <w:szCs w:val="24"/>
              </w:rPr>
            </w:pPr>
            <w:r w:rsidRPr="00796814">
              <w:rPr>
                <w:rFonts w:ascii="Times New Roman" w:hAnsi="Times New Roman"/>
                <w:color w:val="000000"/>
                <w:spacing w:val="-4"/>
                <w:sz w:val="24"/>
                <w:szCs w:val="24"/>
              </w:rPr>
              <w:t>Засоренность минеральными частицами</w:t>
            </w:r>
            <w:r w:rsidRPr="00796814">
              <w:rPr>
                <w:rFonts w:ascii="Times New Roman" w:hAnsi="Times New Roman"/>
                <w:color w:val="000000"/>
                <w:spacing w:val="-1"/>
                <w:sz w:val="24"/>
                <w:szCs w:val="24"/>
              </w:rPr>
              <w:t xml:space="preserve"> размером 0,25-</w:t>
            </w:r>
            <w:smartTag w:uri="urn:schemas-microsoft-com:office:smarttags" w:element="metricconverter">
              <w:smartTagPr>
                <w:attr w:name="ProductID" w:val="5 мм"/>
              </w:smartTagPr>
              <w:r w:rsidRPr="00796814">
                <w:rPr>
                  <w:rFonts w:ascii="Times New Roman" w:hAnsi="Times New Roman"/>
                  <w:color w:val="000000"/>
                  <w:spacing w:val="-1"/>
                  <w:sz w:val="24"/>
                  <w:szCs w:val="24"/>
                </w:rPr>
                <w:t>5 мм</w:t>
              </w:r>
            </w:smartTag>
            <w:r w:rsidRPr="00796814">
              <w:rPr>
                <w:rFonts w:ascii="Times New Roman" w:hAnsi="Times New Roman"/>
                <w:color w:val="000000"/>
                <w:spacing w:val="-1"/>
                <w:sz w:val="24"/>
                <w:szCs w:val="24"/>
              </w:rPr>
              <w:t xml:space="preserve">, </w:t>
            </w:r>
            <w:r w:rsidRPr="00796814">
              <w:rPr>
                <w:rFonts w:ascii="Times New Roman" w:hAnsi="Times New Roman"/>
                <w:color w:val="000000"/>
                <w:spacing w:val="-3"/>
                <w:sz w:val="24"/>
                <w:szCs w:val="24"/>
              </w:rPr>
              <w:t>% на естествен</w:t>
            </w:r>
            <w:r w:rsidRPr="00796814">
              <w:rPr>
                <w:rFonts w:ascii="Times New Roman" w:hAnsi="Times New Roman"/>
                <w:color w:val="000000"/>
                <w:spacing w:val="-3"/>
                <w:sz w:val="24"/>
                <w:szCs w:val="24"/>
              </w:rPr>
              <w:softHyphen/>
            </w:r>
            <w:r w:rsidRPr="00796814">
              <w:rPr>
                <w:rFonts w:ascii="Times New Roman" w:hAnsi="Times New Roman"/>
                <w:color w:val="000000"/>
                <w:spacing w:val="-4"/>
                <w:sz w:val="24"/>
                <w:szCs w:val="24"/>
              </w:rPr>
              <w:t>ное вещество</w:t>
            </w:r>
          </w:p>
        </w:tc>
        <w:tc>
          <w:tcPr>
            <w:tcW w:w="1399"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tcPr>
          <w:p w:rsidR="00874327" w:rsidRPr="00796814" w:rsidRDefault="00874327">
            <w:pPr>
              <w:shd w:val="clear" w:color="auto" w:fill="FFFFFF"/>
              <w:spacing w:before="100" w:beforeAutospacing="1" w:after="100" w:afterAutospacing="1"/>
              <w:jc w:val="center"/>
              <w:rPr>
                <w:rFonts w:ascii="Times New Roman" w:hAnsi="Times New Roman"/>
                <w:sz w:val="24"/>
                <w:szCs w:val="24"/>
              </w:rPr>
            </w:pPr>
            <w:r w:rsidRPr="00796814">
              <w:rPr>
                <w:rFonts w:ascii="Times New Roman" w:hAnsi="Times New Roman"/>
                <w:color w:val="000000"/>
                <w:spacing w:val="-6"/>
                <w:sz w:val="24"/>
                <w:szCs w:val="24"/>
              </w:rPr>
              <w:t>&lt;3,0</w:t>
            </w:r>
          </w:p>
        </w:tc>
        <w:tc>
          <w:tcPr>
            <w:tcW w:w="1631"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tcPr>
          <w:p w:rsidR="00874327" w:rsidRPr="00796814" w:rsidRDefault="00874327">
            <w:pPr>
              <w:shd w:val="clear" w:color="auto" w:fill="FFFFFF"/>
              <w:spacing w:before="100" w:beforeAutospacing="1" w:after="100" w:afterAutospacing="1"/>
              <w:jc w:val="center"/>
              <w:rPr>
                <w:rFonts w:ascii="Times New Roman" w:hAnsi="Times New Roman"/>
                <w:sz w:val="24"/>
                <w:szCs w:val="24"/>
              </w:rPr>
            </w:pPr>
            <w:r w:rsidRPr="00796814">
              <w:rPr>
                <w:rFonts w:ascii="Times New Roman" w:hAnsi="Times New Roman"/>
                <w:color w:val="000000"/>
                <w:sz w:val="24"/>
                <w:szCs w:val="24"/>
              </w:rPr>
              <w:t>&lt;2,0</w:t>
            </w:r>
          </w:p>
        </w:tc>
        <w:tc>
          <w:tcPr>
            <w:tcW w:w="1670"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tcPr>
          <w:p w:rsidR="00874327" w:rsidRPr="00796814" w:rsidRDefault="00874327">
            <w:pPr>
              <w:shd w:val="clear" w:color="auto" w:fill="FFFFFF"/>
              <w:spacing w:before="100" w:beforeAutospacing="1" w:after="100" w:afterAutospacing="1"/>
              <w:jc w:val="center"/>
              <w:rPr>
                <w:rFonts w:ascii="Times New Roman" w:hAnsi="Times New Roman"/>
                <w:sz w:val="24"/>
                <w:szCs w:val="24"/>
              </w:rPr>
            </w:pPr>
            <w:r w:rsidRPr="00796814">
              <w:rPr>
                <w:rFonts w:ascii="Times New Roman" w:hAnsi="Times New Roman"/>
                <w:color w:val="000000"/>
                <w:spacing w:val="-3"/>
                <w:sz w:val="24"/>
                <w:szCs w:val="24"/>
              </w:rPr>
              <w:t>&lt;2,0</w:t>
            </w:r>
          </w:p>
        </w:tc>
        <w:tc>
          <w:tcPr>
            <w:tcW w:w="1477" w:type="dxa"/>
            <w:tcBorders>
              <w:top w:val="nil"/>
              <w:left w:val="nil"/>
              <w:bottom w:val="single" w:sz="8" w:space="0" w:color="auto"/>
              <w:right w:val="single" w:sz="12" w:space="0" w:color="auto"/>
            </w:tcBorders>
            <w:shd w:val="clear" w:color="auto" w:fill="FFFFFF"/>
            <w:tcMar>
              <w:top w:w="0" w:type="dxa"/>
              <w:left w:w="40" w:type="dxa"/>
              <w:bottom w:w="0" w:type="dxa"/>
              <w:right w:w="40" w:type="dxa"/>
            </w:tcMar>
            <w:vAlign w:val="center"/>
          </w:tcPr>
          <w:p w:rsidR="00874327" w:rsidRPr="00796814" w:rsidRDefault="00874327">
            <w:pPr>
              <w:shd w:val="clear" w:color="auto" w:fill="FFFFFF"/>
              <w:spacing w:before="100" w:beforeAutospacing="1" w:after="100" w:afterAutospacing="1"/>
              <w:jc w:val="center"/>
              <w:rPr>
                <w:rFonts w:ascii="Times New Roman" w:hAnsi="Times New Roman"/>
                <w:sz w:val="24"/>
                <w:szCs w:val="24"/>
              </w:rPr>
            </w:pPr>
            <w:r w:rsidRPr="00796814">
              <w:rPr>
                <w:rFonts w:ascii="Times New Roman" w:hAnsi="Times New Roman"/>
                <w:color w:val="000000"/>
                <w:spacing w:val="-6"/>
                <w:sz w:val="24"/>
                <w:szCs w:val="24"/>
              </w:rPr>
              <w:t>&lt;3,0</w:t>
            </w:r>
          </w:p>
        </w:tc>
      </w:tr>
      <w:tr w:rsidR="00874327" w:rsidRPr="00796814" w:rsidTr="00B24535">
        <w:trPr>
          <w:trHeight w:val="273"/>
        </w:trPr>
        <w:tc>
          <w:tcPr>
            <w:tcW w:w="3569" w:type="dxa"/>
            <w:tcBorders>
              <w:top w:val="nil"/>
              <w:left w:val="single" w:sz="12" w:space="0" w:color="auto"/>
              <w:bottom w:val="single" w:sz="8" w:space="0" w:color="auto"/>
              <w:right w:val="single" w:sz="12" w:space="0" w:color="auto"/>
            </w:tcBorders>
            <w:shd w:val="clear" w:color="auto" w:fill="FFFFFF"/>
            <w:tcMar>
              <w:top w:w="0" w:type="dxa"/>
              <w:left w:w="40" w:type="dxa"/>
              <w:bottom w:w="0" w:type="dxa"/>
              <w:right w:w="40" w:type="dxa"/>
            </w:tcMar>
            <w:vAlign w:val="center"/>
          </w:tcPr>
          <w:p w:rsidR="00874327" w:rsidRPr="00796814" w:rsidRDefault="00874327">
            <w:pPr>
              <w:shd w:val="clear" w:color="auto" w:fill="FFFFFF"/>
              <w:spacing w:before="100" w:beforeAutospacing="1" w:after="100" w:afterAutospacing="1"/>
              <w:rPr>
                <w:rFonts w:ascii="Times New Roman" w:hAnsi="Times New Roman"/>
                <w:sz w:val="24"/>
                <w:szCs w:val="24"/>
              </w:rPr>
            </w:pPr>
            <w:r w:rsidRPr="00796814">
              <w:rPr>
                <w:rFonts w:ascii="Times New Roman" w:hAnsi="Times New Roman"/>
                <w:color w:val="000000"/>
                <w:spacing w:val="-4"/>
                <w:sz w:val="24"/>
                <w:szCs w:val="24"/>
              </w:rPr>
              <w:t>Твердые минер</w:t>
            </w:r>
            <w:r w:rsidR="00E674D8" w:rsidRPr="00796814">
              <w:rPr>
                <w:rFonts w:ascii="Times New Roman" w:hAnsi="Times New Roman"/>
                <w:color w:val="000000"/>
                <w:spacing w:val="-4"/>
                <w:sz w:val="24"/>
                <w:szCs w:val="24"/>
              </w:rPr>
              <w:t>алы</w:t>
            </w:r>
            <w:r w:rsidRPr="00796814">
              <w:rPr>
                <w:rFonts w:ascii="Times New Roman" w:hAnsi="Times New Roman"/>
                <w:color w:val="000000"/>
                <w:spacing w:val="-4"/>
                <w:sz w:val="24"/>
                <w:szCs w:val="24"/>
              </w:rPr>
              <w:t xml:space="preserve">, включения размером </w:t>
            </w:r>
            <w:r w:rsidRPr="00796814">
              <w:rPr>
                <w:rFonts w:ascii="Times New Roman" w:hAnsi="Times New Roman"/>
                <w:color w:val="000000"/>
                <w:spacing w:val="-3"/>
                <w:sz w:val="24"/>
                <w:szCs w:val="24"/>
              </w:rPr>
              <w:t xml:space="preserve">более </w:t>
            </w:r>
            <w:smartTag w:uri="urn:schemas-microsoft-com:office:smarttags" w:element="metricconverter">
              <w:smartTagPr>
                <w:attr w:name="ProductID" w:val="5 мм"/>
              </w:smartTagPr>
              <w:r w:rsidRPr="00796814">
                <w:rPr>
                  <w:rFonts w:ascii="Times New Roman" w:hAnsi="Times New Roman"/>
                  <w:color w:val="000000"/>
                  <w:spacing w:val="-3"/>
                  <w:sz w:val="24"/>
                  <w:szCs w:val="24"/>
                </w:rPr>
                <w:t>5 мм</w:t>
              </w:r>
            </w:smartTag>
          </w:p>
        </w:tc>
        <w:tc>
          <w:tcPr>
            <w:tcW w:w="6177" w:type="dxa"/>
            <w:gridSpan w:val="4"/>
            <w:tcBorders>
              <w:top w:val="nil"/>
              <w:left w:val="nil"/>
              <w:bottom w:val="single" w:sz="8" w:space="0" w:color="auto"/>
              <w:right w:val="single" w:sz="12" w:space="0" w:color="auto"/>
            </w:tcBorders>
            <w:shd w:val="clear" w:color="auto" w:fill="FFFFFF"/>
            <w:tcMar>
              <w:top w:w="0" w:type="dxa"/>
              <w:left w:w="40" w:type="dxa"/>
              <w:bottom w:w="0" w:type="dxa"/>
              <w:right w:w="40" w:type="dxa"/>
            </w:tcMar>
            <w:vAlign w:val="center"/>
          </w:tcPr>
          <w:p w:rsidR="00874327" w:rsidRPr="00796814" w:rsidRDefault="00874327">
            <w:pPr>
              <w:shd w:val="clear" w:color="auto" w:fill="FFFFFF"/>
              <w:spacing w:before="100" w:beforeAutospacing="1" w:after="100" w:afterAutospacing="1"/>
              <w:jc w:val="center"/>
              <w:rPr>
                <w:rFonts w:ascii="Times New Roman" w:hAnsi="Times New Roman"/>
                <w:sz w:val="24"/>
                <w:szCs w:val="24"/>
              </w:rPr>
            </w:pPr>
            <w:r w:rsidRPr="00796814">
              <w:rPr>
                <w:rFonts w:ascii="Times New Roman" w:hAnsi="Times New Roman"/>
                <w:color w:val="000000"/>
                <w:spacing w:val="-7"/>
                <w:sz w:val="24"/>
                <w:szCs w:val="24"/>
              </w:rPr>
              <w:t>Отсутствуют</w:t>
            </w:r>
          </w:p>
        </w:tc>
      </w:tr>
      <w:tr w:rsidR="00874327" w:rsidRPr="00796814" w:rsidTr="00B24535">
        <w:trPr>
          <w:trHeight w:val="273"/>
        </w:trPr>
        <w:tc>
          <w:tcPr>
            <w:tcW w:w="3569" w:type="dxa"/>
            <w:tcBorders>
              <w:top w:val="nil"/>
              <w:left w:val="single" w:sz="12" w:space="0" w:color="auto"/>
              <w:bottom w:val="single" w:sz="8" w:space="0" w:color="auto"/>
              <w:right w:val="single" w:sz="12" w:space="0" w:color="auto"/>
            </w:tcBorders>
            <w:shd w:val="clear" w:color="auto" w:fill="FFFFFF"/>
            <w:tcMar>
              <w:top w:w="0" w:type="dxa"/>
              <w:left w:w="40" w:type="dxa"/>
              <w:bottom w:w="0" w:type="dxa"/>
              <w:right w:w="40" w:type="dxa"/>
            </w:tcMar>
            <w:vAlign w:val="center"/>
          </w:tcPr>
          <w:p w:rsidR="00874327" w:rsidRPr="00796814" w:rsidRDefault="00874327">
            <w:pPr>
              <w:shd w:val="clear" w:color="auto" w:fill="FFFFFF"/>
              <w:spacing w:before="100" w:beforeAutospacing="1" w:after="100" w:afterAutospacing="1"/>
              <w:rPr>
                <w:rFonts w:ascii="Times New Roman" w:hAnsi="Times New Roman"/>
                <w:sz w:val="24"/>
                <w:szCs w:val="24"/>
              </w:rPr>
            </w:pPr>
            <w:r w:rsidRPr="00796814">
              <w:rPr>
                <w:rFonts w:ascii="Times New Roman" w:hAnsi="Times New Roman"/>
                <w:color w:val="000000"/>
                <w:spacing w:val="-5"/>
                <w:sz w:val="24"/>
                <w:szCs w:val="24"/>
              </w:rPr>
              <w:t xml:space="preserve">Степень разложения </w:t>
            </w:r>
            <w:r w:rsidRPr="00796814">
              <w:rPr>
                <w:rFonts w:ascii="Times New Roman" w:hAnsi="Times New Roman"/>
                <w:color w:val="000000"/>
                <w:spacing w:val="-2"/>
                <w:sz w:val="24"/>
                <w:szCs w:val="24"/>
              </w:rPr>
              <w:t xml:space="preserve">(для </w:t>
            </w:r>
            <w:r w:rsidR="00E674D8" w:rsidRPr="00796814">
              <w:rPr>
                <w:rFonts w:ascii="Times New Roman" w:hAnsi="Times New Roman"/>
                <w:color w:val="000000"/>
                <w:spacing w:val="-2"/>
                <w:sz w:val="24"/>
                <w:szCs w:val="24"/>
              </w:rPr>
              <w:t>торфяных</w:t>
            </w:r>
            <w:r w:rsidRPr="00796814">
              <w:rPr>
                <w:rFonts w:ascii="Times New Roman" w:hAnsi="Times New Roman"/>
                <w:color w:val="000000"/>
                <w:spacing w:val="-2"/>
                <w:sz w:val="24"/>
                <w:szCs w:val="24"/>
              </w:rPr>
              <w:t xml:space="preserve">, грязей), </w:t>
            </w:r>
            <w:r w:rsidRPr="00796814">
              <w:rPr>
                <w:rFonts w:ascii="Times New Roman" w:hAnsi="Times New Roman"/>
                <w:color w:val="000000"/>
                <w:spacing w:val="-3"/>
                <w:sz w:val="24"/>
                <w:szCs w:val="24"/>
              </w:rPr>
              <w:t>% на органич</w:t>
            </w:r>
            <w:r w:rsidR="00E674D8" w:rsidRPr="00796814">
              <w:rPr>
                <w:rFonts w:ascii="Times New Roman" w:hAnsi="Times New Roman"/>
                <w:color w:val="000000"/>
                <w:spacing w:val="-3"/>
                <w:sz w:val="24"/>
                <w:szCs w:val="24"/>
              </w:rPr>
              <w:t>еское</w:t>
            </w:r>
            <w:r w:rsidRPr="00796814">
              <w:rPr>
                <w:rFonts w:ascii="Times New Roman" w:hAnsi="Times New Roman"/>
                <w:color w:val="000000"/>
                <w:spacing w:val="-3"/>
                <w:sz w:val="24"/>
                <w:szCs w:val="24"/>
              </w:rPr>
              <w:t xml:space="preserve"> </w:t>
            </w:r>
            <w:r w:rsidRPr="00796814">
              <w:rPr>
                <w:rFonts w:ascii="Times New Roman" w:hAnsi="Times New Roman"/>
                <w:color w:val="000000"/>
                <w:spacing w:val="-5"/>
                <w:sz w:val="24"/>
                <w:szCs w:val="24"/>
              </w:rPr>
              <w:t>вещество</w:t>
            </w:r>
          </w:p>
        </w:tc>
        <w:tc>
          <w:tcPr>
            <w:tcW w:w="6177" w:type="dxa"/>
            <w:gridSpan w:val="4"/>
            <w:tcBorders>
              <w:top w:val="nil"/>
              <w:left w:val="nil"/>
              <w:bottom w:val="single" w:sz="8" w:space="0" w:color="auto"/>
              <w:right w:val="single" w:sz="12" w:space="0" w:color="auto"/>
            </w:tcBorders>
            <w:shd w:val="clear" w:color="auto" w:fill="FFFFFF"/>
            <w:tcMar>
              <w:top w:w="0" w:type="dxa"/>
              <w:left w:w="40" w:type="dxa"/>
              <w:bottom w:w="0" w:type="dxa"/>
              <w:right w:w="40" w:type="dxa"/>
            </w:tcMar>
            <w:vAlign w:val="center"/>
          </w:tcPr>
          <w:p w:rsidR="00874327" w:rsidRPr="00796814" w:rsidRDefault="00874327">
            <w:pPr>
              <w:shd w:val="clear" w:color="auto" w:fill="FFFFFF"/>
              <w:spacing w:before="100" w:beforeAutospacing="1" w:after="100" w:afterAutospacing="1"/>
              <w:jc w:val="center"/>
              <w:rPr>
                <w:rFonts w:ascii="Times New Roman" w:hAnsi="Times New Roman"/>
                <w:sz w:val="24"/>
                <w:szCs w:val="24"/>
              </w:rPr>
            </w:pPr>
            <w:r w:rsidRPr="00796814">
              <w:rPr>
                <w:rFonts w:ascii="Times New Roman" w:hAnsi="Times New Roman"/>
                <w:color w:val="000000"/>
                <w:spacing w:val="-7"/>
                <w:sz w:val="24"/>
                <w:szCs w:val="24"/>
              </w:rPr>
              <w:t xml:space="preserve">Не ниже </w:t>
            </w:r>
            <w:r w:rsidRPr="00796814">
              <w:rPr>
                <w:rFonts w:ascii="Times New Roman" w:hAnsi="Times New Roman"/>
                <w:color w:val="000000"/>
                <w:spacing w:val="-6"/>
                <w:sz w:val="24"/>
                <w:szCs w:val="24"/>
              </w:rPr>
              <w:t>40</w:t>
            </w:r>
          </w:p>
        </w:tc>
      </w:tr>
    </w:tbl>
    <w:p w:rsidR="00B24535" w:rsidRPr="00B24535" w:rsidRDefault="00B24535" w:rsidP="00B24535">
      <w:pPr>
        <w:jc w:val="right"/>
        <w:rPr>
          <w:rFonts w:ascii="Times New Roman" w:hAnsi="Times New Roman"/>
          <w:sz w:val="28"/>
          <w:szCs w:val="28"/>
        </w:rPr>
      </w:pPr>
      <w:r>
        <w:br w:type="page"/>
      </w:r>
      <w:r w:rsidRPr="00B24535">
        <w:rPr>
          <w:rFonts w:ascii="Times New Roman" w:hAnsi="Times New Roman"/>
          <w:sz w:val="28"/>
          <w:szCs w:val="28"/>
        </w:rPr>
        <w:t>продолжение таблицы 1</w:t>
      </w:r>
    </w:p>
    <w:tbl>
      <w:tblPr>
        <w:tblW w:w="9746" w:type="dxa"/>
        <w:tblInd w:w="40" w:type="dxa"/>
        <w:tblCellMar>
          <w:left w:w="0" w:type="dxa"/>
          <w:right w:w="0" w:type="dxa"/>
        </w:tblCellMar>
        <w:tblLook w:val="04A0" w:firstRow="1" w:lastRow="0" w:firstColumn="1" w:lastColumn="0" w:noHBand="0" w:noVBand="1"/>
      </w:tblPr>
      <w:tblGrid>
        <w:gridCol w:w="3569"/>
        <w:gridCol w:w="1399"/>
        <w:gridCol w:w="1631"/>
        <w:gridCol w:w="1670"/>
        <w:gridCol w:w="1477"/>
      </w:tblGrid>
      <w:tr w:rsidR="00874327" w:rsidRPr="00796814" w:rsidTr="00B24535">
        <w:trPr>
          <w:trHeight w:val="273"/>
        </w:trPr>
        <w:tc>
          <w:tcPr>
            <w:tcW w:w="3569" w:type="dxa"/>
            <w:tcBorders>
              <w:top w:val="nil"/>
              <w:left w:val="single" w:sz="12" w:space="0" w:color="auto"/>
              <w:bottom w:val="single" w:sz="12" w:space="0" w:color="auto"/>
              <w:right w:val="single" w:sz="12" w:space="0" w:color="auto"/>
            </w:tcBorders>
            <w:shd w:val="clear" w:color="auto" w:fill="FFFFFF"/>
            <w:tcMar>
              <w:top w:w="0" w:type="dxa"/>
              <w:left w:w="40" w:type="dxa"/>
              <w:bottom w:w="0" w:type="dxa"/>
              <w:right w:w="40" w:type="dxa"/>
            </w:tcMar>
            <w:vAlign w:val="center"/>
          </w:tcPr>
          <w:p w:rsidR="00874327" w:rsidRPr="00796814" w:rsidRDefault="00874327">
            <w:pPr>
              <w:shd w:val="clear" w:color="auto" w:fill="FFFFFF"/>
              <w:spacing w:before="100" w:beforeAutospacing="1" w:after="100" w:afterAutospacing="1"/>
              <w:rPr>
                <w:rFonts w:ascii="Times New Roman" w:hAnsi="Times New Roman"/>
                <w:sz w:val="24"/>
                <w:szCs w:val="24"/>
              </w:rPr>
            </w:pPr>
            <w:r w:rsidRPr="00796814">
              <w:rPr>
                <w:rFonts w:ascii="Times New Roman" w:hAnsi="Times New Roman"/>
                <w:color w:val="000000"/>
                <w:spacing w:val="-6"/>
                <w:sz w:val="24"/>
                <w:szCs w:val="24"/>
              </w:rPr>
              <w:t xml:space="preserve">Сопротивление </w:t>
            </w:r>
            <w:r w:rsidRPr="00796814">
              <w:rPr>
                <w:rFonts w:ascii="Times New Roman" w:hAnsi="Times New Roman"/>
                <w:color w:val="000000"/>
                <w:spacing w:val="-8"/>
                <w:sz w:val="24"/>
                <w:szCs w:val="24"/>
              </w:rPr>
              <w:t>сдвигу, дин/см</w:t>
            </w:r>
            <w:r w:rsidRPr="00796814">
              <w:rPr>
                <w:rFonts w:ascii="Times New Roman" w:hAnsi="Times New Roman"/>
                <w:color w:val="000000"/>
                <w:spacing w:val="-8"/>
                <w:sz w:val="24"/>
                <w:szCs w:val="24"/>
                <w:vertAlign w:val="superscript"/>
              </w:rPr>
              <w:t>2</w:t>
            </w:r>
          </w:p>
        </w:tc>
        <w:tc>
          <w:tcPr>
            <w:tcW w:w="1399" w:type="dxa"/>
            <w:tcBorders>
              <w:top w:val="nil"/>
              <w:left w:val="nil"/>
              <w:bottom w:val="single" w:sz="12" w:space="0" w:color="auto"/>
              <w:right w:val="single" w:sz="8" w:space="0" w:color="auto"/>
            </w:tcBorders>
            <w:shd w:val="clear" w:color="auto" w:fill="FFFFFF"/>
            <w:tcMar>
              <w:top w:w="0" w:type="dxa"/>
              <w:left w:w="40" w:type="dxa"/>
              <w:bottom w:w="0" w:type="dxa"/>
              <w:right w:w="40" w:type="dxa"/>
            </w:tcMar>
            <w:vAlign w:val="center"/>
          </w:tcPr>
          <w:p w:rsidR="00874327" w:rsidRPr="00796814" w:rsidRDefault="00874327">
            <w:pPr>
              <w:shd w:val="clear" w:color="auto" w:fill="FFFFFF"/>
              <w:spacing w:before="100" w:beforeAutospacing="1" w:after="100" w:afterAutospacing="1"/>
              <w:jc w:val="center"/>
              <w:rPr>
                <w:rFonts w:ascii="Times New Roman" w:hAnsi="Times New Roman"/>
                <w:sz w:val="24"/>
                <w:szCs w:val="24"/>
              </w:rPr>
            </w:pPr>
            <w:r w:rsidRPr="00796814">
              <w:rPr>
                <w:rFonts w:ascii="Times New Roman" w:hAnsi="Times New Roman"/>
                <w:color w:val="000000"/>
                <w:sz w:val="24"/>
                <w:szCs w:val="24"/>
              </w:rPr>
              <w:t>1500-</w:t>
            </w:r>
            <w:r w:rsidRPr="00796814">
              <w:rPr>
                <w:rFonts w:ascii="Times New Roman" w:hAnsi="Times New Roman"/>
                <w:color w:val="000000"/>
                <w:spacing w:val="-4"/>
                <w:sz w:val="24"/>
                <w:szCs w:val="24"/>
              </w:rPr>
              <w:t>4000</w:t>
            </w:r>
          </w:p>
        </w:tc>
        <w:tc>
          <w:tcPr>
            <w:tcW w:w="1631" w:type="dxa"/>
            <w:tcBorders>
              <w:top w:val="nil"/>
              <w:left w:val="nil"/>
              <w:bottom w:val="single" w:sz="12" w:space="0" w:color="auto"/>
              <w:right w:val="single" w:sz="8" w:space="0" w:color="auto"/>
            </w:tcBorders>
            <w:shd w:val="clear" w:color="auto" w:fill="FFFFFF"/>
            <w:tcMar>
              <w:top w:w="0" w:type="dxa"/>
              <w:left w:w="40" w:type="dxa"/>
              <w:bottom w:w="0" w:type="dxa"/>
              <w:right w:w="40" w:type="dxa"/>
            </w:tcMar>
            <w:vAlign w:val="center"/>
          </w:tcPr>
          <w:p w:rsidR="00874327" w:rsidRPr="00796814" w:rsidRDefault="00874327">
            <w:pPr>
              <w:shd w:val="clear" w:color="auto" w:fill="FFFFFF"/>
              <w:spacing w:before="100" w:beforeAutospacing="1" w:after="100" w:afterAutospacing="1"/>
              <w:jc w:val="center"/>
              <w:rPr>
                <w:rFonts w:ascii="Times New Roman" w:hAnsi="Times New Roman"/>
                <w:sz w:val="24"/>
                <w:szCs w:val="24"/>
              </w:rPr>
            </w:pPr>
            <w:r w:rsidRPr="00796814">
              <w:rPr>
                <w:rFonts w:ascii="Times New Roman" w:hAnsi="Times New Roman"/>
                <w:color w:val="000000"/>
                <w:sz w:val="24"/>
                <w:szCs w:val="24"/>
              </w:rPr>
              <w:t>1500-</w:t>
            </w:r>
            <w:r w:rsidRPr="00796814">
              <w:rPr>
                <w:rFonts w:ascii="Times New Roman" w:hAnsi="Times New Roman"/>
                <w:color w:val="000000"/>
                <w:spacing w:val="-4"/>
                <w:sz w:val="24"/>
                <w:szCs w:val="24"/>
              </w:rPr>
              <w:t>4000</w:t>
            </w:r>
          </w:p>
        </w:tc>
        <w:tc>
          <w:tcPr>
            <w:tcW w:w="1670" w:type="dxa"/>
            <w:tcBorders>
              <w:top w:val="nil"/>
              <w:left w:val="nil"/>
              <w:bottom w:val="single" w:sz="12" w:space="0" w:color="auto"/>
              <w:right w:val="single" w:sz="8" w:space="0" w:color="auto"/>
            </w:tcBorders>
            <w:shd w:val="clear" w:color="auto" w:fill="FFFFFF"/>
            <w:tcMar>
              <w:top w:w="0" w:type="dxa"/>
              <w:left w:w="40" w:type="dxa"/>
              <w:bottom w:w="0" w:type="dxa"/>
              <w:right w:w="40" w:type="dxa"/>
            </w:tcMar>
            <w:vAlign w:val="center"/>
          </w:tcPr>
          <w:p w:rsidR="00874327" w:rsidRPr="00796814" w:rsidRDefault="00874327">
            <w:pPr>
              <w:shd w:val="clear" w:color="auto" w:fill="FFFFFF"/>
              <w:spacing w:before="100" w:beforeAutospacing="1" w:after="100" w:afterAutospacing="1"/>
              <w:jc w:val="center"/>
              <w:rPr>
                <w:rFonts w:ascii="Times New Roman" w:hAnsi="Times New Roman"/>
                <w:sz w:val="24"/>
                <w:szCs w:val="24"/>
              </w:rPr>
            </w:pPr>
            <w:r w:rsidRPr="00796814">
              <w:rPr>
                <w:rFonts w:ascii="Times New Roman" w:hAnsi="Times New Roman"/>
                <w:color w:val="000000"/>
                <w:sz w:val="24"/>
                <w:szCs w:val="24"/>
              </w:rPr>
              <w:t>1000-</w:t>
            </w:r>
            <w:r w:rsidRPr="00796814">
              <w:rPr>
                <w:rFonts w:ascii="Times New Roman" w:hAnsi="Times New Roman"/>
                <w:color w:val="000000"/>
                <w:spacing w:val="-5"/>
                <w:sz w:val="24"/>
                <w:szCs w:val="24"/>
              </w:rPr>
              <w:t>2000</w:t>
            </w:r>
          </w:p>
        </w:tc>
        <w:tc>
          <w:tcPr>
            <w:tcW w:w="1477" w:type="dxa"/>
            <w:tcBorders>
              <w:top w:val="nil"/>
              <w:left w:val="nil"/>
              <w:bottom w:val="single" w:sz="12" w:space="0" w:color="auto"/>
              <w:right w:val="single" w:sz="12" w:space="0" w:color="auto"/>
            </w:tcBorders>
            <w:shd w:val="clear" w:color="auto" w:fill="FFFFFF"/>
            <w:tcMar>
              <w:top w:w="0" w:type="dxa"/>
              <w:left w:w="40" w:type="dxa"/>
              <w:bottom w:w="0" w:type="dxa"/>
              <w:right w:w="40" w:type="dxa"/>
            </w:tcMar>
            <w:vAlign w:val="center"/>
          </w:tcPr>
          <w:p w:rsidR="00874327" w:rsidRPr="00796814" w:rsidRDefault="00874327">
            <w:pPr>
              <w:shd w:val="clear" w:color="auto" w:fill="FFFFFF"/>
              <w:spacing w:before="100" w:beforeAutospacing="1" w:after="100" w:afterAutospacing="1"/>
              <w:jc w:val="center"/>
              <w:rPr>
                <w:rFonts w:ascii="Times New Roman" w:hAnsi="Times New Roman"/>
                <w:sz w:val="24"/>
                <w:szCs w:val="24"/>
              </w:rPr>
            </w:pPr>
            <w:r w:rsidRPr="00796814">
              <w:rPr>
                <w:rFonts w:ascii="Times New Roman" w:hAnsi="Times New Roman"/>
                <w:color w:val="000000"/>
                <w:spacing w:val="-2"/>
                <w:sz w:val="24"/>
                <w:szCs w:val="24"/>
              </w:rPr>
              <w:t>1500-</w:t>
            </w:r>
            <w:r w:rsidRPr="00796814">
              <w:rPr>
                <w:rFonts w:ascii="Times New Roman" w:hAnsi="Times New Roman"/>
                <w:color w:val="000000"/>
                <w:spacing w:val="-5"/>
                <w:sz w:val="24"/>
                <w:szCs w:val="24"/>
              </w:rPr>
              <w:t>2500</w:t>
            </w:r>
          </w:p>
        </w:tc>
      </w:tr>
      <w:tr w:rsidR="00874327" w:rsidRPr="00796814" w:rsidTr="00B24535">
        <w:trPr>
          <w:trHeight w:val="273"/>
        </w:trPr>
        <w:tc>
          <w:tcPr>
            <w:tcW w:w="9746" w:type="dxa"/>
            <w:gridSpan w:val="5"/>
            <w:tcBorders>
              <w:top w:val="nil"/>
              <w:left w:val="single" w:sz="12" w:space="0" w:color="auto"/>
              <w:bottom w:val="single" w:sz="12" w:space="0" w:color="auto"/>
              <w:right w:val="single" w:sz="12" w:space="0" w:color="auto"/>
            </w:tcBorders>
            <w:shd w:val="clear" w:color="auto" w:fill="FFFFFF"/>
            <w:tcMar>
              <w:top w:w="0" w:type="dxa"/>
              <w:left w:w="40" w:type="dxa"/>
              <w:bottom w:w="0" w:type="dxa"/>
              <w:right w:w="40" w:type="dxa"/>
            </w:tcMar>
            <w:vAlign w:val="center"/>
          </w:tcPr>
          <w:p w:rsidR="00874327" w:rsidRPr="00796814" w:rsidRDefault="00874327">
            <w:pPr>
              <w:shd w:val="clear" w:color="auto" w:fill="FFFFFF"/>
              <w:spacing w:before="100" w:beforeAutospacing="1" w:after="100" w:afterAutospacing="1"/>
              <w:jc w:val="center"/>
              <w:rPr>
                <w:rFonts w:ascii="Times New Roman" w:hAnsi="Times New Roman"/>
                <w:sz w:val="24"/>
                <w:szCs w:val="24"/>
              </w:rPr>
            </w:pPr>
            <w:r w:rsidRPr="00796814">
              <w:rPr>
                <w:rFonts w:ascii="Times New Roman" w:hAnsi="Times New Roman"/>
                <w:color w:val="000000"/>
                <w:spacing w:val="-5"/>
                <w:sz w:val="24"/>
                <w:szCs w:val="24"/>
              </w:rPr>
              <w:t>Санитарно-бактериологические показатели</w:t>
            </w:r>
          </w:p>
        </w:tc>
      </w:tr>
      <w:tr w:rsidR="00874327" w:rsidRPr="00796814" w:rsidTr="00B24535">
        <w:trPr>
          <w:trHeight w:val="273"/>
        </w:trPr>
        <w:tc>
          <w:tcPr>
            <w:tcW w:w="3569" w:type="dxa"/>
            <w:tcBorders>
              <w:top w:val="nil"/>
              <w:left w:val="single" w:sz="12" w:space="0" w:color="auto"/>
              <w:bottom w:val="single" w:sz="8" w:space="0" w:color="auto"/>
              <w:right w:val="single" w:sz="12" w:space="0" w:color="auto"/>
            </w:tcBorders>
            <w:shd w:val="clear" w:color="auto" w:fill="FFFFFF"/>
            <w:tcMar>
              <w:top w:w="0" w:type="dxa"/>
              <w:left w:w="40" w:type="dxa"/>
              <w:bottom w:w="0" w:type="dxa"/>
              <w:right w:w="40" w:type="dxa"/>
            </w:tcMar>
            <w:vAlign w:val="center"/>
          </w:tcPr>
          <w:p w:rsidR="00874327" w:rsidRPr="00796814" w:rsidRDefault="00874327">
            <w:pPr>
              <w:shd w:val="clear" w:color="auto" w:fill="FFFFFF"/>
              <w:spacing w:before="100" w:beforeAutospacing="1" w:after="100" w:afterAutospacing="1"/>
              <w:rPr>
                <w:rFonts w:ascii="Times New Roman" w:hAnsi="Times New Roman"/>
                <w:sz w:val="24"/>
                <w:szCs w:val="24"/>
              </w:rPr>
            </w:pPr>
            <w:r w:rsidRPr="00796814">
              <w:rPr>
                <w:rFonts w:ascii="Times New Roman" w:hAnsi="Times New Roman"/>
                <w:color w:val="000000"/>
                <w:spacing w:val="-4"/>
                <w:sz w:val="24"/>
                <w:szCs w:val="24"/>
              </w:rPr>
              <w:t xml:space="preserve">Общее кол-во сапрофитн. </w:t>
            </w:r>
            <w:r w:rsidR="00032CE0" w:rsidRPr="00796814">
              <w:rPr>
                <w:rFonts w:ascii="Times New Roman" w:hAnsi="Times New Roman"/>
                <w:color w:val="000000"/>
                <w:spacing w:val="-4"/>
                <w:sz w:val="24"/>
                <w:szCs w:val="24"/>
              </w:rPr>
              <w:t>Б</w:t>
            </w:r>
            <w:r w:rsidRPr="00796814">
              <w:rPr>
                <w:rFonts w:ascii="Times New Roman" w:hAnsi="Times New Roman"/>
                <w:color w:val="000000"/>
                <w:spacing w:val="-4"/>
                <w:sz w:val="24"/>
                <w:szCs w:val="24"/>
              </w:rPr>
              <w:t xml:space="preserve">актерий </w:t>
            </w:r>
            <w:r w:rsidRPr="00796814">
              <w:rPr>
                <w:rFonts w:ascii="Times New Roman" w:hAnsi="Times New Roman"/>
                <w:color w:val="000000"/>
                <w:spacing w:val="-2"/>
                <w:sz w:val="24"/>
                <w:szCs w:val="24"/>
              </w:rPr>
              <w:t xml:space="preserve">(ОМЧ), клеток в </w:t>
            </w:r>
            <w:smartTag w:uri="urn:schemas-microsoft-com:office:smarttags" w:element="metricconverter">
              <w:smartTagPr>
                <w:attr w:name="ProductID" w:val="1 г"/>
              </w:smartTagPr>
              <w:r w:rsidRPr="00796814">
                <w:rPr>
                  <w:rFonts w:ascii="Times New Roman" w:hAnsi="Times New Roman"/>
                  <w:color w:val="000000"/>
                  <w:spacing w:val="-2"/>
                  <w:sz w:val="24"/>
                  <w:szCs w:val="24"/>
                </w:rPr>
                <w:t>1 г</w:t>
              </w:r>
            </w:smartTag>
            <w:r w:rsidRPr="00796814">
              <w:rPr>
                <w:rFonts w:ascii="Times New Roman" w:hAnsi="Times New Roman"/>
                <w:color w:val="000000"/>
                <w:spacing w:val="-2"/>
                <w:sz w:val="24"/>
                <w:szCs w:val="24"/>
              </w:rPr>
              <w:t xml:space="preserve"> естеств. </w:t>
            </w:r>
            <w:r w:rsidR="00032CE0" w:rsidRPr="00796814">
              <w:rPr>
                <w:rFonts w:ascii="Times New Roman" w:hAnsi="Times New Roman"/>
                <w:color w:val="000000"/>
                <w:spacing w:val="-2"/>
                <w:sz w:val="24"/>
                <w:szCs w:val="24"/>
              </w:rPr>
              <w:t>В</w:t>
            </w:r>
            <w:r w:rsidRPr="00796814">
              <w:rPr>
                <w:rFonts w:ascii="Times New Roman" w:hAnsi="Times New Roman"/>
                <w:color w:val="000000"/>
                <w:spacing w:val="-2"/>
                <w:sz w:val="24"/>
                <w:szCs w:val="24"/>
              </w:rPr>
              <w:t>-ва</w:t>
            </w:r>
          </w:p>
          <w:p w:rsidR="00874327" w:rsidRPr="00796814" w:rsidRDefault="00874327">
            <w:pPr>
              <w:shd w:val="clear" w:color="auto" w:fill="FFFFFF"/>
              <w:spacing w:before="100" w:beforeAutospacing="1" w:after="100" w:afterAutospacing="1"/>
              <w:rPr>
                <w:rFonts w:ascii="Times New Roman" w:hAnsi="Times New Roman"/>
                <w:sz w:val="24"/>
                <w:szCs w:val="24"/>
              </w:rPr>
            </w:pPr>
            <w:r w:rsidRPr="00796814">
              <w:rPr>
                <w:rFonts w:ascii="Times New Roman" w:hAnsi="Times New Roman"/>
                <w:color w:val="000000"/>
                <w:spacing w:val="-3"/>
                <w:sz w:val="24"/>
                <w:szCs w:val="24"/>
              </w:rPr>
              <w:t xml:space="preserve">Коли-титр, естественного в-ва </w:t>
            </w:r>
            <w:r w:rsidRPr="00796814">
              <w:rPr>
                <w:rFonts w:ascii="Times New Roman" w:hAnsi="Times New Roman"/>
                <w:color w:val="000000"/>
                <w:spacing w:val="-2"/>
                <w:sz w:val="24"/>
                <w:szCs w:val="24"/>
              </w:rPr>
              <w:t>на 1 бактерию, г</w:t>
            </w:r>
          </w:p>
        </w:tc>
        <w:tc>
          <w:tcPr>
            <w:tcW w:w="6177" w:type="dxa"/>
            <w:gridSpan w:val="4"/>
            <w:tcBorders>
              <w:top w:val="nil"/>
              <w:left w:val="nil"/>
              <w:bottom w:val="single" w:sz="8" w:space="0" w:color="auto"/>
              <w:right w:val="single" w:sz="12" w:space="0" w:color="auto"/>
            </w:tcBorders>
            <w:shd w:val="clear" w:color="auto" w:fill="FFFFFF"/>
            <w:tcMar>
              <w:top w:w="0" w:type="dxa"/>
              <w:left w:w="40" w:type="dxa"/>
              <w:bottom w:w="0" w:type="dxa"/>
              <w:right w:w="40" w:type="dxa"/>
            </w:tcMar>
            <w:vAlign w:val="center"/>
          </w:tcPr>
          <w:p w:rsidR="00874327" w:rsidRPr="00796814" w:rsidRDefault="00874327">
            <w:pPr>
              <w:shd w:val="clear" w:color="auto" w:fill="FFFFFF"/>
              <w:spacing w:before="100" w:beforeAutospacing="1" w:after="100" w:afterAutospacing="1"/>
              <w:jc w:val="center"/>
              <w:rPr>
                <w:rFonts w:ascii="Times New Roman" w:hAnsi="Times New Roman"/>
                <w:sz w:val="24"/>
                <w:szCs w:val="24"/>
              </w:rPr>
            </w:pPr>
            <w:r w:rsidRPr="00796814">
              <w:rPr>
                <w:rFonts w:ascii="Times New Roman" w:hAnsi="Times New Roman"/>
                <w:color w:val="000000"/>
                <w:spacing w:val="-4"/>
                <w:sz w:val="24"/>
                <w:szCs w:val="24"/>
              </w:rPr>
              <w:t>Не более 500 000</w:t>
            </w:r>
          </w:p>
          <w:p w:rsidR="00874327" w:rsidRPr="00796814" w:rsidRDefault="00874327">
            <w:pPr>
              <w:shd w:val="clear" w:color="auto" w:fill="FFFFFF"/>
              <w:spacing w:before="100" w:beforeAutospacing="1" w:after="100" w:afterAutospacing="1"/>
              <w:jc w:val="center"/>
              <w:rPr>
                <w:rFonts w:ascii="Times New Roman" w:hAnsi="Times New Roman"/>
                <w:sz w:val="24"/>
                <w:szCs w:val="24"/>
              </w:rPr>
            </w:pPr>
            <w:r w:rsidRPr="00796814">
              <w:rPr>
                <w:rFonts w:ascii="Times New Roman" w:hAnsi="Times New Roman"/>
                <w:color w:val="000000"/>
                <w:spacing w:val="-4"/>
                <w:sz w:val="24"/>
                <w:szCs w:val="24"/>
              </w:rPr>
              <w:t> </w:t>
            </w:r>
          </w:p>
          <w:p w:rsidR="00874327" w:rsidRPr="00796814" w:rsidRDefault="00874327">
            <w:pPr>
              <w:shd w:val="clear" w:color="auto" w:fill="FFFFFF"/>
              <w:spacing w:before="100" w:beforeAutospacing="1" w:after="100" w:afterAutospacing="1"/>
              <w:jc w:val="center"/>
              <w:rPr>
                <w:rFonts w:ascii="Times New Roman" w:hAnsi="Times New Roman"/>
                <w:sz w:val="24"/>
                <w:szCs w:val="24"/>
              </w:rPr>
            </w:pPr>
            <w:r w:rsidRPr="00796814">
              <w:rPr>
                <w:rFonts w:ascii="Times New Roman" w:hAnsi="Times New Roman"/>
                <w:color w:val="000000"/>
                <w:spacing w:val="-5"/>
                <w:sz w:val="24"/>
                <w:szCs w:val="24"/>
              </w:rPr>
              <w:t>10 и более</w:t>
            </w:r>
          </w:p>
        </w:tc>
      </w:tr>
      <w:tr w:rsidR="00874327" w:rsidRPr="00796814" w:rsidTr="00B24535">
        <w:trPr>
          <w:trHeight w:val="273"/>
        </w:trPr>
        <w:tc>
          <w:tcPr>
            <w:tcW w:w="3569" w:type="dxa"/>
            <w:tcBorders>
              <w:top w:val="nil"/>
              <w:left w:val="single" w:sz="12" w:space="0" w:color="auto"/>
              <w:bottom w:val="single" w:sz="8" w:space="0" w:color="auto"/>
              <w:right w:val="single" w:sz="12" w:space="0" w:color="auto"/>
            </w:tcBorders>
            <w:shd w:val="clear" w:color="auto" w:fill="FFFFFF"/>
            <w:tcMar>
              <w:top w:w="0" w:type="dxa"/>
              <w:left w:w="40" w:type="dxa"/>
              <w:bottom w:w="0" w:type="dxa"/>
              <w:right w:w="40" w:type="dxa"/>
            </w:tcMar>
            <w:vAlign w:val="center"/>
          </w:tcPr>
          <w:p w:rsidR="00874327" w:rsidRPr="00796814" w:rsidRDefault="00874327">
            <w:pPr>
              <w:shd w:val="clear" w:color="auto" w:fill="FFFFFF"/>
              <w:spacing w:before="100" w:beforeAutospacing="1" w:after="100" w:afterAutospacing="1"/>
              <w:rPr>
                <w:rFonts w:ascii="Times New Roman" w:hAnsi="Times New Roman"/>
                <w:sz w:val="24"/>
                <w:szCs w:val="24"/>
              </w:rPr>
            </w:pPr>
            <w:r w:rsidRPr="00796814">
              <w:rPr>
                <w:rFonts w:ascii="Times New Roman" w:hAnsi="Times New Roman"/>
                <w:color w:val="000000"/>
                <w:spacing w:val="-2"/>
                <w:sz w:val="24"/>
                <w:szCs w:val="24"/>
              </w:rPr>
              <w:t>Титр сульфитвосстанавливающих клостридий (титр-перфрингенс), естествен, в-ва на 1 бактерию, г</w:t>
            </w:r>
          </w:p>
        </w:tc>
        <w:tc>
          <w:tcPr>
            <w:tcW w:w="6177" w:type="dxa"/>
            <w:gridSpan w:val="4"/>
            <w:tcBorders>
              <w:top w:val="nil"/>
              <w:left w:val="nil"/>
              <w:bottom w:val="single" w:sz="8" w:space="0" w:color="auto"/>
              <w:right w:val="single" w:sz="12" w:space="0" w:color="auto"/>
            </w:tcBorders>
            <w:shd w:val="clear" w:color="auto" w:fill="FFFFFF"/>
            <w:tcMar>
              <w:top w:w="0" w:type="dxa"/>
              <w:left w:w="40" w:type="dxa"/>
              <w:bottom w:w="0" w:type="dxa"/>
              <w:right w:w="40" w:type="dxa"/>
            </w:tcMar>
            <w:vAlign w:val="center"/>
          </w:tcPr>
          <w:p w:rsidR="00874327" w:rsidRPr="00796814" w:rsidRDefault="00874327">
            <w:pPr>
              <w:shd w:val="clear" w:color="auto" w:fill="FFFFFF"/>
              <w:spacing w:before="100" w:beforeAutospacing="1" w:after="100" w:afterAutospacing="1"/>
              <w:jc w:val="center"/>
              <w:rPr>
                <w:rFonts w:ascii="Times New Roman" w:hAnsi="Times New Roman"/>
                <w:sz w:val="24"/>
                <w:szCs w:val="24"/>
              </w:rPr>
            </w:pPr>
            <w:r w:rsidRPr="00796814">
              <w:rPr>
                <w:rFonts w:ascii="Times New Roman" w:hAnsi="Times New Roman"/>
                <w:color w:val="000000"/>
                <w:spacing w:val="-4"/>
                <w:sz w:val="24"/>
                <w:szCs w:val="24"/>
              </w:rPr>
              <w:t>0,1 и более</w:t>
            </w:r>
          </w:p>
        </w:tc>
      </w:tr>
      <w:tr w:rsidR="00874327" w:rsidRPr="00796814" w:rsidTr="00B24535">
        <w:trPr>
          <w:trHeight w:val="273"/>
        </w:trPr>
        <w:tc>
          <w:tcPr>
            <w:tcW w:w="3569" w:type="dxa"/>
            <w:tcBorders>
              <w:top w:val="nil"/>
              <w:left w:val="single" w:sz="12" w:space="0" w:color="auto"/>
              <w:bottom w:val="single" w:sz="8" w:space="0" w:color="auto"/>
              <w:right w:val="single" w:sz="12" w:space="0" w:color="auto"/>
            </w:tcBorders>
            <w:shd w:val="clear" w:color="auto" w:fill="FFFFFF"/>
            <w:tcMar>
              <w:top w:w="0" w:type="dxa"/>
              <w:left w:w="40" w:type="dxa"/>
              <w:bottom w:w="0" w:type="dxa"/>
              <w:right w:w="40" w:type="dxa"/>
            </w:tcMar>
            <w:vAlign w:val="center"/>
          </w:tcPr>
          <w:p w:rsidR="00874327" w:rsidRPr="00796814" w:rsidRDefault="00874327">
            <w:pPr>
              <w:shd w:val="clear" w:color="auto" w:fill="FFFFFF"/>
              <w:spacing w:before="100" w:beforeAutospacing="1" w:after="100" w:afterAutospacing="1"/>
              <w:rPr>
                <w:rFonts w:ascii="Times New Roman" w:hAnsi="Times New Roman"/>
                <w:sz w:val="24"/>
                <w:szCs w:val="24"/>
              </w:rPr>
            </w:pPr>
            <w:r w:rsidRPr="00796814">
              <w:rPr>
                <w:rFonts w:ascii="Times New Roman" w:hAnsi="Times New Roman"/>
                <w:color w:val="000000"/>
                <w:spacing w:val="-2"/>
                <w:sz w:val="24"/>
                <w:szCs w:val="24"/>
              </w:rPr>
              <w:t xml:space="preserve">Патогенная кокковая микрофлора, клеток в </w:t>
            </w:r>
            <w:smartTag w:uri="urn:schemas-microsoft-com:office:smarttags" w:element="metricconverter">
              <w:smartTagPr>
                <w:attr w:name="ProductID" w:val="10 г"/>
              </w:smartTagPr>
              <w:r w:rsidRPr="00796814">
                <w:rPr>
                  <w:rFonts w:ascii="Times New Roman" w:hAnsi="Times New Roman"/>
                  <w:color w:val="000000"/>
                  <w:spacing w:val="-2"/>
                  <w:sz w:val="24"/>
                  <w:szCs w:val="24"/>
                </w:rPr>
                <w:t>10 г</w:t>
              </w:r>
            </w:smartTag>
            <w:r w:rsidRPr="00796814">
              <w:rPr>
                <w:rFonts w:ascii="Times New Roman" w:hAnsi="Times New Roman"/>
                <w:color w:val="000000"/>
                <w:spacing w:val="-2"/>
                <w:sz w:val="24"/>
                <w:szCs w:val="24"/>
              </w:rPr>
              <w:t xml:space="preserve"> вещества</w:t>
            </w:r>
          </w:p>
        </w:tc>
        <w:tc>
          <w:tcPr>
            <w:tcW w:w="6177" w:type="dxa"/>
            <w:gridSpan w:val="4"/>
            <w:tcBorders>
              <w:top w:val="nil"/>
              <w:left w:val="nil"/>
              <w:bottom w:val="single" w:sz="8" w:space="0" w:color="auto"/>
              <w:right w:val="single" w:sz="12" w:space="0" w:color="auto"/>
            </w:tcBorders>
            <w:shd w:val="clear" w:color="auto" w:fill="FFFFFF"/>
            <w:tcMar>
              <w:top w:w="0" w:type="dxa"/>
              <w:left w:w="40" w:type="dxa"/>
              <w:bottom w:w="0" w:type="dxa"/>
              <w:right w:w="40" w:type="dxa"/>
            </w:tcMar>
            <w:vAlign w:val="center"/>
          </w:tcPr>
          <w:p w:rsidR="00874327" w:rsidRPr="00796814" w:rsidRDefault="00874327">
            <w:pPr>
              <w:shd w:val="clear" w:color="auto" w:fill="FFFFFF"/>
              <w:spacing w:before="100" w:beforeAutospacing="1" w:after="100" w:afterAutospacing="1"/>
              <w:jc w:val="center"/>
              <w:rPr>
                <w:rFonts w:ascii="Times New Roman" w:hAnsi="Times New Roman"/>
                <w:sz w:val="24"/>
                <w:szCs w:val="24"/>
              </w:rPr>
            </w:pPr>
            <w:r w:rsidRPr="00796814">
              <w:rPr>
                <w:rFonts w:ascii="Times New Roman" w:hAnsi="Times New Roman"/>
                <w:color w:val="000000"/>
                <w:spacing w:val="-7"/>
                <w:sz w:val="24"/>
                <w:szCs w:val="24"/>
              </w:rPr>
              <w:t>Отсутствует</w:t>
            </w:r>
          </w:p>
        </w:tc>
      </w:tr>
      <w:tr w:rsidR="00874327" w:rsidRPr="00796814" w:rsidTr="00B24535">
        <w:trPr>
          <w:trHeight w:val="273"/>
        </w:trPr>
        <w:tc>
          <w:tcPr>
            <w:tcW w:w="3569" w:type="dxa"/>
            <w:tcBorders>
              <w:top w:val="nil"/>
              <w:left w:val="single" w:sz="12" w:space="0" w:color="auto"/>
              <w:bottom w:val="single" w:sz="12" w:space="0" w:color="auto"/>
              <w:right w:val="single" w:sz="12" w:space="0" w:color="auto"/>
            </w:tcBorders>
            <w:shd w:val="clear" w:color="auto" w:fill="FFFFFF"/>
            <w:tcMar>
              <w:top w:w="0" w:type="dxa"/>
              <w:left w:w="40" w:type="dxa"/>
              <w:bottom w:w="0" w:type="dxa"/>
              <w:right w:w="40" w:type="dxa"/>
            </w:tcMar>
            <w:vAlign w:val="center"/>
          </w:tcPr>
          <w:p w:rsidR="00874327" w:rsidRPr="00796814" w:rsidRDefault="00874327">
            <w:pPr>
              <w:shd w:val="clear" w:color="auto" w:fill="FFFFFF"/>
              <w:spacing w:before="100" w:beforeAutospacing="1" w:after="100" w:afterAutospacing="1"/>
              <w:rPr>
                <w:rFonts w:ascii="Times New Roman" w:hAnsi="Times New Roman"/>
                <w:sz w:val="24"/>
                <w:szCs w:val="24"/>
              </w:rPr>
            </w:pPr>
            <w:r w:rsidRPr="00796814">
              <w:rPr>
                <w:rFonts w:ascii="Times New Roman" w:hAnsi="Times New Roman"/>
                <w:color w:val="000000"/>
                <w:spacing w:val="-2"/>
                <w:sz w:val="24"/>
                <w:szCs w:val="24"/>
              </w:rPr>
              <w:t xml:space="preserve">Синегнойная палочка, клеток в </w:t>
            </w:r>
            <w:smartTag w:uri="urn:schemas-microsoft-com:office:smarttags" w:element="metricconverter">
              <w:smartTagPr>
                <w:attr w:name="ProductID" w:val="10 г"/>
              </w:smartTagPr>
              <w:r w:rsidRPr="00796814">
                <w:rPr>
                  <w:rFonts w:ascii="Times New Roman" w:hAnsi="Times New Roman"/>
                  <w:color w:val="000000"/>
                  <w:spacing w:val="-2"/>
                  <w:sz w:val="24"/>
                  <w:szCs w:val="24"/>
                </w:rPr>
                <w:t>10 г</w:t>
              </w:r>
            </w:smartTag>
            <w:r w:rsidRPr="00796814">
              <w:rPr>
                <w:rFonts w:ascii="Times New Roman" w:hAnsi="Times New Roman"/>
                <w:color w:val="000000"/>
                <w:spacing w:val="-2"/>
                <w:sz w:val="24"/>
                <w:szCs w:val="24"/>
              </w:rPr>
              <w:t xml:space="preserve"> вещества</w:t>
            </w:r>
          </w:p>
        </w:tc>
        <w:tc>
          <w:tcPr>
            <w:tcW w:w="6177" w:type="dxa"/>
            <w:gridSpan w:val="4"/>
            <w:tcBorders>
              <w:top w:val="nil"/>
              <w:left w:val="nil"/>
              <w:bottom w:val="single" w:sz="12" w:space="0" w:color="auto"/>
              <w:right w:val="single" w:sz="12" w:space="0" w:color="auto"/>
            </w:tcBorders>
            <w:shd w:val="clear" w:color="auto" w:fill="FFFFFF"/>
            <w:tcMar>
              <w:top w:w="0" w:type="dxa"/>
              <w:left w:w="40" w:type="dxa"/>
              <w:bottom w:w="0" w:type="dxa"/>
              <w:right w:w="40" w:type="dxa"/>
            </w:tcMar>
            <w:vAlign w:val="center"/>
          </w:tcPr>
          <w:p w:rsidR="00874327" w:rsidRPr="00796814" w:rsidRDefault="00874327">
            <w:pPr>
              <w:shd w:val="clear" w:color="auto" w:fill="FFFFFF"/>
              <w:spacing w:before="100" w:beforeAutospacing="1" w:after="100" w:afterAutospacing="1"/>
              <w:jc w:val="center"/>
              <w:rPr>
                <w:rFonts w:ascii="Times New Roman" w:hAnsi="Times New Roman"/>
                <w:sz w:val="24"/>
                <w:szCs w:val="24"/>
              </w:rPr>
            </w:pPr>
            <w:r w:rsidRPr="00796814">
              <w:rPr>
                <w:rFonts w:ascii="Times New Roman" w:hAnsi="Times New Roman"/>
                <w:color w:val="000000"/>
                <w:spacing w:val="-7"/>
                <w:sz w:val="24"/>
                <w:szCs w:val="24"/>
              </w:rPr>
              <w:t>Отсутствует</w:t>
            </w:r>
          </w:p>
        </w:tc>
      </w:tr>
      <w:tr w:rsidR="00874327" w:rsidRPr="00796814" w:rsidTr="00B24535">
        <w:trPr>
          <w:trHeight w:val="273"/>
        </w:trPr>
        <w:tc>
          <w:tcPr>
            <w:tcW w:w="9746" w:type="dxa"/>
            <w:gridSpan w:val="5"/>
            <w:tcBorders>
              <w:top w:val="nil"/>
              <w:left w:val="single" w:sz="12" w:space="0" w:color="auto"/>
              <w:bottom w:val="single" w:sz="12" w:space="0" w:color="auto"/>
              <w:right w:val="single" w:sz="12" w:space="0" w:color="auto"/>
            </w:tcBorders>
            <w:shd w:val="clear" w:color="auto" w:fill="FFFFFF"/>
            <w:tcMar>
              <w:top w:w="0" w:type="dxa"/>
              <w:left w:w="40" w:type="dxa"/>
              <w:bottom w:w="0" w:type="dxa"/>
              <w:right w:w="40" w:type="dxa"/>
            </w:tcMar>
            <w:vAlign w:val="center"/>
          </w:tcPr>
          <w:p w:rsidR="00874327" w:rsidRPr="00796814" w:rsidRDefault="00874327">
            <w:pPr>
              <w:shd w:val="clear" w:color="auto" w:fill="FFFFFF"/>
              <w:spacing w:before="100" w:beforeAutospacing="1" w:after="100" w:afterAutospacing="1"/>
              <w:jc w:val="center"/>
              <w:rPr>
                <w:rFonts w:ascii="Times New Roman" w:hAnsi="Times New Roman"/>
                <w:sz w:val="24"/>
                <w:szCs w:val="24"/>
              </w:rPr>
            </w:pPr>
            <w:r w:rsidRPr="00796814">
              <w:rPr>
                <w:rFonts w:ascii="Times New Roman" w:hAnsi="Times New Roman"/>
                <w:color w:val="000000"/>
                <w:spacing w:val="-6"/>
                <w:sz w:val="24"/>
                <w:szCs w:val="24"/>
              </w:rPr>
              <w:t>Токсичные вещества</w:t>
            </w:r>
          </w:p>
        </w:tc>
      </w:tr>
      <w:tr w:rsidR="00874327" w:rsidRPr="00796814" w:rsidTr="00B24535">
        <w:trPr>
          <w:trHeight w:val="273"/>
        </w:trPr>
        <w:tc>
          <w:tcPr>
            <w:tcW w:w="3569" w:type="dxa"/>
            <w:tcBorders>
              <w:top w:val="nil"/>
              <w:left w:val="single" w:sz="12" w:space="0" w:color="auto"/>
              <w:bottom w:val="single" w:sz="8" w:space="0" w:color="auto"/>
              <w:right w:val="single" w:sz="12" w:space="0" w:color="auto"/>
            </w:tcBorders>
            <w:shd w:val="clear" w:color="auto" w:fill="FFFFFF"/>
            <w:tcMar>
              <w:top w:w="0" w:type="dxa"/>
              <w:left w:w="40" w:type="dxa"/>
              <w:bottom w:w="0" w:type="dxa"/>
              <w:right w:w="40" w:type="dxa"/>
            </w:tcMar>
            <w:vAlign w:val="center"/>
          </w:tcPr>
          <w:p w:rsidR="00874327" w:rsidRPr="00796814" w:rsidRDefault="00874327">
            <w:pPr>
              <w:shd w:val="clear" w:color="auto" w:fill="FFFFFF"/>
              <w:spacing w:before="100" w:beforeAutospacing="1" w:after="100" w:afterAutospacing="1"/>
              <w:rPr>
                <w:rFonts w:ascii="Times New Roman" w:hAnsi="Times New Roman"/>
                <w:sz w:val="24"/>
                <w:szCs w:val="24"/>
              </w:rPr>
            </w:pPr>
            <w:r w:rsidRPr="00796814">
              <w:rPr>
                <w:rFonts w:ascii="Times New Roman" w:hAnsi="Times New Roman"/>
                <w:color w:val="000000"/>
                <w:spacing w:val="-8"/>
                <w:sz w:val="24"/>
                <w:szCs w:val="24"/>
              </w:rPr>
              <w:t>Естественные радионуклиды (</w:t>
            </w:r>
            <w:r w:rsidRPr="00796814">
              <w:rPr>
                <w:rFonts w:ascii="Times New Roman" w:hAnsi="Times New Roman"/>
                <w:color w:val="000000"/>
                <w:spacing w:val="-8"/>
                <w:sz w:val="24"/>
                <w:szCs w:val="24"/>
                <w:lang w:val="en-US"/>
              </w:rPr>
              <w:t>Ra</w:t>
            </w:r>
            <w:r w:rsidRPr="00796814">
              <w:rPr>
                <w:rFonts w:ascii="Times New Roman" w:hAnsi="Times New Roman"/>
                <w:color w:val="000000"/>
                <w:spacing w:val="-8"/>
                <w:sz w:val="24"/>
                <w:szCs w:val="24"/>
                <w:vertAlign w:val="superscript"/>
              </w:rPr>
              <w:t>236</w:t>
            </w:r>
            <w:r w:rsidRPr="00796814">
              <w:rPr>
                <w:rFonts w:ascii="Times New Roman" w:hAnsi="Times New Roman"/>
                <w:color w:val="000000"/>
                <w:spacing w:val="-8"/>
                <w:sz w:val="24"/>
                <w:szCs w:val="24"/>
              </w:rPr>
              <w:t>,</w:t>
            </w:r>
            <w:r w:rsidRPr="00796814">
              <w:rPr>
                <w:rFonts w:ascii="Times New Roman" w:hAnsi="Times New Roman"/>
                <w:color w:val="000000"/>
                <w:spacing w:val="-8"/>
                <w:sz w:val="24"/>
                <w:szCs w:val="24"/>
              </w:rPr>
              <w:br/>
            </w:r>
            <w:r w:rsidRPr="00796814">
              <w:rPr>
                <w:rFonts w:ascii="Times New Roman" w:hAnsi="Times New Roman"/>
                <w:color w:val="000000"/>
                <w:spacing w:val="-10"/>
                <w:sz w:val="24"/>
                <w:szCs w:val="24"/>
                <w:lang w:val="en-US"/>
              </w:rPr>
              <w:t>Th</w:t>
            </w:r>
            <w:r w:rsidRPr="00796814">
              <w:rPr>
                <w:rFonts w:ascii="Times New Roman" w:hAnsi="Times New Roman"/>
                <w:color w:val="000000"/>
                <w:spacing w:val="-10"/>
                <w:sz w:val="24"/>
                <w:szCs w:val="24"/>
                <w:vertAlign w:val="superscript"/>
              </w:rPr>
              <w:t>232</w:t>
            </w:r>
            <w:r w:rsidRPr="00796814">
              <w:rPr>
                <w:rFonts w:ascii="Times New Roman" w:hAnsi="Times New Roman"/>
                <w:color w:val="000000"/>
                <w:spacing w:val="-10"/>
                <w:sz w:val="24"/>
                <w:szCs w:val="24"/>
              </w:rPr>
              <w:t>. К</w:t>
            </w:r>
            <w:r w:rsidRPr="00796814">
              <w:rPr>
                <w:rFonts w:ascii="Times New Roman" w:hAnsi="Times New Roman"/>
                <w:color w:val="000000"/>
                <w:spacing w:val="-10"/>
                <w:sz w:val="24"/>
                <w:szCs w:val="24"/>
                <w:vertAlign w:val="superscript"/>
              </w:rPr>
              <w:t>40</w:t>
            </w:r>
            <w:r w:rsidRPr="00796814">
              <w:rPr>
                <w:rFonts w:ascii="Times New Roman" w:hAnsi="Times New Roman"/>
                <w:color w:val="000000"/>
                <w:spacing w:val="-10"/>
                <w:sz w:val="24"/>
                <w:szCs w:val="24"/>
              </w:rPr>
              <w:t>). Бк/кг</w:t>
            </w:r>
          </w:p>
        </w:tc>
        <w:tc>
          <w:tcPr>
            <w:tcW w:w="6177" w:type="dxa"/>
            <w:gridSpan w:val="4"/>
            <w:tcBorders>
              <w:top w:val="nil"/>
              <w:left w:val="nil"/>
              <w:bottom w:val="single" w:sz="8" w:space="0" w:color="auto"/>
              <w:right w:val="single" w:sz="12" w:space="0" w:color="auto"/>
            </w:tcBorders>
            <w:shd w:val="clear" w:color="auto" w:fill="FFFFFF"/>
            <w:tcMar>
              <w:top w:w="0" w:type="dxa"/>
              <w:left w:w="40" w:type="dxa"/>
              <w:bottom w:w="0" w:type="dxa"/>
              <w:right w:w="40" w:type="dxa"/>
            </w:tcMar>
            <w:vAlign w:val="center"/>
          </w:tcPr>
          <w:p w:rsidR="00874327" w:rsidRPr="00796814" w:rsidRDefault="00874327">
            <w:pPr>
              <w:shd w:val="clear" w:color="auto" w:fill="FFFFFF"/>
              <w:spacing w:before="100" w:beforeAutospacing="1" w:after="100" w:afterAutospacing="1"/>
              <w:jc w:val="center"/>
              <w:rPr>
                <w:rFonts w:ascii="Times New Roman" w:hAnsi="Times New Roman"/>
                <w:sz w:val="24"/>
                <w:szCs w:val="24"/>
              </w:rPr>
            </w:pPr>
            <w:r w:rsidRPr="00796814">
              <w:rPr>
                <w:rFonts w:ascii="Times New Roman" w:hAnsi="Times New Roman"/>
                <w:color w:val="000000"/>
                <w:spacing w:val="-4"/>
                <w:sz w:val="24"/>
                <w:szCs w:val="24"/>
              </w:rPr>
              <w:t>Не более максим, флюктуации</w:t>
            </w:r>
            <w:r w:rsidRPr="00796814">
              <w:rPr>
                <w:rFonts w:ascii="Times New Roman" w:hAnsi="Times New Roman"/>
                <w:color w:val="000000"/>
                <w:spacing w:val="-4"/>
                <w:sz w:val="24"/>
                <w:szCs w:val="24"/>
              </w:rPr>
              <w:br/>
            </w:r>
            <w:r w:rsidRPr="00796814">
              <w:rPr>
                <w:rFonts w:ascii="Times New Roman" w:hAnsi="Times New Roman"/>
                <w:color w:val="000000"/>
                <w:spacing w:val="-6"/>
                <w:sz w:val="24"/>
                <w:szCs w:val="24"/>
              </w:rPr>
              <w:t>природного фона</w:t>
            </w:r>
          </w:p>
        </w:tc>
      </w:tr>
      <w:tr w:rsidR="00874327" w:rsidRPr="00796814" w:rsidTr="00B24535">
        <w:trPr>
          <w:trHeight w:val="273"/>
        </w:trPr>
        <w:tc>
          <w:tcPr>
            <w:tcW w:w="3569" w:type="dxa"/>
            <w:tcBorders>
              <w:top w:val="nil"/>
              <w:left w:val="single" w:sz="12" w:space="0" w:color="auto"/>
              <w:bottom w:val="single" w:sz="8" w:space="0" w:color="auto"/>
              <w:right w:val="single" w:sz="12" w:space="0" w:color="auto"/>
            </w:tcBorders>
            <w:shd w:val="clear" w:color="auto" w:fill="FFFFFF"/>
            <w:tcMar>
              <w:top w:w="0" w:type="dxa"/>
              <w:left w:w="40" w:type="dxa"/>
              <w:bottom w:w="0" w:type="dxa"/>
              <w:right w:w="40" w:type="dxa"/>
            </w:tcMar>
            <w:vAlign w:val="center"/>
          </w:tcPr>
          <w:p w:rsidR="00874327" w:rsidRPr="00796814" w:rsidRDefault="00874327">
            <w:pPr>
              <w:shd w:val="clear" w:color="auto" w:fill="FFFFFF"/>
              <w:spacing w:before="100" w:beforeAutospacing="1" w:after="100" w:afterAutospacing="1"/>
              <w:rPr>
                <w:rFonts w:ascii="Times New Roman" w:hAnsi="Times New Roman"/>
                <w:sz w:val="24"/>
                <w:szCs w:val="24"/>
              </w:rPr>
            </w:pPr>
            <w:r w:rsidRPr="00796814">
              <w:rPr>
                <w:rFonts w:ascii="Times New Roman" w:hAnsi="Times New Roman"/>
                <w:color w:val="000000"/>
                <w:spacing w:val="-8"/>
                <w:sz w:val="24"/>
                <w:szCs w:val="24"/>
              </w:rPr>
              <w:t>Техногенные радионуклиды (</w:t>
            </w:r>
            <w:r w:rsidRPr="00796814">
              <w:rPr>
                <w:rFonts w:ascii="Times New Roman" w:hAnsi="Times New Roman"/>
                <w:color w:val="000000"/>
                <w:spacing w:val="-8"/>
                <w:sz w:val="24"/>
                <w:szCs w:val="24"/>
                <w:lang w:val="en-US"/>
              </w:rPr>
              <w:t>Cs</w:t>
            </w:r>
            <w:r w:rsidRPr="00796814">
              <w:rPr>
                <w:rFonts w:ascii="Times New Roman" w:hAnsi="Times New Roman"/>
                <w:color w:val="000000"/>
                <w:spacing w:val="-8"/>
                <w:sz w:val="24"/>
                <w:szCs w:val="24"/>
                <w:vertAlign w:val="superscript"/>
              </w:rPr>
              <w:t>137</w:t>
            </w:r>
            <w:r w:rsidRPr="00796814">
              <w:rPr>
                <w:rFonts w:ascii="Times New Roman" w:hAnsi="Times New Roman"/>
                <w:color w:val="000000"/>
                <w:spacing w:val="-8"/>
                <w:sz w:val="24"/>
                <w:szCs w:val="24"/>
              </w:rPr>
              <w:t xml:space="preserve">, </w:t>
            </w:r>
            <w:r w:rsidRPr="00796814">
              <w:rPr>
                <w:rFonts w:ascii="Times New Roman" w:hAnsi="Times New Roman"/>
                <w:color w:val="000000"/>
                <w:spacing w:val="-5"/>
                <w:sz w:val="24"/>
                <w:szCs w:val="24"/>
              </w:rPr>
              <w:t xml:space="preserve">зараженных </w:t>
            </w:r>
            <w:r w:rsidRPr="00796814">
              <w:rPr>
                <w:rFonts w:ascii="Times New Roman" w:hAnsi="Times New Roman"/>
                <w:color w:val="000000"/>
                <w:spacing w:val="-5"/>
                <w:sz w:val="24"/>
                <w:szCs w:val="24"/>
                <w:lang w:val="en-US"/>
              </w:rPr>
              <w:t>Sr</w:t>
            </w:r>
            <w:r w:rsidRPr="00796814">
              <w:rPr>
                <w:rFonts w:ascii="Times New Roman" w:hAnsi="Times New Roman"/>
                <w:color w:val="000000"/>
                <w:spacing w:val="-5"/>
                <w:sz w:val="24"/>
                <w:szCs w:val="24"/>
                <w:vertAlign w:val="superscript"/>
              </w:rPr>
              <w:t>90</w:t>
            </w:r>
            <w:r w:rsidRPr="00796814">
              <w:rPr>
                <w:rFonts w:ascii="Times New Roman" w:hAnsi="Times New Roman"/>
                <w:color w:val="000000"/>
                <w:spacing w:val="-5"/>
                <w:sz w:val="24"/>
                <w:szCs w:val="24"/>
              </w:rPr>
              <w:t>), Бк/кг</w:t>
            </w:r>
          </w:p>
        </w:tc>
        <w:tc>
          <w:tcPr>
            <w:tcW w:w="6177" w:type="dxa"/>
            <w:gridSpan w:val="4"/>
            <w:tcBorders>
              <w:top w:val="nil"/>
              <w:left w:val="nil"/>
              <w:bottom w:val="single" w:sz="8" w:space="0" w:color="auto"/>
              <w:right w:val="single" w:sz="12" w:space="0" w:color="auto"/>
            </w:tcBorders>
            <w:shd w:val="clear" w:color="auto" w:fill="FFFFFF"/>
            <w:tcMar>
              <w:top w:w="0" w:type="dxa"/>
              <w:left w:w="40" w:type="dxa"/>
              <w:bottom w:w="0" w:type="dxa"/>
              <w:right w:w="40" w:type="dxa"/>
            </w:tcMar>
            <w:vAlign w:val="center"/>
          </w:tcPr>
          <w:p w:rsidR="00874327" w:rsidRPr="00796814" w:rsidRDefault="00874327">
            <w:pPr>
              <w:shd w:val="clear" w:color="auto" w:fill="FFFFFF"/>
              <w:spacing w:before="100" w:beforeAutospacing="1" w:after="100" w:afterAutospacing="1"/>
              <w:jc w:val="center"/>
              <w:rPr>
                <w:rFonts w:ascii="Times New Roman" w:hAnsi="Times New Roman"/>
                <w:sz w:val="24"/>
                <w:szCs w:val="24"/>
              </w:rPr>
            </w:pPr>
            <w:r w:rsidRPr="00796814">
              <w:rPr>
                <w:rFonts w:ascii="Times New Roman" w:hAnsi="Times New Roman"/>
                <w:color w:val="000000"/>
                <w:spacing w:val="-4"/>
                <w:sz w:val="24"/>
                <w:szCs w:val="24"/>
              </w:rPr>
              <w:t>ВДУ для районов после аварии на ЧАЭС</w:t>
            </w:r>
          </w:p>
        </w:tc>
      </w:tr>
      <w:tr w:rsidR="00874327" w:rsidRPr="00796814" w:rsidTr="00B24535">
        <w:trPr>
          <w:trHeight w:val="273"/>
        </w:trPr>
        <w:tc>
          <w:tcPr>
            <w:tcW w:w="3569" w:type="dxa"/>
            <w:tcBorders>
              <w:top w:val="nil"/>
              <w:left w:val="single" w:sz="12" w:space="0" w:color="auto"/>
              <w:bottom w:val="single" w:sz="8" w:space="0" w:color="auto"/>
              <w:right w:val="single" w:sz="12" w:space="0" w:color="auto"/>
            </w:tcBorders>
            <w:shd w:val="clear" w:color="auto" w:fill="FFFFFF"/>
            <w:tcMar>
              <w:top w:w="0" w:type="dxa"/>
              <w:left w:w="40" w:type="dxa"/>
              <w:bottom w:w="0" w:type="dxa"/>
              <w:right w:w="40" w:type="dxa"/>
            </w:tcMar>
            <w:vAlign w:val="center"/>
          </w:tcPr>
          <w:p w:rsidR="00874327" w:rsidRPr="00796814" w:rsidRDefault="00874327">
            <w:pPr>
              <w:shd w:val="clear" w:color="auto" w:fill="FFFFFF"/>
              <w:spacing w:before="100" w:beforeAutospacing="1" w:after="100" w:afterAutospacing="1"/>
              <w:rPr>
                <w:rFonts w:ascii="Times New Roman" w:hAnsi="Times New Roman"/>
                <w:sz w:val="24"/>
                <w:szCs w:val="24"/>
              </w:rPr>
            </w:pPr>
            <w:r w:rsidRPr="00796814">
              <w:rPr>
                <w:rFonts w:ascii="Times New Roman" w:hAnsi="Times New Roman"/>
                <w:color w:val="000000"/>
                <w:spacing w:val="-3"/>
                <w:sz w:val="24"/>
                <w:szCs w:val="24"/>
              </w:rPr>
              <w:t>Тяжелые металлы (</w:t>
            </w:r>
            <w:r w:rsidRPr="00796814">
              <w:rPr>
                <w:rFonts w:ascii="Times New Roman" w:hAnsi="Times New Roman"/>
                <w:color w:val="000000"/>
                <w:spacing w:val="-3"/>
                <w:sz w:val="24"/>
                <w:szCs w:val="24"/>
                <w:lang w:val="en-US"/>
              </w:rPr>
              <w:t>Hg</w:t>
            </w:r>
            <w:r w:rsidRPr="00796814">
              <w:rPr>
                <w:rFonts w:ascii="Times New Roman" w:hAnsi="Times New Roman"/>
                <w:color w:val="000000"/>
                <w:spacing w:val="-3"/>
                <w:sz w:val="24"/>
                <w:szCs w:val="24"/>
              </w:rPr>
              <w:t xml:space="preserve">, </w:t>
            </w:r>
            <w:r w:rsidRPr="00796814">
              <w:rPr>
                <w:rFonts w:ascii="Times New Roman" w:hAnsi="Times New Roman"/>
                <w:color w:val="000000"/>
                <w:spacing w:val="-3"/>
                <w:sz w:val="24"/>
                <w:szCs w:val="24"/>
                <w:lang w:val="en-US"/>
              </w:rPr>
              <w:t>Pb</w:t>
            </w:r>
            <w:r w:rsidRPr="00796814">
              <w:rPr>
                <w:rFonts w:ascii="Times New Roman" w:hAnsi="Times New Roman"/>
                <w:color w:val="000000"/>
                <w:spacing w:val="-3"/>
                <w:sz w:val="24"/>
                <w:szCs w:val="24"/>
              </w:rPr>
              <w:t xml:space="preserve">, </w:t>
            </w:r>
            <w:r w:rsidRPr="00796814">
              <w:rPr>
                <w:rFonts w:ascii="Times New Roman" w:hAnsi="Times New Roman"/>
                <w:color w:val="000000"/>
                <w:spacing w:val="-3"/>
                <w:sz w:val="24"/>
                <w:szCs w:val="24"/>
                <w:lang w:val="en-US"/>
              </w:rPr>
              <w:t>Zn</w:t>
            </w:r>
            <w:r w:rsidRPr="00796814">
              <w:rPr>
                <w:rFonts w:ascii="Times New Roman" w:hAnsi="Times New Roman"/>
                <w:color w:val="000000"/>
                <w:spacing w:val="-3"/>
                <w:sz w:val="24"/>
                <w:szCs w:val="24"/>
              </w:rPr>
              <w:t xml:space="preserve">, </w:t>
            </w:r>
            <w:r w:rsidRPr="00796814">
              <w:rPr>
                <w:rFonts w:ascii="Times New Roman" w:hAnsi="Times New Roman"/>
                <w:color w:val="000000"/>
                <w:spacing w:val="-3"/>
                <w:sz w:val="24"/>
                <w:szCs w:val="24"/>
                <w:lang w:val="en-US"/>
              </w:rPr>
              <w:t>Cu</w:t>
            </w:r>
            <w:r w:rsidRPr="00796814">
              <w:rPr>
                <w:rFonts w:ascii="Times New Roman" w:hAnsi="Times New Roman"/>
                <w:color w:val="000000"/>
                <w:spacing w:val="-3"/>
                <w:sz w:val="24"/>
                <w:szCs w:val="24"/>
              </w:rPr>
              <w:t xml:space="preserve">, </w:t>
            </w:r>
            <w:r w:rsidRPr="00796814">
              <w:rPr>
                <w:rFonts w:ascii="Times New Roman" w:hAnsi="Times New Roman"/>
                <w:color w:val="000000"/>
                <w:spacing w:val="-3"/>
                <w:sz w:val="24"/>
                <w:szCs w:val="24"/>
                <w:lang w:val="en-US"/>
              </w:rPr>
              <w:t>Cd</w:t>
            </w:r>
            <w:r w:rsidRPr="00796814">
              <w:rPr>
                <w:rFonts w:ascii="Times New Roman" w:hAnsi="Times New Roman"/>
                <w:color w:val="000000"/>
                <w:spacing w:val="-3"/>
                <w:sz w:val="24"/>
                <w:szCs w:val="24"/>
              </w:rPr>
              <w:t>),</w:t>
            </w:r>
            <w:r w:rsidRPr="00796814">
              <w:rPr>
                <w:rFonts w:ascii="Times New Roman" w:hAnsi="Times New Roman"/>
                <w:color w:val="000000"/>
                <w:spacing w:val="-4"/>
                <w:sz w:val="24"/>
                <w:szCs w:val="24"/>
              </w:rPr>
              <w:t xml:space="preserve"> мг/кг</w:t>
            </w:r>
          </w:p>
        </w:tc>
        <w:tc>
          <w:tcPr>
            <w:tcW w:w="6177" w:type="dxa"/>
            <w:gridSpan w:val="4"/>
            <w:tcBorders>
              <w:top w:val="nil"/>
              <w:left w:val="nil"/>
              <w:bottom w:val="single" w:sz="8" w:space="0" w:color="auto"/>
              <w:right w:val="single" w:sz="12" w:space="0" w:color="auto"/>
            </w:tcBorders>
            <w:shd w:val="clear" w:color="auto" w:fill="FFFFFF"/>
            <w:tcMar>
              <w:top w:w="0" w:type="dxa"/>
              <w:left w:w="40" w:type="dxa"/>
              <w:bottom w:w="0" w:type="dxa"/>
              <w:right w:w="40" w:type="dxa"/>
            </w:tcMar>
            <w:vAlign w:val="center"/>
          </w:tcPr>
          <w:p w:rsidR="00874327" w:rsidRPr="00796814" w:rsidRDefault="00874327">
            <w:pPr>
              <w:shd w:val="clear" w:color="auto" w:fill="FFFFFF"/>
              <w:spacing w:before="100" w:beforeAutospacing="1" w:after="100" w:afterAutospacing="1"/>
              <w:jc w:val="center"/>
              <w:rPr>
                <w:rFonts w:ascii="Times New Roman" w:hAnsi="Times New Roman"/>
                <w:sz w:val="24"/>
                <w:szCs w:val="24"/>
              </w:rPr>
            </w:pPr>
            <w:r w:rsidRPr="00796814">
              <w:rPr>
                <w:rFonts w:ascii="Times New Roman" w:hAnsi="Times New Roman"/>
                <w:color w:val="000000"/>
                <w:spacing w:val="-5"/>
                <w:sz w:val="24"/>
                <w:szCs w:val="24"/>
              </w:rPr>
              <w:t xml:space="preserve">Не более местного природного </w:t>
            </w:r>
            <w:r w:rsidRPr="00796814">
              <w:rPr>
                <w:rFonts w:ascii="Times New Roman" w:hAnsi="Times New Roman"/>
                <w:color w:val="000000"/>
                <w:spacing w:val="-6"/>
                <w:sz w:val="24"/>
                <w:szCs w:val="24"/>
              </w:rPr>
              <w:t>фона почв</w:t>
            </w:r>
          </w:p>
        </w:tc>
      </w:tr>
      <w:tr w:rsidR="00874327" w:rsidRPr="00796814" w:rsidTr="00B24535">
        <w:trPr>
          <w:trHeight w:val="273"/>
        </w:trPr>
        <w:tc>
          <w:tcPr>
            <w:tcW w:w="3569" w:type="dxa"/>
            <w:tcBorders>
              <w:top w:val="nil"/>
              <w:left w:val="single" w:sz="12" w:space="0" w:color="auto"/>
              <w:bottom w:val="single" w:sz="12" w:space="0" w:color="auto"/>
              <w:right w:val="single" w:sz="12" w:space="0" w:color="auto"/>
            </w:tcBorders>
            <w:shd w:val="clear" w:color="auto" w:fill="FFFFFF"/>
            <w:tcMar>
              <w:top w:w="0" w:type="dxa"/>
              <w:left w:w="40" w:type="dxa"/>
              <w:bottom w:w="0" w:type="dxa"/>
              <w:right w:w="40" w:type="dxa"/>
            </w:tcMar>
            <w:vAlign w:val="center"/>
          </w:tcPr>
          <w:p w:rsidR="00874327" w:rsidRPr="00796814" w:rsidRDefault="00874327">
            <w:pPr>
              <w:shd w:val="clear" w:color="auto" w:fill="FFFFFF"/>
              <w:spacing w:before="100" w:beforeAutospacing="1" w:after="100" w:afterAutospacing="1"/>
              <w:rPr>
                <w:rFonts w:ascii="Times New Roman" w:hAnsi="Times New Roman"/>
                <w:sz w:val="24"/>
                <w:szCs w:val="24"/>
              </w:rPr>
            </w:pPr>
            <w:r w:rsidRPr="00796814">
              <w:rPr>
                <w:rFonts w:ascii="Times New Roman" w:hAnsi="Times New Roman"/>
                <w:color w:val="000000"/>
                <w:spacing w:val="-3"/>
                <w:sz w:val="24"/>
                <w:szCs w:val="24"/>
              </w:rPr>
              <w:t>Пестициды, мг/кг</w:t>
            </w:r>
          </w:p>
        </w:tc>
        <w:tc>
          <w:tcPr>
            <w:tcW w:w="6177" w:type="dxa"/>
            <w:gridSpan w:val="4"/>
            <w:tcBorders>
              <w:top w:val="nil"/>
              <w:left w:val="nil"/>
              <w:bottom w:val="single" w:sz="12" w:space="0" w:color="auto"/>
              <w:right w:val="single" w:sz="12" w:space="0" w:color="auto"/>
            </w:tcBorders>
            <w:shd w:val="clear" w:color="auto" w:fill="FFFFFF"/>
            <w:tcMar>
              <w:top w:w="0" w:type="dxa"/>
              <w:left w:w="40" w:type="dxa"/>
              <w:bottom w:w="0" w:type="dxa"/>
              <w:right w:w="40" w:type="dxa"/>
            </w:tcMar>
            <w:vAlign w:val="center"/>
          </w:tcPr>
          <w:p w:rsidR="00874327" w:rsidRPr="00796814" w:rsidRDefault="00874327">
            <w:pPr>
              <w:shd w:val="clear" w:color="auto" w:fill="FFFFFF"/>
              <w:spacing w:before="100" w:beforeAutospacing="1" w:after="100" w:afterAutospacing="1"/>
              <w:jc w:val="center"/>
              <w:rPr>
                <w:rFonts w:ascii="Times New Roman" w:hAnsi="Times New Roman"/>
                <w:sz w:val="24"/>
                <w:szCs w:val="24"/>
              </w:rPr>
            </w:pPr>
            <w:r w:rsidRPr="00796814">
              <w:rPr>
                <w:rFonts w:ascii="Times New Roman" w:hAnsi="Times New Roman"/>
                <w:color w:val="000000"/>
                <w:spacing w:val="-4"/>
                <w:sz w:val="24"/>
                <w:szCs w:val="24"/>
              </w:rPr>
              <w:t>Не более норм, установленных</w:t>
            </w:r>
            <w:r w:rsidRPr="00796814">
              <w:rPr>
                <w:rFonts w:ascii="Times New Roman" w:hAnsi="Times New Roman"/>
                <w:color w:val="000000"/>
                <w:spacing w:val="-4"/>
                <w:sz w:val="24"/>
                <w:szCs w:val="24"/>
              </w:rPr>
              <w:br/>
            </w:r>
            <w:r w:rsidRPr="00796814">
              <w:rPr>
                <w:rFonts w:ascii="Times New Roman" w:hAnsi="Times New Roman"/>
                <w:color w:val="000000"/>
                <w:spacing w:val="-4"/>
                <w:sz w:val="24"/>
                <w:szCs w:val="24"/>
                <w:u w:val="single"/>
              </w:rPr>
              <w:t>для местных почв</w:t>
            </w:r>
          </w:p>
        </w:tc>
      </w:tr>
    </w:tbl>
    <w:p w:rsidR="00B2381D" w:rsidRDefault="00032CE0" w:rsidP="009203EE">
      <w:pPr>
        <w:spacing w:after="0" w:line="360" w:lineRule="auto"/>
        <w:jc w:val="both"/>
        <w:rPr>
          <w:rFonts w:ascii="Times New Roman" w:hAnsi="Times New Roman"/>
          <w:b/>
          <w:sz w:val="28"/>
          <w:szCs w:val="28"/>
        </w:rPr>
      </w:pPr>
      <w:r>
        <w:rPr>
          <w:rFonts w:ascii="Times New Roman" w:hAnsi="Times New Roman"/>
          <w:b/>
          <w:sz w:val="28"/>
          <w:szCs w:val="28"/>
        </w:rPr>
        <w:t>*</w:t>
      </w:r>
      <w:r>
        <w:rPr>
          <w:rFonts w:ascii="Times New Roman" w:hAnsi="Times New Roman"/>
          <w:sz w:val="24"/>
          <w:szCs w:val="24"/>
        </w:rPr>
        <w:t>Источник</w:t>
      </w:r>
      <w:r w:rsidRPr="00032CE0">
        <w:rPr>
          <w:rFonts w:ascii="Times New Roman" w:hAnsi="Times New Roman"/>
          <w:sz w:val="24"/>
          <w:szCs w:val="24"/>
        </w:rPr>
        <w:t>:</w:t>
      </w:r>
      <w:r>
        <w:rPr>
          <w:rFonts w:ascii="Times New Roman" w:hAnsi="Times New Roman"/>
          <w:sz w:val="24"/>
          <w:szCs w:val="24"/>
        </w:rPr>
        <w:t xml:space="preserve"> </w:t>
      </w:r>
      <w:r w:rsidRPr="00032CE0">
        <w:rPr>
          <w:rFonts w:ascii="Times New Roman" w:hAnsi="Times New Roman"/>
          <w:sz w:val="24"/>
          <w:szCs w:val="24"/>
        </w:rPr>
        <w:t>Требухов Я. А. Требования к изучению месторождений лечебных грязей</w:t>
      </w:r>
      <w:r w:rsidR="000457E4">
        <w:rPr>
          <w:rFonts w:ascii="Times New Roman" w:hAnsi="Times New Roman"/>
          <w:sz w:val="24"/>
          <w:szCs w:val="24"/>
        </w:rPr>
        <w:t xml:space="preserve"> / Я.А. Требухов</w:t>
      </w:r>
      <w:r w:rsidRPr="00032CE0">
        <w:rPr>
          <w:rFonts w:ascii="Times New Roman" w:hAnsi="Times New Roman"/>
          <w:sz w:val="24"/>
          <w:szCs w:val="24"/>
        </w:rPr>
        <w:t xml:space="preserve"> //Вопр.курортол. 2000. № 5. С. 39-42.</w:t>
      </w:r>
    </w:p>
    <w:p w:rsidR="00ED1CE0" w:rsidRPr="00D6716F" w:rsidRDefault="00ED1CE0" w:rsidP="004A7C6A">
      <w:pPr>
        <w:spacing w:after="0" w:line="360" w:lineRule="auto"/>
        <w:jc w:val="center"/>
        <w:rPr>
          <w:rFonts w:ascii="Times New Roman" w:hAnsi="Times New Roman"/>
          <w:b/>
          <w:sz w:val="28"/>
          <w:szCs w:val="28"/>
        </w:rPr>
      </w:pPr>
      <w:r w:rsidRPr="00D6716F">
        <w:rPr>
          <w:rFonts w:ascii="Times New Roman" w:hAnsi="Times New Roman"/>
          <w:b/>
          <w:sz w:val="28"/>
          <w:szCs w:val="28"/>
        </w:rPr>
        <w:t>Влияние грязевых процедур на организм</w:t>
      </w:r>
    </w:p>
    <w:p w:rsidR="00ED1CE0" w:rsidRPr="00D6716F" w:rsidRDefault="00ED1CE0" w:rsidP="00B24535">
      <w:pPr>
        <w:spacing w:after="0" w:line="360" w:lineRule="auto"/>
        <w:ind w:firstLine="709"/>
        <w:jc w:val="both"/>
        <w:rPr>
          <w:rFonts w:ascii="Times New Roman" w:hAnsi="Times New Roman"/>
          <w:sz w:val="28"/>
          <w:szCs w:val="28"/>
        </w:rPr>
      </w:pPr>
      <w:r w:rsidRPr="00D6716F">
        <w:rPr>
          <w:rFonts w:ascii="Times New Roman" w:hAnsi="Times New Roman"/>
          <w:sz w:val="28"/>
          <w:szCs w:val="28"/>
        </w:rPr>
        <w:t>Влияние грязевых процедур в первую очередь воспринимается кожей. Раздражения нервных окончаний, вызванные процедурой, передаются в кору головного мозга. Сложные процессы, происходящие в нервной системе, эндокринных железах и крови, ведут к перестройке организма, к повышению его сопротивляемости и устранению болезненных явлений. Установлено, что грязевые аппликации оказывают комплексное влияние на основные функции организма (кровообращение, дыхание, обмен веществ и т.п.) Улучшается кровообращение, меняются сократительная способность миокарда и периферическое сопротивление. Лечебные грязи повышают кровенаполнение артериол, капилляров. Под влиянием местного применения процедур улучшаются регенеративные процессы в кости, вплоть до полного преобразования костных структур. Грязелечение способствует усилению защитных и развитию компенсаторных процессов, направленных против болезни, влияет на регуляцию и восстановление нарушенных функций организма.</w:t>
      </w:r>
    </w:p>
    <w:p w:rsidR="00ED1CE0" w:rsidRPr="00D6716F" w:rsidRDefault="00ED1CE0" w:rsidP="004A7C6A">
      <w:pPr>
        <w:spacing w:after="0" w:line="360" w:lineRule="auto"/>
        <w:jc w:val="center"/>
        <w:rPr>
          <w:rFonts w:ascii="Times New Roman" w:hAnsi="Times New Roman"/>
          <w:b/>
          <w:sz w:val="28"/>
          <w:szCs w:val="28"/>
        </w:rPr>
      </w:pPr>
      <w:r w:rsidRPr="00D6716F">
        <w:rPr>
          <w:rFonts w:ascii="Times New Roman" w:hAnsi="Times New Roman"/>
          <w:b/>
          <w:sz w:val="28"/>
          <w:szCs w:val="28"/>
        </w:rPr>
        <w:t>Механизм лечебного действия грязи</w:t>
      </w:r>
    </w:p>
    <w:p w:rsidR="00ED1CE0" w:rsidRPr="00D6716F" w:rsidRDefault="00ED1CE0" w:rsidP="00B24535">
      <w:pPr>
        <w:spacing w:after="0" w:line="360" w:lineRule="auto"/>
        <w:ind w:firstLine="567"/>
        <w:jc w:val="both"/>
        <w:rPr>
          <w:rFonts w:ascii="Times New Roman" w:hAnsi="Times New Roman"/>
          <w:sz w:val="28"/>
          <w:szCs w:val="28"/>
        </w:rPr>
      </w:pPr>
      <w:r w:rsidRPr="00D6716F">
        <w:rPr>
          <w:rFonts w:ascii="Times New Roman" w:hAnsi="Times New Roman"/>
          <w:sz w:val="28"/>
          <w:szCs w:val="28"/>
        </w:rPr>
        <w:t>Прежде всего, это воздействие теплом. Большая теплоемкость и малая теплопроводность грязи позволяют принимать аппликации, и даже полные ванны температурой до 42°С. В воде при такой температуре не всякий выдержит и минуту. Имея плотность 1,6, грязь давит на кожу больного и выжимает кровь из капилляров, ускоряя крово- и лимфообращение. Такое действие подобно массажу. Через кожу в кровь поступают накопленные в пелоиде химические вещества, они действуют подобно лекарствам. Как ни парадоксально это звучит, грязь очищает и дезинфицирует кожу. Процедура ведет к образованию на коже слабого электрического поля, вносящего в организм активные ионы и выносящего продукты распада. Самое интересное объяснение привел известный офтальмолог академик В.П. Филатов (1875-1956). Каждая клетка в момент гибели выделяет сильнейшие биологические стимуляторы - извлекает из себя все аварийные запасы, чтобы выжить любой ценой. Эти вещества так и остаются в ней после смерти. В состав лечебной грязи входит громадное количество отмерших клеток, особенно бактериальных. Их биологические стимуляторы впитываются кожей больного и, согласно этой гипотезе, приводят к выздоровлению. Земляк академика В.П. Филатова - одесский ученый-курортолог Д.Н. Вайсфельд в пору буйного расцвета целительства, основанного на "энергоинформационных" и экстрасенсорных воздействиях, выдвинул альтернативную идею об информационном механизме лечебного действия морской иловой грязи. Формируясь в течение миллионов лет, и, следовательно, обладая обширной молекулярной "памятью" о биосистемах, на основе которых возникла ее органическая основа, лечебная грязь в своем эффекте многократно превосходит все мыслимые и немыслимые потуги экстрасенсов, черпающих "астральную биоэнергию" из дальних галактик и звездных туманностей.</w:t>
      </w:r>
    </w:p>
    <w:p w:rsidR="00ED1CE0" w:rsidRPr="00D6716F" w:rsidRDefault="00ED1CE0" w:rsidP="00976EEB">
      <w:pPr>
        <w:spacing w:after="0" w:line="360" w:lineRule="auto"/>
        <w:jc w:val="center"/>
        <w:rPr>
          <w:rFonts w:ascii="Times New Roman" w:hAnsi="Times New Roman"/>
          <w:b/>
          <w:sz w:val="28"/>
          <w:szCs w:val="28"/>
        </w:rPr>
      </w:pPr>
      <w:r w:rsidRPr="00D6716F">
        <w:rPr>
          <w:rFonts w:ascii="Times New Roman" w:hAnsi="Times New Roman"/>
          <w:b/>
          <w:sz w:val="28"/>
          <w:szCs w:val="28"/>
        </w:rPr>
        <w:t>Что испытывает человек в начале курса грязелечения</w:t>
      </w:r>
    </w:p>
    <w:p w:rsidR="00ED1CE0" w:rsidRPr="00D6716F" w:rsidRDefault="00ED1CE0" w:rsidP="004A7C6A">
      <w:pPr>
        <w:spacing w:after="0" w:line="360" w:lineRule="auto"/>
        <w:ind w:firstLine="567"/>
        <w:jc w:val="both"/>
        <w:rPr>
          <w:rFonts w:ascii="Times New Roman" w:hAnsi="Times New Roman"/>
          <w:sz w:val="28"/>
          <w:szCs w:val="28"/>
        </w:rPr>
      </w:pPr>
      <w:r w:rsidRPr="00D6716F">
        <w:rPr>
          <w:rFonts w:ascii="Times New Roman" w:hAnsi="Times New Roman"/>
          <w:sz w:val="28"/>
          <w:szCs w:val="28"/>
        </w:rPr>
        <w:t>После 2-3 процедур хронические болезни могут обостряться. Это явление называют бальнеореакцией ("бальнеум" - ванна). В ответ на обширные грязевые процедуры организм реагирует мощным всплеском всех своих систем. Если подобное обострение не выходит за рамки внутреннего равновесия - гомеостаза, бальнеореакцию оценивают как "физиологическую". При запредельных изменениях, чаще всего у ослабленных, недавно болевших пациентов, возникает "патологическая" бальнеореакция, сопровождающаяся отрицательными изменениями состояния здоровья. Считается, что чем резче обострение, тем большего лечебного эффекта следует ожидать к концу курса и даже спустя несколько месяцев.</w:t>
      </w:r>
    </w:p>
    <w:p w:rsidR="00ED1CE0" w:rsidRPr="00D6716F" w:rsidRDefault="00ED1CE0" w:rsidP="004A7C6A">
      <w:pPr>
        <w:spacing w:after="0" w:line="360" w:lineRule="auto"/>
        <w:jc w:val="center"/>
        <w:rPr>
          <w:rFonts w:ascii="Times New Roman" w:hAnsi="Times New Roman"/>
          <w:b/>
          <w:sz w:val="28"/>
          <w:szCs w:val="28"/>
        </w:rPr>
      </w:pPr>
      <w:r w:rsidRPr="00D6716F">
        <w:rPr>
          <w:rFonts w:ascii="Times New Roman" w:hAnsi="Times New Roman"/>
          <w:b/>
          <w:sz w:val="28"/>
          <w:szCs w:val="28"/>
        </w:rPr>
        <w:t>Использование грязей в косметических целях</w:t>
      </w:r>
    </w:p>
    <w:p w:rsidR="00ED1CE0" w:rsidRPr="00D6716F" w:rsidRDefault="00ED1CE0" w:rsidP="00B24535">
      <w:pPr>
        <w:spacing w:after="0" w:line="360" w:lineRule="auto"/>
        <w:ind w:firstLine="567"/>
        <w:jc w:val="both"/>
        <w:rPr>
          <w:rFonts w:ascii="Times New Roman" w:hAnsi="Times New Roman"/>
          <w:sz w:val="28"/>
          <w:szCs w:val="28"/>
        </w:rPr>
      </w:pPr>
      <w:r w:rsidRPr="00D6716F">
        <w:rPr>
          <w:rFonts w:ascii="Times New Roman" w:hAnsi="Times New Roman"/>
          <w:sz w:val="28"/>
          <w:szCs w:val="28"/>
        </w:rPr>
        <w:t>На чем основано применение пелоида в косметических целях? Лечебная грязь производит глубокую очистку кожи лица, сужает поры и улучшает кровообращение, оказывает сильный противовоспалительный эффект, снимает все имеющиеся раздражения кожи, повышает ее антибактериальную активность и стимулирует восстановительные процессы. Кроме того, лечебная грязь укрепляет корни волос, удаляет внешние загрязнители, жир, перхоть. Лечебная грязь рекомендуется для лечения жирной себореи, угреватой сыпи, расширенных пор, для профилактики преждевременного старения и увядания кожи.</w:t>
      </w:r>
    </w:p>
    <w:p w:rsidR="00ED1CE0" w:rsidRPr="00D6716F" w:rsidRDefault="00ED1CE0" w:rsidP="004A7C6A">
      <w:pPr>
        <w:spacing w:after="0" w:line="360" w:lineRule="auto"/>
        <w:jc w:val="center"/>
        <w:rPr>
          <w:rFonts w:ascii="Times New Roman" w:hAnsi="Times New Roman"/>
          <w:b/>
          <w:sz w:val="28"/>
          <w:szCs w:val="28"/>
        </w:rPr>
      </w:pPr>
      <w:r w:rsidRPr="00D6716F">
        <w:rPr>
          <w:rFonts w:ascii="Times New Roman" w:hAnsi="Times New Roman"/>
          <w:b/>
          <w:sz w:val="28"/>
          <w:szCs w:val="28"/>
        </w:rPr>
        <w:t>О различных воздействиях грязей</w:t>
      </w:r>
    </w:p>
    <w:p w:rsidR="00ED1CE0" w:rsidRPr="007028FB" w:rsidRDefault="007028FB" w:rsidP="00032CE0">
      <w:pPr>
        <w:spacing w:after="0" w:line="360" w:lineRule="auto"/>
        <w:ind w:firstLine="567"/>
        <w:jc w:val="both"/>
        <w:rPr>
          <w:rFonts w:ascii="Times New Roman" w:hAnsi="Times New Roman"/>
          <w:b/>
          <w:sz w:val="28"/>
          <w:szCs w:val="28"/>
        </w:rPr>
      </w:pPr>
      <w:r>
        <w:rPr>
          <w:rFonts w:ascii="Times New Roman" w:hAnsi="Times New Roman"/>
          <w:b/>
          <w:sz w:val="28"/>
          <w:szCs w:val="28"/>
        </w:rPr>
        <w:t>Температурное воздействие</w:t>
      </w:r>
      <w:r>
        <w:rPr>
          <w:rFonts w:ascii="Times New Roman" w:hAnsi="Times New Roman"/>
          <w:b/>
          <w:sz w:val="28"/>
          <w:szCs w:val="28"/>
          <w:lang w:val="en-US"/>
        </w:rPr>
        <w:t>:</w:t>
      </w:r>
    </w:p>
    <w:p w:rsidR="00ED1CE0" w:rsidRPr="00D6716F" w:rsidRDefault="00ED1CE0" w:rsidP="00B24535">
      <w:pPr>
        <w:spacing w:after="0" w:line="360" w:lineRule="auto"/>
        <w:ind w:firstLine="567"/>
        <w:jc w:val="both"/>
        <w:rPr>
          <w:rFonts w:ascii="Times New Roman" w:hAnsi="Times New Roman"/>
          <w:sz w:val="28"/>
          <w:szCs w:val="28"/>
        </w:rPr>
      </w:pPr>
      <w:r w:rsidRPr="00D6716F">
        <w:rPr>
          <w:rFonts w:ascii="Times New Roman" w:hAnsi="Times New Roman"/>
          <w:sz w:val="28"/>
          <w:szCs w:val="28"/>
        </w:rPr>
        <w:t>Грязь, словно хорошая шуба, долго удерживает тепло и медленно (во время процедуры) отдает его больному. Когда очаг воспаления разогревается грязевой "лепешкой", сосуды начинают расширяться и далее лечение идет по накатанной "колее": улучшается крово- и лимфоток, из очага воспаления разгоняются шлаки, организм очищается и болевые ощущения идут на убыль.</w:t>
      </w:r>
      <w:r w:rsidR="007028FB">
        <w:rPr>
          <w:rFonts w:ascii="Times New Roman" w:hAnsi="Times New Roman"/>
          <w:sz w:val="28"/>
          <w:szCs w:val="28"/>
        </w:rPr>
        <w:t xml:space="preserve"> </w:t>
      </w:r>
      <w:r w:rsidRPr="00D6716F">
        <w:rPr>
          <w:rFonts w:ascii="Times New Roman" w:hAnsi="Times New Roman"/>
          <w:sz w:val="28"/>
          <w:szCs w:val="28"/>
        </w:rPr>
        <w:t>Словом, лечебная грязь улучшает в организме обменные процессы. К больному месту начинают поступать другие питательные вещества, поскольку улучшается снабжение тканей кислородом.</w:t>
      </w:r>
    </w:p>
    <w:p w:rsidR="00ED1CE0" w:rsidRPr="00D6716F" w:rsidRDefault="00ED1CE0" w:rsidP="00032CE0">
      <w:pPr>
        <w:spacing w:after="0" w:line="360" w:lineRule="auto"/>
        <w:ind w:firstLine="567"/>
        <w:jc w:val="both"/>
        <w:rPr>
          <w:rFonts w:ascii="Times New Roman" w:hAnsi="Times New Roman"/>
          <w:b/>
          <w:sz w:val="28"/>
          <w:szCs w:val="28"/>
        </w:rPr>
      </w:pPr>
      <w:r w:rsidRPr="00D6716F">
        <w:rPr>
          <w:rFonts w:ascii="Times New Roman" w:hAnsi="Times New Roman"/>
          <w:b/>
          <w:sz w:val="28"/>
          <w:szCs w:val="28"/>
        </w:rPr>
        <w:t>Химическое воздействие.</w:t>
      </w:r>
    </w:p>
    <w:p w:rsidR="00ED1CE0" w:rsidRPr="00D6716F" w:rsidRDefault="00ED1CE0" w:rsidP="00FD477C">
      <w:pPr>
        <w:spacing w:after="0" w:line="360" w:lineRule="auto"/>
        <w:ind w:firstLine="567"/>
        <w:jc w:val="both"/>
        <w:rPr>
          <w:rFonts w:ascii="Times New Roman" w:hAnsi="Times New Roman"/>
          <w:sz w:val="28"/>
          <w:szCs w:val="28"/>
        </w:rPr>
      </w:pPr>
      <w:r w:rsidRPr="00D6716F">
        <w:rPr>
          <w:rFonts w:ascii="Times New Roman" w:hAnsi="Times New Roman"/>
          <w:sz w:val="28"/>
          <w:szCs w:val="28"/>
        </w:rPr>
        <w:t>Лечебная грязь имеет такую исцеляющую силу, потому что она содержит массу биологических веществ и проникает через кожу во внутренние органы и костные ткани.</w:t>
      </w:r>
      <w:r w:rsidR="007028FB">
        <w:rPr>
          <w:rFonts w:ascii="Times New Roman" w:hAnsi="Times New Roman"/>
          <w:sz w:val="28"/>
          <w:szCs w:val="28"/>
        </w:rPr>
        <w:t xml:space="preserve"> </w:t>
      </w:r>
      <w:r w:rsidR="00E674D8" w:rsidRPr="00D6716F">
        <w:rPr>
          <w:rFonts w:ascii="Times New Roman" w:hAnsi="Times New Roman"/>
          <w:sz w:val="28"/>
          <w:szCs w:val="28"/>
        </w:rPr>
        <w:t>М</w:t>
      </w:r>
      <w:r w:rsidRPr="00D6716F">
        <w:rPr>
          <w:rFonts w:ascii="Times New Roman" w:hAnsi="Times New Roman"/>
          <w:sz w:val="28"/>
          <w:szCs w:val="28"/>
        </w:rPr>
        <w:t>еталлы, витамины, гормоны, органические соединения и биогенные стимуляторы, содержащиеся в лечебной грязи, являются физиологическими раздражителями нервной системы.</w:t>
      </w:r>
      <w:r w:rsidR="007028FB">
        <w:rPr>
          <w:rFonts w:ascii="Times New Roman" w:hAnsi="Times New Roman"/>
          <w:sz w:val="28"/>
          <w:szCs w:val="28"/>
        </w:rPr>
        <w:t xml:space="preserve"> </w:t>
      </w:r>
      <w:r w:rsidRPr="00D6716F">
        <w:rPr>
          <w:rFonts w:ascii="Times New Roman" w:hAnsi="Times New Roman"/>
          <w:sz w:val="28"/>
          <w:szCs w:val="28"/>
        </w:rPr>
        <w:t>Все эти полезные вещества стимулируют мозговой слой надпочечников, деятельность гипофиза, щитовидной железы, семенников и яичников, образуют биологически активные вещества (типа гистамина, ацетилхолина, серотонина).</w:t>
      </w:r>
      <w:r w:rsidR="007028FB">
        <w:rPr>
          <w:rFonts w:ascii="Times New Roman" w:hAnsi="Times New Roman"/>
          <w:sz w:val="28"/>
          <w:szCs w:val="28"/>
        </w:rPr>
        <w:t xml:space="preserve"> </w:t>
      </w:r>
      <w:r w:rsidRPr="00D6716F">
        <w:rPr>
          <w:rFonts w:ascii="Times New Roman" w:hAnsi="Times New Roman"/>
          <w:sz w:val="28"/>
          <w:szCs w:val="28"/>
        </w:rPr>
        <w:t>Более того, поступающие в организм с грязью карбоновые и гуминовые кислоты становятся донорами жизненной энергии. В самом организме они не вырабатываются - эти кислоты могут поступать только извне.</w:t>
      </w:r>
    </w:p>
    <w:p w:rsidR="00691B6C" w:rsidRPr="00D6716F" w:rsidRDefault="00ED1CE0" w:rsidP="00032CE0">
      <w:pPr>
        <w:spacing w:after="0" w:line="360" w:lineRule="auto"/>
        <w:ind w:firstLine="567"/>
        <w:jc w:val="both"/>
        <w:rPr>
          <w:rFonts w:ascii="Times New Roman" w:hAnsi="Times New Roman"/>
          <w:sz w:val="28"/>
          <w:szCs w:val="28"/>
        </w:rPr>
      </w:pPr>
      <w:r w:rsidRPr="00D6716F">
        <w:rPr>
          <w:rFonts w:ascii="Times New Roman" w:hAnsi="Times New Roman"/>
          <w:sz w:val="28"/>
          <w:szCs w:val="28"/>
        </w:rPr>
        <w:t>Особо</w:t>
      </w:r>
      <w:r w:rsidR="007028FB">
        <w:rPr>
          <w:rFonts w:ascii="Times New Roman" w:hAnsi="Times New Roman"/>
          <w:sz w:val="28"/>
          <w:szCs w:val="28"/>
        </w:rPr>
        <w:t xml:space="preserve"> можно выделить</w:t>
      </w:r>
      <w:r w:rsidRPr="00D6716F">
        <w:rPr>
          <w:rFonts w:ascii="Times New Roman" w:hAnsi="Times New Roman"/>
          <w:sz w:val="28"/>
          <w:szCs w:val="28"/>
        </w:rPr>
        <w:t xml:space="preserve"> </w:t>
      </w:r>
      <w:r w:rsidRPr="00D6716F">
        <w:rPr>
          <w:rFonts w:ascii="Times New Roman" w:hAnsi="Times New Roman"/>
          <w:b/>
          <w:i/>
          <w:sz w:val="28"/>
          <w:szCs w:val="28"/>
        </w:rPr>
        <w:t xml:space="preserve">антимикробные свойства </w:t>
      </w:r>
      <w:r w:rsidRPr="00D6716F">
        <w:rPr>
          <w:rFonts w:ascii="Times New Roman" w:hAnsi="Times New Roman"/>
          <w:sz w:val="28"/>
          <w:szCs w:val="28"/>
        </w:rPr>
        <w:t xml:space="preserve">грязевых процедур - они </w:t>
      </w:r>
      <w:r w:rsidR="00E674D8" w:rsidRPr="00D6716F">
        <w:rPr>
          <w:rFonts w:ascii="Times New Roman" w:hAnsi="Times New Roman"/>
          <w:sz w:val="28"/>
          <w:szCs w:val="28"/>
        </w:rPr>
        <w:t>способствуют уничтожению таких бактерий как:</w:t>
      </w:r>
      <w:r w:rsidRPr="00D6716F">
        <w:rPr>
          <w:rFonts w:ascii="Times New Roman" w:hAnsi="Times New Roman"/>
          <w:sz w:val="28"/>
          <w:szCs w:val="28"/>
        </w:rPr>
        <w:t xml:space="preserve"> стафилококки, стрептококки, кишечную палочку и другие условно-патогенные бактерии. Поэтому лечебные грязи, которые к тому же еще и хорошо всасываются в организм, используют не только наружно, но и для вагинальных, стоматологических тампонов и глазных ванночек.</w:t>
      </w:r>
      <w:r w:rsidR="007028FB">
        <w:rPr>
          <w:rFonts w:ascii="Times New Roman" w:hAnsi="Times New Roman"/>
          <w:sz w:val="28"/>
          <w:szCs w:val="28"/>
        </w:rPr>
        <w:t xml:space="preserve"> (</w:t>
      </w:r>
      <w:r w:rsidR="00691B6C" w:rsidRPr="00D6716F">
        <w:rPr>
          <w:rFonts w:ascii="Times New Roman" w:hAnsi="Times New Roman"/>
          <w:sz w:val="28"/>
          <w:szCs w:val="28"/>
        </w:rPr>
        <w:t>В таблице №2 представлены наиболее используемые  месторождения лечебных грязей России</w:t>
      </w:r>
      <w:r w:rsidR="007028FB">
        <w:rPr>
          <w:rFonts w:ascii="Times New Roman" w:hAnsi="Times New Roman"/>
          <w:sz w:val="28"/>
          <w:szCs w:val="28"/>
        </w:rPr>
        <w:t>)</w:t>
      </w:r>
      <w:r w:rsidR="00691B6C" w:rsidRPr="00D6716F">
        <w:rPr>
          <w:rFonts w:ascii="Times New Roman" w:hAnsi="Times New Roman"/>
          <w:sz w:val="28"/>
          <w:szCs w:val="28"/>
        </w:rPr>
        <w:t>.</w:t>
      </w:r>
    </w:p>
    <w:tbl>
      <w:tblPr>
        <w:tblpPr w:leftFromText="180" w:rightFromText="180" w:vertAnchor="text" w:horzAnchor="margin" w:tblpXSpec="center" w:tblpY="167"/>
        <w:tblW w:w="11325" w:type="dxa"/>
        <w:tblCellSpacing w:w="0" w:type="dxa"/>
        <w:tblCellMar>
          <w:top w:w="75" w:type="dxa"/>
          <w:left w:w="75" w:type="dxa"/>
          <w:bottom w:w="75" w:type="dxa"/>
          <w:right w:w="75" w:type="dxa"/>
        </w:tblCellMar>
        <w:tblLook w:val="04A0" w:firstRow="1" w:lastRow="0" w:firstColumn="1" w:lastColumn="0" w:noHBand="0" w:noVBand="1"/>
      </w:tblPr>
      <w:tblGrid>
        <w:gridCol w:w="11325"/>
      </w:tblGrid>
      <w:tr w:rsidR="004A7556" w:rsidRPr="00905222">
        <w:trPr>
          <w:tblCellSpacing w:w="0" w:type="dxa"/>
        </w:trPr>
        <w:tc>
          <w:tcPr>
            <w:tcW w:w="0" w:type="auto"/>
            <w:vAlign w:val="center"/>
          </w:tcPr>
          <w:p w:rsidR="009203EE" w:rsidRDefault="009203EE" w:rsidP="009203EE">
            <w:pPr>
              <w:spacing w:before="100" w:beforeAutospacing="1" w:after="100" w:afterAutospacing="1" w:line="240" w:lineRule="auto"/>
              <w:jc w:val="center"/>
              <w:outlineLvl w:val="2"/>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                                                                                                                       </w:t>
            </w:r>
            <w:r w:rsidRPr="009203EE">
              <w:rPr>
                <w:rFonts w:ascii="Times New Roman" w:eastAsia="Times New Roman" w:hAnsi="Times New Roman"/>
                <w:bCs/>
                <w:sz w:val="28"/>
                <w:szCs w:val="28"/>
                <w:lang w:eastAsia="ru-RU"/>
              </w:rPr>
              <w:t>Таблица№2</w:t>
            </w:r>
            <w:r>
              <w:rPr>
                <w:rFonts w:ascii="Times New Roman" w:eastAsia="Times New Roman" w:hAnsi="Times New Roman"/>
                <w:bCs/>
                <w:sz w:val="28"/>
                <w:szCs w:val="28"/>
                <w:lang w:eastAsia="ru-RU"/>
              </w:rPr>
              <w:t xml:space="preserve">  </w:t>
            </w:r>
          </w:p>
          <w:p w:rsidR="00B24535" w:rsidRDefault="004A7556" w:rsidP="00B2381D">
            <w:pPr>
              <w:spacing w:before="100" w:beforeAutospacing="1" w:after="100" w:afterAutospacing="1" w:line="240" w:lineRule="auto"/>
              <w:jc w:val="center"/>
              <w:outlineLvl w:val="2"/>
              <w:rPr>
                <w:rFonts w:ascii="Times New Roman" w:eastAsia="Times New Roman" w:hAnsi="Times New Roman"/>
                <w:bCs/>
                <w:sz w:val="28"/>
                <w:szCs w:val="28"/>
                <w:lang w:eastAsia="ru-RU"/>
              </w:rPr>
            </w:pPr>
            <w:r w:rsidRPr="00B24535">
              <w:rPr>
                <w:rFonts w:ascii="Times New Roman" w:eastAsia="Times New Roman" w:hAnsi="Times New Roman"/>
                <w:bCs/>
                <w:sz w:val="28"/>
                <w:szCs w:val="28"/>
                <w:lang w:eastAsia="ru-RU"/>
              </w:rPr>
              <w:t>Наиболее значимые используемые месторождения лечебных грязей России</w:t>
            </w:r>
            <w:r w:rsidR="00887FF1" w:rsidRPr="00B24535">
              <w:rPr>
                <w:rFonts w:ascii="Times New Roman" w:eastAsia="Times New Roman" w:hAnsi="Times New Roman"/>
                <w:bCs/>
                <w:sz w:val="28"/>
                <w:szCs w:val="28"/>
                <w:lang w:eastAsia="ru-RU"/>
              </w:rPr>
              <w:t>.</w:t>
            </w:r>
            <w:r w:rsidR="00976EEB" w:rsidRPr="00B24535">
              <w:rPr>
                <w:rFonts w:ascii="Times New Roman" w:eastAsia="Times New Roman" w:hAnsi="Times New Roman"/>
                <w:bCs/>
                <w:sz w:val="28"/>
                <w:szCs w:val="28"/>
                <w:lang w:eastAsia="ru-RU"/>
              </w:rPr>
              <w:t>*</w:t>
            </w:r>
            <w:r w:rsidR="00887FF1" w:rsidRPr="00B24535">
              <w:rPr>
                <w:rFonts w:ascii="Times New Roman" w:eastAsia="Times New Roman" w:hAnsi="Times New Roman"/>
                <w:bCs/>
                <w:sz w:val="28"/>
                <w:szCs w:val="28"/>
                <w:lang w:eastAsia="ru-RU"/>
              </w:rPr>
              <w:t xml:space="preserve"> </w:t>
            </w:r>
          </w:p>
          <w:p w:rsidR="004A7556" w:rsidRPr="00905222" w:rsidRDefault="004A7556" w:rsidP="009203EE">
            <w:pPr>
              <w:spacing w:before="100" w:beforeAutospacing="1" w:after="100" w:afterAutospacing="1" w:line="240" w:lineRule="auto"/>
              <w:jc w:val="center"/>
              <w:outlineLvl w:val="2"/>
              <w:rPr>
                <w:rFonts w:ascii="Times New Roman" w:eastAsia="Times New Roman" w:hAnsi="Times New Roman"/>
                <w:b/>
                <w:bCs/>
                <w:sz w:val="24"/>
                <w:szCs w:val="24"/>
                <w:lang w:eastAsia="ru-RU"/>
              </w:rPr>
            </w:pPr>
            <w:r w:rsidRPr="00905222">
              <w:rPr>
                <w:rFonts w:ascii="Times New Roman" w:eastAsia="Times New Roman" w:hAnsi="Times New Roman"/>
                <w:b/>
                <w:bCs/>
                <w:sz w:val="24"/>
                <w:szCs w:val="24"/>
                <w:lang w:eastAsia="ru-RU"/>
              </w:rPr>
              <w:t>1. Торфяные грязи</w:t>
            </w:r>
          </w:p>
        </w:tc>
      </w:tr>
    </w:tbl>
    <w:p w:rsidR="004A7556" w:rsidRPr="00905222" w:rsidRDefault="004A7556" w:rsidP="004A7556">
      <w:pPr>
        <w:spacing w:after="0" w:line="240" w:lineRule="auto"/>
        <w:jc w:val="center"/>
        <w:rPr>
          <w:rFonts w:ascii="Times New Roman" w:eastAsia="Times New Roman" w:hAnsi="Times New Roman"/>
          <w:vanish/>
          <w:sz w:val="24"/>
          <w:szCs w:val="24"/>
          <w:lang w:eastAsia="ru-RU"/>
        </w:rPr>
      </w:pPr>
    </w:p>
    <w:tbl>
      <w:tblPr>
        <w:tblW w:w="10775" w:type="dxa"/>
        <w:tblCellSpacing w:w="0" w:type="dxa"/>
        <w:tblInd w:w="-904" w:type="dxa"/>
        <w:tblBorders>
          <w:top w:val="outset" w:sz="6" w:space="0" w:color="C0C0C0"/>
          <w:left w:val="outset" w:sz="6" w:space="0" w:color="C0C0C0"/>
          <w:bottom w:val="outset" w:sz="6" w:space="0" w:color="C0C0C0"/>
          <w:right w:val="outset" w:sz="6" w:space="0" w:color="C0C0C0"/>
        </w:tblBorders>
        <w:tblCellMar>
          <w:top w:w="75" w:type="dxa"/>
          <w:left w:w="75" w:type="dxa"/>
          <w:bottom w:w="75" w:type="dxa"/>
          <w:right w:w="75" w:type="dxa"/>
        </w:tblCellMar>
        <w:tblLook w:val="04A0" w:firstRow="1" w:lastRow="0" w:firstColumn="1" w:lastColumn="0" w:noHBand="0" w:noVBand="1"/>
      </w:tblPr>
      <w:tblGrid>
        <w:gridCol w:w="540"/>
        <w:gridCol w:w="3148"/>
        <w:gridCol w:w="2125"/>
        <w:gridCol w:w="2268"/>
        <w:gridCol w:w="2694"/>
      </w:tblGrid>
      <w:tr w:rsidR="004A7556" w:rsidRPr="00905222" w:rsidTr="006D224F">
        <w:trPr>
          <w:tblCellSpacing w:w="0" w:type="dxa"/>
        </w:trPr>
        <w:tc>
          <w:tcPr>
            <w:tcW w:w="540" w:type="dxa"/>
            <w:tcBorders>
              <w:top w:val="outset" w:sz="6" w:space="0" w:color="C0C0C0"/>
              <w:left w:val="outset" w:sz="6" w:space="0" w:color="C0C0C0"/>
              <w:bottom w:val="outset" w:sz="6" w:space="0" w:color="C0C0C0"/>
              <w:right w:val="outset" w:sz="6" w:space="0" w:color="C0C0C0"/>
            </w:tcBorders>
          </w:tcPr>
          <w:p w:rsidR="004A7556" w:rsidRPr="00905222" w:rsidRDefault="004A7556" w:rsidP="00130647">
            <w:pPr>
              <w:spacing w:after="0" w:line="240" w:lineRule="auto"/>
              <w:jc w:val="center"/>
              <w:rPr>
                <w:rFonts w:ascii="Times New Roman" w:eastAsia="Times New Roman" w:hAnsi="Times New Roman"/>
                <w:sz w:val="24"/>
                <w:szCs w:val="24"/>
                <w:lang w:eastAsia="ru-RU"/>
              </w:rPr>
            </w:pPr>
            <w:r w:rsidRPr="00905222">
              <w:rPr>
                <w:rFonts w:ascii="Times New Roman" w:eastAsia="Times New Roman" w:hAnsi="Times New Roman"/>
                <w:b/>
                <w:bCs/>
                <w:sz w:val="24"/>
                <w:szCs w:val="24"/>
                <w:lang w:eastAsia="ru-RU"/>
              </w:rPr>
              <w:t>№</w:t>
            </w:r>
            <w:r w:rsidRPr="00905222">
              <w:rPr>
                <w:rFonts w:ascii="Times New Roman" w:eastAsia="Times New Roman" w:hAnsi="Times New Roman"/>
                <w:sz w:val="24"/>
                <w:szCs w:val="24"/>
                <w:lang w:eastAsia="ru-RU"/>
              </w:rPr>
              <w:t xml:space="preserve"> </w:t>
            </w:r>
          </w:p>
        </w:tc>
        <w:tc>
          <w:tcPr>
            <w:tcW w:w="3148" w:type="dxa"/>
            <w:tcBorders>
              <w:top w:val="outset" w:sz="6" w:space="0" w:color="C0C0C0"/>
              <w:left w:val="outset" w:sz="6" w:space="0" w:color="C0C0C0"/>
              <w:bottom w:val="outset" w:sz="6" w:space="0" w:color="C0C0C0"/>
              <w:right w:val="outset" w:sz="6" w:space="0" w:color="C0C0C0"/>
            </w:tcBorders>
          </w:tcPr>
          <w:p w:rsidR="004A7556" w:rsidRPr="00905222" w:rsidRDefault="004A7556" w:rsidP="00130647">
            <w:pPr>
              <w:spacing w:after="0" w:line="240" w:lineRule="auto"/>
              <w:jc w:val="center"/>
              <w:rPr>
                <w:rFonts w:ascii="Times New Roman" w:eastAsia="Times New Roman" w:hAnsi="Times New Roman"/>
                <w:sz w:val="24"/>
                <w:szCs w:val="24"/>
                <w:lang w:eastAsia="ru-RU"/>
              </w:rPr>
            </w:pPr>
            <w:r w:rsidRPr="00905222">
              <w:rPr>
                <w:rFonts w:ascii="Times New Roman" w:eastAsia="Times New Roman" w:hAnsi="Times New Roman"/>
                <w:b/>
                <w:bCs/>
                <w:sz w:val="24"/>
                <w:szCs w:val="24"/>
                <w:lang w:eastAsia="ru-RU"/>
              </w:rPr>
              <w:t>Генетическая группа, разновидность, физико-химические особенности</w:t>
            </w:r>
            <w:r w:rsidRPr="00905222">
              <w:rPr>
                <w:rFonts w:ascii="Times New Roman" w:eastAsia="Times New Roman" w:hAnsi="Times New Roman"/>
                <w:sz w:val="24"/>
                <w:szCs w:val="24"/>
                <w:lang w:eastAsia="ru-RU"/>
              </w:rPr>
              <w:t xml:space="preserve"> </w:t>
            </w:r>
          </w:p>
        </w:tc>
        <w:tc>
          <w:tcPr>
            <w:tcW w:w="2125" w:type="dxa"/>
            <w:tcBorders>
              <w:top w:val="outset" w:sz="6" w:space="0" w:color="C0C0C0"/>
              <w:left w:val="outset" w:sz="6" w:space="0" w:color="C0C0C0"/>
              <w:bottom w:val="outset" w:sz="6" w:space="0" w:color="C0C0C0"/>
              <w:right w:val="outset" w:sz="6" w:space="0" w:color="C0C0C0"/>
            </w:tcBorders>
          </w:tcPr>
          <w:p w:rsidR="004A7556" w:rsidRPr="00905222" w:rsidRDefault="004A7556" w:rsidP="00130647">
            <w:pPr>
              <w:spacing w:after="0" w:line="240" w:lineRule="auto"/>
              <w:jc w:val="center"/>
              <w:rPr>
                <w:rFonts w:ascii="Times New Roman" w:eastAsia="Times New Roman" w:hAnsi="Times New Roman"/>
                <w:sz w:val="24"/>
                <w:szCs w:val="24"/>
                <w:lang w:eastAsia="ru-RU"/>
              </w:rPr>
            </w:pPr>
            <w:r w:rsidRPr="00905222">
              <w:rPr>
                <w:rFonts w:ascii="Times New Roman" w:eastAsia="Times New Roman" w:hAnsi="Times New Roman"/>
                <w:b/>
                <w:bCs/>
                <w:sz w:val="24"/>
                <w:szCs w:val="24"/>
                <w:lang w:eastAsia="ru-RU"/>
              </w:rPr>
              <w:t>Наименование месторождения и его местоположение</w:t>
            </w:r>
            <w:r w:rsidRPr="00905222">
              <w:rPr>
                <w:rFonts w:ascii="Times New Roman" w:eastAsia="Times New Roman" w:hAnsi="Times New Roman"/>
                <w:sz w:val="24"/>
                <w:szCs w:val="24"/>
                <w:lang w:eastAsia="ru-RU"/>
              </w:rPr>
              <w:t xml:space="preserve"> </w:t>
            </w:r>
          </w:p>
        </w:tc>
        <w:tc>
          <w:tcPr>
            <w:tcW w:w="2268" w:type="dxa"/>
            <w:tcBorders>
              <w:top w:val="outset" w:sz="6" w:space="0" w:color="C0C0C0"/>
              <w:left w:val="outset" w:sz="6" w:space="0" w:color="C0C0C0"/>
              <w:bottom w:val="outset" w:sz="6" w:space="0" w:color="C0C0C0"/>
              <w:right w:val="outset" w:sz="6" w:space="0" w:color="C0C0C0"/>
            </w:tcBorders>
          </w:tcPr>
          <w:p w:rsidR="004A7556" w:rsidRPr="00905222" w:rsidRDefault="004A7556" w:rsidP="00130647">
            <w:pPr>
              <w:spacing w:after="0" w:line="240" w:lineRule="auto"/>
              <w:jc w:val="center"/>
              <w:rPr>
                <w:rFonts w:ascii="Times New Roman" w:eastAsia="Times New Roman" w:hAnsi="Times New Roman"/>
                <w:sz w:val="24"/>
                <w:szCs w:val="24"/>
                <w:lang w:eastAsia="ru-RU"/>
              </w:rPr>
            </w:pPr>
            <w:r w:rsidRPr="00905222">
              <w:rPr>
                <w:rFonts w:ascii="Times New Roman" w:eastAsia="Times New Roman" w:hAnsi="Times New Roman"/>
                <w:b/>
                <w:bCs/>
                <w:sz w:val="24"/>
                <w:szCs w:val="24"/>
                <w:lang w:eastAsia="ru-RU"/>
              </w:rPr>
              <w:t>Современное использование</w:t>
            </w:r>
            <w:r w:rsidRPr="00905222">
              <w:rPr>
                <w:rFonts w:ascii="Times New Roman" w:eastAsia="Times New Roman" w:hAnsi="Times New Roman"/>
                <w:sz w:val="24"/>
                <w:szCs w:val="24"/>
                <w:lang w:eastAsia="ru-RU"/>
              </w:rPr>
              <w:t xml:space="preserve"> </w:t>
            </w:r>
          </w:p>
        </w:tc>
        <w:tc>
          <w:tcPr>
            <w:tcW w:w="2694" w:type="dxa"/>
            <w:tcBorders>
              <w:top w:val="outset" w:sz="6" w:space="0" w:color="C0C0C0"/>
              <w:left w:val="outset" w:sz="6" w:space="0" w:color="C0C0C0"/>
              <w:bottom w:val="outset" w:sz="6" w:space="0" w:color="C0C0C0"/>
              <w:right w:val="outset" w:sz="6" w:space="0" w:color="C0C0C0"/>
            </w:tcBorders>
          </w:tcPr>
          <w:p w:rsidR="004A7556" w:rsidRPr="00905222" w:rsidRDefault="004A7556" w:rsidP="00130647">
            <w:pPr>
              <w:spacing w:after="0" w:line="240" w:lineRule="auto"/>
              <w:jc w:val="center"/>
              <w:rPr>
                <w:rFonts w:ascii="Times New Roman" w:eastAsia="Times New Roman" w:hAnsi="Times New Roman"/>
                <w:sz w:val="24"/>
                <w:szCs w:val="24"/>
                <w:lang w:eastAsia="ru-RU"/>
              </w:rPr>
            </w:pPr>
            <w:r w:rsidRPr="00905222">
              <w:rPr>
                <w:rFonts w:ascii="Times New Roman" w:eastAsia="Times New Roman" w:hAnsi="Times New Roman"/>
                <w:b/>
                <w:bCs/>
                <w:sz w:val="24"/>
                <w:szCs w:val="24"/>
                <w:lang w:eastAsia="ru-RU"/>
              </w:rPr>
              <w:t xml:space="preserve">Основные </w:t>
            </w:r>
            <w:r w:rsidRPr="00E674D8">
              <w:rPr>
                <w:rFonts w:ascii="Times New Roman" w:eastAsia="Times New Roman" w:hAnsi="Times New Roman"/>
                <w:b/>
                <w:bCs/>
                <w:sz w:val="24"/>
                <w:szCs w:val="24"/>
                <w:lang w:eastAsia="ru-RU"/>
              </w:rPr>
              <w:t xml:space="preserve">нозологические </w:t>
            </w:r>
            <w:r w:rsidRPr="00905222">
              <w:rPr>
                <w:rFonts w:ascii="Times New Roman" w:eastAsia="Times New Roman" w:hAnsi="Times New Roman"/>
                <w:b/>
                <w:bCs/>
                <w:sz w:val="24"/>
                <w:szCs w:val="24"/>
                <w:lang w:eastAsia="ru-RU"/>
              </w:rPr>
              <w:t>группы заболеваний и показания к применению</w:t>
            </w:r>
            <w:r w:rsidRPr="00905222">
              <w:rPr>
                <w:rFonts w:ascii="Times New Roman" w:eastAsia="Times New Roman" w:hAnsi="Times New Roman"/>
                <w:sz w:val="24"/>
                <w:szCs w:val="24"/>
                <w:lang w:eastAsia="ru-RU"/>
              </w:rPr>
              <w:t xml:space="preserve"> </w:t>
            </w:r>
          </w:p>
        </w:tc>
      </w:tr>
      <w:tr w:rsidR="004A7556" w:rsidRPr="00905222" w:rsidTr="006D224F">
        <w:trPr>
          <w:tblCellSpacing w:w="0" w:type="dxa"/>
        </w:trPr>
        <w:tc>
          <w:tcPr>
            <w:tcW w:w="540" w:type="dxa"/>
            <w:tcBorders>
              <w:top w:val="outset" w:sz="6" w:space="0" w:color="C0C0C0"/>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1.1. </w:t>
            </w:r>
          </w:p>
        </w:tc>
        <w:tc>
          <w:tcPr>
            <w:tcW w:w="3148" w:type="dxa"/>
            <w:tcBorders>
              <w:top w:val="outset" w:sz="6" w:space="0" w:color="C0C0C0"/>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Пресноводный бессульфидный низкозольный кислый торф (зольность &lt; 5%, pH=4,0-5,5) </w:t>
            </w:r>
          </w:p>
        </w:tc>
        <w:tc>
          <w:tcPr>
            <w:tcW w:w="2125" w:type="dxa"/>
            <w:tcBorders>
              <w:top w:val="outset" w:sz="6" w:space="0" w:color="C0C0C0"/>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"Горелое", </w:t>
            </w:r>
            <w:r w:rsidRPr="00E674D8">
              <w:rPr>
                <w:rFonts w:ascii="Times New Roman" w:eastAsia="Times New Roman" w:hAnsi="Times New Roman"/>
                <w:sz w:val="24"/>
                <w:szCs w:val="24"/>
                <w:lang w:eastAsia="ru-RU"/>
              </w:rPr>
              <w:t xml:space="preserve">Калининградская </w:t>
            </w:r>
            <w:r w:rsidRPr="00905222">
              <w:rPr>
                <w:rFonts w:ascii="Times New Roman" w:eastAsia="Times New Roman" w:hAnsi="Times New Roman"/>
                <w:sz w:val="24"/>
                <w:szCs w:val="24"/>
                <w:lang w:eastAsia="ru-RU"/>
              </w:rPr>
              <w:t xml:space="preserve">область </w:t>
            </w:r>
          </w:p>
        </w:tc>
        <w:tc>
          <w:tcPr>
            <w:tcW w:w="2268" w:type="dxa"/>
            <w:tcBorders>
              <w:top w:val="outset" w:sz="6" w:space="0" w:color="C0C0C0"/>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Курорты </w:t>
            </w:r>
            <w:r w:rsidRPr="00E674D8">
              <w:rPr>
                <w:rFonts w:ascii="Times New Roman" w:eastAsia="Times New Roman" w:hAnsi="Times New Roman"/>
                <w:sz w:val="24"/>
                <w:szCs w:val="24"/>
                <w:lang w:eastAsia="ru-RU"/>
              </w:rPr>
              <w:t>Светлогорск,</w:t>
            </w:r>
            <w:r w:rsidRPr="00905222">
              <w:rPr>
                <w:rFonts w:ascii="Times New Roman" w:eastAsia="Times New Roman" w:hAnsi="Times New Roman"/>
                <w:sz w:val="24"/>
                <w:szCs w:val="24"/>
                <w:lang w:eastAsia="ru-RU"/>
              </w:rPr>
              <w:t xml:space="preserve"> Отрадное, </w:t>
            </w:r>
            <w:r w:rsidR="00E674D8" w:rsidRPr="00905222">
              <w:rPr>
                <w:rFonts w:ascii="Times New Roman" w:eastAsia="Times New Roman" w:hAnsi="Times New Roman"/>
                <w:sz w:val="24"/>
                <w:szCs w:val="24"/>
                <w:lang w:eastAsia="ru-RU"/>
              </w:rPr>
              <w:t>Зеленоградск</w:t>
            </w:r>
            <w:r w:rsidRPr="00905222">
              <w:rPr>
                <w:rFonts w:ascii="Times New Roman" w:eastAsia="Times New Roman" w:hAnsi="Times New Roman"/>
                <w:sz w:val="24"/>
                <w:szCs w:val="24"/>
                <w:lang w:eastAsia="ru-RU"/>
              </w:rPr>
              <w:t xml:space="preserve"> </w:t>
            </w:r>
          </w:p>
        </w:tc>
        <w:tc>
          <w:tcPr>
            <w:tcW w:w="2694" w:type="dxa"/>
            <w:tcBorders>
              <w:top w:val="outset" w:sz="6" w:space="0" w:color="C0C0C0"/>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Нервная система, опорно-двигательный аппарат, органы дыхания, система пищеварения, гинекологические, кожные, ЛОР- органы. Показания</w:t>
            </w:r>
            <w:r w:rsidRPr="00887FF1">
              <w:rPr>
                <w:rFonts w:ascii="Times New Roman" w:eastAsia="Times New Roman" w:hAnsi="Times New Roman"/>
                <w:sz w:val="24"/>
                <w:szCs w:val="24"/>
                <w:lang w:eastAsia="ru-RU"/>
              </w:rPr>
              <w:t xml:space="preserve"> ГЛ</w:t>
            </w:r>
            <w:r w:rsidRPr="00905222">
              <w:rPr>
                <w:rFonts w:ascii="Times New Roman" w:eastAsia="Times New Roman" w:hAnsi="Times New Roman"/>
                <w:sz w:val="24"/>
                <w:szCs w:val="24"/>
                <w:lang w:eastAsia="ru-RU"/>
              </w:rPr>
              <w:t xml:space="preserve"> 1-8* </w:t>
            </w:r>
          </w:p>
        </w:tc>
      </w:tr>
      <w:tr w:rsidR="004A7556" w:rsidRPr="00905222" w:rsidTr="006D224F">
        <w:trPr>
          <w:tblCellSpacing w:w="0" w:type="dxa"/>
        </w:trPr>
        <w:tc>
          <w:tcPr>
            <w:tcW w:w="540" w:type="dxa"/>
            <w:tcBorders>
              <w:top w:val="outset" w:sz="6" w:space="0" w:color="C0C0C0"/>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1.2. </w:t>
            </w:r>
          </w:p>
        </w:tc>
        <w:tc>
          <w:tcPr>
            <w:tcW w:w="3148" w:type="dxa"/>
            <w:tcBorders>
              <w:top w:val="outset" w:sz="6" w:space="0" w:color="C0C0C0"/>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Пресноводный бессульфидный средне- и высокозольный торф (зольность 5-50%, pH=5,5-8,0) </w:t>
            </w:r>
          </w:p>
        </w:tc>
        <w:tc>
          <w:tcPr>
            <w:tcW w:w="2125" w:type="dxa"/>
            <w:tcBorders>
              <w:top w:val="outset" w:sz="6" w:space="0" w:color="C0C0C0"/>
              <w:left w:val="outset" w:sz="6" w:space="0" w:color="C0C0C0"/>
              <w:bottom w:val="nil"/>
              <w:right w:val="outset" w:sz="6" w:space="0" w:color="C0C0C0"/>
            </w:tcBorders>
          </w:tcPr>
          <w:p w:rsidR="004A7556" w:rsidRPr="00887FF1" w:rsidRDefault="004A7556" w:rsidP="00130647">
            <w:pPr>
              <w:spacing w:after="0" w:line="240" w:lineRule="auto"/>
              <w:rPr>
                <w:rFonts w:ascii="Times New Roman" w:eastAsia="Times New Roman" w:hAnsi="Times New Roman"/>
                <w:sz w:val="24"/>
                <w:szCs w:val="24"/>
                <w:lang w:eastAsia="ru-RU"/>
              </w:rPr>
            </w:pPr>
            <w:r w:rsidRPr="00887FF1">
              <w:rPr>
                <w:rFonts w:ascii="Times New Roman" w:eastAsia="Times New Roman" w:hAnsi="Times New Roman"/>
                <w:sz w:val="24"/>
                <w:szCs w:val="24"/>
                <w:lang w:eastAsia="ru-RU"/>
              </w:rPr>
              <w:t xml:space="preserve">"Рябиновское" и "Славское", Тверская область </w:t>
            </w:r>
          </w:p>
        </w:tc>
        <w:tc>
          <w:tcPr>
            <w:tcW w:w="2268" w:type="dxa"/>
            <w:tcBorders>
              <w:top w:val="outset" w:sz="6" w:space="0" w:color="C0C0C0"/>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Курорт Кашин </w:t>
            </w:r>
          </w:p>
        </w:tc>
        <w:tc>
          <w:tcPr>
            <w:tcW w:w="2694" w:type="dxa"/>
            <w:tcBorders>
              <w:top w:val="outset" w:sz="6" w:space="0" w:color="C0C0C0"/>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То же </w:t>
            </w:r>
          </w:p>
        </w:tc>
      </w:tr>
      <w:tr w:rsidR="004A7556" w:rsidRPr="00905222" w:rsidTr="006D224F">
        <w:trPr>
          <w:tblCellSpacing w:w="0" w:type="dxa"/>
        </w:trPr>
        <w:tc>
          <w:tcPr>
            <w:tcW w:w="540" w:type="dxa"/>
            <w:tcBorders>
              <w:top w:val="nil"/>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  </w:t>
            </w:r>
          </w:p>
        </w:tc>
        <w:tc>
          <w:tcPr>
            <w:tcW w:w="3148" w:type="dxa"/>
            <w:tcBorders>
              <w:top w:val="nil"/>
              <w:left w:val="outset" w:sz="6" w:space="0" w:color="C0C0C0"/>
              <w:bottom w:val="nil"/>
              <w:right w:val="outset" w:sz="6" w:space="0" w:color="C0C0C0"/>
            </w:tcBorders>
          </w:tcPr>
          <w:p w:rsidR="004A7556" w:rsidRPr="00905222" w:rsidRDefault="004A7556" w:rsidP="00130647">
            <w:pPr>
              <w:spacing w:after="0" w:line="240" w:lineRule="auto"/>
              <w:jc w:val="center"/>
              <w:rPr>
                <w:rFonts w:ascii="Times New Roman" w:eastAsia="Times New Roman" w:hAnsi="Times New Roman"/>
                <w:sz w:val="24"/>
                <w:szCs w:val="24"/>
                <w:lang w:eastAsia="ru-RU"/>
              </w:rPr>
            </w:pPr>
          </w:p>
        </w:tc>
        <w:tc>
          <w:tcPr>
            <w:tcW w:w="2125" w:type="dxa"/>
            <w:tcBorders>
              <w:top w:val="nil"/>
              <w:left w:val="outset" w:sz="6" w:space="0" w:color="C0C0C0"/>
              <w:bottom w:val="nil"/>
              <w:right w:val="outset" w:sz="6" w:space="0" w:color="C0C0C0"/>
            </w:tcBorders>
          </w:tcPr>
          <w:p w:rsidR="004A7556" w:rsidRPr="00887FF1" w:rsidRDefault="004A7556" w:rsidP="00130647">
            <w:pPr>
              <w:spacing w:after="0" w:line="240" w:lineRule="auto"/>
              <w:rPr>
                <w:rFonts w:ascii="Times New Roman" w:eastAsia="Times New Roman" w:hAnsi="Times New Roman"/>
                <w:sz w:val="24"/>
                <w:szCs w:val="24"/>
                <w:lang w:eastAsia="ru-RU"/>
              </w:rPr>
            </w:pPr>
            <w:r w:rsidRPr="00887FF1">
              <w:rPr>
                <w:rFonts w:ascii="Times New Roman" w:eastAsia="Times New Roman" w:hAnsi="Times New Roman"/>
                <w:sz w:val="24"/>
                <w:szCs w:val="24"/>
                <w:lang w:eastAsia="ru-RU"/>
              </w:rPr>
              <w:t xml:space="preserve">"Юховское", Московская область </w:t>
            </w:r>
          </w:p>
        </w:tc>
        <w:tc>
          <w:tcPr>
            <w:tcW w:w="2268" w:type="dxa"/>
            <w:tcBorders>
              <w:top w:val="nil"/>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Курорт </w:t>
            </w:r>
            <w:r w:rsidRPr="00887FF1">
              <w:rPr>
                <w:rFonts w:ascii="Times New Roman" w:eastAsia="Times New Roman" w:hAnsi="Times New Roman"/>
                <w:sz w:val="24"/>
                <w:szCs w:val="24"/>
                <w:lang w:eastAsia="ru-RU"/>
              </w:rPr>
              <w:t>Дорохово</w:t>
            </w:r>
            <w:r w:rsidRPr="00905222">
              <w:rPr>
                <w:rFonts w:ascii="Times New Roman" w:eastAsia="Times New Roman" w:hAnsi="Times New Roman"/>
                <w:sz w:val="24"/>
                <w:szCs w:val="24"/>
                <w:lang w:eastAsia="ru-RU"/>
              </w:rPr>
              <w:t xml:space="preserve"> </w:t>
            </w:r>
          </w:p>
        </w:tc>
        <w:tc>
          <w:tcPr>
            <w:tcW w:w="2694" w:type="dxa"/>
            <w:tcBorders>
              <w:top w:val="nil"/>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То же </w:t>
            </w:r>
          </w:p>
        </w:tc>
      </w:tr>
      <w:tr w:rsidR="004A7556" w:rsidRPr="00905222" w:rsidTr="006D224F">
        <w:trPr>
          <w:tblCellSpacing w:w="0" w:type="dxa"/>
        </w:trPr>
        <w:tc>
          <w:tcPr>
            <w:tcW w:w="540" w:type="dxa"/>
            <w:tcBorders>
              <w:top w:val="nil"/>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  </w:t>
            </w:r>
          </w:p>
        </w:tc>
        <w:tc>
          <w:tcPr>
            <w:tcW w:w="3148" w:type="dxa"/>
            <w:tcBorders>
              <w:top w:val="nil"/>
              <w:left w:val="outset" w:sz="6" w:space="0" w:color="C0C0C0"/>
              <w:bottom w:val="nil"/>
              <w:right w:val="outset" w:sz="6" w:space="0" w:color="C0C0C0"/>
            </w:tcBorders>
          </w:tcPr>
          <w:p w:rsidR="004A7556" w:rsidRPr="00905222" w:rsidRDefault="004A7556" w:rsidP="00130647">
            <w:pPr>
              <w:spacing w:after="0" w:line="240" w:lineRule="auto"/>
              <w:jc w:val="center"/>
              <w:rPr>
                <w:rFonts w:ascii="Times New Roman" w:eastAsia="Times New Roman" w:hAnsi="Times New Roman"/>
                <w:sz w:val="24"/>
                <w:szCs w:val="24"/>
                <w:lang w:eastAsia="ru-RU"/>
              </w:rPr>
            </w:pPr>
          </w:p>
        </w:tc>
        <w:tc>
          <w:tcPr>
            <w:tcW w:w="2125" w:type="dxa"/>
            <w:tcBorders>
              <w:top w:val="nil"/>
              <w:left w:val="outset" w:sz="6" w:space="0" w:color="C0C0C0"/>
              <w:bottom w:val="nil"/>
              <w:right w:val="outset" w:sz="6" w:space="0" w:color="C0C0C0"/>
            </w:tcBorders>
          </w:tcPr>
          <w:p w:rsidR="004A7556" w:rsidRPr="00887FF1" w:rsidRDefault="004A7556" w:rsidP="00130647">
            <w:pPr>
              <w:spacing w:after="0" w:line="240" w:lineRule="auto"/>
              <w:rPr>
                <w:rFonts w:ascii="Times New Roman" w:eastAsia="Times New Roman" w:hAnsi="Times New Roman"/>
                <w:sz w:val="24"/>
                <w:szCs w:val="24"/>
                <w:lang w:eastAsia="ru-RU"/>
              </w:rPr>
            </w:pPr>
            <w:r w:rsidRPr="00887FF1">
              <w:rPr>
                <w:rFonts w:ascii="Times New Roman" w:eastAsia="Times New Roman" w:hAnsi="Times New Roman"/>
                <w:sz w:val="24"/>
                <w:szCs w:val="24"/>
                <w:lang w:eastAsia="ru-RU"/>
              </w:rPr>
              <w:t xml:space="preserve">"Татищевское", Московская область </w:t>
            </w:r>
          </w:p>
        </w:tc>
        <w:tc>
          <w:tcPr>
            <w:tcW w:w="2268" w:type="dxa"/>
            <w:tcBorders>
              <w:top w:val="nil"/>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Внекурортное использование** </w:t>
            </w:r>
          </w:p>
        </w:tc>
        <w:tc>
          <w:tcPr>
            <w:tcW w:w="2694" w:type="dxa"/>
            <w:tcBorders>
              <w:top w:val="nil"/>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То же </w:t>
            </w:r>
          </w:p>
        </w:tc>
      </w:tr>
      <w:tr w:rsidR="004A7556" w:rsidRPr="00905222" w:rsidTr="006D224F">
        <w:trPr>
          <w:tblCellSpacing w:w="0" w:type="dxa"/>
        </w:trPr>
        <w:tc>
          <w:tcPr>
            <w:tcW w:w="540" w:type="dxa"/>
            <w:tcBorders>
              <w:top w:val="nil"/>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  </w:t>
            </w:r>
          </w:p>
        </w:tc>
        <w:tc>
          <w:tcPr>
            <w:tcW w:w="3148" w:type="dxa"/>
            <w:tcBorders>
              <w:top w:val="nil"/>
              <w:left w:val="outset" w:sz="6" w:space="0" w:color="C0C0C0"/>
              <w:bottom w:val="nil"/>
              <w:right w:val="outset" w:sz="6" w:space="0" w:color="C0C0C0"/>
            </w:tcBorders>
          </w:tcPr>
          <w:p w:rsidR="004A7556" w:rsidRPr="00905222" w:rsidRDefault="004A7556" w:rsidP="00130647">
            <w:pPr>
              <w:spacing w:after="0" w:line="240" w:lineRule="auto"/>
              <w:jc w:val="center"/>
              <w:rPr>
                <w:rFonts w:ascii="Times New Roman" w:eastAsia="Times New Roman" w:hAnsi="Times New Roman"/>
                <w:sz w:val="24"/>
                <w:szCs w:val="24"/>
                <w:lang w:eastAsia="ru-RU"/>
              </w:rPr>
            </w:pPr>
          </w:p>
        </w:tc>
        <w:tc>
          <w:tcPr>
            <w:tcW w:w="2125" w:type="dxa"/>
            <w:tcBorders>
              <w:top w:val="nil"/>
              <w:left w:val="outset" w:sz="6" w:space="0" w:color="C0C0C0"/>
              <w:bottom w:val="nil"/>
              <w:right w:val="outset" w:sz="6" w:space="0" w:color="C0C0C0"/>
            </w:tcBorders>
          </w:tcPr>
          <w:p w:rsidR="004A7556" w:rsidRPr="00887FF1" w:rsidRDefault="004A7556" w:rsidP="00130647">
            <w:pPr>
              <w:spacing w:after="0" w:line="240" w:lineRule="auto"/>
              <w:rPr>
                <w:rFonts w:ascii="Times New Roman" w:eastAsia="Times New Roman" w:hAnsi="Times New Roman"/>
                <w:sz w:val="24"/>
                <w:szCs w:val="24"/>
                <w:lang w:eastAsia="ru-RU"/>
              </w:rPr>
            </w:pPr>
            <w:r w:rsidRPr="00887FF1">
              <w:rPr>
                <w:rFonts w:ascii="Times New Roman" w:eastAsia="Times New Roman" w:hAnsi="Times New Roman"/>
                <w:sz w:val="24"/>
                <w:szCs w:val="24"/>
                <w:lang w:eastAsia="ru-RU"/>
              </w:rPr>
              <w:t xml:space="preserve">"Коммуна", Тульская область </w:t>
            </w:r>
          </w:p>
        </w:tc>
        <w:tc>
          <w:tcPr>
            <w:tcW w:w="2268" w:type="dxa"/>
            <w:tcBorders>
              <w:top w:val="nil"/>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Курорт </w:t>
            </w:r>
            <w:r w:rsidRPr="00887FF1">
              <w:rPr>
                <w:rFonts w:ascii="Times New Roman" w:eastAsia="Times New Roman" w:hAnsi="Times New Roman"/>
                <w:sz w:val="24"/>
                <w:szCs w:val="24"/>
                <w:lang w:eastAsia="ru-RU"/>
              </w:rPr>
              <w:t xml:space="preserve">Краинка </w:t>
            </w:r>
          </w:p>
        </w:tc>
        <w:tc>
          <w:tcPr>
            <w:tcW w:w="2694" w:type="dxa"/>
            <w:tcBorders>
              <w:top w:val="nil"/>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То же </w:t>
            </w:r>
          </w:p>
        </w:tc>
      </w:tr>
      <w:tr w:rsidR="004A7556" w:rsidRPr="00905222" w:rsidTr="006D224F">
        <w:trPr>
          <w:tblCellSpacing w:w="0" w:type="dxa"/>
        </w:trPr>
        <w:tc>
          <w:tcPr>
            <w:tcW w:w="540" w:type="dxa"/>
            <w:tcBorders>
              <w:top w:val="nil"/>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  </w:t>
            </w:r>
          </w:p>
        </w:tc>
        <w:tc>
          <w:tcPr>
            <w:tcW w:w="3148" w:type="dxa"/>
            <w:tcBorders>
              <w:top w:val="nil"/>
              <w:left w:val="outset" w:sz="6" w:space="0" w:color="C0C0C0"/>
              <w:bottom w:val="nil"/>
              <w:right w:val="outset" w:sz="6" w:space="0" w:color="C0C0C0"/>
            </w:tcBorders>
          </w:tcPr>
          <w:p w:rsidR="004A7556" w:rsidRPr="00905222" w:rsidRDefault="004A7556" w:rsidP="00130647">
            <w:pPr>
              <w:spacing w:after="0" w:line="240" w:lineRule="auto"/>
              <w:jc w:val="center"/>
              <w:rPr>
                <w:rFonts w:ascii="Times New Roman" w:eastAsia="Times New Roman" w:hAnsi="Times New Roman"/>
                <w:sz w:val="24"/>
                <w:szCs w:val="24"/>
                <w:lang w:eastAsia="ru-RU"/>
              </w:rPr>
            </w:pPr>
          </w:p>
        </w:tc>
        <w:tc>
          <w:tcPr>
            <w:tcW w:w="2125" w:type="dxa"/>
            <w:tcBorders>
              <w:top w:val="nil"/>
              <w:left w:val="outset" w:sz="6" w:space="0" w:color="C0C0C0"/>
              <w:bottom w:val="nil"/>
              <w:right w:val="outset" w:sz="6" w:space="0" w:color="C0C0C0"/>
            </w:tcBorders>
          </w:tcPr>
          <w:p w:rsidR="004A7556" w:rsidRPr="00887FF1" w:rsidRDefault="004A7556" w:rsidP="00130647">
            <w:pPr>
              <w:spacing w:after="0" w:line="240" w:lineRule="auto"/>
              <w:rPr>
                <w:rFonts w:ascii="Times New Roman" w:eastAsia="Times New Roman" w:hAnsi="Times New Roman"/>
                <w:sz w:val="24"/>
                <w:szCs w:val="24"/>
                <w:lang w:eastAsia="ru-RU"/>
              </w:rPr>
            </w:pPr>
            <w:r w:rsidRPr="00887FF1">
              <w:rPr>
                <w:rFonts w:ascii="Times New Roman" w:eastAsia="Times New Roman" w:hAnsi="Times New Roman"/>
                <w:sz w:val="24"/>
                <w:szCs w:val="24"/>
                <w:lang w:eastAsia="ru-RU"/>
              </w:rPr>
              <w:t xml:space="preserve">"Двуреченское", Липецкая область </w:t>
            </w:r>
          </w:p>
        </w:tc>
        <w:tc>
          <w:tcPr>
            <w:tcW w:w="2268" w:type="dxa"/>
            <w:tcBorders>
              <w:top w:val="nil"/>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Курорт Липецк </w:t>
            </w:r>
          </w:p>
        </w:tc>
        <w:tc>
          <w:tcPr>
            <w:tcW w:w="2694" w:type="dxa"/>
            <w:tcBorders>
              <w:top w:val="nil"/>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То же </w:t>
            </w:r>
          </w:p>
        </w:tc>
      </w:tr>
      <w:tr w:rsidR="004A7556" w:rsidRPr="00905222" w:rsidTr="006D224F">
        <w:trPr>
          <w:tblCellSpacing w:w="0" w:type="dxa"/>
        </w:trPr>
        <w:tc>
          <w:tcPr>
            <w:tcW w:w="540" w:type="dxa"/>
            <w:tcBorders>
              <w:top w:val="nil"/>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  </w:t>
            </w:r>
          </w:p>
        </w:tc>
        <w:tc>
          <w:tcPr>
            <w:tcW w:w="3148" w:type="dxa"/>
            <w:tcBorders>
              <w:top w:val="nil"/>
              <w:left w:val="outset" w:sz="6" w:space="0" w:color="C0C0C0"/>
              <w:bottom w:val="outset" w:sz="6" w:space="0" w:color="C0C0C0"/>
              <w:right w:val="outset" w:sz="6" w:space="0" w:color="C0C0C0"/>
            </w:tcBorders>
          </w:tcPr>
          <w:p w:rsidR="004A7556" w:rsidRPr="00905222" w:rsidRDefault="004A7556" w:rsidP="00130647">
            <w:pPr>
              <w:spacing w:after="0" w:line="240" w:lineRule="auto"/>
              <w:jc w:val="center"/>
              <w:rPr>
                <w:rFonts w:ascii="Times New Roman" w:eastAsia="Times New Roman" w:hAnsi="Times New Roman"/>
                <w:sz w:val="24"/>
                <w:szCs w:val="24"/>
                <w:lang w:eastAsia="ru-RU"/>
              </w:rPr>
            </w:pPr>
          </w:p>
        </w:tc>
        <w:tc>
          <w:tcPr>
            <w:tcW w:w="2125" w:type="dxa"/>
            <w:tcBorders>
              <w:top w:val="nil"/>
              <w:left w:val="outset" w:sz="6" w:space="0" w:color="C0C0C0"/>
              <w:bottom w:val="outset" w:sz="6" w:space="0" w:color="C0C0C0"/>
              <w:right w:val="outset" w:sz="6" w:space="0" w:color="C0C0C0"/>
            </w:tcBorders>
          </w:tcPr>
          <w:p w:rsidR="004A7556" w:rsidRPr="00887FF1" w:rsidRDefault="004A7556" w:rsidP="00130647">
            <w:pPr>
              <w:spacing w:after="0" w:line="240" w:lineRule="auto"/>
              <w:rPr>
                <w:rFonts w:ascii="Times New Roman" w:eastAsia="Times New Roman" w:hAnsi="Times New Roman"/>
                <w:sz w:val="24"/>
                <w:szCs w:val="24"/>
                <w:lang w:eastAsia="ru-RU"/>
              </w:rPr>
            </w:pPr>
            <w:r w:rsidRPr="00887FF1">
              <w:rPr>
                <w:rFonts w:ascii="Times New Roman" w:eastAsia="Times New Roman" w:hAnsi="Times New Roman"/>
                <w:sz w:val="24"/>
                <w:szCs w:val="24"/>
                <w:lang w:eastAsia="ru-RU"/>
              </w:rPr>
              <w:t xml:space="preserve">"Таловское", Кемеровская область </w:t>
            </w:r>
          </w:p>
        </w:tc>
        <w:tc>
          <w:tcPr>
            <w:tcW w:w="2268" w:type="dxa"/>
            <w:tcBorders>
              <w:top w:val="nil"/>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Санаторий "Прокопьевский" </w:t>
            </w:r>
          </w:p>
        </w:tc>
        <w:tc>
          <w:tcPr>
            <w:tcW w:w="2694" w:type="dxa"/>
            <w:tcBorders>
              <w:top w:val="nil"/>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То же </w:t>
            </w:r>
          </w:p>
        </w:tc>
      </w:tr>
      <w:tr w:rsidR="004A7556" w:rsidRPr="00905222" w:rsidTr="006D224F">
        <w:trPr>
          <w:tblCellSpacing w:w="0" w:type="dxa"/>
        </w:trPr>
        <w:tc>
          <w:tcPr>
            <w:tcW w:w="540" w:type="dxa"/>
            <w:tcBorders>
              <w:top w:val="outset" w:sz="6" w:space="0" w:color="C0C0C0"/>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1.3. </w:t>
            </w:r>
          </w:p>
        </w:tc>
        <w:tc>
          <w:tcPr>
            <w:tcW w:w="3148" w:type="dxa"/>
            <w:tcBorders>
              <w:top w:val="outset" w:sz="6" w:space="0" w:color="C0C0C0"/>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Минерализованный сульфидный торф (минерализация 2,0- 4,0 г/л, сульфиды 0,01- 0,04%) </w:t>
            </w:r>
          </w:p>
        </w:tc>
        <w:tc>
          <w:tcPr>
            <w:tcW w:w="2125" w:type="dxa"/>
            <w:tcBorders>
              <w:top w:val="outset" w:sz="6" w:space="0" w:color="C0C0C0"/>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"Варзи-Ятчи", Республика Удмуртия </w:t>
            </w:r>
          </w:p>
        </w:tc>
        <w:tc>
          <w:tcPr>
            <w:tcW w:w="2268" w:type="dxa"/>
            <w:tcBorders>
              <w:top w:val="outset" w:sz="6" w:space="0" w:color="C0C0C0"/>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Курорт Варзи-Ятчи </w:t>
            </w:r>
          </w:p>
        </w:tc>
        <w:tc>
          <w:tcPr>
            <w:tcW w:w="2694" w:type="dxa"/>
            <w:tcBorders>
              <w:top w:val="outset" w:sz="6" w:space="0" w:color="C0C0C0"/>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То же </w:t>
            </w:r>
          </w:p>
        </w:tc>
      </w:tr>
    </w:tbl>
    <w:p w:rsidR="006D224F" w:rsidRPr="006D224F" w:rsidRDefault="006D224F" w:rsidP="006D224F">
      <w:pPr>
        <w:jc w:val="right"/>
        <w:rPr>
          <w:rFonts w:ascii="Times New Roman" w:hAnsi="Times New Roman"/>
          <w:sz w:val="28"/>
          <w:szCs w:val="28"/>
        </w:rPr>
      </w:pPr>
      <w:r>
        <w:br w:type="page"/>
      </w:r>
      <w:r>
        <w:rPr>
          <w:rFonts w:ascii="Times New Roman" w:hAnsi="Times New Roman"/>
          <w:sz w:val="28"/>
          <w:szCs w:val="28"/>
        </w:rPr>
        <w:t>п</w:t>
      </w:r>
      <w:r w:rsidRPr="006D224F">
        <w:rPr>
          <w:rFonts w:ascii="Times New Roman" w:hAnsi="Times New Roman"/>
          <w:sz w:val="28"/>
          <w:szCs w:val="28"/>
        </w:rPr>
        <w:t>родолжение таблицы 2</w:t>
      </w:r>
    </w:p>
    <w:tbl>
      <w:tblPr>
        <w:tblW w:w="10782" w:type="dxa"/>
        <w:tblCellSpacing w:w="0" w:type="dxa"/>
        <w:tblInd w:w="-911" w:type="dxa"/>
        <w:tblBorders>
          <w:top w:val="outset" w:sz="6" w:space="0" w:color="C0C0C0"/>
          <w:left w:val="outset" w:sz="6" w:space="0" w:color="C0C0C0"/>
          <w:bottom w:val="outset" w:sz="6" w:space="0" w:color="C0C0C0"/>
          <w:right w:val="outset" w:sz="6" w:space="0" w:color="C0C0C0"/>
        </w:tblBorders>
        <w:tblCellMar>
          <w:top w:w="75" w:type="dxa"/>
          <w:left w:w="75" w:type="dxa"/>
          <w:bottom w:w="75" w:type="dxa"/>
          <w:right w:w="75" w:type="dxa"/>
        </w:tblCellMar>
        <w:tblLook w:val="04A0" w:firstRow="1" w:lastRow="0" w:firstColumn="1" w:lastColumn="0" w:noHBand="0" w:noVBand="1"/>
      </w:tblPr>
      <w:tblGrid>
        <w:gridCol w:w="7"/>
        <w:gridCol w:w="533"/>
        <w:gridCol w:w="7"/>
        <w:gridCol w:w="3148"/>
        <w:gridCol w:w="116"/>
        <w:gridCol w:w="2009"/>
        <w:gridCol w:w="163"/>
        <w:gridCol w:w="2105"/>
        <w:gridCol w:w="65"/>
        <w:gridCol w:w="2629"/>
      </w:tblGrid>
      <w:tr w:rsidR="004A7556" w:rsidRPr="00905222" w:rsidTr="006D224F">
        <w:trPr>
          <w:gridBefore w:val="1"/>
          <w:wBefore w:w="7" w:type="dxa"/>
          <w:tblCellSpacing w:w="0" w:type="dxa"/>
        </w:trPr>
        <w:tc>
          <w:tcPr>
            <w:tcW w:w="540" w:type="dxa"/>
            <w:gridSpan w:val="2"/>
            <w:tcBorders>
              <w:top w:val="nil"/>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  </w:t>
            </w:r>
          </w:p>
        </w:tc>
        <w:tc>
          <w:tcPr>
            <w:tcW w:w="3148" w:type="dxa"/>
            <w:tcBorders>
              <w:top w:val="nil"/>
              <w:left w:val="outset" w:sz="6" w:space="0" w:color="C0C0C0"/>
              <w:bottom w:val="nil"/>
              <w:right w:val="outset" w:sz="6" w:space="0" w:color="C0C0C0"/>
            </w:tcBorders>
          </w:tcPr>
          <w:p w:rsidR="004A7556" w:rsidRPr="00905222" w:rsidRDefault="004A7556" w:rsidP="00130647">
            <w:pPr>
              <w:spacing w:after="0" w:line="240" w:lineRule="auto"/>
              <w:jc w:val="center"/>
              <w:rPr>
                <w:rFonts w:ascii="Times New Roman" w:eastAsia="Times New Roman" w:hAnsi="Times New Roman"/>
                <w:sz w:val="24"/>
                <w:szCs w:val="24"/>
                <w:lang w:eastAsia="ru-RU"/>
              </w:rPr>
            </w:pPr>
          </w:p>
        </w:tc>
        <w:tc>
          <w:tcPr>
            <w:tcW w:w="2125" w:type="dxa"/>
            <w:gridSpan w:val="2"/>
            <w:tcBorders>
              <w:top w:val="nil"/>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"Бакировское", Республика Татарстан </w:t>
            </w:r>
          </w:p>
        </w:tc>
        <w:tc>
          <w:tcPr>
            <w:tcW w:w="2268" w:type="dxa"/>
            <w:gridSpan w:val="2"/>
            <w:tcBorders>
              <w:top w:val="nil"/>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Курорт Бакирово </w:t>
            </w:r>
          </w:p>
        </w:tc>
        <w:tc>
          <w:tcPr>
            <w:tcW w:w="2694" w:type="dxa"/>
            <w:gridSpan w:val="2"/>
            <w:tcBorders>
              <w:top w:val="nil"/>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То же </w:t>
            </w:r>
          </w:p>
        </w:tc>
      </w:tr>
      <w:tr w:rsidR="006D224F" w:rsidRPr="00905222" w:rsidTr="006D224F">
        <w:trPr>
          <w:tblCellSpacing w:w="0" w:type="dxa"/>
        </w:trPr>
        <w:tc>
          <w:tcPr>
            <w:tcW w:w="540" w:type="dxa"/>
            <w:gridSpan w:val="2"/>
            <w:tcBorders>
              <w:top w:val="nil"/>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  </w:t>
            </w:r>
          </w:p>
        </w:tc>
        <w:tc>
          <w:tcPr>
            <w:tcW w:w="3155" w:type="dxa"/>
            <w:gridSpan w:val="2"/>
            <w:tcBorders>
              <w:top w:val="nil"/>
              <w:left w:val="outset" w:sz="6" w:space="0" w:color="C0C0C0"/>
              <w:bottom w:val="outset" w:sz="6" w:space="0" w:color="C0C0C0"/>
              <w:right w:val="outset" w:sz="6" w:space="0" w:color="C0C0C0"/>
            </w:tcBorders>
          </w:tcPr>
          <w:p w:rsidR="004A7556" w:rsidRPr="00905222" w:rsidRDefault="004A7556" w:rsidP="00130647">
            <w:pPr>
              <w:spacing w:after="0" w:line="240" w:lineRule="auto"/>
              <w:jc w:val="center"/>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br/>
              <w:t xml:space="preserve">(минерализация 10 г/л, сульфиды 0,02%) </w:t>
            </w:r>
          </w:p>
        </w:tc>
        <w:tc>
          <w:tcPr>
            <w:tcW w:w="2125" w:type="dxa"/>
            <w:gridSpan w:val="2"/>
            <w:tcBorders>
              <w:top w:val="nil"/>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"Мальтийское", Иркутская область </w:t>
            </w:r>
          </w:p>
        </w:tc>
        <w:tc>
          <w:tcPr>
            <w:tcW w:w="2268" w:type="dxa"/>
            <w:gridSpan w:val="2"/>
            <w:tcBorders>
              <w:top w:val="nil"/>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Курорт Усолье- Сибирское </w:t>
            </w:r>
          </w:p>
        </w:tc>
        <w:tc>
          <w:tcPr>
            <w:tcW w:w="2694" w:type="dxa"/>
            <w:gridSpan w:val="2"/>
            <w:tcBorders>
              <w:top w:val="nil"/>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То же </w:t>
            </w:r>
          </w:p>
        </w:tc>
      </w:tr>
      <w:tr w:rsidR="006D224F" w:rsidRPr="00905222" w:rsidTr="006D224F">
        <w:trPr>
          <w:tblCellSpacing w:w="0" w:type="dxa"/>
        </w:trPr>
        <w:tc>
          <w:tcPr>
            <w:tcW w:w="540" w:type="dxa"/>
            <w:gridSpan w:val="2"/>
            <w:tcBorders>
              <w:top w:val="outset" w:sz="6" w:space="0" w:color="C0C0C0"/>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1.4. </w:t>
            </w:r>
          </w:p>
        </w:tc>
        <w:tc>
          <w:tcPr>
            <w:tcW w:w="3155" w:type="dxa"/>
            <w:gridSpan w:val="2"/>
            <w:tcBorders>
              <w:top w:val="outset" w:sz="6" w:space="0" w:color="C0C0C0"/>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Минерализованный, ультракислый торф (минерализация 15-150 г/л, pH &lt; 2,0) </w:t>
            </w:r>
          </w:p>
        </w:tc>
        <w:tc>
          <w:tcPr>
            <w:tcW w:w="2125" w:type="dxa"/>
            <w:gridSpan w:val="2"/>
            <w:tcBorders>
              <w:top w:val="outset" w:sz="6" w:space="0" w:color="C0C0C0"/>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"Менек", Рязанская область </w:t>
            </w:r>
          </w:p>
        </w:tc>
        <w:tc>
          <w:tcPr>
            <w:tcW w:w="2268" w:type="dxa"/>
            <w:gridSpan w:val="2"/>
            <w:tcBorders>
              <w:top w:val="outset" w:sz="6" w:space="0" w:color="C0C0C0"/>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Внекурортное использование </w:t>
            </w:r>
          </w:p>
        </w:tc>
        <w:tc>
          <w:tcPr>
            <w:tcW w:w="2694" w:type="dxa"/>
            <w:gridSpan w:val="2"/>
            <w:tcBorders>
              <w:top w:val="outset" w:sz="6" w:space="0" w:color="C0C0C0"/>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То же </w:t>
            </w:r>
          </w:p>
        </w:tc>
      </w:tr>
      <w:tr w:rsidR="006D224F" w:rsidRPr="00905222" w:rsidTr="006D224F">
        <w:trPr>
          <w:tblCellSpacing w:w="0" w:type="dxa"/>
        </w:trPr>
        <w:tc>
          <w:tcPr>
            <w:tcW w:w="540" w:type="dxa"/>
            <w:gridSpan w:val="2"/>
            <w:tcBorders>
              <w:top w:val="outset" w:sz="6" w:space="0" w:color="C0C0C0"/>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1.5. </w:t>
            </w:r>
          </w:p>
        </w:tc>
        <w:tc>
          <w:tcPr>
            <w:tcW w:w="3155" w:type="dxa"/>
            <w:gridSpan w:val="2"/>
            <w:tcBorders>
              <w:top w:val="outset" w:sz="6" w:space="0" w:color="C0C0C0"/>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Термальный минерализованный бессульфидный торф (t=30°, минерализация 1,6 г/л) </w:t>
            </w:r>
          </w:p>
        </w:tc>
        <w:tc>
          <w:tcPr>
            <w:tcW w:w="2125" w:type="dxa"/>
            <w:gridSpan w:val="2"/>
            <w:tcBorders>
              <w:top w:val="outset" w:sz="6" w:space="0" w:color="C0C0C0"/>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"Дипсус", Республика Дагестан </w:t>
            </w:r>
          </w:p>
        </w:tc>
        <w:tc>
          <w:tcPr>
            <w:tcW w:w="2268" w:type="dxa"/>
            <w:gridSpan w:val="2"/>
            <w:tcBorders>
              <w:top w:val="outset" w:sz="6" w:space="0" w:color="C0C0C0"/>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Курорт Каякент </w:t>
            </w:r>
          </w:p>
        </w:tc>
        <w:tc>
          <w:tcPr>
            <w:tcW w:w="2694" w:type="dxa"/>
            <w:gridSpan w:val="2"/>
            <w:tcBorders>
              <w:top w:val="outset" w:sz="6" w:space="0" w:color="C0C0C0"/>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То же </w:t>
            </w:r>
          </w:p>
        </w:tc>
      </w:tr>
      <w:tr w:rsidR="004A7556" w:rsidRPr="00905222" w:rsidTr="006D224F">
        <w:trPr>
          <w:tblCellSpacing w:w="0" w:type="dxa"/>
        </w:trPr>
        <w:tc>
          <w:tcPr>
            <w:tcW w:w="10782" w:type="dxa"/>
            <w:gridSpan w:val="10"/>
            <w:tcBorders>
              <w:top w:val="outset" w:sz="6" w:space="0" w:color="C0C0C0"/>
              <w:left w:val="outset" w:sz="6" w:space="0" w:color="C0C0C0"/>
              <w:bottom w:val="outset" w:sz="6" w:space="0" w:color="C0C0C0"/>
              <w:right w:val="outset" w:sz="6" w:space="0" w:color="C0C0C0"/>
            </w:tcBorders>
          </w:tcPr>
          <w:p w:rsidR="004A7556" w:rsidRPr="00905222" w:rsidRDefault="004A7556" w:rsidP="00130647">
            <w:pPr>
              <w:spacing w:before="100" w:beforeAutospacing="1" w:after="100" w:afterAutospacing="1" w:line="240" w:lineRule="auto"/>
              <w:jc w:val="center"/>
              <w:outlineLvl w:val="1"/>
              <w:rPr>
                <w:rFonts w:ascii="Times New Roman" w:eastAsia="Times New Roman" w:hAnsi="Times New Roman"/>
                <w:b/>
                <w:bCs/>
                <w:sz w:val="24"/>
                <w:szCs w:val="24"/>
                <w:lang w:eastAsia="ru-RU"/>
              </w:rPr>
            </w:pPr>
            <w:r w:rsidRPr="00905222">
              <w:rPr>
                <w:rFonts w:ascii="Times New Roman" w:eastAsia="Times New Roman" w:hAnsi="Times New Roman"/>
                <w:b/>
                <w:bCs/>
                <w:sz w:val="24"/>
                <w:szCs w:val="24"/>
                <w:lang w:eastAsia="ru-RU"/>
              </w:rPr>
              <w:t>2.Сапропелевые грязи</w:t>
            </w:r>
          </w:p>
        </w:tc>
      </w:tr>
      <w:tr w:rsidR="004A7556" w:rsidRPr="00905222" w:rsidTr="006D224F">
        <w:trPr>
          <w:tblCellSpacing w:w="0" w:type="dxa"/>
        </w:trPr>
        <w:tc>
          <w:tcPr>
            <w:tcW w:w="540" w:type="dxa"/>
            <w:gridSpan w:val="2"/>
            <w:tcBorders>
              <w:top w:val="outset" w:sz="6" w:space="0" w:color="C0C0C0"/>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2.1. </w:t>
            </w:r>
          </w:p>
        </w:tc>
        <w:tc>
          <w:tcPr>
            <w:tcW w:w="3271" w:type="dxa"/>
            <w:gridSpan w:val="3"/>
            <w:tcBorders>
              <w:top w:val="outset" w:sz="6" w:space="0" w:color="C0C0C0"/>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Пресноводный бессульфидный сапропель (минерализация &lt; 1,0 г/л, сульфиды) </w:t>
            </w:r>
          </w:p>
        </w:tc>
        <w:tc>
          <w:tcPr>
            <w:tcW w:w="2172" w:type="dxa"/>
            <w:gridSpan w:val="2"/>
            <w:tcBorders>
              <w:top w:val="outset" w:sz="6" w:space="0" w:color="C0C0C0"/>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"Озеро Молтаево", Свердловская область </w:t>
            </w:r>
          </w:p>
        </w:tc>
        <w:tc>
          <w:tcPr>
            <w:tcW w:w="2170" w:type="dxa"/>
            <w:gridSpan w:val="2"/>
            <w:tcBorders>
              <w:top w:val="outset" w:sz="6" w:space="0" w:color="C0C0C0"/>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Курорты Молтаево, "Самоцвет" </w:t>
            </w:r>
          </w:p>
        </w:tc>
        <w:tc>
          <w:tcPr>
            <w:tcW w:w="2629" w:type="dxa"/>
            <w:tcBorders>
              <w:top w:val="outset" w:sz="6" w:space="0" w:color="C0C0C0"/>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То же </w:t>
            </w:r>
          </w:p>
        </w:tc>
      </w:tr>
      <w:tr w:rsidR="004A7556" w:rsidRPr="00905222" w:rsidTr="006D224F">
        <w:trPr>
          <w:tblCellSpacing w:w="0" w:type="dxa"/>
        </w:trPr>
        <w:tc>
          <w:tcPr>
            <w:tcW w:w="540" w:type="dxa"/>
            <w:gridSpan w:val="2"/>
            <w:tcBorders>
              <w:top w:val="nil"/>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  </w:t>
            </w:r>
          </w:p>
        </w:tc>
        <w:tc>
          <w:tcPr>
            <w:tcW w:w="3271" w:type="dxa"/>
            <w:gridSpan w:val="3"/>
            <w:tcBorders>
              <w:top w:val="nil"/>
              <w:left w:val="outset" w:sz="6" w:space="0" w:color="C0C0C0"/>
              <w:bottom w:val="nil"/>
              <w:right w:val="outset" w:sz="6" w:space="0" w:color="C0C0C0"/>
            </w:tcBorders>
          </w:tcPr>
          <w:p w:rsidR="004A7556" w:rsidRPr="00905222" w:rsidRDefault="004A7556" w:rsidP="00130647">
            <w:pPr>
              <w:spacing w:after="0" w:line="240" w:lineRule="auto"/>
              <w:jc w:val="center"/>
              <w:rPr>
                <w:rFonts w:ascii="Times New Roman" w:eastAsia="Times New Roman" w:hAnsi="Times New Roman"/>
                <w:sz w:val="24"/>
                <w:szCs w:val="24"/>
                <w:lang w:eastAsia="ru-RU"/>
              </w:rPr>
            </w:pPr>
          </w:p>
        </w:tc>
        <w:tc>
          <w:tcPr>
            <w:tcW w:w="2172" w:type="dxa"/>
            <w:gridSpan w:val="2"/>
            <w:tcBorders>
              <w:top w:val="nil"/>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"Озеро Акачкуль", Челябинская область </w:t>
            </w:r>
          </w:p>
        </w:tc>
        <w:tc>
          <w:tcPr>
            <w:tcW w:w="2170" w:type="dxa"/>
            <w:gridSpan w:val="2"/>
            <w:tcBorders>
              <w:top w:val="nil"/>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Курорт </w:t>
            </w:r>
            <w:r w:rsidRPr="00887FF1">
              <w:rPr>
                <w:rFonts w:ascii="Times New Roman" w:eastAsia="Times New Roman" w:hAnsi="Times New Roman"/>
                <w:sz w:val="24"/>
                <w:szCs w:val="24"/>
                <w:lang w:eastAsia="ru-RU"/>
              </w:rPr>
              <w:t xml:space="preserve">Увильды </w:t>
            </w:r>
          </w:p>
        </w:tc>
        <w:tc>
          <w:tcPr>
            <w:tcW w:w="2629" w:type="dxa"/>
            <w:tcBorders>
              <w:top w:val="nil"/>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То же </w:t>
            </w:r>
          </w:p>
        </w:tc>
      </w:tr>
      <w:tr w:rsidR="004A7556" w:rsidRPr="00905222" w:rsidTr="006D224F">
        <w:trPr>
          <w:tblCellSpacing w:w="0" w:type="dxa"/>
        </w:trPr>
        <w:tc>
          <w:tcPr>
            <w:tcW w:w="540" w:type="dxa"/>
            <w:gridSpan w:val="2"/>
            <w:tcBorders>
              <w:top w:val="nil"/>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  </w:t>
            </w:r>
          </w:p>
        </w:tc>
        <w:tc>
          <w:tcPr>
            <w:tcW w:w="3271" w:type="dxa"/>
            <w:gridSpan w:val="3"/>
            <w:tcBorders>
              <w:top w:val="nil"/>
              <w:left w:val="outset" w:sz="6" w:space="0" w:color="C0C0C0"/>
              <w:bottom w:val="nil"/>
              <w:right w:val="outset" w:sz="6" w:space="0" w:color="C0C0C0"/>
            </w:tcBorders>
          </w:tcPr>
          <w:p w:rsidR="004A7556" w:rsidRPr="00905222" w:rsidRDefault="004A7556" w:rsidP="00130647">
            <w:pPr>
              <w:spacing w:after="0" w:line="240" w:lineRule="auto"/>
              <w:jc w:val="center"/>
              <w:rPr>
                <w:rFonts w:ascii="Times New Roman" w:eastAsia="Times New Roman" w:hAnsi="Times New Roman"/>
                <w:sz w:val="24"/>
                <w:szCs w:val="24"/>
                <w:lang w:eastAsia="ru-RU"/>
              </w:rPr>
            </w:pPr>
          </w:p>
        </w:tc>
        <w:tc>
          <w:tcPr>
            <w:tcW w:w="2172" w:type="dxa"/>
            <w:gridSpan w:val="2"/>
            <w:tcBorders>
              <w:top w:val="nil"/>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"Озеро Боляш", Челябинская область </w:t>
            </w:r>
          </w:p>
        </w:tc>
        <w:tc>
          <w:tcPr>
            <w:tcW w:w="2170" w:type="dxa"/>
            <w:gridSpan w:val="2"/>
            <w:tcBorders>
              <w:top w:val="nil"/>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Курорт Кисегач </w:t>
            </w:r>
          </w:p>
        </w:tc>
        <w:tc>
          <w:tcPr>
            <w:tcW w:w="2629" w:type="dxa"/>
            <w:tcBorders>
              <w:top w:val="nil"/>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То же </w:t>
            </w:r>
          </w:p>
        </w:tc>
      </w:tr>
      <w:tr w:rsidR="004A7556" w:rsidRPr="00905222" w:rsidTr="006D224F">
        <w:trPr>
          <w:tblCellSpacing w:w="0" w:type="dxa"/>
        </w:trPr>
        <w:tc>
          <w:tcPr>
            <w:tcW w:w="540" w:type="dxa"/>
            <w:gridSpan w:val="2"/>
            <w:tcBorders>
              <w:top w:val="nil"/>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  </w:t>
            </w:r>
          </w:p>
        </w:tc>
        <w:tc>
          <w:tcPr>
            <w:tcW w:w="3271" w:type="dxa"/>
            <w:gridSpan w:val="3"/>
            <w:tcBorders>
              <w:top w:val="nil"/>
              <w:left w:val="outset" w:sz="6" w:space="0" w:color="C0C0C0"/>
              <w:bottom w:val="nil"/>
              <w:right w:val="outset" w:sz="6" w:space="0" w:color="C0C0C0"/>
            </w:tcBorders>
          </w:tcPr>
          <w:p w:rsidR="004A7556" w:rsidRPr="00905222" w:rsidRDefault="004A7556" w:rsidP="00130647">
            <w:pPr>
              <w:spacing w:after="0" w:line="240" w:lineRule="auto"/>
              <w:jc w:val="center"/>
              <w:rPr>
                <w:rFonts w:ascii="Times New Roman" w:eastAsia="Times New Roman" w:hAnsi="Times New Roman"/>
                <w:sz w:val="24"/>
                <w:szCs w:val="24"/>
                <w:lang w:eastAsia="ru-RU"/>
              </w:rPr>
            </w:pPr>
          </w:p>
        </w:tc>
        <w:tc>
          <w:tcPr>
            <w:tcW w:w="2172" w:type="dxa"/>
            <w:gridSpan w:val="2"/>
            <w:tcBorders>
              <w:top w:val="nil"/>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"Озеро Безымянное", Республика Башкортостан </w:t>
            </w:r>
          </w:p>
        </w:tc>
        <w:tc>
          <w:tcPr>
            <w:tcW w:w="2170" w:type="dxa"/>
            <w:gridSpan w:val="2"/>
            <w:tcBorders>
              <w:top w:val="nil"/>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Курорт Якты-куль </w:t>
            </w:r>
          </w:p>
        </w:tc>
        <w:tc>
          <w:tcPr>
            <w:tcW w:w="2629" w:type="dxa"/>
            <w:tcBorders>
              <w:top w:val="nil"/>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То же </w:t>
            </w:r>
          </w:p>
        </w:tc>
      </w:tr>
      <w:tr w:rsidR="004A7556" w:rsidRPr="00905222" w:rsidTr="006D224F">
        <w:trPr>
          <w:tblCellSpacing w:w="0" w:type="dxa"/>
        </w:trPr>
        <w:tc>
          <w:tcPr>
            <w:tcW w:w="540" w:type="dxa"/>
            <w:gridSpan w:val="2"/>
            <w:tcBorders>
              <w:top w:val="nil"/>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  </w:t>
            </w:r>
          </w:p>
        </w:tc>
        <w:tc>
          <w:tcPr>
            <w:tcW w:w="3271" w:type="dxa"/>
            <w:gridSpan w:val="3"/>
            <w:tcBorders>
              <w:top w:val="nil"/>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Пресноводный бессульфидный сапропель (минерализация &lt; 1,0 г/л, сульфиды &lt;0,01%) </w:t>
            </w:r>
          </w:p>
        </w:tc>
        <w:tc>
          <w:tcPr>
            <w:tcW w:w="2172" w:type="dxa"/>
            <w:gridSpan w:val="2"/>
            <w:tcBorders>
              <w:top w:val="nil"/>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"Озеро Малый Тараскуль", Тюменская область </w:t>
            </w:r>
          </w:p>
        </w:tc>
        <w:tc>
          <w:tcPr>
            <w:tcW w:w="2170" w:type="dxa"/>
            <w:gridSpan w:val="2"/>
            <w:tcBorders>
              <w:top w:val="nil"/>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Курорт Тараскуль </w:t>
            </w:r>
          </w:p>
        </w:tc>
        <w:tc>
          <w:tcPr>
            <w:tcW w:w="2629" w:type="dxa"/>
            <w:tcBorders>
              <w:top w:val="nil"/>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Нервная система, опорно-двигательный аппарат, органы дыхания, система пищеварения, гинекологические, кожные, ЛОР-органы, Показания </w:t>
            </w:r>
            <w:r w:rsidRPr="00887FF1">
              <w:rPr>
                <w:rFonts w:ascii="Times New Roman" w:eastAsia="Times New Roman" w:hAnsi="Times New Roman"/>
                <w:sz w:val="24"/>
                <w:szCs w:val="24"/>
                <w:lang w:eastAsia="ru-RU"/>
              </w:rPr>
              <w:t xml:space="preserve">ГЛ </w:t>
            </w:r>
            <w:r w:rsidRPr="00905222">
              <w:rPr>
                <w:rFonts w:ascii="Times New Roman" w:eastAsia="Times New Roman" w:hAnsi="Times New Roman"/>
                <w:sz w:val="24"/>
                <w:szCs w:val="24"/>
                <w:lang w:eastAsia="ru-RU"/>
              </w:rPr>
              <w:t xml:space="preserve">1-8* </w:t>
            </w:r>
          </w:p>
        </w:tc>
      </w:tr>
      <w:tr w:rsidR="004A7556" w:rsidRPr="00905222" w:rsidTr="006D224F">
        <w:trPr>
          <w:tblCellSpacing w:w="0" w:type="dxa"/>
        </w:trPr>
        <w:tc>
          <w:tcPr>
            <w:tcW w:w="540" w:type="dxa"/>
            <w:gridSpan w:val="2"/>
            <w:tcBorders>
              <w:top w:val="nil"/>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  </w:t>
            </w:r>
          </w:p>
        </w:tc>
        <w:tc>
          <w:tcPr>
            <w:tcW w:w="3271" w:type="dxa"/>
            <w:gridSpan w:val="3"/>
            <w:tcBorders>
              <w:top w:val="nil"/>
              <w:left w:val="outset" w:sz="6" w:space="0" w:color="C0C0C0"/>
              <w:bottom w:val="nil"/>
              <w:right w:val="outset" w:sz="6" w:space="0" w:color="C0C0C0"/>
            </w:tcBorders>
          </w:tcPr>
          <w:p w:rsidR="004A7556" w:rsidRPr="00905222" w:rsidRDefault="004A7556" w:rsidP="00130647">
            <w:pPr>
              <w:spacing w:after="0" w:line="240" w:lineRule="auto"/>
              <w:jc w:val="center"/>
              <w:rPr>
                <w:rFonts w:ascii="Times New Roman" w:eastAsia="Times New Roman" w:hAnsi="Times New Roman"/>
                <w:sz w:val="24"/>
                <w:szCs w:val="24"/>
                <w:lang w:eastAsia="ru-RU"/>
              </w:rPr>
            </w:pPr>
          </w:p>
        </w:tc>
        <w:tc>
          <w:tcPr>
            <w:tcW w:w="2172" w:type="dxa"/>
            <w:gridSpan w:val="2"/>
            <w:tcBorders>
              <w:top w:val="nil"/>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"Озеро Пионерское", Республика Коми </w:t>
            </w:r>
          </w:p>
        </w:tc>
        <w:tc>
          <w:tcPr>
            <w:tcW w:w="2170" w:type="dxa"/>
            <w:gridSpan w:val="2"/>
            <w:tcBorders>
              <w:top w:val="nil"/>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Внекурортное использование </w:t>
            </w:r>
          </w:p>
        </w:tc>
        <w:tc>
          <w:tcPr>
            <w:tcW w:w="2629" w:type="dxa"/>
            <w:tcBorders>
              <w:top w:val="nil"/>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То же </w:t>
            </w:r>
          </w:p>
        </w:tc>
      </w:tr>
    </w:tbl>
    <w:p w:rsidR="006D224F" w:rsidRPr="006D224F" w:rsidRDefault="006D224F" w:rsidP="006D224F">
      <w:pPr>
        <w:jc w:val="right"/>
        <w:rPr>
          <w:rFonts w:ascii="Times New Roman" w:hAnsi="Times New Roman"/>
          <w:sz w:val="28"/>
          <w:szCs w:val="28"/>
        </w:rPr>
      </w:pPr>
      <w:r>
        <w:br w:type="page"/>
      </w:r>
      <w:r>
        <w:rPr>
          <w:rFonts w:ascii="Times New Roman" w:hAnsi="Times New Roman"/>
          <w:sz w:val="28"/>
          <w:szCs w:val="28"/>
        </w:rPr>
        <w:t>продолжение таблицы 2</w:t>
      </w:r>
    </w:p>
    <w:tbl>
      <w:tblPr>
        <w:tblW w:w="10782" w:type="dxa"/>
        <w:tblCellSpacing w:w="0" w:type="dxa"/>
        <w:tblInd w:w="-911" w:type="dxa"/>
        <w:tblBorders>
          <w:top w:val="outset" w:sz="6" w:space="0" w:color="C0C0C0"/>
          <w:left w:val="outset" w:sz="6" w:space="0" w:color="C0C0C0"/>
          <w:bottom w:val="outset" w:sz="6" w:space="0" w:color="C0C0C0"/>
          <w:right w:val="outset" w:sz="6" w:space="0" w:color="C0C0C0"/>
        </w:tblBorders>
        <w:tblCellMar>
          <w:top w:w="75" w:type="dxa"/>
          <w:left w:w="75" w:type="dxa"/>
          <w:bottom w:w="75" w:type="dxa"/>
          <w:right w:w="75" w:type="dxa"/>
        </w:tblCellMar>
        <w:tblLook w:val="04A0" w:firstRow="1" w:lastRow="0" w:firstColumn="1" w:lastColumn="0" w:noHBand="0" w:noVBand="1"/>
      </w:tblPr>
      <w:tblGrid>
        <w:gridCol w:w="540"/>
        <w:gridCol w:w="3271"/>
        <w:gridCol w:w="2172"/>
        <w:gridCol w:w="2170"/>
        <w:gridCol w:w="77"/>
        <w:gridCol w:w="2552"/>
      </w:tblGrid>
      <w:tr w:rsidR="004A7556" w:rsidRPr="00905222" w:rsidTr="009203EE">
        <w:trPr>
          <w:tblCellSpacing w:w="0" w:type="dxa"/>
        </w:trPr>
        <w:tc>
          <w:tcPr>
            <w:tcW w:w="540" w:type="dxa"/>
            <w:tcBorders>
              <w:top w:val="nil"/>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  </w:t>
            </w:r>
          </w:p>
        </w:tc>
        <w:tc>
          <w:tcPr>
            <w:tcW w:w="3271" w:type="dxa"/>
            <w:tcBorders>
              <w:top w:val="nil"/>
              <w:left w:val="outset" w:sz="6" w:space="0" w:color="C0C0C0"/>
              <w:bottom w:val="nil"/>
              <w:right w:val="outset" w:sz="6" w:space="0" w:color="C0C0C0"/>
            </w:tcBorders>
          </w:tcPr>
          <w:p w:rsidR="004A7556" w:rsidRPr="00905222" w:rsidRDefault="004A7556" w:rsidP="00130647">
            <w:pPr>
              <w:spacing w:after="0" w:line="240" w:lineRule="auto"/>
              <w:jc w:val="center"/>
              <w:rPr>
                <w:rFonts w:ascii="Times New Roman" w:eastAsia="Times New Roman" w:hAnsi="Times New Roman"/>
                <w:sz w:val="24"/>
                <w:szCs w:val="24"/>
                <w:lang w:eastAsia="ru-RU"/>
              </w:rPr>
            </w:pPr>
          </w:p>
        </w:tc>
        <w:tc>
          <w:tcPr>
            <w:tcW w:w="2172" w:type="dxa"/>
            <w:tcBorders>
              <w:top w:val="nil"/>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"Озеро Мутное", Смоленская область </w:t>
            </w:r>
          </w:p>
        </w:tc>
        <w:tc>
          <w:tcPr>
            <w:tcW w:w="2170" w:type="dxa"/>
            <w:tcBorders>
              <w:top w:val="nil"/>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Санаторий им. Пржевальского </w:t>
            </w:r>
          </w:p>
        </w:tc>
        <w:tc>
          <w:tcPr>
            <w:tcW w:w="2629" w:type="dxa"/>
            <w:gridSpan w:val="2"/>
            <w:tcBorders>
              <w:top w:val="nil"/>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То же </w:t>
            </w:r>
          </w:p>
        </w:tc>
      </w:tr>
      <w:tr w:rsidR="004A7556" w:rsidRPr="00905222" w:rsidTr="009203EE">
        <w:trPr>
          <w:tblCellSpacing w:w="0" w:type="dxa"/>
        </w:trPr>
        <w:tc>
          <w:tcPr>
            <w:tcW w:w="540" w:type="dxa"/>
            <w:tcBorders>
              <w:top w:val="nil"/>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  </w:t>
            </w:r>
          </w:p>
        </w:tc>
        <w:tc>
          <w:tcPr>
            <w:tcW w:w="3271" w:type="dxa"/>
            <w:tcBorders>
              <w:top w:val="nil"/>
              <w:left w:val="outset" w:sz="6" w:space="0" w:color="C0C0C0"/>
              <w:bottom w:val="nil"/>
              <w:right w:val="outset" w:sz="6" w:space="0" w:color="C0C0C0"/>
            </w:tcBorders>
          </w:tcPr>
          <w:p w:rsidR="004A7556" w:rsidRPr="00905222" w:rsidRDefault="004A7556" w:rsidP="00130647">
            <w:pPr>
              <w:spacing w:after="0" w:line="240" w:lineRule="auto"/>
              <w:jc w:val="center"/>
              <w:rPr>
                <w:rFonts w:ascii="Times New Roman" w:eastAsia="Times New Roman" w:hAnsi="Times New Roman"/>
                <w:sz w:val="24"/>
                <w:szCs w:val="24"/>
                <w:lang w:eastAsia="ru-RU"/>
              </w:rPr>
            </w:pPr>
          </w:p>
        </w:tc>
        <w:tc>
          <w:tcPr>
            <w:tcW w:w="2172" w:type="dxa"/>
            <w:tcBorders>
              <w:top w:val="nil"/>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"Озеро Долгое", </w:t>
            </w:r>
            <w:r w:rsidRPr="00887FF1">
              <w:rPr>
                <w:rFonts w:ascii="Times New Roman" w:eastAsia="Times New Roman" w:hAnsi="Times New Roman"/>
                <w:sz w:val="24"/>
                <w:szCs w:val="24"/>
                <w:lang w:eastAsia="ru-RU"/>
              </w:rPr>
              <w:t>Московская область</w:t>
            </w:r>
            <w:r w:rsidRPr="00905222">
              <w:rPr>
                <w:rFonts w:ascii="Times New Roman" w:eastAsia="Times New Roman" w:hAnsi="Times New Roman"/>
                <w:sz w:val="24"/>
                <w:szCs w:val="24"/>
                <w:lang w:eastAsia="ru-RU"/>
              </w:rPr>
              <w:t xml:space="preserve"> </w:t>
            </w:r>
          </w:p>
        </w:tc>
        <w:tc>
          <w:tcPr>
            <w:tcW w:w="2170" w:type="dxa"/>
            <w:tcBorders>
              <w:top w:val="nil"/>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Курорт Тишково </w:t>
            </w:r>
          </w:p>
        </w:tc>
        <w:tc>
          <w:tcPr>
            <w:tcW w:w="2629" w:type="dxa"/>
            <w:gridSpan w:val="2"/>
            <w:tcBorders>
              <w:top w:val="nil"/>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То же </w:t>
            </w:r>
          </w:p>
        </w:tc>
      </w:tr>
      <w:tr w:rsidR="00885D0B" w:rsidRPr="00905222" w:rsidTr="009203EE">
        <w:trPr>
          <w:tblCellSpacing w:w="0" w:type="dxa"/>
        </w:trPr>
        <w:tc>
          <w:tcPr>
            <w:tcW w:w="540" w:type="dxa"/>
            <w:tcBorders>
              <w:top w:val="nil"/>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  </w:t>
            </w:r>
          </w:p>
        </w:tc>
        <w:tc>
          <w:tcPr>
            <w:tcW w:w="3271" w:type="dxa"/>
            <w:tcBorders>
              <w:top w:val="nil"/>
              <w:left w:val="outset" w:sz="6" w:space="0" w:color="C0C0C0"/>
              <w:bottom w:val="outset" w:sz="6" w:space="0" w:color="C0C0C0"/>
              <w:right w:val="outset" w:sz="6" w:space="0" w:color="C0C0C0"/>
            </w:tcBorders>
          </w:tcPr>
          <w:p w:rsidR="004A7556" w:rsidRPr="00905222" w:rsidRDefault="004A7556" w:rsidP="00130647">
            <w:pPr>
              <w:spacing w:after="0" w:line="240" w:lineRule="auto"/>
              <w:jc w:val="center"/>
              <w:rPr>
                <w:rFonts w:ascii="Times New Roman" w:eastAsia="Times New Roman" w:hAnsi="Times New Roman"/>
                <w:sz w:val="24"/>
                <w:szCs w:val="24"/>
                <w:lang w:eastAsia="ru-RU"/>
              </w:rPr>
            </w:pPr>
          </w:p>
        </w:tc>
        <w:tc>
          <w:tcPr>
            <w:tcW w:w="2172" w:type="dxa"/>
            <w:tcBorders>
              <w:top w:val="nil"/>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"Озеро Налимное", Магаданская область </w:t>
            </w:r>
          </w:p>
        </w:tc>
        <w:tc>
          <w:tcPr>
            <w:tcW w:w="2170" w:type="dxa"/>
            <w:tcBorders>
              <w:top w:val="nil"/>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Курорт Талая </w:t>
            </w:r>
          </w:p>
        </w:tc>
        <w:tc>
          <w:tcPr>
            <w:tcW w:w="2629" w:type="dxa"/>
            <w:gridSpan w:val="2"/>
            <w:tcBorders>
              <w:top w:val="nil"/>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То же </w:t>
            </w:r>
          </w:p>
        </w:tc>
      </w:tr>
      <w:tr w:rsidR="00885D0B" w:rsidRPr="00905222" w:rsidTr="009203EE">
        <w:trPr>
          <w:tblCellSpacing w:w="0" w:type="dxa"/>
        </w:trPr>
        <w:tc>
          <w:tcPr>
            <w:tcW w:w="540" w:type="dxa"/>
            <w:tcBorders>
              <w:top w:val="outset" w:sz="6" w:space="0" w:color="C0C0C0"/>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2.2. </w:t>
            </w:r>
          </w:p>
        </w:tc>
        <w:tc>
          <w:tcPr>
            <w:tcW w:w="3271" w:type="dxa"/>
            <w:tcBorders>
              <w:top w:val="outset" w:sz="6" w:space="0" w:color="C0C0C0"/>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Сульфидный пресноводный сапропель (минерализация 1,0 г/л, сульфиды 0,05-0,200%) </w:t>
            </w:r>
          </w:p>
        </w:tc>
        <w:tc>
          <w:tcPr>
            <w:tcW w:w="2172" w:type="dxa"/>
            <w:tcBorders>
              <w:top w:val="outset" w:sz="6" w:space="0" w:color="C0C0C0"/>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"Габозеро", Республика Карелия </w:t>
            </w:r>
          </w:p>
        </w:tc>
        <w:tc>
          <w:tcPr>
            <w:tcW w:w="2170" w:type="dxa"/>
            <w:tcBorders>
              <w:top w:val="outset" w:sz="6" w:space="0" w:color="C0C0C0"/>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Курорт Марциальные Воды </w:t>
            </w:r>
          </w:p>
        </w:tc>
        <w:tc>
          <w:tcPr>
            <w:tcW w:w="2629" w:type="dxa"/>
            <w:gridSpan w:val="2"/>
            <w:tcBorders>
              <w:top w:val="outset" w:sz="6" w:space="0" w:color="C0C0C0"/>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То же </w:t>
            </w:r>
          </w:p>
        </w:tc>
      </w:tr>
      <w:tr w:rsidR="00885D0B" w:rsidRPr="00905222" w:rsidTr="009203EE">
        <w:trPr>
          <w:tblCellSpacing w:w="0" w:type="dxa"/>
        </w:trPr>
        <w:tc>
          <w:tcPr>
            <w:tcW w:w="540" w:type="dxa"/>
            <w:tcBorders>
              <w:top w:val="outset" w:sz="6" w:space="0" w:color="C0C0C0"/>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2.3. </w:t>
            </w:r>
          </w:p>
        </w:tc>
        <w:tc>
          <w:tcPr>
            <w:tcW w:w="3271" w:type="dxa"/>
            <w:tcBorders>
              <w:top w:val="outset" w:sz="6" w:space="0" w:color="C0C0C0"/>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Сульфидный минерализованный сапропель (минерализация 4- 5 г/л, сульфиды 0,03-0,150%) </w:t>
            </w:r>
          </w:p>
        </w:tc>
        <w:tc>
          <w:tcPr>
            <w:tcW w:w="2172" w:type="dxa"/>
            <w:tcBorders>
              <w:top w:val="outset" w:sz="6" w:space="0" w:color="C0C0C0"/>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"Озеро Лунево", Псковская область </w:t>
            </w:r>
          </w:p>
        </w:tc>
        <w:tc>
          <w:tcPr>
            <w:tcW w:w="2170" w:type="dxa"/>
            <w:tcBorders>
              <w:top w:val="outset" w:sz="6" w:space="0" w:color="C0C0C0"/>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Курорт </w:t>
            </w:r>
            <w:r w:rsidRPr="00887FF1">
              <w:rPr>
                <w:rFonts w:ascii="Times New Roman" w:eastAsia="Times New Roman" w:hAnsi="Times New Roman"/>
                <w:sz w:val="24"/>
                <w:szCs w:val="24"/>
                <w:lang w:eastAsia="ru-RU"/>
              </w:rPr>
              <w:t>Хилово</w:t>
            </w:r>
            <w:r w:rsidRPr="00905222">
              <w:rPr>
                <w:rFonts w:ascii="Times New Roman" w:eastAsia="Times New Roman" w:hAnsi="Times New Roman"/>
                <w:sz w:val="24"/>
                <w:szCs w:val="24"/>
                <w:lang w:eastAsia="ru-RU"/>
              </w:rPr>
              <w:t xml:space="preserve"> </w:t>
            </w:r>
          </w:p>
        </w:tc>
        <w:tc>
          <w:tcPr>
            <w:tcW w:w="2629" w:type="dxa"/>
            <w:gridSpan w:val="2"/>
            <w:tcBorders>
              <w:top w:val="outset" w:sz="6" w:space="0" w:color="C0C0C0"/>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То же </w:t>
            </w:r>
          </w:p>
        </w:tc>
      </w:tr>
      <w:tr w:rsidR="00885D0B" w:rsidRPr="00905222" w:rsidTr="009203EE">
        <w:trPr>
          <w:tblCellSpacing w:w="0" w:type="dxa"/>
        </w:trPr>
        <w:tc>
          <w:tcPr>
            <w:tcW w:w="540" w:type="dxa"/>
            <w:tcBorders>
              <w:top w:val="outset" w:sz="6" w:space="0" w:color="C0C0C0"/>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2.4. </w:t>
            </w:r>
          </w:p>
        </w:tc>
        <w:tc>
          <w:tcPr>
            <w:tcW w:w="3271" w:type="dxa"/>
            <w:tcBorders>
              <w:top w:val="outset" w:sz="6" w:space="0" w:color="C0C0C0"/>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Ультракислый минерализованный погребенный сапропель - гиттиевая глина (минерализация 10-30 г/л, pH &lt; 2,5) </w:t>
            </w:r>
          </w:p>
        </w:tc>
        <w:tc>
          <w:tcPr>
            <w:tcW w:w="2172" w:type="dxa"/>
            <w:tcBorders>
              <w:top w:val="outset" w:sz="6" w:space="0" w:color="C0C0C0"/>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887FF1">
              <w:rPr>
                <w:rFonts w:ascii="Times New Roman" w:eastAsia="Times New Roman" w:hAnsi="Times New Roman"/>
                <w:sz w:val="24"/>
                <w:szCs w:val="24"/>
                <w:lang w:eastAsia="ru-RU"/>
              </w:rPr>
              <w:t>Сестрорецкое</w:t>
            </w:r>
            <w:r w:rsidRPr="00905222">
              <w:rPr>
                <w:rFonts w:ascii="Times New Roman" w:eastAsia="Times New Roman" w:hAnsi="Times New Roman"/>
                <w:sz w:val="24"/>
                <w:szCs w:val="24"/>
                <w:lang w:eastAsia="ru-RU"/>
              </w:rPr>
              <w:t xml:space="preserve">, г. Санкт-Петербург </w:t>
            </w:r>
          </w:p>
        </w:tc>
        <w:tc>
          <w:tcPr>
            <w:tcW w:w="2170" w:type="dxa"/>
            <w:tcBorders>
              <w:top w:val="outset" w:sz="6" w:space="0" w:color="C0C0C0"/>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Курорт </w:t>
            </w:r>
            <w:r w:rsidRPr="00887FF1">
              <w:rPr>
                <w:rFonts w:ascii="Times New Roman" w:eastAsia="Times New Roman" w:hAnsi="Times New Roman"/>
                <w:sz w:val="24"/>
                <w:szCs w:val="24"/>
                <w:lang w:eastAsia="ru-RU"/>
              </w:rPr>
              <w:t>Сестрорецк</w:t>
            </w:r>
            <w:r w:rsidRPr="00905222">
              <w:rPr>
                <w:rFonts w:ascii="Times New Roman" w:eastAsia="Times New Roman" w:hAnsi="Times New Roman"/>
                <w:sz w:val="24"/>
                <w:szCs w:val="24"/>
                <w:lang w:eastAsia="ru-RU"/>
              </w:rPr>
              <w:t xml:space="preserve">; ограниченно пакетируется </w:t>
            </w:r>
          </w:p>
        </w:tc>
        <w:tc>
          <w:tcPr>
            <w:tcW w:w="2629" w:type="dxa"/>
            <w:gridSpan w:val="2"/>
            <w:tcBorders>
              <w:top w:val="outset" w:sz="6" w:space="0" w:color="C0C0C0"/>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То же </w:t>
            </w:r>
          </w:p>
        </w:tc>
      </w:tr>
      <w:tr w:rsidR="004A7556" w:rsidRPr="00905222" w:rsidTr="009203EE">
        <w:trPr>
          <w:tblCellSpacing w:w="0" w:type="dxa"/>
        </w:trPr>
        <w:tc>
          <w:tcPr>
            <w:tcW w:w="10782" w:type="dxa"/>
            <w:gridSpan w:val="6"/>
            <w:tcBorders>
              <w:top w:val="outset" w:sz="6" w:space="0" w:color="C0C0C0"/>
              <w:left w:val="outset" w:sz="6" w:space="0" w:color="C0C0C0"/>
              <w:bottom w:val="outset" w:sz="6" w:space="0" w:color="C0C0C0"/>
              <w:right w:val="outset" w:sz="6" w:space="0" w:color="C0C0C0"/>
            </w:tcBorders>
          </w:tcPr>
          <w:p w:rsidR="004A7556" w:rsidRPr="00905222" w:rsidRDefault="004A7556" w:rsidP="00130647">
            <w:pPr>
              <w:spacing w:before="100" w:beforeAutospacing="1" w:after="100" w:afterAutospacing="1" w:line="240" w:lineRule="auto"/>
              <w:jc w:val="center"/>
              <w:outlineLvl w:val="1"/>
              <w:rPr>
                <w:rFonts w:ascii="Times New Roman" w:eastAsia="Times New Roman" w:hAnsi="Times New Roman"/>
                <w:b/>
                <w:bCs/>
                <w:sz w:val="24"/>
                <w:szCs w:val="24"/>
                <w:lang w:eastAsia="ru-RU"/>
              </w:rPr>
            </w:pPr>
            <w:r w:rsidRPr="00905222">
              <w:rPr>
                <w:rFonts w:ascii="Times New Roman" w:eastAsia="Times New Roman" w:hAnsi="Times New Roman"/>
                <w:b/>
                <w:bCs/>
                <w:sz w:val="24"/>
                <w:szCs w:val="24"/>
                <w:lang w:eastAsia="ru-RU"/>
              </w:rPr>
              <w:t xml:space="preserve">3. Сульфидные иловые грязи </w:t>
            </w:r>
          </w:p>
        </w:tc>
      </w:tr>
      <w:tr w:rsidR="00885D0B" w:rsidRPr="00905222" w:rsidTr="009203EE">
        <w:trPr>
          <w:tblCellSpacing w:w="0" w:type="dxa"/>
        </w:trPr>
        <w:tc>
          <w:tcPr>
            <w:tcW w:w="540" w:type="dxa"/>
            <w:tcBorders>
              <w:top w:val="outset" w:sz="6" w:space="0" w:color="C0C0C0"/>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3.1. </w:t>
            </w:r>
          </w:p>
        </w:tc>
        <w:tc>
          <w:tcPr>
            <w:tcW w:w="3271" w:type="dxa"/>
            <w:tcBorders>
              <w:top w:val="outset" w:sz="6" w:space="0" w:color="C0C0C0"/>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Сильносульфидная средне- и высокоминерализованная грязь (минерализация 30-60 г/л, сульфиды &gt; 0,500%) </w:t>
            </w:r>
          </w:p>
        </w:tc>
        <w:tc>
          <w:tcPr>
            <w:tcW w:w="2172" w:type="dxa"/>
            <w:tcBorders>
              <w:top w:val="outset" w:sz="6" w:space="0" w:color="C0C0C0"/>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"Озеро Тамбукан", Ставропольский край </w:t>
            </w:r>
          </w:p>
        </w:tc>
        <w:tc>
          <w:tcPr>
            <w:tcW w:w="2247" w:type="dxa"/>
            <w:gridSpan w:val="2"/>
            <w:tcBorders>
              <w:top w:val="outset" w:sz="6" w:space="0" w:color="C0C0C0"/>
              <w:left w:val="outset" w:sz="6" w:space="0" w:color="C0C0C0"/>
              <w:bottom w:val="outset" w:sz="6" w:space="0" w:color="C0C0C0"/>
              <w:right w:val="outset" w:sz="6" w:space="0" w:color="C0C0C0"/>
            </w:tcBorders>
          </w:tcPr>
          <w:p w:rsidR="004A7556" w:rsidRPr="00887FF1" w:rsidRDefault="004A7556" w:rsidP="00130647">
            <w:pPr>
              <w:spacing w:after="0" w:line="240" w:lineRule="auto"/>
              <w:rPr>
                <w:rFonts w:ascii="Times New Roman" w:eastAsia="Times New Roman" w:hAnsi="Times New Roman"/>
                <w:sz w:val="24"/>
                <w:szCs w:val="24"/>
                <w:lang w:eastAsia="ru-RU"/>
              </w:rPr>
            </w:pPr>
            <w:r w:rsidRPr="00887FF1">
              <w:rPr>
                <w:rFonts w:ascii="Times New Roman" w:eastAsia="Times New Roman" w:hAnsi="Times New Roman"/>
                <w:sz w:val="24"/>
                <w:szCs w:val="24"/>
                <w:lang w:eastAsia="ru-RU"/>
              </w:rPr>
              <w:t xml:space="preserve">Курорты Пятигорск, Ессентуки, Жслезноводск, Кисловодск, Нальчик </w:t>
            </w:r>
          </w:p>
        </w:tc>
        <w:tc>
          <w:tcPr>
            <w:tcW w:w="2552" w:type="dxa"/>
            <w:tcBorders>
              <w:top w:val="outset" w:sz="6" w:space="0" w:color="C0C0C0"/>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То же </w:t>
            </w:r>
          </w:p>
        </w:tc>
      </w:tr>
      <w:tr w:rsidR="00885D0B" w:rsidRPr="00905222" w:rsidTr="009203EE">
        <w:trPr>
          <w:tblCellSpacing w:w="0" w:type="dxa"/>
        </w:trPr>
        <w:tc>
          <w:tcPr>
            <w:tcW w:w="540" w:type="dxa"/>
            <w:tcBorders>
              <w:top w:val="outset" w:sz="6" w:space="0" w:color="C0C0C0"/>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3.2. </w:t>
            </w:r>
          </w:p>
        </w:tc>
        <w:tc>
          <w:tcPr>
            <w:tcW w:w="3271" w:type="dxa"/>
            <w:tcBorders>
              <w:top w:val="outset" w:sz="6" w:space="0" w:color="C0C0C0"/>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Сильносульфидная соленасыщенная грязь (минерализация 250-500 г/л, сульфиды &gt; 0,500%) </w:t>
            </w:r>
          </w:p>
        </w:tc>
        <w:tc>
          <w:tcPr>
            <w:tcW w:w="2172" w:type="dxa"/>
            <w:tcBorders>
              <w:top w:val="outset" w:sz="6" w:space="0" w:color="C0C0C0"/>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"Озеро Эльтон", Волгоградская область </w:t>
            </w:r>
          </w:p>
        </w:tc>
        <w:tc>
          <w:tcPr>
            <w:tcW w:w="2247" w:type="dxa"/>
            <w:gridSpan w:val="2"/>
            <w:tcBorders>
              <w:top w:val="outset" w:sz="6" w:space="0" w:color="C0C0C0"/>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Курорт Эльтон </w:t>
            </w:r>
          </w:p>
        </w:tc>
        <w:tc>
          <w:tcPr>
            <w:tcW w:w="2552" w:type="dxa"/>
            <w:tcBorders>
              <w:top w:val="outset" w:sz="6" w:space="0" w:color="C0C0C0"/>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То же </w:t>
            </w:r>
          </w:p>
        </w:tc>
      </w:tr>
      <w:tr w:rsidR="00885D0B" w:rsidRPr="00905222" w:rsidTr="009203EE">
        <w:trPr>
          <w:tblCellSpacing w:w="0" w:type="dxa"/>
        </w:trPr>
        <w:tc>
          <w:tcPr>
            <w:tcW w:w="540" w:type="dxa"/>
            <w:tcBorders>
              <w:top w:val="outset" w:sz="6" w:space="0" w:color="C0C0C0"/>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3.3. </w:t>
            </w:r>
          </w:p>
        </w:tc>
        <w:tc>
          <w:tcPr>
            <w:tcW w:w="3271" w:type="dxa"/>
            <w:tcBorders>
              <w:top w:val="outset" w:sz="6" w:space="0" w:color="C0C0C0"/>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Срсднесульфидная соленасыщенная грязь (минерализация 250-400 г/л, сульфиды 0,15-0,300%) </w:t>
            </w:r>
          </w:p>
        </w:tc>
        <w:tc>
          <w:tcPr>
            <w:tcW w:w="2172" w:type="dxa"/>
            <w:tcBorders>
              <w:top w:val="outset" w:sz="6" w:space="0" w:color="C0C0C0"/>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"Озеро Лечебное", Астраханская область </w:t>
            </w:r>
          </w:p>
        </w:tc>
        <w:tc>
          <w:tcPr>
            <w:tcW w:w="2247" w:type="dxa"/>
            <w:gridSpan w:val="2"/>
            <w:tcBorders>
              <w:top w:val="outset" w:sz="6" w:space="0" w:color="C0C0C0"/>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Курорт Тинаки II; ограниченно пакетируется </w:t>
            </w:r>
          </w:p>
        </w:tc>
        <w:tc>
          <w:tcPr>
            <w:tcW w:w="2552" w:type="dxa"/>
            <w:tcBorders>
              <w:top w:val="outset" w:sz="6" w:space="0" w:color="C0C0C0"/>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То же </w:t>
            </w:r>
          </w:p>
        </w:tc>
      </w:tr>
      <w:tr w:rsidR="00885D0B" w:rsidRPr="00905222" w:rsidTr="009203EE">
        <w:trPr>
          <w:tblCellSpacing w:w="0" w:type="dxa"/>
        </w:trPr>
        <w:tc>
          <w:tcPr>
            <w:tcW w:w="540" w:type="dxa"/>
            <w:tcBorders>
              <w:top w:val="nil"/>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  </w:t>
            </w:r>
          </w:p>
        </w:tc>
        <w:tc>
          <w:tcPr>
            <w:tcW w:w="3271" w:type="dxa"/>
            <w:tcBorders>
              <w:top w:val="nil"/>
              <w:left w:val="outset" w:sz="6" w:space="0" w:color="C0C0C0"/>
              <w:bottom w:val="nil"/>
              <w:right w:val="outset" w:sz="6" w:space="0" w:color="C0C0C0"/>
            </w:tcBorders>
          </w:tcPr>
          <w:p w:rsidR="004A7556" w:rsidRPr="00905222" w:rsidRDefault="004A7556" w:rsidP="00130647">
            <w:pPr>
              <w:spacing w:after="0" w:line="240" w:lineRule="auto"/>
              <w:jc w:val="center"/>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br/>
              <w:t xml:space="preserve">(минерализация 200-250 г/л, сульфиды 0,15-0,500%) </w:t>
            </w:r>
          </w:p>
        </w:tc>
        <w:tc>
          <w:tcPr>
            <w:tcW w:w="2172" w:type="dxa"/>
            <w:tcBorders>
              <w:top w:val="nil"/>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"Озеро Карачи", Новосибирская область </w:t>
            </w:r>
          </w:p>
        </w:tc>
        <w:tc>
          <w:tcPr>
            <w:tcW w:w="2247" w:type="dxa"/>
            <w:gridSpan w:val="2"/>
            <w:tcBorders>
              <w:top w:val="nil"/>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Курорт Карачи; ограниченно пакетируется </w:t>
            </w:r>
          </w:p>
        </w:tc>
        <w:tc>
          <w:tcPr>
            <w:tcW w:w="2552" w:type="dxa"/>
            <w:tcBorders>
              <w:top w:val="nil"/>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То же </w:t>
            </w:r>
          </w:p>
        </w:tc>
      </w:tr>
    </w:tbl>
    <w:p w:rsidR="009203EE" w:rsidRPr="009203EE" w:rsidRDefault="009203EE" w:rsidP="009203EE">
      <w:pPr>
        <w:jc w:val="right"/>
        <w:rPr>
          <w:rFonts w:ascii="Times New Roman" w:hAnsi="Times New Roman"/>
          <w:sz w:val="28"/>
          <w:szCs w:val="28"/>
        </w:rPr>
      </w:pPr>
      <w:r>
        <w:br w:type="page"/>
      </w:r>
      <w:r>
        <w:rPr>
          <w:rFonts w:ascii="Times New Roman" w:hAnsi="Times New Roman"/>
          <w:sz w:val="28"/>
          <w:szCs w:val="28"/>
        </w:rPr>
        <w:t>продолжение таблицы 2</w:t>
      </w:r>
    </w:p>
    <w:tbl>
      <w:tblPr>
        <w:tblW w:w="10782" w:type="dxa"/>
        <w:tblCellSpacing w:w="0" w:type="dxa"/>
        <w:tblInd w:w="-911" w:type="dxa"/>
        <w:tblBorders>
          <w:top w:val="outset" w:sz="6" w:space="0" w:color="C0C0C0"/>
          <w:left w:val="outset" w:sz="6" w:space="0" w:color="C0C0C0"/>
          <w:bottom w:val="outset" w:sz="6" w:space="0" w:color="C0C0C0"/>
          <w:right w:val="outset" w:sz="6" w:space="0" w:color="C0C0C0"/>
        </w:tblBorders>
        <w:tblCellMar>
          <w:top w:w="75" w:type="dxa"/>
          <w:left w:w="75" w:type="dxa"/>
          <w:bottom w:w="75" w:type="dxa"/>
          <w:right w:w="75" w:type="dxa"/>
        </w:tblCellMar>
        <w:tblLook w:val="04A0" w:firstRow="1" w:lastRow="0" w:firstColumn="1" w:lastColumn="0" w:noHBand="0" w:noVBand="1"/>
      </w:tblPr>
      <w:tblGrid>
        <w:gridCol w:w="7"/>
        <w:gridCol w:w="533"/>
        <w:gridCol w:w="22"/>
        <w:gridCol w:w="12"/>
        <w:gridCol w:w="3237"/>
        <w:gridCol w:w="24"/>
        <w:gridCol w:w="2127"/>
        <w:gridCol w:w="21"/>
        <w:gridCol w:w="2247"/>
        <w:gridCol w:w="2552"/>
      </w:tblGrid>
      <w:tr w:rsidR="00885D0B" w:rsidRPr="00905222" w:rsidTr="009203EE">
        <w:trPr>
          <w:tblCellSpacing w:w="0" w:type="dxa"/>
        </w:trPr>
        <w:tc>
          <w:tcPr>
            <w:tcW w:w="540" w:type="dxa"/>
            <w:gridSpan w:val="2"/>
            <w:tcBorders>
              <w:top w:val="nil"/>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  </w:t>
            </w:r>
          </w:p>
        </w:tc>
        <w:tc>
          <w:tcPr>
            <w:tcW w:w="3271" w:type="dxa"/>
            <w:gridSpan w:val="3"/>
            <w:tcBorders>
              <w:top w:val="nil"/>
              <w:left w:val="outset" w:sz="6" w:space="0" w:color="C0C0C0"/>
              <w:bottom w:val="nil"/>
              <w:right w:val="outset" w:sz="6" w:space="0" w:color="C0C0C0"/>
            </w:tcBorders>
          </w:tcPr>
          <w:p w:rsidR="004A7556" w:rsidRPr="00905222" w:rsidRDefault="004A7556" w:rsidP="00130647">
            <w:pPr>
              <w:spacing w:after="0" w:line="240" w:lineRule="auto"/>
              <w:jc w:val="center"/>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br/>
              <w:t xml:space="preserve">(минерализация 150-350 г/л, сульфиды 0,10-0,300%) </w:t>
            </w:r>
          </w:p>
        </w:tc>
        <w:tc>
          <w:tcPr>
            <w:tcW w:w="2172" w:type="dxa"/>
            <w:gridSpan w:val="3"/>
            <w:tcBorders>
              <w:top w:val="nil"/>
              <w:left w:val="outset" w:sz="6" w:space="0" w:color="C0C0C0"/>
              <w:bottom w:val="nil"/>
              <w:right w:val="outset" w:sz="6" w:space="0" w:color="C0C0C0"/>
            </w:tcBorders>
          </w:tcPr>
          <w:p w:rsidR="004A7556" w:rsidRPr="00887FF1" w:rsidRDefault="004A7556" w:rsidP="00130647">
            <w:pPr>
              <w:spacing w:after="0" w:line="240" w:lineRule="auto"/>
              <w:rPr>
                <w:rFonts w:ascii="Times New Roman" w:eastAsia="Times New Roman" w:hAnsi="Times New Roman"/>
                <w:sz w:val="24"/>
                <w:szCs w:val="24"/>
                <w:lang w:eastAsia="ru-RU"/>
              </w:rPr>
            </w:pPr>
            <w:r w:rsidRPr="00887FF1">
              <w:rPr>
                <w:rFonts w:ascii="Times New Roman" w:eastAsia="Times New Roman" w:hAnsi="Times New Roman"/>
                <w:sz w:val="24"/>
                <w:szCs w:val="24"/>
                <w:lang w:eastAsia="ru-RU"/>
              </w:rPr>
              <w:t xml:space="preserve">"Озеро Медвежье", Курганская область </w:t>
            </w:r>
          </w:p>
        </w:tc>
        <w:tc>
          <w:tcPr>
            <w:tcW w:w="2247" w:type="dxa"/>
            <w:tcBorders>
              <w:top w:val="nil"/>
              <w:left w:val="outset" w:sz="6" w:space="0" w:color="C0C0C0"/>
              <w:bottom w:val="nil"/>
              <w:right w:val="outset" w:sz="6" w:space="0" w:color="C0C0C0"/>
            </w:tcBorders>
          </w:tcPr>
          <w:p w:rsidR="004A7556" w:rsidRPr="00887FF1" w:rsidRDefault="004A7556" w:rsidP="00130647">
            <w:pPr>
              <w:spacing w:after="0" w:line="240" w:lineRule="auto"/>
              <w:rPr>
                <w:rFonts w:ascii="Times New Roman" w:eastAsia="Times New Roman" w:hAnsi="Times New Roman"/>
                <w:sz w:val="24"/>
                <w:szCs w:val="24"/>
                <w:lang w:eastAsia="ru-RU"/>
              </w:rPr>
            </w:pPr>
            <w:r w:rsidRPr="00887FF1">
              <w:rPr>
                <w:rFonts w:ascii="Times New Roman" w:eastAsia="Times New Roman" w:hAnsi="Times New Roman"/>
                <w:sz w:val="24"/>
                <w:szCs w:val="24"/>
                <w:lang w:eastAsia="ru-RU"/>
              </w:rPr>
              <w:t xml:space="preserve">Курорт Озеро Медвежье </w:t>
            </w:r>
          </w:p>
        </w:tc>
        <w:tc>
          <w:tcPr>
            <w:tcW w:w="2552" w:type="dxa"/>
            <w:tcBorders>
              <w:top w:val="nil"/>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То же </w:t>
            </w:r>
          </w:p>
        </w:tc>
      </w:tr>
      <w:tr w:rsidR="00885D0B" w:rsidRPr="00905222" w:rsidTr="009203EE">
        <w:trPr>
          <w:tblCellSpacing w:w="0" w:type="dxa"/>
        </w:trPr>
        <w:tc>
          <w:tcPr>
            <w:tcW w:w="540" w:type="dxa"/>
            <w:gridSpan w:val="2"/>
            <w:tcBorders>
              <w:top w:val="nil"/>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  </w:t>
            </w:r>
          </w:p>
        </w:tc>
        <w:tc>
          <w:tcPr>
            <w:tcW w:w="3271" w:type="dxa"/>
            <w:gridSpan w:val="3"/>
            <w:tcBorders>
              <w:top w:val="nil"/>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Сильносульфидная соленасыщенная грязь (минерализация 220-400 г/л, сульфиды &gt; 0,500%) </w:t>
            </w:r>
          </w:p>
        </w:tc>
        <w:tc>
          <w:tcPr>
            <w:tcW w:w="2172" w:type="dxa"/>
            <w:gridSpan w:val="3"/>
            <w:tcBorders>
              <w:top w:val="nil"/>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"Озеро Ульджай", Омская область </w:t>
            </w:r>
          </w:p>
        </w:tc>
        <w:tc>
          <w:tcPr>
            <w:tcW w:w="2247" w:type="dxa"/>
            <w:tcBorders>
              <w:top w:val="nil"/>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Санаторий "Омский" </w:t>
            </w:r>
          </w:p>
        </w:tc>
        <w:tc>
          <w:tcPr>
            <w:tcW w:w="2552" w:type="dxa"/>
            <w:tcBorders>
              <w:top w:val="nil"/>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То же </w:t>
            </w:r>
          </w:p>
        </w:tc>
      </w:tr>
      <w:tr w:rsidR="004A7556" w:rsidRPr="00905222" w:rsidTr="009203EE">
        <w:trPr>
          <w:tblCellSpacing w:w="0" w:type="dxa"/>
        </w:trPr>
        <w:tc>
          <w:tcPr>
            <w:tcW w:w="562" w:type="dxa"/>
            <w:gridSpan w:val="3"/>
            <w:tcBorders>
              <w:top w:val="outset" w:sz="6" w:space="0" w:color="C0C0C0"/>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3.4. </w:t>
            </w:r>
          </w:p>
        </w:tc>
        <w:tc>
          <w:tcPr>
            <w:tcW w:w="3249" w:type="dxa"/>
            <w:gridSpan w:val="2"/>
            <w:tcBorders>
              <w:top w:val="outset" w:sz="6" w:space="0" w:color="C0C0C0"/>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Средне- и слабосульфидная среднеминерализованная грязь (минерализация 15-35 г/лт сульфиды 0,03-0,160%) </w:t>
            </w:r>
          </w:p>
        </w:tc>
        <w:tc>
          <w:tcPr>
            <w:tcW w:w="2172" w:type="dxa"/>
            <w:gridSpan w:val="3"/>
            <w:tcBorders>
              <w:top w:val="outset" w:sz="6" w:space="0" w:color="C0C0C0"/>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"Озеро Птичье", Курганская область </w:t>
            </w:r>
          </w:p>
        </w:tc>
        <w:tc>
          <w:tcPr>
            <w:tcW w:w="2247" w:type="dxa"/>
            <w:tcBorders>
              <w:top w:val="outset" w:sz="6" w:space="0" w:color="C0C0C0"/>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Санаторий "Озеро Птичье" </w:t>
            </w:r>
          </w:p>
        </w:tc>
        <w:tc>
          <w:tcPr>
            <w:tcW w:w="2552" w:type="dxa"/>
            <w:tcBorders>
              <w:top w:val="outset" w:sz="6" w:space="0" w:color="C0C0C0"/>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То же </w:t>
            </w:r>
          </w:p>
        </w:tc>
      </w:tr>
      <w:tr w:rsidR="004A7556" w:rsidRPr="00905222" w:rsidTr="009203EE">
        <w:trPr>
          <w:tblCellSpacing w:w="0" w:type="dxa"/>
        </w:trPr>
        <w:tc>
          <w:tcPr>
            <w:tcW w:w="562" w:type="dxa"/>
            <w:gridSpan w:val="3"/>
            <w:tcBorders>
              <w:top w:val="nil"/>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  </w:t>
            </w:r>
          </w:p>
        </w:tc>
        <w:tc>
          <w:tcPr>
            <w:tcW w:w="3249" w:type="dxa"/>
            <w:gridSpan w:val="2"/>
            <w:tcBorders>
              <w:top w:val="nil"/>
              <w:left w:val="outset" w:sz="6" w:space="0" w:color="C0C0C0"/>
              <w:bottom w:val="nil"/>
              <w:right w:val="outset" w:sz="6" w:space="0" w:color="C0C0C0"/>
            </w:tcBorders>
          </w:tcPr>
          <w:p w:rsidR="004A7556" w:rsidRPr="00905222" w:rsidRDefault="00887FF1" w:rsidP="00130647">
            <w:pPr>
              <w:spacing w:after="0" w:line="240" w:lineRule="auto"/>
              <w:jc w:val="center"/>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 </w:t>
            </w:r>
            <w:r w:rsidR="004A7556" w:rsidRPr="00905222">
              <w:rPr>
                <w:rFonts w:ascii="Times New Roman" w:eastAsia="Times New Roman" w:hAnsi="Times New Roman"/>
                <w:sz w:val="24"/>
                <w:szCs w:val="24"/>
                <w:lang w:eastAsia="ru-RU"/>
              </w:rPr>
              <w:t xml:space="preserve">(минерализация 15-35 г/л, сульфиды 0,05-0,15%) </w:t>
            </w:r>
          </w:p>
        </w:tc>
        <w:tc>
          <w:tcPr>
            <w:tcW w:w="2172" w:type="dxa"/>
            <w:gridSpan w:val="3"/>
            <w:tcBorders>
              <w:top w:val="nil"/>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"Озеро Учум", Красноярский край </w:t>
            </w:r>
          </w:p>
        </w:tc>
        <w:tc>
          <w:tcPr>
            <w:tcW w:w="2247" w:type="dxa"/>
            <w:tcBorders>
              <w:top w:val="nil"/>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Курорт Учум </w:t>
            </w:r>
          </w:p>
        </w:tc>
        <w:tc>
          <w:tcPr>
            <w:tcW w:w="2552" w:type="dxa"/>
            <w:tcBorders>
              <w:top w:val="nil"/>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То же </w:t>
            </w:r>
          </w:p>
        </w:tc>
      </w:tr>
      <w:tr w:rsidR="004A7556" w:rsidRPr="00905222" w:rsidTr="009203EE">
        <w:trPr>
          <w:tblCellSpacing w:w="0" w:type="dxa"/>
        </w:trPr>
        <w:tc>
          <w:tcPr>
            <w:tcW w:w="562" w:type="dxa"/>
            <w:gridSpan w:val="3"/>
            <w:tcBorders>
              <w:top w:val="nil"/>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  </w:t>
            </w:r>
          </w:p>
        </w:tc>
        <w:tc>
          <w:tcPr>
            <w:tcW w:w="3249" w:type="dxa"/>
            <w:gridSpan w:val="2"/>
            <w:tcBorders>
              <w:top w:val="nil"/>
              <w:left w:val="outset" w:sz="6" w:space="0" w:color="C0C0C0"/>
              <w:bottom w:val="nil"/>
              <w:right w:val="outset" w:sz="6" w:space="0" w:color="C0C0C0"/>
            </w:tcBorders>
          </w:tcPr>
          <w:p w:rsidR="004A7556" w:rsidRPr="00905222" w:rsidRDefault="004A7556" w:rsidP="00130647">
            <w:pPr>
              <w:spacing w:after="0" w:line="240" w:lineRule="auto"/>
              <w:jc w:val="center"/>
              <w:rPr>
                <w:rFonts w:ascii="Times New Roman" w:eastAsia="Times New Roman" w:hAnsi="Times New Roman"/>
                <w:sz w:val="24"/>
                <w:szCs w:val="24"/>
                <w:lang w:eastAsia="ru-RU"/>
              </w:rPr>
            </w:pPr>
          </w:p>
        </w:tc>
        <w:tc>
          <w:tcPr>
            <w:tcW w:w="2172" w:type="dxa"/>
            <w:gridSpan w:val="3"/>
            <w:tcBorders>
              <w:top w:val="nil"/>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"Озеро Шира", Красноярский край </w:t>
            </w:r>
          </w:p>
        </w:tc>
        <w:tc>
          <w:tcPr>
            <w:tcW w:w="2247" w:type="dxa"/>
            <w:tcBorders>
              <w:top w:val="nil"/>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Курорт Шира </w:t>
            </w:r>
          </w:p>
        </w:tc>
        <w:tc>
          <w:tcPr>
            <w:tcW w:w="2552" w:type="dxa"/>
            <w:tcBorders>
              <w:top w:val="nil"/>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То же </w:t>
            </w:r>
          </w:p>
        </w:tc>
      </w:tr>
      <w:tr w:rsidR="004A7556" w:rsidRPr="00905222" w:rsidTr="009203EE">
        <w:trPr>
          <w:tblCellSpacing w:w="0" w:type="dxa"/>
        </w:trPr>
        <w:tc>
          <w:tcPr>
            <w:tcW w:w="562" w:type="dxa"/>
            <w:gridSpan w:val="3"/>
            <w:tcBorders>
              <w:top w:val="nil"/>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  </w:t>
            </w:r>
          </w:p>
        </w:tc>
        <w:tc>
          <w:tcPr>
            <w:tcW w:w="3249" w:type="dxa"/>
            <w:gridSpan w:val="2"/>
            <w:tcBorders>
              <w:top w:val="nil"/>
              <w:left w:val="outset" w:sz="6" w:space="0" w:color="C0C0C0"/>
              <w:bottom w:val="outset" w:sz="6" w:space="0" w:color="C0C0C0"/>
              <w:right w:val="outset" w:sz="6" w:space="0" w:color="C0C0C0"/>
            </w:tcBorders>
          </w:tcPr>
          <w:p w:rsidR="004A7556" w:rsidRPr="00905222" w:rsidRDefault="004A7556" w:rsidP="00130647">
            <w:pPr>
              <w:spacing w:after="0" w:line="240" w:lineRule="auto"/>
              <w:jc w:val="center"/>
              <w:rPr>
                <w:rFonts w:ascii="Times New Roman" w:eastAsia="Times New Roman" w:hAnsi="Times New Roman"/>
                <w:sz w:val="24"/>
                <w:szCs w:val="24"/>
                <w:lang w:eastAsia="ru-RU"/>
              </w:rPr>
            </w:pPr>
          </w:p>
        </w:tc>
        <w:tc>
          <w:tcPr>
            <w:tcW w:w="2172" w:type="dxa"/>
            <w:gridSpan w:val="3"/>
            <w:tcBorders>
              <w:top w:val="nil"/>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"Озеро Утичье III", Красноярский край </w:t>
            </w:r>
          </w:p>
        </w:tc>
        <w:tc>
          <w:tcPr>
            <w:tcW w:w="2247" w:type="dxa"/>
            <w:tcBorders>
              <w:top w:val="nil"/>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То же </w:t>
            </w:r>
          </w:p>
        </w:tc>
        <w:tc>
          <w:tcPr>
            <w:tcW w:w="2552" w:type="dxa"/>
            <w:tcBorders>
              <w:top w:val="nil"/>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То же </w:t>
            </w:r>
          </w:p>
        </w:tc>
      </w:tr>
      <w:tr w:rsidR="004A7556" w:rsidRPr="00905222" w:rsidTr="009203EE">
        <w:trPr>
          <w:tblCellSpacing w:w="0" w:type="dxa"/>
        </w:trPr>
        <w:tc>
          <w:tcPr>
            <w:tcW w:w="562" w:type="dxa"/>
            <w:gridSpan w:val="3"/>
            <w:tcBorders>
              <w:top w:val="outset" w:sz="6" w:space="0" w:color="C0C0C0"/>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3.5. </w:t>
            </w:r>
          </w:p>
        </w:tc>
        <w:tc>
          <w:tcPr>
            <w:tcW w:w="3249" w:type="dxa"/>
            <w:gridSpan w:val="2"/>
            <w:tcBorders>
              <w:top w:val="outset" w:sz="6" w:space="0" w:color="C0C0C0"/>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Щелочная сильносульфидная высокоминерализованная грязь (pH=9,8 минерализация 30- 140 г/л, сульфиды &gt; 0,50%) </w:t>
            </w:r>
          </w:p>
        </w:tc>
        <w:tc>
          <w:tcPr>
            <w:tcW w:w="2172" w:type="dxa"/>
            <w:gridSpan w:val="3"/>
            <w:tcBorders>
              <w:top w:val="outset" w:sz="6" w:space="0" w:color="C0C0C0"/>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"Озеро Абалах", республика Саха </w:t>
            </w:r>
          </w:p>
        </w:tc>
        <w:tc>
          <w:tcPr>
            <w:tcW w:w="2247" w:type="dxa"/>
            <w:tcBorders>
              <w:top w:val="outset" w:sz="6" w:space="0" w:color="C0C0C0"/>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Внекурортное использование </w:t>
            </w:r>
          </w:p>
        </w:tc>
        <w:tc>
          <w:tcPr>
            <w:tcW w:w="2552" w:type="dxa"/>
            <w:tcBorders>
              <w:top w:val="outset" w:sz="6" w:space="0" w:color="C0C0C0"/>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Нервная система, опорно-двигательный аппарат, органы дыхания, система пищеварения, гинекологические, кожные, ЛОР-органы. Показания </w:t>
            </w:r>
            <w:r w:rsidRPr="00887FF1">
              <w:rPr>
                <w:rFonts w:ascii="Times New Roman" w:eastAsia="Times New Roman" w:hAnsi="Times New Roman"/>
                <w:sz w:val="24"/>
                <w:szCs w:val="24"/>
                <w:lang w:eastAsia="ru-RU"/>
              </w:rPr>
              <w:t>ГЛ</w:t>
            </w:r>
            <w:r w:rsidRPr="00905222">
              <w:rPr>
                <w:rFonts w:ascii="Times New Roman" w:eastAsia="Times New Roman" w:hAnsi="Times New Roman"/>
                <w:sz w:val="24"/>
                <w:szCs w:val="24"/>
                <w:lang w:eastAsia="ru-RU"/>
              </w:rPr>
              <w:t xml:space="preserve"> 1-8* </w:t>
            </w:r>
          </w:p>
        </w:tc>
      </w:tr>
      <w:tr w:rsidR="004A7556" w:rsidRPr="00905222" w:rsidTr="009203EE">
        <w:trPr>
          <w:tblCellSpacing w:w="0" w:type="dxa"/>
        </w:trPr>
        <w:tc>
          <w:tcPr>
            <w:tcW w:w="562" w:type="dxa"/>
            <w:gridSpan w:val="3"/>
            <w:tcBorders>
              <w:top w:val="outset" w:sz="6" w:space="0" w:color="C0C0C0"/>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3.6. </w:t>
            </w:r>
          </w:p>
        </w:tc>
        <w:tc>
          <w:tcPr>
            <w:tcW w:w="3249" w:type="dxa"/>
            <w:gridSpan w:val="2"/>
            <w:tcBorders>
              <w:top w:val="outset" w:sz="6" w:space="0" w:color="C0C0C0"/>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Морская среднеминерализованная средиссульфидная грязь (минерализация 15-25 г/л, сульфиды 0,15-0,30%) </w:t>
            </w:r>
          </w:p>
        </w:tc>
        <w:tc>
          <w:tcPr>
            <w:tcW w:w="2172" w:type="dxa"/>
            <w:gridSpan w:val="3"/>
            <w:tcBorders>
              <w:top w:val="outset" w:sz="6" w:space="0" w:color="C0C0C0"/>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"Кизилташский лиман" Краснодарский край </w:t>
            </w:r>
          </w:p>
        </w:tc>
        <w:tc>
          <w:tcPr>
            <w:tcW w:w="2247" w:type="dxa"/>
            <w:tcBorders>
              <w:top w:val="outset" w:sz="6" w:space="0" w:color="C0C0C0"/>
              <w:left w:val="outset" w:sz="6" w:space="0" w:color="C0C0C0"/>
              <w:bottom w:val="nil"/>
              <w:right w:val="outset" w:sz="6" w:space="0" w:color="C0C0C0"/>
            </w:tcBorders>
          </w:tcPr>
          <w:p w:rsidR="004A7556" w:rsidRPr="00905222" w:rsidRDefault="004A7556" w:rsidP="00CF4894">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Курорт </w:t>
            </w:r>
            <w:r w:rsidRPr="00887FF1">
              <w:rPr>
                <w:rFonts w:ascii="Times New Roman" w:eastAsia="Times New Roman" w:hAnsi="Times New Roman"/>
                <w:sz w:val="24"/>
                <w:szCs w:val="24"/>
                <w:lang w:eastAsia="ru-RU"/>
              </w:rPr>
              <w:t xml:space="preserve">Анапа </w:t>
            </w:r>
            <w:r w:rsidRPr="00905222">
              <w:rPr>
                <w:rFonts w:ascii="Times New Roman" w:eastAsia="Times New Roman" w:hAnsi="Times New Roman"/>
                <w:sz w:val="24"/>
                <w:szCs w:val="24"/>
                <w:lang w:eastAsia="ru-RU"/>
              </w:rPr>
              <w:t>ограниченно пакетируется</w:t>
            </w:r>
          </w:p>
        </w:tc>
        <w:tc>
          <w:tcPr>
            <w:tcW w:w="2552" w:type="dxa"/>
            <w:tcBorders>
              <w:top w:val="outset" w:sz="6" w:space="0" w:color="C0C0C0"/>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То же </w:t>
            </w:r>
          </w:p>
        </w:tc>
      </w:tr>
      <w:tr w:rsidR="004A7556" w:rsidRPr="00905222" w:rsidTr="009203EE">
        <w:trPr>
          <w:tblCellSpacing w:w="0" w:type="dxa"/>
        </w:trPr>
        <w:tc>
          <w:tcPr>
            <w:tcW w:w="562" w:type="dxa"/>
            <w:gridSpan w:val="3"/>
            <w:tcBorders>
              <w:top w:val="nil"/>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  </w:t>
            </w:r>
          </w:p>
        </w:tc>
        <w:tc>
          <w:tcPr>
            <w:tcW w:w="3249" w:type="dxa"/>
            <w:gridSpan w:val="2"/>
            <w:tcBorders>
              <w:top w:val="nil"/>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Морская слабосульфидная грязь (минерализация 20- 35 г/л, сульфиды &lt; 0,050%) </w:t>
            </w:r>
          </w:p>
        </w:tc>
        <w:tc>
          <w:tcPr>
            <w:tcW w:w="2172" w:type="dxa"/>
            <w:gridSpan w:val="3"/>
            <w:tcBorders>
              <w:top w:val="nil"/>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"Залив Угловой", Приморский край </w:t>
            </w:r>
          </w:p>
        </w:tc>
        <w:tc>
          <w:tcPr>
            <w:tcW w:w="2247" w:type="dxa"/>
            <w:tcBorders>
              <w:top w:val="nil"/>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Курорт Садгород ограниченно пакетируется </w:t>
            </w:r>
          </w:p>
        </w:tc>
        <w:tc>
          <w:tcPr>
            <w:tcW w:w="2552" w:type="dxa"/>
            <w:tcBorders>
              <w:top w:val="nil"/>
              <w:left w:val="outset" w:sz="6" w:space="0" w:color="C0C0C0"/>
              <w:bottom w:val="nil"/>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То же </w:t>
            </w:r>
          </w:p>
        </w:tc>
      </w:tr>
      <w:tr w:rsidR="004A7556" w:rsidRPr="00905222" w:rsidTr="009203EE">
        <w:trPr>
          <w:tblCellSpacing w:w="0" w:type="dxa"/>
        </w:trPr>
        <w:tc>
          <w:tcPr>
            <w:tcW w:w="562" w:type="dxa"/>
            <w:gridSpan w:val="3"/>
            <w:tcBorders>
              <w:top w:val="nil"/>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  </w:t>
            </w:r>
          </w:p>
        </w:tc>
        <w:tc>
          <w:tcPr>
            <w:tcW w:w="3249" w:type="dxa"/>
            <w:gridSpan w:val="2"/>
            <w:tcBorders>
              <w:top w:val="nil"/>
              <w:left w:val="outset" w:sz="6" w:space="0" w:color="C0C0C0"/>
              <w:bottom w:val="outset" w:sz="6" w:space="0" w:color="C0C0C0"/>
              <w:right w:val="outset" w:sz="6" w:space="0" w:color="C0C0C0"/>
            </w:tcBorders>
          </w:tcPr>
          <w:p w:rsidR="004A7556" w:rsidRPr="00905222" w:rsidRDefault="004A7556" w:rsidP="00130647">
            <w:pPr>
              <w:spacing w:after="0" w:line="240" w:lineRule="auto"/>
              <w:jc w:val="center"/>
              <w:rPr>
                <w:rFonts w:ascii="Times New Roman" w:eastAsia="Times New Roman" w:hAnsi="Times New Roman"/>
                <w:sz w:val="24"/>
                <w:szCs w:val="24"/>
                <w:lang w:eastAsia="ru-RU"/>
              </w:rPr>
            </w:pPr>
          </w:p>
        </w:tc>
        <w:tc>
          <w:tcPr>
            <w:tcW w:w="2172" w:type="dxa"/>
            <w:gridSpan w:val="3"/>
            <w:tcBorders>
              <w:top w:val="nil"/>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Залив Изменчивый, Сахалинская область </w:t>
            </w:r>
          </w:p>
        </w:tc>
        <w:tc>
          <w:tcPr>
            <w:tcW w:w="2247" w:type="dxa"/>
            <w:tcBorders>
              <w:top w:val="nil"/>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Санатории "Чайка", "Сахалин", "Синегорье" </w:t>
            </w:r>
          </w:p>
        </w:tc>
        <w:tc>
          <w:tcPr>
            <w:tcW w:w="2552" w:type="dxa"/>
            <w:tcBorders>
              <w:top w:val="nil"/>
              <w:left w:val="outset" w:sz="6" w:space="0" w:color="C0C0C0"/>
              <w:bottom w:val="outset" w:sz="6" w:space="0" w:color="C0C0C0"/>
              <w:right w:val="outset" w:sz="6" w:space="0" w:color="C0C0C0"/>
            </w:tcBorders>
          </w:tcPr>
          <w:p w:rsidR="004A7556" w:rsidRPr="00905222" w:rsidRDefault="004A7556" w:rsidP="00130647">
            <w:pPr>
              <w:spacing w:after="0" w:line="240" w:lineRule="auto"/>
              <w:rPr>
                <w:rFonts w:ascii="Times New Roman" w:eastAsia="Times New Roman" w:hAnsi="Times New Roman"/>
                <w:sz w:val="24"/>
                <w:szCs w:val="24"/>
                <w:lang w:eastAsia="ru-RU"/>
              </w:rPr>
            </w:pPr>
            <w:r w:rsidRPr="00905222">
              <w:rPr>
                <w:rFonts w:ascii="Times New Roman" w:eastAsia="Times New Roman" w:hAnsi="Times New Roman"/>
                <w:sz w:val="24"/>
                <w:szCs w:val="24"/>
                <w:lang w:eastAsia="ru-RU"/>
              </w:rPr>
              <w:t xml:space="preserve">То же </w:t>
            </w:r>
          </w:p>
        </w:tc>
      </w:tr>
      <w:tr w:rsidR="004A7556" w:rsidRPr="00905222" w:rsidTr="009203EE">
        <w:trPr>
          <w:gridBefore w:val="1"/>
          <w:wBefore w:w="7" w:type="dxa"/>
          <w:tblCellSpacing w:w="0" w:type="dxa"/>
        </w:trPr>
        <w:tc>
          <w:tcPr>
            <w:tcW w:w="567" w:type="dxa"/>
            <w:gridSpan w:val="3"/>
            <w:tcBorders>
              <w:top w:val="outset" w:sz="6" w:space="0" w:color="C0C0C0"/>
              <w:left w:val="outset" w:sz="6" w:space="0" w:color="C0C0C0"/>
              <w:bottom w:val="nil"/>
              <w:right w:val="outset" w:sz="6" w:space="0" w:color="C0C0C0"/>
            </w:tcBorders>
          </w:tcPr>
          <w:p w:rsidR="004A7556" w:rsidRPr="00887FF1" w:rsidRDefault="004A7556" w:rsidP="00130647">
            <w:pPr>
              <w:spacing w:after="0" w:line="240" w:lineRule="auto"/>
              <w:rPr>
                <w:rFonts w:ascii="Times New Roman" w:eastAsia="Times New Roman" w:hAnsi="Times New Roman"/>
                <w:sz w:val="24"/>
                <w:szCs w:val="24"/>
                <w:lang w:eastAsia="ru-RU"/>
              </w:rPr>
            </w:pPr>
            <w:r w:rsidRPr="00887FF1">
              <w:rPr>
                <w:rFonts w:ascii="Times New Roman" w:eastAsia="Times New Roman" w:hAnsi="Times New Roman"/>
                <w:sz w:val="24"/>
                <w:szCs w:val="24"/>
                <w:lang w:eastAsia="ru-RU"/>
              </w:rPr>
              <w:t xml:space="preserve">3.7. </w:t>
            </w:r>
          </w:p>
        </w:tc>
        <w:tc>
          <w:tcPr>
            <w:tcW w:w="3261" w:type="dxa"/>
            <w:gridSpan w:val="2"/>
            <w:tcBorders>
              <w:top w:val="outset" w:sz="6" w:space="0" w:color="C0C0C0"/>
              <w:left w:val="outset" w:sz="6" w:space="0" w:color="C0C0C0"/>
              <w:bottom w:val="nil"/>
              <w:right w:val="outset" w:sz="6" w:space="0" w:color="C0C0C0"/>
            </w:tcBorders>
          </w:tcPr>
          <w:p w:rsidR="004A7556" w:rsidRPr="00887FF1" w:rsidRDefault="004A7556" w:rsidP="00130647">
            <w:pPr>
              <w:spacing w:after="0" w:line="240" w:lineRule="auto"/>
              <w:rPr>
                <w:rFonts w:ascii="Times New Roman" w:eastAsia="Times New Roman" w:hAnsi="Times New Roman"/>
                <w:sz w:val="24"/>
                <w:szCs w:val="24"/>
                <w:lang w:eastAsia="ru-RU"/>
              </w:rPr>
            </w:pPr>
            <w:r w:rsidRPr="00887FF1">
              <w:rPr>
                <w:rFonts w:ascii="Times New Roman" w:eastAsia="Times New Roman" w:hAnsi="Times New Roman"/>
                <w:sz w:val="24"/>
                <w:szCs w:val="24"/>
                <w:lang w:eastAsia="ru-RU"/>
              </w:rPr>
              <w:t xml:space="preserve">Озерно-ключевая сильносульфидная грязь (минерализация 20-25 г/л, сульфиды &gt; 0,500%) </w:t>
            </w:r>
          </w:p>
        </w:tc>
        <w:tc>
          <w:tcPr>
            <w:tcW w:w="2127" w:type="dxa"/>
            <w:tcBorders>
              <w:top w:val="outset" w:sz="6" w:space="0" w:color="C0C0C0"/>
              <w:left w:val="outset" w:sz="6" w:space="0" w:color="C0C0C0"/>
              <w:bottom w:val="nil"/>
              <w:right w:val="outset" w:sz="6" w:space="0" w:color="C0C0C0"/>
            </w:tcBorders>
          </w:tcPr>
          <w:p w:rsidR="004A7556" w:rsidRPr="00887FF1" w:rsidRDefault="004A7556" w:rsidP="00130647">
            <w:pPr>
              <w:spacing w:after="0" w:line="240" w:lineRule="auto"/>
              <w:rPr>
                <w:rFonts w:ascii="Times New Roman" w:eastAsia="Times New Roman" w:hAnsi="Times New Roman"/>
                <w:sz w:val="24"/>
                <w:szCs w:val="24"/>
                <w:lang w:eastAsia="ru-RU"/>
              </w:rPr>
            </w:pPr>
            <w:r w:rsidRPr="00887FF1">
              <w:rPr>
                <w:rFonts w:ascii="Times New Roman" w:eastAsia="Times New Roman" w:hAnsi="Times New Roman"/>
                <w:sz w:val="24"/>
                <w:szCs w:val="24"/>
                <w:lang w:eastAsia="ru-RU"/>
              </w:rPr>
              <w:t xml:space="preserve">"Старорусские пруды", Новгородская область </w:t>
            </w:r>
          </w:p>
        </w:tc>
        <w:tc>
          <w:tcPr>
            <w:tcW w:w="2268" w:type="dxa"/>
            <w:gridSpan w:val="2"/>
            <w:tcBorders>
              <w:top w:val="outset" w:sz="6" w:space="0" w:color="C0C0C0"/>
              <w:left w:val="outset" w:sz="6" w:space="0" w:color="C0C0C0"/>
              <w:bottom w:val="nil"/>
              <w:right w:val="outset" w:sz="6" w:space="0" w:color="C0C0C0"/>
            </w:tcBorders>
          </w:tcPr>
          <w:p w:rsidR="004A7556" w:rsidRPr="00887FF1" w:rsidRDefault="004A7556" w:rsidP="00130647">
            <w:pPr>
              <w:spacing w:after="0" w:line="240" w:lineRule="auto"/>
              <w:rPr>
                <w:rFonts w:ascii="Times New Roman" w:eastAsia="Times New Roman" w:hAnsi="Times New Roman"/>
                <w:sz w:val="24"/>
                <w:szCs w:val="24"/>
                <w:lang w:eastAsia="ru-RU"/>
              </w:rPr>
            </w:pPr>
            <w:r w:rsidRPr="00887FF1">
              <w:rPr>
                <w:rFonts w:ascii="Times New Roman" w:eastAsia="Times New Roman" w:hAnsi="Times New Roman"/>
                <w:sz w:val="24"/>
                <w:szCs w:val="24"/>
                <w:lang w:eastAsia="ru-RU"/>
              </w:rPr>
              <w:t xml:space="preserve">Курорт Старая Русса </w:t>
            </w:r>
          </w:p>
        </w:tc>
        <w:tc>
          <w:tcPr>
            <w:tcW w:w="2552" w:type="dxa"/>
            <w:tcBorders>
              <w:top w:val="outset" w:sz="6" w:space="0" w:color="C0C0C0"/>
              <w:left w:val="outset" w:sz="6" w:space="0" w:color="C0C0C0"/>
              <w:bottom w:val="nil"/>
              <w:right w:val="outset" w:sz="6" w:space="0" w:color="C0C0C0"/>
            </w:tcBorders>
          </w:tcPr>
          <w:p w:rsidR="004A7556" w:rsidRPr="00887FF1" w:rsidRDefault="004A7556" w:rsidP="00130647">
            <w:pPr>
              <w:spacing w:after="0" w:line="240" w:lineRule="auto"/>
              <w:rPr>
                <w:rFonts w:ascii="Times New Roman" w:eastAsia="Times New Roman" w:hAnsi="Times New Roman"/>
                <w:sz w:val="24"/>
                <w:szCs w:val="24"/>
                <w:lang w:eastAsia="ru-RU"/>
              </w:rPr>
            </w:pPr>
            <w:r w:rsidRPr="00887FF1">
              <w:rPr>
                <w:rFonts w:ascii="Times New Roman" w:eastAsia="Times New Roman" w:hAnsi="Times New Roman"/>
                <w:sz w:val="24"/>
                <w:szCs w:val="24"/>
                <w:lang w:eastAsia="ru-RU"/>
              </w:rPr>
              <w:t xml:space="preserve">То же </w:t>
            </w:r>
          </w:p>
        </w:tc>
      </w:tr>
    </w:tbl>
    <w:p w:rsidR="009203EE" w:rsidRPr="009203EE" w:rsidRDefault="009203EE" w:rsidP="009203EE">
      <w:pPr>
        <w:jc w:val="right"/>
        <w:rPr>
          <w:rFonts w:ascii="Times New Roman" w:hAnsi="Times New Roman"/>
          <w:sz w:val="28"/>
          <w:szCs w:val="28"/>
        </w:rPr>
      </w:pPr>
      <w:r>
        <w:br w:type="page"/>
      </w:r>
      <w:r>
        <w:rPr>
          <w:rFonts w:ascii="Times New Roman" w:hAnsi="Times New Roman"/>
          <w:sz w:val="28"/>
          <w:szCs w:val="28"/>
        </w:rPr>
        <w:t>продолжение таблицы 2</w:t>
      </w:r>
    </w:p>
    <w:tbl>
      <w:tblPr>
        <w:tblW w:w="10775" w:type="dxa"/>
        <w:tblCellSpacing w:w="0" w:type="dxa"/>
        <w:tblInd w:w="-904" w:type="dxa"/>
        <w:tblBorders>
          <w:top w:val="outset" w:sz="6" w:space="0" w:color="C0C0C0"/>
          <w:left w:val="outset" w:sz="6" w:space="0" w:color="C0C0C0"/>
          <w:bottom w:val="outset" w:sz="6" w:space="0" w:color="C0C0C0"/>
          <w:right w:val="outset" w:sz="6" w:space="0" w:color="C0C0C0"/>
        </w:tblBorders>
        <w:tblCellMar>
          <w:top w:w="75" w:type="dxa"/>
          <w:left w:w="75" w:type="dxa"/>
          <w:bottom w:w="75" w:type="dxa"/>
          <w:right w:w="75" w:type="dxa"/>
        </w:tblCellMar>
        <w:tblLook w:val="04A0" w:firstRow="1" w:lastRow="0" w:firstColumn="1" w:lastColumn="0" w:noHBand="0" w:noVBand="1"/>
      </w:tblPr>
      <w:tblGrid>
        <w:gridCol w:w="567"/>
        <w:gridCol w:w="3261"/>
        <w:gridCol w:w="2127"/>
        <w:gridCol w:w="2268"/>
        <w:gridCol w:w="2552"/>
      </w:tblGrid>
      <w:tr w:rsidR="004A7556" w:rsidRPr="00905222" w:rsidTr="009203EE">
        <w:trPr>
          <w:tblCellSpacing w:w="0" w:type="dxa"/>
        </w:trPr>
        <w:tc>
          <w:tcPr>
            <w:tcW w:w="567" w:type="dxa"/>
            <w:tcBorders>
              <w:top w:val="nil"/>
              <w:left w:val="outset" w:sz="6" w:space="0" w:color="C0C0C0"/>
              <w:bottom w:val="nil"/>
              <w:right w:val="outset" w:sz="6" w:space="0" w:color="C0C0C0"/>
            </w:tcBorders>
          </w:tcPr>
          <w:p w:rsidR="004A7556" w:rsidRPr="00887FF1" w:rsidRDefault="004A7556" w:rsidP="00130647">
            <w:pPr>
              <w:spacing w:after="0" w:line="240" w:lineRule="auto"/>
              <w:rPr>
                <w:rFonts w:ascii="Times New Roman" w:eastAsia="Times New Roman" w:hAnsi="Times New Roman"/>
                <w:sz w:val="24"/>
                <w:szCs w:val="24"/>
                <w:lang w:eastAsia="ru-RU"/>
              </w:rPr>
            </w:pPr>
            <w:r w:rsidRPr="00887FF1">
              <w:rPr>
                <w:rFonts w:ascii="Times New Roman" w:eastAsia="Times New Roman" w:hAnsi="Times New Roman"/>
                <w:sz w:val="24"/>
                <w:szCs w:val="24"/>
                <w:lang w:eastAsia="ru-RU"/>
              </w:rPr>
              <w:t xml:space="preserve">  </w:t>
            </w:r>
          </w:p>
        </w:tc>
        <w:tc>
          <w:tcPr>
            <w:tcW w:w="3261" w:type="dxa"/>
            <w:tcBorders>
              <w:top w:val="nil"/>
              <w:left w:val="outset" w:sz="6" w:space="0" w:color="C0C0C0"/>
              <w:bottom w:val="nil"/>
              <w:right w:val="outset" w:sz="6" w:space="0" w:color="C0C0C0"/>
            </w:tcBorders>
          </w:tcPr>
          <w:p w:rsidR="004A7556" w:rsidRPr="00887FF1" w:rsidRDefault="004A7556" w:rsidP="00130647">
            <w:pPr>
              <w:spacing w:after="0" w:line="240" w:lineRule="auto"/>
              <w:rPr>
                <w:rFonts w:ascii="Times New Roman" w:eastAsia="Times New Roman" w:hAnsi="Times New Roman"/>
                <w:sz w:val="24"/>
                <w:szCs w:val="24"/>
                <w:lang w:eastAsia="ru-RU"/>
              </w:rPr>
            </w:pPr>
            <w:r w:rsidRPr="00887FF1">
              <w:rPr>
                <w:rFonts w:ascii="Times New Roman" w:eastAsia="Times New Roman" w:hAnsi="Times New Roman"/>
                <w:sz w:val="24"/>
                <w:szCs w:val="24"/>
                <w:lang w:eastAsia="ru-RU"/>
              </w:rPr>
              <w:t xml:space="preserve">Озерно-ключсвая среднесульфидная низкоминерализованная грязь (минерализация 2,0-4,0 г/л, сульфиды 0,100-0,400%) </w:t>
            </w:r>
          </w:p>
        </w:tc>
        <w:tc>
          <w:tcPr>
            <w:tcW w:w="2127" w:type="dxa"/>
            <w:tcBorders>
              <w:top w:val="nil"/>
              <w:left w:val="outset" w:sz="6" w:space="0" w:color="C0C0C0"/>
              <w:bottom w:val="nil"/>
              <w:right w:val="outset" w:sz="6" w:space="0" w:color="C0C0C0"/>
            </w:tcBorders>
          </w:tcPr>
          <w:p w:rsidR="004A7556" w:rsidRPr="00887FF1" w:rsidRDefault="004A7556" w:rsidP="00130647">
            <w:pPr>
              <w:spacing w:after="0" w:line="240" w:lineRule="auto"/>
              <w:rPr>
                <w:rFonts w:ascii="Times New Roman" w:eastAsia="Times New Roman" w:hAnsi="Times New Roman"/>
                <w:sz w:val="24"/>
                <w:szCs w:val="24"/>
                <w:lang w:eastAsia="ru-RU"/>
              </w:rPr>
            </w:pPr>
            <w:r w:rsidRPr="00887FF1">
              <w:rPr>
                <w:rFonts w:ascii="Times New Roman" w:eastAsia="Times New Roman" w:hAnsi="Times New Roman"/>
                <w:sz w:val="24"/>
                <w:szCs w:val="24"/>
                <w:lang w:eastAsia="ru-RU"/>
              </w:rPr>
              <w:t xml:space="preserve">"Молочка", "Тепловка" и "Солодовка", Самарская область </w:t>
            </w:r>
          </w:p>
        </w:tc>
        <w:tc>
          <w:tcPr>
            <w:tcW w:w="2268" w:type="dxa"/>
            <w:tcBorders>
              <w:top w:val="nil"/>
              <w:left w:val="outset" w:sz="6" w:space="0" w:color="C0C0C0"/>
              <w:bottom w:val="nil"/>
              <w:right w:val="outset" w:sz="6" w:space="0" w:color="C0C0C0"/>
            </w:tcBorders>
          </w:tcPr>
          <w:p w:rsidR="004A7556" w:rsidRPr="00887FF1" w:rsidRDefault="004A7556" w:rsidP="00130647">
            <w:pPr>
              <w:spacing w:after="0" w:line="240" w:lineRule="auto"/>
              <w:rPr>
                <w:rFonts w:ascii="Times New Roman" w:eastAsia="Times New Roman" w:hAnsi="Times New Roman"/>
                <w:sz w:val="24"/>
                <w:szCs w:val="24"/>
                <w:lang w:eastAsia="ru-RU"/>
              </w:rPr>
            </w:pPr>
            <w:r w:rsidRPr="00887FF1">
              <w:rPr>
                <w:rFonts w:ascii="Times New Roman" w:eastAsia="Times New Roman" w:hAnsi="Times New Roman"/>
                <w:sz w:val="24"/>
                <w:szCs w:val="24"/>
                <w:lang w:eastAsia="ru-RU"/>
              </w:rPr>
              <w:t xml:space="preserve">Курорт Сергиевские Минеральные Воды </w:t>
            </w:r>
          </w:p>
        </w:tc>
        <w:tc>
          <w:tcPr>
            <w:tcW w:w="2552" w:type="dxa"/>
            <w:tcBorders>
              <w:top w:val="nil"/>
              <w:left w:val="outset" w:sz="6" w:space="0" w:color="C0C0C0"/>
              <w:bottom w:val="nil"/>
              <w:right w:val="outset" w:sz="6" w:space="0" w:color="C0C0C0"/>
            </w:tcBorders>
          </w:tcPr>
          <w:p w:rsidR="004A7556" w:rsidRPr="00887FF1" w:rsidRDefault="004A7556" w:rsidP="00130647">
            <w:pPr>
              <w:spacing w:after="0" w:line="240" w:lineRule="auto"/>
              <w:rPr>
                <w:rFonts w:ascii="Times New Roman" w:eastAsia="Times New Roman" w:hAnsi="Times New Roman"/>
                <w:sz w:val="24"/>
                <w:szCs w:val="24"/>
                <w:lang w:eastAsia="ru-RU"/>
              </w:rPr>
            </w:pPr>
            <w:r w:rsidRPr="00887FF1">
              <w:rPr>
                <w:rFonts w:ascii="Times New Roman" w:eastAsia="Times New Roman" w:hAnsi="Times New Roman"/>
                <w:sz w:val="24"/>
                <w:szCs w:val="24"/>
                <w:lang w:eastAsia="ru-RU"/>
              </w:rPr>
              <w:t xml:space="preserve">То же </w:t>
            </w:r>
          </w:p>
        </w:tc>
      </w:tr>
      <w:tr w:rsidR="004A7556" w:rsidRPr="00905222" w:rsidTr="009203EE">
        <w:trPr>
          <w:tblCellSpacing w:w="0" w:type="dxa"/>
        </w:trPr>
        <w:tc>
          <w:tcPr>
            <w:tcW w:w="567" w:type="dxa"/>
            <w:tcBorders>
              <w:top w:val="nil"/>
              <w:left w:val="outset" w:sz="6" w:space="0" w:color="C0C0C0"/>
              <w:bottom w:val="nil"/>
              <w:right w:val="outset" w:sz="6" w:space="0" w:color="C0C0C0"/>
            </w:tcBorders>
          </w:tcPr>
          <w:p w:rsidR="004A7556" w:rsidRPr="00887FF1" w:rsidRDefault="004A7556" w:rsidP="00130647">
            <w:pPr>
              <w:spacing w:after="0" w:line="240" w:lineRule="auto"/>
              <w:rPr>
                <w:rFonts w:ascii="Times New Roman" w:eastAsia="Times New Roman" w:hAnsi="Times New Roman"/>
                <w:sz w:val="24"/>
                <w:szCs w:val="24"/>
                <w:lang w:eastAsia="ru-RU"/>
              </w:rPr>
            </w:pPr>
            <w:r w:rsidRPr="00887FF1">
              <w:rPr>
                <w:rFonts w:ascii="Times New Roman" w:eastAsia="Times New Roman" w:hAnsi="Times New Roman"/>
                <w:sz w:val="24"/>
                <w:szCs w:val="24"/>
                <w:lang w:eastAsia="ru-RU"/>
              </w:rPr>
              <w:t xml:space="preserve">  </w:t>
            </w:r>
          </w:p>
        </w:tc>
        <w:tc>
          <w:tcPr>
            <w:tcW w:w="3261" w:type="dxa"/>
            <w:tcBorders>
              <w:top w:val="nil"/>
              <w:left w:val="outset" w:sz="6" w:space="0" w:color="C0C0C0"/>
              <w:bottom w:val="nil"/>
              <w:right w:val="outset" w:sz="6" w:space="0" w:color="C0C0C0"/>
            </w:tcBorders>
          </w:tcPr>
          <w:p w:rsidR="004A7556" w:rsidRPr="00887FF1" w:rsidRDefault="004A7556" w:rsidP="00130647">
            <w:pPr>
              <w:spacing w:after="0" w:line="240" w:lineRule="auto"/>
              <w:jc w:val="center"/>
              <w:rPr>
                <w:rFonts w:ascii="Times New Roman" w:eastAsia="Times New Roman" w:hAnsi="Times New Roman"/>
                <w:sz w:val="24"/>
                <w:szCs w:val="24"/>
                <w:lang w:eastAsia="ru-RU"/>
              </w:rPr>
            </w:pPr>
          </w:p>
        </w:tc>
        <w:tc>
          <w:tcPr>
            <w:tcW w:w="2127" w:type="dxa"/>
            <w:tcBorders>
              <w:top w:val="nil"/>
              <w:left w:val="outset" w:sz="6" w:space="0" w:color="C0C0C0"/>
              <w:bottom w:val="nil"/>
              <w:right w:val="outset" w:sz="6" w:space="0" w:color="C0C0C0"/>
            </w:tcBorders>
          </w:tcPr>
          <w:p w:rsidR="004A7556" w:rsidRPr="00887FF1" w:rsidRDefault="004A7556" w:rsidP="00130647">
            <w:pPr>
              <w:spacing w:after="0" w:line="240" w:lineRule="auto"/>
              <w:rPr>
                <w:rFonts w:ascii="Times New Roman" w:eastAsia="Times New Roman" w:hAnsi="Times New Roman"/>
                <w:sz w:val="24"/>
                <w:szCs w:val="24"/>
                <w:lang w:eastAsia="ru-RU"/>
              </w:rPr>
            </w:pPr>
            <w:r w:rsidRPr="00887FF1">
              <w:rPr>
                <w:rFonts w:ascii="Times New Roman" w:eastAsia="Times New Roman" w:hAnsi="Times New Roman"/>
                <w:sz w:val="24"/>
                <w:szCs w:val="24"/>
                <w:lang w:eastAsia="ru-RU"/>
              </w:rPr>
              <w:t xml:space="preserve">"Старица Нижне-Ивкино", </w:t>
            </w:r>
          </w:p>
        </w:tc>
        <w:tc>
          <w:tcPr>
            <w:tcW w:w="2268" w:type="dxa"/>
            <w:tcBorders>
              <w:top w:val="nil"/>
              <w:left w:val="outset" w:sz="6" w:space="0" w:color="C0C0C0"/>
              <w:bottom w:val="nil"/>
              <w:right w:val="outset" w:sz="6" w:space="0" w:color="C0C0C0"/>
            </w:tcBorders>
          </w:tcPr>
          <w:p w:rsidR="004A7556" w:rsidRPr="00887FF1" w:rsidRDefault="004A7556" w:rsidP="00130647">
            <w:pPr>
              <w:spacing w:after="0" w:line="240" w:lineRule="auto"/>
              <w:rPr>
                <w:rFonts w:ascii="Times New Roman" w:eastAsia="Times New Roman" w:hAnsi="Times New Roman"/>
                <w:sz w:val="24"/>
                <w:szCs w:val="24"/>
                <w:lang w:eastAsia="ru-RU"/>
              </w:rPr>
            </w:pPr>
            <w:r w:rsidRPr="00887FF1">
              <w:rPr>
                <w:rFonts w:ascii="Times New Roman" w:eastAsia="Times New Roman" w:hAnsi="Times New Roman"/>
                <w:sz w:val="24"/>
                <w:szCs w:val="24"/>
                <w:lang w:eastAsia="ru-RU"/>
              </w:rPr>
              <w:t xml:space="preserve">Курорт Нижне-Ивкино </w:t>
            </w:r>
          </w:p>
        </w:tc>
        <w:tc>
          <w:tcPr>
            <w:tcW w:w="2552" w:type="dxa"/>
            <w:tcBorders>
              <w:top w:val="nil"/>
              <w:left w:val="outset" w:sz="6" w:space="0" w:color="C0C0C0"/>
              <w:bottom w:val="nil"/>
              <w:right w:val="outset" w:sz="6" w:space="0" w:color="C0C0C0"/>
            </w:tcBorders>
          </w:tcPr>
          <w:p w:rsidR="004A7556" w:rsidRPr="00887FF1" w:rsidRDefault="004A7556" w:rsidP="00130647">
            <w:pPr>
              <w:spacing w:after="0" w:line="240" w:lineRule="auto"/>
              <w:rPr>
                <w:rFonts w:ascii="Times New Roman" w:eastAsia="Times New Roman" w:hAnsi="Times New Roman"/>
                <w:sz w:val="24"/>
                <w:szCs w:val="24"/>
                <w:lang w:eastAsia="ru-RU"/>
              </w:rPr>
            </w:pPr>
            <w:r w:rsidRPr="00887FF1">
              <w:rPr>
                <w:rFonts w:ascii="Times New Roman" w:eastAsia="Times New Roman" w:hAnsi="Times New Roman"/>
                <w:sz w:val="24"/>
                <w:szCs w:val="24"/>
                <w:lang w:eastAsia="ru-RU"/>
              </w:rPr>
              <w:t xml:space="preserve">То же </w:t>
            </w:r>
          </w:p>
        </w:tc>
      </w:tr>
      <w:tr w:rsidR="004A7556" w:rsidRPr="00905222" w:rsidTr="009203EE">
        <w:trPr>
          <w:tblCellSpacing w:w="0" w:type="dxa"/>
        </w:trPr>
        <w:tc>
          <w:tcPr>
            <w:tcW w:w="567" w:type="dxa"/>
            <w:tcBorders>
              <w:top w:val="nil"/>
              <w:left w:val="outset" w:sz="6" w:space="0" w:color="C0C0C0"/>
              <w:bottom w:val="nil"/>
              <w:right w:val="outset" w:sz="6" w:space="0" w:color="C0C0C0"/>
            </w:tcBorders>
          </w:tcPr>
          <w:p w:rsidR="004A7556" w:rsidRPr="00887FF1" w:rsidRDefault="004A7556" w:rsidP="00130647">
            <w:pPr>
              <w:spacing w:after="0" w:line="240" w:lineRule="auto"/>
              <w:rPr>
                <w:rFonts w:ascii="Times New Roman" w:eastAsia="Times New Roman" w:hAnsi="Times New Roman"/>
                <w:sz w:val="24"/>
                <w:szCs w:val="24"/>
                <w:lang w:eastAsia="ru-RU"/>
              </w:rPr>
            </w:pPr>
            <w:r w:rsidRPr="00887FF1">
              <w:rPr>
                <w:rFonts w:ascii="Times New Roman" w:eastAsia="Times New Roman" w:hAnsi="Times New Roman"/>
                <w:sz w:val="24"/>
                <w:szCs w:val="24"/>
                <w:lang w:eastAsia="ru-RU"/>
              </w:rPr>
              <w:t xml:space="preserve">  </w:t>
            </w:r>
          </w:p>
        </w:tc>
        <w:tc>
          <w:tcPr>
            <w:tcW w:w="3261" w:type="dxa"/>
            <w:tcBorders>
              <w:top w:val="nil"/>
              <w:left w:val="outset" w:sz="6" w:space="0" w:color="C0C0C0"/>
              <w:bottom w:val="nil"/>
              <w:right w:val="outset" w:sz="6" w:space="0" w:color="C0C0C0"/>
            </w:tcBorders>
          </w:tcPr>
          <w:p w:rsidR="004A7556" w:rsidRPr="00887FF1" w:rsidRDefault="004A7556" w:rsidP="00130647">
            <w:pPr>
              <w:spacing w:after="0" w:line="240" w:lineRule="auto"/>
              <w:jc w:val="center"/>
              <w:rPr>
                <w:rFonts w:ascii="Times New Roman" w:eastAsia="Times New Roman" w:hAnsi="Times New Roman"/>
                <w:sz w:val="24"/>
                <w:szCs w:val="24"/>
                <w:lang w:eastAsia="ru-RU"/>
              </w:rPr>
            </w:pPr>
          </w:p>
        </w:tc>
        <w:tc>
          <w:tcPr>
            <w:tcW w:w="2127" w:type="dxa"/>
            <w:tcBorders>
              <w:top w:val="nil"/>
              <w:left w:val="outset" w:sz="6" w:space="0" w:color="C0C0C0"/>
              <w:bottom w:val="nil"/>
              <w:right w:val="outset" w:sz="6" w:space="0" w:color="C0C0C0"/>
            </w:tcBorders>
          </w:tcPr>
          <w:p w:rsidR="004A7556" w:rsidRPr="00887FF1" w:rsidRDefault="004A7556" w:rsidP="00CF4894">
            <w:pPr>
              <w:spacing w:after="0" w:line="240" w:lineRule="auto"/>
              <w:rPr>
                <w:rFonts w:ascii="Times New Roman" w:eastAsia="Times New Roman" w:hAnsi="Times New Roman"/>
                <w:sz w:val="24"/>
                <w:szCs w:val="24"/>
                <w:lang w:eastAsia="ru-RU"/>
              </w:rPr>
            </w:pPr>
            <w:r w:rsidRPr="00887FF1">
              <w:rPr>
                <w:rFonts w:ascii="Times New Roman" w:eastAsia="Times New Roman" w:hAnsi="Times New Roman"/>
                <w:sz w:val="24"/>
                <w:szCs w:val="24"/>
                <w:lang w:eastAsia="ru-RU"/>
              </w:rPr>
              <w:t>Кировская область "Старицы р. Усолки", республика Башкортостан</w:t>
            </w:r>
          </w:p>
        </w:tc>
        <w:tc>
          <w:tcPr>
            <w:tcW w:w="2268" w:type="dxa"/>
            <w:tcBorders>
              <w:top w:val="nil"/>
              <w:left w:val="outset" w:sz="6" w:space="0" w:color="C0C0C0"/>
              <w:bottom w:val="nil"/>
              <w:right w:val="outset" w:sz="6" w:space="0" w:color="C0C0C0"/>
            </w:tcBorders>
          </w:tcPr>
          <w:p w:rsidR="004A7556" w:rsidRPr="00887FF1" w:rsidRDefault="004A7556" w:rsidP="00130647">
            <w:pPr>
              <w:spacing w:after="0" w:line="240" w:lineRule="auto"/>
              <w:rPr>
                <w:rFonts w:ascii="Times New Roman" w:eastAsia="Times New Roman" w:hAnsi="Times New Roman"/>
                <w:sz w:val="24"/>
                <w:szCs w:val="24"/>
                <w:lang w:eastAsia="ru-RU"/>
              </w:rPr>
            </w:pPr>
            <w:r w:rsidRPr="00887FF1">
              <w:rPr>
                <w:rFonts w:ascii="Times New Roman" w:eastAsia="Times New Roman" w:hAnsi="Times New Roman"/>
                <w:sz w:val="24"/>
                <w:szCs w:val="24"/>
                <w:lang w:eastAsia="ru-RU"/>
              </w:rPr>
              <w:t xml:space="preserve">Курорт Красноусольск </w:t>
            </w:r>
          </w:p>
        </w:tc>
        <w:tc>
          <w:tcPr>
            <w:tcW w:w="2552" w:type="dxa"/>
            <w:tcBorders>
              <w:top w:val="nil"/>
              <w:left w:val="outset" w:sz="6" w:space="0" w:color="C0C0C0"/>
              <w:bottom w:val="nil"/>
              <w:right w:val="outset" w:sz="6" w:space="0" w:color="C0C0C0"/>
            </w:tcBorders>
          </w:tcPr>
          <w:p w:rsidR="004A7556" w:rsidRPr="00887FF1" w:rsidRDefault="004A7556" w:rsidP="00130647">
            <w:pPr>
              <w:spacing w:after="0" w:line="240" w:lineRule="auto"/>
              <w:rPr>
                <w:rFonts w:ascii="Times New Roman" w:eastAsia="Times New Roman" w:hAnsi="Times New Roman"/>
                <w:sz w:val="24"/>
                <w:szCs w:val="24"/>
                <w:lang w:eastAsia="ru-RU"/>
              </w:rPr>
            </w:pPr>
            <w:r w:rsidRPr="00887FF1">
              <w:rPr>
                <w:rFonts w:ascii="Times New Roman" w:eastAsia="Times New Roman" w:hAnsi="Times New Roman"/>
                <w:sz w:val="24"/>
                <w:szCs w:val="24"/>
                <w:lang w:eastAsia="ru-RU"/>
              </w:rPr>
              <w:t xml:space="preserve">То же </w:t>
            </w:r>
          </w:p>
        </w:tc>
      </w:tr>
      <w:tr w:rsidR="004A7556" w:rsidRPr="00905222" w:rsidTr="009203EE">
        <w:trPr>
          <w:tblCellSpacing w:w="0" w:type="dxa"/>
        </w:trPr>
        <w:tc>
          <w:tcPr>
            <w:tcW w:w="567" w:type="dxa"/>
            <w:tcBorders>
              <w:top w:val="nil"/>
              <w:left w:val="outset" w:sz="6" w:space="0" w:color="C0C0C0"/>
              <w:bottom w:val="nil"/>
              <w:right w:val="outset" w:sz="6" w:space="0" w:color="C0C0C0"/>
            </w:tcBorders>
          </w:tcPr>
          <w:p w:rsidR="004A7556" w:rsidRPr="00887FF1" w:rsidRDefault="004A7556" w:rsidP="00130647">
            <w:pPr>
              <w:spacing w:after="0" w:line="240" w:lineRule="auto"/>
              <w:rPr>
                <w:rFonts w:ascii="Times New Roman" w:eastAsia="Times New Roman" w:hAnsi="Times New Roman"/>
                <w:sz w:val="24"/>
                <w:szCs w:val="24"/>
                <w:lang w:eastAsia="ru-RU"/>
              </w:rPr>
            </w:pPr>
            <w:r w:rsidRPr="00887FF1">
              <w:rPr>
                <w:rFonts w:ascii="Times New Roman" w:eastAsia="Times New Roman" w:hAnsi="Times New Roman"/>
                <w:sz w:val="24"/>
                <w:szCs w:val="24"/>
                <w:lang w:eastAsia="ru-RU"/>
              </w:rPr>
              <w:t xml:space="preserve">  </w:t>
            </w:r>
          </w:p>
        </w:tc>
        <w:tc>
          <w:tcPr>
            <w:tcW w:w="3261" w:type="dxa"/>
            <w:tcBorders>
              <w:top w:val="nil"/>
              <w:left w:val="outset" w:sz="6" w:space="0" w:color="C0C0C0"/>
              <w:bottom w:val="nil"/>
              <w:right w:val="outset" w:sz="6" w:space="0" w:color="C0C0C0"/>
            </w:tcBorders>
          </w:tcPr>
          <w:p w:rsidR="004A7556" w:rsidRPr="00887FF1" w:rsidRDefault="004A7556" w:rsidP="00130647">
            <w:pPr>
              <w:spacing w:after="0" w:line="240" w:lineRule="auto"/>
              <w:jc w:val="center"/>
              <w:rPr>
                <w:rFonts w:ascii="Times New Roman" w:eastAsia="Times New Roman" w:hAnsi="Times New Roman"/>
                <w:sz w:val="24"/>
                <w:szCs w:val="24"/>
                <w:lang w:eastAsia="ru-RU"/>
              </w:rPr>
            </w:pPr>
          </w:p>
        </w:tc>
        <w:tc>
          <w:tcPr>
            <w:tcW w:w="2127" w:type="dxa"/>
            <w:tcBorders>
              <w:top w:val="nil"/>
              <w:left w:val="outset" w:sz="6" w:space="0" w:color="C0C0C0"/>
              <w:bottom w:val="nil"/>
              <w:right w:val="outset" w:sz="6" w:space="0" w:color="C0C0C0"/>
            </w:tcBorders>
          </w:tcPr>
          <w:p w:rsidR="004A7556" w:rsidRPr="00887FF1" w:rsidRDefault="004A7556" w:rsidP="00130647">
            <w:pPr>
              <w:spacing w:after="0" w:line="240" w:lineRule="auto"/>
              <w:rPr>
                <w:rFonts w:ascii="Times New Roman" w:eastAsia="Times New Roman" w:hAnsi="Times New Roman"/>
                <w:sz w:val="24"/>
                <w:szCs w:val="24"/>
                <w:lang w:eastAsia="ru-RU"/>
              </w:rPr>
            </w:pPr>
            <w:r w:rsidRPr="00887FF1">
              <w:rPr>
                <w:rFonts w:ascii="Times New Roman" w:eastAsia="Times New Roman" w:hAnsi="Times New Roman"/>
                <w:sz w:val="24"/>
                <w:szCs w:val="24"/>
                <w:lang w:eastAsia="ru-RU"/>
              </w:rPr>
              <w:t xml:space="preserve">"Озеро Утиное", Камчатская область </w:t>
            </w:r>
          </w:p>
        </w:tc>
        <w:tc>
          <w:tcPr>
            <w:tcW w:w="2268" w:type="dxa"/>
            <w:tcBorders>
              <w:top w:val="nil"/>
              <w:left w:val="outset" w:sz="6" w:space="0" w:color="C0C0C0"/>
              <w:bottom w:val="nil"/>
              <w:right w:val="outset" w:sz="6" w:space="0" w:color="C0C0C0"/>
            </w:tcBorders>
          </w:tcPr>
          <w:p w:rsidR="004A7556" w:rsidRPr="00887FF1" w:rsidRDefault="004A7556" w:rsidP="00130647">
            <w:pPr>
              <w:spacing w:after="0" w:line="240" w:lineRule="auto"/>
              <w:rPr>
                <w:rFonts w:ascii="Times New Roman" w:eastAsia="Times New Roman" w:hAnsi="Times New Roman"/>
                <w:sz w:val="24"/>
                <w:szCs w:val="24"/>
                <w:lang w:eastAsia="ru-RU"/>
              </w:rPr>
            </w:pPr>
            <w:r w:rsidRPr="00887FF1">
              <w:rPr>
                <w:rFonts w:ascii="Times New Roman" w:eastAsia="Times New Roman" w:hAnsi="Times New Roman"/>
                <w:sz w:val="24"/>
                <w:szCs w:val="24"/>
                <w:lang w:eastAsia="ru-RU"/>
              </w:rPr>
              <w:t xml:space="preserve">курорт Паротунка </w:t>
            </w:r>
          </w:p>
        </w:tc>
        <w:tc>
          <w:tcPr>
            <w:tcW w:w="2552" w:type="dxa"/>
            <w:tcBorders>
              <w:top w:val="nil"/>
              <w:left w:val="outset" w:sz="6" w:space="0" w:color="C0C0C0"/>
              <w:bottom w:val="nil"/>
              <w:right w:val="outset" w:sz="6" w:space="0" w:color="C0C0C0"/>
            </w:tcBorders>
          </w:tcPr>
          <w:p w:rsidR="004A7556" w:rsidRPr="00887FF1" w:rsidRDefault="004A7556" w:rsidP="00130647">
            <w:pPr>
              <w:spacing w:after="0" w:line="240" w:lineRule="auto"/>
              <w:rPr>
                <w:rFonts w:ascii="Times New Roman" w:eastAsia="Times New Roman" w:hAnsi="Times New Roman"/>
                <w:sz w:val="24"/>
                <w:szCs w:val="24"/>
                <w:lang w:eastAsia="ru-RU"/>
              </w:rPr>
            </w:pPr>
            <w:r w:rsidRPr="00887FF1">
              <w:rPr>
                <w:rFonts w:ascii="Times New Roman" w:eastAsia="Times New Roman" w:hAnsi="Times New Roman"/>
                <w:sz w:val="24"/>
                <w:szCs w:val="24"/>
                <w:lang w:eastAsia="ru-RU"/>
              </w:rPr>
              <w:t xml:space="preserve">То же </w:t>
            </w:r>
          </w:p>
        </w:tc>
      </w:tr>
      <w:tr w:rsidR="004A7556" w:rsidRPr="00905222" w:rsidTr="009203EE">
        <w:trPr>
          <w:tblCellSpacing w:w="0" w:type="dxa"/>
        </w:trPr>
        <w:tc>
          <w:tcPr>
            <w:tcW w:w="567" w:type="dxa"/>
            <w:tcBorders>
              <w:top w:val="nil"/>
              <w:left w:val="outset" w:sz="6" w:space="0" w:color="C0C0C0"/>
              <w:bottom w:val="nil"/>
              <w:right w:val="outset" w:sz="6" w:space="0" w:color="C0C0C0"/>
            </w:tcBorders>
          </w:tcPr>
          <w:p w:rsidR="004A7556" w:rsidRPr="00887FF1" w:rsidRDefault="004A7556" w:rsidP="00130647">
            <w:pPr>
              <w:spacing w:after="0" w:line="240" w:lineRule="auto"/>
              <w:rPr>
                <w:rFonts w:ascii="Times New Roman" w:eastAsia="Times New Roman" w:hAnsi="Times New Roman"/>
                <w:sz w:val="24"/>
                <w:szCs w:val="24"/>
                <w:lang w:eastAsia="ru-RU"/>
              </w:rPr>
            </w:pPr>
            <w:r w:rsidRPr="00887FF1">
              <w:rPr>
                <w:rFonts w:ascii="Times New Roman" w:eastAsia="Times New Roman" w:hAnsi="Times New Roman"/>
                <w:sz w:val="24"/>
                <w:szCs w:val="24"/>
                <w:lang w:eastAsia="ru-RU"/>
              </w:rPr>
              <w:t xml:space="preserve">  </w:t>
            </w:r>
          </w:p>
        </w:tc>
        <w:tc>
          <w:tcPr>
            <w:tcW w:w="3261" w:type="dxa"/>
            <w:tcBorders>
              <w:top w:val="nil"/>
              <w:left w:val="outset" w:sz="6" w:space="0" w:color="C0C0C0"/>
              <w:bottom w:val="nil"/>
              <w:right w:val="outset" w:sz="6" w:space="0" w:color="C0C0C0"/>
            </w:tcBorders>
          </w:tcPr>
          <w:p w:rsidR="004A7556" w:rsidRPr="00887FF1" w:rsidRDefault="004A7556" w:rsidP="00130647">
            <w:pPr>
              <w:spacing w:after="0" w:line="240" w:lineRule="auto"/>
              <w:rPr>
                <w:rFonts w:ascii="Times New Roman" w:eastAsia="Times New Roman" w:hAnsi="Times New Roman"/>
                <w:sz w:val="24"/>
                <w:szCs w:val="24"/>
                <w:lang w:eastAsia="ru-RU"/>
              </w:rPr>
            </w:pPr>
            <w:r w:rsidRPr="00887FF1">
              <w:rPr>
                <w:rFonts w:ascii="Times New Roman" w:eastAsia="Times New Roman" w:hAnsi="Times New Roman"/>
                <w:sz w:val="24"/>
                <w:szCs w:val="24"/>
                <w:lang w:eastAsia="ru-RU"/>
              </w:rPr>
              <w:t xml:space="preserve">Озорно-ключевая сильносульфидная высокоминерализованная грязь (минерализация 20- 70 г/л, сульфиды &gt; 0,500%) </w:t>
            </w:r>
          </w:p>
        </w:tc>
        <w:tc>
          <w:tcPr>
            <w:tcW w:w="2127" w:type="dxa"/>
            <w:tcBorders>
              <w:top w:val="nil"/>
              <w:left w:val="outset" w:sz="6" w:space="0" w:color="C0C0C0"/>
              <w:bottom w:val="nil"/>
              <w:right w:val="outset" w:sz="6" w:space="0" w:color="C0C0C0"/>
            </w:tcBorders>
          </w:tcPr>
          <w:p w:rsidR="004A7556" w:rsidRPr="00887FF1" w:rsidRDefault="004A7556" w:rsidP="00130647">
            <w:pPr>
              <w:spacing w:after="0" w:line="240" w:lineRule="auto"/>
              <w:rPr>
                <w:rFonts w:ascii="Times New Roman" w:eastAsia="Times New Roman" w:hAnsi="Times New Roman"/>
                <w:sz w:val="24"/>
                <w:szCs w:val="24"/>
                <w:lang w:eastAsia="ru-RU"/>
              </w:rPr>
            </w:pPr>
            <w:r w:rsidRPr="00887FF1">
              <w:rPr>
                <w:rFonts w:ascii="Times New Roman" w:eastAsia="Times New Roman" w:hAnsi="Times New Roman"/>
                <w:sz w:val="24"/>
                <w:szCs w:val="24"/>
                <w:lang w:eastAsia="ru-RU"/>
              </w:rPr>
              <w:t xml:space="preserve">"Чапаевские озера", Саратовская область </w:t>
            </w:r>
          </w:p>
        </w:tc>
        <w:tc>
          <w:tcPr>
            <w:tcW w:w="2268" w:type="dxa"/>
            <w:tcBorders>
              <w:top w:val="nil"/>
              <w:left w:val="outset" w:sz="6" w:space="0" w:color="C0C0C0"/>
              <w:bottom w:val="nil"/>
              <w:right w:val="outset" w:sz="6" w:space="0" w:color="C0C0C0"/>
            </w:tcBorders>
          </w:tcPr>
          <w:p w:rsidR="004A7556" w:rsidRPr="00887FF1" w:rsidRDefault="004A7556" w:rsidP="00130647">
            <w:pPr>
              <w:spacing w:after="0" w:line="240" w:lineRule="auto"/>
              <w:rPr>
                <w:rFonts w:ascii="Times New Roman" w:eastAsia="Times New Roman" w:hAnsi="Times New Roman"/>
                <w:sz w:val="24"/>
                <w:szCs w:val="24"/>
                <w:lang w:eastAsia="ru-RU"/>
              </w:rPr>
            </w:pPr>
            <w:r w:rsidRPr="00887FF1">
              <w:rPr>
                <w:rFonts w:ascii="Times New Roman" w:eastAsia="Times New Roman" w:hAnsi="Times New Roman"/>
                <w:sz w:val="24"/>
                <w:szCs w:val="24"/>
                <w:lang w:eastAsia="ru-RU"/>
              </w:rPr>
              <w:t xml:space="preserve">Курорт им. Чапаева </w:t>
            </w:r>
          </w:p>
        </w:tc>
        <w:tc>
          <w:tcPr>
            <w:tcW w:w="2552" w:type="dxa"/>
            <w:tcBorders>
              <w:top w:val="nil"/>
              <w:left w:val="outset" w:sz="6" w:space="0" w:color="C0C0C0"/>
              <w:bottom w:val="nil"/>
              <w:right w:val="outset" w:sz="6" w:space="0" w:color="C0C0C0"/>
            </w:tcBorders>
          </w:tcPr>
          <w:p w:rsidR="004A7556" w:rsidRPr="00887FF1" w:rsidRDefault="004A7556" w:rsidP="00130647">
            <w:pPr>
              <w:spacing w:after="0" w:line="240" w:lineRule="auto"/>
              <w:rPr>
                <w:rFonts w:ascii="Times New Roman" w:eastAsia="Times New Roman" w:hAnsi="Times New Roman"/>
                <w:sz w:val="24"/>
                <w:szCs w:val="24"/>
                <w:lang w:eastAsia="ru-RU"/>
              </w:rPr>
            </w:pPr>
            <w:r w:rsidRPr="00887FF1">
              <w:rPr>
                <w:rFonts w:ascii="Times New Roman" w:eastAsia="Times New Roman" w:hAnsi="Times New Roman"/>
                <w:sz w:val="24"/>
                <w:szCs w:val="24"/>
                <w:lang w:eastAsia="ru-RU"/>
              </w:rPr>
              <w:t xml:space="preserve">То же </w:t>
            </w:r>
          </w:p>
        </w:tc>
      </w:tr>
      <w:tr w:rsidR="004A7556" w:rsidRPr="00905222" w:rsidTr="009203EE">
        <w:trPr>
          <w:tblCellSpacing w:w="0" w:type="dxa"/>
        </w:trPr>
        <w:tc>
          <w:tcPr>
            <w:tcW w:w="567" w:type="dxa"/>
            <w:tcBorders>
              <w:top w:val="nil"/>
              <w:left w:val="outset" w:sz="6" w:space="0" w:color="C0C0C0"/>
              <w:bottom w:val="nil"/>
              <w:right w:val="outset" w:sz="6" w:space="0" w:color="C0C0C0"/>
            </w:tcBorders>
          </w:tcPr>
          <w:p w:rsidR="004A7556" w:rsidRPr="00887FF1" w:rsidRDefault="004A7556" w:rsidP="00130647">
            <w:pPr>
              <w:spacing w:after="0" w:line="240" w:lineRule="auto"/>
              <w:rPr>
                <w:rFonts w:ascii="Times New Roman" w:eastAsia="Times New Roman" w:hAnsi="Times New Roman"/>
                <w:sz w:val="24"/>
                <w:szCs w:val="24"/>
                <w:lang w:eastAsia="ru-RU"/>
              </w:rPr>
            </w:pPr>
            <w:r w:rsidRPr="00887FF1">
              <w:rPr>
                <w:rFonts w:ascii="Times New Roman" w:eastAsia="Times New Roman" w:hAnsi="Times New Roman"/>
                <w:sz w:val="24"/>
                <w:szCs w:val="24"/>
                <w:lang w:eastAsia="ru-RU"/>
              </w:rPr>
              <w:t xml:space="preserve">  </w:t>
            </w:r>
          </w:p>
        </w:tc>
        <w:tc>
          <w:tcPr>
            <w:tcW w:w="3261" w:type="dxa"/>
            <w:tcBorders>
              <w:top w:val="nil"/>
              <w:left w:val="outset" w:sz="6" w:space="0" w:color="C0C0C0"/>
              <w:bottom w:val="nil"/>
              <w:right w:val="outset" w:sz="6" w:space="0" w:color="C0C0C0"/>
            </w:tcBorders>
          </w:tcPr>
          <w:p w:rsidR="004A7556" w:rsidRPr="00887FF1" w:rsidRDefault="004A7556" w:rsidP="00130647">
            <w:pPr>
              <w:spacing w:after="0" w:line="240" w:lineRule="auto"/>
              <w:jc w:val="center"/>
              <w:rPr>
                <w:rFonts w:ascii="Times New Roman" w:eastAsia="Times New Roman" w:hAnsi="Times New Roman"/>
                <w:sz w:val="24"/>
                <w:szCs w:val="24"/>
                <w:lang w:eastAsia="ru-RU"/>
              </w:rPr>
            </w:pPr>
            <w:r w:rsidRPr="00887FF1">
              <w:rPr>
                <w:rFonts w:ascii="Times New Roman" w:eastAsia="Times New Roman" w:hAnsi="Times New Roman"/>
                <w:sz w:val="24"/>
                <w:szCs w:val="24"/>
                <w:lang w:eastAsia="ru-RU"/>
              </w:rPr>
              <w:br/>
              <w:t xml:space="preserve">(минерализация 100-150 г/л, сульфиды &gt; 0,500%) </w:t>
            </w:r>
          </w:p>
        </w:tc>
        <w:tc>
          <w:tcPr>
            <w:tcW w:w="2127" w:type="dxa"/>
            <w:tcBorders>
              <w:top w:val="nil"/>
              <w:left w:val="outset" w:sz="6" w:space="0" w:color="C0C0C0"/>
              <w:bottom w:val="nil"/>
              <w:right w:val="outset" w:sz="6" w:space="0" w:color="C0C0C0"/>
            </w:tcBorders>
          </w:tcPr>
          <w:p w:rsidR="004A7556" w:rsidRPr="00887FF1" w:rsidRDefault="004A7556" w:rsidP="00130647">
            <w:pPr>
              <w:spacing w:after="0" w:line="240" w:lineRule="auto"/>
              <w:rPr>
                <w:rFonts w:ascii="Times New Roman" w:eastAsia="Times New Roman" w:hAnsi="Times New Roman"/>
                <w:sz w:val="24"/>
                <w:szCs w:val="24"/>
                <w:lang w:eastAsia="ru-RU"/>
              </w:rPr>
            </w:pPr>
            <w:r w:rsidRPr="00887FF1">
              <w:rPr>
                <w:rFonts w:ascii="Times New Roman" w:eastAsia="Times New Roman" w:hAnsi="Times New Roman"/>
                <w:sz w:val="24"/>
                <w:szCs w:val="24"/>
                <w:lang w:eastAsia="ru-RU"/>
              </w:rPr>
              <w:t xml:space="preserve">"Озеро Соленое", Иркутская область </w:t>
            </w:r>
          </w:p>
        </w:tc>
        <w:tc>
          <w:tcPr>
            <w:tcW w:w="2268" w:type="dxa"/>
            <w:tcBorders>
              <w:top w:val="nil"/>
              <w:left w:val="outset" w:sz="6" w:space="0" w:color="C0C0C0"/>
              <w:bottom w:val="nil"/>
              <w:right w:val="outset" w:sz="6" w:space="0" w:color="C0C0C0"/>
            </w:tcBorders>
          </w:tcPr>
          <w:p w:rsidR="004A7556" w:rsidRPr="00887FF1" w:rsidRDefault="004A7556" w:rsidP="00130647">
            <w:pPr>
              <w:spacing w:after="0" w:line="240" w:lineRule="auto"/>
              <w:rPr>
                <w:rFonts w:ascii="Times New Roman" w:eastAsia="Times New Roman" w:hAnsi="Times New Roman"/>
                <w:sz w:val="24"/>
                <w:szCs w:val="24"/>
                <w:lang w:eastAsia="ru-RU"/>
              </w:rPr>
            </w:pPr>
            <w:r w:rsidRPr="00887FF1">
              <w:rPr>
                <w:rFonts w:ascii="Times New Roman" w:eastAsia="Times New Roman" w:hAnsi="Times New Roman"/>
                <w:sz w:val="24"/>
                <w:szCs w:val="24"/>
                <w:lang w:eastAsia="ru-RU"/>
              </w:rPr>
              <w:t xml:space="preserve">Курорт Усть-Кут </w:t>
            </w:r>
          </w:p>
        </w:tc>
        <w:tc>
          <w:tcPr>
            <w:tcW w:w="2552" w:type="dxa"/>
            <w:tcBorders>
              <w:top w:val="nil"/>
              <w:left w:val="outset" w:sz="6" w:space="0" w:color="C0C0C0"/>
              <w:bottom w:val="nil"/>
              <w:right w:val="outset" w:sz="6" w:space="0" w:color="C0C0C0"/>
            </w:tcBorders>
          </w:tcPr>
          <w:p w:rsidR="004A7556" w:rsidRPr="00887FF1" w:rsidRDefault="004A7556" w:rsidP="00130647">
            <w:pPr>
              <w:spacing w:after="0" w:line="240" w:lineRule="auto"/>
              <w:rPr>
                <w:rFonts w:ascii="Times New Roman" w:eastAsia="Times New Roman" w:hAnsi="Times New Roman"/>
                <w:sz w:val="24"/>
                <w:szCs w:val="24"/>
                <w:lang w:eastAsia="ru-RU"/>
              </w:rPr>
            </w:pPr>
            <w:r w:rsidRPr="00887FF1">
              <w:rPr>
                <w:rFonts w:ascii="Times New Roman" w:eastAsia="Times New Roman" w:hAnsi="Times New Roman"/>
                <w:sz w:val="24"/>
                <w:szCs w:val="24"/>
                <w:lang w:eastAsia="ru-RU"/>
              </w:rPr>
              <w:t xml:space="preserve">То же </w:t>
            </w:r>
          </w:p>
        </w:tc>
      </w:tr>
      <w:tr w:rsidR="004A7556" w:rsidRPr="00905222" w:rsidTr="009203EE">
        <w:trPr>
          <w:tblCellSpacing w:w="0" w:type="dxa"/>
        </w:trPr>
        <w:tc>
          <w:tcPr>
            <w:tcW w:w="567" w:type="dxa"/>
            <w:tcBorders>
              <w:top w:val="nil"/>
              <w:left w:val="outset" w:sz="6" w:space="0" w:color="C0C0C0"/>
              <w:bottom w:val="outset" w:sz="6" w:space="0" w:color="C0C0C0"/>
              <w:right w:val="outset" w:sz="6" w:space="0" w:color="C0C0C0"/>
            </w:tcBorders>
          </w:tcPr>
          <w:p w:rsidR="004A7556" w:rsidRPr="00887FF1" w:rsidRDefault="004A7556" w:rsidP="00130647">
            <w:pPr>
              <w:spacing w:after="0" w:line="240" w:lineRule="auto"/>
              <w:rPr>
                <w:rFonts w:ascii="Times New Roman" w:eastAsia="Times New Roman" w:hAnsi="Times New Roman"/>
                <w:sz w:val="24"/>
                <w:szCs w:val="24"/>
                <w:lang w:eastAsia="ru-RU"/>
              </w:rPr>
            </w:pPr>
            <w:r w:rsidRPr="00887FF1">
              <w:rPr>
                <w:rFonts w:ascii="Times New Roman" w:eastAsia="Times New Roman" w:hAnsi="Times New Roman"/>
                <w:sz w:val="24"/>
                <w:szCs w:val="24"/>
                <w:lang w:eastAsia="ru-RU"/>
              </w:rPr>
              <w:t xml:space="preserve">  </w:t>
            </w:r>
          </w:p>
        </w:tc>
        <w:tc>
          <w:tcPr>
            <w:tcW w:w="3261" w:type="dxa"/>
            <w:tcBorders>
              <w:top w:val="nil"/>
              <w:left w:val="outset" w:sz="6" w:space="0" w:color="C0C0C0"/>
              <w:bottom w:val="outset" w:sz="6" w:space="0" w:color="C0C0C0"/>
              <w:right w:val="outset" w:sz="6" w:space="0" w:color="C0C0C0"/>
            </w:tcBorders>
          </w:tcPr>
          <w:p w:rsidR="004A7556" w:rsidRPr="00887FF1" w:rsidRDefault="004A7556" w:rsidP="00130647">
            <w:pPr>
              <w:spacing w:after="0" w:line="240" w:lineRule="auto"/>
              <w:rPr>
                <w:rFonts w:ascii="Times New Roman" w:eastAsia="Times New Roman" w:hAnsi="Times New Roman"/>
                <w:sz w:val="24"/>
                <w:szCs w:val="24"/>
                <w:lang w:eastAsia="ru-RU"/>
              </w:rPr>
            </w:pPr>
            <w:r w:rsidRPr="00887FF1">
              <w:rPr>
                <w:rFonts w:ascii="Times New Roman" w:eastAsia="Times New Roman" w:hAnsi="Times New Roman"/>
                <w:sz w:val="24"/>
                <w:szCs w:val="24"/>
                <w:lang w:eastAsia="ru-RU"/>
              </w:rPr>
              <w:t xml:space="preserve">Озерно-ключсвая сильносульфидная соленасыщенная грязь (минерализация 150-350 г/л, сульфиды &gt; 0,500%) </w:t>
            </w:r>
          </w:p>
        </w:tc>
        <w:tc>
          <w:tcPr>
            <w:tcW w:w="2127" w:type="dxa"/>
            <w:tcBorders>
              <w:top w:val="nil"/>
              <w:left w:val="outset" w:sz="6" w:space="0" w:color="C0C0C0"/>
              <w:bottom w:val="outset" w:sz="6" w:space="0" w:color="C0C0C0"/>
              <w:right w:val="outset" w:sz="6" w:space="0" w:color="C0C0C0"/>
            </w:tcBorders>
          </w:tcPr>
          <w:p w:rsidR="004A7556" w:rsidRPr="00887FF1" w:rsidRDefault="004A7556" w:rsidP="00130647">
            <w:pPr>
              <w:spacing w:after="0" w:line="240" w:lineRule="auto"/>
              <w:rPr>
                <w:rFonts w:ascii="Times New Roman" w:eastAsia="Times New Roman" w:hAnsi="Times New Roman"/>
                <w:sz w:val="24"/>
                <w:szCs w:val="24"/>
                <w:lang w:eastAsia="ru-RU"/>
              </w:rPr>
            </w:pPr>
            <w:r w:rsidRPr="00887FF1">
              <w:rPr>
                <w:rFonts w:ascii="Times New Roman" w:eastAsia="Times New Roman" w:hAnsi="Times New Roman"/>
                <w:sz w:val="24"/>
                <w:szCs w:val="24"/>
                <w:lang w:eastAsia="ru-RU"/>
              </w:rPr>
              <w:t xml:space="preserve">"Озеро Моксоголох", "Большой и Малый Рассолы", Республика Саха </w:t>
            </w:r>
          </w:p>
        </w:tc>
        <w:tc>
          <w:tcPr>
            <w:tcW w:w="2268" w:type="dxa"/>
            <w:tcBorders>
              <w:top w:val="nil"/>
              <w:left w:val="outset" w:sz="6" w:space="0" w:color="C0C0C0"/>
              <w:bottom w:val="outset" w:sz="6" w:space="0" w:color="C0C0C0"/>
              <w:right w:val="outset" w:sz="6" w:space="0" w:color="C0C0C0"/>
            </w:tcBorders>
          </w:tcPr>
          <w:p w:rsidR="004A7556" w:rsidRPr="00887FF1" w:rsidRDefault="004A7556" w:rsidP="00130647">
            <w:pPr>
              <w:spacing w:after="0" w:line="240" w:lineRule="auto"/>
              <w:rPr>
                <w:rFonts w:ascii="Times New Roman" w:eastAsia="Times New Roman" w:hAnsi="Times New Roman"/>
                <w:sz w:val="24"/>
                <w:szCs w:val="24"/>
                <w:lang w:eastAsia="ru-RU"/>
              </w:rPr>
            </w:pPr>
            <w:r w:rsidRPr="00887FF1">
              <w:rPr>
                <w:rFonts w:ascii="Times New Roman" w:eastAsia="Times New Roman" w:hAnsi="Times New Roman"/>
                <w:sz w:val="24"/>
                <w:szCs w:val="24"/>
                <w:lang w:eastAsia="ru-RU"/>
              </w:rPr>
              <w:t xml:space="preserve">Внекурортное использование </w:t>
            </w:r>
          </w:p>
        </w:tc>
        <w:tc>
          <w:tcPr>
            <w:tcW w:w="2552" w:type="dxa"/>
            <w:tcBorders>
              <w:top w:val="nil"/>
              <w:left w:val="outset" w:sz="6" w:space="0" w:color="C0C0C0"/>
              <w:bottom w:val="outset" w:sz="6" w:space="0" w:color="C0C0C0"/>
              <w:right w:val="outset" w:sz="6" w:space="0" w:color="C0C0C0"/>
            </w:tcBorders>
          </w:tcPr>
          <w:p w:rsidR="004A7556" w:rsidRPr="00887FF1" w:rsidRDefault="004A7556" w:rsidP="00130647">
            <w:pPr>
              <w:spacing w:after="0" w:line="240" w:lineRule="auto"/>
              <w:rPr>
                <w:rFonts w:ascii="Times New Roman" w:eastAsia="Times New Roman" w:hAnsi="Times New Roman"/>
                <w:sz w:val="24"/>
                <w:szCs w:val="24"/>
                <w:lang w:eastAsia="ru-RU"/>
              </w:rPr>
            </w:pPr>
            <w:r w:rsidRPr="00887FF1">
              <w:rPr>
                <w:rFonts w:ascii="Times New Roman" w:eastAsia="Times New Roman" w:hAnsi="Times New Roman"/>
                <w:sz w:val="24"/>
                <w:szCs w:val="24"/>
                <w:lang w:eastAsia="ru-RU"/>
              </w:rPr>
              <w:t xml:space="preserve">То же </w:t>
            </w:r>
          </w:p>
        </w:tc>
      </w:tr>
      <w:tr w:rsidR="004A7556" w:rsidRPr="00905222" w:rsidTr="009203EE">
        <w:trPr>
          <w:tblCellSpacing w:w="0" w:type="dxa"/>
        </w:trPr>
        <w:tc>
          <w:tcPr>
            <w:tcW w:w="10775" w:type="dxa"/>
            <w:gridSpan w:val="5"/>
            <w:tcBorders>
              <w:top w:val="outset" w:sz="6" w:space="0" w:color="C0C0C0"/>
              <w:left w:val="outset" w:sz="6" w:space="0" w:color="C0C0C0"/>
              <w:bottom w:val="outset" w:sz="6" w:space="0" w:color="C0C0C0"/>
              <w:right w:val="outset" w:sz="6" w:space="0" w:color="C0C0C0"/>
            </w:tcBorders>
          </w:tcPr>
          <w:p w:rsidR="004A7556" w:rsidRPr="00887FF1" w:rsidRDefault="004A7556" w:rsidP="00130647">
            <w:pPr>
              <w:spacing w:before="100" w:beforeAutospacing="1" w:after="100" w:afterAutospacing="1" w:line="240" w:lineRule="auto"/>
              <w:jc w:val="center"/>
              <w:outlineLvl w:val="1"/>
              <w:rPr>
                <w:rFonts w:ascii="Times New Roman" w:eastAsia="Times New Roman" w:hAnsi="Times New Roman"/>
                <w:b/>
                <w:bCs/>
                <w:sz w:val="24"/>
                <w:szCs w:val="24"/>
                <w:lang w:eastAsia="ru-RU"/>
              </w:rPr>
            </w:pPr>
            <w:r w:rsidRPr="00887FF1">
              <w:rPr>
                <w:rFonts w:ascii="Times New Roman" w:eastAsia="Times New Roman" w:hAnsi="Times New Roman"/>
                <w:b/>
                <w:bCs/>
                <w:sz w:val="24"/>
                <w:szCs w:val="24"/>
                <w:lang w:eastAsia="ru-RU"/>
              </w:rPr>
              <w:t>4. Сопочные грязи</w:t>
            </w:r>
          </w:p>
        </w:tc>
      </w:tr>
      <w:tr w:rsidR="004A7556" w:rsidRPr="00905222" w:rsidTr="009203EE">
        <w:trPr>
          <w:tblCellSpacing w:w="0" w:type="dxa"/>
        </w:trPr>
        <w:tc>
          <w:tcPr>
            <w:tcW w:w="567" w:type="dxa"/>
            <w:tcBorders>
              <w:top w:val="outset" w:sz="6" w:space="0" w:color="C0C0C0"/>
              <w:left w:val="outset" w:sz="6" w:space="0" w:color="C0C0C0"/>
              <w:bottom w:val="nil"/>
              <w:right w:val="outset" w:sz="6" w:space="0" w:color="C0C0C0"/>
            </w:tcBorders>
          </w:tcPr>
          <w:p w:rsidR="004A7556" w:rsidRPr="00887FF1" w:rsidRDefault="004A7556" w:rsidP="00130647">
            <w:pPr>
              <w:spacing w:after="0" w:line="240" w:lineRule="auto"/>
              <w:rPr>
                <w:rFonts w:ascii="Times New Roman" w:eastAsia="Times New Roman" w:hAnsi="Times New Roman"/>
                <w:sz w:val="24"/>
                <w:szCs w:val="24"/>
                <w:lang w:eastAsia="ru-RU"/>
              </w:rPr>
            </w:pPr>
            <w:r w:rsidRPr="00887FF1">
              <w:rPr>
                <w:rFonts w:ascii="Times New Roman" w:eastAsia="Times New Roman" w:hAnsi="Times New Roman"/>
                <w:sz w:val="24"/>
                <w:szCs w:val="24"/>
                <w:lang w:eastAsia="ru-RU"/>
              </w:rPr>
              <w:t xml:space="preserve">4.1. </w:t>
            </w:r>
          </w:p>
        </w:tc>
        <w:tc>
          <w:tcPr>
            <w:tcW w:w="3261" w:type="dxa"/>
            <w:tcBorders>
              <w:top w:val="outset" w:sz="6" w:space="0" w:color="C0C0C0"/>
              <w:left w:val="outset" w:sz="6" w:space="0" w:color="C0C0C0"/>
              <w:bottom w:val="nil"/>
              <w:right w:val="outset" w:sz="6" w:space="0" w:color="C0C0C0"/>
            </w:tcBorders>
          </w:tcPr>
          <w:p w:rsidR="004A7556" w:rsidRPr="00887FF1" w:rsidRDefault="004A7556" w:rsidP="00130647">
            <w:pPr>
              <w:spacing w:after="0" w:line="240" w:lineRule="auto"/>
              <w:rPr>
                <w:rFonts w:ascii="Times New Roman" w:eastAsia="Times New Roman" w:hAnsi="Times New Roman"/>
                <w:sz w:val="24"/>
                <w:szCs w:val="24"/>
                <w:lang w:eastAsia="ru-RU"/>
              </w:rPr>
            </w:pPr>
            <w:r w:rsidRPr="00887FF1">
              <w:rPr>
                <w:rFonts w:ascii="Times New Roman" w:eastAsia="Times New Roman" w:hAnsi="Times New Roman"/>
                <w:sz w:val="24"/>
                <w:szCs w:val="24"/>
                <w:lang w:eastAsia="ru-RU"/>
              </w:rPr>
              <w:t xml:space="preserve">Сопочная бессульфидная среднеминерализованная грязь (минерализация 15-20 г/л) </w:t>
            </w:r>
          </w:p>
        </w:tc>
        <w:tc>
          <w:tcPr>
            <w:tcW w:w="2127" w:type="dxa"/>
            <w:tcBorders>
              <w:top w:val="outset" w:sz="6" w:space="0" w:color="C0C0C0"/>
              <w:left w:val="outset" w:sz="6" w:space="0" w:color="C0C0C0"/>
              <w:bottom w:val="nil"/>
              <w:right w:val="outset" w:sz="6" w:space="0" w:color="C0C0C0"/>
            </w:tcBorders>
          </w:tcPr>
          <w:p w:rsidR="004A7556" w:rsidRPr="00887FF1" w:rsidRDefault="004A7556" w:rsidP="00130647">
            <w:pPr>
              <w:spacing w:after="0" w:line="240" w:lineRule="auto"/>
              <w:rPr>
                <w:rFonts w:ascii="Times New Roman" w:eastAsia="Times New Roman" w:hAnsi="Times New Roman"/>
                <w:sz w:val="24"/>
                <w:szCs w:val="24"/>
                <w:lang w:eastAsia="ru-RU"/>
              </w:rPr>
            </w:pPr>
            <w:r w:rsidRPr="00887FF1">
              <w:rPr>
                <w:rFonts w:ascii="Times New Roman" w:eastAsia="Times New Roman" w:hAnsi="Times New Roman"/>
                <w:sz w:val="24"/>
                <w:szCs w:val="24"/>
                <w:lang w:eastAsia="ru-RU"/>
              </w:rPr>
              <w:t xml:space="preserve">"Сопка Азовская", Краснодарский край </w:t>
            </w:r>
          </w:p>
        </w:tc>
        <w:tc>
          <w:tcPr>
            <w:tcW w:w="2268" w:type="dxa"/>
            <w:tcBorders>
              <w:top w:val="outset" w:sz="6" w:space="0" w:color="C0C0C0"/>
              <w:left w:val="outset" w:sz="6" w:space="0" w:color="C0C0C0"/>
              <w:bottom w:val="nil"/>
              <w:right w:val="outset" w:sz="6" w:space="0" w:color="C0C0C0"/>
            </w:tcBorders>
          </w:tcPr>
          <w:p w:rsidR="004A7556" w:rsidRPr="00887FF1" w:rsidRDefault="004A7556" w:rsidP="00130647">
            <w:pPr>
              <w:spacing w:after="0" w:line="240" w:lineRule="auto"/>
              <w:rPr>
                <w:rFonts w:ascii="Times New Roman" w:eastAsia="Times New Roman" w:hAnsi="Times New Roman"/>
                <w:sz w:val="24"/>
                <w:szCs w:val="24"/>
                <w:lang w:eastAsia="ru-RU"/>
              </w:rPr>
            </w:pPr>
            <w:r w:rsidRPr="00887FF1">
              <w:rPr>
                <w:rFonts w:ascii="Times New Roman" w:eastAsia="Times New Roman" w:hAnsi="Times New Roman"/>
                <w:sz w:val="24"/>
                <w:szCs w:val="24"/>
                <w:lang w:eastAsia="ru-RU"/>
              </w:rPr>
              <w:t xml:space="preserve">Курорт Анапа </w:t>
            </w:r>
          </w:p>
        </w:tc>
        <w:tc>
          <w:tcPr>
            <w:tcW w:w="2552" w:type="dxa"/>
            <w:tcBorders>
              <w:top w:val="outset" w:sz="6" w:space="0" w:color="C0C0C0"/>
              <w:left w:val="outset" w:sz="6" w:space="0" w:color="C0C0C0"/>
              <w:bottom w:val="nil"/>
              <w:right w:val="outset" w:sz="6" w:space="0" w:color="C0C0C0"/>
            </w:tcBorders>
          </w:tcPr>
          <w:p w:rsidR="004A7556" w:rsidRPr="00887FF1" w:rsidRDefault="004A7556" w:rsidP="00130647">
            <w:pPr>
              <w:spacing w:after="0" w:line="240" w:lineRule="auto"/>
              <w:rPr>
                <w:rFonts w:ascii="Times New Roman" w:eastAsia="Times New Roman" w:hAnsi="Times New Roman"/>
                <w:sz w:val="24"/>
                <w:szCs w:val="24"/>
                <w:lang w:eastAsia="ru-RU"/>
              </w:rPr>
            </w:pPr>
            <w:r w:rsidRPr="00887FF1">
              <w:rPr>
                <w:rFonts w:ascii="Times New Roman" w:eastAsia="Times New Roman" w:hAnsi="Times New Roman"/>
                <w:sz w:val="24"/>
                <w:szCs w:val="24"/>
                <w:lang w:eastAsia="ru-RU"/>
              </w:rPr>
              <w:t xml:space="preserve">То же </w:t>
            </w:r>
          </w:p>
        </w:tc>
      </w:tr>
      <w:tr w:rsidR="004A7556" w:rsidRPr="00905222" w:rsidTr="009203EE">
        <w:trPr>
          <w:tblCellSpacing w:w="0" w:type="dxa"/>
        </w:trPr>
        <w:tc>
          <w:tcPr>
            <w:tcW w:w="567" w:type="dxa"/>
            <w:tcBorders>
              <w:top w:val="nil"/>
              <w:left w:val="outset" w:sz="6" w:space="0" w:color="C0C0C0"/>
              <w:bottom w:val="outset" w:sz="6" w:space="0" w:color="C0C0C0"/>
              <w:right w:val="outset" w:sz="6" w:space="0" w:color="C0C0C0"/>
            </w:tcBorders>
          </w:tcPr>
          <w:p w:rsidR="004A7556" w:rsidRPr="00887FF1" w:rsidRDefault="004A7556" w:rsidP="00130647">
            <w:pPr>
              <w:spacing w:after="0" w:line="240" w:lineRule="auto"/>
              <w:rPr>
                <w:rFonts w:ascii="Times New Roman" w:eastAsia="Times New Roman" w:hAnsi="Times New Roman"/>
                <w:sz w:val="24"/>
                <w:szCs w:val="24"/>
                <w:lang w:eastAsia="ru-RU"/>
              </w:rPr>
            </w:pPr>
            <w:r w:rsidRPr="00887FF1">
              <w:rPr>
                <w:rFonts w:ascii="Times New Roman" w:eastAsia="Times New Roman" w:hAnsi="Times New Roman"/>
                <w:sz w:val="24"/>
                <w:szCs w:val="24"/>
                <w:lang w:eastAsia="ru-RU"/>
              </w:rPr>
              <w:t xml:space="preserve">  </w:t>
            </w:r>
          </w:p>
        </w:tc>
        <w:tc>
          <w:tcPr>
            <w:tcW w:w="3261" w:type="dxa"/>
            <w:tcBorders>
              <w:top w:val="nil"/>
              <w:left w:val="outset" w:sz="6" w:space="0" w:color="C0C0C0"/>
              <w:bottom w:val="outset" w:sz="6" w:space="0" w:color="C0C0C0"/>
              <w:right w:val="outset" w:sz="6" w:space="0" w:color="C0C0C0"/>
            </w:tcBorders>
          </w:tcPr>
          <w:p w:rsidR="004A7556" w:rsidRPr="00887FF1" w:rsidRDefault="004A7556" w:rsidP="00130647">
            <w:pPr>
              <w:spacing w:after="0" w:line="240" w:lineRule="auto"/>
              <w:jc w:val="center"/>
              <w:rPr>
                <w:rFonts w:ascii="Times New Roman" w:eastAsia="Times New Roman" w:hAnsi="Times New Roman"/>
                <w:sz w:val="24"/>
                <w:szCs w:val="24"/>
                <w:lang w:eastAsia="ru-RU"/>
              </w:rPr>
            </w:pPr>
          </w:p>
        </w:tc>
        <w:tc>
          <w:tcPr>
            <w:tcW w:w="2127" w:type="dxa"/>
            <w:tcBorders>
              <w:top w:val="nil"/>
              <w:left w:val="outset" w:sz="6" w:space="0" w:color="C0C0C0"/>
              <w:bottom w:val="outset" w:sz="6" w:space="0" w:color="C0C0C0"/>
              <w:right w:val="outset" w:sz="6" w:space="0" w:color="C0C0C0"/>
            </w:tcBorders>
          </w:tcPr>
          <w:p w:rsidR="004A7556" w:rsidRPr="00887FF1" w:rsidRDefault="004A7556" w:rsidP="00130647">
            <w:pPr>
              <w:spacing w:after="0" w:line="240" w:lineRule="auto"/>
              <w:rPr>
                <w:rFonts w:ascii="Times New Roman" w:eastAsia="Times New Roman" w:hAnsi="Times New Roman"/>
                <w:sz w:val="24"/>
                <w:szCs w:val="24"/>
                <w:lang w:eastAsia="ru-RU"/>
              </w:rPr>
            </w:pPr>
            <w:r w:rsidRPr="00887FF1">
              <w:rPr>
                <w:rFonts w:ascii="Times New Roman" w:eastAsia="Times New Roman" w:hAnsi="Times New Roman"/>
                <w:sz w:val="24"/>
                <w:szCs w:val="24"/>
                <w:lang w:eastAsia="ru-RU"/>
              </w:rPr>
              <w:t xml:space="preserve">"Сопка Шуго", Краснодарский край </w:t>
            </w:r>
          </w:p>
        </w:tc>
        <w:tc>
          <w:tcPr>
            <w:tcW w:w="2268" w:type="dxa"/>
            <w:tcBorders>
              <w:top w:val="nil"/>
              <w:left w:val="outset" w:sz="6" w:space="0" w:color="C0C0C0"/>
              <w:bottom w:val="outset" w:sz="6" w:space="0" w:color="C0C0C0"/>
              <w:right w:val="outset" w:sz="6" w:space="0" w:color="C0C0C0"/>
            </w:tcBorders>
          </w:tcPr>
          <w:p w:rsidR="004A7556" w:rsidRPr="00887FF1" w:rsidRDefault="004A7556" w:rsidP="00130647">
            <w:pPr>
              <w:spacing w:after="0" w:line="240" w:lineRule="auto"/>
              <w:rPr>
                <w:rFonts w:ascii="Times New Roman" w:eastAsia="Times New Roman" w:hAnsi="Times New Roman"/>
                <w:sz w:val="24"/>
                <w:szCs w:val="24"/>
                <w:lang w:eastAsia="ru-RU"/>
              </w:rPr>
            </w:pPr>
            <w:r w:rsidRPr="00887FF1">
              <w:rPr>
                <w:rFonts w:ascii="Times New Roman" w:eastAsia="Times New Roman" w:hAnsi="Times New Roman"/>
                <w:sz w:val="24"/>
                <w:szCs w:val="24"/>
                <w:lang w:eastAsia="ru-RU"/>
              </w:rPr>
              <w:t xml:space="preserve">Внекурортпое использование </w:t>
            </w:r>
          </w:p>
        </w:tc>
        <w:tc>
          <w:tcPr>
            <w:tcW w:w="2552" w:type="dxa"/>
            <w:tcBorders>
              <w:top w:val="nil"/>
              <w:left w:val="outset" w:sz="6" w:space="0" w:color="C0C0C0"/>
              <w:bottom w:val="outset" w:sz="6" w:space="0" w:color="C0C0C0"/>
              <w:right w:val="outset" w:sz="6" w:space="0" w:color="C0C0C0"/>
            </w:tcBorders>
          </w:tcPr>
          <w:p w:rsidR="004A7556" w:rsidRPr="00887FF1" w:rsidRDefault="004A7556" w:rsidP="00130647">
            <w:pPr>
              <w:spacing w:after="0" w:line="240" w:lineRule="auto"/>
              <w:rPr>
                <w:rFonts w:ascii="Times New Roman" w:eastAsia="Times New Roman" w:hAnsi="Times New Roman"/>
                <w:sz w:val="24"/>
                <w:szCs w:val="24"/>
                <w:lang w:eastAsia="ru-RU"/>
              </w:rPr>
            </w:pPr>
            <w:r w:rsidRPr="00887FF1">
              <w:rPr>
                <w:rFonts w:ascii="Times New Roman" w:eastAsia="Times New Roman" w:hAnsi="Times New Roman"/>
                <w:sz w:val="24"/>
                <w:szCs w:val="24"/>
                <w:lang w:eastAsia="ru-RU"/>
              </w:rPr>
              <w:t xml:space="preserve">То же </w:t>
            </w:r>
          </w:p>
        </w:tc>
      </w:tr>
      <w:tr w:rsidR="004A7556" w:rsidRPr="00905222" w:rsidTr="009203EE">
        <w:trPr>
          <w:tblCellSpacing w:w="0" w:type="dxa"/>
        </w:trPr>
        <w:tc>
          <w:tcPr>
            <w:tcW w:w="10775" w:type="dxa"/>
            <w:gridSpan w:val="5"/>
            <w:tcBorders>
              <w:top w:val="outset" w:sz="6" w:space="0" w:color="C0C0C0"/>
              <w:left w:val="outset" w:sz="6" w:space="0" w:color="C0C0C0"/>
              <w:bottom w:val="outset" w:sz="6" w:space="0" w:color="C0C0C0"/>
              <w:right w:val="outset" w:sz="6" w:space="0" w:color="C0C0C0"/>
            </w:tcBorders>
          </w:tcPr>
          <w:p w:rsidR="004A7556" w:rsidRPr="00CF4894" w:rsidRDefault="004A7556" w:rsidP="00691B6C">
            <w:pPr>
              <w:spacing w:after="0" w:line="240" w:lineRule="auto"/>
              <w:rPr>
                <w:rFonts w:ascii="Times New Roman" w:eastAsia="Times New Roman" w:hAnsi="Times New Roman"/>
                <w:sz w:val="24"/>
                <w:szCs w:val="24"/>
                <w:lang w:eastAsia="ru-RU"/>
              </w:rPr>
            </w:pPr>
            <w:r w:rsidRPr="00CF4894">
              <w:rPr>
                <w:rFonts w:ascii="Times New Roman" w:eastAsia="Times New Roman" w:hAnsi="Times New Roman"/>
                <w:b/>
                <w:bCs/>
                <w:iCs/>
                <w:sz w:val="24"/>
                <w:szCs w:val="24"/>
                <w:lang w:eastAsia="ru-RU"/>
              </w:rPr>
              <w:t>Примечание:</w:t>
            </w:r>
            <w:r w:rsidRPr="00CF4894">
              <w:rPr>
                <w:rFonts w:ascii="Times New Roman" w:eastAsia="Times New Roman" w:hAnsi="Times New Roman"/>
                <w:iCs/>
                <w:sz w:val="24"/>
                <w:szCs w:val="24"/>
                <w:lang w:eastAsia="ru-RU"/>
              </w:rPr>
              <w:t xml:space="preserve"> Показания к наружному</w:t>
            </w:r>
            <w:r w:rsidR="00976EEB" w:rsidRPr="00CF4894">
              <w:rPr>
                <w:rFonts w:ascii="Times New Roman" w:eastAsia="Times New Roman" w:hAnsi="Times New Roman"/>
                <w:iCs/>
                <w:sz w:val="24"/>
                <w:szCs w:val="24"/>
                <w:lang w:eastAsia="ru-RU"/>
              </w:rPr>
              <w:t xml:space="preserve"> применению лечебных грязей. </w:t>
            </w:r>
            <w:r w:rsidR="00976EEB" w:rsidRPr="00CF4894">
              <w:rPr>
                <w:rFonts w:ascii="Times New Roman" w:eastAsia="Times New Roman" w:hAnsi="Times New Roman"/>
                <w:iCs/>
                <w:sz w:val="24"/>
                <w:szCs w:val="24"/>
                <w:lang w:eastAsia="ru-RU"/>
              </w:rPr>
              <w:br/>
              <w:t>*</w:t>
            </w:r>
            <w:r w:rsidRPr="00CF4894">
              <w:rPr>
                <w:rFonts w:ascii="Times New Roman" w:eastAsia="Times New Roman" w:hAnsi="Times New Roman"/>
                <w:iCs/>
                <w:sz w:val="24"/>
                <w:szCs w:val="24"/>
                <w:lang w:eastAsia="ru-RU"/>
              </w:rPr>
              <w:t xml:space="preserve"> </w:t>
            </w:r>
            <w:r w:rsidR="00CF4894" w:rsidRPr="00CF4894">
              <w:rPr>
                <w:rFonts w:ascii="Times New Roman" w:eastAsia="Times New Roman" w:hAnsi="Times New Roman"/>
                <w:iCs/>
                <w:sz w:val="24"/>
                <w:szCs w:val="24"/>
                <w:lang w:eastAsia="ru-RU"/>
              </w:rPr>
              <w:t xml:space="preserve">Источник: </w:t>
            </w:r>
            <w:r w:rsidRPr="00CF4894">
              <w:rPr>
                <w:rFonts w:ascii="Times New Roman" w:eastAsia="Times New Roman" w:hAnsi="Times New Roman"/>
                <w:iCs/>
                <w:sz w:val="24"/>
                <w:szCs w:val="24"/>
                <w:lang w:eastAsia="ru-RU"/>
              </w:rPr>
              <w:t>Внекурортное использование лечебных грязей в больницах, санаториях-профилакториях и в других лечебно-профилактических организациях,</w:t>
            </w:r>
            <w:r w:rsidRPr="00CF4894">
              <w:rPr>
                <w:rFonts w:ascii="Times New Roman" w:eastAsia="Times New Roman" w:hAnsi="Times New Roman"/>
                <w:sz w:val="24"/>
                <w:szCs w:val="24"/>
                <w:lang w:eastAsia="ru-RU"/>
              </w:rPr>
              <w:t xml:space="preserve"> </w:t>
            </w:r>
          </w:p>
        </w:tc>
      </w:tr>
    </w:tbl>
    <w:p w:rsidR="006D224F" w:rsidRDefault="006D224F" w:rsidP="006D224F">
      <w:pPr>
        <w:spacing w:after="0"/>
        <w:jc w:val="center"/>
        <w:rPr>
          <w:rFonts w:ascii="Times New Roman" w:hAnsi="Times New Roman"/>
          <w:b/>
          <w:sz w:val="28"/>
          <w:szCs w:val="28"/>
        </w:rPr>
      </w:pPr>
    </w:p>
    <w:p w:rsidR="009203EE" w:rsidRDefault="009203EE" w:rsidP="006D224F">
      <w:pPr>
        <w:spacing w:after="0"/>
        <w:jc w:val="center"/>
        <w:rPr>
          <w:rFonts w:ascii="Times New Roman" w:hAnsi="Times New Roman"/>
          <w:b/>
          <w:sz w:val="28"/>
          <w:szCs w:val="28"/>
        </w:rPr>
      </w:pPr>
    </w:p>
    <w:p w:rsidR="00874327" w:rsidRPr="00D6716F" w:rsidRDefault="006D224F" w:rsidP="006D224F">
      <w:pPr>
        <w:spacing w:after="0"/>
        <w:jc w:val="center"/>
        <w:rPr>
          <w:rFonts w:ascii="Times New Roman" w:hAnsi="Times New Roman"/>
          <w:b/>
          <w:sz w:val="28"/>
          <w:szCs w:val="28"/>
        </w:rPr>
      </w:pPr>
      <w:r>
        <w:rPr>
          <w:rFonts w:ascii="Times New Roman" w:hAnsi="Times New Roman"/>
          <w:b/>
          <w:sz w:val="28"/>
          <w:szCs w:val="28"/>
        </w:rPr>
        <w:t>Методика проведения грязелечебных процедур</w:t>
      </w:r>
    </w:p>
    <w:p w:rsidR="007028FB" w:rsidRDefault="00874327" w:rsidP="00FD477C">
      <w:pPr>
        <w:spacing w:after="0" w:line="360" w:lineRule="auto"/>
        <w:ind w:firstLine="567"/>
        <w:jc w:val="both"/>
        <w:rPr>
          <w:rFonts w:ascii="Times New Roman" w:hAnsi="Times New Roman"/>
          <w:sz w:val="28"/>
          <w:szCs w:val="28"/>
        </w:rPr>
      </w:pPr>
      <w:r w:rsidRPr="00D6716F">
        <w:rPr>
          <w:rFonts w:ascii="Times New Roman" w:hAnsi="Times New Roman"/>
          <w:sz w:val="28"/>
          <w:szCs w:val="28"/>
        </w:rPr>
        <w:t>При правильном назначении все пелоиды обладают высокой терапевтиче</w:t>
      </w:r>
      <w:r w:rsidRPr="00D6716F">
        <w:rPr>
          <w:rFonts w:ascii="Times New Roman" w:hAnsi="Times New Roman"/>
          <w:sz w:val="28"/>
          <w:szCs w:val="28"/>
        </w:rPr>
        <w:softHyphen/>
        <w:t>ской эффективностью. Тем не менее, надо иметь в виду, что при назначении грязе</w:t>
      </w:r>
      <w:r w:rsidRPr="00D6716F">
        <w:rPr>
          <w:rFonts w:ascii="Times New Roman" w:hAnsi="Times New Roman"/>
          <w:sz w:val="28"/>
          <w:szCs w:val="28"/>
        </w:rPr>
        <w:softHyphen/>
        <w:t>лечебных процедур необходимо принимать во внимание тип лечебного пелоида, имеющего разные физические свойства, неодинаковый химический состав и, сле</w:t>
      </w:r>
      <w:r w:rsidRPr="00D6716F">
        <w:rPr>
          <w:rFonts w:ascii="Times New Roman" w:hAnsi="Times New Roman"/>
          <w:sz w:val="28"/>
          <w:szCs w:val="28"/>
        </w:rPr>
        <w:softHyphen/>
        <w:t>довательно, активность в лечебном воздействии. Успех лечения обеспечивают ме</w:t>
      </w:r>
      <w:r w:rsidRPr="00D6716F">
        <w:rPr>
          <w:rFonts w:ascii="Times New Roman" w:hAnsi="Times New Roman"/>
          <w:sz w:val="28"/>
          <w:szCs w:val="28"/>
        </w:rPr>
        <w:softHyphen/>
        <w:t>тодика лечебной процедуры, адекватность ее температуры, количество процедур, их расстановка, которая определяет интимную связь пелоида с организмом боль</w:t>
      </w:r>
      <w:r w:rsidRPr="00D6716F">
        <w:rPr>
          <w:rFonts w:ascii="Times New Roman" w:hAnsi="Times New Roman"/>
          <w:sz w:val="28"/>
          <w:szCs w:val="28"/>
        </w:rPr>
        <w:softHyphen/>
        <w:t>ного. Существенное значение имеет характер течения патологического процесса и функциональное состояние адаптивных систем орган</w:t>
      </w:r>
      <w:r w:rsidR="00CF4894">
        <w:rPr>
          <w:rFonts w:ascii="Times New Roman" w:hAnsi="Times New Roman"/>
          <w:sz w:val="28"/>
          <w:szCs w:val="28"/>
        </w:rPr>
        <w:t>изма в момент приема про</w:t>
      </w:r>
      <w:r w:rsidR="00CF4894">
        <w:rPr>
          <w:rFonts w:ascii="Times New Roman" w:hAnsi="Times New Roman"/>
          <w:sz w:val="28"/>
          <w:szCs w:val="28"/>
        </w:rPr>
        <w:softHyphen/>
        <w:t xml:space="preserve">цедур </w:t>
      </w:r>
      <w:r w:rsidR="00D6367E">
        <w:rPr>
          <w:rFonts w:ascii="Times New Roman" w:hAnsi="Times New Roman"/>
          <w:sz w:val="28"/>
          <w:szCs w:val="28"/>
        </w:rPr>
        <w:t xml:space="preserve">[14; </w:t>
      </w:r>
      <w:r w:rsidR="00CF4894" w:rsidRPr="00CF4894">
        <w:rPr>
          <w:rFonts w:ascii="Times New Roman" w:hAnsi="Times New Roman"/>
          <w:sz w:val="28"/>
          <w:szCs w:val="28"/>
        </w:rPr>
        <w:t>2</w:t>
      </w:r>
      <w:r w:rsidR="00D6367E">
        <w:rPr>
          <w:rFonts w:ascii="Times New Roman" w:hAnsi="Times New Roman"/>
          <w:sz w:val="28"/>
          <w:szCs w:val="28"/>
        </w:rPr>
        <w:t>7</w:t>
      </w:r>
      <w:r w:rsidR="00CF4894" w:rsidRPr="00CF4894">
        <w:rPr>
          <w:rFonts w:ascii="Times New Roman" w:hAnsi="Times New Roman"/>
          <w:sz w:val="28"/>
          <w:szCs w:val="28"/>
        </w:rPr>
        <w:t>]</w:t>
      </w:r>
      <w:r w:rsidRPr="00D6716F">
        <w:rPr>
          <w:rFonts w:ascii="Times New Roman" w:hAnsi="Times New Roman"/>
          <w:sz w:val="28"/>
          <w:szCs w:val="28"/>
        </w:rPr>
        <w:t>.</w:t>
      </w:r>
    </w:p>
    <w:p w:rsidR="007028FB" w:rsidRDefault="00874327" w:rsidP="00FD477C">
      <w:pPr>
        <w:spacing w:after="0" w:line="360" w:lineRule="auto"/>
        <w:ind w:firstLine="567"/>
        <w:jc w:val="both"/>
        <w:rPr>
          <w:rFonts w:ascii="Times New Roman" w:hAnsi="Times New Roman"/>
          <w:sz w:val="28"/>
          <w:szCs w:val="28"/>
        </w:rPr>
      </w:pPr>
      <w:r w:rsidRPr="00D6716F">
        <w:rPr>
          <w:rFonts w:ascii="Times New Roman" w:hAnsi="Times New Roman"/>
          <w:sz w:val="28"/>
          <w:szCs w:val="28"/>
        </w:rPr>
        <w:t>Иловые сульфидные грязи не требуют специальной подготовки к проведению процедур, в то время как торфяные грязи нуждаются в обработке. Торф сначала подсушивают, а затем размельчают и вновь добавляют воду. При измельчении удаля</w:t>
      </w:r>
      <w:r w:rsidRPr="00D6716F">
        <w:rPr>
          <w:rFonts w:ascii="Times New Roman" w:hAnsi="Times New Roman"/>
          <w:sz w:val="28"/>
          <w:szCs w:val="28"/>
        </w:rPr>
        <w:softHyphen/>
        <w:t>ют различные случайные включения. Наилучшим качеством обладает торфомасса при объемных соотношениях воды к торфу 1:2. Такая масса пластична, удобна для аппли</w:t>
      </w:r>
      <w:r w:rsidRPr="00D6716F">
        <w:rPr>
          <w:rFonts w:ascii="Times New Roman" w:hAnsi="Times New Roman"/>
          <w:sz w:val="28"/>
          <w:szCs w:val="28"/>
        </w:rPr>
        <w:softHyphen/>
        <w:t>кационного грязелечения. Из пресного торфа можно приготовит</w:t>
      </w:r>
      <w:r w:rsidR="007028FB">
        <w:rPr>
          <w:rFonts w:ascii="Times New Roman" w:hAnsi="Times New Roman"/>
          <w:sz w:val="28"/>
          <w:szCs w:val="28"/>
        </w:rPr>
        <w:t>ь минерализован</w:t>
      </w:r>
      <w:r w:rsidR="007028FB">
        <w:rPr>
          <w:rFonts w:ascii="Times New Roman" w:hAnsi="Times New Roman"/>
          <w:sz w:val="28"/>
          <w:szCs w:val="28"/>
        </w:rPr>
        <w:softHyphen/>
        <w:t>ный торф различн</w:t>
      </w:r>
      <w:r w:rsidRPr="00D6716F">
        <w:rPr>
          <w:rFonts w:ascii="Times New Roman" w:hAnsi="Times New Roman"/>
          <w:sz w:val="28"/>
          <w:szCs w:val="28"/>
        </w:rPr>
        <w:t>ой солености - от единиц до десятков граммов на литр.</w:t>
      </w:r>
    </w:p>
    <w:p w:rsidR="007028FB" w:rsidRDefault="00874327" w:rsidP="00FD477C">
      <w:pPr>
        <w:spacing w:after="0" w:line="360" w:lineRule="auto"/>
        <w:ind w:firstLine="567"/>
        <w:jc w:val="both"/>
        <w:rPr>
          <w:rFonts w:ascii="Times New Roman" w:hAnsi="Times New Roman"/>
          <w:sz w:val="28"/>
          <w:szCs w:val="28"/>
        </w:rPr>
      </w:pPr>
      <w:r w:rsidRPr="00D6716F">
        <w:rPr>
          <w:rFonts w:ascii="Times New Roman" w:hAnsi="Times New Roman"/>
          <w:sz w:val="28"/>
          <w:szCs w:val="28"/>
        </w:rPr>
        <w:t>При подготовке процедур из сапропелевой грязи, взятой из верхних горизон</w:t>
      </w:r>
      <w:r w:rsidRPr="00D6716F">
        <w:rPr>
          <w:rFonts w:ascii="Times New Roman" w:hAnsi="Times New Roman"/>
          <w:sz w:val="28"/>
          <w:szCs w:val="28"/>
        </w:rPr>
        <w:softHyphen/>
        <w:t>тов, перед использованием ее частично обезвоживают. При перемешивании или подогреве сапропелевых грязей в них нередко происходит активизация бактери</w:t>
      </w:r>
      <w:r w:rsidRPr="00D6716F">
        <w:rPr>
          <w:rFonts w:ascii="Times New Roman" w:hAnsi="Times New Roman"/>
          <w:sz w:val="28"/>
          <w:szCs w:val="28"/>
        </w:rPr>
        <w:softHyphen/>
        <w:t xml:space="preserve">альных процессов в связи с присутствием легкоусвояемой органики. В связи с этим после использования сапропелей их не применяют повторно, по крайней </w:t>
      </w:r>
      <w:r w:rsidR="007028FB" w:rsidRPr="00D6716F">
        <w:rPr>
          <w:rFonts w:ascii="Times New Roman" w:hAnsi="Times New Roman"/>
          <w:sz w:val="28"/>
          <w:szCs w:val="28"/>
        </w:rPr>
        <w:t>мере,</w:t>
      </w:r>
      <w:r w:rsidRPr="00D6716F">
        <w:rPr>
          <w:rFonts w:ascii="Times New Roman" w:hAnsi="Times New Roman"/>
          <w:sz w:val="28"/>
          <w:szCs w:val="28"/>
        </w:rPr>
        <w:t xml:space="preserve"> 1-1,5 года. То же самое относится к торфяным грязям. Если засоренность посторонними частицами величиной 0,25-</w:t>
      </w:r>
      <w:smartTag w:uri="urn:schemas-microsoft-com:office:smarttags" w:element="metricconverter">
        <w:smartTagPr>
          <w:attr w:name="ProductID" w:val="5 мм"/>
        </w:smartTagPr>
        <w:r w:rsidRPr="00D6716F">
          <w:rPr>
            <w:rFonts w:ascii="Times New Roman" w:hAnsi="Times New Roman"/>
            <w:sz w:val="28"/>
            <w:szCs w:val="28"/>
          </w:rPr>
          <w:t>5 мм</w:t>
        </w:r>
      </w:smartTag>
      <w:r w:rsidRPr="00D6716F">
        <w:rPr>
          <w:rFonts w:ascii="Times New Roman" w:hAnsi="Times New Roman"/>
          <w:sz w:val="28"/>
          <w:szCs w:val="28"/>
        </w:rPr>
        <w:t xml:space="preserve"> превышает 3%, то это отрицатель</w:t>
      </w:r>
      <w:r w:rsidRPr="00D6716F">
        <w:rPr>
          <w:rFonts w:ascii="Times New Roman" w:hAnsi="Times New Roman"/>
          <w:sz w:val="28"/>
          <w:szCs w:val="28"/>
        </w:rPr>
        <w:softHyphen/>
        <w:t>но отражается на пластических свойствах лечебной грязи.</w:t>
      </w:r>
      <w:r w:rsidR="007028FB">
        <w:rPr>
          <w:rFonts w:ascii="Times New Roman" w:hAnsi="Times New Roman"/>
          <w:sz w:val="28"/>
          <w:szCs w:val="28"/>
        </w:rPr>
        <w:t xml:space="preserve"> </w:t>
      </w:r>
      <w:r w:rsidRPr="00D6716F">
        <w:rPr>
          <w:rFonts w:ascii="Times New Roman" w:hAnsi="Times New Roman"/>
          <w:sz w:val="28"/>
          <w:szCs w:val="28"/>
        </w:rPr>
        <w:t>При подготовке к процедурам грязь нагревается до температуры 40-45</w:t>
      </w:r>
      <w:r w:rsidR="007028FB">
        <w:rPr>
          <w:rFonts w:ascii="Times New Roman" w:hAnsi="Times New Roman"/>
          <w:sz w:val="28"/>
          <w:szCs w:val="28"/>
        </w:rPr>
        <w:t>°</w:t>
      </w:r>
      <w:r w:rsidR="007028FB" w:rsidRPr="00D6716F">
        <w:rPr>
          <w:rFonts w:ascii="Times New Roman" w:hAnsi="Times New Roman"/>
          <w:sz w:val="28"/>
          <w:szCs w:val="28"/>
        </w:rPr>
        <w:t>С</w:t>
      </w:r>
      <w:r w:rsidRPr="00D6716F">
        <w:rPr>
          <w:rFonts w:ascii="Times New Roman" w:hAnsi="Times New Roman"/>
          <w:sz w:val="28"/>
          <w:szCs w:val="28"/>
        </w:rPr>
        <w:t>, Во избежание местных перегревов и травмирования субстрата этот процесс ведет</w:t>
      </w:r>
      <w:r w:rsidRPr="00D6716F">
        <w:rPr>
          <w:rFonts w:ascii="Times New Roman" w:hAnsi="Times New Roman"/>
          <w:sz w:val="28"/>
          <w:szCs w:val="28"/>
        </w:rPr>
        <w:softHyphen/>
        <w:t>ся медленно: 1-2 часа на водяной бане или в электрических термосах, котлах без перемешивания.</w:t>
      </w:r>
      <w:r w:rsidR="007028FB">
        <w:rPr>
          <w:rFonts w:ascii="Times New Roman" w:hAnsi="Times New Roman"/>
          <w:sz w:val="28"/>
          <w:szCs w:val="28"/>
        </w:rPr>
        <w:t xml:space="preserve"> </w:t>
      </w:r>
    </w:p>
    <w:p w:rsidR="00BB5C9B" w:rsidRDefault="00874327" w:rsidP="00FD477C">
      <w:pPr>
        <w:spacing w:after="0" w:line="360" w:lineRule="auto"/>
        <w:ind w:firstLine="567"/>
        <w:jc w:val="both"/>
        <w:rPr>
          <w:rFonts w:ascii="Times New Roman" w:hAnsi="Times New Roman"/>
          <w:sz w:val="28"/>
          <w:szCs w:val="28"/>
        </w:rPr>
      </w:pPr>
      <w:r w:rsidRPr="00D6716F">
        <w:rPr>
          <w:rFonts w:ascii="Times New Roman" w:hAnsi="Times New Roman"/>
          <w:sz w:val="28"/>
          <w:szCs w:val="28"/>
        </w:rPr>
        <w:t>Перегрев грязи ведет к разрушению летучих органических веществ, потере сероводорода, обладающих большой бальнеологической ценностью; отрицатель</w:t>
      </w:r>
      <w:r w:rsidRPr="00D6716F">
        <w:rPr>
          <w:rFonts w:ascii="Times New Roman" w:hAnsi="Times New Roman"/>
          <w:sz w:val="28"/>
          <w:szCs w:val="28"/>
        </w:rPr>
        <w:softHyphen/>
        <w:t>но влияет на микробиологические и адсорбционные свойства пелоида. Вследствие перегрева уменьшается численность сапрофитной грязевой микрофлоры, что сни</w:t>
      </w:r>
      <w:r w:rsidRPr="00D6716F">
        <w:rPr>
          <w:rFonts w:ascii="Times New Roman" w:hAnsi="Times New Roman"/>
          <w:sz w:val="28"/>
          <w:szCs w:val="28"/>
        </w:rPr>
        <w:softHyphen/>
        <w:t>жает антимикробные свойства пелоида и его каталазную активность. Перегрев грязи отрицательно сказывается на интенсивности и направленности микробиологиче</w:t>
      </w:r>
      <w:r w:rsidRPr="00D6716F">
        <w:rPr>
          <w:rFonts w:ascii="Times New Roman" w:hAnsi="Times New Roman"/>
          <w:sz w:val="28"/>
          <w:szCs w:val="28"/>
        </w:rPr>
        <w:softHyphen/>
        <w:t>ских процессов.</w:t>
      </w:r>
      <w:r w:rsidR="007028FB">
        <w:rPr>
          <w:rFonts w:ascii="Times New Roman" w:hAnsi="Times New Roman"/>
          <w:sz w:val="28"/>
          <w:szCs w:val="28"/>
        </w:rPr>
        <w:t xml:space="preserve"> </w:t>
      </w:r>
      <w:r w:rsidRPr="00D6716F">
        <w:rPr>
          <w:rFonts w:ascii="Times New Roman" w:hAnsi="Times New Roman"/>
          <w:sz w:val="28"/>
          <w:szCs w:val="28"/>
        </w:rPr>
        <w:t>Признаком перегретой или вторично нагретой грязи является изменение ее запаха. Характерный для «здоровой грязи» землистый сероводородный запах сме</w:t>
      </w:r>
      <w:r w:rsidRPr="00D6716F">
        <w:rPr>
          <w:rFonts w:ascii="Times New Roman" w:hAnsi="Times New Roman"/>
          <w:sz w:val="28"/>
          <w:szCs w:val="28"/>
        </w:rPr>
        <w:softHyphen/>
        <w:t>няется неприятным запахом разложения - фекальным, что объясняется вспышкой жиз</w:t>
      </w:r>
      <w:r w:rsidR="00BB5C9B">
        <w:rPr>
          <w:rFonts w:ascii="Times New Roman" w:hAnsi="Times New Roman"/>
          <w:sz w:val="28"/>
          <w:szCs w:val="28"/>
        </w:rPr>
        <w:t xml:space="preserve">недеятельности кишечной палочки. </w:t>
      </w:r>
      <w:r w:rsidRPr="00D6716F">
        <w:rPr>
          <w:rFonts w:ascii="Times New Roman" w:hAnsi="Times New Roman"/>
          <w:sz w:val="28"/>
          <w:szCs w:val="28"/>
        </w:rPr>
        <w:t>В случае, если после отпуска процедур часть подогретой грязи не использова</w:t>
      </w:r>
      <w:r w:rsidRPr="00D6716F">
        <w:rPr>
          <w:rFonts w:ascii="Times New Roman" w:hAnsi="Times New Roman"/>
          <w:sz w:val="28"/>
          <w:szCs w:val="28"/>
        </w:rPr>
        <w:softHyphen/>
        <w:t>лась, ее также, как и отработанную грязь, следует подвергнуть регенерации, так как в ней развиваются те же микробиологические процессы, что и в использованной.</w:t>
      </w:r>
    </w:p>
    <w:p w:rsidR="00874327" w:rsidRPr="00D6716F" w:rsidRDefault="00874327" w:rsidP="009203EE">
      <w:pPr>
        <w:spacing w:after="0" w:line="360" w:lineRule="auto"/>
        <w:ind w:firstLine="567"/>
        <w:jc w:val="both"/>
        <w:rPr>
          <w:rFonts w:ascii="Times New Roman" w:hAnsi="Times New Roman"/>
          <w:sz w:val="28"/>
          <w:szCs w:val="28"/>
        </w:rPr>
      </w:pPr>
      <w:r w:rsidRPr="00D6716F">
        <w:rPr>
          <w:rFonts w:ascii="Times New Roman" w:hAnsi="Times New Roman"/>
          <w:sz w:val="28"/>
          <w:szCs w:val="28"/>
        </w:rPr>
        <w:t>После использования</w:t>
      </w:r>
      <w:r w:rsidR="00BB5C9B">
        <w:rPr>
          <w:rFonts w:ascii="Times New Roman" w:hAnsi="Times New Roman"/>
          <w:sz w:val="28"/>
          <w:szCs w:val="28"/>
        </w:rPr>
        <w:t>,</w:t>
      </w:r>
      <w:r w:rsidRPr="00D6716F">
        <w:rPr>
          <w:rFonts w:ascii="Times New Roman" w:hAnsi="Times New Roman"/>
          <w:sz w:val="28"/>
          <w:szCs w:val="28"/>
        </w:rPr>
        <w:t xml:space="preserve"> в результате контакта с телом пациента, воздухом и другими факторами, пелоид ухудшает свои физико-химические свойства и сани-тарно-бактериологические показатели. После грязевых аппликаций потери серо</w:t>
      </w:r>
      <w:r w:rsidRPr="00D6716F">
        <w:rPr>
          <w:rFonts w:ascii="Times New Roman" w:hAnsi="Times New Roman"/>
          <w:sz w:val="28"/>
          <w:szCs w:val="28"/>
        </w:rPr>
        <w:softHyphen/>
        <w:t>водорода достигают 60%, сопротивление сдвигу уменьшается на 25-30%, изменяется водородный показатель, за счет развития окис</w:t>
      </w:r>
      <w:r w:rsidR="00BB5C9B">
        <w:rPr>
          <w:rFonts w:ascii="Times New Roman" w:hAnsi="Times New Roman"/>
          <w:sz w:val="28"/>
          <w:szCs w:val="28"/>
        </w:rPr>
        <w:t xml:space="preserve">лительных процессов изменяется </w:t>
      </w:r>
      <w:r w:rsidR="00BB5C9B">
        <w:rPr>
          <w:rFonts w:ascii="Times New Roman" w:hAnsi="Times New Roman"/>
          <w:sz w:val="28"/>
          <w:szCs w:val="28"/>
          <w:lang w:val="en-US"/>
        </w:rPr>
        <w:t>pH</w:t>
      </w:r>
      <w:r w:rsidRPr="00D6716F">
        <w:rPr>
          <w:rFonts w:ascii="Times New Roman" w:hAnsi="Times New Roman"/>
          <w:sz w:val="28"/>
          <w:szCs w:val="28"/>
        </w:rPr>
        <w:t>, его показатели уменьшаются на 40%, на порядок и более уменьша</w:t>
      </w:r>
      <w:r w:rsidRPr="00D6716F">
        <w:rPr>
          <w:rFonts w:ascii="Times New Roman" w:hAnsi="Times New Roman"/>
          <w:sz w:val="28"/>
          <w:szCs w:val="28"/>
        </w:rPr>
        <w:softHyphen/>
        <w:t>ется коли-титр.</w:t>
      </w:r>
    </w:p>
    <w:p w:rsidR="00874327" w:rsidRPr="00D6716F" w:rsidRDefault="00874327" w:rsidP="009203EE">
      <w:pPr>
        <w:spacing w:after="0" w:line="360" w:lineRule="auto"/>
        <w:jc w:val="center"/>
        <w:rPr>
          <w:rFonts w:ascii="Times New Roman" w:hAnsi="Times New Roman"/>
          <w:b/>
          <w:sz w:val="28"/>
          <w:szCs w:val="28"/>
        </w:rPr>
      </w:pPr>
      <w:bookmarkStart w:id="3" w:name="_Toc99380121"/>
      <w:r w:rsidRPr="00D6716F">
        <w:rPr>
          <w:rFonts w:ascii="Times New Roman" w:hAnsi="Times New Roman"/>
          <w:b/>
          <w:sz w:val="28"/>
          <w:szCs w:val="28"/>
        </w:rPr>
        <w:t>Грязевые аппликации</w:t>
      </w:r>
      <w:bookmarkEnd w:id="3"/>
    </w:p>
    <w:p w:rsidR="00BB5C9B" w:rsidRPr="00BB5C9B" w:rsidRDefault="00874327" w:rsidP="00FD477C">
      <w:pPr>
        <w:spacing w:after="0" w:line="360" w:lineRule="auto"/>
        <w:ind w:firstLine="567"/>
        <w:jc w:val="both"/>
        <w:rPr>
          <w:rFonts w:ascii="Times New Roman" w:hAnsi="Times New Roman"/>
          <w:sz w:val="28"/>
          <w:szCs w:val="28"/>
        </w:rPr>
      </w:pPr>
      <w:r w:rsidRPr="00D6716F">
        <w:rPr>
          <w:rFonts w:ascii="Times New Roman" w:hAnsi="Times New Roman"/>
          <w:sz w:val="28"/>
          <w:szCs w:val="28"/>
        </w:rPr>
        <w:t>Грязевая аппликация - классическое грязевое лечение, проводимое на курор</w:t>
      </w:r>
      <w:r w:rsidRPr="00D6716F">
        <w:rPr>
          <w:rFonts w:ascii="Times New Roman" w:hAnsi="Times New Roman"/>
          <w:sz w:val="28"/>
          <w:szCs w:val="28"/>
        </w:rPr>
        <w:softHyphen/>
        <w:t>тах с XIX века. Процедуру проводят на кушетке, желательно с искусственным по</w:t>
      </w:r>
      <w:r w:rsidRPr="00D6716F">
        <w:rPr>
          <w:rFonts w:ascii="Times New Roman" w:hAnsi="Times New Roman"/>
          <w:sz w:val="28"/>
          <w:szCs w:val="28"/>
        </w:rPr>
        <w:softHyphen/>
        <w:t>догревом (за счет электрического обогревателя или проточной горячей воды) для сохранения заданной температуры аппликации. На кушетке раскладывают сукон</w:t>
      </w:r>
      <w:r w:rsidRPr="00D6716F">
        <w:rPr>
          <w:rFonts w:ascii="Times New Roman" w:hAnsi="Times New Roman"/>
          <w:sz w:val="28"/>
          <w:szCs w:val="28"/>
        </w:rPr>
        <w:softHyphen/>
        <w:t>ное или байковое одеяло, на которое кладут клеенку, а на нее полотнище (грязевая простыня). На простыню накладывают лечебную грязь заданной температуры, слоем толщиной 4—5 см. Больной ложится на грязевую лепешку, затем его обмазы</w:t>
      </w:r>
      <w:r w:rsidRPr="00D6716F">
        <w:rPr>
          <w:rFonts w:ascii="Times New Roman" w:hAnsi="Times New Roman"/>
          <w:sz w:val="28"/>
          <w:szCs w:val="28"/>
        </w:rPr>
        <w:softHyphen/>
        <w:t xml:space="preserve">вают слоем грязи толщиной не менее </w:t>
      </w:r>
      <w:smartTag w:uri="urn:schemas-microsoft-com:office:smarttags" w:element="metricconverter">
        <w:smartTagPr>
          <w:attr w:name="ProductID" w:val="4 см"/>
        </w:smartTagPr>
        <w:r w:rsidRPr="00D6716F">
          <w:rPr>
            <w:rFonts w:ascii="Times New Roman" w:hAnsi="Times New Roman"/>
            <w:sz w:val="28"/>
            <w:szCs w:val="28"/>
          </w:rPr>
          <w:t>4 см</w:t>
        </w:r>
      </w:smartTag>
      <w:r w:rsidRPr="00D6716F">
        <w:rPr>
          <w:rFonts w:ascii="Times New Roman" w:hAnsi="Times New Roman"/>
          <w:sz w:val="28"/>
          <w:szCs w:val="28"/>
        </w:rPr>
        <w:t>. Вслед за этим больного последователь</w:t>
      </w:r>
      <w:r w:rsidRPr="00D6716F">
        <w:rPr>
          <w:rFonts w:ascii="Times New Roman" w:hAnsi="Times New Roman"/>
          <w:sz w:val="28"/>
          <w:szCs w:val="28"/>
        </w:rPr>
        <w:softHyphen/>
        <w:t>но укутывают простыней, клеенкой и одеялом. Сверху добавляют еще одно одеяло, которое подворачивают под больного по бокам и под ноги (если аппликация захваты</w:t>
      </w:r>
      <w:r w:rsidRPr="00D6716F">
        <w:rPr>
          <w:rFonts w:ascii="Times New Roman" w:hAnsi="Times New Roman"/>
          <w:sz w:val="28"/>
          <w:szCs w:val="28"/>
        </w:rPr>
        <w:softHyphen/>
        <w:t>вает ноги). Делается это для того, чтобы грязь в течение всего времени отпуска процедуры (15-20 мин) сохраняла по возможности первоначальную температуру.</w:t>
      </w:r>
      <w:r w:rsidR="00BB5C9B" w:rsidRPr="00BB5C9B">
        <w:rPr>
          <w:rFonts w:ascii="Times New Roman" w:hAnsi="Times New Roman"/>
          <w:sz w:val="28"/>
          <w:szCs w:val="28"/>
        </w:rPr>
        <w:t xml:space="preserve"> </w:t>
      </w:r>
      <w:r w:rsidRPr="00D6716F">
        <w:rPr>
          <w:rFonts w:ascii="Times New Roman" w:hAnsi="Times New Roman"/>
          <w:sz w:val="28"/>
          <w:szCs w:val="28"/>
        </w:rPr>
        <w:t>Грязь для аппликаций должна быть такой консистенции и вязкости, чтобы не сползать с больного и по возможности не выжиматься из-под него.</w:t>
      </w:r>
    </w:p>
    <w:p w:rsidR="00BB5C9B" w:rsidRPr="00BB5C9B" w:rsidRDefault="00874327" w:rsidP="00FD477C">
      <w:pPr>
        <w:spacing w:after="0" w:line="360" w:lineRule="auto"/>
        <w:ind w:firstLine="567"/>
        <w:jc w:val="both"/>
        <w:rPr>
          <w:rFonts w:ascii="Times New Roman" w:hAnsi="Times New Roman"/>
          <w:sz w:val="28"/>
          <w:szCs w:val="28"/>
        </w:rPr>
      </w:pPr>
      <w:r w:rsidRPr="00D6716F">
        <w:rPr>
          <w:rFonts w:ascii="Times New Roman" w:hAnsi="Times New Roman"/>
          <w:sz w:val="28"/>
          <w:szCs w:val="28"/>
        </w:rPr>
        <w:t>Во время проведения процедуры за больным наблюдает медицинская сестра, которая контролирует пульс и дыхание. По завершении процедуры больной обмы</w:t>
      </w:r>
      <w:r w:rsidRPr="00D6716F">
        <w:rPr>
          <w:rFonts w:ascii="Times New Roman" w:hAnsi="Times New Roman"/>
          <w:sz w:val="28"/>
          <w:szCs w:val="28"/>
        </w:rPr>
        <w:softHyphen/>
        <w:t>вается под душем температурой 36—37° С и отдыхает 40—60 мин.</w:t>
      </w:r>
    </w:p>
    <w:p w:rsidR="00BB5C9B" w:rsidRPr="00BB5C9B" w:rsidRDefault="00874327" w:rsidP="00FD477C">
      <w:pPr>
        <w:spacing w:after="0" w:line="360" w:lineRule="auto"/>
        <w:ind w:firstLine="567"/>
        <w:jc w:val="both"/>
        <w:rPr>
          <w:rFonts w:ascii="Times New Roman" w:hAnsi="Times New Roman"/>
          <w:sz w:val="28"/>
          <w:szCs w:val="28"/>
        </w:rPr>
      </w:pPr>
      <w:r w:rsidRPr="00D6716F">
        <w:rPr>
          <w:rFonts w:ascii="Times New Roman" w:hAnsi="Times New Roman"/>
          <w:sz w:val="28"/>
          <w:szCs w:val="28"/>
        </w:rPr>
        <w:t>Скорость охлаждения слоя грязи зависит от ее качества и теплопроводности. Так, вулканическая грязь (фанго) охлаждается в два раза быстрее торфяной. По</w:t>
      </w:r>
      <w:r w:rsidRPr="00D6716F">
        <w:rPr>
          <w:rFonts w:ascii="Times New Roman" w:hAnsi="Times New Roman"/>
          <w:sz w:val="28"/>
          <w:szCs w:val="28"/>
        </w:rPr>
        <w:softHyphen/>
        <w:t>этому толщина лепешки из вулканической грязи должна быть больше, чем торфя</w:t>
      </w:r>
      <w:r w:rsidRPr="00D6716F">
        <w:rPr>
          <w:rFonts w:ascii="Times New Roman" w:hAnsi="Times New Roman"/>
          <w:sz w:val="28"/>
          <w:szCs w:val="28"/>
        </w:rPr>
        <w:softHyphen/>
        <w:t>ной. При дозировке количества грязевой массы следует ориентироваться на массу тела больного и указанные свойства грязи.</w:t>
      </w:r>
    </w:p>
    <w:p w:rsidR="00BB5C9B" w:rsidRPr="00BB5C9B" w:rsidRDefault="00874327" w:rsidP="00FD477C">
      <w:pPr>
        <w:spacing w:after="0" w:line="360" w:lineRule="auto"/>
        <w:ind w:firstLine="567"/>
        <w:jc w:val="both"/>
        <w:rPr>
          <w:rFonts w:ascii="Times New Roman" w:hAnsi="Times New Roman"/>
          <w:sz w:val="28"/>
          <w:szCs w:val="28"/>
        </w:rPr>
      </w:pPr>
      <w:r w:rsidRPr="00D6716F">
        <w:rPr>
          <w:rFonts w:ascii="Times New Roman" w:hAnsi="Times New Roman"/>
          <w:sz w:val="28"/>
          <w:szCs w:val="28"/>
        </w:rPr>
        <w:t>Периодичность назначения процедур зависит от исходного состояния боль</w:t>
      </w:r>
      <w:r w:rsidRPr="00D6716F">
        <w:rPr>
          <w:rFonts w:ascii="Times New Roman" w:hAnsi="Times New Roman"/>
          <w:sz w:val="28"/>
          <w:szCs w:val="28"/>
        </w:rPr>
        <w:softHyphen/>
        <w:t>ного, тяжести течения болезни. Лечение может проводиться по интенсивному ме</w:t>
      </w:r>
      <w:r w:rsidRPr="00D6716F">
        <w:rPr>
          <w:rFonts w:ascii="Times New Roman" w:hAnsi="Times New Roman"/>
          <w:sz w:val="28"/>
          <w:szCs w:val="28"/>
        </w:rPr>
        <w:softHyphen/>
        <w:t xml:space="preserve">тоду - 2-3 дня подряд и 1 день перерыв, на курс 15-8 процедур. </w:t>
      </w:r>
      <w:r w:rsidR="00BB5C9B">
        <w:rPr>
          <w:rFonts w:ascii="Times New Roman" w:hAnsi="Times New Roman"/>
          <w:sz w:val="28"/>
          <w:szCs w:val="28"/>
        </w:rPr>
        <w:t xml:space="preserve">Е. Ф. Левицкий </w:t>
      </w:r>
      <w:r w:rsidR="00D6367E">
        <w:rPr>
          <w:rFonts w:ascii="Times New Roman" w:hAnsi="Times New Roman"/>
          <w:sz w:val="28"/>
          <w:szCs w:val="28"/>
        </w:rPr>
        <w:t>предлагает</w:t>
      </w:r>
      <w:r w:rsidRPr="00D6716F">
        <w:rPr>
          <w:rFonts w:ascii="Times New Roman" w:hAnsi="Times New Roman"/>
          <w:sz w:val="28"/>
          <w:szCs w:val="28"/>
        </w:rPr>
        <w:t xml:space="preserve"> грязелечение проводить по укороченному интенсивно</w:t>
      </w:r>
      <w:r w:rsidRPr="00D6716F">
        <w:rPr>
          <w:rFonts w:ascii="Times New Roman" w:hAnsi="Times New Roman"/>
          <w:sz w:val="28"/>
          <w:szCs w:val="28"/>
        </w:rPr>
        <w:softHyphen/>
        <w:t>му курсу, по которому 10 процедур отпускаются ежедневно, без перерывов в лечении. Такое лечение хорошо переносили больные язвенной болезнью. Одна</w:t>
      </w:r>
      <w:r w:rsidRPr="00D6716F">
        <w:rPr>
          <w:rFonts w:ascii="Times New Roman" w:hAnsi="Times New Roman"/>
          <w:sz w:val="28"/>
          <w:szCs w:val="28"/>
        </w:rPr>
        <w:softHyphen/>
        <w:t>ко в отношении больных остеоартрозом и хроническим бронхитом требовалось проводить отбор на укороченные курсы, так как у них часто возникали бальнеореакции легкой степени выраженности.</w:t>
      </w:r>
    </w:p>
    <w:p w:rsidR="00BB5C9B" w:rsidRDefault="00874327" w:rsidP="00FD477C">
      <w:pPr>
        <w:spacing w:after="0" w:line="360" w:lineRule="auto"/>
        <w:ind w:firstLine="567"/>
        <w:jc w:val="both"/>
        <w:rPr>
          <w:rFonts w:ascii="Times New Roman" w:hAnsi="Times New Roman"/>
          <w:sz w:val="28"/>
          <w:szCs w:val="28"/>
          <w:lang w:val="en-US"/>
        </w:rPr>
      </w:pPr>
      <w:r w:rsidRPr="00D6716F">
        <w:rPr>
          <w:rFonts w:ascii="Times New Roman" w:hAnsi="Times New Roman"/>
          <w:sz w:val="28"/>
          <w:szCs w:val="28"/>
        </w:rPr>
        <w:t>Обычно лечение назначается средней интенсивности - через день, всего 10-12-14 процедур. Лечение малой интенсивности митигированного характера на</w:t>
      </w:r>
      <w:r w:rsidRPr="00D6716F">
        <w:rPr>
          <w:rFonts w:ascii="Times New Roman" w:hAnsi="Times New Roman"/>
          <w:sz w:val="28"/>
          <w:szCs w:val="28"/>
        </w:rPr>
        <w:softHyphen/>
        <w:t>значают ослабленным больным, со средней тяжестью течения заболевания, при возникновении бальнеологических реакций - процедуры через два дня на третий, всего 8-10 процедур. Продолжительность процедуры составляет от 10 до 20 мин, реже до 30 мин.</w:t>
      </w:r>
    </w:p>
    <w:p w:rsidR="00874327" w:rsidRPr="00D6716F" w:rsidRDefault="00874327" w:rsidP="00FD477C">
      <w:pPr>
        <w:spacing w:after="0" w:line="360" w:lineRule="auto"/>
        <w:ind w:firstLine="567"/>
        <w:jc w:val="both"/>
        <w:rPr>
          <w:rFonts w:ascii="Times New Roman" w:hAnsi="Times New Roman"/>
          <w:sz w:val="28"/>
          <w:szCs w:val="28"/>
        </w:rPr>
      </w:pPr>
      <w:r w:rsidRPr="00D6716F">
        <w:rPr>
          <w:rFonts w:ascii="Times New Roman" w:hAnsi="Times New Roman"/>
          <w:sz w:val="28"/>
          <w:szCs w:val="28"/>
        </w:rPr>
        <w:t>В процессе проведения грязелечения со стороны организма пациента должна происходить постоянная перестройка адаптационных механизмов с целью их трени</w:t>
      </w:r>
      <w:r w:rsidRPr="00D6716F">
        <w:rPr>
          <w:rFonts w:ascii="Times New Roman" w:hAnsi="Times New Roman"/>
          <w:sz w:val="28"/>
          <w:szCs w:val="28"/>
        </w:rPr>
        <w:softHyphen/>
        <w:t>ровки и устойчивости к неблагоприятным внешним воздействиям. Этому способству</w:t>
      </w:r>
      <w:r w:rsidRPr="00D6716F">
        <w:rPr>
          <w:rFonts w:ascii="Times New Roman" w:hAnsi="Times New Roman"/>
          <w:sz w:val="28"/>
          <w:szCs w:val="28"/>
        </w:rPr>
        <w:softHyphen/>
        <w:t>ют фазовые реакции метаболических и иммунологических систем организма.</w:t>
      </w:r>
      <w:r w:rsidR="00BB5C9B" w:rsidRPr="00BB5C9B">
        <w:rPr>
          <w:rFonts w:ascii="Times New Roman" w:hAnsi="Times New Roman"/>
          <w:sz w:val="28"/>
          <w:szCs w:val="28"/>
        </w:rPr>
        <w:t xml:space="preserve"> </w:t>
      </w:r>
      <w:r w:rsidRPr="00D6716F">
        <w:rPr>
          <w:rFonts w:ascii="Times New Roman" w:hAnsi="Times New Roman"/>
          <w:sz w:val="28"/>
          <w:szCs w:val="28"/>
        </w:rPr>
        <w:t xml:space="preserve">Причем наибольшие изменения </w:t>
      </w:r>
      <w:r w:rsidR="00BB5C9B" w:rsidRPr="00BB5C9B">
        <w:rPr>
          <w:rFonts w:ascii="Times New Roman" w:hAnsi="Times New Roman"/>
          <w:sz w:val="28"/>
          <w:szCs w:val="28"/>
        </w:rPr>
        <w:t>(</w:t>
      </w:r>
      <w:r w:rsidR="00BB5C9B">
        <w:rPr>
          <w:rFonts w:ascii="Times New Roman" w:hAnsi="Times New Roman"/>
          <w:sz w:val="28"/>
          <w:szCs w:val="28"/>
        </w:rPr>
        <w:t xml:space="preserve">В. А. Поберской </w:t>
      </w:r>
      <w:r w:rsidRPr="00D6716F">
        <w:rPr>
          <w:rFonts w:ascii="Times New Roman" w:hAnsi="Times New Roman"/>
          <w:sz w:val="28"/>
          <w:szCs w:val="28"/>
        </w:rPr>
        <w:t>1997) определены после трех грязевых процедур. При монотонном режиме отпуска процедур с середины курса развивается фаза резистентности. Поэтому, учитывая состояние организма и тя</w:t>
      </w:r>
      <w:r w:rsidRPr="00D6716F">
        <w:rPr>
          <w:rFonts w:ascii="Times New Roman" w:hAnsi="Times New Roman"/>
          <w:sz w:val="28"/>
          <w:szCs w:val="28"/>
        </w:rPr>
        <w:softHyphen/>
        <w:t>жесть течения заболевания, необходимо рационально менять условия проведения и расстановку процедур в сторону увеличения их нагрузочности.</w:t>
      </w:r>
    </w:p>
    <w:p w:rsidR="00874327" w:rsidRPr="00D6716F" w:rsidRDefault="00874327" w:rsidP="00FD477C">
      <w:pPr>
        <w:spacing w:after="0" w:line="360" w:lineRule="auto"/>
        <w:ind w:firstLine="567"/>
        <w:jc w:val="both"/>
        <w:rPr>
          <w:rFonts w:ascii="Times New Roman" w:hAnsi="Times New Roman"/>
          <w:sz w:val="28"/>
          <w:szCs w:val="28"/>
        </w:rPr>
      </w:pPr>
      <w:r w:rsidRPr="00D6716F">
        <w:rPr>
          <w:rFonts w:ascii="Times New Roman" w:hAnsi="Times New Roman"/>
          <w:sz w:val="28"/>
          <w:szCs w:val="28"/>
        </w:rPr>
        <w:t>Эффективность грязелечения во многом определяется температурой грязевой аппликации. Используют следующие температуры грязевых аппликаций:</w:t>
      </w:r>
    </w:p>
    <w:p w:rsidR="00CF4894" w:rsidRDefault="00BB5C9B" w:rsidP="00CF4894">
      <w:pPr>
        <w:spacing w:after="0" w:line="360" w:lineRule="auto"/>
        <w:ind w:firstLine="567"/>
        <w:jc w:val="both"/>
        <w:rPr>
          <w:rFonts w:ascii="Times New Roman" w:hAnsi="Times New Roman"/>
          <w:sz w:val="28"/>
          <w:szCs w:val="28"/>
        </w:rPr>
      </w:pPr>
      <w:r>
        <w:rPr>
          <w:rFonts w:ascii="Times New Roman" w:hAnsi="Times New Roman"/>
          <w:sz w:val="28"/>
          <w:szCs w:val="28"/>
        </w:rPr>
        <w:t>-</w:t>
      </w:r>
      <w:r w:rsidRPr="00BB5C9B">
        <w:rPr>
          <w:rFonts w:ascii="Times New Roman" w:hAnsi="Times New Roman"/>
          <w:sz w:val="28"/>
          <w:szCs w:val="28"/>
        </w:rPr>
        <w:t xml:space="preserve"> </w:t>
      </w:r>
      <w:r w:rsidR="00874327" w:rsidRPr="00D6716F">
        <w:rPr>
          <w:rFonts w:ascii="Times New Roman" w:hAnsi="Times New Roman"/>
          <w:sz w:val="28"/>
          <w:szCs w:val="28"/>
        </w:rPr>
        <w:t>высокие (44-46° С) - обычно при дистрофических заболеваниях на ограниченные участки тела (суставы, локальный отдел позвоночника);</w:t>
      </w:r>
    </w:p>
    <w:p w:rsidR="00CF4894" w:rsidRDefault="00BB5C9B" w:rsidP="00CF4894">
      <w:pPr>
        <w:spacing w:after="0" w:line="360" w:lineRule="auto"/>
        <w:ind w:firstLine="567"/>
        <w:jc w:val="both"/>
        <w:rPr>
          <w:rFonts w:ascii="Times New Roman" w:hAnsi="Times New Roman"/>
          <w:sz w:val="28"/>
          <w:szCs w:val="28"/>
        </w:rPr>
      </w:pPr>
      <w:r>
        <w:rPr>
          <w:rFonts w:ascii="Times New Roman" w:hAnsi="Times New Roman"/>
          <w:sz w:val="28"/>
          <w:szCs w:val="28"/>
        </w:rPr>
        <w:t>- </w:t>
      </w:r>
      <w:r w:rsidR="00CF4894">
        <w:rPr>
          <w:rFonts w:ascii="Times New Roman" w:hAnsi="Times New Roman"/>
          <w:sz w:val="28"/>
          <w:szCs w:val="28"/>
        </w:rPr>
        <w:t>умеренные (40-4</w:t>
      </w:r>
      <w:r w:rsidR="00874327" w:rsidRPr="00D6716F">
        <w:rPr>
          <w:rFonts w:ascii="Times New Roman" w:hAnsi="Times New Roman"/>
          <w:sz w:val="28"/>
          <w:szCs w:val="28"/>
        </w:rPr>
        <w:t>2° С) - наиболее распространенные при заболеваниях, находящихся в фазе ремиссии;</w:t>
      </w:r>
    </w:p>
    <w:p w:rsidR="00CF4894" w:rsidRDefault="00BB5C9B" w:rsidP="00CF4894">
      <w:pPr>
        <w:spacing w:after="0" w:line="360" w:lineRule="auto"/>
        <w:ind w:firstLine="567"/>
        <w:jc w:val="both"/>
        <w:rPr>
          <w:rFonts w:ascii="Times New Roman" w:hAnsi="Times New Roman"/>
          <w:sz w:val="28"/>
          <w:szCs w:val="28"/>
        </w:rPr>
      </w:pPr>
      <w:r>
        <w:rPr>
          <w:rFonts w:ascii="Times New Roman" w:hAnsi="Times New Roman"/>
          <w:sz w:val="28"/>
          <w:szCs w:val="28"/>
        </w:rPr>
        <w:t>- </w:t>
      </w:r>
      <w:r w:rsidR="00874327" w:rsidRPr="00D6716F">
        <w:rPr>
          <w:rFonts w:ascii="Times New Roman" w:hAnsi="Times New Roman"/>
          <w:sz w:val="28"/>
          <w:szCs w:val="28"/>
        </w:rPr>
        <w:t>низкие (36-38° С) - при заболеваниях со сниженной адаптационной функ</w:t>
      </w:r>
      <w:r w:rsidR="00874327" w:rsidRPr="00D6716F">
        <w:rPr>
          <w:rFonts w:ascii="Times New Roman" w:hAnsi="Times New Roman"/>
          <w:sz w:val="28"/>
          <w:szCs w:val="28"/>
        </w:rPr>
        <w:softHyphen/>
        <w:t>цией организма, ослабленным и истощенным больным;</w:t>
      </w:r>
    </w:p>
    <w:p w:rsidR="00CF4894" w:rsidRDefault="00BB5C9B" w:rsidP="00CF4894">
      <w:pPr>
        <w:spacing w:after="0" w:line="360" w:lineRule="auto"/>
        <w:ind w:firstLine="567"/>
        <w:jc w:val="both"/>
        <w:rPr>
          <w:rFonts w:ascii="Times New Roman" w:hAnsi="Times New Roman"/>
          <w:sz w:val="28"/>
          <w:szCs w:val="28"/>
        </w:rPr>
      </w:pPr>
      <w:r>
        <w:rPr>
          <w:rFonts w:ascii="Times New Roman" w:hAnsi="Times New Roman"/>
          <w:sz w:val="28"/>
          <w:szCs w:val="28"/>
        </w:rPr>
        <w:t>-</w:t>
      </w:r>
      <w:r w:rsidRPr="00BB5C9B">
        <w:rPr>
          <w:rFonts w:ascii="Times New Roman" w:hAnsi="Times New Roman"/>
          <w:sz w:val="28"/>
          <w:szCs w:val="28"/>
        </w:rPr>
        <w:t xml:space="preserve"> </w:t>
      </w:r>
      <w:r w:rsidR="00874327" w:rsidRPr="00D6716F">
        <w:rPr>
          <w:rFonts w:ascii="Times New Roman" w:hAnsi="Times New Roman"/>
          <w:sz w:val="28"/>
          <w:szCs w:val="28"/>
        </w:rPr>
        <w:t>слабохолодные (34-36° С) - назначают больным при недостаточно компен</w:t>
      </w:r>
      <w:r w:rsidR="00874327" w:rsidRPr="00D6716F">
        <w:rPr>
          <w:rFonts w:ascii="Times New Roman" w:hAnsi="Times New Roman"/>
          <w:sz w:val="28"/>
          <w:szCs w:val="28"/>
        </w:rPr>
        <w:softHyphen/>
        <w:t>сированном состоянии или при вовлечении в патологический процесс вегетатив</w:t>
      </w:r>
      <w:r w:rsidR="00874327" w:rsidRPr="00D6716F">
        <w:rPr>
          <w:rFonts w:ascii="Times New Roman" w:hAnsi="Times New Roman"/>
          <w:sz w:val="28"/>
          <w:szCs w:val="28"/>
        </w:rPr>
        <w:softHyphen/>
        <w:t>но-сосудистой системы;</w:t>
      </w:r>
    </w:p>
    <w:p w:rsidR="00BB5C9B" w:rsidRPr="00BB5C9B" w:rsidRDefault="00BB5C9B" w:rsidP="00CF4894">
      <w:pPr>
        <w:spacing w:after="0" w:line="360" w:lineRule="auto"/>
        <w:ind w:firstLine="567"/>
        <w:jc w:val="both"/>
        <w:rPr>
          <w:rFonts w:ascii="Times New Roman" w:hAnsi="Times New Roman"/>
          <w:sz w:val="28"/>
          <w:szCs w:val="28"/>
        </w:rPr>
      </w:pPr>
      <w:r>
        <w:rPr>
          <w:rFonts w:ascii="Times New Roman" w:hAnsi="Times New Roman"/>
          <w:sz w:val="28"/>
          <w:szCs w:val="28"/>
        </w:rPr>
        <w:t>- </w:t>
      </w:r>
      <w:r w:rsidR="00874327" w:rsidRPr="00D6716F">
        <w:rPr>
          <w:rFonts w:ascii="Times New Roman" w:hAnsi="Times New Roman"/>
          <w:sz w:val="28"/>
          <w:szCs w:val="28"/>
        </w:rPr>
        <w:t>холодные (до 20° С) - при плохой переносимости повышенной температуры грязи.</w:t>
      </w:r>
    </w:p>
    <w:p w:rsidR="00874327" w:rsidRPr="00D6716F" w:rsidRDefault="00874327" w:rsidP="00FD477C">
      <w:pPr>
        <w:spacing w:after="0" w:line="360" w:lineRule="auto"/>
        <w:ind w:firstLine="567"/>
        <w:jc w:val="both"/>
        <w:rPr>
          <w:rFonts w:ascii="Times New Roman" w:hAnsi="Times New Roman"/>
          <w:sz w:val="28"/>
          <w:szCs w:val="28"/>
        </w:rPr>
      </w:pPr>
      <w:r w:rsidRPr="00D6716F">
        <w:rPr>
          <w:rFonts w:ascii="Times New Roman" w:hAnsi="Times New Roman"/>
          <w:sz w:val="28"/>
          <w:szCs w:val="28"/>
        </w:rPr>
        <w:t>Из-за физико-химических особенностей лечебных грязей аппликации из ило</w:t>
      </w:r>
      <w:r w:rsidRPr="00D6716F">
        <w:rPr>
          <w:rFonts w:ascii="Times New Roman" w:hAnsi="Times New Roman"/>
          <w:sz w:val="28"/>
          <w:szCs w:val="28"/>
        </w:rPr>
        <w:softHyphen/>
        <w:t>вых сульфидных и кислых торфов проводят при более низких температурах (на 2-3° С), чем аппликации из пресноводных торфов, сапропеля и сопочных гря</w:t>
      </w:r>
      <w:r w:rsidRPr="00D6716F">
        <w:rPr>
          <w:rFonts w:ascii="Times New Roman" w:hAnsi="Times New Roman"/>
          <w:sz w:val="28"/>
          <w:szCs w:val="28"/>
        </w:rPr>
        <w:softHyphen/>
        <w:t>зей, температура которых достигает 44-46° С.</w:t>
      </w:r>
    </w:p>
    <w:p w:rsidR="00BB5C9B" w:rsidRPr="00BB5C9B" w:rsidRDefault="00874327" w:rsidP="00FD477C">
      <w:pPr>
        <w:spacing w:after="0" w:line="360" w:lineRule="auto"/>
        <w:ind w:firstLine="567"/>
        <w:jc w:val="both"/>
        <w:rPr>
          <w:rFonts w:ascii="Times New Roman" w:hAnsi="Times New Roman"/>
          <w:sz w:val="28"/>
          <w:szCs w:val="28"/>
        </w:rPr>
      </w:pPr>
      <w:r w:rsidRPr="00D6716F">
        <w:rPr>
          <w:rFonts w:ascii="Times New Roman" w:hAnsi="Times New Roman"/>
          <w:sz w:val="28"/>
          <w:szCs w:val="28"/>
        </w:rPr>
        <w:t>Биологические, нейрорефлекторные, биохимические и иные ответные реак</w:t>
      </w:r>
      <w:r w:rsidRPr="00D6716F">
        <w:rPr>
          <w:rFonts w:ascii="Times New Roman" w:hAnsi="Times New Roman"/>
          <w:sz w:val="28"/>
          <w:szCs w:val="28"/>
        </w:rPr>
        <w:softHyphen/>
        <w:t>ции организма зависят от интенсивности действия грязелечебных процедур. Так, у больных деформирующим артрозом грязелечебные процедуры температуры 38°С повышают эластичность сосудистой стенки, снижают тонус сосудов, улучшают кровенаполнение тканей. При этом уменьшается или ликвидируется микроэлемен</w:t>
      </w:r>
      <w:r w:rsidRPr="00D6716F">
        <w:rPr>
          <w:rFonts w:ascii="Times New Roman" w:hAnsi="Times New Roman"/>
          <w:sz w:val="28"/>
          <w:szCs w:val="28"/>
        </w:rPr>
        <w:softHyphen/>
        <w:t>тный дисбаланс: снижается повышенное содержание меди и алюминия в сыворот</w:t>
      </w:r>
      <w:r w:rsidRPr="00D6716F">
        <w:rPr>
          <w:rFonts w:ascii="Times New Roman" w:hAnsi="Times New Roman"/>
          <w:sz w:val="28"/>
          <w:szCs w:val="28"/>
        </w:rPr>
        <w:softHyphen/>
        <w:t>ке крови и повышается количество марганца и кремния.</w:t>
      </w:r>
    </w:p>
    <w:p w:rsidR="00BB5C9B" w:rsidRPr="00BB5C9B" w:rsidRDefault="00874327" w:rsidP="00FD477C">
      <w:pPr>
        <w:spacing w:after="0" w:line="360" w:lineRule="auto"/>
        <w:ind w:firstLine="567"/>
        <w:jc w:val="both"/>
        <w:rPr>
          <w:rFonts w:ascii="Times New Roman" w:hAnsi="Times New Roman"/>
          <w:sz w:val="28"/>
          <w:szCs w:val="28"/>
        </w:rPr>
      </w:pPr>
      <w:r w:rsidRPr="00D6716F">
        <w:rPr>
          <w:rFonts w:ascii="Times New Roman" w:hAnsi="Times New Roman"/>
          <w:sz w:val="28"/>
          <w:szCs w:val="28"/>
        </w:rPr>
        <w:t>Нормализация нарушенного микроэлементного метаболизма под влиянием относительно низкой температуры грязевых аппликаций приводит к восстановле</w:t>
      </w:r>
      <w:r w:rsidRPr="00D6716F">
        <w:rPr>
          <w:rFonts w:ascii="Times New Roman" w:hAnsi="Times New Roman"/>
          <w:sz w:val="28"/>
          <w:szCs w:val="28"/>
        </w:rPr>
        <w:softHyphen/>
        <w:t>нию трофических процессов в клетках и межклеточном веществе соединительной ткани синовиальной оболочки и суставного хряща.</w:t>
      </w:r>
      <w:r w:rsidR="00BB5C9B" w:rsidRPr="00BB5C9B">
        <w:rPr>
          <w:rFonts w:ascii="Times New Roman" w:hAnsi="Times New Roman"/>
          <w:sz w:val="28"/>
          <w:szCs w:val="28"/>
        </w:rPr>
        <w:t xml:space="preserve"> </w:t>
      </w:r>
      <w:r w:rsidRPr="00D6716F">
        <w:rPr>
          <w:rFonts w:ascii="Times New Roman" w:hAnsi="Times New Roman"/>
          <w:sz w:val="28"/>
          <w:szCs w:val="28"/>
        </w:rPr>
        <w:t>У больных под воздействием гряз</w:t>
      </w:r>
      <w:r w:rsidR="00BB5C9B">
        <w:rPr>
          <w:rFonts w:ascii="Times New Roman" w:hAnsi="Times New Roman"/>
          <w:sz w:val="28"/>
          <w:szCs w:val="28"/>
        </w:rPr>
        <w:t>евых аппликаций температуры 44°</w:t>
      </w:r>
      <w:r w:rsidRPr="00D6716F">
        <w:rPr>
          <w:rFonts w:ascii="Times New Roman" w:hAnsi="Times New Roman"/>
          <w:sz w:val="28"/>
          <w:szCs w:val="28"/>
        </w:rPr>
        <w:t>С, как правило, нарушается регуляция периферического кровообращения, не восстанав</w:t>
      </w:r>
      <w:r w:rsidRPr="00D6716F">
        <w:rPr>
          <w:rFonts w:ascii="Times New Roman" w:hAnsi="Times New Roman"/>
          <w:sz w:val="28"/>
          <w:szCs w:val="28"/>
        </w:rPr>
        <w:softHyphen/>
        <w:t>ливается нарушенный микроэлементный дисбаланс, замедляется восстановление трофических процессов.</w:t>
      </w:r>
    </w:p>
    <w:p w:rsidR="00874327" w:rsidRPr="00D6716F" w:rsidRDefault="00874327" w:rsidP="009203EE">
      <w:pPr>
        <w:spacing w:after="0" w:line="360" w:lineRule="auto"/>
        <w:ind w:firstLine="567"/>
        <w:jc w:val="both"/>
        <w:rPr>
          <w:rFonts w:ascii="Times New Roman" w:hAnsi="Times New Roman"/>
          <w:sz w:val="28"/>
          <w:szCs w:val="28"/>
        </w:rPr>
      </w:pPr>
      <w:r w:rsidRPr="00D6716F">
        <w:rPr>
          <w:rFonts w:ascii="Times New Roman" w:hAnsi="Times New Roman"/>
          <w:sz w:val="28"/>
          <w:szCs w:val="28"/>
        </w:rPr>
        <w:t>Грязевые аппликации бывают общие и местные, ограниченные по площади. В настоящее время практически редко применяют общие грязевые аппликации, когда лечебную грязь накладывают на все тело, исключая область сердца и головы. Широко используют местные аппликации, при которых лечебную грязь накла</w:t>
      </w:r>
      <w:r w:rsidRPr="00D6716F">
        <w:rPr>
          <w:rFonts w:ascii="Times New Roman" w:hAnsi="Times New Roman"/>
          <w:sz w:val="28"/>
          <w:szCs w:val="28"/>
        </w:rPr>
        <w:softHyphen/>
        <w:t>дывают на определенную часть тела: на область кистей («перчатки»), стопы и го</w:t>
      </w:r>
      <w:r w:rsidRPr="00D6716F">
        <w:rPr>
          <w:rFonts w:ascii="Times New Roman" w:hAnsi="Times New Roman"/>
          <w:sz w:val="28"/>
          <w:szCs w:val="28"/>
        </w:rPr>
        <w:softHyphen/>
        <w:t>лени («носок», «сапожок»), таза и верхних частей бедер («трусы»), таза и ног («брюки»), таза и одной ноги («</w:t>
      </w:r>
      <w:r w:rsidR="00D6367E" w:rsidRPr="00D6716F">
        <w:rPr>
          <w:rFonts w:ascii="Times New Roman" w:hAnsi="Times New Roman"/>
          <w:sz w:val="28"/>
          <w:szCs w:val="28"/>
        </w:rPr>
        <w:t>полу брюки</w:t>
      </w:r>
      <w:r w:rsidRPr="00D6716F">
        <w:rPr>
          <w:rFonts w:ascii="Times New Roman" w:hAnsi="Times New Roman"/>
          <w:sz w:val="28"/>
          <w:szCs w:val="28"/>
        </w:rPr>
        <w:t>»), грудной клетки и рук («куртка»), половины грудной клетки и руки («полукуртка»), а также на область живота, про</w:t>
      </w:r>
      <w:r w:rsidRPr="00D6716F">
        <w:rPr>
          <w:rFonts w:ascii="Times New Roman" w:hAnsi="Times New Roman"/>
          <w:sz w:val="28"/>
          <w:szCs w:val="28"/>
        </w:rPr>
        <w:softHyphen/>
        <w:t>екции отдельных органов (желудок, печень, кишечник и пр.).</w:t>
      </w:r>
    </w:p>
    <w:p w:rsidR="00874327" w:rsidRPr="00D6716F" w:rsidRDefault="00874327" w:rsidP="00B2381D">
      <w:pPr>
        <w:spacing w:after="0" w:line="360" w:lineRule="auto"/>
        <w:jc w:val="center"/>
        <w:rPr>
          <w:rFonts w:ascii="Times New Roman" w:hAnsi="Times New Roman"/>
          <w:b/>
          <w:sz w:val="28"/>
          <w:szCs w:val="28"/>
        </w:rPr>
      </w:pPr>
      <w:r w:rsidRPr="00D6716F">
        <w:rPr>
          <w:rFonts w:ascii="Times New Roman" w:hAnsi="Times New Roman"/>
          <w:b/>
          <w:sz w:val="28"/>
          <w:szCs w:val="28"/>
        </w:rPr>
        <w:t>Существуют следующие методики аппликационного грязелечения:</w:t>
      </w:r>
    </w:p>
    <w:p w:rsidR="00CF4894" w:rsidRDefault="00906943" w:rsidP="00CF4894">
      <w:pPr>
        <w:spacing w:after="0" w:line="360" w:lineRule="auto"/>
        <w:ind w:firstLine="567"/>
        <w:jc w:val="both"/>
        <w:rPr>
          <w:rFonts w:ascii="Times New Roman" w:hAnsi="Times New Roman"/>
          <w:sz w:val="28"/>
          <w:szCs w:val="28"/>
        </w:rPr>
      </w:pPr>
      <w:r>
        <w:rPr>
          <w:rFonts w:ascii="Times New Roman" w:hAnsi="Times New Roman"/>
          <w:sz w:val="28"/>
          <w:szCs w:val="28"/>
        </w:rPr>
        <w:t>- м</w:t>
      </w:r>
      <w:r w:rsidR="00874327" w:rsidRPr="00D6716F">
        <w:rPr>
          <w:rFonts w:ascii="Times New Roman" w:hAnsi="Times New Roman"/>
          <w:sz w:val="28"/>
          <w:szCs w:val="28"/>
        </w:rPr>
        <w:t>естные (фокальные), когда аппликация накладывается непосредственно</w:t>
      </w:r>
      <w:r w:rsidR="00874327" w:rsidRPr="00D6716F">
        <w:rPr>
          <w:rFonts w:ascii="Times New Roman" w:hAnsi="Times New Roman"/>
          <w:sz w:val="28"/>
          <w:szCs w:val="28"/>
        </w:rPr>
        <w:br/>
        <w:t>на очаг поражения;</w:t>
      </w:r>
    </w:p>
    <w:p w:rsidR="00CF4894" w:rsidRDefault="00874327" w:rsidP="00CF4894">
      <w:pPr>
        <w:spacing w:after="0" w:line="360" w:lineRule="auto"/>
        <w:ind w:firstLine="567"/>
        <w:jc w:val="both"/>
        <w:rPr>
          <w:rFonts w:ascii="Times New Roman" w:hAnsi="Times New Roman"/>
          <w:sz w:val="28"/>
          <w:szCs w:val="28"/>
        </w:rPr>
      </w:pPr>
      <w:r w:rsidRPr="00D6716F">
        <w:rPr>
          <w:rFonts w:ascii="Times New Roman" w:hAnsi="Times New Roman"/>
          <w:sz w:val="28"/>
          <w:szCs w:val="28"/>
        </w:rPr>
        <w:t>- парафокальные - лечебную грязь накладывают рядом с очагом поражения во избежание обострения патологического очага;</w:t>
      </w:r>
    </w:p>
    <w:p w:rsidR="00BB5C9B" w:rsidRPr="00BB5C9B" w:rsidRDefault="00874327" w:rsidP="009203EE">
      <w:pPr>
        <w:spacing w:after="0" w:line="360" w:lineRule="auto"/>
        <w:ind w:firstLine="567"/>
        <w:jc w:val="both"/>
        <w:rPr>
          <w:rFonts w:ascii="Times New Roman" w:hAnsi="Times New Roman"/>
          <w:sz w:val="28"/>
          <w:szCs w:val="28"/>
        </w:rPr>
      </w:pPr>
      <w:r w:rsidRPr="00D6716F">
        <w:rPr>
          <w:rFonts w:ascii="Times New Roman" w:hAnsi="Times New Roman"/>
          <w:sz w:val="28"/>
          <w:szCs w:val="28"/>
        </w:rPr>
        <w:t>- </w:t>
      </w:r>
      <w:r w:rsidR="00906943">
        <w:rPr>
          <w:rFonts w:ascii="Times New Roman" w:hAnsi="Times New Roman"/>
          <w:sz w:val="28"/>
          <w:szCs w:val="28"/>
        </w:rPr>
        <w:t>с</w:t>
      </w:r>
      <w:r w:rsidRPr="00D6716F">
        <w:rPr>
          <w:rFonts w:ascii="Times New Roman" w:hAnsi="Times New Roman"/>
          <w:sz w:val="28"/>
          <w:szCs w:val="28"/>
        </w:rPr>
        <w:t xml:space="preserve">егментарно-рефлекторные, когда грязевую аппликацию накладывают на проекцию соответствующего </w:t>
      </w:r>
      <w:r w:rsidR="00691B6C" w:rsidRPr="00D6716F">
        <w:rPr>
          <w:rFonts w:ascii="Times New Roman" w:hAnsi="Times New Roman"/>
          <w:sz w:val="28"/>
          <w:szCs w:val="28"/>
        </w:rPr>
        <w:t>спинномозгового</w:t>
      </w:r>
      <w:r w:rsidRPr="00D6716F">
        <w:rPr>
          <w:rFonts w:ascii="Times New Roman" w:hAnsi="Times New Roman"/>
          <w:sz w:val="28"/>
          <w:szCs w:val="28"/>
        </w:rPr>
        <w:t xml:space="preserve"> сегмента.</w:t>
      </w:r>
    </w:p>
    <w:p w:rsidR="00BB5C9B" w:rsidRPr="00BB5C9B" w:rsidRDefault="00874327" w:rsidP="007028C8">
      <w:pPr>
        <w:spacing w:after="0" w:line="360" w:lineRule="auto"/>
        <w:ind w:firstLine="567"/>
        <w:jc w:val="both"/>
        <w:rPr>
          <w:rFonts w:ascii="Times New Roman" w:hAnsi="Times New Roman"/>
          <w:sz w:val="28"/>
          <w:szCs w:val="28"/>
        </w:rPr>
      </w:pPr>
      <w:r w:rsidRPr="00D6716F">
        <w:rPr>
          <w:rFonts w:ascii="Times New Roman" w:hAnsi="Times New Roman"/>
          <w:b/>
          <w:sz w:val="28"/>
          <w:szCs w:val="28"/>
        </w:rPr>
        <w:t>Примеры частных сегментарно-рефлекторных методик.</w:t>
      </w:r>
      <w:r w:rsidRPr="00D6716F">
        <w:rPr>
          <w:rFonts w:ascii="Times New Roman" w:hAnsi="Times New Roman"/>
          <w:sz w:val="28"/>
          <w:szCs w:val="28"/>
        </w:rPr>
        <w:t xml:space="preserve"> Так, воздействие на шейно-воротниковую область обеспечивает изменение всех видов обмена, мозго</w:t>
      </w:r>
      <w:r w:rsidRPr="00D6716F">
        <w:rPr>
          <w:rFonts w:ascii="Times New Roman" w:hAnsi="Times New Roman"/>
          <w:sz w:val="28"/>
          <w:szCs w:val="28"/>
        </w:rPr>
        <w:softHyphen/>
        <w:t>вого кровообращения, стимуляцию трофической функции мозга. В связи с этим во</w:t>
      </w:r>
      <w:r w:rsidRPr="00D6716F">
        <w:rPr>
          <w:rFonts w:ascii="Times New Roman" w:hAnsi="Times New Roman"/>
          <w:sz w:val="28"/>
          <w:szCs w:val="28"/>
        </w:rPr>
        <w:softHyphen/>
        <w:t>ротниковую методику используют при воспалительных процессах в мозговом веществе и его оболочках (арахноидиты, энцефалиты, менингиты и др.), при раз</w:t>
      </w:r>
      <w:r w:rsidRPr="00D6716F">
        <w:rPr>
          <w:rFonts w:ascii="Times New Roman" w:hAnsi="Times New Roman"/>
          <w:sz w:val="28"/>
          <w:szCs w:val="28"/>
        </w:rPr>
        <w:softHyphen/>
        <w:t>личных вегетативно-трофических расстройствах на коже лица, шеи, верхних конеч</w:t>
      </w:r>
      <w:r w:rsidRPr="00D6716F">
        <w:rPr>
          <w:rFonts w:ascii="Times New Roman" w:hAnsi="Times New Roman"/>
          <w:sz w:val="28"/>
          <w:szCs w:val="28"/>
        </w:rPr>
        <w:softHyphen/>
        <w:t>ностях. Она обеспечивает рассасывание инфильтратов, размягчение рубцовых спаек. В этих условиях изменяется кровоснабжение головного мозга, его функциональная активность и рефлекторная деятельность. Установлена двухфазность ответных ре</w:t>
      </w:r>
      <w:r w:rsidRPr="00D6716F">
        <w:rPr>
          <w:rFonts w:ascii="Times New Roman" w:hAnsi="Times New Roman"/>
          <w:sz w:val="28"/>
          <w:szCs w:val="28"/>
        </w:rPr>
        <w:softHyphen/>
        <w:t>акций. Первые семь аппликаций на шейно-воротниковую зону угнетают функцио</w:t>
      </w:r>
      <w:r w:rsidRPr="00D6716F">
        <w:rPr>
          <w:rFonts w:ascii="Times New Roman" w:hAnsi="Times New Roman"/>
          <w:sz w:val="28"/>
          <w:szCs w:val="28"/>
        </w:rPr>
        <w:softHyphen/>
        <w:t>нальную деятельность восходящей активирующей системы ретикулярной формации, оказывая тормозной эффект на кору головного мозга. Последующие - приводят к постепенному растормаживанию корковых зон, что объясняется повышенным вы</w:t>
      </w:r>
      <w:r w:rsidRPr="00D6716F">
        <w:rPr>
          <w:rFonts w:ascii="Times New Roman" w:hAnsi="Times New Roman"/>
          <w:sz w:val="28"/>
          <w:szCs w:val="28"/>
        </w:rPr>
        <w:softHyphen/>
        <w:t>делением глюкокортикоидов.</w:t>
      </w:r>
    </w:p>
    <w:p w:rsidR="00BB5C9B" w:rsidRDefault="00874327" w:rsidP="007028C8">
      <w:pPr>
        <w:spacing w:after="0" w:line="360" w:lineRule="auto"/>
        <w:ind w:firstLine="567"/>
        <w:jc w:val="both"/>
        <w:rPr>
          <w:rFonts w:ascii="Times New Roman" w:hAnsi="Times New Roman"/>
          <w:sz w:val="28"/>
          <w:szCs w:val="28"/>
          <w:lang w:val="en-US"/>
        </w:rPr>
      </w:pPr>
      <w:r w:rsidRPr="00D6716F">
        <w:rPr>
          <w:rFonts w:ascii="Times New Roman" w:hAnsi="Times New Roman"/>
          <w:sz w:val="28"/>
          <w:szCs w:val="28"/>
        </w:rPr>
        <w:t>Грязевой «бюстгальтер» - сегментарно-рефлекторный способ воздействия на органы малого таза, приводящий к сокращению мускулатуры и сосудов матки (сред</w:t>
      </w:r>
      <w:r w:rsidRPr="00D6716F">
        <w:rPr>
          <w:rFonts w:ascii="Times New Roman" w:hAnsi="Times New Roman"/>
          <w:sz w:val="28"/>
          <w:szCs w:val="28"/>
        </w:rPr>
        <w:softHyphen/>
        <w:t>ство, останавливающее маточное кровотечение). У женщин при этом увеличивает</w:t>
      </w:r>
      <w:r w:rsidRPr="00D6716F">
        <w:rPr>
          <w:rFonts w:ascii="Times New Roman" w:hAnsi="Times New Roman"/>
          <w:sz w:val="28"/>
          <w:szCs w:val="28"/>
        </w:rPr>
        <w:softHyphen/>
        <w:t>ся содержание маммина в грудной железе, что повышает сократительную способность матки. Эта методика также хороша при заболеваниях мочевого пузы</w:t>
      </w:r>
      <w:r w:rsidRPr="00D6716F">
        <w:rPr>
          <w:rFonts w:ascii="Times New Roman" w:hAnsi="Times New Roman"/>
          <w:sz w:val="28"/>
          <w:szCs w:val="28"/>
        </w:rPr>
        <w:softHyphen/>
        <w:t>ря и прямой кишки, вызванных мышечной и сосудистой дистониеи этих органов как у женщин, так и у мужчин. Она также назначается при заболеваниях предста</w:t>
      </w:r>
      <w:r w:rsidRPr="00D6716F">
        <w:rPr>
          <w:rFonts w:ascii="Times New Roman" w:hAnsi="Times New Roman"/>
          <w:sz w:val="28"/>
          <w:szCs w:val="28"/>
        </w:rPr>
        <w:softHyphen/>
        <w:t>тельной железы, семенных пузырьков.</w:t>
      </w:r>
    </w:p>
    <w:p w:rsidR="00BB5C9B" w:rsidRPr="00BB5C9B" w:rsidRDefault="00874327" w:rsidP="007028C8">
      <w:pPr>
        <w:spacing w:after="0" w:line="360" w:lineRule="auto"/>
        <w:ind w:firstLine="567"/>
        <w:jc w:val="both"/>
        <w:rPr>
          <w:rFonts w:ascii="Times New Roman" w:hAnsi="Times New Roman"/>
          <w:sz w:val="28"/>
          <w:szCs w:val="28"/>
        </w:rPr>
      </w:pPr>
      <w:r w:rsidRPr="00D6716F">
        <w:rPr>
          <w:rFonts w:ascii="Times New Roman" w:hAnsi="Times New Roman"/>
          <w:sz w:val="28"/>
          <w:szCs w:val="28"/>
        </w:rPr>
        <w:t>Применяется методика сочетанного воздействия с сегментарно-рефлектор-ной зоны и на область патологического очага. Например, при заболевании желудка грязевую аппликацию накладывают на эпигастральную область и соответствующий спинно-мозговой сегмент или на шейно-воротниковую зону.</w:t>
      </w:r>
    </w:p>
    <w:p w:rsidR="00874327" w:rsidRPr="00D6716F" w:rsidRDefault="00874327" w:rsidP="009203EE">
      <w:pPr>
        <w:spacing w:after="0" w:line="360" w:lineRule="auto"/>
        <w:ind w:firstLine="567"/>
        <w:jc w:val="both"/>
        <w:rPr>
          <w:rFonts w:ascii="Times New Roman" w:hAnsi="Times New Roman"/>
          <w:sz w:val="28"/>
          <w:szCs w:val="28"/>
        </w:rPr>
      </w:pPr>
      <w:r w:rsidRPr="00D6716F">
        <w:rPr>
          <w:rFonts w:ascii="Times New Roman" w:hAnsi="Times New Roman"/>
          <w:sz w:val="28"/>
          <w:szCs w:val="28"/>
        </w:rPr>
        <w:t>Методика реперкуссивного воздействия имеет рефлекторную природу (мета-мерный рефлекс). Реперкуссивный рефлекс включает отраженные изменения в пределах одного сегмента с противоположной стороны: когда грязевую апплика</w:t>
      </w:r>
      <w:r w:rsidRPr="00D6716F">
        <w:rPr>
          <w:rFonts w:ascii="Times New Roman" w:hAnsi="Times New Roman"/>
          <w:sz w:val="28"/>
          <w:szCs w:val="28"/>
        </w:rPr>
        <w:softHyphen/>
        <w:t>цию накладывают, например, на правую конечность, то на левой возникают изме</w:t>
      </w:r>
      <w:r w:rsidRPr="00D6716F">
        <w:rPr>
          <w:rFonts w:ascii="Times New Roman" w:hAnsi="Times New Roman"/>
          <w:sz w:val="28"/>
          <w:szCs w:val="28"/>
        </w:rPr>
        <w:softHyphen/>
        <w:t>нения в течении патологического процесса.</w:t>
      </w:r>
    </w:p>
    <w:p w:rsidR="00874327" w:rsidRPr="00D6716F" w:rsidRDefault="00874327" w:rsidP="00B2381D">
      <w:pPr>
        <w:spacing w:after="0" w:line="360" w:lineRule="auto"/>
        <w:jc w:val="center"/>
        <w:rPr>
          <w:rFonts w:ascii="Times New Roman" w:hAnsi="Times New Roman"/>
          <w:b/>
          <w:sz w:val="28"/>
          <w:szCs w:val="28"/>
        </w:rPr>
      </w:pPr>
      <w:bookmarkStart w:id="4" w:name="_Toc99380122"/>
      <w:r w:rsidRPr="00D6716F">
        <w:rPr>
          <w:rFonts w:ascii="Times New Roman" w:hAnsi="Times New Roman"/>
          <w:b/>
          <w:sz w:val="28"/>
          <w:szCs w:val="28"/>
        </w:rPr>
        <w:t>Солнцегрязелечение на лимане (египетский метод)</w:t>
      </w:r>
      <w:bookmarkEnd w:id="4"/>
    </w:p>
    <w:p w:rsidR="00874327" w:rsidRPr="00D6716F" w:rsidRDefault="00874327" w:rsidP="009203EE">
      <w:pPr>
        <w:spacing w:after="0" w:line="360" w:lineRule="auto"/>
        <w:ind w:firstLine="567"/>
        <w:jc w:val="both"/>
        <w:rPr>
          <w:rFonts w:ascii="Times New Roman" w:hAnsi="Times New Roman"/>
          <w:sz w:val="28"/>
          <w:szCs w:val="28"/>
        </w:rPr>
      </w:pPr>
      <w:r w:rsidRPr="00D6716F">
        <w:rPr>
          <w:rFonts w:ascii="Times New Roman" w:hAnsi="Times New Roman"/>
          <w:sz w:val="28"/>
          <w:szCs w:val="28"/>
        </w:rPr>
        <w:t>Солнце</w:t>
      </w:r>
      <w:r w:rsidR="00BB5C9B" w:rsidRPr="00BB5C9B">
        <w:rPr>
          <w:rFonts w:ascii="Times New Roman" w:hAnsi="Times New Roman"/>
          <w:sz w:val="28"/>
          <w:szCs w:val="28"/>
        </w:rPr>
        <w:t>-</w:t>
      </w:r>
      <w:r w:rsidRPr="00D6716F">
        <w:rPr>
          <w:rFonts w:ascii="Times New Roman" w:hAnsi="Times New Roman"/>
          <w:sz w:val="28"/>
          <w:szCs w:val="28"/>
        </w:rPr>
        <w:t>грязелечение на лимане - древний метод терапии многих заболева</w:t>
      </w:r>
      <w:r w:rsidRPr="00D6716F">
        <w:rPr>
          <w:rFonts w:ascii="Times New Roman" w:hAnsi="Times New Roman"/>
          <w:sz w:val="28"/>
          <w:szCs w:val="28"/>
        </w:rPr>
        <w:softHyphen/>
        <w:t>ний. Весьма эффективным является теплообмен, происходящий во время грязе</w:t>
      </w:r>
      <w:r w:rsidRPr="00D6716F">
        <w:rPr>
          <w:rFonts w:ascii="Times New Roman" w:hAnsi="Times New Roman"/>
          <w:sz w:val="28"/>
          <w:szCs w:val="28"/>
        </w:rPr>
        <w:softHyphen/>
        <w:t>вых процедур на открытом воздухе (по египетскому методу). Поверхность тела человека покрывают тонким теплоизолирующим слоем грязи Этот слой прогрева</w:t>
      </w:r>
      <w:r w:rsidRPr="00D6716F">
        <w:rPr>
          <w:rFonts w:ascii="Times New Roman" w:hAnsi="Times New Roman"/>
          <w:sz w:val="28"/>
          <w:szCs w:val="28"/>
        </w:rPr>
        <w:softHyphen/>
        <w:t>ется как за счет тепла, излучаемого телом, так и за счет инфракрасного излучения солнца. В результате процессов теплопроводности, конвекции, испарения и длин</w:t>
      </w:r>
      <w:r w:rsidRPr="00D6716F">
        <w:rPr>
          <w:rFonts w:ascii="Times New Roman" w:hAnsi="Times New Roman"/>
          <w:sz w:val="28"/>
          <w:szCs w:val="28"/>
        </w:rPr>
        <w:softHyphen/>
        <w:t>новолнового излучения внешний слой грязи постепенно отдает тепло. Указанные способы передачи тепла взаимодействуют, пока не образуется однонаправленный поток тепла, под влиянием которого слой грязи нагревается или охлаждается.</w:t>
      </w:r>
      <w:r w:rsidR="00BB5C9B" w:rsidRPr="00BB5C9B">
        <w:rPr>
          <w:rFonts w:ascii="Times New Roman" w:hAnsi="Times New Roman"/>
          <w:sz w:val="28"/>
          <w:szCs w:val="28"/>
        </w:rPr>
        <w:t xml:space="preserve"> </w:t>
      </w:r>
      <w:r w:rsidRPr="00D6716F">
        <w:rPr>
          <w:rFonts w:ascii="Times New Roman" w:hAnsi="Times New Roman"/>
          <w:sz w:val="28"/>
          <w:szCs w:val="28"/>
        </w:rPr>
        <w:t>Термическое состояние слоя грязи в процессе высыхания изменяется в зави</w:t>
      </w:r>
      <w:r w:rsidRPr="00D6716F">
        <w:rPr>
          <w:rFonts w:ascii="Times New Roman" w:hAnsi="Times New Roman"/>
          <w:sz w:val="28"/>
          <w:szCs w:val="28"/>
        </w:rPr>
        <w:softHyphen/>
        <w:t>симости от соотношения параметров грязевой процедуры (исходная температура, содержание воды, толщина слоя) и метеорологических факторов окружающей сре</w:t>
      </w:r>
      <w:r w:rsidRPr="00D6716F">
        <w:rPr>
          <w:rFonts w:ascii="Times New Roman" w:hAnsi="Times New Roman"/>
          <w:sz w:val="28"/>
          <w:szCs w:val="28"/>
        </w:rPr>
        <w:softHyphen/>
        <w:t>ды (температура и влажность воздуха, интенсивность солнечного излучения, ско</w:t>
      </w:r>
      <w:r w:rsidRPr="00D6716F">
        <w:rPr>
          <w:rFonts w:ascii="Times New Roman" w:hAnsi="Times New Roman"/>
          <w:sz w:val="28"/>
          <w:szCs w:val="28"/>
        </w:rPr>
        <w:softHyphen/>
        <w:t>рость циркуляции воздуха). Для достижения общей или местной гипертермии в процессе грязевой процедуры по египетскому методу необходимо следить за тем, чтобы при данных термических условиях окружающей среды температура слоя грязи не становилась ниже 37° С.</w:t>
      </w:r>
    </w:p>
    <w:p w:rsidR="00550443" w:rsidRPr="00D6716F" w:rsidRDefault="00550443" w:rsidP="00CF4894">
      <w:pPr>
        <w:pStyle w:val="2"/>
        <w:spacing w:before="0" w:after="0" w:line="360" w:lineRule="auto"/>
        <w:jc w:val="center"/>
        <w:rPr>
          <w:rFonts w:ascii="Times New Roman" w:hAnsi="Times New Roman"/>
          <w:i w:val="0"/>
        </w:rPr>
      </w:pPr>
      <w:bookmarkStart w:id="5" w:name="_Toc99380126"/>
      <w:r w:rsidRPr="00D6716F">
        <w:rPr>
          <w:rFonts w:ascii="Times New Roman" w:hAnsi="Times New Roman"/>
          <w:i w:val="0"/>
        </w:rPr>
        <w:t>Грязеразводные ванны</w:t>
      </w:r>
      <w:bookmarkEnd w:id="5"/>
    </w:p>
    <w:p w:rsidR="00550443" w:rsidRPr="00D6716F" w:rsidRDefault="00550443" w:rsidP="00CF4894">
      <w:pPr>
        <w:spacing w:after="0" w:line="360" w:lineRule="auto"/>
        <w:ind w:firstLine="567"/>
        <w:jc w:val="both"/>
        <w:rPr>
          <w:rFonts w:ascii="Times New Roman" w:hAnsi="Times New Roman"/>
          <w:sz w:val="28"/>
          <w:szCs w:val="28"/>
        </w:rPr>
      </w:pPr>
      <w:r w:rsidRPr="00D6716F">
        <w:rPr>
          <w:rFonts w:ascii="Times New Roman" w:hAnsi="Times New Roman"/>
          <w:sz w:val="28"/>
          <w:szCs w:val="28"/>
        </w:rPr>
        <w:t>Использование грязеразводных ванн значительно расширяет возможности грязелечения, вследствие как более легкой переносимости больными из-за сни</w:t>
      </w:r>
      <w:r w:rsidRPr="00D6716F">
        <w:rPr>
          <w:rFonts w:ascii="Times New Roman" w:hAnsi="Times New Roman"/>
          <w:sz w:val="28"/>
          <w:szCs w:val="28"/>
        </w:rPr>
        <w:softHyphen/>
        <w:t>жения концентрации грязи, так и воздействием на всю кожу, позволяя назначать эти процедуры при множественности поражений, системных заболеваниях и пр.</w:t>
      </w:r>
    </w:p>
    <w:p w:rsidR="00550443" w:rsidRPr="00D6716F" w:rsidRDefault="00550443" w:rsidP="00CF4894">
      <w:pPr>
        <w:spacing w:after="0" w:line="360" w:lineRule="auto"/>
        <w:jc w:val="center"/>
        <w:rPr>
          <w:rFonts w:ascii="Times New Roman" w:hAnsi="Times New Roman"/>
          <w:b/>
          <w:sz w:val="28"/>
          <w:szCs w:val="28"/>
        </w:rPr>
      </w:pPr>
      <w:r w:rsidRPr="00D6716F">
        <w:rPr>
          <w:rFonts w:ascii="Times New Roman" w:hAnsi="Times New Roman"/>
          <w:b/>
          <w:sz w:val="28"/>
          <w:szCs w:val="28"/>
        </w:rPr>
        <w:t>Механизм действия грязеразводных ванн</w:t>
      </w:r>
    </w:p>
    <w:p w:rsidR="00550443" w:rsidRPr="00D6716F" w:rsidRDefault="00550443" w:rsidP="007028C8">
      <w:pPr>
        <w:spacing w:after="0" w:line="360" w:lineRule="auto"/>
        <w:ind w:firstLine="567"/>
        <w:jc w:val="both"/>
        <w:rPr>
          <w:rFonts w:ascii="Times New Roman" w:hAnsi="Times New Roman"/>
          <w:sz w:val="28"/>
          <w:szCs w:val="28"/>
        </w:rPr>
      </w:pPr>
      <w:r w:rsidRPr="00D6716F">
        <w:rPr>
          <w:rFonts w:ascii="Times New Roman" w:hAnsi="Times New Roman"/>
          <w:sz w:val="28"/>
          <w:szCs w:val="28"/>
        </w:rPr>
        <w:t>В основе действия пелоидов лежат специфические адаптивные реакции, ха</w:t>
      </w:r>
      <w:r w:rsidRPr="00D6716F">
        <w:rPr>
          <w:rFonts w:ascii="Times New Roman" w:hAnsi="Times New Roman"/>
          <w:sz w:val="28"/>
          <w:szCs w:val="28"/>
        </w:rPr>
        <w:softHyphen/>
        <w:t>рактеризующиеся неодинаковыми сдвигами в активности гуморально-регулируемых систем, а также изменениями соотношений биологически активных веществ. Целебное действие лечебных грязей объясняется, в частности, химическим факто</w:t>
      </w:r>
      <w:r w:rsidRPr="00D6716F">
        <w:rPr>
          <w:rFonts w:ascii="Times New Roman" w:hAnsi="Times New Roman"/>
          <w:sz w:val="28"/>
          <w:szCs w:val="28"/>
        </w:rPr>
        <w:softHyphen/>
        <w:t>ром, то есть действием содержащихся в них коллоидных частиц и ионов различ</w:t>
      </w:r>
      <w:r w:rsidRPr="00D6716F">
        <w:rPr>
          <w:rFonts w:ascii="Times New Roman" w:hAnsi="Times New Roman"/>
          <w:sz w:val="28"/>
          <w:szCs w:val="28"/>
        </w:rPr>
        <w:softHyphen/>
        <w:t>ных неорганических и органических веществ. При проведении лечебной процедуры эти компоненты диффундируют из толщи грязевых аппликац</w:t>
      </w:r>
      <w:r w:rsidR="001E2932">
        <w:rPr>
          <w:rFonts w:ascii="Times New Roman" w:hAnsi="Times New Roman"/>
          <w:sz w:val="28"/>
          <w:szCs w:val="28"/>
        </w:rPr>
        <w:t xml:space="preserve">ий к поверхности тела больного </w:t>
      </w:r>
      <w:r w:rsidR="001E2932" w:rsidRPr="001E2932">
        <w:rPr>
          <w:rFonts w:ascii="Times New Roman" w:hAnsi="Times New Roman"/>
          <w:sz w:val="28"/>
          <w:szCs w:val="28"/>
        </w:rPr>
        <w:t>[</w:t>
      </w:r>
      <w:r w:rsidR="00D6367E">
        <w:rPr>
          <w:rFonts w:ascii="Times New Roman" w:hAnsi="Times New Roman"/>
          <w:sz w:val="28"/>
          <w:szCs w:val="28"/>
        </w:rPr>
        <w:t>29</w:t>
      </w:r>
      <w:r w:rsidR="001E2932">
        <w:rPr>
          <w:rFonts w:ascii="Times New Roman" w:hAnsi="Times New Roman"/>
          <w:sz w:val="28"/>
          <w:szCs w:val="28"/>
        </w:rPr>
        <w:t>, с.45-50]</w:t>
      </w:r>
      <w:r w:rsidRPr="00D6716F">
        <w:rPr>
          <w:rFonts w:ascii="Times New Roman" w:hAnsi="Times New Roman"/>
          <w:sz w:val="28"/>
          <w:szCs w:val="28"/>
        </w:rPr>
        <w:t>. При этом реагируют все физиологические системы от молекулярного и клеточного уровня до интегрирующего влияния центральной нервной системы на патологический процесс Адаптация к фактору внешней сре</w:t>
      </w:r>
      <w:r w:rsidRPr="00D6716F">
        <w:rPr>
          <w:rFonts w:ascii="Times New Roman" w:hAnsi="Times New Roman"/>
          <w:sz w:val="28"/>
          <w:szCs w:val="28"/>
        </w:rPr>
        <w:softHyphen/>
        <w:t>ды осуществляется через индивидуальный врожденный и приобретенный опыт организма.</w:t>
      </w:r>
    </w:p>
    <w:p w:rsidR="00183BFA" w:rsidRDefault="00550443" w:rsidP="007028C8">
      <w:pPr>
        <w:spacing w:after="0" w:line="360" w:lineRule="auto"/>
        <w:ind w:firstLine="567"/>
        <w:jc w:val="both"/>
        <w:rPr>
          <w:rFonts w:ascii="Times New Roman" w:hAnsi="Times New Roman"/>
          <w:sz w:val="28"/>
          <w:szCs w:val="28"/>
          <w:lang w:val="en-US"/>
        </w:rPr>
      </w:pPr>
      <w:r w:rsidRPr="00D6716F">
        <w:rPr>
          <w:rFonts w:ascii="Times New Roman" w:hAnsi="Times New Roman"/>
          <w:sz w:val="28"/>
          <w:szCs w:val="28"/>
        </w:rPr>
        <w:t>Обмен веществ между окружающей средой и организмом при проведении грязевых процедур можно рассматривать как одно из проявлений «конкуренции» между «твердой фазой» пелоидов и поверхностью кожи за вещества, содержащие</w:t>
      </w:r>
      <w:r w:rsidRPr="00D6716F">
        <w:rPr>
          <w:rFonts w:ascii="Times New Roman" w:hAnsi="Times New Roman"/>
          <w:sz w:val="28"/>
          <w:szCs w:val="28"/>
        </w:rPr>
        <w:softHyphen/>
        <w:t>ся в «жидкой фазе» пелоидов и поте. Грязевая среда обладает свойствами катио</w:t>
      </w:r>
      <w:r w:rsidRPr="00D6716F">
        <w:rPr>
          <w:rFonts w:ascii="Times New Roman" w:hAnsi="Times New Roman"/>
          <w:sz w:val="28"/>
          <w:szCs w:val="28"/>
        </w:rPr>
        <w:softHyphen/>
        <w:t>нов, в период проведения лечебной процедуры она поглощает из пота часть катионов, что сопровождается понижением рН пота. Процесс ионообмена зависит от концентрации ионов в поте.</w:t>
      </w:r>
    </w:p>
    <w:p w:rsidR="00183BFA" w:rsidRPr="00183BFA" w:rsidRDefault="00550443" w:rsidP="007028C8">
      <w:pPr>
        <w:spacing w:after="0" w:line="360" w:lineRule="auto"/>
        <w:ind w:firstLine="567"/>
        <w:jc w:val="both"/>
        <w:rPr>
          <w:rFonts w:ascii="Times New Roman" w:hAnsi="Times New Roman"/>
          <w:sz w:val="28"/>
          <w:szCs w:val="28"/>
        </w:rPr>
      </w:pPr>
      <w:r w:rsidRPr="00D6716F">
        <w:rPr>
          <w:rFonts w:ascii="Times New Roman" w:hAnsi="Times New Roman"/>
          <w:sz w:val="28"/>
          <w:szCs w:val="28"/>
        </w:rPr>
        <w:t>В неконцентрированной разводной грязевой ванне определяется незначитель</w:t>
      </w:r>
      <w:r w:rsidRPr="00D6716F">
        <w:rPr>
          <w:rFonts w:ascii="Times New Roman" w:hAnsi="Times New Roman"/>
          <w:sz w:val="28"/>
          <w:szCs w:val="28"/>
        </w:rPr>
        <w:softHyphen/>
        <w:t xml:space="preserve">ная вязкость, в </w:t>
      </w:r>
      <w:r w:rsidR="00183BFA" w:rsidRPr="00D6716F">
        <w:rPr>
          <w:rFonts w:ascii="Times New Roman" w:hAnsi="Times New Roman"/>
          <w:sz w:val="28"/>
          <w:szCs w:val="28"/>
        </w:rPr>
        <w:t>связи,</w:t>
      </w:r>
      <w:r w:rsidRPr="00D6716F">
        <w:rPr>
          <w:rFonts w:ascii="Times New Roman" w:hAnsi="Times New Roman"/>
          <w:sz w:val="28"/>
          <w:szCs w:val="28"/>
        </w:rPr>
        <w:t xml:space="preserve"> с чем передача тепла обусловлена конвекцией. Когда же кон</w:t>
      </w:r>
      <w:r w:rsidRPr="00D6716F">
        <w:rPr>
          <w:rFonts w:ascii="Times New Roman" w:hAnsi="Times New Roman"/>
          <w:sz w:val="28"/>
          <w:szCs w:val="28"/>
        </w:rPr>
        <w:softHyphen/>
        <w:t>центрация грязевого раствора возрастает (грязевая кашица) и вязкость раствора значительно повышается, то тепло передается за счет проводимости.</w:t>
      </w:r>
    </w:p>
    <w:p w:rsidR="00183BFA" w:rsidRPr="00183BFA" w:rsidRDefault="00550443" w:rsidP="007028C8">
      <w:pPr>
        <w:spacing w:after="0" w:line="360" w:lineRule="auto"/>
        <w:ind w:firstLine="567"/>
        <w:jc w:val="both"/>
        <w:rPr>
          <w:rFonts w:ascii="Times New Roman" w:hAnsi="Times New Roman"/>
          <w:sz w:val="28"/>
          <w:szCs w:val="28"/>
        </w:rPr>
      </w:pPr>
      <w:r w:rsidRPr="00D6716F">
        <w:rPr>
          <w:rFonts w:ascii="Times New Roman" w:hAnsi="Times New Roman"/>
          <w:sz w:val="28"/>
          <w:szCs w:val="28"/>
        </w:rPr>
        <w:t>Этим объясняют хорошие теплоудерживающие свойства грязевой ванны. Боль</w:t>
      </w:r>
      <w:r w:rsidRPr="00D6716F">
        <w:rPr>
          <w:rFonts w:ascii="Times New Roman" w:hAnsi="Times New Roman"/>
          <w:sz w:val="28"/>
          <w:szCs w:val="28"/>
        </w:rPr>
        <w:softHyphen/>
        <w:t>ные обычно хорошо переносят тепловые нагрузки в ходе грязелечения, грязевая ванна температур</w:t>
      </w:r>
      <w:r w:rsidR="00D6367E">
        <w:rPr>
          <w:rFonts w:ascii="Times New Roman" w:hAnsi="Times New Roman"/>
          <w:sz w:val="28"/>
          <w:szCs w:val="28"/>
        </w:rPr>
        <w:t>ой 40-42</w:t>
      </w:r>
      <w:r w:rsidR="00183BFA">
        <w:rPr>
          <w:rFonts w:ascii="Times New Roman" w:hAnsi="Times New Roman"/>
          <w:sz w:val="28"/>
          <w:szCs w:val="28"/>
        </w:rPr>
        <w:t>°</w:t>
      </w:r>
      <w:r w:rsidRPr="00D6716F">
        <w:rPr>
          <w:rFonts w:ascii="Times New Roman" w:hAnsi="Times New Roman"/>
          <w:sz w:val="28"/>
          <w:szCs w:val="28"/>
        </w:rPr>
        <w:t>С не кажется им более горячей, чем водная ванна тем</w:t>
      </w:r>
      <w:r w:rsidRPr="00D6716F">
        <w:rPr>
          <w:rFonts w:ascii="Times New Roman" w:hAnsi="Times New Roman"/>
          <w:sz w:val="28"/>
          <w:szCs w:val="28"/>
        </w:rPr>
        <w:softHyphen/>
        <w:t>пературой 31° С. Это связано с тем, что слой грязи, непосредственно контактирую</w:t>
      </w:r>
      <w:r w:rsidRPr="00D6716F">
        <w:rPr>
          <w:rFonts w:ascii="Times New Roman" w:hAnsi="Times New Roman"/>
          <w:sz w:val="28"/>
          <w:szCs w:val="28"/>
        </w:rPr>
        <w:softHyphen/>
        <w:t>щий с кожей, в результате теплоотдачи очень быстро охлаждается до температуры кожи, а последующее подведение тепла осуществляется очень медленно.</w:t>
      </w:r>
    </w:p>
    <w:p w:rsidR="00183BFA" w:rsidRPr="00183BFA" w:rsidRDefault="00550443" w:rsidP="007028C8">
      <w:pPr>
        <w:spacing w:after="0" w:line="360" w:lineRule="auto"/>
        <w:ind w:firstLine="567"/>
        <w:jc w:val="both"/>
        <w:rPr>
          <w:rFonts w:ascii="Times New Roman" w:hAnsi="Times New Roman"/>
          <w:sz w:val="28"/>
          <w:szCs w:val="28"/>
        </w:rPr>
      </w:pPr>
      <w:r w:rsidRPr="00D6716F">
        <w:rPr>
          <w:rFonts w:ascii="Times New Roman" w:hAnsi="Times New Roman"/>
          <w:sz w:val="28"/>
          <w:szCs w:val="28"/>
        </w:rPr>
        <w:t>Движение жидкости в ванне из грязевой кашицы выражено менее, чем в вод</w:t>
      </w:r>
      <w:r w:rsidRPr="00D6716F">
        <w:rPr>
          <w:rFonts w:ascii="Times New Roman" w:hAnsi="Times New Roman"/>
          <w:sz w:val="28"/>
          <w:szCs w:val="28"/>
        </w:rPr>
        <w:softHyphen/>
        <w:t>ной среде, поэтому лучше осуществляется ее контакт с кожей. Температура кожи повышается и достигает показателей, близких к «внутренней» температуре тела, что обусловливает более легкую переносимость термической нагрузки. Транспорт тепла внутри организма при приеме грязевых ванн также имеет свои особенности. В водной ванне тепло передается более интенсивно участкам тела с хорошим кровообращением, поэтому внутренняя температура тела повышается быстрее и ме</w:t>
      </w:r>
      <w:r w:rsidRPr="00D6716F">
        <w:rPr>
          <w:rFonts w:ascii="Times New Roman" w:hAnsi="Times New Roman"/>
          <w:sz w:val="28"/>
          <w:szCs w:val="28"/>
        </w:rPr>
        <w:softHyphen/>
        <w:t>нее равномерно, чем в грязевой ванне. После грязевой процедуры более выражен</w:t>
      </w:r>
      <w:r w:rsidRPr="00D6716F">
        <w:rPr>
          <w:rFonts w:ascii="Times New Roman" w:hAnsi="Times New Roman"/>
          <w:sz w:val="28"/>
          <w:szCs w:val="28"/>
        </w:rPr>
        <w:softHyphen/>
        <w:t>ная аккумуляция тепла в организме компенсируется характерным увеличением потоотделения. Указанные свойства грязевых процедур во многом определяют их эффективность при различных заболеваниях.</w:t>
      </w:r>
    </w:p>
    <w:p w:rsidR="00550443" w:rsidRPr="00D6716F" w:rsidRDefault="00550443" w:rsidP="007028C8">
      <w:pPr>
        <w:spacing w:after="0" w:line="360" w:lineRule="auto"/>
        <w:ind w:firstLine="567"/>
        <w:jc w:val="both"/>
        <w:rPr>
          <w:rFonts w:ascii="Times New Roman" w:hAnsi="Times New Roman"/>
          <w:sz w:val="28"/>
          <w:szCs w:val="28"/>
        </w:rPr>
      </w:pPr>
      <w:r w:rsidRPr="00D6716F">
        <w:rPr>
          <w:rFonts w:ascii="Times New Roman" w:hAnsi="Times New Roman"/>
          <w:sz w:val="28"/>
          <w:szCs w:val="28"/>
        </w:rPr>
        <w:t>Гидростатическое давление в ванне способствует улучшению оттока кро</w:t>
      </w:r>
      <w:r w:rsidRPr="00D6716F">
        <w:rPr>
          <w:rFonts w:ascii="Times New Roman" w:hAnsi="Times New Roman"/>
          <w:sz w:val="28"/>
          <w:szCs w:val="28"/>
        </w:rPr>
        <w:softHyphen/>
        <w:t>ви из крупных венозных сосудов и наполнению сильно расширяющихся под влиянием тепла периферических артериальных сосудов. Под влиянием грязе</w:t>
      </w:r>
      <w:r w:rsidRPr="00D6716F">
        <w:rPr>
          <w:rFonts w:ascii="Times New Roman" w:hAnsi="Times New Roman"/>
          <w:sz w:val="28"/>
          <w:szCs w:val="28"/>
        </w:rPr>
        <w:softHyphen/>
        <w:t>вых ванн освобождаются различные биологически активные вещества (брадикинин, гистамин, адреналин, норадреналин и др.), что приводит к улучшению нейроэндокринной регуляции функций организма. В процессе обмена веществ между внутренней средой организма и окружающей средой кожа обладает вы</w:t>
      </w:r>
      <w:r w:rsidRPr="00D6716F">
        <w:rPr>
          <w:rFonts w:ascii="Times New Roman" w:hAnsi="Times New Roman"/>
          <w:sz w:val="28"/>
          <w:szCs w:val="28"/>
        </w:rPr>
        <w:softHyphen/>
        <w:t>соким диффузионным сопротивлением, обеспечивая временно и пространствен</w:t>
      </w:r>
      <w:r w:rsidRPr="00D6716F">
        <w:rPr>
          <w:rFonts w:ascii="Times New Roman" w:hAnsi="Times New Roman"/>
          <w:sz w:val="28"/>
          <w:szCs w:val="28"/>
        </w:rPr>
        <w:softHyphen/>
        <w:t>ный гомеостаз Важную роль играет и проницаемость кожи После приема грязевой ванны очень быстро снижается диффузионное сопротивление кожи, а также проницаемость для некоторых других веществ, которые вызывают не</w:t>
      </w:r>
      <w:r w:rsidRPr="00D6716F">
        <w:rPr>
          <w:rFonts w:ascii="Times New Roman" w:hAnsi="Times New Roman"/>
          <w:sz w:val="28"/>
          <w:szCs w:val="28"/>
        </w:rPr>
        <w:softHyphen/>
        <w:t>специфические реакции организма.</w:t>
      </w:r>
    </w:p>
    <w:p w:rsidR="00550443" w:rsidRPr="00D6716F" w:rsidRDefault="00550443" w:rsidP="009203EE">
      <w:pPr>
        <w:spacing w:after="0" w:line="360" w:lineRule="auto"/>
        <w:jc w:val="center"/>
        <w:rPr>
          <w:rFonts w:ascii="Times New Roman" w:hAnsi="Times New Roman"/>
          <w:b/>
          <w:sz w:val="28"/>
          <w:szCs w:val="28"/>
        </w:rPr>
      </w:pPr>
      <w:r w:rsidRPr="00D6716F">
        <w:rPr>
          <w:rFonts w:ascii="Times New Roman" w:hAnsi="Times New Roman"/>
          <w:b/>
          <w:sz w:val="28"/>
          <w:szCs w:val="28"/>
        </w:rPr>
        <w:t>Степени разведения грязеразводных ванн</w:t>
      </w:r>
    </w:p>
    <w:p w:rsidR="00550443" w:rsidRPr="00D6716F" w:rsidRDefault="00550443" w:rsidP="007028C8">
      <w:pPr>
        <w:spacing w:after="0" w:line="360" w:lineRule="auto"/>
        <w:ind w:firstLine="567"/>
        <w:jc w:val="both"/>
        <w:rPr>
          <w:rFonts w:ascii="Times New Roman" w:hAnsi="Times New Roman"/>
          <w:sz w:val="28"/>
          <w:szCs w:val="28"/>
        </w:rPr>
      </w:pPr>
      <w:r w:rsidRPr="00D6716F">
        <w:rPr>
          <w:rFonts w:ascii="Times New Roman" w:hAnsi="Times New Roman"/>
          <w:sz w:val="28"/>
          <w:szCs w:val="28"/>
        </w:rPr>
        <w:t>Слабо</w:t>
      </w:r>
      <w:r w:rsidR="00183BFA" w:rsidRPr="00183BFA">
        <w:rPr>
          <w:rFonts w:ascii="Times New Roman" w:hAnsi="Times New Roman"/>
          <w:sz w:val="28"/>
          <w:szCs w:val="28"/>
        </w:rPr>
        <w:t xml:space="preserve"> </w:t>
      </w:r>
      <w:r w:rsidRPr="00D6716F">
        <w:rPr>
          <w:rFonts w:ascii="Times New Roman" w:hAnsi="Times New Roman"/>
          <w:sz w:val="28"/>
          <w:szCs w:val="28"/>
        </w:rPr>
        <w:t>концентрированная грязевая ванна оказывает более щадящее действие, так как в ней незначительное количество лечебной грязи. В связи с этим она не перегревает организм и, следовательно, не перегружает нервную и сердечно-сосу</w:t>
      </w:r>
      <w:r w:rsidRPr="00D6716F">
        <w:rPr>
          <w:rFonts w:ascii="Times New Roman" w:hAnsi="Times New Roman"/>
          <w:sz w:val="28"/>
          <w:szCs w:val="28"/>
        </w:rPr>
        <w:softHyphen/>
        <w:t>дистую системы.</w:t>
      </w:r>
      <w:r w:rsidR="00183BFA" w:rsidRPr="00183BFA">
        <w:rPr>
          <w:rFonts w:ascii="Times New Roman" w:hAnsi="Times New Roman"/>
          <w:sz w:val="28"/>
          <w:szCs w:val="28"/>
        </w:rPr>
        <w:t xml:space="preserve"> </w:t>
      </w:r>
      <w:r w:rsidRPr="00D6716F">
        <w:rPr>
          <w:rFonts w:ascii="Times New Roman" w:hAnsi="Times New Roman"/>
          <w:sz w:val="28"/>
          <w:szCs w:val="28"/>
        </w:rPr>
        <w:t>При приеме высококонцентрированных грязевых ванн (грязевой кашицы) объем циркулирующей крови повышается на 100%, в связи с чем наступает пере</w:t>
      </w:r>
      <w:r w:rsidRPr="00D6716F">
        <w:rPr>
          <w:rFonts w:ascii="Times New Roman" w:hAnsi="Times New Roman"/>
          <w:sz w:val="28"/>
          <w:szCs w:val="28"/>
        </w:rPr>
        <w:softHyphen/>
        <w:t>гревание больного, увеличивается частота сердечных сокращений.</w:t>
      </w:r>
    </w:p>
    <w:p w:rsidR="00183BFA" w:rsidRPr="00183BFA" w:rsidRDefault="00550443" w:rsidP="007028C8">
      <w:pPr>
        <w:spacing w:after="0" w:line="360" w:lineRule="auto"/>
        <w:ind w:firstLine="567"/>
        <w:jc w:val="both"/>
        <w:rPr>
          <w:rFonts w:ascii="Times New Roman" w:hAnsi="Times New Roman"/>
          <w:sz w:val="28"/>
          <w:szCs w:val="28"/>
        </w:rPr>
      </w:pPr>
      <w:r w:rsidRPr="00D6716F">
        <w:rPr>
          <w:rFonts w:ascii="Times New Roman" w:hAnsi="Times New Roman"/>
          <w:sz w:val="28"/>
          <w:szCs w:val="28"/>
        </w:rPr>
        <w:t>При множественных очагах поражения, когда необходимо одновременно воздействовать, например, на суставы конечностей, позвоночник, скелетные мыш</w:t>
      </w:r>
      <w:r w:rsidRPr="00D6716F">
        <w:rPr>
          <w:rFonts w:ascii="Times New Roman" w:hAnsi="Times New Roman"/>
          <w:sz w:val="28"/>
          <w:szCs w:val="28"/>
        </w:rPr>
        <w:softHyphen/>
        <w:t>цы, при нервных заболеваниях методом выбора являются грязеразводные ванны. Эффект воздействия при курсовом лечении сопоставим с грязевыми аппликация</w:t>
      </w:r>
      <w:r w:rsidRPr="00D6716F">
        <w:rPr>
          <w:rFonts w:ascii="Times New Roman" w:hAnsi="Times New Roman"/>
          <w:sz w:val="28"/>
          <w:szCs w:val="28"/>
        </w:rPr>
        <w:softHyphen/>
        <w:t>ми, однако переносимость грязеразводных ванн гораздо выше</w:t>
      </w:r>
      <w:r w:rsidR="00843427" w:rsidRPr="00D6716F">
        <w:rPr>
          <w:rFonts w:ascii="Times New Roman" w:hAnsi="Times New Roman"/>
          <w:sz w:val="28"/>
          <w:szCs w:val="28"/>
        </w:rPr>
        <w:t>, э</w:t>
      </w:r>
      <w:r w:rsidRPr="00D6716F">
        <w:rPr>
          <w:rFonts w:ascii="Times New Roman" w:hAnsi="Times New Roman"/>
          <w:sz w:val="28"/>
          <w:szCs w:val="28"/>
        </w:rPr>
        <w:t>то имеет суще</w:t>
      </w:r>
      <w:r w:rsidRPr="00D6716F">
        <w:rPr>
          <w:rFonts w:ascii="Times New Roman" w:hAnsi="Times New Roman"/>
          <w:sz w:val="28"/>
          <w:szCs w:val="28"/>
        </w:rPr>
        <w:softHyphen/>
        <w:t>ственное значение у больных с множественными заболеваниями, у ослабленных больных.</w:t>
      </w:r>
    </w:p>
    <w:p w:rsidR="00550443" w:rsidRPr="00D6716F" w:rsidRDefault="00550443" w:rsidP="007028C8">
      <w:pPr>
        <w:spacing w:after="0" w:line="360" w:lineRule="auto"/>
        <w:ind w:firstLine="567"/>
        <w:jc w:val="both"/>
        <w:rPr>
          <w:rFonts w:ascii="Times New Roman" w:hAnsi="Times New Roman"/>
          <w:sz w:val="28"/>
          <w:szCs w:val="28"/>
        </w:rPr>
      </w:pPr>
      <w:r w:rsidRPr="00D6716F">
        <w:rPr>
          <w:rFonts w:ascii="Times New Roman" w:hAnsi="Times New Roman"/>
          <w:sz w:val="28"/>
          <w:szCs w:val="28"/>
        </w:rPr>
        <w:t>В зависимости от консистенции разводной ванны, которая определяется ко</w:t>
      </w:r>
      <w:r w:rsidRPr="00D6716F">
        <w:rPr>
          <w:rFonts w:ascii="Times New Roman" w:hAnsi="Times New Roman"/>
          <w:sz w:val="28"/>
          <w:szCs w:val="28"/>
        </w:rPr>
        <w:softHyphen/>
        <w:t>личественным соотношением лечебной грязи и воды, различают крепкие (густые), средние (полугустые) и слабые (жидкие) грязеразводные ванны.</w:t>
      </w:r>
    </w:p>
    <w:p w:rsidR="00C51619" w:rsidRPr="00B2381D" w:rsidRDefault="00550443" w:rsidP="009203EE">
      <w:pPr>
        <w:spacing w:after="0" w:line="360" w:lineRule="auto"/>
        <w:jc w:val="both"/>
        <w:rPr>
          <w:color w:val="000000"/>
          <w:sz w:val="28"/>
        </w:rPr>
      </w:pPr>
      <w:r w:rsidRPr="00D6716F">
        <w:rPr>
          <w:rFonts w:ascii="Times New Roman" w:hAnsi="Times New Roman"/>
          <w:sz w:val="28"/>
          <w:szCs w:val="28"/>
        </w:rPr>
        <w:t>В настоящее время для отпуска процедур применяется лечебная грязь, про</w:t>
      </w:r>
      <w:r w:rsidRPr="00D6716F">
        <w:rPr>
          <w:rFonts w:ascii="Times New Roman" w:hAnsi="Times New Roman"/>
          <w:sz w:val="28"/>
          <w:szCs w:val="28"/>
        </w:rPr>
        <w:softHyphen/>
        <w:t>шедшая специальную обработку, повышающую ее биологическую активность.</w:t>
      </w:r>
      <w:r w:rsidR="00B2381D">
        <w:rPr>
          <w:rFonts w:ascii="Times New Roman" w:hAnsi="Times New Roman"/>
          <w:sz w:val="28"/>
          <w:szCs w:val="28"/>
        </w:rPr>
        <w:t xml:space="preserve"> (</w:t>
      </w:r>
      <w:r w:rsidR="00B2381D" w:rsidRPr="00B2381D">
        <w:rPr>
          <w:color w:val="000000"/>
          <w:sz w:val="28"/>
        </w:rPr>
        <w:t>Грязеразводные ванны, зависящие от концентрации лечебной грязи в ванне</w:t>
      </w:r>
      <w:r w:rsidR="00B2381D">
        <w:rPr>
          <w:color w:val="000000"/>
          <w:sz w:val="28"/>
        </w:rPr>
        <w:t>,</w:t>
      </w:r>
      <w:r w:rsidR="00B2381D" w:rsidRPr="00B2381D">
        <w:rPr>
          <w:color w:val="000000"/>
          <w:sz w:val="28"/>
        </w:rPr>
        <w:t xml:space="preserve"> представлены в Таблице</w:t>
      </w:r>
      <w:r w:rsidR="009203EE">
        <w:rPr>
          <w:color w:val="000000"/>
          <w:sz w:val="28"/>
        </w:rPr>
        <w:t xml:space="preserve"> №</w:t>
      </w:r>
      <w:r w:rsidR="00B2381D" w:rsidRPr="00B2381D">
        <w:rPr>
          <w:color w:val="000000"/>
          <w:sz w:val="28"/>
        </w:rPr>
        <w:t xml:space="preserve"> 3.</w:t>
      </w:r>
      <w:r w:rsidR="00B2381D">
        <w:rPr>
          <w:color w:val="000000"/>
          <w:sz w:val="28"/>
        </w:rPr>
        <w:t>)</w:t>
      </w:r>
    </w:p>
    <w:p w:rsidR="00550443" w:rsidRPr="009203EE" w:rsidRDefault="00550443" w:rsidP="009203EE">
      <w:pPr>
        <w:pStyle w:val="ac"/>
        <w:spacing w:before="0" w:beforeAutospacing="0" w:after="0" w:afterAutospacing="0"/>
        <w:jc w:val="right"/>
        <w:rPr>
          <w:sz w:val="28"/>
          <w:szCs w:val="28"/>
        </w:rPr>
      </w:pPr>
      <w:r w:rsidRPr="009203EE">
        <w:rPr>
          <w:color w:val="000000"/>
          <w:sz w:val="28"/>
          <w:szCs w:val="28"/>
        </w:rPr>
        <w:t>Таблица</w:t>
      </w:r>
      <w:r w:rsidR="009203EE" w:rsidRPr="009203EE">
        <w:rPr>
          <w:color w:val="000000"/>
          <w:sz w:val="28"/>
          <w:szCs w:val="28"/>
        </w:rPr>
        <w:t xml:space="preserve"> №</w:t>
      </w:r>
      <w:r w:rsidR="00020BE8" w:rsidRPr="009203EE">
        <w:rPr>
          <w:color w:val="000000"/>
          <w:sz w:val="28"/>
          <w:szCs w:val="28"/>
        </w:rPr>
        <w:t>3</w:t>
      </w:r>
    </w:p>
    <w:p w:rsidR="00550443" w:rsidRPr="009203EE" w:rsidRDefault="00550443" w:rsidP="00B2381D">
      <w:pPr>
        <w:pStyle w:val="ac"/>
        <w:jc w:val="center"/>
        <w:rPr>
          <w:sz w:val="28"/>
          <w:szCs w:val="28"/>
        </w:rPr>
      </w:pPr>
      <w:r w:rsidRPr="009203EE">
        <w:rPr>
          <w:color w:val="000000"/>
          <w:sz w:val="28"/>
          <w:szCs w:val="28"/>
        </w:rPr>
        <w:t>Грязеразводные ванны, зависящие от концентрации лечебной грязи в ванне</w:t>
      </w:r>
      <w:r w:rsidRPr="009203EE">
        <w:rPr>
          <w:color w:val="000000"/>
          <w:sz w:val="28"/>
          <w:szCs w:val="28"/>
        </w:rPr>
        <w:br/>
        <w:t xml:space="preserve"> (ср.объем ванны </w:t>
      </w:r>
      <w:smartTag w:uri="urn:schemas-microsoft-com:office:smarttags" w:element="metricconverter">
        <w:smartTagPr>
          <w:attr w:name="ProductID" w:val="200 л"/>
        </w:smartTagPr>
        <w:r w:rsidRPr="009203EE">
          <w:rPr>
            <w:color w:val="000000"/>
            <w:sz w:val="28"/>
            <w:szCs w:val="28"/>
          </w:rPr>
          <w:t>200 л</w:t>
        </w:r>
      </w:smartTag>
      <w:r w:rsidRPr="009203EE">
        <w:rPr>
          <w:color w:val="000000"/>
          <w:sz w:val="28"/>
          <w:szCs w:val="28"/>
        </w:rPr>
        <w:t>)</w:t>
      </w:r>
      <w:r w:rsidR="00B822D1" w:rsidRPr="009203EE">
        <w:rPr>
          <w:color w:val="000000"/>
          <w:sz w:val="28"/>
          <w:szCs w:val="28"/>
        </w:rPr>
        <w:t>*</w:t>
      </w:r>
    </w:p>
    <w:tbl>
      <w:tblPr>
        <w:tblW w:w="0" w:type="auto"/>
        <w:tblInd w:w="40" w:type="dxa"/>
        <w:tblCellMar>
          <w:left w:w="0" w:type="dxa"/>
          <w:right w:w="0" w:type="dxa"/>
        </w:tblCellMar>
        <w:tblLook w:val="04A0" w:firstRow="1" w:lastRow="0" w:firstColumn="1" w:lastColumn="0" w:noHBand="0" w:noVBand="1"/>
      </w:tblPr>
      <w:tblGrid>
        <w:gridCol w:w="3235"/>
        <w:gridCol w:w="3227"/>
        <w:gridCol w:w="3216"/>
      </w:tblGrid>
      <w:tr w:rsidR="00550443" w:rsidRPr="00796814">
        <w:trPr>
          <w:trHeight w:val="521"/>
        </w:trPr>
        <w:tc>
          <w:tcPr>
            <w:tcW w:w="3307" w:type="dxa"/>
            <w:tcBorders>
              <w:top w:val="single" w:sz="12" w:space="0" w:color="auto"/>
              <w:left w:val="single" w:sz="12" w:space="0" w:color="auto"/>
              <w:bottom w:val="single" w:sz="12" w:space="0" w:color="auto"/>
              <w:right w:val="single" w:sz="12" w:space="0" w:color="auto"/>
            </w:tcBorders>
            <w:shd w:val="clear" w:color="auto" w:fill="FFFFFF"/>
            <w:tcMar>
              <w:top w:w="0" w:type="dxa"/>
              <w:left w:w="40" w:type="dxa"/>
              <w:bottom w:w="0" w:type="dxa"/>
              <w:right w:w="40" w:type="dxa"/>
            </w:tcMar>
            <w:vAlign w:val="center"/>
          </w:tcPr>
          <w:p w:rsidR="00550443" w:rsidRPr="00796814" w:rsidRDefault="00550443">
            <w:pPr>
              <w:shd w:val="clear" w:color="auto" w:fill="FFFFFF"/>
              <w:spacing w:before="100" w:beforeAutospacing="1" w:after="100" w:afterAutospacing="1"/>
              <w:jc w:val="center"/>
              <w:rPr>
                <w:rFonts w:ascii="Times New Roman" w:hAnsi="Times New Roman"/>
                <w:sz w:val="24"/>
                <w:szCs w:val="24"/>
              </w:rPr>
            </w:pPr>
            <w:r w:rsidRPr="00796814">
              <w:rPr>
                <w:rFonts w:ascii="Times New Roman" w:hAnsi="Times New Roman"/>
                <w:color w:val="000000"/>
                <w:sz w:val="24"/>
                <w:szCs w:val="24"/>
              </w:rPr>
              <w:t xml:space="preserve">Характеристика </w:t>
            </w:r>
            <w:r w:rsidRPr="00796814">
              <w:rPr>
                <w:rFonts w:ascii="Times New Roman" w:hAnsi="Times New Roman"/>
                <w:color w:val="000000"/>
                <w:spacing w:val="2"/>
                <w:sz w:val="24"/>
                <w:szCs w:val="24"/>
              </w:rPr>
              <w:t>грязеразвод. ванны</w:t>
            </w:r>
          </w:p>
        </w:tc>
        <w:tc>
          <w:tcPr>
            <w:tcW w:w="3308" w:type="dxa"/>
            <w:tcBorders>
              <w:top w:val="single" w:sz="12" w:space="0" w:color="auto"/>
              <w:left w:val="nil"/>
              <w:bottom w:val="single" w:sz="12" w:space="0" w:color="auto"/>
              <w:right w:val="single" w:sz="8" w:space="0" w:color="auto"/>
            </w:tcBorders>
            <w:shd w:val="clear" w:color="auto" w:fill="FFFFFF"/>
            <w:tcMar>
              <w:top w:w="0" w:type="dxa"/>
              <w:left w:w="40" w:type="dxa"/>
              <w:bottom w:w="0" w:type="dxa"/>
              <w:right w:w="40" w:type="dxa"/>
            </w:tcMar>
            <w:vAlign w:val="center"/>
          </w:tcPr>
          <w:p w:rsidR="00550443" w:rsidRPr="00796814" w:rsidRDefault="00550443">
            <w:pPr>
              <w:shd w:val="clear" w:color="auto" w:fill="FFFFFF"/>
              <w:spacing w:before="100" w:beforeAutospacing="1" w:after="100" w:afterAutospacing="1"/>
              <w:jc w:val="center"/>
              <w:rPr>
                <w:rFonts w:ascii="Times New Roman" w:hAnsi="Times New Roman"/>
                <w:sz w:val="24"/>
                <w:szCs w:val="24"/>
              </w:rPr>
            </w:pPr>
            <w:r w:rsidRPr="00796814">
              <w:rPr>
                <w:rFonts w:ascii="Times New Roman" w:hAnsi="Times New Roman"/>
                <w:color w:val="000000"/>
                <w:spacing w:val="-1"/>
                <w:sz w:val="24"/>
                <w:szCs w:val="24"/>
              </w:rPr>
              <w:t xml:space="preserve">Степень концентрации </w:t>
            </w:r>
            <w:r w:rsidRPr="00796814">
              <w:rPr>
                <w:rFonts w:ascii="Times New Roman" w:hAnsi="Times New Roman"/>
                <w:color w:val="000000"/>
                <w:spacing w:val="3"/>
                <w:sz w:val="24"/>
                <w:szCs w:val="24"/>
              </w:rPr>
              <w:t>грязь-вода</w:t>
            </w:r>
          </w:p>
        </w:tc>
        <w:tc>
          <w:tcPr>
            <w:tcW w:w="3308" w:type="dxa"/>
            <w:tcBorders>
              <w:top w:val="single" w:sz="12" w:space="0" w:color="auto"/>
              <w:left w:val="nil"/>
              <w:bottom w:val="single" w:sz="12" w:space="0" w:color="auto"/>
              <w:right w:val="single" w:sz="12" w:space="0" w:color="auto"/>
            </w:tcBorders>
            <w:shd w:val="clear" w:color="auto" w:fill="FFFFFF"/>
            <w:tcMar>
              <w:top w:w="0" w:type="dxa"/>
              <w:left w:w="40" w:type="dxa"/>
              <w:bottom w:w="0" w:type="dxa"/>
              <w:right w:w="40" w:type="dxa"/>
            </w:tcMar>
            <w:vAlign w:val="center"/>
          </w:tcPr>
          <w:p w:rsidR="00550443" w:rsidRPr="00796814" w:rsidRDefault="00550443">
            <w:pPr>
              <w:shd w:val="clear" w:color="auto" w:fill="FFFFFF"/>
              <w:spacing w:before="100" w:beforeAutospacing="1" w:after="100" w:afterAutospacing="1"/>
              <w:jc w:val="center"/>
              <w:rPr>
                <w:rFonts w:ascii="Times New Roman" w:hAnsi="Times New Roman"/>
                <w:sz w:val="24"/>
                <w:szCs w:val="24"/>
              </w:rPr>
            </w:pPr>
            <w:r w:rsidRPr="00796814">
              <w:rPr>
                <w:rFonts w:ascii="Times New Roman" w:hAnsi="Times New Roman"/>
                <w:color w:val="000000"/>
                <w:spacing w:val="-1"/>
                <w:sz w:val="24"/>
                <w:szCs w:val="24"/>
              </w:rPr>
              <w:t xml:space="preserve">Количество грязи </w:t>
            </w:r>
            <w:r w:rsidRPr="00796814">
              <w:rPr>
                <w:rFonts w:ascii="Times New Roman" w:hAnsi="Times New Roman"/>
                <w:color w:val="000000"/>
                <w:spacing w:val="1"/>
                <w:sz w:val="24"/>
                <w:szCs w:val="24"/>
              </w:rPr>
              <w:t>в ванне, кг</w:t>
            </w:r>
          </w:p>
        </w:tc>
      </w:tr>
      <w:tr w:rsidR="00550443" w:rsidRPr="00796814">
        <w:trPr>
          <w:trHeight w:val="251"/>
        </w:trPr>
        <w:tc>
          <w:tcPr>
            <w:tcW w:w="3307" w:type="dxa"/>
            <w:tcBorders>
              <w:top w:val="nil"/>
              <w:left w:val="single" w:sz="12" w:space="0" w:color="auto"/>
              <w:bottom w:val="single" w:sz="8" w:space="0" w:color="auto"/>
              <w:right w:val="single" w:sz="12" w:space="0" w:color="auto"/>
            </w:tcBorders>
            <w:shd w:val="clear" w:color="auto" w:fill="FFFFFF"/>
            <w:tcMar>
              <w:top w:w="0" w:type="dxa"/>
              <w:left w:w="40" w:type="dxa"/>
              <w:bottom w:w="0" w:type="dxa"/>
              <w:right w:w="40" w:type="dxa"/>
            </w:tcMar>
            <w:vAlign w:val="center"/>
          </w:tcPr>
          <w:p w:rsidR="00550443" w:rsidRPr="00796814" w:rsidRDefault="00550443">
            <w:pPr>
              <w:shd w:val="clear" w:color="auto" w:fill="FFFFFF"/>
              <w:spacing w:before="100" w:beforeAutospacing="1" w:after="100" w:afterAutospacing="1"/>
              <w:jc w:val="center"/>
              <w:rPr>
                <w:rFonts w:ascii="Times New Roman" w:hAnsi="Times New Roman"/>
                <w:sz w:val="24"/>
                <w:szCs w:val="24"/>
              </w:rPr>
            </w:pPr>
            <w:r w:rsidRPr="00796814">
              <w:rPr>
                <w:rFonts w:ascii="Times New Roman" w:hAnsi="Times New Roman"/>
                <w:color w:val="000000"/>
                <w:spacing w:val="-4"/>
                <w:sz w:val="24"/>
                <w:szCs w:val="24"/>
              </w:rPr>
              <w:t>Густая</w:t>
            </w:r>
          </w:p>
        </w:tc>
        <w:tc>
          <w:tcPr>
            <w:tcW w:w="3308"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tcPr>
          <w:p w:rsidR="00550443" w:rsidRPr="00796814" w:rsidRDefault="00550443">
            <w:pPr>
              <w:shd w:val="clear" w:color="auto" w:fill="FFFFFF"/>
              <w:spacing w:before="100" w:beforeAutospacing="1" w:after="100" w:afterAutospacing="1"/>
              <w:jc w:val="center"/>
              <w:rPr>
                <w:rFonts w:ascii="Times New Roman" w:hAnsi="Times New Roman"/>
                <w:sz w:val="24"/>
                <w:szCs w:val="24"/>
              </w:rPr>
            </w:pPr>
            <w:r w:rsidRPr="00796814">
              <w:rPr>
                <w:rFonts w:ascii="Times New Roman" w:hAnsi="Times New Roman"/>
                <w:color w:val="000000"/>
                <w:spacing w:val="-12"/>
                <w:sz w:val="24"/>
                <w:szCs w:val="24"/>
              </w:rPr>
              <w:t>21</w:t>
            </w:r>
          </w:p>
        </w:tc>
        <w:tc>
          <w:tcPr>
            <w:tcW w:w="3308" w:type="dxa"/>
            <w:tcBorders>
              <w:top w:val="nil"/>
              <w:left w:val="nil"/>
              <w:bottom w:val="single" w:sz="8" w:space="0" w:color="auto"/>
              <w:right w:val="single" w:sz="12" w:space="0" w:color="auto"/>
            </w:tcBorders>
            <w:shd w:val="clear" w:color="auto" w:fill="FFFFFF"/>
            <w:tcMar>
              <w:top w:w="0" w:type="dxa"/>
              <w:left w:w="40" w:type="dxa"/>
              <w:bottom w:w="0" w:type="dxa"/>
              <w:right w:w="40" w:type="dxa"/>
            </w:tcMar>
            <w:vAlign w:val="center"/>
          </w:tcPr>
          <w:p w:rsidR="00550443" w:rsidRPr="00796814" w:rsidRDefault="00550443">
            <w:pPr>
              <w:shd w:val="clear" w:color="auto" w:fill="FFFFFF"/>
              <w:spacing w:before="100" w:beforeAutospacing="1" w:after="100" w:afterAutospacing="1"/>
              <w:jc w:val="center"/>
              <w:rPr>
                <w:rFonts w:ascii="Times New Roman" w:hAnsi="Times New Roman"/>
                <w:sz w:val="24"/>
                <w:szCs w:val="24"/>
              </w:rPr>
            </w:pPr>
            <w:r w:rsidRPr="00796814">
              <w:rPr>
                <w:rFonts w:ascii="Times New Roman" w:hAnsi="Times New Roman"/>
                <w:color w:val="000000"/>
                <w:spacing w:val="-1"/>
                <w:sz w:val="24"/>
                <w:szCs w:val="24"/>
              </w:rPr>
              <w:t>от 70 до 90</w:t>
            </w:r>
          </w:p>
        </w:tc>
      </w:tr>
      <w:tr w:rsidR="00550443" w:rsidRPr="00796814">
        <w:trPr>
          <w:trHeight w:val="213"/>
        </w:trPr>
        <w:tc>
          <w:tcPr>
            <w:tcW w:w="3307" w:type="dxa"/>
            <w:tcBorders>
              <w:top w:val="nil"/>
              <w:left w:val="single" w:sz="12" w:space="0" w:color="auto"/>
              <w:bottom w:val="single" w:sz="8" w:space="0" w:color="auto"/>
              <w:right w:val="single" w:sz="12" w:space="0" w:color="auto"/>
            </w:tcBorders>
            <w:shd w:val="clear" w:color="auto" w:fill="FFFFFF"/>
            <w:tcMar>
              <w:top w:w="0" w:type="dxa"/>
              <w:left w:w="40" w:type="dxa"/>
              <w:bottom w:w="0" w:type="dxa"/>
              <w:right w:w="40" w:type="dxa"/>
            </w:tcMar>
            <w:vAlign w:val="center"/>
          </w:tcPr>
          <w:p w:rsidR="00550443" w:rsidRPr="00796814" w:rsidRDefault="00550443">
            <w:pPr>
              <w:shd w:val="clear" w:color="auto" w:fill="FFFFFF"/>
              <w:spacing w:before="100" w:beforeAutospacing="1" w:after="100" w:afterAutospacing="1" w:line="213" w:lineRule="atLeast"/>
              <w:jc w:val="center"/>
              <w:rPr>
                <w:rFonts w:ascii="Times New Roman" w:hAnsi="Times New Roman"/>
                <w:sz w:val="24"/>
                <w:szCs w:val="24"/>
              </w:rPr>
            </w:pPr>
            <w:r w:rsidRPr="00796814">
              <w:rPr>
                <w:rFonts w:ascii="Times New Roman" w:hAnsi="Times New Roman"/>
                <w:color w:val="000000"/>
                <w:spacing w:val="-2"/>
                <w:sz w:val="24"/>
                <w:szCs w:val="24"/>
              </w:rPr>
              <w:t>Полугустая</w:t>
            </w:r>
          </w:p>
        </w:tc>
        <w:tc>
          <w:tcPr>
            <w:tcW w:w="3308"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tcPr>
          <w:p w:rsidR="00550443" w:rsidRPr="00796814" w:rsidRDefault="00550443">
            <w:pPr>
              <w:shd w:val="clear" w:color="auto" w:fill="FFFFFF"/>
              <w:spacing w:before="100" w:beforeAutospacing="1" w:after="100" w:afterAutospacing="1" w:line="213" w:lineRule="atLeast"/>
              <w:jc w:val="center"/>
              <w:rPr>
                <w:rFonts w:ascii="Times New Roman" w:hAnsi="Times New Roman"/>
                <w:sz w:val="24"/>
                <w:szCs w:val="24"/>
              </w:rPr>
            </w:pPr>
            <w:r w:rsidRPr="00796814">
              <w:rPr>
                <w:rFonts w:ascii="Times New Roman" w:hAnsi="Times New Roman"/>
                <w:color w:val="000000"/>
                <w:spacing w:val="-16"/>
                <w:sz w:val="24"/>
                <w:szCs w:val="24"/>
              </w:rPr>
              <w:t>11</w:t>
            </w:r>
          </w:p>
        </w:tc>
        <w:tc>
          <w:tcPr>
            <w:tcW w:w="3308" w:type="dxa"/>
            <w:tcBorders>
              <w:top w:val="nil"/>
              <w:left w:val="nil"/>
              <w:bottom w:val="single" w:sz="8" w:space="0" w:color="auto"/>
              <w:right w:val="single" w:sz="12" w:space="0" w:color="auto"/>
            </w:tcBorders>
            <w:shd w:val="clear" w:color="auto" w:fill="FFFFFF"/>
            <w:tcMar>
              <w:top w:w="0" w:type="dxa"/>
              <w:left w:w="40" w:type="dxa"/>
              <w:bottom w:w="0" w:type="dxa"/>
              <w:right w:w="40" w:type="dxa"/>
            </w:tcMar>
            <w:vAlign w:val="center"/>
          </w:tcPr>
          <w:p w:rsidR="00550443" w:rsidRPr="00796814" w:rsidRDefault="00550443">
            <w:pPr>
              <w:shd w:val="clear" w:color="auto" w:fill="FFFFFF"/>
              <w:spacing w:before="100" w:beforeAutospacing="1" w:after="100" w:afterAutospacing="1" w:line="213" w:lineRule="atLeast"/>
              <w:jc w:val="center"/>
              <w:rPr>
                <w:rFonts w:ascii="Times New Roman" w:hAnsi="Times New Roman"/>
                <w:sz w:val="24"/>
                <w:szCs w:val="24"/>
              </w:rPr>
            </w:pPr>
            <w:r w:rsidRPr="00796814">
              <w:rPr>
                <w:rFonts w:ascii="Times New Roman" w:hAnsi="Times New Roman"/>
                <w:color w:val="000000"/>
                <w:spacing w:val="-1"/>
                <w:sz w:val="24"/>
                <w:szCs w:val="24"/>
              </w:rPr>
              <w:t>от 50 до 70</w:t>
            </w:r>
          </w:p>
        </w:tc>
      </w:tr>
      <w:tr w:rsidR="00550443" w:rsidRPr="00796814">
        <w:trPr>
          <w:trHeight w:val="162"/>
        </w:trPr>
        <w:tc>
          <w:tcPr>
            <w:tcW w:w="3307" w:type="dxa"/>
            <w:tcBorders>
              <w:top w:val="nil"/>
              <w:left w:val="single" w:sz="12" w:space="0" w:color="auto"/>
              <w:bottom w:val="single" w:sz="8" w:space="0" w:color="auto"/>
              <w:right w:val="single" w:sz="12" w:space="0" w:color="auto"/>
            </w:tcBorders>
            <w:shd w:val="clear" w:color="auto" w:fill="FFFFFF"/>
            <w:tcMar>
              <w:top w:w="0" w:type="dxa"/>
              <w:left w:w="40" w:type="dxa"/>
              <w:bottom w:w="0" w:type="dxa"/>
              <w:right w:w="40" w:type="dxa"/>
            </w:tcMar>
            <w:vAlign w:val="center"/>
          </w:tcPr>
          <w:p w:rsidR="00550443" w:rsidRPr="00796814" w:rsidRDefault="00550443">
            <w:pPr>
              <w:shd w:val="clear" w:color="auto" w:fill="FFFFFF"/>
              <w:spacing w:before="100" w:beforeAutospacing="1" w:after="100" w:afterAutospacing="1" w:line="162" w:lineRule="atLeast"/>
              <w:jc w:val="center"/>
              <w:rPr>
                <w:rFonts w:ascii="Times New Roman" w:hAnsi="Times New Roman"/>
                <w:sz w:val="24"/>
                <w:szCs w:val="24"/>
              </w:rPr>
            </w:pPr>
            <w:r w:rsidRPr="00796814">
              <w:rPr>
                <w:rFonts w:ascii="Times New Roman" w:hAnsi="Times New Roman"/>
                <w:color w:val="000000"/>
                <w:spacing w:val="-2"/>
                <w:sz w:val="24"/>
                <w:szCs w:val="24"/>
              </w:rPr>
              <w:t>Жидкая</w:t>
            </w:r>
          </w:p>
        </w:tc>
        <w:tc>
          <w:tcPr>
            <w:tcW w:w="3308"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tcPr>
          <w:p w:rsidR="00550443" w:rsidRPr="00796814" w:rsidRDefault="00550443">
            <w:pPr>
              <w:shd w:val="clear" w:color="auto" w:fill="FFFFFF"/>
              <w:spacing w:before="100" w:beforeAutospacing="1" w:after="100" w:afterAutospacing="1" w:line="162" w:lineRule="atLeast"/>
              <w:jc w:val="center"/>
              <w:rPr>
                <w:rFonts w:ascii="Times New Roman" w:hAnsi="Times New Roman"/>
                <w:sz w:val="24"/>
                <w:szCs w:val="24"/>
              </w:rPr>
            </w:pPr>
            <w:r w:rsidRPr="00796814">
              <w:rPr>
                <w:rFonts w:ascii="Times New Roman" w:hAnsi="Times New Roman"/>
                <w:color w:val="000000"/>
                <w:sz w:val="24"/>
                <w:szCs w:val="24"/>
              </w:rPr>
              <w:t>12</w:t>
            </w:r>
          </w:p>
        </w:tc>
        <w:tc>
          <w:tcPr>
            <w:tcW w:w="3308" w:type="dxa"/>
            <w:tcBorders>
              <w:top w:val="nil"/>
              <w:left w:val="nil"/>
              <w:bottom w:val="single" w:sz="8" w:space="0" w:color="auto"/>
              <w:right w:val="single" w:sz="12" w:space="0" w:color="auto"/>
            </w:tcBorders>
            <w:shd w:val="clear" w:color="auto" w:fill="FFFFFF"/>
            <w:tcMar>
              <w:top w:w="0" w:type="dxa"/>
              <w:left w:w="40" w:type="dxa"/>
              <w:bottom w:w="0" w:type="dxa"/>
              <w:right w:w="40" w:type="dxa"/>
            </w:tcMar>
            <w:vAlign w:val="center"/>
          </w:tcPr>
          <w:p w:rsidR="00550443" w:rsidRPr="00796814" w:rsidRDefault="00550443">
            <w:pPr>
              <w:shd w:val="clear" w:color="auto" w:fill="FFFFFF"/>
              <w:spacing w:before="100" w:beforeAutospacing="1" w:after="100" w:afterAutospacing="1" w:line="162" w:lineRule="atLeast"/>
              <w:jc w:val="center"/>
              <w:rPr>
                <w:rFonts w:ascii="Times New Roman" w:hAnsi="Times New Roman"/>
                <w:sz w:val="24"/>
                <w:szCs w:val="24"/>
              </w:rPr>
            </w:pPr>
            <w:r w:rsidRPr="00796814">
              <w:rPr>
                <w:rFonts w:ascii="Times New Roman" w:hAnsi="Times New Roman"/>
                <w:color w:val="000000"/>
                <w:spacing w:val="-5"/>
                <w:sz w:val="24"/>
                <w:szCs w:val="24"/>
              </w:rPr>
              <w:t>от 1 5 до 40</w:t>
            </w:r>
          </w:p>
        </w:tc>
      </w:tr>
      <w:tr w:rsidR="00550443" w:rsidRPr="00796814">
        <w:trPr>
          <w:trHeight w:val="124"/>
        </w:trPr>
        <w:tc>
          <w:tcPr>
            <w:tcW w:w="3307" w:type="dxa"/>
            <w:tcBorders>
              <w:top w:val="nil"/>
              <w:left w:val="single" w:sz="12" w:space="0" w:color="auto"/>
              <w:bottom w:val="nil"/>
              <w:right w:val="single" w:sz="12" w:space="0" w:color="auto"/>
            </w:tcBorders>
            <w:shd w:val="clear" w:color="auto" w:fill="FFFFFF"/>
            <w:tcMar>
              <w:top w:w="0" w:type="dxa"/>
              <w:left w:w="40" w:type="dxa"/>
              <w:bottom w:w="0" w:type="dxa"/>
              <w:right w:w="40" w:type="dxa"/>
            </w:tcMar>
            <w:vAlign w:val="center"/>
          </w:tcPr>
          <w:p w:rsidR="00550443" w:rsidRPr="00796814" w:rsidRDefault="00550443">
            <w:pPr>
              <w:shd w:val="clear" w:color="auto" w:fill="FFFFFF"/>
              <w:spacing w:before="100" w:beforeAutospacing="1" w:after="100" w:afterAutospacing="1" w:line="124" w:lineRule="atLeast"/>
              <w:jc w:val="center"/>
              <w:rPr>
                <w:rFonts w:ascii="Times New Roman" w:hAnsi="Times New Roman"/>
                <w:sz w:val="24"/>
                <w:szCs w:val="24"/>
              </w:rPr>
            </w:pPr>
            <w:r w:rsidRPr="00796814">
              <w:rPr>
                <w:rFonts w:ascii="Times New Roman" w:hAnsi="Times New Roman"/>
                <w:color w:val="000000"/>
                <w:spacing w:val="-4"/>
                <w:sz w:val="24"/>
                <w:szCs w:val="24"/>
              </w:rPr>
              <w:t>«Бочтушки»</w:t>
            </w:r>
          </w:p>
        </w:tc>
        <w:tc>
          <w:tcPr>
            <w:tcW w:w="3308" w:type="dxa"/>
            <w:tcBorders>
              <w:top w:val="nil"/>
              <w:left w:val="nil"/>
              <w:bottom w:val="nil"/>
              <w:right w:val="single" w:sz="8" w:space="0" w:color="auto"/>
            </w:tcBorders>
            <w:shd w:val="clear" w:color="auto" w:fill="FFFFFF"/>
            <w:tcMar>
              <w:top w:w="0" w:type="dxa"/>
              <w:left w:w="40" w:type="dxa"/>
              <w:bottom w:w="0" w:type="dxa"/>
              <w:right w:w="40" w:type="dxa"/>
            </w:tcMar>
            <w:vAlign w:val="center"/>
          </w:tcPr>
          <w:p w:rsidR="00550443" w:rsidRPr="00796814" w:rsidRDefault="00550443">
            <w:pPr>
              <w:shd w:val="clear" w:color="auto" w:fill="FFFFFF"/>
              <w:spacing w:before="100" w:beforeAutospacing="1" w:after="100" w:afterAutospacing="1" w:line="124" w:lineRule="atLeast"/>
              <w:jc w:val="center"/>
              <w:rPr>
                <w:rFonts w:ascii="Times New Roman" w:hAnsi="Times New Roman"/>
                <w:sz w:val="24"/>
                <w:szCs w:val="24"/>
              </w:rPr>
            </w:pPr>
            <w:r w:rsidRPr="00796814">
              <w:rPr>
                <w:rFonts w:ascii="Times New Roman" w:hAnsi="Times New Roman"/>
                <w:color w:val="000000"/>
                <w:sz w:val="24"/>
                <w:szCs w:val="24"/>
              </w:rPr>
              <w:t>120</w:t>
            </w:r>
          </w:p>
        </w:tc>
        <w:tc>
          <w:tcPr>
            <w:tcW w:w="3308" w:type="dxa"/>
            <w:tcBorders>
              <w:top w:val="nil"/>
              <w:left w:val="nil"/>
              <w:bottom w:val="nil"/>
              <w:right w:val="single" w:sz="12" w:space="0" w:color="auto"/>
            </w:tcBorders>
            <w:shd w:val="clear" w:color="auto" w:fill="FFFFFF"/>
            <w:tcMar>
              <w:top w:w="0" w:type="dxa"/>
              <w:left w:w="40" w:type="dxa"/>
              <w:bottom w:w="0" w:type="dxa"/>
              <w:right w:w="40" w:type="dxa"/>
            </w:tcMar>
            <w:vAlign w:val="center"/>
          </w:tcPr>
          <w:p w:rsidR="00550443" w:rsidRPr="00796814" w:rsidRDefault="00550443">
            <w:pPr>
              <w:shd w:val="clear" w:color="auto" w:fill="FFFFFF"/>
              <w:spacing w:before="100" w:beforeAutospacing="1" w:after="100" w:afterAutospacing="1" w:line="124" w:lineRule="atLeast"/>
              <w:jc w:val="center"/>
              <w:rPr>
                <w:rFonts w:ascii="Times New Roman" w:hAnsi="Times New Roman"/>
                <w:sz w:val="24"/>
                <w:szCs w:val="24"/>
              </w:rPr>
            </w:pPr>
            <w:r w:rsidRPr="00796814">
              <w:rPr>
                <w:rFonts w:ascii="Times New Roman" w:hAnsi="Times New Roman"/>
                <w:color w:val="000000"/>
                <w:spacing w:val="-1"/>
                <w:sz w:val="24"/>
                <w:szCs w:val="24"/>
              </w:rPr>
              <w:t>до 10</w:t>
            </w:r>
          </w:p>
        </w:tc>
      </w:tr>
      <w:tr w:rsidR="002C2EC7" w:rsidRPr="00796814">
        <w:trPr>
          <w:trHeight w:val="124"/>
        </w:trPr>
        <w:tc>
          <w:tcPr>
            <w:tcW w:w="3307" w:type="dxa"/>
            <w:tcBorders>
              <w:top w:val="nil"/>
              <w:left w:val="single" w:sz="12" w:space="0" w:color="auto"/>
              <w:bottom w:val="single" w:sz="12" w:space="0" w:color="auto"/>
              <w:right w:val="single" w:sz="12" w:space="0" w:color="auto"/>
            </w:tcBorders>
            <w:shd w:val="clear" w:color="auto" w:fill="FFFFFF"/>
            <w:tcMar>
              <w:top w:w="0" w:type="dxa"/>
              <w:left w:w="40" w:type="dxa"/>
              <w:bottom w:w="0" w:type="dxa"/>
              <w:right w:w="40" w:type="dxa"/>
            </w:tcMar>
            <w:vAlign w:val="center"/>
          </w:tcPr>
          <w:p w:rsidR="002C2EC7" w:rsidRPr="00796814" w:rsidRDefault="002C2EC7">
            <w:pPr>
              <w:shd w:val="clear" w:color="auto" w:fill="FFFFFF"/>
              <w:spacing w:before="100" w:beforeAutospacing="1" w:after="100" w:afterAutospacing="1" w:line="124" w:lineRule="atLeast"/>
              <w:jc w:val="center"/>
              <w:rPr>
                <w:rFonts w:ascii="Times New Roman" w:hAnsi="Times New Roman"/>
                <w:color w:val="000000"/>
                <w:spacing w:val="-4"/>
                <w:sz w:val="24"/>
                <w:szCs w:val="24"/>
              </w:rPr>
            </w:pPr>
          </w:p>
        </w:tc>
        <w:tc>
          <w:tcPr>
            <w:tcW w:w="3308" w:type="dxa"/>
            <w:tcBorders>
              <w:top w:val="nil"/>
              <w:left w:val="nil"/>
              <w:bottom w:val="single" w:sz="12" w:space="0" w:color="auto"/>
              <w:right w:val="single" w:sz="8" w:space="0" w:color="auto"/>
            </w:tcBorders>
            <w:shd w:val="clear" w:color="auto" w:fill="FFFFFF"/>
            <w:tcMar>
              <w:top w:w="0" w:type="dxa"/>
              <w:left w:w="40" w:type="dxa"/>
              <w:bottom w:w="0" w:type="dxa"/>
              <w:right w:w="40" w:type="dxa"/>
            </w:tcMar>
            <w:vAlign w:val="center"/>
          </w:tcPr>
          <w:p w:rsidR="002C2EC7" w:rsidRPr="00796814" w:rsidRDefault="002C2EC7">
            <w:pPr>
              <w:shd w:val="clear" w:color="auto" w:fill="FFFFFF"/>
              <w:spacing w:before="100" w:beforeAutospacing="1" w:after="100" w:afterAutospacing="1" w:line="124" w:lineRule="atLeast"/>
              <w:jc w:val="center"/>
              <w:rPr>
                <w:rFonts w:ascii="Times New Roman" w:hAnsi="Times New Roman"/>
                <w:color w:val="000000"/>
                <w:sz w:val="24"/>
                <w:szCs w:val="24"/>
              </w:rPr>
            </w:pPr>
          </w:p>
        </w:tc>
        <w:tc>
          <w:tcPr>
            <w:tcW w:w="3308" w:type="dxa"/>
            <w:tcBorders>
              <w:top w:val="nil"/>
              <w:left w:val="nil"/>
              <w:bottom w:val="single" w:sz="12" w:space="0" w:color="auto"/>
              <w:right w:val="single" w:sz="12" w:space="0" w:color="auto"/>
            </w:tcBorders>
            <w:shd w:val="clear" w:color="auto" w:fill="FFFFFF"/>
            <w:tcMar>
              <w:top w:w="0" w:type="dxa"/>
              <w:left w:w="40" w:type="dxa"/>
              <w:bottom w:w="0" w:type="dxa"/>
              <w:right w:w="40" w:type="dxa"/>
            </w:tcMar>
            <w:vAlign w:val="center"/>
          </w:tcPr>
          <w:p w:rsidR="002C2EC7" w:rsidRPr="00796814" w:rsidRDefault="002C2EC7">
            <w:pPr>
              <w:shd w:val="clear" w:color="auto" w:fill="FFFFFF"/>
              <w:spacing w:before="100" w:beforeAutospacing="1" w:after="100" w:afterAutospacing="1" w:line="124" w:lineRule="atLeast"/>
              <w:jc w:val="center"/>
              <w:rPr>
                <w:rFonts w:ascii="Times New Roman" w:hAnsi="Times New Roman"/>
                <w:color w:val="000000"/>
                <w:spacing w:val="-1"/>
                <w:sz w:val="24"/>
                <w:szCs w:val="24"/>
              </w:rPr>
            </w:pPr>
          </w:p>
        </w:tc>
      </w:tr>
    </w:tbl>
    <w:p w:rsidR="002C2EC7" w:rsidRPr="00B822D1" w:rsidRDefault="00B822D1" w:rsidP="00550443">
      <w:pPr>
        <w:rPr>
          <w:rFonts w:ascii="Times New Roman" w:hAnsi="Times New Roman"/>
          <w:sz w:val="24"/>
          <w:szCs w:val="24"/>
        </w:rPr>
      </w:pPr>
      <w:r>
        <w:rPr>
          <w:rFonts w:ascii="Times New Roman" w:hAnsi="Times New Roman"/>
          <w:sz w:val="24"/>
          <w:szCs w:val="24"/>
        </w:rPr>
        <w:t>*Источник</w:t>
      </w:r>
      <w:r w:rsidRPr="00B822D1">
        <w:rPr>
          <w:rFonts w:ascii="Times New Roman" w:hAnsi="Times New Roman"/>
          <w:sz w:val="20"/>
          <w:szCs w:val="20"/>
        </w:rPr>
        <w:t>:</w:t>
      </w:r>
      <w:r>
        <w:t xml:space="preserve"> </w:t>
      </w:r>
      <w:r w:rsidRPr="00B822D1">
        <w:rPr>
          <w:rFonts w:ascii="Times New Roman" w:hAnsi="Times New Roman"/>
          <w:sz w:val="24"/>
          <w:szCs w:val="24"/>
        </w:rPr>
        <w:t xml:space="preserve">Холопов, А.П. Грязелечение [электронный ресурс] / А.П.Холопов.- Режим доступа:  </w:t>
      </w:r>
      <w:r w:rsidRPr="00B822D1">
        <w:rPr>
          <w:rFonts w:ascii="Times New Roman" w:hAnsi="Times New Roman"/>
          <w:sz w:val="24"/>
          <w:szCs w:val="24"/>
          <w:lang w:val="en-US"/>
        </w:rPr>
        <w:t>http</w:t>
      </w:r>
      <w:r w:rsidRPr="00B822D1">
        <w:rPr>
          <w:rFonts w:ascii="Times New Roman" w:hAnsi="Times New Roman"/>
          <w:sz w:val="24"/>
          <w:szCs w:val="24"/>
        </w:rPr>
        <w:t>://</w:t>
      </w:r>
      <w:r w:rsidRPr="00B822D1">
        <w:rPr>
          <w:rFonts w:ascii="Times New Roman" w:hAnsi="Times New Roman"/>
          <w:sz w:val="24"/>
          <w:szCs w:val="24"/>
          <w:lang w:val="en-US"/>
        </w:rPr>
        <w:t>ekonedra</w:t>
      </w:r>
      <w:r w:rsidRPr="00B822D1">
        <w:rPr>
          <w:rFonts w:ascii="Times New Roman" w:hAnsi="Times New Roman"/>
          <w:sz w:val="24"/>
          <w:szCs w:val="24"/>
        </w:rPr>
        <w:t>.</w:t>
      </w:r>
      <w:r w:rsidRPr="00B822D1">
        <w:rPr>
          <w:rFonts w:ascii="Times New Roman" w:hAnsi="Times New Roman"/>
          <w:sz w:val="24"/>
          <w:szCs w:val="24"/>
          <w:lang w:val="en-US"/>
        </w:rPr>
        <w:t>krasnoturinsk</w:t>
      </w:r>
      <w:r w:rsidRPr="00B822D1">
        <w:rPr>
          <w:rFonts w:ascii="Times New Roman" w:hAnsi="Times New Roman"/>
          <w:sz w:val="24"/>
          <w:szCs w:val="24"/>
        </w:rPr>
        <w:t>.</w:t>
      </w:r>
      <w:r w:rsidRPr="00B822D1">
        <w:rPr>
          <w:rFonts w:ascii="Times New Roman" w:hAnsi="Times New Roman"/>
          <w:sz w:val="24"/>
          <w:szCs w:val="24"/>
          <w:lang w:val="en-US"/>
        </w:rPr>
        <w:t>ru</w:t>
      </w:r>
      <w:r w:rsidRPr="00B822D1">
        <w:rPr>
          <w:rFonts w:ascii="Times New Roman" w:hAnsi="Times New Roman"/>
          <w:sz w:val="24"/>
          <w:szCs w:val="24"/>
        </w:rPr>
        <w:t>/</w:t>
      </w:r>
      <w:r w:rsidRPr="00B822D1">
        <w:rPr>
          <w:rFonts w:ascii="Times New Roman" w:hAnsi="Times New Roman"/>
          <w:sz w:val="24"/>
          <w:szCs w:val="24"/>
          <w:lang w:val="en-US"/>
        </w:rPr>
        <w:t>Chapter</w:t>
      </w:r>
      <w:r w:rsidRPr="00B822D1">
        <w:rPr>
          <w:rFonts w:ascii="Times New Roman" w:hAnsi="Times New Roman"/>
          <w:sz w:val="24"/>
          <w:szCs w:val="24"/>
        </w:rPr>
        <w:t>_4.</w:t>
      </w:r>
      <w:r w:rsidRPr="00B822D1">
        <w:rPr>
          <w:rFonts w:ascii="Times New Roman" w:hAnsi="Times New Roman"/>
          <w:sz w:val="24"/>
          <w:szCs w:val="24"/>
          <w:lang w:val="en-US"/>
        </w:rPr>
        <w:t>html</w:t>
      </w:r>
      <w:r w:rsidRPr="00B822D1">
        <w:rPr>
          <w:rFonts w:ascii="Times New Roman" w:hAnsi="Times New Roman"/>
          <w:sz w:val="24"/>
          <w:szCs w:val="24"/>
        </w:rPr>
        <w:t>. - Загл. с экрана.</w:t>
      </w:r>
    </w:p>
    <w:p w:rsidR="00550443" w:rsidRPr="00D6716F" w:rsidRDefault="00550443" w:rsidP="009203EE">
      <w:pPr>
        <w:spacing w:after="0" w:line="360" w:lineRule="auto"/>
        <w:ind w:firstLine="567"/>
        <w:jc w:val="both"/>
        <w:rPr>
          <w:rFonts w:ascii="Times New Roman" w:hAnsi="Times New Roman"/>
          <w:sz w:val="28"/>
          <w:szCs w:val="28"/>
        </w:rPr>
      </w:pPr>
      <w:r w:rsidRPr="00D6716F">
        <w:rPr>
          <w:rFonts w:ascii="Times New Roman" w:hAnsi="Times New Roman"/>
          <w:sz w:val="28"/>
          <w:szCs w:val="28"/>
        </w:rPr>
        <w:t>Лечебная грязь фасуется в полиэтиленовые пакеты различной</w:t>
      </w:r>
      <w:r w:rsidR="00796814">
        <w:rPr>
          <w:rFonts w:ascii="Times New Roman" w:hAnsi="Times New Roman"/>
          <w:sz w:val="28"/>
          <w:szCs w:val="28"/>
        </w:rPr>
        <w:t xml:space="preserve"> емкости (от разовых - 40-</w:t>
      </w:r>
      <w:smartTag w:uri="urn:schemas-microsoft-com:office:smarttags" w:element="metricconverter">
        <w:smartTagPr>
          <w:attr w:name="ProductID" w:val="50 г"/>
        </w:smartTagPr>
        <w:r w:rsidR="00796814">
          <w:rPr>
            <w:rFonts w:ascii="Times New Roman" w:hAnsi="Times New Roman"/>
            <w:sz w:val="28"/>
            <w:szCs w:val="28"/>
          </w:rPr>
          <w:t>50 г</w:t>
        </w:r>
      </w:smartTag>
      <w:r w:rsidR="00796814">
        <w:rPr>
          <w:rFonts w:ascii="Times New Roman" w:hAnsi="Times New Roman"/>
          <w:sz w:val="28"/>
          <w:szCs w:val="28"/>
        </w:rPr>
        <w:t xml:space="preserve">, </w:t>
      </w:r>
      <w:r w:rsidRPr="00D6716F">
        <w:rPr>
          <w:rFonts w:ascii="Times New Roman" w:hAnsi="Times New Roman"/>
          <w:sz w:val="28"/>
          <w:szCs w:val="28"/>
        </w:rPr>
        <w:t>до</w:t>
      </w:r>
      <w:r w:rsidR="00B822D1">
        <w:rPr>
          <w:rFonts w:ascii="Times New Roman" w:hAnsi="Times New Roman"/>
          <w:sz w:val="28"/>
          <w:szCs w:val="28"/>
        </w:rPr>
        <w:t>,</w:t>
      </w:r>
      <w:r w:rsidRPr="00D6716F">
        <w:rPr>
          <w:rFonts w:ascii="Times New Roman" w:hAnsi="Times New Roman"/>
          <w:sz w:val="28"/>
          <w:szCs w:val="28"/>
        </w:rPr>
        <w:t xml:space="preserve"> массой 0,5, 1, 3, </w:t>
      </w:r>
      <w:smartTag w:uri="urn:schemas-microsoft-com:office:smarttags" w:element="metricconverter">
        <w:smartTagPr>
          <w:attr w:name="ProductID" w:val="5 кг"/>
        </w:smartTagPr>
        <w:r w:rsidRPr="00D6716F">
          <w:rPr>
            <w:rFonts w:ascii="Times New Roman" w:hAnsi="Times New Roman"/>
            <w:sz w:val="28"/>
            <w:szCs w:val="28"/>
          </w:rPr>
          <w:t>5 кг</w:t>
        </w:r>
      </w:smartTag>
      <w:r w:rsidRPr="00D6716F">
        <w:rPr>
          <w:rFonts w:ascii="Times New Roman" w:hAnsi="Times New Roman"/>
          <w:sz w:val="28"/>
          <w:szCs w:val="28"/>
        </w:rPr>
        <w:t>), а также в тубы (пародонтолог</w:t>
      </w:r>
      <w:r w:rsidR="00796814">
        <w:rPr>
          <w:rFonts w:ascii="Times New Roman" w:hAnsi="Times New Roman"/>
          <w:sz w:val="28"/>
          <w:szCs w:val="28"/>
        </w:rPr>
        <w:t>ическая и косметическая грязь), с</w:t>
      </w:r>
      <w:r w:rsidRPr="00D6716F">
        <w:rPr>
          <w:rFonts w:ascii="Times New Roman" w:hAnsi="Times New Roman"/>
          <w:sz w:val="28"/>
          <w:szCs w:val="28"/>
        </w:rPr>
        <w:t>рок хранения грязи в пакетах 1 год</w:t>
      </w:r>
      <w:r w:rsidR="00796814">
        <w:rPr>
          <w:rFonts w:ascii="Times New Roman" w:hAnsi="Times New Roman"/>
          <w:sz w:val="28"/>
          <w:szCs w:val="28"/>
        </w:rPr>
        <w:t xml:space="preserve">. </w:t>
      </w:r>
      <w:r w:rsidRPr="00D6716F">
        <w:rPr>
          <w:rFonts w:ascii="Times New Roman" w:hAnsi="Times New Roman"/>
          <w:sz w:val="28"/>
          <w:szCs w:val="28"/>
        </w:rPr>
        <w:t>Очень удобно пакети</w:t>
      </w:r>
      <w:r w:rsidRPr="00D6716F">
        <w:rPr>
          <w:rFonts w:ascii="Times New Roman" w:hAnsi="Times New Roman"/>
          <w:sz w:val="28"/>
          <w:szCs w:val="28"/>
        </w:rPr>
        <w:softHyphen/>
        <w:t>рованную лечебную грязь использовать в амбулаторной практике и в домашних условиях</w:t>
      </w:r>
      <w:r w:rsidR="00796814">
        <w:rPr>
          <w:rFonts w:ascii="Times New Roman" w:hAnsi="Times New Roman"/>
          <w:sz w:val="28"/>
          <w:szCs w:val="28"/>
        </w:rPr>
        <w:t>.</w:t>
      </w:r>
      <w:r w:rsidRPr="00D6716F">
        <w:rPr>
          <w:rFonts w:ascii="Times New Roman" w:hAnsi="Times New Roman"/>
          <w:sz w:val="28"/>
          <w:szCs w:val="28"/>
        </w:rPr>
        <w:t xml:space="preserve"> Получив подробную консультацию врача о методике приготовления</w:t>
      </w:r>
      <w:r w:rsidR="00796814">
        <w:rPr>
          <w:rFonts w:ascii="Times New Roman" w:hAnsi="Times New Roman"/>
          <w:sz w:val="28"/>
          <w:szCs w:val="28"/>
        </w:rPr>
        <w:t xml:space="preserve"> </w:t>
      </w:r>
      <w:r w:rsidRPr="00D6716F">
        <w:rPr>
          <w:rFonts w:ascii="Times New Roman" w:hAnsi="Times New Roman"/>
          <w:sz w:val="28"/>
          <w:szCs w:val="28"/>
        </w:rPr>
        <w:t xml:space="preserve"> грязеразводной ванны, больной в домашних комфортных условиях может пригото</w:t>
      </w:r>
      <w:r w:rsidRPr="00D6716F">
        <w:rPr>
          <w:rFonts w:ascii="Times New Roman" w:hAnsi="Times New Roman"/>
          <w:sz w:val="28"/>
          <w:szCs w:val="28"/>
        </w:rPr>
        <w:softHyphen/>
        <w:t>вить и принять грязевую ванну</w:t>
      </w:r>
      <w:r w:rsidR="00796814">
        <w:rPr>
          <w:rFonts w:ascii="Times New Roman" w:hAnsi="Times New Roman"/>
          <w:sz w:val="28"/>
          <w:szCs w:val="28"/>
        </w:rPr>
        <w:t>.</w:t>
      </w:r>
      <w:r w:rsidRPr="00D6716F">
        <w:rPr>
          <w:rFonts w:ascii="Times New Roman" w:hAnsi="Times New Roman"/>
          <w:sz w:val="28"/>
          <w:szCs w:val="28"/>
        </w:rPr>
        <w:t xml:space="preserve"> Конечно, весь курс грязевого лечения должен находиться под контролем врача</w:t>
      </w:r>
      <w:r w:rsidR="00796814">
        <w:rPr>
          <w:rFonts w:ascii="Times New Roman" w:hAnsi="Times New Roman"/>
          <w:sz w:val="28"/>
          <w:szCs w:val="28"/>
        </w:rPr>
        <w:t>.</w:t>
      </w:r>
    </w:p>
    <w:p w:rsidR="00550443" w:rsidRPr="00D6716F" w:rsidRDefault="00550443" w:rsidP="00B822D1">
      <w:pPr>
        <w:spacing w:after="0" w:line="360" w:lineRule="auto"/>
        <w:jc w:val="center"/>
        <w:rPr>
          <w:rFonts w:ascii="Times New Roman" w:hAnsi="Times New Roman"/>
          <w:b/>
          <w:sz w:val="28"/>
          <w:szCs w:val="28"/>
        </w:rPr>
      </w:pPr>
      <w:r w:rsidRPr="00D6716F">
        <w:rPr>
          <w:rFonts w:ascii="Times New Roman" w:hAnsi="Times New Roman"/>
          <w:b/>
          <w:sz w:val="28"/>
          <w:szCs w:val="28"/>
        </w:rPr>
        <w:t>Виды грязеразводных ванн</w:t>
      </w:r>
    </w:p>
    <w:p w:rsidR="00550443" w:rsidRPr="00D6716F" w:rsidRDefault="00550443" w:rsidP="00B822D1">
      <w:pPr>
        <w:spacing w:after="0" w:line="360" w:lineRule="auto"/>
        <w:ind w:firstLine="567"/>
        <w:jc w:val="both"/>
        <w:rPr>
          <w:rFonts w:ascii="Times New Roman" w:hAnsi="Times New Roman"/>
          <w:sz w:val="28"/>
          <w:szCs w:val="28"/>
        </w:rPr>
      </w:pPr>
      <w:r w:rsidRPr="00D6716F">
        <w:rPr>
          <w:rFonts w:ascii="Times New Roman" w:hAnsi="Times New Roman"/>
          <w:sz w:val="28"/>
          <w:szCs w:val="28"/>
        </w:rPr>
        <w:t>Методика выполнения грязеразводных ванн позволяет значительно их разно</w:t>
      </w:r>
      <w:r w:rsidRPr="00D6716F">
        <w:rPr>
          <w:rFonts w:ascii="Times New Roman" w:hAnsi="Times New Roman"/>
          <w:sz w:val="28"/>
          <w:szCs w:val="28"/>
        </w:rPr>
        <w:softHyphen/>
        <w:t>образить, учитывая индивидуальные особенности конкретного больного</w:t>
      </w:r>
      <w:r w:rsidR="00020BE8" w:rsidRPr="00D6716F">
        <w:rPr>
          <w:rFonts w:ascii="Times New Roman" w:hAnsi="Times New Roman"/>
          <w:sz w:val="28"/>
          <w:szCs w:val="28"/>
        </w:rPr>
        <w:t>. В</w:t>
      </w:r>
      <w:r w:rsidRPr="00D6716F">
        <w:rPr>
          <w:rFonts w:ascii="Times New Roman" w:hAnsi="Times New Roman"/>
          <w:sz w:val="28"/>
          <w:szCs w:val="28"/>
        </w:rPr>
        <w:t xml:space="preserve"> зависимости от концентрации лечебной грязи и характеристики минеральной воды, можно приготовить до 64 самых</w:t>
      </w:r>
      <w:r w:rsidR="00020BE8" w:rsidRPr="00D6716F">
        <w:rPr>
          <w:rFonts w:ascii="Times New Roman" w:hAnsi="Times New Roman"/>
          <w:sz w:val="28"/>
          <w:szCs w:val="28"/>
        </w:rPr>
        <w:t xml:space="preserve"> различных грязеразводных ванн, п</w:t>
      </w:r>
      <w:r w:rsidRPr="00D6716F">
        <w:rPr>
          <w:rFonts w:ascii="Times New Roman" w:hAnsi="Times New Roman"/>
          <w:sz w:val="28"/>
          <w:szCs w:val="28"/>
        </w:rPr>
        <w:t>ри</w:t>
      </w:r>
      <w:r w:rsidRPr="00D6716F">
        <w:rPr>
          <w:rFonts w:ascii="Times New Roman" w:hAnsi="Times New Roman"/>
          <w:sz w:val="28"/>
          <w:szCs w:val="28"/>
        </w:rPr>
        <w:softHyphen/>
        <w:t>чем их можно считать базисными ваннами, на основе которых, принимая во вни</w:t>
      </w:r>
      <w:r w:rsidRPr="00D6716F">
        <w:rPr>
          <w:rFonts w:ascii="Times New Roman" w:hAnsi="Times New Roman"/>
          <w:sz w:val="28"/>
          <w:szCs w:val="28"/>
        </w:rPr>
        <w:softHyphen/>
        <w:t>мание различную степень разведения минеральных рассолов и концентрации минеральных вод</w:t>
      </w:r>
      <w:r w:rsidR="00020BE8" w:rsidRPr="00D6716F">
        <w:rPr>
          <w:rFonts w:ascii="Times New Roman" w:hAnsi="Times New Roman"/>
          <w:sz w:val="28"/>
          <w:szCs w:val="28"/>
        </w:rPr>
        <w:t>.</w:t>
      </w:r>
      <w:r w:rsidRPr="00D6716F">
        <w:rPr>
          <w:rFonts w:ascii="Times New Roman" w:hAnsi="Times New Roman"/>
          <w:sz w:val="28"/>
          <w:szCs w:val="28"/>
        </w:rPr>
        <w:t xml:space="preserve"> </w:t>
      </w:r>
    </w:p>
    <w:p w:rsidR="00072C73" w:rsidRPr="00D6716F" w:rsidRDefault="00072C73" w:rsidP="00B822D1">
      <w:pPr>
        <w:spacing w:after="0" w:line="360" w:lineRule="auto"/>
        <w:jc w:val="both"/>
        <w:rPr>
          <w:rFonts w:ascii="Times New Roman" w:hAnsi="Times New Roman"/>
          <w:b/>
          <w:sz w:val="28"/>
          <w:szCs w:val="28"/>
        </w:rPr>
      </w:pPr>
      <w:r w:rsidRPr="00D6716F">
        <w:rPr>
          <w:rFonts w:ascii="Times New Roman" w:hAnsi="Times New Roman"/>
          <w:b/>
          <w:sz w:val="28"/>
          <w:szCs w:val="28"/>
        </w:rPr>
        <w:t xml:space="preserve"> Грязеразводная ванна на пресной воде</w:t>
      </w:r>
    </w:p>
    <w:p w:rsidR="00183BFA" w:rsidRDefault="00072C73" w:rsidP="007028C8">
      <w:pPr>
        <w:spacing w:after="0" w:line="360" w:lineRule="auto"/>
        <w:ind w:firstLine="567"/>
        <w:jc w:val="both"/>
        <w:rPr>
          <w:rFonts w:ascii="Times New Roman" w:hAnsi="Times New Roman"/>
          <w:sz w:val="28"/>
          <w:szCs w:val="28"/>
          <w:lang w:val="en-US"/>
        </w:rPr>
      </w:pPr>
      <w:r w:rsidRPr="00D6716F">
        <w:rPr>
          <w:rFonts w:ascii="Times New Roman" w:hAnsi="Times New Roman"/>
          <w:sz w:val="28"/>
          <w:szCs w:val="28"/>
        </w:rPr>
        <w:t xml:space="preserve"> При использовании пресной воды грязевая ванна оказывает щадящее воздействие на организм больного.</w:t>
      </w:r>
      <w:r w:rsidR="00183BFA" w:rsidRPr="00183BFA">
        <w:rPr>
          <w:rFonts w:ascii="Times New Roman" w:hAnsi="Times New Roman"/>
          <w:sz w:val="28"/>
          <w:szCs w:val="28"/>
        </w:rPr>
        <w:t xml:space="preserve"> </w:t>
      </w:r>
      <w:r w:rsidRPr="00D6716F">
        <w:rPr>
          <w:rFonts w:ascii="Times New Roman" w:hAnsi="Times New Roman"/>
          <w:sz w:val="28"/>
          <w:szCs w:val="28"/>
        </w:rPr>
        <w:t xml:space="preserve"> Учитывая то обстоятельство, что при разведении лечебной грязи в воде разрушается структура грязи, состоящая из кристаллического скелета, коллоидной фракции и грязевого раствора, допустимо пелоид заключать в мешочек, который опускают в приготовленную воду в ванне</w:t>
      </w:r>
      <w:r w:rsidR="00183BFA" w:rsidRPr="00D6716F">
        <w:rPr>
          <w:rFonts w:ascii="Times New Roman" w:hAnsi="Times New Roman"/>
          <w:sz w:val="28"/>
          <w:szCs w:val="28"/>
        </w:rPr>
        <w:t>. П</w:t>
      </w:r>
      <w:r w:rsidRPr="00D6716F">
        <w:rPr>
          <w:rFonts w:ascii="Times New Roman" w:hAnsi="Times New Roman"/>
          <w:sz w:val="28"/>
          <w:szCs w:val="28"/>
        </w:rPr>
        <w:t>о сути, это та же грязеразводная ванна Достоинством этой методики является то, что по окончании процедуры мешочек с грязью вынимается, и ванна остается чистой. Грязь после использования отправляется на регенерацию.</w:t>
      </w:r>
    </w:p>
    <w:p w:rsidR="00183BFA" w:rsidRDefault="00072C73" w:rsidP="007028C8">
      <w:pPr>
        <w:spacing w:after="0" w:line="360" w:lineRule="auto"/>
        <w:ind w:firstLine="567"/>
        <w:jc w:val="both"/>
        <w:rPr>
          <w:rFonts w:ascii="Times New Roman" w:hAnsi="Times New Roman"/>
          <w:sz w:val="28"/>
          <w:szCs w:val="28"/>
        </w:rPr>
      </w:pPr>
      <w:r w:rsidRPr="00D6716F">
        <w:rPr>
          <w:rFonts w:ascii="Times New Roman" w:hAnsi="Times New Roman"/>
          <w:sz w:val="28"/>
          <w:szCs w:val="28"/>
        </w:rPr>
        <w:t xml:space="preserve"> Для ванны объемом 180-</w:t>
      </w:r>
      <w:smartTag w:uri="urn:schemas-microsoft-com:office:smarttags" w:element="metricconverter">
        <w:smartTagPr>
          <w:attr w:name="ProductID" w:val="200 л"/>
        </w:smartTagPr>
        <w:r w:rsidRPr="00D6716F">
          <w:rPr>
            <w:rFonts w:ascii="Times New Roman" w:hAnsi="Times New Roman"/>
            <w:sz w:val="28"/>
            <w:szCs w:val="28"/>
          </w:rPr>
          <w:t>200 л</w:t>
        </w:r>
      </w:smartTag>
      <w:r w:rsidRPr="00D6716F">
        <w:rPr>
          <w:rFonts w:ascii="Times New Roman" w:hAnsi="Times New Roman"/>
          <w:sz w:val="28"/>
          <w:szCs w:val="28"/>
        </w:rPr>
        <w:t xml:space="preserve"> вполне достаточно взять 3-</w:t>
      </w:r>
      <w:smartTag w:uri="urn:schemas-microsoft-com:office:smarttags" w:element="metricconverter">
        <w:smartTagPr>
          <w:attr w:name="ProductID" w:val="5 кг"/>
        </w:smartTagPr>
        <w:r w:rsidRPr="00D6716F">
          <w:rPr>
            <w:rFonts w:ascii="Times New Roman" w:hAnsi="Times New Roman"/>
            <w:sz w:val="28"/>
            <w:szCs w:val="28"/>
          </w:rPr>
          <w:t>5 кг</w:t>
        </w:r>
      </w:smartTag>
      <w:r w:rsidRPr="00D6716F">
        <w:rPr>
          <w:rFonts w:ascii="Times New Roman" w:hAnsi="Times New Roman"/>
          <w:sz w:val="28"/>
          <w:szCs w:val="28"/>
        </w:rPr>
        <w:t xml:space="preserve"> лечебной грязи</w:t>
      </w:r>
      <w:r w:rsidR="00183BFA">
        <w:rPr>
          <w:rFonts w:ascii="Times New Roman" w:hAnsi="Times New Roman"/>
          <w:sz w:val="28"/>
          <w:szCs w:val="28"/>
        </w:rPr>
        <w:t>, к</w:t>
      </w:r>
      <w:r w:rsidRPr="00D6716F">
        <w:rPr>
          <w:rFonts w:ascii="Times New Roman" w:hAnsi="Times New Roman"/>
          <w:sz w:val="28"/>
          <w:szCs w:val="28"/>
        </w:rPr>
        <w:t>ак установлено еще С. Ганеманом (1884), при измельчении и разведении того или иного лекарственного препарата происходит динамизация и потенцирование его свойств, появляются новые, особые, "скрытые силы" этого препарата</w:t>
      </w:r>
      <w:r w:rsidR="00183BFA">
        <w:rPr>
          <w:rFonts w:ascii="Times New Roman" w:hAnsi="Times New Roman"/>
          <w:sz w:val="28"/>
          <w:szCs w:val="28"/>
        </w:rPr>
        <w:t>.</w:t>
      </w:r>
      <w:r w:rsidRPr="00D6716F">
        <w:rPr>
          <w:rFonts w:ascii="Times New Roman" w:hAnsi="Times New Roman"/>
          <w:sz w:val="28"/>
          <w:szCs w:val="28"/>
        </w:rPr>
        <w:t xml:space="preserve"> Чем меньше частица вещества, даже при ничтожном его количестве, тем сильнее и глубже оно проникает в организм. По мнению С. Ганемана, высокодисперсное измельчение ряда веществ существенно изменяет их физико-химические свойства.</w:t>
      </w:r>
    </w:p>
    <w:p w:rsidR="00072C73" w:rsidRPr="00D6716F" w:rsidRDefault="00072C73" w:rsidP="007028C8">
      <w:pPr>
        <w:spacing w:after="0" w:line="360" w:lineRule="auto"/>
        <w:ind w:firstLine="567"/>
        <w:jc w:val="both"/>
        <w:rPr>
          <w:rFonts w:ascii="Times New Roman" w:hAnsi="Times New Roman"/>
          <w:sz w:val="28"/>
          <w:szCs w:val="28"/>
        </w:rPr>
      </w:pPr>
      <w:r w:rsidRPr="00D6716F">
        <w:rPr>
          <w:rFonts w:ascii="Times New Roman" w:hAnsi="Times New Roman"/>
          <w:sz w:val="28"/>
          <w:szCs w:val="28"/>
        </w:rPr>
        <w:t xml:space="preserve"> Грязеразводные процедуры проводят в виде местных ванн для рук и ног, а также в виде общих или "сидячих" ванн, когда больной погружается в ванну до пояса. К местным процедурам также относят влагалищные ванночки.</w:t>
      </w:r>
      <w:r w:rsidR="00183BFA">
        <w:rPr>
          <w:rFonts w:ascii="Times New Roman" w:hAnsi="Times New Roman"/>
          <w:sz w:val="28"/>
          <w:szCs w:val="28"/>
        </w:rPr>
        <w:t xml:space="preserve"> </w:t>
      </w:r>
      <w:r w:rsidRPr="00D6716F">
        <w:rPr>
          <w:rFonts w:ascii="Times New Roman" w:hAnsi="Times New Roman"/>
          <w:sz w:val="28"/>
          <w:szCs w:val="28"/>
        </w:rPr>
        <w:t xml:space="preserve"> Грязеразводная ванна принимается обычно при температуре 37-38°С, полугустые и густые Грязеразводные ванны можно назначать при более высокой температуре (39-40°С) из-за их хорошей переносимости. При повышенной чувствительности кожи больного, вегетососудистых дистаниях температуру ванны иногда приходится снижать до 34-35° С. Длительность процедуры 10-15-20 мин, через день или по ускоренной методике (два дня подряд ванна и один день перерыв), на курс лечения 8-10-12 процедур.</w:t>
      </w:r>
    </w:p>
    <w:p w:rsidR="00183BFA" w:rsidRDefault="00B822D1" w:rsidP="007028C8">
      <w:pPr>
        <w:spacing w:after="0" w:line="360" w:lineRule="auto"/>
        <w:ind w:firstLine="567"/>
        <w:jc w:val="both"/>
        <w:rPr>
          <w:rFonts w:ascii="Times New Roman" w:hAnsi="Times New Roman"/>
          <w:sz w:val="28"/>
          <w:szCs w:val="28"/>
        </w:rPr>
      </w:pPr>
      <w:r w:rsidRPr="00B822D1">
        <w:rPr>
          <w:rFonts w:ascii="Times New Roman" w:hAnsi="Times New Roman"/>
          <w:sz w:val="28"/>
          <w:szCs w:val="28"/>
        </w:rPr>
        <w:tab/>
        <w:t>Зеленецкая В. С</w:t>
      </w:r>
      <w:r>
        <w:rPr>
          <w:rFonts w:ascii="Times New Roman" w:hAnsi="Times New Roman"/>
          <w:sz w:val="28"/>
          <w:szCs w:val="28"/>
        </w:rPr>
        <w:t xml:space="preserve"> </w:t>
      </w:r>
      <w:r w:rsidRPr="00B822D1">
        <w:rPr>
          <w:rFonts w:ascii="Times New Roman" w:hAnsi="Times New Roman"/>
          <w:sz w:val="28"/>
          <w:szCs w:val="28"/>
        </w:rPr>
        <w:t>[</w:t>
      </w:r>
      <w:r w:rsidR="00D6367E">
        <w:rPr>
          <w:rFonts w:ascii="Times New Roman" w:hAnsi="Times New Roman"/>
          <w:sz w:val="28"/>
          <w:szCs w:val="28"/>
        </w:rPr>
        <w:t>11</w:t>
      </w:r>
      <w:r>
        <w:rPr>
          <w:rFonts w:ascii="Times New Roman" w:hAnsi="Times New Roman"/>
          <w:sz w:val="28"/>
          <w:szCs w:val="28"/>
        </w:rPr>
        <w:t>, с 46-51</w:t>
      </w:r>
      <w:r w:rsidRPr="00B822D1">
        <w:rPr>
          <w:rFonts w:ascii="Times New Roman" w:hAnsi="Times New Roman"/>
          <w:sz w:val="28"/>
          <w:szCs w:val="28"/>
        </w:rPr>
        <w:t>]</w:t>
      </w:r>
      <w:r w:rsidR="00072C73" w:rsidRPr="00D6716F">
        <w:rPr>
          <w:rFonts w:ascii="Times New Roman" w:hAnsi="Times New Roman"/>
          <w:sz w:val="28"/>
          <w:szCs w:val="28"/>
        </w:rPr>
        <w:t xml:space="preserve"> </w:t>
      </w:r>
      <w:r>
        <w:rPr>
          <w:rFonts w:ascii="Times New Roman" w:hAnsi="Times New Roman"/>
          <w:sz w:val="28"/>
          <w:szCs w:val="28"/>
        </w:rPr>
        <w:t>рекомендуют готовить г</w:t>
      </w:r>
      <w:r w:rsidR="00072C73" w:rsidRPr="00D6716F">
        <w:rPr>
          <w:rFonts w:ascii="Times New Roman" w:hAnsi="Times New Roman"/>
          <w:sz w:val="28"/>
          <w:szCs w:val="28"/>
        </w:rPr>
        <w:t>рязеразводные ванны следующи</w:t>
      </w:r>
      <w:r>
        <w:rPr>
          <w:rFonts w:ascii="Times New Roman" w:hAnsi="Times New Roman"/>
          <w:sz w:val="28"/>
          <w:szCs w:val="28"/>
        </w:rPr>
        <w:t>м образом. В ванну наливают З0</w:t>
      </w:r>
      <w:r w:rsidR="00072C73" w:rsidRPr="00D6716F">
        <w:rPr>
          <w:rFonts w:ascii="Times New Roman" w:hAnsi="Times New Roman"/>
          <w:sz w:val="28"/>
          <w:szCs w:val="28"/>
        </w:rPr>
        <w:t xml:space="preserve"> л воды до 39-40° С, затем вносят от 100 до </w:t>
      </w:r>
      <w:smartTag w:uri="urn:schemas-microsoft-com:office:smarttags" w:element="metricconverter">
        <w:smartTagPr>
          <w:attr w:name="ProductID" w:val="200 г"/>
        </w:smartTagPr>
        <w:r w:rsidR="00072C73" w:rsidRPr="00D6716F">
          <w:rPr>
            <w:rFonts w:ascii="Times New Roman" w:hAnsi="Times New Roman"/>
            <w:sz w:val="28"/>
            <w:szCs w:val="28"/>
          </w:rPr>
          <w:t>200 г</w:t>
        </w:r>
      </w:smartTag>
      <w:r w:rsidR="00072C73" w:rsidRPr="00D6716F">
        <w:rPr>
          <w:rFonts w:ascii="Times New Roman" w:hAnsi="Times New Roman"/>
          <w:sz w:val="28"/>
          <w:szCs w:val="28"/>
        </w:rPr>
        <w:t xml:space="preserve"> сублимированной лечебной грязи, которую тщательно размешивают в ванне. Затем доливают воды до 150-</w:t>
      </w:r>
      <w:smartTag w:uri="urn:schemas-microsoft-com:office:smarttags" w:element="metricconverter">
        <w:smartTagPr>
          <w:attr w:name="ProductID" w:val="200 л"/>
        </w:smartTagPr>
        <w:r w:rsidR="00072C73" w:rsidRPr="00D6716F">
          <w:rPr>
            <w:rFonts w:ascii="Times New Roman" w:hAnsi="Times New Roman"/>
            <w:sz w:val="28"/>
            <w:szCs w:val="28"/>
          </w:rPr>
          <w:t>200 л</w:t>
        </w:r>
      </w:smartTag>
      <w:r w:rsidR="00072C73" w:rsidRPr="00D6716F">
        <w:rPr>
          <w:rFonts w:ascii="Times New Roman" w:hAnsi="Times New Roman"/>
          <w:sz w:val="28"/>
          <w:szCs w:val="28"/>
        </w:rPr>
        <w:t xml:space="preserve"> и доводят ее температуру до 37-38° С. Погружают пациента в подготовленную ванну, экспозиция 10-15 мин. На курс лечения от 10 до 15 ванн ежедневно или через день с учетом течения заболевания.</w:t>
      </w:r>
    </w:p>
    <w:p w:rsidR="00183BFA" w:rsidRDefault="00072C73" w:rsidP="007028C8">
      <w:pPr>
        <w:spacing w:after="0" w:line="360" w:lineRule="auto"/>
        <w:ind w:firstLine="567"/>
        <w:jc w:val="both"/>
        <w:rPr>
          <w:rFonts w:ascii="Times New Roman" w:hAnsi="Times New Roman"/>
          <w:sz w:val="28"/>
          <w:szCs w:val="28"/>
        </w:rPr>
      </w:pPr>
      <w:r w:rsidRPr="00D6716F">
        <w:rPr>
          <w:rFonts w:ascii="Times New Roman" w:hAnsi="Times New Roman"/>
          <w:sz w:val="28"/>
          <w:szCs w:val="28"/>
        </w:rPr>
        <w:t xml:space="preserve"> В Швейцарии для проведения классической ванны из грязевой кашицы берут две части свежего торфа и одну часть воды (общее содержание воды 90%). Для 240-литровой ванны необходимо примерно </w:t>
      </w:r>
      <w:smartTag w:uri="urn:schemas-microsoft-com:office:smarttags" w:element="metricconverter">
        <w:smartTagPr>
          <w:attr w:name="ProductID" w:val="160 кг"/>
        </w:smartTagPr>
        <w:r w:rsidRPr="00D6716F">
          <w:rPr>
            <w:rFonts w:ascii="Times New Roman" w:hAnsi="Times New Roman"/>
            <w:sz w:val="28"/>
            <w:szCs w:val="28"/>
          </w:rPr>
          <w:t>160 кг</w:t>
        </w:r>
      </w:smartTag>
      <w:r w:rsidRPr="00D6716F">
        <w:rPr>
          <w:rFonts w:ascii="Times New Roman" w:hAnsi="Times New Roman"/>
          <w:sz w:val="28"/>
          <w:szCs w:val="28"/>
        </w:rPr>
        <w:t xml:space="preserve"> свежего торфа. Разводные грязевые ванны в отличие от ванн из грязевой кашицы, которые удобнее проводить на курорте, можно применять в амбулаторных и домашних условиях. Они приготовляются на основе хорошо созревшего пастозного мелкодисперсного торфа, перемешенного с водой из грязевого озера, упакованного в пластиковые пакеты и пригодного к пересылке. Для общей ванны достаточно 125-250 мл грязевой взвеси. В Австрии запасы лечебного торфа очень ограничены, в связи с чем Грязеразводные ванны - грязевые суспензии - готовят из сухого торфяного порошка. С этой целью в ванну (</w:t>
      </w:r>
      <w:smartTag w:uri="urn:schemas-microsoft-com:office:smarttags" w:element="metricconverter">
        <w:smartTagPr>
          <w:attr w:name="ProductID" w:val="200 л"/>
        </w:smartTagPr>
        <w:r w:rsidRPr="00D6716F">
          <w:rPr>
            <w:rFonts w:ascii="Times New Roman" w:hAnsi="Times New Roman"/>
            <w:sz w:val="28"/>
            <w:szCs w:val="28"/>
          </w:rPr>
          <w:t>200 л</w:t>
        </w:r>
      </w:smartTag>
      <w:r w:rsidRPr="00D6716F">
        <w:rPr>
          <w:rFonts w:ascii="Times New Roman" w:hAnsi="Times New Roman"/>
          <w:sz w:val="28"/>
          <w:szCs w:val="28"/>
        </w:rPr>
        <w:t>) вносят 150-</w:t>
      </w:r>
      <w:smartTag w:uri="urn:schemas-microsoft-com:office:smarttags" w:element="metricconverter">
        <w:smartTagPr>
          <w:attr w:name="ProductID" w:val="200 г"/>
        </w:smartTagPr>
        <w:r w:rsidRPr="00D6716F">
          <w:rPr>
            <w:rFonts w:ascii="Times New Roman" w:hAnsi="Times New Roman"/>
            <w:sz w:val="28"/>
            <w:szCs w:val="28"/>
          </w:rPr>
          <w:t>200 г</w:t>
        </w:r>
      </w:smartTag>
      <w:r w:rsidRPr="00D6716F">
        <w:rPr>
          <w:rFonts w:ascii="Times New Roman" w:hAnsi="Times New Roman"/>
          <w:sz w:val="28"/>
          <w:szCs w:val="28"/>
        </w:rPr>
        <w:t xml:space="preserve"> сухого торфяного порошка.</w:t>
      </w:r>
    </w:p>
    <w:p w:rsidR="00072C73" w:rsidRPr="00D6716F" w:rsidRDefault="00072C73" w:rsidP="007028C8">
      <w:pPr>
        <w:spacing w:after="0" w:line="360" w:lineRule="auto"/>
        <w:ind w:firstLine="567"/>
        <w:jc w:val="both"/>
        <w:rPr>
          <w:rFonts w:ascii="Times New Roman" w:hAnsi="Times New Roman"/>
          <w:sz w:val="28"/>
          <w:szCs w:val="28"/>
        </w:rPr>
      </w:pPr>
      <w:r w:rsidRPr="00D6716F">
        <w:rPr>
          <w:rFonts w:ascii="Times New Roman" w:hAnsi="Times New Roman"/>
          <w:sz w:val="28"/>
          <w:szCs w:val="28"/>
        </w:rPr>
        <w:t xml:space="preserve"> В разводной ванне циркулируют химические ингредиенты лечебной грязи, которые тесно соприкасаются с множественными рецепторами кожи. При этом создаются оптимальные условия проникновения микрокомпонентов через неповрежденную кожу. Лечебная грязь, попав в водную среду, выщелачивается, то есть из нее выделяются минеральные вещества и другие компоненты, что усиливает раздражающее действие ванны на кожу. Под влиянием приема грязеразводных ванн значительно усиливаются внутритканевый кровоток и ферментативная активность в тканях по сравнению с аналогичными реакциями под влиянием приема грязевых аппликаций. </w:t>
      </w:r>
    </w:p>
    <w:p w:rsidR="00072C73" w:rsidRPr="00D6716F" w:rsidRDefault="00072C73" w:rsidP="00B822D1">
      <w:pPr>
        <w:spacing w:after="0" w:line="360" w:lineRule="auto"/>
        <w:jc w:val="center"/>
        <w:rPr>
          <w:rFonts w:ascii="Times New Roman" w:hAnsi="Times New Roman"/>
          <w:b/>
          <w:sz w:val="28"/>
          <w:szCs w:val="28"/>
        </w:rPr>
      </w:pPr>
      <w:r w:rsidRPr="00D6716F">
        <w:rPr>
          <w:rFonts w:ascii="Times New Roman" w:hAnsi="Times New Roman"/>
          <w:b/>
          <w:sz w:val="28"/>
          <w:szCs w:val="28"/>
        </w:rPr>
        <w:t>Грязеразводные ванны на минеральных водах</w:t>
      </w:r>
    </w:p>
    <w:p w:rsidR="004A41F2" w:rsidRDefault="00072C73" w:rsidP="007028C8">
      <w:pPr>
        <w:spacing w:after="0" w:line="360" w:lineRule="auto"/>
        <w:ind w:firstLine="567"/>
        <w:jc w:val="both"/>
        <w:rPr>
          <w:rFonts w:ascii="Times New Roman" w:hAnsi="Times New Roman"/>
          <w:sz w:val="28"/>
          <w:szCs w:val="28"/>
        </w:rPr>
      </w:pPr>
      <w:r w:rsidRPr="00D6716F">
        <w:rPr>
          <w:rFonts w:ascii="Times New Roman" w:hAnsi="Times New Roman"/>
          <w:sz w:val="28"/>
          <w:szCs w:val="28"/>
        </w:rPr>
        <w:t xml:space="preserve"> </w:t>
      </w:r>
      <w:r w:rsidR="00183BFA">
        <w:rPr>
          <w:rFonts w:ascii="Times New Roman" w:hAnsi="Times New Roman"/>
          <w:sz w:val="28"/>
          <w:szCs w:val="28"/>
        </w:rPr>
        <w:t xml:space="preserve">Грязеразводные </w:t>
      </w:r>
      <w:r w:rsidRPr="00D6716F">
        <w:rPr>
          <w:rFonts w:ascii="Times New Roman" w:hAnsi="Times New Roman"/>
          <w:sz w:val="28"/>
          <w:szCs w:val="28"/>
        </w:rPr>
        <w:t xml:space="preserve">ванны по своей концентрации могут зависеть не только от концентрации лечебной грязи в ванне, но и от степени минерализации воды. Степень минерализации </w:t>
      </w:r>
      <w:r w:rsidR="00183BFA">
        <w:rPr>
          <w:rFonts w:ascii="Times New Roman" w:hAnsi="Times New Roman"/>
          <w:sz w:val="28"/>
          <w:szCs w:val="28"/>
        </w:rPr>
        <w:t>воды, г/л с</w:t>
      </w:r>
      <w:r w:rsidRPr="00D6716F">
        <w:rPr>
          <w:rFonts w:ascii="Times New Roman" w:hAnsi="Times New Roman"/>
          <w:sz w:val="28"/>
          <w:szCs w:val="28"/>
        </w:rPr>
        <w:t>лабые до 15</w:t>
      </w:r>
      <w:r w:rsidR="00183BFA">
        <w:rPr>
          <w:rFonts w:ascii="Times New Roman" w:hAnsi="Times New Roman"/>
          <w:sz w:val="28"/>
          <w:szCs w:val="28"/>
        </w:rPr>
        <w:t>,</w:t>
      </w:r>
      <w:r w:rsidRPr="00D6716F">
        <w:rPr>
          <w:rFonts w:ascii="Times New Roman" w:hAnsi="Times New Roman"/>
          <w:sz w:val="28"/>
          <w:szCs w:val="28"/>
        </w:rPr>
        <w:t xml:space="preserve"> Средние</w:t>
      </w:r>
      <w:r w:rsidR="00183BFA">
        <w:rPr>
          <w:rFonts w:ascii="Times New Roman" w:hAnsi="Times New Roman"/>
          <w:sz w:val="28"/>
          <w:szCs w:val="28"/>
        </w:rPr>
        <w:t xml:space="preserve"> от 16 до 50, к</w:t>
      </w:r>
      <w:r w:rsidRPr="00D6716F">
        <w:rPr>
          <w:rFonts w:ascii="Times New Roman" w:hAnsi="Times New Roman"/>
          <w:sz w:val="28"/>
          <w:szCs w:val="28"/>
        </w:rPr>
        <w:t>репкие свыше 50</w:t>
      </w:r>
      <w:r w:rsidR="00183BFA">
        <w:rPr>
          <w:rFonts w:ascii="Times New Roman" w:hAnsi="Times New Roman"/>
          <w:sz w:val="28"/>
          <w:szCs w:val="28"/>
        </w:rPr>
        <w:t>.</w:t>
      </w:r>
      <w:r w:rsidRPr="00D6716F">
        <w:rPr>
          <w:rFonts w:ascii="Times New Roman" w:hAnsi="Times New Roman"/>
          <w:sz w:val="28"/>
          <w:szCs w:val="28"/>
        </w:rPr>
        <w:t xml:space="preserve"> При разведении лечебной грязи известковой минеральной водой в ней уменьшается содержание органических веществ, а при разведении железистой водой в осадок выпадают коллоидальные вещества пелоида. При отсутствии минеральной воды используют солевой раствор. Оптимальным рецептом разводных грязевых ванн является следующий: </w:t>
      </w:r>
      <w:smartTag w:uri="urn:schemas-microsoft-com:office:smarttags" w:element="metricconverter">
        <w:smartTagPr>
          <w:attr w:name="ProductID" w:val="5 кг"/>
        </w:smartTagPr>
        <w:r w:rsidRPr="00D6716F">
          <w:rPr>
            <w:rFonts w:ascii="Times New Roman" w:hAnsi="Times New Roman"/>
            <w:sz w:val="28"/>
            <w:szCs w:val="28"/>
          </w:rPr>
          <w:t>5 кг</w:t>
        </w:r>
      </w:smartTag>
      <w:r w:rsidRPr="00D6716F">
        <w:rPr>
          <w:rFonts w:ascii="Times New Roman" w:hAnsi="Times New Roman"/>
          <w:sz w:val="28"/>
          <w:szCs w:val="28"/>
        </w:rPr>
        <w:t xml:space="preserve"> сульфидной иловой грязи разводят в </w:t>
      </w:r>
      <w:smartTag w:uri="urn:schemas-microsoft-com:office:smarttags" w:element="metricconverter">
        <w:smartTagPr>
          <w:attr w:name="ProductID" w:val="195 л"/>
        </w:smartTagPr>
        <w:r w:rsidRPr="00D6716F">
          <w:rPr>
            <w:rFonts w:ascii="Times New Roman" w:hAnsi="Times New Roman"/>
            <w:sz w:val="28"/>
            <w:szCs w:val="28"/>
          </w:rPr>
          <w:t>195 л</w:t>
        </w:r>
      </w:smartTag>
      <w:r w:rsidRPr="00D6716F">
        <w:rPr>
          <w:rFonts w:ascii="Times New Roman" w:hAnsi="Times New Roman"/>
          <w:sz w:val="28"/>
          <w:szCs w:val="28"/>
        </w:rPr>
        <w:t xml:space="preserve"> 10%-ной хлоридно-натриевой воды. Ванну п</w:t>
      </w:r>
      <w:r w:rsidR="004A41F2">
        <w:rPr>
          <w:rFonts w:ascii="Times New Roman" w:hAnsi="Times New Roman"/>
          <w:sz w:val="28"/>
          <w:szCs w:val="28"/>
        </w:rPr>
        <w:t>ринимают при температуре 36-37°</w:t>
      </w:r>
      <w:r w:rsidRPr="00D6716F">
        <w:rPr>
          <w:rFonts w:ascii="Times New Roman" w:hAnsi="Times New Roman"/>
          <w:sz w:val="28"/>
          <w:szCs w:val="28"/>
        </w:rPr>
        <w:t>С, продолжительность процедуры 15-20 мин. На курс 10-15 процедур через день.</w:t>
      </w:r>
    </w:p>
    <w:p w:rsidR="00072C73" w:rsidRDefault="00072C73" w:rsidP="007028C8">
      <w:pPr>
        <w:spacing w:after="0" w:line="360" w:lineRule="auto"/>
        <w:ind w:firstLine="567"/>
        <w:jc w:val="both"/>
        <w:rPr>
          <w:rFonts w:ascii="Times New Roman" w:hAnsi="Times New Roman"/>
          <w:sz w:val="28"/>
          <w:szCs w:val="28"/>
        </w:rPr>
      </w:pPr>
      <w:r w:rsidRPr="00D6716F">
        <w:rPr>
          <w:rFonts w:ascii="Times New Roman" w:hAnsi="Times New Roman"/>
          <w:sz w:val="28"/>
          <w:szCs w:val="28"/>
        </w:rPr>
        <w:t xml:space="preserve"> В настоящее время доказана постперспирационная проницаемость кожного покрова для водорас</w:t>
      </w:r>
      <w:r w:rsidR="00245E59">
        <w:rPr>
          <w:rFonts w:ascii="Times New Roman" w:hAnsi="Times New Roman"/>
          <w:sz w:val="28"/>
          <w:szCs w:val="28"/>
        </w:rPr>
        <w:t xml:space="preserve">творимых веществ лечебной воды </w:t>
      </w:r>
      <w:r w:rsidR="00D6367E">
        <w:rPr>
          <w:rFonts w:ascii="Times New Roman" w:hAnsi="Times New Roman"/>
          <w:sz w:val="28"/>
          <w:szCs w:val="28"/>
        </w:rPr>
        <w:t>[29</w:t>
      </w:r>
      <w:r w:rsidR="00245E59">
        <w:rPr>
          <w:rFonts w:ascii="Times New Roman" w:hAnsi="Times New Roman"/>
          <w:sz w:val="28"/>
          <w:szCs w:val="28"/>
        </w:rPr>
        <w:t>, с 35-40</w:t>
      </w:r>
      <w:r w:rsidR="00245E59" w:rsidRPr="00245E59">
        <w:rPr>
          <w:rFonts w:ascii="Times New Roman" w:hAnsi="Times New Roman"/>
          <w:sz w:val="28"/>
          <w:szCs w:val="28"/>
        </w:rPr>
        <w:t>]</w:t>
      </w:r>
      <w:r w:rsidR="00245E59">
        <w:rPr>
          <w:rFonts w:ascii="Times New Roman" w:hAnsi="Times New Roman"/>
          <w:sz w:val="28"/>
          <w:szCs w:val="28"/>
        </w:rPr>
        <w:t>. Согласно исследованиям</w:t>
      </w:r>
      <w:r w:rsidR="00245E59" w:rsidRPr="00245E59">
        <w:t xml:space="preserve"> </w:t>
      </w:r>
      <w:r w:rsidR="00245E59" w:rsidRPr="00245E59">
        <w:rPr>
          <w:rFonts w:ascii="Times New Roman" w:hAnsi="Times New Roman"/>
          <w:sz w:val="28"/>
          <w:szCs w:val="28"/>
        </w:rPr>
        <w:t>Шинкоренко А. Л</w:t>
      </w:r>
      <w:r w:rsidR="00245E59">
        <w:rPr>
          <w:rFonts w:ascii="Times New Roman" w:hAnsi="Times New Roman"/>
          <w:sz w:val="28"/>
          <w:szCs w:val="28"/>
        </w:rPr>
        <w:t xml:space="preserve">. </w:t>
      </w:r>
      <w:r w:rsidRPr="00D6716F">
        <w:rPr>
          <w:rFonts w:ascii="Times New Roman" w:hAnsi="Times New Roman"/>
          <w:sz w:val="28"/>
          <w:szCs w:val="28"/>
        </w:rPr>
        <w:t>не диффузия веществ через кожу (как это принято до сих пор считать), а физиологически активный механизм кожной проницаемости определяет</w:t>
      </w:r>
      <w:r w:rsidR="00D6367E">
        <w:rPr>
          <w:rFonts w:ascii="Times New Roman" w:hAnsi="Times New Roman"/>
          <w:sz w:val="28"/>
          <w:szCs w:val="28"/>
        </w:rPr>
        <w:t xml:space="preserve"> </w:t>
      </w:r>
      <w:r w:rsidRPr="00D6716F">
        <w:rPr>
          <w:rFonts w:ascii="Times New Roman" w:hAnsi="Times New Roman"/>
          <w:sz w:val="28"/>
          <w:szCs w:val="28"/>
        </w:rPr>
        <w:t>химиотерапевтическое действие бальнеопроцедур. Особую роль при этом играет процесс потоотделения.</w:t>
      </w:r>
      <w:r w:rsidR="004A41F2">
        <w:rPr>
          <w:rFonts w:ascii="Times New Roman" w:hAnsi="Times New Roman"/>
          <w:sz w:val="28"/>
          <w:szCs w:val="28"/>
        </w:rPr>
        <w:t xml:space="preserve"> </w:t>
      </w:r>
      <w:r w:rsidRPr="00D6716F">
        <w:rPr>
          <w:rFonts w:ascii="Times New Roman" w:hAnsi="Times New Roman"/>
          <w:sz w:val="28"/>
          <w:szCs w:val="28"/>
        </w:rPr>
        <w:t xml:space="preserve"> Оказывается, вслед за каждым потоотделением через выводные протоки в течение примерно трех минут перекачиваются внутрь организма водорастворимые вещества, которые в этот момент находятся на коже. В период потоотделения кожа работает словно насос, выводя из организма отработанные токсические ве-щества, и в то же время в конце потоотделения этот же принцип насоса втягивает через потовые железы растворы, которыми увлажнена кожа. Регулируя процесс потоотделения, можно через кожу вводить в организм достаточное количество лекарственных веществ. </w:t>
      </w:r>
    </w:p>
    <w:p w:rsidR="00072C73" w:rsidRPr="00D6716F" w:rsidRDefault="00072C73" w:rsidP="00245E59">
      <w:pPr>
        <w:spacing w:after="0" w:line="360" w:lineRule="auto"/>
        <w:jc w:val="center"/>
        <w:rPr>
          <w:rFonts w:ascii="Times New Roman" w:hAnsi="Times New Roman"/>
          <w:b/>
          <w:sz w:val="28"/>
          <w:szCs w:val="28"/>
        </w:rPr>
      </w:pPr>
      <w:r w:rsidRPr="00D6716F">
        <w:rPr>
          <w:rFonts w:ascii="Times New Roman" w:hAnsi="Times New Roman"/>
          <w:b/>
          <w:sz w:val="28"/>
          <w:szCs w:val="28"/>
        </w:rPr>
        <w:t>Грязеразводная ванна на йодобромной воде</w:t>
      </w:r>
    </w:p>
    <w:p w:rsidR="00072C73" w:rsidRPr="00D6716F" w:rsidRDefault="00072C73" w:rsidP="007028C8">
      <w:pPr>
        <w:spacing w:after="0" w:line="360" w:lineRule="auto"/>
        <w:ind w:firstLine="567"/>
        <w:jc w:val="both"/>
        <w:rPr>
          <w:rFonts w:ascii="Times New Roman" w:hAnsi="Times New Roman"/>
          <w:sz w:val="28"/>
          <w:szCs w:val="28"/>
        </w:rPr>
      </w:pPr>
      <w:r w:rsidRPr="00D6716F">
        <w:rPr>
          <w:rFonts w:ascii="Times New Roman" w:hAnsi="Times New Roman"/>
          <w:sz w:val="28"/>
          <w:szCs w:val="28"/>
        </w:rPr>
        <w:t xml:space="preserve"> Разведение лечебной грязи в йодобромной воде приводит к лечебному эффекту от воздействия как пелоида, так и минеральной воды. Йодобромные минеральные воды при различных методах применения вызывают нормализацию нервных процессов, что проявляется улучшением сна, памяти, умственной работоспособности, снижением болевой чувствительности. Активизируя неспецифическую резистентность организма. Йодобромные ванны способствуют повышению сенсибилизации к раздражителю, активации гуморального и подавлению клеточного иммунитета</w:t>
      </w:r>
      <w:r w:rsidR="004A41F2">
        <w:rPr>
          <w:rFonts w:ascii="Times New Roman" w:hAnsi="Times New Roman"/>
          <w:sz w:val="28"/>
          <w:szCs w:val="28"/>
        </w:rPr>
        <w:t>.</w:t>
      </w:r>
    </w:p>
    <w:p w:rsidR="004A41F2" w:rsidRDefault="00072C73" w:rsidP="007028C8">
      <w:pPr>
        <w:spacing w:after="0" w:line="360" w:lineRule="auto"/>
        <w:ind w:firstLine="567"/>
        <w:jc w:val="both"/>
        <w:rPr>
          <w:rFonts w:ascii="Times New Roman" w:hAnsi="Times New Roman"/>
          <w:sz w:val="28"/>
          <w:szCs w:val="28"/>
        </w:rPr>
      </w:pPr>
      <w:r w:rsidRPr="00D6716F">
        <w:rPr>
          <w:rFonts w:ascii="Times New Roman" w:hAnsi="Times New Roman"/>
          <w:sz w:val="28"/>
          <w:szCs w:val="28"/>
        </w:rPr>
        <w:t xml:space="preserve"> Ионы йода и брома обладают свойством избирательного действия на определенные органы, где и концентрируются. Йод накапливается в щитовидной железе, яичниках, гипофизе, надпочечниках, где проявляется его действие. Кроме того, он концентрируется в тканях, подверженных хроническому воспалительному процессу, способствуя рассасыванию очагов поражения. Йодобромные воды являются раздражителями, оказывающими активизирующее влияние на защитные функции организма. Йод положительно действует на обмен веществ, участвует в окислительно-восстановительных процессах, улучшает состав крови, нормализует ее вязкость.</w:t>
      </w:r>
    </w:p>
    <w:p w:rsidR="004A41F2" w:rsidRDefault="00072C73" w:rsidP="007028C8">
      <w:pPr>
        <w:spacing w:after="0" w:line="360" w:lineRule="auto"/>
        <w:ind w:firstLine="567"/>
        <w:jc w:val="both"/>
        <w:rPr>
          <w:rFonts w:ascii="Times New Roman" w:hAnsi="Times New Roman"/>
          <w:sz w:val="28"/>
          <w:szCs w:val="28"/>
        </w:rPr>
      </w:pPr>
      <w:r w:rsidRPr="00D6716F">
        <w:rPr>
          <w:rFonts w:ascii="Times New Roman" w:hAnsi="Times New Roman"/>
          <w:sz w:val="28"/>
          <w:szCs w:val="28"/>
        </w:rPr>
        <w:t>В бальнеологической практике йодобромные рассолы</w:t>
      </w:r>
      <w:r w:rsidR="004A41F2">
        <w:rPr>
          <w:rFonts w:ascii="Times New Roman" w:hAnsi="Times New Roman"/>
          <w:sz w:val="28"/>
          <w:szCs w:val="28"/>
        </w:rPr>
        <w:t>,</w:t>
      </w:r>
      <w:r w:rsidRPr="00D6716F">
        <w:rPr>
          <w:rFonts w:ascii="Times New Roman" w:hAnsi="Times New Roman"/>
          <w:sz w:val="28"/>
          <w:szCs w:val="28"/>
        </w:rPr>
        <w:t xml:space="preserve"> вследствие высокой минерализации и концентрации химических веществ</w:t>
      </w:r>
      <w:r w:rsidR="004A41F2">
        <w:rPr>
          <w:rFonts w:ascii="Times New Roman" w:hAnsi="Times New Roman"/>
          <w:sz w:val="28"/>
          <w:szCs w:val="28"/>
        </w:rPr>
        <w:t>,</w:t>
      </w:r>
      <w:r w:rsidRPr="00D6716F">
        <w:rPr>
          <w:rFonts w:ascii="Times New Roman" w:hAnsi="Times New Roman"/>
          <w:sz w:val="28"/>
          <w:szCs w:val="28"/>
        </w:rPr>
        <w:t xml:space="preserve"> подвергаются разведению. При наружном применении йодобромные воды готовят повышенной концентрации, для внутреннего употребления - низкой концентрации.</w:t>
      </w:r>
      <w:r w:rsidR="004A41F2">
        <w:rPr>
          <w:rFonts w:ascii="Times New Roman" w:hAnsi="Times New Roman"/>
          <w:sz w:val="28"/>
          <w:szCs w:val="28"/>
        </w:rPr>
        <w:t xml:space="preserve"> </w:t>
      </w:r>
      <w:r w:rsidRPr="00D6716F">
        <w:rPr>
          <w:rFonts w:ascii="Times New Roman" w:hAnsi="Times New Roman"/>
          <w:sz w:val="28"/>
          <w:szCs w:val="28"/>
        </w:rPr>
        <w:t>Расчеты произведены при разведении йодобромного рассола пресной и морской водой.</w:t>
      </w:r>
      <w:r w:rsidR="004A41F2">
        <w:rPr>
          <w:rFonts w:ascii="Times New Roman" w:hAnsi="Times New Roman"/>
          <w:sz w:val="28"/>
          <w:szCs w:val="28"/>
        </w:rPr>
        <w:t xml:space="preserve"> </w:t>
      </w:r>
    </w:p>
    <w:p w:rsidR="00072C73" w:rsidRPr="00D6716F" w:rsidRDefault="00072C73" w:rsidP="009203EE">
      <w:pPr>
        <w:spacing w:after="0" w:line="360" w:lineRule="auto"/>
        <w:ind w:firstLine="567"/>
        <w:jc w:val="both"/>
        <w:rPr>
          <w:rFonts w:ascii="Times New Roman" w:hAnsi="Times New Roman"/>
          <w:sz w:val="28"/>
          <w:szCs w:val="28"/>
        </w:rPr>
      </w:pPr>
      <w:r w:rsidRPr="00D6716F">
        <w:rPr>
          <w:rFonts w:ascii="Times New Roman" w:hAnsi="Times New Roman"/>
          <w:sz w:val="28"/>
          <w:szCs w:val="28"/>
        </w:rPr>
        <w:t xml:space="preserve">Для назначения процедур грязеразводных минеральных ванн достаточно разведения йодобромного рассола в соотношении 1:4 или 1:5. Однако при наличии йодобромной минеральной воды слабой концентрации, в пределах 8-10 г/л, ее также можно использовать в бальнеологических целях. </w:t>
      </w:r>
    </w:p>
    <w:p w:rsidR="00072C73" w:rsidRPr="00D6716F" w:rsidRDefault="00072C73" w:rsidP="00245E59">
      <w:pPr>
        <w:spacing w:after="0" w:line="360" w:lineRule="auto"/>
        <w:jc w:val="center"/>
        <w:rPr>
          <w:rFonts w:ascii="Times New Roman" w:hAnsi="Times New Roman"/>
          <w:sz w:val="28"/>
          <w:szCs w:val="28"/>
        </w:rPr>
      </w:pPr>
      <w:r w:rsidRPr="00D6716F">
        <w:rPr>
          <w:rFonts w:ascii="Times New Roman" w:hAnsi="Times New Roman"/>
          <w:b/>
          <w:sz w:val="28"/>
          <w:szCs w:val="28"/>
        </w:rPr>
        <w:t>Грязеразводная ванна на морской воде</w:t>
      </w:r>
    </w:p>
    <w:p w:rsidR="00072C73" w:rsidRPr="00D6716F" w:rsidRDefault="00072C73" w:rsidP="007028C8">
      <w:pPr>
        <w:spacing w:after="0" w:line="360" w:lineRule="auto"/>
        <w:ind w:firstLine="567"/>
        <w:jc w:val="both"/>
        <w:rPr>
          <w:rFonts w:ascii="Times New Roman" w:hAnsi="Times New Roman"/>
          <w:sz w:val="28"/>
          <w:szCs w:val="28"/>
        </w:rPr>
      </w:pPr>
      <w:r w:rsidRPr="00D6716F">
        <w:rPr>
          <w:rFonts w:ascii="Times New Roman" w:hAnsi="Times New Roman"/>
          <w:sz w:val="28"/>
          <w:szCs w:val="28"/>
        </w:rPr>
        <w:t xml:space="preserve"> Родной средой иловой сульфидной грязи является морская вода, которая в лиманах после значительного испарения приобретает повышенную концентрацию солей. Поэтому грязеразводные ванны, приготовленные на морской воде, отличаются гармоничностью влияния на больного, легко переносятся и обладают высокой эффективностью.</w:t>
      </w:r>
    </w:p>
    <w:p w:rsidR="004A41F2" w:rsidRDefault="00072C73" w:rsidP="007028C8">
      <w:pPr>
        <w:spacing w:after="0" w:line="360" w:lineRule="auto"/>
        <w:ind w:firstLine="567"/>
        <w:jc w:val="both"/>
        <w:rPr>
          <w:rFonts w:ascii="Times New Roman" w:hAnsi="Times New Roman"/>
          <w:sz w:val="28"/>
          <w:szCs w:val="28"/>
        </w:rPr>
      </w:pPr>
      <w:r w:rsidRPr="00D6716F">
        <w:rPr>
          <w:rFonts w:ascii="Times New Roman" w:hAnsi="Times New Roman"/>
          <w:sz w:val="28"/>
          <w:szCs w:val="28"/>
        </w:rPr>
        <w:t xml:space="preserve"> Морская вода является сложным природным соединением со специфическими химическими и биологическими свойствами. Практически в морской воде встречаются почти все химические элементы и их изотопы, но основную массу </w:t>
      </w:r>
      <w:r w:rsidR="004A41F2">
        <w:rPr>
          <w:rFonts w:ascii="Times New Roman" w:hAnsi="Times New Roman"/>
          <w:sz w:val="28"/>
          <w:szCs w:val="28"/>
        </w:rPr>
        <w:t>составляют девять главных ионов.</w:t>
      </w:r>
    </w:p>
    <w:p w:rsidR="00072C73" w:rsidRPr="00D6716F" w:rsidRDefault="00072C73" w:rsidP="009203EE">
      <w:pPr>
        <w:spacing w:after="0" w:line="360" w:lineRule="auto"/>
        <w:ind w:firstLine="567"/>
        <w:jc w:val="both"/>
        <w:rPr>
          <w:rFonts w:ascii="Times New Roman" w:hAnsi="Times New Roman"/>
          <w:sz w:val="28"/>
          <w:szCs w:val="28"/>
        </w:rPr>
      </w:pPr>
      <w:r w:rsidRPr="00D6716F">
        <w:rPr>
          <w:rFonts w:ascii="Times New Roman" w:hAnsi="Times New Roman"/>
          <w:sz w:val="28"/>
          <w:szCs w:val="28"/>
        </w:rPr>
        <w:t xml:space="preserve"> Концентрация солей в воде Черного моря в поверхностных слоях 17,3-18,2 г/л, в глубинных - 22,5-22,6 г/л. В Азовском море средняя соленость 11 г/л, в северной части Керченского пролива - 13-14 г/л. Средняя соленость воды в районе курорта Анапа составляет 18,7 г/л. Содержание в морской воде хлоридов составляет 88,7%, сульфатов - 10,8%, карбонатов - 0,3%. В остальные 0,2% входят соединения кремния, азота, фосфора, органических веществ. При приеме морских ванн требования к организму больных минимальны, адаптационный период короткий или не возникает. Больные принимают ванну в комфортных условиях - исходная температура воды в ванне 37° С. Продолжительность приема процедуры от 10 до 20 мин. После приема теплых морских ванн происходит успокоение функции центральной нервной системы, нормализация сердечно-сосудистой и эндокринной деятельности, снижение ЧД и ЧСС. Морские ванны оказывают противовоспалительное действие, особенно у больных с НЗЛ. После приема морских ванн стимулируется кожное кровообращение. </w:t>
      </w:r>
    </w:p>
    <w:p w:rsidR="00072C73" w:rsidRPr="00D6716F" w:rsidRDefault="00072C73" w:rsidP="00245E59">
      <w:pPr>
        <w:spacing w:after="0" w:line="360" w:lineRule="auto"/>
        <w:jc w:val="center"/>
        <w:rPr>
          <w:rFonts w:ascii="Times New Roman" w:hAnsi="Times New Roman"/>
          <w:sz w:val="28"/>
          <w:szCs w:val="28"/>
        </w:rPr>
      </w:pPr>
      <w:r w:rsidRPr="00D6716F">
        <w:rPr>
          <w:rFonts w:ascii="Times New Roman" w:hAnsi="Times New Roman"/>
          <w:b/>
          <w:sz w:val="28"/>
          <w:szCs w:val="28"/>
        </w:rPr>
        <w:t>Газогрязевая ванна</w:t>
      </w:r>
    </w:p>
    <w:p w:rsidR="00A85A22" w:rsidRDefault="00072C73" w:rsidP="007028C8">
      <w:pPr>
        <w:spacing w:after="0" w:line="360" w:lineRule="auto"/>
        <w:ind w:firstLine="567"/>
        <w:jc w:val="both"/>
        <w:rPr>
          <w:rFonts w:ascii="Times New Roman" w:hAnsi="Times New Roman"/>
          <w:sz w:val="28"/>
          <w:szCs w:val="28"/>
        </w:rPr>
      </w:pPr>
      <w:r w:rsidRPr="00D6716F">
        <w:rPr>
          <w:rFonts w:ascii="Times New Roman" w:hAnsi="Times New Roman"/>
          <w:sz w:val="28"/>
          <w:szCs w:val="28"/>
        </w:rPr>
        <w:t xml:space="preserve"> Газогрязевые (сероводородно-углекислогрязевые) ванны впервые начали применяться на курорте Сергиевские минеральные воды в 60-х годах для лечения больных с заболеваниями сердечно-сосудистой системы, кожи, органов движения. Грязевые ванны готовятся из лечебной иловой сульфидной грязи, содержащей значительное количество сероводорода и углекислоты в виде нерастворимых соединений сернистого железа, углекислого кальция и углекислого магния. Основным действующим компонентом ванн является химический фактор.</w:t>
      </w:r>
    </w:p>
    <w:p w:rsidR="00A85A22" w:rsidRDefault="00072C73" w:rsidP="007028C8">
      <w:pPr>
        <w:spacing w:after="0" w:line="360" w:lineRule="auto"/>
        <w:ind w:firstLine="567"/>
        <w:jc w:val="both"/>
        <w:rPr>
          <w:rFonts w:ascii="Times New Roman" w:hAnsi="Times New Roman"/>
          <w:sz w:val="28"/>
          <w:szCs w:val="28"/>
        </w:rPr>
      </w:pPr>
      <w:r w:rsidRPr="00D6716F">
        <w:rPr>
          <w:rFonts w:ascii="Times New Roman" w:hAnsi="Times New Roman"/>
          <w:sz w:val="28"/>
          <w:szCs w:val="28"/>
        </w:rPr>
        <w:t xml:space="preserve"> Исходным материалом для газогрязевой ванны служат иловая сульфидная грязь и минеральная вода. На дно ванны (объемом </w:t>
      </w:r>
      <w:smartTag w:uri="urn:schemas-microsoft-com:office:smarttags" w:element="metricconverter">
        <w:smartTagPr>
          <w:attr w:name="ProductID" w:val="200 л"/>
        </w:smartTagPr>
        <w:r w:rsidRPr="00D6716F">
          <w:rPr>
            <w:rFonts w:ascii="Times New Roman" w:hAnsi="Times New Roman"/>
            <w:sz w:val="28"/>
            <w:szCs w:val="28"/>
          </w:rPr>
          <w:t>200 л</w:t>
        </w:r>
      </w:smartTag>
      <w:r w:rsidRPr="00D6716F">
        <w:rPr>
          <w:rFonts w:ascii="Times New Roman" w:hAnsi="Times New Roman"/>
          <w:sz w:val="28"/>
          <w:szCs w:val="28"/>
        </w:rPr>
        <w:t>) кладут 40-</w:t>
      </w:r>
      <w:smartTag w:uri="urn:schemas-microsoft-com:office:smarttags" w:element="metricconverter">
        <w:smartTagPr>
          <w:attr w:name="ProductID" w:val="45 кг"/>
        </w:smartTagPr>
        <w:r w:rsidRPr="00D6716F">
          <w:rPr>
            <w:rFonts w:ascii="Times New Roman" w:hAnsi="Times New Roman"/>
            <w:sz w:val="28"/>
            <w:szCs w:val="28"/>
          </w:rPr>
          <w:t>45 кг</w:t>
        </w:r>
      </w:smartTag>
      <w:r w:rsidRPr="00D6716F">
        <w:rPr>
          <w:rFonts w:ascii="Times New Roman" w:hAnsi="Times New Roman"/>
          <w:sz w:val="28"/>
          <w:szCs w:val="28"/>
        </w:rPr>
        <w:t xml:space="preserve"> лечебной грязи, после чего заливают </w:t>
      </w:r>
      <w:smartTag w:uri="urn:schemas-microsoft-com:office:smarttags" w:element="metricconverter">
        <w:smartTagPr>
          <w:attr w:name="ProductID" w:val="150 л"/>
        </w:smartTagPr>
        <w:r w:rsidRPr="00D6716F">
          <w:rPr>
            <w:rFonts w:ascii="Times New Roman" w:hAnsi="Times New Roman"/>
            <w:sz w:val="28"/>
            <w:szCs w:val="28"/>
          </w:rPr>
          <w:t>150 л</w:t>
        </w:r>
      </w:smartTag>
      <w:r w:rsidRPr="00D6716F">
        <w:rPr>
          <w:rFonts w:ascii="Times New Roman" w:hAnsi="Times New Roman"/>
          <w:sz w:val="28"/>
          <w:szCs w:val="28"/>
        </w:rPr>
        <w:t xml:space="preserve"> хлоридной натриевой воды (общая минерализация 20-60 г/л) те</w:t>
      </w:r>
      <w:r w:rsidR="00A85A22">
        <w:rPr>
          <w:rFonts w:ascii="Times New Roman" w:hAnsi="Times New Roman"/>
          <w:sz w:val="28"/>
          <w:szCs w:val="28"/>
        </w:rPr>
        <w:t>мпературы 35-36°</w:t>
      </w:r>
      <w:r w:rsidRPr="00D6716F">
        <w:rPr>
          <w:rFonts w:ascii="Times New Roman" w:hAnsi="Times New Roman"/>
          <w:sz w:val="28"/>
          <w:szCs w:val="28"/>
        </w:rPr>
        <w:t>С и тщательно деревянной мешалкой размешивают в течение нескольких минут до получения однородной эмульсии. Затем разводят серную кислоту, для чего одну часть ее добавляют к трем частям воды, и осторожно вливают в ванну 400-500 мл раствора серной кислоты.В результате аккуратного перемешивания содержимого ванны после добавления серной кислоты начинается бурная реакция выделения углекислоты и сероводорода, насыщающих жидкость</w:t>
      </w:r>
      <w:r w:rsidR="00A85A22">
        <w:rPr>
          <w:rFonts w:ascii="Times New Roman" w:hAnsi="Times New Roman"/>
          <w:sz w:val="28"/>
          <w:szCs w:val="28"/>
        </w:rPr>
        <w:t xml:space="preserve">, в </w:t>
      </w:r>
      <w:r w:rsidRPr="00D6716F">
        <w:rPr>
          <w:rFonts w:ascii="Times New Roman" w:hAnsi="Times New Roman"/>
          <w:sz w:val="28"/>
          <w:szCs w:val="28"/>
        </w:rPr>
        <w:t>такой сероводородно-углекислогрязевой ванне находится примерно 80-100 мг/л сероводорода и 1,5-2 г/л углекислоты.</w:t>
      </w:r>
    </w:p>
    <w:p w:rsidR="00A85A22" w:rsidRDefault="00072C73" w:rsidP="007028C8">
      <w:pPr>
        <w:spacing w:after="0" w:line="360" w:lineRule="auto"/>
        <w:ind w:firstLine="567"/>
        <w:jc w:val="both"/>
        <w:rPr>
          <w:rFonts w:ascii="Times New Roman" w:hAnsi="Times New Roman"/>
          <w:sz w:val="28"/>
          <w:szCs w:val="28"/>
        </w:rPr>
      </w:pPr>
      <w:r w:rsidRPr="00D6716F">
        <w:rPr>
          <w:rFonts w:ascii="Times New Roman" w:hAnsi="Times New Roman"/>
          <w:sz w:val="28"/>
          <w:szCs w:val="28"/>
        </w:rPr>
        <w:t xml:space="preserve"> Газогрязевая ванна состоит из трех фаз: твердой, жидкой и газообразной. Верхний слой состоит из пены темно-серого цвета высотой 8-</w:t>
      </w:r>
      <w:smartTag w:uri="urn:schemas-microsoft-com:office:smarttags" w:element="metricconverter">
        <w:smartTagPr>
          <w:attr w:name="ProductID" w:val="10 см"/>
        </w:smartTagPr>
        <w:r w:rsidRPr="00D6716F">
          <w:rPr>
            <w:rFonts w:ascii="Times New Roman" w:hAnsi="Times New Roman"/>
            <w:sz w:val="28"/>
            <w:szCs w:val="28"/>
          </w:rPr>
          <w:t>10 см</w:t>
        </w:r>
      </w:smartTag>
      <w:r w:rsidRPr="00D6716F">
        <w:rPr>
          <w:rFonts w:ascii="Times New Roman" w:hAnsi="Times New Roman"/>
          <w:sz w:val="28"/>
          <w:szCs w:val="28"/>
        </w:rPr>
        <w:t xml:space="preserve">, образующейся из пузырьков газов сероводорода и углекислоты, получающихся в результате реакции между серной кислотой и солевым раствором грязи. Средний слой ванны - жидкий, темно-серого цвета, до </w:t>
      </w:r>
      <w:smartTag w:uri="urn:schemas-microsoft-com:office:smarttags" w:element="metricconverter">
        <w:smartTagPr>
          <w:attr w:name="ProductID" w:val="20 см"/>
        </w:smartTagPr>
        <w:r w:rsidRPr="00D6716F">
          <w:rPr>
            <w:rFonts w:ascii="Times New Roman" w:hAnsi="Times New Roman"/>
            <w:sz w:val="28"/>
            <w:szCs w:val="28"/>
          </w:rPr>
          <w:t>20 см</w:t>
        </w:r>
      </w:smartTag>
      <w:r w:rsidRPr="00D6716F">
        <w:rPr>
          <w:rFonts w:ascii="Times New Roman" w:hAnsi="Times New Roman"/>
          <w:sz w:val="28"/>
          <w:szCs w:val="28"/>
        </w:rPr>
        <w:t xml:space="preserve"> - состоит из смеси газов, грязи и воды Нижний слой - крошко-ватый, черного цвета, толщиной 3-</w:t>
      </w:r>
      <w:smartTag w:uri="urn:schemas-microsoft-com:office:smarttags" w:element="metricconverter">
        <w:smartTagPr>
          <w:attr w:name="ProductID" w:val="5 см"/>
        </w:smartTagPr>
        <w:r w:rsidRPr="00D6716F">
          <w:rPr>
            <w:rFonts w:ascii="Times New Roman" w:hAnsi="Times New Roman"/>
            <w:sz w:val="28"/>
            <w:szCs w:val="28"/>
          </w:rPr>
          <w:t>5 см</w:t>
        </w:r>
      </w:smartTag>
      <w:r w:rsidRPr="00D6716F">
        <w:rPr>
          <w:rFonts w:ascii="Times New Roman" w:hAnsi="Times New Roman"/>
          <w:sz w:val="28"/>
          <w:szCs w:val="28"/>
        </w:rPr>
        <w:t xml:space="preserve"> - состоит из осевшей грязи.</w:t>
      </w:r>
      <w:r w:rsidR="00A85A22">
        <w:rPr>
          <w:rFonts w:ascii="Times New Roman" w:hAnsi="Times New Roman"/>
          <w:sz w:val="28"/>
          <w:szCs w:val="28"/>
        </w:rPr>
        <w:t xml:space="preserve"> </w:t>
      </w:r>
      <w:r w:rsidRPr="00D6716F">
        <w:rPr>
          <w:rFonts w:ascii="Times New Roman" w:hAnsi="Times New Roman"/>
          <w:sz w:val="28"/>
          <w:szCs w:val="28"/>
        </w:rPr>
        <w:t xml:space="preserve"> Газогрязевая ванна дает хорошую гиперемию кожи и ощущение приятной теплоты</w:t>
      </w:r>
      <w:r w:rsidR="00A85A22">
        <w:rPr>
          <w:rFonts w:ascii="Times New Roman" w:hAnsi="Times New Roman"/>
          <w:sz w:val="28"/>
          <w:szCs w:val="28"/>
        </w:rPr>
        <w:t>.</w:t>
      </w:r>
      <w:r w:rsidRPr="00D6716F">
        <w:rPr>
          <w:rFonts w:ascii="Times New Roman" w:hAnsi="Times New Roman"/>
          <w:sz w:val="28"/>
          <w:szCs w:val="28"/>
        </w:rPr>
        <w:t xml:space="preserve"> </w:t>
      </w:r>
      <w:r w:rsidR="00A85A22" w:rsidRPr="00D6716F">
        <w:rPr>
          <w:rFonts w:ascii="Times New Roman" w:hAnsi="Times New Roman"/>
          <w:sz w:val="28"/>
          <w:szCs w:val="28"/>
        </w:rPr>
        <w:t>Концентрация,</w:t>
      </w:r>
      <w:r w:rsidRPr="00D6716F">
        <w:rPr>
          <w:rFonts w:ascii="Times New Roman" w:hAnsi="Times New Roman"/>
          <w:sz w:val="28"/>
          <w:szCs w:val="28"/>
        </w:rPr>
        <w:t xml:space="preserve"> как углекислоты, так и сероводорода в ванне падает чрезвычайно медленно. Реакция среды этих ванн близка к нейтральной - 6,0-7,0. Содержание солей самое оптимальное - 8,5-10 г/л.</w:t>
      </w:r>
    </w:p>
    <w:p w:rsidR="00A85A22" w:rsidRDefault="000B1E28" w:rsidP="007028C8">
      <w:pPr>
        <w:spacing w:after="0" w:line="360" w:lineRule="auto"/>
        <w:ind w:firstLine="567"/>
        <w:jc w:val="both"/>
        <w:rPr>
          <w:rFonts w:ascii="Times New Roman" w:hAnsi="Times New Roman"/>
          <w:sz w:val="28"/>
          <w:szCs w:val="28"/>
        </w:rPr>
      </w:pPr>
      <w:r>
        <w:rPr>
          <w:rFonts w:ascii="Times New Roman" w:hAnsi="Times New Roman"/>
          <w:sz w:val="28"/>
          <w:szCs w:val="28"/>
        </w:rPr>
        <w:t>У</w:t>
      </w:r>
      <w:r w:rsidR="00072C73" w:rsidRPr="00D6716F">
        <w:rPr>
          <w:rFonts w:ascii="Times New Roman" w:hAnsi="Times New Roman"/>
          <w:sz w:val="28"/>
          <w:szCs w:val="28"/>
        </w:rPr>
        <w:t>глекислый газ в газогрязевых ваннах находится в пределах 1,1-2,6 г/л, количество свободного сероводорода составляет 152 мг/л, поэтом</w:t>
      </w:r>
      <w:r>
        <w:rPr>
          <w:rFonts w:ascii="Times New Roman" w:hAnsi="Times New Roman"/>
          <w:sz w:val="28"/>
          <w:szCs w:val="28"/>
        </w:rPr>
        <w:t>у предлагаемые ванны называются</w:t>
      </w:r>
      <w:r w:rsidR="00072C73" w:rsidRPr="00D6716F">
        <w:rPr>
          <w:rFonts w:ascii="Times New Roman" w:hAnsi="Times New Roman"/>
          <w:sz w:val="28"/>
          <w:szCs w:val="28"/>
        </w:rPr>
        <w:t xml:space="preserve"> углекисло-сероводородными. Газогрязевые ванны целесообразно назначать больным с облитерирующими заболеваниями периферических сосудов, заболеваниями вен, периферической нервной системы, вегетососудистыми дистониями и некоторым больным с поражением опорно-двигательного аппарата.</w:t>
      </w:r>
    </w:p>
    <w:p w:rsidR="00072C73" w:rsidRPr="00D6716F" w:rsidRDefault="00072C73" w:rsidP="007028C8">
      <w:pPr>
        <w:spacing w:after="0" w:line="360" w:lineRule="auto"/>
        <w:ind w:firstLine="567"/>
        <w:jc w:val="both"/>
        <w:rPr>
          <w:rFonts w:ascii="Times New Roman" w:hAnsi="Times New Roman"/>
          <w:sz w:val="28"/>
          <w:szCs w:val="28"/>
        </w:rPr>
      </w:pPr>
      <w:r w:rsidRPr="00D6716F">
        <w:rPr>
          <w:rFonts w:ascii="Times New Roman" w:hAnsi="Times New Roman"/>
          <w:sz w:val="28"/>
          <w:szCs w:val="28"/>
        </w:rPr>
        <w:t xml:space="preserve"> Газогрязевые ванны больные обычно переносят хорошо при назначении через день или два дня подряд, третий день - отдых. Температура ванны 35-36° С, продолжительность 10 мин, на курс 12-16 ванн. Ванна должна приготовляться непосредственно перед погружением в нее больного. Опускаться в ванну следует осторожно, по возможности не разрушая пену, в целях максимального сохранения газов в ванне. </w:t>
      </w:r>
    </w:p>
    <w:p w:rsidR="00072C73" w:rsidRPr="00D6716F" w:rsidRDefault="005A0CD5" w:rsidP="000B1E28">
      <w:pPr>
        <w:spacing w:after="0" w:line="360" w:lineRule="auto"/>
        <w:jc w:val="center"/>
        <w:rPr>
          <w:rFonts w:ascii="Times New Roman" w:hAnsi="Times New Roman"/>
          <w:sz w:val="28"/>
          <w:szCs w:val="28"/>
        </w:rPr>
      </w:pPr>
      <w:r w:rsidRPr="00D6716F">
        <w:rPr>
          <w:rFonts w:ascii="Times New Roman" w:hAnsi="Times New Roman"/>
          <w:b/>
          <w:sz w:val="28"/>
          <w:szCs w:val="28"/>
        </w:rPr>
        <w:t>Грязеразв</w:t>
      </w:r>
      <w:r w:rsidR="00072C73" w:rsidRPr="00D6716F">
        <w:rPr>
          <w:rFonts w:ascii="Times New Roman" w:hAnsi="Times New Roman"/>
          <w:b/>
          <w:sz w:val="28"/>
          <w:szCs w:val="28"/>
        </w:rPr>
        <w:t>одная "жемчужная" ванна</w:t>
      </w:r>
    </w:p>
    <w:p w:rsidR="00072C73" w:rsidRPr="00D6716F" w:rsidRDefault="00072C73" w:rsidP="007028C8">
      <w:pPr>
        <w:spacing w:after="0" w:line="360" w:lineRule="auto"/>
        <w:ind w:firstLine="567"/>
        <w:jc w:val="both"/>
        <w:rPr>
          <w:rFonts w:ascii="Times New Roman" w:hAnsi="Times New Roman"/>
          <w:sz w:val="28"/>
          <w:szCs w:val="28"/>
        </w:rPr>
      </w:pPr>
      <w:r w:rsidRPr="00D6716F">
        <w:rPr>
          <w:rFonts w:ascii="Times New Roman" w:hAnsi="Times New Roman"/>
          <w:sz w:val="28"/>
          <w:szCs w:val="28"/>
        </w:rPr>
        <w:t xml:space="preserve"> При хронических заболеваниях в организме обычно развиваются явления гипоксии, что значительно ухудшает функцию жизненно важных органов. Кислородная терапия является одним из эффективных методов профилактики и лечения заболеваний. Пропуская через водоструйный насос водную минеральную среду, достигают вспенивания минеральной воды из-за образования множества мелких воздушных пузырьков ("холодный кипяток"). Этим осуществляется физическое воздействие на кожу двухфазной среды "вода - воздух". Высокая аэрация на коже действует губительно на факультативно-анаэробные микроорганизмы (золотистый стафилококк, </w:t>
      </w:r>
      <w:r w:rsidR="00D6367E" w:rsidRPr="00D6716F">
        <w:rPr>
          <w:rFonts w:ascii="Times New Roman" w:hAnsi="Times New Roman"/>
          <w:sz w:val="28"/>
          <w:szCs w:val="28"/>
        </w:rPr>
        <w:t>не гемолитический</w:t>
      </w:r>
      <w:r w:rsidRPr="00D6716F">
        <w:rPr>
          <w:rFonts w:ascii="Times New Roman" w:hAnsi="Times New Roman"/>
          <w:sz w:val="28"/>
          <w:szCs w:val="28"/>
        </w:rPr>
        <w:t xml:space="preserve"> стрептококк</w:t>
      </w:r>
      <w:r w:rsidR="00D6367E">
        <w:rPr>
          <w:rFonts w:ascii="Times New Roman" w:hAnsi="Times New Roman"/>
          <w:sz w:val="28"/>
          <w:szCs w:val="28"/>
        </w:rPr>
        <w:t>)</w:t>
      </w:r>
      <w:r w:rsidRPr="00D6716F">
        <w:rPr>
          <w:rFonts w:ascii="Times New Roman" w:hAnsi="Times New Roman"/>
          <w:sz w:val="28"/>
          <w:szCs w:val="28"/>
        </w:rPr>
        <w:t>.</w:t>
      </w:r>
    </w:p>
    <w:p w:rsidR="00072C73" w:rsidRPr="00D6716F" w:rsidRDefault="00072C73" w:rsidP="007028C8">
      <w:pPr>
        <w:spacing w:after="0" w:line="360" w:lineRule="auto"/>
        <w:ind w:firstLine="567"/>
        <w:jc w:val="both"/>
        <w:rPr>
          <w:rFonts w:ascii="Times New Roman" w:hAnsi="Times New Roman"/>
          <w:sz w:val="28"/>
          <w:szCs w:val="28"/>
        </w:rPr>
      </w:pPr>
      <w:r w:rsidRPr="00D6716F">
        <w:rPr>
          <w:rFonts w:ascii="Times New Roman" w:hAnsi="Times New Roman"/>
          <w:sz w:val="28"/>
          <w:szCs w:val="28"/>
        </w:rPr>
        <w:t xml:space="preserve"> Основным действием "жемчужной" ванны является то, что разведенная грязь контактирует с кожей во время приема процедуры каждый раз на новом участке. Воздушные пузырьки, обволакивая кожу пациента, перекрывают доступ грязи к одним и тем же участкам кожи. Таким образом, не создается эффекта привыкания, что имеет важное значение для дозировки процедуры. Нет никакой необходимости с каждым последующим приемом ванны увеличивать время процедуры для повышения эффекта воздействия. Как известно, принцип постепенно нарастающей нагрузки заложен в методики курортного лечения и методов закаливания организма. При отпуске "жемчужной" ванны после погружения пациента в ванну с решеткой (для образования пузырьков воздуха в воде) медсестра включает компрессор. Перед окончанием процедуры компрессор выключается. Температура воды 36-37° С, длительность процедуры 10-15 мин, на курс лечения 8-10 ванн. </w:t>
      </w:r>
    </w:p>
    <w:p w:rsidR="00072C73" w:rsidRPr="00D6716F" w:rsidRDefault="005A0CD5" w:rsidP="009203EE">
      <w:pPr>
        <w:spacing w:after="0" w:line="360" w:lineRule="auto"/>
        <w:jc w:val="center"/>
        <w:rPr>
          <w:rFonts w:ascii="Times New Roman" w:hAnsi="Times New Roman"/>
          <w:sz w:val="28"/>
          <w:szCs w:val="28"/>
        </w:rPr>
      </w:pPr>
      <w:r w:rsidRPr="00D6716F">
        <w:rPr>
          <w:rFonts w:ascii="Times New Roman" w:hAnsi="Times New Roman"/>
          <w:b/>
          <w:sz w:val="28"/>
          <w:szCs w:val="28"/>
        </w:rPr>
        <w:t>Грязеразв</w:t>
      </w:r>
      <w:r w:rsidR="00072C73" w:rsidRPr="00D6716F">
        <w:rPr>
          <w:rFonts w:ascii="Times New Roman" w:hAnsi="Times New Roman"/>
          <w:b/>
          <w:sz w:val="28"/>
          <w:szCs w:val="28"/>
        </w:rPr>
        <w:t>одная ванна в магнитном поле</w:t>
      </w:r>
    </w:p>
    <w:p w:rsidR="00A85A22" w:rsidRDefault="00072C73" w:rsidP="007028C8">
      <w:pPr>
        <w:spacing w:after="0" w:line="360" w:lineRule="auto"/>
        <w:ind w:firstLine="567"/>
        <w:jc w:val="both"/>
        <w:rPr>
          <w:rFonts w:ascii="Times New Roman" w:hAnsi="Times New Roman"/>
          <w:sz w:val="28"/>
          <w:szCs w:val="28"/>
        </w:rPr>
      </w:pPr>
      <w:r w:rsidRPr="00D6716F">
        <w:rPr>
          <w:rFonts w:ascii="Times New Roman" w:hAnsi="Times New Roman"/>
          <w:sz w:val="28"/>
          <w:szCs w:val="28"/>
        </w:rPr>
        <w:t xml:space="preserve"> Земля, формируясь в космическом пространстве в течение миллиардов лет, постепенно приобрела форму многоугольного и многогранного кристалла и, значит, имеет свое магнитное поле.</w:t>
      </w:r>
    </w:p>
    <w:p w:rsidR="00A85A22" w:rsidRDefault="00072C73" w:rsidP="007028C8">
      <w:pPr>
        <w:spacing w:after="0" w:line="360" w:lineRule="auto"/>
        <w:ind w:firstLine="567"/>
        <w:jc w:val="both"/>
        <w:rPr>
          <w:rFonts w:ascii="Times New Roman" w:hAnsi="Times New Roman"/>
          <w:sz w:val="28"/>
          <w:szCs w:val="28"/>
        </w:rPr>
      </w:pPr>
      <w:r w:rsidRPr="00D6716F">
        <w:rPr>
          <w:rFonts w:ascii="Times New Roman" w:hAnsi="Times New Roman"/>
          <w:sz w:val="28"/>
          <w:szCs w:val="28"/>
        </w:rPr>
        <w:t xml:space="preserve"> Человек также представляет собой своеобразный кристалл, обладающий довольно сильным электромагнитным полем. Если кристаллики людей слаженно работают в резонанс с геокристаллом, это помогает справляться с преждевременным износом организма, преждевременным старением, болезнями обмена веществ.</w:t>
      </w:r>
    </w:p>
    <w:p w:rsidR="00A85A22" w:rsidRDefault="00072C73" w:rsidP="007028C8">
      <w:pPr>
        <w:spacing w:after="0" w:line="360" w:lineRule="auto"/>
        <w:ind w:firstLine="567"/>
        <w:jc w:val="both"/>
        <w:rPr>
          <w:rFonts w:ascii="Times New Roman" w:hAnsi="Times New Roman"/>
          <w:sz w:val="28"/>
          <w:szCs w:val="28"/>
        </w:rPr>
      </w:pPr>
      <w:r w:rsidRPr="00D6716F">
        <w:rPr>
          <w:rFonts w:ascii="Times New Roman" w:hAnsi="Times New Roman"/>
          <w:sz w:val="28"/>
          <w:szCs w:val="28"/>
        </w:rPr>
        <w:t xml:space="preserve"> Магнитные силовые линии можно сравнить с упругими нитями, на которые нанизаны частицы среды. Так называемое "упругое" действие магнитного поля на проводящую среду показывает, что оно сводится к изотропному (то есть одинаковому по всем направлениям) магнитному давлению, которое добавляется к обычному гидродинамическому давленшо среды и магнитному натяжению, направленному вдоль силовых линий поля.</w:t>
      </w:r>
    </w:p>
    <w:p w:rsidR="00A85A22" w:rsidRDefault="004F5DD2" w:rsidP="007028C8">
      <w:pPr>
        <w:spacing w:after="0" w:line="360" w:lineRule="auto"/>
        <w:ind w:firstLine="567"/>
        <w:jc w:val="both"/>
        <w:rPr>
          <w:rFonts w:ascii="Times New Roman" w:hAnsi="Times New Roman"/>
          <w:sz w:val="28"/>
          <w:szCs w:val="28"/>
        </w:rPr>
      </w:pPr>
      <w:r>
        <w:rPr>
          <w:rFonts w:ascii="Times New Roman" w:hAnsi="Times New Roman"/>
          <w:sz w:val="28"/>
          <w:szCs w:val="28"/>
        </w:rPr>
        <w:t xml:space="preserve"> Главным эффектом магн</w:t>
      </w:r>
      <w:r w:rsidR="00072C73" w:rsidRPr="00D6716F">
        <w:rPr>
          <w:rFonts w:ascii="Times New Roman" w:hAnsi="Times New Roman"/>
          <w:sz w:val="28"/>
          <w:szCs w:val="28"/>
        </w:rPr>
        <w:t>итотерапии в облегчении боли следует считать релаксацию мышц и связанное с этим улучшение циркуляции крови и лимфы в микрососудах. Это интенсифицирует жидкостный обмен в поврежденной ткани, за счет чего вымываются токсичные вещества, являющиеся главной причиной боли и воспаления, увеличивается поступление кислорода и других ингредиентов к клеткам. В результате ускоряется нормализация функций тканей и органов, и боль исчезает.</w:t>
      </w:r>
    </w:p>
    <w:p w:rsidR="00072C73" w:rsidRPr="00D6716F" w:rsidRDefault="00072C73" w:rsidP="007028C8">
      <w:pPr>
        <w:spacing w:after="0" w:line="360" w:lineRule="auto"/>
        <w:ind w:firstLine="567"/>
        <w:jc w:val="both"/>
        <w:rPr>
          <w:rFonts w:ascii="Times New Roman" w:hAnsi="Times New Roman"/>
          <w:sz w:val="28"/>
          <w:szCs w:val="28"/>
        </w:rPr>
      </w:pPr>
      <w:r w:rsidRPr="00D6716F">
        <w:rPr>
          <w:rFonts w:ascii="Times New Roman" w:hAnsi="Times New Roman"/>
          <w:sz w:val="28"/>
          <w:szCs w:val="28"/>
        </w:rPr>
        <w:t xml:space="preserve"> Вторым лечебным эффектом является регенерация поврежденных тканей, прежде всего соединительной. Важна также и подпитка организма магнитной энергией.</w:t>
      </w:r>
      <w:r w:rsidR="00A85A22">
        <w:rPr>
          <w:rFonts w:ascii="Times New Roman" w:hAnsi="Times New Roman"/>
          <w:sz w:val="28"/>
          <w:szCs w:val="28"/>
        </w:rPr>
        <w:t xml:space="preserve"> </w:t>
      </w:r>
      <w:r w:rsidRPr="00D6716F">
        <w:rPr>
          <w:rFonts w:ascii="Times New Roman" w:hAnsi="Times New Roman"/>
          <w:sz w:val="28"/>
          <w:szCs w:val="28"/>
        </w:rPr>
        <w:t>Магнитное поле вызывает ускорение кровотока, оказывает сосудорасширяющее, гипотензивное действие, улучшение сократительной функции миокарда. На нервную систему магнитное поле оказывает тормозящее действие, угнетая условные и безусловные рефлексы. В крови наблюдается увеличение числа лейкоцитов, изменение свойств тромбоцитов. Магнитное поле оказывает противоопухолевое, антирадиационное и противолихорадочное защитные действия.</w:t>
      </w:r>
    </w:p>
    <w:p w:rsidR="00072C73" w:rsidRPr="00D6716F" w:rsidRDefault="00072C73" w:rsidP="007028C8">
      <w:pPr>
        <w:spacing w:after="0" w:line="360" w:lineRule="auto"/>
        <w:ind w:firstLine="567"/>
        <w:jc w:val="both"/>
        <w:rPr>
          <w:rFonts w:ascii="Times New Roman" w:hAnsi="Times New Roman"/>
          <w:sz w:val="28"/>
          <w:szCs w:val="28"/>
        </w:rPr>
      </w:pPr>
      <w:r w:rsidRPr="00D6716F">
        <w:rPr>
          <w:rFonts w:ascii="Times New Roman" w:hAnsi="Times New Roman"/>
          <w:sz w:val="28"/>
          <w:szCs w:val="28"/>
        </w:rPr>
        <w:t xml:space="preserve"> Грязеразводная ванна, принимаемая больным в условиях магнитного поля, особенно показана при следующих заболеваниях: астенический невроз, последствия энцефалопатии, полиомиелита, невриты, радикулит, гипертоническая болезнь I-II ст., облитерирующий эндартериит I-II ст., атеросклероз сосудов нижних конечностей, бронхиальная астма, язвенная болезнь желудка и 12-перстной кишки, ревматоидный артрит, деформирующий остеохондроз, периартриты, болезни кожи (экзема, нейродермит, псориаз). Противопоказаны ванны в магнитном поле больным с резко выраженной гипотензией, склонностью к кровоизлиянию, при беременности.</w:t>
      </w:r>
    </w:p>
    <w:p w:rsidR="00072C73" w:rsidRDefault="00072C73" w:rsidP="009203EE">
      <w:pPr>
        <w:spacing w:after="0" w:line="360" w:lineRule="auto"/>
        <w:ind w:firstLine="567"/>
        <w:jc w:val="both"/>
        <w:rPr>
          <w:rFonts w:ascii="Times New Roman" w:hAnsi="Times New Roman"/>
          <w:sz w:val="28"/>
          <w:szCs w:val="28"/>
        </w:rPr>
      </w:pPr>
      <w:r w:rsidRPr="00D6716F">
        <w:rPr>
          <w:rFonts w:ascii="Times New Roman" w:hAnsi="Times New Roman"/>
          <w:sz w:val="28"/>
          <w:szCs w:val="28"/>
        </w:rPr>
        <w:t xml:space="preserve"> Для создания магнитного поля постоянные магниты устанавливают в головном и ножном концах ванны. Причем магниты располагают таким образом, что северный полюс находится в головном конце, а южный - в ножном конце ванны. Методика назначения грязеразводной ванны в магнитном поле не отличается от условий приема обычной ванны.</w:t>
      </w:r>
    </w:p>
    <w:p w:rsidR="009203EE" w:rsidRPr="00D6716F" w:rsidRDefault="009203EE" w:rsidP="00C9583F">
      <w:pPr>
        <w:spacing w:after="0" w:line="360" w:lineRule="auto"/>
        <w:ind w:firstLine="567"/>
        <w:jc w:val="both"/>
        <w:rPr>
          <w:rFonts w:ascii="Times New Roman" w:hAnsi="Times New Roman"/>
          <w:sz w:val="28"/>
          <w:szCs w:val="28"/>
        </w:rPr>
      </w:pPr>
    </w:p>
    <w:p w:rsidR="003E2342" w:rsidRDefault="0029052F" w:rsidP="009203EE">
      <w:pPr>
        <w:spacing w:after="0" w:line="360" w:lineRule="auto"/>
        <w:jc w:val="center"/>
        <w:rPr>
          <w:rFonts w:ascii="Times New Roman" w:hAnsi="Times New Roman"/>
          <w:b/>
          <w:sz w:val="28"/>
          <w:szCs w:val="28"/>
        </w:rPr>
      </w:pPr>
      <w:r w:rsidRPr="00D6716F">
        <w:rPr>
          <w:rFonts w:ascii="Times New Roman" w:hAnsi="Times New Roman"/>
          <w:b/>
          <w:sz w:val="28"/>
          <w:szCs w:val="28"/>
        </w:rPr>
        <w:t>1.4</w:t>
      </w:r>
      <w:r w:rsidR="006B1B13">
        <w:rPr>
          <w:rFonts w:ascii="Times New Roman" w:hAnsi="Times New Roman"/>
          <w:b/>
          <w:sz w:val="28"/>
          <w:szCs w:val="28"/>
        </w:rPr>
        <w:t xml:space="preserve"> Основные показания и противопоказания при грязелечении</w:t>
      </w:r>
    </w:p>
    <w:p w:rsidR="00C9583F" w:rsidRDefault="00C9583F" w:rsidP="00C9583F">
      <w:pPr>
        <w:spacing w:after="0" w:line="360" w:lineRule="auto"/>
        <w:jc w:val="center"/>
        <w:rPr>
          <w:rFonts w:ascii="Times New Roman" w:hAnsi="Times New Roman"/>
          <w:b/>
          <w:sz w:val="28"/>
          <w:szCs w:val="28"/>
        </w:rPr>
      </w:pPr>
    </w:p>
    <w:p w:rsidR="003E2342" w:rsidRPr="009203EE" w:rsidRDefault="003E2342" w:rsidP="00C9583F">
      <w:pPr>
        <w:numPr>
          <w:ilvl w:val="0"/>
          <w:numId w:val="2"/>
        </w:numPr>
        <w:spacing w:after="0" w:line="360" w:lineRule="auto"/>
        <w:ind w:left="-357" w:firstLine="567"/>
        <w:jc w:val="both"/>
        <w:rPr>
          <w:rFonts w:ascii="Times New Roman" w:eastAsia="Times New Roman" w:hAnsi="Times New Roman"/>
          <w:sz w:val="28"/>
          <w:szCs w:val="28"/>
          <w:lang w:eastAsia="ru-RU"/>
        </w:rPr>
      </w:pPr>
      <w:r w:rsidRPr="009203EE">
        <w:rPr>
          <w:rFonts w:ascii="Times New Roman" w:eastAsia="Times New Roman" w:hAnsi="Times New Roman"/>
          <w:sz w:val="28"/>
          <w:szCs w:val="28"/>
          <w:lang w:eastAsia="ru-RU"/>
        </w:rPr>
        <w:t>Заболевания костно-мышечной системы — артриты, полиартриты ревматического, инфекционного, токсического, обменного, эндокринного, травматического происхождения. Хронические спондилоартриты и спондилоартрозы. Переломы с замедленным образованием костной мозоли и ее болезненность. Оститы и периоститы инфекционного и травматического происхождения. Миозиты, фибромиоозиты, бурситы инфекционные, токсические, травматические, контрактуры нестойкие, дерматогенного (после ожогов, флегмон), мышечного и суставного характера. Остеомиелиты, не требующие оперативного лечения. Заболевания нервной системы (периферической и центральной) — радикулиты, плекситы, невриты, нейрофибромиозиты инфекционные, ревматические, а также вторичные. Последствия ранения и других травм периферической нервной системы, не требующие хирургического вмешательства. Заболевания центральной нервной системы. Последствия ранения и травм спинного мозга и его оболочек, при отсутствии расстройства функций тазовых органов, при способности больного самостоятельно передвигаться.</w:t>
      </w:r>
    </w:p>
    <w:p w:rsidR="009203EE" w:rsidRDefault="003E2342" w:rsidP="00C9583F">
      <w:pPr>
        <w:numPr>
          <w:ilvl w:val="0"/>
          <w:numId w:val="2"/>
        </w:numPr>
        <w:spacing w:before="100" w:beforeAutospacing="1" w:after="100" w:afterAutospacing="1" w:line="360" w:lineRule="auto"/>
        <w:ind w:left="-357" w:firstLine="567"/>
        <w:jc w:val="both"/>
        <w:rPr>
          <w:rFonts w:ascii="Times New Roman" w:eastAsia="Times New Roman" w:hAnsi="Times New Roman"/>
          <w:sz w:val="28"/>
          <w:szCs w:val="28"/>
          <w:lang w:eastAsia="ru-RU"/>
        </w:rPr>
      </w:pPr>
      <w:r w:rsidRPr="009203EE">
        <w:rPr>
          <w:rFonts w:ascii="Times New Roman" w:eastAsia="Times New Roman" w:hAnsi="Times New Roman"/>
          <w:sz w:val="28"/>
          <w:szCs w:val="28"/>
          <w:lang w:eastAsia="ru-RU"/>
        </w:rPr>
        <w:t>Заболевания органов дыхания: хронический бронхит, инфильтраты и спайки в грудной полости после травм, операций, инфекций (исключая туберкулез).</w:t>
      </w:r>
    </w:p>
    <w:p w:rsidR="003E2342" w:rsidRPr="009203EE" w:rsidRDefault="003E2342" w:rsidP="00C9583F">
      <w:pPr>
        <w:numPr>
          <w:ilvl w:val="0"/>
          <w:numId w:val="2"/>
        </w:numPr>
        <w:spacing w:before="100" w:beforeAutospacing="1" w:after="100" w:afterAutospacing="1" w:line="360" w:lineRule="auto"/>
        <w:ind w:left="-357" w:firstLine="567"/>
        <w:jc w:val="both"/>
        <w:rPr>
          <w:rFonts w:ascii="Times New Roman" w:eastAsia="Times New Roman" w:hAnsi="Times New Roman"/>
          <w:sz w:val="28"/>
          <w:szCs w:val="28"/>
          <w:lang w:eastAsia="ru-RU"/>
        </w:rPr>
      </w:pPr>
      <w:r w:rsidRPr="009203EE">
        <w:rPr>
          <w:rFonts w:ascii="Times New Roman" w:eastAsia="Times New Roman" w:hAnsi="Times New Roman"/>
          <w:sz w:val="28"/>
          <w:szCs w:val="28"/>
          <w:lang w:eastAsia="ru-RU"/>
        </w:rPr>
        <w:t xml:space="preserve">Болезни органов пищеварения. Язвенная болезнь желудка и двенадцатиперстной кишки вне периодов обострения. Болезни оперированного желудка по поводу язвы (спайки, послеоперационные инфильтраты), хронические колиты, хронические гепатиты, хронические холециститы, перихолециститы. Инфильтраты и спайки в брюшной полостях после травм, операций, инфекций </w:t>
      </w:r>
    </w:p>
    <w:p w:rsidR="003E2342" w:rsidRPr="00D6716F" w:rsidRDefault="003E2342" w:rsidP="00C9583F">
      <w:pPr>
        <w:numPr>
          <w:ilvl w:val="0"/>
          <w:numId w:val="2"/>
        </w:numPr>
        <w:spacing w:before="100" w:beforeAutospacing="1" w:after="100" w:afterAutospacing="1" w:line="360" w:lineRule="auto"/>
        <w:ind w:left="-357" w:firstLine="567"/>
        <w:jc w:val="both"/>
        <w:rPr>
          <w:rFonts w:ascii="Times New Roman" w:eastAsia="Times New Roman" w:hAnsi="Times New Roman"/>
          <w:sz w:val="28"/>
          <w:szCs w:val="28"/>
          <w:lang w:eastAsia="ru-RU"/>
        </w:rPr>
      </w:pPr>
      <w:r w:rsidRPr="00D6716F">
        <w:rPr>
          <w:rFonts w:ascii="Times New Roman" w:eastAsia="Times New Roman" w:hAnsi="Times New Roman"/>
          <w:sz w:val="28"/>
          <w:szCs w:val="28"/>
          <w:lang w:eastAsia="ru-RU"/>
        </w:rPr>
        <w:t xml:space="preserve">Гинекологические болезни: хронические эндометриты, метриты, параметриты, аднекситы на фоне неизмененной гормональной функции и гипоэстрогении. </w:t>
      </w:r>
    </w:p>
    <w:p w:rsidR="003E2342" w:rsidRPr="00D6716F" w:rsidRDefault="003E2342" w:rsidP="00C9583F">
      <w:pPr>
        <w:numPr>
          <w:ilvl w:val="0"/>
          <w:numId w:val="2"/>
        </w:numPr>
        <w:spacing w:before="100" w:beforeAutospacing="1" w:after="100" w:afterAutospacing="1" w:line="360" w:lineRule="auto"/>
        <w:ind w:left="-357" w:firstLine="567"/>
        <w:jc w:val="both"/>
        <w:rPr>
          <w:rFonts w:ascii="Times New Roman" w:eastAsia="Times New Roman" w:hAnsi="Times New Roman"/>
          <w:sz w:val="28"/>
          <w:szCs w:val="28"/>
          <w:lang w:eastAsia="ru-RU"/>
        </w:rPr>
      </w:pPr>
      <w:r w:rsidRPr="00D6716F">
        <w:rPr>
          <w:rFonts w:ascii="Times New Roman" w:eastAsia="Times New Roman" w:hAnsi="Times New Roman"/>
          <w:sz w:val="28"/>
          <w:szCs w:val="28"/>
          <w:lang w:eastAsia="ru-RU"/>
        </w:rPr>
        <w:t>Хронические простатиты, воспаление семенных пузырьков, орхиты.</w:t>
      </w:r>
    </w:p>
    <w:p w:rsidR="003E2342" w:rsidRPr="00D6716F" w:rsidRDefault="003E2342" w:rsidP="00C9583F">
      <w:pPr>
        <w:numPr>
          <w:ilvl w:val="0"/>
          <w:numId w:val="2"/>
        </w:numPr>
        <w:spacing w:before="100" w:beforeAutospacing="1" w:after="100" w:afterAutospacing="1" w:line="360" w:lineRule="auto"/>
        <w:ind w:left="-357" w:firstLine="567"/>
        <w:jc w:val="both"/>
        <w:rPr>
          <w:rFonts w:ascii="Times New Roman" w:eastAsia="Times New Roman" w:hAnsi="Times New Roman"/>
          <w:sz w:val="28"/>
          <w:szCs w:val="28"/>
          <w:lang w:eastAsia="ru-RU"/>
        </w:rPr>
      </w:pPr>
      <w:r w:rsidRPr="00D6716F">
        <w:rPr>
          <w:rFonts w:ascii="Times New Roman" w:eastAsia="Times New Roman" w:hAnsi="Times New Roman"/>
          <w:sz w:val="28"/>
          <w:szCs w:val="28"/>
          <w:lang w:eastAsia="ru-RU"/>
        </w:rPr>
        <w:t>Заболевания сосудов. Остаточные явления после тромбофлебита, но не ранее двух месяцев по окончании острых явлений.</w:t>
      </w:r>
    </w:p>
    <w:p w:rsidR="003E2342" w:rsidRPr="00D6716F" w:rsidRDefault="003E2342" w:rsidP="00C9583F">
      <w:pPr>
        <w:numPr>
          <w:ilvl w:val="0"/>
          <w:numId w:val="2"/>
        </w:numPr>
        <w:spacing w:before="100" w:beforeAutospacing="1" w:after="100" w:afterAutospacing="1" w:line="360" w:lineRule="auto"/>
        <w:ind w:left="-357" w:firstLine="567"/>
        <w:jc w:val="both"/>
        <w:rPr>
          <w:rFonts w:ascii="Times New Roman" w:eastAsia="Times New Roman" w:hAnsi="Times New Roman"/>
          <w:sz w:val="28"/>
          <w:szCs w:val="28"/>
          <w:lang w:eastAsia="ru-RU"/>
        </w:rPr>
      </w:pPr>
      <w:r w:rsidRPr="00D6716F">
        <w:rPr>
          <w:rFonts w:ascii="Times New Roman" w:eastAsia="Times New Roman" w:hAnsi="Times New Roman"/>
          <w:sz w:val="28"/>
          <w:szCs w:val="28"/>
          <w:lang w:eastAsia="ru-RU"/>
        </w:rPr>
        <w:t>Последствия травм костей, мягких тканей. Длительно незаживающие раны, трофические язвы, не заживающие после ранения язвы, келоидные рубцы.</w:t>
      </w:r>
    </w:p>
    <w:p w:rsidR="003E2342" w:rsidRPr="00D6716F" w:rsidRDefault="000A67B1" w:rsidP="00C9583F">
      <w:pPr>
        <w:numPr>
          <w:ilvl w:val="0"/>
          <w:numId w:val="2"/>
        </w:numPr>
        <w:spacing w:before="100" w:beforeAutospacing="1" w:after="100" w:afterAutospacing="1" w:line="360" w:lineRule="auto"/>
        <w:ind w:left="-357" w:firstLine="567"/>
        <w:jc w:val="both"/>
        <w:rPr>
          <w:rFonts w:ascii="Times New Roman" w:eastAsia="Times New Roman" w:hAnsi="Times New Roman"/>
          <w:sz w:val="28"/>
          <w:szCs w:val="28"/>
          <w:lang w:eastAsia="ru-RU"/>
        </w:rPr>
      </w:pPr>
      <w:r w:rsidRPr="00D6716F">
        <w:rPr>
          <w:rFonts w:ascii="Times New Roman" w:eastAsia="Times New Roman" w:hAnsi="Times New Roman"/>
          <w:sz w:val="28"/>
          <w:szCs w:val="28"/>
          <w:lang w:eastAsia="ru-RU"/>
        </w:rPr>
        <w:t>Болезни кожи: хронические формы экземы, ограниченные формы нейродермита, псориаза, рубцовые изменения кожи микоз стоп и кистей, склеродермия.</w:t>
      </w:r>
    </w:p>
    <w:p w:rsidR="003E2342" w:rsidRPr="00D6716F" w:rsidRDefault="003E2342" w:rsidP="00C9583F">
      <w:pPr>
        <w:numPr>
          <w:ilvl w:val="0"/>
          <w:numId w:val="2"/>
        </w:numPr>
        <w:spacing w:before="100" w:beforeAutospacing="1" w:after="100" w:afterAutospacing="1" w:line="360" w:lineRule="auto"/>
        <w:ind w:left="-357" w:firstLine="567"/>
        <w:jc w:val="both"/>
        <w:rPr>
          <w:rFonts w:ascii="Times New Roman" w:eastAsia="Times New Roman" w:hAnsi="Times New Roman"/>
          <w:sz w:val="28"/>
          <w:szCs w:val="28"/>
          <w:lang w:eastAsia="ru-RU"/>
        </w:rPr>
      </w:pPr>
      <w:r w:rsidRPr="00D6716F">
        <w:rPr>
          <w:rFonts w:ascii="Times New Roman" w:eastAsia="Times New Roman" w:hAnsi="Times New Roman"/>
          <w:sz w:val="28"/>
          <w:szCs w:val="28"/>
          <w:lang w:eastAsia="ru-RU"/>
        </w:rPr>
        <w:t>Заболевания опорно-двигательного аппарата - костей, артриты, полиартриты, ревматического, инфекционного, токсического, обменного, эндокринного происхождения, а также травматического. Хронические спондилоартриты испондилоартрозы. Переломы с замедленным образованием костной мозоли и ее</w:t>
      </w:r>
      <w:r w:rsidR="00C9583F">
        <w:rPr>
          <w:rFonts w:ascii="Times New Roman" w:eastAsia="Times New Roman" w:hAnsi="Times New Roman"/>
          <w:sz w:val="28"/>
          <w:szCs w:val="28"/>
          <w:lang w:eastAsia="ru-RU"/>
        </w:rPr>
        <w:t xml:space="preserve"> </w:t>
      </w:r>
      <w:r w:rsidRPr="00D6716F">
        <w:rPr>
          <w:rFonts w:ascii="Times New Roman" w:eastAsia="Times New Roman" w:hAnsi="Times New Roman"/>
          <w:sz w:val="28"/>
          <w:szCs w:val="28"/>
          <w:lang w:eastAsia="ru-RU"/>
        </w:rPr>
        <w:t>болезненность. Оститы и периоститы инфекционного и травматического</w:t>
      </w:r>
      <w:r w:rsidR="00C9583F">
        <w:rPr>
          <w:rFonts w:ascii="Times New Roman" w:eastAsia="Times New Roman" w:hAnsi="Times New Roman"/>
          <w:sz w:val="28"/>
          <w:szCs w:val="28"/>
          <w:lang w:eastAsia="ru-RU"/>
        </w:rPr>
        <w:t xml:space="preserve"> </w:t>
      </w:r>
      <w:r w:rsidRPr="00D6716F">
        <w:rPr>
          <w:rFonts w:ascii="Times New Roman" w:eastAsia="Times New Roman" w:hAnsi="Times New Roman"/>
          <w:sz w:val="28"/>
          <w:szCs w:val="28"/>
          <w:lang w:eastAsia="ru-RU"/>
        </w:rPr>
        <w:t>происхождения. Миозиты, фибромиоозиты, бурситы</w:t>
      </w:r>
      <w:r w:rsidR="00C9583F">
        <w:rPr>
          <w:rFonts w:ascii="Times New Roman" w:eastAsia="Times New Roman" w:hAnsi="Times New Roman"/>
          <w:sz w:val="28"/>
          <w:szCs w:val="28"/>
          <w:lang w:eastAsia="ru-RU"/>
        </w:rPr>
        <w:t xml:space="preserve"> </w:t>
      </w:r>
      <w:r w:rsidRPr="00D6716F">
        <w:rPr>
          <w:rFonts w:ascii="Times New Roman" w:eastAsia="Times New Roman" w:hAnsi="Times New Roman"/>
          <w:sz w:val="28"/>
          <w:szCs w:val="28"/>
          <w:lang w:eastAsia="ru-RU"/>
        </w:rPr>
        <w:t>инфекционные, токсические, травматические, контрактуры нестойкие, дерматогенного (после ожогов, флегмон), мышечного и</w:t>
      </w:r>
      <w:r w:rsidR="00C9583F">
        <w:rPr>
          <w:rFonts w:ascii="Times New Roman" w:eastAsia="Times New Roman" w:hAnsi="Times New Roman"/>
          <w:sz w:val="28"/>
          <w:szCs w:val="28"/>
          <w:lang w:eastAsia="ru-RU"/>
        </w:rPr>
        <w:t xml:space="preserve"> </w:t>
      </w:r>
      <w:r w:rsidRPr="00D6716F">
        <w:rPr>
          <w:rFonts w:ascii="Times New Roman" w:eastAsia="Times New Roman" w:hAnsi="Times New Roman"/>
          <w:sz w:val="28"/>
          <w:szCs w:val="28"/>
          <w:lang w:eastAsia="ru-RU"/>
        </w:rPr>
        <w:t xml:space="preserve">суставного характера, </w:t>
      </w:r>
      <w:r w:rsidR="00C9583F" w:rsidRPr="00D6716F">
        <w:rPr>
          <w:rFonts w:ascii="Times New Roman" w:eastAsia="Times New Roman" w:hAnsi="Times New Roman"/>
          <w:sz w:val="28"/>
          <w:szCs w:val="28"/>
          <w:lang w:eastAsia="ru-RU"/>
        </w:rPr>
        <w:t>нетуберкулезного</w:t>
      </w:r>
      <w:r w:rsidRPr="00D6716F">
        <w:rPr>
          <w:rFonts w:ascii="Times New Roman" w:eastAsia="Times New Roman" w:hAnsi="Times New Roman"/>
          <w:sz w:val="28"/>
          <w:szCs w:val="28"/>
          <w:lang w:eastAsia="ru-RU"/>
        </w:rPr>
        <w:t xml:space="preserve"> происхождения. Остеомиелиты, не требующие оперативного лечения.</w:t>
      </w:r>
    </w:p>
    <w:p w:rsidR="003E2342" w:rsidRPr="00D6716F" w:rsidRDefault="003E2342" w:rsidP="00C9583F">
      <w:pPr>
        <w:numPr>
          <w:ilvl w:val="0"/>
          <w:numId w:val="2"/>
        </w:numPr>
        <w:spacing w:before="100" w:beforeAutospacing="1" w:after="100" w:afterAutospacing="1" w:line="360" w:lineRule="auto"/>
        <w:ind w:left="-357" w:firstLine="567"/>
        <w:jc w:val="both"/>
        <w:rPr>
          <w:rFonts w:ascii="Times New Roman" w:eastAsia="Times New Roman" w:hAnsi="Times New Roman"/>
          <w:sz w:val="28"/>
          <w:szCs w:val="28"/>
          <w:lang w:eastAsia="ru-RU"/>
        </w:rPr>
      </w:pPr>
      <w:r w:rsidRPr="00D6716F">
        <w:rPr>
          <w:rFonts w:ascii="Times New Roman" w:eastAsia="Times New Roman" w:hAnsi="Times New Roman"/>
          <w:sz w:val="28"/>
          <w:szCs w:val="28"/>
          <w:lang w:eastAsia="ru-RU"/>
        </w:rPr>
        <w:t>Остатки инфильтратов и спайки в грудной и брюшной полостяхпосле травм, операций, инфекций (исключая туберкулез).</w:t>
      </w:r>
    </w:p>
    <w:p w:rsidR="003E2342" w:rsidRPr="00D6716F" w:rsidRDefault="003E2342" w:rsidP="00C13722">
      <w:pPr>
        <w:numPr>
          <w:ilvl w:val="0"/>
          <w:numId w:val="2"/>
        </w:numPr>
        <w:spacing w:after="0" w:line="360" w:lineRule="auto"/>
        <w:ind w:left="-357" w:firstLine="567"/>
        <w:jc w:val="both"/>
        <w:rPr>
          <w:rFonts w:ascii="Times New Roman" w:eastAsia="Times New Roman" w:hAnsi="Times New Roman"/>
          <w:sz w:val="28"/>
          <w:szCs w:val="28"/>
          <w:lang w:eastAsia="ru-RU"/>
        </w:rPr>
      </w:pPr>
      <w:r w:rsidRPr="00D6716F">
        <w:rPr>
          <w:rFonts w:ascii="Times New Roman" w:eastAsia="Times New Roman" w:hAnsi="Times New Roman"/>
          <w:sz w:val="28"/>
          <w:szCs w:val="28"/>
          <w:lang w:eastAsia="ru-RU"/>
        </w:rPr>
        <w:t>Грязелечение</w:t>
      </w:r>
      <w:r w:rsidR="00C9583F">
        <w:rPr>
          <w:rFonts w:ascii="Times New Roman" w:eastAsia="Times New Roman" w:hAnsi="Times New Roman"/>
          <w:sz w:val="28"/>
          <w:szCs w:val="28"/>
          <w:lang w:eastAsia="ru-RU"/>
        </w:rPr>
        <w:t xml:space="preserve"> </w:t>
      </w:r>
      <w:r w:rsidRPr="00D6716F">
        <w:rPr>
          <w:rFonts w:ascii="Times New Roman" w:eastAsia="Times New Roman" w:hAnsi="Times New Roman"/>
          <w:sz w:val="28"/>
          <w:szCs w:val="28"/>
          <w:lang w:eastAsia="ru-RU"/>
        </w:rPr>
        <w:t>в современный период применяется в отоларингологической практике, а также при некоторых заболеваниях глаз.</w:t>
      </w:r>
    </w:p>
    <w:p w:rsidR="003E2342" w:rsidRPr="00D6716F" w:rsidRDefault="003E2342" w:rsidP="009203EE">
      <w:pPr>
        <w:spacing w:after="0" w:line="360" w:lineRule="auto"/>
        <w:jc w:val="center"/>
        <w:outlineLvl w:val="2"/>
        <w:rPr>
          <w:rFonts w:ascii="Times New Roman" w:eastAsia="Times New Roman" w:hAnsi="Times New Roman"/>
          <w:b/>
          <w:bCs/>
          <w:sz w:val="28"/>
          <w:szCs w:val="28"/>
          <w:lang w:eastAsia="ru-RU"/>
        </w:rPr>
      </w:pPr>
      <w:bookmarkStart w:id="6" w:name="peloidotherapy/contraindications"/>
      <w:bookmarkEnd w:id="6"/>
      <w:r w:rsidRPr="00D6716F">
        <w:rPr>
          <w:rFonts w:ascii="Times New Roman" w:eastAsia="Times New Roman" w:hAnsi="Times New Roman"/>
          <w:b/>
          <w:bCs/>
          <w:sz w:val="28"/>
          <w:szCs w:val="28"/>
          <w:lang w:eastAsia="ru-RU"/>
        </w:rPr>
        <w:t>Противопоказания к грязелечению</w:t>
      </w:r>
    </w:p>
    <w:p w:rsidR="003E2342" w:rsidRPr="00D6716F" w:rsidRDefault="003E2342" w:rsidP="00C9583F">
      <w:pPr>
        <w:numPr>
          <w:ilvl w:val="0"/>
          <w:numId w:val="3"/>
        </w:numPr>
        <w:spacing w:after="0" w:line="360" w:lineRule="auto"/>
        <w:ind w:left="-357" w:firstLine="567"/>
        <w:jc w:val="both"/>
        <w:rPr>
          <w:rFonts w:ascii="Times New Roman" w:eastAsia="Times New Roman" w:hAnsi="Times New Roman"/>
          <w:sz w:val="28"/>
          <w:szCs w:val="28"/>
          <w:lang w:eastAsia="ru-RU"/>
        </w:rPr>
      </w:pPr>
      <w:r w:rsidRPr="00D6716F">
        <w:rPr>
          <w:rFonts w:ascii="Times New Roman" w:eastAsia="Times New Roman" w:hAnsi="Times New Roman"/>
          <w:sz w:val="28"/>
          <w:szCs w:val="28"/>
          <w:lang w:eastAsia="ru-RU"/>
        </w:rPr>
        <w:t>Общие противопоказания, при которых вообще исключается курортное лечение;</w:t>
      </w:r>
    </w:p>
    <w:p w:rsidR="003E2342" w:rsidRPr="00D6716F" w:rsidRDefault="00020BE8" w:rsidP="00C9583F">
      <w:pPr>
        <w:numPr>
          <w:ilvl w:val="0"/>
          <w:numId w:val="3"/>
        </w:numPr>
        <w:spacing w:before="100" w:beforeAutospacing="1" w:after="100" w:afterAutospacing="1" w:line="360" w:lineRule="auto"/>
        <w:ind w:left="-357" w:firstLine="567"/>
        <w:jc w:val="both"/>
        <w:rPr>
          <w:rFonts w:ascii="Times New Roman" w:eastAsia="Times New Roman" w:hAnsi="Times New Roman"/>
          <w:sz w:val="28"/>
          <w:szCs w:val="28"/>
          <w:lang w:eastAsia="ru-RU"/>
        </w:rPr>
      </w:pPr>
      <w:r w:rsidRPr="00D6716F">
        <w:rPr>
          <w:rFonts w:ascii="Times New Roman" w:eastAsia="Times New Roman" w:hAnsi="Times New Roman"/>
          <w:sz w:val="28"/>
          <w:szCs w:val="28"/>
          <w:lang w:eastAsia="ru-RU"/>
        </w:rPr>
        <w:t>Онкологические болезни</w:t>
      </w:r>
      <w:r w:rsidR="003E2342" w:rsidRPr="00D6716F">
        <w:rPr>
          <w:rFonts w:ascii="Times New Roman" w:eastAsia="Times New Roman" w:hAnsi="Times New Roman"/>
          <w:sz w:val="28"/>
          <w:szCs w:val="28"/>
          <w:lang w:eastAsia="ru-RU"/>
        </w:rPr>
        <w:t xml:space="preserve"> (в любой стадии), доброкачественные новообразования (фибромиомы, мастопатии);</w:t>
      </w:r>
    </w:p>
    <w:p w:rsidR="003E2342" w:rsidRPr="00D6716F" w:rsidRDefault="003E2342" w:rsidP="00C9583F">
      <w:pPr>
        <w:numPr>
          <w:ilvl w:val="0"/>
          <w:numId w:val="3"/>
        </w:numPr>
        <w:spacing w:before="100" w:beforeAutospacing="1" w:after="0" w:line="360" w:lineRule="auto"/>
        <w:ind w:left="-357" w:firstLine="567"/>
        <w:jc w:val="both"/>
        <w:rPr>
          <w:rFonts w:ascii="Times New Roman" w:eastAsia="Times New Roman" w:hAnsi="Times New Roman"/>
          <w:sz w:val="28"/>
          <w:szCs w:val="28"/>
          <w:lang w:eastAsia="ru-RU"/>
        </w:rPr>
      </w:pPr>
      <w:r w:rsidRPr="00D6716F">
        <w:rPr>
          <w:rFonts w:ascii="Times New Roman" w:eastAsia="Times New Roman" w:hAnsi="Times New Roman"/>
          <w:sz w:val="28"/>
          <w:szCs w:val="28"/>
          <w:lang w:eastAsia="ru-RU"/>
        </w:rPr>
        <w:t>Туберкулез любой локализации;</w:t>
      </w:r>
    </w:p>
    <w:p w:rsidR="003E2342" w:rsidRPr="00D6716F" w:rsidRDefault="003E2342" w:rsidP="00C9583F">
      <w:pPr>
        <w:numPr>
          <w:ilvl w:val="0"/>
          <w:numId w:val="3"/>
        </w:numPr>
        <w:spacing w:before="100" w:beforeAutospacing="1" w:after="100" w:afterAutospacing="1" w:line="360" w:lineRule="auto"/>
        <w:ind w:left="-357" w:firstLine="567"/>
        <w:jc w:val="both"/>
        <w:rPr>
          <w:rFonts w:ascii="Times New Roman" w:eastAsia="Times New Roman" w:hAnsi="Times New Roman"/>
          <w:sz w:val="28"/>
          <w:szCs w:val="28"/>
          <w:lang w:eastAsia="ru-RU"/>
        </w:rPr>
      </w:pPr>
      <w:r w:rsidRPr="00D6716F">
        <w:rPr>
          <w:rFonts w:ascii="Times New Roman" w:eastAsia="Times New Roman" w:hAnsi="Times New Roman"/>
          <w:sz w:val="28"/>
          <w:szCs w:val="28"/>
          <w:lang w:eastAsia="ru-RU"/>
        </w:rPr>
        <w:t>Острые воспалительные процессы;</w:t>
      </w:r>
    </w:p>
    <w:p w:rsidR="003E2342" w:rsidRPr="00D6716F" w:rsidRDefault="003E2342" w:rsidP="00C9583F">
      <w:pPr>
        <w:numPr>
          <w:ilvl w:val="0"/>
          <w:numId w:val="3"/>
        </w:numPr>
        <w:spacing w:before="100" w:beforeAutospacing="1" w:after="100" w:afterAutospacing="1" w:line="360" w:lineRule="auto"/>
        <w:ind w:left="-357" w:firstLine="567"/>
        <w:jc w:val="both"/>
        <w:rPr>
          <w:rFonts w:ascii="Times New Roman" w:eastAsia="Times New Roman" w:hAnsi="Times New Roman"/>
          <w:sz w:val="28"/>
          <w:szCs w:val="28"/>
          <w:lang w:eastAsia="ru-RU"/>
        </w:rPr>
      </w:pPr>
      <w:r w:rsidRPr="00D6716F">
        <w:rPr>
          <w:rFonts w:ascii="Times New Roman" w:eastAsia="Times New Roman" w:hAnsi="Times New Roman"/>
          <w:sz w:val="28"/>
          <w:szCs w:val="28"/>
          <w:lang w:eastAsia="ru-RU"/>
        </w:rPr>
        <w:t>Обострения хронических заболеваний;</w:t>
      </w:r>
    </w:p>
    <w:p w:rsidR="003E2342" w:rsidRPr="00D6716F" w:rsidRDefault="003E2342" w:rsidP="00C9583F">
      <w:pPr>
        <w:numPr>
          <w:ilvl w:val="0"/>
          <w:numId w:val="3"/>
        </w:numPr>
        <w:spacing w:before="100" w:beforeAutospacing="1" w:after="100" w:afterAutospacing="1" w:line="360" w:lineRule="auto"/>
        <w:ind w:left="-357" w:firstLine="567"/>
        <w:jc w:val="both"/>
        <w:rPr>
          <w:rFonts w:ascii="Times New Roman" w:eastAsia="Times New Roman" w:hAnsi="Times New Roman"/>
          <w:sz w:val="28"/>
          <w:szCs w:val="28"/>
          <w:lang w:eastAsia="ru-RU"/>
        </w:rPr>
      </w:pPr>
      <w:r w:rsidRPr="00D6716F">
        <w:rPr>
          <w:rFonts w:ascii="Times New Roman" w:eastAsia="Times New Roman" w:hAnsi="Times New Roman"/>
          <w:sz w:val="28"/>
          <w:szCs w:val="28"/>
          <w:lang w:eastAsia="ru-RU"/>
        </w:rPr>
        <w:t>Полиартриты с прогрессирующими или острым течением, со склонностью к контрактурам, анкилозам, при необратимых явлениях в суставах;</w:t>
      </w:r>
    </w:p>
    <w:p w:rsidR="003E2342" w:rsidRPr="00D6716F" w:rsidRDefault="003E2342" w:rsidP="00C9583F">
      <w:pPr>
        <w:numPr>
          <w:ilvl w:val="0"/>
          <w:numId w:val="3"/>
        </w:numPr>
        <w:spacing w:before="100" w:beforeAutospacing="1" w:after="100" w:afterAutospacing="1" w:line="360" w:lineRule="auto"/>
        <w:ind w:left="-357" w:firstLine="567"/>
        <w:jc w:val="both"/>
        <w:rPr>
          <w:rFonts w:ascii="Times New Roman" w:eastAsia="Times New Roman" w:hAnsi="Times New Roman"/>
          <w:sz w:val="28"/>
          <w:szCs w:val="28"/>
          <w:lang w:eastAsia="ru-RU"/>
        </w:rPr>
      </w:pPr>
      <w:r w:rsidRPr="00D6716F">
        <w:rPr>
          <w:rFonts w:ascii="Times New Roman" w:eastAsia="Times New Roman" w:hAnsi="Times New Roman"/>
          <w:sz w:val="28"/>
          <w:szCs w:val="28"/>
          <w:lang w:eastAsia="ru-RU"/>
        </w:rPr>
        <w:t>Гинекологические заболевания на фоне гиперэстрогении (аденомиоз, мастопатия, миома, эндометриоз), а также протекающие с наклонностью к кровотечениям</w:t>
      </w:r>
    </w:p>
    <w:p w:rsidR="003E2342" w:rsidRPr="00D6716F" w:rsidRDefault="003E2342" w:rsidP="00C9583F">
      <w:pPr>
        <w:numPr>
          <w:ilvl w:val="0"/>
          <w:numId w:val="3"/>
        </w:numPr>
        <w:spacing w:before="100" w:beforeAutospacing="1" w:after="100" w:afterAutospacing="1" w:line="360" w:lineRule="auto"/>
        <w:ind w:left="-357" w:firstLine="567"/>
        <w:jc w:val="both"/>
        <w:rPr>
          <w:rFonts w:ascii="Times New Roman" w:eastAsia="Times New Roman" w:hAnsi="Times New Roman"/>
          <w:sz w:val="28"/>
          <w:szCs w:val="28"/>
          <w:lang w:eastAsia="ru-RU"/>
        </w:rPr>
      </w:pPr>
      <w:r w:rsidRPr="00D6716F">
        <w:rPr>
          <w:rFonts w:ascii="Times New Roman" w:eastAsia="Times New Roman" w:hAnsi="Times New Roman"/>
          <w:sz w:val="28"/>
          <w:szCs w:val="28"/>
          <w:lang w:eastAsia="ru-RU"/>
        </w:rPr>
        <w:t>Заболевания, развивающиеся на фоне эндокринных нарушений;</w:t>
      </w:r>
    </w:p>
    <w:p w:rsidR="003E2342" w:rsidRPr="00D6716F" w:rsidRDefault="003E2342" w:rsidP="00C9583F">
      <w:pPr>
        <w:numPr>
          <w:ilvl w:val="0"/>
          <w:numId w:val="3"/>
        </w:numPr>
        <w:spacing w:before="100" w:beforeAutospacing="1" w:after="100" w:afterAutospacing="1" w:line="360" w:lineRule="auto"/>
        <w:ind w:left="-357" w:firstLine="567"/>
        <w:jc w:val="both"/>
        <w:rPr>
          <w:rFonts w:ascii="Times New Roman" w:eastAsia="Times New Roman" w:hAnsi="Times New Roman"/>
          <w:sz w:val="28"/>
          <w:szCs w:val="28"/>
          <w:lang w:eastAsia="ru-RU"/>
        </w:rPr>
      </w:pPr>
      <w:r w:rsidRPr="00D6716F">
        <w:rPr>
          <w:rFonts w:ascii="Times New Roman" w:eastAsia="Times New Roman" w:hAnsi="Times New Roman"/>
          <w:sz w:val="28"/>
          <w:szCs w:val="28"/>
          <w:lang w:eastAsia="ru-RU"/>
        </w:rPr>
        <w:t>Заболевания, протекающие с наклонностью к кровотечениям;</w:t>
      </w:r>
    </w:p>
    <w:p w:rsidR="003E2342" w:rsidRPr="00D6716F" w:rsidRDefault="003E2342" w:rsidP="00C9583F">
      <w:pPr>
        <w:numPr>
          <w:ilvl w:val="0"/>
          <w:numId w:val="3"/>
        </w:numPr>
        <w:spacing w:before="100" w:beforeAutospacing="1" w:after="100" w:afterAutospacing="1" w:line="360" w:lineRule="auto"/>
        <w:ind w:left="-357" w:firstLine="567"/>
        <w:jc w:val="both"/>
        <w:rPr>
          <w:rFonts w:ascii="Times New Roman" w:eastAsia="Times New Roman" w:hAnsi="Times New Roman"/>
          <w:sz w:val="28"/>
          <w:szCs w:val="28"/>
          <w:lang w:eastAsia="ru-RU"/>
        </w:rPr>
      </w:pPr>
      <w:r w:rsidRPr="00D6716F">
        <w:rPr>
          <w:rFonts w:ascii="Times New Roman" w:eastAsia="Times New Roman" w:hAnsi="Times New Roman"/>
          <w:sz w:val="28"/>
          <w:szCs w:val="28"/>
          <w:lang w:eastAsia="ru-RU"/>
        </w:rPr>
        <w:t>Болезни крови;</w:t>
      </w:r>
    </w:p>
    <w:p w:rsidR="003E2342" w:rsidRPr="00D6716F" w:rsidRDefault="003E2342" w:rsidP="00C9583F">
      <w:pPr>
        <w:numPr>
          <w:ilvl w:val="0"/>
          <w:numId w:val="3"/>
        </w:numPr>
        <w:spacing w:before="100" w:beforeAutospacing="1" w:after="100" w:afterAutospacing="1" w:line="360" w:lineRule="auto"/>
        <w:ind w:left="-357" w:firstLine="567"/>
        <w:jc w:val="both"/>
        <w:rPr>
          <w:rFonts w:ascii="Times New Roman" w:eastAsia="Times New Roman" w:hAnsi="Times New Roman"/>
          <w:sz w:val="28"/>
          <w:szCs w:val="28"/>
          <w:lang w:eastAsia="ru-RU"/>
        </w:rPr>
      </w:pPr>
      <w:r w:rsidRPr="00D6716F">
        <w:rPr>
          <w:rFonts w:ascii="Times New Roman" w:eastAsia="Times New Roman" w:hAnsi="Times New Roman"/>
          <w:sz w:val="28"/>
          <w:szCs w:val="28"/>
          <w:lang w:eastAsia="ru-RU"/>
        </w:rPr>
        <w:t>Нефрит и нефроз;</w:t>
      </w:r>
    </w:p>
    <w:p w:rsidR="003E2342" w:rsidRPr="00D6716F" w:rsidRDefault="003E2342" w:rsidP="00C9583F">
      <w:pPr>
        <w:numPr>
          <w:ilvl w:val="0"/>
          <w:numId w:val="3"/>
        </w:numPr>
        <w:spacing w:before="100" w:beforeAutospacing="1" w:after="100" w:afterAutospacing="1" w:line="360" w:lineRule="auto"/>
        <w:ind w:left="-357" w:firstLine="567"/>
        <w:jc w:val="both"/>
        <w:rPr>
          <w:rFonts w:ascii="Times New Roman" w:eastAsia="Times New Roman" w:hAnsi="Times New Roman"/>
          <w:sz w:val="28"/>
          <w:szCs w:val="28"/>
          <w:lang w:eastAsia="ru-RU"/>
        </w:rPr>
      </w:pPr>
      <w:r w:rsidRPr="00D6716F">
        <w:rPr>
          <w:rFonts w:ascii="Times New Roman" w:eastAsia="Times New Roman" w:hAnsi="Times New Roman"/>
          <w:sz w:val="28"/>
          <w:szCs w:val="28"/>
          <w:lang w:eastAsia="ru-RU"/>
        </w:rPr>
        <w:t>Тиреотоксикоз;</w:t>
      </w:r>
    </w:p>
    <w:p w:rsidR="003E2342" w:rsidRPr="00D6716F" w:rsidRDefault="003E2342" w:rsidP="00C9583F">
      <w:pPr>
        <w:numPr>
          <w:ilvl w:val="0"/>
          <w:numId w:val="3"/>
        </w:numPr>
        <w:spacing w:before="100" w:beforeAutospacing="1" w:after="100" w:afterAutospacing="1" w:line="360" w:lineRule="auto"/>
        <w:ind w:left="-357" w:firstLine="567"/>
        <w:jc w:val="both"/>
        <w:rPr>
          <w:rFonts w:ascii="Times New Roman" w:eastAsia="Times New Roman" w:hAnsi="Times New Roman"/>
          <w:sz w:val="28"/>
          <w:szCs w:val="28"/>
          <w:lang w:eastAsia="ru-RU"/>
        </w:rPr>
      </w:pPr>
      <w:r w:rsidRPr="00D6716F">
        <w:rPr>
          <w:rFonts w:ascii="Times New Roman" w:eastAsia="Times New Roman" w:hAnsi="Times New Roman"/>
          <w:sz w:val="28"/>
          <w:szCs w:val="28"/>
          <w:lang w:eastAsia="ru-RU"/>
        </w:rPr>
        <w:t>Некоторые заболевания сердечнососудистой системы;</w:t>
      </w:r>
    </w:p>
    <w:p w:rsidR="003E2342" w:rsidRPr="00D6716F" w:rsidRDefault="003E2342" w:rsidP="00C9583F">
      <w:pPr>
        <w:numPr>
          <w:ilvl w:val="0"/>
          <w:numId w:val="3"/>
        </w:numPr>
        <w:spacing w:before="100" w:beforeAutospacing="1" w:after="100" w:afterAutospacing="1" w:line="360" w:lineRule="auto"/>
        <w:ind w:left="-357" w:firstLine="567"/>
        <w:jc w:val="both"/>
        <w:rPr>
          <w:rFonts w:ascii="Times New Roman" w:eastAsia="Times New Roman" w:hAnsi="Times New Roman"/>
          <w:sz w:val="28"/>
          <w:szCs w:val="28"/>
          <w:lang w:eastAsia="ru-RU"/>
        </w:rPr>
      </w:pPr>
      <w:r w:rsidRPr="00D6716F">
        <w:rPr>
          <w:rFonts w:ascii="Times New Roman" w:eastAsia="Times New Roman" w:hAnsi="Times New Roman"/>
          <w:sz w:val="28"/>
          <w:szCs w:val="28"/>
          <w:lang w:eastAsia="ru-RU"/>
        </w:rPr>
        <w:t>Беременность.</w:t>
      </w:r>
    </w:p>
    <w:p w:rsidR="003E2342" w:rsidRPr="00D6716F" w:rsidRDefault="003E2342" w:rsidP="00C9583F">
      <w:pPr>
        <w:numPr>
          <w:ilvl w:val="0"/>
          <w:numId w:val="3"/>
        </w:numPr>
        <w:spacing w:before="100" w:beforeAutospacing="1" w:after="100" w:afterAutospacing="1" w:line="360" w:lineRule="auto"/>
        <w:ind w:left="-357" w:firstLine="567"/>
        <w:jc w:val="both"/>
        <w:rPr>
          <w:rFonts w:ascii="Times New Roman" w:eastAsia="Times New Roman" w:hAnsi="Times New Roman"/>
          <w:sz w:val="28"/>
          <w:szCs w:val="28"/>
          <w:lang w:eastAsia="ru-RU"/>
        </w:rPr>
      </w:pPr>
      <w:r w:rsidRPr="00D6716F">
        <w:rPr>
          <w:rFonts w:ascii="Times New Roman" w:eastAsia="Times New Roman" w:hAnsi="Times New Roman"/>
          <w:sz w:val="28"/>
          <w:szCs w:val="28"/>
          <w:lang w:eastAsia="ru-RU"/>
        </w:rPr>
        <w:t>Выраженный гипертиреоз.</w:t>
      </w:r>
    </w:p>
    <w:p w:rsidR="003E2342" w:rsidRPr="00D6716F" w:rsidRDefault="003E2342" w:rsidP="00C9583F">
      <w:pPr>
        <w:numPr>
          <w:ilvl w:val="0"/>
          <w:numId w:val="3"/>
        </w:numPr>
        <w:spacing w:before="100" w:beforeAutospacing="1" w:after="100" w:afterAutospacing="1" w:line="360" w:lineRule="auto"/>
        <w:ind w:left="-357" w:firstLine="567"/>
        <w:jc w:val="both"/>
        <w:rPr>
          <w:rFonts w:ascii="Times New Roman" w:eastAsia="Times New Roman" w:hAnsi="Times New Roman"/>
          <w:sz w:val="28"/>
          <w:szCs w:val="28"/>
          <w:lang w:eastAsia="ru-RU"/>
        </w:rPr>
      </w:pPr>
      <w:r w:rsidRPr="00D6716F">
        <w:rPr>
          <w:rFonts w:ascii="Times New Roman" w:eastAsia="Times New Roman" w:hAnsi="Times New Roman"/>
          <w:sz w:val="28"/>
          <w:szCs w:val="28"/>
          <w:lang w:eastAsia="ru-RU"/>
        </w:rPr>
        <w:t>Полиартриты с прогрессирующими или острым течением, со склонностью к контрактурам, анкилозам и т.п. при необратимых явлениях в суставах.</w:t>
      </w:r>
    </w:p>
    <w:p w:rsidR="003E2342" w:rsidRPr="00D6716F" w:rsidRDefault="003E2342" w:rsidP="00C9583F">
      <w:pPr>
        <w:numPr>
          <w:ilvl w:val="0"/>
          <w:numId w:val="3"/>
        </w:numPr>
        <w:spacing w:before="100" w:beforeAutospacing="1" w:after="100" w:afterAutospacing="1" w:line="360" w:lineRule="auto"/>
        <w:ind w:left="-357" w:firstLine="567"/>
        <w:jc w:val="both"/>
        <w:rPr>
          <w:rFonts w:ascii="Times New Roman" w:eastAsia="Times New Roman" w:hAnsi="Times New Roman"/>
          <w:sz w:val="28"/>
          <w:szCs w:val="28"/>
          <w:lang w:eastAsia="ru-RU"/>
        </w:rPr>
      </w:pPr>
      <w:r w:rsidRPr="00D6716F">
        <w:rPr>
          <w:rFonts w:ascii="Times New Roman" w:eastAsia="Times New Roman" w:hAnsi="Times New Roman"/>
          <w:sz w:val="28"/>
          <w:szCs w:val="28"/>
          <w:lang w:eastAsia="ru-RU"/>
        </w:rPr>
        <w:t>Повторные кровотечения.</w:t>
      </w:r>
    </w:p>
    <w:p w:rsidR="003E2342" w:rsidRPr="00D6716F" w:rsidRDefault="003E2342" w:rsidP="00C9583F">
      <w:pPr>
        <w:numPr>
          <w:ilvl w:val="0"/>
          <w:numId w:val="3"/>
        </w:numPr>
        <w:spacing w:before="100" w:beforeAutospacing="1" w:after="100" w:afterAutospacing="1" w:line="360" w:lineRule="auto"/>
        <w:ind w:left="-357" w:firstLine="567"/>
        <w:jc w:val="both"/>
        <w:rPr>
          <w:rFonts w:ascii="Times New Roman" w:eastAsia="Times New Roman" w:hAnsi="Times New Roman"/>
          <w:sz w:val="28"/>
          <w:szCs w:val="28"/>
          <w:lang w:eastAsia="ru-RU"/>
        </w:rPr>
      </w:pPr>
      <w:r w:rsidRPr="00D6716F">
        <w:rPr>
          <w:rFonts w:ascii="Times New Roman" w:eastAsia="Times New Roman" w:hAnsi="Times New Roman"/>
          <w:sz w:val="28"/>
          <w:szCs w:val="28"/>
          <w:lang w:eastAsia="ru-RU"/>
        </w:rPr>
        <w:t>Резкое истощение, тяжелая форма малокровия.</w:t>
      </w:r>
    </w:p>
    <w:p w:rsidR="009203EE" w:rsidRDefault="009203EE" w:rsidP="00C51619">
      <w:pPr>
        <w:pStyle w:val="2"/>
        <w:jc w:val="center"/>
        <w:rPr>
          <w:rStyle w:val="mw-headline"/>
          <w:rFonts w:ascii="Times New Roman" w:hAnsi="Times New Roman"/>
          <w:i w:val="0"/>
        </w:rPr>
      </w:pPr>
    </w:p>
    <w:p w:rsidR="009203EE" w:rsidRDefault="009203EE" w:rsidP="00C51619">
      <w:pPr>
        <w:pStyle w:val="2"/>
        <w:jc w:val="center"/>
        <w:rPr>
          <w:rStyle w:val="mw-headline"/>
          <w:rFonts w:ascii="Times New Roman" w:hAnsi="Times New Roman"/>
          <w:i w:val="0"/>
        </w:rPr>
      </w:pPr>
    </w:p>
    <w:p w:rsidR="009203EE" w:rsidRDefault="009203EE" w:rsidP="00C9583F">
      <w:pPr>
        <w:pStyle w:val="2"/>
        <w:spacing w:before="0" w:after="0"/>
        <w:jc w:val="center"/>
        <w:rPr>
          <w:rStyle w:val="mw-headline"/>
          <w:rFonts w:ascii="Times New Roman" w:hAnsi="Times New Roman"/>
          <w:i w:val="0"/>
        </w:rPr>
      </w:pPr>
    </w:p>
    <w:p w:rsidR="00C9583F" w:rsidRDefault="00C9583F" w:rsidP="00C9583F"/>
    <w:p w:rsidR="00C9583F" w:rsidRDefault="00C9583F" w:rsidP="00C13722">
      <w:pPr>
        <w:spacing w:line="360" w:lineRule="auto"/>
        <w:rPr>
          <w:rFonts w:ascii="Times New Roman" w:hAnsi="Times New Roman"/>
          <w:sz w:val="28"/>
          <w:szCs w:val="28"/>
        </w:rPr>
      </w:pPr>
    </w:p>
    <w:p w:rsidR="00C13722" w:rsidRPr="00C13722" w:rsidRDefault="00C13722" w:rsidP="00C13722">
      <w:pPr>
        <w:spacing w:line="360" w:lineRule="auto"/>
        <w:rPr>
          <w:rFonts w:ascii="Times New Roman" w:hAnsi="Times New Roman"/>
          <w:sz w:val="28"/>
          <w:szCs w:val="28"/>
        </w:rPr>
      </w:pPr>
    </w:p>
    <w:p w:rsidR="00C9583F" w:rsidRPr="00C13722" w:rsidRDefault="00C9583F" w:rsidP="00C9583F">
      <w:pPr>
        <w:rPr>
          <w:rFonts w:ascii="Times New Roman" w:hAnsi="Times New Roman"/>
          <w:sz w:val="28"/>
          <w:szCs w:val="28"/>
        </w:rPr>
      </w:pPr>
    </w:p>
    <w:p w:rsidR="00C9583F" w:rsidRPr="00C13722" w:rsidRDefault="00C9583F" w:rsidP="00C9583F">
      <w:pPr>
        <w:rPr>
          <w:rFonts w:ascii="Times New Roman" w:hAnsi="Times New Roman"/>
          <w:sz w:val="28"/>
          <w:szCs w:val="28"/>
        </w:rPr>
      </w:pPr>
    </w:p>
    <w:p w:rsidR="00C9583F" w:rsidRDefault="00C9583F" w:rsidP="00C9583F"/>
    <w:p w:rsidR="00C9583F" w:rsidRPr="00C13722" w:rsidRDefault="00C9583F" w:rsidP="00C9583F">
      <w:pPr>
        <w:rPr>
          <w:rFonts w:ascii="Times New Roman" w:hAnsi="Times New Roman"/>
          <w:sz w:val="28"/>
          <w:szCs w:val="28"/>
        </w:rPr>
      </w:pPr>
    </w:p>
    <w:p w:rsidR="00C9583F" w:rsidRDefault="00C9583F" w:rsidP="00C9583F"/>
    <w:p w:rsidR="00C9583F" w:rsidRPr="00C13722" w:rsidRDefault="00C9583F" w:rsidP="00C9583F">
      <w:pPr>
        <w:spacing w:after="0"/>
        <w:rPr>
          <w:rFonts w:ascii="Times New Roman" w:hAnsi="Times New Roman"/>
          <w:sz w:val="28"/>
          <w:szCs w:val="28"/>
        </w:rPr>
      </w:pPr>
    </w:p>
    <w:p w:rsidR="009203EE" w:rsidRDefault="009203EE" w:rsidP="00C13722">
      <w:pPr>
        <w:pStyle w:val="2"/>
        <w:spacing w:line="360" w:lineRule="auto"/>
        <w:jc w:val="center"/>
        <w:rPr>
          <w:rStyle w:val="mw-headline"/>
          <w:rFonts w:ascii="Times New Roman" w:hAnsi="Times New Roman"/>
          <w:i w:val="0"/>
        </w:rPr>
      </w:pPr>
    </w:p>
    <w:p w:rsidR="009203EE" w:rsidRPr="00C13722" w:rsidRDefault="009203EE" w:rsidP="00C13722">
      <w:pPr>
        <w:spacing w:after="0" w:line="360" w:lineRule="auto"/>
        <w:rPr>
          <w:rFonts w:ascii="Times New Roman" w:hAnsi="Times New Roman"/>
          <w:sz w:val="28"/>
          <w:szCs w:val="28"/>
        </w:rPr>
      </w:pPr>
    </w:p>
    <w:p w:rsidR="00E52A03" w:rsidRDefault="00E848EE" w:rsidP="00C13722">
      <w:pPr>
        <w:pStyle w:val="2"/>
        <w:spacing w:before="0" w:after="0" w:line="360" w:lineRule="auto"/>
        <w:jc w:val="center"/>
        <w:rPr>
          <w:rStyle w:val="mw-headline"/>
          <w:rFonts w:ascii="Times New Roman" w:hAnsi="Times New Roman"/>
          <w:i w:val="0"/>
        </w:rPr>
      </w:pPr>
      <w:r>
        <w:rPr>
          <w:rStyle w:val="mw-headline"/>
          <w:rFonts w:ascii="Times New Roman" w:hAnsi="Times New Roman"/>
          <w:i w:val="0"/>
        </w:rPr>
        <w:t>2</w:t>
      </w:r>
      <w:r w:rsidR="00A34D68">
        <w:rPr>
          <w:rStyle w:val="mw-headline"/>
          <w:rFonts w:ascii="Times New Roman" w:hAnsi="Times New Roman"/>
          <w:i w:val="0"/>
        </w:rPr>
        <w:t xml:space="preserve"> Л</w:t>
      </w:r>
      <w:r w:rsidR="00C9583F">
        <w:rPr>
          <w:rStyle w:val="mw-headline"/>
          <w:rFonts w:ascii="Times New Roman" w:hAnsi="Times New Roman"/>
          <w:i w:val="0"/>
        </w:rPr>
        <w:t>ЕЧЕБНЫЕ ГРЯЗИ АЛТАЙСКОГО КРАЯ</w:t>
      </w:r>
      <w:r w:rsidR="00A34D68" w:rsidRPr="00A34D68">
        <w:rPr>
          <w:rStyle w:val="mw-headline"/>
          <w:rFonts w:ascii="Times New Roman" w:hAnsi="Times New Roman"/>
          <w:i w:val="0"/>
        </w:rPr>
        <w:t>:</w:t>
      </w:r>
      <w:r w:rsidR="00A34D68">
        <w:rPr>
          <w:rStyle w:val="mw-headline"/>
          <w:rFonts w:ascii="Times New Roman" w:hAnsi="Times New Roman"/>
          <w:i w:val="0"/>
        </w:rPr>
        <w:t xml:space="preserve"> </w:t>
      </w:r>
      <w:r w:rsidR="00C9583F">
        <w:rPr>
          <w:rStyle w:val="mw-headline"/>
          <w:rFonts w:ascii="Times New Roman" w:hAnsi="Times New Roman"/>
          <w:i w:val="0"/>
        </w:rPr>
        <w:t>СОСТАВ, ТИПЫ, СРАВНЕНИЕ</w:t>
      </w:r>
    </w:p>
    <w:p w:rsidR="00C13722" w:rsidRPr="00C13722" w:rsidRDefault="00C13722" w:rsidP="00C13722">
      <w:pPr>
        <w:spacing w:after="0" w:line="360" w:lineRule="auto"/>
        <w:rPr>
          <w:rFonts w:ascii="Times New Roman" w:hAnsi="Times New Roman"/>
          <w:sz w:val="28"/>
          <w:szCs w:val="28"/>
        </w:rPr>
      </w:pPr>
    </w:p>
    <w:p w:rsidR="00E52A03" w:rsidRDefault="00C9583F" w:rsidP="00C13722">
      <w:pPr>
        <w:pStyle w:val="2"/>
        <w:spacing w:before="0" w:after="0" w:line="360" w:lineRule="auto"/>
        <w:jc w:val="center"/>
        <w:rPr>
          <w:rStyle w:val="mw-headline"/>
          <w:rFonts w:ascii="Times New Roman" w:hAnsi="Times New Roman"/>
          <w:i w:val="0"/>
        </w:rPr>
      </w:pPr>
      <w:r w:rsidRPr="00C13722">
        <w:rPr>
          <w:rStyle w:val="mw-headline"/>
          <w:rFonts w:ascii="Times New Roman" w:hAnsi="Times New Roman"/>
          <w:i w:val="0"/>
        </w:rPr>
        <w:t xml:space="preserve">2.1 </w:t>
      </w:r>
      <w:r w:rsidR="00E52A03" w:rsidRPr="00C13722">
        <w:rPr>
          <w:rStyle w:val="mw-headline"/>
          <w:rFonts w:ascii="Times New Roman" w:hAnsi="Times New Roman"/>
          <w:i w:val="0"/>
        </w:rPr>
        <w:t>Физико-географическая характеристика Алтайского края</w:t>
      </w:r>
    </w:p>
    <w:p w:rsidR="00C13722" w:rsidRPr="00C13722" w:rsidRDefault="00C13722" w:rsidP="00600E52">
      <w:pPr>
        <w:spacing w:after="0" w:line="360" w:lineRule="auto"/>
        <w:rPr>
          <w:rFonts w:ascii="Times New Roman" w:hAnsi="Times New Roman"/>
          <w:sz w:val="28"/>
          <w:szCs w:val="28"/>
        </w:rPr>
      </w:pPr>
    </w:p>
    <w:p w:rsidR="00F818F7" w:rsidRPr="00D6716F" w:rsidRDefault="00F818F7" w:rsidP="00C13722">
      <w:pPr>
        <w:pStyle w:val="a4"/>
        <w:spacing w:before="0" w:beforeAutospacing="0" w:after="0" w:afterAutospacing="0" w:line="360" w:lineRule="auto"/>
        <w:ind w:firstLine="567"/>
        <w:jc w:val="both"/>
        <w:rPr>
          <w:sz w:val="28"/>
          <w:szCs w:val="28"/>
        </w:rPr>
      </w:pPr>
      <w:r w:rsidRPr="00D6716F">
        <w:rPr>
          <w:sz w:val="28"/>
          <w:szCs w:val="28"/>
        </w:rPr>
        <w:t xml:space="preserve">Алтайский край расположен на юго-востоке Западной Сибири. Протяженность с запада на восток </w:t>
      </w:r>
      <w:smartTag w:uri="urn:schemas-microsoft-com:office:smarttags" w:element="metricconverter">
        <w:smartTagPr>
          <w:attr w:name="ProductID" w:val="600 км"/>
        </w:smartTagPr>
        <w:r w:rsidRPr="00D6716F">
          <w:rPr>
            <w:sz w:val="28"/>
            <w:szCs w:val="28"/>
          </w:rPr>
          <w:t>600 км</w:t>
        </w:r>
      </w:smartTag>
      <w:r w:rsidRPr="00D6716F">
        <w:rPr>
          <w:sz w:val="28"/>
          <w:szCs w:val="28"/>
        </w:rPr>
        <w:t xml:space="preserve">, с севера на юг – </w:t>
      </w:r>
      <w:smartTag w:uri="urn:schemas-microsoft-com:office:smarttags" w:element="metricconverter">
        <w:smartTagPr>
          <w:attr w:name="ProductID" w:val="400 км"/>
        </w:smartTagPr>
        <w:r w:rsidRPr="00D6716F">
          <w:rPr>
            <w:sz w:val="28"/>
            <w:szCs w:val="28"/>
          </w:rPr>
          <w:t>400 км</w:t>
        </w:r>
      </w:smartTag>
      <w:r w:rsidRPr="00D6716F">
        <w:rPr>
          <w:sz w:val="28"/>
          <w:szCs w:val="28"/>
        </w:rPr>
        <w:t xml:space="preserve">. Переходное положение между Западносибирской равниной и горами Алтая, неоднородность геолого-геоморфологического строения и особенности орографии обусловили различия климата и разнообразие природных условий и ландшафтов края. Климат Алтайского края умеренно континентальный с жарким летом и холодной зимой. Самым теплым месяцем является июль (+21°С), самый холодный месяц – январь (18–21°С). В степных равнинных районах большое количество солнечных дней, в предгорьях и горах солнечных дней становится меньше из-за увеличения облачности. В горах выпадает и максимальное количество осадков – 800–900 мм, а в степных районах – не более </w:t>
      </w:r>
      <w:smartTag w:uri="urn:schemas-microsoft-com:office:smarttags" w:element="metricconverter">
        <w:smartTagPr>
          <w:attr w:name="ProductID" w:val="300 мм"/>
        </w:smartTagPr>
        <w:r w:rsidRPr="00D6716F">
          <w:rPr>
            <w:sz w:val="28"/>
            <w:szCs w:val="28"/>
          </w:rPr>
          <w:t>300 мм</w:t>
        </w:r>
      </w:smartTag>
      <w:r w:rsidRPr="00D6716F">
        <w:rPr>
          <w:sz w:val="28"/>
          <w:szCs w:val="28"/>
        </w:rPr>
        <w:t xml:space="preserve"> за год. Климат обладает лечебными свойствами, оказывает благотворное действие на человеческий организм. В Белокурихе круглый год не бывает резких перепадов основных метеопараметров, лето умеренно жаркое, зима солнечная, почти безветренная, со средней температурой января – 16. Количество солнечного сияния в весенне-летние месяцы в Белокурихе и районе озера Ярового превосходит самые солнечные районы юга Крыма и Северного Кавказа. Содержание легких аэроинов в воздухе вдвое выше аналогичных показателей швейцарского Давоса.</w:t>
      </w:r>
    </w:p>
    <w:p w:rsidR="007028C8" w:rsidRDefault="00F818F7" w:rsidP="00C13722">
      <w:pPr>
        <w:spacing w:after="0" w:line="360" w:lineRule="auto"/>
        <w:ind w:firstLine="567"/>
        <w:jc w:val="both"/>
        <w:rPr>
          <w:rFonts w:ascii="Times New Roman" w:hAnsi="Times New Roman"/>
          <w:sz w:val="28"/>
          <w:szCs w:val="28"/>
        </w:rPr>
      </w:pPr>
      <w:r w:rsidRPr="00D6716F">
        <w:rPr>
          <w:rFonts w:ascii="Times New Roman" w:hAnsi="Times New Roman"/>
          <w:sz w:val="28"/>
          <w:szCs w:val="28"/>
        </w:rPr>
        <w:t>Алтайский край обладает наиболее благоприятными в Сибири природными лечебными ресурсами для развития санаторно-курортных учреждений. Мягкий климат лесостепной и предгорной частей края, неповторимые по красоте горы и лесостепи сочетаются с источниками минеральных лечебных вод и озерами, содержащими лечебные грязи. Изучением курортных природных ресурсов занимались Центральный институт курортологии и физиотерапии МЗ СССР, Томский и Свердловский НИИ курортологии и физиотерапии МЗ РСФСР, Западносибирское геологоразведочное управление, Успенская, Читинская, Березовская геологоразведочные партии. В 1963-1965 гг. выполнены работы по комплексному курортологическому обследованию Алтайского края (Центральный институт курортологии и физиотерапии МЗ СССР). В 1974-1975 гг. проведены гидрогеологические работы по ревизионному обследованию минеральных вод степной части Алтайского края (Центральный институт курортологии и физиотерапии МЗ СССР). В 1980-1981 гг. проведены поисковые геологоразведочные работы в окрестностях Белокурихи и детальные геологоразведочные работы на озере Горькое-Завьяловское. В 1989-1994 гг. проводилась детальная геологоразведка в окрестностях Белокурихи и Усть-Калманском районе. В 1996 году Российским научным центром реабилитации и физиотерапии МЗ РФ проведено бальнеологическое исследование состава и качества лечебной грязи озер Большое Мормышанское (Романовский район), Безымянное (Михайловский район), Бехтемирского месторождения серебросодержащих питьевых лечебных минеральных вод и серебросодержащей голубой глины. Томским НИИ курортологии и физиотерапии МЗ РФ проведены исследования бальнеологической ценности лечебной грязи и рапы озер Малое Яровое (Славгородский район), Соленое-Горькое (Баевский район), Горькое-Перешеечное (Егорьевский район), климата предгорных районов (Алтайского, Советского), санаториев расположенных в окрестностях города Барнаула («Обь», «Барнаульский», «Сосновый бор», «Березовая роща»).</w:t>
      </w:r>
    </w:p>
    <w:p w:rsidR="00340945" w:rsidRDefault="0093210A" w:rsidP="00C13722">
      <w:pPr>
        <w:spacing w:after="0" w:line="360" w:lineRule="auto"/>
        <w:ind w:firstLine="567"/>
        <w:jc w:val="both"/>
        <w:rPr>
          <w:rFonts w:ascii="Times New Roman" w:hAnsi="Times New Roman"/>
          <w:sz w:val="28"/>
          <w:szCs w:val="28"/>
        </w:rPr>
      </w:pPr>
      <w:r w:rsidRPr="00D6716F">
        <w:rPr>
          <w:rFonts w:ascii="Times New Roman" w:hAnsi="Times New Roman"/>
          <w:sz w:val="28"/>
          <w:szCs w:val="28"/>
        </w:rPr>
        <w:t>Озера Алтая в большинстве содержат иловые сульфидные грязи различной минерализации. По величине запасов можно выделить</w:t>
      </w:r>
      <w:r w:rsidR="007775B9" w:rsidRPr="00D6716F">
        <w:rPr>
          <w:rFonts w:ascii="Times New Roman" w:hAnsi="Times New Roman"/>
          <w:sz w:val="28"/>
          <w:szCs w:val="28"/>
        </w:rPr>
        <w:t xml:space="preserve"> 3 зоны с большими запасами лечебных грязей: Яровое, Завьяловский и Романовский районы.</w:t>
      </w:r>
      <w:r w:rsidR="00794209" w:rsidRPr="00D6716F">
        <w:rPr>
          <w:rFonts w:ascii="Times New Roman" w:hAnsi="Times New Roman"/>
          <w:sz w:val="28"/>
          <w:szCs w:val="28"/>
        </w:rPr>
        <w:t xml:space="preserve"> Выделяют</w:t>
      </w:r>
      <w:r w:rsidRPr="00D6716F">
        <w:rPr>
          <w:rFonts w:ascii="Times New Roman" w:hAnsi="Times New Roman"/>
          <w:sz w:val="28"/>
          <w:szCs w:val="28"/>
        </w:rPr>
        <w:t xml:space="preserve"> озера с большими запасами: Малиновое, Горькое-Солоновское, Мормышанское; по средним запасам – озера Большое и Малое Яровое, Долгое, Ракитник.</w:t>
      </w:r>
    </w:p>
    <w:p w:rsidR="00C13722" w:rsidRPr="00D6716F" w:rsidRDefault="00C13722" w:rsidP="00C13722">
      <w:pPr>
        <w:spacing w:after="0" w:line="360" w:lineRule="auto"/>
        <w:ind w:firstLine="567"/>
        <w:jc w:val="both"/>
        <w:rPr>
          <w:rFonts w:ascii="Times New Roman" w:hAnsi="Times New Roman"/>
          <w:sz w:val="28"/>
          <w:szCs w:val="28"/>
        </w:rPr>
      </w:pPr>
    </w:p>
    <w:p w:rsidR="00794209" w:rsidRDefault="00C9583F" w:rsidP="00C13722">
      <w:pPr>
        <w:spacing w:after="0" w:line="360" w:lineRule="auto"/>
        <w:jc w:val="center"/>
        <w:rPr>
          <w:rFonts w:ascii="Times New Roman" w:hAnsi="Times New Roman"/>
          <w:b/>
          <w:sz w:val="28"/>
          <w:szCs w:val="28"/>
        </w:rPr>
      </w:pPr>
      <w:r>
        <w:rPr>
          <w:rFonts w:ascii="Times New Roman" w:hAnsi="Times New Roman"/>
          <w:b/>
          <w:sz w:val="28"/>
          <w:szCs w:val="28"/>
        </w:rPr>
        <w:t>2.2</w:t>
      </w:r>
      <w:r w:rsidR="00794209" w:rsidRPr="00D6716F">
        <w:rPr>
          <w:rFonts w:ascii="Times New Roman" w:hAnsi="Times New Roman"/>
          <w:b/>
          <w:sz w:val="28"/>
          <w:szCs w:val="28"/>
        </w:rPr>
        <w:t xml:space="preserve"> Лечебные грязи Алтайского края</w:t>
      </w:r>
    </w:p>
    <w:p w:rsidR="00C13722" w:rsidRPr="00D6716F" w:rsidRDefault="00C13722" w:rsidP="00C13722">
      <w:pPr>
        <w:spacing w:after="0" w:line="360" w:lineRule="auto"/>
        <w:jc w:val="center"/>
        <w:rPr>
          <w:rFonts w:ascii="Times New Roman" w:hAnsi="Times New Roman"/>
          <w:b/>
          <w:sz w:val="28"/>
          <w:szCs w:val="28"/>
        </w:rPr>
      </w:pPr>
    </w:p>
    <w:p w:rsidR="007028C8" w:rsidRDefault="00794209" w:rsidP="007028C8">
      <w:pPr>
        <w:spacing w:after="0" w:line="360" w:lineRule="auto"/>
        <w:ind w:firstLine="567"/>
        <w:jc w:val="both"/>
        <w:rPr>
          <w:rStyle w:val="FontStyle81"/>
          <w:rFonts w:ascii="Times New Roman" w:hAnsi="Times New Roman"/>
          <w:sz w:val="28"/>
          <w:szCs w:val="28"/>
        </w:rPr>
      </w:pPr>
      <w:r w:rsidRPr="00D6716F">
        <w:rPr>
          <w:rStyle w:val="FontStyle81"/>
          <w:rFonts w:ascii="Times New Roman" w:hAnsi="Times New Roman"/>
          <w:sz w:val="28"/>
          <w:szCs w:val="28"/>
        </w:rPr>
        <w:t>Озера Алтайского края, имеющие запасы лечебных грязей, приурочены к пониженной центральной части Кулундинской рав</w:t>
      </w:r>
      <w:r w:rsidRPr="00D6716F">
        <w:rPr>
          <w:rStyle w:val="FontStyle81"/>
          <w:rFonts w:ascii="Times New Roman" w:hAnsi="Times New Roman"/>
          <w:sz w:val="28"/>
          <w:szCs w:val="28"/>
        </w:rPr>
        <w:softHyphen/>
        <w:t>нины и древним долинам стока</w:t>
      </w:r>
      <w:r w:rsidR="002C2EC7" w:rsidRPr="00D6716F">
        <w:rPr>
          <w:rStyle w:val="FontStyle81"/>
          <w:rFonts w:ascii="Times New Roman" w:hAnsi="Times New Roman"/>
          <w:sz w:val="28"/>
          <w:szCs w:val="28"/>
        </w:rPr>
        <w:t>.</w:t>
      </w:r>
      <w:r w:rsidRPr="00D6716F">
        <w:rPr>
          <w:rStyle w:val="FontStyle81"/>
          <w:rFonts w:ascii="Times New Roman" w:hAnsi="Times New Roman"/>
          <w:sz w:val="28"/>
          <w:szCs w:val="28"/>
        </w:rPr>
        <w:t xml:space="preserve"> Наиболее крупные озера (Большое и Малое Яровое) имеют изометричную форму и пред</w:t>
      </w:r>
      <w:r w:rsidRPr="00D6716F">
        <w:rPr>
          <w:rStyle w:val="FontStyle81"/>
          <w:rFonts w:ascii="Times New Roman" w:hAnsi="Times New Roman"/>
          <w:sz w:val="28"/>
          <w:szCs w:val="28"/>
        </w:rPr>
        <w:softHyphen/>
        <w:t>ставляют собой плоские чаши с небольшими глубинами. В засуш</w:t>
      </w:r>
      <w:r w:rsidRPr="00D6716F">
        <w:rPr>
          <w:rStyle w:val="FontStyle81"/>
          <w:rFonts w:ascii="Times New Roman" w:hAnsi="Times New Roman"/>
          <w:sz w:val="28"/>
          <w:szCs w:val="28"/>
        </w:rPr>
        <w:softHyphen/>
        <w:t>ливые годы площадь озер сокращается. Водно-солевое питание этих озер связано с атмосферными осадками и водами грунтового и поверхностного стока.</w:t>
      </w:r>
    </w:p>
    <w:p w:rsidR="007028C8" w:rsidRDefault="00794209" w:rsidP="007028C8">
      <w:pPr>
        <w:spacing w:after="0" w:line="360" w:lineRule="auto"/>
        <w:ind w:firstLine="567"/>
        <w:jc w:val="both"/>
        <w:rPr>
          <w:rStyle w:val="FontStyle81"/>
          <w:rFonts w:ascii="Times New Roman" w:hAnsi="Times New Roman"/>
          <w:sz w:val="28"/>
          <w:szCs w:val="28"/>
        </w:rPr>
      </w:pPr>
      <w:r w:rsidRPr="00D6716F">
        <w:rPr>
          <w:rStyle w:val="FontStyle81"/>
          <w:rFonts w:ascii="Times New Roman" w:hAnsi="Times New Roman"/>
          <w:sz w:val="28"/>
          <w:szCs w:val="28"/>
        </w:rPr>
        <w:t>Значительное количество озер с лечебными грязями приуроче</w:t>
      </w:r>
      <w:r w:rsidRPr="00D6716F">
        <w:rPr>
          <w:rStyle w:val="FontStyle81"/>
          <w:rFonts w:ascii="Times New Roman" w:hAnsi="Times New Roman"/>
          <w:sz w:val="28"/>
          <w:szCs w:val="28"/>
        </w:rPr>
        <w:softHyphen/>
        <w:t>но к древним долинам стока - К</w:t>
      </w:r>
      <w:r w:rsidR="009D5420" w:rsidRPr="00D6716F">
        <w:rPr>
          <w:rStyle w:val="FontStyle81"/>
          <w:rFonts w:ascii="Times New Roman" w:hAnsi="Times New Roman"/>
          <w:sz w:val="28"/>
          <w:szCs w:val="28"/>
        </w:rPr>
        <w:t>асмалинской, Барнаульской, Верх</w:t>
      </w:r>
      <w:r w:rsidRPr="00D6716F">
        <w:rPr>
          <w:rStyle w:val="FontStyle81"/>
          <w:rFonts w:ascii="Times New Roman" w:hAnsi="Times New Roman"/>
          <w:sz w:val="28"/>
          <w:szCs w:val="28"/>
        </w:rPr>
        <w:t>не-Кулундинской. В пределах Касмалинской долины лечебные гря</w:t>
      </w:r>
      <w:r w:rsidRPr="00D6716F">
        <w:rPr>
          <w:rStyle w:val="FontStyle81"/>
          <w:rFonts w:ascii="Times New Roman" w:hAnsi="Times New Roman"/>
          <w:sz w:val="28"/>
          <w:szCs w:val="28"/>
        </w:rPr>
        <w:softHyphen/>
        <w:t>зи содержатся в следующих озер</w:t>
      </w:r>
      <w:r w:rsidR="006640F8" w:rsidRPr="00D6716F">
        <w:rPr>
          <w:rStyle w:val="FontStyle81"/>
          <w:rFonts w:ascii="Times New Roman" w:hAnsi="Times New Roman"/>
          <w:sz w:val="28"/>
          <w:szCs w:val="28"/>
        </w:rPr>
        <w:t>ах: Горькое (Горчина), Мормышан</w:t>
      </w:r>
      <w:r w:rsidRPr="00D6716F">
        <w:rPr>
          <w:rStyle w:val="FontStyle81"/>
          <w:rFonts w:ascii="Times New Roman" w:hAnsi="Times New Roman"/>
          <w:sz w:val="28"/>
          <w:szCs w:val="28"/>
        </w:rPr>
        <w:t>ское, Душное, Горькое-Солоновское, Жирное, Малиновое; в Барна</w:t>
      </w:r>
      <w:r w:rsidRPr="00D6716F">
        <w:rPr>
          <w:rStyle w:val="FontStyle81"/>
          <w:rFonts w:ascii="Times New Roman" w:hAnsi="Times New Roman"/>
          <w:sz w:val="28"/>
          <w:szCs w:val="28"/>
        </w:rPr>
        <w:softHyphen/>
        <w:t>ульской долине - в озере Перешее</w:t>
      </w:r>
      <w:r w:rsidR="009D5420" w:rsidRPr="00D6716F">
        <w:rPr>
          <w:rStyle w:val="FontStyle81"/>
          <w:rFonts w:ascii="Times New Roman" w:hAnsi="Times New Roman"/>
          <w:sz w:val="28"/>
          <w:szCs w:val="28"/>
        </w:rPr>
        <w:t>чное, на склоне Верхне-Кулундин</w:t>
      </w:r>
      <w:r w:rsidRPr="00D6716F">
        <w:rPr>
          <w:rStyle w:val="FontStyle81"/>
          <w:rFonts w:ascii="Times New Roman" w:hAnsi="Times New Roman"/>
          <w:sz w:val="28"/>
          <w:szCs w:val="28"/>
        </w:rPr>
        <w:t>ской долины - в озерах Долгое, Горькое-Завьяловское, Щелочное, Горькое-2, Ракитник.</w:t>
      </w:r>
    </w:p>
    <w:p w:rsidR="00794209" w:rsidRPr="00D6716F" w:rsidRDefault="00794209" w:rsidP="007028C8">
      <w:pPr>
        <w:spacing w:after="0" w:line="360" w:lineRule="auto"/>
        <w:ind w:firstLine="567"/>
        <w:jc w:val="both"/>
        <w:rPr>
          <w:rStyle w:val="FontStyle81"/>
          <w:rFonts w:ascii="Times New Roman" w:hAnsi="Times New Roman"/>
          <w:sz w:val="28"/>
          <w:szCs w:val="28"/>
        </w:rPr>
      </w:pPr>
      <w:r w:rsidRPr="00D6716F">
        <w:rPr>
          <w:rStyle w:val="FontStyle81"/>
          <w:rFonts w:ascii="Times New Roman" w:hAnsi="Times New Roman"/>
          <w:sz w:val="28"/>
          <w:szCs w:val="28"/>
        </w:rPr>
        <w:t>Основную роль в питании этих озер играет подземный сток. Гипсометрические отметки уреза рапы в соленых озерах обычно на 2-</w:t>
      </w:r>
      <w:smartTag w:uri="urn:schemas-microsoft-com:office:smarttags" w:element="metricconverter">
        <w:smartTagPr>
          <w:attr w:name="ProductID" w:val="4 м"/>
        </w:smartTagPr>
        <w:r w:rsidRPr="00D6716F">
          <w:rPr>
            <w:rStyle w:val="FontStyle81"/>
            <w:rFonts w:ascii="Times New Roman" w:hAnsi="Times New Roman"/>
            <w:sz w:val="28"/>
            <w:szCs w:val="28"/>
          </w:rPr>
          <w:t>4 м</w:t>
        </w:r>
      </w:smartTag>
      <w:r w:rsidRPr="00D6716F">
        <w:rPr>
          <w:rStyle w:val="FontStyle81"/>
          <w:rFonts w:ascii="Times New Roman" w:hAnsi="Times New Roman"/>
          <w:sz w:val="28"/>
          <w:szCs w:val="28"/>
        </w:rPr>
        <w:t xml:space="preserve"> ниже, чем отметки уреза воды в соседних менее соленых озе</w:t>
      </w:r>
      <w:r w:rsidRPr="00D6716F">
        <w:rPr>
          <w:rStyle w:val="FontStyle81"/>
          <w:rFonts w:ascii="Times New Roman" w:hAnsi="Times New Roman"/>
          <w:sz w:val="28"/>
          <w:szCs w:val="28"/>
        </w:rPr>
        <w:softHyphen/>
        <w:t>рах, что существенно влияет на водный баланс последних.</w:t>
      </w:r>
    </w:p>
    <w:p w:rsidR="007028C8" w:rsidRDefault="00794209" w:rsidP="007028C8">
      <w:pPr>
        <w:spacing w:after="0" w:line="360" w:lineRule="auto"/>
        <w:jc w:val="both"/>
        <w:rPr>
          <w:rStyle w:val="FontStyle81"/>
          <w:rFonts w:ascii="Times New Roman" w:hAnsi="Times New Roman"/>
          <w:sz w:val="28"/>
          <w:szCs w:val="28"/>
        </w:rPr>
      </w:pPr>
      <w:r w:rsidRPr="00D6716F">
        <w:rPr>
          <w:rStyle w:val="FontStyle81"/>
          <w:rFonts w:ascii="Times New Roman" w:hAnsi="Times New Roman"/>
          <w:sz w:val="28"/>
          <w:szCs w:val="28"/>
        </w:rPr>
        <w:t xml:space="preserve">Наиболее распространены на Алтае сульфидные иловые грязи. Озера, содержащие эти грязи, по своему происхождению относятся к реликтовым озерам древних </w:t>
      </w:r>
      <w:r w:rsidR="009D5420" w:rsidRPr="00D6716F">
        <w:rPr>
          <w:rStyle w:val="FontStyle81"/>
          <w:rFonts w:ascii="Times New Roman" w:hAnsi="Times New Roman"/>
          <w:sz w:val="28"/>
          <w:szCs w:val="28"/>
        </w:rPr>
        <w:t>долин стока, реже имеют суффози</w:t>
      </w:r>
      <w:r w:rsidRPr="00D6716F">
        <w:rPr>
          <w:rStyle w:val="FontStyle81"/>
          <w:rFonts w:ascii="Times New Roman" w:hAnsi="Times New Roman"/>
          <w:sz w:val="28"/>
          <w:szCs w:val="28"/>
        </w:rPr>
        <w:t>онный или эоловый генезис.</w:t>
      </w:r>
    </w:p>
    <w:p w:rsidR="007028C8" w:rsidRDefault="00794209" w:rsidP="007028C8">
      <w:pPr>
        <w:spacing w:after="0" w:line="360" w:lineRule="auto"/>
        <w:ind w:firstLine="567"/>
        <w:jc w:val="both"/>
        <w:rPr>
          <w:rStyle w:val="FontStyle81"/>
          <w:rFonts w:ascii="Times New Roman" w:hAnsi="Times New Roman"/>
          <w:sz w:val="28"/>
          <w:szCs w:val="28"/>
        </w:rPr>
      </w:pPr>
      <w:r w:rsidRPr="00D6716F">
        <w:rPr>
          <w:rStyle w:val="FontStyle81"/>
          <w:rFonts w:ascii="Times New Roman" w:hAnsi="Times New Roman"/>
          <w:sz w:val="28"/>
          <w:szCs w:val="28"/>
        </w:rPr>
        <w:t>Образование грязей связано со сложными геологическими, фи</w:t>
      </w:r>
      <w:r w:rsidRPr="00D6716F">
        <w:rPr>
          <w:rStyle w:val="FontStyle81"/>
          <w:rFonts w:ascii="Times New Roman" w:hAnsi="Times New Roman"/>
          <w:sz w:val="28"/>
          <w:szCs w:val="28"/>
        </w:rPr>
        <w:softHyphen/>
        <w:t>зико-химическими и биологическими процессами. Необходимыми условиями для формирования грязей являются: наличие постоянно</w:t>
      </w:r>
      <w:r w:rsidRPr="00D6716F">
        <w:rPr>
          <w:rStyle w:val="FontStyle81"/>
          <w:rFonts w:ascii="Times New Roman" w:hAnsi="Times New Roman"/>
          <w:sz w:val="28"/>
          <w:szCs w:val="28"/>
        </w:rPr>
        <w:softHyphen/>
        <w:t>го водного покрова; накопление в донных отложениях тонких гли</w:t>
      </w:r>
      <w:r w:rsidRPr="00D6716F">
        <w:rPr>
          <w:rStyle w:val="FontStyle81"/>
          <w:rFonts w:ascii="Times New Roman" w:hAnsi="Times New Roman"/>
          <w:sz w:val="28"/>
          <w:szCs w:val="28"/>
        </w:rPr>
        <w:softHyphen/>
        <w:t>нистых частиц и органического вещества; восстановительные усло</w:t>
      </w:r>
      <w:r w:rsidRPr="00D6716F">
        <w:rPr>
          <w:rStyle w:val="FontStyle81"/>
          <w:rFonts w:ascii="Times New Roman" w:hAnsi="Times New Roman"/>
          <w:sz w:val="28"/>
          <w:szCs w:val="28"/>
        </w:rPr>
        <w:softHyphen/>
        <w:t>вия, при которых происходит преобразование сульфатов до суль</w:t>
      </w:r>
      <w:r w:rsidRPr="00D6716F">
        <w:rPr>
          <w:rStyle w:val="FontStyle81"/>
          <w:rFonts w:ascii="Times New Roman" w:hAnsi="Times New Roman"/>
          <w:sz w:val="28"/>
          <w:szCs w:val="28"/>
        </w:rPr>
        <w:softHyphen/>
        <w:t>фидов.</w:t>
      </w:r>
    </w:p>
    <w:p w:rsidR="007028C8" w:rsidRDefault="00794209" w:rsidP="007028C8">
      <w:pPr>
        <w:spacing w:after="0" w:line="360" w:lineRule="auto"/>
        <w:ind w:firstLine="567"/>
        <w:jc w:val="both"/>
        <w:rPr>
          <w:rStyle w:val="FontStyle89"/>
          <w:rFonts w:ascii="Times New Roman" w:hAnsi="Times New Roman"/>
          <w:sz w:val="28"/>
          <w:szCs w:val="28"/>
        </w:rPr>
      </w:pPr>
      <w:r w:rsidRPr="00D6716F">
        <w:rPr>
          <w:rStyle w:val="FontStyle81"/>
          <w:rFonts w:ascii="Times New Roman" w:hAnsi="Times New Roman"/>
          <w:sz w:val="28"/>
          <w:szCs w:val="28"/>
        </w:rPr>
        <w:t>Источник энергии для сульфатредуцирующих микроорганиз</w:t>
      </w:r>
      <w:r w:rsidRPr="00D6716F">
        <w:rPr>
          <w:rStyle w:val="FontStyle81"/>
          <w:rFonts w:ascii="Times New Roman" w:hAnsi="Times New Roman"/>
          <w:sz w:val="28"/>
          <w:szCs w:val="28"/>
        </w:rPr>
        <w:softHyphen/>
        <w:t>мов - органическое вещество. Изменение водного режима озер, достаточно высокая соленость вод, большие колебания минерали</w:t>
      </w:r>
      <w:r w:rsidRPr="00D6716F">
        <w:rPr>
          <w:rStyle w:val="FontStyle81"/>
          <w:rFonts w:ascii="Times New Roman" w:hAnsi="Times New Roman"/>
          <w:sz w:val="28"/>
          <w:szCs w:val="28"/>
        </w:rPr>
        <w:softHyphen/>
        <w:t>зации оказывают огромное влияние на развитие в грязевых озерах фауны и флоры, продуцентов органического вещества. Основны</w:t>
      </w:r>
      <w:r w:rsidRPr="00D6716F">
        <w:rPr>
          <w:rStyle w:val="FontStyle81"/>
          <w:rFonts w:ascii="Times New Roman" w:hAnsi="Times New Roman"/>
          <w:sz w:val="28"/>
          <w:szCs w:val="28"/>
        </w:rPr>
        <w:softHyphen/>
        <w:t xml:space="preserve">ми представителями фауны, образующими вторичную продукцию в озерах с минерализацией 50-300 г/л, являются рачки </w:t>
      </w:r>
      <w:r w:rsidRPr="007028C8">
        <w:rPr>
          <w:rStyle w:val="FontStyle89"/>
          <w:rFonts w:ascii="Times New Roman" w:hAnsi="Times New Roman"/>
          <w:i w:val="0"/>
          <w:sz w:val="28"/>
          <w:szCs w:val="28"/>
          <w:lang w:val="en-US"/>
        </w:rPr>
        <w:t>Artemia</w:t>
      </w:r>
      <w:r w:rsidRPr="007028C8">
        <w:rPr>
          <w:rStyle w:val="FontStyle89"/>
          <w:rFonts w:ascii="Times New Roman" w:hAnsi="Times New Roman"/>
          <w:i w:val="0"/>
          <w:sz w:val="28"/>
          <w:szCs w:val="28"/>
        </w:rPr>
        <w:t xml:space="preserve"> </w:t>
      </w:r>
      <w:r w:rsidRPr="007028C8">
        <w:rPr>
          <w:rStyle w:val="FontStyle89"/>
          <w:rFonts w:ascii="Times New Roman" w:hAnsi="Times New Roman"/>
          <w:i w:val="0"/>
          <w:sz w:val="28"/>
          <w:szCs w:val="28"/>
          <w:lang w:val="en-US"/>
        </w:rPr>
        <w:t>salina</w:t>
      </w:r>
      <w:r w:rsidRPr="00D6716F">
        <w:rPr>
          <w:rStyle w:val="FontStyle89"/>
          <w:rFonts w:ascii="Times New Roman" w:hAnsi="Times New Roman"/>
          <w:sz w:val="28"/>
          <w:szCs w:val="28"/>
        </w:rPr>
        <w:t>.</w:t>
      </w:r>
    </w:p>
    <w:p w:rsidR="007028C8" w:rsidRDefault="00794209" w:rsidP="007028C8">
      <w:pPr>
        <w:spacing w:after="0" w:line="360" w:lineRule="auto"/>
        <w:ind w:firstLine="567"/>
        <w:jc w:val="both"/>
        <w:rPr>
          <w:rStyle w:val="FontStyle81"/>
          <w:rFonts w:ascii="Times New Roman" w:hAnsi="Times New Roman"/>
          <w:sz w:val="28"/>
          <w:szCs w:val="28"/>
        </w:rPr>
      </w:pPr>
      <w:r w:rsidRPr="00D6716F">
        <w:rPr>
          <w:rStyle w:val="FontStyle81"/>
          <w:rFonts w:ascii="Times New Roman" w:hAnsi="Times New Roman"/>
          <w:sz w:val="28"/>
          <w:szCs w:val="28"/>
        </w:rPr>
        <w:t>По мере снижения минерализации воды жизнь в грязевых водо</w:t>
      </w:r>
      <w:r w:rsidRPr="00D6716F">
        <w:rPr>
          <w:rStyle w:val="FontStyle81"/>
          <w:rFonts w:ascii="Times New Roman" w:hAnsi="Times New Roman"/>
          <w:sz w:val="28"/>
          <w:szCs w:val="28"/>
        </w:rPr>
        <w:softHyphen/>
        <w:t>емах становится качественно богаче. При минерализации до 25 г/л отмечается зарастание грязевых месторождений погруженной вод</w:t>
      </w:r>
      <w:r w:rsidRPr="00D6716F">
        <w:rPr>
          <w:rStyle w:val="FontStyle81"/>
          <w:rFonts w:ascii="Times New Roman" w:hAnsi="Times New Roman"/>
          <w:sz w:val="28"/>
          <w:szCs w:val="28"/>
        </w:rPr>
        <w:softHyphen/>
        <w:t>ной растительностью (оз. Горькое-Солоновское, Жирное).</w:t>
      </w:r>
    </w:p>
    <w:p w:rsidR="007028C8" w:rsidRDefault="00794209" w:rsidP="007028C8">
      <w:pPr>
        <w:spacing w:after="0" w:line="360" w:lineRule="auto"/>
        <w:ind w:firstLine="567"/>
        <w:jc w:val="both"/>
        <w:rPr>
          <w:rStyle w:val="FontStyle81"/>
          <w:rFonts w:ascii="Times New Roman" w:hAnsi="Times New Roman"/>
          <w:sz w:val="28"/>
          <w:szCs w:val="28"/>
        </w:rPr>
      </w:pPr>
      <w:r w:rsidRPr="00D6716F">
        <w:rPr>
          <w:rStyle w:val="FontStyle81"/>
          <w:rFonts w:ascii="Times New Roman" w:hAnsi="Times New Roman"/>
          <w:sz w:val="28"/>
          <w:szCs w:val="28"/>
        </w:rPr>
        <w:t>Таким образом, в связи с большим разнообразием минерализа</w:t>
      </w:r>
      <w:r w:rsidRPr="00D6716F">
        <w:rPr>
          <w:rStyle w:val="FontStyle81"/>
          <w:rFonts w:ascii="Times New Roman" w:hAnsi="Times New Roman"/>
          <w:sz w:val="28"/>
          <w:szCs w:val="28"/>
        </w:rPr>
        <w:softHyphen/>
        <w:t>ции озерных вод состав образующихся в них сульфидных илов ко</w:t>
      </w:r>
      <w:r w:rsidRPr="00D6716F">
        <w:rPr>
          <w:rStyle w:val="FontStyle81"/>
          <w:rFonts w:ascii="Times New Roman" w:hAnsi="Times New Roman"/>
          <w:sz w:val="28"/>
          <w:szCs w:val="28"/>
        </w:rPr>
        <w:softHyphen/>
        <w:t xml:space="preserve">леблется в широких </w:t>
      </w:r>
      <w:r w:rsidR="007028C8" w:rsidRPr="00D6716F">
        <w:rPr>
          <w:rStyle w:val="FontStyle81"/>
          <w:rFonts w:ascii="Times New Roman" w:hAnsi="Times New Roman"/>
          <w:sz w:val="28"/>
          <w:szCs w:val="28"/>
        </w:rPr>
        <w:t>пределах,</w:t>
      </w:r>
      <w:r w:rsidRPr="00D6716F">
        <w:rPr>
          <w:rStyle w:val="FontStyle81"/>
          <w:rFonts w:ascii="Times New Roman" w:hAnsi="Times New Roman"/>
          <w:sz w:val="28"/>
          <w:szCs w:val="28"/>
        </w:rPr>
        <w:t xml:space="preserve"> как по интенсивности грязевого рас</w:t>
      </w:r>
      <w:r w:rsidRPr="00D6716F">
        <w:rPr>
          <w:rStyle w:val="FontStyle81"/>
          <w:rFonts w:ascii="Times New Roman" w:hAnsi="Times New Roman"/>
          <w:sz w:val="28"/>
          <w:szCs w:val="28"/>
        </w:rPr>
        <w:softHyphen/>
        <w:t>твора, так и по содержанию сульфидов в грязи.</w:t>
      </w:r>
    </w:p>
    <w:p w:rsidR="00794209" w:rsidRPr="00D6716F" w:rsidRDefault="00794209" w:rsidP="007028C8">
      <w:pPr>
        <w:spacing w:after="0" w:line="360" w:lineRule="auto"/>
        <w:ind w:firstLine="567"/>
        <w:jc w:val="both"/>
        <w:rPr>
          <w:rStyle w:val="FontStyle81"/>
          <w:rFonts w:ascii="Times New Roman" w:hAnsi="Times New Roman"/>
          <w:sz w:val="28"/>
          <w:szCs w:val="28"/>
        </w:rPr>
      </w:pPr>
      <w:r w:rsidRPr="00D6716F">
        <w:rPr>
          <w:rStyle w:val="FontStyle81"/>
          <w:rFonts w:ascii="Times New Roman" w:hAnsi="Times New Roman"/>
          <w:sz w:val="28"/>
          <w:szCs w:val="28"/>
        </w:rPr>
        <w:t>Очень высокоминерализованные грязи с минерализацией гря</w:t>
      </w:r>
      <w:r w:rsidRPr="00D6716F">
        <w:rPr>
          <w:rStyle w:val="FontStyle81"/>
          <w:rFonts w:ascii="Times New Roman" w:hAnsi="Times New Roman"/>
          <w:sz w:val="28"/>
          <w:szCs w:val="28"/>
        </w:rPr>
        <w:softHyphen/>
        <w:t>зевого раствора 175-340 г/л залегают, как правило, в самосадоч</w:t>
      </w:r>
      <w:r w:rsidRPr="00D6716F">
        <w:rPr>
          <w:rStyle w:val="FontStyle81"/>
          <w:rFonts w:ascii="Times New Roman" w:hAnsi="Times New Roman"/>
          <w:sz w:val="28"/>
          <w:szCs w:val="28"/>
        </w:rPr>
        <w:softHyphen/>
        <w:t>ных водоемах с аналогичной минерализацией воды (оз. Малино</w:t>
      </w:r>
      <w:r w:rsidRPr="00D6716F">
        <w:rPr>
          <w:rStyle w:val="FontStyle81"/>
          <w:rFonts w:ascii="Times New Roman" w:hAnsi="Times New Roman"/>
          <w:sz w:val="28"/>
          <w:szCs w:val="28"/>
        </w:rPr>
        <w:softHyphen/>
        <w:t>вое, Малое Яровое, лиман оз. Бол. Яровое). Грязевый раствор по химическому составу относит</w:t>
      </w:r>
      <w:r w:rsidR="009D5420" w:rsidRPr="00D6716F">
        <w:rPr>
          <w:rStyle w:val="FontStyle81"/>
          <w:rFonts w:ascii="Times New Roman" w:hAnsi="Times New Roman"/>
          <w:sz w:val="28"/>
          <w:szCs w:val="28"/>
        </w:rPr>
        <w:t>ся к хлоридному и сульфатно-хло</w:t>
      </w:r>
      <w:r w:rsidRPr="00D6716F">
        <w:rPr>
          <w:rStyle w:val="FontStyle81"/>
          <w:rFonts w:ascii="Times New Roman" w:hAnsi="Times New Roman"/>
          <w:sz w:val="28"/>
          <w:szCs w:val="28"/>
        </w:rPr>
        <w:t>ридному магниево-натриевому типам. В приповерхностном слое грязи минерализация раствора обычно несколько ниже минерали</w:t>
      </w:r>
      <w:r w:rsidRPr="00D6716F">
        <w:rPr>
          <w:rStyle w:val="FontStyle81"/>
          <w:rFonts w:ascii="Times New Roman" w:hAnsi="Times New Roman"/>
          <w:sz w:val="28"/>
          <w:szCs w:val="28"/>
        </w:rPr>
        <w:softHyphen/>
        <w:t>зации рапы и также подвержена сезонным колебаниям. Влажность грязи колеблется от 26 до 52% и зависит от наличия частиц галита, мирабилита, гипса и других минеральных солей. Содержание суль</w:t>
      </w:r>
      <w:r w:rsidRPr="00D6716F">
        <w:rPr>
          <w:rStyle w:val="FontStyle81"/>
          <w:rFonts w:ascii="Times New Roman" w:hAnsi="Times New Roman"/>
          <w:sz w:val="28"/>
          <w:szCs w:val="28"/>
        </w:rPr>
        <w:softHyphen/>
        <w:t>фидов составляет 0,14-0,24%, теплоемкост</w:t>
      </w:r>
      <w:r w:rsidR="00020BE8" w:rsidRPr="00D6716F">
        <w:rPr>
          <w:rStyle w:val="FontStyle81"/>
          <w:rFonts w:ascii="Times New Roman" w:hAnsi="Times New Roman"/>
          <w:sz w:val="28"/>
          <w:szCs w:val="28"/>
        </w:rPr>
        <w:t>ь - 0,4-0,6 кал/г</w:t>
      </w:r>
      <w:r w:rsidR="004F5DD2" w:rsidRPr="00D6716F">
        <w:rPr>
          <w:rStyle w:val="FontStyle81"/>
          <w:rFonts w:ascii="Times New Roman" w:hAnsi="Times New Roman"/>
          <w:sz w:val="28"/>
          <w:szCs w:val="28"/>
        </w:rPr>
        <w:t>. г</w:t>
      </w:r>
      <w:r w:rsidR="00020BE8" w:rsidRPr="00D6716F">
        <w:rPr>
          <w:rStyle w:val="FontStyle81"/>
          <w:rFonts w:ascii="Times New Roman" w:hAnsi="Times New Roman"/>
          <w:sz w:val="28"/>
          <w:szCs w:val="28"/>
        </w:rPr>
        <w:t xml:space="preserve">рад. (табл. </w:t>
      </w:r>
      <w:r w:rsidR="000B1E28">
        <w:rPr>
          <w:rStyle w:val="FontStyle81"/>
          <w:rFonts w:ascii="Times New Roman" w:hAnsi="Times New Roman"/>
          <w:sz w:val="28"/>
          <w:szCs w:val="28"/>
        </w:rPr>
        <w:t>№</w:t>
      </w:r>
      <w:r w:rsidR="00020BE8" w:rsidRPr="00D6716F">
        <w:rPr>
          <w:rStyle w:val="FontStyle81"/>
          <w:rFonts w:ascii="Times New Roman" w:hAnsi="Times New Roman"/>
          <w:sz w:val="28"/>
          <w:szCs w:val="28"/>
        </w:rPr>
        <w:t>4</w:t>
      </w:r>
      <w:r w:rsidRPr="00D6716F">
        <w:rPr>
          <w:rStyle w:val="FontStyle81"/>
          <w:rFonts w:ascii="Times New Roman" w:hAnsi="Times New Roman"/>
          <w:sz w:val="28"/>
          <w:szCs w:val="28"/>
        </w:rPr>
        <w:t>).</w:t>
      </w:r>
    </w:p>
    <w:p w:rsidR="00C51619" w:rsidRDefault="00C51619" w:rsidP="007028C8">
      <w:pPr>
        <w:jc w:val="right"/>
        <w:rPr>
          <w:rStyle w:val="FontStyle89"/>
          <w:rFonts w:ascii="Times New Roman" w:hAnsi="Times New Roman"/>
          <w:i w:val="0"/>
          <w:sz w:val="24"/>
          <w:szCs w:val="24"/>
        </w:rPr>
      </w:pPr>
    </w:p>
    <w:p w:rsidR="00794209" w:rsidRPr="000457E4" w:rsidRDefault="00020BE8" w:rsidP="007028C8">
      <w:pPr>
        <w:jc w:val="right"/>
        <w:rPr>
          <w:rStyle w:val="FontStyle89"/>
          <w:rFonts w:ascii="Times New Roman" w:hAnsi="Times New Roman"/>
          <w:i w:val="0"/>
          <w:sz w:val="28"/>
          <w:szCs w:val="28"/>
        </w:rPr>
      </w:pPr>
      <w:r w:rsidRPr="000457E4">
        <w:rPr>
          <w:rStyle w:val="FontStyle89"/>
          <w:rFonts w:ascii="Times New Roman" w:hAnsi="Times New Roman"/>
          <w:i w:val="0"/>
          <w:sz w:val="28"/>
          <w:szCs w:val="28"/>
        </w:rPr>
        <w:t xml:space="preserve">Таблица </w:t>
      </w:r>
      <w:r w:rsidR="000B1E28" w:rsidRPr="000457E4">
        <w:rPr>
          <w:rStyle w:val="FontStyle89"/>
          <w:rFonts w:ascii="Times New Roman" w:hAnsi="Times New Roman"/>
          <w:i w:val="0"/>
          <w:sz w:val="28"/>
          <w:szCs w:val="28"/>
        </w:rPr>
        <w:t>№</w:t>
      </w:r>
      <w:r w:rsidRPr="000457E4">
        <w:rPr>
          <w:rStyle w:val="FontStyle89"/>
          <w:rFonts w:ascii="Times New Roman" w:hAnsi="Times New Roman"/>
          <w:i w:val="0"/>
          <w:sz w:val="28"/>
          <w:szCs w:val="28"/>
        </w:rPr>
        <w:t>4</w:t>
      </w:r>
    </w:p>
    <w:p w:rsidR="00794209" w:rsidRPr="000457E4" w:rsidRDefault="00794209" w:rsidP="007028C8">
      <w:pPr>
        <w:jc w:val="center"/>
        <w:rPr>
          <w:rStyle w:val="FontStyle81"/>
          <w:rFonts w:ascii="Times New Roman" w:hAnsi="Times New Roman"/>
          <w:sz w:val="28"/>
          <w:szCs w:val="28"/>
        </w:rPr>
      </w:pPr>
      <w:r w:rsidRPr="000457E4">
        <w:rPr>
          <w:rStyle w:val="FontStyle81"/>
          <w:rFonts w:ascii="Times New Roman" w:hAnsi="Times New Roman"/>
          <w:sz w:val="28"/>
          <w:szCs w:val="28"/>
        </w:rPr>
        <w:t>Типы минерализации грязей в озерах Алтайского края</w:t>
      </w:r>
      <w:r w:rsidR="000B1E28" w:rsidRPr="000457E4">
        <w:rPr>
          <w:rStyle w:val="FontStyle81"/>
          <w:rFonts w:ascii="Times New Roman" w:hAnsi="Times New Roman"/>
          <w:sz w:val="28"/>
          <w:szCs w:val="28"/>
        </w:rPr>
        <w:t>*</w:t>
      </w:r>
    </w:p>
    <w:tbl>
      <w:tblPr>
        <w:tblW w:w="0" w:type="auto"/>
        <w:tblInd w:w="1749" w:type="dxa"/>
        <w:tblLayout w:type="fixed"/>
        <w:tblCellMar>
          <w:left w:w="40" w:type="dxa"/>
          <w:right w:w="40" w:type="dxa"/>
        </w:tblCellMar>
        <w:tblLook w:val="0000" w:firstRow="0" w:lastRow="0" w:firstColumn="0" w:lastColumn="0" w:noHBand="0" w:noVBand="0"/>
      </w:tblPr>
      <w:tblGrid>
        <w:gridCol w:w="2453"/>
        <w:gridCol w:w="1301"/>
        <w:gridCol w:w="955"/>
        <w:gridCol w:w="1195"/>
      </w:tblGrid>
      <w:tr w:rsidR="00794209" w:rsidRPr="00BC2FDC">
        <w:tc>
          <w:tcPr>
            <w:tcW w:w="2453" w:type="dxa"/>
            <w:tcBorders>
              <w:top w:val="single" w:sz="6" w:space="0" w:color="auto"/>
              <w:left w:val="single" w:sz="6" w:space="0" w:color="auto"/>
              <w:bottom w:val="nil"/>
              <w:right w:val="single" w:sz="6" w:space="0" w:color="auto"/>
            </w:tcBorders>
          </w:tcPr>
          <w:p w:rsidR="00794209" w:rsidRPr="00BC2FDC" w:rsidRDefault="00794209" w:rsidP="00130647">
            <w:pPr>
              <w:jc w:val="both"/>
              <w:rPr>
                <w:rStyle w:val="FontStyle81"/>
                <w:rFonts w:ascii="Times New Roman" w:hAnsi="Times New Roman"/>
                <w:sz w:val="24"/>
                <w:szCs w:val="24"/>
              </w:rPr>
            </w:pPr>
            <w:r w:rsidRPr="00BC2FDC">
              <w:rPr>
                <w:rStyle w:val="FontStyle81"/>
                <w:rFonts w:ascii="Times New Roman" w:hAnsi="Times New Roman"/>
                <w:sz w:val="24"/>
                <w:szCs w:val="24"/>
              </w:rPr>
              <w:t>Типы</w:t>
            </w:r>
          </w:p>
        </w:tc>
        <w:tc>
          <w:tcPr>
            <w:tcW w:w="1301" w:type="dxa"/>
            <w:tcBorders>
              <w:top w:val="single" w:sz="6" w:space="0" w:color="auto"/>
              <w:left w:val="single" w:sz="6" w:space="0" w:color="auto"/>
              <w:bottom w:val="nil"/>
              <w:right w:val="single" w:sz="6" w:space="0" w:color="auto"/>
            </w:tcBorders>
          </w:tcPr>
          <w:p w:rsidR="00794209" w:rsidRPr="00BC2FDC" w:rsidRDefault="00794209" w:rsidP="00130647">
            <w:pPr>
              <w:jc w:val="both"/>
              <w:rPr>
                <w:rStyle w:val="FontStyle81"/>
                <w:rFonts w:ascii="Times New Roman" w:hAnsi="Times New Roman"/>
                <w:sz w:val="24"/>
                <w:szCs w:val="24"/>
              </w:rPr>
            </w:pPr>
            <w:r w:rsidRPr="00BC2FDC">
              <w:rPr>
                <w:rStyle w:val="FontStyle81"/>
                <w:rFonts w:ascii="Times New Roman" w:hAnsi="Times New Roman"/>
                <w:sz w:val="24"/>
                <w:szCs w:val="24"/>
              </w:rPr>
              <w:t>Минерали-</w:t>
            </w:r>
          </w:p>
        </w:tc>
        <w:tc>
          <w:tcPr>
            <w:tcW w:w="955" w:type="dxa"/>
            <w:tcBorders>
              <w:top w:val="single" w:sz="6" w:space="0" w:color="auto"/>
              <w:left w:val="single" w:sz="6" w:space="0" w:color="auto"/>
              <w:bottom w:val="nil"/>
              <w:right w:val="single" w:sz="6" w:space="0" w:color="auto"/>
            </w:tcBorders>
          </w:tcPr>
          <w:p w:rsidR="00794209" w:rsidRPr="00BC2FDC" w:rsidRDefault="00794209" w:rsidP="00130647">
            <w:pPr>
              <w:jc w:val="both"/>
              <w:rPr>
                <w:rStyle w:val="FontStyle81"/>
                <w:rFonts w:ascii="Times New Roman" w:hAnsi="Times New Roman"/>
                <w:sz w:val="24"/>
                <w:szCs w:val="24"/>
              </w:rPr>
            </w:pPr>
            <w:r w:rsidRPr="00BC2FDC">
              <w:rPr>
                <w:rStyle w:val="FontStyle81"/>
                <w:rFonts w:ascii="Times New Roman" w:hAnsi="Times New Roman"/>
                <w:sz w:val="24"/>
                <w:szCs w:val="24"/>
              </w:rPr>
              <w:t>Влаж-</w:t>
            </w:r>
          </w:p>
        </w:tc>
        <w:tc>
          <w:tcPr>
            <w:tcW w:w="1195" w:type="dxa"/>
            <w:tcBorders>
              <w:top w:val="single" w:sz="6" w:space="0" w:color="auto"/>
              <w:left w:val="single" w:sz="6" w:space="0" w:color="auto"/>
              <w:bottom w:val="nil"/>
              <w:right w:val="single" w:sz="6" w:space="0" w:color="auto"/>
            </w:tcBorders>
          </w:tcPr>
          <w:p w:rsidR="00794209" w:rsidRPr="00BC2FDC" w:rsidRDefault="00794209" w:rsidP="00130647">
            <w:pPr>
              <w:jc w:val="both"/>
              <w:rPr>
                <w:rStyle w:val="FontStyle81"/>
                <w:rFonts w:ascii="Times New Roman" w:hAnsi="Times New Roman"/>
                <w:sz w:val="24"/>
                <w:szCs w:val="24"/>
              </w:rPr>
            </w:pPr>
            <w:r w:rsidRPr="00BC2FDC">
              <w:rPr>
                <w:rStyle w:val="FontStyle81"/>
                <w:rFonts w:ascii="Times New Roman" w:hAnsi="Times New Roman"/>
                <w:sz w:val="24"/>
                <w:szCs w:val="24"/>
              </w:rPr>
              <w:t>Теплоем-</w:t>
            </w:r>
          </w:p>
        </w:tc>
      </w:tr>
      <w:tr w:rsidR="00794209" w:rsidRPr="00BC2FDC">
        <w:tc>
          <w:tcPr>
            <w:tcW w:w="2453" w:type="dxa"/>
            <w:tcBorders>
              <w:top w:val="nil"/>
              <w:left w:val="single" w:sz="6" w:space="0" w:color="auto"/>
              <w:bottom w:val="nil"/>
              <w:right w:val="single" w:sz="6" w:space="0" w:color="auto"/>
            </w:tcBorders>
          </w:tcPr>
          <w:p w:rsidR="00794209" w:rsidRPr="00BC2FDC" w:rsidRDefault="00794209" w:rsidP="00130647">
            <w:pPr>
              <w:jc w:val="both"/>
              <w:rPr>
                <w:sz w:val="24"/>
                <w:szCs w:val="24"/>
              </w:rPr>
            </w:pPr>
          </w:p>
        </w:tc>
        <w:tc>
          <w:tcPr>
            <w:tcW w:w="1301" w:type="dxa"/>
            <w:tcBorders>
              <w:top w:val="nil"/>
              <w:left w:val="single" w:sz="6" w:space="0" w:color="auto"/>
              <w:bottom w:val="nil"/>
              <w:right w:val="single" w:sz="6" w:space="0" w:color="auto"/>
            </w:tcBorders>
          </w:tcPr>
          <w:p w:rsidR="00794209" w:rsidRPr="00BC2FDC" w:rsidRDefault="00794209" w:rsidP="00130647">
            <w:pPr>
              <w:jc w:val="both"/>
              <w:rPr>
                <w:rStyle w:val="FontStyle81"/>
                <w:rFonts w:ascii="Times New Roman" w:hAnsi="Times New Roman"/>
                <w:sz w:val="24"/>
                <w:szCs w:val="24"/>
              </w:rPr>
            </w:pPr>
            <w:r w:rsidRPr="00BC2FDC">
              <w:rPr>
                <w:rStyle w:val="FontStyle81"/>
                <w:rFonts w:ascii="Times New Roman" w:hAnsi="Times New Roman"/>
                <w:sz w:val="24"/>
                <w:szCs w:val="24"/>
              </w:rPr>
              <w:t>зация,</w:t>
            </w:r>
          </w:p>
        </w:tc>
        <w:tc>
          <w:tcPr>
            <w:tcW w:w="955" w:type="dxa"/>
            <w:tcBorders>
              <w:top w:val="nil"/>
              <w:left w:val="single" w:sz="6" w:space="0" w:color="auto"/>
              <w:bottom w:val="nil"/>
              <w:right w:val="single" w:sz="6" w:space="0" w:color="auto"/>
            </w:tcBorders>
          </w:tcPr>
          <w:p w:rsidR="00794209" w:rsidRPr="00BC2FDC" w:rsidRDefault="00794209" w:rsidP="00130647">
            <w:pPr>
              <w:jc w:val="both"/>
              <w:rPr>
                <w:rStyle w:val="FontStyle81"/>
                <w:rFonts w:ascii="Times New Roman" w:hAnsi="Times New Roman"/>
                <w:sz w:val="24"/>
                <w:szCs w:val="24"/>
              </w:rPr>
            </w:pPr>
            <w:r w:rsidRPr="00BC2FDC">
              <w:rPr>
                <w:rStyle w:val="FontStyle81"/>
                <w:rFonts w:ascii="Times New Roman" w:hAnsi="Times New Roman"/>
                <w:sz w:val="24"/>
                <w:szCs w:val="24"/>
              </w:rPr>
              <w:t>ность,</w:t>
            </w:r>
          </w:p>
        </w:tc>
        <w:tc>
          <w:tcPr>
            <w:tcW w:w="1195" w:type="dxa"/>
            <w:tcBorders>
              <w:top w:val="nil"/>
              <w:left w:val="single" w:sz="6" w:space="0" w:color="auto"/>
              <w:bottom w:val="nil"/>
              <w:right w:val="single" w:sz="6" w:space="0" w:color="auto"/>
            </w:tcBorders>
          </w:tcPr>
          <w:p w:rsidR="00794209" w:rsidRPr="00BC2FDC" w:rsidRDefault="00794209" w:rsidP="00130647">
            <w:pPr>
              <w:jc w:val="both"/>
              <w:rPr>
                <w:rStyle w:val="FontStyle81"/>
                <w:rFonts w:ascii="Times New Roman" w:hAnsi="Times New Roman"/>
                <w:sz w:val="24"/>
                <w:szCs w:val="24"/>
              </w:rPr>
            </w:pPr>
            <w:r w:rsidRPr="00BC2FDC">
              <w:rPr>
                <w:rStyle w:val="FontStyle81"/>
                <w:rFonts w:ascii="Times New Roman" w:hAnsi="Times New Roman"/>
                <w:sz w:val="24"/>
                <w:szCs w:val="24"/>
              </w:rPr>
              <w:t>кость,</w:t>
            </w:r>
          </w:p>
        </w:tc>
      </w:tr>
      <w:tr w:rsidR="00794209" w:rsidRPr="00BC2FDC">
        <w:tc>
          <w:tcPr>
            <w:tcW w:w="2453" w:type="dxa"/>
            <w:tcBorders>
              <w:top w:val="nil"/>
              <w:left w:val="single" w:sz="6" w:space="0" w:color="auto"/>
              <w:bottom w:val="single" w:sz="6" w:space="0" w:color="auto"/>
              <w:right w:val="single" w:sz="6" w:space="0" w:color="auto"/>
            </w:tcBorders>
          </w:tcPr>
          <w:p w:rsidR="00794209" w:rsidRPr="00BC2FDC" w:rsidRDefault="00794209" w:rsidP="00130647">
            <w:pPr>
              <w:jc w:val="both"/>
              <w:rPr>
                <w:sz w:val="24"/>
                <w:szCs w:val="24"/>
              </w:rPr>
            </w:pPr>
          </w:p>
        </w:tc>
        <w:tc>
          <w:tcPr>
            <w:tcW w:w="1301" w:type="dxa"/>
            <w:tcBorders>
              <w:top w:val="nil"/>
              <w:left w:val="single" w:sz="6" w:space="0" w:color="auto"/>
              <w:bottom w:val="single" w:sz="6" w:space="0" w:color="auto"/>
              <w:right w:val="single" w:sz="6" w:space="0" w:color="auto"/>
            </w:tcBorders>
          </w:tcPr>
          <w:p w:rsidR="00794209" w:rsidRPr="00BC2FDC" w:rsidRDefault="00794209" w:rsidP="00130647">
            <w:pPr>
              <w:jc w:val="both"/>
              <w:rPr>
                <w:rStyle w:val="FontStyle81"/>
                <w:rFonts w:ascii="Times New Roman" w:hAnsi="Times New Roman"/>
                <w:sz w:val="24"/>
                <w:szCs w:val="24"/>
              </w:rPr>
            </w:pPr>
            <w:r w:rsidRPr="00BC2FDC">
              <w:rPr>
                <w:rStyle w:val="FontStyle81"/>
                <w:rFonts w:ascii="Times New Roman" w:hAnsi="Times New Roman"/>
                <w:sz w:val="24"/>
                <w:szCs w:val="24"/>
              </w:rPr>
              <w:t>г\л</w:t>
            </w:r>
          </w:p>
        </w:tc>
        <w:tc>
          <w:tcPr>
            <w:tcW w:w="955" w:type="dxa"/>
            <w:tcBorders>
              <w:top w:val="nil"/>
              <w:left w:val="single" w:sz="6" w:space="0" w:color="auto"/>
              <w:bottom w:val="single" w:sz="6" w:space="0" w:color="auto"/>
              <w:right w:val="single" w:sz="6" w:space="0" w:color="auto"/>
            </w:tcBorders>
          </w:tcPr>
          <w:p w:rsidR="00794209" w:rsidRPr="00BC2FDC" w:rsidRDefault="00794209" w:rsidP="00130647">
            <w:pPr>
              <w:jc w:val="both"/>
              <w:rPr>
                <w:rStyle w:val="FontStyle94"/>
                <w:sz w:val="24"/>
                <w:szCs w:val="24"/>
              </w:rPr>
            </w:pPr>
            <w:r w:rsidRPr="00BC2FDC">
              <w:rPr>
                <w:rStyle w:val="FontStyle94"/>
                <w:sz w:val="24"/>
                <w:szCs w:val="24"/>
              </w:rPr>
              <w:t>%</w:t>
            </w:r>
          </w:p>
        </w:tc>
        <w:tc>
          <w:tcPr>
            <w:tcW w:w="1195" w:type="dxa"/>
            <w:tcBorders>
              <w:top w:val="nil"/>
              <w:left w:val="single" w:sz="6" w:space="0" w:color="auto"/>
              <w:bottom w:val="single" w:sz="6" w:space="0" w:color="auto"/>
              <w:right w:val="single" w:sz="6" w:space="0" w:color="auto"/>
            </w:tcBorders>
          </w:tcPr>
          <w:p w:rsidR="00794209" w:rsidRPr="00BC2FDC" w:rsidRDefault="00794209" w:rsidP="00130647">
            <w:pPr>
              <w:jc w:val="both"/>
              <w:rPr>
                <w:rStyle w:val="FontStyle81"/>
                <w:rFonts w:ascii="Times New Roman" w:hAnsi="Times New Roman"/>
                <w:sz w:val="24"/>
                <w:szCs w:val="24"/>
              </w:rPr>
            </w:pPr>
            <w:r w:rsidRPr="00BC2FDC">
              <w:rPr>
                <w:rStyle w:val="FontStyle81"/>
                <w:rFonts w:ascii="Times New Roman" w:hAnsi="Times New Roman"/>
                <w:sz w:val="24"/>
                <w:szCs w:val="24"/>
              </w:rPr>
              <w:t>кал/г.град.</w:t>
            </w:r>
          </w:p>
        </w:tc>
      </w:tr>
      <w:tr w:rsidR="00794209" w:rsidRPr="00BC2FDC">
        <w:tc>
          <w:tcPr>
            <w:tcW w:w="2453" w:type="dxa"/>
            <w:tcBorders>
              <w:top w:val="single" w:sz="6" w:space="0" w:color="auto"/>
              <w:left w:val="single" w:sz="6" w:space="0" w:color="auto"/>
              <w:bottom w:val="single" w:sz="6" w:space="0" w:color="auto"/>
              <w:right w:val="single" w:sz="6" w:space="0" w:color="auto"/>
            </w:tcBorders>
          </w:tcPr>
          <w:p w:rsidR="00794209" w:rsidRPr="00BC2FDC" w:rsidRDefault="00794209" w:rsidP="00130647">
            <w:pPr>
              <w:jc w:val="both"/>
              <w:rPr>
                <w:rStyle w:val="FontStyle81"/>
                <w:rFonts w:ascii="Times New Roman" w:hAnsi="Times New Roman"/>
                <w:sz w:val="24"/>
                <w:szCs w:val="24"/>
              </w:rPr>
            </w:pPr>
            <w:r w:rsidRPr="00BC2FDC">
              <w:rPr>
                <w:rStyle w:val="FontStyle81"/>
                <w:rFonts w:ascii="Times New Roman" w:hAnsi="Times New Roman"/>
                <w:sz w:val="24"/>
                <w:szCs w:val="24"/>
              </w:rPr>
              <w:t>Очень высокоминерализо</w:t>
            </w:r>
            <w:r w:rsidRPr="00BC2FDC">
              <w:rPr>
                <w:rStyle w:val="FontStyle81"/>
                <w:rFonts w:ascii="Times New Roman" w:hAnsi="Times New Roman"/>
                <w:sz w:val="24"/>
                <w:szCs w:val="24"/>
              </w:rPr>
              <w:softHyphen/>
              <w:t>ванные</w:t>
            </w:r>
          </w:p>
        </w:tc>
        <w:tc>
          <w:tcPr>
            <w:tcW w:w="1301" w:type="dxa"/>
            <w:tcBorders>
              <w:top w:val="single" w:sz="6" w:space="0" w:color="auto"/>
              <w:left w:val="single" w:sz="6" w:space="0" w:color="auto"/>
              <w:bottom w:val="single" w:sz="6" w:space="0" w:color="auto"/>
              <w:right w:val="single" w:sz="6" w:space="0" w:color="auto"/>
            </w:tcBorders>
          </w:tcPr>
          <w:p w:rsidR="00794209" w:rsidRPr="00BC2FDC" w:rsidRDefault="00794209" w:rsidP="00130647">
            <w:pPr>
              <w:jc w:val="both"/>
              <w:rPr>
                <w:rStyle w:val="FontStyle81"/>
                <w:rFonts w:ascii="Times New Roman" w:hAnsi="Times New Roman"/>
                <w:sz w:val="24"/>
                <w:szCs w:val="24"/>
              </w:rPr>
            </w:pPr>
            <w:r w:rsidRPr="00BC2FDC">
              <w:rPr>
                <w:rStyle w:val="FontStyle81"/>
                <w:rFonts w:ascii="Times New Roman" w:hAnsi="Times New Roman"/>
                <w:sz w:val="24"/>
                <w:szCs w:val="24"/>
              </w:rPr>
              <w:t>175-340</w:t>
            </w:r>
          </w:p>
        </w:tc>
        <w:tc>
          <w:tcPr>
            <w:tcW w:w="955" w:type="dxa"/>
            <w:tcBorders>
              <w:top w:val="single" w:sz="6" w:space="0" w:color="auto"/>
              <w:left w:val="single" w:sz="6" w:space="0" w:color="auto"/>
              <w:bottom w:val="single" w:sz="6" w:space="0" w:color="auto"/>
              <w:right w:val="single" w:sz="6" w:space="0" w:color="auto"/>
            </w:tcBorders>
          </w:tcPr>
          <w:p w:rsidR="00794209" w:rsidRPr="00BC2FDC" w:rsidRDefault="00794209" w:rsidP="00130647">
            <w:pPr>
              <w:jc w:val="both"/>
              <w:rPr>
                <w:rStyle w:val="FontStyle81"/>
                <w:rFonts w:ascii="Times New Roman" w:hAnsi="Times New Roman"/>
                <w:sz w:val="24"/>
                <w:szCs w:val="24"/>
              </w:rPr>
            </w:pPr>
            <w:r w:rsidRPr="00BC2FDC">
              <w:rPr>
                <w:rStyle w:val="FontStyle81"/>
                <w:rFonts w:ascii="Times New Roman" w:hAnsi="Times New Roman"/>
                <w:sz w:val="24"/>
                <w:szCs w:val="24"/>
              </w:rPr>
              <w:t>35</w:t>
            </w:r>
          </w:p>
        </w:tc>
        <w:tc>
          <w:tcPr>
            <w:tcW w:w="1195" w:type="dxa"/>
            <w:tcBorders>
              <w:top w:val="single" w:sz="6" w:space="0" w:color="auto"/>
              <w:left w:val="single" w:sz="6" w:space="0" w:color="auto"/>
              <w:bottom w:val="single" w:sz="6" w:space="0" w:color="auto"/>
              <w:right w:val="single" w:sz="6" w:space="0" w:color="auto"/>
            </w:tcBorders>
          </w:tcPr>
          <w:p w:rsidR="00794209" w:rsidRPr="00BC2FDC" w:rsidRDefault="00794209" w:rsidP="00130647">
            <w:pPr>
              <w:jc w:val="both"/>
              <w:rPr>
                <w:rStyle w:val="FontStyle81"/>
                <w:rFonts w:ascii="Times New Roman" w:hAnsi="Times New Roman"/>
                <w:sz w:val="24"/>
                <w:szCs w:val="24"/>
              </w:rPr>
            </w:pPr>
            <w:r w:rsidRPr="00BC2FDC">
              <w:rPr>
                <w:rStyle w:val="FontStyle81"/>
                <w:rFonts w:ascii="Times New Roman" w:hAnsi="Times New Roman"/>
                <w:sz w:val="24"/>
                <w:szCs w:val="24"/>
              </w:rPr>
              <w:t>0,5</w:t>
            </w:r>
          </w:p>
        </w:tc>
      </w:tr>
      <w:tr w:rsidR="00794209" w:rsidRPr="00BC2FDC">
        <w:tc>
          <w:tcPr>
            <w:tcW w:w="2453" w:type="dxa"/>
            <w:tcBorders>
              <w:top w:val="single" w:sz="6" w:space="0" w:color="auto"/>
              <w:left w:val="single" w:sz="6" w:space="0" w:color="auto"/>
              <w:bottom w:val="single" w:sz="6" w:space="0" w:color="auto"/>
              <w:right w:val="single" w:sz="6" w:space="0" w:color="auto"/>
            </w:tcBorders>
          </w:tcPr>
          <w:p w:rsidR="00794209" w:rsidRPr="00BC2FDC" w:rsidRDefault="00794209" w:rsidP="00130647">
            <w:pPr>
              <w:jc w:val="both"/>
              <w:rPr>
                <w:rStyle w:val="FontStyle81"/>
                <w:rFonts w:ascii="Times New Roman" w:hAnsi="Times New Roman"/>
                <w:sz w:val="24"/>
                <w:szCs w:val="24"/>
              </w:rPr>
            </w:pPr>
            <w:r w:rsidRPr="00BC2FDC">
              <w:rPr>
                <w:rStyle w:val="FontStyle81"/>
                <w:rFonts w:ascii="Times New Roman" w:hAnsi="Times New Roman"/>
                <w:sz w:val="24"/>
                <w:szCs w:val="24"/>
              </w:rPr>
              <w:t>Высокомииерализованные</w:t>
            </w:r>
          </w:p>
        </w:tc>
        <w:tc>
          <w:tcPr>
            <w:tcW w:w="1301" w:type="dxa"/>
            <w:tcBorders>
              <w:top w:val="single" w:sz="6" w:space="0" w:color="auto"/>
              <w:left w:val="single" w:sz="6" w:space="0" w:color="auto"/>
              <w:bottom w:val="single" w:sz="6" w:space="0" w:color="auto"/>
              <w:right w:val="single" w:sz="6" w:space="0" w:color="auto"/>
            </w:tcBorders>
          </w:tcPr>
          <w:p w:rsidR="00794209" w:rsidRPr="00BC2FDC" w:rsidRDefault="00794209" w:rsidP="00130647">
            <w:pPr>
              <w:jc w:val="both"/>
              <w:rPr>
                <w:rStyle w:val="FontStyle81"/>
                <w:rFonts w:ascii="Times New Roman" w:hAnsi="Times New Roman"/>
                <w:sz w:val="24"/>
                <w:szCs w:val="24"/>
              </w:rPr>
            </w:pPr>
            <w:r w:rsidRPr="00BC2FDC">
              <w:rPr>
                <w:rStyle w:val="FontStyle81"/>
                <w:rFonts w:ascii="Times New Roman" w:hAnsi="Times New Roman"/>
                <w:sz w:val="24"/>
                <w:szCs w:val="24"/>
              </w:rPr>
              <w:t>35-150</w:t>
            </w:r>
          </w:p>
        </w:tc>
        <w:tc>
          <w:tcPr>
            <w:tcW w:w="955" w:type="dxa"/>
            <w:tcBorders>
              <w:top w:val="single" w:sz="6" w:space="0" w:color="auto"/>
              <w:left w:val="single" w:sz="6" w:space="0" w:color="auto"/>
              <w:bottom w:val="single" w:sz="6" w:space="0" w:color="auto"/>
              <w:right w:val="single" w:sz="6" w:space="0" w:color="auto"/>
            </w:tcBorders>
          </w:tcPr>
          <w:p w:rsidR="00794209" w:rsidRPr="00BC2FDC" w:rsidRDefault="00794209" w:rsidP="00130647">
            <w:pPr>
              <w:jc w:val="both"/>
              <w:rPr>
                <w:rStyle w:val="FontStyle81"/>
                <w:rFonts w:ascii="Times New Roman" w:hAnsi="Times New Roman"/>
                <w:sz w:val="24"/>
                <w:szCs w:val="24"/>
              </w:rPr>
            </w:pPr>
            <w:r w:rsidRPr="00BC2FDC">
              <w:rPr>
                <w:rStyle w:val="FontStyle81"/>
                <w:rFonts w:ascii="Times New Roman" w:hAnsi="Times New Roman"/>
                <w:sz w:val="24"/>
                <w:szCs w:val="24"/>
              </w:rPr>
              <w:t>13-37</w:t>
            </w:r>
          </w:p>
        </w:tc>
        <w:tc>
          <w:tcPr>
            <w:tcW w:w="1195" w:type="dxa"/>
            <w:tcBorders>
              <w:top w:val="single" w:sz="6" w:space="0" w:color="auto"/>
              <w:left w:val="single" w:sz="6" w:space="0" w:color="auto"/>
              <w:bottom w:val="single" w:sz="6" w:space="0" w:color="auto"/>
              <w:right w:val="single" w:sz="6" w:space="0" w:color="auto"/>
            </w:tcBorders>
          </w:tcPr>
          <w:p w:rsidR="00794209" w:rsidRPr="00BC2FDC" w:rsidRDefault="00794209" w:rsidP="00130647">
            <w:pPr>
              <w:jc w:val="both"/>
              <w:rPr>
                <w:rStyle w:val="FontStyle81"/>
                <w:rFonts w:ascii="Times New Roman" w:hAnsi="Times New Roman"/>
                <w:sz w:val="24"/>
                <w:szCs w:val="24"/>
              </w:rPr>
            </w:pPr>
            <w:r w:rsidRPr="00BC2FDC">
              <w:rPr>
                <w:rStyle w:val="FontStyle81"/>
                <w:rFonts w:ascii="Times New Roman" w:hAnsi="Times New Roman"/>
                <w:sz w:val="24"/>
                <w:szCs w:val="24"/>
              </w:rPr>
              <w:t>0,32-0,76</w:t>
            </w:r>
          </w:p>
        </w:tc>
      </w:tr>
      <w:tr w:rsidR="00794209" w:rsidRPr="00BC2FDC">
        <w:tc>
          <w:tcPr>
            <w:tcW w:w="2453" w:type="dxa"/>
            <w:tcBorders>
              <w:top w:val="single" w:sz="6" w:space="0" w:color="auto"/>
              <w:left w:val="single" w:sz="6" w:space="0" w:color="auto"/>
              <w:bottom w:val="single" w:sz="6" w:space="0" w:color="auto"/>
              <w:right w:val="single" w:sz="6" w:space="0" w:color="auto"/>
            </w:tcBorders>
          </w:tcPr>
          <w:p w:rsidR="00794209" w:rsidRPr="00BC2FDC" w:rsidRDefault="00794209" w:rsidP="00130647">
            <w:pPr>
              <w:jc w:val="both"/>
              <w:rPr>
                <w:rStyle w:val="FontStyle81"/>
                <w:rFonts w:ascii="Times New Roman" w:hAnsi="Times New Roman"/>
                <w:sz w:val="24"/>
                <w:szCs w:val="24"/>
              </w:rPr>
            </w:pPr>
            <w:r w:rsidRPr="00BC2FDC">
              <w:rPr>
                <w:rStyle w:val="FontStyle81"/>
                <w:rFonts w:ascii="Times New Roman" w:hAnsi="Times New Roman"/>
                <w:sz w:val="24"/>
                <w:szCs w:val="24"/>
              </w:rPr>
              <w:t>Среднеминерализованные</w:t>
            </w:r>
          </w:p>
        </w:tc>
        <w:tc>
          <w:tcPr>
            <w:tcW w:w="1301" w:type="dxa"/>
            <w:tcBorders>
              <w:top w:val="single" w:sz="6" w:space="0" w:color="auto"/>
              <w:left w:val="single" w:sz="6" w:space="0" w:color="auto"/>
              <w:bottom w:val="single" w:sz="6" w:space="0" w:color="auto"/>
              <w:right w:val="single" w:sz="6" w:space="0" w:color="auto"/>
            </w:tcBorders>
          </w:tcPr>
          <w:p w:rsidR="00794209" w:rsidRPr="00BC2FDC" w:rsidRDefault="00794209" w:rsidP="00130647">
            <w:pPr>
              <w:jc w:val="both"/>
              <w:rPr>
                <w:rStyle w:val="FontStyle81"/>
                <w:rFonts w:ascii="Times New Roman" w:hAnsi="Times New Roman"/>
                <w:sz w:val="24"/>
                <w:szCs w:val="24"/>
              </w:rPr>
            </w:pPr>
            <w:r w:rsidRPr="00BC2FDC">
              <w:rPr>
                <w:rStyle w:val="FontStyle81"/>
                <w:rFonts w:ascii="Times New Roman" w:hAnsi="Times New Roman"/>
                <w:sz w:val="24"/>
                <w:szCs w:val="24"/>
              </w:rPr>
              <w:t>16-22</w:t>
            </w:r>
          </w:p>
        </w:tc>
        <w:tc>
          <w:tcPr>
            <w:tcW w:w="955" w:type="dxa"/>
            <w:tcBorders>
              <w:top w:val="single" w:sz="6" w:space="0" w:color="auto"/>
              <w:left w:val="single" w:sz="6" w:space="0" w:color="auto"/>
              <w:bottom w:val="single" w:sz="6" w:space="0" w:color="auto"/>
              <w:right w:val="single" w:sz="6" w:space="0" w:color="auto"/>
            </w:tcBorders>
          </w:tcPr>
          <w:p w:rsidR="00794209" w:rsidRPr="00BC2FDC" w:rsidRDefault="00794209" w:rsidP="00130647">
            <w:pPr>
              <w:jc w:val="both"/>
              <w:rPr>
                <w:rStyle w:val="FontStyle81"/>
                <w:rFonts w:ascii="Times New Roman" w:hAnsi="Times New Roman"/>
                <w:sz w:val="24"/>
                <w:szCs w:val="24"/>
              </w:rPr>
            </w:pPr>
            <w:r w:rsidRPr="00BC2FDC">
              <w:rPr>
                <w:rStyle w:val="FontStyle81"/>
                <w:rFonts w:ascii="Times New Roman" w:hAnsi="Times New Roman"/>
                <w:sz w:val="24"/>
                <w:szCs w:val="24"/>
              </w:rPr>
              <w:t>60-75</w:t>
            </w:r>
          </w:p>
        </w:tc>
        <w:tc>
          <w:tcPr>
            <w:tcW w:w="1195" w:type="dxa"/>
            <w:tcBorders>
              <w:top w:val="single" w:sz="6" w:space="0" w:color="auto"/>
              <w:left w:val="single" w:sz="6" w:space="0" w:color="auto"/>
              <w:bottom w:val="single" w:sz="6" w:space="0" w:color="auto"/>
              <w:right w:val="single" w:sz="6" w:space="0" w:color="auto"/>
            </w:tcBorders>
          </w:tcPr>
          <w:p w:rsidR="00794209" w:rsidRPr="00BC2FDC" w:rsidRDefault="00794209" w:rsidP="00130647">
            <w:pPr>
              <w:jc w:val="both"/>
              <w:rPr>
                <w:rStyle w:val="FontStyle81"/>
                <w:rFonts w:ascii="Times New Roman" w:hAnsi="Times New Roman"/>
                <w:sz w:val="24"/>
                <w:szCs w:val="24"/>
              </w:rPr>
            </w:pPr>
            <w:r w:rsidRPr="00BC2FDC">
              <w:rPr>
                <w:rStyle w:val="FontStyle81"/>
                <w:rFonts w:ascii="Times New Roman" w:hAnsi="Times New Roman"/>
                <w:sz w:val="24"/>
                <w:szCs w:val="24"/>
              </w:rPr>
              <w:t>0,7-0,8</w:t>
            </w:r>
          </w:p>
        </w:tc>
      </w:tr>
      <w:tr w:rsidR="00794209" w:rsidRPr="00BC2FDC">
        <w:tc>
          <w:tcPr>
            <w:tcW w:w="2453" w:type="dxa"/>
            <w:tcBorders>
              <w:top w:val="single" w:sz="6" w:space="0" w:color="auto"/>
              <w:left w:val="single" w:sz="6" w:space="0" w:color="auto"/>
              <w:bottom w:val="single" w:sz="6" w:space="0" w:color="auto"/>
              <w:right w:val="single" w:sz="6" w:space="0" w:color="auto"/>
            </w:tcBorders>
          </w:tcPr>
          <w:p w:rsidR="00794209" w:rsidRPr="00BC2FDC" w:rsidRDefault="00794209" w:rsidP="00130647">
            <w:pPr>
              <w:jc w:val="both"/>
              <w:rPr>
                <w:rStyle w:val="FontStyle81"/>
                <w:rFonts w:ascii="Times New Roman" w:hAnsi="Times New Roman"/>
                <w:sz w:val="24"/>
                <w:szCs w:val="24"/>
              </w:rPr>
            </w:pPr>
            <w:r w:rsidRPr="00BC2FDC">
              <w:rPr>
                <w:rStyle w:val="FontStyle81"/>
                <w:rFonts w:ascii="Times New Roman" w:hAnsi="Times New Roman"/>
                <w:sz w:val="24"/>
                <w:szCs w:val="24"/>
              </w:rPr>
              <w:t>Низкоминерализованные</w:t>
            </w:r>
          </w:p>
        </w:tc>
        <w:tc>
          <w:tcPr>
            <w:tcW w:w="1301" w:type="dxa"/>
            <w:tcBorders>
              <w:top w:val="single" w:sz="6" w:space="0" w:color="auto"/>
              <w:left w:val="single" w:sz="6" w:space="0" w:color="auto"/>
              <w:bottom w:val="single" w:sz="6" w:space="0" w:color="auto"/>
              <w:right w:val="single" w:sz="6" w:space="0" w:color="auto"/>
            </w:tcBorders>
          </w:tcPr>
          <w:p w:rsidR="00794209" w:rsidRPr="00BC2FDC" w:rsidRDefault="00794209" w:rsidP="00130647">
            <w:pPr>
              <w:jc w:val="both"/>
              <w:rPr>
                <w:rStyle w:val="FontStyle81"/>
                <w:rFonts w:ascii="Times New Roman" w:hAnsi="Times New Roman"/>
                <w:sz w:val="24"/>
                <w:szCs w:val="24"/>
              </w:rPr>
            </w:pPr>
            <w:r w:rsidRPr="00BC2FDC">
              <w:rPr>
                <w:rStyle w:val="FontStyle81"/>
                <w:rFonts w:ascii="Times New Roman" w:hAnsi="Times New Roman"/>
                <w:sz w:val="24"/>
                <w:szCs w:val="24"/>
              </w:rPr>
              <w:t>6,6-9,5</w:t>
            </w:r>
          </w:p>
        </w:tc>
        <w:tc>
          <w:tcPr>
            <w:tcW w:w="955" w:type="dxa"/>
            <w:tcBorders>
              <w:top w:val="single" w:sz="6" w:space="0" w:color="auto"/>
              <w:left w:val="single" w:sz="6" w:space="0" w:color="auto"/>
              <w:bottom w:val="single" w:sz="6" w:space="0" w:color="auto"/>
              <w:right w:val="single" w:sz="6" w:space="0" w:color="auto"/>
            </w:tcBorders>
          </w:tcPr>
          <w:p w:rsidR="00794209" w:rsidRPr="00BC2FDC" w:rsidRDefault="00794209" w:rsidP="00130647">
            <w:pPr>
              <w:jc w:val="both"/>
              <w:rPr>
                <w:rStyle w:val="FontStyle81"/>
                <w:rFonts w:ascii="Times New Roman" w:hAnsi="Times New Roman"/>
                <w:sz w:val="24"/>
                <w:szCs w:val="24"/>
              </w:rPr>
            </w:pPr>
            <w:r w:rsidRPr="00BC2FDC">
              <w:rPr>
                <w:rStyle w:val="FontStyle81"/>
                <w:rFonts w:ascii="Times New Roman" w:hAnsi="Times New Roman"/>
                <w:sz w:val="24"/>
                <w:szCs w:val="24"/>
              </w:rPr>
              <w:t>68-70</w:t>
            </w:r>
          </w:p>
        </w:tc>
        <w:tc>
          <w:tcPr>
            <w:tcW w:w="1195" w:type="dxa"/>
            <w:tcBorders>
              <w:top w:val="single" w:sz="6" w:space="0" w:color="auto"/>
              <w:left w:val="single" w:sz="6" w:space="0" w:color="auto"/>
              <w:bottom w:val="single" w:sz="6" w:space="0" w:color="auto"/>
              <w:right w:val="single" w:sz="6" w:space="0" w:color="auto"/>
            </w:tcBorders>
          </w:tcPr>
          <w:p w:rsidR="00794209" w:rsidRPr="00BC2FDC" w:rsidRDefault="00794209" w:rsidP="00130647">
            <w:pPr>
              <w:jc w:val="both"/>
              <w:rPr>
                <w:rStyle w:val="FontStyle81"/>
                <w:rFonts w:ascii="Times New Roman" w:hAnsi="Times New Roman"/>
                <w:sz w:val="24"/>
                <w:szCs w:val="24"/>
              </w:rPr>
            </w:pPr>
            <w:r w:rsidRPr="00BC2FDC">
              <w:rPr>
                <w:rStyle w:val="FontStyle81"/>
                <w:rFonts w:ascii="Times New Roman" w:hAnsi="Times New Roman"/>
                <w:sz w:val="24"/>
                <w:szCs w:val="24"/>
              </w:rPr>
              <w:t>0,5-0,74</w:t>
            </w:r>
          </w:p>
        </w:tc>
      </w:tr>
      <w:tr w:rsidR="00794209" w:rsidRPr="00BC2FDC">
        <w:tc>
          <w:tcPr>
            <w:tcW w:w="2453" w:type="dxa"/>
            <w:tcBorders>
              <w:top w:val="single" w:sz="6" w:space="0" w:color="auto"/>
              <w:left w:val="single" w:sz="6" w:space="0" w:color="auto"/>
              <w:bottom w:val="single" w:sz="6" w:space="0" w:color="auto"/>
              <w:right w:val="single" w:sz="6" w:space="0" w:color="auto"/>
            </w:tcBorders>
          </w:tcPr>
          <w:p w:rsidR="00794209" w:rsidRPr="00BC2FDC" w:rsidRDefault="00794209" w:rsidP="00130647">
            <w:pPr>
              <w:jc w:val="both"/>
              <w:rPr>
                <w:rStyle w:val="FontStyle81"/>
                <w:rFonts w:ascii="Times New Roman" w:hAnsi="Times New Roman"/>
                <w:sz w:val="24"/>
                <w:szCs w:val="24"/>
              </w:rPr>
            </w:pPr>
            <w:r w:rsidRPr="00BC2FDC">
              <w:rPr>
                <w:rStyle w:val="FontStyle81"/>
                <w:rFonts w:ascii="Times New Roman" w:hAnsi="Times New Roman"/>
                <w:sz w:val="24"/>
                <w:szCs w:val="24"/>
              </w:rPr>
              <w:t>Сапропели</w:t>
            </w:r>
          </w:p>
        </w:tc>
        <w:tc>
          <w:tcPr>
            <w:tcW w:w="1301" w:type="dxa"/>
            <w:tcBorders>
              <w:top w:val="single" w:sz="6" w:space="0" w:color="auto"/>
              <w:left w:val="single" w:sz="6" w:space="0" w:color="auto"/>
              <w:bottom w:val="single" w:sz="6" w:space="0" w:color="auto"/>
              <w:right w:val="single" w:sz="6" w:space="0" w:color="auto"/>
            </w:tcBorders>
          </w:tcPr>
          <w:p w:rsidR="00794209" w:rsidRPr="00BC2FDC" w:rsidRDefault="00794209" w:rsidP="00130647">
            <w:pPr>
              <w:jc w:val="both"/>
              <w:rPr>
                <w:rStyle w:val="FontStyle81"/>
                <w:rFonts w:ascii="Times New Roman" w:hAnsi="Times New Roman"/>
                <w:sz w:val="24"/>
                <w:szCs w:val="24"/>
              </w:rPr>
            </w:pPr>
            <w:r w:rsidRPr="00BC2FDC">
              <w:rPr>
                <w:rStyle w:val="FontStyle81"/>
                <w:rFonts w:ascii="Times New Roman" w:hAnsi="Times New Roman"/>
                <w:sz w:val="24"/>
                <w:szCs w:val="24"/>
              </w:rPr>
              <w:t>0,9</w:t>
            </w:r>
          </w:p>
        </w:tc>
        <w:tc>
          <w:tcPr>
            <w:tcW w:w="955" w:type="dxa"/>
            <w:tcBorders>
              <w:top w:val="single" w:sz="6" w:space="0" w:color="auto"/>
              <w:left w:val="single" w:sz="6" w:space="0" w:color="auto"/>
              <w:bottom w:val="single" w:sz="6" w:space="0" w:color="auto"/>
              <w:right w:val="single" w:sz="6" w:space="0" w:color="auto"/>
            </w:tcBorders>
          </w:tcPr>
          <w:p w:rsidR="00794209" w:rsidRPr="00BC2FDC" w:rsidRDefault="00794209" w:rsidP="00130647">
            <w:pPr>
              <w:jc w:val="both"/>
              <w:rPr>
                <w:rStyle w:val="FontStyle81"/>
                <w:rFonts w:ascii="Times New Roman" w:hAnsi="Times New Roman"/>
                <w:sz w:val="24"/>
                <w:szCs w:val="24"/>
              </w:rPr>
            </w:pPr>
            <w:r w:rsidRPr="00BC2FDC">
              <w:rPr>
                <w:rStyle w:val="FontStyle81"/>
                <w:rFonts w:ascii="Times New Roman" w:hAnsi="Times New Roman"/>
                <w:sz w:val="24"/>
                <w:szCs w:val="24"/>
              </w:rPr>
              <w:t>70</w:t>
            </w:r>
          </w:p>
        </w:tc>
        <w:tc>
          <w:tcPr>
            <w:tcW w:w="1195" w:type="dxa"/>
            <w:tcBorders>
              <w:top w:val="single" w:sz="6" w:space="0" w:color="auto"/>
              <w:left w:val="single" w:sz="6" w:space="0" w:color="auto"/>
              <w:bottom w:val="single" w:sz="6" w:space="0" w:color="auto"/>
              <w:right w:val="single" w:sz="6" w:space="0" w:color="auto"/>
            </w:tcBorders>
          </w:tcPr>
          <w:p w:rsidR="00794209" w:rsidRPr="00BC2FDC" w:rsidRDefault="00794209" w:rsidP="00130647">
            <w:pPr>
              <w:jc w:val="both"/>
              <w:rPr>
                <w:rStyle w:val="FontStyle81"/>
                <w:rFonts w:ascii="Times New Roman" w:hAnsi="Times New Roman"/>
                <w:sz w:val="24"/>
                <w:szCs w:val="24"/>
              </w:rPr>
            </w:pPr>
            <w:r w:rsidRPr="00BC2FDC">
              <w:rPr>
                <w:rStyle w:val="FontStyle81"/>
                <w:rFonts w:ascii="Times New Roman" w:hAnsi="Times New Roman"/>
                <w:sz w:val="24"/>
                <w:szCs w:val="24"/>
              </w:rPr>
              <w:t>0,76</w:t>
            </w:r>
          </w:p>
        </w:tc>
      </w:tr>
    </w:tbl>
    <w:p w:rsidR="002C2EC7" w:rsidRDefault="000B1E28" w:rsidP="00794209">
      <w:pPr>
        <w:jc w:val="both"/>
        <w:rPr>
          <w:rStyle w:val="FontStyle81"/>
          <w:rFonts w:ascii="Times New Roman" w:hAnsi="Times New Roman"/>
          <w:sz w:val="24"/>
          <w:szCs w:val="24"/>
        </w:rPr>
      </w:pPr>
      <w:r>
        <w:rPr>
          <w:rStyle w:val="FontStyle81"/>
          <w:rFonts w:ascii="Times New Roman" w:hAnsi="Times New Roman"/>
          <w:sz w:val="24"/>
          <w:szCs w:val="24"/>
        </w:rPr>
        <w:t>*Источник</w:t>
      </w:r>
      <w:r w:rsidRPr="000B1E28">
        <w:rPr>
          <w:rStyle w:val="FontStyle81"/>
          <w:rFonts w:ascii="Times New Roman" w:hAnsi="Times New Roman"/>
          <w:sz w:val="24"/>
          <w:szCs w:val="24"/>
        </w:rPr>
        <w:t>:</w:t>
      </w:r>
      <w:r>
        <w:rPr>
          <w:rStyle w:val="FontStyle81"/>
          <w:rFonts w:ascii="Times New Roman" w:hAnsi="Times New Roman"/>
          <w:sz w:val="24"/>
          <w:szCs w:val="24"/>
        </w:rPr>
        <w:t xml:space="preserve"> </w:t>
      </w:r>
      <w:r w:rsidRPr="000B1E28">
        <w:rPr>
          <w:rStyle w:val="FontStyle81"/>
          <w:rFonts w:ascii="Times New Roman" w:hAnsi="Times New Roman"/>
          <w:sz w:val="24"/>
          <w:szCs w:val="24"/>
        </w:rPr>
        <w:t>Магаляс О.Л. Особенности распространения минеральных подземных вод и месторождений лечебных грязей на территории Алтайского края / О.Л. Магаляс // География и природопользование Сибири.- Барнаул, 2007.- Вып. 9. – С.113-124.</w:t>
      </w:r>
    </w:p>
    <w:p w:rsidR="007028C8" w:rsidRDefault="00794209" w:rsidP="00722EB4">
      <w:pPr>
        <w:spacing w:after="0" w:line="360" w:lineRule="auto"/>
        <w:ind w:firstLine="567"/>
        <w:jc w:val="both"/>
        <w:rPr>
          <w:rStyle w:val="FontStyle81"/>
          <w:rFonts w:ascii="Times New Roman" w:hAnsi="Times New Roman"/>
          <w:sz w:val="28"/>
          <w:szCs w:val="28"/>
        </w:rPr>
      </w:pPr>
      <w:r w:rsidRPr="00D6716F">
        <w:rPr>
          <w:rStyle w:val="FontStyle81"/>
          <w:rFonts w:ascii="Times New Roman" w:hAnsi="Times New Roman"/>
          <w:sz w:val="28"/>
          <w:szCs w:val="28"/>
        </w:rPr>
        <w:t>В Алтайском крае наиболее распространены высокоминерали</w:t>
      </w:r>
      <w:r w:rsidRPr="00D6716F">
        <w:rPr>
          <w:rStyle w:val="FontStyle81"/>
          <w:rFonts w:ascii="Times New Roman" w:hAnsi="Times New Roman"/>
          <w:sz w:val="28"/>
          <w:szCs w:val="28"/>
        </w:rPr>
        <w:softHyphen/>
        <w:t>зованные грязи с минерализацией грязевого раствора 35-150 г/л. Они обнаружены в озерах Касмалинской долины (Мормышанское, Горчина, Душное) и Верхне-Кулундинской долины в районе с. За</w:t>
      </w:r>
      <w:r w:rsidRPr="00D6716F">
        <w:rPr>
          <w:rStyle w:val="FontStyle81"/>
          <w:rFonts w:ascii="Times New Roman" w:hAnsi="Times New Roman"/>
          <w:sz w:val="28"/>
          <w:szCs w:val="28"/>
        </w:rPr>
        <w:softHyphen/>
        <w:t>вьялове (Щелочное, Горькое-Завьяловское, Горькое-2). Влажность грязей в озерах Горыше-2 и Горькое-Завьяловское - 65-70%, в ос</w:t>
      </w:r>
      <w:r w:rsidRPr="00D6716F">
        <w:rPr>
          <w:rStyle w:val="FontStyle81"/>
          <w:rFonts w:ascii="Times New Roman" w:hAnsi="Times New Roman"/>
          <w:sz w:val="28"/>
          <w:szCs w:val="28"/>
        </w:rPr>
        <w:softHyphen/>
        <w:t>тальных озерах существенно ниже — 13-37%, что объясняется при</w:t>
      </w:r>
      <w:r w:rsidRPr="00D6716F">
        <w:rPr>
          <w:rStyle w:val="FontStyle81"/>
          <w:rFonts w:ascii="Times New Roman" w:hAnsi="Times New Roman"/>
          <w:sz w:val="28"/>
          <w:szCs w:val="28"/>
        </w:rPr>
        <w:softHyphen/>
        <w:t>сутствием песчаных частиц в грязи. По содержанию сульфидов грязи также разнятся: в озерах Горькое-Завьяловское и Горысое-2 сульфидов 0,14-0,20%, в остальных озерах - 0,03-0,04% (слабо</w:t>
      </w:r>
      <w:r w:rsidRPr="00D6716F">
        <w:rPr>
          <w:rStyle w:val="FontStyle81"/>
          <w:rFonts w:ascii="Times New Roman" w:hAnsi="Times New Roman"/>
          <w:sz w:val="28"/>
          <w:szCs w:val="28"/>
        </w:rPr>
        <w:softHyphen/>
        <w:t>сульфидные грязи). Теплоемкость грязей - 0,32-0,76 кал/г.град. Грязевый раствор высокоминерализованных грязей по химическо</w:t>
      </w:r>
      <w:r w:rsidRPr="00D6716F">
        <w:rPr>
          <w:rStyle w:val="FontStyle81"/>
          <w:rFonts w:ascii="Times New Roman" w:hAnsi="Times New Roman"/>
          <w:sz w:val="28"/>
          <w:szCs w:val="28"/>
        </w:rPr>
        <w:softHyphen/>
        <w:t>му составу относится к хлоридно-сульфатному натриевому и маг</w:t>
      </w:r>
      <w:r w:rsidRPr="00D6716F">
        <w:rPr>
          <w:rStyle w:val="FontStyle81"/>
          <w:rFonts w:ascii="Times New Roman" w:hAnsi="Times New Roman"/>
          <w:sz w:val="28"/>
          <w:szCs w:val="28"/>
        </w:rPr>
        <w:softHyphen/>
        <w:t>ниево-натриевому типам.</w:t>
      </w:r>
    </w:p>
    <w:p w:rsidR="00794209" w:rsidRPr="00D6716F" w:rsidRDefault="00794209" w:rsidP="007028C8">
      <w:pPr>
        <w:spacing w:after="0" w:line="360" w:lineRule="auto"/>
        <w:ind w:firstLine="567"/>
        <w:jc w:val="both"/>
        <w:rPr>
          <w:rStyle w:val="FontStyle81"/>
          <w:rFonts w:ascii="Times New Roman" w:hAnsi="Times New Roman"/>
          <w:sz w:val="28"/>
          <w:szCs w:val="28"/>
        </w:rPr>
      </w:pPr>
      <w:r w:rsidRPr="00D6716F">
        <w:rPr>
          <w:rStyle w:val="FontStyle81"/>
          <w:rFonts w:ascii="Times New Roman" w:hAnsi="Times New Roman"/>
          <w:sz w:val="28"/>
          <w:szCs w:val="28"/>
        </w:rPr>
        <w:t>Среднеминерализованные грязи с минерализацией грязевого рас</w:t>
      </w:r>
      <w:r w:rsidRPr="00D6716F">
        <w:rPr>
          <w:rStyle w:val="FontStyle81"/>
          <w:rFonts w:ascii="Times New Roman" w:hAnsi="Times New Roman"/>
          <w:sz w:val="28"/>
          <w:szCs w:val="28"/>
        </w:rPr>
        <w:softHyphen/>
        <w:t>твора 16-22 г/л содержатся в озерах Горькое-Солоновское и Жирное, расположенных в Касмалинской долине. Грязи обладают высокой влажностью (60-75%) и теплоемкостью (0,7-0,8 кал/г.град.). Сульфи</w:t>
      </w:r>
      <w:r w:rsidRPr="00D6716F">
        <w:rPr>
          <w:rStyle w:val="FontStyle81"/>
          <w:rFonts w:ascii="Times New Roman" w:hAnsi="Times New Roman"/>
          <w:sz w:val="28"/>
          <w:szCs w:val="28"/>
        </w:rPr>
        <w:softHyphen/>
        <w:t>ды в оз. Горькое-Солоновское составляют 0,025%, в оз. Жирное на порядок выше - 0,36%. Грязевый раствор относится к сульфатно-гидрокарбонатному и гидрокарбонатно-сульфатному натриевому типам.</w:t>
      </w:r>
    </w:p>
    <w:p w:rsidR="00722EB4" w:rsidRDefault="00794209" w:rsidP="000B1E28">
      <w:pPr>
        <w:spacing w:after="0" w:line="360" w:lineRule="auto"/>
        <w:ind w:firstLine="567"/>
        <w:jc w:val="both"/>
        <w:rPr>
          <w:rStyle w:val="FontStyle81"/>
          <w:rFonts w:ascii="Times New Roman" w:hAnsi="Times New Roman"/>
          <w:sz w:val="28"/>
          <w:szCs w:val="28"/>
        </w:rPr>
      </w:pPr>
      <w:r w:rsidRPr="00D6716F">
        <w:rPr>
          <w:rStyle w:val="FontStyle81"/>
          <w:rFonts w:ascii="Times New Roman" w:hAnsi="Times New Roman"/>
          <w:sz w:val="28"/>
          <w:szCs w:val="28"/>
        </w:rPr>
        <w:t>К низкоминерализованным относятся грязи озер Перешеечное и Долгое (минерализация грязевого раствора 6,6-9,5 г/л). Грязи характеризуются влажностью 68-70%, содержанием сульфидов 0,22-0,24%, теплоемкостью 0,5-0,74 кал/г.град. По химическому составу они относятся к гидрокарбонатно-сульфатно-хлоридному и гидрокарбонатно-хлоридно-сульфатному магниево-натриевому типам.</w:t>
      </w:r>
    </w:p>
    <w:p w:rsidR="00794209" w:rsidRPr="00D6716F" w:rsidRDefault="00794209" w:rsidP="00722EB4">
      <w:pPr>
        <w:spacing w:after="0" w:line="360" w:lineRule="auto"/>
        <w:ind w:firstLine="567"/>
        <w:jc w:val="both"/>
        <w:rPr>
          <w:rStyle w:val="FontStyle81"/>
          <w:rFonts w:ascii="Times New Roman" w:hAnsi="Times New Roman"/>
          <w:sz w:val="28"/>
          <w:szCs w:val="28"/>
        </w:rPr>
      </w:pPr>
      <w:r w:rsidRPr="00D6716F">
        <w:rPr>
          <w:rStyle w:val="FontStyle81"/>
          <w:rFonts w:ascii="Times New Roman" w:hAnsi="Times New Roman"/>
          <w:sz w:val="28"/>
          <w:szCs w:val="28"/>
        </w:rPr>
        <w:t>Средне- и низкоминерализованные грязи в отличие от высоко</w:t>
      </w:r>
      <w:r w:rsidRPr="00D6716F">
        <w:rPr>
          <w:rStyle w:val="FontStyle81"/>
          <w:rFonts w:ascii="Times New Roman" w:hAnsi="Times New Roman"/>
          <w:sz w:val="28"/>
          <w:szCs w:val="28"/>
        </w:rPr>
        <w:softHyphen/>
        <w:t>минерализованных имеют относительно более высокие содержания органического вещества (2-3,5%), что способствует более интен</w:t>
      </w:r>
      <w:r w:rsidRPr="00D6716F">
        <w:rPr>
          <w:rStyle w:val="FontStyle81"/>
          <w:rFonts w:ascii="Times New Roman" w:hAnsi="Times New Roman"/>
          <w:sz w:val="28"/>
          <w:szCs w:val="28"/>
        </w:rPr>
        <w:softHyphen/>
        <w:t>сивному протеканию процессов сульфатредукции, в результате че</w:t>
      </w:r>
      <w:r w:rsidRPr="00D6716F">
        <w:rPr>
          <w:rStyle w:val="FontStyle81"/>
          <w:rFonts w:ascii="Times New Roman" w:hAnsi="Times New Roman"/>
          <w:sz w:val="28"/>
          <w:szCs w:val="28"/>
        </w:rPr>
        <w:softHyphen/>
        <w:t>го грязь обогащается сернистыми соединениями, повышается ее щелочность (рН грязевого раствора озер указанных групп состав</w:t>
      </w:r>
      <w:r w:rsidRPr="00D6716F">
        <w:rPr>
          <w:rStyle w:val="FontStyle81"/>
          <w:rFonts w:ascii="Times New Roman" w:hAnsi="Times New Roman"/>
          <w:sz w:val="28"/>
          <w:szCs w:val="28"/>
        </w:rPr>
        <w:softHyphen/>
        <w:t>ляет 8,8-9,5).</w:t>
      </w:r>
    </w:p>
    <w:p w:rsidR="00722EB4" w:rsidRDefault="00794209" w:rsidP="00722EB4">
      <w:pPr>
        <w:spacing w:after="0" w:line="360" w:lineRule="auto"/>
        <w:jc w:val="both"/>
        <w:rPr>
          <w:rStyle w:val="FontStyle81"/>
          <w:rFonts w:ascii="Times New Roman" w:hAnsi="Times New Roman"/>
          <w:sz w:val="28"/>
          <w:szCs w:val="28"/>
        </w:rPr>
      </w:pPr>
      <w:r w:rsidRPr="00D6716F">
        <w:rPr>
          <w:rStyle w:val="FontStyle81"/>
          <w:rFonts w:ascii="Times New Roman" w:hAnsi="Times New Roman"/>
          <w:sz w:val="28"/>
          <w:szCs w:val="28"/>
        </w:rPr>
        <w:t>Другой тип лечебных грязей - сапропели - обнаружен в пре</w:t>
      </w:r>
      <w:r w:rsidRPr="00D6716F">
        <w:rPr>
          <w:rStyle w:val="FontStyle81"/>
          <w:rFonts w:ascii="Times New Roman" w:hAnsi="Times New Roman"/>
          <w:sz w:val="28"/>
          <w:szCs w:val="28"/>
        </w:rPr>
        <w:softHyphen/>
        <w:t>сном озере Ракитник (Завьяловский район). Здесь высокозольные сапропели, образованные в результате микробиологического раз</w:t>
      </w:r>
      <w:r w:rsidRPr="00D6716F">
        <w:rPr>
          <w:rStyle w:val="FontStyle81"/>
          <w:rFonts w:ascii="Times New Roman" w:hAnsi="Times New Roman"/>
          <w:sz w:val="28"/>
          <w:szCs w:val="28"/>
        </w:rPr>
        <w:softHyphen/>
        <w:t>ложения водорослей и другой растительности, а также животных остатков, имеют мощность 0,3-</w:t>
      </w:r>
      <w:smartTag w:uri="urn:schemas-microsoft-com:office:smarttags" w:element="metricconverter">
        <w:smartTagPr>
          <w:attr w:name="ProductID" w:val="0,5 м"/>
        </w:smartTagPr>
        <w:r w:rsidRPr="00D6716F">
          <w:rPr>
            <w:rStyle w:val="FontStyle81"/>
            <w:rFonts w:ascii="Times New Roman" w:hAnsi="Times New Roman"/>
            <w:sz w:val="28"/>
            <w:szCs w:val="28"/>
          </w:rPr>
          <w:t>0,5 м</w:t>
        </w:r>
      </w:smartTag>
      <w:r w:rsidRPr="00D6716F">
        <w:rPr>
          <w:rStyle w:val="FontStyle81"/>
          <w:rFonts w:ascii="Times New Roman" w:hAnsi="Times New Roman"/>
          <w:sz w:val="28"/>
          <w:szCs w:val="28"/>
        </w:rPr>
        <w:t xml:space="preserve"> и залегают с поверхности. Влажность сапропелей составляет 70%, теплоемкость - 0,76%, зольность - 71%, содержание сульфидов - 0,08-0,18%. Минерали</w:t>
      </w:r>
      <w:r w:rsidRPr="00D6716F">
        <w:rPr>
          <w:rStyle w:val="FontStyle81"/>
          <w:rFonts w:ascii="Times New Roman" w:hAnsi="Times New Roman"/>
          <w:sz w:val="28"/>
          <w:szCs w:val="28"/>
        </w:rPr>
        <w:softHyphen/>
        <w:t>зация грязевого раствора - 0,9 г/л.</w:t>
      </w:r>
    </w:p>
    <w:p w:rsidR="00722EB4" w:rsidRDefault="00794209" w:rsidP="00722EB4">
      <w:pPr>
        <w:spacing w:after="0" w:line="360" w:lineRule="auto"/>
        <w:ind w:firstLine="567"/>
        <w:jc w:val="both"/>
        <w:rPr>
          <w:rStyle w:val="FontStyle81"/>
          <w:rFonts w:ascii="Times New Roman" w:hAnsi="Times New Roman"/>
          <w:sz w:val="28"/>
          <w:szCs w:val="28"/>
        </w:rPr>
      </w:pPr>
      <w:r w:rsidRPr="00D6716F">
        <w:rPr>
          <w:rStyle w:val="FontStyle81"/>
          <w:rFonts w:ascii="Times New Roman" w:hAnsi="Times New Roman"/>
          <w:sz w:val="28"/>
          <w:szCs w:val="28"/>
        </w:rPr>
        <w:t>Лечебные грязи перечисленных водоемов залегают либо с по</w:t>
      </w:r>
      <w:r w:rsidRPr="00D6716F">
        <w:rPr>
          <w:rStyle w:val="FontStyle81"/>
          <w:rFonts w:ascii="Times New Roman" w:hAnsi="Times New Roman"/>
          <w:sz w:val="28"/>
          <w:szCs w:val="28"/>
        </w:rPr>
        <w:softHyphen/>
        <w:t xml:space="preserve">верхности, либо под маломощным (0,1-0,2, реже до </w:t>
      </w:r>
      <w:smartTag w:uri="urn:schemas-microsoft-com:office:smarttags" w:element="metricconverter">
        <w:smartTagPr>
          <w:attr w:name="ProductID" w:val="0,5 м"/>
        </w:smartTagPr>
        <w:r w:rsidRPr="00D6716F">
          <w:rPr>
            <w:rStyle w:val="FontStyle81"/>
            <w:rFonts w:ascii="Times New Roman" w:hAnsi="Times New Roman"/>
            <w:sz w:val="28"/>
            <w:szCs w:val="28"/>
          </w:rPr>
          <w:t>0,5 м</w:t>
        </w:r>
      </w:smartTag>
      <w:r w:rsidRPr="00D6716F">
        <w:rPr>
          <w:rStyle w:val="FontStyle81"/>
          <w:rFonts w:ascii="Times New Roman" w:hAnsi="Times New Roman"/>
          <w:sz w:val="28"/>
          <w:szCs w:val="28"/>
        </w:rPr>
        <w:t xml:space="preserve">) слоем донных отложений или минеральных солей в самосадочных озерах. </w:t>
      </w:r>
      <w:r w:rsidR="00020BE8" w:rsidRPr="00D6716F">
        <w:rPr>
          <w:rStyle w:val="FontStyle81"/>
          <w:rFonts w:ascii="Times New Roman" w:hAnsi="Times New Roman"/>
          <w:sz w:val="28"/>
          <w:szCs w:val="28"/>
        </w:rPr>
        <w:t>Глубина</w:t>
      </w:r>
      <w:r w:rsidRPr="00D6716F">
        <w:rPr>
          <w:rStyle w:val="FontStyle81"/>
          <w:rFonts w:ascii="Times New Roman" w:hAnsi="Times New Roman"/>
          <w:sz w:val="28"/>
          <w:szCs w:val="28"/>
        </w:rPr>
        <w:t xml:space="preserve"> грязевой залежи обычно не превышает 1-</w:t>
      </w:r>
      <w:smartTag w:uri="urn:schemas-microsoft-com:office:smarttags" w:element="metricconverter">
        <w:smartTagPr>
          <w:attr w:name="ProductID" w:val="2 м"/>
        </w:smartTagPr>
        <w:r w:rsidRPr="00D6716F">
          <w:rPr>
            <w:rStyle w:val="FontStyle81"/>
            <w:rFonts w:ascii="Times New Roman" w:hAnsi="Times New Roman"/>
            <w:sz w:val="28"/>
            <w:szCs w:val="28"/>
          </w:rPr>
          <w:t>2 м</w:t>
        </w:r>
      </w:smartTag>
      <w:r w:rsidRPr="00D6716F">
        <w:rPr>
          <w:rStyle w:val="FontStyle81"/>
          <w:rFonts w:ascii="Times New Roman" w:hAnsi="Times New Roman"/>
          <w:sz w:val="28"/>
          <w:szCs w:val="28"/>
        </w:rPr>
        <w:t>.</w:t>
      </w:r>
    </w:p>
    <w:p w:rsidR="00722EB4" w:rsidRDefault="00794209" w:rsidP="00722EB4">
      <w:pPr>
        <w:spacing w:after="0" w:line="360" w:lineRule="auto"/>
        <w:ind w:firstLine="567"/>
        <w:jc w:val="both"/>
        <w:rPr>
          <w:rStyle w:val="FontStyle95"/>
          <w:b w:val="0"/>
          <w:sz w:val="28"/>
          <w:szCs w:val="28"/>
        </w:rPr>
      </w:pPr>
      <w:r w:rsidRPr="00D6716F">
        <w:rPr>
          <w:rStyle w:val="FontStyle81"/>
          <w:rFonts w:ascii="Times New Roman" w:hAnsi="Times New Roman"/>
          <w:sz w:val="28"/>
          <w:szCs w:val="28"/>
        </w:rPr>
        <w:t>Пространственные особенности размещения сульфидно-ило</w:t>
      </w:r>
      <w:r w:rsidRPr="00D6716F">
        <w:rPr>
          <w:rStyle w:val="FontStyle81"/>
          <w:rFonts w:ascii="Times New Roman" w:hAnsi="Times New Roman"/>
          <w:sz w:val="28"/>
          <w:szCs w:val="28"/>
        </w:rPr>
        <w:softHyphen/>
        <w:t>вых грязей характеризуются приуроченностью их преимущест</w:t>
      </w:r>
      <w:r w:rsidRPr="00D6716F">
        <w:rPr>
          <w:rStyle w:val="FontStyle95"/>
          <w:b w:val="0"/>
          <w:sz w:val="28"/>
          <w:szCs w:val="28"/>
        </w:rPr>
        <w:t>венно к долинам древнего сто</w:t>
      </w:r>
      <w:r w:rsidR="009D5420" w:rsidRPr="00D6716F">
        <w:rPr>
          <w:rStyle w:val="FontStyle95"/>
          <w:b w:val="0"/>
          <w:sz w:val="28"/>
          <w:szCs w:val="28"/>
        </w:rPr>
        <w:t>ка в центральной части Кудундин</w:t>
      </w:r>
      <w:r w:rsidRPr="00D6716F">
        <w:rPr>
          <w:rStyle w:val="FontStyle95"/>
          <w:b w:val="0"/>
          <w:sz w:val="28"/>
          <w:szCs w:val="28"/>
        </w:rPr>
        <w:t>ской низменности, а отдельные озера располагаются в ее бессточ</w:t>
      </w:r>
      <w:r w:rsidRPr="00D6716F">
        <w:rPr>
          <w:rStyle w:val="FontStyle95"/>
          <w:b w:val="0"/>
          <w:sz w:val="28"/>
          <w:szCs w:val="28"/>
        </w:rPr>
        <w:softHyphen/>
        <w:t>ных областях. Сапропелевые водоемы имеют меньшее распро</w:t>
      </w:r>
      <w:r w:rsidRPr="00D6716F">
        <w:rPr>
          <w:rStyle w:val="FontStyle95"/>
          <w:b w:val="0"/>
          <w:sz w:val="28"/>
          <w:szCs w:val="28"/>
        </w:rPr>
        <w:softHyphen/>
        <w:t>странение и приурочены преимущественно к долинам древнего речного стока.</w:t>
      </w:r>
    </w:p>
    <w:p w:rsidR="00794209" w:rsidRPr="00D6716F" w:rsidRDefault="00794209" w:rsidP="00722EB4">
      <w:pPr>
        <w:spacing w:after="0" w:line="360" w:lineRule="auto"/>
        <w:ind w:firstLine="567"/>
        <w:jc w:val="both"/>
        <w:rPr>
          <w:rStyle w:val="FontStyle95"/>
          <w:b w:val="0"/>
          <w:sz w:val="28"/>
          <w:szCs w:val="28"/>
        </w:rPr>
      </w:pPr>
      <w:r w:rsidRPr="00D6716F">
        <w:rPr>
          <w:rStyle w:val="FontStyle95"/>
          <w:b w:val="0"/>
          <w:sz w:val="28"/>
          <w:szCs w:val="28"/>
        </w:rPr>
        <w:t>Озера, расположенные в древних долинах, имеют продолгова</w:t>
      </w:r>
      <w:r w:rsidRPr="00D6716F">
        <w:rPr>
          <w:rStyle w:val="FontStyle95"/>
          <w:b w:val="0"/>
          <w:sz w:val="28"/>
          <w:szCs w:val="28"/>
        </w:rPr>
        <w:softHyphen/>
        <w:t>тую форму и вытянуты по направлению долины. Часто они объе</w:t>
      </w:r>
      <w:r w:rsidRPr="00D6716F">
        <w:rPr>
          <w:rStyle w:val="FontStyle95"/>
          <w:b w:val="0"/>
          <w:sz w:val="28"/>
          <w:szCs w:val="28"/>
        </w:rPr>
        <w:softHyphen/>
        <w:t>динены в цепочкообразные системы и связаны постоянными и вре</w:t>
      </w:r>
      <w:r w:rsidRPr="00D6716F">
        <w:rPr>
          <w:rStyle w:val="FontStyle95"/>
          <w:b w:val="0"/>
          <w:sz w:val="28"/>
          <w:szCs w:val="28"/>
        </w:rPr>
        <w:softHyphen/>
        <w:t>менными водотоками. Наиболее минерализованные озера располо</w:t>
      </w:r>
      <w:r w:rsidRPr="00D6716F">
        <w:rPr>
          <w:rStyle w:val="FontStyle95"/>
          <w:b w:val="0"/>
          <w:sz w:val="28"/>
          <w:szCs w:val="28"/>
        </w:rPr>
        <w:softHyphen/>
        <w:t>жены, как правило, в юго-западном окончании долин или в отдель</w:t>
      </w:r>
      <w:r w:rsidRPr="00D6716F">
        <w:rPr>
          <w:rStyle w:val="FontStyle95"/>
          <w:b w:val="0"/>
          <w:sz w:val="28"/>
          <w:szCs w:val="28"/>
        </w:rPr>
        <w:softHyphen/>
        <w:t>ных изолированных котловинах.</w:t>
      </w:r>
    </w:p>
    <w:p w:rsidR="00794209" w:rsidRDefault="000B1E28" w:rsidP="002C2EC7">
      <w:pPr>
        <w:spacing w:line="360" w:lineRule="auto"/>
        <w:jc w:val="both"/>
        <w:rPr>
          <w:rStyle w:val="FontStyle81"/>
          <w:rFonts w:ascii="Times New Roman" w:hAnsi="Times New Roman"/>
          <w:sz w:val="28"/>
          <w:szCs w:val="28"/>
        </w:rPr>
      </w:pPr>
      <w:r>
        <w:rPr>
          <w:rStyle w:val="FontStyle95"/>
          <w:b w:val="0"/>
          <w:sz w:val="28"/>
          <w:szCs w:val="28"/>
        </w:rPr>
        <w:t>В таблице №5 представлен с</w:t>
      </w:r>
      <w:r w:rsidR="00020BE8" w:rsidRPr="00D6716F">
        <w:rPr>
          <w:rStyle w:val="FontStyle95"/>
          <w:b w:val="0"/>
          <w:sz w:val="28"/>
          <w:szCs w:val="28"/>
        </w:rPr>
        <w:t>равнительный а</w:t>
      </w:r>
      <w:r w:rsidR="00794209" w:rsidRPr="00D6716F">
        <w:rPr>
          <w:rStyle w:val="FontStyle95"/>
          <w:b w:val="0"/>
          <w:sz w:val="28"/>
          <w:szCs w:val="28"/>
        </w:rPr>
        <w:t xml:space="preserve">нализ </w:t>
      </w:r>
      <w:r w:rsidR="00794209" w:rsidRPr="00D6716F">
        <w:rPr>
          <w:rStyle w:val="FontStyle81"/>
          <w:rFonts w:ascii="Times New Roman" w:hAnsi="Times New Roman"/>
          <w:sz w:val="28"/>
          <w:szCs w:val="28"/>
        </w:rPr>
        <w:t xml:space="preserve">грязи озер </w:t>
      </w:r>
      <w:r w:rsidR="005527B0">
        <w:rPr>
          <w:rStyle w:val="FontStyle81"/>
          <w:rFonts w:ascii="Times New Roman" w:hAnsi="Times New Roman"/>
          <w:sz w:val="28"/>
          <w:szCs w:val="28"/>
        </w:rPr>
        <w:t>Алтайского края.</w:t>
      </w:r>
    </w:p>
    <w:p w:rsidR="000A638E" w:rsidRPr="00D6716F" w:rsidRDefault="000A638E" w:rsidP="000A638E">
      <w:pPr>
        <w:spacing w:after="0" w:line="360" w:lineRule="auto"/>
        <w:jc w:val="right"/>
        <w:rPr>
          <w:rStyle w:val="FontStyle81"/>
          <w:rFonts w:ascii="Times New Roman" w:hAnsi="Times New Roman"/>
          <w:sz w:val="28"/>
          <w:szCs w:val="28"/>
        </w:rPr>
      </w:pPr>
      <w:r>
        <w:rPr>
          <w:rStyle w:val="FontStyle81"/>
          <w:rFonts w:ascii="Times New Roman" w:hAnsi="Times New Roman"/>
          <w:sz w:val="28"/>
          <w:szCs w:val="28"/>
        </w:rPr>
        <w:t>Таблица№5</w:t>
      </w:r>
    </w:p>
    <w:p w:rsidR="00020BE8" w:rsidRPr="000A638E" w:rsidRDefault="005527B0" w:rsidP="000A638E">
      <w:pPr>
        <w:pStyle w:val="Style7"/>
        <w:widowControl/>
        <w:spacing w:line="360" w:lineRule="auto"/>
        <w:ind w:firstLine="0"/>
        <w:rPr>
          <w:rStyle w:val="FontStyle81"/>
          <w:rFonts w:ascii="Times New Roman" w:hAnsi="Times New Roman" w:cs="Times New Roman"/>
          <w:sz w:val="28"/>
          <w:szCs w:val="28"/>
        </w:rPr>
      </w:pPr>
      <w:r w:rsidRPr="000A638E">
        <w:rPr>
          <w:rStyle w:val="FontStyle81"/>
          <w:rFonts w:ascii="Times New Roman" w:hAnsi="Times New Roman" w:cs="Times New Roman"/>
          <w:sz w:val="28"/>
          <w:szCs w:val="28"/>
        </w:rPr>
        <w:t>Сравнительный анализ озер Большое Яровое, Малое Яровое, Соленое.*</w:t>
      </w:r>
    </w:p>
    <w:tbl>
      <w:tblPr>
        <w:tblW w:w="9458" w:type="dxa"/>
        <w:tblInd w:w="40" w:type="dxa"/>
        <w:tblLayout w:type="fixed"/>
        <w:tblCellMar>
          <w:left w:w="40" w:type="dxa"/>
          <w:right w:w="40" w:type="dxa"/>
        </w:tblCellMar>
        <w:tblLook w:val="0000" w:firstRow="0" w:lastRow="0" w:firstColumn="0" w:lastColumn="0" w:noHBand="0" w:noVBand="0"/>
      </w:tblPr>
      <w:tblGrid>
        <w:gridCol w:w="1984"/>
        <w:gridCol w:w="1815"/>
        <w:gridCol w:w="1903"/>
        <w:gridCol w:w="1918"/>
        <w:gridCol w:w="1838"/>
      </w:tblGrid>
      <w:tr w:rsidR="00794209" w:rsidRPr="00E91B44">
        <w:trPr>
          <w:trHeight w:val="272"/>
        </w:trPr>
        <w:tc>
          <w:tcPr>
            <w:tcW w:w="1984" w:type="dxa"/>
            <w:tcBorders>
              <w:top w:val="single" w:sz="6" w:space="0" w:color="auto"/>
              <w:left w:val="single" w:sz="6" w:space="0" w:color="auto"/>
              <w:bottom w:val="nil"/>
              <w:right w:val="single" w:sz="6" w:space="0" w:color="auto"/>
            </w:tcBorders>
          </w:tcPr>
          <w:p w:rsidR="00794209" w:rsidRPr="00E91B44" w:rsidRDefault="00794209" w:rsidP="00130647">
            <w:pPr>
              <w:pStyle w:val="Style14"/>
              <w:widowControl/>
              <w:spacing w:line="240" w:lineRule="auto"/>
              <w:jc w:val="left"/>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Показатели</w:t>
            </w:r>
          </w:p>
        </w:tc>
        <w:tc>
          <w:tcPr>
            <w:tcW w:w="5636" w:type="dxa"/>
            <w:gridSpan w:val="3"/>
            <w:tcBorders>
              <w:top w:val="single" w:sz="6" w:space="0" w:color="auto"/>
              <w:left w:val="single" w:sz="6" w:space="0" w:color="auto"/>
              <w:bottom w:val="single" w:sz="6" w:space="0" w:color="auto"/>
              <w:right w:val="single" w:sz="6" w:space="0" w:color="auto"/>
            </w:tcBorders>
          </w:tcPr>
          <w:p w:rsidR="00794209" w:rsidRPr="00E91B44" w:rsidRDefault="00794209" w:rsidP="00130647">
            <w:pPr>
              <w:pStyle w:val="Style14"/>
              <w:widowControl/>
              <w:spacing w:line="240" w:lineRule="auto"/>
              <w:ind w:left="826"/>
              <w:jc w:val="left"/>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Результаты исследований</w:t>
            </w:r>
          </w:p>
        </w:tc>
        <w:tc>
          <w:tcPr>
            <w:tcW w:w="1838" w:type="dxa"/>
            <w:tcBorders>
              <w:top w:val="single" w:sz="6" w:space="0" w:color="auto"/>
              <w:left w:val="single" w:sz="6" w:space="0" w:color="auto"/>
              <w:bottom w:val="nil"/>
              <w:right w:val="single" w:sz="6" w:space="0" w:color="auto"/>
            </w:tcBorders>
          </w:tcPr>
          <w:p w:rsidR="00794209" w:rsidRPr="00E91B44" w:rsidRDefault="00794209" w:rsidP="00130647">
            <w:pPr>
              <w:pStyle w:val="Style14"/>
              <w:widowControl/>
              <w:spacing w:line="240" w:lineRule="auto"/>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Нормы по</w:t>
            </w:r>
          </w:p>
        </w:tc>
      </w:tr>
      <w:tr w:rsidR="00794209" w:rsidRPr="00E91B44">
        <w:trPr>
          <w:trHeight w:val="559"/>
        </w:trPr>
        <w:tc>
          <w:tcPr>
            <w:tcW w:w="1984" w:type="dxa"/>
            <w:tcBorders>
              <w:top w:val="nil"/>
              <w:left w:val="single" w:sz="6" w:space="0" w:color="auto"/>
              <w:bottom w:val="single" w:sz="6" w:space="0" w:color="auto"/>
              <w:right w:val="single" w:sz="6" w:space="0" w:color="auto"/>
            </w:tcBorders>
          </w:tcPr>
          <w:p w:rsidR="00794209" w:rsidRPr="00E91B44" w:rsidRDefault="00794209" w:rsidP="00130647">
            <w:pPr>
              <w:pStyle w:val="Style11"/>
              <w:widowControl/>
              <w:rPr>
                <w:rFonts w:ascii="Times New Roman" w:hAnsi="Times New Roman" w:cs="Times New Roman"/>
              </w:rPr>
            </w:pPr>
          </w:p>
        </w:tc>
        <w:tc>
          <w:tcPr>
            <w:tcW w:w="1815" w:type="dxa"/>
            <w:tcBorders>
              <w:top w:val="single" w:sz="6" w:space="0" w:color="auto"/>
              <w:left w:val="single" w:sz="6" w:space="0" w:color="auto"/>
              <w:bottom w:val="single" w:sz="6" w:space="0" w:color="auto"/>
              <w:right w:val="single" w:sz="6" w:space="0" w:color="auto"/>
            </w:tcBorders>
          </w:tcPr>
          <w:p w:rsidR="00794209" w:rsidRPr="00E91B44" w:rsidRDefault="00794209" w:rsidP="00130647">
            <w:pPr>
              <w:pStyle w:val="Style14"/>
              <w:widowControl/>
              <w:spacing w:line="240" w:lineRule="auto"/>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оз. Б. Яровое</w:t>
            </w:r>
          </w:p>
        </w:tc>
        <w:tc>
          <w:tcPr>
            <w:tcW w:w="1903" w:type="dxa"/>
            <w:tcBorders>
              <w:top w:val="single" w:sz="6" w:space="0" w:color="auto"/>
              <w:left w:val="single" w:sz="6" w:space="0" w:color="auto"/>
              <w:bottom w:val="single" w:sz="6" w:space="0" w:color="auto"/>
              <w:right w:val="single" w:sz="6" w:space="0" w:color="auto"/>
            </w:tcBorders>
          </w:tcPr>
          <w:p w:rsidR="00794209" w:rsidRPr="00E91B44" w:rsidRDefault="00794209" w:rsidP="00130647">
            <w:pPr>
              <w:pStyle w:val="Style14"/>
              <w:widowControl/>
              <w:spacing w:line="240" w:lineRule="auto"/>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оз. М. Яровое</w:t>
            </w:r>
          </w:p>
        </w:tc>
        <w:tc>
          <w:tcPr>
            <w:tcW w:w="1918" w:type="dxa"/>
            <w:tcBorders>
              <w:top w:val="single" w:sz="6" w:space="0" w:color="auto"/>
              <w:left w:val="single" w:sz="6" w:space="0" w:color="auto"/>
              <w:bottom w:val="single" w:sz="6" w:space="0" w:color="auto"/>
              <w:right w:val="single" w:sz="6" w:space="0" w:color="auto"/>
            </w:tcBorders>
          </w:tcPr>
          <w:p w:rsidR="00794209" w:rsidRPr="00E91B44" w:rsidRDefault="00794209" w:rsidP="00130647">
            <w:pPr>
              <w:pStyle w:val="Style14"/>
              <w:widowControl/>
              <w:spacing w:line="240" w:lineRule="auto"/>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оз. Соленое</w:t>
            </w:r>
          </w:p>
        </w:tc>
        <w:tc>
          <w:tcPr>
            <w:tcW w:w="1838" w:type="dxa"/>
            <w:tcBorders>
              <w:top w:val="nil"/>
              <w:left w:val="single" w:sz="6" w:space="0" w:color="auto"/>
              <w:bottom w:val="single" w:sz="6" w:space="0" w:color="auto"/>
              <w:right w:val="single" w:sz="6" w:space="0" w:color="auto"/>
            </w:tcBorders>
          </w:tcPr>
          <w:p w:rsidR="00794209" w:rsidRPr="00E91B44" w:rsidRDefault="00794209" w:rsidP="00130647">
            <w:pPr>
              <w:pStyle w:val="Style14"/>
              <w:widowControl/>
              <w:spacing w:line="240" w:lineRule="auto"/>
              <w:jc w:val="left"/>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Н. А. Бунееву</w:t>
            </w:r>
          </w:p>
        </w:tc>
      </w:tr>
      <w:tr w:rsidR="00794209" w:rsidRPr="00E91B44">
        <w:trPr>
          <w:trHeight w:val="559"/>
        </w:trPr>
        <w:tc>
          <w:tcPr>
            <w:tcW w:w="1984" w:type="dxa"/>
            <w:tcBorders>
              <w:top w:val="single" w:sz="6" w:space="0" w:color="auto"/>
              <w:left w:val="single" w:sz="6" w:space="0" w:color="auto"/>
              <w:bottom w:val="nil"/>
              <w:right w:val="single" w:sz="6" w:space="0" w:color="auto"/>
            </w:tcBorders>
          </w:tcPr>
          <w:p w:rsidR="00794209" w:rsidRPr="00E91B44" w:rsidRDefault="00794209" w:rsidP="00130647">
            <w:pPr>
              <w:pStyle w:val="Style14"/>
              <w:widowControl/>
              <w:spacing w:line="240" w:lineRule="auto"/>
              <w:jc w:val="left"/>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Внешний вид</w:t>
            </w:r>
          </w:p>
        </w:tc>
        <w:tc>
          <w:tcPr>
            <w:tcW w:w="1815" w:type="dxa"/>
            <w:tcBorders>
              <w:top w:val="single" w:sz="6" w:space="0" w:color="auto"/>
              <w:left w:val="single" w:sz="6" w:space="0" w:color="auto"/>
              <w:bottom w:val="nil"/>
              <w:right w:val="single" w:sz="6" w:space="0" w:color="auto"/>
            </w:tcBorders>
          </w:tcPr>
          <w:p w:rsidR="00794209" w:rsidRPr="00E91B44" w:rsidRDefault="00794209" w:rsidP="00130647">
            <w:pPr>
              <w:pStyle w:val="Style14"/>
              <w:widowControl/>
              <w:spacing w:line="240" w:lineRule="auto"/>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Черная,  мягкая</w:t>
            </w:r>
          </w:p>
        </w:tc>
        <w:tc>
          <w:tcPr>
            <w:tcW w:w="1903" w:type="dxa"/>
            <w:tcBorders>
              <w:top w:val="single" w:sz="6" w:space="0" w:color="auto"/>
              <w:left w:val="single" w:sz="6" w:space="0" w:color="auto"/>
              <w:bottom w:val="nil"/>
              <w:right w:val="single" w:sz="6" w:space="0" w:color="auto"/>
            </w:tcBorders>
          </w:tcPr>
          <w:p w:rsidR="00794209" w:rsidRPr="00E91B44" w:rsidRDefault="00794209" w:rsidP="00130647">
            <w:pPr>
              <w:pStyle w:val="Style14"/>
              <w:widowControl/>
              <w:spacing w:line="240" w:lineRule="auto"/>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Пластичная мас-</w:t>
            </w:r>
          </w:p>
        </w:tc>
        <w:tc>
          <w:tcPr>
            <w:tcW w:w="1918" w:type="dxa"/>
            <w:tcBorders>
              <w:top w:val="single" w:sz="6" w:space="0" w:color="auto"/>
              <w:left w:val="single" w:sz="6" w:space="0" w:color="auto"/>
              <w:bottom w:val="nil"/>
              <w:right w:val="single" w:sz="6" w:space="0" w:color="auto"/>
            </w:tcBorders>
          </w:tcPr>
          <w:p w:rsidR="00794209" w:rsidRPr="00E91B44" w:rsidRDefault="00794209" w:rsidP="00130647">
            <w:pPr>
              <w:pStyle w:val="Style14"/>
              <w:widowControl/>
              <w:spacing w:line="240" w:lineRule="auto"/>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Пластичная мас-</w:t>
            </w:r>
          </w:p>
        </w:tc>
        <w:tc>
          <w:tcPr>
            <w:tcW w:w="1838" w:type="dxa"/>
            <w:tcBorders>
              <w:top w:val="single" w:sz="6" w:space="0" w:color="auto"/>
              <w:left w:val="single" w:sz="6" w:space="0" w:color="auto"/>
              <w:bottom w:val="nil"/>
              <w:right w:val="single" w:sz="6" w:space="0" w:color="auto"/>
            </w:tcBorders>
          </w:tcPr>
          <w:p w:rsidR="00794209" w:rsidRPr="00E91B44" w:rsidRDefault="00794209" w:rsidP="00130647">
            <w:pPr>
              <w:pStyle w:val="Style14"/>
              <w:widowControl/>
              <w:spacing w:line="240" w:lineRule="auto"/>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Черная или те-</w:t>
            </w:r>
          </w:p>
        </w:tc>
      </w:tr>
      <w:tr w:rsidR="00794209" w:rsidRPr="00E91B44">
        <w:trPr>
          <w:trHeight w:val="559"/>
        </w:trPr>
        <w:tc>
          <w:tcPr>
            <w:tcW w:w="1984" w:type="dxa"/>
            <w:tcBorders>
              <w:top w:val="nil"/>
              <w:left w:val="single" w:sz="6" w:space="0" w:color="auto"/>
              <w:bottom w:val="nil"/>
              <w:right w:val="single" w:sz="6" w:space="0" w:color="auto"/>
            </w:tcBorders>
          </w:tcPr>
          <w:p w:rsidR="00794209" w:rsidRPr="00E91B44" w:rsidRDefault="00794209" w:rsidP="00130647">
            <w:pPr>
              <w:pStyle w:val="Style11"/>
              <w:widowControl/>
              <w:rPr>
                <w:rFonts w:ascii="Times New Roman" w:hAnsi="Times New Roman" w:cs="Times New Roman"/>
              </w:rPr>
            </w:pPr>
          </w:p>
        </w:tc>
        <w:tc>
          <w:tcPr>
            <w:tcW w:w="1815" w:type="dxa"/>
            <w:tcBorders>
              <w:top w:val="nil"/>
              <w:left w:val="single" w:sz="6" w:space="0" w:color="auto"/>
              <w:bottom w:val="nil"/>
              <w:right w:val="single" w:sz="6" w:space="0" w:color="auto"/>
            </w:tcBorders>
          </w:tcPr>
          <w:p w:rsidR="00794209" w:rsidRPr="00E91B44" w:rsidRDefault="00794209" w:rsidP="00130647">
            <w:pPr>
              <w:pStyle w:val="Style14"/>
              <w:widowControl/>
              <w:spacing w:line="240" w:lineRule="auto"/>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масса с запахом</w:t>
            </w:r>
          </w:p>
        </w:tc>
        <w:tc>
          <w:tcPr>
            <w:tcW w:w="1903" w:type="dxa"/>
            <w:tcBorders>
              <w:top w:val="nil"/>
              <w:left w:val="single" w:sz="6" w:space="0" w:color="auto"/>
              <w:bottom w:val="nil"/>
              <w:right w:val="single" w:sz="6" w:space="0" w:color="auto"/>
            </w:tcBorders>
          </w:tcPr>
          <w:p w:rsidR="00794209" w:rsidRPr="00E91B44" w:rsidRDefault="00794209" w:rsidP="00130647">
            <w:pPr>
              <w:pStyle w:val="Style14"/>
              <w:widowControl/>
              <w:spacing w:line="240" w:lineRule="auto"/>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са мягкой конси-</w:t>
            </w:r>
          </w:p>
        </w:tc>
        <w:tc>
          <w:tcPr>
            <w:tcW w:w="1918" w:type="dxa"/>
            <w:tcBorders>
              <w:top w:val="nil"/>
              <w:left w:val="single" w:sz="6" w:space="0" w:color="auto"/>
              <w:bottom w:val="nil"/>
              <w:right w:val="single" w:sz="6" w:space="0" w:color="auto"/>
            </w:tcBorders>
          </w:tcPr>
          <w:p w:rsidR="00794209" w:rsidRPr="00E91B44" w:rsidRDefault="00794209" w:rsidP="00130647">
            <w:pPr>
              <w:pStyle w:val="Style14"/>
              <w:widowControl/>
              <w:spacing w:line="240" w:lineRule="auto"/>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лянистая    масса</w:t>
            </w:r>
          </w:p>
        </w:tc>
        <w:tc>
          <w:tcPr>
            <w:tcW w:w="1838" w:type="dxa"/>
            <w:tcBorders>
              <w:top w:val="nil"/>
              <w:left w:val="single" w:sz="6" w:space="0" w:color="auto"/>
              <w:bottom w:val="nil"/>
              <w:right w:val="single" w:sz="6" w:space="0" w:color="auto"/>
            </w:tcBorders>
          </w:tcPr>
          <w:p w:rsidR="00794209" w:rsidRPr="00E91B44" w:rsidRDefault="00794209" w:rsidP="00130647">
            <w:pPr>
              <w:pStyle w:val="Style14"/>
              <w:widowControl/>
              <w:spacing w:line="240" w:lineRule="auto"/>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мно-серая мяг-</w:t>
            </w:r>
          </w:p>
        </w:tc>
      </w:tr>
      <w:tr w:rsidR="00794209" w:rsidRPr="00E91B44">
        <w:trPr>
          <w:trHeight w:val="559"/>
        </w:trPr>
        <w:tc>
          <w:tcPr>
            <w:tcW w:w="1984" w:type="dxa"/>
            <w:tcBorders>
              <w:top w:val="nil"/>
              <w:left w:val="single" w:sz="6" w:space="0" w:color="auto"/>
              <w:bottom w:val="nil"/>
              <w:right w:val="single" w:sz="6" w:space="0" w:color="auto"/>
            </w:tcBorders>
          </w:tcPr>
          <w:p w:rsidR="00794209" w:rsidRPr="00E91B44" w:rsidRDefault="00794209" w:rsidP="00130647">
            <w:pPr>
              <w:pStyle w:val="Style11"/>
              <w:widowControl/>
              <w:rPr>
                <w:rFonts w:ascii="Times New Roman" w:hAnsi="Times New Roman" w:cs="Times New Roman"/>
              </w:rPr>
            </w:pPr>
          </w:p>
        </w:tc>
        <w:tc>
          <w:tcPr>
            <w:tcW w:w="1815" w:type="dxa"/>
            <w:tcBorders>
              <w:top w:val="nil"/>
              <w:left w:val="single" w:sz="6" w:space="0" w:color="auto"/>
              <w:bottom w:val="nil"/>
              <w:right w:val="single" w:sz="6" w:space="0" w:color="auto"/>
            </w:tcBorders>
          </w:tcPr>
          <w:p w:rsidR="00794209" w:rsidRPr="00E91B44" w:rsidRDefault="00794209" w:rsidP="00130647">
            <w:pPr>
              <w:pStyle w:val="Style14"/>
              <w:widowControl/>
              <w:spacing w:line="240" w:lineRule="auto"/>
              <w:jc w:val="left"/>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сероводорода,</w:t>
            </w:r>
          </w:p>
        </w:tc>
        <w:tc>
          <w:tcPr>
            <w:tcW w:w="1903" w:type="dxa"/>
            <w:tcBorders>
              <w:top w:val="nil"/>
              <w:left w:val="single" w:sz="6" w:space="0" w:color="auto"/>
              <w:bottom w:val="nil"/>
              <w:right w:val="single" w:sz="6" w:space="0" w:color="auto"/>
            </w:tcBorders>
          </w:tcPr>
          <w:p w:rsidR="00794209" w:rsidRPr="00E91B44" w:rsidRDefault="00794209" w:rsidP="00130647">
            <w:pPr>
              <w:pStyle w:val="Style14"/>
              <w:widowControl/>
              <w:spacing w:line="240" w:lineRule="auto"/>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стенции, черно-</w:t>
            </w:r>
          </w:p>
        </w:tc>
        <w:tc>
          <w:tcPr>
            <w:tcW w:w="1918" w:type="dxa"/>
            <w:tcBorders>
              <w:top w:val="nil"/>
              <w:left w:val="single" w:sz="6" w:space="0" w:color="auto"/>
              <w:bottom w:val="nil"/>
              <w:right w:val="single" w:sz="6" w:space="0" w:color="auto"/>
            </w:tcBorders>
          </w:tcPr>
          <w:p w:rsidR="00794209" w:rsidRPr="00E91B44" w:rsidRDefault="00794209" w:rsidP="00130647">
            <w:pPr>
              <w:pStyle w:val="Style14"/>
              <w:widowControl/>
              <w:spacing w:line="240" w:lineRule="auto"/>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сметанообразной</w:t>
            </w:r>
          </w:p>
        </w:tc>
        <w:tc>
          <w:tcPr>
            <w:tcW w:w="1838" w:type="dxa"/>
            <w:tcBorders>
              <w:top w:val="nil"/>
              <w:left w:val="single" w:sz="6" w:space="0" w:color="auto"/>
              <w:bottom w:val="nil"/>
              <w:right w:val="single" w:sz="6" w:space="0" w:color="auto"/>
            </w:tcBorders>
          </w:tcPr>
          <w:p w:rsidR="00794209" w:rsidRPr="00E91B44" w:rsidRDefault="00794209" w:rsidP="00130647">
            <w:pPr>
              <w:pStyle w:val="Style14"/>
              <w:widowControl/>
              <w:spacing w:line="240" w:lineRule="auto"/>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кая масса с за-</w:t>
            </w:r>
          </w:p>
        </w:tc>
      </w:tr>
      <w:tr w:rsidR="00794209" w:rsidRPr="00E91B44">
        <w:trPr>
          <w:trHeight w:val="544"/>
        </w:trPr>
        <w:tc>
          <w:tcPr>
            <w:tcW w:w="1984" w:type="dxa"/>
            <w:tcBorders>
              <w:top w:val="nil"/>
              <w:left w:val="single" w:sz="6" w:space="0" w:color="auto"/>
              <w:bottom w:val="nil"/>
              <w:right w:val="single" w:sz="6" w:space="0" w:color="auto"/>
            </w:tcBorders>
          </w:tcPr>
          <w:p w:rsidR="00794209" w:rsidRPr="00E91B44" w:rsidRDefault="00794209" w:rsidP="00130647">
            <w:pPr>
              <w:pStyle w:val="Style11"/>
              <w:widowControl/>
              <w:rPr>
                <w:rFonts w:ascii="Times New Roman" w:hAnsi="Times New Roman" w:cs="Times New Roman"/>
              </w:rPr>
            </w:pPr>
          </w:p>
        </w:tc>
        <w:tc>
          <w:tcPr>
            <w:tcW w:w="1815" w:type="dxa"/>
            <w:tcBorders>
              <w:top w:val="nil"/>
              <w:left w:val="single" w:sz="6" w:space="0" w:color="auto"/>
              <w:bottom w:val="nil"/>
              <w:right w:val="single" w:sz="6" w:space="0" w:color="auto"/>
            </w:tcBorders>
          </w:tcPr>
          <w:p w:rsidR="00794209" w:rsidRPr="00E91B44" w:rsidRDefault="00794209" w:rsidP="00130647">
            <w:pPr>
              <w:pStyle w:val="Style14"/>
              <w:widowControl/>
              <w:spacing w:line="240" w:lineRule="auto"/>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хорошо  разма-</w:t>
            </w:r>
          </w:p>
        </w:tc>
        <w:tc>
          <w:tcPr>
            <w:tcW w:w="1903" w:type="dxa"/>
            <w:tcBorders>
              <w:top w:val="nil"/>
              <w:left w:val="single" w:sz="6" w:space="0" w:color="auto"/>
              <w:bottom w:val="nil"/>
              <w:right w:val="single" w:sz="6" w:space="0" w:color="auto"/>
            </w:tcBorders>
          </w:tcPr>
          <w:p w:rsidR="00794209" w:rsidRPr="00E91B44" w:rsidRDefault="00794209" w:rsidP="00130647">
            <w:pPr>
              <w:pStyle w:val="Style14"/>
              <w:widowControl/>
              <w:spacing w:line="240" w:lineRule="auto"/>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го цвета, с запа-</w:t>
            </w:r>
          </w:p>
        </w:tc>
        <w:tc>
          <w:tcPr>
            <w:tcW w:w="1918" w:type="dxa"/>
            <w:tcBorders>
              <w:top w:val="nil"/>
              <w:left w:val="single" w:sz="6" w:space="0" w:color="auto"/>
              <w:bottom w:val="nil"/>
              <w:right w:val="single" w:sz="6" w:space="0" w:color="auto"/>
            </w:tcBorders>
          </w:tcPr>
          <w:p w:rsidR="00794209" w:rsidRPr="00E91B44" w:rsidRDefault="00794209" w:rsidP="00130647">
            <w:pPr>
              <w:pStyle w:val="Style14"/>
              <w:widowControl/>
              <w:spacing w:line="240" w:lineRule="auto"/>
              <w:jc w:val="left"/>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консистенции,</w:t>
            </w:r>
          </w:p>
        </w:tc>
        <w:tc>
          <w:tcPr>
            <w:tcW w:w="1838" w:type="dxa"/>
            <w:tcBorders>
              <w:top w:val="nil"/>
              <w:left w:val="single" w:sz="6" w:space="0" w:color="auto"/>
              <w:bottom w:val="nil"/>
              <w:right w:val="single" w:sz="6" w:space="0" w:color="auto"/>
            </w:tcBorders>
          </w:tcPr>
          <w:p w:rsidR="00794209" w:rsidRPr="00E91B44" w:rsidRDefault="00794209" w:rsidP="00130647">
            <w:pPr>
              <w:pStyle w:val="Style14"/>
              <w:widowControl/>
              <w:spacing w:line="240" w:lineRule="auto"/>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пахом  серово-</w:t>
            </w:r>
          </w:p>
        </w:tc>
      </w:tr>
      <w:tr w:rsidR="00794209" w:rsidRPr="00E91B44">
        <w:trPr>
          <w:trHeight w:val="846"/>
        </w:trPr>
        <w:tc>
          <w:tcPr>
            <w:tcW w:w="1984" w:type="dxa"/>
            <w:tcBorders>
              <w:top w:val="nil"/>
              <w:left w:val="single" w:sz="6" w:space="0" w:color="auto"/>
              <w:bottom w:val="nil"/>
              <w:right w:val="single" w:sz="6" w:space="0" w:color="auto"/>
            </w:tcBorders>
          </w:tcPr>
          <w:p w:rsidR="00794209" w:rsidRPr="00E91B44" w:rsidRDefault="00794209" w:rsidP="00130647">
            <w:pPr>
              <w:pStyle w:val="Style11"/>
              <w:widowControl/>
              <w:rPr>
                <w:rFonts w:ascii="Times New Roman" w:hAnsi="Times New Roman" w:cs="Times New Roman"/>
              </w:rPr>
            </w:pPr>
          </w:p>
        </w:tc>
        <w:tc>
          <w:tcPr>
            <w:tcW w:w="1815" w:type="dxa"/>
            <w:tcBorders>
              <w:top w:val="nil"/>
              <w:left w:val="single" w:sz="6" w:space="0" w:color="auto"/>
              <w:bottom w:val="nil"/>
              <w:right w:val="single" w:sz="6" w:space="0" w:color="auto"/>
            </w:tcBorders>
          </w:tcPr>
          <w:p w:rsidR="00794209" w:rsidRPr="00E91B44" w:rsidRDefault="00794209" w:rsidP="00130647">
            <w:pPr>
              <w:pStyle w:val="Style14"/>
              <w:widowControl/>
              <w:spacing w:line="240" w:lineRule="auto"/>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зывается по ко-</w:t>
            </w:r>
          </w:p>
        </w:tc>
        <w:tc>
          <w:tcPr>
            <w:tcW w:w="1903" w:type="dxa"/>
            <w:tcBorders>
              <w:top w:val="nil"/>
              <w:left w:val="single" w:sz="6" w:space="0" w:color="auto"/>
              <w:bottom w:val="nil"/>
              <w:right w:val="single" w:sz="6" w:space="0" w:color="auto"/>
            </w:tcBorders>
          </w:tcPr>
          <w:p w:rsidR="00794209" w:rsidRPr="00E91B44" w:rsidRDefault="00794209" w:rsidP="00130647">
            <w:pPr>
              <w:pStyle w:val="Style14"/>
              <w:widowControl/>
              <w:spacing w:line="240" w:lineRule="auto"/>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хом сероводоро-</w:t>
            </w:r>
          </w:p>
        </w:tc>
        <w:tc>
          <w:tcPr>
            <w:tcW w:w="1918" w:type="dxa"/>
            <w:tcBorders>
              <w:top w:val="nil"/>
              <w:left w:val="single" w:sz="6" w:space="0" w:color="auto"/>
              <w:bottom w:val="nil"/>
              <w:right w:val="single" w:sz="6" w:space="0" w:color="auto"/>
            </w:tcBorders>
          </w:tcPr>
          <w:p w:rsidR="00794209" w:rsidRPr="00E91B44" w:rsidRDefault="00794209" w:rsidP="00130647">
            <w:pPr>
              <w:pStyle w:val="Style14"/>
              <w:widowControl/>
              <w:spacing w:line="240" w:lineRule="auto"/>
              <w:jc w:val="left"/>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черного цвета, с</w:t>
            </w:r>
          </w:p>
        </w:tc>
        <w:tc>
          <w:tcPr>
            <w:tcW w:w="1838" w:type="dxa"/>
            <w:tcBorders>
              <w:top w:val="nil"/>
              <w:left w:val="single" w:sz="6" w:space="0" w:color="auto"/>
              <w:bottom w:val="nil"/>
              <w:right w:val="single" w:sz="6" w:space="0" w:color="auto"/>
            </w:tcBorders>
          </w:tcPr>
          <w:p w:rsidR="00794209" w:rsidRPr="00E91B44" w:rsidRDefault="00794209" w:rsidP="00130647">
            <w:pPr>
              <w:pStyle w:val="Style14"/>
              <w:widowControl/>
              <w:spacing w:line="240" w:lineRule="auto"/>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дорода,   хоро-</w:t>
            </w:r>
          </w:p>
        </w:tc>
      </w:tr>
      <w:tr w:rsidR="00794209" w:rsidRPr="00E91B44">
        <w:trPr>
          <w:trHeight w:val="831"/>
        </w:trPr>
        <w:tc>
          <w:tcPr>
            <w:tcW w:w="1984" w:type="dxa"/>
            <w:tcBorders>
              <w:top w:val="nil"/>
              <w:left w:val="single" w:sz="6" w:space="0" w:color="auto"/>
              <w:bottom w:val="nil"/>
              <w:right w:val="single" w:sz="6" w:space="0" w:color="auto"/>
            </w:tcBorders>
          </w:tcPr>
          <w:p w:rsidR="00794209" w:rsidRPr="00E91B44" w:rsidRDefault="00794209" w:rsidP="00130647">
            <w:pPr>
              <w:pStyle w:val="Style11"/>
              <w:widowControl/>
              <w:rPr>
                <w:rFonts w:ascii="Times New Roman" w:hAnsi="Times New Roman" w:cs="Times New Roman"/>
              </w:rPr>
            </w:pPr>
          </w:p>
        </w:tc>
        <w:tc>
          <w:tcPr>
            <w:tcW w:w="1815" w:type="dxa"/>
            <w:tcBorders>
              <w:top w:val="nil"/>
              <w:left w:val="single" w:sz="6" w:space="0" w:color="auto"/>
              <w:bottom w:val="nil"/>
              <w:right w:val="single" w:sz="6" w:space="0" w:color="auto"/>
            </w:tcBorders>
          </w:tcPr>
          <w:p w:rsidR="00794209" w:rsidRPr="00E91B44" w:rsidRDefault="00794209" w:rsidP="00130647">
            <w:pPr>
              <w:pStyle w:val="Style14"/>
              <w:widowControl/>
              <w:spacing w:line="240" w:lineRule="auto"/>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же, прилипая к</w:t>
            </w:r>
          </w:p>
        </w:tc>
        <w:tc>
          <w:tcPr>
            <w:tcW w:w="1903" w:type="dxa"/>
            <w:tcBorders>
              <w:top w:val="nil"/>
              <w:left w:val="single" w:sz="6" w:space="0" w:color="auto"/>
              <w:bottom w:val="nil"/>
              <w:right w:val="single" w:sz="6" w:space="0" w:color="auto"/>
            </w:tcBorders>
          </w:tcPr>
          <w:p w:rsidR="00794209" w:rsidRPr="00E91B44" w:rsidRDefault="00794209" w:rsidP="00130647">
            <w:pPr>
              <w:pStyle w:val="Style14"/>
              <w:widowControl/>
              <w:spacing w:line="240" w:lineRule="auto"/>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да, хорошо на-</w:t>
            </w:r>
          </w:p>
        </w:tc>
        <w:tc>
          <w:tcPr>
            <w:tcW w:w="1918" w:type="dxa"/>
            <w:tcBorders>
              <w:top w:val="nil"/>
              <w:left w:val="single" w:sz="6" w:space="0" w:color="auto"/>
              <w:bottom w:val="nil"/>
              <w:right w:val="single" w:sz="6" w:space="0" w:color="auto"/>
            </w:tcBorders>
          </w:tcPr>
          <w:p w:rsidR="00794209" w:rsidRPr="00E91B44" w:rsidRDefault="00794209" w:rsidP="00130647">
            <w:pPr>
              <w:pStyle w:val="Style14"/>
              <w:widowControl/>
              <w:spacing w:line="240" w:lineRule="auto"/>
              <w:jc w:val="left"/>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сильным запахом</w:t>
            </w:r>
          </w:p>
        </w:tc>
        <w:tc>
          <w:tcPr>
            <w:tcW w:w="1838" w:type="dxa"/>
            <w:tcBorders>
              <w:top w:val="nil"/>
              <w:left w:val="single" w:sz="6" w:space="0" w:color="auto"/>
              <w:bottom w:val="nil"/>
              <w:right w:val="single" w:sz="6" w:space="0" w:color="auto"/>
            </w:tcBorders>
          </w:tcPr>
          <w:p w:rsidR="00794209" w:rsidRPr="00E91B44" w:rsidRDefault="00794209" w:rsidP="00130647">
            <w:pPr>
              <w:pStyle w:val="Style14"/>
              <w:widowControl/>
              <w:spacing w:line="240" w:lineRule="auto"/>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шо размазыва-</w:t>
            </w:r>
          </w:p>
        </w:tc>
      </w:tr>
    </w:tbl>
    <w:p w:rsidR="00600E52" w:rsidRPr="00600E52" w:rsidRDefault="00600E52" w:rsidP="00600E52">
      <w:pPr>
        <w:jc w:val="right"/>
        <w:rPr>
          <w:rFonts w:ascii="Times New Roman" w:hAnsi="Times New Roman"/>
          <w:sz w:val="28"/>
          <w:szCs w:val="28"/>
        </w:rPr>
      </w:pPr>
      <w:r>
        <w:br w:type="page"/>
      </w:r>
      <w:r>
        <w:rPr>
          <w:rFonts w:ascii="Times New Roman" w:hAnsi="Times New Roman"/>
          <w:sz w:val="28"/>
          <w:szCs w:val="28"/>
        </w:rPr>
        <w:t>п</w:t>
      </w:r>
      <w:r w:rsidRPr="00600E52">
        <w:rPr>
          <w:rFonts w:ascii="Times New Roman" w:hAnsi="Times New Roman"/>
          <w:sz w:val="28"/>
          <w:szCs w:val="28"/>
        </w:rPr>
        <w:t>родолжение таблицы 5</w:t>
      </w:r>
    </w:p>
    <w:tbl>
      <w:tblPr>
        <w:tblW w:w="9458" w:type="dxa"/>
        <w:tblInd w:w="40" w:type="dxa"/>
        <w:tblLayout w:type="fixed"/>
        <w:tblCellMar>
          <w:left w:w="40" w:type="dxa"/>
          <w:right w:w="40" w:type="dxa"/>
        </w:tblCellMar>
        <w:tblLook w:val="0000" w:firstRow="0" w:lastRow="0" w:firstColumn="0" w:lastColumn="0" w:noHBand="0" w:noVBand="0"/>
      </w:tblPr>
      <w:tblGrid>
        <w:gridCol w:w="1984"/>
        <w:gridCol w:w="1815"/>
        <w:gridCol w:w="1903"/>
        <w:gridCol w:w="1918"/>
        <w:gridCol w:w="1838"/>
      </w:tblGrid>
      <w:tr w:rsidR="00794209" w:rsidRPr="00E91B44">
        <w:trPr>
          <w:trHeight w:val="559"/>
        </w:trPr>
        <w:tc>
          <w:tcPr>
            <w:tcW w:w="1984" w:type="dxa"/>
            <w:tcBorders>
              <w:top w:val="nil"/>
              <w:left w:val="single" w:sz="6" w:space="0" w:color="auto"/>
              <w:bottom w:val="nil"/>
              <w:right w:val="single" w:sz="6" w:space="0" w:color="auto"/>
            </w:tcBorders>
          </w:tcPr>
          <w:p w:rsidR="00794209" w:rsidRPr="00E91B44" w:rsidRDefault="00794209" w:rsidP="00130647">
            <w:pPr>
              <w:pStyle w:val="Style11"/>
              <w:widowControl/>
              <w:rPr>
                <w:rFonts w:ascii="Times New Roman" w:hAnsi="Times New Roman" w:cs="Times New Roman"/>
              </w:rPr>
            </w:pPr>
          </w:p>
        </w:tc>
        <w:tc>
          <w:tcPr>
            <w:tcW w:w="1815" w:type="dxa"/>
            <w:tcBorders>
              <w:top w:val="nil"/>
              <w:left w:val="single" w:sz="6" w:space="0" w:color="auto"/>
              <w:bottom w:val="nil"/>
              <w:right w:val="single" w:sz="6" w:space="0" w:color="auto"/>
            </w:tcBorders>
          </w:tcPr>
          <w:p w:rsidR="00794209" w:rsidRPr="00E91B44" w:rsidRDefault="00794209" w:rsidP="00130647">
            <w:pPr>
              <w:pStyle w:val="Style14"/>
              <w:widowControl/>
              <w:spacing w:line="240" w:lineRule="auto"/>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ней</w:t>
            </w:r>
          </w:p>
        </w:tc>
        <w:tc>
          <w:tcPr>
            <w:tcW w:w="1903" w:type="dxa"/>
            <w:tcBorders>
              <w:top w:val="nil"/>
              <w:left w:val="single" w:sz="6" w:space="0" w:color="auto"/>
              <w:bottom w:val="nil"/>
              <w:right w:val="single" w:sz="6" w:space="0" w:color="auto"/>
            </w:tcBorders>
          </w:tcPr>
          <w:p w:rsidR="00794209" w:rsidRPr="00E91B44" w:rsidRDefault="00794209" w:rsidP="00130647">
            <w:pPr>
              <w:pStyle w:val="Style14"/>
              <w:widowControl/>
              <w:spacing w:line="240" w:lineRule="auto"/>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носится на кожу</w:t>
            </w:r>
          </w:p>
        </w:tc>
        <w:tc>
          <w:tcPr>
            <w:tcW w:w="1918" w:type="dxa"/>
            <w:tcBorders>
              <w:top w:val="nil"/>
              <w:left w:val="single" w:sz="6" w:space="0" w:color="auto"/>
              <w:bottom w:val="nil"/>
              <w:right w:val="single" w:sz="6" w:space="0" w:color="auto"/>
            </w:tcBorders>
          </w:tcPr>
          <w:p w:rsidR="00794209" w:rsidRPr="00E91B44" w:rsidRDefault="00794209" w:rsidP="00130647">
            <w:pPr>
              <w:pStyle w:val="Style14"/>
              <w:widowControl/>
              <w:spacing w:line="240" w:lineRule="auto"/>
              <w:jc w:val="left"/>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сероводорода</w:t>
            </w:r>
          </w:p>
        </w:tc>
        <w:tc>
          <w:tcPr>
            <w:tcW w:w="1838" w:type="dxa"/>
            <w:tcBorders>
              <w:top w:val="nil"/>
              <w:left w:val="single" w:sz="6" w:space="0" w:color="auto"/>
              <w:bottom w:val="nil"/>
              <w:right w:val="single" w:sz="6" w:space="0" w:color="auto"/>
            </w:tcBorders>
          </w:tcPr>
          <w:p w:rsidR="00794209" w:rsidRPr="00E91B44" w:rsidRDefault="00794209" w:rsidP="00130647">
            <w:pPr>
              <w:pStyle w:val="Style14"/>
              <w:widowControl/>
              <w:spacing w:line="240" w:lineRule="auto"/>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ется по коже</w:t>
            </w:r>
          </w:p>
        </w:tc>
      </w:tr>
      <w:tr w:rsidR="00794209" w:rsidRPr="00E91B44">
        <w:trPr>
          <w:trHeight w:val="272"/>
        </w:trPr>
        <w:tc>
          <w:tcPr>
            <w:tcW w:w="1984" w:type="dxa"/>
            <w:tcBorders>
              <w:top w:val="nil"/>
              <w:left w:val="single" w:sz="6" w:space="0" w:color="auto"/>
              <w:bottom w:val="nil"/>
              <w:right w:val="single" w:sz="6" w:space="0" w:color="auto"/>
            </w:tcBorders>
          </w:tcPr>
          <w:p w:rsidR="00794209" w:rsidRPr="00E91B44" w:rsidRDefault="00794209" w:rsidP="00130647">
            <w:pPr>
              <w:pStyle w:val="Style11"/>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Вода, %</w:t>
            </w:r>
          </w:p>
        </w:tc>
        <w:tc>
          <w:tcPr>
            <w:tcW w:w="1815" w:type="dxa"/>
            <w:tcBorders>
              <w:top w:val="nil"/>
              <w:left w:val="single" w:sz="6" w:space="0" w:color="auto"/>
              <w:bottom w:val="nil"/>
              <w:right w:val="single" w:sz="6" w:space="0" w:color="auto"/>
            </w:tcBorders>
          </w:tcPr>
          <w:p w:rsidR="00794209" w:rsidRPr="00E91B44" w:rsidRDefault="00794209" w:rsidP="00130647">
            <w:pPr>
              <w:pStyle w:val="Style14"/>
              <w:widowControl/>
              <w:spacing w:line="240" w:lineRule="auto"/>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50,2</w:t>
            </w:r>
          </w:p>
        </w:tc>
        <w:tc>
          <w:tcPr>
            <w:tcW w:w="1903" w:type="dxa"/>
            <w:tcBorders>
              <w:top w:val="nil"/>
              <w:left w:val="single" w:sz="6" w:space="0" w:color="auto"/>
              <w:bottom w:val="nil"/>
              <w:right w:val="single" w:sz="6" w:space="0" w:color="auto"/>
            </w:tcBorders>
          </w:tcPr>
          <w:p w:rsidR="00794209" w:rsidRPr="00E91B44" w:rsidRDefault="00794209" w:rsidP="00130647">
            <w:pPr>
              <w:pStyle w:val="Style14"/>
              <w:widowControl/>
              <w:spacing w:line="240" w:lineRule="auto"/>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37,11</w:t>
            </w:r>
          </w:p>
        </w:tc>
        <w:tc>
          <w:tcPr>
            <w:tcW w:w="1918" w:type="dxa"/>
            <w:tcBorders>
              <w:top w:val="nil"/>
              <w:left w:val="single" w:sz="6" w:space="0" w:color="auto"/>
              <w:bottom w:val="nil"/>
              <w:right w:val="single" w:sz="6" w:space="0" w:color="auto"/>
            </w:tcBorders>
          </w:tcPr>
          <w:p w:rsidR="00794209" w:rsidRPr="00E91B44" w:rsidRDefault="00794209" w:rsidP="00130647">
            <w:pPr>
              <w:pStyle w:val="Style14"/>
              <w:widowControl/>
              <w:spacing w:line="240" w:lineRule="auto"/>
              <w:jc w:val="left"/>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72,85</w:t>
            </w:r>
          </w:p>
        </w:tc>
        <w:tc>
          <w:tcPr>
            <w:tcW w:w="1838" w:type="dxa"/>
            <w:tcBorders>
              <w:top w:val="nil"/>
              <w:left w:val="single" w:sz="6" w:space="0" w:color="auto"/>
              <w:bottom w:val="nil"/>
              <w:right w:val="single" w:sz="6" w:space="0" w:color="auto"/>
            </w:tcBorders>
          </w:tcPr>
          <w:p w:rsidR="00794209" w:rsidRPr="00E91B44" w:rsidRDefault="00794209" w:rsidP="00130647">
            <w:pPr>
              <w:pStyle w:val="Style14"/>
              <w:widowControl/>
              <w:spacing w:line="240" w:lineRule="auto"/>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37-70</w:t>
            </w:r>
          </w:p>
        </w:tc>
      </w:tr>
      <w:tr w:rsidR="00794209" w:rsidRPr="00E91B44">
        <w:trPr>
          <w:trHeight w:val="559"/>
        </w:trPr>
        <w:tc>
          <w:tcPr>
            <w:tcW w:w="1984" w:type="dxa"/>
            <w:tcBorders>
              <w:top w:val="nil"/>
              <w:left w:val="single" w:sz="6" w:space="0" w:color="auto"/>
              <w:bottom w:val="nil"/>
              <w:right w:val="single" w:sz="6" w:space="0" w:color="auto"/>
            </w:tcBorders>
          </w:tcPr>
          <w:p w:rsidR="00794209" w:rsidRPr="00E91B44" w:rsidRDefault="00794209" w:rsidP="00130647">
            <w:pPr>
              <w:pStyle w:val="Style11"/>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Частицы диамет-</w:t>
            </w:r>
          </w:p>
        </w:tc>
        <w:tc>
          <w:tcPr>
            <w:tcW w:w="1815" w:type="dxa"/>
            <w:tcBorders>
              <w:top w:val="nil"/>
              <w:left w:val="single" w:sz="6" w:space="0" w:color="auto"/>
              <w:bottom w:val="nil"/>
              <w:right w:val="single" w:sz="6" w:space="0" w:color="auto"/>
            </w:tcBorders>
          </w:tcPr>
          <w:p w:rsidR="00794209" w:rsidRPr="00E91B44" w:rsidRDefault="00794209" w:rsidP="00130647">
            <w:pPr>
              <w:pStyle w:val="Style14"/>
              <w:widowControl/>
              <w:spacing w:line="240" w:lineRule="auto"/>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5,96</w:t>
            </w:r>
          </w:p>
        </w:tc>
        <w:tc>
          <w:tcPr>
            <w:tcW w:w="1903" w:type="dxa"/>
            <w:tcBorders>
              <w:top w:val="nil"/>
              <w:left w:val="single" w:sz="6" w:space="0" w:color="auto"/>
              <w:bottom w:val="nil"/>
              <w:right w:val="single" w:sz="6" w:space="0" w:color="auto"/>
            </w:tcBorders>
          </w:tcPr>
          <w:p w:rsidR="00794209" w:rsidRPr="00E91B44" w:rsidRDefault="00794209" w:rsidP="00130647">
            <w:pPr>
              <w:pStyle w:val="Style14"/>
              <w:widowControl/>
              <w:spacing w:line="240" w:lineRule="auto"/>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5,16</w:t>
            </w:r>
          </w:p>
        </w:tc>
        <w:tc>
          <w:tcPr>
            <w:tcW w:w="1918" w:type="dxa"/>
            <w:tcBorders>
              <w:top w:val="nil"/>
              <w:left w:val="single" w:sz="6" w:space="0" w:color="auto"/>
              <w:bottom w:val="nil"/>
              <w:right w:val="single" w:sz="6" w:space="0" w:color="auto"/>
            </w:tcBorders>
          </w:tcPr>
          <w:p w:rsidR="00794209" w:rsidRPr="00E91B44" w:rsidRDefault="00794209" w:rsidP="00130647">
            <w:pPr>
              <w:pStyle w:val="Style14"/>
              <w:widowControl/>
              <w:spacing w:line="240" w:lineRule="auto"/>
              <w:jc w:val="left"/>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2,33</w:t>
            </w:r>
          </w:p>
        </w:tc>
        <w:tc>
          <w:tcPr>
            <w:tcW w:w="1838" w:type="dxa"/>
            <w:tcBorders>
              <w:top w:val="nil"/>
              <w:left w:val="single" w:sz="6" w:space="0" w:color="auto"/>
              <w:bottom w:val="nil"/>
              <w:right w:val="single" w:sz="6" w:space="0" w:color="auto"/>
            </w:tcBorders>
          </w:tcPr>
          <w:p w:rsidR="00794209" w:rsidRPr="00E91B44" w:rsidRDefault="00794209" w:rsidP="00130647">
            <w:pPr>
              <w:pStyle w:val="Style14"/>
              <w:widowControl/>
              <w:spacing w:line="240" w:lineRule="auto"/>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2-3, но допус-</w:t>
            </w:r>
          </w:p>
        </w:tc>
      </w:tr>
      <w:tr w:rsidR="00794209" w:rsidRPr="00E91B44">
        <w:trPr>
          <w:trHeight w:val="559"/>
        </w:trPr>
        <w:tc>
          <w:tcPr>
            <w:tcW w:w="1984" w:type="dxa"/>
            <w:tcBorders>
              <w:top w:val="nil"/>
              <w:left w:val="single" w:sz="6" w:space="0" w:color="auto"/>
              <w:bottom w:val="nil"/>
              <w:right w:val="single" w:sz="6" w:space="0" w:color="auto"/>
            </w:tcBorders>
          </w:tcPr>
          <w:p w:rsidR="00794209" w:rsidRPr="00E91B44" w:rsidRDefault="00794209" w:rsidP="00130647">
            <w:pPr>
              <w:pStyle w:val="Style11"/>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 xml:space="preserve">ром &gt; </w:t>
            </w:r>
            <w:smartTag w:uri="urn:schemas-microsoft-com:office:smarttags" w:element="metricconverter">
              <w:smartTagPr>
                <w:attr w:name="ProductID" w:val="0,25 мм"/>
              </w:smartTagPr>
              <w:r w:rsidRPr="00E91B44">
                <w:rPr>
                  <w:rStyle w:val="FontStyle84"/>
                  <w:rFonts w:ascii="Times New Roman" w:hAnsi="Times New Roman" w:cs="Times New Roman"/>
                  <w:sz w:val="24"/>
                  <w:szCs w:val="24"/>
                </w:rPr>
                <w:t>0,25 мм</w:t>
              </w:r>
            </w:smartTag>
            <w:r w:rsidRPr="00E91B44">
              <w:rPr>
                <w:rStyle w:val="FontStyle84"/>
                <w:rFonts w:ascii="Times New Roman" w:hAnsi="Times New Roman" w:cs="Times New Roman"/>
                <w:sz w:val="24"/>
                <w:szCs w:val="24"/>
              </w:rPr>
              <w:t>,</w:t>
            </w:r>
          </w:p>
        </w:tc>
        <w:tc>
          <w:tcPr>
            <w:tcW w:w="1815" w:type="dxa"/>
            <w:tcBorders>
              <w:top w:val="nil"/>
              <w:left w:val="single" w:sz="6" w:space="0" w:color="auto"/>
              <w:bottom w:val="nil"/>
              <w:right w:val="single" w:sz="6" w:space="0" w:color="auto"/>
            </w:tcBorders>
          </w:tcPr>
          <w:p w:rsidR="00794209" w:rsidRPr="00E91B44" w:rsidRDefault="00794209" w:rsidP="00130647">
            <w:pPr>
              <w:pStyle w:val="Style14"/>
              <w:rPr>
                <w:rFonts w:ascii="Times New Roman" w:hAnsi="Times New Roman" w:cs="Times New Roman"/>
              </w:rPr>
            </w:pPr>
          </w:p>
        </w:tc>
        <w:tc>
          <w:tcPr>
            <w:tcW w:w="1903" w:type="dxa"/>
            <w:tcBorders>
              <w:top w:val="nil"/>
              <w:left w:val="single" w:sz="6" w:space="0" w:color="auto"/>
              <w:bottom w:val="nil"/>
              <w:right w:val="single" w:sz="6" w:space="0" w:color="auto"/>
            </w:tcBorders>
          </w:tcPr>
          <w:p w:rsidR="00794209" w:rsidRPr="00E91B44" w:rsidRDefault="00794209" w:rsidP="00130647">
            <w:pPr>
              <w:pStyle w:val="Style14"/>
              <w:rPr>
                <w:rFonts w:ascii="Times New Roman" w:hAnsi="Times New Roman" w:cs="Times New Roman"/>
              </w:rPr>
            </w:pPr>
          </w:p>
        </w:tc>
        <w:tc>
          <w:tcPr>
            <w:tcW w:w="1918" w:type="dxa"/>
            <w:tcBorders>
              <w:top w:val="nil"/>
              <w:left w:val="single" w:sz="6" w:space="0" w:color="auto"/>
              <w:bottom w:val="nil"/>
              <w:right w:val="single" w:sz="6" w:space="0" w:color="auto"/>
            </w:tcBorders>
          </w:tcPr>
          <w:p w:rsidR="00794209" w:rsidRPr="00E91B44" w:rsidRDefault="00794209" w:rsidP="00130647">
            <w:pPr>
              <w:pStyle w:val="Style14"/>
              <w:rPr>
                <w:rFonts w:ascii="Times New Roman" w:hAnsi="Times New Roman" w:cs="Times New Roman"/>
              </w:rPr>
            </w:pPr>
          </w:p>
        </w:tc>
        <w:tc>
          <w:tcPr>
            <w:tcW w:w="1838" w:type="dxa"/>
            <w:tcBorders>
              <w:top w:val="nil"/>
              <w:left w:val="single" w:sz="6" w:space="0" w:color="auto"/>
              <w:bottom w:val="nil"/>
              <w:right w:val="single" w:sz="6" w:space="0" w:color="auto"/>
            </w:tcBorders>
          </w:tcPr>
          <w:p w:rsidR="00794209" w:rsidRPr="00E91B44" w:rsidRDefault="00794209" w:rsidP="00130647">
            <w:pPr>
              <w:pStyle w:val="Style14"/>
              <w:widowControl/>
              <w:spacing w:line="240" w:lineRule="auto"/>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кается и боль-</w:t>
            </w:r>
          </w:p>
        </w:tc>
      </w:tr>
      <w:tr w:rsidR="00794209" w:rsidRPr="00E91B44">
        <w:trPr>
          <w:trHeight w:val="272"/>
        </w:trPr>
        <w:tc>
          <w:tcPr>
            <w:tcW w:w="1984" w:type="dxa"/>
            <w:tcBorders>
              <w:top w:val="nil"/>
              <w:left w:val="single" w:sz="6" w:space="0" w:color="auto"/>
              <w:bottom w:val="nil"/>
              <w:right w:val="single" w:sz="6" w:space="0" w:color="auto"/>
            </w:tcBorders>
          </w:tcPr>
          <w:p w:rsidR="00794209" w:rsidRPr="00E91B44" w:rsidRDefault="00794209" w:rsidP="00130647">
            <w:pPr>
              <w:pStyle w:val="Style11"/>
              <w:rPr>
                <w:rStyle w:val="FontStyle83"/>
                <w:rFonts w:ascii="Times New Roman" w:hAnsi="Times New Roman" w:cs="Times New Roman"/>
                <w:sz w:val="24"/>
                <w:szCs w:val="24"/>
              </w:rPr>
            </w:pPr>
            <w:r w:rsidRPr="00E91B44">
              <w:rPr>
                <w:rStyle w:val="FontStyle83"/>
                <w:rFonts w:ascii="Times New Roman" w:hAnsi="Times New Roman" w:cs="Times New Roman"/>
                <w:sz w:val="24"/>
                <w:szCs w:val="24"/>
              </w:rPr>
              <w:t>%</w:t>
            </w:r>
          </w:p>
        </w:tc>
        <w:tc>
          <w:tcPr>
            <w:tcW w:w="1815" w:type="dxa"/>
            <w:tcBorders>
              <w:top w:val="nil"/>
              <w:left w:val="single" w:sz="6" w:space="0" w:color="auto"/>
              <w:bottom w:val="nil"/>
              <w:right w:val="single" w:sz="6" w:space="0" w:color="auto"/>
            </w:tcBorders>
          </w:tcPr>
          <w:p w:rsidR="00794209" w:rsidRPr="00E91B44" w:rsidRDefault="00794209" w:rsidP="00130647">
            <w:pPr>
              <w:pStyle w:val="Style14"/>
              <w:rPr>
                <w:rFonts w:ascii="Times New Roman" w:hAnsi="Times New Roman" w:cs="Times New Roman"/>
              </w:rPr>
            </w:pPr>
          </w:p>
        </w:tc>
        <w:tc>
          <w:tcPr>
            <w:tcW w:w="1903" w:type="dxa"/>
            <w:tcBorders>
              <w:top w:val="nil"/>
              <w:left w:val="single" w:sz="6" w:space="0" w:color="auto"/>
              <w:bottom w:val="nil"/>
              <w:right w:val="single" w:sz="6" w:space="0" w:color="auto"/>
            </w:tcBorders>
          </w:tcPr>
          <w:p w:rsidR="00794209" w:rsidRPr="00E91B44" w:rsidRDefault="00794209" w:rsidP="00130647">
            <w:pPr>
              <w:pStyle w:val="Style14"/>
              <w:rPr>
                <w:rFonts w:ascii="Times New Roman" w:hAnsi="Times New Roman" w:cs="Times New Roman"/>
              </w:rPr>
            </w:pPr>
          </w:p>
        </w:tc>
        <w:tc>
          <w:tcPr>
            <w:tcW w:w="1918" w:type="dxa"/>
            <w:tcBorders>
              <w:top w:val="nil"/>
              <w:left w:val="single" w:sz="6" w:space="0" w:color="auto"/>
              <w:bottom w:val="nil"/>
              <w:right w:val="single" w:sz="6" w:space="0" w:color="auto"/>
            </w:tcBorders>
          </w:tcPr>
          <w:p w:rsidR="00794209" w:rsidRPr="00E91B44" w:rsidRDefault="00794209" w:rsidP="00130647">
            <w:pPr>
              <w:pStyle w:val="Style14"/>
              <w:rPr>
                <w:rFonts w:ascii="Times New Roman" w:hAnsi="Times New Roman" w:cs="Times New Roman"/>
              </w:rPr>
            </w:pPr>
          </w:p>
        </w:tc>
        <w:tc>
          <w:tcPr>
            <w:tcW w:w="1838" w:type="dxa"/>
            <w:tcBorders>
              <w:top w:val="nil"/>
              <w:left w:val="single" w:sz="6" w:space="0" w:color="auto"/>
              <w:bottom w:val="nil"/>
              <w:right w:val="single" w:sz="6" w:space="0" w:color="auto"/>
            </w:tcBorders>
          </w:tcPr>
          <w:p w:rsidR="00794209" w:rsidRPr="00E91B44" w:rsidRDefault="00794209" w:rsidP="00130647">
            <w:pPr>
              <w:pStyle w:val="Style14"/>
              <w:widowControl/>
              <w:spacing w:line="240" w:lineRule="auto"/>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ше (6-7)</w:t>
            </w:r>
          </w:p>
        </w:tc>
      </w:tr>
      <w:tr w:rsidR="00794209" w:rsidRPr="00E91B44">
        <w:trPr>
          <w:trHeight w:val="559"/>
        </w:trPr>
        <w:tc>
          <w:tcPr>
            <w:tcW w:w="1984" w:type="dxa"/>
            <w:tcBorders>
              <w:top w:val="nil"/>
              <w:left w:val="single" w:sz="6" w:space="0" w:color="auto"/>
              <w:bottom w:val="nil"/>
              <w:right w:val="single" w:sz="6" w:space="0" w:color="auto"/>
            </w:tcBorders>
          </w:tcPr>
          <w:p w:rsidR="00794209" w:rsidRPr="00E91B44" w:rsidRDefault="00794209" w:rsidP="00130647">
            <w:pPr>
              <w:pStyle w:val="Style11"/>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Удельный вес,</w:t>
            </w:r>
          </w:p>
        </w:tc>
        <w:tc>
          <w:tcPr>
            <w:tcW w:w="1815" w:type="dxa"/>
            <w:tcBorders>
              <w:top w:val="nil"/>
              <w:left w:val="single" w:sz="6" w:space="0" w:color="auto"/>
              <w:bottom w:val="nil"/>
              <w:right w:val="single" w:sz="6" w:space="0" w:color="auto"/>
            </w:tcBorders>
          </w:tcPr>
          <w:p w:rsidR="00794209" w:rsidRPr="00E91B44" w:rsidRDefault="00794209" w:rsidP="00130647">
            <w:pPr>
              <w:pStyle w:val="Style14"/>
              <w:widowControl/>
              <w:spacing w:line="240" w:lineRule="auto"/>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1,46</w:t>
            </w:r>
          </w:p>
        </w:tc>
        <w:tc>
          <w:tcPr>
            <w:tcW w:w="1903" w:type="dxa"/>
            <w:tcBorders>
              <w:top w:val="nil"/>
              <w:left w:val="single" w:sz="6" w:space="0" w:color="auto"/>
              <w:bottom w:val="nil"/>
              <w:right w:val="single" w:sz="6" w:space="0" w:color="auto"/>
            </w:tcBorders>
          </w:tcPr>
          <w:p w:rsidR="00794209" w:rsidRPr="00E91B44" w:rsidRDefault="00794209" w:rsidP="00130647">
            <w:pPr>
              <w:pStyle w:val="Style14"/>
              <w:widowControl/>
              <w:spacing w:line="240" w:lineRule="auto"/>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1,51</w:t>
            </w:r>
          </w:p>
        </w:tc>
        <w:tc>
          <w:tcPr>
            <w:tcW w:w="1918" w:type="dxa"/>
            <w:tcBorders>
              <w:top w:val="nil"/>
              <w:left w:val="single" w:sz="6" w:space="0" w:color="auto"/>
              <w:bottom w:val="nil"/>
              <w:right w:val="single" w:sz="6" w:space="0" w:color="auto"/>
            </w:tcBorders>
          </w:tcPr>
          <w:p w:rsidR="00794209" w:rsidRPr="00E91B44" w:rsidRDefault="00794209" w:rsidP="00130647">
            <w:pPr>
              <w:pStyle w:val="Style14"/>
              <w:widowControl/>
              <w:spacing w:line="240" w:lineRule="auto"/>
              <w:jc w:val="left"/>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1,37</w:t>
            </w:r>
          </w:p>
        </w:tc>
        <w:tc>
          <w:tcPr>
            <w:tcW w:w="1838" w:type="dxa"/>
            <w:tcBorders>
              <w:top w:val="nil"/>
              <w:left w:val="single" w:sz="6" w:space="0" w:color="auto"/>
              <w:bottom w:val="nil"/>
              <w:right w:val="single" w:sz="6" w:space="0" w:color="auto"/>
            </w:tcBorders>
          </w:tcPr>
          <w:p w:rsidR="00794209" w:rsidRPr="00E91B44" w:rsidRDefault="00794209" w:rsidP="00130647">
            <w:pPr>
              <w:pStyle w:val="Style14"/>
              <w:widowControl/>
              <w:spacing w:line="240" w:lineRule="auto"/>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1,2-1,6</w:t>
            </w:r>
          </w:p>
        </w:tc>
      </w:tr>
      <w:tr w:rsidR="00794209" w:rsidRPr="00E91B44">
        <w:trPr>
          <w:trHeight w:val="272"/>
        </w:trPr>
        <w:tc>
          <w:tcPr>
            <w:tcW w:w="1984" w:type="dxa"/>
            <w:tcBorders>
              <w:top w:val="nil"/>
              <w:left w:val="single" w:sz="6" w:space="0" w:color="auto"/>
              <w:bottom w:val="nil"/>
              <w:right w:val="single" w:sz="6" w:space="0" w:color="auto"/>
            </w:tcBorders>
          </w:tcPr>
          <w:p w:rsidR="00794209" w:rsidRPr="00E91B44" w:rsidRDefault="00794209" w:rsidP="00130647">
            <w:pPr>
              <w:pStyle w:val="Style11"/>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г/см3</w:t>
            </w:r>
          </w:p>
        </w:tc>
        <w:tc>
          <w:tcPr>
            <w:tcW w:w="1815" w:type="dxa"/>
            <w:tcBorders>
              <w:top w:val="nil"/>
              <w:left w:val="single" w:sz="6" w:space="0" w:color="auto"/>
              <w:bottom w:val="nil"/>
              <w:right w:val="single" w:sz="6" w:space="0" w:color="auto"/>
            </w:tcBorders>
          </w:tcPr>
          <w:p w:rsidR="00794209" w:rsidRPr="00E91B44" w:rsidRDefault="00794209" w:rsidP="00130647">
            <w:pPr>
              <w:pStyle w:val="Style14"/>
              <w:rPr>
                <w:rFonts w:ascii="Times New Roman" w:hAnsi="Times New Roman" w:cs="Times New Roman"/>
              </w:rPr>
            </w:pPr>
          </w:p>
        </w:tc>
        <w:tc>
          <w:tcPr>
            <w:tcW w:w="1903" w:type="dxa"/>
            <w:tcBorders>
              <w:top w:val="nil"/>
              <w:left w:val="single" w:sz="6" w:space="0" w:color="auto"/>
              <w:bottom w:val="nil"/>
              <w:right w:val="single" w:sz="6" w:space="0" w:color="auto"/>
            </w:tcBorders>
          </w:tcPr>
          <w:p w:rsidR="00794209" w:rsidRPr="00E91B44" w:rsidRDefault="00794209" w:rsidP="00130647">
            <w:pPr>
              <w:pStyle w:val="Style14"/>
              <w:rPr>
                <w:rFonts w:ascii="Times New Roman" w:hAnsi="Times New Roman" w:cs="Times New Roman"/>
              </w:rPr>
            </w:pPr>
          </w:p>
        </w:tc>
        <w:tc>
          <w:tcPr>
            <w:tcW w:w="1918" w:type="dxa"/>
            <w:tcBorders>
              <w:top w:val="nil"/>
              <w:left w:val="single" w:sz="6" w:space="0" w:color="auto"/>
              <w:bottom w:val="nil"/>
              <w:right w:val="single" w:sz="6" w:space="0" w:color="auto"/>
            </w:tcBorders>
          </w:tcPr>
          <w:p w:rsidR="00794209" w:rsidRPr="00E91B44" w:rsidRDefault="00794209" w:rsidP="00130647">
            <w:pPr>
              <w:pStyle w:val="Style14"/>
              <w:rPr>
                <w:rFonts w:ascii="Times New Roman" w:hAnsi="Times New Roman" w:cs="Times New Roman"/>
              </w:rPr>
            </w:pPr>
          </w:p>
        </w:tc>
        <w:tc>
          <w:tcPr>
            <w:tcW w:w="1838" w:type="dxa"/>
            <w:tcBorders>
              <w:top w:val="nil"/>
              <w:left w:val="single" w:sz="6" w:space="0" w:color="auto"/>
              <w:bottom w:val="nil"/>
              <w:right w:val="single" w:sz="6" w:space="0" w:color="auto"/>
            </w:tcBorders>
          </w:tcPr>
          <w:p w:rsidR="00794209" w:rsidRPr="00E91B44" w:rsidRDefault="00794209" w:rsidP="00130647">
            <w:pPr>
              <w:pStyle w:val="Style14"/>
              <w:rPr>
                <w:rFonts w:ascii="Times New Roman" w:hAnsi="Times New Roman" w:cs="Times New Roman"/>
              </w:rPr>
            </w:pPr>
          </w:p>
        </w:tc>
      </w:tr>
      <w:tr w:rsidR="00794209" w:rsidRPr="00E91B44">
        <w:trPr>
          <w:trHeight w:val="1118"/>
        </w:trPr>
        <w:tc>
          <w:tcPr>
            <w:tcW w:w="1984" w:type="dxa"/>
            <w:tcBorders>
              <w:top w:val="nil"/>
              <w:left w:val="single" w:sz="6" w:space="0" w:color="auto"/>
              <w:bottom w:val="nil"/>
              <w:right w:val="single" w:sz="6" w:space="0" w:color="auto"/>
            </w:tcBorders>
          </w:tcPr>
          <w:p w:rsidR="00794209" w:rsidRPr="00E91B44" w:rsidRDefault="00794209" w:rsidP="00130647">
            <w:pPr>
              <w:pStyle w:val="Style11"/>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рН</w:t>
            </w:r>
          </w:p>
        </w:tc>
        <w:tc>
          <w:tcPr>
            <w:tcW w:w="1815" w:type="dxa"/>
            <w:tcBorders>
              <w:top w:val="nil"/>
              <w:left w:val="single" w:sz="6" w:space="0" w:color="auto"/>
              <w:bottom w:val="nil"/>
              <w:right w:val="single" w:sz="6" w:space="0" w:color="auto"/>
            </w:tcBorders>
          </w:tcPr>
          <w:p w:rsidR="00794209" w:rsidRPr="00E91B44" w:rsidRDefault="00794209" w:rsidP="00130647">
            <w:pPr>
              <w:pStyle w:val="Style14"/>
              <w:widowControl/>
              <w:spacing w:line="240" w:lineRule="auto"/>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9,00</w:t>
            </w:r>
          </w:p>
        </w:tc>
        <w:tc>
          <w:tcPr>
            <w:tcW w:w="1903" w:type="dxa"/>
            <w:tcBorders>
              <w:top w:val="nil"/>
              <w:left w:val="single" w:sz="6" w:space="0" w:color="auto"/>
              <w:bottom w:val="nil"/>
              <w:right w:val="single" w:sz="6" w:space="0" w:color="auto"/>
            </w:tcBorders>
          </w:tcPr>
          <w:p w:rsidR="00794209" w:rsidRPr="00E91B44" w:rsidRDefault="00794209" w:rsidP="00130647">
            <w:pPr>
              <w:pStyle w:val="Style14"/>
              <w:widowControl/>
              <w:spacing w:line="240" w:lineRule="auto"/>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8,00</w:t>
            </w:r>
          </w:p>
        </w:tc>
        <w:tc>
          <w:tcPr>
            <w:tcW w:w="1918" w:type="dxa"/>
            <w:tcBorders>
              <w:top w:val="nil"/>
              <w:left w:val="single" w:sz="6" w:space="0" w:color="auto"/>
              <w:bottom w:val="nil"/>
              <w:right w:val="single" w:sz="6" w:space="0" w:color="auto"/>
            </w:tcBorders>
          </w:tcPr>
          <w:p w:rsidR="00794209" w:rsidRPr="00E91B44" w:rsidRDefault="00794209" w:rsidP="00130647">
            <w:pPr>
              <w:pStyle w:val="Style14"/>
              <w:widowControl/>
              <w:spacing w:line="240" w:lineRule="auto"/>
              <w:jc w:val="left"/>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9,00</w:t>
            </w:r>
          </w:p>
        </w:tc>
        <w:tc>
          <w:tcPr>
            <w:tcW w:w="1838" w:type="dxa"/>
            <w:tcBorders>
              <w:top w:val="nil"/>
              <w:left w:val="single" w:sz="6" w:space="0" w:color="auto"/>
              <w:bottom w:val="nil"/>
              <w:right w:val="single" w:sz="6" w:space="0" w:color="auto"/>
            </w:tcBorders>
          </w:tcPr>
          <w:p w:rsidR="00794209" w:rsidRPr="00E91B44" w:rsidRDefault="00794209" w:rsidP="00130647">
            <w:pPr>
              <w:pStyle w:val="Style14"/>
              <w:widowControl/>
              <w:spacing w:line="240" w:lineRule="auto"/>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нормативы отсутствуют</w:t>
            </w:r>
          </w:p>
        </w:tc>
      </w:tr>
      <w:tr w:rsidR="00794209" w:rsidRPr="00E91B44">
        <w:trPr>
          <w:trHeight w:val="559"/>
        </w:trPr>
        <w:tc>
          <w:tcPr>
            <w:tcW w:w="1984" w:type="dxa"/>
            <w:tcBorders>
              <w:top w:val="nil"/>
              <w:left w:val="single" w:sz="6" w:space="0" w:color="auto"/>
              <w:bottom w:val="nil"/>
              <w:right w:val="single" w:sz="6" w:space="0" w:color="auto"/>
            </w:tcBorders>
          </w:tcPr>
          <w:p w:rsidR="00794209" w:rsidRPr="00E91B44" w:rsidRDefault="00794209" w:rsidP="00130647">
            <w:pPr>
              <w:pStyle w:val="Style11"/>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Общий серово-</w:t>
            </w:r>
          </w:p>
        </w:tc>
        <w:tc>
          <w:tcPr>
            <w:tcW w:w="1815" w:type="dxa"/>
            <w:tcBorders>
              <w:top w:val="nil"/>
              <w:left w:val="single" w:sz="6" w:space="0" w:color="auto"/>
              <w:bottom w:val="nil"/>
              <w:right w:val="single" w:sz="6" w:space="0" w:color="auto"/>
            </w:tcBorders>
          </w:tcPr>
          <w:p w:rsidR="00794209" w:rsidRPr="00E91B44" w:rsidRDefault="00794209" w:rsidP="00130647">
            <w:pPr>
              <w:pStyle w:val="Style14"/>
              <w:widowControl/>
              <w:spacing w:line="240" w:lineRule="auto"/>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1,02</w:t>
            </w:r>
          </w:p>
        </w:tc>
        <w:tc>
          <w:tcPr>
            <w:tcW w:w="1903" w:type="dxa"/>
            <w:tcBorders>
              <w:top w:val="nil"/>
              <w:left w:val="single" w:sz="6" w:space="0" w:color="auto"/>
              <w:bottom w:val="nil"/>
              <w:right w:val="single" w:sz="6" w:space="0" w:color="auto"/>
            </w:tcBorders>
          </w:tcPr>
          <w:p w:rsidR="00794209" w:rsidRPr="00E91B44" w:rsidRDefault="00794209" w:rsidP="00130647">
            <w:pPr>
              <w:pStyle w:val="Style14"/>
              <w:widowControl/>
              <w:spacing w:line="240" w:lineRule="auto"/>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1,0</w:t>
            </w:r>
          </w:p>
        </w:tc>
        <w:tc>
          <w:tcPr>
            <w:tcW w:w="1918" w:type="dxa"/>
            <w:tcBorders>
              <w:top w:val="nil"/>
              <w:left w:val="single" w:sz="6" w:space="0" w:color="auto"/>
              <w:bottom w:val="nil"/>
              <w:right w:val="single" w:sz="6" w:space="0" w:color="auto"/>
            </w:tcBorders>
          </w:tcPr>
          <w:p w:rsidR="00794209" w:rsidRPr="00E91B44" w:rsidRDefault="00794209" w:rsidP="00130647">
            <w:pPr>
              <w:pStyle w:val="Style14"/>
              <w:widowControl/>
              <w:spacing w:line="240" w:lineRule="auto"/>
              <w:jc w:val="left"/>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7,7-8,5</w:t>
            </w:r>
          </w:p>
        </w:tc>
        <w:tc>
          <w:tcPr>
            <w:tcW w:w="1838" w:type="dxa"/>
            <w:tcBorders>
              <w:top w:val="nil"/>
              <w:left w:val="single" w:sz="6" w:space="0" w:color="auto"/>
              <w:bottom w:val="nil"/>
              <w:right w:val="single" w:sz="6" w:space="0" w:color="auto"/>
            </w:tcBorders>
          </w:tcPr>
          <w:p w:rsidR="00794209" w:rsidRPr="00E91B44" w:rsidRDefault="00794209" w:rsidP="00130647">
            <w:pPr>
              <w:pStyle w:val="Style14"/>
              <w:widowControl/>
              <w:spacing w:line="240" w:lineRule="auto"/>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не ниже</w:t>
            </w:r>
          </w:p>
        </w:tc>
      </w:tr>
      <w:tr w:rsidR="00794209" w:rsidRPr="00E91B44">
        <w:trPr>
          <w:trHeight w:val="272"/>
        </w:trPr>
        <w:tc>
          <w:tcPr>
            <w:tcW w:w="1984" w:type="dxa"/>
            <w:tcBorders>
              <w:top w:val="nil"/>
              <w:left w:val="single" w:sz="6" w:space="0" w:color="auto"/>
              <w:bottom w:val="nil"/>
              <w:right w:val="single" w:sz="6" w:space="0" w:color="auto"/>
            </w:tcBorders>
          </w:tcPr>
          <w:p w:rsidR="00794209" w:rsidRPr="00E91B44" w:rsidRDefault="00794209" w:rsidP="00130647">
            <w:pPr>
              <w:pStyle w:val="Style11"/>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дород, %</w:t>
            </w:r>
          </w:p>
        </w:tc>
        <w:tc>
          <w:tcPr>
            <w:tcW w:w="1815" w:type="dxa"/>
            <w:tcBorders>
              <w:top w:val="nil"/>
              <w:left w:val="single" w:sz="6" w:space="0" w:color="auto"/>
              <w:bottom w:val="nil"/>
              <w:right w:val="single" w:sz="6" w:space="0" w:color="auto"/>
            </w:tcBorders>
          </w:tcPr>
          <w:p w:rsidR="00794209" w:rsidRPr="00E91B44" w:rsidRDefault="00794209" w:rsidP="00130647">
            <w:pPr>
              <w:pStyle w:val="Style14"/>
              <w:rPr>
                <w:rFonts w:ascii="Times New Roman" w:hAnsi="Times New Roman" w:cs="Times New Roman"/>
              </w:rPr>
            </w:pPr>
          </w:p>
        </w:tc>
        <w:tc>
          <w:tcPr>
            <w:tcW w:w="1903" w:type="dxa"/>
            <w:tcBorders>
              <w:top w:val="nil"/>
              <w:left w:val="single" w:sz="6" w:space="0" w:color="auto"/>
              <w:bottom w:val="nil"/>
              <w:right w:val="single" w:sz="6" w:space="0" w:color="auto"/>
            </w:tcBorders>
          </w:tcPr>
          <w:p w:rsidR="00794209" w:rsidRPr="00E91B44" w:rsidRDefault="00794209" w:rsidP="00130647">
            <w:pPr>
              <w:pStyle w:val="Style14"/>
              <w:rPr>
                <w:rFonts w:ascii="Times New Roman" w:hAnsi="Times New Roman" w:cs="Times New Roman"/>
              </w:rPr>
            </w:pPr>
          </w:p>
        </w:tc>
        <w:tc>
          <w:tcPr>
            <w:tcW w:w="1918" w:type="dxa"/>
            <w:tcBorders>
              <w:top w:val="nil"/>
              <w:left w:val="single" w:sz="6" w:space="0" w:color="auto"/>
              <w:bottom w:val="nil"/>
              <w:right w:val="single" w:sz="6" w:space="0" w:color="auto"/>
            </w:tcBorders>
          </w:tcPr>
          <w:p w:rsidR="00794209" w:rsidRPr="00E91B44" w:rsidRDefault="00794209" w:rsidP="00130647">
            <w:pPr>
              <w:pStyle w:val="Style14"/>
              <w:rPr>
                <w:rFonts w:ascii="Times New Roman" w:hAnsi="Times New Roman" w:cs="Times New Roman"/>
              </w:rPr>
            </w:pPr>
          </w:p>
        </w:tc>
        <w:tc>
          <w:tcPr>
            <w:tcW w:w="1838" w:type="dxa"/>
            <w:tcBorders>
              <w:top w:val="nil"/>
              <w:left w:val="single" w:sz="6" w:space="0" w:color="auto"/>
              <w:bottom w:val="nil"/>
              <w:right w:val="single" w:sz="6" w:space="0" w:color="auto"/>
            </w:tcBorders>
          </w:tcPr>
          <w:p w:rsidR="00794209" w:rsidRPr="00E91B44" w:rsidRDefault="00794209" w:rsidP="00130647">
            <w:pPr>
              <w:pStyle w:val="Style14"/>
              <w:widowControl/>
              <w:spacing w:line="240" w:lineRule="auto"/>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0,1-0,2</w:t>
            </w:r>
          </w:p>
        </w:tc>
      </w:tr>
      <w:tr w:rsidR="00794209" w:rsidRPr="00E91B44">
        <w:trPr>
          <w:trHeight w:val="559"/>
        </w:trPr>
        <w:tc>
          <w:tcPr>
            <w:tcW w:w="1984" w:type="dxa"/>
            <w:tcBorders>
              <w:top w:val="nil"/>
              <w:left w:val="single" w:sz="6" w:space="0" w:color="auto"/>
              <w:bottom w:val="nil"/>
              <w:right w:val="single" w:sz="6" w:space="0" w:color="auto"/>
            </w:tcBorders>
          </w:tcPr>
          <w:p w:rsidR="00794209" w:rsidRPr="00E91B44" w:rsidRDefault="00794209" w:rsidP="00130647">
            <w:pPr>
              <w:pStyle w:val="Style11"/>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Удельная тепло-</w:t>
            </w:r>
          </w:p>
        </w:tc>
        <w:tc>
          <w:tcPr>
            <w:tcW w:w="1815" w:type="dxa"/>
            <w:tcBorders>
              <w:top w:val="nil"/>
              <w:left w:val="single" w:sz="6" w:space="0" w:color="auto"/>
              <w:bottom w:val="nil"/>
              <w:right w:val="single" w:sz="6" w:space="0" w:color="auto"/>
            </w:tcBorders>
          </w:tcPr>
          <w:p w:rsidR="00794209" w:rsidRPr="00E91B44" w:rsidRDefault="00794209" w:rsidP="00130647">
            <w:pPr>
              <w:pStyle w:val="Style14"/>
              <w:widowControl/>
              <w:spacing w:line="240" w:lineRule="auto"/>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0,6</w:t>
            </w:r>
          </w:p>
        </w:tc>
        <w:tc>
          <w:tcPr>
            <w:tcW w:w="1903" w:type="dxa"/>
            <w:tcBorders>
              <w:top w:val="nil"/>
              <w:left w:val="single" w:sz="6" w:space="0" w:color="auto"/>
              <w:bottom w:val="nil"/>
              <w:right w:val="single" w:sz="6" w:space="0" w:color="auto"/>
            </w:tcBorders>
          </w:tcPr>
          <w:p w:rsidR="00794209" w:rsidRPr="00E91B44" w:rsidRDefault="00794209" w:rsidP="00130647">
            <w:pPr>
              <w:pStyle w:val="Style14"/>
              <w:widowControl/>
              <w:spacing w:line="240" w:lineRule="auto"/>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0,5</w:t>
            </w:r>
          </w:p>
        </w:tc>
        <w:tc>
          <w:tcPr>
            <w:tcW w:w="1918" w:type="dxa"/>
            <w:tcBorders>
              <w:top w:val="nil"/>
              <w:left w:val="single" w:sz="6" w:space="0" w:color="auto"/>
              <w:bottom w:val="nil"/>
              <w:right w:val="single" w:sz="6" w:space="0" w:color="auto"/>
            </w:tcBorders>
          </w:tcPr>
          <w:p w:rsidR="00794209" w:rsidRPr="00E91B44" w:rsidRDefault="00794209" w:rsidP="00130647">
            <w:pPr>
              <w:pStyle w:val="Style14"/>
              <w:widowControl/>
              <w:spacing w:line="240" w:lineRule="auto"/>
              <w:jc w:val="left"/>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0,78</w:t>
            </w:r>
          </w:p>
        </w:tc>
        <w:tc>
          <w:tcPr>
            <w:tcW w:w="1838" w:type="dxa"/>
            <w:tcBorders>
              <w:top w:val="nil"/>
              <w:left w:val="single" w:sz="6" w:space="0" w:color="auto"/>
              <w:bottom w:val="nil"/>
              <w:right w:val="single" w:sz="6" w:space="0" w:color="auto"/>
            </w:tcBorders>
          </w:tcPr>
          <w:p w:rsidR="00794209" w:rsidRPr="00E91B44" w:rsidRDefault="00794209" w:rsidP="00130647">
            <w:pPr>
              <w:pStyle w:val="Style14"/>
              <w:widowControl/>
              <w:spacing w:line="240" w:lineRule="auto"/>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0,4-0,6</w:t>
            </w:r>
          </w:p>
        </w:tc>
      </w:tr>
      <w:tr w:rsidR="00794209" w:rsidRPr="00E91B44">
        <w:trPr>
          <w:trHeight w:val="559"/>
        </w:trPr>
        <w:tc>
          <w:tcPr>
            <w:tcW w:w="1984" w:type="dxa"/>
            <w:tcBorders>
              <w:top w:val="nil"/>
              <w:left w:val="single" w:sz="6" w:space="0" w:color="auto"/>
              <w:bottom w:val="nil"/>
              <w:right w:val="single" w:sz="6" w:space="0" w:color="auto"/>
            </w:tcBorders>
          </w:tcPr>
          <w:p w:rsidR="00794209" w:rsidRPr="00E91B44" w:rsidRDefault="00794209" w:rsidP="00130647">
            <w:pPr>
              <w:pStyle w:val="Style11"/>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емкость, кал</w:t>
            </w:r>
          </w:p>
        </w:tc>
        <w:tc>
          <w:tcPr>
            <w:tcW w:w="1815" w:type="dxa"/>
            <w:tcBorders>
              <w:top w:val="nil"/>
              <w:left w:val="single" w:sz="6" w:space="0" w:color="auto"/>
              <w:bottom w:val="nil"/>
              <w:right w:val="single" w:sz="6" w:space="0" w:color="auto"/>
            </w:tcBorders>
          </w:tcPr>
          <w:p w:rsidR="00794209" w:rsidRPr="00E91B44" w:rsidRDefault="00794209" w:rsidP="00130647">
            <w:pPr>
              <w:pStyle w:val="Style14"/>
              <w:rPr>
                <w:rFonts w:ascii="Times New Roman" w:hAnsi="Times New Roman" w:cs="Times New Roman"/>
              </w:rPr>
            </w:pPr>
          </w:p>
        </w:tc>
        <w:tc>
          <w:tcPr>
            <w:tcW w:w="1903" w:type="dxa"/>
            <w:tcBorders>
              <w:top w:val="nil"/>
              <w:left w:val="single" w:sz="6" w:space="0" w:color="auto"/>
              <w:bottom w:val="nil"/>
              <w:right w:val="single" w:sz="6" w:space="0" w:color="auto"/>
            </w:tcBorders>
          </w:tcPr>
          <w:p w:rsidR="00794209" w:rsidRPr="00E91B44" w:rsidRDefault="00794209" w:rsidP="00130647">
            <w:pPr>
              <w:pStyle w:val="Style14"/>
              <w:rPr>
                <w:rFonts w:ascii="Times New Roman" w:hAnsi="Times New Roman" w:cs="Times New Roman"/>
              </w:rPr>
            </w:pPr>
          </w:p>
        </w:tc>
        <w:tc>
          <w:tcPr>
            <w:tcW w:w="1918" w:type="dxa"/>
            <w:tcBorders>
              <w:top w:val="nil"/>
              <w:left w:val="single" w:sz="6" w:space="0" w:color="auto"/>
              <w:bottom w:val="nil"/>
              <w:right w:val="single" w:sz="6" w:space="0" w:color="auto"/>
            </w:tcBorders>
          </w:tcPr>
          <w:p w:rsidR="00794209" w:rsidRPr="00E91B44" w:rsidRDefault="00794209" w:rsidP="00130647">
            <w:pPr>
              <w:pStyle w:val="Style14"/>
              <w:rPr>
                <w:rFonts w:ascii="Times New Roman" w:hAnsi="Times New Roman" w:cs="Times New Roman"/>
              </w:rPr>
            </w:pPr>
          </w:p>
        </w:tc>
        <w:tc>
          <w:tcPr>
            <w:tcW w:w="1838" w:type="dxa"/>
            <w:tcBorders>
              <w:top w:val="nil"/>
              <w:left w:val="single" w:sz="6" w:space="0" w:color="auto"/>
              <w:bottom w:val="nil"/>
              <w:right w:val="single" w:sz="6" w:space="0" w:color="auto"/>
            </w:tcBorders>
          </w:tcPr>
          <w:p w:rsidR="00794209" w:rsidRPr="00E91B44" w:rsidRDefault="00794209" w:rsidP="00130647">
            <w:pPr>
              <w:pStyle w:val="Style14"/>
              <w:rPr>
                <w:rFonts w:ascii="Times New Roman" w:hAnsi="Times New Roman" w:cs="Times New Roman"/>
              </w:rPr>
            </w:pPr>
          </w:p>
        </w:tc>
      </w:tr>
      <w:tr w:rsidR="00794209" w:rsidRPr="00E91B44">
        <w:trPr>
          <w:trHeight w:val="544"/>
        </w:trPr>
        <w:tc>
          <w:tcPr>
            <w:tcW w:w="1984" w:type="dxa"/>
            <w:tcBorders>
              <w:top w:val="nil"/>
              <w:left w:val="single" w:sz="6" w:space="0" w:color="auto"/>
              <w:bottom w:val="nil"/>
              <w:right w:val="single" w:sz="6" w:space="0" w:color="auto"/>
            </w:tcBorders>
          </w:tcPr>
          <w:p w:rsidR="00794209" w:rsidRPr="00E91B44" w:rsidRDefault="00794209" w:rsidP="00130647">
            <w:pPr>
              <w:pStyle w:val="Style11"/>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Органическое</w:t>
            </w:r>
          </w:p>
        </w:tc>
        <w:tc>
          <w:tcPr>
            <w:tcW w:w="1815" w:type="dxa"/>
            <w:tcBorders>
              <w:top w:val="nil"/>
              <w:left w:val="single" w:sz="6" w:space="0" w:color="auto"/>
              <w:bottom w:val="nil"/>
              <w:right w:val="single" w:sz="6" w:space="0" w:color="auto"/>
            </w:tcBorders>
          </w:tcPr>
          <w:p w:rsidR="00794209" w:rsidRPr="00E91B44" w:rsidRDefault="00794209" w:rsidP="00130647">
            <w:pPr>
              <w:pStyle w:val="Style14"/>
              <w:widowControl/>
              <w:spacing w:line="240" w:lineRule="auto"/>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9,0</w:t>
            </w:r>
          </w:p>
        </w:tc>
        <w:tc>
          <w:tcPr>
            <w:tcW w:w="1903" w:type="dxa"/>
            <w:tcBorders>
              <w:top w:val="nil"/>
              <w:left w:val="single" w:sz="6" w:space="0" w:color="auto"/>
              <w:bottom w:val="nil"/>
              <w:right w:val="single" w:sz="6" w:space="0" w:color="auto"/>
            </w:tcBorders>
          </w:tcPr>
          <w:p w:rsidR="00794209" w:rsidRPr="00E91B44" w:rsidRDefault="00794209" w:rsidP="00130647">
            <w:pPr>
              <w:pStyle w:val="Style14"/>
              <w:widowControl/>
              <w:spacing w:line="240" w:lineRule="auto"/>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4,22</w:t>
            </w:r>
          </w:p>
        </w:tc>
        <w:tc>
          <w:tcPr>
            <w:tcW w:w="1918" w:type="dxa"/>
            <w:tcBorders>
              <w:top w:val="nil"/>
              <w:left w:val="single" w:sz="6" w:space="0" w:color="auto"/>
              <w:bottom w:val="nil"/>
              <w:right w:val="single" w:sz="6" w:space="0" w:color="auto"/>
            </w:tcBorders>
          </w:tcPr>
          <w:p w:rsidR="00794209" w:rsidRPr="00E91B44" w:rsidRDefault="00794209" w:rsidP="00130647">
            <w:pPr>
              <w:pStyle w:val="Style14"/>
              <w:widowControl/>
              <w:spacing w:line="240" w:lineRule="auto"/>
              <w:jc w:val="left"/>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2,05</w:t>
            </w:r>
          </w:p>
        </w:tc>
        <w:tc>
          <w:tcPr>
            <w:tcW w:w="1838" w:type="dxa"/>
            <w:tcBorders>
              <w:top w:val="nil"/>
              <w:left w:val="single" w:sz="6" w:space="0" w:color="auto"/>
              <w:bottom w:val="nil"/>
              <w:right w:val="single" w:sz="6" w:space="0" w:color="auto"/>
            </w:tcBorders>
          </w:tcPr>
          <w:p w:rsidR="00794209" w:rsidRPr="00E91B44" w:rsidRDefault="00794209" w:rsidP="00130647">
            <w:pPr>
              <w:pStyle w:val="Style14"/>
              <w:rPr>
                <w:rStyle w:val="FontStyle85"/>
                <w:rFonts w:ascii="Times New Roman" w:hAnsi="Times New Roman" w:cs="Times New Roman"/>
                <w:sz w:val="24"/>
                <w:szCs w:val="24"/>
              </w:rPr>
            </w:pPr>
            <w:r w:rsidRPr="00E91B44">
              <w:rPr>
                <w:rStyle w:val="FontStyle85"/>
                <w:rFonts w:ascii="Times New Roman" w:hAnsi="Times New Roman" w:cs="Times New Roman"/>
                <w:sz w:val="24"/>
                <w:szCs w:val="24"/>
              </w:rPr>
              <w:t>—</w:t>
            </w:r>
          </w:p>
        </w:tc>
      </w:tr>
      <w:tr w:rsidR="00794209" w:rsidRPr="00E91B44">
        <w:trPr>
          <w:trHeight w:val="544"/>
        </w:trPr>
        <w:tc>
          <w:tcPr>
            <w:tcW w:w="1984" w:type="dxa"/>
            <w:tcBorders>
              <w:top w:val="nil"/>
              <w:left w:val="single" w:sz="6" w:space="0" w:color="auto"/>
              <w:bottom w:val="single" w:sz="4" w:space="0" w:color="auto"/>
              <w:right w:val="single" w:sz="6" w:space="0" w:color="auto"/>
            </w:tcBorders>
          </w:tcPr>
          <w:p w:rsidR="00794209" w:rsidRPr="00E91B44" w:rsidRDefault="00794209" w:rsidP="00130647">
            <w:pPr>
              <w:pStyle w:val="Style11"/>
              <w:rPr>
                <w:rStyle w:val="FontStyle84"/>
                <w:rFonts w:ascii="Times New Roman" w:hAnsi="Times New Roman" w:cs="Times New Roman"/>
                <w:sz w:val="24"/>
                <w:szCs w:val="24"/>
              </w:rPr>
            </w:pPr>
            <w:r w:rsidRPr="00E91B44">
              <w:rPr>
                <w:rStyle w:val="FontStyle84"/>
                <w:rFonts w:ascii="Times New Roman" w:hAnsi="Times New Roman" w:cs="Times New Roman"/>
                <w:sz w:val="24"/>
                <w:szCs w:val="24"/>
              </w:rPr>
              <w:t>вещество, %</w:t>
            </w:r>
          </w:p>
        </w:tc>
        <w:tc>
          <w:tcPr>
            <w:tcW w:w="1815" w:type="dxa"/>
            <w:tcBorders>
              <w:top w:val="nil"/>
              <w:left w:val="single" w:sz="6" w:space="0" w:color="auto"/>
              <w:bottom w:val="single" w:sz="4" w:space="0" w:color="auto"/>
              <w:right w:val="single" w:sz="6" w:space="0" w:color="auto"/>
            </w:tcBorders>
          </w:tcPr>
          <w:p w:rsidR="00794209" w:rsidRPr="00E91B44" w:rsidRDefault="00794209" w:rsidP="00130647">
            <w:pPr>
              <w:pStyle w:val="Style14"/>
              <w:rPr>
                <w:rFonts w:ascii="Times New Roman" w:hAnsi="Times New Roman" w:cs="Times New Roman"/>
              </w:rPr>
            </w:pPr>
          </w:p>
        </w:tc>
        <w:tc>
          <w:tcPr>
            <w:tcW w:w="1903" w:type="dxa"/>
            <w:tcBorders>
              <w:top w:val="nil"/>
              <w:left w:val="single" w:sz="6" w:space="0" w:color="auto"/>
              <w:bottom w:val="single" w:sz="4" w:space="0" w:color="auto"/>
              <w:right w:val="single" w:sz="6" w:space="0" w:color="auto"/>
            </w:tcBorders>
          </w:tcPr>
          <w:p w:rsidR="00794209" w:rsidRPr="00E91B44" w:rsidRDefault="00794209" w:rsidP="00130647">
            <w:pPr>
              <w:pStyle w:val="Style14"/>
              <w:rPr>
                <w:rFonts w:ascii="Times New Roman" w:hAnsi="Times New Roman" w:cs="Times New Roman"/>
              </w:rPr>
            </w:pPr>
          </w:p>
        </w:tc>
        <w:tc>
          <w:tcPr>
            <w:tcW w:w="1918" w:type="dxa"/>
            <w:tcBorders>
              <w:top w:val="nil"/>
              <w:left w:val="single" w:sz="6" w:space="0" w:color="auto"/>
              <w:bottom w:val="single" w:sz="4" w:space="0" w:color="auto"/>
              <w:right w:val="single" w:sz="6" w:space="0" w:color="auto"/>
            </w:tcBorders>
          </w:tcPr>
          <w:p w:rsidR="00794209" w:rsidRPr="00E91B44" w:rsidRDefault="00794209" w:rsidP="00130647">
            <w:pPr>
              <w:pStyle w:val="Style14"/>
              <w:rPr>
                <w:rFonts w:ascii="Times New Roman" w:hAnsi="Times New Roman" w:cs="Times New Roman"/>
              </w:rPr>
            </w:pPr>
          </w:p>
        </w:tc>
        <w:tc>
          <w:tcPr>
            <w:tcW w:w="1838" w:type="dxa"/>
            <w:tcBorders>
              <w:top w:val="nil"/>
              <w:left w:val="single" w:sz="6" w:space="0" w:color="auto"/>
              <w:bottom w:val="single" w:sz="4" w:space="0" w:color="auto"/>
              <w:right w:val="single" w:sz="6" w:space="0" w:color="auto"/>
            </w:tcBorders>
          </w:tcPr>
          <w:p w:rsidR="00794209" w:rsidRPr="00E91B44" w:rsidRDefault="00794209" w:rsidP="00130647">
            <w:pPr>
              <w:pStyle w:val="Style14"/>
              <w:rPr>
                <w:rFonts w:ascii="Times New Roman" w:hAnsi="Times New Roman" w:cs="Times New Roman"/>
              </w:rPr>
            </w:pPr>
          </w:p>
        </w:tc>
      </w:tr>
    </w:tbl>
    <w:p w:rsidR="00794209" w:rsidRPr="00FB6FC0" w:rsidRDefault="000B1E28" w:rsidP="00794209">
      <w:pPr>
        <w:jc w:val="both"/>
        <w:rPr>
          <w:rFonts w:ascii="Times New Roman" w:hAnsi="Times New Roman"/>
          <w:sz w:val="24"/>
          <w:szCs w:val="24"/>
        </w:rPr>
      </w:pPr>
      <w:r w:rsidRPr="00FB6FC0">
        <w:rPr>
          <w:rFonts w:ascii="Times New Roman" w:hAnsi="Times New Roman"/>
          <w:sz w:val="24"/>
          <w:szCs w:val="24"/>
        </w:rPr>
        <w:t>*</w:t>
      </w:r>
      <w:r w:rsidR="00FB6FC0" w:rsidRPr="00FB6FC0">
        <w:rPr>
          <w:rFonts w:ascii="Times New Roman" w:hAnsi="Times New Roman"/>
          <w:sz w:val="24"/>
          <w:szCs w:val="24"/>
        </w:rPr>
        <w:t xml:space="preserve"> Источник: Елисеев В.А. Лечебные грязевые ресурсы Алтайского края / В.А. Елисее</w:t>
      </w:r>
      <w:r w:rsidR="004F5DD2">
        <w:rPr>
          <w:rFonts w:ascii="Times New Roman" w:hAnsi="Times New Roman"/>
          <w:sz w:val="24"/>
          <w:szCs w:val="24"/>
        </w:rPr>
        <w:t>в,</w:t>
      </w:r>
      <w:r w:rsidR="00FB6FC0" w:rsidRPr="00FB6FC0">
        <w:rPr>
          <w:rFonts w:ascii="Times New Roman" w:hAnsi="Times New Roman"/>
          <w:sz w:val="24"/>
          <w:szCs w:val="24"/>
        </w:rPr>
        <w:t xml:space="preserve"> </w:t>
      </w:r>
      <w:r w:rsidR="004F5DD2">
        <w:rPr>
          <w:rFonts w:ascii="Times New Roman" w:hAnsi="Times New Roman"/>
          <w:sz w:val="24"/>
          <w:szCs w:val="24"/>
        </w:rPr>
        <w:t xml:space="preserve">Г.В. Трубников </w:t>
      </w:r>
      <w:r w:rsidR="00FB6FC0" w:rsidRPr="00FB6FC0">
        <w:rPr>
          <w:rFonts w:ascii="Times New Roman" w:hAnsi="Times New Roman"/>
          <w:sz w:val="24"/>
          <w:szCs w:val="24"/>
        </w:rPr>
        <w:t xml:space="preserve"> // Александр Гумбольдт и российская география.- Барнаул, 1999. – С. 59-61</w:t>
      </w:r>
    </w:p>
    <w:p w:rsidR="00722EB4" w:rsidRDefault="00794209" w:rsidP="00722EB4">
      <w:pPr>
        <w:spacing w:after="0" w:line="360" w:lineRule="auto"/>
        <w:ind w:firstLine="567"/>
        <w:jc w:val="both"/>
        <w:rPr>
          <w:rStyle w:val="FontStyle81"/>
          <w:rFonts w:ascii="Times New Roman" w:hAnsi="Times New Roman"/>
          <w:sz w:val="28"/>
          <w:szCs w:val="28"/>
        </w:rPr>
      </w:pPr>
      <w:r w:rsidRPr="00D6716F">
        <w:rPr>
          <w:rStyle w:val="FontStyle81"/>
          <w:rFonts w:ascii="Times New Roman" w:hAnsi="Times New Roman"/>
          <w:sz w:val="28"/>
          <w:szCs w:val="28"/>
        </w:rPr>
        <w:t xml:space="preserve">Как видно из приведенных данных, изученные образцы </w:t>
      </w:r>
      <w:r w:rsidR="00FB6FC0">
        <w:rPr>
          <w:rStyle w:val="FontStyle81"/>
          <w:rFonts w:ascii="Times New Roman" w:hAnsi="Times New Roman"/>
          <w:sz w:val="28"/>
          <w:szCs w:val="28"/>
        </w:rPr>
        <w:t>лечебных грязей оз.</w:t>
      </w:r>
      <w:r w:rsidRPr="00D6716F">
        <w:rPr>
          <w:rStyle w:val="FontStyle81"/>
          <w:rFonts w:ascii="Times New Roman" w:hAnsi="Times New Roman"/>
          <w:sz w:val="28"/>
          <w:szCs w:val="28"/>
        </w:rPr>
        <w:t xml:space="preserve"> М. Яровое и Соленое отвечают требованиям, предъявляе</w:t>
      </w:r>
      <w:r w:rsidRPr="00D6716F">
        <w:rPr>
          <w:rStyle w:val="FontStyle81"/>
          <w:rFonts w:ascii="Times New Roman" w:hAnsi="Times New Roman"/>
          <w:sz w:val="28"/>
          <w:szCs w:val="28"/>
        </w:rPr>
        <w:softHyphen/>
        <w:t>мым к грязям для лечебного использования. Следует сказать, что грязь оз. Соленое отличается высокой щелочностью и высоким содержанием сероводорода, что указывает на деятельность сульфатредуцирующих бактерий, и более высокой удельной теплоемкостью, что, вероятно, свя</w:t>
      </w:r>
      <w:r w:rsidRPr="00D6716F">
        <w:rPr>
          <w:rStyle w:val="FontStyle81"/>
          <w:rFonts w:ascii="Times New Roman" w:hAnsi="Times New Roman"/>
          <w:sz w:val="28"/>
          <w:szCs w:val="28"/>
        </w:rPr>
        <w:softHyphen/>
        <w:t>зано с повышенным содержанием влаги.</w:t>
      </w:r>
    </w:p>
    <w:p w:rsidR="00722EB4" w:rsidRDefault="00794209" w:rsidP="00722EB4">
      <w:pPr>
        <w:spacing w:after="0" w:line="360" w:lineRule="auto"/>
        <w:ind w:firstLine="567"/>
        <w:jc w:val="both"/>
        <w:rPr>
          <w:rStyle w:val="FontStyle81"/>
          <w:rFonts w:ascii="Times New Roman" w:hAnsi="Times New Roman"/>
          <w:sz w:val="28"/>
          <w:szCs w:val="28"/>
        </w:rPr>
      </w:pPr>
      <w:r w:rsidRPr="00D6716F">
        <w:rPr>
          <w:rStyle w:val="FontStyle81"/>
          <w:rFonts w:ascii="Times New Roman" w:hAnsi="Times New Roman"/>
          <w:sz w:val="28"/>
          <w:szCs w:val="28"/>
        </w:rPr>
        <w:t>Была изучена сравнительная антимикробная активность иссле</w:t>
      </w:r>
      <w:r w:rsidRPr="00D6716F">
        <w:rPr>
          <w:rStyle w:val="FontStyle81"/>
          <w:rFonts w:ascii="Times New Roman" w:hAnsi="Times New Roman"/>
          <w:sz w:val="28"/>
          <w:szCs w:val="28"/>
        </w:rPr>
        <w:softHyphen/>
        <w:t>дуемых грязей. По отношению к грамотрицательным микроорганизмам действие выражено слабо и не превышает 10-15%, по отношению к грамположительным — значительно выше и составляет 50-58% для; обоих образцов грязей. Наибольшую антимикробную активность иссле</w:t>
      </w:r>
      <w:r w:rsidRPr="00D6716F">
        <w:rPr>
          <w:rStyle w:val="FontStyle81"/>
          <w:rFonts w:ascii="Times New Roman" w:hAnsi="Times New Roman"/>
          <w:sz w:val="28"/>
          <w:szCs w:val="28"/>
        </w:rPr>
        <w:softHyphen/>
        <w:t xml:space="preserve">дуемые образцы проявляют в отношении грибов рода </w:t>
      </w:r>
      <w:r w:rsidRPr="00D6716F">
        <w:rPr>
          <w:rStyle w:val="FontStyle89"/>
          <w:rFonts w:ascii="Times New Roman" w:hAnsi="Times New Roman"/>
          <w:sz w:val="28"/>
          <w:szCs w:val="28"/>
          <w:lang w:val="en-US"/>
        </w:rPr>
        <w:t>Candida</w:t>
      </w:r>
      <w:r w:rsidRPr="00D6716F">
        <w:rPr>
          <w:rStyle w:val="FontStyle89"/>
          <w:rFonts w:ascii="Times New Roman" w:hAnsi="Times New Roman"/>
          <w:sz w:val="28"/>
          <w:szCs w:val="28"/>
        </w:rPr>
        <w:t xml:space="preserve"> -</w:t>
      </w:r>
      <w:r w:rsidRPr="00D6716F">
        <w:rPr>
          <w:rStyle w:val="FontStyle81"/>
          <w:rFonts w:ascii="Times New Roman" w:hAnsi="Times New Roman"/>
          <w:sz w:val="28"/>
          <w:szCs w:val="28"/>
        </w:rPr>
        <w:t>70-90%, причем более активна грязь оз. Соленое.</w:t>
      </w:r>
    </w:p>
    <w:p w:rsidR="00722EB4" w:rsidRDefault="00794209" w:rsidP="00722EB4">
      <w:pPr>
        <w:spacing w:after="0" w:line="360" w:lineRule="auto"/>
        <w:ind w:firstLine="567"/>
        <w:jc w:val="both"/>
        <w:rPr>
          <w:rStyle w:val="FontStyle81"/>
          <w:rFonts w:ascii="Times New Roman" w:hAnsi="Times New Roman"/>
          <w:sz w:val="28"/>
          <w:szCs w:val="28"/>
        </w:rPr>
      </w:pPr>
      <w:r w:rsidRPr="00D6716F">
        <w:rPr>
          <w:rStyle w:val="FontStyle81"/>
          <w:rFonts w:ascii="Times New Roman" w:hAnsi="Times New Roman"/>
          <w:sz w:val="28"/>
          <w:szCs w:val="28"/>
        </w:rPr>
        <w:t>Таким образом, сравнительное физико-химическое изучение лечеб</w:t>
      </w:r>
      <w:r w:rsidRPr="00D6716F">
        <w:rPr>
          <w:rStyle w:val="FontStyle81"/>
          <w:rFonts w:ascii="Times New Roman" w:hAnsi="Times New Roman"/>
          <w:sz w:val="28"/>
          <w:szCs w:val="28"/>
        </w:rPr>
        <w:softHyphen/>
        <w:t>ных грязей озер М. Яровое Славгород</w:t>
      </w:r>
      <w:r w:rsidR="009D5420" w:rsidRPr="00D6716F">
        <w:rPr>
          <w:rStyle w:val="FontStyle81"/>
          <w:rFonts w:ascii="Times New Roman" w:hAnsi="Times New Roman"/>
          <w:sz w:val="28"/>
          <w:szCs w:val="28"/>
        </w:rPr>
        <w:t>ского района и Соленое Завьялов</w:t>
      </w:r>
      <w:r w:rsidRPr="00D6716F">
        <w:rPr>
          <w:rStyle w:val="FontStyle81"/>
          <w:rFonts w:ascii="Times New Roman" w:hAnsi="Times New Roman"/>
          <w:sz w:val="28"/>
          <w:szCs w:val="28"/>
        </w:rPr>
        <w:t>ского района позволяет сделать вывод об их соответствии требованиям, предъявляемым к грязям для лечебного использования. Отсутствие по</w:t>
      </w:r>
      <w:r w:rsidRPr="00D6716F">
        <w:rPr>
          <w:rStyle w:val="FontStyle81"/>
          <w:rFonts w:ascii="Times New Roman" w:hAnsi="Times New Roman"/>
          <w:sz w:val="28"/>
          <w:szCs w:val="28"/>
        </w:rPr>
        <w:softHyphen/>
        <w:t xml:space="preserve">вышенной радиоактивности и выраженное антимикробное действие в отношении грибов рода </w:t>
      </w:r>
      <w:r w:rsidRPr="00D6716F">
        <w:rPr>
          <w:rStyle w:val="FontStyle89"/>
          <w:rFonts w:ascii="Times New Roman" w:hAnsi="Times New Roman"/>
          <w:sz w:val="28"/>
          <w:szCs w:val="28"/>
          <w:lang w:val="en-US"/>
        </w:rPr>
        <w:t>Candida</w:t>
      </w:r>
      <w:r w:rsidRPr="00D6716F">
        <w:rPr>
          <w:rStyle w:val="FontStyle89"/>
          <w:rFonts w:ascii="Times New Roman" w:hAnsi="Times New Roman"/>
          <w:sz w:val="28"/>
          <w:szCs w:val="28"/>
        </w:rPr>
        <w:t xml:space="preserve"> </w:t>
      </w:r>
      <w:r w:rsidRPr="00D6716F">
        <w:rPr>
          <w:rStyle w:val="FontStyle81"/>
          <w:rFonts w:ascii="Times New Roman" w:hAnsi="Times New Roman"/>
          <w:sz w:val="28"/>
          <w:szCs w:val="28"/>
        </w:rPr>
        <w:t xml:space="preserve">указывают на безопасность этих грязей и перспективность их применения в </w:t>
      </w:r>
      <w:r w:rsidR="009D5420" w:rsidRPr="00D6716F">
        <w:rPr>
          <w:rStyle w:val="FontStyle81"/>
          <w:rFonts w:ascii="Times New Roman" w:hAnsi="Times New Roman"/>
          <w:sz w:val="28"/>
          <w:szCs w:val="28"/>
        </w:rPr>
        <w:t>официальной</w:t>
      </w:r>
      <w:r w:rsidRPr="00D6716F">
        <w:rPr>
          <w:rStyle w:val="FontStyle81"/>
          <w:rFonts w:ascii="Times New Roman" w:hAnsi="Times New Roman"/>
          <w:sz w:val="28"/>
          <w:szCs w:val="28"/>
        </w:rPr>
        <w:t xml:space="preserve"> медицине.</w:t>
      </w:r>
    </w:p>
    <w:p w:rsidR="00722EB4" w:rsidRDefault="009D5420" w:rsidP="00722EB4">
      <w:pPr>
        <w:spacing w:after="0" w:line="360" w:lineRule="auto"/>
        <w:ind w:firstLine="567"/>
        <w:jc w:val="both"/>
        <w:rPr>
          <w:rStyle w:val="FontStyle123"/>
          <w:sz w:val="28"/>
          <w:szCs w:val="28"/>
        </w:rPr>
      </w:pPr>
      <w:r w:rsidRPr="00D6716F">
        <w:rPr>
          <w:rStyle w:val="FontStyle81"/>
          <w:rFonts w:ascii="Times New Roman" w:hAnsi="Times New Roman"/>
          <w:sz w:val="28"/>
          <w:szCs w:val="28"/>
        </w:rPr>
        <w:t>На территории края находится озеро Мормышанское</w:t>
      </w:r>
      <w:r w:rsidR="00031A0C" w:rsidRPr="00D6716F">
        <w:rPr>
          <w:rStyle w:val="FontStyle123"/>
          <w:sz w:val="28"/>
          <w:szCs w:val="28"/>
        </w:rPr>
        <w:t>, расположенное в левобережной час</w:t>
      </w:r>
      <w:r w:rsidR="00031A0C" w:rsidRPr="00D6716F">
        <w:rPr>
          <w:rStyle w:val="FontStyle123"/>
          <w:sz w:val="28"/>
          <w:szCs w:val="28"/>
        </w:rPr>
        <w:softHyphen/>
        <w:t xml:space="preserve">ти Оби, в </w:t>
      </w:r>
      <w:smartTag w:uri="urn:schemas-microsoft-com:office:smarttags" w:element="metricconverter">
        <w:smartTagPr>
          <w:attr w:name="ProductID" w:val="7 км"/>
        </w:smartTagPr>
        <w:r w:rsidR="00031A0C" w:rsidRPr="00D6716F">
          <w:rPr>
            <w:rStyle w:val="FontStyle123"/>
            <w:sz w:val="28"/>
            <w:szCs w:val="28"/>
          </w:rPr>
          <w:t>7 км</w:t>
        </w:r>
      </w:smartTag>
      <w:r w:rsidR="00031A0C" w:rsidRPr="00D6716F">
        <w:rPr>
          <w:rStyle w:val="FontStyle123"/>
          <w:sz w:val="28"/>
          <w:szCs w:val="28"/>
        </w:rPr>
        <w:t xml:space="preserve"> к северо-востоку от с. Мормыши Романовского района Алтайского края, и принадлежащее к Кулундинской ландшафтной провинции.</w:t>
      </w:r>
      <w:r w:rsidRPr="00D6716F">
        <w:rPr>
          <w:rStyle w:val="FontStyle81"/>
          <w:rFonts w:ascii="Times New Roman" w:hAnsi="Times New Roman"/>
          <w:sz w:val="28"/>
          <w:szCs w:val="28"/>
        </w:rPr>
        <w:t xml:space="preserve"> </w:t>
      </w:r>
      <w:r w:rsidR="00031A0C" w:rsidRPr="00D6716F">
        <w:rPr>
          <w:rStyle w:val="FontStyle123"/>
          <w:sz w:val="28"/>
          <w:szCs w:val="28"/>
        </w:rPr>
        <w:t>Озеро занимает бессточную котловину, вытянутую в меридиональном направлении. По гидроло</w:t>
      </w:r>
      <w:r w:rsidR="00031A0C" w:rsidRPr="00D6716F">
        <w:rPr>
          <w:rStyle w:val="FontStyle123"/>
          <w:sz w:val="28"/>
          <w:szCs w:val="28"/>
        </w:rPr>
        <w:softHyphen/>
        <w:t>гическому режиму оно относится к водоемам самосадочного типа. По влагообеспеченности район при</w:t>
      </w:r>
      <w:r w:rsidR="00031A0C" w:rsidRPr="00D6716F">
        <w:rPr>
          <w:rStyle w:val="FontStyle123"/>
          <w:sz w:val="28"/>
          <w:szCs w:val="28"/>
        </w:rPr>
        <w:softHyphen/>
        <w:t xml:space="preserve">надлежит к засушливой зоне, где за год выпадает не более </w:t>
      </w:r>
      <w:smartTag w:uri="urn:schemas-microsoft-com:office:smarttags" w:element="metricconverter">
        <w:smartTagPr>
          <w:attr w:name="ProductID" w:val="320 мм"/>
        </w:smartTagPr>
        <w:r w:rsidR="00031A0C" w:rsidRPr="00D6716F">
          <w:rPr>
            <w:rStyle w:val="FontStyle123"/>
            <w:sz w:val="28"/>
            <w:szCs w:val="28"/>
          </w:rPr>
          <w:t>320 мм</w:t>
        </w:r>
      </w:smartTag>
      <w:r w:rsidR="00031A0C" w:rsidRPr="00D6716F">
        <w:rPr>
          <w:rStyle w:val="FontStyle123"/>
          <w:sz w:val="28"/>
          <w:szCs w:val="28"/>
        </w:rPr>
        <w:t xml:space="preserve"> осадков, что характеризуется особым типом климата. Климат, отнесенный к континентальному типу, с умеренно суровой малоснежной зимой и жарким летом расширяет ресурсные возможности района для рекреации.</w:t>
      </w:r>
    </w:p>
    <w:p w:rsidR="00722EB4" w:rsidRDefault="00031A0C" w:rsidP="00722EB4">
      <w:pPr>
        <w:spacing w:after="0" w:line="360" w:lineRule="auto"/>
        <w:ind w:firstLine="567"/>
        <w:jc w:val="both"/>
        <w:rPr>
          <w:rStyle w:val="FontStyle123"/>
          <w:sz w:val="28"/>
          <w:szCs w:val="28"/>
        </w:rPr>
      </w:pPr>
      <w:r w:rsidRPr="00D6716F">
        <w:rPr>
          <w:rStyle w:val="FontStyle123"/>
          <w:sz w:val="28"/>
          <w:szCs w:val="28"/>
        </w:rPr>
        <w:t xml:space="preserve">В </w:t>
      </w:r>
      <w:smartTag w:uri="urn:schemas-microsoft-com:office:smarttags" w:element="metricconverter">
        <w:smartTagPr>
          <w:attr w:name="ProductID" w:val="1999 г"/>
        </w:smartTagPr>
        <w:r w:rsidRPr="00D6716F">
          <w:rPr>
            <w:rStyle w:val="FontStyle123"/>
            <w:sz w:val="28"/>
            <w:szCs w:val="28"/>
          </w:rPr>
          <w:t>1999 г</w:t>
        </w:r>
      </w:smartTag>
      <w:r w:rsidRPr="00D6716F">
        <w:rPr>
          <w:rStyle w:val="FontStyle123"/>
          <w:sz w:val="28"/>
          <w:szCs w:val="28"/>
        </w:rPr>
        <w:t>. сотрудниками Томского НИИ курортологии и физиотерапии были проведены поисково-разведочные работы с целью качественной оценки лечебных грязей, озерной рапы и биоклимата для ориентировочного определения ресурсов Мормышанского водоема. Ими было установ</w:t>
      </w:r>
      <w:r w:rsidRPr="00D6716F">
        <w:rPr>
          <w:rStyle w:val="FontStyle123"/>
          <w:sz w:val="28"/>
          <w:szCs w:val="28"/>
        </w:rPr>
        <w:softHyphen/>
        <w:t>лено, что акватория озера представляла собой сплошной солевой пласт, мощностью 1-</w:t>
      </w:r>
      <w:smartTag w:uri="urn:schemas-microsoft-com:office:smarttags" w:element="metricconverter">
        <w:smartTagPr>
          <w:attr w:name="ProductID" w:val="3 см"/>
        </w:smartTagPr>
        <w:r w:rsidRPr="00D6716F">
          <w:rPr>
            <w:rStyle w:val="FontStyle123"/>
            <w:sz w:val="28"/>
            <w:szCs w:val="28"/>
          </w:rPr>
          <w:t>3 см</w:t>
        </w:r>
      </w:smartTag>
      <w:r w:rsidRPr="00D6716F">
        <w:rPr>
          <w:rStyle w:val="FontStyle123"/>
          <w:sz w:val="28"/>
          <w:szCs w:val="28"/>
        </w:rPr>
        <w:t xml:space="preserve"> в прибреж</w:t>
      </w:r>
      <w:r w:rsidRPr="00D6716F">
        <w:rPr>
          <w:rStyle w:val="FontStyle123"/>
          <w:sz w:val="28"/>
          <w:szCs w:val="28"/>
        </w:rPr>
        <w:softHyphen/>
        <w:t>ной части и 65-</w:t>
      </w:r>
      <w:smartTag w:uri="urn:schemas-microsoft-com:office:smarttags" w:element="metricconverter">
        <w:smartTagPr>
          <w:attr w:name="ProductID" w:val="70 см"/>
        </w:smartTagPr>
        <w:r w:rsidRPr="00D6716F">
          <w:rPr>
            <w:rStyle w:val="FontStyle123"/>
            <w:sz w:val="28"/>
            <w:szCs w:val="28"/>
          </w:rPr>
          <w:t>70 см</w:t>
        </w:r>
      </w:smartTag>
      <w:r w:rsidRPr="00D6716F">
        <w:rPr>
          <w:rStyle w:val="FontStyle123"/>
          <w:sz w:val="28"/>
          <w:szCs w:val="28"/>
        </w:rPr>
        <w:t xml:space="preserve"> - в центральной. Рапа</w:t>
      </w:r>
      <w:r w:rsidR="003F16E0" w:rsidRPr="00D6716F">
        <w:rPr>
          <w:rStyle w:val="FontStyle123"/>
          <w:sz w:val="28"/>
          <w:szCs w:val="28"/>
        </w:rPr>
        <w:t xml:space="preserve"> (вода лиманов, соляных озёр и искусственных водоёмов, представляющая собой насыщенный раствор.)</w:t>
      </w:r>
      <w:r w:rsidRPr="00D6716F">
        <w:rPr>
          <w:rStyle w:val="FontStyle123"/>
          <w:sz w:val="28"/>
          <w:szCs w:val="28"/>
        </w:rPr>
        <w:t xml:space="preserve"> озера представляла собой сульфатно-хлоридный натриевый рассол с минерализацией 129,3 г/дм', щелочной реакцией среды. В составе озерной рапы определены бальнеологические ценные компоненты - бром и ортоборная кислота.</w:t>
      </w:r>
    </w:p>
    <w:p w:rsidR="00722EB4" w:rsidRDefault="00031A0C" w:rsidP="00722EB4">
      <w:pPr>
        <w:spacing w:after="0" w:line="360" w:lineRule="auto"/>
        <w:ind w:firstLine="567"/>
        <w:jc w:val="both"/>
        <w:rPr>
          <w:rStyle w:val="FontStyle123"/>
          <w:sz w:val="28"/>
          <w:szCs w:val="28"/>
        </w:rPr>
      </w:pPr>
      <w:r w:rsidRPr="00D6716F">
        <w:rPr>
          <w:rStyle w:val="FontStyle123"/>
          <w:sz w:val="28"/>
          <w:szCs w:val="28"/>
        </w:rPr>
        <w:t>В строении грязевой залежи выделено два слоя, отличающихся между собой внешними признака</w:t>
      </w:r>
      <w:r w:rsidRPr="00D6716F">
        <w:rPr>
          <w:rStyle w:val="FontStyle123"/>
          <w:sz w:val="28"/>
          <w:szCs w:val="28"/>
        </w:rPr>
        <w:softHyphen/>
        <w:t>ми и физико-химическими свойствами. Так, непосредственно под солевым пластом, как правило, зале</w:t>
      </w:r>
      <w:r w:rsidRPr="00D6716F">
        <w:rPr>
          <w:rStyle w:val="FontStyle123"/>
          <w:sz w:val="28"/>
          <w:szCs w:val="28"/>
        </w:rPr>
        <w:softHyphen/>
        <w:t>гает слой черной, блестящей, обводненной и пластичной грязи с запахом сероводорода. Его мощность достигает 0,10-</w:t>
      </w:r>
      <w:smartTag w:uri="urn:schemas-microsoft-com:office:smarttags" w:element="metricconverter">
        <w:smartTagPr>
          <w:attr w:name="ProductID" w:val="0,75 м"/>
        </w:smartTagPr>
        <w:r w:rsidRPr="00D6716F">
          <w:rPr>
            <w:rStyle w:val="FontStyle123"/>
            <w:sz w:val="28"/>
            <w:szCs w:val="28"/>
          </w:rPr>
          <w:t>0,75 м</w:t>
        </w:r>
      </w:smartTag>
      <w:r w:rsidRPr="00D6716F">
        <w:rPr>
          <w:rStyle w:val="FontStyle123"/>
          <w:sz w:val="28"/>
          <w:szCs w:val="28"/>
        </w:rPr>
        <w:t xml:space="preserve">. В береговой зоне грязи, как правило, несколько запесочены. Под слоем черного ила залегает темно-серый или серый ил, с менее выраженным запахом сероводорода. Мощность этого слоя достигает </w:t>
      </w:r>
      <w:smartTag w:uri="urn:schemas-microsoft-com:office:smarttags" w:element="metricconverter">
        <w:smartTagPr>
          <w:attr w:name="ProductID" w:val="1,3 м"/>
        </w:smartTagPr>
        <w:r w:rsidRPr="00D6716F">
          <w:rPr>
            <w:rStyle w:val="FontStyle123"/>
            <w:sz w:val="28"/>
            <w:szCs w:val="28"/>
          </w:rPr>
          <w:t>1,3 м</w:t>
        </w:r>
      </w:smartTag>
      <w:r w:rsidRPr="00D6716F">
        <w:rPr>
          <w:rStyle w:val="FontStyle123"/>
          <w:sz w:val="28"/>
          <w:szCs w:val="28"/>
        </w:rPr>
        <w:t>.</w:t>
      </w:r>
    </w:p>
    <w:p w:rsidR="00722EB4" w:rsidRDefault="00031A0C" w:rsidP="00722EB4">
      <w:pPr>
        <w:spacing w:after="0" w:line="360" w:lineRule="auto"/>
        <w:ind w:firstLine="567"/>
        <w:jc w:val="both"/>
        <w:rPr>
          <w:rStyle w:val="FontStyle123"/>
          <w:sz w:val="28"/>
          <w:szCs w:val="28"/>
        </w:rPr>
      </w:pPr>
      <w:r w:rsidRPr="00D6716F">
        <w:rPr>
          <w:rStyle w:val="FontStyle123"/>
          <w:sz w:val="28"/>
          <w:szCs w:val="28"/>
        </w:rPr>
        <w:t>Из донных отложений озера Мормышанского институтом исследовались микробный, витаминный комплекс и ферментативная</w:t>
      </w:r>
      <w:r w:rsidR="004F5DD2">
        <w:rPr>
          <w:rStyle w:val="FontStyle123"/>
          <w:sz w:val="28"/>
          <w:szCs w:val="28"/>
        </w:rPr>
        <w:t xml:space="preserve"> активность грязей. Микробный це</w:t>
      </w:r>
      <w:r w:rsidRPr="00D6716F">
        <w:rPr>
          <w:rStyle w:val="FontStyle123"/>
          <w:sz w:val="28"/>
          <w:szCs w:val="28"/>
        </w:rPr>
        <w:t>ноз озера представлен физиологическими группами микроорганизмов, участвующих в круговоротах азота, углерода, серы и железа. Азотистые со</w:t>
      </w:r>
      <w:r w:rsidRPr="00D6716F">
        <w:rPr>
          <w:rStyle w:val="FontStyle123"/>
          <w:sz w:val="28"/>
          <w:szCs w:val="28"/>
        </w:rPr>
        <w:softHyphen/>
        <w:t>единения подвергаются разложению аммонифицирующими бактериями до конечного распада продукта с выделением аммиака и сероводорода. В дальнейшем денитрифицирующие бактерии, перерабатывая соединения азота, выделяют биологически активный азот. Присутствие в иловых отложениях микробак</w:t>
      </w:r>
      <w:r w:rsidRPr="00D6716F">
        <w:rPr>
          <w:rStyle w:val="FontStyle123"/>
          <w:sz w:val="28"/>
          <w:szCs w:val="28"/>
        </w:rPr>
        <w:softHyphen/>
        <w:t>терий сапрофитных форм способствует расщеплению белков, жиров, углеводов.</w:t>
      </w:r>
    </w:p>
    <w:p w:rsidR="00031A0C" w:rsidRDefault="00031A0C" w:rsidP="00722EB4">
      <w:pPr>
        <w:spacing w:after="0" w:line="360" w:lineRule="auto"/>
        <w:ind w:firstLine="567"/>
        <w:jc w:val="both"/>
        <w:rPr>
          <w:rStyle w:val="FontStyle123"/>
          <w:sz w:val="28"/>
          <w:szCs w:val="28"/>
        </w:rPr>
      </w:pPr>
      <w:r w:rsidRPr="00D6716F">
        <w:rPr>
          <w:rStyle w:val="FontStyle123"/>
          <w:sz w:val="28"/>
          <w:szCs w:val="28"/>
        </w:rPr>
        <w:t>Важным фактором для минерализованных водоемов является активность сульфатредукторов, вос</w:t>
      </w:r>
      <w:r w:rsidRPr="00D6716F">
        <w:rPr>
          <w:rStyle w:val="FontStyle123"/>
          <w:sz w:val="28"/>
          <w:szCs w:val="28"/>
        </w:rPr>
        <w:softHyphen/>
        <w:t xml:space="preserve">станавливающих сульфаты до свободного сероводорода. Этот процесс способствует обогащению иловых отложений сульфидом железа и углекислотой. </w:t>
      </w:r>
    </w:p>
    <w:p w:rsidR="005527B0" w:rsidRPr="00D6716F" w:rsidRDefault="005527B0" w:rsidP="00722EB4">
      <w:pPr>
        <w:spacing w:after="0" w:line="360" w:lineRule="auto"/>
        <w:ind w:firstLine="567"/>
        <w:jc w:val="both"/>
        <w:rPr>
          <w:rStyle w:val="FontStyle123"/>
          <w:sz w:val="28"/>
          <w:szCs w:val="28"/>
        </w:rPr>
      </w:pPr>
    </w:p>
    <w:p w:rsidR="00722EB4" w:rsidRDefault="00722EB4" w:rsidP="000F7A04">
      <w:pPr>
        <w:jc w:val="center"/>
        <w:rPr>
          <w:rFonts w:ascii="Times New Roman" w:hAnsi="Times New Roman"/>
          <w:b/>
          <w:sz w:val="24"/>
          <w:szCs w:val="24"/>
        </w:rPr>
      </w:pPr>
    </w:p>
    <w:p w:rsidR="00722EB4" w:rsidRDefault="00722EB4" w:rsidP="000F7A04">
      <w:pPr>
        <w:jc w:val="center"/>
        <w:rPr>
          <w:rFonts w:ascii="Times New Roman" w:hAnsi="Times New Roman"/>
          <w:b/>
          <w:sz w:val="24"/>
          <w:szCs w:val="24"/>
        </w:rPr>
      </w:pPr>
    </w:p>
    <w:p w:rsidR="00722EB4" w:rsidRDefault="00722EB4" w:rsidP="000F7A04">
      <w:pPr>
        <w:jc w:val="center"/>
        <w:rPr>
          <w:rFonts w:ascii="Times New Roman" w:hAnsi="Times New Roman"/>
          <w:b/>
          <w:sz w:val="24"/>
          <w:szCs w:val="24"/>
        </w:rPr>
      </w:pPr>
    </w:p>
    <w:p w:rsidR="00054371" w:rsidRDefault="00E848EE" w:rsidP="00600E52">
      <w:pPr>
        <w:spacing w:after="0" w:line="360" w:lineRule="auto"/>
        <w:jc w:val="center"/>
        <w:rPr>
          <w:rFonts w:ascii="Times New Roman" w:hAnsi="Times New Roman"/>
          <w:b/>
          <w:sz w:val="28"/>
          <w:szCs w:val="28"/>
        </w:rPr>
      </w:pPr>
      <w:r>
        <w:rPr>
          <w:rFonts w:ascii="Times New Roman" w:hAnsi="Times New Roman"/>
          <w:b/>
          <w:sz w:val="28"/>
          <w:szCs w:val="28"/>
        </w:rPr>
        <w:t xml:space="preserve">3 </w:t>
      </w:r>
      <w:r w:rsidR="00600E52">
        <w:rPr>
          <w:rFonts w:ascii="Times New Roman" w:hAnsi="Times New Roman"/>
          <w:b/>
          <w:sz w:val="28"/>
          <w:szCs w:val="28"/>
        </w:rPr>
        <w:t>ЛЕЧЕБНЫЕ ОЗЕРА АЛТАЙСКОГО КРАЯ</w:t>
      </w:r>
    </w:p>
    <w:p w:rsidR="00600E52" w:rsidRDefault="00600E52" w:rsidP="005527B0">
      <w:pPr>
        <w:spacing w:after="0" w:line="360" w:lineRule="auto"/>
        <w:jc w:val="center"/>
        <w:rPr>
          <w:rFonts w:ascii="Times New Roman" w:hAnsi="Times New Roman"/>
          <w:b/>
          <w:sz w:val="28"/>
          <w:szCs w:val="28"/>
        </w:rPr>
      </w:pPr>
    </w:p>
    <w:p w:rsidR="001D52B3" w:rsidRPr="001D52B3" w:rsidRDefault="001D52B3" w:rsidP="00E56F43">
      <w:pPr>
        <w:spacing w:after="0" w:line="360" w:lineRule="auto"/>
        <w:ind w:firstLine="567"/>
        <w:jc w:val="both"/>
        <w:rPr>
          <w:rFonts w:ascii="Times New Roman" w:hAnsi="Times New Roman"/>
          <w:sz w:val="28"/>
          <w:szCs w:val="28"/>
        </w:rPr>
      </w:pPr>
      <w:r>
        <w:rPr>
          <w:rFonts w:ascii="Times New Roman" w:hAnsi="Times New Roman"/>
          <w:sz w:val="28"/>
          <w:szCs w:val="28"/>
        </w:rPr>
        <w:t>На основе составленной карты,</w:t>
      </w:r>
      <w:r w:rsidR="00EB4A27">
        <w:rPr>
          <w:rFonts w:ascii="Times New Roman" w:hAnsi="Times New Roman"/>
          <w:sz w:val="28"/>
          <w:szCs w:val="28"/>
        </w:rPr>
        <w:t xml:space="preserve"> лечебных озер </w:t>
      </w:r>
      <w:r>
        <w:rPr>
          <w:rFonts w:ascii="Times New Roman" w:hAnsi="Times New Roman"/>
          <w:sz w:val="28"/>
          <w:szCs w:val="28"/>
        </w:rPr>
        <w:t xml:space="preserve">Алтайского края, будет дана характеристика </w:t>
      </w:r>
      <w:r w:rsidR="00720D18">
        <w:rPr>
          <w:rFonts w:ascii="Times New Roman" w:hAnsi="Times New Roman"/>
          <w:sz w:val="28"/>
          <w:szCs w:val="28"/>
        </w:rPr>
        <w:t>озерам Алтайского края</w:t>
      </w:r>
      <w:r w:rsidR="00EB4A27">
        <w:rPr>
          <w:rFonts w:ascii="Times New Roman" w:hAnsi="Times New Roman"/>
          <w:sz w:val="28"/>
          <w:szCs w:val="28"/>
        </w:rPr>
        <w:t xml:space="preserve">. </w:t>
      </w:r>
    </w:p>
    <w:p w:rsidR="000F7A04" w:rsidRPr="00D6716F" w:rsidRDefault="000F7A04" w:rsidP="00E56F43">
      <w:pPr>
        <w:spacing w:after="0" w:line="360" w:lineRule="auto"/>
        <w:ind w:firstLine="567"/>
        <w:jc w:val="both"/>
        <w:rPr>
          <w:rFonts w:ascii="Times New Roman" w:hAnsi="Times New Roman"/>
          <w:sz w:val="28"/>
          <w:szCs w:val="28"/>
        </w:rPr>
      </w:pPr>
      <w:r w:rsidRPr="00D6716F">
        <w:rPr>
          <w:rFonts w:ascii="Times New Roman" w:hAnsi="Times New Roman"/>
          <w:b/>
          <w:sz w:val="28"/>
          <w:szCs w:val="28"/>
        </w:rPr>
        <w:t>1.Оз. Малое Яровое, Большое Яровое</w:t>
      </w:r>
      <w:r w:rsidR="003F16E0" w:rsidRPr="00D6716F">
        <w:rPr>
          <w:rFonts w:ascii="Times New Roman" w:hAnsi="Times New Roman"/>
          <w:sz w:val="28"/>
          <w:szCs w:val="28"/>
        </w:rPr>
        <w:t>.</w:t>
      </w:r>
    </w:p>
    <w:p w:rsidR="003F16E0" w:rsidRPr="00D6716F" w:rsidRDefault="003F16E0" w:rsidP="00E56F43">
      <w:pPr>
        <w:spacing w:after="0" w:line="360" w:lineRule="auto"/>
        <w:ind w:firstLine="567"/>
        <w:jc w:val="both"/>
        <w:rPr>
          <w:rFonts w:ascii="Times New Roman" w:hAnsi="Times New Roman"/>
          <w:sz w:val="28"/>
          <w:szCs w:val="28"/>
          <w:lang w:val="en-US"/>
        </w:rPr>
      </w:pPr>
      <w:r w:rsidRPr="00D6716F">
        <w:rPr>
          <w:rFonts w:ascii="Times New Roman" w:hAnsi="Times New Roman"/>
          <w:sz w:val="28"/>
          <w:szCs w:val="28"/>
        </w:rPr>
        <w:t>Оз.Большое Яровое</w:t>
      </w:r>
      <w:r w:rsidRPr="00D6716F">
        <w:rPr>
          <w:rFonts w:ascii="Times New Roman" w:hAnsi="Times New Roman"/>
          <w:sz w:val="28"/>
          <w:szCs w:val="28"/>
          <w:lang w:val="en-US"/>
        </w:rPr>
        <w:t>:</w:t>
      </w:r>
    </w:p>
    <w:p w:rsidR="000F7A04" w:rsidRPr="00722EB4" w:rsidRDefault="000F7A04" w:rsidP="00722EB4">
      <w:pPr>
        <w:numPr>
          <w:ilvl w:val="0"/>
          <w:numId w:val="14"/>
        </w:numPr>
        <w:spacing w:after="0" w:line="360" w:lineRule="auto"/>
        <w:ind w:left="714" w:hanging="357"/>
        <w:rPr>
          <w:rFonts w:ascii="Times New Roman" w:hAnsi="Times New Roman"/>
          <w:sz w:val="28"/>
          <w:szCs w:val="28"/>
        </w:rPr>
      </w:pPr>
      <w:r w:rsidRPr="00722EB4">
        <w:rPr>
          <w:rFonts w:ascii="Times New Roman" w:hAnsi="Times New Roman"/>
          <w:bCs/>
          <w:sz w:val="28"/>
          <w:szCs w:val="28"/>
        </w:rPr>
        <w:t>Ширина - 9 км</w:t>
      </w:r>
    </w:p>
    <w:p w:rsidR="000F7A04" w:rsidRPr="00722EB4" w:rsidRDefault="000F7A04" w:rsidP="002C2EC7">
      <w:pPr>
        <w:numPr>
          <w:ilvl w:val="0"/>
          <w:numId w:val="14"/>
        </w:numPr>
        <w:spacing w:before="100" w:beforeAutospacing="1" w:after="100" w:afterAutospacing="1" w:line="360" w:lineRule="auto"/>
        <w:rPr>
          <w:rFonts w:ascii="Times New Roman" w:hAnsi="Times New Roman"/>
          <w:sz w:val="28"/>
          <w:szCs w:val="28"/>
        </w:rPr>
      </w:pPr>
      <w:r w:rsidRPr="00722EB4">
        <w:rPr>
          <w:rFonts w:ascii="Times New Roman" w:hAnsi="Times New Roman"/>
          <w:bCs/>
          <w:sz w:val="28"/>
          <w:szCs w:val="28"/>
        </w:rPr>
        <w:t>Длина – 11 км</w:t>
      </w:r>
    </w:p>
    <w:p w:rsidR="000F7A04" w:rsidRPr="00722EB4" w:rsidRDefault="000F7A04" w:rsidP="002C2EC7">
      <w:pPr>
        <w:numPr>
          <w:ilvl w:val="0"/>
          <w:numId w:val="14"/>
        </w:numPr>
        <w:spacing w:before="100" w:beforeAutospacing="1" w:after="100" w:afterAutospacing="1" w:line="360" w:lineRule="auto"/>
        <w:rPr>
          <w:rFonts w:ascii="Times New Roman" w:hAnsi="Times New Roman"/>
          <w:sz w:val="28"/>
          <w:szCs w:val="28"/>
        </w:rPr>
      </w:pPr>
      <w:r w:rsidRPr="00722EB4">
        <w:rPr>
          <w:rFonts w:ascii="Times New Roman" w:hAnsi="Times New Roman"/>
          <w:bCs/>
          <w:sz w:val="28"/>
          <w:szCs w:val="28"/>
        </w:rPr>
        <w:t>Площадь – 72 км</w:t>
      </w:r>
    </w:p>
    <w:p w:rsidR="000F7A04" w:rsidRPr="00722EB4" w:rsidRDefault="000F7A04" w:rsidP="002C2EC7">
      <w:pPr>
        <w:numPr>
          <w:ilvl w:val="0"/>
          <w:numId w:val="14"/>
        </w:numPr>
        <w:spacing w:before="100" w:beforeAutospacing="1" w:after="100" w:afterAutospacing="1" w:line="360" w:lineRule="auto"/>
        <w:rPr>
          <w:rFonts w:ascii="Times New Roman" w:hAnsi="Times New Roman"/>
          <w:sz w:val="28"/>
          <w:szCs w:val="28"/>
        </w:rPr>
      </w:pPr>
      <w:r w:rsidRPr="00722EB4">
        <w:rPr>
          <w:rFonts w:ascii="Times New Roman" w:hAnsi="Times New Roman"/>
          <w:bCs/>
          <w:sz w:val="28"/>
          <w:szCs w:val="28"/>
        </w:rPr>
        <w:t>Глубина – 10,5 м</w:t>
      </w:r>
    </w:p>
    <w:p w:rsidR="000F7A04" w:rsidRPr="00722EB4" w:rsidRDefault="000F7A04" w:rsidP="002C2EC7">
      <w:pPr>
        <w:numPr>
          <w:ilvl w:val="0"/>
          <w:numId w:val="14"/>
        </w:numPr>
        <w:spacing w:before="100" w:beforeAutospacing="1" w:after="100" w:afterAutospacing="1" w:line="360" w:lineRule="auto"/>
        <w:rPr>
          <w:rFonts w:ascii="Times New Roman" w:hAnsi="Times New Roman"/>
          <w:sz w:val="28"/>
          <w:szCs w:val="28"/>
        </w:rPr>
      </w:pPr>
      <w:r w:rsidRPr="00722EB4">
        <w:rPr>
          <w:rFonts w:ascii="Times New Roman" w:hAnsi="Times New Roman"/>
          <w:bCs/>
          <w:sz w:val="28"/>
          <w:szCs w:val="28"/>
        </w:rPr>
        <w:t>Объём – 406 км3</w:t>
      </w:r>
    </w:p>
    <w:p w:rsidR="000F7A04" w:rsidRPr="00722EB4" w:rsidRDefault="000F7A04" w:rsidP="002C2EC7">
      <w:pPr>
        <w:numPr>
          <w:ilvl w:val="0"/>
          <w:numId w:val="14"/>
        </w:numPr>
        <w:spacing w:before="100" w:beforeAutospacing="1" w:after="100" w:afterAutospacing="1" w:line="360" w:lineRule="auto"/>
        <w:rPr>
          <w:rFonts w:ascii="Times New Roman" w:hAnsi="Times New Roman"/>
          <w:sz w:val="28"/>
          <w:szCs w:val="28"/>
        </w:rPr>
      </w:pPr>
      <w:r w:rsidRPr="00722EB4">
        <w:rPr>
          <w:rFonts w:ascii="Times New Roman" w:hAnsi="Times New Roman"/>
          <w:bCs/>
          <w:sz w:val="28"/>
          <w:szCs w:val="28"/>
        </w:rPr>
        <w:t>Целебные грязи – 5 млн.т</w:t>
      </w:r>
    </w:p>
    <w:p w:rsidR="000F7A04" w:rsidRPr="00722EB4" w:rsidRDefault="000F7A04" w:rsidP="002C2EC7">
      <w:pPr>
        <w:numPr>
          <w:ilvl w:val="0"/>
          <w:numId w:val="14"/>
        </w:numPr>
        <w:spacing w:before="100" w:beforeAutospacing="1" w:after="100" w:afterAutospacing="1" w:line="360" w:lineRule="auto"/>
        <w:rPr>
          <w:rFonts w:ascii="Times New Roman" w:hAnsi="Times New Roman"/>
          <w:sz w:val="28"/>
          <w:szCs w:val="28"/>
        </w:rPr>
      </w:pPr>
      <w:r w:rsidRPr="00722EB4">
        <w:rPr>
          <w:rFonts w:ascii="Times New Roman" w:hAnsi="Times New Roman"/>
          <w:bCs/>
          <w:sz w:val="28"/>
          <w:szCs w:val="28"/>
        </w:rPr>
        <w:t>Бром – 80 тыс.т</w:t>
      </w:r>
    </w:p>
    <w:p w:rsidR="000F7A04" w:rsidRPr="00722EB4" w:rsidRDefault="000F7A04" w:rsidP="00722EB4">
      <w:pPr>
        <w:numPr>
          <w:ilvl w:val="0"/>
          <w:numId w:val="14"/>
        </w:numPr>
        <w:spacing w:after="100" w:afterAutospacing="1" w:line="360" w:lineRule="auto"/>
        <w:ind w:left="714" w:hanging="357"/>
        <w:rPr>
          <w:rFonts w:ascii="Times New Roman" w:hAnsi="Times New Roman"/>
          <w:sz w:val="28"/>
          <w:szCs w:val="28"/>
        </w:rPr>
      </w:pPr>
      <w:r w:rsidRPr="00722EB4">
        <w:rPr>
          <w:rFonts w:ascii="Times New Roman" w:hAnsi="Times New Roman"/>
          <w:bCs/>
          <w:sz w:val="28"/>
          <w:szCs w:val="28"/>
        </w:rPr>
        <w:t>Запасы солей – 68 млн.т</w:t>
      </w:r>
    </w:p>
    <w:p w:rsidR="00722EB4" w:rsidRDefault="000F7A04" w:rsidP="00722EB4">
      <w:pPr>
        <w:spacing w:after="0" w:line="360" w:lineRule="auto"/>
        <w:ind w:firstLine="567"/>
        <w:jc w:val="both"/>
        <w:rPr>
          <w:rFonts w:ascii="Times New Roman" w:hAnsi="Times New Roman"/>
          <w:color w:val="000000"/>
          <w:sz w:val="28"/>
          <w:szCs w:val="28"/>
        </w:rPr>
      </w:pPr>
      <w:r w:rsidRPr="00D6716F">
        <w:rPr>
          <w:rFonts w:ascii="Times New Roman" w:hAnsi="Times New Roman"/>
          <w:color w:val="000000"/>
          <w:sz w:val="28"/>
          <w:szCs w:val="28"/>
        </w:rPr>
        <w:t xml:space="preserve">Вода озера – это насыщенный солями раствор – рапа. Озерная рапа бесцветная, без запаха и горько-соленая на вкус. Вода озера Большое Яровое содержит много солей. Наибольшее количество — натрия хлорида (поваренной соли), потом идет хлорид магния, сульфат натрия, хлорид кальция и др. Входит в состав рапы еще и бром. Самое известное в мире соленое озеро — Мертвое море. Степень минерализации рапы в Мертвом море - 280 г/л. Минерализация рапы озера Большое Яровое (Алтайский край) - около 160 г/л. И по составу солей озеро Яровое сопоставимо с Мертвым морем. Основные лечебные факторы озера — это воздух, вода и иловая грязь. </w:t>
      </w:r>
    </w:p>
    <w:p w:rsidR="00722EB4" w:rsidRDefault="000F7A04" w:rsidP="00722EB4">
      <w:pPr>
        <w:spacing w:after="0" w:line="360" w:lineRule="auto"/>
        <w:ind w:firstLine="567"/>
        <w:jc w:val="both"/>
        <w:rPr>
          <w:rFonts w:ascii="Times New Roman" w:hAnsi="Times New Roman"/>
          <w:color w:val="000000"/>
          <w:sz w:val="28"/>
          <w:szCs w:val="28"/>
        </w:rPr>
      </w:pPr>
      <w:r w:rsidRPr="00D6716F">
        <w:rPr>
          <w:rFonts w:ascii="Times New Roman" w:hAnsi="Times New Roman"/>
          <w:color w:val="000000"/>
          <w:sz w:val="28"/>
          <w:szCs w:val="28"/>
        </w:rPr>
        <w:t>Воздух насыщен озерными испарениями, в которых есть и бром. Поэтому прогулки вдоль озера полезны для успокоения нервной системы, а также для улучшения состояния при хронических заболеваниях органов дыхания. Купаясь в озере, можно облегчить течение таких заболеваний как экзема, нейродермит, неврологические заболевания. Полоскания разбавленной озерной водой рекомендуют при заболеваниях носоглотки.</w:t>
      </w:r>
    </w:p>
    <w:p w:rsidR="00722EB4" w:rsidRDefault="000F7A04" w:rsidP="00722EB4">
      <w:pPr>
        <w:spacing w:after="0" w:line="360" w:lineRule="auto"/>
        <w:ind w:firstLine="567"/>
        <w:jc w:val="both"/>
        <w:rPr>
          <w:rFonts w:ascii="Times New Roman" w:hAnsi="Times New Roman"/>
          <w:color w:val="000000"/>
          <w:sz w:val="28"/>
          <w:szCs w:val="28"/>
        </w:rPr>
      </w:pPr>
      <w:r w:rsidRPr="00D6716F">
        <w:rPr>
          <w:rFonts w:ascii="Times New Roman" w:hAnsi="Times New Roman"/>
          <w:color w:val="000000"/>
          <w:sz w:val="28"/>
          <w:szCs w:val="28"/>
        </w:rPr>
        <w:t xml:space="preserve"> Лечебная грязь применяют при артрозах, артритах, деформациях суставов, при спаечных процессах в брюшной полости, и в малом тазу. В гинекологии грязь используется для лечения хронического эндометрита, нарушений менструального ци</w:t>
      </w:r>
      <w:r w:rsidR="00083B47">
        <w:rPr>
          <w:rFonts w:ascii="Times New Roman" w:hAnsi="Times New Roman"/>
          <w:color w:val="000000"/>
          <w:sz w:val="28"/>
          <w:szCs w:val="28"/>
        </w:rPr>
        <w:t>кла, бесплодия.</w:t>
      </w:r>
      <w:r w:rsidRPr="00D6716F">
        <w:rPr>
          <w:rFonts w:ascii="Times New Roman" w:hAnsi="Times New Roman"/>
          <w:color w:val="000000"/>
          <w:sz w:val="28"/>
          <w:szCs w:val="28"/>
        </w:rPr>
        <w:t xml:space="preserve"> В андрологии грязь озера применяют для лечения хронического простатита, сексуальных расстройств. </w:t>
      </w:r>
    </w:p>
    <w:p w:rsidR="000F7A04" w:rsidRPr="00D6716F" w:rsidRDefault="000F7A04" w:rsidP="00722EB4">
      <w:pPr>
        <w:spacing w:after="0" w:line="360" w:lineRule="auto"/>
        <w:ind w:firstLine="567"/>
        <w:jc w:val="both"/>
        <w:rPr>
          <w:rFonts w:ascii="Times New Roman" w:hAnsi="Times New Roman"/>
          <w:color w:val="000000"/>
          <w:sz w:val="28"/>
          <w:szCs w:val="28"/>
        </w:rPr>
      </w:pPr>
      <w:r w:rsidRPr="00D6716F">
        <w:rPr>
          <w:rFonts w:ascii="Times New Roman" w:hAnsi="Times New Roman"/>
          <w:color w:val="000000"/>
          <w:sz w:val="28"/>
          <w:szCs w:val="28"/>
        </w:rPr>
        <w:t>Грязь в озере Большое Яровое обладает показателями, не уступающими грязевым курортам Крыма и Кавказа (Саки, Старая Русса). Эффект лечения на озере Яровое составляет 90%.</w:t>
      </w:r>
      <w:r w:rsidR="00FB6FC0">
        <w:rPr>
          <w:rFonts w:ascii="Times New Roman" w:hAnsi="Times New Roman"/>
          <w:color w:val="000000"/>
          <w:sz w:val="28"/>
          <w:szCs w:val="28"/>
        </w:rPr>
        <w:t xml:space="preserve"> (Сравнительный анализ озер представлен в таблице№:6)</w:t>
      </w:r>
    </w:p>
    <w:p w:rsidR="003F16E0" w:rsidRPr="00600E52" w:rsidRDefault="003F16E0" w:rsidP="00722EB4">
      <w:pPr>
        <w:spacing w:line="360" w:lineRule="auto"/>
        <w:jc w:val="right"/>
        <w:rPr>
          <w:rFonts w:ascii="Times New Roman" w:hAnsi="Times New Roman"/>
          <w:color w:val="000000"/>
          <w:sz w:val="28"/>
          <w:szCs w:val="28"/>
        </w:rPr>
      </w:pPr>
      <w:r w:rsidRPr="00600E52">
        <w:rPr>
          <w:rFonts w:ascii="Times New Roman" w:hAnsi="Times New Roman"/>
          <w:color w:val="000000"/>
          <w:sz w:val="28"/>
          <w:szCs w:val="28"/>
        </w:rPr>
        <w:t xml:space="preserve">Таблица </w:t>
      </w:r>
      <w:r w:rsidR="00FB6FC0" w:rsidRPr="00600E52">
        <w:rPr>
          <w:rFonts w:ascii="Times New Roman" w:hAnsi="Times New Roman"/>
          <w:color w:val="000000"/>
          <w:sz w:val="28"/>
          <w:szCs w:val="28"/>
        </w:rPr>
        <w:t>№</w:t>
      </w:r>
      <w:r w:rsidRPr="00600E52">
        <w:rPr>
          <w:rFonts w:ascii="Times New Roman" w:hAnsi="Times New Roman"/>
          <w:color w:val="000000"/>
          <w:sz w:val="28"/>
          <w:szCs w:val="28"/>
        </w:rPr>
        <w:t xml:space="preserve">6 </w:t>
      </w:r>
    </w:p>
    <w:p w:rsidR="00FB6FC0" w:rsidRPr="00600E52" w:rsidRDefault="00FB6FC0" w:rsidP="00FB6FC0">
      <w:pPr>
        <w:spacing w:after="0" w:line="360" w:lineRule="auto"/>
        <w:jc w:val="center"/>
        <w:rPr>
          <w:rFonts w:ascii="Times New Roman" w:hAnsi="Times New Roman"/>
          <w:color w:val="000000"/>
          <w:sz w:val="28"/>
          <w:szCs w:val="28"/>
        </w:rPr>
      </w:pPr>
      <w:r w:rsidRPr="00600E52">
        <w:rPr>
          <w:rFonts w:ascii="Times New Roman" w:hAnsi="Times New Roman"/>
          <w:color w:val="000000"/>
          <w:sz w:val="28"/>
          <w:szCs w:val="28"/>
        </w:rPr>
        <w:t>Сравнительный анализ оз. Б. Яровое и М.Яровое*</w:t>
      </w:r>
    </w:p>
    <w:tbl>
      <w:tblPr>
        <w:tblW w:w="0" w:type="auto"/>
        <w:tblInd w:w="40" w:type="dxa"/>
        <w:tblLayout w:type="fixed"/>
        <w:tblCellMar>
          <w:left w:w="40" w:type="dxa"/>
          <w:right w:w="40" w:type="dxa"/>
        </w:tblCellMar>
        <w:tblLook w:val="0000" w:firstRow="0" w:lastRow="0" w:firstColumn="0" w:lastColumn="0" w:noHBand="0" w:noVBand="0"/>
      </w:tblPr>
      <w:tblGrid>
        <w:gridCol w:w="2159"/>
        <w:gridCol w:w="1976"/>
        <w:gridCol w:w="2072"/>
        <w:gridCol w:w="2015"/>
      </w:tblGrid>
      <w:tr w:rsidR="00F15C5E" w:rsidRPr="00796814">
        <w:trPr>
          <w:trHeight w:val="154"/>
        </w:trPr>
        <w:tc>
          <w:tcPr>
            <w:tcW w:w="2159" w:type="dxa"/>
            <w:tcBorders>
              <w:top w:val="single" w:sz="6" w:space="0" w:color="auto"/>
              <w:left w:val="single" w:sz="6" w:space="0" w:color="auto"/>
              <w:bottom w:val="nil"/>
              <w:right w:val="single" w:sz="6" w:space="0" w:color="auto"/>
            </w:tcBorders>
          </w:tcPr>
          <w:p w:rsidR="00F15C5E" w:rsidRPr="00796814" w:rsidRDefault="00F15C5E" w:rsidP="000112EF">
            <w:pPr>
              <w:pStyle w:val="Style14"/>
              <w:widowControl/>
              <w:spacing w:line="240" w:lineRule="auto"/>
              <w:jc w:val="left"/>
              <w:rPr>
                <w:rStyle w:val="FontStyle84"/>
                <w:rFonts w:ascii="Times New Roman" w:hAnsi="Times New Roman" w:cs="Times New Roman"/>
                <w:sz w:val="24"/>
                <w:szCs w:val="24"/>
              </w:rPr>
            </w:pPr>
            <w:r w:rsidRPr="00796814">
              <w:rPr>
                <w:rStyle w:val="FontStyle84"/>
                <w:rFonts w:ascii="Times New Roman" w:hAnsi="Times New Roman" w:cs="Times New Roman"/>
                <w:sz w:val="24"/>
                <w:szCs w:val="24"/>
              </w:rPr>
              <w:t>Показатели</w:t>
            </w:r>
          </w:p>
        </w:tc>
        <w:tc>
          <w:tcPr>
            <w:tcW w:w="4048" w:type="dxa"/>
            <w:gridSpan w:val="2"/>
            <w:tcBorders>
              <w:top w:val="single" w:sz="6" w:space="0" w:color="auto"/>
              <w:left w:val="single" w:sz="6" w:space="0" w:color="auto"/>
              <w:bottom w:val="single" w:sz="6" w:space="0" w:color="auto"/>
              <w:right w:val="single" w:sz="4" w:space="0" w:color="auto"/>
            </w:tcBorders>
          </w:tcPr>
          <w:p w:rsidR="00F15C5E" w:rsidRPr="00796814" w:rsidRDefault="00F15C5E" w:rsidP="000A67B1">
            <w:pPr>
              <w:pStyle w:val="Style14"/>
              <w:widowControl/>
              <w:spacing w:line="240" w:lineRule="auto"/>
              <w:jc w:val="left"/>
              <w:rPr>
                <w:rStyle w:val="FontStyle84"/>
                <w:rFonts w:ascii="Times New Roman" w:hAnsi="Times New Roman" w:cs="Times New Roman"/>
                <w:sz w:val="24"/>
                <w:szCs w:val="24"/>
              </w:rPr>
            </w:pPr>
            <w:r w:rsidRPr="00796814">
              <w:rPr>
                <w:rStyle w:val="FontStyle84"/>
                <w:rFonts w:ascii="Times New Roman" w:hAnsi="Times New Roman" w:cs="Times New Roman"/>
                <w:sz w:val="24"/>
                <w:szCs w:val="24"/>
              </w:rPr>
              <w:t>Результаты исследований</w:t>
            </w:r>
          </w:p>
        </w:tc>
        <w:tc>
          <w:tcPr>
            <w:tcW w:w="2015" w:type="dxa"/>
            <w:tcBorders>
              <w:top w:val="single" w:sz="4" w:space="0" w:color="auto"/>
              <w:left w:val="single" w:sz="4" w:space="0" w:color="auto"/>
              <w:right w:val="single" w:sz="4" w:space="0" w:color="auto"/>
            </w:tcBorders>
          </w:tcPr>
          <w:p w:rsidR="00F15C5E" w:rsidRPr="00796814" w:rsidRDefault="00F15C5E" w:rsidP="000112EF">
            <w:pPr>
              <w:pStyle w:val="Style14"/>
              <w:widowControl/>
              <w:spacing w:line="240" w:lineRule="auto"/>
              <w:rPr>
                <w:rStyle w:val="FontStyle84"/>
                <w:rFonts w:ascii="Times New Roman" w:hAnsi="Times New Roman" w:cs="Times New Roman"/>
                <w:sz w:val="24"/>
                <w:szCs w:val="24"/>
              </w:rPr>
            </w:pPr>
            <w:r w:rsidRPr="00796814">
              <w:rPr>
                <w:rStyle w:val="FontStyle84"/>
                <w:rFonts w:ascii="Times New Roman" w:hAnsi="Times New Roman" w:cs="Times New Roman"/>
                <w:sz w:val="24"/>
                <w:szCs w:val="24"/>
              </w:rPr>
              <w:t>Нормы по</w:t>
            </w:r>
          </w:p>
        </w:tc>
      </w:tr>
      <w:tr w:rsidR="00F15C5E" w:rsidRPr="00796814">
        <w:trPr>
          <w:trHeight w:val="477"/>
        </w:trPr>
        <w:tc>
          <w:tcPr>
            <w:tcW w:w="2159" w:type="dxa"/>
            <w:tcBorders>
              <w:top w:val="nil"/>
              <w:left w:val="single" w:sz="6" w:space="0" w:color="auto"/>
              <w:bottom w:val="single" w:sz="6" w:space="0" w:color="auto"/>
              <w:right w:val="single" w:sz="6" w:space="0" w:color="auto"/>
            </w:tcBorders>
          </w:tcPr>
          <w:p w:rsidR="00F15C5E" w:rsidRPr="00796814" w:rsidRDefault="00F15C5E" w:rsidP="000112EF">
            <w:pPr>
              <w:pStyle w:val="Style11"/>
              <w:widowControl/>
              <w:rPr>
                <w:rFonts w:ascii="Times New Roman" w:hAnsi="Times New Roman" w:cs="Times New Roman"/>
              </w:rPr>
            </w:pPr>
          </w:p>
        </w:tc>
        <w:tc>
          <w:tcPr>
            <w:tcW w:w="1976" w:type="dxa"/>
            <w:tcBorders>
              <w:top w:val="single" w:sz="6" w:space="0" w:color="auto"/>
              <w:left w:val="single" w:sz="6" w:space="0" w:color="auto"/>
              <w:bottom w:val="single" w:sz="6" w:space="0" w:color="auto"/>
              <w:right w:val="single" w:sz="6" w:space="0" w:color="auto"/>
            </w:tcBorders>
          </w:tcPr>
          <w:p w:rsidR="00F15C5E" w:rsidRPr="00796814" w:rsidRDefault="00F15C5E" w:rsidP="000112EF">
            <w:pPr>
              <w:pStyle w:val="Style14"/>
              <w:widowControl/>
              <w:spacing w:line="240" w:lineRule="auto"/>
              <w:rPr>
                <w:rStyle w:val="FontStyle84"/>
                <w:rFonts w:ascii="Times New Roman" w:hAnsi="Times New Roman" w:cs="Times New Roman"/>
                <w:sz w:val="24"/>
                <w:szCs w:val="24"/>
              </w:rPr>
            </w:pPr>
            <w:r w:rsidRPr="00796814">
              <w:rPr>
                <w:rStyle w:val="FontStyle84"/>
                <w:rFonts w:ascii="Times New Roman" w:hAnsi="Times New Roman" w:cs="Times New Roman"/>
                <w:sz w:val="24"/>
                <w:szCs w:val="24"/>
              </w:rPr>
              <w:t>оз. Б. Яровое</w:t>
            </w:r>
          </w:p>
        </w:tc>
        <w:tc>
          <w:tcPr>
            <w:tcW w:w="2072" w:type="dxa"/>
            <w:tcBorders>
              <w:top w:val="single" w:sz="6" w:space="0" w:color="auto"/>
              <w:left w:val="single" w:sz="6" w:space="0" w:color="auto"/>
              <w:bottom w:val="single" w:sz="6" w:space="0" w:color="auto"/>
              <w:right w:val="single" w:sz="4" w:space="0" w:color="auto"/>
            </w:tcBorders>
          </w:tcPr>
          <w:p w:rsidR="00F15C5E" w:rsidRPr="00796814" w:rsidRDefault="00F15C5E" w:rsidP="000112EF">
            <w:pPr>
              <w:pStyle w:val="Style14"/>
              <w:widowControl/>
              <w:spacing w:line="240" w:lineRule="auto"/>
              <w:rPr>
                <w:rStyle w:val="FontStyle84"/>
                <w:rFonts w:ascii="Times New Roman" w:hAnsi="Times New Roman" w:cs="Times New Roman"/>
                <w:sz w:val="24"/>
                <w:szCs w:val="24"/>
              </w:rPr>
            </w:pPr>
            <w:r w:rsidRPr="00796814">
              <w:rPr>
                <w:rStyle w:val="FontStyle84"/>
                <w:rFonts w:ascii="Times New Roman" w:hAnsi="Times New Roman" w:cs="Times New Roman"/>
                <w:sz w:val="24"/>
                <w:szCs w:val="24"/>
              </w:rPr>
              <w:t>оз. М. Яровое</w:t>
            </w:r>
          </w:p>
        </w:tc>
        <w:tc>
          <w:tcPr>
            <w:tcW w:w="2015" w:type="dxa"/>
            <w:tcBorders>
              <w:top w:val="single" w:sz="4" w:space="0" w:color="auto"/>
              <w:left w:val="single" w:sz="4" w:space="0" w:color="auto"/>
              <w:bottom w:val="single" w:sz="6" w:space="0" w:color="auto"/>
              <w:right w:val="single" w:sz="4" w:space="0" w:color="auto"/>
            </w:tcBorders>
          </w:tcPr>
          <w:p w:rsidR="00F15C5E" w:rsidRPr="00796814" w:rsidRDefault="00F15C5E" w:rsidP="000112EF">
            <w:pPr>
              <w:pStyle w:val="Style14"/>
              <w:widowControl/>
              <w:spacing w:line="240" w:lineRule="auto"/>
              <w:jc w:val="left"/>
              <w:rPr>
                <w:rStyle w:val="FontStyle84"/>
                <w:rFonts w:ascii="Times New Roman" w:hAnsi="Times New Roman" w:cs="Times New Roman"/>
                <w:sz w:val="24"/>
                <w:szCs w:val="24"/>
              </w:rPr>
            </w:pPr>
            <w:r w:rsidRPr="00796814">
              <w:rPr>
                <w:rStyle w:val="FontStyle84"/>
                <w:rFonts w:ascii="Times New Roman" w:hAnsi="Times New Roman" w:cs="Times New Roman"/>
                <w:sz w:val="24"/>
                <w:szCs w:val="24"/>
              </w:rPr>
              <w:t>Н. А. Бунееву</w:t>
            </w:r>
          </w:p>
        </w:tc>
      </w:tr>
      <w:tr w:rsidR="00F15C5E" w:rsidRPr="00796814">
        <w:trPr>
          <w:trHeight w:val="477"/>
        </w:trPr>
        <w:tc>
          <w:tcPr>
            <w:tcW w:w="2159" w:type="dxa"/>
            <w:tcBorders>
              <w:top w:val="single" w:sz="6" w:space="0" w:color="auto"/>
              <w:left w:val="single" w:sz="6" w:space="0" w:color="auto"/>
              <w:bottom w:val="nil"/>
              <w:right w:val="single" w:sz="6" w:space="0" w:color="auto"/>
            </w:tcBorders>
          </w:tcPr>
          <w:p w:rsidR="00F15C5E" w:rsidRPr="00796814" w:rsidRDefault="00F15C5E" w:rsidP="000112EF">
            <w:pPr>
              <w:pStyle w:val="Style14"/>
              <w:widowControl/>
              <w:spacing w:line="240" w:lineRule="auto"/>
              <w:jc w:val="left"/>
              <w:rPr>
                <w:rStyle w:val="FontStyle84"/>
                <w:rFonts w:ascii="Times New Roman" w:hAnsi="Times New Roman" w:cs="Times New Roman"/>
                <w:sz w:val="24"/>
                <w:szCs w:val="24"/>
              </w:rPr>
            </w:pPr>
            <w:r w:rsidRPr="00796814">
              <w:rPr>
                <w:rStyle w:val="FontStyle84"/>
                <w:rFonts w:ascii="Times New Roman" w:hAnsi="Times New Roman" w:cs="Times New Roman"/>
                <w:sz w:val="24"/>
                <w:szCs w:val="24"/>
              </w:rPr>
              <w:t>Внешний вид</w:t>
            </w:r>
          </w:p>
        </w:tc>
        <w:tc>
          <w:tcPr>
            <w:tcW w:w="1976" w:type="dxa"/>
            <w:tcBorders>
              <w:top w:val="single" w:sz="6" w:space="0" w:color="auto"/>
              <w:left w:val="single" w:sz="6" w:space="0" w:color="auto"/>
              <w:bottom w:val="nil"/>
              <w:right w:val="single" w:sz="6" w:space="0" w:color="auto"/>
            </w:tcBorders>
          </w:tcPr>
          <w:p w:rsidR="00F15C5E" w:rsidRPr="00796814" w:rsidRDefault="00F15C5E" w:rsidP="000112EF">
            <w:pPr>
              <w:pStyle w:val="Style14"/>
              <w:widowControl/>
              <w:spacing w:line="240" w:lineRule="auto"/>
              <w:rPr>
                <w:rStyle w:val="FontStyle84"/>
                <w:rFonts w:ascii="Times New Roman" w:hAnsi="Times New Roman" w:cs="Times New Roman"/>
                <w:sz w:val="24"/>
                <w:szCs w:val="24"/>
              </w:rPr>
            </w:pPr>
            <w:r w:rsidRPr="00796814">
              <w:rPr>
                <w:rStyle w:val="FontStyle84"/>
                <w:rFonts w:ascii="Times New Roman" w:hAnsi="Times New Roman" w:cs="Times New Roman"/>
                <w:sz w:val="24"/>
                <w:szCs w:val="24"/>
              </w:rPr>
              <w:t>Черная,  мягкая</w:t>
            </w:r>
          </w:p>
        </w:tc>
        <w:tc>
          <w:tcPr>
            <w:tcW w:w="2072" w:type="dxa"/>
            <w:tcBorders>
              <w:top w:val="single" w:sz="6" w:space="0" w:color="auto"/>
              <w:left w:val="single" w:sz="6" w:space="0" w:color="auto"/>
              <w:bottom w:val="nil"/>
              <w:right w:val="single" w:sz="6" w:space="0" w:color="auto"/>
            </w:tcBorders>
          </w:tcPr>
          <w:p w:rsidR="00F15C5E" w:rsidRPr="00796814" w:rsidRDefault="00F15C5E" w:rsidP="000112EF">
            <w:pPr>
              <w:pStyle w:val="Style14"/>
              <w:widowControl/>
              <w:spacing w:line="240" w:lineRule="auto"/>
              <w:rPr>
                <w:rStyle w:val="FontStyle84"/>
                <w:rFonts w:ascii="Times New Roman" w:hAnsi="Times New Roman" w:cs="Times New Roman"/>
                <w:sz w:val="24"/>
                <w:szCs w:val="24"/>
              </w:rPr>
            </w:pPr>
            <w:r w:rsidRPr="00796814">
              <w:rPr>
                <w:rStyle w:val="FontStyle84"/>
                <w:rFonts w:ascii="Times New Roman" w:hAnsi="Times New Roman" w:cs="Times New Roman"/>
                <w:sz w:val="24"/>
                <w:szCs w:val="24"/>
              </w:rPr>
              <w:t>Пластичная мас-</w:t>
            </w:r>
          </w:p>
        </w:tc>
        <w:tc>
          <w:tcPr>
            <w:tcW w:w="2015" w:type="dxa"/>
            <w:tcBorders>
              <w:top w:val="single" w:sz="6" w:space="0" w:color="auto"/>
              <w:left w:val="single" w:sz="6" w:space="0" w:color="auto"/>
              <w:bottom w:val="nil"/>
              <w:right w:val="single" w:sz="4" w:space="0" w:color="auto"/>
            </w:tcBorders>
          </w:tcPr>
          <w:p w:rsidR="00F15C5E" w:rsidRPr="00796814" w:rsidRDefault="00F15C5E" w:rsidP="000112EF">
            <w:pPr>
              <w:pStyle w:val="Style14"/>
              <w:widowControl/>
              <w:spacing w:line="240" w:lineRule="auto"/>
              <w:rPr>
                <w:rStyle w:val="FontStyle84"/>
                <w:rFonts w:ascii="Times New Roman" w:hAnsi="Times New Roman" w:cs="Times New Roman"/>
                <w:sz w:val="24"/>
                <w:szCs w:val="24"/>
              </w:rPr>
            </w:pPr>
            <w:r w:rsidRPr="00796814">
              <w:rPr>
                <w:rStyle w:val="FontStyle84"/>
                <w:rFonts w:ascii="Times New Roman" w:hAnsi="Times New Roman" w:cs="Times New Roman"/>
                <w:sz w:val="24"/>
                <w:szCs w:val="24"/>
              </w:rPr>
              <w:t>Черная или те-</w:t>
            </w:r>
          </w:p>
        </w:tc>
      </w:tr>
      <w:tr w:rsidR="00F15C5E" w:rsidRPr="00796814">
        <w:trPr>
          <w:trHeight w:val="477"/>
        </w:trPr>
        <w:tc>
          <w:tcPr>
            <w:tcW w:w="2159" w:type="dxa"/>
            <w:tcBorders>
              <w:top w:val="nil"/>
              <w:left w:val="single" w:sz="6" w:space="0" w:color="auto"/>
              <w:bottom w:val="nil"/>
              <w:right w:val="single" w:sz="6" w:space="0" w:color="auto"/>
            </w:tcBorders>
          </w:tcPr>
          <w:p w:rsidR="00F15C5E" w:rsidRPr="00796814" w:rsidRDefault="00F15C5E" w:rsidP="000112EF">
            <w:pPr>
              <w:pStyle w:val="Style11"/>
              <w:widowControl/>
              <w:rPr>
                <w:rFonts w:ascii="Times New Roman" w:hAnsi="Times New Roman" w:cs="Times New Roman"/>
              </w:rPr>
            </w:pPr>
          </w:p>
        </w:tc>
        <w:tc>
          <w:tcPr>
            <w:tcW w:w="1976" w:type="dxa"/>
            <w:tcBorders>
              <w:top w:val="nil"/>
              <w:left w:val="single" w:sz="6" w:space="0" w:color="auto"/>
              <w:bottom w:val="nil"/>
              <w:right w:val="single" w:sz="6" w:space="0" w:color="auto"/>
            </w:tcBorders>
          </w:tcPr>
          <w:p w:rsidR="00F15C5E" w:rsidRPr="00796814" w:rsidRDefault="00F15C5E" w:rsidP="000112EF">
            <w:pPr>
              <w:pStyle w:val="Style14"/>
              <w:widowControl/>
              <w:spacing w:line="240" w:lineRule="auto"/>
              <w:rPr>
                <w:rStyle w:val="FontStyle84"/>
                <w:rFonts w:ascii="Times New Roman" w:hAnsi="Times New Roman" w:cs="Times New Roman"/>
                <w:sz w:val="24"/>
                <w:szCs w:val="24"/>
              </w:rPr>
            </w:pPr>
            <w:r w:rsidRPr="00796814">
              <w:rPr>
                <w:rStyle w:val="FontStyle84"/>
                <w:rFonts w:ascii="Times New Roman" w:hAnsi="Times New Roman" w:cs="Times New Roman"/>
                <w:sz w:val="24"/>
                <w:szCs w:val="24"/>
              </w:rPr>
              <w:t>масса с запахом</w:t>
            </w:r>
          </w:p>
        </w:tc>
        <w:tc>
          <w:tcPr>
            <w:tcW w:w="2072" w:type="dxa"/>
            <w:tcBorders>
              <w:top w:val="nil"/>
              <w:left w:val="single" w:sz="6" w:space="0" w:color="auto"/>
              <w:bottom w:val="nil"/>
              <w:right w:val="single" w:sz="6" w:space="0" w:color="auto"/>
            </w:tcBorders>
          </w:tcPr>
          <w:p w:rsidR="00F15C5E" w:rsidRPr="00796814" w:rsidRDefault="00F15C5E" w:rsidP="000112EF">
            <w:pPr>
              <w:pStyle w:val="Style14"/>
              <w:widowControl/>
              <w:spacing w:line="240" w:lineRule="auto"/>
              <w:rPr>
                <w:rStyle w:val="FontStyle84"/>
                <w:rFonts w:ascii="Times New Roman" w:hAnsi="Times New Roman" w:cs="Times New Roman"/>
                <w:sz w:val="24"/>
                <w:szCs w:val="24"/>
              </w:rPr>
            </w:pPr>
            <w:r w:rsidRPr="00796814">
              <w:rPr>
                <w:rStyle w:val="FontStyle84"/>
                <w:rFonts w:ascii="Times New Roman" w:hAnsi="Times New Roman" w:cs="Times New Roman"/>
                <w:sz w:val="24"/>
                <w:szCs w:val="24"/>
              </w:rPr>
              <w:t>са мягкой конси-</w:t>
            </w:r>
          </w:p>
        </w:tc>
        <w:tc>
          <w:tcPr>
            <w:tcW w:w="2015" w:type="dxa"/>
            <w:tcBorders>
              <w:top w:val="nil"/>
              <w:left w:val="single" w:sz="6" w:space="0" w:color="auto"/>
              <w:bottom w:val="nil"/>
              <w:right w:val="single" w:sz="6" w:space="0" w:color="auto"/>
            </w:tcBorders>
          </w:tcPr>
          <w:p w:rsidR="00F15C5E" w:rsidRPr="00796814" w:rsidRDefault="00F15C5E" w:rsidP="000112EF">
            <w:pPr>
              <w:pStyle w:val="Style14"/>
              <w:widowControl/>
              <w:spacing w:line="240" w:lineRule="auto"/>
              <w:rPr>
                <w:rStyle w:val="FontStyle84"/>
                <w:rFonts w:ascii="Times New Roman" w:hAnsi="Times New Roman" w:cs="Times New Roman"/>
                <w:sz w:val="24"/>
                <w:szCs w:val="24"/>
              </w:rPr>
            </w:pPr>
            <w:r w:rsidRPr="00796814">
              <w:rPr>
                <w:rStyle w:val="FontStyle84"/>
                <w:rFonts w:ascii="Times New Roman" w:hAnsi="Times New Roman" w:cs="Times New Roman"/>
                <w:sz w:val="24"/>
                <w:szCs w:val="24"/>
              </w:rPr>
              <w:t>мно-серая мяг-</w:t>
            </w:r>
          </w:p>
        </w:tc>
      </w:tr>
      <w:tr w:rsidR="00F15C5E" w:rsidRPr="00796814">
        <w:trPr>
          <w:trHeight w:val="461"/>
        </w:trPr>
        <w:tc>
          <w:tcPr>
            <w:tcW w:w="2159" w:type="dxa"/>
            <w:tcBorders>
              <w:top w:val="nil"/>
              <w:left w:val="single" w:sz="6" w:space="0" w:color="auto"/>
              <w:bottom w:val="nil"/>
              <w:right w:val="single" w:sz="6" w:space="0" w:color="auto"/>
            </w:tcBorders>
          </w:tcPr>
          <w:p w:rsidR="00F15C5E" w:rsidRPr="00796814" w:rsidRDefault="00F15C5E" w:rsidP="000112EF">
            <w:pPr>
              <w:pStyle w:val="Style11"/>
              <w:widowControl/>
              <w:rPr>
                <w:rFonts w:ascii="Times New Roman" w:hAnsi="Times New Roman" w:cs="Times New Roman"/>
              </w:rPr>
            </w:pPr>
          </w:p>
        </w:tc>
        <w:tc>
          <w:tcPr>
            <w:tcW w:w="1976" w:type="dxa"/>
            <w:tcBorders>
              <w:top w:val="nil"/>
              <w:left w:val="single" w:sz="6" w:space="0" w:color="auto"/>
              <w:bottom w:val="nil"/>
              <w:right w:val="single" w:sz="6" w:space="0" w:color="auto"/>
            </w:tcBorders>
          </w:tcPr>
          <w:p w:rsidR="00F15C5E" w:rsidRPr="00796814" w:rsidRDefault="00F15C5E" w:rsidP="000112EF">
            <w:pPr>
              <w:pStyle w:val="Style14"/>
              <w:widowControl/>
              <w:spacing w:line="240" w:lineRule="auto"/>
              <w:jc w:val="left"/>
              <w:rPr>
                <w:rStyle w:val="FontStyle84"/>
                <w:rFonts w:ascii="Times New Roman" w:hAnsi="Times New Roman" w:cs="Times New Roman"/>
                <w:sz w:val="24"/>
                <w:szCs w:val="24"/>
              </w:rPr>
            </w:pPr>
            <w:r w:rsidRPr="00796814">
              <w:rPr>
                <w:rStyle w:val="FontStyle84"/>
                <w:rFonts w:ascii="Times New Roman" w:hAnsi="Times New Roman" w:cs="Times New Roman"/>
                <w:sz w:val="24"/>
                <w:szCs w:val="24"/>
              </w:rPr>
              <w:t>сероводорода,</w:t>
            </w:r>
          </w:p>
        </w:tc>
        <w:tc>
          <w:tcPr>
            <w:tcW w:w="2072" w:type="dxa"/>
            <w:tcBorders>
              <w:top w:val="nil"/>
              <w:left w:val="single" w:sz="6" w:space="0" w:color="auto"/>
              <w:bottom w:val="nil"/>
              <w:right w:val="single" w:sz="6" w:space="0" w:color="auto"/>
            </w:tcBorders>
          </w:tcPr>
          <w:p w:rsidR="00F15C5E" w:rsidRPr="00796814" w:rsidRDefault="00F15C5E" w:rsidP="000112EF">
            <w:pPr>
              <w:pStyle w:val="Style14"/>
              <w:widowControl/>
              <w:spacing w:line="240" w:lineRule="auto"/>
              <w:rPr>
                <w:rStyle w:val="FontStyle84"/>
                <w:rFonts w:ascii="Times New Roman" w:hAnsi="Times New Roman" w:cs="Times New Roman"/>
                <w:sz w:val="24"/>
                <w:szCs w:val="24"/>
              </w:rPr>
            </w:pPr>
            <w:r w:rsidRPr="00796814">
              <w:rPr>
                <w:rStyle w:val="FontStyle84"/>
                <w:rFonts w:ascii="Times New Roman" w:hAnsi="Times New Roman" w:cs="Times New Roman"/>
                <w:sz w:val="24"/>
                <w:szCs w:val="24"/>
              </w:rPr>
              <w:t>стенции, черно-</w:t>
            </w:r>
          </w:p>
        </w:tc>
        <w:tc>
          <w:tcPr>
            <w:tcW w:w="2015" w:type="dxa"/>
            <w:tcBorders>
              <w:top w:val="nil"/>
              <w:left w:val="single" w:sz="6" w:space="0" w:color="auto"/>
              <w:bottom w:val="nil"/>
              <w:right w:val="single" w:sz="6" w:space="0" w:color="auto"/>
            </w:tcBorders>
          </w:tcPr>
          <w:p w:rsidR="00F15C5E" w:rsidRPr="00796814" w:rsidRDefault="00F15C5E" w:rsidP="000112EF">
            <w:pPr>
              <w:pStyle w:val="Style14"/>
              <w:widowControl/>
              <w:spacing w:line="240" w:lineRule="auto"/>
              <w:rPr>
                <w:rStyle w:val="FontStyle84"/>
                <w:rFonts w:ascii="Times New Roman" w:hAnsi="Times New Roman" w:cs="Times New Roman"/>
                <w:sz w:val="24"/>
                <w:szCs w:val="24"/>
              </w:rPr>
            </w:pPr>
            <w:r w:rsidRPr="00796814">
              <w:rPr>
                <w:rStyle w:val="FontStyle84"/>
                <w:rFonts w:ascii="Times New Roman" w:hAnsi="Times New Roman" w:cs="Times New Roman"/>
                <w:sz w:val="24"/>
                <w:szCs w:val="24"/>
              </w:rPr>
              <w:t>кая масса с за-</w:t>
            </w:r>
          </w:p>
        </w:tc>
      </w:tr>
      <w:tr w:rsidR="00F15C5E" w:rsidRPr="00796814">
        <w:trPr>
          <w:trHeight w:val="461"/>
        </w:trPr>
        <w:tc>
          <w:tcPr>
            <w:tcW w:w="2159" w:type="dxa"/>
            <w:tcBorders>
              <w:top w:val="nil"/>
              <w:left w:val="single" w:sz="6" w:space="0" w:color="auto"/>
              <w:bottom w:val="nil"/>
              <w:right w:val="single" w:sz="6" w:space="0" w:color="auto"/>
            </w:tcBorders>
          </w:tcPr>
          <w:p w:rsidR="00F15C5E" w:rsidRPr="00796814" w:rsidRDefault="00F15C5E" w:rsidP="000112EF">
            <w:pPr>
              <w:pStyle w:val="Style11"/>
              <w:widowControl/>
              <w:rPr>
                <w:rFonts w:ascii="Times New Roman" w:hAnsi="Times New Roman" w:cs="Times New Roman"/>
              </w:rPr>
            </w:pPr>
          </w:p>
        </w:tc>
        <w:tc>
          <w:tcPr>
            <w:tcW w:w="1976" w:type="dxa"/>
            <w:tcBorders>
              <w:top w:val="nil"/>
              <w:left w:val="single" w:sz="6" w:space="0" w:color="auto"/>
              <w:bottom w:val="nil"/>
              <w:right w:val="single" w:sz="6" w:space="0" w:color="auto"/>
            </w:tcBorders>
          </w:tcPr>
          <w:p w:rsidR="00F15C5E" w:rsidRPr="00796814" w:rsidRDefault="00F15C5E" w:rsidP="000112EF">
            <w:pPr>
              <w:pStyle w:val="Style14"/>
              <w:widowControl/>
              <w:spacing w:line="240" w:lineRule="auto"/>
              <w:rPr>
                <w:rStyle w:val="FontStyle84"/>
                <w:rFonts w:ascii="Times New Roman" w:hAnsi="Times New Roman" w:cs="Times New Roman"/>
                <w:sz w:val="24"/>
                <w:szCs w:val="24"/>
              </w:rPr>
            </w:pPr>
            <w:r w:rsidRPr="00796814">
              <w:rPr>
                <w:rStyle w:val="FontStyle84"/>
                <w:rFonts w:ascii="Times New Roman" w:hAnsi="Times New Roman" w:cs="Times New Roman"/>
                <w:sz w:val="24"/>
                <w:szCs w:val="24"/>
              </w:rPr>
              <w:t>хорошо  разма-</w:t>
            </w:r>
          </w:p>
        </w:tc>
        <w:tc>
          <w:tcPr>
            <w:tcW w:w="2072" w:type="dxa"/>
            <w:tcBorders>
              <w:top w:val="nil"/>
              <w:left w:val="single" w:sz="6" w:space="0" w:color="auto"/>
              <w:bottom w:val="nil"/>
              <w:right w:val="single" w:sz="6" w:space="0" w:color="auto"/>
            </w:tcBorders>
          </w:tcPr>
          <w:p w:rsidR="00F15C5E" w:rsidRPr="00796814" w:rsidRDefault="00F15C5E" w:rsidP="000112EF">
            <w:pPr>
              <w:pStyle w:val="Style14"/>
              <w:widowControl/>
              <w:spacing w:line="240" w:lineRule="auto"/>
              <w:rPr>
                <w:rStyle w:val="FontStyle84"/>
                <w:rFonts w:ascii="Times New Roman" w:hAnsi="Times New Roman" w:cs="Times New Roman"/>
                <w:sz w:val="24"/>
                <w:szCs w:val="24"/>
              </w:rPr>
            </w:pPr>
            <w:r w:rsidRPr="00796814">
              <w:rPr>
                <w:rStyle w:val="FontStyle84"/>
                <w:rFonts w:ascii="Times New Roman" w:hAnsi="Times New Roman" w:cs="Times New Roman"/>
                <w:sz w:val="24"/>
                <w:szCs w:val="24"/>
              </w:rPr>
              <w:t>го цвета, с запа-</w:t>
            </w:r>
          </w:p>
        </w:tc>
        <w:tc>
          <w:tcPr>
            <w:tcW w:w="2015" w:type="dxa"/>
            <w:tcBorders>
              <w:top w:val="nil"/>
              <w:left w:val="single" w:sz="6" w:space="0" w:color="auto"/>
              <w:bottom w:val="nil"/>
              <w:right w:val="single" w:sz="6" w:space="0" w:color="auto"/>
            </w:tcBorders>
          </w:tcPr>
          <w:p w:rsidR="00F15C5E" w:rsidRPr="00796814" w:rsidRDefault="00F15C5E" w:rsidP="000112EF">
            <w:pPr>
              <w:pStyle w:val="Style14"/>
              <w:widowControl/>
              <w:spacing w:line="240" w:lineRule="auto"/>
              <w:rPr>
                <w:rStyle w:val="FontStyle84"/>
                <w:rFonts w:ascii="Times New Roman" w:hAnsi="Times New Roman" w:cs="Times New Roman"/>
                <w:sz w:val="24"/>
                <w:szCs w:val="24"/>
              </w:rPr>
            </w:pPr>
            <w:r w:rsidRPr="00796814">
              <w:rPr>
                <w:rStyle w:val="FontStyle84"/>
                <w:rFonts w:ascii="Times New Roman" w:hAnsi="Times New Roman" w:cs="Times New Roman"/>
                <w:sz w:val="24"/>
                <w:szCs w:val="24"/>
              </w:rPr>
              <w:t>пахом  серово-</w:t>
            </w:r>
          </w:p>
        </w:tc>
      </w:tr>
      <w:tr w:rsidR="00F15C5E" w:rsidRPr="00796814">
        <w:trPr>
          <w:trHeight w:val="477"/>
        </w:trPr>
        <w:tc>
          <w:tcPr>
            <w:tcW w:w="2159" w:type="dxa"/>
            <w:tcBorders>
              <w:top w:val="nil"/>
              <w:left w:val="single" w:sz="6" w:space="0" w:color="auto"/>
              <w:bottom w:val="nil"/>
              <w:right w:val="single" w:sz="6" w:space="0" w:color="auto"/>
            </w:tcBorders>
          </w:tcPr>
          <w:p w:rsidR="00F15C5E" w:rsidRPr="00796814" w:rsidRDefault="00F15C5E" w:rsidP="000112EF">
            <w:pPr>
              <w:pStyle w:val="Style11"/>
              <w:widowControl/>
              <w:rPr>
                <w:rFonts w:ascii="Times New Roman" w:hAnsi="Times New Roman" w:cs="Times New Roman"/>
              </w:rPr>
            </w:pPr>
          </w:p>
        </w:tc>
        <w:tc>
          <w:tcPr>
            <w:tcW w:w="1976" w:type="dxa"/>
            <w:tcBorders>
              <w:top w:val="nil"/>
              <w:left w:val="single" w:sz="6" w:space="0" w:color="auto"/>
              <w:bottom w:val="nil"/>
              <w:right w:val="single" w:sz="6" w:space="0" w:color="auto"/>
            </w:tcBorders>
          </w:tcPr>
          <w:p w:rsidR="00F15C5E" w:rsidRPr="00796814" w:rsidRDefault="00F15C5E" w:rsidP="000112EF">
            <w:pPr>
              <w:pStyle w:val="Style14"/>
              <w:widowControl/>
              <w:spacing w:line="240" w:lineRule="auto"/>
              <w:rPr>
                <w:rStyle w:val="FontStyle84"/>
                <w:rFonts w:ascii="Times New Roman" w:hAnsi="Times New Roman" w:cs="Times New Roman"/>
                <w:sz w:val="24"/>
                <w:szCs w:val="24"/>
              </w:rPr>
            </w:pPr>
            <w:r w:rsidRPr="00796814">
              <w:rPr>
                <w:rStyle w:val="FontStyle84"/>
                <w:rFonts w:ascii="Times New Roman" w:hAnsi="Times New Roman" w:cs="Times New Roman"/>
                <w:sz w:val="24"/>
                <w:szCs w:val="24"/>
              </w:rPr>
              <w:t>зывается по ко-</w:t>
            </w:r>
          </w:p>
        </w:tc>
        <w:tc>
          <w:tcPr>
            <w:tcW w:w="2072" w:type="dxa"/>
            <w:tcBorders>
              <w:top w:val="nil"/>
              <w:left w:val="single" w:sz="6" w:space="0" w:color="auto"/>
              <w:bottom w:val="nil"/>
              <w:right w:val="single" w:sz="6" w:space="0" w:color="auto"/>
            </w:tcBorders>
          </w:tcPr>
          <w:p w:rsidR="00F15C5E" w:rsidRPr="00796814" w:rsidRDefault="00F15C5E" w:rsidP="000112EF">
            <w:pPr>
              <w:pStyle w:val="Style14"/>
              <w:widowControl/>
              <w:spacing w:line="240" w:lineRule="auto"/>
              <w:rPr>
                <w:rStyle w:val="FontStyle84"/>
                <w:rFonts w:ascii="Times New Roman" w:hAnsi="Times New Roman" w:cs="Times New Roman"/>
                <w:sz w:val="24"/>
                <w:szCs w:val="24"/>
              </w:rPr>
            </w:pPr>
            <w:r w:rsidRPr="00796814">
              <w:rPr>
                <w:rStyle w:val="FontStyle84"/>
                <w:rFonts w:ascii="Times New Roman" w:hAnsi="Times New Roman" w:cs="Times New Roman"/>
                <w:sz w:val="24"/>
                <w:szCs w:val="24"/>
              </w:rPr>
              <w:t>хом сероводоро-</w:t>
            </w:r>
          </w:p>
        </w:tc>
        <w:tc>
          <w:tcPr>
            <w:tcW w:w="2015" w:type="dxa"/>
            <w:tcBorders>
              <w:top w:val="nil"/>
              <w:left w:val="single" w:sz="6" w:space="0" w:color="auto"/>
              <w:bottom w:val="nil"/>
              <w:right w:val="single" w:sz="6" w:space="0" w:color="auto"/>
            </w:tcBorders>
          </w:tcPr>
          <w:p w:rsidR="00F15C5E" w:rsidRPr="00796814" w:rsidRDefault="00F15C5E" w:rsidP="000112EF">
            <w:pPr>
              <w:pStyle w:val="Style14"/>
              <w:widowControl/>
              <w:spacing w:line="240" w:lineRule="auto"/>
              <w:rPr>
                <w:rStyle w:val="FontStyle84"/>
                <w:rFonts w:ascii="Times New Roman" w:hAnsi="Times New Roman" w:cs="Times New Roman"/>
                <w:sz w:val="24"/>
                <w:szCs w:val="24"/>
              </w:rPr>
            </w:pPr>
            <w:r w:rsidRPr="00796814">
              <w:rPr>
                <w:rStyle w:val="FontStyle84"/>
                <w:rFonts w:ascii="Times New Roman" w:hAnsi="Times New Roman" w:cs="Times New Roman"/>
                <w:sz w:val="24"/>
                <w:szCs w:val="24"/>
              </w:rPr>
              <w:t>дорода,   хоро-</w:t>
            </w:r>
          </w:p>
        </w:tc>
      </w:tr>
      <w:tr w:rsidR="00F15C5E" w:rsidRPr="00796814">
        <w:trPr>
          <w:trHeight w:val="477"/>
        </w:trPr>
        <w:tc>
          <w:tcPr>
            <w:tcW w:w="2159" w:type="dxa"/>
            <w:tcBorders>
              <w:top w:val="nil"/>
              <w:left w:val="single" w:sz="6" w:space="0" w:color="auto"/>
              <w:bottom w:val="nil"/>
              <w:right w:val="single" w:sz="6" w:space="0" w:color="auto"/>
            </w:tcBorders>
          </w:tcPr>
          <w:p w:rsidR="00F15C5E" w:rsidRPr="00796814" w:rsidRDefault="00F15C5E" w:rsidP="000112EF">
            <w:pPr>
              <w:pStyle w:val="Style11"/>
              <w:widowControl/>
              <w:rPr>
                <w:rFonts w:ascii="Times New Roman" w:hAnsi="Times New Roman" w:cs="Times New Roman"/>
              </w:rPr>
            </w:pPr>
          </w:p>
        </w:tc>
        <w:tc>
          <w:tcPr>
            <w:tcW w:w="1976" w:type="dxa"/>
            <w:tcBorders>
              <w:top w:val="nil"/>
              <w:left w:val="single" w:sz="6" w:space="0" w:color="auto"/>
              <w:bottom w:val="nil"/>
              <w:right w:val="single" w:sz="6" w:space="0" w:color="auto"/>
            </w:tcBorders>
          </w:tcPr>
          <w:p w:rsidR="00F15C5E" w:rsidRPr="00796814" w:rsidRDefault="00F15C5E" w:rsidP="000112EF">
            <w:pPr>
              <w:pStyle w:val="Style14"/>
              <w:widowControl/>
              <w:spacing w:line="240" w:lineRule="auto"/>
              <w:rPr>
                <w:rStyle w:val="FontStyle84"/>
                <w:rFonts w:ascii="Times New Roman" w:hAnsi="Times New Roman" w:cs="Times New Roman"/>
                <w:sz w:val="24"/>
                <w:szCs w:val="24"/>
              </w:rPr>
            </w:pPr>
            <w:r w:rsidRPr="00796814">
              <w:rPr>
                <w:rStyle w:val="FontStyle84"/>
                <w:rFonts w:ascii="Times New Roman" w:hAnsi="Times New Roman" w:cs="Times New Roman"/>
                <w:sz w:val="24"/>
                <w:szCs w:val="24"/>
              </w:rPr>
              <w:t>же, прилипая к</w:t>
            </w:r>
          </w:p>
        </w:tc>
        <w:tc>
          <w:tcPr>
            <w:tcW w:w="2072" w:type="dxa"/>
            <w:tcBorders>
              <w:top w:val="nil"/>
              <w:left w:val="single" w:sz="6" w:space="0" w:color="auto"/>
              <w:bottom w:val="nil"/>
              <w:right w:val="single" w:sz="6" w:space="0" w:color="auto"/>
            </w:tcBorders>
          </w:tcPr>
          <w:p w:rsidR="00F15C5E" w:rsidRPr="00796814" w:rsidRDefault="00F15C5E" w:rsidP="000112EF">
            <w:pPr>
              <w:pStyle w:val="Style14"/>
              <w:widowControl/>
              <w:spacing w:line="240" w:lineRule="auto"/>
              <w:rPr>
                <w:rStyle w:val="FontStyle84"/>
                <w:rFonts w:ascii="Times New Roman" w:hAnsi="Times New Roman" w:cs="Times New Roman"/>
                <w:sz w:val="24"/>
                <w:szCs w:val="24"/>
              </w:rPr>
            </w:pPr>
            <w:r w:rsidRPr="00796814">
              <w:rPr>
                <w:rStyle w:val="FontStyle84"/>
                <w:rFonts w:ascii="Times New Roman" w:hAnsi="Times New Roman" w:cs="Times New Roman"/>
                <w:sz w:val="24"/>
                <w:szCs w:val="24"/>
              </w:rPr>
              <w:t>да, хорошо на-</w:t>
            </w:r>
          </w:p>
        </w:tc>
        <w:tc>
          <w:tcPr>
            <w:tcW w:w="2015" w:type="dxa"/>
            <w:tcBorders>
              <w:top w:val="nil"/>
              <w:left w:val="single" w:sz="6" w:space="0" w:color="auto"/>
              <w:bottom w:val="nil"/>
              <w:right w:val="single" w:sz="6" w:space="0" w:color="auto"/>
            </w:tcBorders>
          </w:tcPr>
          <w:p w:rsidR="00F15C5E" w:rsidRPr="00796814" w:rsidRDefault="00F15C5E" w:rsidP="000112EF">
            <w:pPr>
              <w:pStyle w:val="Style14"/>
              <w:widowControl/>
              <w:spacing w:line="240" w:lineRule="auto"/>
              <w:rPr>
                <w:rStyle w:val="FontStyle84"/>
                <w:rFonts w:ascii="Times New Roman" w:hAnsi="Times New Roman" w:cs="Times New Roman"/>
                <w:sz w:val="24"/>
                <w:szCs w:val="24"/>
              </w:rPr>
            </w:pPr>
            <w:r w:rsidRPr="00796814">
              <w:rPr>
                <w:rStyle w:val="FontStyle84"/>
                <w:rFonts w:ascii="Times New Roman" w:hAnsi="Times New Roman" w:cs="Times New Roman"/>
                <w:sz w:val="24"/>
                <w:szCs w:val="24"/>
              </w:rPr>
              <w:t>шо размазыва-</w:t>
            </w:r>
          </w:p>
        </w:tc>
      </w:tr>
      <w:tr w:rsidR="00F15C5E" w:rsidRPr="00796814">
        <w:trPr>
          <w:trHeight w:val="477"/>
        </w:trPr>
        <w:tc>
          <w:tcPr>
            <w:tcW w:w="2159" w:type="dxa"/>
            <w:tcBorders>
              <w:top w:val="nil"/>
              <w:left w:val="single" w:sz="6" w:space="0" w:color="auto"/>
              <w:bottom w:val="nil"/>
              <w:right w:val="single" w:sz="6" w:space="0" w:color="auto"/>
            </w:tcBorders>
          </w:tcPr>
          <w:p w:rsidR="00F15C5E" w:rsidRPr="00796814" w:rsidRDefault="00F15C5E" w:rsidP="000112EF">
            <w:pPr>
              <w:pStyle w:val="Style11"/>
              <w:widowControl/>
              <w:rPr>
                <w:rFonts w:ascii="Times New Roman" w:hAnsi="Times New Roman" w:cs="Times New Roman"/>
              </w:rPr>
            </w:pPr>
          </w:p>
        </w:tc>
        <w:tc>
          <w:tcPr>
            <w:tcW w:w="1976" w:type="dxa"/>
            <w:tcBorders>
              <w:top w:val="nil"/>
              <w:left w:val="single" w:sz="6" w:space="0" w:color="auto"/>
              <w:bottom w:val="nil"/>
              <w:right w:val="single" w:sz="6" w:space="0" w:color="auto"/>
            </w:tcBorders>
          </w:tcPr>
          <w:p w:rsidR="00F15C5E" w:rsidRPr="00796814" w:rsidRDefault="00F15C5E" w:rsidP="000112EF">
            <w:pPr>
              <w:pStyle w:val="Style14"/>
              <w:widowControl/>
              <w:spacing w:line="240" w:lineRule="auto"/>
              <w:rPr>
                <w:rStyle w:val="FontStyle84"/>
                <w:rFonts w:ascii="Times New Roman" w:hAnsi="Times New Roman" w:cs="Times New Roman"/>
                <w:sz w:val="24"/>
                <w:szCs w:val="24"/>
              </w:rPr>
            </w:pPr>
            <w:r w:rsidRPr="00796814">
              <w:rPr>
                <w:rStyle w:val="FontStyle84"/>
                <w:rFonts w:ascii="Times New Roman" w:hAnsi="Times New Roman" w:cs="Times New Roman"/>
                <w:sz w:val="24"/>
                <w:szCs w:val="24"/>
              </w:rPr>
              <w:t>ней</w:t>
            </w:r>
          </w:p>
        </w:tc>
        <w:tc>
          <w:tcPr>
            <w:tcW w:w="2072" w:type="dxa"/>
            <w:tcBorders>
              <w:top w:val="nil"/>
              <w:left w:val="single" w:sz="6" w:space="0" w:color="auto"/>
              <w:bottom w:val="nil"/>
              <w:right w:val="single" w:sz="6" w:space="0" w:color="auto"/>
            </w:tcBorders>
          </w:tcPr>
          <w:p w:rsidR="00F15C5E" w:rsidRPr="00796814" w:rsidRDefault="00F15C5E" w:rsidP="000112EF">
            <w:pPr>
              <w:pStyle w:val="Style14"/>
              <w:widowControl/>
              <w:spacing w:line="240" w:lineRule="auto"/>
              <w:rPr>
                <w:rStyle w:val="FontStyle84"/>
                <w:rFonts w:ascii="Times New Roman" w:hAnsi="Times New Roman" w:cs="Times New Roman"/>
                <w:sz w:val="24"/>
                <w:szCs w:val="24"/>
              </w:rPr>
            </w:pPr>
            <w:r w:rsidRPr="00796814">
              <w:rPr>
                <w:rStyle w:val="FontStyle84"/>
                <w:rFonts w:ascii="Times New Roman" w:hAnsi="Times New Roman" w:cs="Times New Roman"/>
                <w:sz w:val="24"/>
                <w:szCs w:val="24"/>
              </w:rPr>
              <w:t>носится на кожу</w:t>
            </w:r>
          </w:p>
        </w:tc>
        <w:tc>
          <w:tcPr>
            <w:tcW w:w="2015" w:type="dxa"/>
            <w:tcBorders>
              <w:top w:val="nil"/>
              <w:left w:val="single" w:sz="6" w:space="0" w:color="auto"/>
              <w:bottom w:val="nil"/>
              <w:right w:val="single" w:sz="6" w:space="0" w:color="auto"/>
            </w:tcBorders>
          </w:tcPr>
          <w:p w:rsidR="00F15C5E" w:rsidRPr="00796814" w:rsidRDefault="00F15C5E" w:rsidP="000112EF">
            <w:pPr>
              <w:pStyle w:val="Style14"/>
              <w:widowControl/>
              <w:spacing w:line="240" w:lineRule="auto"/>
              <w:rPr>
                <w:rStyle w:val="FontStyle84"/>
                <w:rFonts w:ascii="Times New Roman" w:hAnsi="Times New Roman" w:cs="Times New Roman"/>
                <w:sz w:val="24"/>
                <w:szCs w:val="24"/>
              </w:rPr>
            </w:pPr>
            <w:r w:rsidRPr="00796814">
              <w:rPr>
                <w:rStyle w:val="FontStyle84"/>
                <w:rFonts w:ascii="Times New Roman" w:hAnsi="Times New Roman" w:cs="Times New Roman"/>
                <w:sz w:val="24"/>
                <w:szCs w:val="24"/>
              </w:rPr>
              <w:t>ется по коже</w:t>
            </w:r>
          </w:p>
        </w:tc>
      </w:tr>
      <w:tr w:rsidR="00F15C5E" w:rsidRPr="00796814">
        <w:trPr>
          <w:trHeight w:val="231"/>
        </w:trPr>
        <w:tc>
          <w:tcPr>
            <w:tcW w:w="2159" w:type="dxa"/>
            <w:tcBorders>
              <w:top w:val="nil"/>
              <w:left w:val="single" w:sz="6" w:space="0" w:color="auto"/>
              <w:bottom w:val="nil"/>
              <w:right w:val="single" w:sz="6" w:space="0" w:color="auto"/>
            </w:tcBorders>
          </w:tcPr>
          <w:p w:rsidR="00F15C5E" w:rsidRPr="00796814" w:rsidRDefault="00F15C5E" w:rsidP="000112EF">
            <w:pPr>
              <w:pStyle w:val="Style11"/>
              <w:rPr>
                <w:rStyle w:val="FontStyle84"/>
                <w:rFonts w:ascii="Times New Roman" w:hAnsi="Times New Roman" w:cs="Times New Roman"/>
                <w:sz w:val="24"/>
                <w:szCs w:val="24"/>
              </w:rPr>
            </w:pPr>
            <w:r w:rsidRPr="00796814">
              <w:rPr>
                <w:rStyle w:val="FontStyle84"/>
                <w:rFonts w:ascii="Times New Roman" w:hAnsi="Times New Roman" w:cs="Times New Roman"/>
                <w:sz w:val="24"/>
                <w:szCs w:val="24"/>
              </w:rPr>
              <w:t>Вода, %</w:t>
            </w:r>
          </w:p>
        </w:tc>
        <w:tc>
          <w:tcPr>
            <w:tcW w:w="1976" w:type="dxa"/>
            <w:tcBorders>
              <w:top w:val="nil"/>
              <w:left w:val="single" w:sz="6" w:space="0" w:color="auto"/>
              <w:bottom w:val="nil"/>
              <w:right w:val="single" w:sz="6" w:space="0" w:color="auto"/>
            </w:tcBorders>
          </w:tcPr>
          <w:p w:rsidR="00F15C5E" w:rsidRPr="00796814" w:rsidRDefault="00F15C5E" w:rsidP="000112EF">
            <w:pPr>
              <w:pStyle w:val="Style14"/>
              <w:widowControl/>
              <w:spacing w:line="240" w:lineRule="auto"/>
              <w:rPr>
                <w:rStyle w:val="FontStyle84"/>
                <w:rFonts w:ascii="Times New Roman" w:hAnsi="Times New Roman" w:cs="Times New Roman"/>
                <w:sz w:val="24"/>
                <w:szCs w:val="24"/>
              </w:rPr>
            </w:pPr>
            <w:r w:rsidRPr="00796814">
              <w:rPr>
                <w:rStyle w:val="FontStyle84"/>
                <w:rFonts w:ascii="Times New Roman" w:hAnsi="Times New Roman" w:cs="Times New Roman"/>
                <w:sz w:val="24"/>
                <w:szCs w:val="24"/>
              </w:rPr>
              <w:t>50,2</w:t>
            </w:r>
          </w:p>
        </w:tc>
        <w:tc>
          <w:tcPr>
            <w:tcW w:w="2072" w:type="dxa"/>
            <w:tcBorders>
              <w:top w:val="nil"/>
              <w:left w:val="single" w:sz="6" w:space="0" w:color="auto"/>
              <w:bottom w:val="nil"/>
              <w:right w:val="single" w:sz="6" w:space="0" w:color="auto"/>
            </w:tcBorders>
          </w:tcPr>
          <w:p w:rsidR="00F15C5E" w:rsidRPr="00796814" w:rsidRDefault="00F15C5E" w:rsidP="000112EF">
            <w:pPr>
              <w:pStyle w:val="Style14"/>
              <w:widowControl/>
              <w:spacing w:line="240" w:lineRule="auto"/>
              <w:rPr>
                <w:rStyle w:val="FontStyle84"/>
                <w:rFonts w:ascii="Times New Roman" w:hAnsi="Times New Roman" w:cs="Times New Roman"/>
                <w:sz w:val="24"/>
                <w:szCs w:val="24"/>
              </w:rPr>
            </w:pPr>
            <w:r w:rsidRPr="00796814">
              <w:rPr>
                <w:rStyle w:val="FontStyle84"/>
                <w:rFonts w:ascii="Times New Roman" w:hAnsi="Times New Roman" w:cs="Times New Roman"/>
                <w:sz w:val="24"/>
                <w:szCs w:val="24"/>
              </w:rPr>
              <w:t>37,11</w:t>
            </w:r>
          </w:p>
        </w:tc>
        <w:tc>
          <w:tcPr>
            <w:tcW w:w="2015" w:type="dxa"/>
            <w:tcBorders>
              <w:top w:val="nil"/>
              <w:left w:val="single" w:sz="6" w:space="0" w:color="auto"/>
              <w:bottom w:val="nil"/>
              <w:right w:val="single" w:sz="6" w:space="0" w:color="auto"/>
            </w:tcBorders>
          </w:tcPr>
          <w:p w:rsidR="00F15C5E" w:rsidRPr="00796814" w:rsidRDefault="00F15C5E" w:rsidP="000112EF">
            <w:pPr>
              <w:pStyle w:val="Style14"/>
              <w:widowControl/>
              <w:spacing w:line="240" w:lineRule="auto"/>
              <w:rPr>
                <w:rStyle w:val="FontStyle84"/>
                <w:rFonts w:ascii="Times New Roman" w:hAnsi="Times New Roman" w:cs="Times New Roman"/>
                <w:sz w:val="24"/>
                <w:szCs w:val="24"/>
              </w:rPr>
            </w:pPr>
            <w:r w:rsidRPr="00796814">
              <w:rPr>
                <w:rStyle w:val="FontStyle84"/>
                <w:rFonts w:ascii="Times New Roman" w:hAnsi="Times New Roman" w:cs="Times New Roman"/>
                <w:sz w:val="24"/>
                <w:szCs w:val="24"/>
              </w:rPr>
              <w:t>37-70</w:t>
            </w:r>
          </w:p>
        </w:tc>
      </w:tr>
      <w:tr w:rsidR="00F15C5E" w:rsidRPr="00796814">
        <w:trPr>
          <w:trHeight w:val="477"/>
        </w:trPr>
        <w:tc>
          <w:tcPr>
            <w:tcW w:w="2159" w:type="dxa"/>
            <w:tcBorders>
              <w:top w:val="nil"/>
              <w:left w:val="single" w:sz="6" w:space="0" w:color="auto"/>
              <w:bottom w:val="nil"/>
              <w:right w:val="single" w:sz="6" w:space="0" w:color="auto"/>
            </w:tcBorders>
          </w:tcPr>
          <w:p w:rsidR="00F15C5E" w:rsidRPr="00796814" w:rsidRDefault="00F15C5E" w:rsidP="000112EF">
            <w:pPr>
              <w:pStyle w:val="Style11"/>
              <w:rPr>
                <w:rStyle w:val="FontStyle84"/>
                <w:rFonts w:ascii="Times New Roman" w:hAnsi="Times New Roman" w:cs="Times New Roman"/>
                <w:sz w:val="24"/>
                <w:szCs w:val="24"/>
              </w:rPr>
            </w:pPr>
            <w:r w:rsidRPr="00796814">
              <w:rPr>
                <w:rStyle w:val="FontStyle84"/>
                <w:rFonts w:ascii="Times New Roman" w:hAnsi="Times New Roman" w:cs="Times New Roman"/>
                <w:sz w:val="24"/>
                <w:szCs w:val="24"/>
              </w:rPr>
              <w:t>Частицы диамет-</w:t>
            </w:r>
          </w:p>
        </w:tc>
        <w:tc>
          <w:tcPr>
            <w:tcW w:w="1976" w:type="dxa"/>
            <w:tcBorders>
              <w:top w:val="nil"/>
              <w:left w:val="single" w:sz="6" w:space="0" w:color="auto"/>
              <w:bottom w:val="nil"/>
              <w:right w:val="single" w:sz="6" w:space="0" w:color="auto"/>
            </w:tcBorders>
          </w:tcPr>
          <w:p w:rsidR="00F15C5E" w:rsidRPr="00796814" w:rsidRDefault="00F15C5E" w:rsidP="000112EF">
            <w:pPr>
              <w:pStyle w:val="Style14"/>
              <w:widowControl/>
              <w:spacing w:line="240" w:lineRule="auto"/>
              <w:rPr>
                <w:rStyle w:val="FontStyle84"/>
                <w:rFonts w:ascii="Times New Roman" w:hAnsi="Times New Roman" w:cs="Times New Roman"/>
                <w:sz w:val="24"/>
                <w:szCs w:val="24"/>
              </w:rPr>
            </w:pPr>
            <w:r w:rsidRPr="00796814">
              <w:rPr>
                <w:rStyle w:val="FontStyle84"/>
                <w:rFonts w:ascii="Times New Roman" w:hAnsi="Times New Roman" w:cs="Times New Roman"/>
                <w:sz w:val="24"/>
                <w:szCs w:val="24"/>
              </w:rPr>
              <w:t>5,96</w:t>
            </w:r>
          </w:p>
        </w:tc>
        <w:tc>
          <w:tcPr>
            <w:tcW w:w="2072" w:type="dxa"/>
            <w:tcBorders>
              <w:top w:val="nil"/>
              <w:left w:val="single" w:sz="6" w:space="0" w:color="auto"/>
              <w:bottom w:val="nil"/>
              <w:right w:val="single" w:sz="6" w:space="0" w:color="auto"/>
            </w:tcBorders>
          </w:tcPr>
          <w:p w:rsidR="00F15C5E" w:rsidRPr="00796814" w:rsidRDefault="00F15C5E" w:rsidP="000112EF">
            <w:pPr>
              <w:pStyle w:val="Style14"/>
              <w:widowControl/>
              <w:spacing w:line="240" w:lineRule="auto"/>
              <w:rPr>
                <w:rStyle w:val="FontStyle84"/>
                <w:rFonts w:ascii="Times New Roman" w:hAnsi="Times New Roman" w:cs="Times New Roman"/>
                <w:sz w:val="24"/>
                <w:szCs w:val="24"/>
              </w:rPr>
            </w:pPr>
            <w:r w:rsidRPr="00796814">
              <w:rPr>
                <w:rStyle w:val="FontStyle84"/>
                <w:rFonts w:ascii="Times New Roman" w:hAnsi="Times New Roman" w:cs="Times New Roman"/>
                <w:sz w:val="24"/>
                <w:szCs w:val="24"/>
              </w:rPr>
              <w:t>5,16</w:t>
            </w:r>
          </w:p>
        </w:tc>
        <w:tc>
          <w:tcPr>
            <w:tcW w:w="2015" w:type="dxa"/>
            <w:tcBorders>
              <w:top w:val="nil"/>
              <w:left w:val="single" w:sz="6" w:space="0" w:color="auto"/>
              <w:bottom w:val="nil"/>
              <w:right w:val="single" w:sz="6" w:space="0" w:color="auto"/>
            </w:tcBorders>
          </w:tcPr>
          <w:p w:rsidR="00F15C5E" w:rsidRPr="00796814" w:rsidRDefault="00F15C5E" w:rsidP="000112EF">
            <w:pPr>
              <w:pStyle w:val="Style14"/>
              <w:widowControl/>
              <w:spacing w:line="240" w:lineRule="auto"/>
              <w:rPr>
                <w:rStyle w:val="FontStyle84"/>
                <w:rFonts w:ascii="Times New Roman" w:hAnsi="Times New Roman" w:cs="Times New Roman"/>
                <w:sz w:val="24"/>
                <w:szCs w:val="24"/>
              </w:rPr>
            </w:pPr>
            <w:r w:rsidRPr="00796814">
              <w:rPr>
                <w:rStyle w:val="FontStyle84"/>
                <w:rFonts w:ascii="Times New Roman" w:hAnsi="Times New Roman" w:cs="Times New Roman"/>
                <w:sz w:val="24"/>
                <w:szCs w:val="24"/>
              </w:rPr>
              <w:t>2-3, но допус-</w:t>
            </w:r>
          </w:p>
        </w:tc>
      </w:tr>
      <w:tr w:rsidR="00F15C5E" w:rsidRPr="00796814">
        <w:trPr>
          <w:trHeight w:val="477"/>
        </w:trPr>
        <w:tc>
          <w:tcPr>
            <w:tcW w:w="2159" w:type="dxa"/>
            <w:tcBorders>
              <w:top w:val="nil"/>
              <w:left w:val="single" w:sz="6" w:space="0" w:color="auto"/>
              <w:bottom w:val="nil"/>
              <w:right w:val="single" w:sz="6" w:space="0" w:color="auto"/>
            </w:tcBorders>
          </w:tcPr>
          <w:p w:rsidR="00F15C5E" w:rsidRPr="00796814" w:rsidRDefault="00F15C5E" w:rsidP="000112EF">
            <w:pPr>
              <w:pStyle w:val="Style11"/>
              <w:rPr>
                <w:rStyle w:val="FontStyle84"/>
                <w:rFonts w:ascii="Times New Roman" w:hAnsi="Times New Roman" w:cs="Times New Roman"/>
                <w:sz w:val="24"/>
                <w:szCs w:val="24"/>
              </w:rPr>
            </w:pPr>
            <w:r w:rsidRPr="00796814">
              <w:rPr>
                <w:rStyle w:val="FontStyle84"/>
                <w:rFonts w:ascii="Times New Roman" w:hAnsi="Times New Roman" w:cs="Times New Roman"/>
                <w:sz w:val="24"/>
                <w:szCs w:val="24"/>
              </w:rPr>
              <w:t xml:space="preserve">ром &gt; </w:t>
            </w:r>
            <w:smartTag w:uri="urn:schemas-microsoft-com:office:smarttags" w:element="metricconverter">
              <w:smartTagPr>
                <w:attr w:name="ProductID" w:val="0,25 мм"/>
              </w:smartTagPr>
              <w:r w:rsidRPr="00796814">
                <w:rPr>
                  <w:rStyle w:val="FontStyle84"/>
                  <w:rFonts w:ascii="Times New Roman" w:hAnsi="Times New Roman" w:cs="Times New Roman"/>
                  <w:sz w:val="24"/>
                  <w:szCs w:val="24"/>
                </w:rPr>
                <w:t>0,25 мм</w:t>
              </w:r>
            </w:smartTag>
            <w:r w:rsidRPr="00796814">
              <w:rPr>
                <w:rStyle w:val="FontStyle84"/>
                <w:rFonts w:ascii="Times New Roman" w:hAnsi="Times New Roman" w:cs="Times New Roman"/>
                <w:sz w:val="24"/>
                <w:szCs w:val="24"/>
              </w:rPr>
              <w:t>,</w:t>
            </w:r>
          </w:p>
        </w:tc>
        <w:tc>
          <w:tcPr>
            <w:tcW w:w="1976" w:type="dxa"/>
            <w:tcBorders>
              <w:top w:val="nil"/>
              <w:left w:val="single" w:sz="6" w:space="0" w:color="auto"/>
              <w:bottom w:val="nil"/>
              <w:right w:val="single" w:sz="6" w:space="0" w:color="auto"/>
            </w:tcBorders>
          </w:tcPr>
          <w:p w:rsidR="00F15C5E" w:rsidRPr="00796814" w:rsidRDefault="00F15C5E" w:rsidP="000112EF">
            <w:pPr>
              <w:pStyle w:val="Style14"/>
              <w:rPr>
                <w:rFonts w:ascii="Times New Roman" w:hAnsi="Times New Roman" w:cs="Times New Roman"/>
              </w:rPr>
            </w:pPr>
          </w:p>
        </w:tc>
        <w:tc>
          <w:tcPr>
            <w:tcW w:w="2072" w:type="dxa"/>
            <w:tcBorders>
              <w:top w:val="nil"/>
              <w:left w:val="single" w:sz="6" w:space="0" w:color="auto"/>
              <w:bottom w:val="nil"/>
              <w:right w:val="single" w:sz="6" w:space="0" w:color="auto"/>
            </w:tcBorders>
          </w:tcPr>
          <w:p w:rsidR="00F15C5E" w:rsidRPr="00796814" w:rsidRDefault="00F15C5E" w:rsidP="000112EF">
            <w:pPr>
              <w:pStyle w:val="Style14"/>
              <w:rPr>
                <w:rFonts w:ascii="Times New Roman" w:hAnsi="Times New Roman" w:cs="Times New Roman"/>
              </w:rPr>
            </w:pPr>
          </w:p>
        </w:tc>
        <w:tc>
          <w:tcPr>
            <w:tcW w:w="2015" w:type="dxa"/>
            <w:tcBorders>
              <w:top w:val="nil"/>
              <w:left w:val="single" w:sz="6" w:space="0" w:color="auto"/>
              <w:bottom w:val="nil"/>
              <w:right w:val="single" w:sz="6" w:space="0" w:color="auto"/>
            </w:tcBorders>
          </w:tcPr>
          <w:p w:rsidR="00F15C5E" w:rsidRPr="00796814" w:rsidRDefault="00F15C5E" w:rsidP="000112EF">
            <w:pPr>
              <w:pStyle w:val="Style14"/>
              <w:widowControl/>
              <w:spacing w:line="240" w:lineRule="auto"/>
              <w:rPr>
                <w:rStyle w:val="FontStyle84"/>
                <w:rFonts w:ascii="Times New Roman" w:hAnsi="Times New Roman" w:cs="Times New Roman"/>
                <w:sz w:val="24"/>
                <w:szCs w:val="24"/>
              </w:rPr>
            </w:pPr>
            <w:r w:rsidRPr="00796814">
              <w:rPr>
                <w:rStyle w:val="FontStyle84"/>
                <w:rFonts w:ascii="Times New Roman" w:hAnsi="Times New Roman" w:cs="Times New Roman"/>
                <w:sz w:val="24"/>
                <w:szCs w:val="24"/>
              </w:rPr>
              <w:t>кается и боль-</w:t>
            </w:r>
          </w:p>
        </w:tc>
      </w:tr>
      <w:tr w:rsidR="00F15C5E" w:rsidRPr="00796814">
        <w:trPr>
          <w:trHeight w:val="231"/>
        </w:trPr>
        <w:tc>
          <w:tcPr>
            <w:tcW w:w="2159" w:type="dxa"/>
            <w:tcBorders>
              <w:top w:val="nil"/>
              <w:left w:val="single" w:sz="6" w:space="0" w:color="auto"/>
              <w:bottom w:val="nil"/>
              <w:right w:val="single" w:sz="6" w:space="0" w:color="auto"/>
            </w:tcBorders>
          </w:tcPr>
          <w:p w:rsidR="00F15C5E" w:rsidRPr="00796814" w:rsidRDefault="00F15C5E" w:rsidP="000112EF">
            <w:pPr>
              <w:pStyle w:val="Style11"/>
              <w:rPr>
                <w:rStyle w:val="FontStyle83"/>
                <w:rFonts w:ascii="Times New Roman" w:hAnsi="Times New Roman" w:cs="Times New Roman"/>
                <w:sz w:val="24"/>
                <w:szCs w:val="24"/>
              </w:rPr>
            </w:pPr>
            <w:r w:rsidRPr="00796814">
              <w:rPr>
                <w:rStyle w:val="FontStyle83"/>
                <w:rFonts w:ascii="Times New Roman" w:hAnsi="Times New Roman" w:cs="Times New Roman"/>
                <w:sz w:val="24"/>
                <w:szCs w:val="24"/>
              </w:rPr>
              <w:t>%</w:t>
            </w:r>
          </w:p>
        </w:tc>
        <w:tc>
          <w:tcPr>
            <w:tcW w:w="1976" w:type="dxa"/>
            <w:tcBorders>
              <w:top w:val="nil"/>
              <w:left w:val="single" w:sz="6" w:space="0" w:color="auto"/>
              <w:bottom w:val="nil"/>
              <w:right w:val="single" w:sz="6" w:space="0" w:color="auto"/>
            </w:tcBorders>
          </w:tcPr>
          <w:p w:rsidR="00F15C5E" w:rsidRPr="00796814" w:rsidRDefault="00F15C5E" w:rsidP="000112EF">
            <w:pPr>
              <w:pStyle w:val="Style14"/>
              <w:rPr>
                <w:rFonts w:ascii="Times New Roman" w:hAnsi="Times New Roman" w:cs="Times New Roman"/>
              </w:rPr>
            </w:pPr>
          </w:p>
        </w:tc>
        <w:tc>
          <w:tcPr>
            <w:tcW w:w="2072" w:type="dxa"/>
            <w:tcBorders>
              <w:top w:val="nil"/>
              <w:left w:val="single" w:sz="6" w:space="0" w:color="auto"/>
              <w:bottom w:val="nil"/>
              <w:right w:val="single" w:sz="6" w:space="0" w:color="auto"/>
            </w:tcBorders>
          </w:tcPr>
          <w:p w:rsidR="00F15C5E" w:rsidRPr="00796814" w:rsidRDefault="00F15C5E" w:rsidP="000112EF">
            <w:pPr>
              <w:pStyle w:val="Style14"/>
              <w:rPr>
                <w:rFonts w:ascii="Times New Roman" w:hAnsi="Times New Roman" w:cs="Times New Roman"/>
              </w:rPr>
            </w:pPr>
          </w:p>
        </w:tc>
        <w:tc>
          <w:tcPr>
            <w:tcW w:w="2015" w:type="dxa"/>
            <w:tcBorders>
              <w:top w:val="nil"/>
              <w:left w:val="single" w:sz="6" w:space="0" w:color="auto"/>
              <w:bottom w:val="nil"/>
              <w:right w:val="single" w:sz="6" w:space="0" w:color="auto"/>
            </w:tcBorders>
          </w:tcPr>
          <w:p w:rsidR="00F15C5E" w:rsidRPr="00796814" w:rsidRDefault="00F15C5E" w:rsidP="000112EF">
            <w:pPr>
              <w:pStyle w:val="Style14"/>
              <w:widowControl/>
              <w:spacing w:line="240" w:lineRule="auto"/>
              <w:rPr>
                <w:rStyle w:val="FontStyle84"/>
                <w:rFonts w:ascii="Times New Roman" w:hAnsi="Times New Roman" w:cs="Times New Roman"/>
                <w:sz w:val="24"/>
                <w:szCs w:val="24"/>
              </w:rPr>
            </w:pPr>
            <w:r w:rsidRPr="00796814">
              <w:rPr>
                <w:rStyle w:val="FontStyle84"/>
                <w:rFonts w:ascii="Times New Roman" w:hAnsi="Times New Roman" w:cs="Times New Roman"/>
                <w:sz w:val="24"/>
                <w:szCs w:val="24"/>
              </w:rPr>
              <w:t>ше (6-7)</w:t>
            </w:r>
          </w:p>
        </w:tc>
      </w:tr>
      <w:tr w:rsidR="00F15C5E" w:rsidRPr="00796814">
        <w:trPr>
          <w:trHeight w:val="477"/>
        </w:trPr>
        <w:tc>
          <w:tcPr>
            <w:tcW w:w="2159" w:type="dxa"/>
            <w:tcBorders>
              <w:top w:val="nil"/>
              <w:left w:val="single" w:sz="6" w:space="0" w:color="auto"/>
              <w:bottom w:val="nil"/>
              <w:right w:val="single" w:sz="6" w:space="0" w:color="auto"/>
            </w:tcBorders>
          </w:tcPr>
          <w:p w:rsidR="00F15C5E" w:rsidRPr="00796814" w:rsidRDefault="00F15C5E" w:rsidP="000112EF">
            <w:pPr>
              <w:pStyle w:val="Style11"/>
              <w:rPr>
                <w:rStyle w:val="FontStyle84"/>
                <w:rFonts w:ascii="Times New Roman" w:hAnsi="Times New Roman" w:cs="Times New Roman"/>
                <w:sz w:val="24"/>
                <w:szCs w:val="24"/>
              </w:rPr>
            </w:pPr>
            <w:r w:rsidRPr="00796814">
              <w:rPr>
                <w:rStyle w:val="FontStyle84"/>
                <w:rFonts w:ascii="Times New Roman" w:hAnsi="Times New Roman" w:cs="Times New Roman"/>
                <w:sz w:val="24"/>
                <w:szCs w:val="24"/>
              </w:rPr>
              <w:t>Удельный вес,</w:t>
            </w:r>
          </w:p>
        </w:tc>
        <w:tc>
          <w:tcPr>
            <w:tcW w:w="1976" w:type="dxa"/>
            <w:tcBorders>
              <w:top w:val="nil"/>
              <w:left w:val="single" w:sz="6" w:space="0" w:color="auto"/>
              <w:bottom w:val="nil"/>
              <w:right w:val="single" w:sz="6" w:space="0" w:color="auto"/>
            </w:tcBorders>
          </w:tcPr>
          <w:p w:rsidR="00F15C5E" w:rsidRPr="00796814" w:rsidRDefault="00F15C5E" w:rsidP="000112EF">
            <w:pPr>
              <w:pStyle w:val="Style14"/>
              <w:widowControl/>
              <w:spacing w:line="240" w:lineRule="auto"/>
              <w:rPr>
                <w:rStyle w:val="FontStyle84"/>
                <w:rFonts w:ascii="Times New Roman" w:hAnsi="Times New Roman" w:cs="Times New Roman"/>
                <w:sz w:val="24"/>
                <w:szCs w:val="24"/>
              </w:rPr>
            </w:pPr>
            <w:r w:rsidRPr="00796814">
              <w:rPr>
                <w:rStyle w:val="FontStyle84"/>
                <w:rFonts w:ascii="Times New Roman" w:hAnsi="Times New Roman" w:cs="Times New Roman"/>
                <w:sz w:val="24"/>
                <w:szCs w:val="24"/>
              </w:rPr>
              <w:t>1,46</w:t>
            </w:r>
          </w:p>
        </w:tc>
        <w:tc>
          <w:tcPr>
            <w:tcW w:w="2072" w:type="dxa"/>
            <w:tcBorders>
              <w:top w:val="nil"/>
              <w:left w:val="single" w:sz="6" w:space="0" w:color="auto"/>
              <w:bottom w:val="nil"/>
              <w:right w:val="single" w:sz="6" w:space="0" w:color="auto"/>
            </w:tcBorders>
          </w:tcPr>
          <w:p w:rsidR="00F15C5E" w:rsidRPr="00796814" w:rsidRDefault="00F15C5E" w:rsidP="000112EF">
            <w:pPr>
              <w:pStyle w:val="Style14"/>
              <w:widowControl/>
              <w:spacing w:line="240" w:lineRule="auto"/>
              <w:rPr>
                <w:rStyle w:val="FontStyle84"/>
                <w:rFonts w:ascii="Times New Roman" w:hAnsi="Times New Roman" w:cs="Times New Roman"/>
                <w:sz w:val="24"/>
                <w:szCs w:val="24"/>
              </w:rPr>
            </w:pPr>
            <w:r w:rsidRPr="00796814">
              <w:rPr>
                <w:rStyle w:val="FontStyle84"/>
                <w:rFonts w:ascii="Times New Roman" w:hAnsi="Times New Roman" w:cs="Times New Roman"/>
                <w:sz w:val="24"/>
                <w:szCs w:val="24"/>
              </w:rPr>
              <w:t>1,51</w:t>
            </w:r>
          </w:p>
        </w:tc>
        <w:tc>
          <w:tcPr>
            <w:tcW w:w="2015" w:type="dxa"/>
            <w:tcBorders>
              <w:top w:val="nil"/>
              <w:left w:val="single" w:sz="6" w:space="0" w:color="auto"/>
              <w:bottom w:val="nil"/>
              <w:right w:val="single" w:sz="6" w:space="0" w:color="auto"/>
            </w:tcBorders>
          </w:tcPr>
          <w:p w:rsidR="00F15C5E" w:rsidRPr="00796814" w:rsidRDefault="00F15C5E" w:rsidP="000112EF">
            <w:pPr>
              <w:pStyle w:val="Style14"/>
              <w:widowControl/>
              <w:spacing w:line="240" w:lineRule="auto"/>
              <w:rPr>
                <w:rStyle w:val="FontStyle84"/>
                <w:rFonts w:ascii="Times New Roman" w:hAnsi="Times New Roman" w:cs="Times New Roman"/>
                <w:sz w:val="24"/>
                <w:szCs w:val="24"/>
              </w:rPr>
            </w:pPr>
            <w:r w:rsidRPr="00796814">
              <w:rPr>
                <w:rStyle w:val="FontStyle84"/>
                <w:rFonts w:ascii="Times New Roman" w:hAnsi="Times New Roman" w:cs="Times New Roman"/>
                <w:sz w:val="24"/>
                <w:szCs w:val="24"/>
              </w:rPr>
              <w:t>1,2-1,6</w:t>
            </w:r>
          </w:p>
        </w:tc>
      </w:tr>
      <w:tr w:rsidR="00F15C5E" w:rsidRPr="00796814">
        <w:trPr>
          <w:trHeight w:val="231"/>
        </w:trPr>
        <w:tc>
          <w:tcPr>
            <w:tcW w:w="2159" w:type="dxa"/>
            <w:tcBorders>
              <w:top w:val="nil"/>
              <w:left w:val="single" w:sz="6" w:space="0" w:color="auto"/>
              <w:bottom w:val="nil"/>
              <w:right w:val="single" w:sz="6" w:space="0" w:color="auto"/>
            </w:tcBorders>
          </w:tcPr>
          <w:p w:rsidR="00F15C5E" w:rsidRPr="00796814" w:rsidRDefault="00F15C5E" w:rsidP="000112EF">
            <w:pPr>
              <w:pStyle w:val="Style11"/>
              <w:rPr>
                <w:rStyle w:val="FontStyle84"/>
                <w:rFonts w:ascii="Times New Roman" w:hAnsi="Times New Roman" w:cs="Times New Roman"/>
                <w:sz w:val="24"/>
                <w:szCs w:val="24"/>
              </w:rPr>
            </w:pPr>
            <w:r w:rsidRPr="00796814">
              <w:rPr>
                <w:rStyle w:val="FontStyle84"/>
                <w:rFonts w:ascii="Times New Roman" w:hAnsi="Times New Roman" w:cs="Times New Roman"/>
                <w:sz w:val="24"/>
                <w:szCs w:val="24"/>
              </w:rPr>
              <w:t>г/см3</w:t>
            </w:r>
          </w:p>
        </w:tc>
        <w:tc>
          <w:tcPr>
            <w:tcW w:w="1976" w:type="dxa"/>
            <w:tcBorders>
              <w:top w:val="nil"/>
              <w:left w:val="single" w:sz="6" w:space="0" w:color="auto"/>
              <w:bottom w:val="nil"/>
              <w:right w:val="single" w:sz="6" w:space="0" w:color="auto"/>
            </w:tcBorders>
          </w:tcPr>
          <w:p w:rsidR="00F15C5E" w:rsidRPr="00796814" w:rsidRDefault="00F15C5E" w:rsidP="000112EF">
            <w:pPr>
              <w:pStyle w:val="Style14"/>
              <w:rPr>
                <w:rFonts w:ascii="Times New Roman" w:hAnsi="Times New Roman" w:cs="Times New Roman"/>
              </w:rPr>
            </w:pPr>
          </w:p>
        </w:tc>
        <w:tc>
          <w:tcPr>
            <w:tcW w:w="2072" w:type="dxa"/>
            <w:tcBorders>
              <w:top w:val="nil"/>
              <w:left w:val="single" w:sz="6" w:space="0" w:color="auto"/>
              <w:bottom w:val="nil"/>
              <w:right w:val="single" w:sz="6" w:space="0" w:color="auto"/>
            </w:tcBorders>
          </w:tcPr>
          <w:p w:rsidR="00F15C5E" w:rsidRPr="00796814" w:rsidRDefault="00F15C5E" w:rsidP="000112EF">
            <w:pPr>
              <w:pStyle w:val="Style14"/>
              <w:rPr>
                <w:rFonts w:ascii="Times New Roman" w:hAnsi="Times New Roman" w:cs="Times New Roman"/>
              </w:rPr>
            </w:pPr>
          </w:p>
        </w:tc>
        <w:tc>
          <w:tcPr>
            <w:tcW w:w="2015" w:type="dxa"/>
            <w:tcBorders>
              <w:top w:val="nil"/>
              <w:left w:val="single" w:sz="6" w:space="0" w:color="auto"/>
              <w:bottom w:val="nil"/>
              <w:right w:val="single" w:sz="6" w:space="0" w:color="auto"/>
            </w:tcBorders>
          </w:tcPr>
          <w:p w:rsidR="00F15C5E" w:rsidRPr="00796814" w:rsidRDefault="00F15C5E" w:rsidP="000112EF">
            <w:pPr>
              <w:pStyle w:val="Style14"/>
              <w:rPr>
                <w:rFonts w:ascii="Times New Roman" w:hAnsi="Times New Roman" w:cs="Times New Roman"/>
              </w:rPr>
            </w:pPr>
          </w:p>
        </w:tc>
      </w:tr>
      <w:tr w:rsidR="00F15C5E" w:rsidRPr="00796814">
        <w:trPr>
          <w:trHeight w:val="477"/>
        </w:trPr>
        <w:tc>
          <w:tcPr>
            <w:tcW w:w="2159" w:type="dxa"/>
            <w:tcBorders>
              <w:top w:val="nil"/>
              <w:left w:val="single" w:sz="6" w:space="0" w:color="auto"/>
              <w:bottom w:val="nil"/>
              <w:right w:val="single" w:sz="6" w:space="0" w:color="auto"/>
            </w:tcBorders>
          </w:tcPr>
          <w:p w:rsidR="00F15C5E" w:rsidRPr="00796814" w:rsidRDefault="00F15C5E" w:rsidP="000112EF">
            <w:pPr>
              <w:pStyle w:val="Style11"/>
              <w:rPr>
                <w:rStyle w:val="FontStyle84"/>
                <w:rFonts w:ascii="Times New Roman" w:hAnsi="Times New Roman" w:cs="Times New Roman"/>
                <w:sz w:val="24"/>
                <w:szCs w:val="24"/>
              </w:rPr>
            </w:pPr>
            <w:r w:rsidRPr="00796814">
              <w:rPr>
                <w:rStyle w:val="FontStyle84"/>
                <w:rFonts w:ascii="Times New Roman" w:hAnsi="Times New Roman" w:cs="Times New Roman"/>
                <w:sz w:val="24"/>
                <w:szCs w:val="24"/>
              </w:rPr>
              <w:t>рН</w:t>
            </w:r>
          </w:p>
        </w:tc>
        <w:tc>
          <w:tcPr>
            <w:tcW w:w="1976" w:type="dxa"/>
            <w:tcBorders>
              <w:top w:val="nil"/>
              <w:left w:val="single" w:sz="6" w:space="0" w:color="auto"/>
              <w:bottom w:val="nil"/>
              <w:right w:val="single" w:sz="6" w:space="0" w:color="auto"/>
            </w:tcBorders>
          </w:tcPr>
          <w:p w:rsidR="00F15C5E" w:rsidRPr="00796814" w:rsidRDefault="00F15C5E" w:rsidP="000112EF">
            <w:pPr>
              <w:pStyle w:val="Style14"/>
              <w:widowControl/>
              <w:spacing w:line="240" w:lineRule="auto"/>
              <w:rPr>
                <w:rStyle w:val="FontStyle84"/>
                <w:rFonts w:ascii="Times New Roman" w:hAnsi="Times New Roman" w:cs="Times New Roman"/>
                <w:sz w:val="24"/>
                <w:szCs w:val="24"/>
              </w:rPr>
            </w:pPr>
            <w:r w:rsidRPr="00796814">
              <w:rPr>
                <w:rStyle w:val="FontStyle84"/>
                <w:rFonts w:ascii="Times New Roman" w:hAnsi="Times New Roman" w:cs="Times New Roman"/>
                <w:sz w:val="24"/>
                <w:szCs w:val="24"/>
              </w:rPr>
              <w:t>9,00</w:t>
            </w:r>
          </w:p>
        </w:tc>
        <w:tc>
          <w:tcPr>
            <w:tcW w:w="2072" w:type="dxa"/>
            <w:tcBorders>
              <w:top w:val="nil"/>
              <w:left w:val="single" w:sz="6" w:space="0" w:color="auto"/>
              <w:bottom w:val="nil"/>
              <w:right w:val="single" w:sz="6" w:space="0" w:color="auto"/>
            </w:tcBorders>
          </w:tcPr>
          <w:p w:rsidR="00F15C5E" w:rsidRPr="00796814" w:rsidRDefault="00F15C5E" w:rsidP="000112EF">
            <w:pPr>
              <w:pStyle w:val="Style14"/>
              <w:widowControl/>
              <w:spacing w:line="240" w:lineRule="auto"/>
              <w:rPr>
                <w:rStyle w:val="FontStyle84"/>
                <w:rFonts w:ascii="Times New Roman" w:hAnsi="Times New Roman" w:cs="Times New Roman"/>
                <w:sz w:val="24"/>
                <w:szCs w:val="24"/>
              </w:rPr>
            </w:pPr>
            <w:r w:rsidRPr="00796814">
              <w:rPr>
                <w:rStyle w:val="FontStyle84"/>
                <w:rFonts w:ascii="Times New Roman" w:hAnsi="Times New Roman" w:cs="Times New Roman"/>
                <w:sz w:val="24"/>
                <w:szCs w:val="24"/>
              </w:rPr>
              <w:t>8,00</w:t>
            </w:r>
          </w:p>
        </w:tc>
        <w:tc>
          <w:tcPr>
            <w:tcW w:w="2015" w:type="dxa"/>
            <w:tcBorders>
              <w:top w:val="nil"/>
              <w:left w:val="single" w:sz="6" w:space="0" w:color="auto"/>
              <w:bottom w:val="nil"/>
              <w:right w:val="single" w:sz="6" w:space="0" w:color="auto"/>
            </w:tcBorders>
          </w:tcPr>
          <w:p w:rsidR="00F15C5E" w:rsidRPr="00796814" w:rsidRDefault="00F15C5E" w:rsidP="000112EF">
            <w:pPr>
              <w:pStyle w:val="Style14"/>
              <w:widowControl/>
              <w:spacing w:line="240" w:lineRule="auto"/>
              <w:rPr>
                <w:rStyle w:val="FontStyle84"/>
                <w:rFonts w:ascii="Times New Roman" w:hAnsi="Times New Roman" w:cs="Times New Roman"/>
                <w:sz w:val="24"/>
                <w:szCs w:val="24"/>
              </w:rPr>
            </w:pPr>
            <w:r w:rsidRPr="00796814">
              <w:rPr>
                <w:rStyle w:val="FontStyle84"/>
                <w:rFonts w:ascii="Times New Roman" w:hAnsi="Times New Roman" w:cs="Times New Roman"/>
                <w:sz w:val="24"/>
                <w:szCs w:val="24"/>
              </w:rPr>
              <w:t>нормативы отсутствуют</w:t>
            </w:r>
          </w:p>
        </w:tc>
      </w:tr>
      <w:tr w:rsidR="00F15C5E" w:rsidRPr="00796814">
        <w:trPr>
          <w:trHeight w:val="477"/>
        </w:trPr>
        <w:tc>
          <w:tcPr>
            <w:tcW w:w="2159" w:type="dxa"/>
            <w:tcBorders>
              <w:top w:val="nil"/>
              <w:left w:val="single" w:sz="6" w:space="0" w:color="auto"/>
              <w:bottom w:val="nil"/>
              <w:right w:val="single" w:sz="6" w:space="0" w:color="auto"/>
            </w:tcBorders>
          </w:tcPr>
          <w:p w:rsidR="00F15C5E" w:rsidRPr="00796814" w:rsidRDefault="00F15C5E" w:rsidP="000112EF">
            <w:pPr>
              <w:pStyle w:val="Style11"/>
              <w:rPr>
                <w:rStyle w:val="FontStyle84"/>
                <w:rFonts w:ascii="Times New Roman" w:hAnsi="Times New Roman" w:cs="Times New Roman"/>
                <w:sz w:val="24"/>
                <w:szCs w:val="24"/>
              </w:rPr>
            </w:pPr>
            <w:r w:rsidRPr="00796814">
              <w:rPr>
                <w:rStyle w:val="FontStyle84"/>
                <w:rFonts w:ascii="Times New Roman" w:hAnsi="Times New Roman" w:cs="Times New Roman"/>
                <w:sz w:val="24"/>
                <w:szCs w:val="24"/>
              </w:rPr>
              <w:t>Общий серово-</w:t>
            </w:r>
          </w:p>
        </w:tc>
        <w:tc>
          <w:tcPr>
            <w:tcW w:w="1976" w:type="dxa"/>
            <w:tcBorders>
              <w:top w:val="nil"/>
              <w:left w:val="single" w:sz="6" w:space="0" w:color="auto"/>
              <w:bottom w:val="nil"/>
              <w:right w:val="single" w:sz="6" w:space="0" w:color="auto"/>
            </w:tcBorders>
          </w:tcPr>
          <w:p w:rsidR="00F15C5E" w:rsidRPr="00796814" w:rsidRDefault="00F15C5E" w:rsidP="000112EF">
            <w:pPr>
              <w:pStyle w:val="Style14"/>
              <w:widowControl/>
              <w:spacing w:line="240" w:lineRule="auto"/>
              <w:rPr>
                <w:rStyle w:val="FontStyle84"/>
                <w:rFonts w:ascii="Times New Roman" w:hAnsi="Times New Roman" w:cs="Times New Roman"/>
                <w:sz w:val="24"/>
                <w:szCs w:val="24"/>
              </w:rPr>
            </w:pPr>
            <w:r w:rsidRPr="00796814">
              <w:rPr>
                <w:rStyle w:val="FontStyle84"/>
                <w:rFonts w:ascii="Times New Roman" w:hAnsi="Times New Roman" w:cs="Times New Roman"/>
                <w:sz w:val="24"/>
                <w:szCs w:val="24"/>
              </w:rPr>
              <w:t>1,02</w:t>
            </w:r>
          </w:p>
        </w:tc>
        <w:tc>
          <w:tcPr>
            <w:tcW w:w="2072" w:type="dxa"/>
            <w:tcBorders>
              <w:top w:val="nil"/>
              <w:left w:val="single" w:sz="6" w:space="0" w:color="auto"/>
              <w:bottom w:val="nil"/>
              <w:right w:val="single" w:sz="6" w:space="0" w:color="auto"/>
            </w:tcBorders>
          </w:tcPr>
          <w:p w:rsidR="00F15C5E" w:rsidRPr="00796814" w:rsidRDefault="00F15C5E" w:rsidP="000112EF">
            <w:pPr>
              <w:pStyle w:val="Style14"/>
              <w:widowControl/>
              <w:spacing w:line="240" w:lineRule="auto"/>
              <w:rPr>
                <w:rStyle w:val="FontStyle84"/>
                <w:rFonts w:ascii="Times New Roman" w:hAnsi="Times New Roman" w:cs="Times New Roman"/>
                <w:sz w:val="24"/>
                <w:szCs w:val="24"/>
              </w:rPr>
            </w:pPr>
            <w:r w:rsidRPr="00796814">
              <w:rPr>
                <w:rStyle w:val="FontStyle84"/>
                <w:rFonts w:ascii="Times New Roman" w:hAnsi="Times New Roman" w:cs="Times New Roman"/>
                <w:sz w:val="24"/>
                <w:szCs w:val="24"/>
              </w:rPr>
              <w:t>1,0</w:t>
            </w:r>
          </w:p>
        </w:tc>
        <w:tc>
          <w:tcPr>
            <w:tcW w:w="2015" w:type="dxa"/>
            <w:tcBorders>
              <w:top w:val="nil"/>
              <w:left w:val="single" w:sz="6" w:space="0" w:color="auto"/>
              <w:bottom w:val="nil"/>
              <w:right w:val="single" w:sz="6" w:space="0" w:color="auto"/>
            </w:tcBorders>
          </w:tcPr>
          <w:p w:rsidR="00F15C5E" w:rsidRPr="00796814" w:rsidRDefault="00F15C5E" w:rsidP="000112EF">
            <w:pPr>
              <w:pStyle w:val="Style14"/>
              <w:widowControl/>
              <w:spacing w:line="240" w:lineRule="auto"/>
              <w:rPr>
                <w:rStyle w:val="FontStyle84"/>
                <w:rFonts w:ascii="Times New Roman" w:hAnsi="Times New Roman" w:cs="Times New Roman"/>
                <w:sz w:val="24"/>
                <w:szCs w:val="24"/>
              </w:rPr>
            </w:pPr>
            <w:r w:rsidRPr="00796814">
              <w:rPr>
                <w:rStyle w:val="FontStyle84"/>
                <w:rFonts w:ascii="Times New Roman" w:hAnsi="Times New Roman" w:cs="Times New Roman"/>
                <w:sz w:val="24"/>
                <w:szCs w:val="24"/>
              </w:rPr>
              <w:t>не ниже</w:t>
            </w:r>
          </w:p>
        </w:tc>
      </w:tr>
    </w:tbl>
    <w:p w:rsidR="00600E52" w:rsidRPr="00600E52" w:rsidRDefault="00600E52" w:rsidP="00600E52">
      <w:pPr>
        <w:jc w:val="right"/>
        <w:rPr>
          <w:rFonts w:ascii="Times New Roman" w:hAnsi="Times New Roman"/>
          <w:sz w:val="28"/>
          <w:szCs w:val="28"/>
        </w:rPr>
      </w:pPr>
      <w:r>
        <w:br w:type="page"/>
      </w:r>
      <w:r>
        <w:rPr>
          <w:rFonts w:ascii="Times New Roman" w:hAnsi="Times New Roman"/>
          <w:sz w:val="28"/>
          <w:szCs w:val="28"/>
        </w:rPr>
        <w:t>п</w:t>
      </w:r>
      <w:r w:rsidRPr="00600E52">
        <w:rPr>
          <w:rFonts w:ascii="Times New Roman" w:hAnsi="Times New Roman"/>
          <w:sz w:val="28"/>
          <w:szCs w:val="28"/>
        </w:rPr>
        <w:t>родолжение таблицы 6</w:t>
      </w:r>
    </w:p>
    <w:tbl>
      <w:tblPr>
        <w:tblW w:w="0" w:type="auto"/>
        <w:tblInd w:w="40" w:type="dxa"/>
        <w:tblLayout w:type="fixed"/>
        <w:tblCellMar>
          <w:left w:w="40" w:type="dxa"/>
          <w:right w:w="40" w:type="dxa"/>
        </w:tblCellMar>
        <w:tblLook w:val="0000" w:firstRow="0" w:lastRow="0" w:firstColumn="0" w:lastColumn="0" w:noHBand="0" w:noVBand="0"/>
      </w:tblPr>
      <w:tblGrid>
        <w:gridCol w:w="2159"/>
        <w:gridCol w:w="1976"/>
        <w:gridCol w:w="2072"/>
        <w:gridCol w:w="2015"/>
      </w:tblGrid>
      <w:tr w:rsidR="00F15C5E" w:rsidRPr="00796814">
        <w:trPr>
          <w:trHeight w:val="231"/>
        </w:trPr>
        <w:tc>
          <w:tcPr>
            <w:tcW w:w="2159" w:type="dxa"/>
            <w:tcBorders>
              <w:top w:val="nil"/>
              <w:left w:val="single" w:sz="6" w:space="0" w:color="auto"/>
              <w:bottom w:val="nil"/>
              <w:right w:val="single" w:sz="6" w:space="0" w:color="auto"/>
            </w:tcBorders>
          </w:tcPr>
          <w:p w:rsidR="00F15C5E" w:rsidRPr="00796814" w:rsidRDefault="00F15C5E" w:rsidP="000112EF">
            <w:pPr>
              <w:pStyle w:val="Style11"/>
              <w:rPr>
                <w:rStyle w:val="FontStyle84"/>
                <w:rFonts w:ascii="Times New Roman" w:hAnsi="Times New Roman" w:cs="Times New Roman"/>
                <w:sz w:val="24"/>
                <w:szCs w:val="24"/>
              </w:rPr>
            </w:pPr>
            <w:r w:rsidRPr="00796814">
              <w:rPr>
                <w:rStyle w:val="FontStyle84"/>
                <w:rFonts w:ascii="Times New Roman" w:hAnsi="Times New Roman" w:cs="Times New Roman"/>
                <w:sz w:val="24"/>
                <w:szCs w:val="24"/>
              </w:rPr>
              <w:t>дород, %</w:t>
            </w:r>
          </w:p>
        </w:tc>
        <w:tc>
          <w:tcPr>
            <w:tcW w:w="1976" w:type="dxa"/>
            <w:tcBorders>
              <w:top w:val="nil"/>
              <w:left w:val="single" w:sz="6" w:space="0" w:color="auto"/>
              <w:bottom w:val="nil"/>
              <w:right w:val="single" w:sz="6" w:space="0" w:color="auto"/>
            </w:tcBorders>
          </w:tcPr>
          <w:p w:rsidR="00F15C5E" w:rsidRPr="00796814" w:rsidRDefault="00F15C5E" w:rsidP="000112EF">
            <w:pPr>
              <w:pStyle w:val="Style14"/>
              <w:rPr>
                <w:rFonts w:ascii="Times New Roman" w:hAnsi="Times New Roman" w:cs="Times New Roman"/>
              </w:rPr>
            </w:pPr>
          </w:p>
        </w:tc>
        <w:tc>
          <w:tcPr>
            <w:tcW w:w="2072" w:type="dxa"/>
            <w:tcBorders>
              <w:top w:val="nil"/>
              <w:left w:val="single" w:sz="6" w:space="0" w:color="auto"/>
              <w:bottom w:val="nil"/>
              <w:right w:val="single" w:sz="6" w:space="0" w:color="auto"/>
            </w:tcBorders>
          </w:tcPr>
          <w:p w:rsidR="00F15C5E" w:rsidRPr="00796814" w:rsidRDefault="00F15C5E" w:rsidP="000112EF">
            <w:pPr>
              <w:pStyle w:val="Style14"/>
              <w:rPr>
                <w:rFonts w:ascii="Times New Roman" w:hAnsi="Times New Roman" w:cs="Times New Roman"/>
              </w:rPr>
            </w:pPr>
          </w:p>
        </w:tc>
        <w:tc>
          <w:tcPr>
            <w:tcW w:w="2015" w:type="dxa"/>
            <w:tcBorders>
              <w:top w:val="nil"/>
              <w:left w:val="single" w:sz="6" w:space="0" w:color="auto"/>
              <w:bottom w:val="nil"/>
              <w:right w:val="single" w:sz="6" w:space="0" w:color="auto"/>
            </w:tcBorders>
          </w:tcPr>
          <w:p w:rsidR="00F15C5E" w:rsidRPr="00796814" w:rsidRDefault="00F15C5E" w:rsidP="000112EF">
            <w:pPr>
              <w:pStyle w:val="Style14"/>
              <w:widowControl/>
              <w:spacing w:line="240" w:lineRule="auto"/>
              <w:rPr>
                <w:rStyle w:val="FontStyle84"/>
                <w:rFonts w:ascii="Times New Roman" w:hAnsi="Times New Roman" w:cs="Times New Roman"/>
                <w:sz w:val="24"/>
                <w:szCs w:val="24"/>
              </w:rPr>
            </w:pPr>
            <w:r w:rsidRPr="00796814">
              <w:rPr>
                <w:rStyle w:val="FontStyle84"/>
                <w:rFonts w:ascii="Times New Roman" w:hAnsi="Times New Roman" w:cs="Times New Roman"/>
                <w:sz w:val="24"/>
                <w:szCs w:val="24"/>
              </w:rPr>
              <w:t>0,1-0,2</w:t>
            </w:r>
          </w:p>
        </w:tc>
      </w:tr>
      <w:tr w:rsidR="00F15C5E" w:rsidRPr="00796814">
        <w:trPr>
          <w:trHeight w:val="477"/>
        </w:trPr>
        <w:tc>
          <w:tcPr>
            <w:tcW w:w="2159" w:type="dxa"/>
            <w:tcBorders>
              <w:top w:val="nil"/>
              <w:left w:val="single" w:sz="6" w:space="0" w:color="auto"/>
              <w:bottom w:val="nil"/>
              <w:right w:val="single" w:sz="6" w:space="0" w:color="auto"/>
            </w:tcBorders>
          </w:tcPr>
          <w:p w:rsidR="00F15C5E" w:rsidRPr="00796814" w:rsidRDefault="00F15C5E" w:rsidP="000112EF">
            <w:pPr>
              <w:pStyle w:val="Style11"/>
              <w:rPr>
                <w:rStyle w:val="FontStyle84"/>
                <w:rFonts w:ascii="Times New Roman" w:hAnsi="Times New Roman" w:cs="Times New Roman"/>
                <w:sz w:val="24"/>
                <w:szCs w:val="24"/>
              </w:rPr>
            </w:pPr>
            <w:r w:rsidRPr="00796814">
              <w:rPr>
                <w:rStyle w:val="FontStyle84"/>
                <w:rFonts w:ascii="Times New Roman" w:hAnsi="Times New Roman" w:cs="Times New Roman"/>
                <w:sz w:val="24"/>
                <w:szCs w:val="24"/>
              </w:rPr>
              <w:t>Удельная тепло-</w:t>
            </w:r>
          </w:p>
        </w:tc>
        <w:tc>
          <w:tcPr>
            <w:tcW w:w="1976" w:type="dxa"/>
            <w:tcBorders>
              <w:top w:val="nil"/>
              <w:left w:val="single" w:sz="6" w:space="0" w:color="auto"/>
              <w:bottom w:val="nil"/>
              <w:right w:val="single" w:sz="6" w:space="0" w:color="auto"/>
            </w:tcBorders>
          </w:tcPr>
          <w:p w:rsidR="00F15C5E" w:rsidRPr="00796814" w:rsidRDefault="00F15C5E" w:rsidP="000112EF">
            <w:pPr>
              <w:pStyle w:val="Style14"/>
              <w:widowControl/>
              <w:spacing w:line="240" w:lineRule="auto"/>
              <w:rPr>
                <w:rStyle w:val="FontStyle84"/>
                <w:rFonts w:ascii="Times New Roman" w:hAnsi="Times New Roman" w:cs="Times New Roman"/>
                <w:sz w:val="24"/>
                <w:szCs w:val="24"/>
              </w:rPr>
            </w:pPr>
            <w:r w:rsidRPr="00796814">
              <w:rPr>
                <w:rStyle w:val="FontStyle84"/>
                <w:rFonts w:ascii="Times New Roman" w:hAnsi="Times New Roman" w:cs="Times New Roman"/>
                <w:sz w:val="24"/>
                <w:szCs w:val="24"/>
              </w:rPr>
              <w:t>0,6</w:t>
            </w:r>
          </w:p>
        </w:tc>
        <w:tc>
          <w:tcPr>
            <w:tcW w:w="2072" w:type="dxa"/>
            <w:tcBorders>
              <w:top w:val="nil"/>
              <w:left w:val="single" w:sz="6" w:space="0" w:color="auto"/>
              <w:bottom w:val="nil"/>
              <w:right w:val="single" w:sz="6" w:space="0" w:color="auto"/>
            </w:tcBorders>
          </w:tcPr>
          <w:p w:rsidR="00F15C5E" w:rsidRPr="00796814" w:rsidRDefault="00F15C5E" w:rsidP="000112EF">
            <w:pPr>
              <w:pStyle w:val="Style14"/>
              <w:widowControl/>
              <w:spacing w:line="240" w:lineRule="auto"/>
              <w:rPr>
                <w:rStyle w:val="FontStyle84"/>
                <w:rFonts w:ascii="Times New Roman" w:hAnsi="Times New Roman" w:cs="Times New Roman"/>
                <w:sz w:val="24"/>
                <w:szCs w:val="24"/>
              </w:rPr>
            </w:pPr>
            <w:r w:rsidRPr="00796814">
              <w:rPr>
                <w:rStyle w:val="FontStyle84"/>
                <w:rFonts w:ascii="Times New Roman" w:hAnsi="Times New Roman" w:cs="Times New Roman"/>
                <w:sz w:val="24"/>
                <w:szCs w:val="24"/>
              </w:rPr>
              <w:t>0,5</w:t>
            </w:r>
          </w:p>
        </w:tc>
        <w:tc>
          <w:tcPr>
            <w:tcW w:w="2015" w:type="dxa"/>
            <w:tcBorders>
              <w:top w:val="nil"/>
              <w:left w:val="single" w:sz="6" w:space="0" w:color="auto"/>
              <w:bottom w:val="nil"/>
              <w:right w:val="single" w:sz="6" w:space="0" w:color="auto"/>
            </w:tcBorders>
          </w:tcPr>
          <w:p w:rsidR="00F15C5E" w:rsidRPr="00796814" w:rsidRDefault="00F15C5E" w:rsidP="000112EF">
            <w:pPr>
              <w:pStyle w:val="Style14"/>
              <w:widowControl/>
              <w:spacing w:line="240" w:lineRule="auto"/>
              <w:rPr>
                <w:rStyle w:val="FontStyle84"/>
                <w:rFonts w:ascii="Times New Roman" w:hAnsi="Times New Roman" w:cs="Times New Roman"/>
                <w:sz w:val="24"/>
                <w:szCs w:val="24"/>
              </w:rPr>
            </w:pPr>
            <w:r w:rsidRPr="00796814">
              <w:rPr>
                <w:rStyle w:val="FontStyle84"/>
                <w:rFonts w:ascii="Times New Roman" w:hAnsi="Times New Roman" w:cs="Times New Roman"/>
                <w:sz w:val="24"/>
                <w:szCs w:val="24"/>
              </w:rPr>
              <w:t>0,4-0,6</w:t>
            </w:r>
          </w:p>
        </w:tc>
      </w:tr>
      <w:tr w:rsidR="00F15C5E" w:rsidRPr="00796814">
        <w:trPr>
          <w:trHeight w:val="231"/>
        </w:trPr>
        <w:tc>
          <w:tcPr>
            <w:tcW w:w="2159" w:type="dxa"/>
            <w:tcBorders>
              <w:top w:val="nil"/>
              <w:left w:val="single" w:sz="6" w:space="0" w:color="auto"/>
              <w:bottom w:val="nil"/>
              <w:right w:val="single" w:sz="6" w:space="0" w:color="auto"/>
            </w:tcBorders>
          </w:tcPr>
          <w:p w:rsidR="00F15C5E" w:rsidRPr="00796814" w:rsidRDefault="00F15C5E" w:rsidP="000112EF">
            <w:pPr>
              <w:pStyle w:val="Style11"/>
              <w:rPr>
                <w:rStyle w:val="FontStyle84"/>
                <w:rFonts w:ascii="Times New Roman" w:hAnsi="Times New Roman" w:cs="Times New Roman"/>
                <w:sz w:val="24"/>
                <w:szCs w:val="24"/>
              </w:rPr>
            </w:pPr>
            <w:r w:rsidRPr="00796814">
              <w:rPr>
                <w:rStyle w:val="FontStyle84"/>
                <w:rFonts w:ascii="Times New Roman" w:hAnsi="Times New Roman" w:cs="Times New Roman"/>
                <w:sz w:val="24"/>
                <w:szCs w:val="24"/>
              </w:rPr>
              <w:t>емкость, кал</w:t>
            </w:r>
          </w:p>
        </w:tc>
        <w:tc>
          <w:tcPr>
            <w:tcW w:w="1976" w:type="dxa"/>
            <w:tcBorders>
              <w:top w:val="nil"/>
              <w:left w:val="single" w:sz="6" w:space="0" w:color="auto"/>
              <w:bottom w:val="nil"/>
              <w:right w:val="single" w:sz="6" w:space="0" w:color="auto"/>
            </w:tcBorders>
          </w:tcPr>
          <w:p w:rsidR="00F15C5E" w:rsidRPr="00796814" w:rsidRDefault="00F15C5E" w:rsidP="000112EF">
            <w:pPr>
              <w:pStyle w:val="Style14"/>
              <w:rPr>
                <w:rFonts w:ascii="Times New Roman" w:hAnsi="Times New Roman" w:cs="Times New Roman"/>
              </w:rPr>
            </w:pPr>
          </w:p>
        </w:tc>
        <w:tc>
          <w:tcPr>
            <w:tcW w:w="2072" w:type="dxa"/>
            <w:tcBorders>
              <w:top w:val="nil"/>
              <w:left w:val="single" w:sz="6" w:space="0" w:color="auto"/>
              <w:bottom w:val="nil"/>
              <w:right w:val="single" w:sz="6" w:space="0" w:color="auto"/>
            </w:tcBorders>
          </w:tcPr>
          <w:p w:rsidR="00F15C5E" w:rsidRPr="00796814" w:rsidRDefault="00F15C5E" w:rsidP="000112EF">
            <w:pPr>
              <w:pStyle w:val="Style14"/>
              <w:rPr>
                <w:rFonts w:ascii="Times New Roman" w:hAnsi="Times New Roman" w:cs="Times New Roman"/>
              </w:rPr>
            </w:pPr>
          </w:p>
        </w:tc>
        <w:tc>
          <w:tcPr>
            <w:tcW w:w="2015" w:type="dxa"/>
            <w:tcBorders>
              <w:top w:val="nil"/>
              <w:left w:val="single" w:sz="6" w:space="0" w:color="auto"/>
              <w:bottom w:val="nil"/>
              <w:right w:val="single" w:sz="6" w:space="0" w:color="auto"/>
            </w:tcBorders>
          </w:tcPr>
          <w:p w:rsidR="00F15C5E" w:rsidRPr="00796814" w:rsidRDefault="00F15C5E" w:rsidP="000112EF">
            <w:pPr>
              <w:pStyle w:val="Style14"/>
              <w:rPr>
                <w:rFonts w:ascii="Times New Roman" w:hAnsi="Times New Roman" w:cs="Times New Roman"/>
              </w:rPr>
            </w:pPr>
          </w:p>
        </w:tc>
      </w:tr>
      <w:tr w:rsidR="00F15C5E" w:rsidRPr="00796814">
        <w:trPr>
          <w:trHeight w:val="246"/>
        </w:trPr>
        <w:tc>
          <w:tcPr>
            <w:tcW w:w="2159" w:type="dxa"/>
            <w:tcBorders>
              <w:top w:val="nil"/>
              <w:left w:val="single" w:sz="6" w:space="0" w:color="auto"/>
              <w:bottom w:val="nil"/>
              <w:right w:val="single" w:sz="6" w:space="0" w:color="auto"/>
            </w:tcBorders>
          </w:tcPr>
          <w:p w:rsidR="00F15C5E" w:rsidRPr="00796814" w:rsidRDefault="00F15C5E" w:rsidP="000112EF">
            <w:pPr>
              <w:pStyle w:val="Style11"/>
              <w:rPr>
                <w:rStyle w:val="FontStyle84"/>
                <w:rFonts w:ascii="Times New Roman" w:hAnsi="Times New Roman" w:cs="Times New Roman"/>
                <w:sz w:val="24"/>
                <w:szCs w:val="24"/>
              </w:rPr>
            </w:pPr>
            <w:r w:rsidRPr="00796814">
              <w:rPr>
                <w:rStyle w:val="FontStyle84"/>
                <w:rFonts w:ascii="Times New Roman" w:hAnsi="Times New Roman" w:cs="Times New Roman"/>
                <w:sz w:val="24"/>
                <w:szCs w:val="24"/>
              </w:rPr>
              <w:t>Органическое</w:t>
            </w:r>
          </w:p>
        </w:tc>
        <w:tc>
          <w:tcPr>
            <w:tcW w:w="1976" w:type="dxa"/>
            <w:tcBorders>
              <w:top w:val="nil"/>
              <w:left w:val="single" w:sz="6" w:space="0" w:color="auto"/>
              <w:bottom w:val="nil"/>
              <w:right w:val="single" w:sz="6" w:space="0" w:color="auto"/>
            </w:tcBorders>
          </w:tcPr>
          <w:p w:rsidR="00F15C5E" w:rsidRPr="00796814" w:rsidRDefault="00F15C5E" w:rsidP="000112EF">
            <w:pPr>
              <w:pStyle w:val="Style14"/>
              <w:widowControl/>
              <w:spacing w:line="240" w:lineRule="auto"/>
              <w:rPr>
                <w:rStyle w:val="FontStyle84"/>
                <w:rFonts w:ascii="Times New Roman" w:hAnsi="Times New Roman" w:cs="Times New Roman"/>
                <w:sz w:val="24"/>
                <w:szCs w:val="24"/>
              </w:rPr>
            </w:pPr>
            <w:r w:rsidRPr="00796814">
              <w:rPr>
                <w:rStyle w:val="FontStyle84"/>
                <w:rFonts w:ascii="Times New Roman" w:hAnsi="Times New Roman" w:cs="Times New Roman"/>
                <w:sz w:val="24"/>
                <w:szCs w:val="24"/>
              </w:rPr>
              <w:t>9,0</w:t>
            </w:r>
          </w:p>
        </w:tc>
        <w:tc>
          <w:tcPr>
            <w:tcW w:w="2072" w:type="dxa"/>
            <w:tcBorders>
              <w:top w:val="nil"/>
              <w:left w:val="single" w:sz="6" w:space="0" w:color="auto"/>
              <w:bottom w:val="nil"/>
              <w:right w:val="single" w:sz="6" w:space="0" w:color="auto"/>
            </w:tcBorders>
          </w:tcPr>
          <w:p w:rsidR="00F15C5E" w:rsidRPr="00796814" w:rsidRDefault="00F15C5E" w:rsidP="000112EF">
            <w:pPr>
              <w:pStyle w:val="Style14"/>
              <w:widowControl/>
              <w:spacing w:line="240" w:lineRule="auto"/>
              <w:rPr>
                <w:rStyle w:val="FontStyle84"/>
                <w:rFonts w:ascii="Times New Roman" w:hAnsi="Times New Roman" w:cs="Times New Roman"/>
                <w:sz w:val="24"/>
                <w:szCs w:val="24"/>
              </w:rPr>
            </w:pPr>
            <w:r w:rsidRPr="00796814">
              <w:rPr>
                <w:rStyle w:val="FontStyle84"/>
                <w:rFonts w:ascii="Times New Roman" w:hAnsi="Times New Roman" w:cs="Times New Roman"/>
                <w:sz w:val="24"/>
                <w:szCs w:val="24"/>
              </w:rPr>
              <w:t>4,22</w:t>
            </w:r>
          </w:p>
        </w:tc>
        <w:tc>
          <w:tcPr>
            <w:tcW w:w="2015" w:type="dxa"/>
            <w:tcBorders>
              <w:top w:val="nil"/>
              <w:left w:val="single" w:sz="6" w:space="0" w:color="auto"/>
              <w:bottom w:val="nil"/>
              <w:right w:val="single" w:sz="6" w:space="0" w:color="auto"/>
            </w:tcBorders>
          </w:tcPr>
          <w:p w:rsidR="00F15C5E" w:rsidRPr="00796814" w:rsidRDefault="00F15C5E" w:rsidP="000112EF">
            <w:pPr>
              <w:pStyle w:val="Style14"/>
              <w:rPr>
                <w:rStyle w:val="FontStyle85"/>
                <w:rFonts w:ascii="Times New Roman" w:hAnsi="Times New Roman" w:cs="Times New Roman"/>
                <w:sz w:val="24"/>
                <w:szCs w:val="24"/>
              </w:rPr>
            </w:pPr>
            <w:r w:rsidRPr="00796814">
              <w:rPr>
                <w:rStyle w:val="FontStyle85"/>
                <w:rFonts w:ascii="Times New Roman" w:hAnsi="Times New Roman" w:cs="Times New Roman"/>
                <w:sz w:val="24"/>
                <w:szCs w:val="24"/>
              </w:rPr>
              <w:t>—</w:t>
            </w:r>
          </w:p>
        </w:tc>
      </w:tr>
      <w:tr w:rsidR="00F15C5E" w:rsidRPr="00796814">
        <w:trPr>
          <w:trHeight w:val="246"/>
        </w:trPr>
        <w:tc>
          <w:tcPr>
            <w:tcW w:w="2159" w:type="dxa"/>
            <w:tcBorders>
              <w:top w:val="nil"/>
              <w:left w:val="single" w:sz="6" w:space="0" w:color="auto"/>
              <w:bottom w:val="single" w:sz="4" w:space="0" w:color="auto"/>
              <w:right w:val="single" w:sz="6" w:space="0" w:color="auto"/>
            </w:tcBorders>
          </w:tcPr>
          <w:p w:rsidR="00F15C5E" w:rsidRPr="00796814" w:rsidRDefault="00F15C5E" w:rsidP="000112EF">
            <w:pPr>
              <w:pStyle w:val="Style11"/>
              <w:rPr>
                <w:rStyle w:val="FontStyle84"/>
                <w:rFonts w:ascii="Times New Roman" w:hAnsi="Times New Roman" w:cs="Times New Roman"/>
                <w:sz w:val="24"/>
                <w:szCs w:val="24"/>
              </w:rPr>
            </w:pPr>
            <w:r w:rsidRPr="00796814">
              <w:rPr>
                <w:rStyle w:val="FontStyle84"/>
                <w:rFonts w:ascii="Times New Roman" w:hAnsi="Times New Roman" w:cs="Times New Roman"/>
                <w:sz w:val="24"/>
                <w:szCs w:val="24"/>
              </w:rPr>
              <w:t>вещество, %</w:t>
            </w:r>
          </w:p>
        </w:tc>
        <w:tc>
          <w:tcPr>
            <w:tcW w:w="1976" w:type="dxa"/>
            <w:tcBorders>
              <w:top w:val="nil"/>
              <w:left w:val="single" w:sz="6" w:space="0" w:color="auto"/>
              <w:bottom w:val="single" w:sz="4" w:space="0" w:color="auto"/>
              <w:right w:val="single" w:sz="6" w:space="0" w:color="auto"/>
            </w:tcBorders>
          </w:tcPr>
          <w:p w:rsidR="00F15C5E" w:rsidRPr="00796814" w:rsidRDefault="00F15C5E" w:rsidP="000112EF">
            <w:pPr>
              <w:pStyle w:val="Style14"/>
              <w:rPr>
                <w:rFonts w:ascii="Times New Roman" w:hAnsi="Times New Roman" w:cs="Times New Roman"/>
              </w:rPr>
            </w:pPr>
          </w:p>
        </w:tc>
        <w:tc>
          <w:tcPr>
            <w:tcW w:w="2072" w:type="dxa"/>
            <w:tcBorders>
              <w:top w:val="nil"/>
              <w:left w:val="single" w:sz="6" w:space="0" w:color="auto"/>
              <w:bottom w:val="single" w:sz="4" w:space="0" w:color="auto"/>
              <w:right w:val="single" w:sz="6" w:space="0" w:color="auto"/>
            </w:tcBorders>
          </w:tcPr>
          <w:p w:rsidR="00F15C5E" w:rsidRPr="00796814" w:rsidRDefault="00F15C5E" w:rsidP="000112EF">
            <w:pPr>
              <w:pStyle w:val="Style14"/>
              <w:rPr>
                <w:rFonts w:ascii="Times New Roman" w:hAnsi="Times New Roman" w:cs="Times New Roman"/>
              </w:rPr>
            </w:pPr>
          </w:p>
        </w:tc>
        <w:tc>
          <w:tcPr>
            <w:tcW w:w="2015" w:type="dxa"/>
            <w:tcBorders>
              <w:top w:val="nil"/>
              <w:left w:val="single" w:sz="6" w:space="0" w:color="auto"/>
              <w:bottom w:val="single" w:sz="4" w:space="0" w:color="auto"/>
              <w:right w:val="single" w:sz="6" w:space="0" w:color="auto"/>
            </w:tcBorders>
          </w:tcPr>
          <w:p w:rsidR="00F15C5E" w:rsidRPr="00796814" w:rsidRDefault="00F15C5E" w:rsidP="000112EF">
            <w:pPr>
              <w:pStyle w:val="Style14"/>
              <w:rPr>
                <w:rFonts w:ascii="Times New Roman" w:hAnsi="Times New Roman" w:cs="Times New Roman"/>
              </w:rPr>
            </w:pPr>
          </w:p>
        </w:tc>
      </w:tr>
    </w:tbl>
    <w:p w:rsidR="00FB6FC0" w:rsidRPr="00FB6FC0" w:rsidRDefault="00FB6FC0" w:rsidP="00FB6FC0">
      <w:pPr>
        <w:spacing w:after="0" w:line="360" w:lineRule="auto"/>
        <w:jc w:val="both"/>
        <w:rPr>
          <w:rFonts w:ascii="Times New Roman" w:hAnsi="Times New Roman"/>
          <w:sz w:val="24"/>
          <w:szCs w:val="24"/>
        </w:rPr>
      </w:pPr>
      <w:r w:rsidRPr="00FB6FC0">
        <w:rPr>
          <w:rFonts w:ascii="Times New Roman" w:hAnsi="Times New Roman"/>
          <w:sz w:val="24"/>
          <w:szCs w:val="24"/>
        </w:rPr>
        <w:t>*источник: Целебная грязь озера Яровое // Алтай: знакомое и незнакомое. – 2006.-№1(6). – С.49</w:t>
      </w:r>
    </w:p>
    <w:p w:rsidR="000F7A04" w:rsidRPr="00D6716F" w:rsidRDefault="000F7A04" w:rsidP="00E56F43">
      <w:pPr>
        <w:spacing w:after="0" w:line="360" w:lineRule="auto"/>
        <w:ind w:firstLine="567"/>
        <w:jc w:val="both"/>
        <w:rPr>
          <w:rFonts w:ascii="Times New Roman" w:hAnsi="Times New Roman"/>
          <w:b/>
          <w:sz w:val="28"/>
          <w:szCs w:val="28"/>
        </w:rPr>
      </w:pPr>
      <w:r w:rsidRPr="00D6716F">
        <w:rPr>
          <w:rFonts w:ascii="Times New Roman" w:hAnsi="Times New Roman"/>
          <w:b/>
          <w:sz w:val="28"/>
          <w:szCs w:val="28"/>
        </w:rPr>
        <w:t>2.оз. Мормышанское-</w:t>
      </w:r>
    </w:p>
    <w:p w:rsidR="000F7A04" w:rsidRPr="00D6716F" w:rsidRDefault="000F7A04" w:rsidP="00600E52">
      <w:pPr>
        <w:spacing w:after="0" w:line="360" w:lineRule="auto"/>
        <w:ind w:firstLine="567"/>
        <w:jc w:val="both"/>
        <w:rPr>
          <w:rFonts w:ascii="Times New Roman" w:hAnsi="Times New Roman"/>
          <w:bCs/>
          <w:sz w:val="28"/>
          <w:szCs w:val="28"/>
        </w:rPr>
      </w:pPr>
      <w:r w:rsidRPr="00D6716F">
        <w:rPr>
          <w:rFonts w:ascii="Times New Roman" w:hAnsi="Times New Roman"/>
          <w:bCs/>
          <w:sz w:val="28"/>
          <w:szCs w:val="28"/>
        </w:rPr>
        <w:t>Донные отложения озера Мормышанское относятся к среднесульфидным соленасыщенным иловым лечебным грязям, широко применяемым в курортологической практике при лечении нервной системы, опорно-двигательного аппарата, органов дыхания, системы пищеварения, урологических, гинекологических, кожных и других заболеваний.</w:t>
      </w:r>
    </w:p>
    <w:p w:rsidR="00600E52" w:rsidRPr="005527B0" w:rsidRDefault="000F7A04" w:rsidP="00600E52">
      <w:pPr>
        <w:spacing w:after="0" w:line="240" w:lineRule="auto"/>
        <w:jc w:val="center"/>
        <w:rPr>
          <w:rFonts w:ascii="Times New Roman" w:hAnsi="Times New Roman"/>
          <w:bCs/>
          <w:spacing w:val="-8"/>
          <w:sz w:val="28"/>
          <w:szCs w:val="28"/>
        </w:rPr>
      </w:pPr>
      <w:r w:rsidRPr="005527B0">
        <w:rPr>
          <w:rFonts w:ascii="Times New Roman" w:hAnsi="Times New Roman"/>
          <w:bCs/>
          <w:spacing w:val="-8"/>
          <w:sz w:val="28"/>
          <w:szCs w:val="28"/>
        </w:rPr>
        <w:t>Органолептические показатели качества грязей озера Мормышанское сульфидно-иловых лечебных</w:t>
      </w:r>
    </w:p>
    <w:p w:rsidR="00600E52" w:rsidRDefault="00600E52" w:rsidP="00600E52">
      <w:pPr>
        <w:spacing w:after="0" w:line="240" w:lineRule="auto"/>
        <w:jc w:val="center"/>
        <w:rPr>
          <w:rFonts w:ascii="Times New Roman" w:hAnsi="Times New Roman"/>
          <w:bCs/>
          <w:spacing w:val="-8"/>
          <w:sz w:val="24"/>
          <w:szCs w:val="24"/>
        </w:rPr>
      </w:pPr>
    </w:p>
    <w:tbl>
      <w:tblPr>
        <w:tblW w:w="10459" w:type="dxa"/>
        <w:tblInd w:w="-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6"/>
        <w:gridCol w:w="7173"/>
      </w:tblGrid>
      <w:tr w:rsidR="000F7A04" w:rsidRPr="00F76DFD" w:rsidTr="00600E52">
        <w:trPr>
          <w:trHeight w:val="364"/>
        </w:trPr>
        <w:tc>
          <w:tcPr>
            <w:tcW w:w="3298" w:type="dxa"/>
            <w:shd w:val="clear" w:color="auto" w:fill="auto"/>
          </w:tcPr>
          <w:p w:rsidR="000F7A04" w:rsidRPr="00F76DFD" w:rsidRDefault="000F7A04" w:rsidP="00F76DFD">
            <w:pPr>
              <w:spacing w:before="30" w:after="45" w:line="240" w:lineRule="auto"/>
              <w:jc w:val="center"/>
              <w:rPr>
                <w:rFonts w:ascii="Times New Roman" w:hAnsi="Times New Roman"/>
                <w:sz w:val="24"/>
                <w:szCs w:val="24"/>
              </w:rPr>
            </w:pPr>
            <w:r w:rsidRPr="00F76DFD">
              <w:rPr>
                <w:rFonts w:ascii="Times New Roman" w:hAnsi="Times New Roman"/>
                <w:spacing w:val="-2"/>
                <w:sz w:val="24"/>
                <w:szCs w:val="24"/>
              </w:rPr>
              <w:t>Наименование показателя</w:t>
            </w:r>
          </w:p>
        </w:tc>
        <w:tc>
          <w:tcPr>
            <w:tcW w:w="7161" w:type="dxa"/>
            <w:shd w:val="clear" w:color="auto" w:fill="auto"/>
          </w:tcPr>
          <w:p w:rsidR="000F7A04" w:rsidRPr="00F76DFD" w:rsidRDefault="000F7A04" w:rsidP="00F76DFD">
            <w:pPr>
              <w:spacing w:before="30" w:after="45" w:line="240" w:lineRule="auto"/>
              <w:jc w:val="center"/>
              <w:rPr>
                <w:rFonts w:ascii="Times New Roman" w:hAnsi="Times New Roman"/>
                <w:sz w:val="24"/>
                <w:szCs w:val="24"/>
              </w:rPr>
            </w:pPr>
            <w:r w:rsidRPr="00F76DFD">
              <w:rPr>
                <w:rFonts w:ascii="Times New Roman" w:hAnsi="Times New Roman"/>
                <w:spacing w:val="-1"/>
                <w:sz w:val="24"/>
                <w:szCs w:val="24"/>
              </w:rPr>
              <w:t>Характеристики</w:t>
            </w:r>
          </w:p>
        </w:tc>
      </w:tr>
      <w:tr w:rsidR="000F7A04" w:rsidRPr="00F76DFD">
        <w:trPr>
          <w:trHeight w:val="688"/>
        </w:trPr>
        <w:tc>
          <w:tcPr>
            <w:tcW w:w="0" w:type="auto"/>
            <w:shd w:val="clear" w:color="auto" w:fill="auto"/>
          </w:tcPr>
          <w:p w:rsidR="000F7A04" w:rsidRPr="00F76DFD" w:rsidRDefault="000F7A04" w:rsidP="00F76DFD">
            <w:pPr>
              <w:spacing w:after="45" w:line="240" w:lineRule="auto"/>
              <w:jc w:val="center"/>
              <w:rPr>
                <w:rFonts w:ascii="Times New Roman" w:hAnsi="Times New Roman"/>
                <w:sz w:val="24"/>
                <w:szCs w:val="24"/>
              </w:rPr>
            </w:pPr>
            <w:r w:rsidRPr="00F76DFD">
              <w:rPr>
                <w:rFonts w:ascii="Times New Roman" w:hAnsi="Times New Roman"/>
                <w:spacing w:val="-2"/>
                <w:sz w:val="24"/>
                <w:szCs w:val="24"/>
              </w:rPr>
              <w:t>Консистенция</w:t>
            </w:r>
          </w:p>
        </w:tc>
        <w:tc>
          <w:tcPr>
            <w:tcW w:w="0" w:type="auto"/>
            <w:shd w:val="clear" w:color="auto" w:fill="auto"/>
          </w:tcPr>
          <w:p w:rsidR="000F7A04" w:rsidRPr="00F76DFD" w:rsidRDefault="000F7A04" w:rsidP="00F76DFD">
            <w:pPr>
              <w:spacing w:before="100" w:beforeAutospacing="1" w:after="45" w:line="240" w:lineRule="auto"/>
              <w:jc w:val="center"/>
              <w:rPr>
                <w:rFonts w:ascii="Times New Roman" w:hAnsi="Times New Roman"/>
                <w:sz w:val="24"/>
                <w:szCs w:val="24"/>
              </w:rPr>
            </w:pPr>
            <w:r w:rsidRPr="00F76DFD">
              <w:rPr>
                <w:rFonts w:ascii="Times New Roman" w:hAnsi="Times New Roman"/>
                <w:spacing w:val="-1"/>
                <w:sz w:val="24"/>
                <w:szCs w:val="24"/>
              </w:rPr>
              <w:t xml:space="preserve">Вязкопластичная однородная масса, </w:t>
            </w:r>
            <w:r w:rsidRPr="00F76DFD">
              <w:rPr>
                <w:rFonts w:ascii="Times New Roman" w:hAnsi="Times New Roman"/>
                <w:sz w:val="24"/>
                <w:szCs w:val="24"/>
              </w:rPr>
              <w:t>мягкая на ощупь, мазеподобная</w:t>
            </w:r>
          </w:p>
        </w:tc>
      </w:tr>
      <w:tr w:rsidR="000F7A04" w:rsidRPr="00F76DFD" w:rsidTr="00600E52">
        <w:trPr>
          <w:trHeight w:val="344"/>
        </w:trPr>
        <w:tc>
          <w:tcPr>
            <w:tcW w:w="3298" w:type="dxa"/>
            <w:shd w:val="clear" w:color="auto" w:fill="auto"/>
          </w:tcPr>
          <w:p w:rsidR="000F7A04" w:rsidRPr="00F76DFD" w:rsidRDefault="000F7A04" w:rsidP="00F76DFD">
            <w:pPr>
              <w:spacing w:before="100" w:beforeAutospacing="1" w:after="45" w:line="240" w:lineRule="auto"/>
              <w:jc w:val="center"/>
              <w:rPr>
                <w:rFonts w:ascii="Times New Roman" w:hAnsi="Times New Roman"/>
                <w:sz w:val="24"/>
                <w:szCs w:val="24"/>
              </w:rPr>
            </w:pPr>
            <w:r w:rsidRPr="00F76DFD">
              <w:rPr>
                <w:rFonts w:ascii="Times New Roman" w:hAnsi="Times New Roman"/>
                <w:spacing w:val="-2"/>
                <w:sz w:val="24"/>
                <w:szCs w:val="24"/>
              </w:rPr>
              <w:t>Цвет</w:t>
            </w:r>
          </w:p>
        </w:tc>
        <w:tc>
          <w:tcPr>
            <w:tcW w:w="7161" w:type="dxa"/>
            <w:shd w:val="clear" w:color="auto" w:fill="auto"/>
          </w:tcPr>
          <w:p w:rsidR="000F7A04" w:rsidRPr="00F76DFD" w:rsidRDefault="000F7A04" w:rsidP="00F76DFD">
            <w:pPr>
              <w:spacing w:before="100" w:beforeAutospacing="1" w:after="45" w:line="240" w:lineRule="auto"/>
              <w:jc w:val="center"/>
              <w:rPr>
                <w:rFonts w:ascii="Times New Roman" w:hAnsi="Times New Roman"/>
                <w:sz w:val="24"/>
                <w:szCs w:val="24"/>
              </w:rPr>
            </w:pPr>
            <w:r w:rsidRPr="00F76DFD">
              <w:rPr>
                <w:rFonts w:ascii="Times New Roman" w:hAnsi="Times New Roman"/>
                <w:sz w:val="24"/>
                <w:szCs w:val="24"/>
              </w:rPr>
              <w:t>О</w:t>
            </w:r>
            <w:r w:rsidRPr="00F76DFD">
              <w:rPr>
                <w:rFonts w:ascii="Times New Roman" w:hAnsi="Times New Roman"/>
                <w:spacing w:val="-2"/>
                <w:sz w:val="24"/>
                <w:szCs w:val="24"/>
              </w:rPr>
              <w:t>т темно-серого до черного</w:t>
            </w:r>
          </w:p>
        </w:tc>
      </w:tr>
      <w:tr w:rsidR="000F7A04" w:rsidRPr="00F76DFD" w:rsidTr="00600E52">
        <w:trPr>
          <w:trHeight w:val="698"/>
        </w:trPr>
        <w:tc>
          <w:tcPr>
            <w:tcW w:w="3298" w:type="dxa"/>
            <w:shd w:val="clear" w:color="auto" w:fill="auto"/>
          </w:tcPr>
          <w:p w:rsidR="000F7A04" w:rsidRPr="00F76DFD" w:rsidRDefault="000F7A04" w:rsidP="00F76DFD">
            <w:pPr>
              <w:spacing w:after="45" w:line="240" w:lineRule="auto"/>
              <w:jc w:val="center"/>
              <w:rPr>
                <w:rFonts w:ascii="Times New Roman" w:hAnsi="Times New Roman"/>
                <w:sz w:val="24"/>
                <w:szCs w:val="24"/>
              </w:rPr>
            </w:pPr>
            <w:r w:rsidRPr="00F76DFD">
              <w:rPr>
                <w:rFonts w:ascii="Times New Roman" w:hAnsi="Times New Roman"/>
                <w:spacing w:val="-3"/>
                <w:sz w:val="24"/>
                <w:szCs w:val="24"/>
              </w:rPr>
              <w:t>Запах</w:t>
            </w:r>
          </w:p>
        </w:tc>
        <w:tc>
          <w:tcPr>
            <w:tcW w:w="7161" w:type="dxa"/>
            <w:shd w:val="clear" w:color="auto" w:fill="auto"/>
          </w:tcPr>
          <w:p w:rsidR="000F7A04" w:rsidRPr="00F76DFD" w:rsidRDefault="000F7A04" w:rsidP="00F76DFD">
            <w:pPr>
              <w:spacing w:before="100" w:beforeAutospacing="1" w:after="45" w:line="240" w:lineRule="auto"/>
              <w:jc w:val="center"/>
              <w:rPr>
                <w:rFonts w:ascii="Times New Roman" w:hAnsi="Times New Roman"/>
                <w:sz w:val="24"/>
                <w:szCs w:val="24"/>
              </w:rPr>
            </w:pPr>
            <w:r w:rsidRPr="00F76DFD">
              <w:rPr>
                <w:rFonts w:ascii="Times New Roman" w:hAnsi="Times New Roman"/>
                <w:sz w:val="24"/>
                <w:szCs w:val="24"/>
              </w:rPr>
              <w:t>С</w:t>
            </w:r>
            <w:r w:rsidRPr="00F76DFD">
              <w:rPr>
                <w:rFonts w:ascii="Times New Roman" w:hAnsi="Times New Roman"/>
                <w:spacing w:val="-1"/>
                <w:sz w:val="24"/>
                <w:szCs w:val="24"/>
              </w:rPr>
              <w:t>войственный грязи; присутствует слабый запах сероводорода</w:t>
            </w:r>
          </w:p>
        </w:tc>
      </w:tr>
    </w:tbl>
    <w:p w:rsidR="000F7A04" w:rsidRPr="00D6716F" w:rsidRDefault="000F7A04" w:rsidP="00600E52">
      <w:pPr>
        <w:spacing w:before="100" w:beforeAutospacing="1" w:after="100" w:afterAutospacing="1" w:line="360" w:lineRule="auto"/>
        <w:ind w:left="74" w:firstLine="567"/>
        <w:jc w:val="both"/>
        <w:rPr>
          <w:rFonts w:ascii="Times New Roman" w:hAnsi="Times New Roman"/>
          <w:sz w:val="28"/>
          <w:szCs w:val="28"/>
        </w:rPr>
      </w:pPr>
      <w:r w:rsidRPr="00D6716F">
        <w:rPr>
          <w:rFonts w:ascii="Times New Roman" w:hAnsi="Times New Roman"/>
          <w:bCs/>
          <w:spacing w:val="1"/>
          <w:sz w:val="28"/>
          <w:szCs w:val="28"/>
        </w:rPr>
        <w:t xml:space="preserve">Влажность пелоидов в среднем 40,5 %, зольность соответствует 82,0 %. </w:t>
      </w:r>
      <w:r w:rsidRPr="00D6716F">
        <w:rPr>
          <w:rFonts w:ascii="Times New Roman" w:hAnsi="Times New Roman"/>
          <w:bCs/>
          <w:spacing w:val="6"/>
          <w:sz w:val="28"/>
          <w:szCs w:val="28"/>
        </w:rPr>
        <w:t>Показатель сопротивления сдвигу составил 2697 и 2943 дин/см</w:t>
      </w:r>
      <w:r w:rsidRPr="00D6716F">
        <w:rPr>
          <w:rFonts w:ascii="Times New Roman" w:hAnsi="Times New Roman"/>
          <w:bCs/>
          <w:spacing w:val="6"/>
          <w:sz w:val="28"/>
          <w:szCs w:val="28"/>
          <w:vertAlign w:val="superscript"/>
        </w:rPr>
        <w:t>2</w:t>
      </w:r>
      <w:r w:rsidRPr="00D6716F">
        <w:rPr>
          <w:rFonts w:ascii="Times New Roman" w:hAnsi="Times New Roman"/>
          <w:bCs/>
          <w:spacing w:val="6"/>
          <w:sz w:val="28"/>
          <w:szCs w:val="28"/>
        </w:rPr>
        <w:t xml:space="preserve">, что в </w:t>
      </w:r>
      <w:r w:rsidRPr="00D6716F">
        <w:rPr>
          <w:rFonts w:ascii="Times New Roman" w:hAnsi="Times New Roman"/>
          <w:bCs/>
          <w:spacing w:val="-3"/>
          <w:sz w:val="28"/>
          <w:szCs w:val="28"/>
        </w:rPr>
        <w:t>пределах нормируемого значения для лечебных грязей (до 4000</w:t>
      </w:r>
      <w:r w:rsidRPr="00D6716F">
        <w:rPr>
          <w:rFonts w:ascii="Times New Roman" w:hAnsi="Times New Roman"/>
          <w:bCs/>
          <w:i/>
          <w:iCs/>
          <w:spacing w:val="-3"/>
          <w:sz w:val="28"/>
          <w:szCs w:val="28"/>
        </w:rPr>
        <w:t xml:space="preserve"> </w:t>
      </w:r>
      <w:r w:rsidRPr="00D6716F">
        <w:rPr>
          <w:rFonts w:ascii="Times New Roman" w:hAnsi="Times New Roman"/>
          <w:bCs/>
          <w:spacing w:val="-3"/>
          <w:sz w:val="28"/>
          <w:szCs w:val="28"/>
        </w:rPr>
        <w:t>дин/см</w:t>
      </w:r>
      <w:r w:rsidRPr="00D6716F">
        <w:rPr>
          <w:rFonts w:ascii="Times New Roman" w:hAnsi="Times New Roman"/>
          <w:bCs/>
          <w:spacing w:val="-3"/>
          <w:sz w:val="28"/>
          <w:szCs w:val="28"/>
          <w:vertAlign w:val="superscript"/>
        </w:rPr>
        <w:t>2</w:t>
      </w:r>
      <w:r w:rsidRPr="00D6716F">
        <w:rPr>
          <w:rFonts w:ascii="Times New Roman" w:hAnsi="Times New Roman"/>
          <w:bCs/>
          <w:spacing w:val="-3"/>
          <w:sz w:val="28"/>
          <w:szCs w:val="28"/>
        </w:rPr>
        <w:t xml:space="preserve">). </w:t>
      </w:r>
      <w:r w:rsidRPr="00D6716F">
        <w:rPr>
          <w:rFonts w:ascii="Times New Roman" w:hAnsi="Times New Roman"/>
          <w:bCs/>
          <w:spacing w:val="3"/>
          <w:sz w:val="28"/>
          <w:szCs w:val="28"/>
        </w:rPr>
        <w:t>Объемный вес грязи - 1,6 г/дм</w:t>
      </w:r>
      <w:r w:rsidRPr="00D6716F">
        <w:rPr>
          <w:rFonts w:ascii="Times New Roman" w:hAnsi="Times New Roman"/>
          <w:bCs/>
          <w:spacing w:val="3"/>
          <w:sz w:val="28"/>
          <w:szCs w:val="28"/>
          <w:vertAlign w:val="superscript"/>
        </w:rPr>
        <w:t>3</w:t>
      </w:r>
      <w:r w:rsidRPr="00D6716F">
        <w:rPr>
          <w:rFonts w:ascii="Times New Roman" w:hAnsi="Times New Roman"/>
          <w:bCs/>
          <w:spacing w:val="3"/>
          <w:sz w:val="28"/>
          <w:szCs w:val="28"/>
        </w:rPr>
        <w:t xml:space="preserve">. В пробах не выявлено превышения нормы </w:t>
      </w:r>
      <w:r w:rsidRPr="00D6716F">
        <w:rPr>
          <w:rFonts w:ascii="Times New Roman" w:hAnsi="Times New Roman"/>
          <w:bCs/>
          <w:spacing w:val="2"/>
          <w:sz w:val="28"/>
          <w:szCs w:val="28"/>
        </w:rPr>
        <w:t>для лечебных грязей по показателю засорённости частицами 0 &gt;</w:t>
      </w:r>
      <w:smartTag w:uri="urn:schemas-microsoft-com:office:smarttags" w:element="metricconverter">
        <w:smartTagPr>
          <w:attr w:name="ProductID" w:val="0,25 мм"/>
        </w:smartTagPr>
        <w:r w:rsidRPr="00D6716F">
          <w:rPr>
            <w:rFonts w:ascii="Times New Roman" w:hAnsi="Times New Roman"/>
            <w:bCs/>
            <w:spacing w:val="2"/>
            <w:sz w:val="28"/>
            <w:szCs w:val="28"/>
          </w:rPr>
          <w:t>0,25 мм</w:t>
        </w:r>
      </w:smartTag>
      <w:r w:rsidRPr="00D6716F">
        <w:rPr>
          <w:rFonts w:ascii="Times New Roman" w:hAnsi="Times New Roman"/>
          <w:bCs/>
          <w:spacing w:val="2"/>
          <w:sz w:val="28"/>
          <w:szCs w:val="28"/>
        </w:rPr>
        <w:t xml:space="preserve"> (0,3%</w:t>
      </w:r>
      <w:r w:rsidRPr="00D6716F">
        <w:rPr>
          <w:rFonts w:ascii="Times New Roman" w:hAnsi="Times New Roman"/>
          <w:bCs/>
          <w:spacing w:val="7"/>
          <w:sz w:val="28"/>
          <w:szCs w:val="28"/>
        </w:rPr>
        <w:t xml:space="preserve"> при норме до 3 %). Степень кислотности среды, оцениваемая </w:t>
      </w:r>
      <w:r w:rsidRPr="00D6716F">
        <w:rPr>
          <w:rFonts w:ascii="Times New Roman" w:hAnsi="Times New Roman"/>
          <w:bCs/>
          <w:spacing w:val="18"/>
          <w:sz w:val="28"/>
          <w:szCs w:val="28"/>
        </w:rPr>
        <w:t xml:space="preserve">величиной рН 7,7 - слабощелочная. Тепловые свойства грязи </w:t>
      </w:r>
      <w:r w:rsidRPr="00D6716F">
        <w:rPr>
          <w:rFonts w:ascii="Times New Roman" w:hAnsi="Times New Roman"/>
          <w:bCs/>
          <w:spacing w:val="7"/>
          <w:sz w:val="28"/>
          <w:szCs w:val="28"/>
        </w:rPr>
        <w:t xml:space="preserve">характеризуются удельной теплоёмкостью до 0,53 кал/г град. Грязевой </w:t>
      </w:r>
      <w:r w:rsidRPr="00D6716F">
        <w:rPr>
          <w:rFonts w:ascii="Times New Roman" w:hAnsi="Times New Roman"/>
          <w:bCs/>
          <w:spacing w:val="1"/>
          <w:sz w:val="28"/>
          <w:szCs w:val="28"/>
        </w:rPr>
        <w:t xml:space="preserve">отжим по ионно-солевому составу хлоридно-сульфатный натриевый </w:t>
      </w:r>
      <w:r w:rsidRPr="00D6716F">
        <w:rPr>
          <w:rFonts w:ascii="Times New Roman" w:hAnsi="Times New Roman"/>
          <w:bCs/>
          <w:spacing w:val="2"/>
          <w:sz w:val="28"/>
          <w:szCs w:val="28"/>
        </w:rPr>
        <w:t xml:space="preserve">слабощелочной реакции среды. В обобщенном виде химическая формула </w:t>
      </w:r>
      <w:r w:rsidRPr="00D6716F">
        <w:rPr>
          <w:rFonts w:ascii="Times New Roman" w:hAnsi="Times New Roman"/>
          <w:bCs/>
          <w:sz w:val="28"/>
          <w:szCs w:val="28"/>
        </w:rPr>
        <w:t>состава отжима следующая:</w:t>
      </w:r>
    </w:p>
    <w:p w:rsidR="000F7A04" w:rsidRPr="00D6716F" w:rsidRDefault="000F7A04" w:rsidP="002C2EC7">
      <w:pPr>
        <w:spacing w:after="0" w:line="360" w:lineRule="auto"/>
        <w:ind w:left="555"/>
        <w:jc w:val="center"/>
        <w:rPr>
          <w:rFonts w:ascii="Times New Roman" w:hAnsi="Times New Roman"/>
          <w:sz w:val="28"/>
          <w:szCs w:val="28"/>
        </w:rPr>
      </w:pPr>
      <w:r w:rsidRPr="00D6716F">
        <w:rPr>
          <w:rFonts w:ascii="Times New Roman" w:hAnsi="Times New Roman"/>
          <w:bCs/>
          <w:spacing w:val="-2"/>
          <w:sz w:val="28"/>
          <w:szCs w:val="28"/>
          <w:lang w:val="en-US"/>
        </w:rPr>
        <w:t>SO</w:t>
      </w:r>
      <w:r w:rsidRPr="00D6716F">
        <w:rPr>
          <w:rFonts w:ascii="Times New Roman" w:hAnsi="Times New Roman"/>
          <w:bCs/>
          <w:spacing w:val="-2"/>
          <w:sz w:val="28"/>
          <w:szCs w:val="28"/>
          <w:vertAlign w:val="subscript"/>
        </w:rPr>
        <w:t>4</w:t>
      </w:r>
      <w:r w:rsidRPr="00D6716F">
        <w:rPr>
          <w:rFonts w:ascii="Times New Roman" w:hAnsi="Times New Roman"/>
          <w:bCs/>
          <w:spacing w:val="-2"/>
          <w:sz w:val="28"/>
          <w:szCs w:val="28"/>
        </w:rPr>
        <w:t xml:space="preserve"> (60-62) С1 (37-40) НСО</w:t>
      </w:r>
      <w:r w:rsidRPr="00D6716F">
        <w:rPr>
          <w:rFonts w:ascii="Times New Roman" w:hAnsi="Times New Roman"/>
          <w:bCs/>
          <w:spacing w:val="-2"/>
          <w:sz w:val="28"/>
          <w:szCs w:val="28"/>
          <w:vertAlign w:val="subscript"/>
        </w:rPr>
        <w:t>3</w:t>
      </w:r>
      <w:r w:rsidRPr="00D6716F">
        <w:rPr>
          <w:rFonts w:ascii="Times New Roman" w:hAnsi="Times New Roman"/>
          <w:bCs/>
          <w:spacing w:val="-2"/>
          <w:sz w:val="28"/>
          <w:szCs w:val="28"/>
        </w:rPr>
        <w:t xml:space="preserve"> 1</w:t>
      </w:r>
    </w:p>
    <w:p w:rsidR="000F7A04" w:rsidRPr="00D6716F" w:rsidRDefault="000F7A04" w:rsidP="002C2EC7">
      <w:pPr>
        <w:spacing w:after="0" w:line="360" w:lineRule="auto"/>
        <w:jc w:val="center"/>
        <w:rPr>
          <w:rFonts w:ascii="Times New Roman" w:hAnsi="Times New Roman"/>
          <w:sz w:val="28"/>
          <w:szCs w:val="28"/>
        </w:rPr>
      </w:pPr>
      <w:r w:rsidRPr="00D6716F">
        <w:rPr>
          <w:rFonts w:ascii="Times New Roman" w:hAnsi="Times New Roman"/>
          <w:bCs/>
          <w:spacing w:val="-1"/>
          <w:sz w:val="28"/>
          <w:szCs w:val="28"/>
        </w:rPr>
        <w:t>М (280,4-292,4)</w:t>
      </w:r>
      <w:r w:rsidRPr="00D6716F">
        <w:rPr>
          <w:rFonts w:ascii="Times New Roman" w:hAnsi="Times New Roman"/>
          <w:bCs/>
          <w:sz w:val="28"/>
          <w:szCs w:val="28"/>
        </w:rPr>
        <w:t xml:space="preserve">-------------------------------------------------- </w:t>
      </w:r>
      <w:r w:rsidRPr="00D6716F">
        <w:rPr>
          <w:rFonts w:ascii="Times New Roman" w:hAnsi="Times New Roman"/>
          <w:bCs/>
          <w:spacing w:val="3"/>
          <w:sz w:val="28"/>
          <w:szCs w:val="28"/>
        </w:rPr>
        <w:t>рН 8,03</w:t>
      </w:r>
    </w:p>
    <w:p w:rsidR="000F7A04" w:rsidRPr="00D6716F" w:rsidRDefault="000F7A04" w:rsidP="002C2EC7">
      <w:pPr>
        <w:spacing w:after="0" w:line="360" w:lineRule="auto"/>
        <w:ind w:left="75"/>
        <w:jc w:val="center"/>
        <w:rPr>
          <w:rFonts w:ascii="Times New Roman" w:hAnsi="Times New Roman"/>
          <w:sz w:val="28"/>
          <w:szCs w:val="28"/>
        </w:rPr>
      </w:pPr>
      <w:r w:rsidRPr="00D6716F">
        <w:rPr>
          <w:rFonts w:ascii="Times New Roman" w:hAnsi="Times New Roman"/>
          <w:bCs/>
          <w:spacing w:val="2"/>
          <w:sz w:val="28"/>
          <w:szCs w:val="28"/>
        </w:rPr>
        <w:t>(</w:t>
      </w:r>
      <w:r w:rsidRPr="00D6716F">
        <w:rPr>
          <w:rFonts w:ascii="Times New Roman" w:hAnsi="Times New Roman"/>
          <w:bCs/>
          <w:spacing w:val="2"/>
          <w:sz w:val="28"/>
          <w:szCs w:val="28"/>
          <w:lang w:val="en-US"/>
        </w:rPr>
        <w:t>Na</w:t>
      </w:r>
      <w:r w:rsidRPr="00D6716F">
        <w:rPr>
          <w:rFonts w:ascii="Times New Roman" w:hAnsi="Times New Roman"/>
          <w:bCs/>
          <w:spacing w:val="2"/>
          <w:sz w:val="28"/>
          <w:szCs w:val="28"/>
        </w:rPr>
        <w:t>+</w:t>
      </w:r>
      <w:r w:rsidRPr="00D6716F">
        <w:rPr>
          <w:rFonts w:ascii="Times New Roman" w:hAnsi="Times New Roman"/>
          <w:bCs/>
          <w:spacing w:val="2"/>
          <w:sz w:val="28"/>
          <w:szCs w:val="28"/>
          <w:lang w:val="en-US"/>
        </w:rPr>
        <w:t>K</w:t>
      </w:r>
      <w:r w:rsidRPr="00D6716F">
        <w:rPr>
          <w:rFonts w:ascii="Times New Roman" w:hAnsi="Times New Roman"/>
          <w:bCs/>
          <w:spacing w:val="2"/>
          <w:sz w:val="28"/>
          <w:szCs w:val="28"/>
        </w:rPr>
        <w:t xml:space="preserve">) 94 </w:t>
      </w:r>
      <w:r w:rsidRPr="00D6716F">
        <w:rPr>
          <w:rFonts w:ascii="Times New Roman" w:hAnsi="Times New Roman"/>
          <w:bCs/>
          <w:spacing w:val="2"/>
          <w:sz w:val="28"/>
          <w:szCs w:val="28"/>
          <w:lang w:val="en-US"/>
        </w:rPr>
        <w:t>Mg</w:t>
      </w:r>
      <w:r w:rsidRPr="00D6716F">
        <w:rPr>
          <w:rFonts w:ascii="Times New Roman" w:hAnsi="Times New Roman"/>
          <w:bCs/>
          <w:spacing w:val="2"/>
          <w:sz w:val="28"/>
          <w:szCs w:val="28"/>
        </w:rPr>
        <w:t xml:space="preserve"> 6</w:t>
      </w:r>
    </w:p>
    <w:p w:rsidR="006257DA" w:rsidRPr="006257DA" w:rsidRDefault="000F7A04" w:rsidP="00600E52">
      <w:pPr>
        <w:spacing w:after="100" w:afterAutospacing="1" w:line="360" w:lineRule="auto"/>
        <w:ind w:left="74"/>
        <w:jc w:val="both"/>
        <w:rPr>
          <w:rFonts w:ascii="Times New Roman" w:hAnsi="Times New Roman"/>
          <w:bCs/>
          <w:spacing w:val="1"/>
          <w:sz w:val="28"/>
          <w:szCs w:val="28"/>
        </w:rPr>
      </w:pPr>
      <w:r w:rsidRPr="00D6716F">
        <w:rPr>
          <w:rFonts w:ascii="Times New Roman" w:hAnsi="Times New Roman"/>
          <w:bCs/>
          <w:spacing w:val="2"/>
          <w:sz w:val="28"/>
          <w:szCs w:val="28"/>
        </w:rPr>
        <w:t xml:space="preserve">В составе грязевого отжима определены бальнеологически ценные </w:t>
      </w:r>
      <w:r w:rsidRPr="00D6716F">
        <w:rPr>
          <w:rFonts w:ascii="Times New Roman" w:hAnsi="Times New Roman"/>
          <w:bCs/>
          <w:sz w:val="28"/>
          <w:szCs w:val="28"/>
        </w:rPr>
        <w:t>компоненты бром до 52,5 мг/дм</w:t>
      </w:r>
      <w:r w:rsidRPr="00D6716F">
        <w:rPr>
          <w:rFonts w:ascii="Times New Roman" w:hAnsi="Times New Roman"/>
          <w:bCs/>
          <w:sz w:val="28"/>
          <w:szCs w:val="28"/>
          <w:vertAlign w:val="superscript"/>
        </w:rPr>
        <w:t>3</w:t>
      </w:r>
      <w:r w:rsidRPr="00D6716F">
        <w:rPr>
          <w:rFonts w:ascii="Times New Roman" w:hAnsi="Times New Roman"/>
          <w:bCs/>
          <w:sz w:val="28"/>
          <w:szCs w:val="28"/>
        </w:rPr>
        <w:t>, ортоборная кислота до 108,9 мг/дм</w:t>
      </w:r>
      <w:r w:rsidRPr="00D6716F">
        <w:rPr>
          <w:rFonts w:ascii="Times New Roman" w:hAnsi="Times New Roman"/>
          <w:bCs/>
          <w:sz w:val="28"/>
          <w:szCs w:val="28"/>
          <w:vertAlign w:val="superscript"/>
        </w:rPr>
        <w:t>3</w:t>
      </w:r>
      <w:r w:rsidRPr="00D6716F">
        <w:rPr>
          <w:rFonts w:ascii="Times New Roman" w:hAnsi="Times New Roman"/>
          <w:bCs/>
          <w:sz w:val="28"/>
          <w:szCs w:val="28"/>
        </w:rPr>
        <w:t>.</w:t>
      </w:r>
      <w:r w:rsidR="00722EB4">
        <w:rPr>
          <w:rFonts w:ascii="Times New Roman" w:hAnsi="Times New Roman"/>
          <w:bCs/>
          <w:sz w:val="28"/>
          <w:szCs w:val="28"/>
        </w:rPr>
        <w:t xml:space="preserve"> </w:t>
      </w:r>
      <w:r w:rsidRPr="00D6716F">
        <w:rPr>
          <w:rFonts w:ascii="Times New Roman" w:hAnsi="Times New Roman"/>
          <w:bCs/>
          <w:spacing w:val="3"/>
          <w:sz w:val="28"/>
          <w:szCs w:val="28"/>
        </w:rPr>
        <w:t xml:space="preserve">Растворенные соли в составе жидкой части грязи составляют до 11 % </w:t>
      </w:r>
      <w:r w:rsidRPr="00D6716F">
        <w:rPr>
          <w:rFonts w:ascii="Times New Roman" w:hAnsi="Times New Roman"/>
          <w:bCs/>
          <w:spacing w:val="10"/>
          <w:sz w:val="28"/>
          <w:szCs w:val="28"/>
        </w:rPr>
        <w:t xml:space="preserve">(на сыр. в-во). Твердая фаза на 40 % представлена кристаллическим </w:t>
      </w:r>
      <w:r w:rsidRPr="00D6716F">
        <w:rPr>
          <w:rFonts w:ascii="Times New Roman" w:hAnsi="Times New Roman"/>
          <w:bCs/>
          <w:spacing w:val="2"/>
          <w:sz w:val="28"/>
          <w:szCs w:val="28"/>
        </w:rPr>
        <w:t>скелетом, в составе которого 23 % приходится на глинистый остов, 9 % -</w:t>
      </w:r>
      <w:r w:rsidRPr="00D6716F">
        <w:rPr>
          <w:rFonts w:ascii="Times New Roman" w:hAnsi="Times New Roman"/>
          <w:bCs/>
          <w:spacing w:val="5"/>
          <w:sz w:val="28"/>
          <w:szCs w:val="28"/>
        </w:rPr>
        <w:t xml:space="preserve">карбонаты кальция и 7 % - карбонаты магния. Продукты разрушения </w:t>
      </w:r>
      <w:r w:rsidRPr="00D6716F">
        <w:rPr>
          <w:rFonts w:ascii="Times New Roman" w:hAnsi="Times New Roman"/>
          <w:bCs/>
          <w:spacing w:val="7"/>
          <w:sz w:val="28"/>
          <w:szCs w:val="28"/>
        </w:rPr>
        <w:t xml:space="preserve">коллоидного комплекса грязи 10 %-ой НС1 определены в виде оксидов </w:t>
      </w:r>
      <w:r w:rsidRPr="00D6716F">
        <w:rPr>
          <w:rFonts w:ascii="Times New Roman" w:hAnsi="Times New Roman"/>
          <w:bCs/>
          <w:spacing w:val="12"/>
          <w:sz w:val="28"/>
          <w:szCs w:val="28"/>
        </w:rPr>
        <w:t xml:space="preserve">железа - 0,5 </w:t>
      </w:r>
      <w:r w:rsidRPr="00D6716F">
        <w:rPr>
          <w:rFonts w:ascii="Times New Roman" w:hAnsi="Times New Roman"/>
          <w:bCs/>
          <w:i/>
          <w:iCs/>
          <w:spacing w:val="12"/>
          <w:sz w:val="28"/>
          <w:szCs w:val="28"/>
        </w:rPr>
        <w:t xml:space="preserve">%, </w:t>
      </w:r>
      <w:r w:rsidRPr="00D6716F">
        <w:rPr>
          <w:rFonts w:ascii="Times New Roman" w:hAnsi="Times New Roman"/>
          <w:bCs/>
          <w:spacing w:val="12"/>
          <w:sz w:val="28"/>
          <w:szCs w:val="28"/>
        </w:rPr>
        <w:t xml:space="preserve">алюминия - 1,0 %, фосфора - 0,046 %; серы - 4,1 %. </w:t>
      </w:r>
      <w:r w:rsidRPr="00D6716F">
        <w:rPr>
          <w:rFonts w:ascii="Times New Roman" w:hAnsi="Times New Roman"/>
          <w:bCs/>
          <w:sz w:val="28"/>
          <w:szCs w:val="28"/>
        </w:rPr>
        <w:t xml:space="preserve">Сульфиды железа в составе коллоидного комплекса содержатся в количестве </w:t>
      </w:r>
      <w:r w:rsidRPr="00D6716F">
        <w:rPr>
          <w:rFonts w:ascii="Times New Roman" w:hAnsi="Times New Roman"/>
          <w:bCs/>
          <w:spacing w:val="8"/>
          <w:sz w:val="28"/>
          <w:szCs w:val="28"/>
        </w:rPr>
        <w:t xml:space="preserve">0,231 %, в том числе сероводород - 0,09 %. Содержание органических </w:t>
      </w:r>
      <w:r w:rsidRPr="00D6716F">
        <w:rPr>
          <w:rFonts w:ascii="Times New Roman" w:hAnsi="Times New Roman"/>
          <w:bCs/>
          <w:spacing w:val="1"/>
          <w:sz w:val="28"/>
          <w:szCs w:val="28"/>
        </w:rPr>
        <w:t>веществ в пробе составило 1,7 % на сырую грязь, в т. ч. углерода - 0,9 %.</w:t>
      </w:r>
      <w:r w:rsidR="006257DA">
        <w:rPr>
          <w:rFonts w:ascii="Times New Roman" w:hAnsi="Times New Roman"/>
          <w:bCs/>
          <w:spacing w:val="1"/>
          <w:sz w:val="28"/>
          <w:szCs w:val="28"/>
        </w:rPr>
        <w:t xml:space="preserve">(В таблице №7 представлены физико-химические показатели </w:t>
      </w:r>
      <w:r w:rsidR="00600E52">
        <w:rPr>
          <w:rFonts w:ascii="Times New Roman" w:hAnsi="Times New Roman"/>
          <w:bCs/>
          <w:spacing w:val="1"/>
          <w:sz w:val="28"/>
          <w:szCs w:val="28"/>
        </w:rPr>
        <w:t>лечебной грязи оз.Мормышанское.</w:t>
      </w:r>
      <w:r w:rsidR="006257DA">
        <w:rPr>
          <w:rFonts w:ascii="Times New Roman" w:hAnsi="Times New Roman"/>
          <w:bCs/>
          <w:spacing w:val="1"/>
          <w:sz w:val="28"/>
          <w:szCs w:val="28"/>
        </w:rPr>
        <w:t>)</w:t>
      </w:r>
    </w:p>
    <w:p w:rsidR="000F7A04" w:rsidRPr="00600E52" w:rsidRDefault="000F7A04" w:rsidP="000F7A04">
      <w:pPr>
        <w:spacing w:before="100" w:beforeAutospacing="1" w:after="100" w:afterAutospacing="1" w:line="240" w:lineRule="auto"/>
        <w:jc w:val="right"/>
        <w:rPr>
          <w:rFonts w:ascii="Times New Roman" w:hAnsi="Times New Roman"/>
          <w:sz w:val="28"/>
          <w:szCs w:val="28"/>
        </w:rPr>
      </w:pPr>
      <w:r w:rsidRPr="00600E52">
        <w:rPr>
          <w:rFonts w:ascii="Times New Roman" w:hAnsi="Times New Roman"/>
          <w:bCs/>
          <w:iCs/>
          <w:spacing w:val="-1"/>
          <w:sz w:val="28"/>
          <w:szCs w:val="28"/>
        </w:rPr>
        <w:t>Таблица</w:t>
      </w:r>
      <w:r w:rsidR="006257DA" w:rsidRPr="00600E52">
        <w:rPr>
          <w:rFonts w:ascii="Times New Roman" w:hAnsi="Times New Roman"/>
          <w:bCs/>
          <w:iCs/>
          <w:spacing w:val="-1"/>
          <w:sz w:val="28"/>
          <w:szCs w:val="28"/>
        </w:rPr>
        <w:t>№</w:t>
      </w:r>
      <w:r w:rsidRPr="00600E52">
        <w:rPr>
          <w:rFonts w:ascii="Times New Roman" w:hAnsi="Times New Roman"/>
          <w:bCs/>
          <w:iCs/>
          <w:spacing w:val="-1"/>
          <w:sz w:val="28"/>
          <w:szCs w:val="28"/>
        </w:rPr>
        <w:t xml:space="preserve"> </w:t>
      </w:r>
      <w:r w:rsidR="00F15C5E" w:rsidRPr="00600E52">
        <w:rPr>
          <w:rFonts w:ascii="Times New Roman" w:hAnsi="Times New Roman"/>
          <w:bCs/>
          <w:iCs/>
          <w:spacing w:val="-1"/>
          <w:sz w:val="28"/>
          <w:szCs w:val="28"/>
        </w:rPr>
        <w:t>7</w:t>
      </w:r>
    </w:p>
    <w:p w:rsidR="000F7A04" w:rsidRPr="00600E52" w:rsidRDefault="000F7A04" w:rsidP="000F7A04">
      <w:pPr>
        <w:spacing w:before="100" w:beforeAutospacing="1" w:after="100" w:afterAutospacing="1" w:line="240" w:lineRule="auto"/>
        <w:jc w:val="center"/>
        <w:rPr>
          <w:rFonts w:ascii="Times New Roman" w:hAnsi="Times New Roman"/>
          <w:sz w:val="28"/>
          <w:szCs w:val="28"/>
        </w:rPr>
      </w:pPr>
      <w:r w:rsidRPr="00600E52">
        <w:rPr>
          <w:rFonts w:ascii="Times New Roman" w:hAnsi="Times New Roman"/>
          <w:bCs/>
          <w:spacing w:val="-1"/>
          <w:sz w:val="28"/>
          <w:szCs w:val="28"/>
        </w:rPr>
        <w:t xml:space="preserve">Физико-химические показатели грязей лечебных </w:t>
      </w:r>
      <w:r w:rsidRPr="00600E52">
        <w:rPr>
          <w:rFonts w:ascii="Times New Roman" w:hAnsi="Times New Roman"/>
          <w:bCs/>
          <w:sz w:val="28"/>
          <w:szCs w:val="28"/>
        </w:rPr>
        <w:t>сульфидно-иловых</w:t>
      </w:r>
      <w:r w:rsidR="006257DA" w:rsidRPr="00600E52">
        <w:rPr>
          <w:rFonts w:ascii="Times New Roman" w:hAnsi="Times New Roman"/>
          <w:bCs/>
          <w:sz w:val="28"/>
          <w:szCs w:val="28"/>
        </w:rPr>
        <w:t>*</w:t>
      </w:r>
    </w:p>
    <w:tbl>
      <w:tblPr>
        <w:tblW w:w="0" w:type="auto"/>
        <w:jc w:val="center"/>
        <w:tblCellMar>
          <w:left w:w="0" w:type="dxa"/>
          <w:right w:w="0" w:type="dxa"/>
        </w:tblCellMar>
        <w:tblLook w:val="04A0" w:firstRow="1" w:lastRow="0" w:firstColumn="1" w:lastColumn="0" w:noHBand="0" w:noVBand="1"/>
      </w:tblPr>
      <w:tblGrid>
        <w:gridCol w:w="4558"/>
        <w:gridCol w:w="2399"/>
        <w:gridCol w:w="2399"/>
      </w:tblGrid>
      <w:tr w:rsidR="000F7A04" w:rsidRPr="00EF49F7">
        <w:trPr>
          <w:jc w:val="center"/>
        </w:trPr>
        <w:tc>
          <w:tcPr>
            <w:tcW w:w="4558"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tcPr>
          <w:p w:rsidR="000F7A04" w:rsidRPr="00EF49F7" w:rsidRDefault="000F7A04" w:rsidP="000112EF">
            <w:pPr>
              <w:spacing w:before="90" w:after="100" w:afterAutospacing="1" w:line="240" w:lineRule="auto"/>
              <w:jc w:val="center"/>
              <w:rPr>
                <w:rFonts w:ascii="Times New Roman" w:hAnsi="Times New Roman"/>
                <w:sz w:val="24"/>
                <w:szCs w:val="24"/>
              </w:rPr>
            </w:pPr>
            <w:r w:rsidRPr="00EF49F7">
              <w:rPr>
                <w:rFonts w:ascii="Times New Roman" w:hAnsi="Times New Roman"/>
                <w:sz w:val="24"/>
                <w:szCs w:val="24"/>
              </w:rPr>
              <w:t>Наименование показателей</w:t>
            </w:r>
          </w:p>
        </w:tc>
        <w:tc>
          <w:tcPr>
            <w:tcW w:w="2399" w:type="dxa"/>
            <w:tcBorders>
              <w:top w:val="single" w:sz="12" w:space="0" w:color="auto"/>
              <w:left w:val="nil"/>
              <w:bottom w:val="single" w:sz="12" w:space="0" w:color="auto"/>
              <w:right w:val="single" w:sz="8" w:space="0" w:color="auto"/>
            </w:tcBorders>
            <w:tcMar>
              <w:top w:w="0" w:type="dxa"/>
              <w:left w:w="108" w:type="dxa"/>
              <w:bottom w:w="0" w:type="dxa"/>
              <w:right w:w="108" w:type="dxa"/>
            </w:tcMar>
          </w:tcPr>
          <w:p w:rsidR="000F7A04" w:rsidRPr="00EF49F7" w:rsidRDefault="000F7A04" w:rsidP="000112EF">
            <w:pPr>
              <w:spacing w:before="90" w:after="100" w:afterAutospacing="1" w:line="240" w:lineRule="auto"/>
              <w:jc w:val="center"/>
              <w:rPr>
                <w:rFonts w:ascii="Times New Roman" w:hAnsi="Times New Roman"/>
                <w:sz w:val="24"/>
                <w:szCs w:val="24"/>
              </w:rPr>
            </w:pPr>
            <w:r w:rsidRPr="00EF49F7">
              <w:rPr>
                <w:rFonts w:ascii="Times New Roman" w:hAnsi="Times New Roman"/>
                <w:sz w:val="24"/>
                <w:szCs w:val="24"/>
              </w:rPr>
              <w:t>Нормы</w:t>
            </w:r>
          </w:p>
        </w:tc>
        <w:tc>
          <w:tcPr>
            <w:tcW w:w="2399" w:type="dxa"/>
            <w:tcBorders>
              <w:top w:val="single" w:sz="12" w:space="0" w:color="auto"/>
              <w:left w:val="nil"/>
              <w:bottom w:val="single" w:sz="12" w:space="0" w:color="auto"/>
              <w:right w:val="single" w:sz="12" w:space="0" w:color="auto"/>
            </w:tcBorders>
            <w:tcMar>
              <w:top w:w="0" w:type="dxa"/>
              <w:left w:w="108" w:type="dxa"/>
              <w:bottom w:w="0" w:type="dxa"/>
              <w:right w:w="108" w:type="dxa"/>
            </w:tcMar>
          </w:tcPr>
          <w:p w:rsidR="000F7A04" w:rsidRPr="00EF49F7" w:rsidRDefault="000F7A04" w:rsidP="000112EF">
            <w:pPr>
              <w:spacing w:after="0" w:line="240" w:lineRule="auto"/>
              <w:jc w:val="center"/>
              <w:rPr>
                <w:rFonts w:ascii="Times New Roman" w:hAnsi="Times New Roman"/>
                <w:sz w:val="24"/>
                <w:szCs w:val="24"/>
              </w:rPr>
            </w:pPr>
            <w:r w:rsidRPr="00EF49F7">
              <w:rPr>
                <w:rFonts w:ascii="Times New Roman" w:hAnsi="Times New Roman"/>
                <w:bCs/>
                <w:sz w:val="24"/>
                <w:szCs w:val="24"/>
              </w:rPr>
              <w:t>Лечебные грязи</w:t>
            </w:r>
          </w:p>
          <w:p w:rsidR="000F7A04" w:rsidRPr="00EF49F7" w:rsidRDefault="000F7A04" w:rsidP="000112EF">
            <w:pPr>
              <w:spacing w:after="45" w:line="240" w:lineRule="auto"/>
              <w:jc w:val="center"/>
              <w:rPr>
                <w:rFonts w:ascii="Times New Roman" w:hAnsi="Times New Roman"/>
                <w:sz w:val="24"/>
                <w:szCs w:val="24"/>
              </w:rPr>
            </w:pPr>
            <w:r w:rsidRPr="00EF49F7">
              <w:rPr>
                <w:rFonts w:ascii="Times New Roman" w:hAnsi="Times New Roman"/>
                <w:bCs/>
                <w:sz w:val="24"/>
                <w:szCs w:val="24"/>
              </w:rPr>
              <w:t>оз. Мормышанское</w:t>
            </w:r>
          </w:p>
        </w:tc>
      </w:tr>
      <w:tr w:rsidR="000F7A04" w:rsidRPr="00EF49F7">
        <w:trPr>
          <w:jc w:val="center"/>
        </w:trPr>
        <w:tc>
          <w:tcPr>
            <w:tcW w:w="4558" w:type="dxa"/>
            <w:tcBorders>
              <w:top w:val="nil"/>
              <w:left w:val="single" w:sz="12" w:space="0" w:color="auto"/>
              <w:bottom w:val="single" w:sz="8" w:space="0" w:color="auto"/>
              <w:right w:val="single" w:sz="8" w:space="0" w:color="auto"/>
            </w:tcBorders>
            <w:tcMar>
              <w:top w:w="0" w:type="dxa"/>
              <w:left w:w="108" w:type="dxa"/>
              <w:bottom w:w="0" w:type="dxa"/>
              <w:right w:w="108" w:type="dxa"/>
            </w:tcMar>
          </w:tcPr>
          <w:p w:rsidR="000F7A04" w:rsidRPr="00EF49F7" w:rsidRDefault="000F7A04" w:rsidP="000112EF">
            <w:pPr>
              <w:spacing w:before="100" w:beforeAutospacing="1" w:after="100" w:afterAutospacing="1" w:line="240" w:lineRule="auto"/>
              <w:rPr>
                <w:rFonts w:ascii="Times New Roman" w:hAnsi="Times New Roman"/>
                <w:sz w:val="24"/>
                <w:szCs w:val="24"/>
              </w:rPr>
            </w:pPr>
            <w:r w:rsidRPr="00EF49F7">
              <w:rPr>
                <w:rFonts w:ascii="Times New Roman" w:hAnsi="Times New Roman"/>
                <w:spacing w:val="-6"/>
                <w:sz w:val="24"/>
                <w:szCs w:val="24"/>
              </w:rPr>
              <w:t>Общая минерализация, г/дмі не менее</w:t>
            </w:r>
          </w:p>
        </w:tc>
        <w:tc>
          <w:tcPr>
            <w:tcW w:w="2399" w:type="dxa"/>
            <w:tcBorders>
              <w:top w:val="nil"/>
              <w:left w:val="nil"/>
              <w:bottom w:val="single" w:sz="8" w:space="0" w:color="auto"/>
              <w:right w:val="single" w:sz="8" w:space="0" w:color="auto"/>
            </w:tcBorders>
            <w:tcMar>
              <w:top w:w="0" w:type="dxa"/>
              <w:left w:w="108" w:type="dxa"/>
              <w:bottom w:w="0" w:type="dxa"/>
              <w:right w:w="108" w:type="dxa"/>
            </w:tcMar>
          </w:tcPr>
          <w:p w:rsidR="000F7A04" w:rsidRPr="00EF49F7" w:rsidRDefault="000F7A04" w:rsidP="000112EF">
            <w:pPr>
              <w:spacing w:before="100" w:beforeAutospacing="1" w:after="100" w:afterAutospacing="1" w:line="240" w:lineRule="auto"/>
              <w:jc w:val="center"/>
              <w:rPr>
                <w:rFonts w:ascii="Times New Roman" w:hAnsi="Times New Roman"/>
                <w:sz w:val="24"/>
                <w:szCs w:val="24"/>
              </w:rPr>
            </w:pPr>
            <w:r w:rsidRPr="00EF49F7">
              <w:rPr>
                <w:rFonts w:ascii="Times New Roman" w:hAnsi="Times New Roman"/>
                <w:sz w:val="24"/>
                <w:szCs w:val="24"/>
              </w:rPr>
              <w:t>150</w:t>
            </w:r>
          </w:p>
        </w:tc>
        <w:tc>
          <w:tcPr>
            <w:tcW w:w="2399" w:type="dxa"/>
            <w:tcBorders>
              <w:top w:val="nil"/>
              <w:left w:val="nil"/>
              <w:bottom w:val="single" w:sz="8" w:space="0" w:color="auto"/>
              <w:right w:val="single" w:sz="12" w:space="0" w:color="auto"/>
            </w:tcBorders>
            <w:tcMar>
              <w:top w:w="0" w:type="dxa"/>
              <w:left w:w="108" w:type="dxa"/>
              <w:bottom w:w="0" w:type="dxa"/>
              <w:right w:w="108" w:type="dxa"/>
            </w:tcMar>
          </w:tcPr>
          <w:p w:rsidR="000F7A04" w:rsidRPr="00EF49F7" w:rsidRDefault="000F7A04" w:rsidP="000112EF">
            <w:pPr>
              <w:spacing w:before="100" w:beforeAutospacing="1" w:after="100" w:afterAutospacing="1" w:line="240" w:lineRule="auto"/>
              <w:jc w:val="center"/>
              <w:rPr>
                <w:rFonts w:ascii="Times New Roman" w:hAnsi="Times New Roman"/>
                <w:sz w:val="24"/>
                <w:szCs w:val="24"/>
              </w:rPr>
            </w:pPr>
            <w:r w:rsidRPr="00EF49F7">
              <w:rPr>
                <w:rFonts w:ascii="Times New Roman" w:hAnsi="Times New Roman"/>
                <w:sz w:val="24"/>
                <w:szCs w:val="24"/>
              </w:rPr>
              <w:t>280–300</w:t>
            </w:r>
          </w:p>
        </w:tc>
      </w:tr>
      <w:tr w:rsidR="000F7A04" w:rsidRPr="00EF49F7">
        <w:trPr>
          <w:jc w:val="center"/>
        </w:trPr>
        <w:tc>
          <w:tcPr>
            <w:tcW w:w="4558" w:type="dxa"/>
            <w:tcBorders>
              <w:top w:val="nil"/>
              <w:left w:val="single" w:sz="12" w:space="0" w:color="auto"/>
              <w:bottom w:val="single" w:sz="8" w:space="0" w:color="auto"/>
              <w:right w:val="single" w:sz="8" w:space="0" w:color="auto"/>
            </w:tcBorders>
            <w:tcMar>
              <w:top w:w="0" w:type="dxa"/>
              <w:left w:w="108" w:type="dxa"/>
              <w:bottom w:w="0" w:type="dxa"/>
              <w:right w:w="108" w:type="dxa"/>
            </w:tcMar>
          </w:tcPr>
          <w:p w:rsidR="000F7A04" w:rsidRPr="00EF49F7" w:rsidRDefault="000F7A04" w:rsidP="000112EF">
            <w:pPr>
              <w:spacing w:before="100" w:beforeAutospacing="1" w:after="100" w:afterAutospacing="1" w:line="240" w:lineRule="auto"/>
              <w:rPr>
                <w:rFonts w:ascii="Times New Roman" w:hAnsi="Times New Roman"/>
                <w:sz w:val="24"/>
                <w:szCs w:val="24"/>
              </w:rPr>
            </w:pPr>
            <w:r w:rsidRPr="00EF49F7">
              <w:rPr>
                <w:rFonts w:ascii="Times New Roman" w:hAnsi="Times New Roman"/>
                <w:sz w:val="24"/>
                <w:szCs w:val="24"/>
              </w:rPr>
              <w:t>Влажность</w:t>
            </w:r>
          </w:p>
        </w:tc>
        <w:tc>
          <w:tcPr>
            <w:tcW w:w="2399" w:type="dxa"/>
            <w:tcBorders>
              <w:top w:val="nil"/>
              <w:left w:val="nil"/>
              <w:bottom w:val="single" w:sz="8" w:space="0" w:color="auto"/>
              <w:right w:val="single" w:sz="8" w:space="0" w:color="auto"/>
            </w:tcBorders>
            <w:tcMar>
              <w:top w:w="0" w:type="dxa"/>
              <w:left w:w="108" w:type="dxa"/>
              <w:bottom w:w="0" w:type="dxa"/>
              <w:right w:w="108" w:type="dxa"/>
            </w:tcMar>
          </w:tcPr>
          <w:p w:rsidR="000F7A04" w:rsidRPr="00EF49F7" w:rsidRDefault="000F7A04" w:rsidP="000112EF">
            <w:pPr>
              <w:spacing w:before="100" w:beforeAutospacing="1" w:after="100" w:afterAutospacing="1" w:line="240" w:lineRule="auto"/>
              <w:jc w:val="center"/>
              <w:rPr>
                <w:rFonts w:ascii="Times New Roman" w:hAnsi="Times New Roman"/>
                <w:sz w:val="24"/>
                <w:szCs w:val="24"/>
              </w:rPr>
            </w:pPr>
            <w:r w:rsidRPr="00EF49F7">
              <w:rPr>
                <w:rFonts w:ascii="Times New Roman" w:hAnsi="Times New Roman"/>
                <w:sz w:val="24"/>
                <w:szCs w:val="24"/>
              </w:rPr>
              <w:t>25–60</w:t>
            </w:r>
          </w:p>
        </w:tc>
        <w:tc>
          <w:tcPr>
            <w:tcW w:w="2399" w:type="dxa"/>
            <w:tcBorders>
              <w:top w:val="nil"/>
              <w:left w:val="nil"/>
              <w:bottom w:val="single" w:sz="8" w:space="0" w:color="auto"/>
              <w:right w:val="single" w:sz="12" w:space="0" w:color="auto"/>
            </w:tcBorders>
            <w:tcMar>
              <w:top w:w="0" w:type="dxa"/>
              <w:left w:w="108" w:type="dxa"/>
              <w:bottom w:w="0" w:type="dxa"/>
              <w:right w:w="108" w:type="dxa"/>
            </w:tcMar>
          </w:tcPr>
          <w:p w:rsidR="000F7A04" w:rsidRPr="00EF49F7" w:rsidRDefault="000F7A04" w:rsidP="000112EF">
            <w:pPr>
              <w:spacing w:before="100" w:beforeAutospacing="1" w:after="100" w:afterAutospacing="1" w:line="240" w:lineRule="auto"/>
              <w:jc w:val="center"/>
              <w:rPr>
                <w:rFonts w:ascii="Times New Roman" w:hAnsi="Times New Roman"/>
                <w:sz w:val="24"/>
                <w:szCs w:val="24"/>
              </w:rPr>
            </w:pPr>
            <w:r w:rsidRPr="00EF49F7">
              <w:rPr>
                <w:rFonts w:ascii="Times New Roman" w:hAnsi="Times New Roman"/>
                <w:sz w:val="24"/>
                <w:szCs w:val="24"/>
              </w:rPr>
              <w:t>30–50</w:t>
            </w:r>
          </w:p>
        </w:tc>
      </w:tr>
      <w:tr w:rsidR="000F7A04" w:rsidRPr="00EF49F7">
        <w:trPr>
          <w:jc w:val="center"/>
        </w:trPr>
        <w:tc>
          <w:tcPr>
            <w:tcW w:w="4558" w:type="dxa"/>
            <w:tcBorders>
              <w:top w:val="nil"/>
              <w:left w:val="single" w:sz="12" w:space="0" w:color="auto"/>
              <w:bottom w:val="single" w:sz="8" w:space="0" w:color="auto"/>
              <w:right w:val="single" w:sz="8" w:space="0" w:color="auto"/>
            </w:tcBorders>
            <w:tcMar>
              <w:top w:w="0" w:type="dxa"/>
              <w:left w:w="108" w:type="dxa"/>
              <w:bottom w:w="0" w:type="dxa"/>
              <w:right w:w="108" w:type="dxa"/>
            </w:tcMar>
          </w:tcPr>
          <w:p w:rsidR="000F7A04" w:rsidRPr="00EF49F7" w:rsidRDefault="000F7A04" w:rsidP="000112EF">
            <w:pPr>
              <w:spacing w:before="100" w:beforeAutospacing="1" w:after="100" w:afterAutospacing="1" w:line="240" w:lineRule="auto"/>
              <w:rPr>
                <w:rFonts w:ascii="Times New Roman" w:hAnsi="Times New Roman"/>
                <w:sz w:val="24"/>
                <w:szCs w:val="24"/>
              </w:rPr>
            </w:pPr>
            <w:r w:rsidRPr="00EF49F7">
              <w:rPr>
                <w:rFonts w:ascii="Times New Roman" w:hAnsi="Times New Roman"/>
                <w:sz w:val="24"/>
                <w:szCs w:val="24"/>
                <w:lang w:val="en-US"/>
              </w:rPr>
              <w:t>pH</w:t>
            </w:r>
          </w:p>
        </w:tc>
        <w:tc>
          <w:tcPr>
            <w:tcW w:w="2399" w:type="dxa"/>
            <w:tcBorders>
              <w:top w:val="nil"/>
              <w:left w:val="nil"/>
              <w:bottom w:val="single" w:sz="8" w:space="0" w:color="auto"/>
              <w:right w:val="single" w:sz="8" w:space="0" w:color="auto"/>
            </w:tcBorders>
            <w:tcMar>
              <w:top w:w="0" w:type="dxa"/>
              <w:left w:w="108" w:type="dxa"/>
              <w:bottom w:w="0" w:type="dxa"/>
              <w:right w:w="108" w:type="dxa"/>
            </w:tcMar>
          </w:tcPr>
          <w:p w:rsidR="000F7A04" w:rsidRPr="00EF49F7" w:rsidRDefault="000F7A04" w:rsidP="000112EF">
            <w:pPr>
              <w:spacing w:before="100" w:beforeAutospacing="1" w:after="100" w:afterAutospacing="1" w:line="240" w:lineRule="auto"/>
              <w:jc w:val="center"/>
              <w:rPr>
                <w:rFonts w:ascii="Times New Roman" w:hAnsi="Times New Roman"/>
                <w:sz w:val="24"/>
                <w:szCs w:val="24"/>
              </w:rPr>
            </w:pPr>
            <w:r w:rsidRPr="00EF49F7">
              <w:rPr>
                <w:rFonts w:ascii="Times New Roman" w:hAnsi="Times New Roman"/>
                <w:sz w:val="24"/>
                <w:szCs w:val="24"/>
              </w:rPr>
              <w:t>7,0–9,0</w:t>
            </w:r>
          </w:p>
        </w:tc>
        <w:tc>
          <w:tcPr>
            <w:tcW w:w="2399" w:type="dxa"/>
            <w:tcBorders>
              <w:top w:val="nil"/>
              <w:left w:val="nil"/>
              <w:bottom w:val="single" w:sz="8" w:space="0" w:color="auto"/>
              <w:right w:val="single" w:sz="12" w:space="0" w:color="auto"/>
            </w:tcBorders>
            <w:tcMar>
              <w:top w:w="0" w:type="dxa"/>
              <w:left w:w="108" w:type="dxa"/>
              <w:bottom w:w="0" w:type="dxa"/>
              <w:right w:w="108" w:type="dxa"/>
            </w:tcMar>
          </w:tcPr>
          <w:p w:rsidR="000F7A04" w:rsidRPr="00EF49F7" w:rsidRDefault="000F7A04" w:rsidP="000112EF">
            <w:pPr>
              <w:spacing w:before="100" w:beforeAutospacing="1" w:after="100" w:afterAutospacing="1" w:line="240" w:lineRule="auto"/>
              <w:jc w:val="center"/>
              <w:rPr>
                <w:rFonts w:ascii="Times New Roman" w:hAnsi="Times New Roman"/>
                <w:sz w:val="24"/>
                <w:szCs w:val="24"/>
              </w:rPr>
            </w:pPr>
            <w:r w:rsidRPr="00EF49F7">
              <w:rPr>
                <w:rFonts w:ascii="Times New Roman" w:hAnsi="Times New Roman"/>
                <w:sz w:val="24"/>
                <w:szCs w:val="24"/>
              </w:rPr>
              <w:t>7,3–8,5</w:t>
            </w:r>
          </w:p>
        </w:tc>
      </w:tr>
      <w:tr w:rsidR="000F7A04" w:rsidRPr="00EF49F7">
        <w:trPr>
          <w:jc w:val="center"/>
        </w:trPr>
        <w:tc>
          <w:tcPr>
            <w:tcW w:w="4558" w:type="dxa"/>
            <w:tcBorders>
              <w:top w:val="nil"/>
              <w:left w:val="single" w:sz="12" w:space="0" w:color="auto"/>
              <w:bottom w:val="single" w:sz="8" w:space="0" w:color="auto"/>
              <w:right w:val="single" w:sz="8" w:space="0" w:color="auto"/>
            </w:tcBorders>
            <w:tcMar>
              <w:top w:w="0" w:type="dxa"/>
              <w:left w:w="108" w:type="dxa"/>
              <w:bottom w:w="0" w:type="dxa"/>
              <w:right w:w="108" w:type="dxa"/>
            </w:tcMar>
          </w:tcPr>
          <w:p w:rsidR="000F7A04" w:rsidRPr="00EF49F7" w:rsidRDefault="000F7A04" w:rsidP="000112EF">
            <w:pPr>
              <w:spacing w:before="100" w:beforeAutospacing="1" w:after="100" w:afterAutospacing="1" w:line="240" w:lineRule="auto"/>
              <w:rPr>
                <w:rFonts w:ascii="Times New Roman" w:hAnsi="Times New Roman"/>
                <w:sz w:val="24"/>
                <w:szCs w:val="24"/>
              </w:rPr>
            </w:pPr>
            <w:r w:rsidRPr="00EF49F7">
              <w:rPr>
                <w:rFonts w:ascii="Times New Roman" w:hAnsi="Times New Roman"/>
                <w:sz w:val="24"/>
                <w:szCs w:val="24"/>
              </w:rPr>
              <w:t>Объемный вес грязи, г/дмі</w:t>
            </w:r>
          </w:p>
        </w:tc>
        <w:tc>
          <w:tcPr>
            <w:tcW w:w="2399" w:type="dxa"/>
            <w:tcBorders>
              <w:top w:val="nil"/>
              <w:left w:val="nil"/>
              <w:bottom w:val="single" w:sz="8" w:space="0" w:color="auto"/>
              <w:right w:val="single" w:sz="8" w:space="0" w:color="auto"/>
            </w:tcBorders>
            <w:tcMar>
              <w:top w:w="0" w:type="dxa"/>
              <w:left w:w="108" w:type="dxa"/>
              <w:bottom w:w="0" w:type="dxa"/>
              <w:right w:w="108" w:type="dxa"/>
            </w:tcMar>
          </w:tcPr>
          <w:p w:rsidR="000F7A04" w:rsidRPr="00EF49F7" w:rsidRDefault="000F7A04" w:rsidP="000112EF">
            <w:pPr>
              <w:spacing w:before="100" w:beforeAutospacing="1" w:after="100" w:afterAutospacing="1" w:line="240" w:lineRule="auto"/>
              <w:jc w:val="center"/>
              <w:rPr>
                <w:rFonts w:ascii="Times New Roman" w:hAnsi="Times New Roman"/>
                <w:sz w:val="24"/>
                <w:szCs w:val="24"/>
              </w:rPr>
            </w:pPr>
            <w:r w:rsidRPr="00EF49F7">
              <w:rPr>
                <w:rFonts w:ascii="Times New Roman" w:hAnsi="Times New Roman"/>
                <w:sz w:val="24"/>
                <w:szCs w:val="24"/>
              </w:rPr>
              <w:t>1,4–2,5</w:t>
            </w:r>
          </w:p>
        </w:tc>
        <w:tc>
          <w:tcPr>
            <w:tcW w:w="2399" w:type="dxa"/>
            <w:tcBorders>
              <w:top w:val="nil"/>
              <w:left w:val="nil"/>
              <w:bottom w:val="single" w:sz="8" w:space="0" w:color="auto"/>
              <w:right w:val="single" w:sz="12" w:space="0" w:color="auto"/>
            </w:tcBorders>
            <w:tcMar>
              <w:top w:w="0" w:type="dxa"/>
              <w:left w:w="108" w:type="dxa"/>
              <w:bottom w:w="0" w:type="dxa"/>
              <w:right w:w="108" w:type="dxa"/>
            </w:tcMar>
          </w:tcPr>
          <w:p w:rsidR="000F7A04" w:rsidRPr="00EF49F7" w:rsidRDefault="000F7A04" w:rsidP="000112EF">
            <w:pPr>
              <w:spacing w:before="100" w:beforeAutospacing="1" w:after="100" w:afterAutospacing="1" w:line="240" w:lineRule="auto"/>
              <w:jc w:val="center"/>
              <w:rPr>
                <w:rFonts w:ascii="Times New Roman" w:hAnsi="Times New Roman"/>
                <w:sz w:val="24"/>
                <w:szCs w:val="24"/>
              </w:rPr>
            </w:pPr>
            <w:r w:rsidRPr="00EF49F7">
              <w:rPr>
                <w:rFonts w:ascii="Times New Roman" w:hAnsi="Times New Roman"/>
                <w:sz w:val="24"/>
                <w:szCs w:val="24"/>
              </w:rPr>
              <w:t>1,6–2,0</w:t>
            </w:r>
          </w:p>
        </w:tc>
      </w:tr>
      <w:tr w:rsidR="000F7A04" w:rsidRPr="00EF49F7">
        <w:trPr>
          <w:jc w:val="center"/>
        </w:trPr>
        <w:tc>
          <w:tcPr>
            <w:tcW w:w="4558" w:type="dxa"/>
            <w:tcBorders>
              <w:top w:val="nil"/>
              <w:left w:val="single" w:sz="12" w:space="0" w:color="auto"/>
              <w:bottom w:val="single" w:sz="8" w:space="0" w:color="auto"/>
              <w:right w:val="single" w:sz="8" w:space="0" w:color="auto"/>
            </w:tcBorders>
            <w:tcMar>
              <w:top w:w="0" w:type="dxa"/>
              <w:left w:w="108" w:type="dxa"/>
              <w:bottom w:w="0" w:type="dxa"/>
              <w:right w:w="108" w:type="dxa"/>
            </w:tcMar>
          </w:tcPr>
          <w:p w:rsidR="000F7A04" w:rsidRPr="00EF49F7" w:rsidRDefault="000F7A04" w:rsidP="000112EF">
            <w:pPr>
              <w:spacing w:before="100" w:beforeAutospacing="1" w:after="100" w:afterAutospacing="1" w:line="240" w:lineRule="auto"/>
              <w:rPr>
                <w:rFonts w:ascii="Times New Roman" w:hAnsi="Times New Roman"/>
                <w:sz w:val="24"/>
                <w:szCs w:val="24"/>
              </w:rPr>
            </w:pPr>
            <w:r w:rsidRPr="00EF49F7">
              <w:rPr>
                <w:rFonts w:ascii="Times New Roman" w:hAnsi="Times New Roman"/>
                <w:sz w:val="24"/>
                <w:szCs w:val="24"/>
              </w:rPr>
              <w:t>Зольность на сухое вещество, %</w:t>
            </w:r>
          </w:p>
        </w:tc>
        <w:tc>
          <w:tcPr>
            <w:tcW w:w="2399" w:type="dxa"/>
            <w:tcBorders>
              <w:top w:val="nil"/>
              <w:left w:val="nil"/>
              <w:bottom w:val="single" w:sz="8" w:space="0" w:color="auto"/>
              <w:right w:val="single" w:sz="8" w:space="0" w:color="auto"/>
            </w:tcBorders>
            <w:tcMar>
              <w:top w:w="0" w:type="dxa"/>
              <w:left w:w="108" w:type="dxa"/>
              <w:bottom w:w="0" w:type="dxa"/>
              <w:right w:w="108" w:type="dxa"/>
            </w:tcMar>
          </w:tcPr>
          <w:p w:rsidR="000F7A04" w:rsidRPr="00EF49F7" w:rsidRDefault="000F7A04" w:rsidP="000112EF">
            <w:pPr>
              <w:spacing w:before="100" w:beforeAutospacing="1" w:after="100" w:afterAutospacing="1" w:line="240" w:lineRule="auto"/>
              <w:jc w:val="center"/>
              <w:rPr>
                <w:rFonts w:ascii="Times New Roman" w:hAnsi="Times New Roman"/>
                <w:sz w:val="24"/>
                <w:szCs w:val="24"/>
              </w:rPr>
            </w:pPr>
            <w:r w:rsidRPr="00EF49F7">
              <w:rPr>
                <w:rFonts w:ascii="Times New Roman" w:hAnsi="Times New Roman"/>
                <w:sz w:val="24"/>
                <w:szCs w:val="24"/>
              </w:rPr>
              <w:t>более 80</w:t>
            </w:r>
          </w:p>
        </w:tc>
        <w:tc>
          <w:tcPr>
            <w:tcW w:w="2399" w:type="dxa"/>
            <w:tcBorders>
              <w:top w:val="nil"/>
              <w:left w:val="nil"/>
              <w:bottom w:val="single" w:sz="8" w:space="0" w:color="auto"/>
              <w:right w:val="single" w:sz="12" w:space="0" w:color="auto"/>
            </w:tcBorders>
            <w:tcMar>
              <w:top w:w="0" w:type="dxa"/>
              <w:left w:w="108" w:type="dxa"/>
              <w:bottom w:w="0" w:type="dxa"/>
              <w:right w:w="108" w:type="dxa"/>
            </w:tcMar>
          </w:tcPr>
          <w:p w:rsidR="000F7A04" w:rsidRPr="00EF49F7" w:rsidRDefault="000F7A04" w:rsidP="000112EF">
            <w:pPr>
              <w:spacing w:before="100" w:beforeAutospacing="1" w:after="100" w:afterAutospacing="1" w:line="240" w:lineRule="auto"/>
              <w:jc w:val="center"/>
              <w:rPr>
                <w:rFonts w:ascii="Times New Roman" w:hAnsi="Times New Roman"/>
                <w:sz w:val="24"/>
                <w:szCs w:val="24"/>
              </w:rPr>
            </w:pPr>
            <w:r w:rsidRPr="00EF49F7">
              <w:rPr>
                <w:rFonts w:ascii="Times New Roman" w:hAnsi="Times New Roman"/>
                <w:sz w:val="24"/>
                <w:szCs w:val="24"/>
              </w:rPr>
              <w:t>82,0–95,0</w:t>
            </w:r>
          </w:p>
        </w:tc>
      </w:tr>
      <w:tr w:rsidR="000F7A04" w:rsidRPr="00EF49F7">
        <w:trPr>
          <w:jc w:val="center"/>
        </w:trPr>
        <w:tc>
          <w:tcPr>
            <w:tcW w:w="4558" w:type="dxa"/>
            <w:tcBorders>
              <w:top w:val="nil"/>
              <w:left w:val="single" w:sz="12" w:space="0" w:color="auto"/>
              <w:bottom w:val="single" w:sz="8" w:space="0" w:color="auto"/>
              <w:right w:val="single" w:sz="8" w:space="0" w:color="auto"/>
            </w:tcBorders>
            <w:tcMar>
              <w:top w:w="0" w:type="dxa"/>
              <w:left w:w="108" w:type="dxa"/>
              <w:bottom w:w="0" w:type="dxa"/>
              <w:right w:w="108" w:type="dxa"/>
            </w:tcMar>
          </w:tcPr>
          <w:p w:rsidR="000F7A04" w:rsidRPr="00EF49F7" w:rsidRDefault="000F7A04" w:rsidP="000112EF">
            <w:pPr>
              <w:spacing w:before="100" w:beforeAutospacing="1" w:after="100" w:afterAutospacing="1" w:line="240" w:lineRule="auto"/>
              <w:rPr>
                <w:rFonts w:ascii="Times New Roman" w:hAnsi="Times New Roman"/>
                <w:sz w:val="24"/>
                <w:szCs w:val="24"/>
              </w:rPr>
            </w:pPr>
            <w:r w:rsidRPr="00EF49F7">
              <w:rPr>
                <w:rFonts w:ascii="Times New Roman" w:hAnsi="Times New Roman"/>
                <w:sz w:val="24"/>
                <w:szCs w:val="24"/>
              </w:rPr>
              <w:t>Органические вещества, %</w:t>
            </w:r>
          </w:p>
        </w:tc>
        <w:tc>
          <w:tcPr>
            <w:tcW w:w="2399" w:type="dxa"/>
            <w:tcBorders>
              <w:top w:val="nil"/>
              <w:left w:val="nil"/>
              <w:bottom w:val="single" w:sz="8" w:space="0" w:color="auto"/>
              <w:right w:val="single" w:sz="8" w:space="0" w:color="auto"/>
            </w:tcBorders>
            <w:tcMar>
              <w:top w:w="0" w:type="dxa"/>
              <w:left w:w="108" w:type="dxa"/>
              <w:bottom w:w="0" w:type="dxa"/>
              <w:right w:w="108" w:type="dxa"/>
            </w:tcMar>
          </w:tcPr>
          <w:p w:rsidR="000F7A04" w:rsidRPr="00EF49F7" w:rsidRDefault="000F7A04" w:rsidP="000112EF">
            <w:pPr>
              <w:spacing w:before="100" w:beforeAutospacing="1" w:after="100" w:afterAutospacing="1" w:line="240" w:lineRule="auto"/>
              <w:jc w:val="center"/>
              <w:rPr>
                <w:rFonts w:ascii="Times New Roman" w:hAnsi="Times New Roman"/>
                <w:sz w:val="24"/>
                <w:szCs w:val="24"/>
              </w:rPr>
            </w:pPr>
            <w:r w:rsidRPr="00EF49F7">
              <w:rPr>
                <w:rFonts w:ascii="Times New Roman" w:hAnsi="Times New Roman"/>
                <w:sz w:val="24"/>
                <w:szCs w:val="24"/>
              </w:rPr>
              <w:t>не менее 0,5</w:t>
            </w:r>
          </w:p>
        </w:tc>
        <w:tc>
          <w:tcPr>
            <w:tcW w:w="2399" w:type="dxa"/>
            <w:tcBorders>
              <w:top w:val="nil"/>
              <w:left w:val="nil"/>
              <w:bottom w:val="single" w:sz="8" w:space="0" w:color="auto"/>
              <w:right w:val="single" w:sz="12" w:space="0" w:color="auto"/>
            </w:tcBorders>
            <w:tcMar>
              <w:top w:w="0" w:type="dxa"/>
              <w:left w:w="108" w:type="dxa"/>
              <w:bottom w:w="0" w:type="dxa"/>
              <w:right w:w="108" w:type="dxa"/>
            </w:tcMar>
          </w:tcPr>
          <w:p w:rsidR="000F7A04" w:rsidRPr="00EF49F7" w:rsidRDefault="000F7A04" w:rsidP="000112EF">
            <w:pPr>
              <w:spacing w:before="100" w:beforeAutospacing="1" w:after="100" w:afterAutospacing="1" w:line="240" w:lineRule="auto"/>
              <w:jc w:val="center"/>
              <w:rPr>
                <w:rFonts w:ascii="Times New Roman" w:hAnsi="Times New Roman"/>
                <w:sz w:val="24"/>
                <w:szCs w:val="24"/>
              </w:rPr>
            </w:pPr>
            <w:r w:rsidRPr="00EF49F7">
              <w:rPr>
                <w:rFonts w:ascii="Times New Roman" w:hAnsi="Times New Roman"/>
                <w:sz w:val="24"/>
                <w:szCs w:val="24"/>
              </w:rPr>
              <w:t>2,87–3,0</w:t>
            </w:r>
          </w:p>
        </w:tc>
      </w:tr>
      <w:tr w:rsidR="000F7A04" w:rsidRPr="00EF49F7">
        <w:trPr>
          <w:jc w:val="center"/>
        </w:trPr>
        <w:tc>
          <w:tcPr>
            <w:tcW w:w="4558" w:type="dxa"/>
            <w:tcBorders>
              <w:top w:val="nil"/>
              <w:left w:val="single" w:sz="12" w:space="0" w:color="auto"/>
              <w:bottom w:val="single" w:sz="8" w:space="0" w:color="auto"/>
              <w:right w:val="single" w:sz="8" w:space="0" w:color="auto"/>
            </w:tcBorders>
            <w:tcMar>
              <w:top w:w="0" w:type="dxa"/>
              <w:left w:w="108" w:type="dxa"/>
              <w:bottom w:w="0" w:type="dxa"/>
              <w:right w:w="108" w:type="dxa"/>
            </w:tcMar>
          </w:tcPr>
          <w:p w:rsidR="000F7A04" w:rsidRPr="00EF49F7" w:rsidRDefault="000F7A04" w:rsidP="000112EF">
            <w:pPr>
              <w:spacing w:before="100" w:beforeAutospacing="1" w:after="100" w:afterAutospacing="1" w:line="240" w:lineRule="auto"/>
              <w:rPr>
                <w:rFonts w:ascii="Times New Roman" w:hAnsi="Times New Roman"/>
                <w:sz w:val="24"/>
                <w:szCs w:val="24"/>
              </w:rPr>
            </w:pPr>
            <w:r w:rsidRPr="00EF49F7">
              <w:rPr>
                <w:rFonts w:ascii="Times New Roman" w:hAnsi="Times New Roman"/>
                <w:sz w:val="24"/>
                <w:szCs w:val="24"/>
              </w:rPr>
              <w:t>Сероводород Н</w:t>
            </w:r>
            <w:r w:rsidRPr="00EF49F7">
              <w:rPr>
                <w:rFonts w:ascii="Times New Roman" w:hAnsi="Times New Roman"/>
                <w:sz w:val="24"/>
                <w:szCs w:val="24"/>
                <w:vertAlign w:val="subscript"/>
              </w:rPr>
              <w:t>2</w:t>
            </w:r>
            <w:r w:rsidRPr="00EF49F7">
              <w:rPr>
                <w:rFonts w:ascii="Times New Roman" w:hAnsi="Times New Roman"/>
                <w:sz w:val="24"/>
                <w:szCs w:val="24"/>
                <w:lang w:val="en-US"/>
              </w:rPr>
              <w:t>S</w:t>
            </w:r>
            <w:r w:rsidRPr="00EF49F7">
              <w:rPr>
                <w:rFonts w:ascii="Times New Roman" w:hAnsi="Times New Roman"/>
                <w:sz w:val="24"/>
                <w:szCs w:val="24"/>
              </w:rPr>
              <w:t>, % не более</w:t>
            </w:r>
          </w:p>
        </w:tc>
        <w:tc>
          <w:tcPr>
            <w:tcW w:w="2399" w:type="dxa"/>
            <w:tcBorders>
              <w:top w:val="nil"/>
              <w:left w:val="nil"/>
              <w:bottom w:val="single" w:sz="8" w:space="0" w:color="auto"/>
              <w:right w:val="single" w:sz="8" w:space="0" w:color="auto"/>
            </w:tcBorders>
            <w:tcMar>
              <w:top w:w="0" w:type="dxa"/>
              <w:left w:w="108" w:type="dxa"/>
              <w:bottom w:w="0" w:type="dxa"/>
              <w:right w:w="108" w:type="dxa"/>
            </w:tcMar>
          </w:tcPr>
          <w:p w:rsidR="000F7A04" w:rsidRPr="00EF49F7" w:rsidRDefault="000F7A04" w:rsidP="000112EF">
            <w:pPr>
              <w:spacing w:before="100" w:beforeAutospacing="1" w:after="100" w:afterAutospacing="1" w:line="240" w:lineRule="auto"/>
              <w:jc w:val="center"/>
              <w:rPr>
                <w:rFonts w:ascii="Times New Roman" w:hAnsi="Times New Roman"/>
                <w:sz w:val="24"/>
                <w:szCs w:val="24"/>
              </w:rPr>
            </w:pPr>
            <w:r w:rsidRPr="00EF49F7">
              <w:rPr>
                <w:rFonts w:ascii="Times New Roman" w:hAnsi="Times New Roman"/>
                <w:sz w:val="24"/>
                <w:szCs w:val="24"/>
              </w:rPr>
              <w:t>0,16</w:t>
            </w:r>
          </w:p>
        </w:tc>
        <w:tc>
          <w:tcPr>
            <w:tcW w:w="2399" w:type="dxa"/>
            <w:tcBorders>
              <w:top w:val="nil"/>
              <w:left w:val="nil"/>
              <w:bottom w:val="single" w:sz="8" w:space="0" w:color="auto"/>
              <w:right w:val="single" w:sz="12" w:space="0" w:color="auto"/>
            </w:tcBorders>
            <w:tcMar>
              <w:top w:w="0" w:type="dxa"/>
              <w:left w:w="108" w:type="dxa"/>
              <w:bottom w:w="0" w:type="dxa"/>
              <w:right w:w="108" w:type="dxa"/>
            </w:tcMar>
          </w:tcPr>
          <w:p w:rsidR="000F7A04" w:rsidRPr="00EF49F7" w:rsidRDefault="000F7A04" w:rsidP="000112EF">
            <w:pPr>
              <w:spacing w:before="100" w:beforeAutospacing="1" w:after="100" w:afterAutospacing="1" w:line="240" w:lineRule="auto"/>
              <w:jc w:val="center"/>
              <w:rPr>
                <w:rFonts w:ascii="Times New Roman" w:hAnsi="Times New Roman"/>
                <w:sz w:val="24"/>
                <w:szCs w:val="24"/>
              </w:rPr>
            </w:pPr>
            <w:r w:rsidRPr="00EF49F7">
              <w:rPr>
                <w:rFonts w:ascii="Times New Roman" w:hAnsi="Times New Roman"/>
                <w:sz w:val="24"/>
                <w:szCs w:val="24"/>
              </w:rPr>
              <w:t>0,09–0,1</w:t>
            </w:r>
            <w:r w:rsidRPr="00EF49F7">
              <w:rPr>
                <w:rFonts w:ascii="Times New Roman" w:hAnsi="Times New Roman"/>
                <w:sz w:val="24"/>
                <w:szCs w:val="24"/>
                <w:lang w:val="en-US"/>
              </w:rPr>
              <w:t>2</w:t>
            </w:r>
          </w:p>
        </w:tc>
      </w:tr>
      <w:tr w:rsidR="000F7A04" w:rsidRPr="00EF49F7">
        <w:trPr>
          <w:jc w:val="center"/>
        </w:trPr>
        <w:tc>
          <w:tcPr>
            <w:tcW w:w="4558" w:type="dxa"/>
            <w:tcBorders>
              <w:top w:val="nil"/>
              <w:left w:val="single" w:sz="12" w:space="0" w:color="auto"/>
              <w:bottom w:val="single" w:sz="8" w:space="0" w:color="auto"/>
              <w:right w:val="single" w:sz="8" w:space="0" w:color="auto"/>
            </w:tcBorders>
            <w:tcMar>
              <w:top w:w="0" w:type="dxa"/>
              <w:left w:w="108" w:type="dxa"/>
              <w:bottom w:w="0" w:type="dxa"/>
              <w:right w:w="108" w:type="dxa"/>
            </w:tcMar>
          </w:tcPr>
          <w:p w:rsidR="000F7A04" w:rsidRPr="00EF49F7" w:rsidRDefault="000F7A04" w:rsidP="000112EF">
            <w:pPr>
              <w:spacing w:before="100" w:beforeAutospacing="1" w:after="100" w:afterAutospacing="1" w:line="240" w:lineRule="auto"/>
              <w:rPr>
                <w:rFonts w:ascii="Times New Roman" w:hAnsi="Times New Roman"/>
                <w:sz w:val="24"/>
                <w:szCs w:val="24"/>
              </w:rPr>
            </w:pPr>
            <w:r w:rsidRPr="00EF49F7">
              <w:rPr>
                <w:rFonts w:ascii="Times New Roman" w:hAnsi="Times New Roman"/>
                <w:sz w:val="24"/>
                <w:szCs w:val="24"/>
              </w:rPr>
              <w:t xml:space="preserve">Сульфид железа </w:t>
            </w:r>
            <w:r w:rsidRPr="00EF49F7">
              <w:rPr>
                <w:rFonts w:ascii="Times New Roman" w:hAnsi="Times New Roman"/>
                <w:sz w:val="24"/>
                <w:szCs w:val="24"/>
                <w:lang w:val="en-US"/>
              </w:rPr>
              <w:t>FeS</w:t>
            </w:r>
            <w:r w:rsidRPr="00EF49F7">
              <w:rPr>
                <w:rFonts w:ascii="Times New Roman" w:hAnsi="Times New Roman"/>
                <w:sz w:val="24"/>
                <w:szCs w:val="24"/>
              </w:rPr>
              <w:t>, %</w:t>
            </w:r>
          </w:p>
        </w:tc>
        <w:tc>
          <w:tcPr>
            <w:tcW w:w="2399" w:type="dxa"/>
            <w:tcBorders>
              <w:top w:val="nil"/>
              <w:left w:val="nil"/>
              <w:bottom w:val="single" w:sz="8" w:space="0" w:color="auto"/>
              <w:right w:val="single" w:sz="8" w:space="0" w:color="auto"/>
            </w:tcBorders>
            <w:tcMar>
              <w:top w:w="0" w:type="dxa"/>
              <w:left w:w="108" w:type="dxa"/>
              <w:bottom w:w="0" w:type="dxa"/>
              <w:right w:w="108" w:type="dxa"/>
            </w:tcMar>
          </w:tcPr>
          <w:p w:rsidR="000F7A04" w:rsidRPr="00EF49F7" w:rsidRDefault="000F7A04" w:rsidP="000112EF">
            <w:pPr>
              <w:spacing w:before="100" w:beforeAutospacing="1" w:after="100" w:afterAutospacing="1" w:line="240" w:lineRule="auto"/>
              <w:jc w:val="center"/>
              <w:rPr>
                <w:rFonts w:ascii="Times New Roman" w:hAnsi="Times New Roman"/>
                <w:sz w:val="24"/>
                <w:szCs w:val="24"/>
              </w:rPr>
            </w:pPr>
            <w:r w:rsidRPr="00EF49F7">
              <w:rPr>
                <w:rFonts w:ascii="Times New Roman" w:hAnsi="Times New Roman"/>
                <w:sz w:val="24"/>
                <w:szCs w:val="24"/>
              </w:rPr>
              <w:t>0,15–0,5</w:t>
            </w:r>
          </w:p>
        </w:tc>
        <w:tc>
          <w:tcPr>
            <w:tcW w:w="2399" w:type="dxa"/>
            <w:tcBorders>
              <w:top w:val="nil"/>
              <w:left w:val="nil"/>
              <w:bottom w:val="single" w:sz="8" w:space="0" w:color="auto"/>
              <w:right w:val="single" w:sz="12" w:space="0" w:color="auto"/>
            </w:tcBorders>
            <w:tcMar>
              <w:top w:w="0" w:type="dxa"/>
              <w:left w:w="108" w:type="dxa"/>
              <w:bottom w:w="0" w:type="dxa"/>
              <w:right w:w="108" w:type="dxa"/>
            </w:tcMar>
          </w:tcPr>
          <w:p w:rsidR="000F7A04" w:rsidRPr="00EF49F7" w:rsidRDefault="000F7A04" w:rsidP="000112EF">
            <w:pPr>
              <w:spacing w:before="100" w:beforeAutospacing="1" w:after="100" w:afterAutospacing="1" w:line="240" w:lineRule="auto"/>
              <w:jc w:val="center"/>
              <w:rPr>
                <w:rFonts w:ascii="Times New Roman" w:hAnsi="Times New Roman"/>
                <w:sz w:val="24"/>
                <w:szCs w:val="24"/>
              </w:rPr>
            </w:pPr>
            <w:r w:rsidRPr="00EF49F7">
              <w:rPr>
                <w:rFonts w:ascii="Times New Roman" w:hAnsi="Times New Roman"/>
                <w:sz w:val="24"/>
                <w:szCs w:val="24"/>
              </w:rPr>
              <w:t>0,231–0,35</w:t>
            </w:r>
          </w:p>
        </w:tc>
      </w:tr>
      <w:tr w:rsidR="000F7A04" w:rsidRPr="00EF49F7">
        <w:trPr>
          <w:jc w:val="center"/>
        </w:trPr>
        <w:tc>
          <w:tcPr>
            <w:tcW w:w="4558" w:type="dxa"/>
            <w:tcBorders>
              <w:top w:val="nil"/>
              <w:left w:val="single" w:sz="12" w:space="0" w:color="auto"/>
              <w:bottom w:val="single" w:sz="8" w:space="0" w:color="auto"/>
              <w:right w:val="single" w:sz="8" w:space="0" w:color="auto"/>
            </w:tcBorders>
            <w:tcMar>
              <w:top w:w="0" w:type="dxa"/>
              <w:left w:w="108" w:type="dxa"/>
              <w:bottom w:w="0" w:type="dxa"/>
              <w:right w:w="108" w:type="dxa"/>
            </w:tcMar>
          </w:tcPr>
          <w:p w:rsidR="000F7A04" w:rsidRPr="00EF49F7" w:rsidRDefault="000F7A04" w:rsidP="000112EF">
            <w:pPr>
              <w:spacing w:before="100" w:beforeAutospacing="1" w:after="100" w:afterAutospacing="1" w:line="240" w:lineRule="auto"/>
              <w:rPr>
                <w:rFonts w:ascii="Times New Roman" w:hAnsi="Times New Roman"/>
                <w:sz w:val="24"/>
                <w:szCs w:val="24"/>
              </w:rPr>
            </w:pPr>
            <w:r w:rsidRPr="00EF49F7">
              <w:rPr>
                <w:rFonts w:ascii="Times New Roman" w:hAnsi="Times New Roman"/>
                <w:sz w:val="24"/>
                <w:szCs w:val="24"/>
              </w:rPr>
              <w:t>Теплоемкость, кал/г.град</w:t>
            </w:r>
          </w:p>
        </w:tc>
        <w:tc>
          <w:tcPr>
            <w:tcW w:w="2399" w:type="dxa"/>
            <w:tcBorders>
              <w:top w:val="nil"/>
              <w:left w:val="nil"/>
              <w:bottom w:val="single" w:sz="8" w:space="0" w:color="auto"/>
              <w:right w:val="single" w:sz="8" w:space="0" w:color="auto"/>
            </w:tcBorders>
            <w:tcMar>
              <w:top w:w="0" w:type="dxa"/>
              <w:left w:w="108" w:type="dxa"/>
              <w:bottom w:w="0" w:type="dxa"/>
              <w:right w:w="108" w:type="dxa"/>
            </w:tcMar>
          </w:tcPr>
          <w:p w:rsidR="000F7A04" w:rsidRPr="00EF49F7" w:rsidRDefault="000F7A04" w:rsidP="000112EF">
            <w:pPr>
              <w:spacing w:before="100" w:beforeAutospacing="1" w:after="100" w:afterAutospacing="1" w:line="240" w:lineRule="auto"/>
              <w:jc w:val="center"/>
              <w:rPr>
                <w:rFonts w:ascii="Times New Roman" w:hAnsi="Times New Roman"/>
                <w:sz w:val="24"/>
                <w:szCs w:val="24"/>
              </w:rPr>
            </w:pPr>
            <w:r w:rsidRPr="00EF49F7">
              <w:rPr>
                <w:rFonts w:ascii="Times New Roman" w:hAnsi="Times New Roman"/>
                <w:sz w:val="24"/>
                <w:szCs w:val="24"/>
              </w:rPr>
              <w:t>0,4–0,6</w:t>
            </w:r>
          </w:p>
        </w:tc>
        <w:tc>
          <w:tcPr>
            <w:tcW w:w="2399" w:type="dxa"/>
            <w:tcBorders>
              <w:top w:val="nil"/>
              <w:left w:val="nil"/>
              <w:bottom w:val="single" w:sz="8" w:space="0" w:color="auto"/>
              <w:right w:val="single" w:sz="12" w:space="0" w:color="auto"/>
            </w:tcBorders>
            <w:tcMar>
              <w:top w:w="0" w:type="dxa"/>
              <w:left w:w="108" w:type="dxa"/>
              <w:bottom w:w="0" w:type="dxa"/>
              <w:right w:w="108" w:type="dxa"/>
            </w:tcMar>
          </w:tcPr>
          <w:p w:rsidR="000F7A04" w:rsidRPr="00EF49F7" w:rsidRDefault="000F7A04" w:rsidP="000112EF">
            <w:pPr>
              <w:spacing w:before="100" w:beforeAutospacing="1" w:after="100" w:afterAutospacing="1" w:line="240" w:lineRule="auto"/>
              <w:jc w:val="center"/>
              <w:rPr>
                <w:rFonts w:ascii="Times New Roman" w:hAnsi="Times New Roman"/>
                <w:sz w:val="24"/>
                <w:szCs w:val="24"/>
              </w:rPr>
            </w:pPr>
            <w:r w:rsidRPr="00EF49F7">
              <w:rPr>
                <w:rFonts w:ascii="Times New Roman" w:hAnsi="Times New Roman"/>
                <w:sz w:val="24"/>
                <w:szCs w:val="24"/>
              </w:rPr>
              <w:t>0,53–0,58</w:t>
            </w:r>
          </w:p>
        </w:tc>
      </w:tr>
    </w:tbl>
    <w:p w:rsidR="000A638E" w:rsidRPr="000A638E" w:rsidRDefault="000A638E" w:rsidP="000A638E">
      <w:pPr>
        <w:jc w:val="right"/>
        <w:rPr>
          <w:rFonts w:ascii="Times New Roman" w:hAnsi="Times New Roman"/>
          <w:sz w:val="28"/>
          <w:szCs w:val="28"/>
        </w:rPr>
      </w:pPr>
      <w:r>
        <w:br w:type="page"/>
      </w:r>
      <w:r w:rsidRPr="000A638E">
        <w:rPr>
          <w:rFonts w:ascii="Times New Roman" w:hAnsi="Times New Roman"/>
          <w:sz w:val="28"/>
          <w:szCs w:val="28"/>
        </w:rPr>
        <w:t>продолжение таблицы 7</w:t>
      </w:r>
    </w:p>
    <w:tbl>
      <w:tblPr>
        <w:tblW w:w="0" w:type="auto"/>
        <w:jc w:val="center"/>
        <w:tblCellMar>
          <w:left w:w="0" w:type="dxa"/>
          <w:right w:w="0" w:type="dxa"/>
        </w:tblCellMar>
        <w:tblLook w:val="04A0" w:firstRow="1" w:lastRow="0" w:firstColumn="1" w:lastColumn="0" w:noHBand="0" w:noVBand="1"/>
      </w:tblPr>
      <w:tblGrid>
        <w:gridCol w:w="4558"/>
        <w:gridCol w:w="2399"/>
        <w:gridCol w:w="2399"/>
      </w:tblGrid>
      <w:tr w:rsidR="000F7A04" w:rsidRPr="00EF49F7">
        <w:trPr>
          <w:jc w:val="center"/>
        </w:trPr>
        <w:tc>
          <w:tcPr>
            <w:tcW w:w="4558" w:type="dxa"/>
            <w:tcBorders>
              <w:top w:val="nil"/>
              <w:left w:val="single" w:sz="12" w:space="0" w:color="auto"/>
              <w:bottom w:val="single" w:sz="8" w:space="0" w:color="auto"/>
              <w:right w:val="single" w:sz="8" w:space="0" w:color="auto"/>
            </w:tcBorders>
            <w:tcMar>
              <w:top w:w="0" w:type="dxa"/>
              <w:left w:w="108" w:type="dxa"/>
              <w:bottom w:w="0" w:type="dxa"/>
              <w:right w:w="108" w:type="dxa"/>
            </w:tcMar>
          </w:tcPr>
          <w:p w:rsidR="000F7A04" w:rsidRPr="00EF49F7" w:rsidRDefault="000F7A04" w:rsidP="000112EF">
            <w:pPr>
              <w:spacing w:before="100" w:beforeAutospacing="1" w:after="100" w:afterAutospacing="1" w:line="240" w:lineRule="auto"/>
              <w:rPr>
                <w:rFonts w:ascii="Times New Roman" w:hAnsi="Times New Roman"/>
                <w:sz w:val="24"/>
                <w:szCs w:val="24"/>
              </w:rPr>
            </w:pPr>
            <w:r w:rsidRPr="00EF49F7">
              <w:rPr>
                <w:rFonts w:ascii="Times New Roman" w:hAnsi="Times New Roman"/>
                <w:sz w:val="24"/>
                <w:szCs w:val="24"/>
              </w:rPr>
              <w:t xml:space="preserve">Засоренность частицами диаметром </w:t>
            </w:r>
            <w:smartTag w:uri="urn:schemas-microsoft-com:office:smarttags" w:element="metricconverter">
              <w:smartTagPr>
                <w:attr w:name="ProductID" w:val="0,25 мм"/>
              </w:smartTagPr>
              <w:r w:rsidRPr="00EF49F7">
                <w:rPr>
                  <w:rFonts w:ascii="Times New Roman" w:hAnsi="Times New Roman"/>
                  <w:sz w:val="24"/>
                  <w:szCs w:val="24"/>
                </w:rPr>
                <w:t>0,25 мм</w:t>
              </w:r>
            </w:smartTag>
            <w:r w:rsidRPr="00EF49F7">
              <w:rPr>
                <w:rFonts w:ascii="Times New Roman" w:hAnsi="Times New Roman"/>
                <w:sz w:val="24"/>
                <w:szCs w:val="24"/>
              </w:rPr>
              <w:t>, % не более</w:t>
            </w:r>
          </w:p>
        </w:tc>
        <w:tc>
          <w:tcPr>
            <w:tcW w:w="2399" w:type="dxa"/>
            <w:tcBorders>
              <w:top w:val="nil"/>
              <w:left w:val="nil"/>
              <w:bottom w:val="single" w:sz="8" w:space="0" w:color="auto"/>
              <w:right w:val="single" w:sz="8" w:space="0" w:color="auto"/>
            </w:tcBorders>
            <w:tcMar>
              <w:top w:w="0" w:type="dxa"/>
              <w:left w:w="108" w:type="dxa"/>
              <w:bottom w:w="0" w:type="dxa"/>
              <w:right w:w="108" w:type="dxa"/>
            </w:tcMar>
          </w:tcPr>
          <w:p w:rsidR="000F7A04" w:rsidRPr="00EF49F7" w:rsidRDefault="000F7A04" w:rsidP="000112EF">
            <w:pPr>
              <w:spacing w:before="90" w:after="100" w:afterAutospacing="1" w:line="240" w:lineRule="auto"/>
              <w:jc w:val="center"/>
              <w:rPr>
                <w:rFonts w:ascii="Times New Roman" w:hAnsi="Times New Roman"/>
                <w:sz w:val="24"/>
                <w:szCs w:val="24"/>
              </w:rPr>
            </w:pPr>
            <w:r w:rsidRPr="00EF49F7">
              <w:rPr>
                <w:rFonts w:ascii="Times New Roman" w:hAnsi="Times New Roman"/>
                <w:sz w:val="24"/>
                <w:szCs w:val="24"/>
              </w:rPr>
              <w:t>3,0</w:t>
            </w:r>
          </w:p>
        </w:tc>
        <w:tc>
          <w:tcPr>
            <w:tcW w:w="2399" w:type="dxa"/>
            <w:tcBorders>
              <w:top w:val="nil"/>
              <w:left w:val="nil"/>
              <w:bottom w:val="single" w:sz="8" w:space="0" w:color="auto"/>
              <w:right w:val="single" w:sz="12" w:space="0" w:color="auto"/>
            </w:tcBorders>
            <w:tcMar>
              <w:top w:w="0" w:type="dxa"/>
              <w:left w:w="108" w:type="dxa"/>
              <w:bottom w:w="0" w:type="dxa"/>
              <w:right w:w="108" w:type="dxa"/>
            </w:tcMar>
          </w:tcPr>
          <w:p w:rsidR="000F7A04" w:rsidRPr="00EF49F7" w:rsidRDefault="000F7A04" w:rsidP="000112EF">
            <w:pPr>
              <w:spacing w:before="90" w:after="100" w:afterAutospacing="1" w:line="240" w:lineRule="auto"/>
              <w:jc w:val="center"/>
              <w:rPr>
                <w:rFonts w:ascii="Times New Roman" w:hAnsi="Times New Roman"/>
                <w:sz w:val="24"/>
                <w:szCs w:val="24"/>
              </w:rPr>
            </w:pPr>
            <w:r w:rsidRPr="00EF49F7">
              <w:rPr>
                <w:rFonts w:ascii="Times New Roman" w:hAnsi="Times New Roman"/>
                <w:sz w:val="24"/>
                <w:szCs w:val="24"/>
              </w:rPr>
              <w:t>0,26–2,0</w:t>
            </w:r>
          </w:p>
        </w:tc>
      </w:tr>
      <w:tr w:rsidR="000F7A04" w:rsidRPr="00EF49F7">
        <w:trPr>
          <w:jc w:val="center"/>
        </w:trPr>
        <w:tc>
          <w:tcPr>
            <w:tcW w:w="4558" w:type="dxa"/>
            <w:tcBorders>
              <w:top w:val="nil"/>
              <w:left w:val="single" w:sz="12" w:space="0" w:color="auto"/>
              <w:bottom w:val="single" w:sz="12" w:space="0" w:color="auto"/>
              <w:right w:val="single" w:sz="8" w:space="0" w:color="auto"/>
            </w:tcBorders>
            <w:tcMar>
              <w:top w:w="0" w:type="dxa"/>
              <w:left w:w="108" w:type="dxa"/>
              <w:bottom w:w="0" w:type="dxa"/>
              <w:right w:w="108" w:type="dxa"/>
            </w:tcMar>
          </w:tcPr>
          <w:p w:rsidR="000F7A04" w:rsidRPr="00EF49F7" w:rsidRDefault="000F7A04" w:rsidP="000112EF">
            <w:pPr>
              <w:spacing w:before="100" w:beforeAutospacing="1" w:after="100" w:afterAutospacing="1" w:line="240" w:lineRule="auto"/>
              <w:rPr>
                <w:rFonts w:ascii="Times New Roman" w:hAnsi="Times New Roman"/>
                <w:sz w:val="24"/>
                <w:szCs w:val="24"/>
              </w:rPr>
            </w:pPr>
            <w:r w:rsidRPr="00EF49F7">
              <w:rPr>
                <w:rFonts w:ascii="Times New Roman" w:hAnsi="Times New Roman"/>
                <w:sz w:val="24"/>
                <w:szCs w:val="24"/>
              </w:rPr>
              <w:t>Сопротивление сдвигу, дин/смІ</w:t>
            </w:r>
          </w:p>
        </w:tc>
        <w:tc>
          <w:tcPr>
            <w:tcW w:w="2399" w:type="dxa"/>
            <w:tcBorders>
              <w:top w:val="nil"/>
              <w:left w:val="nil"/>
              <w:bottom w:val="single" w:sz="12" w:space="0" w:color="auto"/>
              <w:right w:val="single" w:sz="8" w:space="0" w:color="auto"/>
            </w:tcBorders>
            <w:tcMar>
              <w:top w:w="0" w:type="dxa"/>
              <w:left w:w="108" w:type="dxa"/>
              <w:bottom w:w="0" w:type="dxa"/>
              <w:right w:w="108" w:type="dxa"/>
            </w:tcMar>
          </w:tcPr>
          <w:p w:rsidR="000F7A04" w:rsidRPr="00EF49F7" w:rsidRDefault="000F7A04" w:rsidP="000112EF">
            <w:pPr>
              <w:spacing w:before="100" w:beforeAutospacing="1" w:after="100" w:afterAutospacing="1" w:line="240" w:lineRule="auto"/>
              <w:jc w:val="center"/>
              <w:rPr>
                <w:rFonts w:ascii="Times New Roman" w:hAnsi="Times New Roman"/>
                <w:sz w:val="24"/>
                <w:szCs w:val="24"/>
              </w:rPr>
            </w:pPr>
            <w:r w:rsidRPr="00EF49F7">
              <w:rPr>
                <w:rFonts w:ascii="Times New Roman" w:hAnsi="Times New Roman"/>
                <w:sz w:val="24"/>
                <w:szCs w:val="24"/>
              </w:rPr>
              <w:t>1500–4000</w:t>
            </w:r>
          </w:p>
        </w:tc>
        <w:tc>
          <w:tcPr>
            <w:tcW w:w="2399" w:type="dxa"/>
            <w:tcBorders>
              <w:top w:val="nil"/>
              <w:left w:val="nil"/>
              <w:bottom w:val="single" w:sz="12" w:space="0" w:color="auto"/>
              <w:right w:val="single" w:sz="12" w:space="0" w:color="auto"/>
            </w:tcBorders>
            <w:tcMar>
              <w:top w:w="0" w:type="dxa"/>
              <w:left w:w="108" w:type="dxa"/>
              <w:bottom w:w="0" w:type="dxa"/>
              <w:right w:w="108" w:type="dxa"/>
            </w:tcMar>
          </w:tcPr>
          <w:p w:rsidR="000F7A04" w:rsidRPr="00EF49F7" w:rsidRDefault="000F7A04" w:rsidP="000112EF">
            <w:pPr>
              <w:spacing w:before="100" w:beforeAutospacing="1" w:after="100" w:afterAutospacing="1" w:line="240" w:lineRule="auto"/>
              <w:jc w:val="center"/>
              <w:rPr>
                <w:rFonts w:ascii="Times New Roman" w:hAnsi="Times New Roman"/>
                <w:sz w:val="24"/>
                <w:szCs w:val="24"/>
              </w:rPr>
            </w:pPr>
            <w:r w:rsidRPr="00EF49F7">
              <w:rPr>
                <w:rFonts w:ascii="Times New Roman" w:hAnsi="Times New Roman"/>
                <w:sz w:val="24"/>
                <w:szCs w:val="24"/>
              </w:rPr>
              <w:t>2500–3500</w:t>
            </w:r>
          </w:p>
        </w:tc>
      </w:tr>
    </w:tbl>
    <w:p w:rsidR="000F7A04" w:rsidRPr="002900DB" w:rsidRDefault="006257DA" w:rsidP="00600E52">
      <w:pPr>
        <w:spacing w:after="0" w:line="240" w:lineRule="auto"/>
        <w:jc w:val="both"/>
        <w:rPr>
          <w:rFonts w:ascii="Times New Roman" w:hAnsi="Times New Roman"/>
          <w:sz w:val="24"/>
          <w:szCs w:val="24"/>
        </w:rPr>
      </w:pPr>
      <w:r>
        <w:rPr>
          <w:rFonts w:ascii="Times New Roman" w:hAnsi="Times New Roman"/>
          <w:sz w:val="24"/>
          <w:szCs w:val="24"/>
        </w:rPr>
        <w:t>*</w:t>
      </w:r>
      <w:r w:rsidR="00890269">
        <w:rPr>
          <w:rFonts w:ascii="Times New Roman" w:hAnsi="Times New Roman"/>
          <w:sz w:val="24"/>
          <w:szCs w:val="24"/>
        </w:rPr>
        <w:t>Источник</w:t>
      </w:r>
      <w:r w:rsidR="00890269" w:rsidRPr="00890269">
        <w:rPr>
          <w:rFonts w:ascii="Times New Roman" w:hAnsi="Times New Roman"/>
          <w:sz w:val="24"/>
          <w:szCs w:val="24"/>
        </w:rPr>
        <w:t>:</w:t>
      </w:r>
      <w:r w:rsidR="00890269">
        <w:rPr>
          <w:rFonts w:ascii="Times New Roman" w:hAnsi="Times New Roman"/>
          <w:sz w:val="24"/>
          <w:szCs w:val="24"/>
        </w:rPr>
        <w:t xml:space="preserve"> </w:t>
      </w:r>
      <w:r w:rsidRPr="006257DA">
        <w:rPr>
          <w:rFonts w:ascii="Times New Roman" w:hAnsi="Times New Roman"/>
          <w:sz w:val="24"/>
          <w:szCs w:val="24"/>
        </w:rPr>
        <w:t>Официальный сайт лечебно-оздоровительного комплекса «Романовский плюс» [электронный ресурс] / Режим доступа: http://www.romanovskiyplus.ru/gryazi.htm. - Загл. с экрана.</w:t>
      </w:r>
    </w:p>
    <w:p w:rsidR="000F7A04" w:rsidRPr="00600E52" w:rsidRDefault="000F7A04" w:rsidP="00E56F43">
      <w:pPr>
        <w:spacing w:after="0" w:line="240" w:lineRule="auto"/>
        <w:jc w:val="right"/>
        <w:rPr>
          <w:rFonts w:ascii="Times New Roman" w:hAnsi="Times New Roman"/>
          <w:sz w:val="28"/>
          <w:szCs w:val="28"/>
        </w:rPr>
      </w:pPr>
      <w:r w:rsidRPr="00600E52">
        <w:rPr>
          <w:rFonts w:ascii="Times New Roman" w:hAnsi="Times New Roman"/>
          <w:bCs/>
          <w:iCs/>
          <w:sz w:val="28"/>
          <w:szCs w:val="28"/>
        </w:rPr>
        <w:t xml:space="preserve">Таблица </w:t>
      </w:r>
      <w:r w:rsidR="006257DA" w:rsidRPr="00600E52">
        <w:rPr>
          <w:rFonts w:ascii="Times New Roman" w:hAnsi="Times New Roman"/>
          <w:bCs/>
          <w:iCs/>
          <w:sz w:val="28"/>
          <w:szCs w:val="28"/>
        </w:rPr>
        <w:t>№</w:t>
      </w:r>
      <w:r w:rsidR="00F15C5E" w:rsidRPr="00600E52">
        <w:rPr>
          <w:rFonts w:ascii="Times New Roman" w:hAnsi="Times New Roman"/>
          <w:bCs/>
          <w:iCs/>
          <w:sz w:val="28"/>
          <w:szCs w:val="28"/>
        </w:rPr>
        <w:t>8</w:t>
      </w:r>
    </w:p>
    <w:p w:rsidR="000F7A04" w:rsidRPr="00600E52" w:rsidRDefault="000F7A04" w:rsidP="000F7A04">
      <w:pPr>
        <w:spacing w:before="100" w:beforeAutospacing="1" w:after="100" w:afterAutospacing="1" w:line="240" w:lineRule="auto"/>
        <w:jc w:val="center"/>
        <w:rPr>
          <w:rFonts w:ascii="Times New Roman" w:hAnsi="Times New Roman"/>
          <w:sz w:val="28"/>
          <w:szCs w:val="28"/>
        </w:rPr>
      </w:pPr>
      <w:r w:rsidRPr="00600E52">
        <w:rPr>
          <w:rFonts w:ascii="Times New Roman" w:hAnsi="Times New Roman"/>
          <w:bCs/>
          <w:spacing w:val="-4"/>
          <w:sz w:val="28"/>
          <w:szCs w:val="28"/>
        </w:rPr>
        <w:t xml:space="preserve">Нормы содержания токсичных элементов, </w:t>
      </w:r>
      <w:r w:rsidR="00E848EE" w:rsidRPr="00600E52">
        <w:rPr>
          <w:rFonts w:ascii="Times New Roman" w:hAnsi="Times New Roman"/>
          <w:bCs/>
          <w:spacing w:val="-4"/>
          <w:sz w:val="28"/>
          <w:szCs w:val="28"/>
        </w:rPr>
        <w:t>радионуклидов</w:t>
      </w:r>
      <w:r w:rsidRPr="00600E52">
        <w:rPr>
          <w:rFonts w:ascii="Times New Roman" w:hAnsi="Times New Roman"/>
          <w:bCs/>
          <w:spacing w:val="-4"/>
          <w:sz w:val="28"/>
          <w:szCs w:val="28"/>
        </w:rPr>
        <w:t xml:space="preserve"> грязях сульфидно-иловых лечебных</w:t>
      </w:r>
      <w:r w:rsidR="00890269" w:rsidRPr="00600E52">
        <w:rPr>
          <w:rFonts w:ascii="Times New Roman" w:hAnsi="Times New Roman"/>
          <w:bCs/>
          <w:spacing w:val="-4"/>
          <w:sz w:val="28"/>
          <w:szCs w:val="28"/>
        </w:rPr>
        <w:t>*</w:t>
      </w:r>
    </w:p>
    <w:tbl>
      <w:tblPr>
        <w:tblW w:w="0" w:type="auto"/>
        <w:jc w:val="center"/>
        <w:tblCellMar>
          <w:left w:w="0" w:type="dxa"/>
          <w:right w:w="0" w:type="dxa"/>
        </w:tblCellMar>
        <w:tblLook w:val="04A0" w:firstRow="1" w:lastRow="0" w:firstColumn="1" w:lastColumn="0" w:noHBand="0" w:noVBand="1"/>
      </w:tblPr>
      <w:tblGrid>
        <w:gridCol w:w="2993"/>
        <w:gridCol w:w="3290"/>
        <w:gridCol w:w="3037"/>
      </w:tblGrid>
      <w:tr w:rsidR="000F7A04" w:rsidRPr="00EF49F7">
        <w:trPr>
          <w:jc w:val="center"/>
        </w:trPr>
        <w:tc>
          <w:tcPr>
            <w:tcW w:w="2993" w:type="dxa"/>
            <w:tcBorders>
              <w:top w:val="single" w:sz="12" w:space="0" w:color="auto"/>
              <w:left w:val="single" w:sz="12" w:space="0" w:color="auto"/>
              <w:bottom w:val="single" w:sz="12" w:space="0" w:color="auto"/>
              <w:right w:val="single" w:sz="8" w:space="0" w:color="auto"/>
            </w:tcBorders>
            <w:tcMar>
              <w:top w:w="0" w:type="dxa"/>
              <w:left w:w="108" w:type="dxa"/>
              <w:bottom w:w="0" w:type="dxa"/>
              <w:right w:w="108" w:type="dxa"/>
            </w:tcMar>
          </w:tcPr>
          <w:p w:rsidR="000F7A04" w:rsidRPr="00EF49F7" w:rsidRDefault="000F7A04" w:rsidP="000112EF">
            <w:pPr>
              <w:spacing w:after="0" w:line="240" w:lineRule="auto"/>
              <w:ind w:firstLine="709"/>
              <w:jc w:val="both"/>
              <w:outlineLvl w:val="4"/>
              <w:rPr>
                <w:rFonts w:ascii="Times New Roman" w:hAnsi="Times New Roman"/>
                <w:bCs/>
                <w:sz w:val="24"/>
                <w:szCs w:val="24"/>
              </w:rPr>
            </w:pPr>
            <w:r w:rsidRPr="00EF49F7">
              <w:rPr>
                <w:rFonts w:ascii="Times New Roman" w:hAnsi="Times New Roman"/>
                <w:sz w:val="24"/>
                <w:szCs w:val="24"/>
              </w:rPr>
              <w:t>Показатели</w:t>
            </w:r>
          </w:p>
        </w:tc>
        <w:tc>
          <w:tcPr>
            <w:tcW w:w="3290" w:type="dxa"/>
            <w:tcBorders>
              <w:top w:val="single" w:sz="12" w:space="0" w:color="auto"/>
              <w:left w:val="nil"/>
              <w:bottom w:val="single" w:sz="12" w:space="0" w:color="auto"/>
              <w:right w:val="single" w:sz="8" w:space="0" w:color="auto"/>
            </w:tcBorders>
            <w:tcMar>
              <w:top w:w="0" w:type="dxa"/>
              <w:left w:w="108" w:type="dxa"/>
              <w:bottom w:w="0" w:type="dxa"/>
              <w:right w:w="108" w:type="dxa"/>
            </w:tcMar>
          </w:tcPr>
          <w:p w:rsidR="000F7A04" w:rsidRPr="00EF49F7" w:rsidRDefault="000F7A04" w:rsidP="000112EF">
            <w:pPr>
              <w:spacing w:before="100" w:beforeAutospacing="1" w:after="100" w:afterAutospacing="1" w:line="240" w:lineRule="auto"/>
              <w:jc w:val="center"/>
              <w:rPr>
                <w:rFonts w:ascii="Times New Roman" w:hAnsi="Times New Roman"/>
                <w:sz w:val="24"/>
                <w:szCs w:val="24"/>
              </w:rPr>
            </w:pPr>
            <w:r w:rsidRPr="00EF49F7">
              <w:rPr>
                <w:rFonts w:ascii="Times New Roman" w:hAnsi="Times New Roman"/>
                <w:spacing w:val="-12"/>
                <w:sz w:val="24"/>
                <w:szCs w:val="24"/>
              </w:rPr>
              <w:t>Норма для лечебных грязей</w:t>
            </w:r>
          </w:p>
        </w:tc>
        <w:tc>
          <w:tcPr>
            <w:tcW w:w="3037" w:type="dxa"/>
            <w:tcBorders>
              <w:top w:val="single" w:sz="12" w:space="0" w:color="auto"/>
              <w:left w:val="nil"/>
              <w:bottom w:val="single" w:sz="12" w:space="0" w:color="auto"/>
              <w:right w:val="single" w:sz="12" w:space="0" w:color="auto"/>
            </w:tcBorders>
            <w:tcMar>
              <w:top w:w="0" w:type="dxa"/>
              <w:left w:w="108" w:type="dxa"/>
              <w:bottom w:w="0" w:type="dxa"/>
              <w:right w:w="108" w:type="dxa"/>
            </w:tcMar>
          </w:tcPr>
          <w:p w:rsidR="000F7A04" w:rsidRPr="00EF49F7" w:rsidRDefault="000F7A04" w:rsidP="000112EF">
            <w:pPr>
              <w:spacing w:after="0" w:line="240" w:lineRule="atLeast"/>
              <w:jc w:val="center"/>
              <w:rPr>
                <w:rFonts w:ascii="Times New Roman" w:hAnsi="Times New Roman"/>
                <w:sz w:val="24"/>
                <w:szCs w:val="24"/>
              </w:rPr>
            </w:pPr>
            <w:r w:rsidRPr="00EF49F7">
              <w:rPr>
                <w:rFonts w:ascii="Times New Roman" w:hAnsi="Times New Roman"/>
                <w:bCs/>
                <w:sz w:val="24"/>
                <w:szCs w:val="24"/>
              </w:rPr>
              <w:t>Лечебные грязи</w:t>
            </w:r>
          </w:p>
          <w:p w:rsidR="000F7A04" w:rsidRPr="00EF49F7" w:rsidRDefault="000F7A04" w:rsidP="000112EF">
            <w:pPr>
              <w:spacing w:after="45" w:line="240" w:lineRule="auto"/>
              <w:jc w:val="center"/>
              <w:rPr>
                <w:rFonts w:ascii="Times New Roman" w:hAnsi="Times New Roman"/>
                <w:sz w:val="24"/>
                <w:szCs w:val="24"/>
              </w:rPr>
            </w:pPr>
            <w:r w:rsidRPr="00EF49F7">
              <w:rPr>
                <w:rFonts w:ascii="Times New Roman" w:hAnsi="Times New Roman"/>
                <w:bCs/>
                <w:sz w:val="24"/>
                <w:szCs w:val="24"/>
              </w:rPr>
              <w:t>оз. Мормышанское</w:t>
            </w:r>
          </w:p>
        </w:tc>
      </w:tr>
      <w:tr w:rsidR="000F7A04" w:rsidRPr="00EF49F7">
        <w:trPr>
          <w:cantSplit/>
          <w:jc w:val="center"/>
        </w:trPr>
        <w:tc>
          <w:tcPr>
            <w:tcW w:w="9320" w:type="dxa"/>
            <w:gridSpan w:val="3"/>
            <w:tcBorders>
              <w:top w:val="nil"/>
              <w:left w:val="single" w:sz="12" w:space="0" w:color="auto"/>
              <w:bottom w:val="single" w:sz="8" w:space="0" w:color="auto"/>
              <w:right w:val="single" w:sz="12" w:space="0" w:color="auto"/>
            </w:tcBorders>
            <w:tcMar>
              <w:top w:w="0" w:type="dxa"/>
              <w:left w:w="108" w:type="dxa"/>
              <w:bottom w:w="0" w:type="dxa"/>
              <w:right w:w="108" w:type="dxa"/>
            </w:tcMar>
          </w:tcPr>
          <w:p w:rsidR="000F7A04" w:rsidRPr="00EF49F7" w:rsidRDefault="000F7A04" w:rsidP="000112EF">
            <w:pPr>
              <w:spacing w:before="100" w:beforeAutospacing="1" w:after="45" w:line="240" w:lineRule="auto"/>
              <w:jc w:val="center"/>
              <w:rPr>
                <w:rFonts w:ascii="Times New Roman" w:hAnsi="Times New Roman"/>
                <w:sz w:val="24"/>
                <w:szCs w:val="24"/>
              </w:rPr>
            </w:pPr>
            <w:r w:rsidRPr="00EF49F7">
              <w:rPr>
                <w:rFonts w:ascii="Times New Roman" w:hAnsi="Times New Roman"/>
                <w:sz w:val="24"/>
                <w:szCs w:val="24"/>
              </w:rPr>
              <w:t xml:space="preserve">Тяжелые металлы и радионуклиды </w:t>
            </w:r>
          </w:p>
        </w:tc>
      </w:tr>
      <w:tr w:rsidR="000F7A04" w:rsidRPr="00EF49F7">
        <w:trPr>
          <w:jc w:val="center"/>
        </w:trPr>
        <w:tc>
          <w:tcPr>
            <w:tcW w:w="2993" w:type="dxa"/>
            <w:tcBorders>
              <w:top w:val="nil"/>
              <w:left w:val="single" w:sz="12" w:space="0" w:color="auto"/>
              <w:bottom w:val="single" w:sz="12" w:space="0" w:color="auto"/>
              <w:right w:val="single" w:sz="8" w:space="0" w:color="auto"/>
            </w:tcBorders>
            <w:tcMar>
              <w:top w:w="0" w:type="dxa"/>
              <w:left w:w="108" w:type="dxa"/>
              <w:bottom w:w="0" w:type="dxa"/>
              <w:right w:w="108" w:type="dxa"/>
            </w:tcMar>
          </w:tcPr>
          <w:p w:rsidR="000F7A04" w:rsidRPr="00EF49F7" w:rsidRDefault="000F7A04" w:rsidP="000112EF">
            <w:pPr>
              <w:spacing w:after="0" w:line="240" w:lineRule="auto"/>
              <w:ind w:left="750"/>
              <w:rPr>
                <w:rFonts w:ascii="Times New Roman" w:hAnsi="Times New Roman"/>
                <w:sz w:val="24"/>
                <w:szCs w:val="24"/>
              </w:rPr>
            </w:pPr>
            <w:r w:rsidRPr="00EF49F7">
              <w:rPr>
                <w:rFonts w:ascii="Times New Roman" w:hAnsi="Times New Roman"/>
                <w:sz w:val="24"/>
                <w:szCs w:val="24"/>
              </w:rPr>
              <w:t>Свинец (</w:t>
            </w:r>
            <w:r w:rsidRPr="00EF49F7">
              <w:rPr>
                <w:rFonts w:ascii="Times New Roman" w:hAnsi="Times New Roman"/>
                <w:sz w:val="24"/>
                <w:szCs w:val="24"/>
                <w:lang w:val="en-US"/>
              </w:rPr>
              <w:t>Pb</w:t>
            </w:r>
            <w:r w:rsidRPr="00EF49F7">
              <w:rPr>
                <w:rFonts w:ascii="Times New Roman" w:hAnsi="Times New Roman"/>
                <w:sz w:val="24"/>
                <w:szCs w:val="24"/>
              </w:rPr>
              <w:t>)</w:t>
            </w:r>
          </w:p>
          <w:p w:rsidR="000F7A04" w:rsidRPr="00EF49F7" w:rsidRDefault="000F7A04" w:rsidP="000112EF">
            <w:pPr>
              <w:spacing w:after="0" w:line="240" w:lineRule="auto"/>
              <w:ind w:left="750"/>
              <w:rPr>
                <w:rFonts w:ascii="Times New Roman" w:hAnsi="Times New Roman"/>
                <w:sz w:val="24"/>
                <w:szCs w:val="24"/>
              </w:rPr>
            </w:pPr>
            <w:r w:rsidRPr="00EF49F7">
              <w:rPr>
                <w:rFonts w:ascii="Times New Roman" w:hAnsi="Times New Roman"/>
                <w:sz w:val="24"/>
                <w:szCs w:val="24"/>
              </w:rPr>
              <w:t>Мышьяк (</w:t>
            </w:r>
            <w:r w:rsidRPr="00EF49F7">
              <w:rPr>
                <w:rFonts w:ascii="Times New Roman" w:hAnsi="Times New Roman"/>
                <w:sz w:val="24"/>
                <w:szCs w:val="24"/>
                <w:lang w:val="en-US"/>
              </w:rPr>
              <w:t>As</w:t>
            </w:r>
            <w:r w:rsidRPr="00EF49F7">
              <w:rPr>
                <w:rFonts w:ascii="Times New Roman" w:hAnsi="Times New Roman"/>
                <w:sz w:val="24"/>
                <w:szCs w:val="24"/>
              </w:rPr>
              <w:t>)</w:t>
            </w:r>
          </w:p>
          <w:p w:rsidR="000F7A04" w:rsidRPr="00EF49F7" w:rsidRDefault="000F7A04" w:rsidP="000112EF">
            <w:pPr>
              <w:spacing w:after="0" w:line="240" w:lineRule="auto"/>
              <w:ind w:left="750"/>
              <w:rPr>
                <w:rFonts w:ascii="Times New Roman" w:hAnsi="Times New Roman"/>
                <w:sz w:val="24"/>
                <w:szCs w:val="24"/>
              </w:rPr>
            </w:pPr>
            <w:r w:rsidRPr="00EF49F7">
              <w:rPr>
                <w:rFonts w:ascii="Times New Roman" w:hAnsi="Times New Roman"/>
                <w:sz w:val="24"/>
                <w:szCs w:val="24"/>
              </w:rPr>
              <w:t>Ртуть (</w:t>
            </w:r>
            <w:r w:rsidRPr="00EF49F7">
              <w:rPr>
                <w:rFonts w:ascii="Times New Roman" w:hAnsi="Times New Roman"/>
                <w:sz w:val="24"/>
                <w:szCs w:val="24"/>
                <w:lang w:val="en-US"/>
              </w:rPr>
              <w:t>Hg</w:t>
            </w:r>
            <w:r w:rsidRPr="00EF49F7">
              <w:rPr>
                <w:rFonts w:ascii="Times New Roman" w:hAnsi="Times New Roman"/>
                <w:sz w:val="24"/>
                <w:szCs w:val="24"/>
              </w:rPr>
              <w:t>)</w:t>
            </w:r>
          </w:p>
          <w:p w:rsidR="000F7A04" w:rsidRPr="00EF49F7" w:rsidRDefault="000F7A04" w:rsidP="000112EF">
            <w:pPr>
              <w:spacing w:after="0" w:line="240" w:lineRule="auto"/>
              <w:ind w:left="750"/>
              <w:rPr>
                <w:rFonts w:ascii="Times New Roman" w:hAnsi="Times New Roman"/>
                <w:sz w:val="24"/>
                <w:szCs w:val="24"/>
              </w:rPr>
            </w:pPr>
            <w:r w:rsidRPr="00EF49F7">
              <w:rPr>
                <w:rFonts w:ascii="Times New Roman" w:hAnsi="Times New Roman"/>
                <w:spacing w:val="-6"/>
                <w:sz w:val="24"/>
                <w:szCs w:val="24"/>
              </w:rPr>
              <w:t>Стронций (</w:t>
            </w:r>
            <w:r w:rsidRPr="00EF49F7">
              <w:rPr>
                <w:rFonts w:ascii="Times New Roman" w:hAnsi="Times New Roman"/>
                <w:spacing w:val="-6"/>
                <w:sz w:val="24"/>
                <w:szCs w:val="24"/>
                <w:lang w:val="en-US"/>
              </w:rPr>
              <w:t>Sr</w:t>
            </w:r>
            <w:r w:rsidRPr="00EF49F7">
              <w:rPr>
                <w:rFonts w:ascii="Times New Roman" w:hAnsi="Times New Roman"/>
                <w:spacing w:val="-6"/>
                <w:sz w:val="24"/>
                <w:szCs w:val="24"/>
              </w:rPr>
              <w:t>–90)</w:t>
            </w:r>
          </w:p>
          <w:p w:rsidR="000F7A04" w:rsidRPr="00EF49F7" w:rsidRDefault="000F7A04" w:rsidP="000112EF">
            <w:pPr>
              <w:spacing w:after="0" w:line="240" w:lineRule="auto"/>
              <w:ind w:left="750"/>
              <w:rPr>
                <w:rFonts w:ascii="Times New Roman" w:hAnsi="Times New Roman"/>
                <w:sz w:val="24"/>
                <w:szCs w:val="24"/>
              </w:rPr>
            </w:pPr>
            <w:r w:rsidRPr="00EF49F7">
              <w:rPr>
                <w:rFonts w:ascii="Times New Roman" w:hAnsi="Times New Roman"/>
                <w:sz w:val="24"/>
                <w:szCs w:val="24"/>
              </w:rPr>
              <w:t>Цезий (</w:t>
            </w:r>
            <w:r w:rsidRPr="00EF49F7">
              <w:rPr>
                <w:rFonts w:ascii="Times New Roman" w:hAnsi="Times New Roman"/>
                <w:sz w:val="24"/>
                <w:szCs w:val="24"/>
                <w:lang w:val="en-US"/>
              </w:rPr>
              <w:t>Cs</w:t>
            </w:r>
            <w:r w:rsidRPr="00EF49F7">
              <w:rPr>
                <w:rFonts w:ascii="Times New Roman" w:hAnsi="Times New Roman"/>
                <w:sz w:val="24"/>
                <w:szCs w:val="24"/>
              </w:rPr>
              <w:t>–137)</w:t>
            </w:r>
          </w:p>
          <w:p w:rsidR="000F7A04" w:rsidRPr="00EF49F7" w:rsidRDefault="000F7A04" w:rsidP="000112EF">
            <w:pPr>
              <w:spacing w:after="0" w:line="240" w:lineRule="auto"/>
              <w:ind w:left="750"/>
              <w:rPr>
                <w:rFonts w:ascii="Times New Roman" w:hAnsi="Times New Roman"/>
                <w:sz w:val="24"/>
                <w:szCs w:val="24"/>
              </w:rPr>
            </w:pPr>
            <w:r w:rsidRPr="00EF49F7">
              <w:rPr>
                <w:rFonts w:ascii="Times New Roman" w:hAnsi="Times New Roman"/>
                <w:sz w:val="24"/>
                <w:szCs w:val="24"/>
              </w:rPr>
              <w:t>Хром (</w:t>
            </w:r>
            <w:r w:rsidRPr="00EF49F7">
              <w:rPr>
                <w:rFonts w:ascii="Times New Roman" w:hAnsi="Times New Roman"/>
                <w:sz w:val="24"/>
                <w:szCs w:val="24"/>
                <w:lang w:val="en-US"/>
              </w:rPr>
              <w:t>Cr</w:t>
            </w:r>
            <w:r w:rsidRPr="00EF49F7">
              <w:rPr>
                <w:rFonts w:ascii="Times New Roman" w:hAnsi="Times New Roman"/>
                <w:sz w:val="24"/>
                <w:szCs w:val="24"/>
              </w:rPr>
              <w:t>)</w:t>
            </w:r>
          </w:p>
          <w:p w:rsidR="000F7A04" w:rsidRPr="00EF49F7" w:rsidRDefault="000F7A04" w:rsidP="000112EF">
            <w:pPr>
              <w:spacing w:after="0" w:line="240" w:lineRule="auto"/>
              <w:ind w:left="750"/>
              <w:rPr>
                <w:rFonts w:ascii="Times New Roman" w:hAnsi="Times New Roman"/>
                <w:sz w:val="24"/>
                <w:szCs w:val="24"/>
              </w:rPr>
            </w:pPr>
            <w:r w:rsidRPr="00EF49F7">
              <w:rPr>
                <w:rFonts w:ascii="Times New Roman" w:hAnsi="Times New Roman"/>
                <w:sz w:val="24"/>
                <w:szCs w:val="24"/>
              </w:rPr>
              <w:t>Кобальт (</w:t>
            </w:r>
            <w:r w:rsidRPr="00EF49F7">
              <w:rPr>
                <w:rFonts w:ascii="Times New Roman" w:hAnsi="Times New Roman"/>
                <w:sz w:val="24"/>
                <w:szCs w:val="24"/>
                <w:lang w:val="en-US"/>
              </w:rPr>
              <w:t>Co</w:t>
            </w:r>
            <w:r w:rsidRPr="00EF49F7">
              <w:rPr>
                <w:rFonts w:ascii="Times New Roman" w:hAnsi="Times New Roman"/>
                <w:sz w:val="24"/>
                <w:szCs w:val="24"/>
              </w:rPr>
              <w:t>)</w:t>
            </w:r>
          </w:p>
          <w:p w:rsidR="000F7A04" w:rsidRPr="00EF49F7" w:rsidRDefault="000F7A04" w:rsidP="000112EF">
            <w:pPr>
              <w:spacing w:after="0" w:line="240" w:lineRule="auto"/>
              <w:ind w:left="750"/>
              <w:rPr>
                <w:rFonts w:ascii="Times New Roman" w:hAnsi="Times New Roman"/>
                <w:sz w:val="24"/>
                <w:szCs w:val="24"/>
              </w:rPr>
            </w:pPr>
            <w:r w:rsidRPr="00EF49F7">
              <w:rPr>
                <w:rFonts w:ascii="Times New Roman" w:hAnsi="Times New Roman"/>
                <w:sz w:val="24"/>
                <w:szCs w:val="24"/>
              </w:rPr>
              <w:t>Калий (</w:t>
            </w:r>
            <w:r w:rsidRPr="00EF49F7">
              <w:rPr>
                <w:rFonts w:ascii="Times New Roman" w:hAnsi="Times New Roman"/>
                <w:sz w:val="24"/>
                <w:szCs w:val="24"/>
                <w:lang w:val="en-US"/>
              </w:rPr>
              <w:t>K</w:t>
            </w:r>
            <w:r w:rsidRPr="00EF49F7">
              <w:rPr>
                <w:rFonts w:ascii="Times New Roman" w:hAnsi="Times New Roman"/>
                <w:sz w:val="24"/>
                <w:szCs w:val="24"/>
              </w:rPr>
              <w:t>–40)</w:t>
            </w:r>
          </w:p>
          <w:p w:rsidR="000F7A04" w:rsidRPr="00EF49F7" w:rsidRDefault="000F7A04" w:rsidP="000112EF">
            <w:pPr>
              <w:spacing w:after="0" w:line="240" w:lineRule="auto"/>
              <w:ind w:left="750"/>
              <w:rPr>
                <w:rFonts w:ascii="Times New Roman" w:hAnsi="Times New Roman"/>
                <w:sz w:val="24"/>
                <w:szCs w:val="24"/>
              </w:rPr>
            </w:pPr>
            <w:r w:rsidRPr="00EF49F7">
              <w:rPr>
                <w:rFonts w:ascii="Times New Roman" w:hAnsi="Times New Roman"/>
                <w:sz w:val="24"/>
                <w:szCs w:val="24"/>
              </w:rPr>
              <w:t>Торий (</w:t>
            </w:r>
            <w:r w:rsidRPr="00EF49F7">
              <w:rPr>
                <w:rFonts w:ascii="Times New Roman" w:hAnsi="Times New Roman"/>
                <w:sz w:val="24"/>
                <w:szCs w:val="24"/>
                <w:lang w:val="en-US"/>
              </w:rPr>
              <w:t>Th</w:t>
            </w:r>
            <w:r w:rsidRPr="00EF49F7">
              <w:rPr>
                <w:rFonts w:ascii="Times New Roman" w:hAnsi="Times New Roman"/>
                <w:sz w:val="24"/>
                <w:szCs w:val="24"/>
              </w:rPr>
              <w:t>–232)</w:t>
            </w:r>
          </w:p>
          <w:p w:rsidR="000F7A04" w:rsidRPr="00EF49F7" w:rsidRDefault="000F7A04" w:rsidP="000112EF">
            <w:pPr>
              <w:spacing w:after="45" w:line="240" w:lineRule="auto"/>
              <w:ind w:left="750"/>
              <w:rPr>
                <w:rFonts w:ascii="Times New Roman" w:hAnsi="Times New Roman"/>
                <w:sz w:val="24"/>
                <w:szCs w:val="24"/>
              </w:rPr>
            </w:pPr>
            <w:r w:rsidRPr="00EF49F7">
              <w:rPr>
                <w:rFonts w:ascii="Times New Roman" w:hAnsi="Times New Roman"/>
                <w:sz w:val="24"/>
                <w:szCs w:val="24"/>
              </w:rPr>
              <w:t>Радий (</w:t>
            </w:r>
            <w:r w:rsidRPr="00EF49F7">
              <w:rPr>
                <w:rFonts w:ascii="Times New Roman" w:hAnsi="Times New Roman"/>
                <w:sz w:val="24"/>
                <w:szCs w:val="24"/>
                <w:lang w:val="en-US"/>
              </w:rPr>
              <w:t>Ra–226)</w:t>
            </w:r>
          </w:p>
        </w:tc>
        <w:tc>
          <w:tcPr>
            <w:tcW w:w="3290" w:type="dxa"/>
            <w:tcBorders>
              <w:top w:val="nil"/>
              <w:left w:val="nil"/>
              <w:bottom w:val="single" w:sz="12" w:space="0" w:color="auto"/>
              <w:right w:val="single" w:sz="8" w:space="0" w:color="auto"/>
            </w:tcBorders>
            <w:tcMar>
              <w:top w:w="0" w:type="dxa"/>
              <w:left w:w="108" w:type="dxa"/>
              <w:bottom w:w="0" w:type="dxa"/>
              <w:right w:w="108" w:type="dxa"/>
            </w:tcMar>
          </w:tcPr>
          <w:p w:rsidR="000F7A04" w:rsidRPr="00EF49F7" w:rsidRDefault="000F7A04" w:rsidP="000112EF">
            <w:pPr>
              <w:spacing w:after="0" w:line="240" w:lineRule="auto"/>
              <w:ind w:left="750"/>
              <w:rPr>
                <w:rFonts w:ascii="Times New Roman" w:hAnsi="Times New Roman"/>
                <w:sz w:val="24"/>
                <w:szCs w:val="24"/>
              </w:rPr>
            </w:pPr>
            <w:r w:rsidRPr="00EF49F7">
              <w:rPr>
                <w:rFonts w:ascii="Times New Roman" w:hAnsi="Times New Roman"/>
                <w:sz w:val="24"/>
                <w:szCs w:val="24"/>
              </w:rPr>
              <w:t>не более 32,0*</w:t>
            </w:r>
          </w:p>
          <w:p w:rsidR="000F7A04" w:rsidRPr="00EF49F7" w:rsidRDefault="000F7A04" w:rsidP="000112EF">
            <w:pPr>
              <w:spacing w:after="0" w:line="240" w:lineRule="auto"/>
              <w:ind w:left="750"/>
              <w:rPr>
                <w:rFonts w:ascii="Times New Roman" w:hAnsi="Times New Roman"/>
                <w:sz w:val="24"/>
                <w:szCs w:val="24"/>
              </w:rPr>
            </w:pPr>
            <w:r w:rsidRPr="00EF49F7">
              <w:rPr>
                <w:rFonts w:ascii="Times New Roman" w:hAnsi="Times New Roman"/>
                <w:sz w:val="24"/>
                <w:szCs w:val="24"/>
              </w:rPr>
              <w:t>не более 2,0*</w:t>
            </w:r>
          </w:p>
          <w:p w:rsidR="000F7A04" w:rsidRPr="00EF49F7" w:rsidRDefault="000F7A04" w:rsidP="000112EF">
            <w:pPr>
              <w:spacing w:after="0" w:line="240" w:lineRule="auto"/>
              <w:ind w:left="750"/>
              <w:rPr>
                <w:rFonts w:ascii="Times New Roman" w:hAnsi="Times New Roman"/>
                <w:sz w:val="24"/>
                <w:szCs w:val="24"/>
              </w:rPr>
            </w:pPr>
            <w:r w:rsidRPr="00EF49F7">
              <w:rPr>
                <w:rFonts w:ascii="Times New Roman" w:hAnsi="Times New Roman"/>
                <w:sz w:val="24"/>
                <w:szCs w:val="24"/>
              </w:rPr>
              <w:t>не более 2,1*</w:t>
            </w:r>
          </w:p>
          <w:p w:rsidR="000F7A04" w:rsidRPr="00EF49F7" w:rsidRDefault="000F7A04" w:rsidP="000112EF">
            <w:pPr>
              <w:spacing w:after="0" w:line="240" w:lineRule="auto"/>
              <w:ind w:left="750"/>
              <w:rPr>
                <w:rFonts w:ascii="Times New Roman" w:hAnsi="Times New Roman"/>
                <w:sz w:val="24"/>
                <w:szCs w:val="24"/>
              </w:rPr>
            </w:pPr>
            <w:r w:rsidRPr="00EF49F7">
              <w:rPr>
                <w:rFonts w:ascii="Times New Roman" w:hAnsi="Times New Roman"/>
                <w:sz w:val="24"/>
                <w:szCs w:val="24"/>
              </w:rPr>
              <w:t>не более 100000**</w:t>
            </w:r>
          </w:p>
          <w:p w:rsidR="000F7A04" w:rsidRPr="00EF49F7" w:rsidRDefault="000F7A04" w:rsidP="000112EF">
            <w:pPr>
              <w:spacing w:after="0" w:line="240" w:lineRule="auto"/>
              <w:ind w:left="750"/>
              <w:rPr>
                <w:rFonts w:ascii="Times New Roman" w:hAnsi="Times New Roman"/>
                <w:sz w:val="24"/>
                <w:szCs w:val="24"/>
              </w:rPr>
            </w:pPr>
            <w:r w:rsidRPr="00EF49F7">
              <w:rPr>
                <w:rFonts w:ascii="Times New Roman" w:hAnsi="Times New Roman"/>
                <w:sz w:val="24"/>
                <w:szCs w:val="24"/>
              </w:rPr>
              <w:t>не более 10000**</w:t>
            </w:r>
          </w:p>
          <w:p w:rsidR="000F7A04" w:rsidRPr="00EF49F7" w:rsidRDefault="000F7A04" w:rsidP="000112EF">
            <w:pPr>
              <w:spacing w:after="0" w:line="240" w:lineRule="auto"/>
              <w:ind w:left="750"/>
              <w:rPr>
                <w:rFonts w:ascii="Times New Roman" w:hAnsi="Times New Roman"/>
                <w:sz w:val="24"/>
                <w:szCs w:val="24"/>
              </w:rPr>
            </w:pPr>
            <w:r w:rsidRPr="00EF49F7">
              <w:rPr>
                <w:rFonts w:ascii="Times New Roman" w:hAnsi="Times New Roman"/>
                <w:sz w:val="24"/>
                <w:szCs w:val="24"/>
              </w:rPr>
              <w:t>не более 6,0*</w:t>
            </w:r>
          </w:p>
          <w:p w:rsidR="000F7A04" w:rsidRPr="00EF49F7" w:rsidRDefault="000F7A04" w:rsidP="000112EF">
            <w:pPr>
              <w:spacing w:after="0" w:line="240" w:lineRule="auto"/>
              <w:ind w:left="750"/>
              <w:rPr>
                <w:rFonts w:ascii="Times New Roman" w:hAnsi="Times New Roman"/>
                <w:sz w:val="24"/>
                <w:szCs w:val="24"/>
              </w:rPr>
            </w:pPr>
            <w:r w:rsidRPr="00EF49F7">
              <w:rPr>
                <w:rFonts w:ascii="Times New Roman" w:hAnsi="Times New Roman"/>
                <w:sz w:val="24"/>
                <w:szCs w:val="24"/>
              </w:rPr>
              <w:t>не более 5,0*</w:t>
            </w:r>
          </w:p>
          <w:p w:rsidR="000F7A04" w:rsidRPr="00EF49F7" w:rsidRDefault="000F7A04" w:rsidP="000112EF">
            <w:pPr>
              <w:spacing w:after="0" w:line="240" w:lineRule="auto"/>
              <w:ind w:left="750"/>
              <w:rPr>
                <w:rFonts w:ascii="Times New Roman" w:hAnsi="Times New Roman"/>
                <w:sz w:val="24"/>
                <w:szCs w:val="24"/>
              </w:rPr>
            </w:pPr>
            <w:r w:rsidRPr="00EF49F7">
              <w:rPr>
                <w:rFonts w:ascii="Times New Roman" w:hAnsi="Times New Roman"/>
                <w:sz w:val="24"/>
                <w:szCs w:val="24"/>
              </w:rPr>
              <w:t>не более 100000**</w:t>
            </w:r>
          </w:p>
          <w:p w:rsidR="000F7A04" w:rsidRPr="00EF49F7" w:rsidRDefault="000F7A04" w:rsidP="000112EF">
            <w:pPr>
              <w:spacing w:after="0" w:line="240" w:lineRule="auto"/>
              <w:ind w:left="750"/>
              <w:rPr>
                <w:rFonts w:ascii="Times New Roman" w:hAnsi="Times New Roman"/>
                <w:sz w:val="24"/>
                <w:szCs w:val="24"/>
              </w:rPr>
            </w:pPr>
            <w:r w:rsidRPr="00EF49F7">
              <w:rPr>
                <w:rFonts w:ascii="Times New Roman" w:hAnsi="Times New Roman"/>
                <w:sz w:val="24"/>
                <w:szCs w:val="24"/>
              </w:rPr>
              <w:t>не более 1000**</w:t>
            </w:r>
          </w:p>
          <w:p w:rsidR="000F7A04" w:rsidRPr="00EF49F7" w:rsidRDefault="000F7A04" w:rsidP="000112EF">
            <w:pPr>
              <w:spacing w:after="0" w:line="240" w:lineRule="auto"/>
              <w:ind w:left="750"/>
              <w:rPr>
                <w:rFonts w:ascii="Times New Roman" w:hAnsi="Times New Roman"/>
                <w:sz w:val="24"/>
                <w:szCs w:val="24"/>
              </w:rPr>
            </w:pPr>
            <w:r w:rsidRPr="00EF49F7">
              <w:rPr>
                <w:rFonts w:ascii="Times New Roman" w:hAnsi="Times New Roman"/>
                <w:sz w:val="24"/>
                <w:szCs w:val="24"/>
              </w:rPr>
              <w:t xml:space="preserve">не более </w:t>
            </w:r>
            <w:r w:rsidRPr="00EF49F7">
              <w:rPr>
                <w:rFonts w:ascii="Times New Roman" w:hAnsi="Times New Roman"/>
                <w:sz w:val="24"/>
                <w:szCs w:val="24"/>
                <w:lang w:val="en-US"/>
              </w:rPr>
              <w:t>10000</w:t>
            </w:r>
            <w:r w:rsidRPr="00EF49F7">
              <w:rPr>
                <w:rFonts w:ascii="Times New Roman" w:hAnsi="Times New Roman"/>
                <w:sz w:val="24"/>
                <w:szCs w:val="24"/>
              </w:rPr>
              <w:t>**</w:t>
            </w:r>
          </w:p>
        </w:tc>
        <w:tc>
          <w:tcPr>
            <w:tcW w:w="3037" w:type="dxa"/>
            <w:tcBorders>
              <w:top w:val="nil"/>
              <w:left w:val="nil"/>
              <w:bottom w:val="single" w:sz="12" w:space="0" w:color="auto"/>
              <w:right w:val="single" w:sz="12" w:space="0" w:color="auto"/>
            </w:tcBorders>
            <w:tcMar>
              <w:top w:w="0" w:type="dxa"/>
              <w:left w:w="108" w:type="dxa"/>
              <w:bottom w:w="0" w:type="dxa"/>
              <w:right w:w="108" w:type="dxa"/>
            </w:tcMar>
          </w:tcPr>
          <w:p w:rsidR="000F7A04" w:rsidRPr="00EF49F7" w:rsidRDefault="000F7A04" w:rsidP="000112EF">
            <w:pPr>
              <w:spacing w:after="0" w:line="240" w:lineRule="auto"/>
              <w:ind w:left="1050"/>
              <w:rPr>
                <w:rFonts w:ascii="Times New Roman" w:hAnsi="Times New Roman"/>
                <w:sz w:val="24"/>
                <w:szCs w:val="24"/>
              </w:rPr>
            </w:pPr>
            <w:r w:rsidRPr="00EF49F7">
              <w:rPr>
                <w:rFonts w:ascii="Times New Roman" w:hAnsi="Times New Roman"/>
                <w:sz w:val="24"/>
                <w:szCs w:val="24"/>
              </w:rPr>
              <w:t>12,5</w:t>
            </w:r>
          </w:p>
          <w:p w:rsidR="000F7A04" w:rsidRPr="00EF49F7" w:rsidRDefault="000F7A04" w:rsidP="000112EF">
            <w:pPr>
              <w:spacing w:after="0" w:line="240" w:lineRule="auto"/>
              <w:ind w:left="750"/>
              <w:rPr>
                <w:rFonts w:ascii="Times New Roman" w:hAnsi="Times New Roman"/>
                <w:sz w:val="24"/>
                <w:szCs w:val="24"/>
              </w:rPr>
            </w:pPr>
            <w:r w:rsidRPr="00EF49F7">
              <w:rPr>
                <w:rFonts w:ascii="Times New Roman" w:hAnsi="Times New Roman"/>
                <w:sz w:val="24"/>
                <w:szCs w:val="24"/>
              </w:rPr>
              <w:t>менее 0,01</w:t>
            </w:r>
          </w:p>
          <w:p w:rsidR="000F7A04" w:rsidRPr="00EF49F7" w:rsidRDefault="000F7A04" w:rsidP="000112EF">
            <w:pPr>
              <w:spacing w:after="0" w:line="240" w:lineRule="auto"/>
              <w:ind w:left="1050"/>
              <w:rPr>
                <w:rFonts w:ascii="Times New Roman" w:hAnsi="Times New Roman"/>
                <w:sz w:val="24"/>
                <w:szCs w:val="24"/>
              </w:rPr>
            </w:pPr>
            <w:r w:rsidRPr="00EF49F7">
              <w:rPr>
                <w:rFonts w:ascii="Times New Roman" w:hAnsi="Times New Roman"/>
                <w:sz w:val="24"/>
                <w:szCs w:val="24"/>
              </w:rPr>
              <w:t>0,53</w:t>
            </w:r>
          </w:p>
          <w:p w:rsidR="000F7A04" w:rsidRPr="00EF49F7" w:rsidRDefault="000F7A04" w:rsidP="000112EF">
            <w:pPr>
              <w:spacing w:after="0" w:line="240" w:lineRule="auto"/>
              <w:ind w:left="1050"/>
              <w:rPr>
                <w:rFonts w:ascii="Times New Roman" w:hAnsi="Times New Roman"/>
                <w:sz w:val="24"/>
                <w:szCs w:val="24"/>
              </w:rPr>
            </w:pPr>
            <w:r w:rsidRPr="00EF49F7">
              <w:rPr>
                <w:rFonts w:ascii="Times New Roman" w:hAnsi="Times New Roman"/>
                <w:sz w:val="24"/>
                <w:szCs w:val="24"/>
              </w:rPr>
              <w:t>47,8</w:t>
            </w:r>
          </w:p>
          <w:p w:rsidR="000F7A04" w:rsidRPr="00EF49F7" w:rsidRDefault="000F7A04" w:rsidP="000112EF">
            <w:pPr>
              <w:spacing w:after="0" w:line="240" w:lineRule="auto"/>
              <w:ind w:left="1050"/>
              <w:rPr>
                <w:rFonts w:ascii="Times New Roman" w:hAnsi="Times New Roman"/>
                <w:sz w:val="24"/>
                <w:szCs w:val="24"/>
              </w:rPr>
            </w:pPr>
            <w:r w:rsidRPr="00EF49F7">
              <w:rPr>
                <w:rFonts w:ascii="Times New Roman" w:hAnsi="Times New Roman"/>
                <w:sz w:val="24"/>
                <w:szCs w:val="24"/>
              </w:rPr>
              <w:t>3,1</w:t>
            </w:r>
          </w:p>
          <w:p w:rsidR="000F7A04" w:rsidRPr="00EF49F7" w:rsidRDefault="000F7A04" w:rsidP="000112EF">
            <w:pPr>
              <w:spacing w:after="0" w:line="240" w:lineRule="auto"/>
              <w:ind w:left="1050"/>
              <w:rPr>
                <w:rFonts w:ascii="Times New Roman" w:hAnsi="Times New Roman"/>
                <w:sz w:val="24"/>
                <w:szCs w:val="24"/>
              </w:rPr>
            </w:pPr>
            <w:r w:rsidRPr="00EF49F7">
              <w:rPr>
                <w:rFonts w:ascii="Times New Roman" w:hAnsi="Times New Roman"/>
                <w:sz w:val="24"/>
                <w:szCs w:val="24"/>
              </w:rPr>
              <w:t>3,3</w:t>
            </w:r>
          </w:p>
          <w:p w:rsidR="000F7A04" w:rsidRPr="00EF49F7" w:rsidRDefault="000F7A04" w:rsidP="000112EF">
            <w:pPr>
              <w:spacing w:after="0" w:line="240" w:lineRule="auto"/>
              <w:ind w:left="1050"/>
              <w:rPr>
                <w:rFonts w:ascii="Times New Roman" w:hAnsi="Times New Roman"/>
                <w:sz w:val="24"/>
                <w:szCs w:val="24"/>
              </w:rPr>
            </w:pPr>
            <w:r w:rsidRPr="00EF49F7">
              <w:rPr>
                <w:rFonts w:ascii="Times New Roman" w:hAnsi="Times New Roman"/>
                <w:sz w:val="24"/>
                <w:szCs w:val="24"/>
              </w:rPr>
              <w:t>2,7</w:t>
            </w:r>
          </w:p>
          <w:p w:rsidR="000F7A04" w:rsidRPr="00EF49F7" w:rsidRDefault="000F7A04" w:rsidP="000112EF">
            <w:pPr>
              <w:spacing w:after="0" w:line="240" w:lineRule="auto"/>
              <w:ind w:left="1050"/>
              <w:rPr>
                <w:rFonts w:ascii="Times New Roman" w:hAnsi="Times New Roman"/>
                <w:sz w:val="24"/>
                <w:szCs w:val="24"/>
              </w:rPr>
            </w:pPr>
            <w:r w:rsidRPr="00EF49F7">
              <w:rPr>
                <w:rFonts w:ascii="Times New Roman" w:hAnsi="Times New Roman"/>
                <w:sz w:val="24"/>
                <w:szCs w:val="24"/>
              </w:rPr>
              <w:t>178,1</w:t>
            </w:r>
          </w:p>
          <w:p w:rsidR="000F7A04" w:rsidRPr="00EF49F7" w:rsidRDefault="000F7A04" w:rsidP="000112EF">
            <w:pPr>
              <w:spacing w:after="0" w:line="240" w:lineRule="auto"/>
              <w:ind w:left="1050"/>
              <w:rPr>
                <w:rFonts w:ascii="Times New Roman" w:hAnsi="Times New Roman"/>
                <w:sz w:val="24"/>
                <w:szCs w:val="24"/>
              </w:rPr>
            </w:pPr>
            <w:r w:rsidRPr="00EF49F7">
              <w:rPr>
                <w:rFonts w:ascii="Times New Roman" w:hAnsi="Times New Roman"/>
                <w:sz w:val="24"/>
                <w:szCs w:val="24"/>
              </w:rPr>
              <w:t>10,3</w:t>
            </w:r>
          </w:p>
          <w:p w:rsidR="000F7A04" w:rsidRPr="00EF49F7" w:rsidRDefault="000F7A04" w:rsidP="000112EF">
            <w:pPr>
              <w:spacing w:after="0" w:line="240" w:lineRule="auto"/>
              <w:ind w:left="1050"/>
              <w:rPr>
                <w:rFonts w:ascii="Times New Roman" w:hAnsi="Times New Roman"/>
                <w:sz w:val="24"/>
                <w:szCs w:val="24"/>
              </w:rPr>
            </w:pPr>
            <w:r w:rsidRPr="00EF49F7">
              <w:rPr>
                <w:rFonts w:ascii="Times New Roman" w:hAnsi="Times New Roman"/>
                <w:sz w:val="24"/>
                <w:szCs w:val="24"/>
              </w:rPr>
              <w:t>9,7</w:t>
            </w:r>
          </w:p>
        </w:tc>
      </w:tr>
    </w:tbl>
    <w:p w:rsidR="000F7A04" w:rsidRPr="00EF49F7" w:rsidRDefault="00890269" w:rsidP="00E56F43">
      <w:pPr>
        <w:spacing w:after="0" w:line="240" w:lineRule="auto"/>
        <w:ind w:left="1503"/>
        <w:rPr>
          <w:rFonts w:ascii="Times New Roman" w:hAnsi="Times New Roman"/>
          <w:sz w:val="24"/>
          <w:szCs w:val="24"/>
        </w:rPr>
      </w:pPr>
      <w:r>
        <w:rPr>
          <w:rFonts w:ascii="Times New Roman" w:hAnsi="Times New Roman"/>
          <w:bCs/>
          <w:spacing w:val="-12"/>
          <w:sz w:val="24"/>
          <w:szCs w:val="24"/>
        </w:rPr>
        <w:t>*</w:t>
      </w:r>
      <w:r w:rsidR="000F7A04" w:rsidRPr="00EF49F7">
        <w:rPr>
          <w:rFonts w:ascii="Times New Roman" w:hAnsi="Times New Roman"/>
          <w:bCs/>
          <w:spacing w:val="-12"/>
          <w:sz w:val="24"/>
          <w:szCs w:val="24"/>
        </w:rPr>
        <w:t> </w:t>
      </w:r>
      <w:r>
        <w:rPr>
          <w:rFonts w:ascii="Times New Roman" w:hAnsi="Times New Roman"/>
          <w:bCs/>
          <w:spacing w:val="-12"/>
          <w:sz w:val="24"/>
          <w:szCs w:val="24"/>
        </w:rPr>
        <w:t>Источник</w:t>
      </w:r>
      <w:r w:rsidRPr="00890269">
        <w:rPr>
          <w:rFonts w:ascii="Times New Roman" w:hAnsi="Times New Roman"/>
          <w:bCs/>
          <w:spacing w:val="-12"/>
          <w:sz w:val="24"/>
          <w:szCs w:val="24"/>
        </w:rPr>
        <w:t>: Официальный сайт лечебно-оздоровительного комплекса «Романовский плюс» [электронный ресурс] / Режим доступа: http://www.romanovskiyplus.ru/gryazi.htm. - Загл. с экрана.</w:t>
      </w:r>
    </w:p>
    <w:p w:rsidR="000F7A04" w:rsidRPr="00600E52" w:rsidRDefault="000F7A04" w:rsidP="00E56F43">
      <w:pPr>
        <w:spacing w:after="0" w:line="360" w:lineRule="auto"/>
        <w:jc w:val="right"/>
        <w:rPr>
          <w:rFonts w:ascii="Times New Roman" w:hAnsi="Times New Roman"/>
          <w:sz w:val="28"/>
          <w:szCs w:val="28"/>
        </w:rPr>
      </w:pPr>
      <w:r w:rsidRPr="00600E52">
        <w:rPr>
          <w:rFonts w:ascii="Times New Roman" w:hAnsi="Times New Roman"/>
          <w:bCs/>
          <w:iCs/>
          <w:spacing w:val="-1"/>
          <w:sz w:val="28"/>
          <w:szCs w:val="28"/>
        </w:rPr>
        <w:t>Таблиц</w:t>
      </w:r>
      <w:r w:rsidR="006257DA" w:rsidRPr="00600E52">
        <w:rPr>
          <w:rFonts w:ascii="Times New Roman" w:hAnsi="Times New Roman"/>
          <w:bCs/>
          <w:iCs/>
          <w:spacing w:val="-1"/>
          <w:sz w:val="28"/>
          <w:szCs w:val="28"/>
        </w:rPr>
        <w:t>№</w:t>
      </w:r>
      <w:r w:rsidRPr="00600E52">
        <w:rPr>
          <w:rFonts w:ascii="Times New Roman" w:hAnsi="Times New Roman"/>
          <w:bCs/>
          <w:iCs/>
          <w:spacing w:val="-1"/>
          <w:sz w:val="28"/>
          <w:szCs w:val="28"/>
        </w:rPr>
        <w:t xml:space="preserve"> </w:t>
      </w:r>
      <w:r w:rsidR="00F15C5E" w:rsidRPr="00600E52">
        <w:rPr>
          <w:rFonts w:ascii="Times New Roman" w:hAnsi="Times New Roman"/>
          <w:bCs/>
          <w:iCs/>
          <w:spacing w:val="-1"/>
          <w:sz w:val="28"/>
          <w:szCs w:val="28"/>
        </w:rPr>
        <w:t>9</w:t>
      </w:r>
    </w:p>
    <w:p w:rsidR="000F7A04" w:rsidRPr="00600E52" w:rsidRDefault="000F7A04" w:rsidP="00E56F43">
      <w:pPr>
        <w:spacing w:before="100" w:beforeAutospacing="1" w:after="100" w:afterAutospacing="1" w:line="240" w:lineRule="auto"/>
        <w:jc w:val="center"/>
        <w:rPr>
          <w:rFonts w:ascii="Times New Roman" w:hAnsi="Times New Roman"/>
          <w:sz w:val="28"/>
          <w:szCs w:val="28"/>
        </w:rPr>
      </w:pPr>
      <w:r w:rsidRPr="00600E52">
        <w:rPr>
          <w:rFonts w:ascii="Times New Roman" w:hAnsi="Times New Roman"/>
          <w:bCs/>
          <w:spacing w:val="-1"/>
          <w:sz w:val="28"/>
          <w:szCs w:val="28"/>
        </w:rPr>
        <w:t xml:space="preserve">Микробиологические показатели грязей сульфидно-иловых </w:t>
      </w:r>
      <w:r w:rsidRPr="00600E52">
        <w:rPr>
          <w:rFonts w:ascii="Times New Roman" w:hAnsi="Times New Roman"/>
          <w:bCs/>
          <w:sz w:val="28"/>
          <w:szCs w:val="28"/>
        </w:rPr>
        <w:t>лечебных</w:t>
      </w:r>
      <w:r w:rsidR="00890269" w:rsidRPr="00600E52">
        <w:rPr>
          <w:rFonts w:ascii="Times New Roman" w:hAnsi="Times New Roman"/>
          <w:bCs/>
          <w:sz w:val="28"/>
          <w:szCs w:val="28"/>
        </w:rPr>
        <w:t>*</w:t>
      </w:r>
    </w:p>
    <w:tbl>
      <w:tblPr>
        <w:tblW w:w="9360" w:type="dxa"/>
        <w:jc w:val="center"/>
        <w:tblCellMar>
          <w:left w:w="0" w:type="dxa"/>
          <w:right w:w="0" w:type="dxa"/>
        </w:tblCellMar>
        <w:tblLook w:val="04A0" w:firstRow="1" w:lastRow="0" w:firstColumn="1" w:lastColumn="0" w:noHBand="0" w:noVBand="1"/>
      </w:tblPr>
      <w:tblGrid>
        <w:gridCol w:w="3526"/>
        <w:gridCol w:w="2925"/>
        <w:gridCol w:w="2909"/>
      </w:tblGrid>
      <w:tr w:rsidR="000F7A04" w:rsidRPr="00EF49F7">
        <w:trPr>
          <w:cantSplit/>
          <w:trHeight w:val="330"/>
          <w:jc w:val="center"/>
        </w:trPr>
        <w:tc>
          <w:tcPr>
            <w:tcW w:w="3255" w:type="dxa"/>
            <w:tcBorders>
              <w:top w:val="single" w:sz="12" w:space="0" w:color="auto"/>
              <w:left w:val="single" w:sz="12" w:space="0" w:color="auto"/>
              <w:bottom w:val="single" w:sz="12" w:space="0" w:color="auto"/>
              <w:right w:val="single" w:sz="8" w:space="0" w:color="auto"/>
            </w:tcBorders>
            <w:tcMar>
              <w:top w:w="0" w:type="dxa"/>
              <w:left w:w="108" w:type="dxa"/>
              <w:bottom w:w="0" w:type="dxa"/>
              <w:right w:w="108" w:type="dxa"/>
            </w:tcMar>
          </w:tcPr>
          <w:p w:rsidR="000F7A04" w:rsidRPr="00EF49F7" w:rsidRDefault="000F7A04" w:rsidP="000112EF">
            <w:pPr>
              <w:spacing w:before="100" w:after="0" w:line="240" w:lineRule="auto"/>
              <w:rPr>
                <w:rFonts w:ascii="Times New Roman" w:hAnsi="Times New Roman"/>
                <w:sz w:val="24"/>
                <w:szCs w:val="24"/>
              </w:rPr>
            </w:pPr>
            <w:r w:rsidRPr="00EF49F7">
              <w:rPr>
                <w:rFonts w:ascii="Times New Roman" w:hAnsi="Times New Roman"/>
                <w:sz w:val="24"/>
                <w:szCs w:val="24"/>
              </w:rPr>
              <w:t>Наименование показателей</w:t>
            </w:r>
          </w:p>
        </w:tc>
        <w:tc>
          <w:tcPr>
            <w:tcW w:w="2700" w:type="dxa"/>
            <w:tcBorders>
              <w:top w:val="single" w:sz="12" w:space="0" w:color="auto"/>
              <w:left w:val="nil"/>
              <w:bottom w:val="single" w:sz="12" w:space="0" w:color="auto"/>
              <w:right w:val="single" w:sz="8" w:space="0" w:color="auto"/>
            </w:tcBorders>
            <w:tcMar>
              <w:top w:w="0" w:type="dxa"/>
              <w:left w:w="108" w:type="dxa"/>
              <w:bottom w:w="0" w:type="dxa"/>
              <w:right w:w="108" w:type="dxa"/>
            </w:tcMar>
          </w:tcPr>
          <w:p w:rsidR="000F7A04" w:rsidRPr="00EF49F7" w:rsidRDefault="000F7A04" w:rsidP="000112EF">
            <w:pPr>
              <w:spacing w:before="100" w:after="0" w:line="240" w:lineRule="auto"/>
              <w:jc w:val="center"/>
              <w:rPr>
                <w:rFonts w:ascii="Times New Roman" w:hAnsi="Times New Roman"/>
                <w:sz w:val="24"/>
                <w:szCs w:val="24"/>
              </w:rPr>
            </w:pPr>
            <w:r w:rsidRPr="00EF49F7">
              <w:rPr>
                <w:rFonts w:ascii="Times New Roman" w:hAnsi="Times New Roman"/>
                <w:sz w:val="24"/>
                <w:szCs w:val="24"/>
              </w:rPr>
              <w:t>Нормы</w:t>
            </w:r>
          </w:p>
        </w:tc>
        <w:tc>
          <w:tcPr>
            <w:tcW w:w="2685" w:type="dxa"/>
            <w:tcBorders>
              <w:top w:val="single" w:sz="12" w:space="0" w:color="auto"/>
              <w:left w:val="nil"/>
              <w:bottom w:val="single" w:sz="12" w:space="0" w:color="auto"/>
              <w:right w:val="single" w:sz="12" w:space="0" w:color="auto"/>
            </w:tcBorders>
            <w:tcMar>
              <w:top w:w="0" w:type="dxa"/>
              <w:left w:w="108" w:type="dxa"/>
              <w:bottom w:w="0" w:type="dxa"/>
              <w:right w:w="108" w:type="dxa"/>
            </w:tcMar>
          </w:tcPr>
          <w:p w:rsidR="000F7A04" w:rsidRPr="00EF49F7" w:rsidRDefault="000F7A04" w:rsidP="000112EF">
            <w:pPr>
              <w:spacing w:after="0" w:line="240" w:lineRule="auto"/>
              <w:jc w:val="center"/>
              <w:rPr>
                <w:rFonts w:ascii="Times New Roman" w:hAnsi="Times New Roman"/>
                <w:sz w:val="24"/>
                <w:szCs w:val="24"/>
              </w:rPr>
            </w:pPr>
            <w:r w:rsidRPr="00EF49F7">
              <w:rPr>
                <w:rFonts w:ascii="Times New Roman" w:hAnsi="Times New Roman"/>
                <w:bCs/>
                <w:sz w:val="24"/>
                <w:szCs w:val="24"/>
              </w:rPr>
              <w:t>Лечебные грязи</w:t>
            </w:r>
          </w:p>
          <w:p w:rsidR="000F7A04" w:rsidRPr="00EF49F7" w:rsidRDefault="000F7A04" w:rsidP="000112EF">
            <w:pPr>
              <w:spacing w:after="0" w:line="240" w:lineRule="auto"/>
              <w:jc w:val="center"/>
              <w:rPr>
                <w:rFonts w:ascii="Times New Roman" w:hAnsi="Times New Roman"/>
                <w:sz w:val="24"/>
                <w:szCs w:val="24"/>
              </w:rPr>
            </w:pPr>
            <w:r w:rsidRPr="00EF49F7">
              <w:rPr>
                <w:rFonts w:ascii="Times New Roman" w:hAnsi="Times New Roman"/>
                <w:bCs/>
                <w:sz w:val="24"/>
                <w:szCs w:val="24"/>
              </w:rPr>
              <w:t>оз. Мормышанское</w:t>
            </w:r>
          </w:p>
        </w:tc>
      </w:tr>
      <w:tr w:rsidR="000F7A04" w:rsidRPr="00EF49F7">
        <w:trPr>
          <w:cantSplit/>
          <w:trHeight w:val="330"/>
          <w:jc w:val="center"/>
        </w:trPr>
        <w:tc>
          <w:tcPr>
            <w:tcW w:w="3255" w:type="dxa"/>
            <w:tcBorders>
              <w:top w:val="nil"/>
              <w:left w:val="single" w:sz="12" w:space="0" w:color="auto"/>
              <w:bottom w:val="single" w:sz="8" w:space="0" w:color="auto"/>
              <w:right w:val="single" w:sz="8" w:space="0" w:color="auto"/>
            </w:tcBorders>
            <w:tcMar>
              <w:top w:w="0" w:type="dxa"/>
              <w:left w:w="108" w:type="dxa"/>
              <w:bottom w:w="0" w:type="dxa"/>
              <w:right w:w="108" w:type="dxa"/>
            </w:tcMar>
          </w:tcPr>
          <w:p w:rsidR="000F7A04" w:rsidRPr="00EF49F7" w:rsidRDefault="000F7A04" w:rsidP="000112EF">
            <w:pPr>
              <w:spacing w:before="60" w:after="60" w:line="240" w:lineRule="auto"/>
              <w:jc w:val="both"/>
              <w:rPr>
                <w:rFonts w:ascii="Times New Roman" w:hAnsi="Times New Roman"/>
                <w:sz w:val="24"/>
                <w:szCs w:val="24"/>
              </w:rPr>
            </w:pPr>
            <w:r w:rsidRPr="00EF49F7">
              <w:rPr>
                <w:rFonts w:ascii="Times New Roman" w:hAnsi="Times New Roman"/>
                <w:sz w:val="24"/>
                <w:szCs w:val="24"/>
              </w:rPr>
              <w:t>КМАФАнМ, КОЕ/г, не более</w:t>
            </w:r>
          </w:p>
        </w:tc>
        <w:tc>
          <w:tcPr>
            <w:tcW w:w="2700" w:type="dxa"/>
            <w:tcBorders>
              <w:top w:val="nil"/>
              <w:left w:val="nil"/>
              <w:bottom w:val="single" w:sz="8" w:space="0" w:color="auto"/>
              <w:right w:val="single" w:sz="8" w:space="0" w:color="auto"/>
            </w:tcBorders>
            <w:tcMar>
              <w:top w:w="0" w:type="dxa"/>
              <w:left w:w="108" w:type="dxa"/>
              <w:bottom w:w="0" w:type="dxa"/>
              <w:right w:w="108" w:type="dxa"/>
            </w:tcMar>
          </w:tcPr>
          <w:p w:rsidR="000F7A04" w:rsidRPr="00EF49F7" w:rsidRDefault="000F7A04" w:rsidP="000112EF">
            <w:pPr>
              <w:spacing w:before="60" w:after="60" w:line="240" w:lineRule="auto"/>
              <w:jc w:val="center"/>
              <w:rPr>
                <w:rFonts w:ascii="Times New Roman" w:hAnsi="Times New Roman"/>
                <w:sz w:val="24"/>
                <w:szCs w:val="24"/>
              </w:rPr>
            </w:pPr>
            <w:r w:rsidRPr="00EF49F7">
              <w:rPr>
                <w:rFonts w:ascii="Times New Roman" w:hAnsi="Times New Roman"/>
                <w:sz w:val="24"/>
                <w:szCs w:val="24"/>
              </w:rPr>
              <w:t>5х10*5</w:t>
            </w:r>
          </w:p>
        </w:tc>
        <w:tc>
          <w:tcPr>
            <w:tcW w:w="2685" w:type="dxa"/>
            <w:tcBorders>
              <w:top w:val="nil"/>
              <w:left w:val="nil"/>
              <w:bottom w:val="single" w:sz="8" w:space="0" w:color="auto"/>
              <w:right w:val="single" w:sz="12" w:space="0" w:color="auto"/>
            </w:tcBorders>
            <w:tcMar>
              <w:top w:w="0" w:type="dxa"/>
              <w:left w:w="108" w:type="dxa"/>
              <w:bottom w:w="0" w:type="dxa"/>
              <w:right w:w="108" w:type="dxa"/>
            </w:tcMar>
          </w:tcPr>
          <w:p w:rsidR="000F7A04" w:rsidRPr="00EF49F7" w:rsidRDefault="000F7A04" w:rsidP="000112EF">
            <w:pPr>
              <w:spacing w:before="60" w:after="60" w:line="240" w:lineRule="auto"/>
              <w:jc w:val="center"/>
              <w:rPr>
                <w:rFonts w:ascii="Times New Roman" w:hAnsi="Times New Roman"/>
                <w:sz w:val="24"/>
                <w:szCs w:val="24"/>
              </w:rPr>
            </w:pPr>
            <w:r w:rsidRPr="00EF49F7">
              <w:rPr>
                <w:rFonts w:ascii="Times New Roman" w:hAnsi="Times New Roman"/>
                <w:sz w:val="24"/>
                <w:szCs w:val="24"/>
              </w:rPr>
              <w:t>4,2х10*3</w:t>
            </w:r>
          </w:p>
        </w:tc>
      </w:tr>
      <w:tr w:rsidR="000F7A04" w:rsidRPr="00EF49F7">
        <w:trPr>
          <w:cantSplit/>
          <w:trHeight w:val="330"/>
          <w:jc w:val="center"/>
        </w:trPr>
        <w:tc>
          <w:tcPr>
            <w:tcW w:w="3255" w:type="dxa"/>
            <w:tcBorders>
              <w:top w:val="nil"/>
              <w:left w:val="single" w:sz="12" w:space="0" w:color="auto"/>
              <w:bottom w:val="single" w:sz="8" w:space="0" w:color="auto"/>
              <w:right w:val="single" w:sz="8" w:space="0" w:color="auto"/>
            </w:tcBorders>
            <w:tcMar>
              <w:top w:w="0" w:type="dxa"/>
              <w:left w:w="108" w:type="dxa"/>
              <w:bottom w:w="0" w:type="dxa"/>
              <w:right w:w="108" w:type="dxa"/>
            </w:tcMar>
          </w:tcPr>
          <w:p w:rsidR="000F7A04" w:rsidRPr="00EF49F7" w:rsidRDefault="000F7A04" w:rsidP="000112EF">
            <w:pPr>
              <w:spacing w:before="60" w:after="60" w:line="240" w:lineRule="auto"/>
              <w:jc w:val="both"/>
              <w:rPr>
                <w:rFonts w:ascii="Times New Roman" w:hAnsi="Times New Roman"/>
                <w:sz w:val="24"/>
                <w:szCs w:val="24"/>
              </w:rPr>
            </w:pPr>
            <w:r w:rsidRPr="00EF49F7">
              <w:rPr>
                <w:rFonts w:ascii="Times New Roman" w:hAnsi="Times New Roman"/>
                <w:sz w:val="24"/>
                <w:szCs w:val="24"/>
              </w:rPr>
              <w:t>Титр ЛКП, г, не менее</w:t>
            </w:r>
          </w:p>
        </w:tc>
        <w:tc>
          <w:tcPr>
            <w:tcW w:w="2700" w:type="dxa"/>
            <w:tcBorders>
              <w:top w:val="nil"/>
              <w:left w:val="nil"/>
              <w:bottom w:val="single" w:sz="8" w:space="0" w:color="auto"/>
              <w:right w:val="single" w:sz="8" w:space="0" w:color="auto"/>
            </w:tcBorders>
            <w:tcMar>
              <w:top w:w="0" w:type="dxa"/>
              <w:left w:w="108" w:type="dxa"/>
              <w:bottom w:w="0" w:type="dxa"/>
              <w:right w:w="108" w:type="dxa"/>
            </w:tcMar>
          </w:tcPr>
          <w:p w:rsidR="000F7A04" w:rsidRPr="00EF49F7" w:rsidRDefault="000F7A04" w:rsidP="000112EF">
            <w:pPr>
              <w:spacing w:before="60" w:after="60" w:line="240" w:lineRule="auto"/>
              <w:jc w:val="center"/>
              <w:rPr>
                <w:rFonts w:ascii="Times New Roman" w:hAnsi="Times New Roman"/>
                <w:sz w:val="24"/>
                <w:szCs w:val="24"/>
              </w:rPr>
            </w:pPr>
            <w:r w:rsidRPr="00EF49F7">
              <w:rPr>
                <w:rFonts w:ascii="Times New Roman" w:hAnsi="Times New Roman"/>
                <w:sz w:val="24"/>
                <w:szCs w:val="24"/>
              </w:rPr>
              <w:t>10,0</w:t>
            </w:r>
          </w:p>
        </w:tc>
        <w:tc>
          <w:tcPr>
            <w:tcW w:w="2685" w:type="dxa"/>
            <w:tcBorders>
              <w:top w:val="nil"/>
              <w:left w:val="nil"/>
              <w:bottom w:val="single" w:sz="8" w:space="0" w:color="auto"/>
              <w:right w:val="single" w:sz="12" w:space="0" w:color="auto"/>
            </w:tcBorders>
            <w:tcMar>
              <w:top w:w="0" w:type="dxa"/>
              <w:left w:w="108" w:type="dxa"/>
              <w:bottom w:w="0" w:type="dxa"/>
              <w:right w:w="108" w:type="dxa"/>
            </w:tcMar>
          </w:tcPr>
          <w:p w:rsidR="000F7A04" w:rsidRPr="00EF49F7" w:rsidRDefault="000F7A04" w:rsidP="000112EF">
            <w:pPr>
              <w:spacing w:before="60" w:after="60" w:line="240" w:lineRule="auto"/>
              <w:jc w:val="center"/>
              <w:rPr>
                <w:rFonts w:ascii="Times New Roman" w:hAnsi="Times New Roman"/>
                <w:sz w:val="24"/>
                <w:szCs w:val="24"/>
              </w:rPr>
            </w:pPr>
            <w:r w:rsidRPr="00EF49F7">
              <w:rPr>
                <w:rFonts w:ascii="Times New Roman" w:hAnsi="Times New Roman"/>
                <w:sz w:val="24"/>
                <w:szCs w:val="24"/>
              </w:rPr>
              <w:t>более 11,1</w:t>
            </w:r>
          </w:p>
        </w:tc>
      </w:tr>
      <w:tr w:rsidR="000F7A04" w:rsidRPr="00EF49F7">
        <w:trPr>
          <w:cantSplit/>
          <w:trHeight w:val="330"/>
          <w:jc w:val="center"/>
        </w:trPr>
        <w:tc>
          <w:tcPr>
            <w:tcW w:w="3255" w:type="dxa"/>
            <w:tcBorders>
              <w:top w:val="nil"/>
              <w:left w:val="single" w:sz="12" w:space="0" w:color="auto"/>
              <w:bottom w:val="single" w:sz="8" w:space="0" w:color="auto"/>
              <w:right w:val="single" w:sz="8" w:space="0" w:color="auto"/>
            </w:tcBorders>
            <w:tcMar>
              <w:top w:w="0" w:type="dxa"/>
              <w:left w:w="108" w:type="dxa"/>
              <w:bottom w:w="0" w:type="dxa"/>
              <w:right w:w="108" w:type="dxa"/>
            </w:tcMar>
          </w:tcPr>
          <w:p w:rsidR="000F7A04" w:rsidRPr="00EF49F7" w:rsidRDefault="000F7A04" w:rsidP="000112EF">
            <w:pPr>
              <w:spacing w:before="60" w:after="60" w:line="240" w:lineRule="auto"/>
              <w:jc w:val="both"/>
              <w:rPr>
                <w:rFonts w:ascii="Times New Roman" w:hAnsi="Times New Roman"/>
                <w:sz w:val="24"/>
                <w:szCs w:val="24"/>
              </w:rPr>
            </w:pPr>
            <w:r w:rsidRPr="00EF49F7">
              <w:rPr>
                <w:rFonts w:ascii="Times New Roman" w:hAnsi="Times New Roman"/>
                <w:sz w:val="24"/>
                <w:szCs w:val="24"/>
                <w:lang w:val="en-US"/>
              </w:rPr>
              <w:t>S</w:t>
            </w:r>
            <w:r w:rsidRPr="00EF49F7">
              <w:rPr>
                <w:rFonts w:ascii="Times New Roman" w:hAnsi="Times New Roman"/>
                <w:sz w:val="24"/>
                <w:szCs w:val="24"/>
              </w:rPr>
              <w:t xml:space="preserve">. </w:t>
            </w:r>
            <w:r w:rsidRPr="00EF49F7">
              <w:rPr>
                <w:rFonts w:ascii="Times New Roman" w:hAnsi="Times New Roman"/>
                <w:sz w:val="24"/>
                <w:szCs w:val="24"/>
                <w:lang w:val="en-US"/>
              </w:rPr>
              <w:t>aureus</w:t>
            </w:r>
          </w:p>
        </w:tc>
        <w:tc>
          <w:tcPr>
            <w:tcW w:w="2700" w:type="dxa"/>
            <w:tcBorders>
              <w:top w:val="nil"/>
              <w:left w:val="nil"/>
              <w:bottom w:val="single" w:sz="8" w:space="0" w:color="auto"/>
              <w:right w:val="single" w:sz="8" w:space="0" w:color="auto"/>
            </w:tcBorders>
            <w:tcMar>
              <w:top w:w="0" w:type="dxa"/>
              <w:left w:w="108" w:type="dxa"/>
              <w:bottom w:w="0" w:type="dxa"/>
              <w:right w:w="108" w:type="dxa"/>
            </w:tcMar>
          </w:tcPr>
          <w:p w:rsidR="000F7A04" w:rsidRPr="00EF49F7" w:rsidRDefault="000F7A04" w:rsidP="000112EF">
            <w:pPr>
              <w:spacing w:before="60" w:after="60" w:line="240" w:lineRule="auto"/>
              <w:jc w:val="center"/>
              <w:rPr>
                <w:rFonts w:ascii="Times New Roman" w:hAnsi="Times New Roman"/>
                <w:sz w:val="24"/>
                <w:szCs w:val="24"/>
              </w:rPr>
            </w:pPr>
            <w:r w:rsidRPr="00EF49F7">
              <w:rPr>
                <w:rFonts w:ascii="Times New Roman" w:hAnsi="Times New Roman"/>
                <w:spacing w:val="-8"/>
                <w:sz w:val="24"/>
                <w:szCs w:val="24"/>
              </w:rPr>
              <w:t xml:space="preserve">в </w:t>
            </w:r>
            <w:smartTag w:uri="urn:schemas-microsoft-com:office:smarttags" w:element="metricconverter">
              <w:smartTagPr>
                <w:attr w:name="ProductID" w:val="10 г"/>
              </w:smartTagPr>
              <w:r w:rsidRPr="00EF49F7">
                <w:rPr>
                  <w:rFonts w:ascii="Times New Roman" w:hAnsi="Times New Roman"/>
                  <w:spacing w:val="-8"/>
                  <w:sz w:val="24"/>
                  <w:szCs w:val="24"/>
                </w:rPr>
                <w:t>10 г</w:t>
              </w:r>
            </w:smartTag>
            <w:r w:rsidRPr="00EF49F7">
              <w:rPr>
                <w:rFonts w:ascii="Times New Roman" w:hAnsi="Times New Roman"/>
                <w:spacing w:val="-8"/>
                <w:sz w:val="24"/>
                <w:szCs w:val="24"/>
              </w:rPr>
              <w:t xml:space="preserve"> не допускается</w:t>
            </w:r>
          </w:p>
        </w:tc>
        <w:tc>
          <w:tcPr>
            <w:tcW w:w="2685" w:type="dxa"/>
            <w:tcBorders>
              <w:top w:val="nil"/>
              <w:left w:val="nil"/>
              <w:bottom w:val="single" w:sz="8" w:space="0" w:color="auto"/>
              <w:right w:val="single" w:sz="12" w:space="0" w:color="auto"/>
            </w:tcBorders>
            <w:tcMar>
              <w:top w:w="0" w:type="dxa"/>
              <w:left w:w="108" w:type="dxa"/>
              <w:bottom w:w="0" w:type="dxa"/>
              <w:right w:w="108" w:type="dxa"/>
            </w:tcMar>
          </w:tcPr>
          <w:p w:rsidR="000F7A04" w:rsidRPr="00EF49F7" w:rsidRDefault="000F7A04" w:rsidP="000112EF">
            <w:pPr>
              <w:spacing w:before="60" w:after="60" w:line="240" w:lineRule="auto"/>
              <w:jc w:val="center"/>
              <w:rPr>
                <w:rFonts w:ascii="Times New Roman" w:hAnsi="Times New Roman"/>
                <w:sz w:val="24"/>
                <w:szCs w:val="24"/>
              </w:rPr>
            </w:pPr>
            <w:r w:rsidRPr="00EF49F7">
              <w:rPr>
                <w:rFonts w:ascii="Times New Roman" w:hAnsi="Times New Roman"/>
                <w:spacing w:val="-8"/>
                <w:sz w:val="24"/>
                <w:szCs w:val="24"/>
              </w:rPr>
              <w:t xml:space="preserve">в </w:t>
            </w:r>
            <w:smartTag w:uri="urn:schemas-microsoft-com:office:smarttags" w:element="metricconverter">
              <w:smartTagPr>
                <w:attr w:name="ProductID" w:val="10 г"/>
              </w:smartTagPr>
              <w:r w:rsidRPr="00EF49F7">
                <w:rPr>
                  <w:rFonts w:ascii="Times New Roman" w:hAnsi="Times New Roman"/>
                  <w:spacing w:val="-8"/>
                  <w:sz w:val="24"/>
                  <w:szCs w:val="24"/>
                </w:rPr>
                <w:t>10 г</w:t>
              </w:r>
            </w:smartTag>
            <w:r w:rsidRPr="00EF49F7">
              <w:rPr>
                <w:rFonts w:ascii="Times New Roman" w:hAnsi="Times New Roman"/>
                <w:spacing w:val="-8"/>
                <w:sz w:val="24"/>
                <w:szCs w:val="24"/>
              </w:rPr>
              <w:t xml:space="preserve"> не обнаружено</w:t>
            </w:r>
          </w:p>
        </w:tc>
      </w:tr>
      <w:tr w:rsidR="000F7A04" w:rsidRPr="00EF49F7">
        <w:trPr>
          <w:cantSplit/>
          <w:trHeight w:val="330"/>
          <w:jc w:val="center"/>
        </w:trPr>
        <w:tc>
          <w:tcPr>
            <w:tcW w:w="3255" w:type="dxa"/>
            <w:tcBorders>
              <w:top w:val="nil"/>
              <w:left w:val="single" w:sz="12" w:space="0" w:color="auto"/>
              <w:bottom w:val="single" w:sz="8" w:space="0" w:color="auto"/>
              <w:right w:val="single" w:sz="8" w:space="0" w:color="auto"/>
            </w:tcBorders>
            <w:tcMar>
              <w:top w:w="0" w:type="dxa"/>
              <w:left w:w="108" w:type="dxa"/>
              <w:bottom w:w="0" w:type="dxa"/>
              <w:right w:w="108" w:type="dxa"/>
            </w:tcMar>
          </w:tcPr>
          <w:p w:rsidR="000F7A04" w:rsidRPr="00EF49F7" w:rsidRDefault="000F7A04" w:rsidP="000112EF">
            <w:pPr>
              <w:spacing w:after="0" w:line="240" w:lineRule="auto"/>
              <w:jc w:val="both"/>
              <w:rPr>
                <w:rFonts w:ascii="Times New Roman" w:hAnsi="Times New Roman"/>
                <w:sz w:val="24"/>
                <w:szCs w:val="24"/>
              </w:rPr>
            </w:pPr>
            <w:r w:rsidRPr="00EF49F7">
              <w:rPr>
                <w:rFonts w:ascii="Times New Roman" w:hAnsi="Times New Roman"/>
                <w:sz w:val="24"/>
                <w:szCs w:val="24"/>
              </w:rPr>
              <w:t xml:space="preserve">Сульфитредуцирующие </w:t>
            </w:r>
          </w:p>
          <w:p w:rsidR="000F7A04" w:rsidRPr="00EF49F7" w:rsidRDefault="000F7A04" w:rsidP="000112EF">
            <w:pPr>
              <w:spacing w:after="0" w:line="240" w:lineRule="auto"/>
              <w:jc w:val="both"/>
              <w:rPr>
                <w:rFonts w:ascii="Times New Roman" w:hAnsi="Times New Roman"/>
                <w:sz w:val="24"/>
                <w:szCs w:val="24"/>
              </w:rPr>
            </w:pPr>
            <w:r w:rsidRPr="00EF49F7">
              <w:rPr>
                <w:rFonts w:ascii="Times New Roman" w:hAnsi="Times New Roman"/>
                <w:sz w:val="24"/>
                <w:szCs w:val="24"/>
              </w:rPr>
              <w:t>клостридии титр, не более</w:t>
            </w:r>
          </w:p>
        </w:tc>
        <w:tc>
          <w:tcPr>
            <w:tcW w:w="2700" w:type="dxa"/>
            <w:tcBorders>
              <w:top w:val="nil"/>
              <w:left w:val="nil"/>
              <w:bottom w:val="single" w:sz="8" w:space="0" w:color="auto"/>
              <w:right w:val="single" w:sz="8" w:space="0" w:color="auto"/>
            </w:tcBorders>
            <w:tcMar>
              <w:top w:w="0" w:type="dxa"/>
              <w:left w:w="108" w:type="dxa"/>
              <w:bottom w:w="0" w:type="dxa"/>
              <w:right w:w="108" w:type="dxa"/>
            </w:tcMar>
          </w:tcPr>
          <w:p w:rsidR="000F7A04" w:rsidRPr="00EF49F7" w:rsidRDefault="000F7A04" w:rsidP="000112EF">
            <w:pPr>
              <w:spacing w:before="120" w:after="0" w:line="240" w:lineRule="auto"/>
              <w:jc w:val="center"/>
              <w:rPr>
                <w:rFonts w:ascii="Times New Roman" w:hAnsi="Times New Roman"/>
                <w:sz w:val="24"/>
                <w:szCs w:val="24"/>
              </w:rPr>
            </w:pPr>
            <w:r w:rsidRPr="00EF49F7">
              <w:rPr>
                <w:rFonts w:ascii="Times New Roman" w:hAnsi="Times New Roman"/>
                <w:sz w:val="24"/>
                <w:szCs w:val="24"/>
              </w:rPr>
              <w:t>0,1</w:t>
            </w:r>
          </w:p>
        </w:tc>
        <w:tc>
          <w:tcPr>
            <w:tcW w:w="2685" w:type="dxa"/>
            <w:tcBorders>
              <w:top w:val="nil"/>
              <w:left w:val="nil"/>
              <w:bottom w:val="single" w:sz="8" w:space="0" w:color="auto"/>
              <w:right w:val="single" w:sz="12" w:space="0" w:color="auto"/>
            </w:tcBorders>
            <w:tcMar>
              <w:top w:w="0" w:type="dxa"/>
              <w:left w:w="108" w:type="dxa"/>
              <w:bottom w:w="0" w:type="dxa"/>
              <w:right w:w="108" w:type="dxa"/>
            </w:tcMar>
          </w:tcPr>
          <w:p w:rsidR="000F7A04" w:rsidRPr="00EF49F7" w:rsidRDefault="000F7A04" w:rsidP="000112EF">
            <w:pPr>
              <w:spacing w:before="120" w:after="0" w:line="240" w:lineRule="auto"/>
              <w:jc w:val="center"/>
              <w:rPr>
                <w:rFonts w:ascii="Times New Roman" w:hAnsi="Times New Roman"/>
                <w:sz w:val="24"/>
                <w:szCs w:val="24"/>
              </w:rPr>
            </w:pPr>
            <w:r w:rsidRPr="00EF49F7">
              <w:rPr>
                <w:rFonts w:ascii="Times New Roman" w:hAnsi="Times New Roman"/>
                <w:sz w:val="24"/>
                <w:szCs w:val="24"/>
              </w:rPr>
              <w:t>более 0,1 не обнаружено</w:t>
            </w:r>
          </w:p>
        </w:tc>
      </w:tr>
      <w:tr w:rsidR="000F7A04" w:rsidRPr="00EF49F7">
        <w:trPr>
          <w:cantSplit/>
          <w:trHeight w:val="330"/>
          <w:jc w:val="center"/>
        </w:trPr>
        <w:tc>
          <w:tcPr>
            <w:tcW w:w="3255" w:type="dxa"/>
            <w:tcBorders>
              <w:top w:val="nil"/>
              <w:left w:val="single" w:sz="12" w:space="0" w:color="auto"/>
              <w:bottom w:val="single" w:sz="12" w:space="0" w:color="auto"/>
              <w:right w:val="single" w:sz="8" w:space="0" w:color="auto"/>
            </w:tcBorders>
            <w:tcMar>
              <w:top w:w="0" w:type="dxa"/>
              <w:left w:w="108" w:type="dxa"/>
              <w:bottom w:w="0" w:type="dxa"/>
              <w:right w:w="108" w:type="dxa"/>
            </w:tcMar>
          </w:tcPr>
          <w:p w:rsidR="000F7A04" w:rsidRPr="00EF49F7" w:rsidRDefault="000F7A04" w:rsidP="000112EF">
            <w:pPr>
              <w:spacing w:before="60" w:after="60" w:line="240" w:lineRule="auto"/>
              <w:jc w:val="both"/>
              <w:rPr>
                <w:rFonts w:ascii="Times New Roman" w:hAnsi="Times New Roman"/>
                <w:sz w:val="24"/>
                <w:szCs w:val="24"/>
              </w:rPr>
            </w:pPr>
            <w:r w:rsidRPr="00EF49F7">
              <w:rPr>
                <w:rFonts w:ascii="Times New Roman" w:hAnsi="Times New Roman"/>
                <w:sz w:val="24"/>
                <w:szCs w:val="24"/>
              </w:rPr>
              <w:t>Энтерококки</w:t>
            </w:r>
          </w:p>
        </w:tc>
        <w:tc>
          <w:tcPr>
            <w:tcW w:w="2700" w:type="dxa"/>
            <w:tcBorders>
              <w:top w:val="nil"/>
              <w:left w:val="nil"/>
              <w:bottom w:val="single" w:sz="12" w:space="0" w:color="auto"/>
              <w:right w:val="single" w:sz="8" w:space="0" w:color="auto"/>
            </w:tcBorders>
            <w:tcMar>
              <w:top w:w="0" w:type="dxa"/>
              <w:left w:w="108" w:type="dxa"/>
              <w:bottom w:w="0" w:type="dxa"/>
              <w:right w:w="108" w:type="dxa"/>
            </w:tcMar>
          </w:tcPr>
          <w:p w:rsidR="000F7A04" w:rsidRPr="00EF49F7" w:rsidRDefault="000F7A04" w:rsidP="000112EF">
            <w:pPr>
              <w:spacing w:before="60" w:after="60" w:line="240" w:lineRule="auto"/>
              <w:jc w:val="center"/>
              <w:rPr>
                <w:rFonts w:ascii="Times New Roman" w:hAnsi="Times New Roman"/>
                <w:sz w:val="24"/>
                <w:szCs w:val="24"/>
              </w:rPr>
            </w:pPr>
            <w:r w:rsidRPr="00EF49F7">
              <w:rPr>
                <w:rFonts w:ascii="Times New Roman" w:hAnsi="Times New Roman"/>
                <w:spacing w:val="-8"/>
                <w:sz w:val="24"/>
                <w:szCs w:val="24"/>
              </w:rPr>
              <w:t xml:space="preserve">в </w:t>
            </w:r>
            <w:smartTag w:uri="urn:schemas-microsoft-com:office:smarttags" w:element="metricconverter">
              <w:smartTagPr>
                <w:attr w:name="ProductID" w:val="10 г"/>
              </w:smartTagPr>
              <w:r w:rsidRPr="00EF49F7">
                <w:rPr>
                  <w:rFonts w:ascii="Times New Roman" w:hAnsi="Times New Roman"/>
                  <w:spacing w:val="-8"/>
                  <w:sz w:val="24"/>
                  <w:szCs w:val="24"/>
                </w:rPr>
                <w:t>10 г</w:t>
              </w:r>
            </w:smartTag>
            <w:r w:rsidRPr="00EF49F7">
              <w:rPr>
                <w:rFonts w:ascii="Times New Roman" w:hAnsi="Times New Roman"/>
                <w:spacing w:val="-8"/>
                <w:sz w:val="24"/>
                <w:szCs w:val="24"/>
              </w:rPr>
              <w:t xml:space="preserve"> не допускается</w:t>
            </w:r>
          </w:p>
        </w:tc>
        <w:tc>
          <w:tcPr>
            <w:tcW w:w="2685" w:type="dxa"/>
            <w:tcBorders>
              <w:top w:val="nil"/>
              <w:left w:val="nil"/>
              <w:bottom w:val="single" w:sz="12" w:space="0" w:color="auto"/>
              <w:right w:val="single" w:sz="12" w:space="0" w:color="auto"/>
            </w:tcBorders>
            <w:tcMar>
              <w:top w:w="0" w:type="dxa"/>
              <w:left w:w="108" w:type="dxa"/>
              <w:bottom w:w="0" w:type="dxa"/>
              <w:right w:w="108" w:type="dxa"/>
            </w:tcMar>
          </w:tcPr>
          <w:p w:rsidR="000F7A04" w:rsidRPr="00EF49F7" w:rsidRDefault="000F7A04" w:rsidP="000112EF">
            <w:pPr>
              <w:spacing w:before="60" w:after="60" w:line="240" w:lineRule="auto"/>
              <w:jc w:val="center"/>
              <w:rPr>
                <w:rFonts w:ascii="Times New Roman" w:hAnsi="Times New Roman"/>
                <w:sz w:val="24"/>
                <w:szCs w:val="24"/>
              </w:rPr>
            </w:pPr>
            <w:r w:rsidRPr="00EF49F7">
              <w:rPr>
                <w:rFonts w:ascii="Times New Roman" w:hAnsi="Times New Roman"/>
                <w:spacing w:val="-8"/>
                <w:sz w:val="24"/>
                <w:szCs w:val="24"/>
              </w:rPr>
              <w:t xml:space="preserve">в </w:t>
            </w:r>
            <w:smartTag w:uri="urn:schemas-microsoft-com:office:smarttags" w:element="metricconverter">
              <w:smartTagPr>
                <w:attr w:name="ProductID" w:val="10 г"/>
              </w:smartTagPr>
              <w:r w:rsidRPr="00EF49F7">
                <w:rPr>
                  <w:rFonts w:ascii="Times New Roman" w:hAnsi="Times New Roman"/>
                  <w:spacing w:val="-8"/>
                  <w:sz w:val="24"/>
                  <w:szCs w:val="24"/>
                </w:rPr>
                <w:t>10 г</w:t>
              </w:r>
            </w:smartTag>
            <w:r w:rsidRPr="00EF49F7">
              <w:rPr>
                <w:rFonts w:ascii="Times New Roman" w:hAnsi="Times New Roman"/>
                <w:spacing w:val="-8"/>
                <w:sz w:val="24"/>
                <w:szCs w:val="24"/>
              </w:rPr>
              <w:t xml:space="preserve"> не обнаружено</w:t>
            </w:r>
          </w:p>
        </w:tc>
      </w:tr>
    </w:tbl>
    <w:p w:rsidR="00890269" w:rsidRPr="00890269" w:rsidRDefault="00890269" w:rsidP="00890269">
      <w:pPr>
        <w:pStyle w:val="ab"/>
        <w:rPr>
          <w:rFonts w:ascii="Times New Roman" w:hAnsi="Times New Roman"/>
          <w:sz w:val="24"/>
          <w:szCs w:val="24"/>
        </w:rPr>
      </w:pPr>
      <w:r w:rsidRPr="00890269">
        <w:t>*</w:t>
      </w:r>
      <w:r>
        <w:rPr>
          <w:rFonts w:ascii="Times New Roman" w:hAnsi="Times New Roman"/>
          <w:sz w:val="24"/>
          <w:szCs w:val="24"/>
        </w:rPr>
        <w:t>Источник</w:t>
      </w:r>
      <w:r w:rsidRPr="00890269">
        <w:rPr>
          <w:rFonts w:ascii="Times New Roman" w:hAnsi="Times New Roman"/>
          <w:sz w:val="24"/>
          <w:szCs w:val="24"/>
        </w:rPr>
        <w:t>:</w:t>
      </w:r>
      <w:r>
        <w:rPr>
          <w:rFonts w:ascii="Times New Roman" w:hAnsi="Times New Roman"/>
          <w:sz w:val="24"/>
          <w:szCs w:val="24"/>
        </w:rPr>
        <w:t xml:space="preserve"> </w:t>
      </w:r>
      <w:r w:rsidRPr="00890269">
        <w:rPr>
          <w:rFonts w:ascii="Times New Roman" w:hAnsi="Times New Roman"/>
          <w:sz w:val="24"/>
          <w:szCs w:val="24"/>
        </w:rPr>
        <w:t>Официальный сайт лечебно-оздоровительного комплекса «Романовский плюс» [электронный ресурс] / Режим доступа: http://www.romanovskiyplus.ru/gryazi.htm. - Загл. с экрана.</w:t>
      </w:r>
    </w:p>
    <w:p w:rsidR="000F7A04" w:rsidRPr="00D6716F" w:rsidRDefault="000F7A04" w:rsidP="00E56F43">
      <w:pPr>
        <w:spacing w:before="100" w:beforeAutospacing="1" w:after="0" w:line="360" w:lineRule="auto"/>
        <w:ind w:left="74" w:firstLine="567"/>
        <w:jc w:val="both"/>
        <w:rPr>
          <w:rFonts w:ascii="Times New Roman" w:hAnsi="Times New Roman"/>
          <w:sz w:val="28"/>
          <w:szCs w:val="28"/>
        </w:rPr>
      </w:pPr>
      <w:r w:rsidRPr="00D6716F">
        <w:rPr>
          <w:rFonts w:ascii="Times New Roman" w:hAnsi="Times New Roman"/>
          <w:bCs/>
          <w:spacing w:val="2"/>
          <w:sz w:val="28"/>
          <w:szCs w:val="28"/>
        </w:rPr>
        <w:t xml:space="preserve">В микробном ценозе исследуемых донных отложений представлены </w:t>
      </w:r>
      <w:r w:rsidRPr="00D6716F">
        <w:rPr>
          <w:rFonts w:ascii="Times New Roman" w:hAnsi="Times New Roman"/>
          <w:bCs/>
          <w:spacing w:val="5"/>
          <w:sz w:val="28"/>
          <w:szCs w:val="28"/>
        </w:rPr>
        <w:t xml:space="preserve">физиологические группы бактерий, перерабатывающих соединения азота </w:t>
      </w:r>
      <w:r w:rsidRPr="00D6716F">
        <w:rPr>
          <w:rFonts w:ascii="Times New Roman" w:hAnsi="Times New Roman"/>
          <w:bCs/>
          <w:spacing w:val="-1"/>
          <w:sz w:val="28"/>
          <w:szCs w:val="28"/>
        </w:rPr>
        <w:t>(аммонифицирующие - 10</w:t>
      </w:r>
      <w:r w:rsidRPr="00D6716F">
        <w:rPr>
          <w:rFonts w:ascii="Times New Roman" w:hAnsi="Times New Roman"/>
          <w:bCs/>
          <w:spacing w:val="-1"/>
          <w:sz w:val="28"/>
          <w:szCs w:val="28"/>
          <w:vertAlign w:val="superscript"/>
        </w:rPr>
        <w:t>2</w:t>
      </w:r>
      <w:r w:rsidRPr="00D6716F">
        <w:rPr>
          <w:rFonts w:ascii="Times New Roman" w:hAnsi="Times New Roman"/>
          <w:bCs/>
          <w:spacing w:val="-1"/>
          <w:sz w:val="28"/>
          <w:szCs w:val="28"/>
        </w:rPr>
        <w:t xml:space="preserve"> КОЕ/г, денитрифицирующие - 10</w:t>
      </w:r>
      <w:r w:rsidRPr="00D6716F">
        <w:rPr>
          <w:rFonts w:ascii="Times New Roman" w:hAnsi="Times New Roman"/>
          <w:bCs/>
          <w:spacing w:val="-1"/>
          <w:sz w:val="28"/>
          <w:szCs w:val="28"/>
          <w:vertAlign w:val="superscript"/>
        </w:rPr>
        <w:t>4</w:t>
      </w:r>
      <w:r w:rsidRPr="00D6716F">
        <w:rPr>
          <w:rFonts w:ascii="Times New Roman" w:hAnsi="Times New Roman"/>
          <w:bCs/>
          <w:spacing w:val="-1"/>
          <w:sz w:val="28"/>
          <w:szCs w:val="28"/>
        </w:rPr>
        <w:t xml:space="preserve"> КОЕ/г), серы (сульфатредуцирующие - 10</w:t>
      </w:r>
      <w:r w:rsidRPr="00D6716F">
        <w:rPr>
          <w:rFonts w:ascii="Times New Roman" w:hAnsi="Times New Roman"/>
          <w:bCs/>
          <w:spacing w:val="-1"/>
          <w:sz w:val="28"/>
          <w:szCs w:val="28"/>
          <w:vertAlign w:val="superscript"/>
        </w:rPr>
        <w:t>3</w:t>
      </w:r>
      <w:r w:rsidRPr="00D6716F">
        <w:rPr>
          <w:rFonts w:ascii="Times New Roman" w:hAnsi="Times New Roman"/>
          <w:bCs/>
          <w:spacing w:val="-1"/>
          <w:sz w:val="28"/>
          <w:szCs w:val="28"/>
        </w:rPr>
        <w:t>, тионовые - 10</w:t>
      </w:r>
      <w:r w:rsidRPr="00D6716F">
        <w:rPr>
          <w:rFonts w:ascii="Times New Roman" w:hAnsi="Times New Roman"/>
          <w:bCs/>
          <w:spacing w:val="-1"/>
          <w:sz w:val="28"/>
          <w:szCs w:val="28"/>
          <w:vertAlign w:val="superscript"/>
        </w:rPr>
        <w:t>2</w:t>
      </w:r>
      <w:r w:rsidRPr="00D6716F">
        <w:rPr>
          <w:rFonts w:ascii="Times New Roman" w:hAnsi="Times New Roman"/>
          <w:bCs/>
          <w:spacing w:val="-1"/>
          <w:sz w:val="28"/>
          <w:szCs w:val="28"/>
        </w:rPr>
        <w:t xml:space="preserve">) и др. (протокол № </w:t>
      </w:r>
      <w:smartTag w:uri="urn:schemas-microsoft-com:office:smarttags" w:element="metricconverter">
        <w:smartTagPr>
          <w:attr w:name="ProductID" w:val="483 М"/>
        </w:smartTagPr>
        <w:r w:rsidRPr="00D6716F">
          <w:rPr>
            <w:rFonts w:ascii="Times New Roman" w:hAnsi="Times New Roman"/>
            <w:bCs/>
            <w:spacing w:val="-1"/>
            <w:sz w:val="28"/>
            <w:szCs w:val="28"/>
          </w:rPr>
          <w:t>483 М</w:t>
        </w:r>
      </w:smartTag>
      <w:r w:rsidRPr="00D6716F">
        <w:rPr>
          <w:rFonts w:ascii="Times New Roman" w:hAnsi="Times New Roman"/>
          <w:bCs/>
          <w:spacing w:val="-1"/>
          <w:sz w:val="28"/>
          <w:szCs w:val="28"/>
        </w:rPr>
        <w:t xml:space="preserve">). </w:t>
      </w:r>
      <w:r w:rsidRPr="00D6716F">
        <w:rPr>
          <w:rFonts w:ascii="Times New Roman" w:hAnsi="Times New Roman"/>
          <w:bCs/>
          <w:spacing w:val="1"/>
          <w:sz w:val="28"/>
          <w:szCs w:val="28"/>
        </w:rPr>
        <w:t xml:space="preserve">Биохимические процессы синтеза и деструкции полифенольных соединений </w:t>
      </w:r>
      <w:r w:rsidRPr="00D6716F">
        <w:rPr>
          <w:rFonts w:ascii="Times New Roman" w:hAnsi="Times New Roman"/>
          <w:bCs/>
          <w:spacing w:val="5"/>
          <w:sz w:val="28"/>
          <w:szCs w:val="28"/>
        </w:rPr>
        <w:t xml:space="preserve">в грязи протекают с интенсивностью 49,4±2,3 мг 1,4 </w:t>
      </w:r>
      <w:r w:rsidRPr="00D6716F">
        <w:rPr>
          <w:rFonts w:ascii="Times New Roman" w:hAnsi="Times New Roman"/>
          <w:bCs/>
          <w:spacing w:val="5"/>
          <w:sz w:val="28"/>
          <w:szCs w:val="28"/>
          <w:lang w:val="en-US"/>
        </w:rPr>
        <w:t>n</w:t>
      </w:r>
      <w:r w:rsidRPr="00D6716F">
        <w:rPr>
          <w:rFonts w:ascii="Times New Roman" w:hAnsi="Times New Roman"/>
          <w:bCs/>
          <w:spacing w:val="5"/>
          <w:sz w:val="28"/>
          <w:szCs w:val="28"/>
        </w:rPr>
        <w:t xml:space="preserve">-бензохинона по </w:t>
      </w:r>
      <w:r w:rsidRPr="00D6716F">
        <w:rPr>
          <w:rFonts w:ascii="Times New Roman" w:hAnsi="Times New Roman"/>
          <w:bCs/>
          <w:spacing w:val="17"/>
          <w:sz w:val="28"/>
          <w:szCs w:val="28"/>
        </w:rPr>
        <w:t xml:space="preserve">ферменту пероксидаза (проба № 1, глубина </w:t>
      </w:r>
      <w:smartTag w:uri="urn:schemas-microsoft-com:office:smarttags" w:element="metricconverter">
        <w:smartTagPr>
          <w:attr w:name="ProductID" w:val="0,5 м"/>
        </w:smartTagPr>
        <w:r w:rsidRPr="00D6716F">
          <w:rPr>
            <w:rFonts w:ascii="Times New Roman" w:hAnsi="Times New Roman"/>
            <w:bCs/>
            <w:spacing w:val="17"/>
            <w:sz w:val="28"/>
            <w:szCs w:val="28"/>
          </w:rPr>
          <w:t>0,5 м</w:t>
        </w:r>
      </w:smartTag>
      <w:r w:rsidRPr="00D6716F">
        <w:rPr>
          <w:rFonts w:ascii="Times New Roman" w:hAnsi="Times New Roman"/>
          <w:bCs/>
          <w:spacing w:val="17"/>
          <w:sz w:val="28"/>
          <w:szCs w:val="28"/>
        </w:rPr>
        <w:t xml:space="preserve">). Фермент </w:t>
      </w:r>
      <w:r w:rsidRPr="00D6716F">
        <w:rPr>
          <w:rFonts w:ascii="Times New Roman" w:hAnsi="Times New Roman"/>
          <w:bCs/>
          <w:sz w:val="28"/>
          <w:szCs w:val="28"/>
        </w:rPr>
        <w:t>полифенолоксидаза, осуществляющий разложение органических соединений до простых фенолов и хинонов - не обнаружен. В целом, жизнедеятельность микрофлоры и активность ферментативных процессов в исследуемых грязях типичны для иловых сульфидных грязей.</w:t>
      </w:r>
    </w:p>
    <w:p w:rsidR="00890269" w:rsidRPr="00600E52" w:rsidRDefault="00F15C5E" w:rsidP="00E56F43">
      <w:pPr>
        <w:spacing w:after="0" w:line="360" w:lineRule="auto"/>
        <w:ind w:firstLine="567"/>
        <w:rPr>
          <w:rFonts w:ascii="Times New Roman" w:hAnsi="Times New Roman"/>
          <w:b/>
          <w:sz w:val="28"/>
          <w:szCs w:val="28"/>
        </w:rPr>
      </w:pPr>
      <w:r w:rsidRPr="00600E52">
        <w:rPr>
          <w:rFonts w:ascii="Times New Roman" w:hAnsi="Times New Roman"/>
          <w:b/>
          <w:sz w:val="28"/>
          <w:szCs w:val="28"/>
        </w:rPr>
        <w:t xml:space="preserve">3. оз.Горькое перешеечное </w:t>
      </w:r>
    </w:p>
    <w:p w:rsidR="00EF57FE" w:rsidRDefault="00F15C5E" w:rsidP="00600E52">
      <w:pPr>
        <w:spacing w:after="0" w:line="360" w:lineRule="auto"/>
        <w:ind w:firstLine="567"/>
        <w:jc w:val="both"/>
        <w:rPr>
          <w:rFonts w:ascii="Times New Roman" w:hAnsi="Times New Roman"/>
          <w:b/>
          <w:sz w:val="24"/>
          <w:szCs w:val="24"/>
        </w:rPr>
      </w:pPr>
      <w:r>
        <w:rPr>
          <w:rFonts w:ascii="Times New Roman" w:hAnsi="Times New Roman"/>
          <w:b/>
          <w:sz w:val="24"/>
          <w:szCs w:val="24"/>
        </w:rPr>
        <w:t xml:space="preserve"> </w:t>
      </w:r>
      <w:r w:rsidR="00890269">
        <w:rPr>
          <w:rFonts w:ascii="Times New Roman" w:hAnsi="Times New Roman"/>
          <w:sz w:val="28"/>
          <w:szCs w:val="28"/>
        </w:rPr>
        <w:t>В таблице №10 даны ф</w:t>
      </w:r>
      <w:r w:rsidR="00890269" w:rsidRPr="00890269">
        <w:rPr>
          <w:rFonts w:ascii="Times New Roman" w:hAnsi="Times New Roman"/>
          <w:sz w:val="28"/>
          <w:szCs w:val="28"/>
        </w:rPr>
        <w:t>изико-химические показатели сульфидно-иловых лечебных грязей озер Алтайского края</w:t>
      </w:r>
      <w:r w:rsidR="00890269">
        <w:rPr>
          <w:rFonts w:ascii="Times New Roman" w:hAnsi="Times New Roman"/>
          <w:sz w:val="28"/>
          <w:szCs w:val="28"/>
        </w:rPr>
        <w:t xml:space="preserve">. </w:t>
      </w:r>
      <w:r>
        <w:rPr>
          <w:rFonts w:ascii="Times New Roman" w:hAnsi="Times New Roman"/>
          <w:b/>
          <w:sz w:val="24"/>
          <w:szCs w:val="24"/>
        </w:rPr>
        <w:t xml:space="preserve">                                                                               </w:t>
      </w:r>
    </w:p>
    <w:p w:rsidR="000F7A04" w:rsidRPr="00600E52" w:rsidRDefault="00F15C5E" w:rsidP="00600E52">
      <w:pPr>
        <w:spacing w:after="0" w:line="360" w:lineRule="auto"/>
        <w:jc w:val="right"/>
        <w:rPr>
          <w:rFonts w:ascii="Times New Roman" w:hAnsi="Times New Roman"/>
          <w:sz w:val="28"/>
          <w:szCs w:val="28"/>
        </w:rPr>
      </w:pPr>
      <w:r w:rsidRPr="00600E52">
        <w:rPr>
          <w:rFonts w:ascii="Times New Roman" w:hAnsi="Times New Roman"/>
          <w:b/>
          <w:sz w:val="28"/>
          <w:szCs w:val="28"/>
        </w:rPr>
        <w:t xml:space="preserve">  </w:t>
      </w:r>
      <w:r w:rsidRPr="00600E52">
        <w:rPr>
          <w:rFonts w:ascii="Times New Roman" w:hAnsi="Times New Roman"/>
          <w:sz w:val="28"/>
          <w:szCs w:val="28"/>
        </w:rPr>
        <w:t xml:space="preserve">Таблица </w:t>
      </w:r>
      <w:r w:rsidR="00890269" w:rsidRPr="00600E52">
        <w:rPr>
          <w:rFonts w:ascii="Times New Roman" w:hAnsi="Times New Roman"/>
          <w:sz w:val="28"/>
          <w:szCs w:val="28"/>
        </w:rPr>
        <w:t>№</w:t>
      </w:r>
      <w:r w:rsidRPr="00600E52">
        <w:rPr>
          <w:rFonts w:ascii="Times New Roman" w:hAnsi="Times New Roman"/>
          <w:sz w:val="28"/>
          <w:szCs w:val="28"/>
        </w:rPr>
        <w:t>10</w:t>
      </w:r>
    </w:p>
    <w:p w:rsidR="000F7A04" w:rsidRPr="00600E52" w:rsidRDefault="000F7A04" w:rsidP="00600E52">
      <w:pPr>
        <w:spacing w:after="0" w:line="240" w:lineRule="auto"/>
        <w:jc w:val="center"/>
        <w:rPr>
          <w:rFonts w:ascii="Times New Roman" w:hAnsi="Times New Roman"/>
          <w:sz w:val="28"/>
          <w:szCs w:val="28"/>
        </w:rPr>
      </w:pPr>
      <w:r w:rsidRPr="00600E52">
        <w:rPr>
          <w:rFonts w:ascii="Times New Roman" w:hAnsi="Times New Roman"/>
          <w:bCs/>
          <w:sz w:val="28"/>
          <w:szCs w:val="28"/>
        </w:rPr>
        <w:t>Физико-химические показатели сульфидно-иловых лечебных грязей озер Алтайского края.*</w:t>
      </w:r>
    </w:p>
    <w:tbl>
      <w:tblPr>
        <w:tblW w:w="11115" w:type="dxa"/>
        <w:tblInd w:w="-1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4"/>
        <w:gridCol w:w="1622"/>
        <w:gridCol w:w="2223"/>
        <w:gridCol w:w="1983"/>
        <w:gridCol w:w="2043"/>
      </w:tblGrid>
      <w:tr w:rsidR="000F7A04" w:rsidRPr="00143872">
        <w:tc>
          <w:tcPr>
            <w:tcW w:w="3244" w:type="dxa"/>
            <w:shd w:val="clear" w:color="auto" w:fill="auto"/>
          </w:tcPr>
          <w:p w:rsidR="000F7A04" w:rsidRPr="00143872" w:rsidRDefault="000F7A04" w:rsidP="00143872">
            <w:pPr>
              <w:spacing w:before="75" w:after="0" w:line="240" w:lineRule="auto"/>
              <w:jc w:val="center"/>
              <w:rPr>
                <w:rFonts w:ascii="Times New Roman" w:hAnsi="Times New Roman"/>
                <w:sz w:val="24"/>
                <w:szCs w:val="24"/>
              </w:rPr>
            </w:pPr>
            <w:r w:rsidRPr="00143872">
              <w:rPr>
                <w:rFonts w:ascii="Times New Roman" w:hAnsi="Times New Roman"/>
                <w:b/>
                <w:bCs/>
                <w:sz w:val="24"/>
                <w:szCs w:val="24"/>
              </w:rPr>
              <w:t>Наименование показателей</w:t>
            </w:r>
          </w:p>
        </w:tc>
        <w:tc>
          <w:tcPr>
            <w:tcW w:w="1622" w:type="dxa"/>
            <w:shd w:val="clear" w:color="auto" w:fill="auto"/>
          </w:tcPr>
          <w:p w:rsidR="000F7A04" w:rsidRPr="00143872" w:rsidRDefault="000F7A04" w:rsidP="00143872">
            <w:pPr>
              <w:spacing w:before="180" w:after="0" w:line="240" w:lineRule="auto"/>
              <w:jc w:val="center"/>
              <w:rPr>
                <w:rFonts w:ascii="Times New Roman" w:hAnsi="Times New Roman"/>
                <w:sz w:val="24"/>
                <w:szCs w:val="24"/>
              </w:rPr>
            </w:pPr>
            <w:r w:rsidRPr="00143872">
              <w:rPr>
                <w:rFonts w:ascii="Times New Roman" w:hAnsi="Times New Roman"/>
                <w:b/>
                <w:bCs/>
                <w:sz w:val="24"/>
                <w:szCs w:val="24"/>
              </w:rPr>
              <w:t>Нормы**</w:t>
            </w:r>
          </w:p>
        </w:tc>
        <w:tc>
          <w:tcPr>
            <w:tcW w:w="2223" w:type="dxa"/>
            <w:shd w:val="clear" w:color="auto" w:fill="auto"/>
          </w:tcPr>
          <w:p w:rsidR="000F7A04" w:rsidRPr="00143872" w:rsidRDefault="000F7A04" w:rsidP="00143872">
            <w:pPr>
              <w:spacing w:before="75" w:after="0" w:line="240" w:lineRule="auto"/>
              <w:jc w:val="center"/>
              <w:rPr>
                <w:rFonts w:ascii="Times New Roman" w:hAnsi="Times New Roman"/>
                <w:sz w:val="24"/>
                <w:szCs w:val="24"/>
              </w:rPr>
            </w:pPr>
            <w:r w:rsidRPr="00143872">
              <w:rPr>
                <w:rFonts w:ascii="Times New Roman" w:hAnsi="Times New Roman"/>
                <w:b/>
                <w:bCs/>
                <w:sz w:val="24"/>
                <w:szCs w:val="24"/>
              </w:rPr>
              <w:t>Лечебные грязи</w:t>
            </w:r>
          </w:p>
          <w:p w:rsidR="000F7A04" w:rsidRPr="00143872" w:rsidRDefault="000F7A04" w:rsidP="00143872">
            <w:pPr>
              <w:spacing w:after="0" w:line="240" w:lineRule="auto"/>
              <w:jc w:val="center"/>
              <w:rPr>
                <w:rFonts w:ascii="Times New Roman" w:hAnsi="Times New Roman"/>
                <w:sz w:val="24"/>
                <w:szCs w:val="24"/>
              </w:rPr>
            </w:pPr>
            <w:r w:rsidRPr="00143872">
              <w:rPr>
                <w:rFonts w:ascii="Times New Roman" w:hAnsi="Times New Roman"/>
                <w:b/>
                <w:bCs/>
                <w:sz w:val="24"/>
                <w:szCs w:val="24"/>
              </w:rPr>
              <w:t>оз. Мормышанское</w:t>
            </w:r>
          </w:p>
        </w:tc>
        <w:tc>
          <w:tcPr>
            <w:tcW w:w="1983" w:type="dxa"/>
            <w:shd w:val="clear" w:color="auto" w:fill="auto"/>
          </w:tcPr>
          <w:p w:rsidR="000F7A04" w:rsidRPr="00143872" w:rsidRDefault="000F7A04" w:rsidP="00143872">
            <w:pPr>
              <w:spacing w:after="0" w:line="240" w:lineRule="auto"/>
              <w:jc w:val="center"/>
              <w:rPr>
                <w:rFonts w:ascii="Times New Roman" w:hAnsi="Times New Roman"/>
                <w:sz w:val="24"/>
                <w:szCs w:val="24"/>
              </w:rPr>
            </w:pPr>
            <w:r w:rsidRPr="00143872">
              <w:rPr>
                <w:rFonts w:ascii="Times New Roman" w:hAnsi="Times New Roman"/>
                <w:b/>
                <w:bCs/>
                <w:sz w:val="24"/>
                <w:szCs w:val="24"/>
              </w:rPr>
              <w:t>Лечебные грязи</w:t>
            </w:r>
          </w:p>
          <w:p w:rsidR="000F7A04" w:rsidRPr="00143872" w:rsidRDefault="000F7A04" w:rsidP="00143872">
            <w:pPr>
              <w:spacing w:after="0" w:line="240" w:lineRule="auto"/>
              <w:jc w:val="center"/>
              <w:rPr>
                <w:rFonts w:ascii="Times New Roman" w:hAnsi="Times New Roman"/>
                <w:sz w:val="24"/>
                <w:szCs w:val="24"/>
              </w:rPr>
            </w:pPr>
            <w:r w:rsidRPr="00143872">
              <w:rPr>
                <w:rFonts w:ascii="Times New Roman" w:hAnsi="Times New Roman"/>
                <w:b/>
                <w:bCs/>
                <w:sz w:val="24"/>
                <w:szCs w:val="24"/>
              </w:rPr>
              <w:t>оз. Горько-Перешеечное</w:t>
            </w:r>
          </w:p>
        </w:tc>
        <w:tc>
          <w:tcPr>
            <w:tcW w:w="2043" w:type="dxa"/>
            <w:shd w:val="clear" w:color="auto" w:fill="auto"/>
          </w:tcPr>
          <w:p w:rsidR="000F7A04" w:rsidRPr="00143872" w:rsidRDefault="000F7A04" w:rsidP="00143872">
            <w:pPr>
              <w:spacing w:before="75" w:after="0" w:line="240" w:lineRule="auto"/>
              <w:jc w:val="center"/>
              <w:rPr>
                <w:rFonts w:ascii="Times New Roman" w:hAnsi="Times New Roman"/>
                <w:sz w:val="24"/>
                <w:szCs w:val="24"/>
              </w:rPr>
            </w:pPr>
            <w:r w:rsidRPr="00143872">
              <w:rPr>
                <w:rFonts w:ascii="Times New Roman" w:hAnsi="Times New Roman"/>
                <w:b/>
                <w:bCs/>
                <w:sz w:val="24"/>
                <w:szCs w:val="24"/>
              </w:rPr>
              <w:t>Лечебные грязи</w:t>
            </w:r>
          </w:p>
          <w:p w:rsidR="000F7A04" w:rsidRPr="00143872" w:rsidRDefault="000F7A04" w:rsidP="00143872">
            <w:pPr>
              <w:spacing w:after="0" w:line="240" w:lineRule="auto"/>
              <w:jc w:val="center"/>
              <w:rPr>
                <w:rFonts w:ascii="Times New Roman" w:hAnsi="Times New Roman"/>
                <w:sz w:val="24"/>
                <w:szCs w:val="24"/>
              </w:rPr>
            </w:pPr>
            <w:r w:rsidRPr="00143872">
              <w:rPr>
                <w:rFonts w:ascii="Times New Roman" w:hAnsi="Times New Roman"/>
                <w:b/>
                <w:bCs/>
                <w:sz w:val="24"/>
                <w:szCs w:val="24"/>
              </w:rPr>
              <w:t>оз. М. Яровое</w:t>
            </w:r>
          </w:p>
        </w:tc>
      </w:tr>
      <w:tr w:rsidR="000F7A04" w:rsidRPr="00143872">
        <w:tc>
          <w:tcPr>
            <w:tcW w:w="3244" w:type="dxa"/>
            <w:shd w:val="clear" w:color="auto" w:fill="auto"/>
          </w:tcPr>
          <w:p w:rsidR="000F7A04" w:rsidRPr="00143872" w:rsidRDefault="000F7A04" w:rsidP="00143872">
            <w:pPr>
              <w:spacing w:after="0" w:line="240" w:lineRule="auto"/>
              <w:rPr>
                <w:rFonts w:ascii="Times New Roman" w:hAnsi="Times New Roman"/>
                <w:sz w:val="24"/>
                <w:szCs w:val="24"/>
              </w:rPr>
            </w:pPr>
            <w:r w:rsidRPr="00143872">
              <w:rPr>
                <w:rFonts w:ascii="Times New Roman" w:hAnsi="Times New Roman"/>
                <w:spacing w:val="-12"/>
                <w:sz w:val="24"/>
                <w:szCs w:val="24"/>
              </w:rPr>
              <w:t xml:space="preserve">Общая минерализация, </w:t>
            </w:r>
          </w:p>
          <w:p w:rsidR="000F7A04" w:rsidRPr="00143872" w:rsidRDefault="000F7A04" w:rsidP="00143872">
            <w:pPr>
              <w:spacing w:after="0" w:line="240" w:lineRule="auto"/>
              <w:rPr>
                <w:rFonts w:ascii="Times New Roman" w:hAnsi="Times New Roman"/>
                <w:sz w:val="24"/>
                <w:szCs w:val="24"/>
              </w:rPr>
            </w:pPr>
            <w:r w:rsidRPr="00143872">
              <w:rPr>
                <w:rFonts w:ascii="Times New Roman" w:hAnsi="Times New Roman"/>
                <w:spacing w:val="-12"/>
                <w:sz w:val="24"/>
                <w:szCs w:val="24"/>
              </w:rPr>
              <w:t>г/</w:t>
            </w:r>
            <w:r w:rsidR="00083B47" w:rsidRPr="00143872">
              <w:rPr>
                <w:rFonts w:ascii="Times New Roman" w:hAnsi="Times New Roman"/>
                <w:spacing w:val="-12"/>
                <w:sz w:val="24"/>
                <w:szCs w:val="24"/>
              </w:rPr>
              <w:t>дм</w:t>
            </w:r>
            <w:r w:rsidRPr="00143872">
              <w:rPr>
                <w:rFonts w:ascii="Times New Roman" w:hAnsi="Times New Roman"/>
                <w:spacing w:val="-12"/>
                <w:sz w:val="24"/>
                <w:szCs w:val="24"/>
              </w:rPr>
              <w:t xml:space="preserve"> не менее</w:t>
            </w:r>
          </w:p>
        </w:tc>
        <w:tc>
          <w:tcPr>
            <w:tcW w:w="1622" w:type="dxa"/>
            <w:shd w:val="clear" w:color="auto" w:fill="auto"/>
          </w:tcPr>
          <w:p w:rsidR="000F7A04" w:rsidRPr="00143872" w:rsidRDefault="000F7A04" w:rsidP="00143872">
            <w:pPr>
              <w:spacing w:before="90" w:after="0" w:line="240" w:lineRule="auto"/>
              <w:jc w:val="center"/>
              <w:rPr>
                <w:rFonts w:ascii="Times New Roman" w:hAnsi="Times New Roman"/>
                <w:sz w:val="24"/>
                <w:szCs w:val="24"/>
              </w:rPr>
            </w:pPr>
            <w:r w:rsidRPr="00143872">
              <w:rPr>
                <w:rFonts w:ascii="Times New Roman" w:hAnsi="Times New Roman"/>
                <w:sz w:val="24"/>
                <w:szCs w:val="24"/>
              </w:rPr>
              <w:t>150</w:t>
            </w:r>
          </w:p>
        </w:tc>
        <w:tc>
          <w:tcPr>
            <w:tcW w:w="2223" w:type="dxa"/>
            <w:shd w:val="clear" w:color="auto" w:fill="auto"/>
          </w:tcPr>
          <w:p w:rsidR="000F7A04" w:rsidRPr="00143872" w:rsidRDefault="000F7A04" w:rsidP="00143872">
            <w:pPr>
              <w:spacing w:before="90" w:after="0" w:line="240" w:lineRule="auto"/>
              <w:ind w:left="675"/>
              <w:rPr>
                <w:rFonts w:ascii="Times New Roman" w:hAnsi="Times New Roman"/>
                <w:sz w:val="24"/>
                <w:szCs w:val="24"/>
              </w:rPr>
            </w:pPr>
            <w:r w:rsidRPr="00143872">
              <w:rPr>
                <w:rFonts w:ascii="Times New Roman" w:hAnsi="Times New Roman"/>
                <w:sz w:val="24"/>
                <w:szCs w:val="24"/>
              </w:rPr>
              <w:t>280-290</w:t>
            </w:r>
          </w:p>
        </w:tc>
        <w:tc>
          <w:tcPr>
            <w:tcW w:w="1983" w:type="dxa"/>
            <w:shd w:val="clear" w:color="auto" w:fill="auto"/>
          </w:tcPr>
          <w:p w:rsidR="000F7A04" w:rsidRPr="00143872" w:rsidRDefault="000F7A04" w:rsidP="00143872">
            <w:pPr>
              <w:spacing w:before="90" w:after="0" w:line="240" w:lineRule="auto"/>
              <w:jc w:val="center"/>
              <w:rPr>
                <w:rFonts w:ascii="Times New Roman" w:hAnsi="Times New Roman"/>
                <w:sz w:val="24"/>
                <w:szCs w:val="24"/>
              </w:rPr>
            </w:pPr>
            <w:r w:rsidRPr="00143872">
              <w:rPr>
                <w:rFonts w:ascii="Times New Roman" w:hAnsi="Times New Roman"/>
                <w:sz w:val="24"/>
                <w:szCs w:val="24"/>
              </w:rPr>
              <w:t>48,2</w:t>
            </w:r>
          </w:p>
        </w:tc>
        <w:tc>
          <w:tcPr>
            <w:tcW w:w="2043" w:type="dxa"/>
            <w:shd w:val="clear" w:color="auto" w:fill="auto"/>
          </w:tcPr>
          <w:p w:rsidR="000F7A04" w:rsidRPr="00143872" w:rsidRDefault="000F7A04" w:rsidP="00143872">
            <w:pPr>
              <w:spacing w:before="90" w:after="0" w:line="240" w:lineRule="auto"/>
              <w:jc w:val="center"/>
              <w:rPr>
                <w:rFonts w:ascii="Times New Roman" w:hAnsi="Times New Roman"/>
                <w:sz w:val="24"/>
                <w:szCs w:val="24"/>
              </w:rPr>
            </w:pPr>
            <w:r w:rsidRPr="00143872">
              <w:rPr>
                <w:rFonts w:ascii="Times New Roman" w:hAnsi="Times New Roman"/>
                <w:sz w:val="24"/>
                <w:szCs w:val="24"/>
              </w:rPr>
              <w:t>216</w:t>
            </w:r>
          </w:p>
        </w:tc>
      </w:tr>
      <w:tr w:rsidR="000F7A04" w:rsidRPr="00143872">
        <w:tc>
          <w:tcPr>
            <w:tcW w:w="3244" w:type="dxa"/>
            <w:shd w:val="clear" w:color="auto" w:fill="auto"/>
          </w:tcPr>
          <w:p w:rsidR="000F7A04" w:rsidRPr="00143872" w:rsidRDefault="000F7A04" w:rsidP="00143872">
            <w:pPr>
              <w:spacing w:before="100" w:beforeAutospacing="1" w:after="0" w:line="240" w:lineRule="auto"/>
              <w:rPr>
                <w:rFonts w:ascii="Times New Roman" w:hAnsi="Times New Roman"/>
                <w:sz w:val="24"/>
                <w:szCs w:val="24"/>
              </w:rPr>
            </w:pPr>
            <w:r w:rsidRPr="00143872">
              <w:rPr>
                <w:rFonts w:ascii="Times New Roman" w:hAnsi="Times New Roman"/>
                <w:sz w:val="24"/>
                <w:szCs w:val="24"/>
              </w:rPr>
              <w:t>Влажность %</w:t>
            </w:r>
          </w:p>
        </w:tc>
        <w:tc>
          <w:tcPr>
            <w:tcW w:w="1622" w:type="dxa"/>
            <w:shd w:val="clear" w:color="auto" w:fill="auto"/>
          </w:tcPr>
          <w:p w:rsidR="000F7A04" w:rsidRPr="00143872" w:rsidRDefault="000F7A04" w:rsidP="00143872">
            <w:pPr>
              <w:spacing w:before="45" w:after="45" w:line="240" w:lineRule="auto"/>
              <w:jc w:val="center"/>
              <w:rPr>
                <w:rFonts w:ascii="Times New Roman" w:hAnsi="Times New Roman"/>
                <w:sz w:val="24"/>
                <w:szCs w:val="24"/>
              </w:rPr>
            </w:pPr>
            <w:r w:rsidRPr="00143872">
              <w:rPr>
                <w:rFonts w:ascii="Times New Roman" w:hAnsi="Times New Roman"/>
                <w:sz w:val="24"/>
                <w:szCs w:val="24"/>
              </w:rPr>
              <w:t>25–60</w:t>
            </w:r>
          </w:p>
        </w:tc>
        <w:tc>
          <w:tcPr>
            <w:tcW w:w="2223" w:type="dxa"/>
            <w:shd w:val="clear" w:color="auto" w:fill="auto"/>
          </w:tcPr>
          <w:p w:rsidR="000F7A04" w:rsidRPr="00143872" w:rsidRDefault="000F7A04" w:rsidP="00143872">
            <w:pPr>
              <w:spacing w:before="45" w:after="45" w:line="240" w:lineRule="auto"/>
              <w:ind w:left="675"/>
              <w:rPr>
                <w:rFonts w:ascii="Times New Roman" w:hAnsi="Times New Roman"/>
                <w:sz w:val="24"/>
                <w:szCs w:val="24"/>
              </w:rPr>
            </w:pPr>
            <w:r w:rsidRPr="00143872">
              <w:rPr>
                <w:rFonts w:ascii="Times New Roman" w:hAnsi="Times New Roman"/>
                <w:sz w:val="24"/>
                <w:szCs w:val="24"/>
              </w:rPr>
              <w:t>19,8–33,7</w:t>
            </w:r>
          </w:p>
        </w:tc>
        <w:tc>
          <w:tcPr>
            <w:tcW w:w="1983" w:type="dxa"/>
            <w:shd w:val="clear" w:color="auto" w:fill="auto"/>
          </w:tcPr>
          <w:p w:rsidR="000F7A04" w:rsidRPr="00143872" w:rsidRDefault="000F7A04" w:rsidP="00143872">
            <w:pPr>
              <w:spacing w:before="45" w:after="45" w:line="240" w:lineRule="auto"/>
              <w:jc w:val="center"/>
              <w:rPr>
                <w:rFonts w:ascii="Times New Roman" w:hAnsi="Times New Roman"/>
                <w:sz w:val="24"/>
                <w:szCs w:val="24"/>
              </w:rPr>
            </w:pPr>
            <w:r w:rsidRPr="00143872">
              <w:rPr>
                <w:rFonts w:ascii="Times New Roman" w:hAnsi="Times New Roman"/>
                <w:sz w:val="24"/>
                <w:szCs w:val="24"/>
              </w:rPr>
              <w:t>55,14–83,49</w:t>
            </w:r>
          </w:p>
        </w:tc>
        <w:tc>
          <w:tcPr>
            <w:tcW w:w="2043" w:type="dxa"/>
            <w:shd w:val="clear" w:color="auto" w:fill="auto"/>
          </w:tcPr>
          <w:p w:rsidR="000F7A04" w:rsidRPr="00143872" w:rsidRDefault="000F7A04" w:rsidP="00143872">
            <w:pPr>
              <w:spacing w:before="45" w:after="45" w:line="240" w:lineRule="auto"/>
              <w:jc w:val="center"/>
              <w:rPr>
                <w:rFonts w:ascii="Times New Roman" w:hAnsi="Times New Roman"/>
                <w:sz w:val="24"/>
                <w:szCs w:val="24"/>
              </w:rPr>
            </w:pPr>
            <w:r w:rsidRPr="00143872">
              <w:rPr>
                <w:rFonts w:ascii="Times New Roman" w:hAnsi="Times New Roman"/>
                <w:sz w:val="24"/>
                <w:szCs w:val="24"/>
              </w:rPr>
              <w:t>39,5–42,2</w:t>
            </w:r>
          </w:p>
        </w:tc>
      </w:tr>
      <w:tr w:rsidR="000F7A04" w:rsidRPr="00143872">
        <w:tc>
          <w:tcPr>
            <w:tcW w:w="3244" w:type="dxa"/>
            <w:shd w:val="clear" w:color="auto" w:fill="auto"/>
          </w:tcPr>
          <w:p w:rsidR="000F7A04" w:rsidRPr="00143872" w:rsidRDefault="000F7A04" w:rsidP="00143872">
            <w:pPr>
              <w:spacing w:before="100" w:beforeAutospacing="1" w:after="0" w:line="240" w:lineRule="auto"/>
              <w:rPr>
                <w:rFonts w:ascii="Times New Roman" w:hAnsi="Times New Roman"/>
                <w:sz w:val="24"/>
                <w:szCs w:val="24"/>
              </w:rPr>
            </w:pPr>
            <w:r w:rsidRPr="00143872">
              <w:rPr>
                <w:rFonts w:ascii="Times New Roman" w:hAnsi="Times New Roman"/>
                <w:sz w:val="24"/>
                <w:szCs w:val="24"/>
                <w:lang w:val="en-US"/>
              </w:rPr>
              <w:t>pH</w:t>
            </w:r>
          </w:p>
        </w:tc>
        <w:tc>
          <w:tcPr>
            <w:tcW w:w="1622" w:type="dxa"/>
            <w:shd w:val="clear" w:color="auto" w:fill="auto"/>
          </w:tcPr>
          <w:p w:rsidR="000F7A04" w:rsidRPr="00143872" w:rsidRDefault="000F7A04" w:rsidP="00143872">
            <w:pPr>
              <w:spacing w:before="45" w:after="45" w:line="240" w:lineRule="auto"/>
              <w:jc w:val="center"/>
              <w:rPr>
                <w:rFonts w:ascii="Times New Roman" w:hAnsi="Times New Roman"/>
                <w:sz w:val="24"/>
                <w:szCs w:val="24"/>
              </w:rPr>
            </w:pPr>
            <w:r w:rsidRPr="00143872">
              <w:rPr>
                <w:rFonts w:ascii="Times New Roman" w:hAnsi="Times New Roman"/>
                <w:sz w:val="24"/>
                <w:szCs w:val="24"/>
              </w:rPr>
              <w:t>7,0–9,0</w:t>
            </w:r>
          </w:p>
        </w:tc>
        <w:tc>
          <w:tcPr>
            <w:tcW w:w="2223" w:type="dxa"/>
            <w:shd w:val="clear" w:color="auto" w:fill="auto"/>
          </w:tcPr>
          <w:p w:rsidR="000F7A04" w:rsidRPr="00143872" w:rsidRDefault="000F7A04" w:rsidP="00143872">
            <w:pPr>
              <w:spacing w:before="45" w:after="45" w:line="240" w:lineRule="auto"/>
              <w:ind w:left="675"/>
              <w:rPr>
                <w:rFonts w:ascii="Times New Roman" w:hAnsi="Times New Roman"/>
                <w:sz w:val="24"/>
                <w:szCs w:val="24"/>
              </w:rPr>
            </w:pPr>
            <w:r w:rsidRPr="00143872">
              <w:rPr>
                <w:rFonts w:ascii="Times New Roman" w:hAnsi="Times New Roman"/>
                <w:sz w:val="24"/>
                <w:szCs w:val="24"/>
              </w:rPr>
              <w:t>7,3–8,1</w:t>
            </w:r>
          </w:p>
        </w:tc>
        <w:tc>
          <w:tcPr>
            <w:tcW w:w="1983" w:type="dxa"/>
            <w:shd w:val="clear" w:color="auto" w:fill="auto"/>
          </w:tcPr>
          <w:p w:rsidR="000F7A04" w:rsidRPr="00143872" w:rsidRDefault="000F7A04" w:rsidP="00143872">
            <w:pPr>
              <w:spacing w:before="45" w:after="45" w:line="240" w:lineRule="auto"/>
              <w:jc w:val="center"/>
              <w:rPr>
                <w:rFonts w:ascii="Times New Roman" w:hAnsi="Times New Roman"/>
                <w:sz w:val="24"/>
                <w:szCs w:val="24"/>
              </w:rPr>
            </w:pPr>
            <w:r w:rsidRPr="00143872">
              <w:rPr>
                <w:rFonts w:ascii="Times New Roman" w:hAnsi="Times New Roman"/>
                <w:sz w:val="24"/>
                <w:szCs w:val="24"/>
              </w:rPr>
              <w:t>8,5–9,4</w:t>
            </w:r>
          </w:p>
        </w:tc>
        <w:tc>
          <w:tcPr>
            <w:tcW w:w="2043" w:type="dxa"/>
            <w:shd w:val="clear" w:color="auto" w:fill="auto"/>
          </w:tcPr>
          <w:p w:rsidR="000F7A04" w:rsidRPr="00143872" w:rsidRDefault="000F7A04" w:rsidP="00143872">
            <w:pPr>
              <w:spacing w:before="45" w:after="45" w:line="240" w:lineRule="auto"/>
              <w:jc w:val="center"/>
              <w:rPr>
                <w:rFonts w:ascii="Times New Roman" w:hAnsi="Times New Roman"/>
                <w:sz w:val="24"/>
                <w:szCs w:val="24"/>
              </w:rPr>
            </w:pPr>
            <w:r w:rsidRPr="00143872">
              <w:rPr>
                <w:rFonts w:ascii="Times New Roman" w:hAnsi="Times New Roman"/>
                <w:sz w:val="24"/>
                <w:szCs w:val="24"/>
              </w:rPr>
              <w:t>7,1</w:t>
            </w:r>
          </w:p>
        </w:tc>
      </w:tr>
      <w:tr w:rsidR="000F7A04" w:rsidRPr="00143872">
        <w:tc>
          <w:tcPr>
            <w:tcW w:w="3244" w:type="dxa"/>
            <w:shd w:val="clear" w:color="auto" w:fill="auto"/>
          </w:tcPr>
          <w:p w:rsidR="000F7A04" w:rsidRPr="00143872" w:rsidRDefault="000F7A04" w:rsidP="00143872">
            <w:pPr>
              <w:spacing w:before="100" w:beforeAutospacing="1" w:after="0" w:line="240" w:lineRule="auto"/>
              <w:rPr>
                <w:rFonts w:ascii="Times New Roman" w:hAnsi="Times New Roman"/>
                <w:sz w:val="24"/>
                <w:szCs w:val="24"/>
              </w:rPr>
            </w:pPr>
            <w:r w:rsidRPr="00143872">
              <w:rPr>
                <w:rFonts w:ascii="Times New Roman" w:hAnsi="Times New Roman"/>
                <w:sz w:val="24"/>
                <w:szCs w:val="24"/>
              </w:rPr>
              <w:t>Объемный вес грязи, г/</w:t>
            </w:r>
            <w:r w:rsidR="00083B47" w:rsidRPr="00143872">
              <w:rPr>
                <w:rFonts w:ascii="Times New Roman" w:hAnsi="Times New Roman"/>
                <w:sz w:val="24"/>
                <w:szCs w:val="24"/>
              </w:rPr>
              <w:t>дм</w:t>
            </w:r>
          </w:p>
        </w:tc>
        <w:tc>
          <w:tcPr>
            <w:tcW w:w="1622" w:type="dxa"/>
            <w:shd w:val="clear" w:color="auto" w:fill="auto"/>
          </w:tcPr>
          <w:p w:rsidR="000F7A04" w:rsidRPr="00143872" w:rsidRDefault="000F7A04" w:rsidP="00143872">
            <w:pPr>
              <w:spacing w:before="45" w:after="45" w:line="240" w:lineRule="auto"/>
              <w:jc w:val="center"/>
              <w:rPr>
                <w:rFonts w:ascii="Times New Roman" w:hAnsi="Times New Roman"/>
                <w:sz w:val="24"/>
                <w:szCs w:val="24"/>
              </w:rPr>
            </w:pPr>
            <w:r w:rsidRPr="00143872">
              <w:rPr>
                <w:rFonts w:ascii="Times New Roman" w:hAnsi="Times New Roman"/>
                <w:sz w:val="24"/>
                <w:szCs w:val="24"/>
              </w:rPr>
              <w:t>1,4–2,5</w:t>
            </w:r>
          </w:p>
        </w:tc>
        <w:tc>
          <w:tcPr>
            <w:tcW w:w="2223" w:type="dxa"/>
            <w:shd w:val="clear" w:color="auto" w:fill="auto"/>
          </w:tcPr>
          <w:p w:rsidR="000F7A04" w:rsidRPr="00143872" w:rsidRDefault="000F7A04" w:rsidP="00143872">
            <w:pPr>
              <w:spacing w:before="45" w:after="45" w:line="240" w:lineRule="auto"/>
              <w:ind w:left="675"/>
              <w:rPr>
                <w:rFonts w:ascii="Times New Roman" w:hAnsi="Times New Roman"/>
                <w:sz w:val="24"/>
                <w:szCs w:val="24"/>
              </w:rPr>
            </w:pPr>
            <w:r w:rsidRPr="00143872">
              <w:rPr>
                <w:rFonts w:ascii="Times New Roman" w:hAnsi="Times New Roman"/>
                <w:sz w:val="24"/>
                <w:szCs w:val="24"/>
              </w:rPr>
              <w:t>1,6–2,0</w:t>
            </w:r>
          </w:p>
        </w:tc>
        <w:tc>
          <w:tcPr>
            <w:tcW w:w="1983" w:type="dxa"/>
            <w:shd w:val="clear" w:color="auto" w:fill="auto"/>
          </w:tcPr>
          <w:p w:rsidR="000F7A04" w:rsidRPr="00143872" w:rsidRDefault="000F7A04" w:rsidP="00143872">
            <w:pPr>
              <w:spacing w:before="45" w:after="45" w:line="240" w:lineRule="auto"/>
              <w:jc w:val="center"/>
              <w:rPr>
                <w:rFonts w:ascii="Times New Roman" w:hAnsi="Times New Roman"/>
                <w:sz w:val="24"/>
                <w:szCs w:val="24"/>
              </w:rPr>
            </w:pPr>
            <w:r w:rsidRPr="00143872">
              <w:rPr>
                <w:rFonts w:ascii="Times New Roman" w:hAnsi="Times New Roman"/>
                <w:sz w:val="24"/>
                <w:szCs w:val="24"/>
              </w:rPr>
              <w:t>1,0–1,6</w:t>
            </w:r>
          </w:p>
        </w:tc>
        <w:tc>
          <w:tcPr>
            <w:tcW w:w="2043" w:type="dxa"/>
            <w:shd w:val="clear" w:color="auto" w:fill="auto"/>
          </w:tcPr>
          <w:p w:rsidR="000F7A04" w:rsidRPr="00143872" w:rsidRDefault="000F7A04" w:rsidP="00143872">
            <w:pPr>
              <w:spacing w:before="45" w:after="45" w:line="240" w:lineRule="auto"/>
              <w:jc w:val="center"/>
              <w:rPr>
                <w:rFonts w:ascii="Times New Roman" w:hAnsi="Times New Roman"/>
                <w:sz w:val="24"/>
                <w:szCs w:val="24"/>
              </w:rPr>
            </w:pPr>
            <w:r w:rsidRPr="00143872">
              <w:rPr>
                <w:rFonts w:ascii="Times New Roman" w:hAnsi="Times New Roman"/>
                <w:sz w:val="24"/>
                <w:szCs w:val="24"/>
              </w:rPr>
              <w:t>1,52</w:t>
            </w:r>
          </w:p>
        </w:tc>
      </w:tr>
      <w:tr w:rsidR="000F7A04" w:rsidRPr="00143872">
        <w:tc>
          <w:tcPr>
            <w:tcW w:w="3244" w:type="dxa"/>
            <w:shd w:val="clear" w:color="auto" w:fill="auto"/>
          </w:tcPr>
          <w:p w:rsidR="000F7A04" w:rsidRPr="00143872" w:rsidRDefault="000F7A04" w:rsidP="00143872">
            <w:pPr>
              <w:spacing w:before="100" w:beforeAutospacing="1" w:after="0" w:line="240" w:lineRule="auto"/>
              <w:rPr>
                <w:rFonts w:ascii="Times New Roman" w:hAnsi="Times New Roman"/>
                <w:sz w:val="24"/>
                <w:szCs w:val="24"/>
              </w:rPr>
            </w:pPr>
            <w:r w:rsidRPr="00143872">
              <w:rPr>
                <w:rFonts w:ascii="Times New Roman" w:hAnsi="Times New Roman"/>
                <w:sz w:val="24"/>
                <w:szCs w:val="24"/>
              </w:rPr>
              <w:t>Зольность на сухое вещество, %</w:t>
            </w:r>
          </w:p>
        </w:tc>
        <w:tc>
          <w:tcPr>
            <w:tcW w:w="1622" w:type="dxa"/>
            <w:shd w:val="clear" w:color="auto" w:fill="auto"/>
          </w:tcPr>
          <w:p w:rsidR="000F7A04" w:rsidRPr="00143872" w:rsidRDefault="000F7A04" w:rsidP="00143872">
            <w:pPr>
              <w:spacing w:before="90" w:after="0" w:line="240" w:lineRule="auto"/>
              <w:jc w:val="center"/>
              <w:rPr>
                <w:rFonts w:ascii="Times New Roman" w:hAnsi="Times New Roman"/>
                <w:sz w:val="24"/>
                <w:szCs w:val="24"/>
              </w:rPr>
            </w:pPr>
            <w:r w:rsidRPr="00143872">
              <w:rPr>
                <w:rFonts w:ascii="Times New Roman" w:hAnsi="Times New Roman"/>
                <w:sz w:val="24"/>
                <w:szCs w:val="24"/>
              </w:rPr>
              <w:t>более 80</w:t>
            </w:r>
          </w:p>
        </w:tc>
        <w:tc>
          <w:tcPr>
            <w:tcW w:w="2223" w:type="dxa"/>
            <w:shd w:val="clear" w:color="auto" w:fill="auto"/>
          </w:tcPr>
          <w:p w:rsidR="000F7A04" w:rsidRPr="00143872" w:rsidRDefault="000F7A04" w:rsidP="00143872">
            <w:pPr>
              <w:spacing w:before="90" w:after="0" w:line="240" w:lineRule="auto"/>
              <w:ind w:left="675"/>
              <w:rPr>
                <w:rFonts w:ascii="Times New Roman" w:hAnsi="Times New Roman"/>
                <w:sz w:val="24"/>
                <w:szCs w:val="24"/>
              </w:rPr>
            </w:pPr>
            <w:r w:rsidRPr="00143872">
              <w:rPr>
                <w:rFonts w:ascii="Times New Roman" w:hAnsi="Times New Roman"/>
                <w:sz w:val="24"/>
                <w:szCs w:val="24"/>
              </w:rPr>
              <w:t>82,0–95,0</w:t>
            </w:r>
          </w:p>
        </w:tc>
        <w:tc>
          <w:tcPr>
            <w:tcW w:w="1983" w:type="dxa"/>
            <w:shd w:val="clear" w:color="auto" w:fill="auto"/>
          </w:tcPr>
          <w:p w:rsidR="000F7A04" w:rsidRPr="00143872" w:rsidRDefault="000F7A04" w:rsidP="00143872">
            <w:pPr>
              <w:spacing w:before="90" w:after="0" w:line="240" w:lineRule="auto"/>
              <w:jc w:val="center"/>
              <w:rPr>
                <w:rFonts w:ascii="Times New Roman" w:hAnsi="Times New Roman"/>
                <w:sz w:val="24"/>
                <w:szCs w:val="24"/>
              </w:rPr>
            </w:pPr>
            <w:r w:rsidRPr="00143872">
              <w:rPr>
                <w:rFonts w:ascii="Times New Roman" w:hAnsi="Times New Roman"/>
                <w:sz w:val="24"/>
                <w:szCs w:val="24"/>
              </w:rPr>
              <w:t>85,3</w:t>
            </w:r>
          </w:p>
        </w:tc>
        <w:tc>
          <w:tcPr>
            <w:tcW w:w="2043" w:type="dxa"/>
            <w:shd w:val="clear" w:color="auto" w:fill="auto"/>
          </w:tcPr>
          <w:p w:rsidR="000F7A04" w:rsidRPr="00143872" w:rsidRDefault="000F7A04" w:rsidP="00143872">
            <w:pPr>
              <w:spacing w:before="90" w:after="0" w:line="240" w:lineRule="auto"/>
              <w:jc w:val="center"/>
              <w:rPr>
                <w:rFonts w:ascii="Times New Roman" w:hAnsi="Times New Roman"/>
                <w:sz w:val="24"/>
                <w:szCs w:val="24"/>
              </w:rPr>
            </w:pPr>
            <w:r w:rsidRPr="00143872">
              <w:rPr>
                <w:rFonts w:ascii="Times New Roman" w:hAnsi="Times New Roman"/>
                <w:sz w:val="24"/>
                <w:szCs w:val="24"/>
              </w:rPr>
              <w:t>81,1</w:t>
            </w:r>
          </w:p>
        </w:tc>
      </w:tr>
      <w:tr w:rsidR="000F7A04" w:rsidRPr="00143872">
        <w:tc>
          <w:tcPr>
            <w:tcW w:w="3244" w:type="dxa"/>
            <w:shd w:val="clear" w:color="auto" w:fill="auto"/>
          </w:tcPr>
          <w:p w:rsidR="000F7A04" w:rsidRPr="00143872" w:rsidRDefault="000F7A04" w:rsidP="00143872">
            <w:pPr>
              <w:spacing w:before="100" w:beforeAutospacing="1" w:after="0" w:line="240" w:lineRule="auto"/>
              <w:rPr>
                <w:rFonts w:ascii="Times New Roman" w:hAnsi="Times New Roman"/>
                <w:sz w:val="24"/>
                <w:szCs w:val="24"/>
              </w:rPr>
            </w:pPr>
            <w:r w:rsidRPr="00143872">
              <w:rPr>
                <w:rFonts w:ascii="Times New Roman" w:hAnsi="Times New Roman"/>
                <w:sz w:val="24"/>
                <w:szCs w:val="24"/>
              </w:rPr>
              <w:t>Органические вещества, %</w:t>
            </w:r>
          </w:p>
        </w:tc>
        <w:tc>
          <w:tcPr>
            <w:tcW w:w="1622" w:type="dxa"/>
            <w:shd w:val="clear" w:color="auto" w:fill="auto"/>
          </w:tcPr>
          <w:p w:rsidR="000F7A04" w:rsidRPr="00143872" w:rsidRDefault="000F7A04" w:rsidP="00143872">
            <w:pPr>
              <w:spacing w:before="100" w:beforeAutospacing="1" w:after="0" w:line="240" w:lineRule="auto"/>
              <w:jc w:val="center"/>
              <w:rPr>
                <w:rFonts w:ascii="Times New Roman" w:hAnsi="Times New Roman"/>
                <w:sz w:val="24"/>
                <w:szCs w:val="24"/>
              </w:rPr>
            </w:pPr>
            <w:r w:rsidRPr="00143872">
              <w:rPr>
                <w:rFonts w:ascii="Times New Roman" w:hAnsi="Times New Roman"/>
                <w:sz w:val="24"/>
                <w:szCs w:val="24"/>
              </w:rPr>
              <w:t>не менее 0,5</w:t>
            </w:r>
          </w:p>
        </w:tc>
        <w:tc>
          <w:tcPr>
            <w:tcW w:w="2223" w:type="dxa"/>
            <w:shd w:val="clear" w:color="auto" w:fill="auto"/>
          </w:tcPr>
          <w:p w:rsidR="000F7A04" w:rsidRPr="00143872" w:rsidRDefault="000F7A04" w:rsidP="00143872">
            <w:pPr>
              <w:spacing w:before="100" w:beforeAutospacing="1" w:after="0" w:line="240" w:lineRule="auto"/>
              <w:ind w:left="675"/>
              <w:rPr>
                <w:rFonts w:ascii="Times New Roman" w:hAnsi="Times New Roman"/>
                <w:sz w:val="24"/>
                <w:szCs w:val="24"/>
              </w:rPr>
            </w:pPr>
            <w:r w:rsidRPr="00143872">
              <w:rPr>
                <w:rFonts w:ascii="Times New Roman" w:hAnsi="Times New Roman"/>
                <w:sz w:val="24"/>
                <w:szCs w:val="24"/>
              </w:rPr>
              <w:t>2,87–3,0</w:t>
            </w:r>
          </w:p>
        </w:tc>
        <w:tc>
          <w:tcPr>
            <w:tcW w:w="1983" w:type="dxa"/>
            <w:shd w:val="clear" w:color="auto" w:fill="auto"/>
          </w:tcPr>
          <w:p w:rsidR="000F7A04" w:rsidRPr="00143872" w:rsidRDefault="000F7A04" w:rsidP="00143872">
            <w:pPr>
              <w:spacing w:before="100" w:beforeAutospacing="1" w:after="0" w:line="240" w:lineRule="auto"/>
              <w:jc w:val="center"/>
              <w:rPr>
                <w:rFonts w:ascii="Times New Roman" w:hAnsi="Times New Roman"/>
                <w:sz w:val="24"/>
                <w:szCs w:val="24"/>
              </w:rPr>
            </w:pPr>
            <w:r w:rsidRPr="00143872">
              <w:rPr>
                <w:rFonts w:ascii="Times New Roman" w:hAnsi="Times New Roman"/>
                <w:sz w:val="24"/>
                <w:szCs w:val="24"/>
              </w:rPr>
              <w:t>0,84–1,44</w:t>
            </w:r>
          </w:p>
        </w:tc>
        <w:tc>
          <w:tcPr>
            <w:tcW w:w="2043" w:type="dxa"/>
            <w:shd w:val="clear" w:color="auto" w:fill="auto"/>
          </w:tcPr>
          <w:p w:rsidR="000F7A04" w:rsidRPr="00143872" w:rsidRDefault="000F7A04" w:rsidP="00143872">
            <w:pPr>
              <w:spacing w:before="100" w:beforeAutospacing="1" w:after="0" w:line="240" w:lineRule="auto"/>
              <w:jc w:val="center"/>
              <w:rPr>
                <w:rFonts w:ascii="Times New Roman" w:hAnsi="Times New Roman"/>
                <w:sz w:val="24"/>
                <w:szCs w:val="24"/>
              </w:rPr>
            </w:pPr>
            <w:r w:rsidRPr="00143872">
              <w:rPr>
                <w:rFonts w:ascii="Times New Roman" w:hAnsi="Times New Roman"/>
                <w:sz w:val="24"/>
                <w:szCs w:val="24"/>
              </w:rPr>
              <w:t>3,07</w:t>
            </w:r>
          </w:p>
        </w:tc>
      </w:tr>
      <w:tr w:rsidR="000F7A04" w:rsidRPr="00143872">
        <w:tc>
          <w:tcPr>
            <w:tcW w:w="3244" w:type="dxa"/>
            <w:shd w:val="clear" w:color="auto" w:fill="auto"/>
          </w:tcPr>
          <w:p w:rsidR="000F7A04" w:rsidRPr="00143872" w:rsidRDefault="000F7A04" w:rsidP="00143872">
            <w:pPr>
              <w:spacing w:before="100" w:beforeAutospacing="1" w:after="0" w:line="240" w:lineRule="auto"/>
              <w:rPr>
                <w:rFonts w:ascii="Times New Roman" w:hAnsi="Times New Roman"/>
                <w:sz w:val="24"/>
                <w:szCs w:val="24"/>
              </w:rPr>
            </w:pPr>
            <w:r w:rsidRPr="00143872">
              <w:rPr>
                <w:rFonts w:ascii="Times New Roman" w:hAnsi="Times New Roman"/>
                <w:sz w:val="24"/>
                <w:szCs w:val="24"/>
              </w:rPr>
              <w:t>Сероводород Н</w:t>
            </w:r>
            <w:r w:rsidRPr="00143872">
              <w:rPr>
                <w:rFonts w:ascii="Times New Roman" w:hAnsi="Times New Roman"/>
                <w:sz w:val="24"/>
                <w:szCs w:val="24"/>
                <w:vertAlign w:val="subscript"/>
              </w:rPr>
              <w:t>2</w:t>
            </w:r>
            <w:r w:rsidRPr="00143872">
              <w:rPr>
                <w:rFonts w:ascii="Times New Roman" w:hAnsi="Times New Roman"/>
                <w:sz w:val="24"/>
                <w:szCs w:val="24"/>
                <w:lang w:val="en-US"/>
              </w:rPr>
              <w:t>S</w:t>
            </w:r>
            <w:r w:rsidRPr="00143872">
              <w:rPr>
                <w:rFonts w:ascii="Times New Roman" w:hAnsi="Times New Roman"/>
                <w:sz w:val="24"/>
                <w:szCs w:val="24"/>
              </w:rPr>
              <w:t>, % не более</w:t>
            </w:r>
          </w:p>
        </w:tc>
        <w:tc>
          <w:tcPr>
            <w:tcW w:w="1622" w:type="dxa"/>
            <w:shd w:val="clear" w:color="auto" w:fill="auto"/>
          </w:tcPr>
          <w:p w:rsidR="000F7A04" w:rsidRPr="00143872" w:rsidRDefault="000F7A04" w:rsidP="00143872">
            <w:pPr>
              <w:spacing w:before="90" w:after="0" w:line="240" w:lineRule="auto"/>
              <w:jc w:val="center"/>
              <w:rPr>
                <w:rFonts w:ascii="Times New Roman" w:hAnsi="Times New Roman"/>
                <w:sz w:val="24"/>
                <w:szCs w:val="24"/>
              </w:rPr>
            </w:pPr>
            <w:r w:rsidRPr="00143872">
              <w:rPr>
                <w:rFonts w:ascii="Times New Roman" w:hAnsi="Times New Roman"/>
                <w:sz w:val="24"/>
                <w:szCs w:val="24"/>
              </w:rPr>
              <w:t>0,16</w:t>
            </w:r>
          </w:p>
        </w:tc>
        <w:tc>
          <w:tcPr>
            <w:tcW w:w="2223" w:type="dxa"/>
            <w:shd w:val="clear" w:color="auto" w:fill="auto"/>
          </w:tcPr>
          <w:p w:rsidR="000F7A04" w:rsidRPr="00143872" w:rsidRDefault="000F7A04" w:rsidP="00143872">
            <w:pPr>
              <w:spacing w:before="90" w:after="0" w:line="240" w:lineRule="auto"/>
              <w:ind w:left="675"/>
              <w:rPr>
                <w:rFonts w:ascii="Times New Roman" w:hAnsi="Times New Roman"/>
                <w:sz w:val="24"/>
                <w:szCs w:val="24"/>
              </w:rPr>
            </w:pPr>
            <w:r w:rsidRPr="00143872">
              <w:rPr>
                <w:rFonts w:ascii="Times New Roman" w:hAnsi="Times New Roman"/>
                <w:sz w:val="24"/>
                <w:szCs w:val="24"/>
              </w:rPr>
              <w:t>0,09–0,1</w:t>
            </w:r>
            <w:r w:rsidRPr="00143872">
              <w:rPr>
                <w:rFonts w:ascii="Times New Roman" w:hAnsi="Times New Roman"/>
                <w:sz w:val="24"/>
                <w:szCs w:val="24"/>
                <w:lang w:val="en-US"/>
              </w:rPr>
              <w:t>2</w:t>
            </w:r>
          </w:p>
        </w:tc>
        <w:tc>
          <w:tcPr>
            <w:tcW w:w="1983" w:type="dxa"/>
            <w:shd w:val="clear" w:color="auto" w:fill="auto"/>
          </w:tcPr>
          <w:p w:rsidR="000F7A04" w:rsidRPr="00143872" w:rsidRDefault="000F7A04" w:rsidP="00143872">
            <w:pPr>
              <w:spacing w:before="90" w:after="0" w:line="240" w:lineRule="auto"/>
              <w:jc w:val="center"/>
              <w:rPr>
                <w:rFonts w:ascii="Times New Roman" w:hAnsi="Times New Roman"/>
                <w:sz w:val="24"/>
                <w:szCs w:val="24"/>
              </w:rPr>
            </w:pPr>
            <w:r w:rsidRPr="00143872">
              <w:rPr>
                <w:rFonts w:ascii="Times New Roman" w:hAnsi="Times New Roman"/>
                <w:sz w:val="24"/>
                <w:szCs w:val="24"/>
              </w:rPr>
              <w:t>0,15</w:t>
            </w:r>
          </w:p>
        </w:tc>
        <w:tc>
          <w:tcPr>
            <w:tcW w:w="2043" w:type="dxa"/>
            <w:shd w:val="clear" w:color="auto" w:fill="auto"/>
          </w:tcPr>
          <w:p w:rsidR="000F7A04" w:rsidRPr="00143872" w:rsidRDefault="000F7A04" w:rsidP="00143872">
            <w:pPr>
              <w:spacing w:before="90" w:after="0" w:line="240" w:lineRule="auto"/>
              <w:jc w:val="center"/>
              <w:rPr>
                <w:rFonts w:ascii="Times New Roman" w:hAnsi="Times New Roman"/>
                <w:sz w:val="24"/>
                <w:szCs w:val="24"/>
              </w:rPr>
            </w:pPr>
            <w:r w:rsidRPr="00143872">
              <w:rPr>
                <w:rFonts w:ascii="Times New Roman" w:hAnsi="Times New Roman"/>
                <w:sz w:val="24"/>
                <w:szCs w:val="24"/>
              </w:rPr>
              <w:t>0,210</w:t>
            </w:r>
          </w:p>
        </w:tc>
      </w:tr>
      <w:tr w:rsidR="000F7A04" w:rsidRPr="00143872">
        <w:tc>
          <w:tcPr>
            <w:tcW w:w="3244" w:type="dxa"/>
            <w:shd w:val="clear" w:color="auto" w:fill="auto"/>
          </w:tcPr>
          <w:p w:rsidR="000F7A04" w:rsidRPr="00143872" w:rsidRDefault="000F7A04" w:rsidP="00143872">
            <w:pPr>
              <w:spacing w:before="100" w:beforeAutospacing="1" w:after="0" w:line="240" w:lineRule="auto"/>
              <w:rPr>
                <w:rFonts w:ascii="Times New Roman" w:hAnsi="Times New Roman"/>
                <w:sz w:val="24"/>
                <w:szCs w:val="24"/>
              </w:rPr>
            </w:pPr>
            <w:r w:rsidRPr="00143872">
              <w:rPr>
                <w:rFonts w:ascii="Times New Roman" w:hAnsi="Times New Roman"/>
                <w:sz w:val="24"/>
                <w:szCs w:val="24"/>
              </w:rPr>
              <w:t xml:space="preserve">Сульфид железа </w:t>
            </w:r>
            <w:r w:rsidRPr="00143872">
              <w:rPr>
                <w:rFonts w:ascii="Times New Roman" w:hAnsi="Times New Roman"/>
                <w:sz w:val="24"/>
                <w:szCs w:val="24"/>
                <w:lang w:val="en-US"/>
              </w:rPr>
              <w:t>FeS</w:t>
            </w:r>
            <w:r w:rsidRPr="00143872">
              <w:rPr>
                <w:rFonts w:ascii="Times New Roman" w:hAnsi="Times New Roman"/>
                <w:sz w:val="24"/>
                <w:szCs w:val="24"/>
              </w:rPr>
              <w:t>, %</w:t>
            </w:r>
          </w:p>
        </w:tc>
        <w:tc>
          <w:tcPr>
            <w:tcW w:w="1622" w:type="dxa"/>
            <w:shd w:val="clear" w:color="auto" w:fill="auto"/>
          </w:tcPr>
          <w:p w:rsidR="000F7A04" w:rsidRPr="00143872" w:rsidRDefault="000F7A04" w:rsidP="00143872">
            <w:pPr>
              <w:spacing w:before="45" w:after="45" w:line="240" w:lineRule="auto"/>
              <w:jc w:val="center"/>
              <w:rPr>
                <w:rFonts w:ascii="Times New Roman" w:hAnsi="Times New Roman"/>
                <w:sz w:val="24"/>
                <w:szCs w:val="24"/>
              </w:rPr>
            </w:pPr>
            <w:r w:rsidRPr="00143872">
              <w:rPr>
                <w:rFonts w:ascii="Times New Roman" w:hAnsi="Times New Roman"/>
                <w:sz w:val="24"/>
                <w:szCs w:val="24"/>
              </w:rPr>
              <w:t>0,15–0,5</w:t>
            </w:r>
          </w:p>
        </w:tc>
        <w:tc>
          <w:tcPr>
            <w:tcW w:w="2223" w:type="dxa"/>
            <w:shd w:val="clear" w:color="auto" w:fill="auto"/>
          </w:tcPr>
          <w:p w:rsidR="000F7A04" w:rsidRPr="00143872" w:rsidRDefault="000F7A04" w:rsidP="00143872">
            <w:pPr>
              <w:spacing w:before="45" w:after="45" w:line="240" w:lineRule="auto"/>
              <w:ind w:left="675"/>
              <w:rPr>
                <w:rFonts w:ascii="Times New Roman" w:hAnsi="Times New Roman"/>
                <w:sz w:val="24"/>
                <w:szCs w:val="24"/>
              </w:rPr>
            </w:pPr>
            <w:r w:rsidRPr="00143872">
              <w:rPr>
                <w:rFonts w:ascii="Times New Roman" w:hAnsi="Times New Roman"/>
                <w:sz w:val="24"/>
                <w:szCs w:val="24"/>
              </w:rPr>
              <w:t>0,231–0,35</w:t>
            </w:r>
          </w:p>
        </w:tc>
        <w:tc>
          <w:tcPr>
            <w:tcW w:w="1983" w:type="dxa"/>
            <w:shd w:val="clear" w:color="auto" w:fill="auto"/>
          </w:tcPr>
          <w:p w:rsidR="000F7A04" w:rsidRPr="00143872" w:rsidRDefault="000F7A04" w:rsidP="00143872">
            <w:pPr>
              <w:spacing w:before="45" w:after="45" w:line="240" w:lineRule="auto"/>
              <w:jc w:val="center"/>
              <w:rPr>
                <w:rFonts w:ascii="Times New Roman" w:hAnsi="Times New Roman"/>
                <w:sz w:val="24"/>
                <w:szCs w:val="24"/>
              </w:rPr>
            </w:pPr>
            <w:r w:rsidRPr="00143872">
              <w:rPr>
                <w:rFonts w:ascii="Times New Roman" w:hAnsi="Times New Roman"/>
                <w:sz w:val="24"/>
                <w:szCs w:val="24"/>
              </w:rPr>
              <w:t>0,173</w:t>
            </w:r>
          </w:p>
        </w:tc>
        <w:tc>
          <w:tcPr>
            <w:tcW w:w="2043" w:type="dxa"/>
            <w:shd w:val="clear" w:color="auto" w:fill="auto"/>
          </w:tcPr>
          <w:p w:rsidR="000F7A04" w:rsidRPr="00143872" w:rsidRDefault="000F7A04" w:rsidP="00143872">
            <w:pPr>
              <w:spacing w:before="45" w:after="45" w:line="240" w:lineRule="auto"/>
              <w:jc w:val="center"/>
              <w:rPr>
                <w:rFonts w:ascii="Times New Roman" w:hAnsi="Times New Roman"/>
                <w:sz w:val="24"/>
                <w:szCs w:val="24"/>
              </w:rPr>
            </w:pPr>
            <w:r w:rsidRPr="00143872">
              <w:rPr>
                <w:rFonts w:ascii="Times New Roman" w:hAnsi="Times New Roman"/>
                <w:sz w:val="24"/>
                <w:szCs w:val="24"/>
              </w:rPr>
              <w:t>0,542</w:t>
            </w:r>
          </w:p>
        </w:tc>
      </w:tr>
      <w:tr w:rsidR="000F7A04" w:rsidRPr="00143872">
        <w:tc>
          <w:tcPr>
            <w:tcW w:w="3244" w:type="dxa"/>
            <w:shd w:val="clear" w:color="auto" w:fill="auto"/>
          </w:tcPr>
          <w:p w:rsidR="000F7A04" w:rsidRPr="00143872" w:rsidRDefault="000F7A04" w:rsidP="00143872">
            <w:pPr>
              <w:spacing w:before="100" w:beforeAutospacing="1" w:after="0" w:line="240" w:lineRule="auto"/>
              <w:rPr>
                <w:rFonts w:ascii="Times New Roman" w:hAnsi="Times New Roman"/>
                <w:sz w:val="24"/>
                <w:szCs w:val="24"/>
              </w:rPr>
            </w:pPr>
            <w:r w:rsidRPr="00143872">
              <w:rPr>
                <w:rFonts w:ascii="Times New Roman" w:hAnsi="Times New Roman"/>
                <w:sz w:val="24"/>
                <w:szCs w:val="24"/>
              </w:rPr>
              <w:t>Теплоемкость, кал/г град</w:t>
            </w:r>
          </w:p>
        </w:tc>
        <w:tc>
          <w:tcPr>
            <w:tcW w:w="1622" w:type="dxa"/>
            <w:shd w:val="clear" w:color="auto" w:fill="auto"/>
          </w:tcPr>
          <w:p w:rsidR="000F7A04" w:rsidRPr="00143872" w:rsidRDefault="000F7A04" w:rsidP="00143872">
            <w:pPr>
              <w:spacing w:before="45" w:after="45" w:line="240" w:lineRule="auto"/>
              <w:jc w:val="center"/>
              <w:rPr>
                <w:rFonts w:ascii="Times New Roman" w:hAnsi="Times New Roman"/>
                <w:sz w:val="24"/>
                <w:szCs w:val="24"/>
              </w:rPr>
            </w:pPr>
            <w:r w:rsidRPr="00143872">
              <w:rPr>
                <w:rFonts w:ascii="Times New Roman" w:hAnsi="Times New Roman"/>
                <w:sz w:val="24"/>
                <w:szCs w:val="24"/>
              </w:rPr>
              <w:t>0,4–0,6</w:t>
            </w:r>
          </w:p>
        </w:tc>
        <w:tc>
          <w:tcPr>
            <w:tcW w:w="2223" w:type="dxa"/>
            <w:shd w:val="clear" w:color="auto" w:fill="auto"/>
          </w:tcPr>
          <w:p w:rsidR="000F7A04" w:rsidRPr="00143872" w:rsidRDefault="000F7A04" w:rsidP="00143872">
            <w:pPr>
              <w:spacing w:before="45" w:after="45" w:line="240" w:lineRule="auto"/>
              <w:ind w:left="675"/>
              <w:rPr>
                <w:rFonts w:ascii="Times New Roman" w:hAnsi="Times New Roman"/>
                <w:sz w:val="24"/>
                <w:szCs w:val="24"/>
              </w:rPr>
            </w:pPr>
            <w:r w:rsidRPr="00143872">
              <w:rPr>
                <w:rFonts w:ascii="Times New Roman" w:hAnsi="Times New Roman"/>
                <w:sz w:val="24"/>
                <w:szCs w:val="24"/>
              </w:rPr>
              <w:t>0,53–0,55</w:t>
            </w:r>
          </w:p>
        </w:tc>
        <w:tc>
          <w:tcPr>
            <w:tcW w:w="1983" w:type="dxa"/>
            <w:shd w:val="clear" w:color="auto" w:fill="auto"/>
          </w:tcPr>
          <w:p w:rsidR="000F7A04" w:rsidRPr="00143872" w:rsidRDefault="000F7A04" w:rsidP="00143872">
            <w:pPr>
              <w:spacing w:before="45" w:after="45" w:line="240" w:lineRule="auto"/>
              <w:jc w:val="center"/>
              <w:rPr>
                <w:rFonts w:ascii="Times New Roman" w:hAnsi="Times New Roman"/>
                <w:sz w:val="24"/>
                <w:szCs w:val="24"/>
              </w:rPr>
            </w:pPr>
            <w:r w:rsidRPr="00143872">
              <w:rPr>
                <w:rFonts w:ascii="Times New Roman" w:hAnsi="Times New Roman"/>
                <w:sz w:val="24"/>
                <w:szCs w:val="24"/>
              </w:rPr>
              <w:t>0,53–0,86</w:t>
            </w:r>
          </w:p>
        </w:tc>
        <w:tc>
          <w:tcPr>
            <w:tcW w:w="2043" w:type="dxa"/>
            <w:shd w:val="clear" w:color="auto" w:fill="auto"/>
          </w:tcPr>
          <w:p w:rsidR="000F7A04" w:rsidRPr="00143872" w:rsidRDefault="000F7A04" w:rsidP="00143872">
            <w:pPr>
              <w:spacing w:before="45" w:after="45" w:line="240" w:lineRule="auto"/>
              <w:jc w:val="center"/>
              <w:rPr>
                <w:rFonts w:ascii="Times New Roman" w:hAnsi="Times New Roman"/>
                <w:sz w:val="24"/>
                <w:szCs w:val="24"/>
              </w:rPr>
            </w:pPr>
            <w:r w:rsidRPr="00143872">
              <w:rPr>
                <w:rFonts w:ascii="Times New Roman" w:hAnsi="Times New Roman"/>
                <w:sz w:val="24"/>
                <w:szCs w:val="24"/>
              </w:rPr>
              <w:t>0,46</w:t>
            </w:r>
          </w:p>
        </w:tc>
      </w:tr>
      <w:tr w:rsidR="000F7A04" w:rsidRPr="00143872">
        <w:tc>
          <w:tcPr>
            <w:tcW w:w="3244" w:type="dxa"/>
            <w:shd w:val="clear" w:color="auto" w:fill="auto"/>
          </w:tcPr>
          <w:p w:rsidR="000F7A04" w:rsidRPr="00143872" w:rsidRDefault="000F7A04" w:rsidP="00143872">
            <w:pPr>
              <w:spacing w:before="100" w:beforeAutospacing="1" w:after="0" w:line="240" w:lineRule="auto"/>
              <w:rPr>
                <w:rFonts w:ascii="Times New Roman" w:hAnsi="Times New Roman"/>
                <w:sz w:val="24"/>
                <w:szCs w:val="24"/>
              </w:rPr>
            </w:pPr>
            <w:r w:rsidRPr="00143872">
              <w:rPr>
                <w:rFonts w:ascii="Times New Roman" w:hAnsi="Times New Roman"/>
                <w:sz w:val="24"/>
                <w:szCs w:val="24"/>
              </w:rPr>
              <w:t xml:space="preserve">Засоренность частицами </w:t>
            </w:r>
          </w:p>
          <w:p w:rsidR="000F7A04" w:rsidRPr="00143872" w:rsidRDefault="000F7A04" w:rsidP="00143872">
            <w:pPr>
              <w:spacing w:after="0" w:line="240" w:lineRule="auto"/>
              <w:rPr>
                <w:rFonts w:ascii="Times New Roman" w:hAnsi="Times New Roman"/>
                <w:sz w:val="24"/>
                <w:szCs w:val="24"/>
              </w:rPr>
            </w:pPr>
            <w:r w:rsidRPr="00143872">
              <w:rPr>
                <w:rFonts w:ascii="Times New Roman" w:hAnsi="Times New Roman"/>
                <w:sz w:val="24"/>
                <w:szCs w:val="24"/>
              </w:rPr>
              <w:t xml:space="preserve">диаметром </w:t>
            </w:r>
            <w:smartTag w:uri="urn:schemas-microsoft-com:office:smarttags" w:element="metricconverter">
              <w:smartTagPr>
                <w:attr w:name="ProductID" w:val="0,25 мм"/>
              </w:smartTagPr>
              <w:r w:rsidRPr="00143872">
                <w:rPr>
                  <w:rFonts w:ascii="Times New Roman" w:hAnsi="Times New Roman"/>
                  <w:sz w:val="24"/>
                  <w:szCs w:val="24"/>
                </w:rPr>
                <w:t>0,25 мм</w:t>
              </w:r>
            </w:smartTag>
            <w:r w:rsidRPr="00143872">
              <w:rPr>
                <w:rFonts w:ascii="Times New Roman" w:hAnsi="Times New Roman"/>
                <w:sz w:val="24"/>
                <w:szCs w:val="24"/>
              </w:rPr>
              <w:t>, % не более</w:t>
            </w:r>
          </w:p>
        </w:tc>
        <w:tc>
          <w:tcPr>
            <w:tcW w:w="1622" w:type="dxa"/>
            <w:shd w:val="clear" w:color="auto" w:fill="auto"/>
          </w:tcPr>
          <w:p w:rsidR="000F7A04" w:rsidRPr="00143872" w:rsidRDefault="000F7A04" w:rsidP="00143872">
            <w:pPr>
              <w:spacing w:before="180" w:after="0" w:line="240" w:lineRule="auto"/>
              <w:jc w:val="center"/>
              <w:rPr>
                <w:rFonts w:ascii="Times New Roman" w:hAnsi="Times New Roman"/>
                <w:sz w:val="24"/>
                <w:szCs w:val="24"/>
              </w:rPr>
            </w:pPr>
            <w:r w:rsidRPr="00143872">
              <w:rPr>
                <w:rFonts w:ascii="Times New Roman" w:hAnsi="Times New Roman"/>
                <w:sz w:val="24"/>
                <w:szCs w:val="24"/>
              </w:rPr>
              <w:t>3,0</w:t>
            </w:r>
          </w:p>
        </w:tc>
        <w:tc>
          <w:tcPr>
            <w:tcW w:w="2223" w:type="dxa"/>
            <w:shd w:val="clear" w:color="auto" w:fill="auto"/>
          </w:tcPr>
          <w:p w:rsidR="000F7A04" w:rsidRPr="00143872" w:rsidRDefault="000F7A04" w:rsidP="00143872">
            <w:pPr>
              <w:spacing w:before="180" w:after="0" w:line="240" w:lineRule="auto"/>
              <w:ind w:left="675"/>
              <w:rPr>
                <w:rFonts w:ascii="Times New Roman" w:hAnsi="Times New Roman"/>
                <w:sz w:val="24"/>
                <w:szCs w:val="24"/>
              </w:rPr>
            </w:pPr>
            <w:r w:rsidRPr="00143872">
              <w:rPr>
                <w:rFonts w:ascii="Times New Roman" w:hAnsi="Times New Roman"/>
                <w:sz w:val="24"/>
                <w:szCs w:val="24"/>
              </w:rPr>
              <w:t>0,26-1,1</w:t>
            </w:r>
          </w:p>
        </w:tc>
        <w:tc>
          <w:tcPr>
            <w:tcW w:w="1983" w:type="dxa"/>
            <w:shd w:val="clear" w:color="auto" w:fill="auto"/>
          </w:tcPr>
          <w:p w:rsidR="000F7A04" w:rsidRPr="00143872" w:rsidRDefault="000F7A04" w:rsidP="00143872">
            <w:pPr>
              <w:spacing w:before="180" w:after="0" w:line="240" w:lineRule="auto"/>
              <w:jc w:val="center"/>
              <w:rPr>
                <w:rFonts w:ascii="Times New Roman" w:hAnsi="Times New Roman"/>
                <w:sz w:val="24"/>
                <w:szCs w:val="24"/>
              </w:rPr>
            </w:pPr>
            <w:r w:rsidRPr="00143872">
              <w:rPr>
                <w:rFonts w:ascii="Times New Roman" w:hAnsi="Times New Roman"/>
                <w:sz w:val="24"/>
                <w:szCs w:val="24"/>
              </w:rPr>
              <w:t>3,2–36,3</w:t>
            </w:r>
          </w:p>
        </w:tc>
        <w:tc>
          <w:tcPr>
            <w:tcW w:w="2043" w:type="dxa"/>
            <w:shd w:val="clear" w:color="auto" w:fill="auto"/>
          </w:tcPr>
          <w:p w:rsidR="000F7A04" w:rsidRPr="00143872" w:rsidRDefault="000F7A04" w:rsidP="00143872">
            <w:pPr>
              <w:spacing w:before="180" w:after="0" w:line="240" w:lineRule="auto"/>
              <w:jc w:val="center"/>
              <w:rPr>
                <w:rFonts w:ascii="Times New Roman" w:hAnsi="Times New Roman"/>
                <w:sz w:val="24"/>
                <w:szCs w:val="24"/>
              </w:rPr>
            </w:pPr>
            <w:r w:rsidRPr="00143872">
              <w:rPr>
                <w:rFonts w:ascii="Times New Roman" w:hAnsi="Times New Roman"/>
                <w:sz w:val="24"/>
                <w:szCs w:val="24"/>
              </w:rPr>
              <w:t>2,13</w:t>
            </w:r>
          </w:p>
        </w:tc>
      </w:tr>
    </w:tbl>
    <w:p w:rsidR="000A638E" w:rsidRPr="000A638E" w:rsidRDefault="000A638E" w:rsidP="000A638E">
      <w:pPr>
        <w:jc w:val="right"/>
        <w:rPr>
          <w:rFonts w:ascii="Times New Roman" w:hAnsi="Times New Roman"/>
          <w:sz w:val="28"/>
          <w:szCs w:val="28"/>
        </w:rPr>
      </w:pPr>
      <w:r>
        <w:br w:type="page"/>
      </w:r>
      <w:r>
        <w:rPr>
          <w:rFonts w:ascii="Times New Roman" w:hAnsi="Times New Roman"/>
          <w:sz w:val="28"/>
          <w:szCs w:val="28"/>
        </w:rPr>
        <w:t>п</w:t>
      </w:r>
      <w:r w:rsidRPr="000A638E">
        <w:rPr>
          <w:rFonts w:ascii="Times New Roman" w:hAnsi="Times New Roman"/>
          <w:sz w:val="28"/>
          <w:szCs w:val="28"/>
        </w:rPr>
        <w:t>родолжение таблицы 10</w:t>
      </w:r>
    </w:p>
    <w:tbl>
      <w:tblPr>
        <w:tblW w:w="11115" w:type="dxa"/>
        <w:tblInd w:w="-1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4"/>
        <w:gridCol w:w="1622"/>
        <w:gridCol w:w="2223"/>
        <w:gridCol w:w="1983"/>
        <w:gridCol w:w="2043"/>
      </w:tblGrid>
      <w:tr w:rsidR="000F7A04" w:rsidRPr="00143872">
        <w:tc>
          <w:tcPr>
            <w:tcW w:w="3244" w:type="dxa"/>
            <w:shd w:val="clear" w:color="auto" w:fill="auto"/>
          </w:tcPr>
          <w:p w:rsidR="000F7A04" w:rsidRPr="00143872" w:rsidRDefault="000F7A04" w:rsidP="00143872">
            <w:pPr>
              <w:spacing w:before="100" w:beforeAutospacing="1" w:after="0" w:line="240" w:lineRule="auto"/>
              <w:rPr>
                <w:rFonts w:ascii="Times New Roman" w:hAnsi="Times New Roman"/>
                <w:sz w:val="24"/>
                <w:szCs w:val="24"/>
              </w:rPr>
            </w:pPr>
            <w:r w:rsidRPr="00143872">
              <w:rPr>
                <w:rFonts w:ascii="Times New Roman" w:hAnsi="Times New Roman"/>
                <w:sz w:val="24"/>
                <w:szCs w:val="24"/>
              </w:rPr>
              <w:t>Сопротивление сдвигу, дин/</w:t>
            </w:r>
            <w:r w:rsidR="00083B47" w:rsidRPr="00143872">
              <w:rPr>
                <w:rFonts w:ascii="Times New Roman" w:hAnsi="Times New Roman"/>
                <w:sz w:val="24"/>
                <w:szCs w:val="24"/>
              </w:rPr>
              <w:t>см</w:t>
            </w:r>
          </w:p>
        </w:tc>
        <w:tc>
          <w:tcPr>
            <w:tcW w:w="1622" w:type="dxa"/>
            <w:shd w:val="clear" w:color="auto" w:fill="auto"/>
          </w:tcPr>
          <w:p w:rsidR="000F7A04" w:rsidRPr="00143872" w:rsidRDefault="000F7A04" w:rsidP="00143872">
            <w:pPr>
              <w:spacing w:before="90" w:after="0" w:line="240" w:lineRule="auto"/>
              <w:jc w:val="center"/>
              <w:rPr>
                <w:rFonts w:ascii="Times New Roman" w:hAnsi="Times New Roman"/>
                <w:sz w:val="24"/>
                <w:szCs w:val="24"/>
              </w:rPr>
            </w:pPr>
            <w:r w:rsidRPr="00143872">
              <w:rPr>
                <w:rFonts w:ascii="Times New Roman" w:hAnsi="Times New Roman"/>
                <w:sz w:val="24"/>
                <w:szCs w:val="24"/>
              </w:rPr>
              <w:t>1500–4000</w:t>
            </w:r>
          </w:p>
        </w:tc>
        <w:tc>
          <w:tcPr>
            <w:tcW w:w="2223" w:type="dxa"/>
            <w:shd w:val="clear" w:color="auto" w:fill="auto"/>
          </w:tcPr>
          <w:p w:rsidR="000F7A04" w:rsidRPr="00143872" w:rsidRDefault="000F7A04" w:rsidP="00143872">
            <w:pPr>
              <w:spacing w:before="90" w:after="0" w:line="240" w:lineRule="auto"/>
              <w:ind w:left="675"/>
              <w:rPr>
                <w:rFonts w:ascii="Times New Roman" w:hAnsi="Times New Roman"/>
                <w:sz w:val="24"/>
                <w:szCs w:val="24"/>
              </w:rPr>
            </w:pPr>
            <w:r w:rsidRPr="00143872">
              <w:rPr>
                <w:rFonts w:ascii="Times New Roman" w:hAnsi="Times New Roman"/>
                <w:sz w:val="24"/>
                <w:szCs w:val="24"/>
              </w:rPr>
              <w:t>2500–3500</w:t>
            </w:r>
          </w:p>
        </w:tc>
        <w:tc>
          <w:tcPr>
            <w:tcW w:w="1983" w:type="dxa"/>
            <w:shd w:val="clear" w:color="auto" w:fill="auto"/>
          </w:tcPr>
          <w:p w:rsidR="000F7A04" w:rsidRPr="00143872" w:rsidRDefault="000F7A04" w:rsidP="00143872">
            <w:pPr>
              <w:spacing w:before="90" w:after="0" w:line="240" w:lineRule="auto"/>
              <w:jc w:val="center"/>
              <w:rPr>
                <w:rFonts w:ascii="Times New Roman" w:hAnsi="Times New Roman"/>
                <w:sz w:val="24"/>
                <w:szCs w:val="24"/>
              </w:rPr>
            </w:pPr>
            <w:r w:rsidRPr="00143872">
              <w:rPr>
                <w:rFonts w:ascii="Times New Roman" w:hAnsi="Times New Roman"/>
                <w:sz w:val="24"/>
                <w:szCs w:val="24"/>
              </w:rPr>
              <w:t>2697–6376</w:t>
            </w:r>
          </w:p>
        </w:tc>
        <w:tc>
          <w:tcPr>
            <w:tcW w:w="2043" w:type="dxa"/>
            <w:shd w:val="clear" w:color="auto" w:fill="auto"/>
          </w:tcPr>
          <w:p w:rsidR="000F7A04" w:rsidRPr="00143872" w:rsidRDefault="000F7A04" w:rsidP="00143872">
            <w:pPr>
              <w:spacing w:before="90" w:after="0" w:line="240" w:lineRule="auto"/>
              <w:jc w:val="center"/>
              <w:rPr>
                <w:rFonts w:ascii="Times New Roman" w:hAnsi="Times New Roman"/>
                <w:sz w:val="24"/>
                <w:szCs w:val="24"/>
              </w:rPr>
            </w:pPr>
            <w:r w:rsidRPr="00143872">
              <w:rPr>
                <w:rFonts w:ascii="Times New Roman" w:hAnsi="Times New Roman"/>
                <w:sz w:val="24"/>
                <w:szCs w:val="24"/>
              </w:rPr>
              <w:t>2697–4905</w:t>
            </w:r>
          </w:p>
        </w:tc>
      </w:tr>
      <w:tr w:rsidR="000F7A04" w:rsidRPr="00143872">
        <w:tc>
          <w:tcPr>
            <w:tcW w:w="3244" w:type="dxa"/>
            <w:shd w:val="clear" w:color="auto" w:fill="auto"/>
          </w:tcPr>
          <w:p w:rsidR="000F7A04" w:rsidRPr="00143872" w:rsidRDefault="000F7A04" w:rsidP="00143872">
            <w:pPr>
              <w:spacing w:before="100" w:beforeAutospacing="1" w:after="0" w:line="240" w:lineRule="auto"/>
              <w:rPr>
                <w:rFonts w:ascii="Times New Roman" w:hAnsi="Times New Roman"/>
                <w:sz w:val="24"/>
                <w:szCs w:val="24"/>
              </w:rPr>
            </w:pPr>
            <w:r w:rsidRPr="00143872">
              <w:rPr>
                <w:rFonts w:ascii="Times New Roman" w:hAnsi="Times New Roman"/>
                <w:spacing w:val="-6"/>
                <w:sz w:val="24"/>
                <w:szCs w:val="24"/>
              </w:rPr>
              <w:t>Ортоборная кислота мг/дм</w:t>
            </w:r>
            <w:r w:rsidRPr="00143872">
              <w:rPr>
                <w:rFonts w:ascii="Times New Roman" w:hAnsi="Times New Roman"/>
                <w:spacing w:val="-6"/>
                <w:sz w:val="24"/>
                <w:szCs w:val="24"/>
                <w:vertAlign w:val="superscript"/>
              </w:rPr>
              <w:t>3</w:t>
            </w:r>
            <w:r w:rsidRPr="00143872">
              <w:rPr>
                <w:rFonts w:ascii="Times New Roman" w:hAnsi="Times New Roman"/>
                <w:spacing w:val="-6"/>
                <w:sz w:val="24"/>
                <w:szCs w:val="24"/>
              </w:rPr>
              <w:t xml:space="preserve"> гр./отж.</w:t>
            </w:r>
          </w:p>
        </w:tc>
        <w:tc>
          <w:tcPr>
            <w:tcW w:w="1622" w:type="dxa"/>
            <w:shd w:val="clear" w:color="auto" w:fill="auto"/>
          </w:tcPr>
          <w:p w:rsidR="000F7A04" w:rsidRPr="00143872" w:rsidRDefault="000F7A04" w:rsidP="00143872">
            <w:pPr>
              <w:spacing w:before="90" w:after="0" w:line="240" w:lineRule="auto"/>
              <w:jc w:val="center"/>
              <w:rPr>
                <w:rFonts w:ascii="Times New Roman" w:hAnsi="Times New Roman"/>
                <w:sz w:val="24"/>
                <w:szCs w:val="24"/>
              </w:rPr>
            </w:pPr>
            <w:r w:rsidRPr="00143872">
              <w:rPr>
                <w:rFonts w:ascii="Times New Roman" w:hAnsi="Times New Roman"/>
                <w:spacing w:val="-14"/>
                <w:sz w:val="24"/>
                <w:szCs w:val="24"/>
              </w:rPr>
              <w:t>не ограничены</w:t>
            </w:r>
          </w:p>
        </w:tc>
        <w:tc>
          <w:tcPr>
            <w:tcW w:w="2223" w:type="dxa"/>
            <w:shd w:val="clear" w:color="auto" w:fill="auto"/>
          </w:tcPr>
          <w:p w:rsidR="000F7A04" w:rsidRPr="00143872" w:rsidRDefault="000F7A04" w:rsidP="00143872">
            <w:pPr>
              <w:spacing w:before="90" w:after="0" w:line="240" w:lineRule="auto"/>
              <w:ind w:left="675"/>
              <w:rPr>
                <w:rFonts w:ascii="Times New Roman" w:hAnsi="Times New Roman"/>
                <w:sz w:val="24"/>
                <w:szCs w:val="24"/>
              </w:rPr>
            </w:pPr>
            <w:r w:rsidRPr="00143872">
              <w:rPr>
                <w:rFonts w:ascii="Times New Roman" w:hAnsi="Times New Roman"/>
                <w:sz w:val="24"/>
                <w:szCs w:val="24"/>
              </w:rPr>
              <w:t>108,9</w:t>
            </w:r>
          </w:p>
        </w:tc>
        <w:tc>
          <w:tcPr>
            <w:tcW w:w="1983" w:type="dxa"/>
            <w:shd w:val="clear" w:color="auto" w:fill="auto"/>
          </w:tcPr>
          <w:p w:rsidR="000F7A04" w:rsidRPr="00143872" w:rsidRDefault="000F7A04" w:rsidP="00143872">
            <w:pPr>
              <w:spacing w:before="90" w:after="0" w:line="240" w:lineRule="auto"/>
              <w:jc w:val="center"/>
              <w:rPr>
                <w:rFonts w:ascii="Times New Roman" w:hAnsi="Times New Roman"/>
                <w:sz w:val="24"/>
                <w:szCs w:val="24"/>
              </w:rPr>
            </w:pPr>
            <w:r w:rsidRPr="00143872">
              <w:rPr>
                <w:rFonts w:ascii="Times New Roman" w:hAnsi="Times New Roman"/>
                <w:sz w:val="24"/>
                <w:szCs w:val="24"/>
              </w:rPr>
              <w:t>175,7</w:t>
            </w:r>
          </w:p>
        </w:tc>
        <w:tc>
          <w:tcPr>
            <w:tcW w:w="2043" w:type="dxa"/>
            <w:shd w:val="clear" w:color="auto" w:fill="auto"/>
          </w:tcPr>
          <w:p w:rsidR="000F7A04" w:rsidRPr="00143872" w:rsidRDefault="000F7A04" w:rsidP="00143872">
            <w:pPr>
              <w:spacing w:before="90" w:after="0" w:line="240" w:lineRule="auto"/>
              <w:jc w:val="center"/>
              <w:rPr>
                <w:rFonts w:ascii="Times New Roman" w:hAnsi="Times New Roman"/>
                <w:sz w:val="24"/>
                <w:szCs w:val="24"/>
              </w:rPr>
            </w:pPr>
            <w:r w:rsidRPr="00143872">
              <w:rPr>
                <w:rFonts w:ascii="Times New Roman" w:hAnsi="Times New Roman"/>
                <w:sz w:val="24"/>
                <w:szCs w:val="24"/>
              </w:rPr>
              <w:t>отсутствует</w:t>
            </w:r>
          </w:p>
        </w:tc>
      </w:tr>
      <w:tr w:rsidR="000F7A04" w:rsidRPr="00143872">
        <w:tc>
          <w:tcPr>
            <w:tcW w:w="3244" w:type="dxa"/>
            <w:shd w:val="clear" w:color="auto" w:fill="auto"/>
          </w:tcPr>
          <w:p w:rsidR="000F7A04" w:rsidRPr="00143872" w:rsidRDefault="000F7A04" w:rsidP="00143872">
            <w:pPr>
              <w:spacing w:before="100" w:beforeAutospacing="1" w:after="0" w:line="240" w:lineRule="auto"/>
              <w:rPr>
                <w:rFonts w:ascii="Times New Roman" w:hAnsi="Times New Roman"/>
                <w:sz w:val="24"/>
                <w:szCs w:val="24"/>
              </w:rPr>
            </w:pPr>
            <w:r w:rsidRPr="00143872">
              <w:rPr>
                <w:rFonts w:ascii="Times New Roman" w:hAnsi="Times New Roman"/>
                <w:sz w:val="24"/>
                <w:szCs w:val="24"/>
              </w:rPr>
              <w:t>Бром мг/дм</w:t>
            </w:r>
            <w:r w:rsidRPr="00143872">
              <w:rPr>
                <w:rFonts w:ascii="Times New Roman" w:hAnsi="Times New Roman"/>
                <w:sz w:val="24"/>
                <w:szCs w:val="24"/>
                <w:vertAlign w:val="superscript"/>
              </w:rPr>
              <w:t>3</w:t>
            </w:r>
            <w:r w:rsidRPr="00143872">
              <w:rPr>
                <w:rFonts w:ascii="Times New Roman" w:hAnsi="Times New Roman"/>
                <w:sz w:val="24"/>
                <w:szCs w:val="24"/>
              </w:rPr>
              <w:t xml:space="preserve"> гр./отж.</w:t>
            </w:r>
          </w:p>
        </w:tc>
        <w:tc>
          <w:tcPr>
            <w:tcW w:w="1622" w:type="dxa"/>
            <w:shd w:val="clear" w:color="auto" w:fill="auto"/>
          </w:tcPr>
          <w:p w:rsidR="000F7A04" w:rsidRPr="00143872" w:rsidRDefault="000F7A04" w:rsidP="00143872">
            <w:pPr>
              <w:spacing w:before="45" w:after="45" w:line="240" w:lineRule="auto"/>
              <w:jc w:val="center"/>
              <w:rPr>
                <w:rFonts w:ascii="Times New Roman" w:hAnsi="Times New Roman"/>
                <w:sz w:val="24"/>
                <w:szCs w:val="24"/>
              </w:rPr>
            </w:pPr>
            <w:r w:rsidRPr="00143872">
              <w:rPr>
                <w:rFonts w:ascii="Times New Roman" w:hAnsi="Times New Roman"/>
                <w:spacing w:val="-14"/>
                <w:sz w:val="24"/>
                <w:szCs w:val="24"/>
              </w:rPr>
              <w:t>не ограничены</w:t>
            </w:r>
          </w:p>
        </w:tc>
        <w:tc>
          <w:tcPr>
            <w:tcW w:w="2223" w:type="dxa"/>
            <w:shd w:val="clear" w:color="auto" w:fill="auto"/>
          </w:tcPr>
          <w:p w:rsidR="000F7A04" w:rsidRPr="00143872" w:rsidRDefault="000F7A04" w:rsidP="00143872">
            <w:pPr>
              <w:spacing w:before="45" w:after="45" w:line="240" w:lineRule="auto"/>
              <w:ind w:left="675"/>
              <w:rPr>
                <w:rFonts w:ascii="Times New Roman" w:hAnsi="Times New Roman"/>
                <w:sz w:val="24"/>
                <w:szCs w:val="24"/>
              </w:rPr>
            </w:pPr>
            <w:r w:rsidRPr="00143872">
              <w:rPr>
                <w:rFonts w:ascii="Times New Roman" w:hAnsi="Times New Roman"/>
                <w:sz w:val="24"/>
                <w:szCs w:val="24"/>
              </w:rPr>
              <w:t>52,5</w:t>
            </w:r>
          </w:p>
        </w:tc>
        <w:tc>
          <w:tcPr>
            <w:tcW w:w="1983" w:type="dxa"/>
            <w:shd w:val="clear" w:color="auto" w:fill="auto"/>
          </w:tcPr>
          <w:p w:rsidR="000F7A04" w:rsidRPr="00143872" w:rsidRDefault="000F7A04" w:rsidP="00143872">
            <w:pPr>
              <w:spacing w:before="45" w:after="45" w:line="240" w:lineRule="auto"/>
              <w:jc w:val="center"/>
              <w:rPr>
                <w:rFonts w:ascii="Times New Roman" w:hAnsi="Times New Roman"/>
                <w:sz w:val="24"/>
                <w:szCs w:val="24"/>
              </w:rPr>
            </w:pPr>
            <w:r w:rsidRPr="00143872">
              <w:rPr>
                <w:rFonts w:ascii="Times New Roman" w:hAnsi="Times New Roman"/>
                <w:sz w:val="24"/>
                <w:szCs w:val="24"/>
              </w:rPr>
              <w:t>отсутствует</w:t>
            </w:r>
          </w:p>
        </w:tc>
        <w:tc>
          <w:tcPr>
            <w:tcW w:w="2043" w:type="dxa"/>
            <w:shd w:val="clear" w:color="auto" w:fill="auto"/>
          </w:tcPr>
          <w:p w:rsidR="000F7A04" w:rsidRPr="00143872" w:rsidRDefault="000F7A04" w:rsidP="00143872">
            <w:pPr>
              <w:spacing w:before="45" w:after="45" w:line="240" w:lineRule="auto"/>
              <w:jc w:val="center"/>
              <w:rPr>
                <w:rFonts w:ascii="Times New Roman" w:hAnsi="Times New Roman"/>
                <w:sz w:val="24"/>
                <w:szCs w:val="24"/>
              </w:rPr>
            </w:pPr>
            <w:r w:rsidRPr="00143872">
              <w:rPr>
                <w:rFonts w:ascii="Times New Roman" w:hAnsi="Times New Roman"/>
                <w:sz w:val="24"/>
                <w:szCs w:val="24"/>
              </w:rPr>
              <w:t>отсутствует</w:t>
            </w:r>
          </w:p>
        </w:tc>
      </w:tr>
    </w:tbl>
    <w:p w:rsidR="000F7A04" w:rsidRPr="00885950" w:rsidRDefault="000F7A04" w:rsidP="002C2EC7">
      <w:pPr>
        <w:spacing w:before="45" w:after="0" w:line="360" w:lineRule="auto"/>
        <w:ind w:left="1110"/>
        <w:jc w:val="both"/>
        <w:rPr>
          <w:rFonts w:ascii="Times New Roman" w:hAnsi="Times New Roman"/>
          <w:sz w:val="24"/>
          <w:szCs w:val="24"/>
        </w:rPr>
      </w:pPr>
      <w:r w:rsidRPr="00885950">
        <w:rPr>
          <w:rFonts w:ascii="Times New Roman" w:hAnsi="Times New Roman"/>
          <w:bCs/>
          <w:sz w:val="24"/>
          <w:szCs w:val="24"/>
        </w:rPr>
        <w:t>* Данные взяты:</w:t>
      </w:r>
    </w:p>
    <w:p w:rsidR="000F7A04" w:rsidRPr="00885950" w:rsidRDefault="000F7A04" w:rsidP="002C2EC7">
      <w:pPr>
        <w:spacing w:after="0" w:line="360" w:lineRule="auto"/>
        <w:ind w:left="1110"/>
        <w:jc w:val="both"/>
        <w:rPr>
          <w:rFonts w:ascii="Times New Roman" w:hAnsi="Times New Roman"/>
          <w:sz w:val="24"/>
          <w:szCs w:val="24"/>
        </w:rPr>
      </w:pPr>
      <w:r w:rsidRPr="00885950">
        <w:rPr>
          <w:rFonts w:ascii="Times New Roman" w:hAnsi="Times New Roman"/>
          <w:bCs/>
          <w:sz w:val="24"/>
          <w:szCs w:val="24"/>
        </w:rPr>
        <w:t>– из заключений о качестве и бальнеологической ценности воды и донных отложений озер Мормышанское (Романовский район), Горько-Перешеечное (Егорьевский район), Малое Яровое (Славгородский район) Алтайского края, выполненных Томским научно-исследовательским институтом курортологии и физиотерапии.</w:t>
      </w:r>
    </w:p>
    <w:p w:rsidR="000F7A04" w:rsidRPr="00885950" w:rsidRDefault="000F7A04" w:rsidP="002C2EC7">
      <w:pPr>
        <w:spacing w:after="0" w:line="360" w:lineRule="auto"/>
        <w:ind w:left="1110"/>
        <w:jc w:val="both"/>
        <w:rPr>
          <w:rFonts w:ascii="Times New Roman" w:hAnsi="Times New Roman"/>
          <w:sz w:val="24"/>
          <w:szCs w:val="24"/>
        </w:rPr>
      </w:pPr>
      <w:r w:rsidRPr="00885950">
        <w:rPr>
          <w:rFonts w:ascii="Times New Roman" w:hAnsi="Times New Roman"/>
          <w:bCs/>
          <w:sz w:val="24"/>
          <w:szCs w:val="24"/>
        </w:rPr>
        <w:t xml:space="preserve">– из таблицы 3.8 «Физико–химические показатели донных отложений высокоминерализованных озер Степного Алтая» из монографии </w:t>
      </w:r>
      <w:r w:rsidRPr="00885950">
        <w:rPr>
          <w:rFonts w:ascii="Times New Roman" w:hAnsi="Times New Roman"/>
          <w:bCs/>
          <w:spacing w:val="2"/>
          <w:sz w:val="24"/>
          <w:szCs w:val="24"/>
        </w:rPr>
        <w:t xml:space="preserve">«Курортно-рекреационный потенциал Западной Сибири» под ред. Е.Ф. Левицкого, В.Б. Адилова. Изд-во ТНИИКФ. Томск, </w:t>
      </w:r>
      <w:smartTag w:uri="urn:schemas-microsoft-com:office:smarttags" w:element="metricconverter">
        <w:smartTagPr>
          <w:attr w:name="ProductID" w:val="2002 г"/>
        </w:smartTagPr>
        <w:r w:rsidRPr="00885950">
          <w:rPr>
            <w:rFonts w:ascii="Times New Roman" w:hAnsi="Times New Roman"/>
            <w:bCs/>
            <w:spacing w:val="2"/>
            <w:sz w:val="24"/>
            <w:szCs w:val="24"/>
          </w:rPr>
          <w:t>2002 г</w:t>
        </w:r>
      </w:smartTag>
      <w:r w:rsidRPr="00885950">
        <w:rPr>
          <w:rFonts w:ascii="Times New Roman" w:hAnsi="Times New Roman"/>
          <w:bCs/>
          <w:spacing w:val="2"/>
          <w:sz w:val="24"/>
          <w:szCs w:val="24"/>
        </w:rPr>
        <w:t>. С. 148)</w:t>
      </w:r>
    </w:p>
    <w:p w:rsidR="00722EB4" w:rsidRDefault="000F7A04" w:rsidP="00E56F43">
      <w:pPr>
        <w:spacing w:after="0" w:line="360" w:lineRule="auto"/>
        <w:ind w:firstLine="567"/>
        <w:jc w:val="both"/>
        <w:rPr>
          <w:rStyle w:val="FontStyle81"/>
          <w:rFonts w:ascii="Times New Roman" w:hAnsi="Times New Roman" w:cs="Times New Roman"/>
          <w:sz w:val="28"/>
          <w:szCs w:val="28"/>
        </w:rPr>
      </w:pPr>
      <w:r w:rsidRPr="00D6716F">
        <w:rPr>
          <w:rStyle w:val="FontStyle81"/>
          <w:rFonts w:ascii="Times New Roman" w:hAnsi="Times New Roman" w:cs="Times New Roman"/>
          <w:sz w:val="28"/>
          <w:szCs w:val="28"/>
        </w:rPr>
        <w:t xml:space="preserve">Грязи озер Перешеечное и Долгое </w:t>
      </w:r>
      <w:r w:rsidR="00F15C5E" w:rsidRPr="00D6716F">
        <w:rPr>
          <w:rStyle w:val="FontStyle81"/>
          <w:rFonts w:ascii="Times New Roman" w:hAnsi="Times New Roman" w:cs="Times New Roman"/>
          <w:sz w:val="28"/>
          <w:szCs w:val="28"/>
        </w:rPr>
        <w:t>относятся</w:t>
      </w:r>
      <w:r w:rsidRPr="00D6716F">
        <w:rPr>
          <w:rStyle w:val="FontStyle81"/>
          <w:rFonts w:ascii="Times New Roman" w:hAnsi="Times New Roman" w:cs="Times New Roman"/>
          <w:sz w:val="28"/>
          <w:szCs w:val="28"/>
        </w:rPr>
        <w:t xml:space="preserve"> к низкоминерализованным  (минерализация грязевого раствора 6,6-9,5 г/л). Грязи характеризуются влажностью 68-70%, содержанием сульфидов 0,22-0,24%, теплоемкостью 0,5-0,74 кал/г.град. По химическому составу они относятся к гидрокарбонатно-сульфатно-хлоридному и гидрокарбонатно-хлоридно-сульфатному магниево-натриевому типам.</w:t>
      </w:r>
    </w:p>
    <w:p w:rsidR="000F7A04" w:rsidRPr="00D6716F" w:rsidRDefault="000F7A04" w:rsidP="00E56F43">
      <w:pPr>
        <w:spacing w:after="0" w:line="360" w:lineRule="auto"/>
        <w:ind w:firstLine="567"/>
        <w:jc w:val="both"/>
        <w:rPr>
          <w:rStyle w:val="FontStyle81"/>
          <w:rFonts w:ascii="Times New Roman" w:hAnsi="Times New Roman" w:cs="Times New Roman"/>
          <w:sz w:val="28"/>
          <w:szCs w:val="28"/>
        </w:rPr>
      </w:pPr>
      <w:r w:rsidRPr="00D6716F">
        <w:rPr>
          <w:rStyle w:val="FontStyle81"/>
          <w:rFonts w:ascii="Times New Roman" w:hAnsi="Times New Roman" w:cs="Times New Roman"/>
          <w:sz w:val="28"/>
          <w:szCs w:val="28"/>
        </w:rPr>
        <w:t>Средне- и низкоминерализованные грязи в отличие от высоко</w:t>
      </w:r>
      <w:r w:rsidRPr="00D6716F">
        <w:rPr>
          <w:rStyle w:val="FontStyle81"/>
          <w:rFonts w:ascii="Times New Roman" w:hAnsi="Times New Roman" w:cs="Times New Roman"/>
          <w:sz w:val="28"/>
          <w:szCs w:val="28"/>
        </w:rPr>
        <w:softHyphen/>
        <w:t>минерализованных имеют относительно более высокие содержания органического вещества (2-3,5%), что способствует более интен</w:t>
      </w:r>
      <w:r w:rsidRPr="00D6716F">
        <w:rPr>
          <w:rStyle w:val="FontStyle81"/>
          <w:rFonts w:ascii="Times New Roman" w:hAnsi="Times New Roman" w:cs="Times New Roman"/>
          <w:sz w:val="28"/>
          <w:szCs w:val="28"/>
        </w:rPr>
        <w:softHyphen/>
        <w:t>сивному протеканию процессов сульфатредукции, в результате че</w:t>
      </w:r>
      <w:r w:rsidRPr="00D6716F">
        <w:rPr>
          <w:rStyle w:val="FontStyle81"/>
          <w:rFonts w:ascii="Times New Roman" w:hAnsi="Times New Roman" w:cs="Times New Roman"/>
          <w:sz w:val="28"/>
          <w:szCs w:val="28"/>
        </w:rPr>
        <w:softHyphen/>
        <w:t>го грязь обогащается сернистыми соединениями, повышается ее щелочность (рН грязевого раствора озер указанных групп состав</w:t>
      </w:r>
      <w:r w:rsidRPr="00D6716F">
        <w:rPr>
          <w:rStyle w:val="FontStyle81"/>
          <w:rFonts w:ascii="Times New Roman" w:hAnsi="Times New Roman" w:cs="Times New Roman"/>
          <w:sz w:val="28"/>
          <w:szCs w:val="28"/>
        </w:rPr>
        <w:softHyphen/>
        <w:t>ляет 8,8-9,5).</w:t>
      </w:r>
    </w:p>
    <w:p w:rsidR="004F5DD2" w:rsidRPr="004F5DD2" w:rsidRDefault="000F7A04" w:rsidP="004F5DD2">
      <w:pPr>
        <w:spacing w:after="0" w:line="360" w:lineRule="auto"/>
        <w:ind w:firstLine="567"/>
        <w:jc w:val="both"/>
        <w:rPr>
          <w:rFonts w:ascii="Times New Roman" w:hAnsi="Times New Roman"/>
          <w:sz w:val="28"/>
          <w:szCs w:val="28"/>
        </w:rPr>
      </w:pPr>
      <w:r w:rsidRPr="00D6716F">
        <w:rPr>
          <w:rFonts w:ascii="Times New Roman" w:hAnsi="Times New Roman"/>
          <w:b/>
          <w:sz w:val="28"/>
          <w:szCs w:val="28"/>
        </w:rPr>
        <w:t>4.оз</w:t>
      </w:r>
      <w:r w:rsidR="004F5DD2" w:rsidRPr="00D6716F">
        <w:rPr>
          <w:rFonts w:ascii="Times New Roman" w:hAnsi="Times New Roman"/>
          <w:b/>
          <w:sz w:val="28"/>
          <w:szCs w:val="28"/>
        </w:rPr>
        <w:t>. М</w:t>
      </w:r>
      <w:r w:rsidRPr="00D6716F">
        <w:rPr>
          <w:rFonts w:ascii="Times New Roman" w:hAnsi="Times New Roman"/>
          <w:b/>
          <w:sz w:val="28"/>
          <w:szCs w:val="28"/>
        </w:rPr>
        <w:t>алиновое</w:t>
      </w:r>
      <w:r w:rsidR="004F5DD2">
        <w:rPr>
          <w:rFonts w:ascii="Times New Roman" w:hAnsi="Times New Roman"/>
          <w:b/>
          <w:sz w:val="28"/>
          <w:szCs w:val="28"/>
        </w:rPr>
        <w:t xml:space="preserve"> </w:t>
      </w:r>
      <w:r w:rsidRPr="00D6716F">
        <w:rPr>
          <w:rFonts w:ascii="Times New Roman" w:hAnsi="Times New Roman"/>
          <w:b/>
          <w:sz w:val="28"/>
          <w:szCs w:val="28"/>
        </w:rPr>
        <w:t>-</w:t>
      </w:r>
      <w:r w:rsidR="004F5DD2" w:rsidRPr="004F5DD2">
        <w:t xml:space="preserve"> </w:t>
      </w:r>
      <w:r w:rsidR="004F5DD2" w:rsidRPr="004F5DD2">
        <w:rPr>
          <w:rFonts w:ascii="Times New Roman" w:hAnsi="Times New Roman"/>
          <w:sz w:val="28"/>
          <w:szCs w:val="28"/>
        </w:rPr>
        <w:t>Отчетливый розово-малиновый оттенок воде придает особый вид мелких планктонных рачков, живущих в озере. Особенно яркий малиновый цвет у озера весною, хотя и в остальные сезоны он заметен.</w:t>
      </w:r>
    </w:p>
    <w:p w:rsidR="004F5DD2" w:rsidRPr="004F5DD2" w:rsidRDefault="004F5DD2" w:rsidP="004F5DD2">
      <w:pPr>
        <w:spacing w:after="0" w:line="360" w:lineRule="auto"/>
        <w:ind w:firstLine="567"/>
        <w:jc w:val="both"/>
        <w:rPr>
          <w:rFonts w:ascii="Times New Roman" w:hAnsi="Times New Roman"/>
          <w:sz w:val="28"/>
          <w:szCs w:val="28"/>
        </w:rPr>
      </w:pPr>
    </w:p>
    <w:p w:rsidR="000F7A04" w:rsidRPr="004F5DD2" w:rsidRDefault="004F5DD2" w:rsidP="004F5DD2">
      <w:pPr>
        <w:spacing w:after="0" w:line="360" w:lineRule="auto"/>
        <w:ind w:firstLine="567"/>
        <w:jc w:val="both"/>
        <w:rPr>
          <w:rFonts w:ascii="Times New Roman" w:hAnsi="Times New Roman"/>
          <w:sz w:val="28"/>
          <w:szCs w:val="28"/>
        </w:rPr>
      </w:pPr>
      <w:r w:rsidRPr="004F5DD2">
        <w:rPr>
          <w:rFonts w:ascii="Times New Roman" w:hAnsi="Times New Roman"/>
          <w:sz w:val="28"/>
          <w:szCs w:val="28"/>
        </w:rPr>
        <w:t>Дно Малинового озера покрыто солевой коркой, о которую даже можно поцарапать ноги. Но и соль эта, и грязи озера чрезвычайно полезны. Вода озера столь насыщена солями, что плавать в ней легко, как в море, и даже говорят, что она почти так же держит на поверхности, как знаменитое Мертвое море.</w:t>
      </w:r>
    </w:p>
    <w:p w:rsidR="000F7A04" w:rsidRPr="00D6716F" w:rsidRDefault="000F7A04" w:rsidP="004F5DD2">
      <w:pPr>
        <w:spacing w:after="0" w:line="360" w:lineRule="auto"/>
        <w:ind w:firstLine="567"/>
        <w:jc w:val="both"/>
        <w:rPr>
          <w:rFonts w:ascii="Times New Roman" w:hAnsi="Times New Roman"/>
          <w:b/>
          <w:sz w:val="28"/>
          <w:szCs w:val="28"/>
        </w:rPr>
      </w:pPr>
      <w:r w:rsidRPr="00D6716F">
        <w:rPr>
          <w:rFonts w:ascii="Times New Roman" w:hAnsi="Times New Roman"/>
          <w:b/>
          <w:sz w:val="28"/>
          <w:szCs w:val="28"/>
        </w:rPr>
        <w:t>5.оз</w:t>
      </w:r>
      <w:r w:rsidR="004F5DD2">
        <w:rPr>
          <w:rFonts w:ascii="Times New Roman" w:hAnsi="Times New Roman"/>
          <w:b/>
          <w:sz w:val="28"/>
          <w:szCs w:val="28"/>
        </w:rPr>
        <w:t>.</w:t>
      </w:r>
      <w:r w:rsidRPr="00D6716F">
        <w:rPr>
          <w:rFonts w:ascii="Times New Roman" w:hAnsi="Times New Roman"/>
          <w:b/>
          <w:sz w:val="28"/>
          <w:szCs w:val="28"/>
        </w:rPr>
        <w:t xml:space="preserve"> Кучукское </w:t>
      </w:r>
    </w:p>
    <w:p w:rsidR="000F7A04" w:rsidRPr="00D6716F" w:rsidRDefault="000F7A04" w:rsidP="004F5DD2">
      <w:pPr>
        <w:spacing w:after="0" w:line="360" w:lineRule="auto"/>
        <w:ind w:firstLine="567"/>
        <w:jc w:val="both"/>
        <w:rPr>
          <w:rFonts w:ascii="Times New Roman" w:hAnsi="Times New Roman"/>
          <w:sz w:val="28"/>
          <w:szCs w:val="28"/>
        </w:rPr>
      </w:pPr>
      <w:r w:rsidRPr="00D6716F">
        <w:rPr>
          <w:rFonts w:ascii="Times New Roman" w:hAnsi="Times New Roman"/>
          <w:sz w:val="28"/>
          <w:szCs w:val="28"/>
        </w:rPr>
        <w:t xml:space="preserve">Длина озера — </w:t>
      </w:r>
      <w:smartTag w:uri="urn:schemas-microsoft-com:office:smarttags" w:element="metricconverter">
        <w:smartTagPr>
          <w:attr w:name="ProductID" w:val="19 км"/>
        </w:smartTagPr>
        <w:r w:rsidRPr="00D6716F">
          <w:rPr>
            <w:rFonts w:ascii="Times New Roman" w:hAnsi="Times New Roman"/>
            <w:sz w:val="28"/>
            <w:szCs w:val="28"/>
          </w:rPr>
          <w:t>19 км</w:t>
        </w:r>
      </w:smartTag>
      <w:r w:rsidRPr="00D6716F">
        <w:rPr>
          <w:rFonts w:ascii="Times New Roman" w:hAnsi="Times New Roman"/>
          <w:sz w:val="28"/>
          <w:szCs w:val="28"/>
        </w:rPr>
        <w:t xml:space="preserve">, ширина — </w:t>
      </w:r>
      <w:smartTag w:uri="urn:schemas-microsoft-com:office:smarttags" w:element="metricconverter">
        <w:smartTagPr>
          <w:attr w:name="ProductID" w:val="12 км"/>
        </w:smartTagPr>
        <w:r w:rsidRPr="00D6716F">
          <w:rPr>
            <w:rFonts w:ascii="Times New Roman" w:hAnsi="Times New Roman"/>
            <w:sz w:val="28"/>
            <w:szCs w:val="28"/>
          </w:rPr>
          <w:t>12 км</w:t>
        </w:r>
      </w:smartTag>
      <w:r w:rsidRPr="00D6716F">
        <w:rPr>
          <w:rFonts w:ascii="Times New Roman" w:hAnsi="Times New Roman"/>
          <w:sz w:val="28"/>
          <w:szCs w:val="28"/>
        </w:rPr>
        <w:t xml:space="preserve">. В озеро впадает река Кучук. Озеро является бессточным, тоесть реки из него не вытекают. Юго-Восточный берег озера обрывистый. Высота обрывов доходит до </w:t>
      </w:r>
      <w:smartTag w:uri="urn:schemas-microsoft-com:office:smarttags" w:element="metricconverter">
        <w:smartTagPr>
          <w:attr w:name="ProductID" w:val="15 метров"/>
        </w:smartTagPr>
        <w:r w:rsidRPr="00D6716F">
          <w:rPr>
            <w:rFonts w:ascii="Times New Roman" w:hAnsi="Times New Roman"/>
            <w:sz w:val="28"/>
            <w:szCs w:val="28"/>
          </w:rPr>
          <w:t>15 метров</w:t>
        </w:r>
      </w:smartTag>
      <w:r w:rsidRPr="00D6716F">
        <w:rPr>
          <w:rFonts w:ascii="Times New Roman" w:hAnsi="Times New Roman"/>
          <w:sz w:val="28"/>
          <w:szCs w:val="28"/>
        </w:rPr>
        <w:t>. Остальные берега ровные. Почва Юго-Западного берега — солончаковая. Вода озера имеет малиновый оттенок. Лечебная, сульфитная грязь озера масляничная, плохо смывается с кожи, имеет запах сероводорода. Грязь обладает обезболивающими, рассасывающими, регинирирующими свойствами.</w:t>
      </w:r>
    </w:p>
    <w:p w:rsidR="000F7A04" w:rsidRDefault="000F7A04" w:rsidP="00E56F43">
      <w:pPr>
        <w:spacing w:after="0" w:line="360" w:lineRule="auto"/>
        <w:ind w:firstLine="567"/>
        <w:jc w:val="both"/>
        <w:rPr>
          <w:rFonts w:ascii="Times New Roman" w:hAnsi="Times New Roman"/>
          <w:b/>
          <w:sz w:val="28"/>
          <w:szCs w:val="28"/>
        </w:rPr>
      </w:pPr>
      <w:r w:rsidRPr="00D6716F">
        <w:rPr>
          <w:rFonts w:ascii="Times New Roman" w:hAnsi="Times New Roman"/>
          <w:b/>
          <w:sz w:val="28"/>
          <w:szCs w:val="28"/>
        </w:rPr>
        <w:t>6.оз Душное</w:t>
      </w:r>
    </w:p>
    <w:p w:rsidR="00E56F43" w:rsidRPr="00E56F43" w:rsidRDefault="00E56F43" w:rsidP="004F5DD2">
      <w:pPr>
        <w:spacing w:after="0" w:line="360" w:lineRule="auto"/>
        <w:jc w:val="right"/>
        <w:rPr>
          <w:rFonts w:ascii="Times New Roman" w:hAnsi="Times New Roman"/>
          <w:sz w:val="28"/>
          <w:szCs w:val="28"/>
        </w:rPr>
      </w:pPr>
      <w:r w:rsidRPr="00E56F43">
        <w:rPr>
          <w:rFonts w:ascii="Times New Roman" w:hAnsi="Times New Roman"/>
          <w:sz w:val="28"/>
          <w:szCs w:val="28"/>
        </w:rPr>
        <w:t>Таблица №11</w:t>
      </w:r>
    </w:p>
    <w:p w:rsidR="000F7A04" w:rsidRPr="00E56F43" w:rsidRDefault="000F7A04" w:rsidP="000F7A04">
      <w:pPr>
        <w:spacing w:after="0" w:line="240" w:lineRule="auto"/>
        <w:jc w:val="center"/>
        <w:rPr>
          <w:rFonts w:ascii="Times New Roman" w:hAnsi="Times New Roman"/>
          <w:sz w:val="28"/>
          <w:szCs w:val="28"/>
        </w:rPr>
      </w:pPr>
      <w:r w:rsidRPr="00E56F43">
        <w:rPr>
          <w:rFonts w:ascii="Times New Roman" w:hAnsi="Times New Roman"/>
          <w:bCs/>
          <w:sz w:val="28"/>
          <w:szCs w:val="28"/>
        </w:rPr>
        <w:t>Физико–химические показатели донных отложений высокоминерализованных озер Степного Алтая.</w:t>
      </w:r>
      <w:r w:rsidR="00890269" w:rsidRPr="00E56F43">
        <w:rPr>
          <w:rFonts w:ascii="Times New Roman" w:hAnsi="Times New Roman"/>
          <w:bCs/>
          <w:sz w:val="28"/>
          <w:szCs w:val="28"/>
        </w:rPr>
        <w:t>*</w:t>
      </w:r>
    </w:p>
    <w:tbl>
      <w:tblPr>
        <w:tblW w:w="0" w:type="auto"/>
        <w:tblInd w:w="-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8"/>
        <w:gridCol w:w="1611"/>
        <w:gridCol w:w="1426"/>
        <w:gridCol w:w="1563"/>
        <w:gridCol w:w="1407"/>
        <w:gridCol w:w="1451"/>
        <w:gridCol w:w="1451"/>
      </w:tblGrid>
      <w:tr w:rsidR="000F7A04" w:rsidRPr="00143872" w:rsidTr="00E56F43">
        <w:trPr>
          <w:trHeight w:val="300"/>
        </w:trPr>
        <w:tc>
          <w:tcPr>
            <w:tcW w:w="1608" w:type="dxa"/>
            <w:shd w:val="clear" w:color="auto" w:fill="auto"/>
          </w:tcPr>
          <w:p w:rsidR="000F7A04" w:rsidRPr="00143872" w:rsidRDefault="000F7A04" w:rsidP="00143872">
            <w:pPr>
              <w:spacing w:after="0" w:line="240" w:lineRule="auto"/>
              <w:jc w:val="center"/>
              <w:rPr>
                <w:rFonts w:ascii="Times New Roman" w:hAnsi="Times New Roman"/>
                <w:sz w:val="24"/>
                <w:szCs w:val="24"/>
              </w:rPr>
            </w:pPr>
            <w:r w:rsidRPr="00143872">
              <w:rPr>
                <w:rFonts w:ascii="Times New Roman" w:hAnsi="Times New Roman"/>
                <w:sz w:val="24"/>
                <w:szCs w:val="24"/>
              </w:rPr>
              <w:t>Озеро, район</w:t>
            </w:r>
          </w:p>
        </w:tc>
        <w:tc>
          <w:tcPr>
            <w:tcW w:w="1611" w:type="dxa"/>
            <w:vMerge w:val="restart"/>
            <w:shd w:val="clear" w:color="auto" w:fill="auto"/>
          </w:tcPr>
          <w:p w:rsidR="000F7A04" w:rsidRPr="00143872" w:rsidRDefault="000F7A04" w:rsidP="00143872">
            <w:pPr>
              <w:spacing w:after="0" w:line="240" w:lineRule="auto"/>
              <w:jc w:val="center"/>
              <w:rPr>
                <w:rFonts w:ascii="Times New Roman" w:hAnsi="Times New Roman"/>
                <w:sz w:val="24"/>
                <w:szCs w:val="24"/>
              </w:rPr>
            </w:pPr>
            <w:r w:rsidRPr="00143872">
              <w:rPr>
                <w:rFonts w:ascii="Times New Roman" w:hAnsi="Times New Roman"/>
                <w:b/>
                <w:bCs/>
                <w:sz w:val="24"/>
                <w:szCs w:val="24"/>
              </w:rPr>
              <w:t>Мормышанское</w:t>
            </w:r>
          </w:p>
          <w:p w:rsidR="000F7A04" w:rsidRPr="00143872" w:rsidRDefault="000F7A04" w:rsidP="00143872">
            <w:pPr>
              <w:spacing w:after="0" w:line="240" w:lineRule="auto"/>
              <w:jc w:val="center"/>
              <w:rPr>
                <w:rFonts w:ascii="Times New Roman" w:hAnsi="Times New Roman"/>
                <w:sz w:val="24"/>
                <w:szCs w:val="24"/>
              </w:rPr>
            </w:pPr>
            <w:r w:rsidRPr="00143872">
              <w:rPr>
                <w:rFonts w:ascii="Times New Roman" w:hAnsi="Times New Roman"/>
                <w:sz w:val="24"/>
                <w:szCs w:val="24"/>
              </w:rPr>
              <w:t>Романовский</w:t>
            </w:r>
          </w:p>
        </w:tc>
        <w:tc>
          <w:tcPr>
            <w:tcW w:w="1426" w:type="dxa"/>
            <w:vMerge w:val="restart"/>
            <w:shd w:val="clear" w:color="auto" w:fill="auto"/>
          </w:tcPr>
          <w:p w:rsidR="000F7A04" w:rsidRPr="00143872" w:rsidRDefault="000F7A04" w:rsidP="00143872">
            <w:pPr>
              <w:spacing w:after="0" w:line="240" w:lineRule="auto"/>
              <w:jc w:val="center"/>
              <w:rPr>
                <w:rFonts w:ascii="Times New Roman" w:hAnsi="Times New Roman"/>
                <w:sz w:val="24"/>
                <w:szCs w:val="24"/>
              </w:rPr>
            </w:pPr>
            <w:r w:rsidRPr="00143872">
              <w:rPr>
                <w:rFonts w:ascii="Times New Roman" w:hAnsi="Times New Roman"/>
                <w:b/>
                <w:bCs/>
                <w:sz w:val="24"/>
                <w:szCs w:val="24"/>
              </w:rPr>
              <w:t>Малиновое</w:t>
            </w:r>
          </w:p>
          <w:p w:rsidR="000F7A04" w:rsidRPr="00143872" w:rsidRDefault="000F7A04" w:rsidP="00143872">
            <w:pPr>
              <w:spacing w:after="0" w:line="240" w:lineRule="auto"/>
              <w:jc w:val="center"/>
              <w:rPr>
                <w:rFonts w:ascii="Times New Roman" w:hAnsi="Times New Roman"/>
                <w:sz w:val="24"/>
                <w:szCs w:val="24"/>
              </w:rPr>
            </w:pPr>
            <w:r w:rsidRPr="00143872">
              <w:rPr>
                <w:rFonts w:ascii="Times New Roman" w:hAnsi="Times New Roman"/>
                <w:sz w:val="24"/>
                <w:szCs w:val="24"/>
              </w:rPr>
              <w:t>Михайловский</w:t>
            </w:r>
          </w:p>
        </w:tc>
        <w:tc>
          <w:tcPr>
            <w:tcW w:w="1563" w:type="dxa"/>
            <w:vMerge w:val="restart"/>
            <w:shd w:val="clear" w:color="auto" w:fill="auto"/>
          </w:tcPr>
          <w:p w:rsidR="000F7A04" w:rsidRPr="00143872" w:rsidRDefault="000F7A04" w:rsidP="00143872">
            <w:pPr>
              <w:spacing w:after="0" w:line="240" w:lineRule="auto"/>
              <w:jc w:val="center"/>
              <w:rPr>
                <w:rFonts w:ascii="Times New Roman" w:hAnsi="Times New Roman"/>
                <w:sz w:val="24"/>
                <w:szCs w:val="24"/>
              </w:rPr>
            </w:pPr>
            <w:r w:rsidRPr="00143872">
              <w:rPr>
                <w:rFonts w:ascii="Times New Roman" w:hAnsi="Times New Roman"/>
                <w:b/>
                <w:bCs/>
                <w:sz w:val="24"/>
                <w:szCs w:val="24"/>
              </w:rPr>
              <w:t>Кучук</w:t>
            </w:r>
          </w:p>
          <w:p w:rsidR="000F7A04" w:rsidRPr="00143872" w:rsidRDefault="000F7A04" w:rsidP="00143872">
            <w:pPr>
              <w:spacing w:after="0" w:line="240" w:lineRule="auto"/>
              <w:jc w:val="center"/>
              <w:rPr>
                <w:rFonts w:ascii="Times New Roman" w:hAnsi="Times New Roman"/>
                <w:sz w:val="24"/>
                <w:szCs w:val="24"/>
              </w:rPr>
            </w:pPr>
            <w:r w:rsidRPr="00143872">
              <w:rPr>
                <w:rFonts w:ascii="Times New Roman" w:hAnsi="Times New Roman"/>
                <w:sz w:val="24"/>
                <w:szCs w:val="24"/>
              </w:rPr>
              <w:t>Благовещенский</w:t>
            </w:r>
          </w:p>
        </w:tc>
        <w:tc>
          <w:tcPr>
            <w:tcW w:w="1407" w:type="dxa"/>
            <w:vMerge w:val="restart"/>
            <w:shd w:val="clear" w:color="auto" w:fill="auto"/>
          </w:tcPr>
          <w:p w:rsidR="000F7A04" w:rsidRPr="00143872" w:rsidRDefault="000F7A04" w:rsidP="00143872">
            <w:pPr>
              <w:spacing w:after="0" w:line="240" w:lineRule="auto"/>
              <w:jc w:val="center"/>
              <w:rPr>
                <w:rFonts w:ascii="Times New Roman" w:hAnsi="Times New Roman"/>
                <w:sz w:val="24"/>
                <w:szCs w:val="24"/>
              </w:rPr>
            </w:pPr>
            <w:r w:rsidRPr="00143872">
              <w:rPr>
                <w:rFonts w:ascii="Times New Roman" w:hAnsi="Times New Roman"/>
                <w:b/>
                <w:bCs/>
                <w:sz w:val="24"/>
                <w:szCs w:val="24"/>
              </w:rPr>
              <w:t>Душное</w:t>
            </w:r>
          </w:p>
          <w:p w:rsidR="000F7A04" w:rsidRPr="00143872" w:rsidRDefault="000F7A04" w:rsidP="00143872">
            <w:pPr>
              <w:spacing w:after="0" w:line="240" w:lineRule="auto"/>
              <w:jc w:val="center"/>
              <w:rPr>
                <w:rFonts w:ascii="Times New Roman" w:hAnsi="Times New Roman"/>
                <w:sz w:val="24"/>
                <w:szCs w:val="24"/>
              </w:rPr>
            </w:pPr>
            <w:r w:rsidRPr="00143872">
              <w:rPr>
                <w:rFonts w:ascii="Times New Roman" w:hAnsi="Times New Roman"/>
                <w:sz w:val="24"/>
                <w:szCs w:val="24"/>
              </w:rPr>
              <w:t>Волчихинский</w:t>
            </w:r>
          </w:p>
        </w:tc>
        <w:tc>
          <w:tcPr>
            <w:tcW w:w="1451" w:type="dxa"/>
            <w:vMerge w:val="restart"/>
            <w:shd w:val="clear" w:color="auto" w:fill="auto"/>
          </w:tcPr>
          <w:p w:rsidR="000F7A04" w:rsidRPr="00143872" w:rsidRDefault="000F7A04" w:rsidP="00143872">
            <w:pPr>
              <w:spacing w:after="0" w:line="240" w:lineRule="auto"/>
              <w:jc w:val="center"/>
              <w:rPr>
                <w:rFonts w:ascii="Times New Roman" w:hAnsi="Times New Roman"/>
                <w:sz w:val="24"/>
                <w:szCs w:val="24"/>
              </w:rPr>
            </w:pPr>
            <w:r w:rsidRPr="00143872">
              <w:rPr>
                <w:rFonts w:ascii="Times New Roman" w:hAnsi="Times New Roman"/>
                <w:b/>
                <w:bCs/>
                <w:sz w:val="24"/>
                <w:szCs w:val="24"/>
              </w:rPr>
              <w:t>Б. Яровое</w:t>
            </w:r>
          </w:p>
          <w:p w:rsidR="000F7A04" w:rsidRPr="00143872" w:rsidRDefault="000F7A04" w:rsidP="00143872">
            <w:pPr>
              <w:spacing w:after="0" w:line="240" w:lineRule="auto"/>
              <w:jc w:val="center"/>
              <w:rPr>
                <w:rFonts w:ascii="Times New Roman" w:hAnsi="Times New Roman"/>
                <w:sz w:val="24"/>
                <w:szCs w:val="24"/>
              </w:rPr>
            </w:pPr>
            <w:r w:rsidRPr="00143872">
              <w:rPr>
                <w:rFonts w:ascii="Times New Roman" w:hAnsi="Times New Roman"/>
                <w:sz w:val="24"/>
                <w:szCs w:val="24"/>
              </w:rPr>
              <w:t>Славгородский</w:t>
            </w:r>
          </w:p>
        </w:tc>
        <w:tc>
          <w:tcPr>
            <w:tcW w:w="1451" w:type="dxa"/>
            <w:vMerge w:val="restart"/>
            <w:shd w:val="clear" w:color="auto" w:fill="auto"/>
          </w:tcPr>
          <w:p w:rsidR="000F7A04" w:rsidRPr="00143872" w:rsidRDefault="000F7A04" w:rsidP="00143872">
            <w:pPr>
              <w:spacing w:after="0" w:line="240" w:lineRule="auto"/>
              <w:jc w:val="center"/>
              <w:rPr>
                <w:rFonts w:ascii="Times New Roman" w:hAnsi="Times New Roman"/>
                <w:sz w:val="24"/>
                <w:szCs w:val="24"/>
              </w:rPr>
            </w:pPr>
            <w:r w:rsidRPr="00143872">
              <w:rPr>
                <w:rFonts w:ascii="Times New Roman" w:hAnsi="Times New Roman"/>
                <w:b/>
                <w:bCs/>
                <w:sz w:val="24"/>
                <w:szCs w:val="24"/>
              </w:rPr>
              <w:t>М. Яровое</w:t>
            </w:r>
          </w:p>
          <w:p w:rsidR="000F7A04" w:rsidRPr="00143872" w:rsidRDefault="000F7A04" w:rsidP="00143872">
            <w:pPr>
              <w:spacing w:after="0" w:line="240" w:lineRule="auto"/>
              <w:jc w:val="center"/>
              <w:rPr>
                <w:rFonts w:ascii="Times New Roman" w:hAnsi="Times New Roman"/>
                <w:sz w:val="24"/>
                <w:szCs w:val="24"/>
              </w:rPr>
            </w:pPr>
            <w:r w:rsidRPr="00143872">
              <w:rPr>
                <w:rFonts w:ascii="Times New Roman" w:hAnsi="Times New Roman"/>
                <w:sz w:val="24"/>
                <w:szCs w:val="24"/>
              </w:rPr>
              <w:t>Славгородский</w:t>
            </w:r>
          </w:p>
        </w:tc>
      </w:tr>
      <w:tr w:rsidR="000F7A04" w:rsidRPr="00143872" w:rsidTr="00E56F43">
        <w:trPr>
          <w:trHeight w:val="240"/>
        </w:trPr>
        <w:tc>
          <w:tcPr>
            <w:tcW w:w="1608" w:type="dxa"/>
            <w:shd w:val="clear" w:color="auto" w:fill="auto"/>
          </w:tcPr>
          <w:p w:rsidR="000F7A04" w:rsidRPr="00143872" w:rsidRDefault="000F7A04" w:rsidP="00143872">
            <w:pPr>
              <w:spacing w:after="0" w:line="240" w:lineRule="auto"/>
              <w:jc w:val="center"/>
              <w:rPr>
                <w:rFonts w:ascii="Times New Roman" w:hAnsi="Times New Roman"/>
                <w:sz w:val="24"/>
                <w:szCs w:val="24"/>
              </w:rPr>
            </w:pPr>
            <w:r w:rsidRPr="00143872">
              <w:rPr>
                <w:rFonts w:ascii="Times New Roman" w:hAnsi="Times New Roman"/>
                <w:sz w:val="24"/>
                <w:szCs w:val="24"/>
              </w:rPr>
              <w:t>Показатели</w:t>
            </w:r>
          </w:p>
        </w:tc>
        <w:tc>
          <w:tcPr>
            <w:tcW w:w="0" w:type="auto"/>
            <w:vMerge/>
            <w:shd w:val="clear" w:color="auto" w:fill="auto"/>
          </w:tcPr>
          <w:p w:rsidR="000F7A04" w:rsidRPr="00143872" w:rsidRDefault="000F7A04" w:rsidP="00143872">
            <w:pPr>
              <w:spacing w:after="0" w:line="240" w:lineRule="auto"/>
              <w:rPr>
                <w:rFonts w:ascii="Times New Roman" w:hAnsi="Times New Roman"/>
                <w:sz w:val="24"/>
                <w:szCs w:val="24"/>
              </w:rPr>
            </w:pPr>
          </w:p>
        </w:tc>
        <w:tc>
          <w:tcPr>
            <w:tcW w:w="0" w:type="auto"/>
            <w:vMerge/>
            <w:shd w:val="clear" w:color="auto" w:fill="auto"/>
          </w:tcPr>
          <w:p w:rsidR="000F7A04" w:rsidRPr="00143872" w:rsidRDefault="000F7A04" w:rsidP="00143872">
            <w:pPr>
              <w:spacing w:after="0" w:line="240" w:lineRule="auto"/>
              <w:rPr>
                <w:rFonts w:ascii="Times New Roman" w:hAnsi="Times New Roman"/>
                <w:sz w:val="24"/>
                <w:szCs w:val="24"/>
              </w:rPr>
            </w:pPr>
          </w:p>
        </w:tc>
        <w:tc>
          <w:tcPr>
            <w:tcW w:w="0" w:type="auto"/>
            <w:vMerge/>
            <w:shd w:val="clear" w:color="auto" w:fill="auto"/>
          </w:tcPr>
          <w:p w:rsidR="000F7A04" w:rsidRPr="00143872" w:rsidRDefault="000F7A04" w:rsidP="00143872">
            <w:pPr>
              <w:spacing w:after="0" w:line="240" w:lineRule="auto"/>
              <w:rPr>
                <w:rFonts w:ascii="Times New Roman" w:hAnsi="Times New Roman"/>
                <w:sz w:val="24"/>
                <w:szCs w:val="24"/>
              </w:rPr>
            </w:pPr>
          </w:p>
        </w:tc>
        <w:tc>
          <w:tcPr>
            <w:tcW w:w="0" w:type="auto"/>
            <w:vMerge/>
            <w:shd w:val="clear" w:color="auto" w:fill="auto"/>
          </w:tcPr>
          <w:p w:rsidR="000F7A04" w:rsidRPr="00143872" w:rsidRDefault="000F7A04" w:rsidP="00143872">
            <w:pPr>
              <w:spacing w:after="0" w:line="240" w:lineRule="auto"/>
              <w:rPr>
                <w:rFonts w:ascii="Times New Roman" w:hAnsi="Times New Roman"/>
                <w:sz w:val="24"/>
                <w:szCs w:val="24"/>
              </w:rPr>
            </w:pPr>
          </w:p>
        </w:tc>
        <w:tc>
          <w:tcPr>
            <w:tcW w:w="0" w:type="auto"/>
            <w:vMerge/>
            <w:shd w:val="clear" w:color="auto" w:fill="auto"/>
          </w:tcPr>
          <w:p w:rsidR="000F7A04" w:rsidRPr="00143872" w:rsidRDefault="000F7A04" w:rsidP="00143872">
            <w:pPr>
              <w:spacing w:after="0" w:line="240" w:lineRule="auto"/>
              <w:rPr>
                <w:rFonts w:ascii="Times New Roman" w:hAnsi="Times New Roman"/>
                <w:sz w:val="24"/>
                <w:szCs w:val="24"/>
              </w:rPr>
            </w:pPr>
          </w:p>
        </w:tc>
        <w:tc>
          <w:tcPr>
            <w:tcW w:w="0" w:type="auto"/>
            <w:vMerge/>
            <w:shd w:val="clear" w:color="auto" w:fill="auto"/>
          </w:tcPr>
          <w:p w:rsidR="000F7A04" w:rsidRPr="00143872" w:rsidRDefault="000F7A04" w:rsidP="00143872">
            <w:pPr>
              <w:spacing w:after="0" w:line="240" w:lineRule="auto"/>
              <w:rPr>
                <w:rFonts w:ascii="Times New Roman" w:hAnsi="Times New Roman"/>
                <w:sz w:val="24"/>
                <w:szCs w:val="24"/>
              </w:rPr>
            </w:pPr>
          </w:p>
        </w:tc>
      </w:tr>
      <w:tr w:rsidR="000F7A04" w:rsidRPr="00143872" w:rsidTr="00E56F43">
        <w:tc>
          <w:tcPr>
            <w:tcW w:w="1608" w:type="dxa"/>
            <w:shd w:val="clear" w:color="auto" w:fill="auto"/>
          </w:tcPr>
          <w:p w:rsidR="000F7A04" w:rsidRPr="00143872" w:rsidRDefault="000F7A04" w:rsidP="00143872">
            <w:pPr>
              <w:spacing w:after="0" w:line="240" w:lineRule="auto"/>
              <w:jc w:val="center"/>
              <w:rPr>
                <w:rFonts w:ascii="Times New Roman" w:hAnsi="Times New Roman"/>
                <w:sz w:val="24"/>
                <w:szCs w:val="24"/>
              </w:rPr>
            </w:pPr>
            <w:r w:rsidRPr="00143872">
              <w:rPr>
                <w:rFonts w:ascii="Times New Roman" w:hAnsi="Times New Roman"/>
                <w:b/>
                <w:bCs/>
                <w:sz w:val="24"/>
                <w:szCs w:val="24"/>
              </w:rPr>
              <w:t>Минерализация</w:t>
            </w:r>
          </w:p>
          <w:p w:rsidR="000F7A04" w:rsidRPr="00143872" w:rsidRDefault="000F7A04" w:rsidP="00143872">
            <w:pPr>
              <w:spacing w:after="0" w:line="240" w:lineRule="auto"/>
              <w:jc w:val="center"/>
              <w:rPr>
                <w:rFonts w:ascii="Times New Roman" w:hAnsi="Times New Roman"/>
                <w:sz w:val="24"/>
                <w:szCs w:val="24"/>
              </w:rPr>
            </w:pPr>
            <w:r w:rsidRPr="00143872">
              <w:rPr>
                <w:rFonts w:ascii="Times New Roman" w:hAnsi="Times New Roman"/>
                <w:b/>
                <w:bCs/>
                <w:sz w:val="24"/>
                <w:szCs w:val="24"/>
              </w:rPr>
              <w:t>грязевого р-ра</w:t>
            </w:r>
          </w:p>
          <w:p w:rsidR="000F7A04" w:rsidRPr="00143872" w:rsidRDefault="000F7A04" w:rsidP="00143872">
            <w:pPr>
              <w:spacing w:after="0" w:line="240" w:lineRule="auto"/>
              <w:jc w:val="center"/>
              <w:rPr>
                <w:rFonts w:ascii="Times New Roman" w:hAnsi="Times New Roman"/>
                <w:sz w:val="24"/>
                <w:szCs w:val="24"/>
              </w:rPr>
            </w:pPr>
            <w:r w:rsidRPr="00143872">
              <w:rPr>
                <w:rFonts w:ascii="Times New Roman" w:hAnsi="Times New Roman"/>
                <w:sz w:val="24"/>
                <w:szCs w:val="24"/>
              </w:rPr>
              <w:t>г/дм</w:t>
            </w:r>
          </w:p>
        </w:tc>
        <w:tc>
          <w:tcPr>
            <w:tcW w:w="1611" w:type="dxa"/>
            <w:shd w:val="clear" w:color="auto" w:fill="auto"/>
          </w:tcPr>
          <w:p w:rsidR="000F7A04" w:rsidRPr="00143872" w:rsidRDefault="000F7A04" w:rsidP="00143872">
            <w:pPr>
              <w:spacing w:after="0" w:line="240" w:lineRule="auto"/>
              <w:jc w:val="center"/>
              <w:rPr>
                <w:rFonts w:ascii="Times New Roman" w:hAnsi="Times New Roman"/>
                <w:sz w:val="24"/>
                <w:szCs w:val="24"/>
              </w:rPr>
            </w:pPr>
            <w:r w:rsidRPr="00143872">
              <w:rPr>
                <w:rFonts w:ascii="Times New Roman" w:hAnsi="Times New Roman"/>
                <w:b/>
                <w:bCs/>
                <w:sz w:val="24"/>
                <w:szCs w:val="24"/>
              </w:rPr>
              <w:t> </w:t>
            </w:r>
          </w:p>
          <w:p w:rsidR="000F7A04" w:rsidRPr="00143872" w:rsidRDefault="000F7A04" w:rsidP="00143872">
            <w:pPr>
              <w:spacing w:after="0" w:line="240" w:lineRule="auto"/>
              <w:jc w:val="center"/>
              <w:rPr>
                <w:rFonts w:ascii="Times New Roman" w:hAnsi="Times New Roman"/>
                <w:sz w:val="24"/>
                <w:szCs w:val="24"/>
              </w:rPr>
            </w:pPr>
            <w:r w:rsidRPr="00143872">
              <w:rPr>
                <w:rFonts w:ascii="Times New Roman" w:hAnsi="Times New Roman"/>
                <w:sz w:val="24"/>
                <w:szCs w:val="24"/>
              </w:rPr>
              <w:t>294,4</w:t>
            </w:r>
          </w:p>
        </w:tc>
        <w:tc>
          <w:tcPr>
            <w:tcW w:w="1426" w:type="dxa"/>
            <w:shd w:val="clear" w:color="auto" w:fill="auto"/>
          </w:tcPr>
          <w:p w:rsidR="000F7A04" w:rsidRPr="00143872" w:rsidRDefault="000F7A04" w:rsidP="00143872">
            <w:pPr>
              <w:spacing w:after="0" w:line="240" w:lineRule="auto"/>
              <w:jc w:val="center"/>
              <w:rPr>
                <w:rFonts w:ascii="Times New Roman" w:hAnsi="Times New Roman"/>
                <w:sz w:val="24"/>
                <w:szCs w:val="24"/>
              </w:rPr>
            </w:pPr>
            <w:r w:rsidRPr="00143872">
              <w:rPr>
                <w:rFonts w:ascii="Times New Roman" w:hAnsi="Times New Roman"/>
                <w:sz w:val="24"/>
                <w:szCs w:val="24"/>
              </w:rPr>
              <w:t> </w:t>
            </w:r>
          </w:p>
          <w:p w:rsidR="000F7A04" w:rsidRPr="00143872" w:rsidRDefault="000F7A04" w:rsidP="00143872">
            <w:pPr>
              <w:spacing w:after="0" w:line="240" w:lineRule="auto"/>
              <w:jc w:val="center"/>
              <w:rPr>
                <w:rFonts w:ascii="Times New Roman" w:hAnsi="Times New Roman"/>
                <w:sz w:val="24"/>
                <w:szCs w:val="24"/>
              </w:rPr>
            </w:pPr>
            <w:r w:rsidRPr="00143872">
              <w:rPr>
                <w:rFonts w:ascii="Times New Roman" w:hAnsi="Times New Roman"/>
                <w:sz w:val="24"/>
                <w:szCs w:val="24"/>
              </w:rPr>
              <w:t>263,0</w:t>
            </w:r>
          </w:p>
        </w:tc>
        <w:tc>
          <w:tcPr>
            <w:tcW w:w="1563" w:type="dxa"/>
            <w:shd w:val="clear" w:color="auto" w:fill="auto"/>
          </w:tcPr>
          <w:p w:rsidR="000F7A04" w:rsidRPr="00143872" w:rsidRDefault="000F7A04" w:rsidP="00143872">
            <w:pPr>
              <w:spacing w:after="0" w:line="240" w:lineRule="auto"/>
              <w:jc w:val="center"/>
              <w:rPr>
                <w:rFonts w:ascii="Times New Roman" w:hAnsi="Times New Roman"/>
                <w:sz w:val="24"/>
                <w:szCs w:val="24"/>
              </w:rPr>
            </w:pPr>
            <w:r w:rsidRPr="00143872">
              <w:rPr>
                <w:rFonts w:ascii="Times New Roman" w:hAnsi="Times New Roman"/>
                <w:sz w:val="24"/>
                <w:szCs w:val="24"/>
              </w:rPr>
              <w:t> </w:t>
            </w:r>
          </w:p>
          <w:p w:rsidR="000F7A04" w:rsidRPr="00143872" w:rsidRDefault="000F7A04" w:rsidP="00143872">
            <w:pPr>
              <w:spacing w:after="0" w:line="240" w:lineRule="auto"/>
              <w:jc w:val="center"/>
              <w:rPr>
                <w:rFonts w:ascii="Times New Roman" w:hAnsi="Times New Roman"/>
                <w:sz w:val="24"/>
                <w:szCs w:val="24"/>
              </w:rPr>
            </w:pPr>
            <w:r w:rsidRPr="00143872">
              <w:rPr>
                <w:rFonts w:ascii="Times New Roman" w:hAnsi="Times New Roman"/>
                <w:sz w:val="24"/>
                <w:szCs w:val="24"/>
              </w:rPr>
              <w:t>259,0</w:t>
            </w:r>
          </w:p>
        </w:tc>
        <w:tc>
          <w:tcPr>
            <w:tcW w:w="1407" w:type="dxa"/>
            <w:shd w:val="clear" w:color="auto" w:fill="auto"/>
          </w:tcPr>
          <w:p w:rsidR="000F7A04" w:rsidRPr="00143872" w:rsidRDefault="000F7A04" w:rsidP="00143872">
            <w:pPr>
              <w:spacing w:after="0" w:line="240" w:lineRule="auto"/>
              <w:jc w:val="center"/>
              <w:rPr>
                <w:rFonts w:ascii="Times New Roman" w:hAnsi="Times New Roman"/>
                <w:sz w:val="24"/>
                <w:szCs w:val="24"/>
              </w:rPr>
            </w:pPr>
            <w:r w:rsidRPr="00143872">
              <w:rPr>
                <w:rFonts w:ascii="Times New Roman" w:hAnsi="Times New Roman"/>
                <w:sz w:val="24"/>
                <w:szCs w:val="24"/>
              </w:rPr>
              <w:t> </w:t>
            </w:r>
          </w:p>
          <w:p w:rsidR="000F7A04" w:rsidRPr="00143872" w:rsidRDefault="000F7A04" w:rsidP="00143872">
            <w:pPr>
              <w:spacing w:after="0" w:line="240" w:lineRule="auto"/>
              <w:jc w:val="center"/>
              <w:rPr>
                <w:rFonts w:ascii="Times New Roman" w:hAnsi="Times New Roman"/>
                <w:sz w:val="24"/>
                <w:szCs w:val="24"/>
              </w:rPr>
            </w:pPr>
            <w:r w:rsidRPr="00143872">
              <w:rPr>
                <w:rFonts w:ascii="Times New Roman" w:hAnsi="Times New Roman"/>
                <w:sz w:val="24"/>
                <w:szCs w:val="24"/>
              </w:rPr>
              <w:t>171,0</w:t>
            </w:r>
          </w:p>
        </w:tc>
        <w:tc>
          <w:tcPr>
            <w:tcW w:w="1451" w:type="dxa"/>
            <w:shd w:val="clear" w:color="auto" w:fill="auto"/>
          </w:tcPr>
          <w:p w:rsidR="000F7A04" w:rsidRPr="00143872" w:rsidRDefault="000F7A04" w:rsidP="00143872">
            <w:pPr>
              <w:spacing w:after="0" w:line="240" w:lineRule="auto"/>
              <w:jc w:val="center"/>
              <w:rPr>
                <w:rFonts w:ascii="Times New Roman" w:hAnsi="Times New Roman"/>
                <w:sz w:val="24"/>
                <w:szCs w:val="24"/>
              </w:rPr>
            </w:pPr>
            <w:r w:rsidRPr="00143872">
              <w:rPr>
                <w:rFonts w:ascii="Times New Roman" w:hAnsi="Times New Roman"/>
                <w:sz w:val="24"/>
                <w:szCs w:val="24"/>
              </w:rPr>
              <w:t> </w:t>
            </w:r>
          </w:p>
          <w:p w:rsidR="000F7A04" w:rsidRPr="00143872" w:rsidRDefault="000F7A04" w:rsidP="00143872">
            <w:pPr>
              <w:spacing w:after="0" w:line="240" w:lineRule="auto"/>
              <w:jc w:val="center"/>
              <w:rPr>
                <w:rFonts w:ascii="Times New Roman" w:hAnsi="Times New Roman"/>
                <w:sz w:val="24"/>
                <w:szCs w:val="24"/>
              </w:rPr>
            </w:pPr>
            <w:r w:rsidRPr="00143872">
              <w:rPr>
                <w:rFonts w:ascii="Times New Roman" w:hAnsi="Times New Roman"/>
                <w:sz w:val="24"/>
                <w:szCs w:val="24"/>
              </w:rPr>
              <w:t>48,9–85,5</w:t>
            </w:r>
          </w:p>
        </w:tc>
        <w:tc>
          <w:tcPr>
            <w:tcW w:w="1451" w:type="dxa"/>
            <w:shd w:val="clear" w:color="auto" w:fill="auto"/>
          </w:tcPr>
          <w:p w:rsidR="000F7A04" w:rsidRPr="00143872" w:rsidRDefault="000F7A04" w:rsidP="00143872">
            <w:pPr>
              <w:spacing w:after="0" w:line="240" w:lineRule="auto"/>
              <w:jc w:val="center"/>
              <w:rPr>
                <w:rFonts w:ascii="Times New Roman" w:hAnsi="Times New Roman"/>
                <w:sz w:val="24"/>
                <w:szCs w:val="24"/>
              </w:rPr>
            </w:pPr>
            <w:r w:rsidRPr="00143872">
              <w:rPr>
                <w:rFonts w:ascii="Times New Roman" w:hAnsi="Times New Roman"/>
                <w:sz w:val="24"/>
                <w:szCs w:val="24"/>
              </w:rPr>
              <w:t> </w:t>
            </w:r>
          </w:p>
          <w:p w:rsidR="000F7A04" w:rsidRPr="00143872" w:rsidRDefault="000F7A04" w:rsidP="00143872">
            <w:pPr>
              <w:spacing w:after="0" w:line="240" w:lineRule="auto"/>
              <w:jc w:val="center"/>
              <w:rPr>
                <w:rFonts w:ascii="Times New Roman" w:hAnsi="Times New Roman"/>
                <w:sz w:val="24"/>
                <w:szCs w:val="24"/>
              </w:rPr>
            </w:pPr>
            <w:r w:rsidRPr="00143872">
              <w:rPr>
                <w:rFonts w:ascii="Times New Roman" w:hAnsi="Times New Roman"/>
                <w:sz w:val="24"/>
                <w:szCs w:val="24"/>
              </w:rPr>
              <w:t>216,0</w:t>
            </w:r>
          </w:p>
        </w:tc>
      </w:tr>
      <w:tr w:rsidR="000F7A04" w:rsidRPr="00143872" w:rsidTr="00E56F43">
        <w:tc>
          <w:tcPr>
            <w:tcW w:w="1608" w:type="dxa"/>
            <w:shd w:val="clear" w:color="auto" w:fill="auto"/>
          </w:tcPr>
          <w:p w:rsidR="000F7A04" w:rsidRPr="00143872" w:rsidRDefault="000F7A04" w:rsidP="00143872">
            <w:pPr>
              <w:spacing w:before="45" w:after="45" w:line="240" w:lineRule="auto"/>
              <w:jc w:val="center"/>
              <w:rPr>
                <w:rFonts w:ascii="Times New Roman" w:hAnsi="Times New Roman"/>
                <w:sz w:val="24"/>
                <w:szCs w:val="24"/>
              </w:rPr>
            </w:pPr>
            <w:r w:rsidRPr="00143872">
              <w:rPr>
                <w:rFonts w:ascii="Times New Roman" w:hAnsi="Times New Roman"/>
                <w:b/>
                <w:bCs/>
                <w:sz w:val="24"/>
                <w:szCs w:val="24"/>
              </w:rPr>
              <w:t>Влажность %</w:t>
            </w:r>
          </w:p>
        </w:tc>
        <w:tc>
          <w:tcPr>
            <w:tcW w:w="1611" w:type="dxa"/>
            <w:shd w:val="clear" w:color="auto" w:fill="auto"/>
          </w:tcPr>
          <w:p w:rsidR="000F7A04" w:rsidRPr="00143872" w:rsidRDefault="000F7A04" w:rsidP="00143872">
            <w:pPr>
              <w:spacing w:before="45" w:after="45" w:line="240" w:lineRule="auto"/>
              <w:jc w:val="center"/>
              <w:rPr>
                <w:rFonts w:ascii="Times New Roman" w:hAnsi="Times New Roman"/>
                <w:sz w:val="24"/>
                <w:szCs w:val="24"/>
              </w:rPr>
            </w:pPr>
            <w:r w:rsidRPr="00143872">
              <w:rPr>
                <w:rFonts w:ascii="Times New Roman" w:hAnsi="Times New Roman"/>
                <w:sz w:val="24"/>
                <w:szCs w:val="24"/>
              </w:rPr>
              <w:t>19,8–33,7</w:t>
            </w:r>
          </w:p>
        </w:tc>
        <w:tc>
          <w:tcPr>
            <w:tcW w:w="1426" w:type="dxa"/>
            <w:shd w:val="clear" w:color="auto" w:fill="auto"/>
          </w:tcPr>
          <w:p w:rsidR="000F7A04" w:rsidRPr="00143872" w:rsidRDefault="000F7A04" w:rsidP="00143872">
            <w:pPr>
              <w:spacing w:before="45" w:after="45" w:line="240" w:lineRule="auto"/>
              <w:jc w:val="center"/>
              <w:rPr>
                <w:rFonts w:ascii="Times New Roman" w:hAnsi="Times New Roman"/>
                <w:sz w:val="24"/>
                <w:szCs w:val="24"/>
              </w:rPr>
            </w:pPr>
            <w:r w:rsidRPr="00143872">
              <w:rPr>
                <w:rFonts w:ascii="Times New Roman" w:hAnsi="Times New Roman"/>
                <w:sz w:val="24"/>
                <w:szCs w:val="24"/>
              </w:rPr>
              <w:t>22,78</w:t>
            </w:r>
          </w:p>
        </w:tc>
        <w:tc>
          <w:tcPr>
            <w:tcW w:w="1563" w:type="dxa"/>
            <w:shd w:val="clear" w:color="auto" w:fill="auto"/>
          </w:tcPr>
          <w:p w:rsidR="000F7A04" w:rsidRPr="00143872" w:rsidRDefault="000F7A04" w:rsidP="00143872">
            <w:pPr>
              <w:spacing w:before="45" w:after="45" w:line="240" w:lineRule="auto"/>
              <w:jc w:val="center"/>
              <w:rPr>
                <w:rFonts w:ascii="Times New Roman" w:hAnsi="Times New Roman"/>
                <w:sz w:val="24"/>
                <w:szCs w:val="24"/>
              </w:rPr>
            </w:pPr>
            <w:r w:rsidRPr="00143872">
              <w:rPr>
                <w:rFonts w:ascii="Times New Roman" w:hAnsi="Times New Roman"/>
                <w:sz w:val="24"/>
                <w:szCs w:val="24"/>
              </w:rPr>
              <w:t>27,8–30,7</w:t>
            </w:r>
          </w:p>
        </w:tc>
        <w:tc>
          <w:tcPr>
            <w:tcW w:w="1407" w:type="dxa"/>
            <w:shd w:val="clear" w:color="auto" w:fill="auto"/>
          </w:tcPr>
          <w:p w:rsidR="000F7A04" w:rsidRPr="00143872" w:rsidRDefault="000F7A04" w:rsidP="00143872">
            <w:pPr>
              <w:spacing w:before="45" w:after="45" w:line="240" w:lineRule="auto"/>
              <w:jc w:val="center"/>
              <w:rPr>
                <w:rFonts w:ascii="Times New Roman" w:hAnsi="Times New Roman"/>
                <w:sz w:val="24"/>
                <w:szCs w:val="24"/>
              </w:rPr>
            </w:pPr>
            <w:r w:rsidRPr="00143872">
              <w:rPr>
                <w:rFonts w:ascii="Times New Roman" w:hAnsi="Times New Roman"/>
                <w:sz w:val="24"/>
                <w:szCs w:val="24"/>
              </w:rPr>
              <w:t>47,8–61,3</w:t>
            </w:r>
          </w:p>
        </w:tc>
        <w:tc>
          <w:tcPr>
            <w:tcW w:w="1451" w:type="dxa"/>
            <w:shd w:val="clear" w:color="auto" w:fill="auto"/>
          </w:tcPr>
          <w:p w:rsidR="000F7A04" w:rsidRPr="00143872" w:rsidRDefault="000F7A04" w:rsidP="00143872">
            <w:pPr>
              <w:spacing w:before="45" w:after="45" w:line="240" w:lineRule="auto"/>
              <w:jc w:val="center"/>
              <w:rPr>
                <w:rFonts w:ascii="Times New Roman" w:hAnsi="Times New Roman"/>
                <w:sz w:val="24"/>
                <w:szCs w:val="24"/>
              </w:rPr>
            </w:pPr>
            <w:r w:rsidRPr="00143872">
              <w:rPr>
                <w:rFonts w:ascii="Times New Roman" w:hAnsi="Times New Roman"/>
                <w:sz w:val="24"/>
                <w:szCs w:val="24"/>
              </w:rPr>
              <w:t>57,8</w:t>
            </w:r>
          </w:p>
        </w:tc>
        <w:tc>
          <w:tcPr>
            <w:tcW w:w="1451" w:type="dxa"/>
            <w:shd w:val="clear" w:color="auto" w:fill="auto"/>
          </w:tcPr>
          <w:p w:rsidR="000F7A04" w:rsidRPr="00143872" w:rsidRDefault="000F7A04" w:rsidP="00143872">
            <w:pPr>
              <w:spacing w:before="45" w:after="45" w:line="240" w:lineRule="auto"/>
              <w:jc w:val="center"/>
              <w:rPr>
                <w:rFonts w:ascii="Times New Roman" w:hAnsi="Times New Roman"/>
                <w:sz w:val="24"/>
                <w:szCs w:val="24"/>
              </w:rPr>
            </w:pPr>
            <w:r w:rsidRPr="00143872">
              <w:rPr>
                <w:rFonts w:ascii="Times New Roman" w:hAnsi="Times New Roman"/>
                <w:sz w:val="24"/>
                <w:szCs w:val="24"/>
              </w:rPr>
              <w:t>39,5-42,2</w:t>
            </w:r>
          </w:p>
        </w:tc>
      </w:tr>
      <w:tr w:rsidR="000F7A04" w:rsidRPr="00143872" w:rsidTr="00E56F43">
        <w:tc>
          <w:tcPr>
            <w:tcW w:w="1608" w:type="dxa"/>
            <w:shd w:val="clear" w:color="auto" w:fill="auto"/>
          </w:tcPr>
          <w:p w:rsidR="000F7A04" w:rsidRPr="00143872" w:rsidRDefault="000F7A04" w:rsidP="00143872">
            <w:pPr>
              <w:spacing w:before="45" w:after="45" w:line="240" w:lineRule="auto"/>
              <w:jc w:val="center"/>
              <w:rPr>
                <w:rFonts w:ascii="Times New Roman" w:hAnsi="Times New Roman"/>
                <w:sz w:val="24"/>
                <w:szCs w:val="24"/>
              </w:rPr>
            </w:pPr>
            <w:r w:rsidRPr="00143872">
              <w:rPr>
                <w:rFonts w:ascii="Times New Roman" w:hAnsi="Times New Roman"/>
                <w:b/>
                <w:bCs/>
                <w:sz w:val="24"/>
                <w:szCs w:val="24"/>
                <w:lang w:val="en-US"/>
              </w:rPr>
              <w:t xml:space="preserve">pH </w:t>
            </w:r>
            <w:r w:rsidRPr="00143872">
              <w:rPr>
                <w:rFonts w:ascii="Times New Roman" w:hAnsi="Times New Roman"/>
                <w:b/>
                <w:bCs/>
                <w:sz w:val="24"/>
                <w:szCs w:val="24"/>
              </w:rPr>
              <w:t>грязи</w:t>
            </w:r>
          </w:p>
        </w:tc>
        <w:tc>
          <w:tcPr>
            <w:tcW w:w="1611" w:type="dxa"/>
            <w:shd w:val="clear" w:color="auto" w:fill="auto"/>
          </w:tcPr>
          <w:p w:rsidR="000F7A04" w:rsidRPr="00143872" w:rsidRDefault="000F7A04" w:rsidP="00143872">
            <w:pPr>
              <w:spacing w:before="45" w:after="45" w:line="240" w:lineRule="auto"/>
              <w:jc w:val="center"/>
              <w:rPr>
                <w:rFonts w:ascii="Times New Roman" w:hAnsi="Times New Roman"/>
                <w:sz w:val="24"/>
                <w:szCs w:val="24"/>
              </w:rPr>
            </w:pPr>
            <w:r w:rsidRPr="00143872">
              <w:rPr>
                <w:rFonts w:ascii="Times New Roman" w:hAnsi="Times New Roman"/>
                <w:sz w:val="24"/>
                <w:szCs w:val="24"/>
              </w:rPr>
              <w:t>7,7–8,1</w:t>
            </w:r>
          </w:p>
        </w:tc>
        <w:tc>
          <w:tcPr>
            <w:tcW w:w="1426" w:type="dxa"/>
            <w:shd w:val="clear" w:color="auto" w:fill="auto"/>
          </w:tcPr>
          <w:p w:rsidR="000F7A04" w:rsidRPr="00143872" w:rsidRDefault="000F7A04" w:rsidP="00143872">
            <w:pPr>
              <w:spacing w:before="45" w:after="45" w:line="240" w:lineRule="auto"/>
              <w:jc w:val="center"/>
              <w:rPr>
                <w:rFonts w:ascii="Times New Roman" w:hAnsi="Times New Roman"/>
                <w:sz w:val="24"/>
                <w:szCs w:val="24"/>
              </w:rPr>
            </w:pPr>
            <w:r w:rsidRPr="00143872">
              <w:rPr>
                <w:rFonts w:ascii="Times New Roman" w:hAnsi="Times New Roman"/>
                <w:sz w:val="24"/>
                <w:szCs w:val="24"/>
              </w:rPr>
              <w:t>7,9</w:t>
            </w:r>
          </w:p>
        </w:tc>
        <w:tc>
          <w:tcPr>
            <w:tcW w:w="1563" w:type="dxa"/>
            <w:shd w:val="clear" w:color="auto" w:fill="auto"/>
          </w:tcPr>
          <w:p w:rsidR="000F7A04" w:rsidRPr="00143872" w:rsidRDefault="000F7A04" w:rsidP="00143872">
            <w:pPr>
              <w:spacing w:before="45" w:after="45" w:line="240" w:lineRule="auto"/>
              <w:jc w:val="center"/>
              <w:rPr>
                <w:rFonts w:ascii="Times New Roman" w:hAnsi="Times New Roman"/>
                <w:sz w:val="24"/>
                <w:szCs w:val="24"/>
              </w:rPr>
            </w:pPr>
            <w:r w:rsidRPr="00143872">
              <w:rPr>
                <w:rFonts w:ascii="Times New Roman" w:hAnsi="Times New Roman"/>
                <w:sz w:val="24"/>
                <w:szCs w:val="24"/>
              </w:rPr>
              <w:t>7,06</w:t>
            </w:r>
          </w:p>
        </w:tc>
        <w:tc>
          <w:tcPr>
            <w:tcW w:w="1407" w:type="dxa"/>
            <w:shd w:val="clear" w:color="auto" w:fill="auto"/>
          </w:tcPr>
          <w:p w:rsidR="000F7A04" w:rsidRPr="00143872" w:rsidRDefault="000F7A04" w:rsidP="00143872">
            <w:pPr>
              <w:spacing w:before="45" w:after="45" w:line="240" w:lineRule="auto"/>
              <w:jc w:val="center"/>
              <w:rPr>
                <w:rFonts w:ascii="Times New Roman" w:hAnsi="Times New Roman"/>
                <w:sz w:val="24"/>
                <w:szCs w:val="24"/>
              </w:rPr>
            </w:pPr>
            <w:r w:rsidRPr="00143872">
              <w:rPr>
                <w:rFonts w:ascii="Times New Roman" w:hAnsi="Times New Roman"/>
                <w:sz w:val="24"/>
                <w:szCs w:val="24"/>
              </w:rPr>
              <w:t>7,33</w:t>
            </w:r>
          </w:p>
        </w:tc>
        <w:tc>
          <w:tcPr>
            <w:tcW w:w="1451" w:type="dxa"/>
            <w:shd w:val="clear" w:color="auto" w:fill="auto"/>
          </w:tcPr>
          <w:p w:rsidR="000F7A04" w:rsidRPr="00143872" w:rsidRDefault="000F7A04" w:rsidP="00143872">
            <w:pPr>
              <w:spacing w:before="45" w:after="45" w:line="240" w:lineRule="auto"/>
              <w:jc w:val="center"/>
              <w:rPr>
                <w:rFonts w:ascii="Times New Roman" w:hAnsi="Times New Roman"/>
                <w:sz w:val="24"/>
                <w:szCs w:val="24"/>
              </w:rPr>
            </w:pPr>
            <w:r w:rsidRPr="00143872">
              <w:rPr>
                <w:rFonts w:ascii="Times New Roman" w:hAnsi="Times New Roman"/>
                <w:sz w:val="24"/>
                <w:szCs w:val="24"/>
              </w:rPr>
              <w:t>7,7</w:t>
            </w:r>
          </w:p>
        </w:tc>
        <w:tc>
          <w:tcPr>
            <w:tcW w:w="1451" w:type="dxa"/>
            <w:shd w:val="clear" w:color="auto" w:fill="auto"/>
          </w:tcPr>
          <w:p w:rsidR="000F7A04" w:rsidRPr="00143872" w:rsidRDefault="000F7A04" w:rsidP="00143872">
            <w:pPr>
              <w:spacing w:before="45" w:after="45" w:line="240" w:lineRule="auto"/>
              <w:jc w:val="center"/>
              <w:rPr>
                <w:rFonts w:ascii="Times New Roman" w:hAnsi="Times New Roman"/>
                <w:sz w:val="24"/>
                <w:szCs w:val="24"/>
              </w:rPr>
            </w:pPr>
            <w:r w:rsidRPr="00143872">
              <w:rPr>
                <w:rFonts w:ascii="Times New Roman" w:hAnsi="Times New Roman"/>
                <w:sz w:val="24"/>
                <w:szCs w:val="24"/>
              </w:rPr>
              <w:t>7,1</w:t>
            </w:r>
          </w:p>
        </w:tc>
      </w:tr>
      <w:tr w:rsidR="000F7A04" w:rsidRPr="00143872" w:rsidTr="00E56F43">
        <w:tc>
          <w:tcPr>
            <w:tcW w:w="1608" w:type="dxa"/>
            <w:shd w:val="clear" w:color="auto" w:fill="auto"/>
          </w:tcPr>
          <w:p w:rsidR="000F7A04" w:rsidRPr="00143872" w:rsidRDefault="000F7A04" w:rsidP="00143872">
            <w:pPr>
              <w:spacing w:before="45" w:after="45" w:line="240" w:lineRule="auto"/>
              <w:rPr>
                <w:rFonts w:ascii="Times New Roman" w:hAnsi="Times New Roman"/>
                <w:sz w:val="24"/>
                <w:szCs w:val="24"/>
              </w:rPr>
            </w:pPr>
            <w:r w:rsidRPr="00143872">
              <w:rPr>
                <w:rFonts w:ascii="Times New Roman" w:hAnsi="Times New Roman"/>
                <w:b/>
                <w:bCs/>
                <w:sz w:val="24"/>
                <w:szCs w:val="24"/>
                <w:lang w:val="en-US"/>
              </w:rPr>
              <w:t>H</w:t>
            </w:r>
            <w:r w:rsidRPr="00143872">
              <w:rPr>
                <w:rFonts w:ascii="Times New Roman" w:hAnsi="Times New Roman"/>
                <w:b/>
                <w:bCs/>
                <w:sz w:val="24"/>
                <w:szCs w:val="24"/>
                <w:vertAlign w:val="subscript"/>
                <w:lang w:val="en-US"/>
              </w:rPr>
              <w:t>2</w:t>
            </w:r>
            <w:r w:rsidRPr="00143872">
              <w:rPr>
                <w:rFonts w:ascii="Times New Roman" w:hAnsi="Times New Roman"/>
                <w:b/>
                <w:bCs/>
                <w:sz w:val="24"/>
                <w:szCs w:val="24"/>
                <w:lang w:val="en-US"/>
              </w:rPr>
              <w:t>S</w:t>
            </w:r>
          </w:p>
          <w:p w:rsidR="000F7A04" w:rsidRPr="00143872" w:rsidRDefault="000F7A04" w:rsidP="00143872">
            <w:pPr>
              <w:spacing w:before="45" w:after="45" w:line="240" w:lineRule="auto"/>
              <w:rPr>
                <w:rFonts w:ascii="Times New Roman" w:hAnsi="Times New Roman"/>
                <w:sz w:val="24"/>
                <w:szCs w:val="24"/>
              </w:rPr>
            </w:pPr>
            <w:smartTag w:uri="urn:schemas-microsoft-com:office:smarttags" w:element="place">
              <w:r w:rsidRPr="00143872">
                <w:rPr>
                  <w:rFonts w:ascii="Times New Roman" w:hAnsi="Times New Roman"/>
                  <w:b/>
                  <w:bCs/>
                  <w:sz w:val="24"/>
                  <w:szCs w:val="24"/>
                  <w:lang w:val="en-US"/>
                </w:rPr>
                <w:t>FeS</w:t>
              </w:r>
            </w:smartTag>
            <w:r w:rsidRPr="00143872">
              <w:rPr>
                <w:rFonts w:ascii="Times New Roman" w:hAnsi="Times New Roman"/>
                <w:b/>
                <w:bCs/>
                <w:sz w:val="24"/>
                <w:szCs w:val="24"/>
              </w:rPr>
              <w:t>, %</w:t>
            </w:r>
          </w:p>
        </w:tc>
        <w:tc>
          <w:tcPr>
            <w:tcW w:w="1611" w:type="dxa"/>
            <w:shd w:val="clear" w:color="auto" w:fill="auto"/>
          </w:tcPr>
          <w:p w:rsidR="000F7A04" w:rsidRPr="00143872" w:rsidRDefault="000F7A04" w:rsidP="00143872">
            <w:pPr>
              <w:spacing w:before="45" w:after="45" w:line="240" w:lineRule="auto"/>
              <w:jc w:val="center"/>
              <w:rPr>
                <w:rFonts w:ascii="Times New Roman" w:hAnsi="Times New Roman"/>
                <w:sz w:val="24"/>
                <w:szCs w:val="24"/>
              </w:rPr>
            </w:pPr>
            <w:r w:rsidRPr="00143872">
              <w:rPr>
                <w:rFonts w:ascii="Times New Roman" w:hAnsi="Times New Roman"/>
                <w:sz w:val="24"/>
                <w:szCs w:val="24"/>
              </w:rPr>
              <w:t>0,140</w:t>
            </w:r>
          </w:p>
          <w:p w:rsidR="000F7A04" w:rsidRPr="00143872" w:rsidRDefault="000F7A04" w:rsidP="00143872">
            <w:pPr>
              <w:spacing w:before="45" w:after="45" w:line="240" w:lineRule="auto"/>
              <w:jc w:val="center"/>
              <w:rPr>
                <w:rFonts w:ascii="Times New Roman" w:hAnsi="Times New Roman"/>
                <w:sz w:val="24"/>
                <w:szCs w:val="24"/>
              </w:rPr>
            </w:pPr>
            <w:r w:rsidRPr="00143872">
              <w:rPr>
                <w:rFonts w:ascii="Times New Roman" w:hAnsi="Times New Roman"/>
                <w:sz w:val="24"/>
                <w:szCs w:val="24"/>
              </w:rPr>
              <w:t>0,359</w:t>
            </w:r>
          </w:p>
        </w:tc>
        <w:tc>
          <w:tcPr>
            <w:tcW w:w="1426" w:type="dxa"/>
            <w:shd w:val="clear" w:color="auto" w:fill="auto"/>
          </w:tcPr>
          <w:p w:rsidR="000F7A04" w:rsidRPr="00143872" w:rsidRDefault="000F7A04" w:rsidP="00143872">
            <w:pPr>
              <w:spacing w:before="45" w:after="45" w:line="240" w:lineRule="auto"/>
              <w:jc w:val="center"/>
              <w:rPr>
                <w:rFonts w:ascii="Times New Roman" w:hAnsi="Times New Roman"/>
                <w:sz w:val="24"/>
                <w:szCs w:val="24"/>
              </w:rPr>
            </w:pPr>
            <w:r w:rsidRPr="00143872">
              <w:rPr>
                <w:rFonts w:ascii="Times New Roman" w:hAnsi="Times New Roman"/>
                <w:sz w:val="24"/>
                <w:szCs w:val="24"/>
              </w:rPr>
              <w:t>0,110</w:t>
            </w:r>
          </w:p>
          <w:p w:rsidR="000F7A04" w:rsidRPr="00143872" w:rsidRDefault="000F7A04" w:rsidP="00143872">
            <w:pPr>
              <w:spacing w:before="45" w:after="45" w:line="240" w:lineRule="auto"/>
              <w:jc w:val="center"/>
              <w:rPr>
                <w:rFonts w:ascii="Times New Roman" w:hAnsi="Times New Roman"/>
                <w:sz w:val="24"/>
                <w:szCs w:val="24"/>
              </w:rPr>
            </w:pPr>
            <w:r w:rsidRPr="00143872">
              <w:rPr>
                <w:rFonts w:ascii="Times New Roman" w:hAnsi="Times New Roman"/>
                <w:sz w:val="24"/>
                <w:szCs w:val="24"/>
              </w:rPr>
              <w:t>0,284</w:t>
            </w:r>
          </w:p>
        </w:tc>
        <w:tc>
          <w:tcPr>
            <w:tcW w:w="1563" w:type="dxa"/>
            <w:shd w:val="clear" w:color="auto" w:fill="auto"/>
          </w:tcPr>
          <w:p w:rsidR="000F7A04" w:rsidRPr="00143872" w:rsidRDefault="000F7A04" w:rsidP="00143872">
            <w:pPr>
              <w:spacing w:before="45" w:after="45" w:line="240" w:lineRule="auto"/>
              <w:jc w:val="center"/>
              <w:rPr>
                <w:rFonts w:ascii="Times New Roman" w:hAnsi="Times New Roman"/>
                <w:sz w:val="24"/>
                <w:szCs w:val="24"/>
              </w:rPr>
            </w:pPr>
            <w:r w:rsidRPr="00143872">
              <w:rPr>
                <w:rFonts w:ascii="Times New Roman" w:hAnsi="Times New Roman"/>
                <w:sz w:val="24"/>
                <w:szCs w:val="24"/>
              </w:rPr>
              <w:t>0,22</w:t>
            </w:r>
          </w:p>
          <w:p w:rsidR="000F7A04" w:rsidRPr="00143872" w:rsidRDefault="000F7A04" w:rsidP="00143872">
            <w:pPr>
              <w:spacing w:before="45" w:after="45" w:line="240" w:lineRule="auto"/>
              <w:jc w:val="center"/>
              <w:rPr>
                <w:rFonts w:ascii="Times New Roman" w:hAnsi="Times New Roman"/>
                <w:sz w:val="24"/>
                <w:szCs w:val="24"/>
              </w:rPr>
            </w:pPr>
            <w:r w:rsidRPr="00143872">
              <w:rPr>
                <w:rFonts w:ascii="Times New Roman" w:hAnsi="Times New Roman"/>
                <w:sz w:val="24"/>
                <w:szCs w:val="24"/>
              </w:rPr>
              <w:t>0,55</w:t>
            </w:r>
          </w:p>
        </w:tc>
        <w:tc>
          <w:tcPr>
            <w:tcW w:w="1407" w:type="dxa"/>
            <w:shd w:val="clear" w:color="auto" w:fill="auto"/>
          </w:tcPr>
          <w:p w:rsidR="000F7A04" w:rsidRPr="00143872" w:rsidRDefault="000F7A04" w:rsidP="00143872">
            <w:pPr>
              <w:spacing w:before="45" w:after="45" w:line="240" w:lineRule="auto"/>
              <w:jc w:val="center"/>
              <w:rPr>
                <w:rFonts w:ascii="Times New Roman" w:hAnsi="Times New Roman"/>
                <w:sz w:val="24"/>
                <w:szCs w:val="24"/>
              </w:rPr>
            </w:pPr>
            <w:r w:rsidRPr="00143872">
              <w:rPr>
                <w:rFonts w:ascii="Times New Roman" w:hAnsi="Times New Roman"/>
                <w:sz w:val="24"/>
                <w:szCs w:val="24"/>
              </w:rPr>
              <w:t>отс.</w:t>
            </w:r>
          </w:p>
          <w:p w:rsidR="000F7A04" w:rsidRPr="00143872" w:rsidRDefault="000F7A04" w:rsidP="00143872">
            <w:pPr>
              <w:spacing w:before="45" w:after="45" w:line="240" w:lineRule="auto"/>
              <w:jc w:val="center"/>
              <w:rPr>
                <w:rFonts w:ascii="Times New Roman" w:hAnsi="Times New Roman"/>
                <w:sz w:val="24"/>
                <w:szCs w:val="24"/>
              </w:rPr>
            </w:pPr>
            <w:r w:rsidRPr="00143872">
              <w:rPr>
                <w:rFonts w:ascii="Times New Roman" w:hAnsi="Times New Roman"/>
                <w:sz w:val="24"/>
                <w:szCs w:val="24"/>
              </w:rPr>
              <w:t>0,21</w:t>
            </w:r>
          </w:p>
        </w:tc>
        <w:tc>
          <w:tcPr>
            <w:tcW w:w="1451" w:type="dxa"/>
            <w:shd w:val="clear" w:color="auto" w:fill="auto"/>
          </w:tcPr>
          <w:p w:rsidR="000F7A04" w:rsidRPr="00143872" w:rsidRDefault="000F7A04" w:rsidP="00143872">
            <w:pPr>
              <w:spacing w:before="45" w:after="45" w:line="240" w:lineRule="auto"/>
              <w:jc w:val="center"/>
              <w:rPr>
                <w:rFonts w:ascii="Times New Roman" w:hAnsi="Times New Roman"/>
                <w:sz w:val="24"/>
                <w:szCs w:val="24"/>
              </w:rPr>
            </w:pPr>
            <w:r w:rsidRPr="00143872">
              <w:rPr>
                <w:rFonts w:ascii="Times New Roman" w:hAnsi="Times New Roman"/>
                <w:sz w:val="24"/>
                <w:szCs w:val="24"/>
              </w:rPr>
              <w:t>0,204</w:t>
            </w:r>
          </w:p>
          <w:p w:rsidR="000F7A04" w:rsidRPr="00143872" w:rsidRDefault="000F7A04" w:rsidP="00143872">
            <w:pPr>
              <w:spacing w:before="45" w:after="45" w:line="240" w:lineRule="auto"/>
              <w:jc w:val="center"/>
              <w:rPr>
                <w:rFonts w:ascii="Times New Roman" w:hAnsi="Times New Roman"/>
                <w:sz w:val="24"/>
                <w:szCs w:val="24"/>
              </w:rPr>
            </w:pPr>
            <w:r w:rsidRPr="00143872">
              <w:rPr>
                <w:rFonts w:ascii="Times New Roman" w:hAnsi="Times New Roman"/>
                <w:sz w:val="24"/>
                <w:szCs w:val="24"/>
              </w:rPr>
              <w:t>0,525</w:t>
            </w:r>
          </w:p>
        </w:tc>
        <w:tc>
          <w:tcPr>
            <w:tcW w:w="1451" w:type="dxa"/>
            <w:shd w:val="clear" w:color="auto" w:fill="auto"/>
          </w:tcPr>
          <w:p w:rsidR="000F7A04" w:rsidRPr="00143872" w:rsidRDefault="000F7A04" w:rsidP="00143872">
            <w:pPr>
              <w:spacing w:before="45" w:after="45" w:line="240" w:lineRule="auto"/>
              <w:jc w:val="center"/>
              <w:rPr>
                <w:rFonts w:ascii="Times New Roman" w:hAnsi="Times New Roman"/>
                <w:sz w:val="24"/>
                <w:szCs w:val="24"/>
              </w:rPr>
            </w:pPr>
            <w:r w:rsidRPr="00143872">
              <w:rPr>
                <w:rFonts w:ascii="Times New Roman" w:hAnsi="Times New Roman"/>
                <w:sz w:val="24"/>
                <w:szCs w:val="24"/>
              </w:rPr>
              <w:t>0,210</w:t>
            </w:r>
          </w:p>
          <w:p w:rsidR="000F7A04" w:rsidRPr="00143872" w:rsidRDefault="000F7A04" w:rsidP="00143872">
            <w:pPr>
              <w:spacing w:before="45" w:after="45" w:line="240" w:lineRule="auto"/>
              <w:jc w:val="center"/>
              <w:rPr>
                <w:rFonts w:ascii="Times New Roman" w:hAnsi="Times New Roman"/>
                <w:sz w:val="24"/>
                <w:szCs w:val="24"/>
              </w:rPr>
            </w:pPr>
            <w:r w:rsidRPr="00143872">
              <w:rPr>
                <w:rFonts w:ascii="Times New Roman" w:hAnsi="Times New Roman"/>
                <w:sz w:val="24"/>
                <w:szCs w:val="24"/>
              </w:rPr>
              <w:t>0,542</w:t>
            </w:r>
          </w:p>
        </w:tc>
      </w:tr>
      <w:tr w:rsidR="000F7A04" w:rsidRPr="00143872" w:rsidTr="00E56F43">
        <w:tc>
          <w:tcPr>
            <w:tcW w:w="1608" w:type="dxa"/>
            <w:shd w:val="clear" w:color="auto" w:fill="auto"/>
          </w:tcPr>
          <w:p w:rsidR="000F7A04" w:rsidRPr="00143872" w:rsidRDefault="000F7A04" w:rsidP="00143872">
            <w:pPr>
              <w:spacing w:after="0" w:line="240" w:lineRule="auto"/>
              <w:jc w:val="center"/>
              <w:rPr>
                <w:rFonts w:ascii="Times New Roman" w:hAnsi="Times New Roman"/>
                <w:sz w:val="24"/>
                <w:szCs w:val="24"/>
              </w:rPr>
            </w:pPr>
            <w:r w:rsidRPr="00143872">
              <w:rPr>
                <w:rFonts w:ascii="Times New Roman" w:hAnsi="Times New Roman"/>
                <w:b/>
                <w:bCs/>
                <w:sz w:val="24"/>
                <w:szCs w:val="24"/>
              </w:rPr>
              <w:t>Сопротивление</w:t>
            </w:r>
          </w:p>
          <w:p w:rsidR="000F7A04" w:rsidRPr="00143872" w:rsidRDefault="000F7A04" w:rsidP="00143872">
            <w:pPr>
              <w:spacing w:after="0" w:line="240" w:lineRule="auto"/>
              <w:jc w:val="center"/>
              <w:rPr>
                <w:rFonts w:ascii="Times New Roman" w:hAnsi="Times New Roman"/>
                <w:sz w:val="24"/>
                <w:szCs w:val="24"/>
              </w:rPr>
            </w:pPr>
            <w:r w:rsidRPr="00143872">
              <w:rPr>
                <w:rFonts w:ascii="Times New Roman" w:hAnsi="Times New Roman"/>
                <w:b/>
                <w:bCs/>
                <w:sz w:val="24"/>
                <w:szCs w:val="24"/>
              </w:rPr>
              <w:t xml:space="preserve">сдвигу, </w:t>
            </w:r>
            <w:r w:rsidRPr="00143872">
              <w:rPr>
                <w:rFonts w:ascii="Times New Roman" w:hAnsi="Times New Roman"/>
                <w:sz w:val="24"/>
                <w:szCs w:val="24"/>
              </w:rPr>
              <w:t>дин/см</w:t>
            </w:r>
            <w:r w:rsidRPr="00143872">
              <w:rPr>
                <w:rFonts w:ascii="Times New Roman" w:hAnsi="Times New Roman"/>
                <w:sz w:val="24"/>
                <w:szCs w:val="24"/>
                <w:vertAlign w:val="superscript"/>
              </w:rPr>
              <w:t>2</w:t>
            </w:r>
          </w:p>
          <w:p w:rsidR="000F7A04" w:rsidRPr="00143872" w:rsidRDefault="000F7A04" w:rsidP="00143872">
            <w:pPr>
              <w:spacing w:after="0" w:line="240" w:lineRule="auto"/>
              <w:jc w:val="center"/>
              <w:rPr>
                <w:rFonts w:ascii="Times New Roman" w:hAnsi="Times New Roman"/>
                <w:sz w:val="24"/>
                <w:szCs w:val="24"/>
              </w:rPr>
            </w:pPr>
            <w:r w:rsidRPr="00143872">
              <w:rPr>
                <w:rFonts w:ascii="Times New Roman" w:hAnsi="Times New Roman"/>
                <w:b/>
                <w:bCs/>
                <w:sz w:val="24"/>
                <w:szCs w:val="24"/>
              </w:rPr>
              <w:t> </w:t>
            </w:r>
          </w:p>
        </w:tc>
        <w:tc>
          <w:tcPr>
            <w:tcW w:w="1611" w:type="dxa"/>
            <w:shd w:val="clear" w:color="auto" w:fill="auto"/>
          </w:tcPr>
          <w:p w:rsidR="000F7A04" w:rsidRPr="00143872" w:rsidRDefault="000F7A04" w:rsidP="00143872">
            <w:pPr>
              <w:spacing w:before="180" w:after="0" w:line="240" w:lineRule="auto"/>
              <w:jc w:val="center"/>
              <w:rPr>
                <w:rFonts w:ascii="Times New Roman" w:hAnsi="Times New Roman"/>
                <w:sz w:val="24"/>
                <w:szCs w:val="24"/>
              </w:rPr>
            </w:pPr>
            <w:r w:rsidRPr="00143872">
              <w:rPr>
                <w:rFonts w:ascii="Times New Roman" w:hAnsi="Times New Roman"/>
                <w:sz w:val="24"/>
                <w:szCs w:val="24"/>
              </w:rPr>
              <w:t>4046</w:t>
            </w:r>
          </w:p>
        </w:tc>
        <w:tc>
          <w:tcPr>
            <w:tcW w:w="1426" w:type="dxa"/>
            <w:shd w:val="clear" w:color="auto" w:fill="auto"/>
          </w:tcPr>
          <w:p w:rsidR="000F7A04" w:rsidRPr="00143872" w:rsidRDefault="000F7A04" w:rsidP="00143872">
            <w:pPr>
              <w:spacing w:before="180" w:after="0" w:line="240" w:lineRule="auto"/>
              <w:jc w:val="center"/>
              <w:rPr>
                <w:rFonts w:ascii="Times New Roman" w:hAnsi="Times New Roman"/>
                <w:sz w:val="24"/>
                <w:szCs w:val="24"/>
              </w:rPr>
            </w:pPr>
            <w:r w:rsidRPr="00143872">
              <w:rPr>
                <w:rFonts w:ascii="Times New Roman" w:hAnsi="Times New Roman"/>
                <w:sz w:val="24"/>
                <w:szCs w:val="24"/>
              </w:rPr>
              <w:t>4905</w:t>
            </w:r>
          </w:p>
        </w:tc>
        <w:tc>
          <w:tcPr>
            <w:tcW w:w="1563" w:type="dxa"/>
            <w:shd w:val="clear" w:color="auto" w:fill="auto"/>
          </w:tcPr>
          <w:p w:rsidR="000F7A04" w:rsidRPr="00143872" w:rsidRDefault="000F7A04" w:rsidP="00143872">
            <w:pPr>
              <w:spacing w:before="180" w:after="0" w:line="240" w:lineRule="auto"/>
              <w:jc w:val="center"/>
              <w:rPr>
                <w:rFonts w:ascii="Times New Roman" w:hAnsi="Times New Roman"/>
                <w:sz w:val="24"/>
                <w:szCs w:val="24"/>
              </w:rPr>
            </w:pPr>
            <w:r w:rsidRPr="00143872">
              <w:rPr>
                <w:rFonts w:ascii="Times New Roman" w:hAnsi="Times New Roman"/>
                <w:sz w:val="24"/>
                <w:szCs w:val="24"/>
              </w:rPr>
              <w:t>6540</w:t>
            </w:r>
          </w:p>
        </w:tc>
        <w:tc>
          <w:tcPr>
            <w:tcW w:w="1407" w:type="dxa"/>
            <w:shd w:val="clear" w:color="auto" w:fill="auto"/>
          </w:tcPr>
          <w:p w:rsidR="000F7A04" w:rsidRPr="00143872" w:rsidRDefault="000F7A04" w:rsidP="00143872">
            <w:pPr>
              <w:spacing w:before="180" w:after="0" w:line="240" w:lineRule="auto"/>
              <w:jc w:val="center"/>
              <w:rPr>
                <w:rFonts w:ascii="Times New Roman" w:hAnsi="Times New Roman"/>
                <w:sz w:val="24"/>
                <w:szCs w:val="24"/>
              </w:rPr>
            </w:pPr>
            <w:r w:rsidRPr="00143872">
              <w:rPr>
                <w:rFonts w:ascii="Times New Roman" w:hAnsi="Times New Roman"/>
                <w:sz w:val="24"/>
                <w:szCs w:val="24"/>
                <w:lang w:val="en-US"/>
              </w:rPr>
              <w:t>&gt;</w:t>
            </w:r>
            <w:r w:rsidRPr="00143872">
              <w:rPr>
                <w:rFonts w:ascii="Times New Roman" w:hAnsi="Times New Roman"/>
                <w:sz w:val="24"/>
                <w:szCs w:val="24"/>
              </w:rPr>
              <w:t xml:space="preserve"> 4000</w:t>
            </w:r>
          </w:p>
        </w:tc>
        <w:tc>
          <w:tcPr>
            <w:tcW w:w="1451" w:type="dxa"/>
            <w:shd w:val="clear" w:color="auto" w:fill="auto"/>
          </w:tcPr>
          <w:p w:rsidR="000F7A04" w:rsidRPr="00143872" w:rsidRDefault="000F7A04" w:rsidP="00143872">
            <w:pPr>
              <w:spacing w:before="180" w:after="0" w:line="240" w:lineRule="auto"/>
              <w:jc w:val="center"/>
              <w:rPr>
                <w:rFonts w:ascii="Times New Roman" w:hAnsi="Times New Roman"/>
                <w:sz w:val="24"/>
                <w:szCs w:val="24"/>
              </w:rPr>
            </w:pPr>
            <w:r w:rsidRPr="00143872">
              <w:rPr>
                <w:rFonts w:ascii="Times New Roman" w:hAnsi="Times New Roman"/>
                <w:sz w:val="24"/>
                <w:szCs w:val="24"/>
              </w:rPr>
              <w:t>1962</w:t>
            </w:r>
          </w:p>
        </w:tc>
        <w:tc>
          <w:tcPr>
            <w:tcW w:w="1451" w:type="dxa"/>
            <w:shd w:val="clear" w:color="auto" w:fill="auto"/>
          </w:tcPr>
          <w:p w:rsidR="000F7A04" w:rsidRPr="00143872" w:rsidRDefault="000F7A04" w:rsidP="00143872">
            <w:pPr>
              <w:spacing w:before="180" w:after="0" w:line="240" w:lineRule="auto"/>
              <w:jc w:val="center"/>
              <w:rPr>
                <w:rFonts w:ascii="Times New Roman" w:hAnsi="Times New Roman"/>
                <w:sz w:val="24"/>
                <w:szCs w:val="24"/>
              </w:rPr>
            </w:pPr>
            <w:r w:rsidRPr="00143872">
              <w:rPr>
                <w:rFonts w:ascii="Times New Roman" w:hAnsi="Times New Roman"/>
                <w:sz w:val="24"/>
                <w:szCs w:val="24"/>
              </w:rPr>
              <w:t>до 4905</w:t>
            </w:r>
          </w:p>
        </w:tc>
      </w:tr>
      <w:tr w:rsidR="000F7A04" w:rsidRPr="00143872" w:rsidTr="00E56F43">
        <w:tc>
          <w:tcPr>
            <w:tcW w:w="1608" w:type="dxa"/>
            <w:shd w:val="clear" w:color="auto" w:fill="auto"/>
          </w:tcPr>
          <w:p w:rsidR="000F7A04" w:rsidRPr="00143872" w:rsidRDefault="000F7A04" w:rsidP="00143872">
            <w:pPr>
              <w:spacing w:after="0" w:line="240" w:lineRule="auto"/>
              <w:jc w:val="center"/>
              <w:rPr>
                <w:rFonts w:ascii="Times New Roman" w:hAnsi="Times New Roman"/>
                <w:sz w:val="24"/>
                <w:szCs w:val="24"/>
              </w:rPr>
            </w:pPr>
            <w:r w:rsidRPr="00143872">
              <w:rPr>
                <w:rFonts w:ascii="Times New Roman" w:hAnsi="Times New Roman"/>
                <w:b/>
                <w:bCs/>
                <w:sz w:val="24"/>
                <w:szCs w:val="24"/>
              </w:rPr>
              <w:t>Засоренность %</w:t>
            </w:r>
          </w:p>
        </w:tc>
        <w:tc>
          <w:tcPr>
            <w:tcW w:w="1611" w:type="dxa"/>
            <w:shd w:val="clear" w:color="auto" w:fill="auto"/>
          </w:tcPr>
          <w:p w:rsidR="000F7A04" w:rsidRPr="00143872" w:rsidRDefault="000F7A04" w:rsidP="00143872">
            <w:pPr>
              <w:spacing w:before="45" w:after="45" w:line="240" w:lineRule="auto"/>
              <w:jc w:val="center"/>
              <w:rPr>
                <w:rFonts w:ascii="Times New Roman" w:hAnsi="Times New Roman"/>
                <w:sz w:val="24"/>
                <w:szCs w:val="24"/>
              </w:rPr>
            </w:pPr>
            <w:r w:rsidRPr="00143872">
              <w:rPr>
                <w:rFonts w:ascii="Times New Roman" w:hAnsi="Times New Roman"/>
                <w:sz w:val="24"/>
                <w:szCs w:val="24"/>
              </w:rPr>
              <w:t>0,3–1,1</w:t>
            </w:r>
          </w:p>
        </w:tc>
        <w:tc>
          <w:tcPr>
            <w:tcW w:w="1426" w:type="dxa"/>
            <w:shd w:val="clear" w:color="auto" w:fill="auto"/>
          </w:tcPr>
          <w:p w:rsidR="000F7A04" w:rsidRPr="00143872" w:rsidRDefault="000F7A04" w:rsidP="00143872">
            <w:pPr>
              <w:spacing w:before="45" w:after="45" w:line="240" w:lineRule="auto"/>
              <w:jc w:val="center"/>
              <w:rPr>
                <w:rFonts w:ascii="Times New Roman" w:hAnsi="Times New Roman"/>
                <w:sz w:val="24"/>
                <w:szCs w:val="24"/>
              </w:rPr>
            </w:pPr>
            <w:r w:rsidRPr="00143872">
              <w:rPr>
                <w:rFonts w:ascii="Times New Roman" w:hAnsi="Times New Roman"/>
                <w:sz w:val="24"/>
                <w:szCs w:val="24"/>
              </w:rPr>
              <w:t>5,77</w:t>
            </w:r>
          </w:p>
        </w:tc>
        <w:tc>
          <w:tcPr>
            <w:tcW w:w="1563" w:type="dxa"/>
            <w:shd w:val="clear" w:color="auto" w:fill="auto"/>
          </w:tcPr>
          <w:p w:rsidR="000F7A04" w:rsidRPr="00143872" w:rsidRDefault="000F7A04" w:rsidP="00143872">
            <w:pPr>
              <w:spacing w:before="45" w:after="45" w:line="240" w:lineRule="auto"/>
              <w:jc w:val="center"/>
              <w:rPr>
                <w:rFonts w:ascii="Times New Roman" w:hAnsi="Times New Roman"/>
                <w:sz w:val="24"/>
                <w:szCs w:val="24"/>
              </w:rPr>
            </w:pPr>
            <w:r w:rsidRPr="00143872">
              <w:rPr>
                <w:rFonts w:ascii="Times New Roman" w:hAnsi="Times New Roman"/>
                <w:sz w:val="24"/>
                <w:szCs w:val="24"/>
              </w:rPr>
              <w:t>10,6</w:t>
            </w:r>
          </w:p>
        </w:tc>
        <w:tc>
          <w:tcPr>
            <w:tcW w:w="1407" w:type="dxa"/>
            <w:shd w:val="clear" w:color="auto" w:fill="auto"/>
          </w:tcPr>
          <w:p w:rsidR="000F7A04" w:rsidRPr="00143872" w:rsidRDefault="000F7A04" w:rsidP="00143872">
            <w:pPr>
              <w:spacing w:before="45" w:after="45" w:line="240" w:lineRule="auto"/>
              <w:jc w:val="center"/>
              <w:rPr>
                <w:rFonts w:ascii="Times New Roman" w:hAnsi="Times New Roman"/>
                <w:sz w:val="24"/>
                <w:szCs w:val="24"/>
              </w:rPr>
            </w:pPr>
            <w:r w:rsidRPr="00143872">
              <w:rPr>
                <w:rFonts w:ascii="Times New Roman" w:hAnsi="Times New Roman"/>
                <w:sz w:val="24"/>
                <w:szCs w:val="24"/>
              </w:rPr>
              <w:t>0,66–16,1</w:t>
            </w:r>
          </w:p>
        </w:tc>
        <w:tc>
          <w:tcPr>
            <w:tcW w:w="1451" w:type="dxa"/>
            <w:shd w:val="clear" w:color="auto" w:fill="auto"/>
          </w:tcPr>
          <w:p w:rsidR="000F7A04" w:rsidRPr="00143872" w:rsidRDefault="000F7A04" w:rsidP="00143872">
            <w:pPr>
              <w:spacing w:before="45" w:after="45" w:line="240" w:lineRule="auto"/>
              <w:jc w:val="center"/>
              <w:rPr>
                <w:rFonts w:ascii="Times New Roman" w:hAnsi="Times New Roman"/>
                <w:sz w:val="24"/>
                <w:szCs w:val="24"/>
              </w:rPr>
            </w:pPr>
            <w:r w:rsidRPr="00143872">
              <w:rPr>
                <w:rFonts w:ascii="Times New Roman" w:hAnsi="Times New Roman"/>
                <w:sz w:val="24"/>
                <w:szCs w:val="24"/>
              </w:rPr>
              <w:t>1,8–3,5</w:t>
            </w:r>
          </w:p>
        </w:tc>
        <w:tc>
          <w:tcPr>
            <w:tcW w:w="1451" w:type="dxa"/>
            <w:shd w:val="clear" w:color="auto" w:fill="auto"/>
          </w:tcPr>
          <w:p w:rsidR="000F7A04" w:rsidRPr="00143872" w:rsidRDefault="000F7A04" w:rsidP="00143872">
            <w:pPr>
              <w:spacing w:before="45" w:after="45" w:line="240" w:lineRule="auto"/>
              <w:jc w:val="center"/>
              <w:rPr>
                <w:rFonts w:ascii="Times New Roman" w:hAnsi="Times New Roman"/>
                <w:sz w:val="24"/>
                <w:szCs w:val="24"/>
              </w:rPr>
            </w:pPr>
            <w:r w:rsidRPr="00143872">
              <w:rPr>
                <w:rFonts w:ascii="Times New Roman" w:hAnsi="Times New Roman"/>
                <w:sz w:val="24"/>
                <w:szCs w:val="24"/>
              </w:rPr>
              <w:t>1,13</w:t>
            </w:r>
          </w:p>
        </w:tc>
      </w:tr>
    </w:tbl>
    <w:p w:rsidR="004F5DD2" w:rsidRPr="004F5DD2" w:rsidRDefault="004F5DD2" w:rsidP="004F5DD2">
      <w:pPr>
        <w:jc w:val="right"/>
        <w:rPr>
          <w:rFonts w:ascii="Times New Roman" w:hAnsi="Times New Roman"/>
          <w:sz w:val="28"/>
          <w:szCs w:val="28"/>
        </w:rPr>
      </w:pPr>
      <w:r>
        <w:br w:type="page"/>
      </w:r>
      <w:r>
        <w:rPr>
          <w:rFonts w:ascii="Times New Roman" w:hAnsi="Times New Roman"/>
          <w:sz w:val="28"/>
          <w:szCs w:val="28"/>
        </w:rPr>
        <w:t>п</w:t>
      </w:r>
      <w:r w:rsidRPr="004F5DD2">
        <w:rPr>
          <w:rFonts w:ascii="Times New Roman" w:hAnsi="Times New Roman"/>
          <w:sz w:val="28"/>
          <w:szCs w:val="28"/>
        </w:rPr>
        <w:t>родолжение таблицы 11</w:t>
      </w:r>
    </w:p>
    <w:tbl>
      <w:tblPr>
        <w:tblW w:w="0" w:type="auto"/>
        <w:tblInd w:w="-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8"/>
        <w:gridCol w:w="1611"/>
        <w:gridCol w:w="1426"/>
        <w:gridCol w:w="1563"/>
        <w:gridCol w:w="1407"/>
        <w:gridCol w:w="1451"/>
        <w:gridCol w:w="1451"/>
      </w:tblGrid>
      <w:tr w:rsidR="000F7A04" w:rsidRPr="00143872" w:rsidTr="00E56F43">
        <w:tc>
          <w:tcPr>
            <w:tcW w:w="1608" w:type="dxa"/>
            <w:shd w:val="clear" w:color="auto" w:fill="auto"/>
          </w:tcPr>
          <w:p w:rsidR="000F7A04" w:rsidRPr="00143872" w:rsidRDefault="000F7A04" w:rsidP="00143872">
            <w:pPr>
              <w:spacing w:after="0" w:line="240" w:lineRule="auto"/>
              <w:rPr>
                <w:rFonts w:ascii="Times New Roman" w:hAnsi="Times New Roman"/>
                <w:sz w:val="24"/>
                <w:szCs w:val="24"/>
              </w:rPr>
            </w:pPr>
            <w:r w:rsidRPr="00143872">
              <w:rPr>
                <w:rFonts w:ascii="Times New Roman" w:hAnsi="Times New Roman"/>
                <w:b/>
                <w:bCs/>
                <w:sz w:val="24"/>
                <w:szCs w:val="24"/>
                <w:lang w:val="en-US"/>
              </w:rPr>
              <w:t>FeO</w:t>
            </w:r>
          </w:p>
          <w:p w:rsidR="000F7A04" w:rsidRPr="00143872" w:rsidRDefault="000F7A04" w:rsidP="00143872">
            <w:pPr>
              <w:spacing w:after="0" w:line="240" w:lineRule="auto"/>
              <w:rPr>
                <w:rFonts w:ascii="Times New Roman" w:hAnsi="Times New Roman"/>
                <w:sz w:val="24"/>
                <w:szCs w:val="24"/>
              </w:rPr>
            </w:pPr>
            <w:r w:rsidRPr="00143872">
              <w:rPr>
                <w:rFonts w:ascii="Times New Roman" w:hAnsi="Times New Roman"/>
                <w:b/>
                <w:bCs/>
                <w:sz w:val="24"/>
                <w:szCs w:val="24"/>
                <w:lang w:val="en-US"/>
              </w:rPr>
              <w:t>Fe</w:t>
            </w:r>
            <w:r w:rsidRPr="00143872">
              <w:rPr>
                <w:rFonts w:ascii="Times New Roman" w:hAnsi="Times New Roman"/>
                <w:b/>
                <w:bCs/>
                <w:sz w:val="24"/>
                <w:szCs w:val="24"/>
                <w:vertAlign w:val="subscript"/>
              </w:rPr>
              <w:t>2</w:t>
            </w:r>
            <w:r w:rsidRPr="00143872">
              <w:rPr>
                <w:rFonts w:ascii="Times New Roman" w:hAnsi="Times New Roman"/>
                <w:b/>
                <w:bCs/>
                <w:sz w:val="24"/>
                <w:szCs w:val="24"/>
                <w:lang w:val="en-US"/>
              </w:rPr>
              <w:t>O</w:t>
            </w:r>
            <w:r w:rsidRPr="00143872">
              <w:rPr>
                <w:rFonts w:ascii="Times New Roman" w:hAnsi="Times New Roman"/>
                <w:b/>
                <w:bCs/>
                <w:sz w:val="24"/>
                <w:szCs w:val="24"/>
                <w:vertAlign w:val="subscript"/>
              </w:rPr>
              <w:t>3</w:t>
            </w:r>
            <w:r w:rsidRPr="00143872">
              <w:rPr>
                <w:rFonts w:ascii="Times New Roman" w:hAnsi="Times New Roman"/>
                <w:b/>
                <w:bCs/>
                <w:sz w:val="24"/>
                <w:szCs w:val="24"/>
              </w:rPr>
              <w:t xml:space="preserve"> </w:t>
            </w:r>
          </w:p>
          <w:p w:rsidR="000F7A04" w:rsidRPr="00143872" w:rsidRDefault="000F7A04" w:rsidP="00143872">
            <w:pPr>
              <w:spacing w:after="0" w:line="240" w:lineRule="auto"/>
              <w:rPr>
                <w:rFonts w:ascii="Times New Roman" w:hAnsi="Times New Roman"/>
                <w:sz w:val="24"/>
                <w:szCs w:val="24"/>
              </w:rPr>
            </w:pPr>
            <w:r w:rsidRPr="00143872">
              <w:rPr>
                <w:rFonts w:ascii="Times New Roman" w:hAnsi="Times New Roman"/>
                <w:sz w:val="24"/>
                <w:szCs w:val="24"/>
              </w:rPr>
              <w:t>мг/100 г нат. грязи</w:t>
            </w:r>
          </w:p>
        </w:tc>
        <w:tc>
          <w:tcPr>
            <w:tcW w:w="1611" w:type="dxa"/>
            <w:shd w:val="clear" w:color="auto" w:fill="auto"/>
          </w:tcPr>
          <w:p w:rsidR="000F7A04" w:rsidRPr="00143872" w:rsidRDefault="000F7A04" w:rsidP="00143872">
            <w:pPr>
              <w:spacing w:after="0" w:line="240" w:lineRule="auto"/>
              <w:jc w:val="center"/>
              <w:rPr>
                <w:rFonts w:ascii="Times New Roman" w:hAnsi="Times New Roman"/>
                <w:sz w:val="24"/>
                <w:szCs w:val="24"/>
              </w:rPr>
            </w:pPr>
            <w:r w:rsidRPr="00143872">
              <w:rPr>
                <w:rFonts w:ascii="Times New Roman" w:hAnsi="Times New Roman"/>
                <w:sz w:val="24"/>
                <w:szCs w:val="24"/>
              </w:rPr>
              <w:t>97,5</w:t>
            </w:r>
          </w:p>
          <w:p w:rsidR="000F7A04" w:rsidRPr="00143872" w:rsidRDefault="000F7A04" w:rsidP="00143872">
            <w:pPr>
              <w:spacing w:after="0" w:line="240" w:lineRule="auto"/>
              <w:jc w:val="center"/>
              <w:rPr>
                <w:rFonts w:ascii="Times New Roman" w:hAnsi="Times New Roman"/>
                <w:sz w:val="24"/>
                <w:szCs w:val="24"/>
              </w:rPr>
            </w:pPr>
            <w:r w:rsidRPr="00143872">
              <w:rPr>
                <w:rFonts w:ascii="Times New Roman" w:hAnsi="Times New Roman"/>
                <w:sz w:val="24"/>
                <w:szCs w:val="24"/>
              </w:rPr>
              <w:t>5,6</w:t>
            </w:r>
          </w:p>
        </w:tc>
        <w:tc>
          <w:tcPr>
            <w:tcW w:w="1426" w:type="dxa"/>
            <w:shd w:val="clear" w:color="auto" w:fill="auto"/>
          </w:tcPr>
          <w:p w:rsidR="000F7A04" w:rsidRPr="00143872" w:rsidRDefault="000F7A04" w:rsidP="00143872">
            <w:pPr>
              <w:spacing w:after="0" w:line="240" w:lineRule="auto"/>
              <w:jc w:val="center"/>
              <w:rPr>
                <w:rFonts w:ascii="Times New Roman" w:hAnsi="Times New Roman"/>
                <w:sz w:val="24"/>
                <w:szCs w:val="24"/>
              </w:rPr>
            </w:pPr>
            <w:r w:rsidRPr="00143872">
              <w:rPr>
                <w:rFonts w:ascii="Times New Roman" w:hAnsi="Times New Roman"/>
                <w:sz w:val="24"/>
                <w:szCs w:val="24"/>
              </w:rPr>
              <w:t>404</w:t>
            </w:r>
          </w:p>
          <w:p w:rsidR="000F7A04" w:rsidRPr="00143872" w:rsidRDefault="000F7A04" w:rsidP="00143872">
            <w:pPr>
              <w:spacing w:after="0" w:line="240" w:lineRule="auto"/>
              <w:jc w:val="center"/>
              <w:rPr>
                <w:rFonts w:ascii="Times New Roman" w:hAnsi="Times New Roman"/>
                <w:sz w:val="24"/>
                <w:szCs w:val="24"/>
              </w:rPr>
            </w:pPr>
            <w:r w:rsidRPr="00143872">
              <w:rPr>
                <w:rFonts w:ascii="Times New Roman" w:hAnsi="Times New Roman"/>
                <w:sz w:val="24"/>
                <w:szCs w:val="24"/>
              </w:rPr>
              <w:t>8,9</w:t>
            </w:r>
          </w:p>
        </w:tc>
        <w:tc>
          <w:tcPr>
            <w:tcW w:w="1563" w:type="dxa"/>
            <w:shd w:val="clear" w:color="auto" w:fill="auto"/>
          </w:tcPr>
          <w:p w:rsidR="000F7A04" w:rsidRPr="00143872" w:rsidRDefault="000F7A04" w:rsidP="00143872">
            <w:pPr>
              <w:spacing w:after="0" w:line="240" w:lineRule="auto"/>
              <w:jc w:val="center"/>
              <w:rPr>
                <w:rFonts w:ascii="Times New Roman" w:hAnsi="Times New Roman"/>
                <w:sz w:val="24"/>
                <w:szCs w:val="24"/>
              </w:rPr>
            </w:pPr>
            <w:r w:rsidRPr="00143872">
              <w:rPr>
                <w:rFonts w:ascii="Times New Roman" w:hAnsi="Times New Roman"/>
                <w:sz w:val="24"/>
                <w:szCs w:val="24"/>
              </w:rPr>
              <w:t>410</w:t>
            </w:r>
          </w:p>
          <w:p w:rsidR="000F7A04" w:rsidRPr="00143872" w:rsidRDefault="000F7A04" w:rsidP="00143872">
            <w:pPr>
              <w:spacing w:after="0" w:line="240" w:lineRule="auto"/>
              <w:jc w:val="center"/>
              <w:rPr>
                <w:rFonts w:ascii="Times New Roman" w:hAnsi="Times New Roman"/>
                <w:sz w:val="24"/>
                <w:szCs w:val="24"/>
              </w:rPr>
            </w:pPr>
            <w:r w:rsidRPr="00143872">
              <w:rPr>
                <w:rFonts w:ascii="Times New Roman" w:hAnsi="Times New Roman"/>
                <w:sz w:val="24"/>
                <w:szCs w:val="24"/>
              </w:rPr>
              <w:t>отс.</w:t>
            </w:r>
          </w:p>
        </w:tc>
        <w:tc>
          <w:tcPr>
            <w:tcW w:w="1407" w:type="dxa"/>
            <w:shd w:val="clear" w:color="auto" w:fill="auto"/>
          </w:tcPr>
          <w:p w:rsidR="000F7A04" w:rsidRPr="00143872" w:rsidRDefault="000F7A04" w:rsidP="00143872">
            <w:pPr>
              <w:spacing w:after="0" w:line="240" w:lineRule="auto"/>
              <w:jc w:val="center"/>
              <w:rPr>
                <w:rFonts w:ascii="Times New Roman" w:hAnsi="Times New Roman"/>
                <w:sz w:val="24"/>
                <w:szCs w:val="24"/>
              </w:rPr>
            </w:pPr>
            <w:r w:rsidRPr="00143872">
              <w:rPr>
                <w:rFonts w:ascii="Times New Roman" w:hAnsi="Times New Roman"/>
                <w:sz w:val="24"/>
                <w:szCs w:val="24"/>
              </w:rPr>
              <w:t>150</w:t>
            </w:r>
          </w:p>
          <w:p w:rsidR="000F7A04" w:rsidRPr="00143872" w:rsidRDefault="000F7A04" w:rsidP="00143872">
            <w:pPr>
              <w:spacing w:after="0" w:line="240" w:lineRule="auto"/>
              <w:jc w:val="center"/>
              <w:rPr>
                <w:rFonts w:ascii="Times New Roman" w:hAnsi="Times New Roman"/>
                <w:sz w:val="24"/>
                <w:szCs w:val="24"/>
              </w:rPr>
            </w:pPr>
            <w:r w:rsidRPr="00143872">
              <w:rPr>
                <w:rFonts w:ascii="Times New Roman" w:hAnsi="Times New Roman"/>
                <w:sz w:val="24"/>
                <w:szCs w:val="24"/>
              </w:rPr>
              <w:t>отс.</w:t>
            </w:r>
          </w:p>
        </w:tc>
        <w:tc>
          <w:tcPr>
            <w:tcW w:w="1451" w:type="dxa"/>
            <w:shd w:val="clear" w:color="auto" w:fill="auto"/>
          </w:tcPr>
          <w:p w:rsidR="000F7A04" w:rsidRPr="00143872" w:rsidRDefault="000F7A04" w:rsidP="00143872">
            <w:pPr>
              <w:spacing w:after="0" w:line="240" w:lineRule="auto"/>
              <w:jc w:val="center"/>
              <w:rPr>
                <w:rFonts w:ascii="Times New Roman" w:hAnsi="Times New Roman"/>
                <w:sz w:val="24"/>
                <w:szCs w:val="24"/>
              </w:rPr>
            </w:pPr>
            <w:r w:rsidRPr="00143872">
              <w:rPr>
                <w:rFonts w:ascii="Times New Roman" w:hAnsi="Times New Roman"/>
                <w:sz w:val="24"/>
                <w:szCs w:val="24"/>
              </w:rPr>
              <w:t>1930</w:t>
            </w:r>
          </w:p>
          <w:p w:rsidR="000F7A04" w:rsidRPr="00143872" w:rsidRDefault="000F7A04" w:rsidP="00143872">
            <w:pPr>
              <w:spacing w:after="0" w:line="240" w:lineRule="auto"/>
              <w:jc w:val="center"/>
              <w:rPr>
                <w:rFonts w:ascii="Times New Roman" w:hAnsi="Times New Roman"/>
                <w:sz w:val="24"/>
                <w:szCs w:val="24"/>
              </w:rPr>
            </w:pPr>
            <w:r w:rsidRPr="00143872">
              <w:rPr>
                <w:rFonts w:ascii="Times New Roman" w:hAnsi="Times New Roman"/>
                <w:sz w:val="24"/>
                <w:szCs w:val="24"/>
              </w:rPr>
              <w:t>175</w:t>
            </w:r>
          </w:p>
        </w:tc>
        <w:tc>
          <w:tcPr>
            <w:tcW w:w="1451" w:type="dxa"/>
            <w:shd w:val="clear" w:color="auto" w:fill="auto"/>
          </w:tcPr>
          <w:p w:rsidR="000F7A04" w:rsidRPr="00143872" w:rsidRDefault="000F7A04" w:rsidP="00143872">
            <w:pPr>
              <w:spacing w:after="0" w:line="240" w:lineRule="auto"/>
              <w:jc w:val="center"/>
              <w:rPr>
                <w:rFonts w:ascii="Times New Roman" w:hAnsi="Times New Roman"/>
                <w:sz w:val="24"/>
                <w:szCs w:val="24"/>
              </w:rPr>
            </w:pPr>
            <w:r w:rsidRPr="00143872">
              <w:rPr>
                <w:rFonts w:ascii="Times New Roman" w:hAnsi="Times New Roman"/>
                <w:sz w:val="24"/>
                <w:szCs w:val="24"/>
              </w:rPr>
              <w:t>590</w:t>
            </w:r>
          </w:p>
          <w:p w:rsidR="000F7A04" w:rsidRPr="00143872" w:rsidRDefault="000F7A04" w:rsidP="00143872">
            <w:pPr>
              <w:spacing w:after="0" w:line="240" w:lineRule="auto"/>
              <w:jc w:val="center"/>
              <w:rPr>
                <w:rFonts w:ascii="Times New Roman" w:hAnsi="Times New Roman"/>
                <w:sz w:val="24"/>
                <w:szCs w:val="24"/>
              </w:rPr>
            </w:pPr>
            <w:r w:rsidRPr="00143872">
              <w:rPr>
                <w:rFonts w:ascii="Times New Roman" w:hAnsi="Times New Roman"/>
                <w:sz w:val="24"/>
                <w:szCs w:val="24"/>
              </w:rPr>
              <w:t>11,1</w:t>
            </w:r>
          </w:p>
        </w:tc>
      </w:tr>
    </w:tbl>
    <w:p w:rsidR="001D52B3" w:rsidRPr="001D52B3" w:rsidRDefault="00890269" w:rsidP="001D52B3">
      <w:pPr>
        <w:spacing w:after="0" w:line="240" w:lineRule="auto"/>
        <w:jc w:val="both"/>
        <w:rPr>
          <w:rFonts w:ascii="Times New Roman" w:hAnsi="Times New Roman"/>
          <w:sz w:val="24"/>
          <w:szCs w:val="24"/>
        </w:rPr>
      </w:pPr>
      <w:r>
        <w:rPr>
          <w:rFonts w:ascii="Times New Roman" w:hAnsi="Times New Roman"/>
          <w:sz w:val="24"/>
          <w:szCs w:val="24"/>
        </w:rPr>
        <w:t>*</w:t>
      </w:r>
      <w:r w:rsidR="001D52B3" w:rsidRPr="001D52B3">
        <w:rPr>
          <w:rFonts w:ascii="Times New Roman" w:hAnsi="Times New Roman"/>
          <w:sz w:val="24"/>
          <w:szCs w:val="24"/>
        </w:rPr>
        <w:t xml:space="preserve">Источник «Курортно-рекреационный потенциал Западной Сибири»                      </w:t>
      </w:r>
    </w:p>
    <w:p w:rsidR="001D52B3" w:rsidRPr="001D52B3" w:rsidRDefault="001D52B3" w:rsidP="001D52B3">
      <w:pPr>
        <w:spacing w:after="0" w:line="240" w:lineRule="auto"/>
        <w:jc w:val="both"/>
        <w:rPr>
          <w:rFonts w:ascii="Times New Roman" w:hAnsi="Times New Roman"/>
          <w:sz w:val="24"/>
          <w:szCs w:val="24"/>
        </w:rPr>
      </w:pPr>
      <w:r w:rsidRPr="001D52B3">
        <w:rPr>
          <w:rFonts w:ascii="Times New Roman" w:hAnsi="Times New Roman"/>
          <w:sz w:val="24"/>
          <w:szCs w:val="24"/>
        </w:rPr>
        <w:t>под ред. Е.Ф. Левицкого, В.Б. Адилова</w:t>
      </w:r>
      <w:r w:rsidR="00890269">
        <w:rPr>
          <w:rFonts w:ascii="Times New Roman" w:hAnsi="Times New Roman"/>
          <w:sz w:val="24"/>
          <w:szCs w:val="24"/>
        </w:rPr>
        <w:t xml:space="preserve">. Изд-во ТНИИКФ. Томск, </w:t>
      </w:r>
      <w:smartTag w:uri="urn:schemas-microsoft-com:office:smarttags" w:element="metricconverter">
        <w:smartTagPr>
          <w:attr w:name="ProductID" w:val="2002 г"/>
        </w:smartTagPr>
        <w:r w:rsidR="00890269">
          <w:rPr>
            <w:rFonts w:ascii="Times New Roman" w:hAnsi="Times New Roman"/>
            <w:sz w:val="24"/>
            <w:szCs w:val="24"/>
          </w:rPr>
          <w:t>2002 г</w:t>
        </w:r>
      </w:smartTag>
      <w:r w:rsidR="00890269">
        <w:rPr>
          <w:rFonts w:ascii="Times New Roman" w:hAnsi="Times New Roman"/>
          <w:sz w:val="24"/>
          <w:szCs w:val="24"/>
        </w:rPr>
        <w:t>.</w:t>
      </w:r>
    </w:p>
    <w:p w:rsidR="00E56F43" w:rsidRDefault="00E56F43" w:rsidP="00E56F43">
      <w:pPr>
        <w:spacing w:after="0" w:line="360" w:lineRule="auto"/>
        <w:jc w:val="both"/>
        <w:rPr>
          <w:rFonts w:ascii="Times New Roman" w:hAnsi="Times New Roman"/>
          <w:b/>
          <w:sz w:val="28"/>
          <w:szCs w:val="28"/>
        </w:rPr>
      </w:pPr>
    </w:p>
    <w:p w:rsidR="000F7A04" w:rsidRPr="00D6716F" w:rsidRDefault="000F7A04" w:rsidP="00E56F43">
      <w:pPr>
        <w:spacing w:after="0" w:line="360" w:lineRule="auto"/>
        <w:ind w:firstLine="567"/>
        <w:jc w:val="both"/>
        <w:rPr>
          <w:rFonts w:ascii="Times New Roman" w:hAnsi="Times New Roman"/>
          <w:b/>
          <w:sz w:val="28"/>
          <w:szCs w:val="28"/>
        </w:rPr>
      </w:pPr>
      <w:r w:rsidRPr="00D6716F">
        <w:rPr>
          <w:rFonts w:ascii="Times New Roman" w:hAnsi="Times New Roman"/>
          <w:b/>
          <w:sz w:val="28"/>
          <w:szCs w:val="28"/>
        </w:rPr>
        <w:t>7.озеро Ракитник-</w:t>
      </w:r>
    </w:p>
    <w:p w:rsidR="000F7A04" w:rsidRPr="00D6716F" w:rsidRDefault="000F7A04" w:rsidP="00722EB4">
      <w:pPr>
        <w:spacing w:line="360" w:lineRule="auto"/>
        <w:ind w:firstLine="567"/>
        <w:jc w:val="both"/>
        <w:rPr>
          <w:rStyle w:val="FontStyle81"/>
          <w:rFonts w:ascii="Times New Roman" w:hAnsi="Times New Roman" w:cs="Times New Roman"/>
          <w:sz w:val="28"/>
          <w:szCs w:val="28"/>
        </w:rPr>
      </w:pPr>
      <w:r w:rsidRPr="00D6716F">
        <w:rPr>
          <w:rStyle w:val="FontStyle81"/>
          <w:rFonts w:ascii="Times New Roman" w:hAnsi="Times New Roman" w:cs="Times New Roman"/>
          <w:sz w:val="28"/>
          <w:szCs w:val="28"/>
        </w:rPr>
        <w:t>Здесь высокозольные сапропели, образованные в результате микробиологического раз</w:t>
      </w:r>
      <w:r w:rsidRPr="00D6716F">
        <w:rPr>
          <w:rStyle w:val="FontStyle81"/>
          <w:rFonts w:ascii="Times New Roman" w:hAnsi="Times New Roman" w:cs="Times New Roman"/>
          <w:sz w:val="28"/>
          <w:szCs w:val="28"/>
        </w:rPr>
        <w:softHyphen/>
        <w:t>ложения водорослей и другой растительности, а также животных остатков, имеют мощность 0,3-</w:t>
      </w:r>
      <w:smartTag w:uri="urn:schemas-microsoft-com:office:smarttags" w:element="metricconverter">
        <w:smartTagPr>
          <w:attr w:name="ProductID" w:val="0,5 м"/>
        </w:smartTagPr>
        <w:r w:rsidRPr="00D6716F">
          <w:rPr>
            <w:rStyle w:val="FontStyle81"/>
            <w:rFonts w:ascii="Times New Roman" w:hAnsi="Times New Roman" w:cs="Times New Roman"/>
            <w:sz w:val="28"/>
            <w:szCs w:val="28"/>
          </w:rPr>
          <w:t>0,5 м</w:t>
        </w:r>
      </w:smartTag>
      <w:r w:rsidRPr="00D6716F">
        <w:rPr>
          <w:rStyle w:val="FontStyle81"/>
          <w:rFonts w:ascii="Times New Roman" w:hAnsi="Times New Roman" w:cs="Times New Roman"/>
          <w:sz w:val="28"/>
          <w:szCs w:val="28"/>
        </w:rPr>
        <w:t xml:space="preserve"> и залегают с поверхности. Влажность сапропелей составляет 70%, теплоемкость - 0,76%, зольность - 71%, содержание сульфидов - 0,08-0,18%. Минерали</w:t>
      </w:r>
      <w:r w:rsidRPr="00D6716F">
        <w:rPr>
          <w:rStyle w:val="FontStyle81"/>
          <w:rFonts w:ascii="Times New Roman" w:hAnsi="Times New Roman" w:cs="Times New Roman"/>
          <w:sz w:val="28"/>
          <w:szCs w:val="28"/>
        </w:rPr>
        <w:softHyphen/>
        <w:t>зация грязевого раствора - 0,9 г/л.</w:t>
      </w:r>
    </w:p>
    <w:p w:rsidR="000F7A04" w:rsidRDefault="000F7A04" w:rsidP="000F7A04">
      <w:pPr>
        <w:jc w:val="both"/>
        <w:rPr>
          <w:rFonts w:ascii="Times New Roman" w:hAnsi="Times New Roman"/>
          <w:b/>
          <w:sz w:val="24"/>
          <w:szCs w:val="24"/>
        </w:rPr>
      </w:pPr>
    </w:p>
    <w:p w:rsidR="00E56F43" w:rsidRDefault="00E56F43" w:rsidP="003E7345">
      <w:pPr>
        <w:jc w:val="center"/>
        <w:rPr>
          <w:rFonts w:ascii="Times New Roman" w:hAnsi="Times New Roman"/>
          <w:b/>
          <w:sz w:val="28"/>
          <w:szCs w:val="28"/>
        </w:rPr>
      </w:pPr>
    </w:p>
    <w:p w:rsidR="00E56F43" w:rsidRDefault="00E56F43" w:rsidP="003E7345">
      <w:pPr>
        <w:jc w:val="center"/>
        <w:rPr>
          <w:rFonts w:ascii="Times New Roman" w:hAnsi="Times New Roman"/>
          <w:b/>
          <w:sz w:val="28"/>
          <w:szCs w:val="28"/>
        </w:rPr>
      </w:pPr>
    </w:p>
    <w:p w:rsidR="00E56F43" w:rsidRDefault="00E56F43" w:rsidP="003E7345">
      <w:pPr>
        <w:jc w:val="center"/>
        <w:rPr>
          <w:rFonts w:ascii="Times New Roman" w:hAnsi="Times New Roman"/>
          <w:b/>
          <w:sz w:val="28"/>
          <w:szCs w:val="28"/>
        </w:rPr>
      </w:pPr>
    </w:p>
    <w:p w:rsidR="00E56F43" w:rsidRDefault="00E56F43" w:rsidP="003E7345">
      <w:pPr>
        <w:jc w:val="center"/>
        <w:rPr>
          <w:rFonts w:ascii="Times New Roman" w:hAnsi="Times New Roman"/>
          <w:b/>
          <w:sz w:val="28"/>
          <w:szCs w:val="28"/>
        </w:rPr>
      </w:pPr>
    </w:p>
    <w:p w:rsidR="00E56F43" w:rsidRDefault="00E56F43" w:rsidP="003E7345">
      <w:pPr>
        <w:jc w:val="center"/>
        <w:rPr>
          <w:rFonts w:ascii="Times New Roman" w:hAnsi="Times New Roman"/>
          <w:b/>
          <w:sz w:val="28"/>
          <w:szCs w:val="28"/>
        </w:rPr>
      </w:pPr>
    </w:p>
    <w:p w:rsidR="00E56F43" w:rsidRDefault="00E56F43" w:rsidP="003E7345">
      <w:pPr>
        <w:jc w:val="center"/>
        <w:rPr>
          <w:rFonts w:ascii="Times New Roman" w:hAnsi="Times New Roman"/>
          <w:b/>
          <w:sz w:val="28"/>
          <w:szCs w:val="28"/>
        </w:rPr>
      </w:pPr>
    </w:p>
    <w:p w:rsidR="00E56F43" w:rsidRDefault="00E56F43" w:rsidP="003E7345">
      <w:pPr>
        <w:jc w:val="center"/>
        <w:rPr>
          <w:rFonts w:ascii="Times New Roman" w:hAnsi="Times New Roman"/>
          <w:b/>
          <w:sz w:val="28"/>
          <w:szCs w:val="28"/>
        </w:rPr>
      </w:pPr>
    </w:p>
    <w:p w:rsidR="00E56F43" w:rsidRDefault="00E56F43" w:rsidP="003E7345">
      <w:pPr>
        <w:jc w:val="center"/>
        <w:rPr>
          <w:rFonts w:ascii="Times New Roman" w:hAnsi="Times New Roman"/>
          <w:b/>
          <w:sz w:val="28"/>
          <w:szCs w:val="28"/>
        </w:rPr>
      </w:pPr>
    </w:p>
    <w:p w:rsidR="00E56F43" w:rsidRDefault="00E56F43" w:rsidP="003E7345">
      <w:pPr>
        <w:jc w:val="center"/>
        <w:rPr>
          <w:rFonts w:ascii="Times New Roman" w:hAnsi="Times New Roman"/>
          <w:b/>
          <w:sz w:val="28"/>
          <w:szCs w:val="28"/>
        </w:rPr>
      </w:pPr>
    </w:p>
    <w:p w:rsidR="00E56F43" w:rsidRDefault="00E56F43" w:rsidP="003E7345">
      <w:pPr>
        <w:jc w:val="center"/>
        <w:rPr>
          <w:rFonts w:ascii="Times New Roman" w:hAnsi="Times New Roman"/>
          <w:b/>
          <w:sz w:val="28"/>
          <w:szCs w:val="28"/>
        </w:rPr>
      </w:pPr>
    </w:p>
    <w:p w:rsidR="00E56F43" w:rsidRDefault="00E56F43" w:rsidP="003E7345">
      <w:pPr>
        <w:jc w:val="center"/>
        <w:rPr>
          <w:rFonts w:ascii="Times New Roman" w:hAnsi="Times New Roman"/>
          <w:b/>
          <w:sz w:val="28"/>
          <w:szCs w:val="28"/>
        </w:rPr>
      </w:pPr>
    </w:p>
    <w:p w:rsidR="00E56F43" w:rsidRDefault="00E56F43" w:rsidP="003E7345">
      <w:pPr>
        <w:jc w:val="center"/>
        <w:rPr>
          <w:rFonts w:ascii="Times New Roman" w:hAnsi="Times New Roman"/>
          <w:b/>
          <w:sz w:val="28"/>
          <w:szCs w:val="28"/>
        </w:rPr>
      </w:pPr>
    </w:p>
    <w:p w:rsidR="00B61CB1" w:rsidRDefault="000A638E" w:rsidP="003E7345">
      <w:pPr>
        <w:jc w:val="center"/>
        <w:rPr>
          <w:rFonts w:ascii="Times New Roman" w:hAnsi="Times New Roman"/>
          <w:b/>
          <w:sz w:val="28"/>
          <w:szCs w:val="28"/>
        </w:rPr>
      </w:pPr>
      <w:r>
        <w:rPr>
          <w:rFonts w:ascii="Times New Roman" w:hAnsi="Times New Roman"/>
          <w:b/>
          <w:sz w:val="28"/>
          <w:szCs w:val="28"/>
        </w:rPr>
        <w:t>ЗАКЛЮЧЕНИЕ</w:t>
      </w:r>
    </w:p>
    <w:p w:rsidR="00D9787C" w:rsidRDefault="005D773E" w:rsidP="00D577BE">
      <w:pPr>
        <w:spacing w:after="0" w:line="360" w:lineRule="auto"/>
        <w:ind w:firstLine="567"/>
        <w:jc w:val="both"/>
        <w:rPr>
          <w:rFonts w:ascii="Times New Roman" w:hAnsi="Times New Roman"/>
          <w:sz w:val="28"/>
          <w:szCs w:val="28"/>
        </w:rPr>
      </w:pPr>
      <w:r>
        <w:rPr>
          <w:rFonts w:ascii="Times New Roman" w:hAnsi="Times New Roman"/>
          <w:sz w:val="28"/>
          <w:szCs w:val="28"/>
        </w:rPr>
        <w:t xml:space="preserve">Подводя итоги дипломной работы, можно отметить, что в процессе работы </w:t>
      </w:r>
      <w:r w:rsidR="00B34EEB">
        <w:rPr>
          <w:rFonts w:ascii="Times New Roman" w:hAnsi="Times New Roman"/>
          <w:sz w:val="28"/>
          <w:szCs w:val="28"/>
        </w:rPr>
        <w:t>были</w:t>
      </w:r>
      <w:r>
        <w:rPr>
          <w:rFonts w:ascii="Times New Roman" w:hAnsi="Times New Roman"/>
          <w:sz w:val="28"/>
          <w:szCs w:val="28"/>
        </w:rPr>
        <w:t xml:space="preserve"> </w:t>
      </w:r>
      <w:r w:rsidR="00B34EEB">
        <w:rPr>
          <w:rFonts w:ascii="Times New Roman" w:hAnsi="Times New Roman"/>
          <w:sz w:val="28"/>
          <w:szCs w:val="28"/>
        </w:rPr>
        <w:t>прослежены этапы  истории</w:t>
      </w:r>
      <w:r>
        <w:rPr>
          <w:rFonts w:ascii="Times New Roman" w:hAnsi="Times New Roman"/>
          <w:sz w:val="28"/>
          <w:szCs w:val="28"/>
        </w:rPr>
        <w:t xml:space="preserve"> и </w:t>
      </w:r>
      <w:r w:rsidR="00B34EEB">
        <w:rPr>
          <w:rFonts w:ascii="Times New Roman" w:hAnsi="Times New Roman"/>
          <w:sz w:val="28"/>
          <w:szCs w:val="28"/>
        </w:rPr>
        <w:t>развития</w:t>
      </w:r>
      <w:r>
        <w:rPr>
          <w:rFonts w:ascii="Times New Roman" w:hAnsi="Times New Roman"/>
          <w:sz w:val="28"/>
          <w:szCs w:val="28"/>
        </w:rPr>
        <w:t xml:space="preserve"> грязелечения в </w:t>
      </w:r>
      <w:r w:rsidR="00654B8E">
        <w:rPr>
          <w:rFonts w:ascii="Times New Roman" w:hAnsi="Times New Roman"/>
          <w:sz w:val="28"/>
          <w:szCs w:val="28"/>
        </w:rPr>
        <w:t>России и А</w:t>
      </w:r>
      <w:r>
        <w:rPr>
          <w:rFonts w:ascii="Times New Roman" w:hAnsi="Times New Roman"/>
          <w:sz w:val="28"/>
          <w:szCs w:val="28"/>
        </w:rPr>
        <w:t>лтайском крае, изучены особенности физико-химических свойств лечебных грязей,</w:t>
      </w:r>
      <w:r w:rsidR="00654B8E">
        <w:rPr>
          <w:rFonts w:ascii="Times New Roman" w:hAnsi="Times New Roman"/>
          <w:sz w:val="28"/>
          <w:szCs w:val="28"/>
        </w:rPr>
        <w:t xml:space="preserve"> их действие на организм человека. Была дана характеристика каждому виду грязи, действие каждого вида на организм человека, показания и противопоказания для каждого вида грязи. Описаны грязевые источники, была дана сравнительная характеристика лечебным озерам Алтайского края.</w:t>
      </w:r>
    </w:p>
    <w:p w:rsidR="00D577BE" w:rsidRPr="00D9787C" w:rsidRDefault="00D577BE" w:rsidP="00D577BE">
      <w:pPr>
        <w:spacing w:after="0" w:line="360" w:lineRule="auto"/>
        <w:ind w:firstLine="567"/>
        <w:jc w:val="both"/>
        <w:rPr>
          <w:rFonts w:ascii="Times New Roman" w:hAnsi="Times New Roman"/>
          <w:sz w:val="28"/>
          <w:szCs w:val="28"/>
        </w:rPr>
      </w:pPr>
      <w:r>
        <w:rPr>
          <w:rFonts w:ascii="Times New Roman" w:hAnsi="Times New Roman"/>
          <w:sz w:val="28"/>
          <w:szCs w:val="28"/>
        </w:rPr>
        <w:t xml:space="preserve">Итогом работы стало, </w:t>
      </w:r>
      <w:r w:rsidRPr="00D577BE">
        <w:rPr>
          <w:rFonts w:ascii="Times New Roman" w:hAnsi="Times New Roman"/>
          <w:sz w:val="28"/>
          <w:szCs w:val="28"/>
        </w:rPr>
        <w:t>составление карты месторождения лечебных грязей и создание систематизированного каталога грязевых источников Алтайского края.</w:t>
      </w:r>
      <w:r>
        <w:rPr>
          <w:rFonts w:ascii="Times New Roman" w:hAnsi="Times New Roman"/>
          <w:sz w:val="28"/>
          <w:szCs w:val="28"/>
        </w:rPr>
        <w:t xml:space="preserve"> Каталог включает в себя название, характеристика  источника, его месторасположение показания к применению, наличие средств размещения на территории источника, а так же маршрут следования. Данный каталог способен облегчить работу медицинским работникам, </w:t>
      </w:r>
      <w:r w:rsidR="00290370">
        <w:rPr>
          <w:rFonts w:ascii="Times New Roman" w:hAnsi="Times New Roman"/>
          <w:sz w:val="28"/>
          <w:szCs w:val="28"/>
        </w:rPr>
        <w:t>сэкономить</w:t>
      </w:r>
      <w:r w:rsidR="000A638E">
        <w:rPr>
          <w:rFonts w:ascii="Times New Roman" w:hAnsi="Times New Roman"/>
          <w:sz w:val="28"/>
          <w:szCs w:val="28"/>
        </w:rPr>
        <w:t xml:space="preserve"> </w:t>
      </w:r>
      <w:r>
        <w:rPr>
          <w:rFonts w:ascii="Times New Roman" w:hAnsi="Times New Roman"/>
          <w:sz w:val="28"/>
          <w:szCs w:val="28"/>
        </w:rPr>
        <w:t xml:space="preserve"> деньги пациентам. </w:t>
      </w:r>
    </w:p>
    <w:p w:rsidR="00290370" w:rsidRPr="00290370" w:rsidRDefault="00290370" w:rsidP="00E56F43">
      <w:pPr>
        <w:spacing w:after="0" w:line="360" w:lineRule="auto"/>
        <w:ind w:firstLine="567"/>
        <w:jc w:val="both"/>
        <w:rPr>
          <w:rFonts w:ascii="Times New Roman" w:hAnsi="Times New Roman"/>
          <w:b/>
          <w:sz w:val="28"/>
          <w:szCs w:val="28"/>
        </w:rPr>
      </w:pPr>
      <w:r w:rsidRPr="00290370">
        <w:rPr>
          <w:rFonts w:ascii="Times New Roman" w:hAnsi="Times New Roman"/>
          <w:b/>
          <w:sz w:val="28"/>
          <w:szCs w:val="28"/>
        </w:rPr>
        <w:t xml:space="preserve">Памятка для </w:t>
      </w:r>
      <w:r w:rsidR="00E56F43">
        <w:rPr>
          <w:rFonts w:ascii="Times New Roman" w:hAnsi="Times New Roman"/>
          <w:b/>
          <w:sz w:val="28"/>
          <w:szCs w:val="28"/>
        </w:rPr>
        <w:t>принимающих грязевые процедуры.</w:t>
      </w:r>
    </w:p>
    <w:p w:rsidR="00290370" w:rsidRDefault="00290370" w:rsidP="00290370">
      <w:pPr>
        <w:spacing w:after="0" w:line="360" w:lineRule="auto"/>
        <w:ind w:firstLine="567"/>
        <w:jc w:val="both"/>
        <w:rPr>
          <w:rFonts w:ascii="Times New Roman" w:hAnsi="Times New Roman"/>
          <w:sz w:val="28"/>
          <w:szCs w:val="28"/>
        </w:rPr>
      </w:pPr>
      <w:r w:rsidRPr="00290370">
        <w:rPr>
          <w:rFonts w:ascii="Times New Roman" w:hAnsi="Times New Roman"/>
          <w:sz w:val="28"/>
          <w:szCs w:val="28"/>
        </w:rPr>
        <w:t>1. Грязевые процедуры, относятся к высокоактивным способам лечения, поэтому без врачебных назначений их принимать нельзя.</w:t>
      </w:r>
    </w:p>
    <w:p w:rsidR="00290370" w:rsidRDefault="00290370" w:rsidP="00290370">
      <w:pPr>
        <w:spacing w:after="0" w:line="360" w:lineRule="auto"/>
        <w:ind w:firstLine="567"/>
        <w:jc w:val="both"/>
        <w:rPr>
          <w:rFonts w:ascii="Times New Roman" w:hAnsi="Times New Roman"/>
          <w:sz w:val="28"/>
          <w:szCs w:val="28"/>
        </w:rPr>
      </w:pPr>
      <w:r w:rsidRPr="00290370">
        <w:rPr>
          <w:rFonts w:ascii="Times New Roman" w:hAnsi="Times New Roman"/>
          <w:sz w:val="28"/>
          <w:szCs w:val="28"/>
        </w:rPr>
        <w:t>2. Принимайте грязевые процедуры после легкого завтрака и не ранее как через два часа после обеда.</w:t>
      </w:r>
    </w:p>
    <w:p w:rsidR="00290370" w:rsidRDefault="00290370" w:rsidP="00290370">
      <w:pPr>
        <w:spacing w:after="0" w:line="360" w:lineRule="auto"/>
        <w:ind w:firstLine="567"/>
        <w:jc w:val="both"/>
        <w:rPr>
          <w:rFonts w:ascii="Times New Roman" w:hAnsi="Times New Roman"/>
          <w:sz w:val="28"/>
          <w:szCs w:val="28"/>
        </w:rPr>
      </w:pPr>
      <w:r w:rsidRPr="00290370">
        <w:rPr>
          <w:rFonts w:ascii="Times New Roman" w:hAnsi="Times New Roman"/>
          <w:sz w:val="28"/>
          <w:szCs w:val="28"/>
        </w:rPr>
        <w:t>3. Ссадины и раздражения на особо чувствительных участках кожи смазывайте вазелином перед процедурами и после них.</w:t>
      </w:r>
    </w:p>
    <w:p w:rsidR="00290370" w:rsidRDefault="00290370" w:rsidP="00290370">
      <w:pPr>
        <w:spacing w:after="0" w:line="360" w:lineRule="auto"/>
        <w:ind w:firstLine="567"/>
        <w:jc w:val="both"/>
        <w:rPr>
          <w:rFonts w:ascii="Times New Roman" w:hAnsi="Times New Roman"/>
          <w:sz w:val="28"/>
          <w:szCs w:val="28"/>
        </w:rPr>
      </w:pPr>
      <w:r w:rsidRPr="00290370">
        <w:rPr>
          <w:rFonts w:ascii="Times New Roman" w:hAnsi="Times New Roman"/>
          <w:sz w:val="28"/>
          <w:szCs w:val="28"/>
        </w:rPr>
        <w:t>4. При солнечных ожогах прекращайте прием грязевых процедур, до полного заживления кожи.</w:t>
      </w:r>
    </w:p>
    <w:p w:rsidR="00290370" w:rsidRDefault="00290370" w:rsidP="00290370">
      <w:pPr>
        <w:spacing w:after="0" w:line="360" w:lineRule="auto"/>
        <w:ind w:firstLine="567"/>
        <w:jc w:val="both"/>
        <w:rPr>
          <w:rFonts w:ascii="Times New Roman" w:hAnsi="Times New Roman"/>
          <w:sz w:val="28"/>
          <w:szCs w:val="28"/>
        </w:rPr>
      </w:pPr>
      <w:r w:rsidRPr="00290370">
        <w:rPr>
          <w:rFonts w:ascii="Times New Roman" w:hAnsi="Times New Roman"/>
          <w:sz w:val="28"/>
          <w:szCs w:val="28"/>
        </w:rPr>
        <w:t>5. Во время грязевых аппликаций, примите удобное положение и лежите спокойно, без напряжения.</w:t>
      </w:r>
    </w:p>
    <w:p w:rsidR="00290370" w:rsidRDefault="00290370" w:rsidP="00290370">
      <w:pPr>
        <w:spacing w:after="0" w:line="360" w:lineRule="auto"/>
        <w:ind w:firstLine="567"/>
        <w:jc w:val="both"/>
        <w:rPr>
          <w:rFonts w:ascii="Times New Roman" w:hAnsi="Times New Roman"/>
          <w:sz w:val="28"/>
          <w:szCs w:val="28"/>
        </w:rPr>
      </w:pPr>
      <w:r w:rsidRPr="00290370">
        <w:rPr>
          <w:rFonts w:ascii="Times New Roman" w:hAnsi="Times New Roman"/>
          <w:sz w:val="28"/>
          <w:szCs w:val="28"/>
        </w:rPr>
        <w:t>6. При плохом самочувствии (сердцебиение, одышка, тошнота, головокружение) немедленно вызывайте врача или медсестру.</w:t>
      </w:r>
    </w:p>
    <w:p w:rsidR="005527B0" w:rsidRDefault="00290370" w:rsidP="00290370">
      <w:pPr>
        <w:spacing w:after="0" w:line="360" w:lineRule="auto"/>
        <w:ind w:firstLine="567"/>
        <w:jc w:val="both"/>
        <w:rPr>
          <w:rFonts w:ascii="Times New Roman" w:hAnsi="Times New Roman"/>
          <w:sz w:val="28"/>
          <w:szCs w:val="28"/>
        </w:rPr>
      </w:pPr>
      <w:r w:rsidRPr="00290370">
        <w:rPr>
          <w:rFonts w:ascii="Times New Roman" w:hAnsi="Times New Roman"/>
          <w:sz w:val="28"/>
          <w:szCs w:val="28"/>
        </w:rPr>
        <w:t xml:space="preserve">7. Во избежание осложнений от перегрева после грязелечения стойте под </w:t>
      </w:r>
      <w:r w:rsidR="005527B0">
        <w:rPr>
          <w:rFonts w:ascii="Times New Roman" w:hAnsi="Times New Roman"/>
          <w:sz w:val="28"/>
          <w:szCs w:val="28"/>
        </w:rPr>
        <w:t>душем не более двух-трех минут.</w:t>
      </w:r>
    </w:p>
    <w:p w:rsidR="00290370" w:rsidRDefault="00290370" w:rsidP="00290370">
      <w:pPr>
        <w:spacing w:after="0" w:line="360" w:lineRule="auto"/>
        <w:ind w:firstLine="567"/>
        <w:jc w:val="both"/>
        <w:rPr>
          <w:rFonts w:ascii="Times New Roman" w:hAnsi="Times New Roman"/>
          <w:sz w:val="28"/>
          <w:szCs w:val="28"/>
        </w:rPr>
      </w:pPr>
      <w:r w:rsidRPr="00290370">
        <w:rPr>
          <w:rFonts w:ascii="Times New Roman" w:hAnsi="Times New Roman"/>
          <w:sz w:val="28"/>
          <w:szCs w:val="28"/>
        </w:rPr>
        <w:t>8. Оботритесь простыней или полотенцем тщательно и досуха.</w:t>
      </w:r>
    </w:p>
    <w:p w:rsidR="00290370" w:rsidRDefault="00290370" w:rsidP="00290370">
      <w:pPr>
        <w:spacing w:after="0" w:line="360" w:lineRule="auto"/>
        <w:ind w:firstLine="567"/>
        <w:jc w:val="both"/>
        <w:rPr>
          <w:rFonts w:ascii="Times New Roman" w:hAnsi="Times New Roman"/>
          <w:sz w:val="28"/>
          <w:szCs w:val="28"/>
        </w:rPr>
      </w:pPr>
      <w:r w:rsidRPr="00290370">
        <w:rPr>
          <w:rFonts w:ascii="Times New Roman" w:hAnsi="Times New Roman"/>
          <w:sz w:val="28"/>
          <w:szCs w:val="28"/>
        </w:rPr>
        <w:t>9. Обязательно посидите в зале отдыха не менее 15—20 минут.</w:t>
      </w:r>
    </w:p>
    <w:p w:rsidR="00290370" w:rsidRDefault="00290370" w:rsidP="00290370">
      <w:pPr>
        <w:spacing w:after="0" w:line="360" w:lineRule="auto"/>
        <w:ind w:firstLine="567"/>
        <w:jc w:val="both"/>
        <w:rPr>
          <w:rFonts w:ascii="Times New Roman" w:hAnsi="Times New Roman"/>
          <w:sz w:val="28"/>
          <w:szCs w:val="28"/>
        </w:rPr>
      </w:pPr>
      <w:r w:rsidRPr="00290370">
        <w:rPr>
          <w:rFonts w:ascii="Times New Roman" w:hAnsi="Times New Roman"/>
          <w:sz w:val="28"/>
          <w:szCs w:val="28"/>
        </w:rPr>
        <w:t>10. Гигиенический душ принимайте не чаще одного раза в 5—7 дней.</w:t>
      </w:r>
    </w:p>
    <w:p w:rsidR="00290370" w:rsidRDefault="00290370" w:rsidP="00290370">
      <w:pPr>
        <w:spacing w:after="0" w:line="360" w:lineRule="auto"/>
        <w:ind w:firstLine="567"/>
        <w:jc w:val="both"/>
        <w:rPr>
          <w:rFonts w:ascii="Times New Roman" w:hAnsi="Times New Roman"/>
          <w:sz w:val="28"/>
          <w:szCs w:val="28"/>
        </w:rPr>
      </w:pPr>
      <w:r w:rsidRPr="00290370">
        <w:rPr>
          <w:rFonts w:ascii="Times New Roman" w:hAnsi="Times New Roman"/>
          <w:sz w:val="28"/>
          <w:szCs w:val="28"/>
        </w:rPr>
        <w:t>11. При появлении неприятных ощущений, сухости кожи и зуда немедленно вымойтесь с мылом под душем.</w:t>
      </w:r>
    </w:p>
    <w:p w:rsidR="00290370" w:rsidRDefault="00290370" w:rsidP="00290370">
      <w:pPr>
        <w:spacing w:after="0" w:line="360" w:lineRule="auto"/>
        <w:ind w:firstLine="567"/>
        <w:jc w:val="both"/>
        <w:rPr>
          <w:rFonts w:ascii="Times New Roman" w:hAnsi="Times New Roman"/>
          <w:sz w:val="28"/>
          <w:szCs w:val="28"/>
        </w:rPr>
      </w:pPr>
      <w:r w:rsidRPr="00290370">
        <w:rPr>
          <w:rFonts w:ascii="Times New Roman" w:hAnsi="Times New Roman"/>
          <w:sz w:val="28"/>
          <w:szCs w:val="28"/>
        </w:rPr>
        <w:t>12. При появлении в период лечения общей слабости, сердцебиения, одышки, тошноты, раздражительности, расстройства аппетита и сна немедленно обращайтесь за советом к лечащему врачу.</w:t>
      </w:r>
    </w:p>
    <w:p w:rsidR="00290370" w:rsidRDefault="00290370" w:rsidP="00290370">
      <w:pPr>
        <w:spacing w:after="0" w:line="360" w:lineRule="auto"/>
        <w:ind w:firstLine="567"/>
        <w:jc w:val="both"/>
        <w:rPr>
          <w:rFonts w:ascii="Times New Roman" w:hAnsi="Times New Roman"/>
          <w:sz w:val="28"/>
          <w:szCs w:val="28"/>
        </w:rPr>
      </w:pPr>
      <w:r w:rsidRPr="00290370">
        <w:rPr>
          <w:rFonts w:ascii="Times New Roman" w:hAnsi="Times New Roman"/>
          <w:sz w:val="28"/>
          <w:szCs w:val="28"/>
        </w:rPr>
        <w:t>13. В течение всего срока лечения ведите спокойный, размеренный образ жизни.</w:t>
      </w:r>
    </w:p>
    <w:p w:rsidR="00290370" w:rsidRDefault="00290370" w:rsidP="00290370">
      <w:pPr>
        <w:spacing w:after="0" w:line="360" w:lineRule="auto"/>
        <w:ind w:firstLine="567"/>
        <w:jc w:val="both"/>
        <w:rPr>
          <w:rFonts w:ascii="Times New Roman" w:hAnsi="Times New Roman"/>
          <w:sz w:val="28"/>
          <w:szCs w:val="28"/>
        </w:rPr>
      </w:pPr>
      <w:r w:rsidRPr="00290370">
        <w:rPr>
          <w:rFonts w:ascii="Times New Roman" w:hAnsi="Times New Roman"/>
          <w:sz w:val="28"/>
          <w:szCs w:val="28"/>
        </w:rPr>
        <w:t>14. Употребление спиртных напитков в период приема курса процедур категорически запрещается. За час до приема и в течение часа после процедуры курить не рекомендуется.</w:t>
      </w:r>
    </w:p>
    <w:p w:rsidR="005D773E" w:rsidRPr="005527B0" w:rsidRDefault="00290370" w:rsidP="00290370">
      <w:pPr>
        <w:spacing w:after="0" w:line="360" w:lineRule="auto"/>
        <w:ind w:firstLine="567"/>
        <w:jc w:val="both"/>
        <w:rPr>
          <w:rFonts w:ascii="Times New Roman" w:hAnsi="Times New Roman"/>
          <w:b/>
          <w:sz w:val="28"/>
          <w:szCs w:val="28"/>
        </w:rPr>
      </w:pPr>
      <w:r w:rsidRPr="005527B0">
        <w:rPr>
          <w:rFonts w:ascii="Times New Roman" w:hAnsi="Times New Roman"/>
          <w:b/>
          <w:sz w:val="28"/>
          <w:szCs w:val="28"/>
        </w:rPr>
        <w:t>Грязелечение является сильным средством воздействия на весь организм, поэтому пользоваться им следует только по назначению и под контролем врача.</w:t>
      </w:r>
      <w:r w:rsidR="005D773E" w:rsidRPr="005527B0">
        <w:rPr>
          <w:rFonts w:ascii="Times New Roman" w:hAnsi="Times New Roman"/>
          <w:b/>
          <w:sz w:val="28"/>
          <w:szCs w:val="28"/>
        </w:rPr>
        <w:tab/>
      </w:r>
    </w:p>
    <w:p w:rsidR="005D773E" w:rsidRPr="005D773E" w:rsidRDefault="005D773E" w:rsidP="00290370">
      <w:pPr>
        <w:jc w:val="both"/>
        <w:rPr>
          <w:rFonts w:ascii="Times New Roman" w:hAnsi="Times New Roman"/>
          <w:b/>
          <w:sz w:val="24"/>
          <w:szCs w:val="24"/>
        </w:rPr>
      </w:pPr>
      <w:r w:rsidRPr="005D773E">
        <w:rPr>
          <w:rFonts w:ascii="Times New Roman" w:hAnsi="Times New Roman"/>
          <w:b/>
          <w:sz w:val="24"/>
          <w:szCs w:val="24"/>
        </w:rPr>
        <w:tab/>
      </w:r>
    </w:p>
    <w:p w:rsidR="003E7345" w:rsidRDefault="005D773E" w:rsidP="005D773E">
      <w:pPr>
        <w:jc w:val="center"/>
        <w:rPr>
          <w:rFonts w:ascii="Times New Roman" w:hAnsi="Times New Roman"/>
          <w:b/>
          <w:sz w:val="24"/>
          <w:szCs w:val="24"/>
        </w:rPr>
      </w:pPr>
      <w:r w:rsidRPr="005D773E">
        <w:rPr>
          <w:rFonts w:ascii="Times New Roman" w:hAnsi="Times New Roman"/>
          <w:b/>
          <w:sz w:val="24"/>
          <w:szCs w:val="24"/>
        </w:rPr>
        <w:tab/>
      </w:r>
    </w:p>
    <w:p w:rsidR="003E7345" w:rsidRDefault="003E7345" w:rsidP="003E7345">
      <w:pPr>
        <w:jc w:val="center"/>
        <w:rPr>
          <w:rFonts w:ascii="Times New Roman" w:hAnsi="Times New Roman"/>
          <w:b/>
          <w:sz w:val="24"/>
          <w:szCs w:val="24"/>
        </w:rPr>
      </w:pPr>
    </w:p>
    <w:p w:rsidR="003E7345" w:rsidRDefault="003E7345" w:rsidP="003E7345">
      <w:pPr>
        <w:jc w:val="center"/>
        <w:rPr>
          <w:rFonts w:ascii="Times New Roman" w:hAnsi="Times New Roman"/>
          <w:b/>
          <w:sz w:val="24"/>
          <w:szCs w:val="24"/>
        </w:rPr>
      </w:pPr>
    </w:p>
    <w:p w:rsidR="003E7345" w:rsidRDefault="003E7345" w:rsidP="003E7345">
      <w:pPr>
        <w:jc w:val="center"/>
        <w:rPr>
          <w:rFonts w:ascii="Times New Roman" w:hAnsi="Times New Roman"/>
          <w:b/>
          <w:sz w:val="24"/>
          <w:szCs w:val="24"/>
        </w:rPr>
      </w:pPr>
    </w:p>
    <w:p w:rsidR="003E7345" w:rsidRDefault="003E7345" w:rsidP="003E7345">
      <w:pPr>
        <w:jc w:val="center"/>
        <w:rPr>
          <w:rFonts w:ascii="Times New Roman" w:hAnsi="Times New Roman"/>
          <w:b/>
          <w:sz w:val="24"/>
          <w:szCs w:val="24"/>
        </w:rPr>
      </w:pPr>
    </w:p>
    <w:p w:rsidR="005527B0" w:rsidRDefault="005527B0" w:rsidP="003E7345">
      <w:pPr>
        <w:jc w:val="center"/>
        <w:rPr>
          <w:rFonts w:ascii="Times New Roman" w:hAnsi="Times New Roman"/>
          <w:b/>
          <w:sz w:val="28"/>
          <w:szCs w:val="28"/>
        </w:rPr>
      </w:pPr>
    </w:p>
    <w:p w:rsidR="005527B0" w:rsidRDefault="005527B0" w:rsidP="003E7345">
      <w:pPr>
        <w:jc w:val="center"/>
        <w:rPr>
          <w:rFonts w:ascii="Times New Roman" w:hAnsi="Times New Roman"/>
          <w:b/>
          <w:sz w:val="28"/>
          <w:szCs w:val="28"/>
        </w:rPr>
      </w:pPr>
    </w:p>
    <w:p w:rsidR="005527B0" w:rsidRDefault="005527B0" w:rsidP="003E7345">
      <w:pPr>
        <w:jc w:val="center"/>
        <w:rPr>
          <w:rFonts w:ascii="Times New Roman" w:hAnsi="Times New Roman"/>
          <w:b/>
          <w:sz w:val="28"/>
          <w:szCs w:val="28"/>
        </w:rPr>
      </w:pPr>
    </w:p>
    <w:p w:rsidR="005527B0" w:rsidRDefault="005527B0" w:rsidP="003E7345">
      <w:pPr>
        <w:jc w:val="center"/>
        <w:rPr>
          <w:rFonts w:ascii="Times New Roman" w:hAnsi="Times New Roman"/>
          <w:b/>
          <w:sz w:val="28"/>
          <w:szCs w:val="28"/>
        </w:rPr>
      </w:pPr>
    </w:p>
    <w:p w:rsidR="003E7345" w:rsidRDefault="00245E59" w:rsidP="00457FEB">
      <w:pPr>
        <w:spacing w:line="360" w:lineRule="auto"/>
        <w:jc w:val="center"/>
        <w:rPr>
          <w:rFonts w:ascii="Times New Roman" w:hAnsi="Times New Roman"/>
          <w:b/>
          <w:sz w:val="28"/>
          <w:szCs w:val="28"/>
        </w:rPr>
      </w:pPr>
      <w:r w:rsidRPr="00245E59">
        <w:rPr>
          <w:rFonts w:ascii="Times New Roman" w:hAnsi="Times New Roman"/>
          <w:b/>
          <w:sz w:val="28"/>
          <w:szCs w:val="28"/>
        </w:rPr>
        <w:t>Список использованных источников и литературы</w:t>
      </w:r>
    </w:p>
    <w:p w:rsidR="000B64CD" w:rsidRPr="000B64CD" w:rsidRDefault="00A724FF" w:rsidP="00457FEB">
      <w:pPr>
        <w:numPr>
          <w:ilvl w:val="0"/>
          <w:numId w:val="17"/>
        </w:numPr>
        <w:spacing w:after="0" w:line="360" w:lineRule="auto"/>
        <w:ind w:left="357" w:firstLine="567"/>
        <w:jc w:val="both"/>
        <w:rPr>
          <w:rFonts w:ascii="Times New Roman" w:hAnsi="Times New Roman"/>
          <w:sz w:val="28"/>
          <w:szCs w:val="28"/>
        </w:rPr>
      </w:pPr>
      <w:r>
        <w:rPr>
          <w:rFonts w:ascii="Times New Roman" w:hAnsi="Times New Roman"/>
          <w:iCs/>
          <w:color w:val="000000"/>
          <w:spacing w:val="-5"/>
          <w:sz w:val="28"/>
          <w:szCs w:val="28"/>
        </w:rPr>
        <w:t>Агапов А. И.</w:t>
      </w:r>
      <w:r w:rsidR="000B64CD" w:rsidRPr="000B64CD">
        <w:rPr>
          <w:rFonts w:ascii="Times New Roman" w:hAnsi="Times New Roman"/>
          <w:iCs/>
          <w:color w:val="000000"/>
          <w:spacing w:val="-5"/>
          <w:sz w:val="28"/>
          <w:szCs w:val="28"/>
        </w:rPr>
        <w:t xml:space="preserve"> </w:t>
      </w:r>
      <w:r w:rsidR="000B64CD" w:rsidRPr="000B64CD">
        <w:rPr>
          <w:rFonts w:ascii="Times New Roman" w:hAnsi="Times New Roman"/>
          <w:color w:val="000000"/>
          <w:spacing w:val="-4"/>
          <w:sz w:val="28"/>
          <w:szCs w:val="28"/>
        </w:rPr>
        <w:t>Физико-химическая характе</w:t>
      </w:r>
      <w:r w:rsidR="000B64CD" w:rsidRPr="000B64CD">
        <w:rPr>
          <w:rFonts w:ascii="Times New Roman" w:hAnsi="Times New Roman"/>
          <w:color w:val="000000"/>
          <w:spacing w:val="-2"/>
          <w:sz w:val="28"/>
          <w:szCs w:val="28"/>
        </w:rPr>
        <w:t>ристика органических веществ иловых сульфидных грязей</w:t>
      </w:r>
      <w:r>
        <w:rPr>
          <w:rFonts w:ascii="Times New Roman" w:hAnsi="Times New Roman"/>
          <w:color w:val="000000"/>
          <w:spacing w:val="-2"/>
          <w:sz w:val="28"/>
          <w:szCs w:val="28"/>
        </w:rPr>
        <w:t xml:space="preserve"> / А.И. Агапов,</w:t>
      </w:r>
      <w:r w:rsidRPr="00A724FF">
        <w:t xml:space="preserve"> </w:t>
      </w:r>
      <w:r>
        <w:rPr>
          <w:rFonts w:ascii="Times New Roman" w:hAnsi="Times New Roman"/>
          <w:sz w:val="28"/>
          <w:szCs w:val="28"/>
        </w:rPr>
        <w:t>Н.П.</w:t>
      </w:r>
      <w:r w:rsidRPr="00A724FF">
        <w:rPr>
          <w:rFonts w:ascii="Times New Roman" w:hAnsi="Times New Roman"/>
          <w:color w:val="000000"/>
          <w:spacing w:val="-2"/>
          <w:sz w:val="28"/>
          <w:szCs w:val="28"/>
        </w:rPr>
        <w:t xml:space="preserve">Аввакумова, </w:t>
      </w:r>
      <w:r>
        <w:rPr>
          <w:rFonts w:ascii="Times New Roman" w:hAnsi="Times New Roman"/>
          <w:color w:val="000000"/>
          <w:spacing w:val="-2"/>
          <w:sz w:val="28"/>
          <w:szCs w:val="28"/>
        </w:rPr>
        <w:t xml:space="preserve">Т.В.Коршикова </w:t>
      </w:r>
      <w:r w:rsidR="000B64CD" w:rsidRPr="000B64CD">
        <w:rPr>
          <w:rFonts w:ascii="Times New Roman" w:hAnsi="Times New Roman"/>
          <w:color w:val="000000"/>
          <w:spacing w:val="-2"/>
          <w:sz w:val="28"/>
          <w:szCs w:val="28"/>
        </w:rPr>
        <w:t>//</w:t>
      </w:r>
      <w:r>
        <w:rPr>
          <w:rFonts w:ascii="Times New Roman" w:hAnsi="Times New Roman"/>
          <w:color w:val="000000"/>
          <w:spacing w:val="-2"/>
          <w:sz w:val="28"/>
          <w:szCs w:val="28"/>
        </w:rPr>
        <w:t xml:space="preserve"> </w:t>
      </w:r>
      <w:r w:rsidR="000B64CD" w:rsidRPr="000B64CD">
        <w:rPr>
          <w:rFonts w:ascii="Times New Roman" w:hAnsi="Times New Roman"/>
          <w:color w:val="000000"/>
          <w:spacing w:val="-2"/>
          <w:sz w:val="28"/>
          <w:szCs w:val="28"/>
        </w:rPr>
        <w:t>Вопр. курортол. 1998.</w:t>
      </w:r>
      <w:r w:rsidR="000B64CD" w:rsidRPr="000B64CD">
        <w:rPr>
          <w:rFonts w:ascii="Times New Roman" w:hAnsi="Times New Roman"/>
          <w:iCs/>
          <w:color w:val="000000"/>
          <w:spacing w:val="-2"/>
          <w:sz w:val="28"/>
          <w:szCs w:val="28"/>
        </w:rPr>
        <w:t xml:space="preserve">№ </w:t>
      </w:r>
      <w:r w:rsidR="000B64CD" w:rsidRPr="000B64CD">
        <w:rPr>
          <w:rFonts w:ascii="Times New Roman" w:hAnsi="Times New Roman"/>
          <w:color w:val="000000"/>
          <w:spacing w:val="-2"/>
          <w:sz w:val="28"/>
          <w:szCs w:val="28"/>
        </w:rPr>
        <w:t>4.</w:t>
      </w:r>
      <w:r w:rsidR="000B64CD" w:rsidRPr="000B64CD">
        <w:rPr>
          <w:rFonts w:ascii="Times New Roman" w:hAnsi="Times New Roman"/>
          <w:color w:val="000000"/>
          <w:spacing w:val="1"/>
          <w:sz w:val="28"/>
          <w:szCs w:val="28"/>
        </w:rPr>
        <w:t>С. 43-45</w:t>
      </w:r>
      <w:r w:rsidR="000B64CD">
        <w:rPr>
          <w:color w:val="000000"/>
          <w:spacing w:val="1"/>
        </w:rPr>
        <w:t>.</w:t>
      </w:r>
    </w:p>
    <w:p w:rsidR="000B64CD" w:rsidRPr="000B64CD" w:rsidRDefault="000B64CD" w:rsidP="00457FEB">
      <w:pPr>
        <w:numPr>
          <w:ilvl w:val="0"/>
          <w:numId w:val="17"/>
        </w:numPr>
        <w:shd w:val="clear" w:color="auto" w:fill="FFFFFF"/>
        <w:spacing w:after="0" w:line="360" w:lineRule="auto"/>
        <w:ind w:left="357" w:firstLine="567"/>
        <w:jc w:val="both"/>
        <w:rPr>
          <w:rFonts w:ascii="Times New Roman" w:eastAsia="Times New Roman" w:hAnsi="Times New Roman"/>
          <w:sz w:val="28"/>
          <w:szCs w:val="28"/>
          <w:lang w:eastAsia="ru-RU"/>
        </w:rPr>
      </w:pPr>
      <w:r w:rsidRPr="000B64CD">
        <w:rPr>
          <w:rFonts w:ascii="Times New Roman" w:eastAsia="Times New Roman" w:hAnsi="Times New Roman"/>
          <w:iCs/>
          <w:color w:val="000000"/>
          <w:spacing w:val="1"/>
          <w:sz w:val="28"/>
          <w:szCs w:val="28"/>
          <w:lang w:eastAsia="ru-RU"/>
        </w:rPr>
        <w:t xml:space="preserve">Адилов В. Б. </w:t>
      </w:r>
      <w:r w:rsidRPr="000B64CD">
        <w:rPr>
          <w:rFonts w:ascii="Times New Roman" w:eastAsia="Times New Roman" w:hAnsi="Times New Roman"/>
          <w:color w:val="000000"/>
          <w:spacing w:val="1"/>
          <w:sz w:val="28"/>
          <w:szCs w:val="28"/>
          <w:lang w:eastAsia="ru-RU"/>
        </w:rPr>
        <w:t xml:space="preserve">К вопросу о систематизации лечебных </w:t>
      </w:r>
      <w:r w:rsidRPr="000B64CD">
        <w:rPr>
          <w:rFonts w:ascii="Times New Roman" w:eastAsia="Times New Roman" w:hAnsi="Times New Roman"/>
          <w:color w:val="000000"/>
          <w:spacing w:val="4"/>
          <w:sz w:val="28"/>
          <w:szCs w:val="28"/>
          <w:lang w:eastAsia="ru-RU"/>
        </w:rPr>
        <w:t>грязей</w:t>
      </w:r>
      <w:r w:rsidR="00A724FF">
        <w:rPr>
          <w:rFonts w:ascii="Times New Roman" w:eastAsia="Times New Roman" w:hAnsi="Times New Roman"/>
          <w:color w:val="000000"/>
          <w:spacing w:val="4"/>
          <w:sz w:val="28"/>
          <w:szCs w:val="28"/>
          <w:lang w:eastAsia="ru-RU"/>
        </w:rPr>
        <w:t xml:space="preserve"> / В.Б. Адилов, Л.С. Михеев </w:t>
      </w:r>
      <w:r w:rsidRPr="000B64CD">
        <w:rPr>
          <w:rFonts w:ascii="Times New Roman" w:eastAsia="Times New Roman" w:hAnsi="Times New Roman"/>
          <w:color w:val="000000"/>
          <w:spacing w:val="4"/>
          <w:sz w:val="28"/>
          <w:szCs w:val="28"/>
          <w:lang w:eastAsia="ru-RU"/>
        </w:rPr>
        <w:t>//</w:t>
      </w:r>
      <w:r w:rsidR="00A724FF">
        <w:rPr>
          <w:rFonts w:ascii="Times New Roman" w:eastAsia="Times New Roman" w:hAnsi="Times New Roman"/>
          <w:color w:val="000000"/>
          <w:spacing w:val="4"/>
          <w:sz w:val="28"/>
          <w:szCs w:val="28"/>
          <w:lang w:eastAsia="ru-RU"/>
        </w:rPr>
        <w:t xml:space="preserve"> </w:t>
      </w:r>
      <w:r w:rsidRPr="000B64CD">
        <w:rPr>
          <w:rFonts w:ascii="Times New Roman" w:eastAsia="Times New Roman" w:hAnsi="Times New Roman"/>
          <w:color w:val="000000"/>
          <w:spacing w:val="4"/>
          <w:sz w:val="28"/>
          <w:szCs w:val="28"/>
          <w:lang w:eastAsia="ru-RU"/>
        </w:rPr>
        <w:t xml:space="preserve">Вопросы изучения лечебных минеральных вод, грязей и климата: </w:t>
      </w:r>
      <w:r w:rsidRPr="000B64CD">
        <w:rPr>
          <w:rFonts w:ascii="Times New Roman" w:eastAsia="Times New Roman" w:hAnsi="Times New Roman"/>
          <w:color w:val="000000"/>
          <w:spacing w:val="-2"/>
          <w:sz w:val="28"/>
          <w:szCs w:val="28"/>
          <w:lang w:eastAsia="ru-RU"/>
        </w:rPr>
        <w:t>М., 1980. С. 90-105.</w:t>
      </w:r>
    </w:p>
    <w:p w:rsidR="000B64CD" w:rsidRPr="000B64CD" w:rsidRDefault="000B64CD" w:rsidP="00457FEB">
      <w:pPr>
        <w:numPr>
          <w:ilvl w:val="0"/>
          <w:numId w:val="17"/>
        </w:numPr>
        <w:shd w:val="clear" w:color="auto" w:fill="FFFFFF"/>
        <w:spacing w:after="0" w:line="360" w:lineRule="auto"/>
        <w:ind w:left="357" w:firstLine="567"/>
        <w:jc w:val="both"/>
        <w:rPr>
          <w:rFonts w:ascii="Times New Roman" w:eastAsia="Times New Roman" w:hAnsi="Times New Roman"/>
          <w:sz w:val="28"/>
          <w:szCs w:val="28"/>
          <w:lang w:eastAsia="ru-RU"/>
        </w:rPr>
      </w:pPr>
      <w:r w:rsidRPr="000B64CD">
        <w:rPr>
          <w:rFonts w:ascii="Times New Roman" w:eastAsia="Times New Roman" w:hAnsi="Times New Roman"/>
          <w:color w:val="000000"/>
          <w:spacing w:val="-14"/>
          <w:sz w:val="28"/>
          <w:szCs w:val="28"/>
          <w:lang w:eastAsia="ru-RU"/>
        </w:rPr>
        <w:t xml:space="preserve">   </w:t>
      </w:r>
      <w:r w:rsidR="00A724FF">
        <w:rPr>
          <w:rFonts w:ascii="Times New Roman" w:eastAsia="Times New Roman" w:hAnsi="Times New Roman"/>
          <w:iCs/>
          <w:color w:val="000000"/>
          <w:spacing w:val="-2"/>
          <w:sz w:val="28"/>
          <w:szCs w:val="28"/>
          <w:lang w:eastAsia="ru-RU"/>
        </w:rPr>
        <w:t>Адилов В. Б.</w:t>
      </w:r>
      <w:r w:rsidRPr="000B64CD">
        <w:rPr>
          <w:rFonts w:ascii="Times New Roman" w:eastAsia="Times New Roman" w:hAnsi="Times New Roman"/>
          <w:iCs/>
          <w:color w:val="000000"/>
          <w:spacing w:val="-2"/>
          <w:sz w:val="28"/>
          <w:szCs w:val="28"/>
          <w:lang w:eastAsia="ru-RU"/>
        </w:rPr>
        <w:t xml:space="preserve"> </w:t>
      </w:r>
      <w:r w:rsidRPr="000B64CD">
        <w:rPr>
          <w:rFonts w:ascii="Times New Roman" w:eastAsia="Times New Roman" w:hAnsi="Times New Roman"/>
          <w:color w:val="000000"/>
          <w:spacing w:val="-2"/>
          <w:sz w:val="28"/>
          <w:szCs w:val="28"/>
          <w:lang w:eastAsia="ru-RU"/>
        </w:rPr>
        <w:t>Современные требования к оценке каче</w:t>
      </w:r>
      <w:r w:rsidRPr="000B64CD">
        <w:rPr>
          <w:rFonts w:ascii="Times New Roman" w:eastAsia="Times New Roman" w:hAnsi="Times New Roman"/>
          <w:color w:val="000000"/>
          <w:spacing w:val="-2"/>
          <w:sz w:val="28"/>
          <w:szCs w:val="28"/>
          <w:lang w:eastAsia="ru-RU"/>
        </w:rPr>
        <w:softHyphen/>
      </w:r>
      <w:r w:rsidRPr="000B64CD">
        <w:rPr>
          <w:rFonts w:ascii="Times New Roman" w:eastAsia="Times New Roman" w:hAnsi="Times New Roman"/>
          <w:color w:val="000000"/>
          <w:spacing w:val="-4"/>
          <w:sz w:val="28"/>
          <w:szCs w:val="28"/>
          <w:lang w:eastAsia="ru-RU"/>
        </w:rPr>
        <w:t>ственного состава минеральных вод и пелоидов</w:t>
      </w:r>
      <w:r w:rsidR="00A724FF">
        <w:rPr>
          <w:rFonts w:ascii="Times New Roman" w:eastAsia="Times New Roman" w:hAnsi="Times New Roman"/>
          <w:color w:val="000000"/>
          <w:spacing w:val="-4"/>
          <w:sz w:val="28"/>
          <w:szCs w:val="28"/>
          <w:lang w:eastAsia="ru-RU"/>
        </w:rPr>
        <w:t xml:space="preserve"> / В.Б.</w:t>
      </w:r>
      <w:r w:rsidR="00DC0D3C">
        <w:rPr>
          <w:rFonts w:ascii="Times New Roman" w:eastAsia="Times New Roman" w:hAnsi="Times New Roman"/>
          <w:color w:val="000000"/>
          <w:spacing w:val="-4"/>
          <w:sz w:val="28"/>
          <w:szCs w:val="28"/>
          <w:lang w:eastAsia="ru-RU"/>
        </w:rPr>
        <w:t xml:space="preserve"> </w:t>
      </w:r>
      <w:r w:rsidR="00A724FF">
        <w:rPr>
          <w:rFonts w:ascii="Times New Roman" w:eastAsia="Times New Roman" w:hAnsi="Times New Roman"/>
          <w:color w:val="000000"/>
          <w:spacing w:val="-4"/>
          <w:sz w:val="28"/>
          <w:szCs w:val="28"/>
          <w:lang w:eastAsia="ru-RU"/>
        </w:rPr>
        <w:t>Адилов, Н.Г.</w:t>
      </w:r>
      <w:r w:rsidR="00DC0D3C">
        <w:rPr>
          <w:rFonts w:ascii="Times New Roman" w:eastAsia="Times New Roman" w:hAnsi="Times New Roman"/>
          <w:color w:val="000000"/>
          <w:spacing w:val="-4"/>
          <w:sz w:val="28"/>
          <w:szCs w:val="28"/>
          <w:lang w:eastAsia="ru-RU"/>
        </w:rPr>
        <w:t xml:space="preserve"> Петр</w:t>
      </w:r>
      <w:r w:rsidR="00A724FF">
        <w:rPr>
          <w:rFonts w:ascii="Times New Roman" w:eastAsia="Times New Roman" w:hAnsi="Times New Roman"/>
          <w:color w:val="000000"/>
          <w:spacing w:val="-4"/>
          <w:sz w:val="28"/>
          <w:szCs w:val="28"/>
          <w:lang w:eastAsia="ru-RU"/>
        </w:rPr>
        <w:t xml:space="preserve">ова </w:t>
      </w:r>
      <w:r w:rsidRPr="000B64CD">
        <w:rPr>
          <w:rFonts w:ascii="Times New Roman" w:eastAsia="Times New Roman" w:hAnsi="Times New Roman"/>
          <w:color w:val="000000"/>
          <w:spacing w:val="-4"/>
          <w:sz w:val="28"/>
          <w:szCs w:val="28"/>
          <w:lang w:eastAsia="ru-RU"/>
        </w:rPr>
        <w:t>//</w:t>
      </w:r>
      <w:r w:rsidR="00A724FF">
        <w:rPr>
          <w:rFonts w:ascii="Times New Roman" w:eastAsia="Times New Roman" w:hAnsi="Times New Roman"/>
          <w:color w:val="000000"/>
          <w:spacing w:val="-4"/>
          <w:sz w:val="28"/>
          <w:szCs w:val="28"/>
          <w:lang w:eastAsia="ru-RU"/>
        </w:rPr>
        <w:t xml:space="preserve"> </w:t>
      </w:r>
      <w:r w:rsidRPr="000B64CD">
        <w:rPr>
          <w:rFonts w:ascii="Times New Roman" w:eastAsia="Times New Roman" w:hAnsi="Times New Roman"/>
          <w:color w:val="000000"/>
          <w:spacing w:val="-4"/>
          <w:sz w:val="28"/>
          <w:szCs w:val="28"/>
          <w:lang w:eastAsia="ru-RU"/>
        </w:rPr>
        <w:t>Вопр. курортол. 1994. №</w:t>
      </w:r>
      <w:r w:rsidR="00CB7C40">
        <w:rPr>
          <w:rFonts w:ascii="Times New Roman" w:eastAsia="Times New Roman" w:hAnsi="Times New Roman"/>
          <w:color w:val="000000"/>
          <w:spacing w:val="-4"/>
          <w:sz w:val="28"/>
          <w:szCs w:val="28"/>
          <w:lang w:eastAsia="ru-RU"/>
        </w:rPr>
        <w:t>4</w:t>
      </w:r>
      <w:r w:rsidRPr="000B64CD">
        <w:rPr>
          <w:rFonts w:ascii="Times New Roman" w:eastAsia="Times New Roman" w:hAnsi="Times New Roman"/>
          <w:color w:val="000000"/>
          <w:spacing w:val="-4"/>
          <w:sz w:val="28"/>
          <w:szCs w:val="28"/>
          <w:lang w:eastAsia="ru-RU"/>
        </w:rPr>
        <w:t>. С. 42—43.</w:t>
      </w:r>
    </w:p>
    <w:p w:rsidR="00006AE1" w:rsidRDefault="00006AE1" w:rsidP="00457FEB">
      <w:pPr>
        <w:numPr>
          <w:ilvl w:val="0"/>
          <w:numId w:val="17"/>
        </w:numPr>
        <w:spacing w:after="0" w:line="360" w:lineRule="auto"/>
        <w:ind w:left="357" w:firstLine="567"/>
        <w:jc w:val="both"/>
        <w:rPr>
          <w:rFonts w:ascii="Times New Roman" w:hAnsi="Times New Roman"/>
          <w:sz w:val="28"/>
          <w:szCs w:val="28"/>
        </w:rPr>
      </w:pPr>
      <w:r>
        <w:rPr>
          <w:rFonts w:ascii="Times New Roman" w:hAnsi="Times New Roman"/>
          <w:sz w:val="28"/>
          <w:szCs w:val="28"/>
        </w:rPr>
        <w:t>Антипова Е.А. Сравнительное физико-химическое изучение лечебных грязей озер некоторых районов Алтайского края</w:t>
      </w:r>
      <w:r w:rsidR="00390D88" w:rsidRPr="00390D88">
        <w:rPr>
          <w:rFonts w:ascii="Times New Roman" w:hAnsi="Times New Roman"/>
          <w:sz w:val="28"/>
          <w:szCs w:val="28"/>
        </w:rPr>
        <w:t>: [</w:t>
      </w:r>
      <w:r w:rsidR="00390D88">
        <w:rPr>
          <w:rFonts w:ascii="Times New Roman" w:hAnsi="Times New Roman"/>
          <w:sz w:val="28"/>
          <w:szCs w:val="28"/>
        </w:rPr>
        <w:t>На примере оз. Малое Яровое Славгород. р-на и оз. Соленое Завьялово. р-на</w:t>
      </w:r>
      <w:r w:rsidR="00390D88" w:rsidRPr="00390D88">
        <w:rPr>
          <w:rFonts w:ascii="Times New Roman" w:hAnsi="Times New Roman"/>
          <w:sz w:val="28"/>
          <w:szCs w:val="28"/>
        </w:rPr>
        <w:t>]</w:t>
      </w:r>
      <w:r w:rsidR="005D4CC9">
        <w:rPr>
          <w:rFonts w:ascii="Times New Roman" w:hAnsi="Times New Roman"/>
          <w:sz w:val="28"/>
          <w:szCs w:val="28"/>
        </w:rPr>
        <w:t xml:space="preserve"> </w:t>
      </w:r>
      <w:r w:rsidR="00390D88">
        <w:rPr>
          <w:rFonts w:ascii="Times New Roman" w:hAnsi="Times New Roman"/>
          <w:sz w:val="28"/>
          <w:szCs w:val="28"/>
        </w:rPr>
        <w:t>/</w:t>
      </w:r>
      <w:r w:rsidR="005D4CC9">
        <w:rPr>
          <w:rFonts w:ascii="Times New Roman" w:hAnsi="Times New Roman"/>
          <w:sz w:val="28"/>
          <w:szCs w:val="28"/>
        </w:rPr>
        <w:t xml:space="preserve"> Е.А.</w:t>
      </w:r>
      <w:r w:rsidR="00390D88">
        <w:rPr>
          <w:rFonts w:ascii="Times New Roman" w:hAnsi="Times New Roman"/>
          <w:sz w:val="28"/>
          <w:szCs w:val="28"/>
        </w:rPr>
        <w:t xml:space="preserve"> Антипова</w:t>
      </w:r>
      <w:r w:rsidR="00DC0D3C">
        <w:rPr>
          <w:rFonts w:ascii="Times New Roman" w:hAnsi="Times New Roman"/>
          <w:sz w:val="28"/>
          <w:szCs w:val="28"/>
        </w:rPr>
        <w:t>,</w:t>
      </w:r>
      <w:r w:rsidR="00390D88">
        <w:rPr>
          <w:rFonts w:ascii="Times New Roman" w:hAnsi="Times New Roman"/>
          <w:sz w:val="28"/>
          <w:szCs w:val="28"/>
        </w:rPr>
        <w:t xml:space="preserve"> </w:t>
      </w:r>
      <w:r w:rsidR="005D4CC9">
        <w:rPr>
          <w:rFonts w:ascii="Times New Roman" w:hAnsi="Times New Roman"/>
          <w:sz w:val="28"/>
          <w:szCs w:val="28"/>
        </w:rPr>
        <w:t>Е</w:t>
      </w:r>
      <w:r w:rsidR="00DC0D3C">
        <w:rPr>
          <w:rFonts w:ascii="Times New Roman" w:hAnsi="Times New Roman"/>
          <w:sz w:val="28"/>
          <w:szCs w:val="28"/>
        </w:rPr>
        <w:t xml:space="preserve">.А. Красюк // </w:t>
      </w:r>
      <w:r w:rsidR="00390D88">
        <w:rPr>
          <w:rFonts w:ascii="Times New Roman" w:hAnsi="Times New Roman"/>
          <w:sz w:val="28"/>
          <w:szCs w:val="28"/>
        </w:rPr>
        <w:t>Актуальные проблемы теории и практики фармации</w:t>
      </w:r>
      <w:r w:rsidR="00390D88" w:rsidRPr="00390D88">
        <w:rPr>
          <w:rFonts w:ascii="Times New Roman" w:hAnsi="Times New Roman"/>
          <w:sz w:val="28"/>
          <w:szCs w:val="28"/>
        </w:rPr>
        <w:t>:</w:t>
      </w:r>
      <w:r w:rsidR="00390D88">
        <w:rPr>
          <w:rFonts w:ascii="Times New Roman" w:hAnsi="Times New Roman"/>
          <w:sz w:val="28"/>
          <w:szCs w:val="28"/>
        </w:rPr>
        <w:t xml:space="preserve"> Сб. науч. ст.</w:t>
      </w:r>
      <w:r w:rsidR="00390D88" w:rsidRPr="00390D88">
        <w:rPr>
          <w:rFonts w:ascii="Times New Roman" w:hAnsi="Times New Roman"/>
          <w:sz w:val="28"/>
          <w:szCs w:val="28"/>
        </w:rPr>
        <w:t>:</w:t>
      </w:r>
      <w:r w:rsidR="00390D88">
        <w:rPr>
          <w:rFonts w:ascii="Times New Roman" w:hAnsi="Times New Roman"/>
          <w:sz w:val="28"/>
          <w:szCs w:val="28"/>
        </w:rPr>
        <w:t xml:space="preserve"> – Барнаул, 2000. – С. 48-51.</w:t>
      </w:r>
    </w:p>
    <w:p w:rsidR="000B64CD" w:rsidRPr="00934E56" w:rsidRDefault="000B64CD" w:rsidP="00457FEB">
      <w:pPr>
        <w:numPr>
          <w:ilvl w:val="0"/>
          <w:numId w:val="17"/>
        </w:numPr>
        <w:spacing w:after="0" w:line="360" w:lineRule="auto"/>
        <w:ind w:left="357" w:firstLine="567"/>
        <w:jc w:val="both"/>
        <w:rPr>
          <w:rFonts w:ascii="Times New Roman" w:hAnsi="Times New Roman"/>
          <w:sz w:val="28"/>
          <w:szCs w:val="28"/>
        </w:rPr>
      </w:pPr>
      <w:r>
        <w:rPr>
          <w:color w:val="000000"/>
          <w:spacing w:val="-8"/>
          <w:sz w:val="14"/>
          <w:szCs w:val="14"/>
        </w:rPr>
        <w:t xml:space="preserve">  </w:t>
      </w:r>
      <w:r w:rsidRPr="00934E56">
        <w:rPr>
          <w:rFonts w:ascii="Times New Roman" w:hAnsi="Times New Roman"/>
          <w:iCs/>
          <w:color w:val="000000"/>
          <w:spacing w:val="-2"/>
          <w:sz w:val="28"/>
          <w:szCs w:val="28"/>
        </w:rPr>
        <w:t>Беленький М</w:t>
      </w:r>
      <w:r w:rsidR="00934E56">
        <w:rPr>
          <w:rFonts w:ascii="Times New Roman" w:hAnsi="Times New Roman"/>
          <w:iCs/>
          <w:color w:val="000000"/>
          <w:spacing w:val="-2"/>
          <w:sz w:val="28"/>
          <w:szCs w:val="28"/>
        </w:rPr>
        <w:t>.</w:t>
      </w:r>
      <w:r w:rsidRPr="00934E56">
        <w:rPr>
          <w:rFonts w:ascii="Times New Roman" w:hAnsi="Times New Roman"/>
          <w:iCs/>
          <w:color w:val="000000"/>
          <w:spacing w:val="-2"/>
          <w:sz w:val="28"/>
          <w:szCs w:val="28"/>
        </w:rPr>
        <w:t xml:space="preserve"> С. </w:t>
      </w:r>
      <w:r w:rsidRPr="00934E56">
        <w:rPr>
          <w:rFonts w:ascii="Times New Roman" w:hAnsi="Times New Roman"/>
          <w:color w:val="000000"/>
          <w:spacing w:val="-2"/>
          <w:sz w:val="28"/>
          <w:szCs w:val="28"/>
        </w:rPr>
        <w:t>М</w:t>
      </w:r>
      <w:r w:rsidR="00934E56">
        <w:rPr>
          <w:rFonts w:ascii="Times New Roman" w:hAnsi="Times New Roman"/>
          <w:color w:val="000000"/>
          <w:spacing w:val="-2"/>
          <w:sz w:val="28"/>
          <w:szCs w:val="28"/>
        </w:rPr>
        <w:t>етодика курортного грязелечения / М.С. Беленький. - Москва, 1983</w:t>
      </w:r>
      <w:r w:rsidRPr="00934E56">
        <w:rPr>
          <w:rFonts w:ascii="Times New Roman" w:hAnsi="Times New Roman"/>
          <w:color w:val="000000"/>
          <w:spacing w:val="-2"/>
          <w:sz w:val="28"/>
          <w:szCs w:val="28"/>
        </w:rPr>
        <w:t>. 129 с.</w:t>
      </w:r>
    </w:p>
    <w:p w:rsidR="000B64CD" w:rsidRPr="000B64CD" w:rsidRDefault="000B64CD" w:rsidP="00457FEB">
      <w:pPr>
        <w:numPr>
          <w:ilvl w:val="0"/>
          <w:numId w:val="17"/>
        </w:numPr>
        <w:shd w:val="clear" w:color="auto" w:fill="FFFFFF"/>
        <w:spacing w:after="0" w:line="360" w:lineRule="auto"/>
        <w:ind w:left="357" w:firstLine="567"/>
        <w:jc w:val="both"/>
        <w:rPr>
          <w:rFonts w:ascii="Times New Roman" w:eastAsia="Times New Roman" w:hAnsi="Times New Roman"/>
          <w:sz w:val="28"/>
          <w:szCs w:val="28"/>
          <w:lang w:eastAsia="ru-RU"/>
        </w:rPr>
      </w:pPr>
      <w:r w:rsidRPr="000B64CD">
        <w:rPr>
          <w:rFonts w:ascii="Times New Roman" w:eastAsia="Times New Roman" w:hAnsi="Times New Roman"/>
          <w:color w:val="000000"/>
          <w:spacing w:val="-11"/>
          <w:sz w:val="14"/>
          <w:szCs w:val="14"/>
          <w:lang w:eastAsia="ru-RU"/>
        </w:rPr>
        <w:t xml:space="preserve">  </w:t>
      </w:r>
      <w:r w:rsidRPr="000B64CD">
        <w:rPr>
          <w:rFonts w:ascii="Times New Roman" w:eastAsia="Times New Roman" w:hAnsi="Times New Roman"/>
          <w:iCs/>
          <w:color w:val="000000"/>
          <w:spacing w:val="-3"/>
          <w:sz w:val="28"/>
          <w:szCs w:val="28"/>
          <w:lang w:eastAsia="ru-RU"/>
        </w:rPr>
        <w:t>Вайсфельд</w:t>
      </w:r>
      <w:r w:rsidR="00934E56">
        <w:rPr>
          <w:rFonts w:ascii="Times New Roman" w:eastAsia="Times New Roman" w:hAnsi="Times New Roman"/>
          <w:iCs/>
          <w:color w:val="000000"/>
          <w:spacing w:val="-3"/>
          <w:sz w:val="28"/>
          <w:szCs w:val="28"/>
          <w:lang w:eastAsia="ru-RU"/>
        </w:rPr>
        <w:t xml:space="preserve">  Д. Н.</w:t>
      </w:r>
      <w:r w:rsidRPr="000B64CD">
        <w:rPr>
          <w:rFonts w:ascii="Times New Roman" w:eastAsia="Times New Roman" w:hAnsi="Times New Roman"/>
          <w:iCs/>
          <w:color w:val="000000"/>
          <w:spacing w:val="-3"/>
          <w:sz w:val="28"/>
          <w:szCs w:val="28"/>
          <w:lang w:eastAsia="ru-RU"/>
        </w:rPr>
        <w:t xml:space="preserve"> </w:t>
      </w:r>
      <w:r w:rsidR="00934E56">
        <w:rPr>
          <w:rFonts w:ascii="Times New Roman" w:eastAsia="Times New Roman" w:hAnsi="Times New Roman"/>
          <w:color w:val="000000"/>
          <w:spacing w:val="-3"/>
          <w:sz w:val="28"/>
          <w:szCs w:val="28"/>
          <w:lang w:eastAsia="ru-RU"/>
        </w:rPr>
        <w:t>Лечебное применение грязей / Д.Н. Вайсфельд</w:t>
      </w:r>
      <w:r w:rsidRPr="000B64CD">
        <w:rPr>
          <w:rFonts w:ascii="Times New Roman" w:eastAsia="Times New Roman" w:hAnsi="Times New Roman"/>
          <w:color w:val="000000"/>
          <w:spacing w:val="-3"/>
          <w:sz w:val="28"/>
          <w:szCs w:val="28"/>
          <w:lang w:eastAsia="ru-RU"/>
        </w:rPr>
        <w:t xml:space="preserve"> </w:t>
      </w:r>
      <w:r w:rsidR="00934E56">
        <w:rPr>
          <w:rFonts w:ascii="Times New Roman" w:eastAsia="Times New Roman" w:hAnsi="Times New Roman"/>
          <w:color w:val="000000"/>
          <w:spacing w:val="-3"/>
          <w:sz w:val="28"/>
          <w:szCs w:val="28"/>
          <w:lang w:eastAsia="ru-RU"/>
        </w:rPr>
        <w:t>- Москва</w:t>
      </w:r>
      <w:r w:rsidRPr="000B64CD">
        <w:rPr>
          <w:rFonts w:ascii="Times New Roman" w:eastAsia="Times New Roman" w:hAnsi="Times New Roman"/>
          <w:color w:val="000000"/>
          <w:spacing w:val="-3"/>
          <w:sz w:val="28"/>
          <w:szCs w:val="28"/>
          <w:lang w:eastAsia="ru-RU"/>
        </w:rPr>
        <w:t>, 1980. 142 с.</w:t>
      </w:r>
    </w:p>
    <w:p w:rsidR="000B64CD" w:rsidRPr="00934E56" w:rsidRDefault="000B64CD" w:rsidP="00457FEB">
      <w:pPr>
        <w:numPr>
          <w:ilvl w:val="0"/>
          <w:numId w:val="17"/>
        </w:numPr>
        <w:shd w:val="clear" w:color="auto" w:fill="FFFFFF"/>
        <w:spacing w:after="0" w:line="360" w:lineRule="auto"/>
        <w:ind w:left="357" w:firstLine="567"/>
        <w:jc w:val="both"/>
        <w:rPr>
          <w:rFonts w:ascii="Times New Roman" w:eastAsia="Times New Roman" w:hAnsi="Times New Roman"/>
          <w:sz w:val="28"/>
          <w:szCs w:val="28"/>
          <w:lang w:eastAsia="ru-RU"/>
        </w:rPr>
      </w:pPr>
      <w:r w:rsidRPr="000B64CD">
        <w:rPr>
          <w:rFonts w:ascii="Times New Roman" w:eastAsia="Times New Roman" w:hAnsi="Times New Roman"/>
          <w:color w:val="000000"/>
          <w:spacing w:val="-11"/>
          <w:sz w:val="28"/>
          <w:szCs w:val="28"/>
          <w:lang w:eastAsia="ru-RU"/>
        </w:rPr>
        <w:t xml:space="preserve"> </w:t>
      </w:r>
      <w:r w:rsidRPr="000B64CD">
        <w:rPr>
          <w:rFonts w:ascii="Times New Roman" w:eastAsia="Times New Roman" w:hAnsi="Times New Roman"/>
          <w:iCs/>
          <w:color w:val="000000"/>
          <w:spacing w:val="-5"/>
          <w:sz w:val="28"/>
          <w:szCs w:val="28"/>
          <w:lang w:eastAsia="ru-RU"/>
        </w:rPr>
        <w:t xml:space="preserve">Вайсфельд Д. Н. </w:t>
      </w:r>
      <w:r w:rsidRPr="000B64CD">
        <w:rPr>
          <w:rFonts w:ascii="Times New Roman" w:eastAsia="Times New Roman" w:hAnsi="Times New Roman"/>
          <w:color w:val="000000"/>
          <w:spacing w:val="-5"/>
          <w:sz w:val="28"/>
          <w:szCs w:val="28"/>
          <w:lang w:eastAsia="ru-RU"/>
        </w:rPr>
        <w:t>Спорные и нерешенные вопросы лечебного применения грязей</w:t>
      </w:r>
      <w:r w:rsidR="00DC0D3C">
        <w:rPr>
          <w:rFonts w:ascii="Times New Roman" w:eastAsia="Times New Roman" w:hAnsi="Times New Roman"/>
          <w:color w:val="000000"/>
          <w:spacing w:val="-5"/>
          <w:sz w:val="28"/>
          <w:szCs w:val="28"/>
          <w:lang w:eastAsia="ru-RU"/>
        </w:rPr>
        <w:t xml:space="preserve"> / Д.Н. Вайсфельд </w:t>
      </w:r>
      <w:r w:rsidRPr="000B64CD">
        <w:rPr>
          <w:rFonts w:ascii="Times New Roman" w:eastAsia="Times New Roman" w:hAnsi="Times New Roman"/>
          <w:color w:val="000000"/>
          <w:spacing w:val="-5"/>
          <w:sz w:val="28"/>
          <w:szCs w:val="28"/>
          <w:lang w:eastAsia="ru-RU"/>
        </w:rPr>
        <w:t>//</w:t>
      </w:r>
      <w:r w:rsidRPr="000B64CD">
        <w:rPr>
          <w:rFonts w:ascii="Times New Roman" w:eastAsia="Times New Roman" w:hAnsi="Times New Roman"/>
          <w:color w:val="000000"/>
          <w:spacing w:val="-2"/>
          <w:sz w:val="28"/>
          <w:szCs w:val="28"/>
          <w:lang w:eastAsia="ru-RU"/>
        </w:rPr>
        <w:t>Вопр. курортол. 1992. № 3. С. 63-65.</w:t>
      </w:r>
    </w:p>
    <w:p w:rsidR="000B64CD" w:rsidRPr="00934E56" w:rsidRDefault="000B64CD" w:rsidP="00457FEB">
      <w:pPr>
        <w:numPr>
          <w:ilvl w:val="0"/>
          <w:numId w:val="17"/>
        </w:numPr>
        <w:shd w:val="clear" w:color="auto" w:fill="FFFFFF"/>
        <w:spacing w:after="0" w:line="360" w:lineRule="auto"/>
        <w:ind w:left="357" w:firstLine="567"/>
        <w:jc w:val="both"/>
        <w:rPr>
          <w:rFonts w:ascii="Times New Roman" w:eastAsia="Times New Roman" w:hAnsi="Times New Roman"/>
          <w:sz w:val="28"/>
          <w:szCs w:val="28"/>
          <w:lang w:eastAsia="ru-RU"/>
        </w:rPr>
      </w:pPr>
      <w:r w:rsidRPr="00934E56">
        <w:rPr>
          <w:rFonts w:ascii="Times New Roman" w:hAnsi="Times New Roman"/>
          <w:iCs/>
          <w:color w:val="000000"/>
          <w:spacing w:val="-5"/>
          <w:sz w:val="28"/>
          <w:szCs w:val="28"/>
        </w:rPr>
        <w:t>Венгеровск</w:t>
      </w:r>
      <w:r w:rsidR="00DC0D3C">
        <w:rPr>
          <w:rFonts w:ascii="Times New Roman" w:hAnsi="Times New Roman"/>
          <w:iCs/>
          <w:color w:val="000000"/>
          <w:spacing w:val="-5"/>
          <w:sz w:val="28"/>
          <w:szCs w:val="28"/>
        </w:rPr>
        <w:t xml:space="preserve">ий А. И. </w:t>
      </w:r>
      <w:r w:rsidRPr="00934E56">
        <w:rPr>
          <w:rFonts w:ascii="Times New Roman" w:hAnsi="Times New Roman"/>
          <w:color w:val="000000"/>
          <w:spacing w:val="-5"/>
          <w:sz w:val="28"/>
          <w:szCs w:val="28"/>
        </w:rPr>
        <w:t xml:space="preserve">О гепатозащитных свойствах липидов </w:t>
      </w:r>
      <w:r w:rsidRPr="00934E56">
        <w:rPr>
          <w:rFonts w:ascii="Times New Roman" w:hAnsi="Times New Roman"/>
          <w:color w:val="000000"/>
          <w:spacing w:val="-2"/>
          <w:sz w:val="28"/>
          <w:szCs w:val="28"/>
        </w:rPr>
        <w:t>иловых грязей</w:t>
      </w:r>
      <w:r w:rsidR="00DC0D3C">
        <w:rPr>
          <w:rFonts w:ascii="Times New Roman" w:hAnsi="Times New Roman"/>
          <w:color w:val="000000"/>
          <w:spacing w:val="-2"/>
          <w:sz w:val="28"/>
          <w:szCs w:val="28"/>
        </w:rPr>
        <w:t xml:space="preserve"> / А.И.</w:t>
      </w:r>
      <w:r w:rsidR="004C272D">
        <w:rPr>
          <w:rFonts w:ascii="Times New Roman" w:hAnsi="Times New Roman"/>
          <w:color w:val="000000"/>
          <w:spacing w:val="-2"/>
          <w:sz w:val="28"/>
          <w:szCs w:val="28"/>
        </w:rPr>
        <w:t xml:space="preserve"> Венгеровский, </w:t>
      </w:r>
      <w:r w:rsidR="00DC0D3C">
        <w:rPr>
          <w:rFonts w:ascii="Times New Roman" w:hAnsi="Times New Roman"/>
          <w:color w:val="000000"/>
          <w:spacing w:val="-2"/>
          <w:sz w:val="28"/>
          <w:szCs w:val="28"/>
        </w:rPr>
        <w:t xml:space="preserve">В.Н. Буркова </w:t>
      </w:r>
      <w:r w:rsidRPr="00934E56">
        <w:rPr>
          <w:rFonts w:ascii="Times New Roman" w:hAnsi="Times New Roman"/>
          <w:color w:val="000000"/>
          <w:spacing w:val="-2"/>
          <w:sz w:val="28"/>
          <w:szCs w:val="28"/>
        </w:rPr>
        <w:t xml:space="preserve"> //Вопр. курортол. 1988. № 5. С. 46-48.</w:t>
      </w:r>
    </w:p>
    <w:p w:rsidR="000B64CD" w:rsidRPr="000B64CD" w:rsidRDefault="000B64CD" w:rsidP="00457FEB">
      <w:pPr>
        <w:numPr>
          <w:ilvl w:val="0"/>
          <w:numId w:val="17"/>
        </w:numPr>
        <w:shd w:val="clear" w:color="auto" w:fill="FFFFFF"/>
        <w:spacing w:after="0" w:line="360" w:lineRule="auto"/>
        <w:ind w:left="357" w:firstLine="567"/>
        <w:jc w:val="both"/>
        <w:rPr>
          <w:rFonts w:ascii="Times New Roman" w:eastAsia="Times New Roman" w:hAnsi="Times New Roman"/>
          <w:sz w:val="28"/>
          <w:szCs w:val="28"/>
          <w:lang w:eastAsia="ru-RU"/>
        </w:rPr>
      </w:pPr>
      <w:r w:rsidRPr="00934E56">
        <w:rPr>
          <w:rFonts w:ascii="Times New Roman" w:hAnsi="Times New Roman"/>
          <w:color w:val="000000"/>
          <w:spacing w:val="-9"/>
          <w:sz w:val="28"/>
          <w:szCs w:val="28"/>
        </w:rPr>
        <w:t xml:space="preserve">    </w:t>
      </w:r>
      <w:r w:rsidRPr="00934E56">
        <w:rPr>
          <w:rFonts w:ascii="Times New Roman" w:hAnsi="Times New Roman"/>
          <w:iCs/>
          <w:color w:val="000000"/>
          <w:spacing w:val="-5"/>
          <w:sz w:val="28"/>
          <w:szCs w:val="28"/>
        </w:rPr>
        <w:t xml:space="preserve">Гаранина О. П. </w:t>
      </w:r>
      <w:r w:rsidRPr="00934E56">
        <w:rPr>
          <w:rFonts w:ascii="Times New Roman" w:hAnsi="Times New Roman"/>
          <w:color w:val="000000"/>
          <w:spacing w:val="-5"/>
          <w:sz w:val="28"/>
          <w:szCs w:val="28"/>
        </w:rPr>
        <w:t>Актуальные вопросы курорто</w:t>
      </w:r>
      <w:r w:rsidR="00CB7C40">
        <w:rPr>
          <w:rFonts w:ascii="Times New Roman" w:hAnsi="Times New Roman"/>
          <w:color w:val="000000"/>
          <w:spacing w:val="-5"/>
          <w:sz w:val="28"/>
          <w:szCs w:val="28"/>
        </w:rPr>
        <w:t>логии Сибири и Дальнего Востока / О.П. Гаранина. -</w:t>
      </w:r>
      <w:r w:rsidRPr="00934E56">
        <w:rPr>
          <w:rFonts w:ascii="Times New Roman" w:hAnsi="Times New Roman"/>
          <w:color w:val="000000"/>
          <w:spacing w:val="-5"/>
          <w:sz w:val="28"/>
          <w:szCs w:val="28"/>
        </w:rPr>
        <w:t xml:space="preserve"> </w:t>
      </w:r>
      <w:r w:rsidRPr="00934E56">
        <w:rPr>
          <w:rFonts w:ascii="Times New Roman" w:hAnsi="Times New Roman"/>
          <w:color w:val="000000"/>
          <w:spacing w:val="-2"/>
          <w:sz w:val="28"/>
          <w:szCs w:val="28"/>
        </w:rPr>
        <w:t>Белокуриха, 1988. С. 239-240.</w:t>
      </w:r>
    </w:p>
    <w:p w:rsidR="00390D88" w:rsidRDefault="00390D88" w:rsidP="00457FEB">
      <w:pPr>
        <w:numPr>
          <w:ilvl w:val="0"/>
          <w:numId w:val="17"/>
        </w:numPr>
        <w:spacing w:after="0" w:line="360" w:lineRule="auto"/>
        <w:ind w:left="357" w:firstLine="567"/>
        <w:jc w:val="both"/>
        <w:rPr>
          <w:rFonts w:ascii="Times New Roman" w:hAnsi="Times New Roman"/>
          <w:sz w:val="28"/>
          <w:szCs w:val="28"/>
        </w:rPr>
      </w:pPr>
      <w:r>
        <w:rPr>
          <w:rFonts w:ascii="Times New Roman" w:hAnsi="Times New Roman"/>
          <w:sz w:val="28"/>
          <w:szCs w:val="28"/>
        </w:rPr>
        <w:t>Елисеев В.А. Лечебные грязевые ресурсы Алтайского края /</w:t>
      </w:r>
      <w:r w:rsidR="005D4CC9">
        <w:rPr>
          <w:rFonts w:ascii="Times New Roman" w:hAnsi="Times New Roman"/>
          <w:sz w:val="28"/>
          <w:szCs w:val="28"/>
        </w:rPr>
        <w:t xml:space="preserve"> В.А.</w:t>
      </w:r>
      <w:r>
        <w:rPr>
          <w:rFonts w:ascii="Times New Roman" w:hAnsi="Times New Roman"/>
          <w:sz w:val="28"/>
          <w:szCs w:val="28"/>
        </w:rPr>
        <w:t xml:space="preserve"> </w:t>
      </w:r>
      <w:r w:rsidR="005D4CC9">
        <w:rPr>
          <w:rFonts w:ascii="Times New Roman" w:hAnsi="Times New Roman"/>
          <w:sz w:val="28"/>
          <w:szCs w:val="28"/>
        </w:rPr>
        <w:t>Елисее</w:t>
      </w:r>
      <w:r w:rsidR="00DC0D3C">
        <w:rPr>
          <w:rFonts w:ascii="Times New Roman" w:hAnsi="Times New Roman"/>
          <w:sz w:val="28"/>
          <w:szCs w:val="28"/>
        </w:rPr>
        <w:t>.</w:t>
      </w:r>
      <w:r>
        <w:rPr>
          <w:rFonts w:ascii="Times New Roman" w:hAnsi="Times New Roman"/>
          <w:sz w:val="28"/>
          <w:szCs w:val="28"/>
        </w:rPr>
        <w:t>,</w:t>
      </w:r>
      <w:r w:rsidR="00DC0D3C">
        <w:rPr>
          <w:rFonts w:ascii="Times New Roman" w:hAnsi="Times New Roman"/>
          <w:sz w:val="28"/>
          <w:szCs w:val="28"/>
        </w:rPr>
        <w:t xml:space="preserve"> Г.В. </w:t>
      </w:r>
      <w:r>
        <w:rPr>
          <w:rFonts w:ascii="Times New Roman" w:hAnsi="Times New Roman"/>
          <w:sz w:val="28"/>
          <w:szCs w:val="28"/>
        </w:rPr>
        <w:t>Трубников // Александр Гумбольдт и российская география</w:t>
      </w:r>
      <w:r w:rsidR="00A30643">
        <w:rPr>
          <w:rFonts w:ascii="Times New Roman" w:hAnsi="Times New Roman"/>
          <w:sz w:val="28"/>
          <w:szCs w:val="28"/>
        </w:rPr>
        <w:t>.- Барнаул, 1999. – С. 59-61</w:t>
      </w:r>
    </w:p>
    <w:p w:rsidR="000B64CD" w:rsidRPr="00CB7C40" w:rsidRDefault="00DC0D3C" w:rsidP="00457FEB">
      <w:pPr>
        <w:numPr>
          <w:ilvl w:val="0"/>
          <w:numId w:val="17"/>
        </w:numPr>
        <w:spacing w:after="0" w:line="360" w:lineRule="auto"/>
        <w:ind w:left="357" w:firstLine="567"/>
        <w:jc w:val="both"/>
        <w:rPr>
          <w:rFonts w:ascii="Times New Roman" w:hAnsi="Times New Roman"/>
          <w:sz w:val="28"/>
          <w:szCs w:val="28"/>
        </w:rPr>
      </w:pPr>
      <w:r>
        <w:rPr>
          <w:rFonts w:ascii="Times New Roman" w:hAnsi="Times New Roman"/>
          <w:iCs/>
          <w:color w:val="000000"/>
          <w:spacing w:val="2"/>
          <w:sz w:val="28"/>
          <w:szCs w:val="28"/>
        </w:rPr>
        <w:t xml:space="preserve">Зеленецкая В. С. </w:t>
      </w:r>
      <w:r w:rsidR="000B64CD" w:rsidRPr="00CB7C40">
        <w:rPr>
          <w:rFonts w:ascii="Times New Roman" w:hAnsi="Times New Roman"/>
          <w:color w:val="000000"/>
          <w:spacing w:val="2"/>
          <w:sz w:val="28"/>
          <w:szCs w:val="28"/>
        </w:rPr>
        <w:t>О механизмах биологического и лечебного дей</w:t>
      </w:r>
      <w:r w:rsidR="000B64CD" w:rsidRPr="00CB7C40">
        <w:rPr>
          <w:rFonts w:ascii="Times New Roman" w:hAnsi="Times New Roman"/>
          <w:color w:val="000000"/>
          <w:spacing w:val="2"/>
          <w:sz w:val="28"/>
          <w:szCs w:val="28"/>
        </w:rPr>
        <w:softHyphen/>
      </w:r>
      <w:r w:rsidR="000B64CD" w:rsidRPr="00CB7C40">
        <w:rPr>
          <w:rFonts w:ascii="Times New Roman" w:hAnsi="Times New Roman"/>
          <w:color w:val="000000"/>
          <w:spacing w:val="1"/>
          <w:sz w:val="28"/>
          <w:szCs w:val="28"/>
        </w:rPr>
        <w:t>ствия бальнеопроцедур</w:t>
      </w:r>
      <w:r>
        <w:rPr>
          <w:rFonts w:ascii="Times New Roman" w:hAnsi="Times New Roman"/>
          <w:color w:val="000000"/>
          <w:spacing w:val="1"/>
          <w:sz w:val="28"/>
          <w:szCs w:val="28"/>
        </w:rPr>
        <w:t xml:space="preserve"> / В.С. Зеленецкая, С.В.Андреев</w:t>
      </w:r>
      <w:r w:rsidR="000B64CD" w:rsidRPr="00CB7C40">
        <w:rPr>
          <w:rFonts w:ascii="Times New Roman" w:hAnsi="Times New Roman"/>
          <w:color w:val="000000"/>
          <w:spacing w:val="1"/>
          <w:sz w:val="28"/>
          <w:szCs w:val="28"/>
        </w:rPr>
        <w:t xml:space="preserve"> //Вопр. курортол. 1992. № 1. С. 46-51</w:t>
      </w:r>
    </w:p>
    <w:p w:rsidR="00EC307B" w:rsidRPr="00CB7C40" w:rsidRDefault="00EC307B" w:rsidP="00457FEB">
      <w:pPr>
        <w:numPr>
          <w:ilvl w:val="0"/>
          <w:numId w:val="17"/>
        </w:numPr>
        <w:spacing w:after="0" w:line="360" w:lineRule="auto"/>
        <w:ind w:left="357" w:firstLine="567"/>
        <w:jc w:val="both"/>
        <w:rPr>
          <w:rFonts w:ascii="Times New Roman" w:hAnsi="Times New Roman"/>
          <w:sz w:val="28"/>
          <w:szCs w:val="28"/>
        </w:rPr>
      </w:pPr>
      <w:r w:rsidRPr="00CB7C40">
        <w:rPr>
          <w:rFonts w:ascii="Times New Roman" w:hAnsi="Times New Roman"/>
          <w:color w:val="000000"/>
          <w:spacing w:val="-11"/>
          <w:sz w:val="28"/>
          <w:szCs w:val="28"/>
        </w:rPr>
        <w:t xml:space="preserve">  </w:t>
      </w:r>
      <w:r w:rsidRPr="00CB7C40">
        <w:rPr>
          <w:rFonts w:ascii="Times New Roman" w:hAnsi="Times New Roman"/>
          <w:iCs/>
          <w:color w:val="000000"/>
          <w:sz w:val="28"/>
          <w:szCs w:val="28"/>
        </w:rPr>
        <w:t xml:space="preserve">Золотарева Т. А. О </w:t>
      </w:r>
      <w:r w:rsidRPr="00CB7C40">
        <w:rPr>
          <w:rFonts w:ascii="Times New Roman" w:hAnsi="Times New Roman"/>
          <w:color w:val="000000"/>
          <w:sz w:val="28"/>
          <w:szCs w:val="28"/>
        </w:rPr>
        <w:t>роли химического фактора в биологическом действии лечеб</w:t>
      </w:r>
      <w:r w:rsidRPr="00CB7C40">
        <w:rPr>
          <w:rFonts w:ascii="Times New Roman" w:hAnsi="Times New Roman"/>
          <w:color w:val="000000"/>
          <w:sz w:val="28"/>
          <w:szCs w:val="28"/>
        </w:rPr>
        <w:softHyphen/>
      </w:r>
      <w:r w:rsidR="00CB7C40">
        <w:rPr>
          <w:rFonts w:ascii="Times New Roman" w:hAnsi="Times New Roman"/>
          <w:color w:val="000000"/>
          <w:spacing w:val="2"/>
          <w:sz w:val="28"/>
          <w:szCs w:val="28"/>
        </w:rPr>
        <w:t xml:space="preserve">ной грязи / Т.А. Золотарева. - </w:t>
      </w:r>
      <w:r w:rsidRPr="00CB7C40">
        <w:rPr>
          <w:rFonts w:ascii="Times New Roman" w:hAnsi="Times New Roman"/>
          <w:color w:val="000000"/>
          <w:spacing w:val="2"/>
          <w:sz w:val="28"/>
          <w:szCs w:val="28"/>
        </w:rPr>
        <w:t>Вопр. курортол. 1988. № 2. С. 50-52.</w:t>
      </w:r>
    </w:p>
    <w:p w:rsidR="00EC307B" w:rsidRPr="00542B59" w:rsidRDefault="00DC0D3C" w:rsidP="00457FEB">
      <w:pPr>
        <w:numPr>
          <w:ilvl w:val="0"/>
          <w:numId w:val="17"/>
        </w:numPr>
        <w:spacing w:after="0" w:line="360" w:lineRule="auto"/>
        <w:ind w:left="357" w:firstLine="567"/>
        <w:jc w:val="both"/>
        <w:rPr>
          <w:rFonts w:ascii="Times New Roman" w:hAnsi="Times New Roman"/>
          <w:sz w:val="28"/>
          <w:szCs w:val="28"/>
        </w:rPr>
      </w:pPr>
      <w:r>
        <w:rPr>
          <w:rFonts w:ascii="Times New Roman" w:hAnsi="Times New Roman"/>
          <w:iCs/>
          <w:color w:val="000000"/>
          <w:spacing w:val="-3"/>
          <w:sz w:val="28"/>
          <w:szCs w:val="28"/>
        </w:rPr>
        <w:t xml:space="preserve">Килина Е. С. </w:t>
      </w:r>
      <w:r w:rsidR="00EC307B" w:rsidRPr="00CB7C40">
        <w:rPr>
          <w:rFonts w:ascii="Times New Roman" w:hAnsi="Times New Roman"/>
          <w:color w:val="000000"/>
          <w:spacing w:val="-3"/>
          <w:sz w:val="28"/>
          <w:szCs w:val="28"/>
        </w:rPr>
        <w:t>Биологическая активность лечеб</w:t>
      </w:r>
      <w:r w:rsidR="00EC307B" w:rsidRPr="00CB7C40">
        <w:rPr>
          <w:rFonts w:ascii="Times New Roman" w:hAnsi="Times New Roman"/>
          <w:color w:val="000000"/>
          <w:spacing w:val="-3"/>
          <w:sz w:val="28"/>
          <w:szCs w:val="28"/>
        </w:rPr>
        <w:softHyphen/>
      </w:r>
      <w:r w:rsidR="00EC307B" w:rsidRPr="00CB7C40">
        <w:rPr>
          <w:rFonts w:ascii="Times New Roman" w:hAnsi="Times New Roman"/>
          <w:color w:val="000000"/>
          <w:spacing w:val="-2"/>
          <w:sz w:val="28"/>
          <w:szCs w:val="28"/>
        </w:rPr>
        <w:t>ных сапропелевых грязей Сибири</w:t>
      </w:r>
      <w:r>
        <w:rPr>
          <w:rFonts w:ascii="Times New Roman" w:hAnsi="Times New Roman"/>
          <w:color w:val="000000"/>
          <w:spacing w:val="-2"/>
          <w:sz w:val="28"/>
          <w:szCs w:val="28"/>
        </w:rPr>
        <w:t xml:space="preserve"> / Е.С. Килина, Т.М. Тронова, Н.Г. Клопотова</w:t>
      </w:r>
      <w:r w:rsidR="00EC307B" w:rsidRPr="00CB7C40">
        <w:rPr>
          <w:rFonts w:ascii="Times New Roman" w:hAnsi="Times New Roman"/>
          <w:color w:val="000000"/>
          <w:spacing w:val="-2"/>
          <w:sz w:val="28"/>
          <w:szCs w:val="28"/>
        </w:rPr>
        <w:t xml:space="preserve"> //Вопр. курортол. 1997. № 2. С. 23-25.</w:t>
      </w:r>
    </w:p>
    <w:p w:rsidR="00542B59" w:rsidRDefault="00542B59" w:rsidP="00457FEB">
      <w:pPr>
        <w:numPr>
          <w:ilvl w:val="0"/>
          <w:numId w:val="17"/>
        </w:numPr>
        <w:spacing w:after="0" w:line="360" w:lineRule="auto"/>
        <w:ind w:left="357" w:firstLine="567"/>
        <w:jc w:val="both"/>
        <w:rPr>
          <w:rFonts w:ascii="Times New Roman" w:hAnsi="Times New Roman"/>
          <w:sz w:val="28"/>
          <w:szCs w:val="28"/>
        </w:rPr>
      </w:pPr>
      <w:r>
        <w:rPr>
          <w:rFonts w:ascii="Times New Roman" w:hAnsi="Times New Roman"/>
          <w:sz w:val="28"/>
          <w:szCs w:val="28"/>
        </w:rPr>
        <w:t xml:space="preserve"> Курортма</w:t>
      </w:r>
      <w:r w:rsidR="00DC0D3C">
        <w:rPr>
          <w:rFonts w:ascii="Times New Roman" w:hAnsi="Times New Roman"/>
          <w:sz w:val="28"/>
          <w:szCs w:val="28"/>
        </w:rPr>
        <w:t>г -</w:t>
      </w:r>
      <w:r>
        <w:rPr>
          <w:rFonts w:ascii="Times New Roman" w:hAnsi="Times New Roman"/>
          <w:sz w:val="28"/>
          <w:szCs w:val="28"/>
        </w:rPr>
        <w:t xml:space="preserve"> справочник «Санаторно-курортное лечение» </w:t>
      </w:r>
      <w:r w:rsidRPr="00542B59">
        <w:rPr>
          <w:rFonts w:ascii="Times New Roman" w:hAnsi="Times New Roman"/>
          <w:sz w:val="28"/>
          <w:szCs w:val="28"/>
        </w:rPr>
        <w:t>[электронный ресурс] \ Режим доступа: http://www.kurortmag.ru/inform/10141503/#bookItemContent. – Загл. с экрана.</w:t>
      </w:r>
    </w:p>
    <w:p w:rsidR="00457FEB" w:rsidRPr="00457FEB" w:rsidRDefault="00457FEB" w:rsidP="00457FEB">
      <w:pPr>
        <w:numPr>
          <w:ilvl w:val="0"/>
          <w:numId w:val="17"/>
        </w:numPr>
        <w:spacing w:after="0" w:line="360" w:lineRule="auto"/>
        <w:ind w:left="357" w:firstLine="567"/>
        <w:jc w:val="both"/>
        <w:rPr>
          <w:rFonts w:ascii="Times New Roman" w:hAnsi="Times New Roman"/>
          <w:sz w:val="28"/>
          <w:szCs w:val="28"/>
        </w:rPr>
      </w:pPr>
      <w:r>
        <w:rPr>
          <w:rFonts w:ascii="Times New Roman" w:hAnsi="Times New Roman"/>
          <w:sz w:val="28"/>
          <w:szCs w:val="28"/>
        </w:rPr>
        <w:t>Левицкий. Е.Ф.</w:t>
      </w:r>
      <w:r w:rsidRPr="00457FEB">
        <w:rPr>
          <w:rFonts w:ascii="Times New Roman" w:hAnsi="Times New Roman"/>
          <w:sz w:val="28"/>
          <w:szCs w:val="28"/>
        </w:rPr>
        <w:t xml:space="preserve"> Курортно-рекреаци</w:t>
      </w:r>
      <w:r>
        <w:rPr>
          <w:rFonts w:ascii="Times New Roman" w:hAnsi="Times New Roman"/>
          <w:sz w:val="28"/>
          <w:szCs w:val="28"/>
        </w:rPr>
        <w:t>онный потенциал Западной Сибири</w:t>
      </w:r>
      <w:r w:rsidRPr="00457FEB">
        <w:rPr>
          <w:rFonts w:ascii="Times New Roman" w:hAnsi="Times New Roman"/>
          <w:sz w:val="28"/>
          <w:szCs w:val="28"/>
        </w:rPr>
        <w:t xml:space="preserve"> </w:t>
      </w:r>
      <w:r>
        <w:rPr>
          <w:rFonts w:ascii="Times New Roman" w:hAnsi="Times New Roman"/>
          <w:sz w:val="28"/>
          <w:szCs w:val="28"/>
        </w:rPr>
        <w:t>/ Е.Ф. Левицкий, В.Б.Адилов – Томск, 2002г, Изд-во ТНИИКФ.</w:t>
      </w:r>
      <w:r w:rsidRPr="00457FEB">
        <w:rPr>
          <w:rFonts w:ascii="Times New Roman" w:hAnsi="Times New Roman"/>
          <w:sz w:val="28"/>
          <w:szCs w:val="28"/>
        </w:rPr>
        <w:t xml:space="preserve">                     </w:t>
      </w:r>
    </w:p>
    <w:p w:rsidR="00EC307B" w:rsidRDefault="00EC307B" w:rsidP="00457FEB">
      <w:pPr>
        <w:numPr>
          <w:ilvl w:val="0"/>
          <w:numId w:val="17"/>
        </w:numPr>
        <w:spacing w:after="0" w:line="360" w:lineRule="auto"/>
        <w:ind w:left="357" w:firstLine="567"/>
        <w:jc w:val="both"/>
        <w:rPr>
          <w:rFonts w:ascii="Times New Roman" w:hAnsi="Times New Roman"/>
          <w:sz w:val="28"/>
          <w:szCs w:val="28"/>
        </w:rPr>
      </w:pPr>
      <w:r>
        <w:rPr>
          <w:rFonts w:ascii="Times New Roman" w:hAnsi="Times New Roman"/>
          <w:sz w:val="28"/>
          <w:szCs w:val="28"/>
        </w:rPr>
        <w:t>Магаляс О.Л. Особенности распространения минеральных подземных вод и месторождений лечебных грязей на территории Алтайского края / О.Л. Магаляс // География и природопользование Сибири.- Барнаул, 2007.- Вып. 9. – С.113-124.</w:t>
      </w:r>
    </w:p>
    <w:p w:rsidR="00EC307B" w:rsidRPr="00542B59" w:rsidRDefault="00DC0D3C" w:rsidP="00457FEB">
      <w:pPr>
        <w:numPr>
          <w:ilvl w:val="0"/>
          <w:numId w:val="17"/>
        </w:numPr>
        <w:spacing w:after="0" w:line="360" w:lineRule="auto"/>
        <w:ind w:left="357" w:firstLine="567"/>
        <w:jc w:val="both"/>
        <w:rPr>
          <w:rFonts w:ascii="Times New Roman" w:hAnsi="Times New Roman"/>
          <w:sz w:val="28"/>
          <w:szCs w:val="28"/>
        </w:rPr>
      </w:pPr>
      <w:r>
        <w:rPr>
          <w:rFonts w:ascii="Times New Roman" w:hAnsi="Times New Roman"/>
          <w:iCs/>
          <w:color w:val="000000"/>
          <w:spacing w:val="-4"/>
          <w:sz w:val="28"/>
          <w:szCs w:val="28"/>
        </w:rPr>
        <w:t xml:space="preserve">Михеева Л. С. </w:t>
      </w:r>
      <w:r w:rsidR="00EC307B" w:rsidRPr="00CB7C40">
        <w:rPr>
          <w:rFonts w:ascii="Times New Roman" w:hAnsi="Times New Roman"/>
          <w:color w:val="000000"/>
          <w:spacing w:val="-4"/>
          <w:sz w:val="28"/>
          <w:szCs w:val="28"/>
        </w:rPr>
        <w:t xml:space="preserve">Критерии оценки качества лечебных грязей при их </w:t>
      </w:r>
      <w:r w:rsidR="00EC307B" w:rsidRPr="00CB7C40">
        <w:rPr>
          <w:rFonts w:ascii="Times New Roman" w:hAnsi="Times New Roman"/>
          <w:color w:val="000000"/>
          <w:spacing w:val="-3"/>
          <w:sz w:val="28"/>
          <w:szCs w:val="28"/>
        </w:rPr>
        <w:t>разведке, использовании и охране</w:t>
      </w:r>
      <w:r>
        <w:rPr>
          <w:rFonts w:ascii="Times New Roman" w:hAnsi="Times New Roman"/>
          <w:color w:val="000000"/>
          <w:spacing w:val="-3"/>
          <w:sz w:val="28"/>
          <w:szCs w:val="28"/>
        </w:rPr>
        <w:t xml:space="preserve"> / Л.С. Михеева, Я.А. Тргбухов</w:t>
      </w:r>
      <w:r w:rsidR="00EC307B" w:rsidRPr="00CB7C40">
        <w:rPr>
          <w:rFonts w:ascii="Times New Roman" w:hAnsi="Times New Roman"/>
          <w:color w:val="000000"/>
          <w:spacing w:val="-3"/>
          <w:sz w:val="28"/>
          <w:szCs w:val="28"/>
        </w:rPr>
        <w:t xml:space="preserve"> //</w:t>
      </w:r>
      <w:r>
        <w:rPr>
          <w:rFonts w:ascii="Times New Roman" w:hAnsi="Times New Roman"/>
          <w:color w:val="000000"/>
          <w:spacing w:val="-3"/>
          <w:sz w:val="28"/>
          <w:szCs w:val="28"/>
        </w:rPr>
        <w:t xml:space="preserve"> </w:t>
      </w:r>
      <w:r w:rsidR="00EC307B" w:rsidRPr="00CB7C40">
        <w:rPr>
          <w:rFonts w:ascii="Times New Roman" w:hAnsi="Times New Roman"/>
          <w:color w:val="000000"/>
          <w:spacing w:val="-3"/>
          <w:sz w:val="28"/>
          <w:szCs w:val="28"/>
        </w:rPr>
        <w:t>Метод.указания. М., 1987.</w:t>
      </w:r>
    </w:p>
    <w:p w:rsidR="00542B59" w:rsidRPr="00CB7C40" w:rsidRDefault="00542B59" w:rsidP="00457FEB">
      <w:pPr>
        <w:numPr>
          <w:ilvl w:val="0"/>
          <w:numId w:val="17"/>
        </w:numPr>
        <w:spacing w:after="0" w:line="360" w:lineRule="auto"/>
        <w:ind w:left="357" w:firstLine="567"/>
        <w:jc w:val="both"/>
        <w:rPr>
          <w:rFonts w:ascii="Times New Roman" w:hAnsi="Times New Roman"/>
          <w:sz w:val="28"/>
          <w:szCs w:val="28"/>
        </w:rPr>
      </w:pPr>
      <w:r w:rsidRPr="00542B59">
        <w:rPr>
          <w:rFonts w:ascii="Times New Roman" w:hAnsi="Times New Roman"/>
          <w:sz w:val="28"/>
          <w:szCs w:val="28"/>
        </w:rPr>
        <w:t>Официальный сайт лечебно-оздоровительного комплекса «Романовский плюс» [электронный ресурс] / Режим доступа: http://www.romanovskiyplus.ru/gryazi.htm. - Загл. с экрана.</w:t>
      </w:r>
    </w:p>
    <w:p w:rsidR="005D4CC9" w:rsidRDefault="005D4CC9" w:rsidP="00457FEB">
      <w:pPr>
        <w:numPr>
          <w:ilvl w:val="0"/>
          <w:numId w:val="17"/>
        </w:numPr>
        <w:spacing w:after="0" w:line="360" w:lineRule="auto"/>
        <w:ind w:left="357" w:firstLine="567"/>
        <w:jc w:val="both"/>
        <w:rPr>
          <w:rFonts w:ascii="Times New Roman" w:hAnsi="Times New Roman"/>
          <w:sz w:val="28"/>
          <w:szCs w:val="28"/>
        </w:rPr>
      </w:pPr>
      <w:r>
        <w:rPr>
          <w:rFonts w:ascii="Times New Roman" w:hAnsi="Times New Roman"/>
          <w:sz w:val="28"/>
          <w:szCs w:val="28"/>
        </w:rPr>
        <w:t xml:space="preserve">Рыженков Е.М. Современные проблемы курортологии и физиотерапии / Е.М. Рыженков.- Барнаул, 2000.- С. 50-53 </w:t>
      </w:r>
    </w:p>
    <w:p w:rsidR="00EC307B" w:rsidRPr="00542B59" w:rsidRDefault="00DC0D3C" w:rsidP="00457FEB">
      <w:pPr>
        <w:numPr>
          <w:ilvl w:val="0"/>
          <w:numId w:val="17"/>
        </w:numPr>
        <w:spacing w:after="0" w:line="360" w:lineRule="auto"/>
        <w:ind w:left="357" w:firstLine="567"/>
        <w:jc w:val="both"/>
        <w:rPr>
          <w:rFonts w:ascii="Times New Roman" w:hAnsi="Times New Roman"/>
          <w:sz w:val="28"/>
          <w:szCs w:val="28"/>
        </w:rPr>
      </w:pPr>
      <w:r>
        <w:rPr>
          <w:rFonts w:ascii="Times New Roman" w:hAnsi="Times New Roman"/>
          <w:iCs/>
          <w:color w:val="000000"/>
          <w:spacing w:val="-6"/>
          <w:sz w:val="28"/>
          <w:szCs w:val="28"/>
        </w:rPr>
        <w:t xml:space="preserve">Самутин Н. М. </w:t>
      </w:r>
      <w:r w:rsidR="00EC307B" w:rsidRPr="00CB7C40">
        <w:rPr>
          <w:rFonts w:ascii="Times New Roman" w:hAnsi="Times New Roman"/>
          <w:color w:val="000000"/>
          <w:spacing w:val="-6"/>
          <w:sz w:val="28"/>
          <w:szCs w:val="28"/>
        </w:rPr>
        <w:t>Актуальные проблемы пелоидотерапии</w:t>
      </w:r>
      <w:r>
        <w:rPr>
          <w:rFonts w:ascii="Times New Roman" w:hAnsi="Times New Roman"/>
          <w:color w:val="000000"/>
          <w:spacing w:val="-6"/>
          <w:sz w:val="28"/>
          <w:szCs w:val="28"/>
        </w:rPr>
        <w:t xml:space="preserve"> / Н.М. Самутин, Н.Г. Кривобоков </w:t>
      </w:r>
      <w:r w:rsidR="00EC307B" w:rsidRPr="00CB7C40">
        <w:rPr>
          <w:rFonts w:ascii="Times New Roman" w:hAnsi="Times New Roman"/>
          <w:color w:val="000000"/>
          <w:spacing w:val="-6"/>
          <w:sz w:val="28"/>
          <w:szCs w:val="28"/>
        </w:rPr>
        <w:t xml:space="preserve"> //</w:t>
      </w:r>
      <w:r>
        <w:rPr>
          <w:rFonts w:ascii="Times New Roman" w:hAnsi="Times New Roman"/>
          <w:color w:val="000000"/>
          <w:spacing w:val="-6"/>
          <w:sz w:val="28"/>
          <w:szCs w:val="28"/>
        </w:rPr>
        <w:t xml:space="preserve"> </w:t>
      </w:r>
      <w:r w:rsidR="00EC307B" w:rsidRPr="00CB7C40">
        <w:rPr>
          <w:rFonts w:ascii="Times New Roman" w:hAnsi="Times New Roman"/>
          <w:color w:val="000000"/>
          <w:spacing w:val="-6"/>
          <w:sz w:val="28"/>
          <w:szCs w:val="28"/>
        </w:rPr>
        <w:t xml:space="preserve">Вопр. </w:t>
      </w:r>
      <w:r w:rsidR="00EC307B" w:rsidRPr="00CB7C40">
        <w:rPr>
          <w:rFonts w:ascii="Times New Roman" w:hAnsi="Times New Roman"/>
          <w:color w:val="000000"/>
          <w:spacing w:val="-2"/>
          <w:sz w:val="28"/>
          <w:szCs w:val="28"/>
        </w:rPr>
        <w:t>курортол. 1997. № 3. С. 33-35.</w:t>
      </w:r>
    </w:p>
    <w:p w:rsidR="00542B59" w:rsidRPr="00CB7C40" w:rsidRDefault="00542B59" w:rsidP="00457FEB">
      <w:pPr>
        <w:numPr>
          <w:ilvl w:val="0"/>
          <w:numId w:val="17"/>
        </w:numPr>
        <w:spacing w:after="0" w:line="360" w:lineRule="auto"/>
        <w:ind w:left="357" w:firstLine="567"/>
        <w:jc w:val="both"/>
        <w:rPr>
          <w:rFonts w:ascii="Times New Roman" w:hAnsi="Times New Roman"/>
          <w:sz w:val="28"/>
          <w:szCs w:val="28"/>
        </w:rPr>
      </w:pPr>
      <w:r w:rsidRPr="00542B59">
        <w:rPr>
          <w:rFonts w:ascii="Times New Roman" w:hAnsi="Times New Roman"/>
          <w:sz w:val="28"/>
          <w:szCs w:val="28"/>
        </w:rPr>
        <w:t>Соль земли // Алтай: знакомое и незнакомое.-2009.-№1.- С.68-69</w:t>
      </w:r>
    </w:p>
    <w:p w:rsidR="00EC307B" w:rsidRPr="00CB7C40" w:rsidRDefault="00EC307B" w:rsidP="00457FEB">
      <w:pPr>
        <w:numPr>
          <w:ilvl w:val="0"/>
          <w:numId w:val="17"/>
        </w:numPr>
        <w:spacing w:after="0" w:line="360" w:lineRule="auto"/>
        <w:ind w:left="357" w:firstLine="567"/>
        <w:jc w:val="both"/>
        <w:rPr>
          <w:rFonts w:ascii="Times New Roman" w:hAnsi="Times New Roman"/>
          <w:sz w:val="28"/>
          <w:szCs w:val="28"/>
        </w:rPr>
      </w:pPr>
      <w:r w:rsidRPr="00CB7C40">
        <w:rPr>
          <w:rFonts w:ascii="Times New Roman" w:hAnsi="Times New Roman"/>
          <w:iCs/>
          <w:color w:val="000000"/>
          <w:spacing w:val="-5"/>
          <w:sz w:val="28"/>
          <w:szCs w:val="28"/>
        </w:rPr>
        <w:t>Требухов</w:t>
      </w:r>
      <w:r w:rsidR="00DC0D3C">
        <w:rPr>
          <w:rFonts w:ascii="Times New Roman" w:hAnsi="Times New Roman"/>
          <w:iCs/>
          <w:color w:val="000000"/>
          <w:spacing w:val="-5"/>
          <w:sz w:val="28"/>
          <w:szCs w:val="28"/>
        </w:rPr>
        <w:t xml:space="preserve"> Я.</w:t>
      </w:r>
      <w:r w:rsidRPr="00CB7C40">
        <w:rPr>
          <w:rFonts w:ascii="Times New Roman" w:hAnsi="Times New Roman"/>
          <w:iCs/>
          <w:color w:val="000000"/>
          <w:spacing w:val="-5"/>
          <w:sz w:val="28"/>
          <w:szCs w:val="28"/>
        </w:rPr>
        <w:t xml:space="preserve">А. </w:t>
      </w:r>
      <w:r w:rsidRPr="00CB7C40">
        <w:rPr>
          <w:rFonts w:ascii="Times New Roman" w:hAnsi="Times New Roman"/>
          <w:color w:val="000000"/>
          <w:spacing w:val="-5"/>
          <w:sz w:val="28"/>
          <w:szCs w:val="28"/>
        </w:rPr>
        <w:t>Лечебные грязи и минеральные водоемы</w:t>
      </w:r>
      <w:r w:rsidR="004C272D">
        <w:rPr>
          <w:rFonts w:ascii="Times New Roman" w:hAnsi="Times New Roman"/>
          <w:color w:val="000000"/>
          <w:spacing w:val="-5"/>
          <w:sz w:val="28"/>
          <w:szCs w:val="28"/>
        </w:rPr>
        <w:t xml:space="preserve"> / Я.А. Требухов, В.М. Боголюбов </w:t>
      </w:r>
      <w:r w:rsidRPr="00CB7C40">
        <w:rPr>
          <w:rFonts w:ascii="Times New Roman" w:hAnsi="Times New Roman"/>
          <w:color w:val="000000"/>
          <w:spacing w:val="-5"/>
          <w:sz w:val="28"/>
          <w:szCs w:val="28"/>
        </w:rPr>
        <w:t xml:space="preserve"> //</w:t>
      </w:r>
      <w:r w:rsidR="004C272D">
        <w:rPr>
          <w:rFonts w:ascii="Times New Roman" w:hAnsi="Times New Roman"/>
          <w:color w:val="000000"/>
          <w:spacing w:val="-5"/>
          <w:sz w:val="28"/>
          <w:szCs w:val="28"/>
        </w:rPr>
        <w:t xml:space="preserve"> </w:t>
      </w:r>
      <w:r w:rsidRPr="00CB7C40">
        <w:rPr>
          <w:rFonts w:ascii="Times New Roman" w:hAnsi="Times New Roman"/>
          <w:color w:val="000000"/>
          <w:spacing w:val="-5"/>
          <w:sz w:val="28"/>
          <w:szCs w:val="28"/>
        </w:rPr>
        <w:t>Курортология и физио</w:t>
      </w:r>
      <w:r w:rsidRPr="00CB7C40">
        <w:rPr>
          <w:rFonts w:ascii="Times New Roman" w:hAnsi="Times New Roman"/>
          <w:color w:val="000000"/>
          <w:spacing w:val="-4"/>
          <w:sz w:val="28"/>
          <w:szCs w:val="28"/>
        </w:rPr>
        <w:t>терапия (руководство)</w:t>
      </w:r>
      <w:r w:rsidR="004C272D">
        <w:rPr>
          <w:rFonts w:ascii="Times New Roman" w:hAnsi="Times New Roman"/>
          <w:color w:val="000000"/>
          <w:spacing w:val="-4"/>
          <w:sz w:val="28"/>
          <w:szCs w:val="28"/>
        </w:rPr>
        <w:t>.</w:t>
      </w:r>
      <w:r w:rsidRPr="00CB7C40">
        <w:rPr>
          <w:rFonts w:ascii="Times New Roman" w:hAnsi="Times New Roman"/>
          <w:color w:val="000000"/>
          <w:spacing w:val="-4"/>
          <w:sz w:val="28"/>
          <w:szCs w:val="28"/>
        </w:rPr>
        <w:t xml:space="preserve"> В 2-х томах. Т. </w:t>
      </w:r>
      <w:smartTag w:uri="urn:schemas-microsoft-com:office:smarttags" w:element="metricconverter">
        <w:smartTagPr>
          <w:attr w:name="ProductID" w:val="1. М"/>
        </w:smartTagPr>
        <w:r w:rsidRPr="00CB7C40">
          <w:rPr>
            <w:rFonts w:ascii="Times New Roman" w:hAnsi="Times New Roman"/>
            <w:color w:val="000000"/>
            <w:spacing w:val="-4"/>
            <w:sz w:val="28"/>
            <w:szCs w:val="28"/>
          </w:rPr>
          <w:t>1. М</w:t>
        </w:r>
      </w:smartTag>
      <w:r w:rsidRPr="00CB7C40">
        <w:rPr>
          <w:rFonts w:ascii="Times New Roman" w:hAnsi="Times New Roman"/>
          <w:color w:val="000000"/>
          <w:spacing w:val="-4"/>
          <w:sz w:val="28"/>
          <w:szCs w:val="28"/>
        </w:rPr>
        <w:t>, 1985. С. 128-138.</w:t>
      </w:r>
    </w:p>
    <w:p w:rsidR="00EC307B" w:rsidRPr="00CB7C40" w:rsidRDefault="00EC307B" w:rsidP="00457FEB">
      <w:pPr>
        <w:numPr>
          <w:ilvl w:val="0"/>
          <w:numId w:val="17"/>
        </w:numPr>
        <w:spacing w:after="0" w:line="360" w:lineRule="auto"/>
        <w:ind w:left="357" w:firstLine="567"/>
        <w:jc w:val="both"/>
        <w:rPr>
          <w:rFonts w:ascii="Times New Roman" w:hAnsi="Times New Roman"/>
          <w:sz w:val="28"/>
          <w:szCs w:val="28"/>
        </w:rPr>
      </w:pPr>
      <w:r w:rsidRPr="00CB7C40">
        <w:rPr>
          <w:rFonts w:ascii="Times New Roman" w:hAnsi="Times New Roman"/>
          <w:iCs/>
          <w:color w:val="000000"/>
          <w:spacing w:val="-5"/>
          <w:sz w:val="28"/>
          <w:szCs w:val="28"/>
        </w:rPr>
        <w:t xml:space="preserve">Требухов Я. А. </w:t>
      </w:r>
      <w:r w:rsidRPr="00CB7C40">
        <w:rPr>
          <w:rFonts w:ascii="Times New Roman" w:hAnsi="Times New Roman"/>
          <w:color w:val="000000"/>
          <w:spacing w:val="-5"/>
          <w:sz w:val="28"/>
          <w:szCs w:val="28"/>
        </w:rPr>
        <w:t>Нормирование качества лечебных грязей</w:t>
      </w:r>
      <w:r w:rsidR="004C272D">
        <w:rPr>
          <w:rFonts w:ascii="Times New Roman" w:hAnsi="Times New Roman"/>
          <w:color w:val="000000"/>
          <w:spacing w:val="-5"/>
          <w:sz w:val="28"/>
          <w:szCs w:val="28"/>
        </w:rPr>
        <w:t xml:space="preserve"> / Я.А. Требухов </w:t>
      </w:r>
      <w:r w:rsidRPr="00CB7C40">
        <w:rPr>
          <w:rFonts w:ascii="Times New Roman" w:hAnsi="Times New Roman"/>
          <w:color w:val="000000"/>
          <w:spacing w:val="-5"/>
          <w:sz w:val="28"/>
          <w:szCs w:val="28"/>
        </w:rPr>
        <w:t>//Современные пробле</w:t>
      </w:r>
      <w:r w:rsidRPr="00CB7C40">
        <w:rPr>
          <w:rFonts w:ascii="Times New Roman" w:hAnsi="Times New Roman"/>
          <w:color w:val="000000"/>
          <w:spacing w:val="-5"/>
          <w:sz w:val="28"/>
          <w:szCs w:val="28"/>
        </w:rPr>
        <w:softHyphen/>
      </w:r>
      <w:r w:rsidRPr="00CB7C40">
        <w:rPr>
          <w:rFonts w:ascii="Times New Roman" w:hAnsi="Times New Roman"/>
          <w:color w:val="000000"/>
          <w:spacing w:val="-3"/>
          <w:sz w:val="28"/>
          <w:szCs w:val="28"/>
        </w:rPr>
        <w:t>мы сан.-кур. дела. М</w:t>
      </w:r>
      <w:r w:rsidR="00CB7C40">
        <w:rPr>
          <w:rFonts w:ascii="Times New Roman" w:hAnsi="Times New Roman"/>
          <w:color w:val="000000"/>
          <w:spacing w:val="-3"/>
          <w:sz w:val="28"/>
          <w:szCs w:val="28"/>
        </w:rPr>
        <w:t>осква</w:t>
      </w:r>
      <w:r w:rsidRPr="00CB7C40">
        <w:rPr>
          <w:rFonts w:ascii="Times New Roman" w:hAnsi="Times New Roman"/>
          <w:color w:val="000000"/>
          <w:spacing w:val="-3"/>
          <w:sz w:val="28"/>
          <w:szCs w:val="28"/>
        </w:rPr>
        <w:t>, 1996. С. 100.</w:t>
      </w:r>
    </w:p>
    <w:p w:rsidR="00EC307B" w:rsidRPr="00542B59" w:rsidRDefault="00EC307B" w:rsidP="00457FEB">
      <w:pPr>
        <w:numPr>
          <w:ilvl w:val="0"/>
          <w:numId w:val="17"/>
        </w:numPr>
        <w:spacing w:after="0" w:line="360" w:lineRule="auto"/>
        <w:ind w:left="357" w:firstLine="567"/>
        <w:jc w:val="both"/>
        <w:rPr>
          <w:rFonts w:ascii="Times New Roman" w:hAnsi="Times New Roman"/>
          <w:sz w:val="28"/>
          <w:szCs w:val="28"/>
        </w:rPr>
      </w:pPr>
      <w:r w:rsidRPr="00CB7C40">
        <w:rPr>
          <w:rFonts w:ascii="Times New Roman" w:hAnsi="Times New Roman"/>
          <w:color w:val="000000"/>
          <w:spacing w:val="-9"/>
          <w:sz w:val="28"/>
          <w:szCs w:val="28"/>
        </w:rPr>
        <w:t xml:space="preserve">   </w:t>
      </w:r>
      <w:r w:rsidRPr="00CB7C40">
        <w:rPr>
          <w:rFonts w:ascii="Times New Roman" w:hAnsi="Times New Roman"/>
          <w:iCs/>
          <w:color w:val="000000"/>
          <w:spacing w:val="-5"/>
          <w:sz w:val="28"/>
          <w:szCs w:val="28"/>
        </w:rPr>
        <w:t xml:space="preserve">Требухов Я. А. </w:t>
      </w:r>
      <w:r w:rsidRPr="00CB7C40">
        <w:rPr>
          <w:rFonts w:ascii="Times New Roman" w:hAnsi="Times New Roman"/>
          <w:color w:val="000000"/>
          <w:spacing w:val="-5"/>
          <w:sz w:val="28"/>
          <w:szCs w:val="28"/>
        </w:rPr>
        <w:t>Требования к изучению месторождений лечебных грязей</w:t>
      </w:r>
      <w:r w:rsidR="004C272D">
        <w:rPr>
          <w:rFonts w:ascii="Times New Roman" w:hAnsi="Times New Roman"/>
          <w:color w:val="000000"/>
          <w:spacing w:val="-5"/>
          <w:sz w:val="28"/>
          <w:szCs w:val="28"/>
        </w:rPr>
        <w:t xml:space="preserve"> / Я.А. Требухов</w:t>
      </w:r>
      <w:r w:rsidRPr="00CB7C40">
        <w:rPr>
          <w:rFonts w:ascii="Times New Roman" w:hAnsi="Times New Roman"/>
          <w:color w:val="000000"/>
          <w:spacing w:val="-5"/>
          <w:sz w:val="28"/>
          <w:szCs w:val="28"/>
        </w:rPr>
        <w:t xml:space="preserve"> //</w:t>
      </w:r>
      <w:r w:rsidR="004C272D">
        <w:rPr>
          <w:rFonts w:ascii="Times New Roman" w:hAnsi="Times New Roman"/>
          <w:color w:val="000000"/>
          <w:spacing w:val="-5"/>
          <w:sz w:val="28"/>
          <w:szCs w:val="28"/>
        </w:rPr>
        <w:t xml:space="preserve"> </w:t>
      </w:r>
      <w:r w:rsidRPr="00CB7C40">
        <w:rPr>
          <w:rFonts w:ascii="Times New Roman" w:hAnsi="Times New Roman"/>
          <w:color w:val="000000"/>
          <w:spacing w:val="-5"/>
          <w:sz w:val="28"/>
          <w:szCs w:val="28"/>
        </w:rPr>
        <w:t>Вопр.</w:t>
      </w:r>
      <w:r w:rsidR="004A7C6A">
        <w:rPr>
          <w:rFonts w:ascii="Times New Roman" w:hAnsi="Times New Roman"/>
          <w:color w:val="000000"/>
          <w:spacing w:val="-2"/>
          <w:sz w:val="28"/>
          <w:szCs w:val="28"/>
        </w:rPr>
        <w:t>курортол. 2000. № 5. С. 39-</w:t>
      </w:r>
      <w:r w:rsidRPr="00CB7C40">
        <w:rPr>
          <w:rFonts w:ascii="Times New Roman" w:hAnsi="Times New Roman"/>
          <w:color w:val="000000"/>
          <w:spacing w:val="-2"/>
          <w:sz w:val="28"/>
          <w:szCs w:val="28"/>
        </w:rPr>
        <w:t>42.</w:t>
      </w:r>
    </w:p>
    <w:p w:rsidR="00542B59" w:rsidRPr="00CB7C40" w:rsidRDefault="00542B59" w:rsidP="00457FEB">
      <w:pPr>
        <w:numPr>
          <w:ilvl w:val="0"/>
          <w:numId w:val="17"/>
        </w:numPr>
        <w:spacing w:after="0" w:line="360" w:lineRule="auto"/>
        <w:ind w:left="357" w:firstLine="567"/>
        <w:jc w:val="both"/>
        <w:rPr>
          <w:rFonts w:ascii="Times New Roman" w:hAnsi="Times New Roman"/>
          <w:sz w:val="28"/>
          <w:szCs w:val="28"/>
        </w:rPr>
      </w:pPr>
      <w:r w:rsidRPr="00542B59">
        <w:rPr>
          <w:rFonts w:ascii="Times New Roman" w:hAnsi="Times New Roman"/>
          <w:sz w:val="28"/>
          <w:szCs w:val="28"/>
        </w:rPr>
        <w:t>Туризм и отдых на Алтае [электронный ресурс] / Режим доступа:  http://www.turistka.ru/altai/info.php?ob=1025. – Загл. с экрана.</w:t>
      </w:r>
    </w:p>
    <w:p w:rsidR="00EC307B" w:rsidRPr="00542B59" w:rsidRDefault="00EC307B" w:rsidP="00457FEB">
      <w:pPr>
        <w:numPr>
          <w:ilvl w:val="0"/>
          <w:numId w:val="17"/>
        </w:numPr>
        <w:spacing w:after="0" w:line="360" w:lineRule="auto"/>
        <w:ind w:left="357" w:firstLine="567"/>
        <w:jc w:val="both"/>
        <w:rPr>
          <w:rFonts w:ascii="Times New Roman" w:hAnsi="Times New Roman"/>
          <w:sz w:val="28"/>
          <w:szCs w:val="28"/>
        </w:rPr>
      </w:pPr>
      <w:r w:rsidRPr="00CB7C40">
        <w:rPr>
          <w:rFonts w:ascii="Times New Roman" w:hAnsi="Times New Roman"/>
          <w:iCs/>
          <w:color w:val="000000"/>
          <w:spacing w:val="-5"/>
          <w:sz w:val="28"/>
          <w:szCs w:val="28"/>
        </w:rPr>
        <w:t>Ушаков В. Г</w:t>
      </w:r>
      <w:r w:rsidR="004C272D">
        <w:rPr>
          <w:rFonts w:ascii="Times New Roman" w:hAnsi="Times New Roman"/>
          <w:iCs/>
          <w:color w:val="000000"/>
          <w:spacing w:val="-5"/>
          <w:sz w:val="28"/>
          <w:szCs w:val="28"/>
        </w:rPr>
        <w:t>.</w:t>
      </w:r>
      <w:r w:rsidRPr="00CB7C40">
        <w:rPr>
          <w:rFonts w:ascii="Times New Roman" w:hAnsi="Times New Roman"/>
          <w:iCs/>
          <w:color w:val="000000"/>
          <w:spacing w:val="-5"/>
          <w:sz w:val="28"/>
          <w:szCs w:val="28"/>
        </w:rPr>
        <w:t xml:space="preserve"> </w:t>
      </w:r>
      <w:r w:rsidRPr="00CB7C40">
        <w:rPr>
          <w:rFonts w:ascii="Times New Roman" w:hAnsi="Times New Roman"/>
          <w:color w:val="000000"/>
          <w:spacing w:val="-5"/>
          <w:sz w:val="28"/>
          <w:szCs w:val="28"/>
        </w:rPr>
        <w:t>Структурно-механические свойства лечебной гря</w:t>
      </w:r>
      <w:r w:rsidRPr="00CB7C40">
        <w:rPr>
          <w:rFonts w:ascii="Times New Roman" w:hAnsi="Times New Roman"/>
          <w:color w:val="000000"/>
          <w:spacing w:val="-5"/>
          <w:sz w:val="28"/>
          <w:szCs w:val="28"/>
        </w:rPr>
        <w:softHyphen/>
      </w:r>
      <w:r w:rsidR="004C272D">
        <w:rPr>
          <w:rFonts w:ascii="Times New Roman" w:hAnsi="Times New Roman"/>
          <w:color w:val="000000"/>
          <w:spacing w:val="-3"/>
          <w:sz w:val="28"/>
          <w:szCs w:val="28"/>
        </w:rPr>
        <w:t>зи / В.Г. Ушаков -</w:t>
      </w:r>
      <w:r w:rsidRPr="00CB7C40">
        <w:rPr>
          <w:rFonts w:ascii="Times New Roman" w:hAnsi="Times New Roman"/>
          <w:color w:val="000000"/>
          <w:spacing w:val="-3"/>
          <w:sz w:val="28"/>
          <w:szCs w:val="28"/>
        </w:rPr>
        <w:t xml:space="preserve"> </w:t>
      </w:r>
      <w:r w:rsidR="00CB7C40">
        <w:rPr>
          <w:rFonts w:ascii="Times New Roman" w:hAnsi="Times New Roman"/>
          <w:color w:val="000000"/>
          <w:spacing w:val="-3"/>
          <w:sz w:val="28"/>
          <w:szCs w:val="28"/>
        </w:rPr>
        <w:t>Москва, 2001</w:t>
      </w:r>
      <w:r w:rsidRPr="00CB7C40">
        <w:rPr>
          <w:rFonts w:ascii="Times New Roman" w:hAnsi="Times New Roman"/>
          <w:color w:val="000000"/>
          <w:spacing w:val="-3"/>
          <w:sz w:val="28"/>
          <w:szCs w:val="28"/>
        </w:rPr>
        <w:t>. 41 с.</w:t>
      </w:r>
    </w:p>
    <w:p w:rsidR="00542B59" w:rsidRDefault="00542B59" w:rsidP="00457FEB">
      <w:pPr>
        <w:numPr>
          <w:ilvl w:val="0"/>
          <w:numId w:val="17"/>
        </w:numPr>
        <w:spacing w:after="0" w:line="360" w:lineRule="auto"/>
        <w:ind w:left="357" w:firstLine="567"/>
        <w:jc w:val="both"/>
        <w:rPr>
          <w:rFonts w:ascii="Times New Roman" w:hAnsi="Times New Roman"/>
          <w:sz w:val="28"/>
          <w:szCs w:val="28"/>
        </w:rPr>
      </w:pPr>
      <w:r w:rsidRPr="00542B59">
        <w:rPr>
          <w:rFonts w:ascii="Times New Roman" w:hAnsi="Times New Roman"/>
          <w:sz w:val="28"/>
          <w:szCs w:val="28"/>
        </w:rPr>
        <w:t>Холопов, А.П. Грязелечение [электронный ресурс] / А.П.Холопов.- Режим доступа:  http://ekonedra.krasnoturinsk.ru/Chapter_4.html. - Загл. с экрана.</w:t>
      </w:r>
    </w:p>
    <w:p w:rsidR="00542B59" w:rsidRPr="00CB7C40" w:rsidRDefault="00542B59" w:rsidP="00457FEB">
      <w:pPr>
        <w:numPr>
          <w:ilvl w:val="0"/>
          <w:numId w:val="17"/>
        </w:numPr>
        <w:spacing w:after="0" w:line="360" w:lineRule="auto"/>
        <w:ind w:left="357" w:firstLine="567"/>
        <w:jc w:val="both"/>
        <w:rPr>
          <w:rFonts w:ascii="Times New Roman" w:hAnsi="Times New Roman"/>
          <w:sz w:val="28"/>
          <w:szCs w:val="28"/>
        </w:rPr>
      </w:pPr>
      <w:r w:rsidRPr="00542B59">
        <w:rPr>
          <w:rFonts w:ascii="Times New Roman" w:hAnsi="Times New Roman"/>
          <w:sz w:val="28"/>
          <w:szCs w:val="28"/>
        </w:rPr>
        <w:t>Целебная грязь озера Яровое // Алтай: знакомое и незнакомое. – 2006.-№1(6). – С.49</w:t>
      </w:r>
    </w:p>
    <w:p w:rsidR="00934E56" w:rsidRPr="00CB7C40" w:rsidRDefault="004C272D" w:rsidP="00457FEB">
      <w:pPr>
        <w:numPr>
          <w:ilvl w:val="0"/>
          <w:numId w:val="17"/>
        </w:numPr>
        <w:spacing w:after="0" w:line="360" w:lineRule="auto"/>
        <w:ind w:left="357" w:firstLine="567"/>
        <w:jc w:val="both"/>
        <w:rPr>
          <w:rFonts w:ascii="Times New Roman" w:hAnsi="Times New Roman"/>
          <w:sz w:val="28"/>
          <w:szCs w:val="28"/>
        </w:rPr>
      </w:pPr>
      <w:r>
        <w:rPr>
          <w:rFonts w:ascii="Times New Roman" w:hAnsi="Times New Roman"/>
          <w:iCs/>
          <w:color w:val="000000"/>
          <w:spacing w:val="-2"/>
          <w:sz w:val="28"/>
          <w:szCs w:val="28"/>
        </w:rPr>
        <w:t xml:space="preserve">Шинкоренко А. Л. </w:t>
      </w:r>
      <w:r w:rsidR="00934E56" w:rsidRPr="00CB7C40">
        <w:rPr>
          <w:rFonts w:ascii="Times New Roman" w:hAnsi="Times New Roman"/>
          <w:color w:val="000000"/>
          <w:spacing w:val="-2"/>
          <w:sz w:val="28"/>
          <w:szCs w:val="28"/>
        </w:rPr>
        <w:t xml:space="preserve">Органическое вещество лечебных грязей и </w:t>
      </w:r>
      <w:r w:rsidR="00934E56" w:rsidRPr="00CB7C40">
        <w:rPr>
          <w:rFonts w:ascii="Times New Roman" w:hAnsi="Times New Roman"/>
          <w:color w:val="000000"/>
          <w:spacing w:val="-3"/>
          <w:sz w:val="28"/>
          <w:szCs w:val="28"/>
        </w:rPr>
        <w:t>его роль в механизме действия на организм</w:t>
      </w:r>
      <w:r>
        <w:rPr>
          <w:rFonts w:ascii="Times New Roman" w:hAnsi="Times New Roman"/>
          <w:color w:val="000000"/>
          <w:spacing w:val="-3"/>
          <w:sz w:val="28"/>
          <w:szCs w:val="28"/>
        </w:rPr>
        <w:t xml:space="preserve"> / А.Л. Шинкоренко, Н.Г. Миленина</w:t>
      </w:r>
      <w:r w:rsidR="00934E56" w:rsidRPr="00CB7C40">
        <w:rPr>
          <w:rFonts w:ascii="Times New Roman" w:hAnsi="Times New Roman"/>
          <w:color w:val="000000"/>
          <w:spacing w:val="-3"/>
          <w:sz w:val="28"/>
          <w:szCs w:val="28"/>
        </w:rPr>
        <w:t xml:space="preserve"> //Метод, рекоменд. </w:t>
      </w:r>
      <w:r w:rsidR="00CB7C40">
        <w:rPr>
          <w:rFonts w:ascii="Times New Roman" w:hAnsi="Times New Roman"/>
          <w:color w:val="000000"/>
          <w:spacing w:val="-3"/>
          <w:sz w:val="28"/>
          <w:szCs w:val="28"/>
        </w:rPr>
        <w:t>Москва, 1990</w:t>
      </w:r>
      <w:r w:rsidR="00934E56" w:rsidRPr="00CB7C40">
        <w:rPr>
          <w:rFonts w:ascii="Times New Roman" w:hAnsi="Times New Roman"/>
          <w:color w:val="000000"/>
          <w:spacing w:val="-3"/>
          <w:sz w:val="28"/>
          <w:szCs w:val="28"/>
        </w:rPr>
        <w:t>.</w:t>
      </w:r>
    </w:p>
    <w:p w:rsidR="00934E56" w:rsidRPr="00CB7C40" w:rsidRDefault="00934E56" w:rsidP="00457FEB">
      <w:pPr>
        <w:numPr>
          <w:ilvl w:val="0"/>
          <w:numId w:val="17"/>
        </w:numPr>
        <w:spacing w:after="0" w:line="360" w:lineRule="auto"/>
        <w:ind w:left="357" w:firstLine="567"/>
        <w:jc w:val="both"/>
        <w:rPr>
          <w:rFonts w:ascii="Times New Roman" w:hAnsi="Times New Roman"/>
          <w:sz w:val="28"/>
          <w:szCs w:val="28"/>
        </w:rPr>
      </w:pPr>
      <w:r w:rsidRPr="00CB7C40">
        <w:rPr>
          <w:rFonts w:ascii="Times New Roman" w:hAnsi="Times New Roman"/>
          <w:iCs/>
          <w:color w:val="000000"/>
          <w:spacing w:val="-4"/>
          <w:sz w:val="28"/>
          <w:szCs w:val="28"/>
        </w:rPr>
        <w:t xml:space="preserve">Шустов Л. П. </w:t>
      </w:r>
      <w:r w:rsidRPr="00CB7C40">
        <w:rPr>
          <w:rFonts w:ascii="Times New Roman" w:hAnsi="Times New Roman"/>
          <w:color w:val="000000"/>
          <w:spacing w:val="-4"/>
          <w:sz w:val="28"/>
          <w:szCs w:val="28"/>
        </w:rPr>
        <w:t>Экстракты иловой сульфидной гряз</w:t>
      </w:r>
      <w:r w:rsidR="004C272D">
        <w:rPr>
          <w:rFonts w:ascii="Times New Roman" w:hAnsi="Times New Roman"/>
          <w:color w:val="000000"/>
          <w:spacing w:val="-4"/>
          <w:sz w:val="28"/>
          <w:szCs w:val="28"/>
        </w:rPr>
        <w:t xml:space="preserve">и и их лечебное применение / Л.П. Шустов - </w:t>
      </w:r>
      <w:r w:rsidRPr="00CB7C40">
        <w:rPr>
          <w:rFonts w:ascii="Times New Roman" w:hAnsi="Times New Roman"/>
          <w:color w:val="000000"/>
          <w:spacing w:val="-5"/>
          <w:sz w:val="28"/>
          <w:szCs w:val="28"/>
        </w:rPr>
        <w:t>Томск, 1996.</w:t>
      </w:r>
    </w:p>
    <w:p w:rsidR="005D4CC9" w:rsidRPr="00C344C5" w:rsidRDefault="005D4CC9" w:rsidP="005D4CC9">
      <w:pPr>
        <w:spacing w:after="0"/>
        <w:ind w:left="714"/>
        <w:jc w:val="both"/>
        <w:rPr>
          <w:rFonts w:ascii="Times New Roman" w:hAnsi="Times New Roman"/>
          <w:sz w:val="28"/>
          <w:szCs w:val="28"/>
        </w:rPr>
      </w:pPr>
    </w:p>
    <w:p w:rsidR="00290370" w:rsidRDefault="00290370" w:rsidP="00833C53">
      <w:pPr>
        <w:jc w:val="center"/>
        <w:rPr>
          <w:rFonts w:ascii="Times New Roman" w:hAnsi="Times New Roman"/>
          <w:b/>
          <w:sz w:val="28"/>
          <w:szCs w:val="28"/>
        </w:rPr>
      </w:pPr>
    </w:p>
    <w:p w:rsidR="00290370" w:rsidRDefault="00290370" w:rsidP="00833C53">
      <w:pPr>
        <w:jc w:val="center"/>
        <w:rPr>
          <w:rFonts w:ascii="Times New Roman" w:hAnsi="Times New Roman"/>
          <w:b/>
          <w:sz w:val="28"/>
          <w:szCs w:val="28"/>
        </w:rPr>
      </w:pPr>
    </w:p>
    <w:p w:rsidR="00290370" w:rsidRDefault="00290370" w:rsidP="00833C53">
      <w:pPr>
        <w:jc w:val="center"/>
        <w:rPr>
          <w:rFonts w:ascii="Times New Roman" w:hAnsi="Times New Roman"/>
          <w:b/>
          <w:sz w:val="28"/>
          <w:szCs w:val="28"/>
        </w:rPr>
      </w:pPr>
    </w:p>
    <w:p w:rsidR="00833C53" w:rsidRDefault="00833C53" w:rsidP="00833C53">
      <w:pPr>
        <w:jc w:val="center"/>
        <w:rPr>
          <w:rFonts w:ascii="Times New Roman" w:hAnsi="Times New Roman"/>
          <w:b/>
          <w:sz w:val="28"/>
          <w:szCs w:val="28"/>
        </w:rPr>
      </w:pPr>
      <w:r w:rsidRPr="00833C53">
        <w:rPr>
          <w:rFonts w:ascii="Times New Roman" w:hAnsi="Times New Roman"/>
          <w:b/>
          <w:sz w:val="28"/>
          <w:szCs w:val="28"/>
        </w:rPr>
        <w:t>Приложения</w:t>
      </w:r>
    </w:p>
    <w:p w:rsidR="003F7C6A" w:rsidRPr="00C51619" w:rsidRDefault="00C51619" w:rsidP="00833C53">
      <w:pPr>
        <w:jc w:val="center"/>
        <w:rPr>
          <w:rFonts w:ascii="Times New Roman" w:hAnsi="Times New Roman"/>
          <w:sz w:val="28"/>
          <w:szCs w:val="28"/>
        </w:rPr>
      </w:pPr>
      <w:r w:rsidRPr="00C51619">
        <w:rPr>
          <w:rFonts w:ascii="Times New Roman" w:hAnsi="Times New Roman"/>
          <w:sz w:val="28"/>
          <w:szCs w:val="28"/>
        </w:rPr>
        <w:t>Системный каталог грязевых источников Алтайского края</w:t>
      </w:r>
    </w:p>
    <w:p w:rsidR="00C51619" w:rsidRPr="00C51619" w:rsidRDefault="00C51619" w:rsidP="00C51619">
      <w:pPr>
        <w:jc w:val="right"/>
        <w:rPr>
          <w:rFonts w:ascii="Times New Roman" w:hAnsi="Times New Roman"/>
          <w:sz w:val="24"/>
          <w:szCs w:val="24"/>
        </w:rPr>
      </w:pPr>
      <w:r w:rsidRPr="00C51619">
        <w:rPr>
          <w:rFonts w:ascii="Times New Roman" w:hAnsi="Times New Roman"/>
          <w:sz w:val="24"/>
          <w:szCs w:val="24"/>
        </w:rPr>
        <w:t>Приложение Б</w:t>
      </w:r>
      <w:bookmarkStart w:id="7" w:name="_GoBack"/>
      <w:bookmarkEnd w:id="7"/>
    </w:p>
    <w:sectPr w:rsidR="00C51619" w:rsidRPr="00C51619" w:rsidSect="006D224F">
      <w:headerReference w:type="default" r:id="rId7"/>
      <w:footerReference w:type="default" r:id="rId8"/>
      <w:pgSz w:w="11906" w:h="16838"/>
      <w:pgMar w:top="1134"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58E9" w:rsidRDefault="009358E9" w:rsidP="00B46CD3">
      <w:pPr>
        <w:spacing w:after="0" w:line="240" w:lineRule="auto"/>
      </w:pPr>
      <w:r>
        <w:separator/>
      </w:r>
    </w:p>
  </w:endnote>
  <w:endnote w:type="continuationSeparator" w:id="0">
    <w:p w:rsidR="009358E9" w:rsidRDefault="009358E9" w:rsidP="00B46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52F" w:rsidRDefault="0029052F">
    <w:pPr>
      <w:pStyle w:val="a9"/>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58E9" w:rsidRDefault="009358E9" w:rsidP="00B46CD3">
      <w:pPr>
        <w:spacing w:after="0" w:line="240" w:lineRule="auto"/>
      </w:pPr>
      <w:r>
        <w:separator/>
      </w:r>
    </w:p>
  </w:footnote>
  <w:footnote w:type="continuationSeparator" w:id="0">
    <w:p w:rsidR="009358E9" w:rsidRDefault="009358E9" w:rsidP="00B46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6BF" w:rsidRDefault="004976BF">
    <w:pPr>
      <w:pStyle w:val="a7"/>
      <w:jc w:val="right"/>
    </w:pPr>
    <w:r>
      <w:fldChar w:fldCharType="begin"/>
    </w:r>
    <w:r>
      <w:instrText xml:space="preserve"> PAGE   \* MERGEFORMAT </w:instrText>
    </w:r>
    <w:r>
      <w:fldChar w:fldCharType="separate"/>
    </w:r>
    <w:r w:rsidR="00497441">
      <w:rPr>
        <w:noProof/>
      </w:rPr>
      <w:t>2</w:t>
    </w:r>
    <w:r>
      <w:fldChar w:fldCharType="end"/>
    </w:r>
  </w:p>
  <w:p w:rsidR="004976BF" w:rsidRDefault="004976B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F7505"/>
    <w:multiLevelType w:val="multilevel"/>
    <w:tmpl w:val="47CE3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D756FA"/>
    <w:multiLevelType w:val="hybridMultilevel"/>
    <w:tmpl w:val="1A1E3D84"/>
    <w:lvl w:ilvl="0" w:tplc="0419000F">
      <w:start w:val="1"/>
      <w:numFmt w:val="decimal"/>
      <w:lvlText w:val="%1."/>
      <w:lvlJc w:val="left"/>
      <w:pPr>
        <w:ind w:left="323" w:hanging="360"/>
      </w:pPr>
    </w:lvl>
    <w:lvl w:ilvl="1" w:tplc="04190019" w:tentative="1">
      <w:start w:val="1"/>
      <w:numFmt w:val="lowerLetter"/>
      <w:lvlText w:val="%2."/>
      <w:lvlJc w:val="left"/>
      <w:pPr>
        <w:ind w:left="1043" w:hanging="360"/>
      </w:pPr>
    </w:lvl>
    <w:lvl w:ilvl="2" w:tplc="0419001B" w:tentative="1">
      <w:start w:val="1"/>
      <w:numFmt w:val="lowerRoman"/>
      <w:lvlText w:val="%3."/>
      <w:lvlJc w:val="right"/>
      <w:pPr>
        <w:ind w:left="1763" w:hanging="180"/>
      </w:pPr>
    </w:lvl>
    <w:lvl w:ilvl="3" w:tplc="0419000F" w:tentative="1">
      <w:start w:val="1"/>
      <w:numFmt w:val="decimal"/>
      <w:lvlText w:val="%4."/>
      <w:lvlJc w:val="left"/>
      <w:pPr>
        <w:ind w:left="2483" w:hanging="360"/>
      </w:pPr>
    </w:lvl>
    <w:lvl w:ilvl="4" w:tplc="04190019" w:tentative="1">
      <w:start w:val="1"/>
      <w:numFmt w:val="lowerLetter"/>
      <w:lvlText w:val="%5."/>
      <w:lvlJc w:val="left"/>
      <w:pPr>
        <w:ind w:left="3203" w:hanging="360"/>
      </w:pPr>
    </w:lvl>
    <w:lvl w:ilvl="5" w:tplc="0419001B" w:tentative="1">
      <w:start w:val="1"/>
      <w:numFmt w:val="lowerRoman"/>
      <w:lvlText w:val="%6."/>
      <w:lvlJc w:val="right"/>
      <w:pPr>
        <w:ind w:left="3923" w:hanging="180"/>
      </w:pPr>
    </w:lvl>
    <w:lvl w:ilvl="6" w:tplc="0419000F" w:tentative="1">
      <w:start w:val="1"/>
      <w:numFmt w:val="decimal"/>
      <w:lvlText w:val="%7."/>
      <w:lvlJc w:val="left"/>
      <w:pPr>
        <w:ind w:left="4643" w:hanging="360"/>
      </w:pPr>
    </w:lvl>
    <w:lvl w:ilvl="7" w:tplc="04190019" w:tentative="1">
      <w:start w:val="1"/>
      <w:numFmt w:val="lowerLetter"/>
      <w:lvlText w:val="%8."/>
      <w:lvlJc w:val="left"/>
      <w:pPr>
        <w:ind w:left="5363" w:hanging="360"/>
      </w:pPr>
    </w:lvl>
    <w:lvl w:ilvl="8" w:tplc="0419001B" w:tentative="1">
      <w:start w:val="1"/>
      <w:numFmt w:val="lowerRoman"/>
      <w:lvlText w:val="%9."/>
      <w:lvlJc w:val="right"/>
      <w:pPr>
        <w:ind w:left="6083" w:hanging="180"/>
      </w:pPr>
    </w:lvl>
  </w:abstractNum>
  <w:abstractNum w:abstractNumId="2">
    <w:nsid w:val="071D07C9"/>
    <w:multiLevelType w:val="multilevel"/>
    <w:tmpl w:val="A032387C"/>
    <w:lvl w:ilvl="0">
      <w:start w:val="1"/>
      <w:numFmt w:val="decimal"/>
      <w:lvlText w:val="%1."/>
      <w:lvlJc w:val="left"/>
      <w:pPr>
        <w:tabs>
          <w:tab w:val="num" w:pos="502"/>
        </w:tabs>
        <w:ind w:left="502"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A7B41C2"/>
    <w:multiLevelType w:val="multilevel"/>
    <w:tmpl w:val="16040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9DA682B"/>
    <w:multiLevelType w:val="hybridMultilevel"/>
    <w:tmpl w:val="EA5C82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277B2B"/>
    <w:multiLevelType w:val="multilevel"/>
    <w:tmpl w:val="E9E48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E0F57F6"/>
    <w:multiLevelType w:val="multilevel"/>
    <w:tmpl w:val="9076A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324424F"/>
    <w:multiLevelType w:val="hybridMultilevel"/>
    <w:tmpl w:val="0C3CC0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45A58ED"/>
    <w:multiLevelType w:val="multilevel"/>
    <w:tmpl w:val="596A9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8112B5F"/>
    <w:multiLevelType w:val="multilevel"/>
    <w:tmpl w:val="BBAE8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A755C12"/>
    <w:multiLevelType w:val="hybridMultilevel"/>
    <w:tmpl w:val="F9143482"/>
    <w:lvl w:ilvl="0" w:tplc="94D421A8">
      <w:start w:val="1"/>
      <w:numFmt w:val="decimal"/>
      <w:lvlText w:val="%1."/>
      <w:lvlJc w:val="left"/>
      <w:pPr>
        <w:ind w:left="363" w:hanging="360"/>
      </w:pPr>
      <w:rPr>
        <w:rFonts w:ascii="Times New Roman" w:hAnsi="Times New Roman" w:cs="Times New Roman" w:hint="default"/>
        <w:sz w:val="28"/>
        <w:szCs w:val="28"/>
      </w:rPr>
    </w:lvl>
    <w:lvl w:ilvl="1" w:tplc="04190019" w:tentative="1">
      <w:start w:val="1"/>
      <w:numFmt w:val="lowerLetter"/>
      <w:lvlText w:val="%2."/>
      <w:lvlJc w:val="left"/>
      <w:pPr>
        <w:ind w:left="1083" w:hanging="360"/>
      </w:pPr>
    </w:lvl>
    <w:lvl w:ilvl="2" w:tplc="0419001B" w:tentative="1">
      <w:start w:val="1"/>
      <w:numFmt w:val="lowerRoman"/>
      <w:lvlText w:val="%3."/>
      <w:lvlJc w:val="right"/>
      <w:pPr>
        <w:ind w:left="1803" w:hanging="180"/>
      </w:pPr>
    </w:lvl>
    <w:lvl w:ilvl="3" w:tplc="0419000F" w:tentative="1">
      <w:start w:val="1"/>
      <w:numFmt w:val="decimal"/>
      <w:lvlText w:val="%4."/>
      <w:lvlJc w:val="left"/>
      <w:pPr>
        <w:ind w:left="2523" w:hanging="360"/>
      </w:pPr>
    </w:lvl>
    <w:lvl w:ilvl="4" w:tplc="04190019" w:tentative="1">
      <w:start w:val="1"/>
      <w:numFmt w:val="lowerLetter"/>
      <w:lvlText w:val="%5."/>
      <w:lvlJc w:val="left"/>
      <w:pPr>
        <w:ind w:left="3243" w:hanging="360"/>
      </w:pPr>
    </w:lvl>
    <w:lvl w:ilvl="5" w:tplc="0419001B" w:tentative="1">
      <w:start w:val="1"/>
      <w:numFmt w:val="lowerRoman"/>
      <w:lvlText w:val="%6."/>
      <w:lvlJc w:val="right"/>
      <w:pPr>
        <w:ind w:left="3963" w:hanging="180"/>
      </w:pPr>
    </w:lvl>
    <w:lvl w:ilvl="6" w:tplc="0419000F" w:tentative="1">
      <w:start w:val="1"/>
      <w:numFmt w:val="decimal"/>
      <w:lvlText w:val="%7."/>
      <w:lvlJc w:val="left"/>
      <w:pPr>
        <w:ind w:left="4683" w:hanging="360"/>
      </w:pPr>
    </w:lvl>
    <w:lvl w:ilvl="7" w:tplc="04190019" w:tentative="1">
      <w:start w:val="1"/>
      <w:numFmt w:val="lowerLetter"/>
      <w:lvlText w:val="%8."/>
      <w:lvlJc w:val="left"/>
      <w:pPr>
        <w:ind w:left="5403" w:hanging="360"/>
      </w:pPr>
    </w:lvl>
    <w:lvl w:ilvl="8" w:tplc="0419001B" w:tentative="1">
      <w:start w:val="1"/>
      <w:numFmt w:val="lowerRoman"/>
      <w:lvlText w:val="%9."/>
      <w:lvlJc w:val="right"/>
      <w:pPr>
        <w:ind w:left="6123" w:hanging="180"/>
      </w:pPr>
    </w:lvl>
  </w:abstractNum>
  <w:abstractNum w:abstractNumId="11">
    <w:nsid w:val="42481178"/>
    <w:multiLevelType w:val="multilevel"/>
    <w:tmpl w:val="A2066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F8F6B79"/>
    <w:multiLevelType w:val="multilevel"/>
    <w:tmpl w:val="B44C6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EF82828"/>
    <w:multiLevelType w:val="multilevel"/>
    <w:tmpl w:val="7102F0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2FB13EA"/>
    <w:multiLevelType w:val="multilevel"/>
    <w:tmpl w:val="48762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1CA10AE"/>
    <w:multiLevelType w:val="multilevel"/>
    <w:tmpl w:val="1B48E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CBA46BF"/>
    <w:multiLevelType w:val="hybridMultilevel"/>
    <w:tmpl w:val="BD86356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3"/>
  </w:num>
  <w:num w:numId="2">
    <w:abstractNumId w:val="2"/>
  </w:num>
  <w:num w:numId="3">
    <w:abstractNumId w:val="13"/>
  </w:num>
  <w:num w:numId="4">
    <w:abstractNumId w:val="8"/>
  </w:num>
  <w:num w:numId="5">
    <w:abstractNumId w:val="6"/>
  </w:num>
  <w:num w:numId="6">
    <w:abstractNumId w:val="5"/>
  </w:num>
  <w:num w:numId="7">
    <w:abstractNumId w:val="11"/>
  </w:num>
  <w:num w:numId="8">
    <w:abstractNumId w:val="14"/>
  </w:num>
  <w:num w:numId="9">
    <w:abstractNumId w:val="0"/>
  </w:num>
  <w:num w:numId="10">
    <w:abstractNumId w:val="15"/>
  </w:num>
  <w:num w:numId="11">
    <w:abstractNumId w:val="12"/>
  </w:num>
  <w:num w:numId="12">
    <w:abstractNumId w:val="7"/>
  </w:num>
  <w:num w:numId="13">
    <w:abstractNumId w:val="16"/>
  </w:num>
  <w:num w:numId="14">
    <w:abstractNumId w:val="9"/>
  </w:num>
  <w:num w:numId="15">
    <w:abstractNumId w:val="1"/>
  </w:num>
  <w:num w:numId="16">
    <w:abstractNumId w:val="4"/>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0945"/>
    <w:rsid w:val="000006D0"/>
    <w:rsid w:val="00000C3E"/>
    <w:rsid w:val="00002E5E"/>
    <w:rsid w:val="00003489"/>
    <w:rsid w:val="00006AE1"/>
    <w:rsid w:val="000112EF"/>
    <w:rsid w:val="00020BE8"/>
    <w:rsid w:val="00031A0C"/>
    <w:rsid w:val="00032CE0"/>
    <w:rsid w:val="000457E4"/>
    <w:rsid w:val="00051530"/>
    <w:rsid w:val="00052EB0"/>
    <w:rsid w:val="00054371"/>
    <w:rsid w:val="00062DAC"/>
    <w:rsid w:val="000649AB"/>
    <w:rsid w:val="00072C73"/>
    <w:rsid w:val="00077FDE"/>
    <w:rsid w:val="00083B47"/>
    <w:rsid w:val="000906E3"/>
    <w:rsid w:val="000A638E"/>
    <w:rsid w:val="000A67B1"/>
    <w:rsid w:val="000B1E28"/>
    <w:rsid w:val="000B64CD"/>
    <w:rsid w:val="000D430D"/>
    <w:rsid w:val="000D4EFA"/>
    <w:rsid w:val="000D6747"/>
    <w:rsid w:val="000F5C34"/>
    <w:rsid w:val="000F7A04"/>
    <w:rsid w:val="00101753"/>
    <w:rsid w:val="0010399D"/>
    <w:rsid w:val="00130647"/>
    <w:rsid w:val="00143872"/>
    <w:rsid w:val="0014493A"/>
    <w:rsid w:val="00165B2E"/>
    <w:rsid w:val="00183BFA"/>
    <w:rsid w:val="001D0068"/>
    <w:rsid w:val="001D52B3"/>
    <w:rsid w:val="001E2932"/>
    <w:rsid w:val="00205419"/>
    <w:rsid w:val="00212E5F"/>
    <w:rsid w:val="00245E59"/>
    <w:rsid w:val="0025004D"/>
    <w:rsid w:val="00276BD4"/>
    <w:rsid w:val="00290370"/>
    <w:rsid w:val="0029052F"/>
    <w:rsid w:val="002B7B58"/>
    <w:rsid w:val="002C0947"/>
    <w:rsid w:val="002C2EC7"/>
    <w:rsid w:val="002C4A0D"/>
    <w:rsid w:val="002D0633"/>
    <w:rsid w:val="002E0018"/>
    <w:rsid w:val="002E630F"/>
    <w:rsid w:val="002E712A"/>
    <w:rsid w:val="002F1092"/>
    <w:rsid w:val="00304D1B"/>
    <w:rsid w:val="00314BFF"/>
    <w:rsid w:val="00340945"/>
    <w:rsid w:val="00354BD1"/>
    <w:rsid w:val="00376369"/>
    <w:rsid w:val="00390D88"/>
    <w:rsid w:val="003E2342"/>
    <w:rsid w:val="003E7345"/>
    <w:rsid w:val="003F16E0"/>
    <w:rsid w:val="003F7C6A"/>
    <w:rsid w:val="00405466"/>
    <w:rsid w:val="004241C1"/>
    <w:rsid w:val="00457FEB"/>
    <w:rsid w:val="0046734D"/>
    <w:rsid w:val="004708CD"/>
    <w:rsid w:val="00473BD1"/>
    <w:rsid w:val="00482817"/>
    <w:rsid w:val="00497441"/>
    <w:rsid w:val="004976BF"/>
    <w:rsid w:val="004A41F2"/>
    <w:rsid w:val="004A7556"/>
    <w:rsid w:val="004A7C6A"/>
    <w:rsid w:val="004C272D"/>
    <w:rsid w:val="004C4A1D"/>
    <w:rsid w:val="004C4B01"/>
    <w:rsid w:val="004D1AA8"/>
    <w:rsid w:val="004D5501"/>
    <w:rsid w:val="004E3F73"/>
    <w:rsid w:val="004F5DD2"/>
    <w:rsid w:val="00542B59"/>
    <w:rsid w:val="00543AB5"/>
    <w:rsid w:val="00550443"/>
    <w:rsid w:val="005527B0"/>
    <w:rsid w:val="00554DA2"/>
    <w:rsid w:val="00571528"/>
    <w:rsid w:val="00572311"/>
    <w:rsid w:val="0057583F"/>
    <w:rsid w:val="005A0CD5"/>
    <w:rsid w:val="005B21C2"/>
    <w:rsid w:val="005D4CC9"/>
    <w:rsid w:val="005D5435"/>
    <w:rsid w:val="005D773E"/>
    <w:rsid w:val="005F3118"/>
    <w:rsid w:val="005F39FF"/>
    <w:rsid w:val="005F729E"/>
    <w:rsid w:val="00600E52"/>
    <w:rsid w:val="0061045C"/>
    <w:rsid w:val="00622C72"/>
    <w:rsid w:val="00623B5D"/>
    <w:rsid w:val="006257DA"/>
    <w:rsid w:val="00651E50"/>
    <w:rsid w:val="00654B8E"/>
    <w:rsid w:val="006640F8"/>
    <w:rsid w:val="00672116"/>
    <w:rsid w:val="00690C1A"/>
    <w:rsid w:val="00691B6C"/>
    <w:rsid w:val="00693CA3"/>
    <w:rsid w:val="00697C7B"/>
    <w:rsid w:val="006A1245"/>
    <w:rsid w:val="006B1B13"/>
    <w:rsid w:val="006D224F"/>
    <w:rsid w:val="006E2F5E"/>
    <w:rsid w:val="006E4968"/>
    <w:rsid w:val="006E688E"/>
    <w:rsid w:val="006F3183"/>
    <w:rsid w:val="007028C8"/>
    <w:rsid w:val="007028FB"/>
    <w:rsid w:val="00720D18"/>
    <w:rsid w:val="00722EB4"/>
    <w:rsid w:val="00737686"/>
    <w:rsid w:val="007704D9"/>
    <w:rsid w:val="007775B9"/>
    <w:rsid w:val="00793038"/>
    <w:rsid w:val="00794209"/>
    <w:rsid w:val="00796814"/>
    <w:rsid w:val="007A5AA2"/>
    <w:rsid w:val="007D42CE"/>
    <w:rsid w:val="008031FA"/>
    <w:rsid w:val="0081167D"/>
    <w:rsid w:val="00833C53"/>
    <w:rsid w:val="00843427"/>
    <w:rsid w:val="008679E9"/>
    <w:rsid w:val="00874327"/>
    <w:rsid w:val="00877BC1"/>
    <w:rsid w:val="00885D0B"/>
    <w:rsid w:val="00887FF1"/>
    <w:rsid w:val="00890269"/>
    <w:rsid w:val="008D1146"/>
    <w:rsid w:val="0090434D"/>
    <w:rsid w:val="00905222"/>
    <w:rsid w:val="00905E00"/>
    <w:rsid w:val="00906943"/>
    <w:rsid w:val="009203EE"/>
    <w:rsid w:val="0093210A"/>
    <w:rsid w:val="00934E56"/>
    <w:rsid w:val="009358E9"/>
    <w:rsid w:val="00945536"/>
    <w:rsid w:val="00976EEB"/>
    <w:rsid w:val="009772A9"/>
    <w:rsid w:val="009C47E1"/>
    <w:rsid w:val="009D0A6A"/>
    <w:rsid w:val="009D5420"/>
    <w:rsid w:val="009E228B"/>
    <w:rsid w:val="00A261E9"/>
    <w:rsid w:val="00A27278"/>
    <w:rsid w:val="00A30643"/>
    <w:rsid w:val="00A34D68"/>
    <w:rsid w:val="00A61F4C"/>
    <w:rsid w:val="00A724FF"/>
    <w:rsid w:val="00A72BEC"/>
    <w:rsid w:val="00A85A22"/>
    <w:rsid w:val="00AC0446"/>
    <w:rsid w:val="00AC792F"/>
    <w:rsid w:val="00AF5839"/>
    <w:rsid w:val="00B03AE9"/>
    <w:rsid w:val="00B2381D"/>
    <w:rsid w:val="00B24535"/>
    <w:rsid w:val="00B34EEB"/>
    <w:rsid w:val="00B434A0"/>
    <w:rsid w:val="00B46CD3"/>
    <w:rsid w:val="00B61CB1"/>
    <w:rsid w:val="00B822D1"/>
    <w:rsid w:val="00B832BB"/>
    <w:rsid w:val="00BB5C9B"/>
    <w:rsid w:val="00BD3525"/>
    <w:rsid w:val="00C048D2"/>
    <w:rsid w:val="00C13722"/>
    <w:rsid w:val="00C16214"/>
    <w:rsid w:val="00C22B62"/>
    <w:rsid w:val="00C24090"/>
    <w:rsid w:val="00C344C5"/>
    <w:rsid w:val="00C51619"/>
    <w:rsid w:val="00C7367E"/>
    <w:rsid w:val="00C77DCA"/>
    <w:rsid w:val="00C9583F"/>
    <w:rsid w:val="00CA4C72"/>
    <w:rsid w:val="00CB657C"/>
    <w:rsid w:val="00CB7C40"/>
    <w:rsid w:val="00CE50A4"/>
    <w:rsid w:val="00CF13A9"/>
    <w:rsid w:val="00CF4894"/>
    <w:rsid w:val="00D01999"/>
    <w:rsid w:val="00D17449"/>
    <w:rsid w:val="00D23759"/>
    <w:rsid w:val="00D25AA2"/>
    <w:rsid w:val="00D35C2D"/>
    <w:rsid w:val="00D55CFD"/>
    <w:rsid w:val="00D577BE"/>
    <w:rsid w:val="00D57F6A"/>
    <w:rsid w:val="00D6367E"/>
    <w:rsid w:val="00D6716F"/>
    <w:rsid w:val="00D9787C"/>
    <w:rsid w:val="00DB3040"/>
    <w:rsid w:val="00DB44CA"/>
    <w:rsid w:val="00DC0D3C"/>
    <w:rsid w:val="00DC1F9C"/>
    <w:rsid w:val="00DD729F"/>
    <w:rsid w:val="00E10D87"/>
    <w:rsid w:val="00E221F3"/>
    <w:rsid w:val="00E45506"/>
    <w:rsid w:val="00E51277"/>
    <w:rsid w:val="00E52A03"/>
    <w:rsid w:val="00E56E01"/>
    <w:rsid w:val="00E56F43"/>
    <w:rsid w:val="00E60400"/>
    <w:rsid w:val="00E61254"/>
    <w:rsid w:val="00E61B3F"/>
    <w:rsid w:val="00E674D8"/>
    <w:rsid w:val="00E848EE"/>
    <w:rsid w:val="00E946EB"/>
    <w:rsid w:val="00EA623B"/>
    <w:rsid w:val="00EA6679"/>
    <w:rsid w:val="00EB4A27"/>
    <w:rsid w:val="00EC307B"/>
    <w:rsid w:val="00ED1CE0"/>
    <w:rsid w:val="00EE35CD"/>
    <w:rsid w:val="00EF57FE"/>
    <w:rsid w:val="00EF7DC7"/>
    <w:rsid w:val="00F078FF"/>
    <w:rsid w:val="00F15C5E"/>
    <w:rsid w:val="00F24ECD"/>
    <w:rsid w:val="00F3374A"/>
    <w:rsid w:val="00F720E2"/>
    <w:rsid w:val="00F7533E"/>
    <w:rsid w:val="00F76DFD"/>
    <w:rsid w:val="00F818F7"/>
    <w:rsid w:val="00FB6FC0"/>
    <w:rsid w:val="00FC029D"/>
    <w:rsid w:val="00FD0942"/>
    <w:rsid w:val="00FD47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metricconverter"/>
  <w:shapeDefaults>
    <o:shapedefaults v:ext="edit" spidmax="5121"/>
    <o:shapelayout v:ext="edit">
      <o:idmap v:ext="edit" data="1"/>
    </o:shapelayout>
  </w:shapeDefaults>
  <w:decimalSymbol w:val=","/>
  <w:listSeparator w:val=";"/>
  <w15:chartTrackingRefBased/>
  <w15:docId w15:val="{DDDBEAD2-2808-490A-8111-00FAF6CFB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004D"/>
    <w:pPr>
      <w:spacing w:after="200" w:line="276" w:lineRule="auto"/>
    </w:pPr>
    <w:rPr>
      <w:sz w:val="22"/>
      <w:szCs w:val="22"/>
      <w:lang w:eastAsia="en-US"/>
    </w:rPr>
  </w:style>
  <w:style w:type="paragraph" w:styleId="1">
    <w:name w:val="heading 1"/>
    <w:basedOn w:val="a"/>
    <w:link w:val="10"/>
    <w:uiPriority w:val="9"/>
    <w:qFormat/>
    <w:rsid w:val="009C47E1"/>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next w:val="a"/>
    <w:link w:val="20"/>
    <w:uiPriority w:val="9"/>
    <w:qFormat/>
    <w:rsid w:val="0057583F"/>
    <w:pPr>
      <w:keepNext/>
      <w:spacing w:before="240" w:after="60"/>
      <w:outlineLvl w:val="1"/>
    </w:pPr>
    <w:rPr>
      <w:rFonts w:ascii="Cambria" w:eastAsia="Times New Roman" w:hAnsi="Cambria"/>
      <w:b/>
      <w:bCs/>
      <w:i/>
      <w:iCs/>
      <w:sz w:val="28"/>
      <w:szCs w:val="28"/>
    </w:rPr>
  </w:style>
  <w:style w:type="paragraph" w:styleId="3">
    <w:name w:val="heading 3"/>
    <w:basedOn w:val="a"/>
    <w:next w:val="a"/>
    <w:link w:val="30"/>
    <w:uiPriority w:val="9"/>
    <w:qFormat/>
    <w:rsid w:val="00550443"/>
    <w:pPr>
      <w:keepNext/>
      <w:spacing w:before="240" w:after="60"/>
      <w:outlineLvl w:val="2"/>
    </w:pPr>
    <w:rPr>
      <w:rFonts w:ascii="Cambria" w:eastAsia="Times New Roman"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340945"/>
    <w:rPr>
      <w:color w:val="0000FF"/>
      <w:u w:val="single"/>
    </w:rPr>
  </w:style>
  <w:style w:type="paragraph" w:styleId="a4">
    <w:name w:val="Normal (Web)"/>
    <w:basedOn w:val="a"/>
    <w:uiPriority w:val="99"/>
    <w:unhideWhenUsed/>
    <w:rsid w:val="00340945"/>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uiPriority w:val="22"/>
    <w:qFormat/>
    <w:rsid w:val="00340945"/>
    <w:rPr>
      <w:b/>
      <w:bCs/>
    </w:rPr>
  </w:style>
  <w:style w:type="character" w:customStyle="1" w:styleId="apple-converted-space">
    <w:name w:val="apple-converted-space"/>
    <w:basedOn w:val="a0"/>
    <w:rsid w:val="00693CA3"/>
  </w:style>
  <w:style w:type="character" w:customStyle="1" w:styleId="apple-style-span">
    <w:name w:val="apple-style-span"/>
    <w:basedOn w:val="a0"/>
    <w:rsid w:val="00693CA3"/>
  </w:style>
  <w:style w:type="character" w:customStyle="1" w:styleId="10">
    <w:name w:val="Заголовок 1 Знак"/>
    <w:link w:val="1"/>
    <w:uiPriority w:val="9"/>
    <w:rsid w:val="009C47E1"/>
    <w:rPr>
      <w:rFonts w:ascii="Times New Roman" w:eastAsia="Times New Roman" w:hAnsi="Times New Roman"/>
      <w:b/>
      <w:bCs/>
      <w:kern w:val="36"/>
      <w:sz w:val="48"/>
      <w:szCs w:val="48"/>
    </w:rPr>
  </w:style>
  <w:style w:type="paragraph" w:styleId="a6">
    <w:name w:val="List Paragraph"/>
    <w:basedOn w:val="a"/>
    <w:uiPriority w:val="34"/>
    <w:qFormat/>
    <w:rsid w:val="00ED1CE0"/>
    <w:pPr>
      <w:ind w:left="720"/>
      <w:contextualSpacing/>
    </w:pPr>
  </w:style>
  <w:style w:type="paragraph" w:customStyle="1" w:styleId="Style7">
    <w:name w:val="Style7"/>
    <w:basedOn w:val="a"/>
    <w:uiPriority w:val="99"/>
    <w:rsid w:val="00B46CD3"/>
    <w:pPr>
      <w:widowControl w:val="0"/>
      <w:autoSpaceDE w:val="0"/>
      <w:autoSpaceDN w:val="0"/>
      <w:adjustRightInd w:val="0"/>
      <w:spacing w:after="0" w:line="243" w:lineRule="exact"/>
      <w:ind w:firstLine="302"/>
      <w:jc w:val="both"/>
    </w:pPr>
    <w:rPr>
      <w:rFonts w:ascii="Arial" w:eastAsia="Times New Roman" w:hAnsi="Arial" w:cs="Arial"/>
      <w:sz w:val="24"/>
      <w:szCs w:val="24"/>
      <w:lang w:eastAsia="ru-RU"/>
    </w:rPr>
  </w:style>
  <w:style w:type="character" w:customStyle="1" w:styleId="FontStyle81">
    <w:name w:val="Font Style81"/>
    <w:uiPriority w:val="99"/>
    <w:rsid w:val="00B46CD3"/>
    <w:rPr>
      <w:rFonts w:ascii="Arial" w:hAnsi="Arial" w:cs="Arial"/>
      <w:sz w:val="16"/>
      <w:szCs w:val="16"/>
    </w:rPr>
  </w:style>
  <w:style w:type="character" w:customStyle="1" w:styleId="FontStyle88">
    <w:name w:val="Font Style88"/>
    <w:uiPriority w:val="99"/>
    <w:rsid w:val="00B46CD3"/>
    <w:rPr>
      <w:rFonts w:ascii="Times New Roman" w:hAnsi="Times New Roman" w:cs="Times New Roman"/>
      <w:spacing w:val="20"/>
      <w:sz w:val="18"/>
      <w:szCs w:val="18"/>
    </w:rPr>
  </w:style>
  <w:style w:type="paragraph" w:customStyle="1" w:styleId="Style5">
    <w:name w:val="Style5"/>
    <w:basedOn w:val="a"/>
    <w:uiPriority w:val="99"/>
    <w:rsid w:val="00B46CD3"/>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84">
    <w:name w:val="Font Style84"/>
    <w:uiPriority w:val="99"/>
    <w:rsid w:val="00B46CD3"/>
    <w:rPr>
      <w:rFonts w:ascii="Arial" w:hAnsi="Arial" w:cs="Arial"/>
      <w:sz w:val="14"/>
      <w:szCs w:val="14"/>
    </w:rPr>
  </w:style>
  <w:style w:type="paragraph" w:customStyle="1" w:styleId="Style36">
    <w:name w:val="Style36"/>
    <w:basedOn w:val="a"/>
    <w:uiPriority w:val="99"/>
    <w:rsid w:val="00B46CD3"/>
    <w:pPr>
      <w:widowControl w:val="0"/>
      <w:autoSpaceDE w:val="0"/>
      <w:autoSpaceDN w:val="0"/>
      <w:adjustRightInd w:val="0"/>
      <w:spacing w:after="0" w:line="217" w:lineRule="exact"/>
      <w:ind w:firstLine="221"/>
      <w:jc w:val="both"/>
    </w:pPr>
    <w:rPr>
      <w:rFonts w:ascii="Arial" w:eastAsia="Times New Roman" w:hAnsi="Arial" w:cs="Arial"/>
      <w:sz w:val="24"/>
      <w:szCs w:val="24"/>
      <w:lang w:eastAsia="ru-RU"/>
    </w:rPr>
  </w:style>
  <w:style w:type="paragraph" w:customStyle="1" w:styleId="Style9">
    <w:name w:val="Style9"/>
    <w:basedOn w:val="a"/>
    <w:uiPriority w:val="99"/>
    <w:rsid w:val="00B46CD3"/>
    <w:pPr>
      <w:widowControl w:val="0"/>
      <w:autoSpaceDE w:val="0"/>
      <w:autoSpaceDN w:val="0"/>
      <w:adjustRightInd w:val="0"/>
      <w:spacing w:after="0" w:line="242" w:lineRule="exact"/>
      <w:jc w:val="both"/>
    </w:pPr>
    <w:rPr>
      <w:rFonts w:ascii="Arial" w:eastAsia="Times New Roman" w:hAnsi="Arial" w:cs="Arial"/>
      <w:sz w:val="24"/>
      <w:szCs w:val="24"/>
      <w:lang w:eastAsia="ru-RU"/>
    </w:rPr>
  </w:style>
  <w:style w:type="paragraph" w:styleId="a7">
    <w:name w:val="header"/>
    <w:basedOn w:val="a"/>
    <w:link w:val="a8"/>
    <w:uiPriority w:val="99"/>
    <w:unhideWhenUsed/>
    <w:rsid w:val="000D4EFA"/>
    <w:pPr>
      <w:tabs>
        <w:tab w:val="center" w:pos="4677"/>
        <w:tab w:val="right" w:pos="9355"/>
      </w:tabs>
    </w:pPr>
  </w:style>
  <w:style w:type="character" w:customStyle="1" w:styleId="a8">
    <w:name w:val="Верхній колонтитул Знак"/>
    <w:link w:val="a7"/>
    <w:uiPriority w:val="99"/>
    <w:rsid w:val="000D4EFA"/>
    <w:rPr>
      <w:sz w:val="22"/>
      <w:szCs w:val="22"/>
      <w:lang w:eastAsia="en-US"/>
    </w:rPr>
  </w:style>
  <w:style w:type="paragraph" w:styleId="a9">
    <w:name w:val="footer"/>
    <w:basedOn w:val="a"/>
    <w:link w:val="aa"/>
    <w:uiPriority w:val="99"/>
    <w:unhideWhenUsed/>
    <w:rsid w:val="000D4EFA"/>
    <w:pPr>
      <w:tabs>
        <w:tab w:val="center" w:pos="4677"/>
        <w:tab w:val="right" w:pos="9355"/>
      </w:tabs>
    </w:pPr>
  </w:style>
  <w:style w:type="character" w:customStyle="1" w:styleId="aa">
    <w:name w:val="Нижній колонтитул Знак"/>
    <w:link w:val="a9"/>
    <w:uiPriority w:val="99"/>
    <w:rsid w:val="000D4EFA"/>
    <w:rPr>
      <w:sz w:val="22"/>
      <w:szCs w:val="22"/>
      <w:lang w:eastAsia="en-US"/>
    </w:rPr>
  </w:style>
  <w:style w:type="paragraph" w:styleId="ab">
    <w:name w:val="No Spacing"/>
    <w:uiPriority w:val="1"/>
    <w:qFormat/>
    <w:rsid w:val="00794209"/>
    <w:rPr>
      <w:sz w:val="22"/>
      <w:szCs w:val="22"/>
      <w:lang w:eastAsia="en-US"/>
    </w:rPr>
  </w:style>
  <w:style w:type="paragraph" w:customStyle="1" w:styleId="Style20">
    <w:name w:val="Style20"/>
    <w:basedOn w:val="a"/>
    <w:uiPriority w:val="99"/>
    <w:rsid w:val="00794209"/>
    <w:pPr>
      <w:widowControl w:val="0"/>
      <w:autoSpaceDE w:val="0"/>
      <w:autoSpaceDN w:val="0"/>
      <w:adjustRightInd w:val="0"/>
      <w:spacing w:after="0" w:line="204" w:lineRule="exact"/>
      <w:ind w:hanging="168"/>
    </w:pPr>
    <w:rPr>
      <w:rFonts w:ascii="Arial" w:eastAsia="Times New Roman" w:hAnsi="Arial" w:cs="Arial"/>
      <w:sz w:val="24"/>
      <w:szCs w:val="24"/>
      <w:lang w:eastAsia="ru-RU"/>
    </w:rPr>
  </w:style>
  <w:style w:type="paragraph" w:customStyle="1" w:styleId="Style35">
    <w:name w:val="Style35"/>
    <w:basedOn w:val="a"/>
    <w:uiPriority w:val="99"/>
    <w:rsid w:val="00794209"/>
    <w:pPr>
      <w:widowControl w:val="0"/>
      <w:autoSpaceDE w:val="0"/>
      <w:autoSpaceDN w:val="0"/>
      <w:adjustRightInd w:val="0"/>
      <w:spacing w:after="0" w:line="240" w:lineRule="auto"/>
      <w:jc w:val="right"/>
    </w:pPr>
    <w:rPr>
      <w:rFonts w:ascii="Arial" w:eastAsia="Times New Roman" w:hAnsi="Arial" w:cs="Arial"/>
      <w:sz w:val="24"/>
      <w:szCs w:val="24"/>
      <w:lang w:eastAsia="ru-RU"/>
    </w:rPr>
  </w:style>
  <w:style w:type="character" w:customStyle="1" w:styleId="FontStyle79">
    <w:name w:val="Font Style79"/>
    <w:uiPriority w:val="99"/>
    <w:rsid w:val="00794209"/>
    <w:rPr>
      <w:rFonts w:ascii="Georgia" w:hAnsi="Georgia" w:cs="Georgia"/>
      <w:i/>
      <w:iCs/>
      <w:sz w:val="16"/>
      <w:szCs w:val="16"/>
    </w:rPr>
  </w:style>
  <w:style w:type="character" w:customStyle="1" w:styleId="FontStyle103">
    <w:name w:val="Font Style103"/>
    <w:uiPriority w:val="99"/>
    <w:rsid w:val="00794209"/>
    <w:rPr>
      <w:rFonts w:ascii="Arial" w:hAnsi="Arial" w:cs="Arial"/>
      <w:sz w:val="10"/>
      <w:szCs w:val="10"/>
    </w:rPr>
  </w:style>
  <w:style w:type="character" w:customStyle="1" w:styleId="FontStyle89">
    <w:name w:val="Font Style89"/>
    <w:uiPriority w:val="99"/>
    <w:rsid w:val="00794209"/>
    <w:rPr>
      <w:rFonts w:ascii="Arial" w:hAnsi="Arial" w:cs="Arial"/>
      <w:i/>
      <w:iCs/>
      <w:sz w:val="16"/>
      <w:szCs w:val="16"/>
    </w:rPr>
  </w:style>
  <w:style w:type="character" w:customStyle="1" w:styleId="FontStyle94">
    <w:name w:val="Font Style94"/>
    <w:uiPriority w:val="99"/>
    <w:rsid w:val="00794209"/>
    <w:rPr>
      <w:rFonts w:ascii="Times New Roman" w:hAnsi="Times New Roman" w:cs="Times New Roman"/>
      <w:sz w:val="18"/>
      <w:szCs w:val="18"/>
    </w:rPr>
  </w:style>
  <w:style w:type="character" w:customStyle="1" w:styleId="FontStyle95">
    <w:name w:val="Font Style95"/>
    <w:uiPriority w:val="99"/>
    <w:rsid w:val="00794209"/>
    <w:rPr>
      <w:rFonts w:ascii="Times New Roman" w:hAnsi="Times New Roman" w:cs="Times New Roman"/>
      <w:b/>
      <w:bCs/>
      <w:sz w:val="18"/>
      <w:szCs w:val="18"/>
    </w:rPr>
  </w:style>
  <w:style w:type="paragraph" w:customStyle="1" w:styleId="Style11">
    <w:name w:val="Style11"/>
    <w:basedOn w:val="a"/>
    <w:uiPriority w:val="99"/>
    <w:rsid w:val="00794209"/>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4">
    <w:name w:val="Style14"/>
    <w:basedOn w:val="a"/>
    <w:uiPriority w:val="99"/>
    <w:rsid w:val="00794209"/>
    <w:pPr>
      <w:widowControl w:val="0"/>
      <w:autoSpaceDE w:val="0"/>
      <w:autoSpaceDN w:val="0"/>
      <w:adjustRightInd w:val="0"/>
      <w:spacing w:after="0" w:line="182" w:lineRule="exact"/>
      <w:jc w:val="center"/>
    </w:pPr>
    <w:rPr>
      <w:rFonts w:ascii="Arial" w:eastAsia="Times New Roman" w:hAnsi="Arial" w:cs="Arial"/>
      <w:sz w:val="24"/>
      <w:szCs w:val="24"/>
      <w:lang w:eastAsia="ru-RU"/>
    </w:rPr>
  </w:style>
  <w:style w:type="character" w:customStyle="1" w:styleId="FontStyle83">
    <w:name w:val="Font Style83"/>
    <w:uiPriority w:val="99"/>
    <w:rsid w:val="00794209"/>
    <w:rPr>
      <w:rFonts w:ascii="Trebuchet MS" w:hAnsi="Trebuchet MS" w:cs="Trebuchet MS"/>
      <w:sz w:val="16"/>
      <w:szCs w:val="16"/>
    </w:rPr>
  </w:style>
  <w:style w:type="character" w:customStyle="1" w:styleId="FontStyle85">
    <w:name w:val="Font Style85"/>
    <w:uiPriority w:val="99"/>
    <w:rsid w:val="00794209"/>
    <w:rPr>
      <w:rFonts w:ascii="Arial" w:hAnsi="Arial" w:cs="Arial"/>
      <w:sz w:val="12"/>
      <w:szCs w:val="12"/>
    </w:rPr>
  </w:style>
  <w:style w:type="character" w:customStyle="1" w:styleId="FontStyle123">
    <w:name w:val="Font Style123"/>
    <w:uiPriority w:val="99"/>
    <w:rsid w:val="00031A0C"/>
    <w:rPr>
      <w:rFonts w:ascii="Times New Roman" w:hAnsi="Times New Roman" w:cs="Times New Roman"/>
      <w:sz w:val="14"/>
      <w:szCs w:val="14"/>
    </w:rPr>
  </w:style>
  <w:style w:type="character" w:customStyle="1" w:styleId="20">
    <w:name w:val="Заголовок 2 Знак"/>
    <w:link w:val="2"/>
    <w:uiPriority w:val="9"/>
    <w:rsid w:val="0057583F"/>
    <w:rPr>
      <w:rFonts w:ascii="Cambria" w:eastAsia="Times New Roman" w:hAnsi="Cambria" w:cs="Times New Roman"/>
      <w:b/>
      <w:bCs/>
      <w:i/>
      <w:iCs/>
      <w:sz w:val="28"/>
      <w:szCs w:val="28"/>
      <w:lang w:eastAsia="en-US"/>
    </w:rPr>
  </w:style>
  <w:style w:type="paragraph" w:customStyle="1" w:styleId="ac">
    <w:name w:val="текст"/>
    <w:basedOn w:val="a"/>
    <w:rsid w:val="0057583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0">
    <w:name w:val="Заголовок 3 Знак"/>
    <w:link w:val="3"/>
    <w:uiPriority w:val="9"/>
    <w:semiHidden/>
    <w:rsid w:val="00550443"/>
    <w:rPr>
      <w:rFonts w:ascii="Cambria" w:eastAsia="Times New Roman" w:hAnsi="Cambria" w:cs="Times New Roman"/>
      <w:b/>
      <w:bCs/>
      <w:sz w:val="26"/>
      <w:szCs w:val="26"/>
      <w:lang w:eastAsia="en-US"/>
    </w:rPr>
  </w:style>
  <w:style w:type="character" w:customStyle="1" w:styleId="mw-headline">
    <w:name w:val="mw-headline"/>
    <w:basedOn w:val="a0"/>
    <w:rsid w:val="0046734D"/>
  </w:style>
  <w:style w:type="paragraph" w:styleId="ad">
    <w:name w:val="Document Map"/>
    <w:basedOn w:val="a"/>
    <w:link w:val="ae"/>
    <w:uiPriority w:val="99"/>
    <w:semiHidden/>
    <w:unhideWhenUsed/>
    <w:rsid w:val="00B61CB1"/>
    <w:rPr>
      <w:rFonts w:ascii="Tahoma" w:hAnsi="Tahoma" w:cs="Tahoma"/>
      <w:sz w:val="16"/>
      <w:szCs w:val="16"/>
    </w:rPr>
  </w:style>
  <w:style w:type="character" w:customStyle="1" w:styleId="ae">
    <w:name w:val="Схема документа Знак"/>
    <w:link w:val="ad"/>
    <w:uiPriority w:val="99"/>
    <w:semiHidden/>
    <w:rsid w:val="00B61CB1"/>
    <w:rPr>
      <w:rFonts w:ascii="Tahoma" w:hAnsi="Tahoma" w:cs="Tahoma"/>
      <w:sz w:val="16"/>
      <w:szCs w:val="16"/>
      <w:lang w:eastAsia="en-US"/>
    </w:rPr>
  </w:style>
  <w:style w:type="table" w:styleId="af">
    <w:name w:val="Table Grid"/>
    <w:basedOn w:val="a1"/>
    <w:uiPriority w:val="59"/>
    <w:rsid w:val="00FB6F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125678">
      <w:bodyDiv w:val="1"/>
      <w:marLeft w:val="0"/>
      <w:marRight w:val="0"/>
      <w:marTop w:val="0"/>
      <w:marBottom w:val="0"/>
      <w:divBdr>
        <w:top w:val="none" w:sz="0" w:space="0" w:color="auto"/>
        <w:left w:val="none" w:sz="0" w:space="0" w:color="auto"/>
        <w:bottom w:val="none" w:sz="0" w:space="0" w:color="auto"/>
        <w:right w:val="none" w:sz="0" w:space="0" w:color="auto"/>
      </w:divBdr>
    </w:div>
    <w:div w:id="391538028">
      <w:bodyDiv w:val="1"/>
      <w:marLeft w:val="0"/>
      <w:marRight w:val="0"/>
      <w:marTop w:val="0"/>
      <w:marBottom w:val="0"/>
      <w:divBdr>
        <w:top w:val="none" w:sz="0" w:space="0" w:color="auto"/>
        <w:left w:val="none" w:sz="0" w:space="0" w:color="auto"/>
        <w:bottom w:val="none" w:sz="0" w:space="0" w:color="auto"/>
        <w:right w:val="none" w:sz="0" w:space="0" w:color="auto"/>
      </w:divBdr>
    </w:div>
    <w:div w:id="405734005">
      <w:bodyDiv w:val="1"/>
      <w:marLeft w:val="0"/>
      <w:marRight w:val="0"/>
      <w:marTop w:val="0"/>
      <w:marBottom w:val="0"/>
      <w:divBdr>
        <w:top w:val="none" w:sz="0" w:space="0" w:color="auto"/>
        <w:left w:val="none" w:sz="0" w:space="0" w:color="auto"/>
        <w:bottom w:val="none" w:sz="0" w:space="0" w:color="auto"/>
        <w:right w:val="none" w:sz="0" w:space="0" w:color="auto"/>
      </w:divBdr>
    </w:div>
    <w:div w:id="762413040">
      <w:bodyDiv w:val="1"/>
      <w:marLeft w:val="0"/>
      <w:marRight w:val="0"/>
      <w:marTop w:val="0"/>
      <w:marBottom w:val="0"/>
      <w:divBdr>
        <w:top w:val="none" w:sz="0" w:space="0" w:color="auto"/>
        <w:left w:val="none" w:sz="0" w:space="0" w:color="auto"/>
        <w:bottom w:val="none" w:sz="0" w:space="0" w:color="auto"/>
        <w:right w:val="none" w:sz="0" w:space="0" w:color="auto"/>
      </w:divBdr>
    </w:div>
    <w:div w:id="887380500">
      <w:bodyDiv w:val="1"/>
      <w:marLeft w:val="0"/>
      <w:marRight w:val="0"/>
      <w:marTop w:val="0"/>
      <w:marBottom w:val="0"/>
      <w:divBdr>
        <w:top w:val="none" w:sz="0" w:space="0" w:color="auto"/>
        <w:left w:val="none" w:sz="0" w:space="0" w:color="auto"/>
        <w:bottom w:val="none" w:sz="0" w:space="0" w:color="auto"/>
        <w:right w:val="none" w:sz="0" w:space="0" w:color="auto"/>
      </w:divBdr>
    </w:div>
    <w:div w:id="1047873432">
      <w:bodyDiv w:val="1"/>
      <w:marLeft w:val="0"/>
      <w:marRight w:val="0"/>
      <w:marTop w:val="0"/>
      <w:marBottom w:val="0"/>
      <w:divBdr>
        <w:top w:val="none" w:sz="0" w:space="0" w:color="auto"/>
        <w:left w:val="none" w:sz="0" w:space="0" w:color="auto"/>
        <w:bottom w:val="none" w:sz="0" w:space="0" w:color="auto"/>
        <w:right w:val="none" w:sz="0" w:space="0" w:color="auto"/>
      </w:divBdr>
    </w:div>
    <w:div w:id="1183737609">
      <w:bodyDiv w:val="1"/>
      <w:marLeft w:val="0"/>
      <w:marRight w:val="0"/>
      <w:marTop w:val="0"/>
      <w:marBottom w:val="0"/>
      <w:divBdr>
        <w:top w:val="none" w:sz="0" w:space="0" w:color="auto"/>
        <w:left w:val="none" w:sz="0" w:space="0" w:color="auto"/>
        <w:bottom w:val="none" w:sz="0" w:space="0" w:color="auto"/>
        <w:right w:val="none" w:sz="0" w:space="0" w:color="auto"/>
      </w:divBdr>
    </w:div>
    <w:div w:id="1196654091">
      <w:bodyDiv w:val="1"/>
      <w:marLeft w:val="0"/>
      <w:marRight w:val="0"/>
      <w:marTop w:val="0"/>
      <w:marBottom w:val="0"/>
      <w:divBdr>
        <w:top w:val="none" w:sz="0" w:space="0" w:color="auto"/>
        <w:left w:val="none" w:sz="0" w:space="0" w:color="auto"/>
        <w:bottom w:val="none" w:sz="0" w:space="0" w:color="auto"/>
        <w:right w:val="none" w:sz="0" w:space="0" w:color="auto"/>
      </w:divBdr>
    </w:div>
    <w:div w:id="1247811858">
      <w:bodyDiv w:val="1"/>
      <w:marLeft w:val="0"/>
      <w:marRight w:val="0"/>
      <w:marTop w:val="0"/>
      <w:marBottom w:val="0"/>
      <w:divBdr>
        <w:top w:val="none" w:sz="0" w:space="0" w:color="auto"/>
        <w:left w:val="none" w:sz="0" w:space="0" w:color="auto"/>
        <w:bottom w:val="none" w:sz="0" w:space="0" w:color="auto"/>
        <w:right w:val="none" w:sz="0" w:space="0" w:color="auto"/>
      </w:divBdr>
      <w:divsChild>
        <w:div w:id="2012560677">
          <w:marLeft w:val="0"/>
          <w:marRight w:val="0"/>
          <w:marTop w:val="0"/>
          <w:marBottom w:val="0"/>
          <w:divBdr>
            <w:top w:val="none" w:sz="0" w:space="0" w:color="auto"/>
            <w:left w:val="none" w:sz="0" w:space="0" w:color="auto"/>
            <w:bottom w:val="none" w:sz="0" w:space="0" w:color="auto"/>
            <w:right w:val="none" w:sz="0" w:space="0" w:color="auto"/>
          </w:divBdr>
        </w:div>
      </w:divsChild>
    </w:div>
    <w:div w:id="1391659894">
      <w:bodyDiv w:val="1"/>
      <w:marLeft w:val="0"/>
      <w:marRight w:val="0"/>
      <w:marTop w:val="0"/>
      <w:marBottom w:val="0"/>
      <w:divBdr>
        <w:top w:val="none" w:sz="0" w:space="0" w:color="auto"/>
        <w:left w:val="none" w:sz="0" w:space="0" w:color="auto"/>
        <w:bottom w:val="none" w:sz="0" w:space="0" w:color="auto"/>
        <w:right w:val="none" w:sz="0" w:space="0" w:color="auto"/>
      </w:divBdr>
      <w:divsChild>
        <w:div w:id="1724212784">
          <w:marLeft w:val="0"/>
          <w:marRight w:val="0"/>
          <w:marTop w:val="0"/>
          <w:marBottom w:val="0"/>
          <w:divBdr>
            <w:top w:val="none" w:sz="0" w:space="0" w:color="auto"/>
            <w:left w:val="none" w:sz="0" w:space="0" w:color="auto"/>
            <w:bottom w:val="none" w:sz="0" w:space="0" w:color="auto"/>
            <w:right w:val="none" w:sz="0" w:space="0" w:color="auto"/>
          </w:divBdr>
        </w:div>
        <w:div w:id="2137212839">
          <w:marLeft w:val="0"/>
          <w:marRight w:val="0"/>
          <w:marTop w:val="0"/>
          <w:marBottom w:val="0"/>
          <w:divBdr>
            <w:top w:val="none" w:sz="0" w:space="0" w:color="auto"/>
            <w:left w:val="none" w:sz="0" w:space="0" w:color="auto"/>
            <w:bottom w:val="none" w:sz="0" w:space="0" w:color="auto"/>
            <w:right w:val="none" w:sz="0" w:space="0" w:color="auto"/>
          </w:divBdr>
        </w:div>
      </w:divsChild>
    </w:div>
    <w:div w:id="1635526286">
      <w:bodyDiv w:val="1"/>
      <w:marLeft w:val="0"/>
      <w:marRight w:val="0"/>
      <w:marTop w:val="0"/>
      <w:marBottom w:val="0"/>
      <w:divBdr>
        <w:top w:val="none" w:sz="0" w:space="0" w:color="auto"/>
        <w:left w:val="none" w:sz="0" w:space="0" w:color="auto"/>
        <w:bottom w:val="none" w:sz="0" w:space="0" w:color="auto"/>
        <w:right w:val="none" w:sz="0" w:space="0" w:color="auto"/>
      </w:divBdr>
      <w:divsChild>
        <w:div w:id="733628059">
          <w:marLeft w:val="0"/>
          <w:marRight w:val="0"/>
          <w:marTop w:val="0"/>
          <w:marBottom w:val="0"/>
          <w:divBdr>
            <w:top w:val="none" w:sz="0" w:space="0" w:color="auto"/>
            <w:left w:val="none" w:sz="0" w:space="0" w:color="auto"/>
            <w:bottom w:val="none" w:sz="0" w:space="0" w:color="auto"/>
            <w:right w:val="none" w:sz="0" w:space="0" w:color="auto"/>
          </w:divBdr>
        </w:div>
        <w:div w:id="932279657">
          <w:marLeft w:val="0"/>
          <w:marRight w:val="0"/>
          <w:marTop w:val="0"/>
          <w:marBottom w:val="0"/>
          <w:divBdr>
            <w:top w:val="none" w:sz="0" w:space="0" w:color="auto"/>
            <w:left w:val="none" w:sz="0" w:space="0" w:color="auto"/>
            <w:bottom w:val="none" w:sz="0" w:space="0" w:color="auto"/>
            <w:right w:val="none" w:sz="0" w:space="0" w:color="auto"/>
          </w:divBdr>
        </w:div>
        <w:div w:id="1846549270">
          <w:marLeft w:val="0"/>
          <w:marRight w:val="0"/>
          <w:marTop w:val="0"/>
          <w:marBottom w:val="0"/>
          <w:divBdr>
            <w:top w:val="none" w:sz="0" w:space="0" w:color="auto"/>
            <w:left w:val="none" w:sz="0" w:space="0" w:color="auto"/>
            <w:bottom w:val="none" w:sz="0" w:space="0" w:color="auto"/>
            <w:right w:val="none" w:sz="0" w:space="0" w:color="auto"/>
          </w:divBdr>
        </w:div>
      </w:divsChild>
    </w:div>
    <w:div w:id="1745030670">
      <w:bodyDiv w:val="1"/>
      <w:marLeft w:val="0"/>
      <w:marRight w:val="0"/>
      <w:marTop w:val="0"/>
      <w:marBottom w:val="0"/>
      <w:divBdr>
        <w:top w:val="none" w:sz="0" w:space="0" w:color="auto"/>
        <w:left w:val="none" w:sz="0" w:space="0" w:color="auto"/>
        <w:bottom w:val="none" w:sz="0" w:space="0" w:color="auto"/>
        <w:right w:val="none" w:sz="0" w:space="0" w:color="auto"/>
      </w:divBdr>
    </w:div>
    <w:div w:id="1855074986">
      <w:bodyDiv w:val="1"/>
      <w:marLeft w:val="0"/>
      <w:marRight w:val="0"/>
      <w:marTop w:val="0"/>
      <w:marBottom w:val="0"/>
      <w:divBdr>
        <w:top w:val="none" w:sz="0" w:space="0" w:color="auto"/>
        <w:left w:val="none" w:sz="0" w:space="0" w:color="auto"/>
        <w:bottom w:val="none" w:sz="0" w:space="0" w:color="auto"/>
        <w:right w:val="none" w:sz="0" w:space="0" w:color="auto"/>
      </w:divBdr>
    </w:div>
    <w:div w:id="1865942018">
      <w:bodyDiv w:val="1"/>
      <w:marLeft w:val="0"/>
      <w:marRight w:val="0"/>
      <w:marTop w:val="0"/>
      <w:marBottom w:val="0"/>
      <w:divBdr>
        <w:top w:val="none" w:sz="0" w:space="0" w:color="auto"/>
        <w:left w:val="none" w:sz="0" w:space="0" w:color="auto"/>
        <w:bottom w:val="none" w:sz="0" w:space="0" w:color="auto"/>
        <w:right w:val="none" w:sz="0" w:space="0" w:color="auto"/>
      </w:divBdr>
      <w:divsChild>
        <w:div w:id="2036153551">
          <w:marLeft w:val="0"/>
          <w:marRight w:val="0"/>
          <w:marTop w:val="0"/>
          <w:marBottom w:val="0"/>
          <w:divBdr>
            <w:top w:val="none" w:sz="0" w:space="0" w:color="auto"/>
            <w:left w:val="none" w:sz="0" w:space="0" w:color="auto"/>
            <w:bottom w:val="none" w:sz="0" w:space="0" w:color="auto"/>
            <w:right w:val="none" w:sz="0" w:space="0" w:color="auto"/>
          </w:divBdr>
        </w:div>
      </w:divsChild>
    </w:div>
    <w:div w:id="1978492399">
      <w:bodyDiv w:val="1"/>
      <w:marLeft w:val="0"/>
      <w:marRight w:val="0"/>
      <w:marTop w:val="0"/>
      <w:marBottom w:val="0"/>
      <w:divBdr>
        <w:top w:val="none" w:sz="0" w:space="0" w:color="auto"/>
        <w:left w:val="none" w:sz="0" w:space="0" w:color="auto"/>
        <w:bottom w:val="none" w:sz="0" w:space="0" w:color="auto"/>
        <w:right w:val="none" w:sz="0" w:space="0" w:color="auto"/>
      </w:divBdr>
    </w:div>
    <w:div w:id="2068601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19508</Words>
  <Characters>111200</Characters>
  <Application>Microsoft Office Word</Application>
  <DocSecurity>0</DocSecurity>
  <Lines>926</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130448</CharactersWithSpaces>
  <SharedDoc>false</SharedDoc>
  <HLinks>
    <vt:vector size="222" baseType="variant">
      <vt:variant>
        <vt:i4>2752635</vt:i4>
      </vt:variant>
      <vt:variant>
        <vt:i4>108</vt:i4>
      </vt:variant>
      <vt:variant>
        <vt:i4>0</vt:i4>
      </vt:variant>
      <vt:variant>
        <vt:i4>5</vt:i4>
      </vt:variant>
      <vt:variant>
        <vt:lpwstr>http://www.sankurtur.ru/press/item/782/</vt:lpwstr>
      </vt:variant>
      <vt:variant>
        <vt:lpwstr/>
      </vt:variant>
      <vt:variant>
        <vt:i4>65610</vt:i4>
      </vt:variant>
      <vt:variant>
        <vt:i4>105</vt:i4>
      </vt:variant>
      <vt:variant>
        <vt:i4>0</vt:i4>
      </vt:variant>
      <vt:variant>
        <vt:i4>5</vt:i4>
      </vt:variant>
      <vt:variant>
        <vt:lpwstr>http://www.sankurtur.ru/news/archive/594/</vt:lpwstr>
      </vt:variant>
      <vt:variant>
        <vt:lpwstr/>
      </vt:variant>
      <vt:variant>
        <vt:i4>5046283</vt:i4>
      </vt:variant>
      <vt:variant>
        <vt:i4>102</vt:i4>
      </vt:variant>
      <vt:variant>
        <vt:i4>0</vt:i4>
      </vt:variant>
      <vt:variant>
        <vt:i4>5</vt:i4>
      </vt:variant>
      <vt:variant>
        <vt:lpwstr>http://www.sankurtur.ru/indications/348/</vt:lpwstr>
      </vt:variant>
      <vt:variant>
        <vt:lpwstr/>
      </vt:variant>
      <vt:variant>
        <vt:i4>4980741</vt:i4>
      </vt:variant>
      <vt:variant>
        <vt:i4>99</vt:i4>
      </vt:variant>
      <vt:variant>
        <vt:i4>0</vt:i4>
      </vt:variant>
      <vt:variant>
        <vt:i4>5</vt:i4>
      </vt:variant>
      <vt:variant>
        <vt:lpwstr>http://www.sankurtur.ru/indications/356/</vt:lpwstr>
      </vt:variant>
      <vt:variant>
        <vt:lpwstr/>
      </vt:variant>
      <vt:variant>
        <vt:i4>4980742</vt:i4>
      </vt:variant>
      <vt:variant>
        <vt:i4>96</vt:i4>
      </vt:variant>
      <vt:variant>
        <vt:i4>0</vt:i4>
      </vt:variant>
      <vt:variant>
        <vt:i4>5</vt:i4>
      </vt:variant>
      <vt:variant>
        <vt:lpwstr>http://www.sankurtur.ru/indications/355/</vt:lpwstr>
      </vt:variant>
      <vt:variant>
        <vt:lpwstr/>
      </vt:variant>
      <vt:variant>
        <vt:i4>5046282</vt:i4>
      </vt:variant>
      <vt:variant>
        <vt:i4>93</vt:i4>
      </vt:variant>
      <vt:variant>
        <vt:i4>0</vt:i4>
      </vt:variant>
      <vt:variant>
        <vt:i4>5</vt:i4>
      </vt:variant>
      <vt:variant>
        <vt:lpwstr>http://www.sankurtur.ru/indications/349/</vt:lpwstr>
      </vt:variant>
      <vt:variant>
        <vt:lpwstr/>
      </vt:variant>
      <vt:variant>
        <vt:i4>4980737</vt:i4>
      </vt:variant>
      <vt:variant>
        <vt:i4>90</vt:i4>
      </vt:variant>
      <vt:variant>
        <vt:i4>0</vt:i4>
      </vt:variant>
      <vt:variant>
        <vt:i4>5</vt:i4>
      </vt:variant>
      <vt:variant>
        <vt:lpwstr>http://www.sankurtur.ru/indications/352/</vt:lpwstr>
      </vt:variant>
      <vt:variant>
        <vt:lpwstr/>
      </vt:variant>
      <vt:variant>
        <vt:i4>4980739</vt:i4>
      </vt:variant>
      <vt:variant>
        <vt:i4>87</vt:i4>
      </vt:variant>
      <vt:variant>
        <vt:i4>0</vt:i4>
      </vt:variant>
      <vt:variant>
        <vt:i4>5</vt:i4>
      </vt:variant>
      <vt:variant>
        <vt:lpwstr>http://www.sankurtur.ru/indications/350/</vt:lpwstr>
      </vt:variant>
      <vt:variant>
        <vt:lpwstr/>
      </vt:variant>
      <vt:variant>
        <vt:i4>65610</vt:i4>
      </vt:variant>
      <vt:variant>
        <vt:i4>84</vt:i4>
      </vt:variant>
      <vt:variant>
        <vt:i4>0</vt:i4>
      </vt:variant>
      <vt:variant>
        <vt:i4>5</vt:i4>
      </vt:variant>
      <vt:variant>
        <vt:lpwstr>http://www.sankurtur.ru/news/archive/594/</vt:lpwstr>
      </vt:variant>
      <vt:variant>
        <vt:lpwstr/>
      </vt:variant>
      <vt:variant>
        <vt:i4>4980738</vt:i4>
      </vt:variant>
      <vt:variant>
        <vt:i4>81</vt:i4>
      </vt:variant>
      <vt:variant>
        <vt:i4>0</vt:i4>
      </vt:variant>
      <vt:variant>
        <vt:i4>5</vt:i4>
      </vt:variant>
      <vt:variant>
        <vt:lpwstr>http://www.sankurtur.ru/indications/351/</vt:lpwstr>
      </vt:variant>
      <vt:variant>
        <vt:lpwstr/>
      </vt:variant>
      <vt:variant>
        <vt:i4>5308504</vt:i4>
      </vt:variant>
      <vt:variant>
        <vt:i4>78</vt:i4>
      </vt:variant>
      <vt:variant>
        <vt:i4>0</vt:i4>
      </vt:variant>
      <vt:variant>
        <vt:i4>5</vt:i4>
      </vt:variant>
      <vt:variant>
        <vt:lpwstr>http://www.kurortmag.ru/dictionary/10144570/</vt:lpwstr>
      </vt:variant>
      <vt:variant>
        <vt:lpwstr/>
      </vt:variant>
      <vt:variant>
        <vt:i4>7405583</vt:i4>
      </vt:variant>
      <vt:variant>
        <vt:i4>75</vt:i4>
      </vt:variant>
      <vt:variant>
        <vt:i4>0</vt:i4>
      </vt:variant>
      <vt:variant>
        <vt:i4>5</vt:i4>
      </vt:variant>
      <vt:variant>
        <vt:lpwstr>http://www.kurortmag.ru/kurortmag/frontend/parser.cfm?object=catalog.150&amp;catalog_id=150&amp;start=1&amp;end=20</vt:lpwstr>
      </vt:variant>
      <vt:variant>
        <vt:lpwstr/>
      </vt:variant>
      <vt:variant>
        <vt:i4>7798793</vt:i4>
      </vt:variant>
      <vt:variant>
        <vt:i4>72</vt:i4>
      </vt:variant>
      <vt:variant>
        <vt:i4>0</vt:i4>
      </vt:variant>
      <vt:variant>
        <vt:i4>5</vt:i4>
      </vt:variant>
      <vt:variant>
        <vt:lpwstr>http://www.kurortmag.ru/kurortmag/frontend/parser.cfm?object=catalog.705&amp;catalog_id=705&amp;start=1&amp;end=20</vt:lpwstr>
      </vt:variant>
      <vt:variant>
        <vt:lpwstr/>
      </vt:variant>
      <vt:variant>
        <vt:i4>7536653</vt:i4>
      </vt:variant>
      <vt:variant>
        <vt:i4>69</vt:i4>
      </vt:variant>
      <vt:variant>
        <vt:i4>0</vt:i4>
      </vt:variant>
      <vt:variant>
        <vt:i4>5</vt:i4>
      </vt:variant>
      <vt:variant>
        <vt:lpwstr>http://www.kurortmag.ru/kurortmag/frontend/parser.cfm?object=catalog.677&amp;catalog_id=677&amp;start=1&amp;end=20</vt:lpwstr>
      </vt:variant>
      <vt:variant>
        <vt:lpwstr/>
      </vt:variant>
      <vt:variant>
        <vt:i4>7471116</vt:i4>
      </vt:variant>
      <vt:variant>
        <vt:i4>66</vt:i4>
      </vt:variant>
      <vt:variant>
        <vt:i4>0</vt:i4>
      </vt:variant>
      <vt:variant>
        <vt:i4>5</vt:i4>
      </vt:variant>
      <vt:variant>
        <vt:lpwstr>http://www.kurortmag.ru/kurortmag/frontend/parser.cfm?object=catalog.689&amp;catalog_id=689&amp;start=1&amp;end=20</vt:lpwstr>
      </vt:variant>
      <vt:variant>
        <vt:lpwstr/>
      </vt:variant>
      <vt:variant>
        <vt:i4>7405583</vt:i4>
      </vt:variant>
      <vt:variant>
        <vt:i4>63</vt:i4>
      </vt:variant>
      <vt:variant>
        <vt:i4>0</vt:i4>
      </vt:variant>
      <vt:variant>
        <vt:i4>5</vt:i4>
      </vt:variant>
      <vt:variant>
        <vt:lpwstr>http://www.kurortmag.ru/kurortmag/frontend/parser.cfm?object=catalog.150&amp;catalog_id=150&amp;start=1&amp;end=20</vt:lpwstr>
      </vt:variant>
      <vt:variant>
        <vt:lpwstr/>
      </vt:variant>
      <vt:variant>
        <vt:i4>655472</vt:i4>
      </vt:variant>
      <vt:variant>
        <vt:i4>60</vt:i4>
      </vt:variant>
      <vt:variant>
        <vt:i4>0</vt:i4>
      </vt:variant>
      <vt:variant>
        <vt:i4>5</vt:i4>
      </vt:variant>
      <vt:variant>
        <vt:lpwstr>http://www.kurortmag.ru/frontend/</vt:lpwstr>
      </vt:variant>
      <vt:variant>
        <vt:lpwstr>g</vt:lpwstr>
      </vt:variant>
      <vt:variant>
        <vt:i4>8323073</vt:i4>
      </vt:variant>
      <vt:variant>
        <vt:i4>57</vt:i4>
      </vt:variant>
      <vt:variant>
        <vt:i4>0</vt:i4>
      </vt:variant>
      <vt:variant>
        <vt:i4>5</vt:i4>
      </vt:variant>
      <vt:variant>
        <vt:lpwstr>http://www.kurortmag.ru/kurortmag/frontend/parser.cfm?object=catalog.1015&amp;catalog_id=1015&amp;start=1&amp;end=20</vt:lpwstr>
      </vt:variant>
      <vt:variant>
        <vt:lpwstr/>
      </vt:variant>
      <vt:variant>
        <vt:i4>8323073</vt:i4>
      </vt:variant>
      <vt:variant>
        <vt:i4>54</vt:i4>
      </vt:variant>
      <vt:variant>
        <vt:i4>0</vt:i4>
      </vt:variant>
      <vt:variant>
        <vt:i4>5</vt:i4>
      </vt:variant>
      <vt:variant>
        <vt:lpwstr>http://www.kurortmag.ru/kurortmag/frontend/parser.cfm?object=catalog.1015&amp;catalog_id=1015&amp;start=1&amp;end=20</vt:lpwstr>
      </vt:variant>
      <vt:variant>
        <vt:lpwstr/>
      </vt:variant>
      <vt:variant>
        <vt:i4>8323073</vt:i4>
      </vt:variant>
      <vt:variant>
        <vt:i4>51</vt:i4>
      </vt:variant>
      <vt:variant>
        <vt:i4>0</vt:i4>
      </vt:variant>
      <vt:variant>
        <vt:i4>5</vt:i4>
      </vt:variant>
      <vt:variant>
        <vt:lpwstr>http://www.kurortmag.ru/kurortmag/frontend/parser.cfm?object=catalog.1033&amp;catalog_id=1033&amp;start=1&amp;end=20</vt:lpwstr>
      </vt:variant>
      <vt:variant>
        <vt:lpwstr/>
      </vt:variant>
      <vt:variant>
        <vt:i4>7602186</vt:i4>
      </vt:variant>
      <vt:variant>
        <vt:i4>48</vt:i4>
      </vt:variant>
      <vt:variant>
        <vt:i4>0</vt:i4>
      </vt:variant>
      <vt:variant>
        <vt:i4>5</vt:i4>
      </vt:variant>
      <vt:variant>
        <vt:lpwstr>http://www.kurortmag.ru/kurortmag/frontend/parser.cfm?object=catalog.573&amp;catalog_id=573&amp;start=1&amp;end=20</vt:lpwstr>
      </vt:variant>
      <vt:variant>
        <vt:lpwstr/>
      </vt:variant>
      <vt:variant>
        <vt:i4>7340046</vt:i4>
      </vt:variant>
      <vt:variant>
        <vt:i4>45</vt:i4>
      </vt:variant>
      <vt:variant>
        <vt:i4>0</vt:i4>
      </vt:variant>
      <vt:variant>
        <vt:i4>5</vt:i4>
      </vt:variant>
      <vt:variant>
        <vt:lpwstr>http://www.kurortmag.ru/kurortmag/frontend/parser.cfm?object=catalog.335&amp;catalog_id=335&amp;start=1&amp;end=20</vt:lpwstr>
      </vt:variant>
      <vt:variant>
        <vt:lpwstr/>
      </vt:variant>
      <vt:variant>
        <vt:i4>8323073</vt:i4>
      </vt:variant>
      <vt:variant>
        <vt:i4>42</vt:i4>
      </vt:variant>
      <vt:variant>
        <vt:i4>0</vt:i4>
      </vt:variant>
      <vt:variant>
        <vt:i4>5</vt:i4>
      </vt:variant>
      <vt:variant>
        <vt:lpwstr>http://www.kurortmag.ru/kurortmag/frontend/parser.cfm?object=catalog.381&amp;catalog_id=381&amp;start=1&amp;end=20</vt:lpwstr>
      </vt:variant>
      <vt:variant>
        <vt:lpwstr/>
      </vt:variant>
      <vt:variant>
        <vt:i4>7995396</vt:i4>
      </vt:variant>
      <vt:variant>
        <vt:i4>39</vt:i4>
      </vt:variant>
      <vt:variant>
        <vt:i4>0</vt:i4>
      </vt:variant>
      <vt:variant>
        <vt:i4>5</vt:i4>
      </vt:variant>
      <vt:variant>
        <vt:lpwstr>http://www.kurortmag.ru/kurortmag/frontend/parser.cfm?object=catalog.719&amp;catalog_id=719&amp;start=1&amp;end=20</vt:lpwstr>
      </vt:variant>
      <vt:variant>
        <vt:lpwstr/>
      </vt:variant>
      <vt:variant>
        <vt:i4>7995396</vt:i4>
      </vt:variant>
      <vt:variant>
        <vt:i4>36</vt:i4>
      </vt:variant>
      <vt:variant>
        <vt:i4>0</vt:i4>
      </vt:variant>
      <vt:variant>
        <vt:i4>5</vt:i4>
      </vt:variant>
      <vt:variant>
        <vt:lpwstr>http://www.kurortmag.ru/kurortmag/frontend/parser.cfm?object=catalog.719&amp;catalog_id=719&amp;start=1&amp;end=20</vt:lpwstr>
      </vt:variant>
      <vt:variant>
        <vt:lpwstr/>
      </vt:variant>
      <vt:variant>
        <vt:i4>7733256</vt:i4>
      </vt:variant>
      <vt:variant>
        <vt:i4>33</vt:i4>
      </vt:variant>
      <vt:variant>
        <vt:i4>0</vt:i4>
      </vt:variant>
      <vt:variant>
        <vt:i4>5</vt:i4>
      </vt:variant>
      <vt:variant>
        <vt:lpwstr>http://www.kurortmag.ru/kurortmag/frontend/parser.cfm?object=catalog.425&amp;catalog_id=425&amp;start=1&amp;end=20</vt:lpwstr>
      </vt:variant>
      <vt:variant>
        <vt:lpwstr/>
      </vt:variant>
      <vt:variant>
        <vt:i4>7602186</vt:i4>
      </vt:variant>
      <vt:variant>
        <vt:i4>30</vt:i4>
      </vt:variant>
      <vt:variant>
        <vt:i4>0</vt:i4>
      </vt:variant>
      <vt:variant>
        <vt:i4>5</vt:i4>
      </vt:variant>
      <vt:variant>
        <vt:lpwstr>http://www.kurortmag.ru/kurortmag/frontend/parser.cfm?object=catalog.144&amp;catalog_id=144&amp;start=1&amp;end=20</vt:lpwstr>
      </vt:variant>
      <vt:variant>
        <vt:lpwstr/>
      </vt:variant>
      <vt:variant>
        <vt:i4>655472</vt:i4>
      </vt:variant>
      <vt:variant>
        <vt:i4>27</vt:i4>
      </vt:variant>
      <vt:variant>
        <vt:i4>0</vt:i4>
      </vt:variant>
      <vt:variant>
        <vt:i4>5</vt:i4>
      </vt:variant>
      <vt:variant>
        <vt:lpwstr>http://www.kurortmag.ru/frontend/</vt:lpwstr>
      </vt:variant>
      <vt:variant>
        <vt:lpwstr>g</vt:lpwstr>
      </vt:variant>
      <vt:variant>
        <vt:i4>7536653</vt:i4>
      </vt:variant>
      <vt:variant>
        <vt:i4>24</vt:i4>
      </vt:variant>
      <vt:variant>
        <vt:i4>0</vt:i4>
      </vt:variant>
      <vt:variant>
        <vt:i4>5</vt:i4>
      </vt:variant>
      <vt:variant>
        <vt:lpwstr>http://www.kurortmag.ru/kurortmag/frontend/parser.cfm?object=catalog.897&amp;catalog_id=897&amp;start=1&amp;end=20</vt:lpwstr>
      </vt:variant>
      <vt:variant>
        <vt:lpwstr/>
      </vt:variant>
      <vt:variant>
        <vt:i4>8192003</vt:i4>
      </vt:variant>
      <vt:variant>
        <vt:i4>21</vt:i4>
      </vt:variant>
      <vt:variant>
        <vt:i4>0</vt:i4>
      </vt:variant>
      <vt:variant>
        <vt:i4>5</vt:i4>
      </vt:variant>
      <vt:variant>
        <vt:lpwstr>http://www.kurortmag.ru/kurortmag/frontend/parser.cfm?object=catalog.769&amp;catalog_id=769&amp;start=1&amp;end=20</vt:lpwstr>
      </vt:variant>
      <vt:variant>
        <vt:lpwstr/>
      </vt:variant>
      <vt:variant>
        <vt:i4>7602186</vt:i4>
      </vt:variant>
      <vt:variant>
        <vt:i4>18</vt:i4>
      </vt:variant>
      <vt:variant>
        <vt:i4>0</vt:i4>
      </vt:variant>
      <vt:variant>
        <vt:i4>5</vt:i4>
      </vt:variant>
      <vt:variant>
        <vt:lpwstr>http://www.kurortmag.ru/kurortmag/frontend/parser.cfm?object=catalog.144&amp;catalog_id=144&amp;start=1&amp;end=20</vt:lpwstr>
      </vt:variant>
      <vt:variant>
        <vt:lpwstr/>
      </vt:variant>
      <vt:variant>
        <vt:i4>7340046</vt:i4>
      </vt:variant>
      <vt:variant>
        <vt:i4>15</vt:i4>
      </vt:variant>
      <vt:variant>
        <vt:i4>0</vt:i4>
      </vt:variant>
      <vt:variant>
        <vt:i4>5</vt:i4>
      </vt:variant>
      <vt:variant>
        <vt:lpwstr>http://www.kurortmag.ru/kurortmag/frontend/parser.cfm?object=catalog.885&amp;catalog_id=885&amp;start=1&amp;end=20</vt:lpwstr>
      </vt:variant>
      <vt:variant>
        <vt:lpwstr/>
      </vt:variant>
      <vt:variant>
        <vt:i4>7602186</vt:i4>
      </vt:variant>
      <vt:variant>
        <vt:i4>12</vt:i4>
      </vt:variant>
      <vt:variant>
        <vt:i4>0</vt:i4>
      </vt:variant>
      <vt:variant>
        <vt:i4>5</vt:i4>
      </vt:variant>
      <vt:variant>
        <vt:lpwstr>http://www.kurortmag.ru/kurortmag/frontend/parser.cfm?object=catalog.144&amp;catalog_id=144&amp;start=1&amp;end=20</vt:lpwstr>
      </vt:variant>
      <vt:variant>
        <vt:lpwstr/>
      </vt:variant>
      <vt:variant>
        <vt:i4>655472</vt:i4>
      </vt:variant>
      <vt:variant>
        <vt:i4>9</vt:i4>
      </vt:variant>
      <vt:variant>
        <vt:i4>0</vt:i4>
      </vt:variant>
      <vt:variant>
        <vt:i4>5</vt:i4>
      </vt:variant>
      <vt:variant>
        <vt:lpwstr>http://www.kurortmag.ru/frontend/</vt:lpwstr>
      </vt:variant>
      <vt:variant>
        <vt:lpwstr>g</vt:lpwstr>
      </vt:variant>
      <vt:variant>
        <vt:i4>7667723</vt:i4>
      </vt:variant>
      <vt:variant>
        <vt:i4>6</vt:i4>
      </vt:variant>
      <vt:variant>
        <vt:i4>0</vt:i4>
      </vt:variant>
      <vt:variant>
        <vt:i4>5</vt:i4>
      </vt:variant>
      <vt:variant>
        <vt:lpwstr>http://www.kurortmag.ru/kurortmag/frontend/parser.cfm?object=catalog.563&amp;catalog_id=563&amp;start=1&amp;end=20</vt:lpwstr>
      </vt:variant>
      <vt:variant>
        <vt:lpwstr/>
      </vt:variant>
      <vt:variant>
        <vt:i4>7798793</vt:i4>
      </vt:variant>
      <vt:variant>
        <vt:i4>3</vt:i4>
      </vt:variant>
      <vt:variant>
        <vt:i4>0</vt:i4>
      </vt:variant>
      <vt:variant>
        <vt:i4>5</vt:i4>
      </vt:variant>
      <vt:variant>
        <vt:lpwstr>http://www.kurortmag.ru/kurortmag/frontend/parser.cfm?object=catalog.561&amp;catalog_id=561&amp;start=1&amp;end=20</vt:lpwstr>
      </vt:variant>
      <vt:variant>
        <vt:lpwstr/>
      </vt:variant>
      <vt:variant>
        <vt:i4>5439568</vt:i4>
      </vt:variant>
      <vt:variant>
        <vt:i4>0</vt:i4>
      </vt:variant>
      <vt:variant>
        <vt:i4>0</vt:i4>
      </vt:variant>
      <vt:variant>
        <vt:i4>5</vt:i4>
      </vt:variant>
      <vt:variant>
        <vt:lpwstr>http://www.kurortmag.ru/dictionary/10144855/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dc:creator>
  <cp:keywords/>
  <cp:lastModifiedBy>Irina</cp:lastModifiedBy>
  <cp:revision>2</cp:revision>
  <cp:lastPrinted>2011-06-13T19:05:00Z</cp:lastPrinted>
  <dcterms:created xsi:type="dcterms:W3CDTF">2014-09-12T21:05:00Z</dcterms:created>
  <dcterms:modified xsi:type="dcterms:W3CDTF">2014-09-12T21:05:00Z</dcterms:modified>
</cp:coreProperties>
</file>