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340E" w:rsidRDefault="00C9340E" w:rsidP="00C9340E">
      <w:pPr>
        <w:pStyle w:val="afd"/>
      </w:pPr>
    </w:p>
    <w:p w:rsidR="004F2A2C" w:rsidRDefault="004F2A2C" w:rsidP="00C9340E">
      <w:pPr>
        <w:pStyle w:val="afd"/>
      </w:pPr>
    </w:p>
    <w:p w:rsidR="004F2A2C" w:rsidRDefault="004F2A2C" w:rsidP="00C9340E">
      <w:pPr>
        <w:pStyle w:val="afd"/>
      </w:pPr>
    </w:p>
    <w:p w:rsidR="004F2A2C" w:rsidRDefault="004F2A2C" w:rsidP="00C9340E">
      <w:pPr>
        <w:pStyle w:val="afd"/>
      </w:pPr>
    </w:p>
    <w:p w:rsidR="004F2A2C" w:rsidRDefault="004F2A2C" w:rsidP="00C9340E">
      <w:pPr>
        <w:pStyle w:val="afd"/>
      </w:pPr>
    </w:p>
    <w:p w:rsidR="004F2A2C" w:rsidRDefault="004F2A2C" w:rsidP="00C9340E">
      <w:pPr>
        <w:pStyle w:val="afd"/>
      </w:pPr>
    </w:p>
    <w:p w:rsidR="004F2A2C" w:rsidRDefault="004F2A2C" w:rsidP="00C9340E">
      <w:pPr>
        <w:pStyle w:val="afd"/>
      </w:pPr>
    </w:p>
    <w:p w:rsidR="004F2A2C" w:rsidRDefault="004F2A2C" w:rsidP="00C9340E">
      <w:pPr>
        <w:pStyle w:val="afd"/>
      </w:pPr>
    </w:p>
    <w:p w:rsidR="004F2A2C" w:rsidRDefault="004F2A2C" w:rsidP="00C9340E">
      <w:pPr>
        <w:pStyle w:val="afd"/>
      </w:pPr>
    </w:p>
    <w:p w:rsidR="004F2A2C" w:rsidRDefault="004F2A2C" w:rsidP="00C9340E">
      <w:pPr>
        <w:pStyle w:val="afd"/>
      </w:pPr>
    </w:p>
    <w:p w:rsidR="004F2A2C" w:rsidRDefault="004F2A2C" w:rsidP="00C9340E">
      <w:pPr>
        <w:pStyle w:val="afd"/>
      </w:pPr>
    </w:p>
    <w:p w:rsidR="004F2A2C" w:rsidRPr="00C9340E" w:rsidRDefault="004F2A2C" w:rsidP="00C9340E">
      <w:pPr>
        <w:pStyle w:val="afd"/>
      </w:pPr>
    </w:p>
    <w:p w:rsidR="00C9340E" w:rsidRPr="00C9340E" w:rsidRDefault="00CE735D" w:rsidP="00C9340E">
      <w:pPr>
        <w:pStyle w:val="afd"/>
      </w:pPr>
      <w:r w:rsidRPr="00C9340E">
        <w:t>Курсовая</w:t>
      </w:r>
      <w:r w:rsidR="00C9340E" w:rsidRPr="00C9340E">
        <w:t xml:space="preserve"> </w:t>
      </w:r>
      <w:r w:rsidRPr="00C9340E">
        <w:t>работа</w:t>
      </w:r>
    </w:p>
    <w:p w:rsidR="00C9340E" w:rsidRDefault="00CE735D" w:rsidP="00C9340E">
      <w:pPr>
        <w:pStyle w:val="afd"/>
      </w:pPr>
      <w:r w:rsidRPr="00C9340E">
        <w:rPr>
          <w:bCs/>
        </w:rPr>
        <w:t>Особенности</w:t>
      </w:r>
      <w:r w:rsidR="00C9340E" w:rsidRPr="00C9340E">
        <w:rPr>
          <w:bCs/>
        </w:rPr>
        <w:t xml:space="preserve"> </w:t>
      </w:r>
      <w:r w:rsidRPr="00C9340E">
        <w:t>подготовки</w:t>
      </w:r>
      <w:r w:rsidR="00C9340E" w:rsidRPr="00C9340E">
        <w:t xml:space="preserve"> </w:t>
      </w:r>
      <w:r w:rsidRPr="00C9340E">
        <w:t>велосипедистов</w:t>
      </w:r>
      <w:r w:rsidR="00C9340E" w:rsidRPr="00C9340E">
        <w:t xml:space="preserve"> </w:t>
      </w:r>
      <w:r w:rsidRPr="00C9340E">
        <w:t>к</w:t>
      </w:r>
      <w:r w:rsidR="00C9340E" w:rsidRPr="00C9340E">
        <w:t xml:space="preserve"> </w:t>
      </w:r>
      <w:r w:rsidRPr="00C9340E">
        <w:t>индивидуальной</w:t>
      </w:r>
      <w:r w:rsidR="00C9340E" w:rsidRPr="00C9340E">
        <w:t xml:space="preserve"> </w:t>
      </w:r>
      <w:r w:rsidRPr="00C9340E">
        <w:t>гонке</w:t>
      </w:r>
      <w:r w:rsidR="00C9340E" w:rsidRPr="00C9340E">
        <w:t xml:space="preserve"> </w:t>
      </w:r>
      <w:r w:rsidRPr="00C9340E">
        <w:t>преследования</w:t>
      </w:r>
      <w:r w:rsidR="00C9340E" w:rsidRPr="00C9340E">
        <w:t>.</w:t>
      </w:r>
    </w:p>
    <w:p w:rsidR="00CE735D" w:rsidRDefault="00C9340E" w:rsidP="00C9340E">
      <w:pPr>
        <w:pStyle w:val="af6"/>
      </w:pPr>
      <w:r>
        <w:br w:type="page"/>
      </w:r>
      <w:r w:rsidRPr="00C9340E">
        <w:t>Содержание</w:t>
      </w:r>
    </w:p>
    <w:p w:rsidR="00C9340E" w:rsidRPr="00C9340E" w:rsidRDefault="00C9340E" w:rsidP="00C9340E">
      <w:pPr>
        <w:pStyle w:val="af6"/>
        <w:rPr>
          <w:color w:val="000000"/>
        </w:rPr>
      </w:pPr>
    </w:p>
    <w:p w:rsidR="004F2A2C" w:rsidRDefault="004F2A2C" w:rsidP="004F2A2C">
      <w:pPr>
        <w:pStyle w:val="11"/>
        <w:rPr>
          <w:rFonts w:ascii="Times New Roman" w:hAnsi="Times New Roman"/>
          <w:noProof/>
          <w:sz w:val="24"/>
          <w:lang w:eastAsia="ru-RU"/>
        </w:rPr>
      </w:pPr>
      <w:r>
        <w:rPr>
          <w:rFonts w:ascii="Times New Roman" w:hAnsi="Times New Roman"/>
          <w:b/>
          <w:i/>
          <w:color w:val="000000"/>
          <w:szCs w:val="28"/>
          <w:lang w:eastAsia="ru-RU"/>
        </w:rPr>
        <w:fldChar w:fldCharType="begin"/>
      </w:r>
      <w:r>
        <w:rPr>
          <w:rFonts w:ascii="Times New Roman" w:hAnsi="Times New Roman"/>
          <w:b/>
          <w:i/>
          <w:color w:val="000000"/>
          <w:szCs w:val="28"/>
          <w:lang w:eastAsia="ru-RU"/>
        </w:rPr>
        <w:instrText xml:space="preserve"> TOC \o "1-1" \n \h \z \u </w:instrText>
      </w:r>
      <w:r>
        <w:rPr>
          <w:rFonts w:ascii="Times New Roman" w:hAnsi="Times New Roman"/>
          <w:b/>
          <w:i/>
          <w:color w:val="000000"/>
          <w:szCs w:val="28"/>
          <w:lang w:eastAsia="ru-RU"/>
        </w:rPr>
        <w:fldChar w:fldCharType="separate"/>
      </w:r>
      <w:r w:rsidRPr="00BF3522">
        <w:rPr>
          <w:rStyle w:val="afe"/>
          <w:noProof/>
        </w:rPr>
        <w:t>Перечень условных обозначений, сокращений и терминов</w:t>
      </w:r>
    </w:p>
    <w:p w:rsidR="004F2A2C" w:rsidRDefault="00D12728" w:rsidP="004F2A2C">
      <w:pPr>
        <w:pStyle w:val="11"/>
        <w:rPr>
          <w:rFonts w:ascii="Times New Roman" w:hAnsi="Times New Roman"/>
          <w:noProof/>
          <w:sz w:val="24"/>
          <w:lang w:eastAsia="ru-RU"/>
        </w:rPr>
      </w:pPr>
      <w:hyperlink w:anchor="_Toc295552075" w:history="1">
        <w:r w:rsidR="004F2A2C" w:rsidRPr="0088524E">
          <w:rPr>
            <w:rStyle w:val="afe"/>
            <w:noProof/>
          </w:rPr>
          <w:t>Введение</w:t>
        </w:r>
      </w:hyperlink>
    </w:p>
    <w:p w:rsidR="004F2A2C" w:rsidRDefault="004F2A2C" w:rsidP="004F2A2C">
      <w:pPr>
        <w:pStyle w:val="11"/>
        <w:rPr>
          <w:rFonts w:ascii="Times New Roman" w:hAnsi="Times New Roman"/>
          <w:noProof/>
          <w:sz w:val="24"/>
          <w:lang w:eastAsia="ru-RU"/>
        </w:rPr>
      </w:pPr>
      <w:r w:rsidRPr="00BF3522">
        <w:rPr>
          <w:rStyle w:val="afe"/>
          <w:noProof/>
        </w:rPr>
        <w:t>Глава 1. Структура физической работоспособности велосипедистов</w:t>
      </w:r>
    </w:p>
    <w:p w:rsidR="004F2A2C" w:rsidRDefault="00D12728" w:rsidP="004F2A2C">
      <w:pPr>
        <w:pStyle w:val="11"/>
        <w:rPr>
          <w:rFonts w:ascii="Times New Roman" w:hAnsi="Times New Roman"/>
          <w:noProof/>
          <w:sz w:val="24"/>
          <w:lang w:eastAsia="ru-RU"/>
        </w:rPr>
      </w:pPr>
      <w:hyperlink w:anchor="_Toc295552077" w:history="1">
        <w:r w:rsidR="004F2A2C" w:rsidRPr="0088524E">
          <w:rPr>
            <w:rStyle w:val="afe"/>
            <w:noProof/>
          </w:rPr>
          <w:t>1.1 Адаптация организма велосипедистов к тренировочным и соревновательным нагрузкам</w:t>
        </w:r>
      </w:hyperlink>
    </w:p>
    <w:p w:rsidR="004F2A2C" w:rsidRDefault="004F2A2C" w:rsidP="004F2A2C">
      <w:pPr>
        <w:pStyle w:val="11"/>
        <w:rPr>
          <w:rFonts w:ascii="Times New Roman" w:hAnsi="Times New Roman"/>
          <w:noProof/>
          <w:sz w:val="24"/>
          <w:lang w:eastAsia="ru-RU"/>
        </w:rPr>
      </w:pPr>
      <w:r w:rsidRPr="00BF3522">
        <w:rPr>
          <w:rStyle w:val="afe"/>
          <w:noProof/>
        </w:rPr>
        <w:t>1.2 Понятие о физической работоспособности</w:t>
      </w:r>
    </w:p>
    <w:p w:rsidR="004F2A2C" w:rsidRDefault="00D12728" w:rsidP="004F2A2C">
      <w:pPr>
        <w:pStyle w:val="11"/>
        <w:rPr>
          <w:rFonts w:ascii="Times New Roman" w:hAnsi="Times New Roman"/>
          <w:noProof/>
          <w:sz w:val="24"/>
          <w:lang w:eastAsia="ru-RU"/>
        </w:rPr>
      </w:pPr>
      <w:hyperlink w:anchor="_Toc295552079" w:history="1">
        <w:r w:rsidR="004F2A2C" w:rsidRPr="0088524E">
          <w:rPr>
            <w:rStyle w:val="afe"/>
            <w:noProof/>
          </w:rPr>
          <w:t>1.3 Факторы, определяющие структуру физической работоспособности</w:t>
        </w:r>
      </w:hyperlink>
    </w:p>
    <w:p w:rsidR="004F2A2C" w:rsidRDefault="004F2A2C" w:rsidP="004F2A2C">
      <w:pPr>
        <w:pStyle w:val="11"/>
        <w:rPr>
          <w:rFonts w:ascii="Times New Roman" w:hAnsi="Times New Roman"/>
          <w:noProof/>
          <w:sz w:val="24"/>
          <w:lang w:eastAsia="ru-RU"/>
        </w:rPr>
      </w:pPr>
      <w:r w:rsidRPr="00BF3522">
        <w:rPr>
          <w:rStyle w:val="afe"/>
          <w:noProof/>
        </w:rPr>
        <w:t>1.3.1 Значение различных факторов в подготовке спортсменов</w:t>
      </w:r>
    </w:p>
    <w:p w:rsidR="004F2A2C" w:rsidRDefault="00D12728" w:rsidP="004F2A2C">
      <w:pPr>
        <w:pStyle w:val="11"/>
        <w:rPr>
          <w:rFonts w:ascii="Times New Roman" w:hAnsi="Times New Roman"/>
          <w:noProof/>
          <w:sz w:val="24"/>
          <w:lang w:eastAsia="ru-RU"/>
        </w:rPr>
      </w:pPr>
      <w:hyperlink w:anchor="_Toc295552081" w:history="1">
        <w:r w:rsidR="004F2A2C" w:rsidRPr="0088524E">
          <w:rPr>
            <w:rStyle w:val="afe"/>
            <w:noProof/>
          </w:rPr>
          <w:t>1.3.2 Факторы, оказывающие влияние на специальную подготовленность велосипедистов</w:t>
        </w:r>
      </w:hyperlink>
    </w:p>
    <w:p w:rsidR="004F2A2C" w:rsidRDefault="004F2A2C" w:rsidP="004F2A2C">
      <w:pPr>
        <w:pStyle w:val="11"/>
        <w:rPr>
          <w:rFonts w:ascii="Times New Roman" w:hAnsi="Times New Roman"/>
          <w:noProof/>
          <w:sz w:val="24"/>
          <w:lang w:eastAsia="ru-RU"/>
        </w:rPr>
      </w:pPr>
      <w:r w:rsidRPr="00BF3522">
        <w:rPr>
          <w:rStyle w:val="afe"/>
          <w:noProof/>
        </w:rPr>
        <w:t>1.4 Этапы многолетней подготовки велосипедистов</w:t>
      </w:r>
    </w:p>
    <w:p w:rsidR="004F2A2C" w:rsidRDefault="00D12728" w:rsidP="004F2A2C">
      <w:pPr>
        <w:pStyle w:val="11"/>
        <w:rPr>
          <w:rFonts w:ascii="Times New Roman" w:hAnsi="Times New Roman"/>
          <w:noProof/>
          <w:sz w:val="24"/>
          <w:lang w:eastAsia="ru-RU"/>
        </w:rPr>
      </w:pPr>
      <w:hyperlink w:anchor="_Toc295552083" w:history="1">
        <w:r w:rsidR="004F2A2C" w:rsidRPr="0088524E">
          <w:rPr>
            <w:rStyle w:val="afe"/>
            <w:noProof/>
          </w:rPr>
          <w:t>Раздел 2. Методы и организация исследований</w:t>
        </w:r>
      </w:hyperlink>
    </w:p>
    <w:p w:rsidR="004F2A2C" w:rsidRDefault="004F2A2C" w:rsidP="004F2A2C">
      <w:pPr>
        <w:pStyle w:val="11"/>
        <w:rPr>
          <w:rFonts w:ascii="Times New Roman" w:hAnsi="Times New Roman"/>
          <w:noProof/>
          <w:sz w:val="24"/>
          <w:lang w:eastAsia="ru-RU"/>
        </w:rPr>
      </w:pPr>
      <w:r w:rsidRPr="00BF3522">
        <w:rPr>
          <w:rStyle w:val="afe"/>
          <w:noProof/>
        </w:rPr>
        <w:t>2.1 Общая характеристика методов исследований</w:t>
      </w:r>
    </w:p>
    <w:p w:rsidR="004F2A2C" w:rsidRDefault="00D12728" w:rsidP="004F2A2C">
      <w:pPr>
        <w:pStyle w:val="11"/>
        <w:rPr>
          <w:rFonts w:ascii="Times New Roman" w:hAnsi="Times New Roman"/>
          <w:noProof/>
          <w:sz w:val="24"/>
          <w:lang w:eastAsia="ru-RU"/>
        </w:rPr>
      </w:pPr>
      <w:hyperlink w:anchor="_Toc295552085" w:history="1">
        <w:r w:rsidR="004F2A2C" w:rsidRPr="0088524E">
          <w:rPr>
            <w:rStyle w:val="afe"/>
            <w:noProof/>
          </w:rPr>
          <w:t>2.1.1 Методы теоретического анализа и обобщения нучно-методической литературы</w:t>
        </w:r>
      </w:hyperlink>
    </w:p>
    <w:p w:rsidR="004F2A2C" w:rsidRDefault="004F2A2C" w:rsidP="004F2A2C">
      <w:pPr>
        <w:pStyle w:val="11"/>
        <w:rPr>
          <w:rFonts w:ascii="Times New Roman" w:hAnsi="Times New Roman"/>
          <w:noProof/>
          <w:sz w:val="24"/>
          <w:lang w:eastAsia="ru-RU"/>
        </w:rPr>
      </w:pPr>
      <w:r w:rsidRPr="00BF3522">
        <w:rPr>
          <w:rStyle w:val="afe"/>
          <w:noProof/>
        </w:rPr>
        <w:t>2.1.2 Методы педагогических исследований</w:t>
      </w:r>
    </w:p>
    <w:p w:rsidR="004F2A2C" w:rsidRDefault="00D12728" w:rsidP="004F2A2C">
      <w:pPr>
        <w:pStyle w:val="11"/>
        <w:rPr>
          <w:rFonts w:ascii="Times New Roman" w:hAnsi="Times New Roman"/>
          <w:noProof/>
          <w:sz w:val="24"/>
          <w:lang w:eastAsia="ru-RU"/>
        </w:rPr>
      </w:pPr>
      <w:hyperlink w:anchor="_Toc295552087" w:history="1">
        <w:r w:rsidR="004F2A2C" w:rsidRPr="0088524E">
          <w:rPr>
            <w:rStyle w:val="afe"/>
            <w:noProof/>
          </w:rPr>
          <w:t>2.1.3 Медико-биологические методы исследования</w:t>
        </w:r>
      </w:hyperlink>
    </w:p>
    <w:p w:rsidR="004F2A2C" w:rsidRDefault="004F2A2C" w:rsidP="004F2A2C">
      <w:pPr>
        <w:pStyle w:val="11"/>
        <w:rPr>
          <w:rFonts w:ascii="Times New Roman" w:hAnsi="Times New Roman"/>
          <w:noProof/>
          <w:sz w:val="24"/>
          <w:lang w:eastAsia="ru-RU"/>
        </w:rPr>
      </w:pPr>
      <w:r w:rsidRPr="00BF3522">
        <w:rPr>
          <w:rStyle w:val="afe"/>
          <w:noProof/>
        </w:rPr>
        <w:t>2.1.4 Методы математической статистики</w:t>
      </w:r>
    </w:p>
    <w:p w:rsidR="004F2A2C" w:rsidRDefault="00D12728" w:rsidP="004F2A2C">
      <w:pPr>
        <w:pStyle w:val="11"/>
        <w:rPr>
          <w:rFonts w:ascii="Times New Roman" w:hAnsi="Times New Roman"/>
          <w:noProof/>
          <w:sz w:val="24"/>
          <w:lang w:eastAsia="ru-RU"/>
        </w:rPr>
      </w:pPr>
      <w:hyperlink w:anchor="_Toc295552089" w:history="1">
        <w:r w:rsidR="004F2A2C" w:rsidRPr="0088524E">
          <w:rPr>
            <w:rStyle w:val="afe"/>
            <w:noProof/>
          </w:rPr>
          <w:t>Раздел 3.</w:t>
        </w:r>
      </w:hyperlink>
    </w:p>
    <w:p w:rsidR="004F2A2C" w:rsidRDefault="004F2A2C" w:rsidP="004F2A2C">
      <w:pPr>
        <w:pStyle w:val="11"/>
        <w:rPr>
          <w:rFonts w:ascii="Times New Roman" w:hAnsi="Times New Roman"/>
          <w:noProof/>
          <w:sz w:val="24"/>
          <w:lang w:eastAsia="ru-RU"/>
        </w:rPr>
      </w:pPr>
      <w:r w:rsidRPr="00BF3522">
        <w:rPr>
          <w:rStyle w:val="afe"/>
          <w:noProof/>
        </w:rPr>
        <w:t>3.1 Особенности подготовки велосипедистов к индивидуальной гонке преследования</w:t>
      </w:r>
    </w:p>
    <w:p w:rsidR="004F2A2C" w:rsidRDefault="00D12728" w:rsidP="004F2A2C">
      <w:pPr>
        <w:pStyle w:val="11"/>
        <w:rPr>
          <w:rFonts w:ascii="Times New Roman" w:hAnsi="Times New Roman"/>
          <w:noProof/>
          <w:sz w:val="24"/>
          <w:lang w:eastAsia="ru-RU"/>
        </w:rPr>
      </w:pPr>
      <w:hyperlink w:anchor="_Toc295552091" w:history="1">
        <w:r w:rsidR="004F2A2C" w:rsidRPr="0088524E">
          <w:rPr>
            <w:rStyle w:val="afe"/>
            <w:noProof/>
          </w:rPr>
          <w:t>3.2 Подготовка велосипедистов в подготовительном периоде к индивидуальной гонке преследования</w:t>
        </w:r>
      </w:hyperlink>
    </w:p>
    <w:p w:rsidR="004F2A2C" w:rsidRDefault="004F2A2C" w:rsidP="004F2A2C">
      <w:pPr>
        <w:pStyle w:val="11"/>
        <w:rPr>
          <w:rFonts w:ascii="Times New Roman" w:hAnsi="Times New Roman"/>
          <w:noProof/>
          <w:sz w:val="24"/>
          <w:lang w:eastAsia="ru-RU"/>
        </w:rPr>
      </w:pPr>
      <w:r w:rsidRPr="00BF3522">
        <w:rPr>
          <w:rStyle w:val="afe"/>
          <w:noProof/>
        </w:rPr>
        <w:t>3.3 Подготовка в предсоревновательном периоде велогонщиков-преследователей специализирующихся в индивидуальной гонке</w:t>
      </w:r>
    </w:p>
    <w:p w:rsidR="004F2A2C" w:rsidRDefault="00D12728" w:rsidP="004F2A2C">
      <w:pPr>
        <w:pStyle w:val="11"/>
        <w:rPr>
          <w:rFonts w:ascii="Times New Roman" w:hAnsi="Times New Roman"/>
          <w:noProof/>
          <w:sz w:val="24"/>
          <w:lang w:eastAsia="ru-RU"/>
        </w:rPr>
      </w:pPr>
      <w:hyperlink w:anchor="_Toc295552093" w:history="1">
        <w:r w:rsidR="004F2A2C" w:rsidRPr="0088524E">
          <w:rPr>
            <w:rStyle w:val="afe"/>
            <w:noProof/>
          </w:rPr>
          <w:t>Заключение</w:t>
        </w:r>
      </w:hyperlink>
    </w:p>
    <w:p w:rsidR="004F2A2C" w:rsidRDefault="004F2A2C" w:rsidP="004F2A2C">
      <w:pPr>
        <w:pStyle w:val="11"/>
        <w:rPr>
          <w:rFonts w:ascii="Times New Roman" w:hAnsi="Times New Roman"/>
          <w:noProof/>
          <w:sz w:val="24"/>
          <w:lang w:eastAsia="ru-RU"/>
        </w:rPr>
      </w:pPr>
      <w:r w:rsidRPr="00BF3522">
        <w:rPr>
          <w:rStyle w:val="afe"/>
          <w:noProof/>
        </w:rPr>
        <w:t>Список литературы</w:t>
      </w:r>
    </w:p>
    <w:p w:rsidR="00C9340E" w:rsidRDefault="004F2A2C" w:rsidP="00C9340E">
      <w:pPr>
        <w:pStyle w:val="1"/>
      </w:pPr>
      <w:r>
        <w:rPr>
          <w:rFonts w:ascii="Times New Roman" w:hAnsi="Times New Roman"/>
          <w:b w:val="0"/>
          <w:i w:val="0"/>
          <w:color w:val="000000"/>
          <w:szCs w:val="28"/>
          <w:lang w:eastAsia="ru-RU"/>
        </w:rPr>
        <w:fldChar w:fldCharType="end"/>
      </w:r>
      <w:r w:rsidR="00C9340E">
        <w:br w:type="page"/>
      </w:r>
      <w:bookmarkStart w:id="0" w:name="_Toc295552074"/>
      <w:r w:rsidR="00C9340E" w:rsidRPr="00C9340E">
        <w:t xml:space="preserve">Перечень </w:t>
      </w:r>
      <w:r w:rsidR="00CE735D" w:rsidRPr="00C9340E">
        <w:t>условных</w:t>
      </w:r>
      <w:r w:rsidR="00C9340E" w:rsidRPr="00C9340E">
        <w:t xml:space="preserve"> </w:t>
      </w:r>
      <w:r w:rsidR="00CE735D" w:rsidRPr="00C9340E">
        <w:t>обозначений,</w:t>
      </w:r>
      <w:r w:rsidR="00C9340E" w:rsidRPr="00C9340E">
        <w:t xml:space="preserve"> </w:t>
      </w:r>
      <w:r w:rsidR="00CE735D" w:rsidRPr="00C9340E">
        <w:t>сокращений</w:t>
      </w:r>
      <w:r w:rsidR="00C9340E" w:rsidRPr="00C9340E">
        <w:t xml:space="preserve"> </w:t>
      </w:r>
      <w:r w:rsidR="00CE735D" w:rsidRPr="00C9340E">
        <w:t>и</w:t>
      </w:r>
      <w:r w:rsidR="00C9340E" w:rsidRPr="00C9340E">
        <w:t xml:space="preserve"> </w:t>
      </w:r>
      <w:r w:rsidR="00CE735D" w:rsidRPr="00C9340E">
        <w:t>терминов</w:t>
      </w:r>
      <w:bookmarkEnd w:id="0"/>
    </w:p>
    <w:p w:rsidR="00C9340E" w:rsidRPr="00C9340E" w:rsidRDefault="00C9340E" w:rsidP="00C9340E">
      <w:pPr>
        <w:rPr>
          <w:lang w:eastAsia="en-US"/>
        </w:rPr>
      </w:pP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39"/>
        <w:gridCol w:w="6853"/>
      </w:tblGrid>
      <w:tr w:rsidR="00CE735D" w:rsidRPr="00C9340E" w:rsidTr="003E57CA">
        <w:trPr>
          <w:jc w:val="center"/>
        </w:trPr>
        <w:tc>
          <w:tcPr>
            <w:tcW w:w="2353" w:type="dxa"/>
            <w:shd w:val="clear" w:color="auto" w:fill="auto"/>
          </w:tcPr>
          <w:p w:rsidR="00CE735D" w:rsidRPr="00C9340E" w:rsidRDefault="00CE735D" w:rsidP="00C9340E">
            <w:pPr>
              <w:pStyle w:val="af8"/>
            </w:pPr>
            <w:r w:rsidRPr="00C9340E">
              <w:t>ЖЕЛ</w:t>
            </w:r>
          </w:p>
        </w:tc>
        <w:tc>
          <w:tcPr>
            <w:tcW w:w="7229" w:type="dxa"/>
            <w:shd w:val="clear" w:color="auto" w:fill="auto"/>
          </w:tcPr>
          <w:p w:rsidR="00CE735D" w:rsidRPr="003E57CA" w:rsidRDefault="00CE735D" w:rsidP="00C9340E">
            <w:pPr>
              <w:pStyle w:val="af8"/>
              <w:rPr>
                <w:snapToGrid w:val="0"/>
              </w:rPr>
            </w:pPr>
            <w:r w:rsidRPr="003E57CA">
              <w:rPr>
                <w:snapToGrid w:val="0"/>
              </w:rPr>
              <w:t>жизненная</w:t>
            </w:r>
            <w:r w:rsidR="00C9340E" w:rsidRPr="003E57CA">
              <w:rPr>
                <w:snapToGrid w:val="0"/>
              </w:rPr>
              <w:t xml:space="preserve"> </w:t>
            </w:r>
            <w:r w:rsidRPr="003E57CA">
              <w:rPr>
                <w:snapToGrid w:val="0"/>
              </w:rPr>
              <w:t>емкость</w:t>
            </w:r>
            <w:r w:rsidR="00C9340E" w:rsidRPr="003E57CA">
              <w:rPr>
                <w:snapToGrid w:val="0"/>
              </w:rPr>
              <w:t xml:space="preserve"> </w:t>
            </w:r>
            <w:r w:rsidRPr="003E57CA">
              <w:rPr>
                <w:snapToGrid w:val="0"/>
              </w:rPr>
              <w:t>легких</w:t>
            </w:r>
          </w:p>
        </w:tc>
      </w:tr>
      <w:tr w:rsidR="00CE735D" w:rsidRPr="00C9340E" w:rsidTr="003E57CA">
        <w:trPr>
          <w:jc w:val="center"/>
        </w:trPr>
        <w:tc>
          <w:tcPr>
            <w:tcW w:w="2353" w:type="dxa"/>
            <w:shd w:val="clear" w:color="auto" w:fill="auto"/>
          </w:tcPr>
          <w:p w:rsidR="00CE735D" w:rsidRPr="00C9340E" w:rsidRDefault="00CE735D" w:rsidP="00C9340E">
            <w:pPr>
              <w:pStyle w:val="af8"/>
            </w:pPr>
            <w:r w:rsidRPr="00C9340E">
              <w:t>МПК</w:t>
            </w:r>
          </w:p>
        </w:tc>
        <w:tc>
          <w:tcPr>
            <w:tcW w:w="7229" w:type="dxa"/>
            <w:shd w:val="clear" w:color="auto" w:fill="auto"/>
          </w:tcPr>
          <w:p w:rsidR="00CE735D" w:rsidRPr="003E57CA" w:rsidRDefault="00CE735D" w:rsidP="00C9340E">
            <w:pPr>
              <w:pStyle w:val="af8"/>
              <w:rPr>
                <w:snapToGrid w:val="0"/>
              </w:rPr>
            </w:pPr>
            <w:r w:rsidRPr="003E57CA">
              <w:rPr>
                <w:snapToGrid w:val="0"/>
              </w:rPr>
              <w:t>максимальное</w:t>
            </w:r>
            <w:r w:rsidR="00C9340E" w:rsidRPr="003E57CA">
              <w:rPr>
                <w:snapToGrid w:val="0"/>
              </w:rPr>
              <w:t xml:space="preserve"> </w:t>
            </w:r>
            <w:r w:rsidRPr="003E57CA">
              <w:rPr>
                <w:snapToGrid w:val="0"/>
              </w:rPr>
              <w:t>потребление</w:t>
            </w:r>
            <w:r w:rsidR="00C9340E" w:rsidRPr="003E57CA">
              <w:rPr>
                <w:snapToGrid w:val="0"/>
              </w:rPr>
              <w:t xml:space="preserve"> </w:t>
            </w:r>
            <w:r w:rsidRPr="003E57CA">
              <w:rPr>
                <w:snapToGrid w:val="0"/>
              </w:rPr>
              <w:t>кислорода</w:t>
            </w:r>
          </w:p>
        </w:tc>
      </w:tr>
      <w:tr w:rsidR="00CE735D" w:rsidRPr="00C9340E" w:rsidTr="003E57CA">
        <w:trPr>
          <w:jc w:val="center"/>
        </w:trPr>
        <w:tc>
          <w:tcPr>
            <w:tcW w:w="2353" w:type="dxa"/>
            <w:shd w:val="clear" w:color="auto" w:fill="auto"/>
          </w:tcPr>
          <w:p w:rsidR="00CE735D" w:rsidRPr="00C9340E" w:rsidRDefault="00CE735D" w:rsidP="00C9340E">
            <w:pPr>
              <w:pStyle w:val="af8"/>
            </w:pPr>
            <w:r w:rsidRPr="00C9340E">
              <w:t>ЧСС</w:t>
            </w:r>
          </w:p>
        </w:tc>
        <w:tc>
          <w:tcPr>
            <w:tcW w:w="7229" w:type="dxa"/>
            <w:shd w:val="clear" w:color="auto" w:fill="auto"/>
          </w:tcPr>
          <w:p w:rsidR="00CE735D" w:rsidRPr="003E57CA" w:rsidRDefault="00CE735D" w:rsidP="00C9340E">
            <w:pPr>
              <w:pStyle w:val="af8"/>
              <w:rPr>
                <w:snapToGrid w:val="0"/>
              </w:rPr>
            </w:pPr>
            <w:r w:rsidRPr="003E57CA">
              <w:rPr>
                <w:snapToGrid w:val="0"/>
              </w:rPr>
              <w:t>частота</w:t>
            </w:r>
            <w:r w:rsidR="00C9340E" w:rsidRPr="003E57CA">
              <w:rPr>
                <w:snapToGrid w:val="0"/>
              </w:rPr>
              <w:t xml:space="preserve"> </w:t>
            </w:r>
            <w:r w:rsidRPr="003E57CA">
              <w:rPr>
                <w:snapToGrid w:val="0"/>
              </w:rPr>
              <w:t>сердечных</w:t>
            </w:r>
            <w:r w:rsidR="00C9340E" w:rsidRPr="003E57CA">
              <w:rPr>
                <w:snapToGrid w:val="0"/>
              </w:rPr>
              <w:t xml:space="preserve"> </w:t>
            </w:r>
            <w:r w:rsidRPr="003E57CA">
              <w:rPr>
                <w:snapToGrid w:val="0"/>
              </w:rPr>
              <w:t>сокращений</w:t>
            </w:r>
          </w:p>
        </w:tc>
      </w:tr>
      <w:tr w:rsidR="00CE735D" w:rsidRPr="00C9340E" w:rsidTr="003E57CA">
        <w:trPr>
          <w:jc w:val="center"/>
        </w:trPr>
        <w:tc>
          <w:tcPr>
            <w:tcW w:w="2353" w:type="dxa"/>
            <w:shd w:val="clear" w:color="auto" w:fill="auto"/>
          </w:tcPr>
          <w:p w:rsidR="00CE735D" w:rsidRPr="00C9340E" w:rsidRDefault="00CE735D" w:rsidP="00C9340E">
            <w:pPr>
              <w:pStyle w:val="af8"/>
            </w:pPr>
            <w:r w:rsidRPr="00C9340E">
              <w:t>ЦНС</w:t>
            </w:r>
          </w:p>
        </w:tc>
        <w:tc>
          <w:tcPr>
            <w:tcW w:w="7229" w:type="dxa"/>
            <w:shd w:val="clear" w:color="auto" w:fill="auto"/>
          </w:tcPr>
          <w:p w:rsidR="00CE735D" w:rsidRPr="003E57CA" w:rsidRDefault="00CE735D" w:rsidP="00C9340E">
            <w:pPr>
              <w:pStyle w:val="af8"/>
              <w:rPr>
                <w:snapToGrid w:val="0"/>
              </w:rPr>
            </w:pPr>
            <w:r w:rsidRPr="003E57CA">
              <w:rPr>
                <w:snapToGrid w:val="0"/>
              </w:rPr>
              <w:t>центральная</w:t>
            </w:r>
            <w:r w:rsidR="00C9340E" w:rsidRPr="003E57CA">
              <w:rPr>
                <w:snapToGrid w:val="0"/>
              </w:rPr>
              <w:t xml:space="preserve"> </w:t>
            </w:r>
            <w:r w:rsidRPr="003E57CA">
              <w:rPr>
                <w:snapToGrid w:val="0"/>
              </w:rPr>
              <w:t>нервная</w:t>
            </w:r>
            <w:r w:rsidR="00C9340E" w:rsidRPr="003E57CA">
              <w:rPr>
                <w:snapToGrid w:val="0"/>
              </w:rPr>
              <w:t xml:space="preserve"> </w:t>
            </w:r>
            <w:r w:rsidRPr="003E57CA">
              <w:rPr>
                <w:snapToGrid w:val="0"/>
              </w:rPr>
              <w:t>система</w:t>
            </w:r>
          </w:p>
        </w:tc>
      </w:tr>
      <w:tr w:rsidR="00CE735D" w:rsidRPr="00C9340E" w:rsidTr="003E57CA">
        <w:trPr>
          <w:jc w:val="center"/>
        </w:trPr>
        <w:tc>
          <w:tcPr>
            <w:tcW w:w="2353" w:type="dxa"/>
            <w:shd w:val="clear" w:color="auto" w:fill="auto"/>
          </w:tcPr>
          <w:p w:rsidR="00CE735D" w:rsidRPr="00C9340E" w:rsidRDefault="00CE735D" w:rsidP="00C9340E">
            <w:pPr>
              <w:pStyle w:val="af8"/>
            </w:pPr>
            <w:r w:rsidRPr="00C9340E">
              <w:t>ОМЕ</w:t>
            </w:r>
          </w:p>
        </w:tc>
        <w:tc>
          <w:tcPr>
            <w:tcW w:w="7229" w:type="dxa"/>
            <w:shd w:val="clear" w:color="auto" w:fill="auto"/>
          </w:tcPr>
          <w:p w:rsidR="00CE735D" w:rsidRPr="003E57CA" w:rsidRDefault="00CE735D" w:rsidP="00C9340E">
            <w:pPr>
              <w:pStyle w:val="af8"/>
              <w:rPr>
                <w:snapToGrid w:val="0"/>
              </w:rPr>
            </w:pPr>
            <w:r w:rsidRPr="003E57CA">
              <w:rPr>
                <w:snapToGrid w:val="0"/>
              </w:rPr>
              <w:t>общая</w:t>
            </w:r>
            <w:r w:rsidR="00C9340E" w:rsidRPr="003E57CA">
              <w:rPr>
                <w:snapToGrid w:val="0"/>
              </w:rPr>
              <w:t xml:space="preserve"> </w:t>
            </w:r>
            <w:r w:rsidRPr="003E57CA">
              <w:rPr>
                <w:snapToGrid w:val="0"/>
              </w:rPr>
              <w:t>метаболическая</w:t>
            </w:r>
            <w:r w:rsidR="00C9340E" w:rsidRPr="003E57CA">
              <w:rPr>
                <w:snapToGrid w:val="0"/>
              </w:rPr>
              <w:t xml:space="preserve"> </w:t>
            </w:r>
            <w:r w:rsidRPr="003E57CA">
              <w:rPr>
                <w:snapToGrid w:val="0"/>
              </w:rPr>
              <w:t>емкость</w:t>
            </w:r>
          </w:p>
        </w:tc>
      </w:tr>
      <w:tr w:rsidR="00CE735D" w:rsidRPr="00C9340E" w:rsidTr="003E57CA">
        <w:trPr>
          <w:jc w:val="center"/>
        </w:trPr>
        <w:tc>
          <w:tcPr>
            <w:tcW w:w="2353" w:type="dxa"/>
            <w:shd w:val="clear" w:color="auto" w:fill="auto"/>
          </w:tcPr>
          <w:p w:rsidR="00CE735D" w:rsidRPr="00C9340E" w:rsidRDefault="00CE735D" w:rsidP="00C9340E">
            <w:pPr>
              <w:pStyle w:val="af8"/>
            </w:pPr>
            <w:r w:rsidRPr="00C9340E">
              <w:t>АМЕ</w:t>
            </w:r>
          </w:p>
        </w:tc>
        <w:tc>
          <w:tcPr>
            <w:tcW w:w="7229" w:type="dxa"/>
            <w:shd w:val="clear" w:color="auto" w:fill="auto"/>
          </w:tcPr>
          <w:p w:rsidR="00CE735D" w:rsidRPr="003E57CA" w:rsidRDefault="00CE735D" w:rsidP="00C9340E">
            <w:pPr>
              <w:pStyle w:val="af8"/>
              <w:rPr>
                <w:snapToGrid w:val="0"/>
              </w:rPr>
            </w:pPr>
            <w:r w:rsidRPr="003E57CA">
              <w:rPr>
                <w:snapToGrid w:val="0"/>
              </w:rPr>
              <w:t>аэробная</w:t>
            </w:r>
            <w:r w:rsidR="00C9340E" w:rsidRPr="003E57CA">
              <w:rPr>
                <w:snapToGrid w:val="0"/>
              </w:rPr>
              <w:t xml:space="preserve"> </w:t>
            </w:r>
            <w:r w:rsidRPr="003E57CA">
              <w:rPr>
                <w:snapToGrid w:val="0"/>
              </w:rPr>
              <w:t>метаболическая</w:t>
            </w:r>
            <w:r w:rsidR="00C9340E" w:rsidRPr="003E57CA">
              <w:rPr>
                <w:snapToGrid w:val="0"/>
              </w:rPr>
              <w:t xml:space="preserve"> </w:t>
            </w:r>
            <w:r w:rsidRPr="003E57CA">
              <w:rPr>
                <w:snapToGrid w:val="0"/>
              </w:rPr>
              <w:t>емкость</w:t>
            </w:r>
          </w:p>
        </w:tc>
      </w:tr>
      <w:tr w:rsidR="00CE735D" w:rsidRPr="00C9340E" w:rsidTr="003E57CA">
        <w:trPr>
          <w:jc w:val="center"/>
        </w:trPr>
        <w:tc>
          <w:tcPr>
            <w:tcW w:w="2353" w:type="dxa"/>
            <w:shd w:val="clear" w:color="auto" w:fill="auto"/>
          </w:tcPr>
          <w:p w:rsidR="00CE735D" w:rsidRPr="00C9340E" w:rsidRDefault="00CE735D" w:rsidP="00C9340E">
            <w:pPr>
              <w:pStyle w:val="af8"/>
            </w:pPr>
            <w:r w:rsidRPr="00C9340E">
              <w:t>АНАМЕ</w:t>
            </w:r>
          </w:p>
        </w:tc>
        <w:tc>
          <w:tcPr>
            <w:tcW w:w="7229" w:type="dxa"/>
            <w:shd w:val="clear" w:color="auto" w:fill="auto"/>
          </w:tcPr>
          <w:p w:rsidR="00CE735D" w:rsidRPr="003E57CA" w:rsidRDefault="00CE735D" w:rsidP="00C9340E">
            <w:pPr>
              <w:pStyle w:val="af8"/>
              <w:rPr>
                <w:snapToGrid w:val="0"/>
              </w:rPr>
            </w:pPr>
            <w:r w:rsidRPr="003E57CA">
              <w:rPr>
                <w:snapToGrid w:val="0"/>
              </w:rPr>
              <w:t>анаэробная</w:t>
            </w:r>
            <w:r w:rsidR="00C9340E" w:rsidRPr="003E57CA">
              <w:rPr>
                <w:snapToGrid w:val="0"/>
              </w:rPr>
              <w:t xml:space="preserve"> </w:t>
            </w:r>
            <w:r w:rsidRPr="003E57CA">
              <w:rPr>
                <w:snapToGrid w:val="0"/>
              </w:rPr>
              <w:t>метаболическая</w:t>
            </w:r>
            <w:r w:rsidR="00C9340E" w:rsidRPr="003E57CA">
              <w:rPr>
                <w:snapToGrid w:val="0"/>
              </w:rPr>
              <w:t xml:space="preserve"> </w:t>
            </w:r>
            <w:r w:rsidRPr="003E57CA">
              <w:rPr>
                <w:snapToGrid w:val="0"/>
              </w:rPr>
              <w:t>емкость</w:t>
            </w:r>
            <w:r w:rsidR="00C9340E" w:rsidRPr="003E57CA">
              <w:rPr>
                <w:snapToGrid w:val="0"/>
              </w:rPr>
              <w:t xml:space="preserve"> </w:t>
            </w:r>
          </w:p>
        </w:tc>
      </w:tr>
      <w:tr w:rsidR="00CE735D" w:rsidRPr="00C9340E" w:rsidTr="003E57CA">
        <w:trPr>
          <w:jc w:val="center"/>
        </w:trPr>
        <w:tc>
          <w:tcPr>
            <w:tcW w:w="2353" w:type="dxa"/>
            <w:shd w:val="clear" w:color="auto" w:fill="auto"/>
          </w:tcPr>
          <w:p w:rsidR="00CE735D" w:rsidRPr="00C9340E" w:rsidRDefault="00CE735D" w:rsidP="00C9340E">
            <w:pPr>
              <w:pStyle w:val="af8"/>
            </w:pPr>
            <w:r w:rsidRPr="003E57CA">
              <w:rPr>
                <w:snapToGrid w:val="0"/>
              </w:rPr>
              <w:t>Вес</w:t>
            </w:r>
            <w:r w:rsidR="00C9340E" w:rsidRPr="003E57CA">
              <w:rPr>
                <w:snapToGrid w:val="0"/>
              </w:rPr>
              <w:t xml:space="preserve">. </w:t>
            </w:r>
            <w:r w:rsidRPr="003E57CA">
              <w:rPr>
                <w:snapToGrid w:val="0"/>
              </w:rPr>
              <w:t>рост</w:t>
            </w:r>
            <w:r w:rsidR="00C9340E" w:rsidRPr="003E57CA">
              <w:rPr>
                <w:snapToGrid w:val="0"/>
              </w:rPr>
              <w:t xml:space="preserve">. </w:t>
            </w:r>
            <w:r w:rsidRPr="003E57CA">
              <w:rPr>
                <w:snapToGrid w:val="0"/>
              </w:rPr>
              <w:t>показ</w:t>
            </w:r>
            <w:r w:rsidR="00C9340E" w:rsidRPr="003E57CA">
              <w:rPr>
                <w:snapToGrid w:val="0"/>
              </w:rPr>
              <w:t xml:space="preserve">. </w:t>
            </w:r>
          </w:p>
        </w:tc>
        <w:tc>
          <w:tcPr>
            <w:tcW w:w="7229" w:type="dxa"/>
            <w:shd w:val="clear" w:color="auto" w:fill="auto"/>
          </w:tcPr>
          <w:p w:rsidR="00CE735D" w:rsidRPr="003E57CA" w:rsidRDefault="00CE735D" w:rsidP="00C9340E">
            <w:pPr>
              <w:pStyle w:val="af8"/>
              <w:rPr>
                <w:snapToGrid w:val="0"/>
              </w:rPr>
            </w:pPr>
            <w:r w:rsidRPr="003E57CA">
              <w:rPr>
                <w:snapToGrid w:val="0"/>
              </w:rPr>
              <w:t>весо-ростовой</w:t>
            </w:r>
            <w:r w:rsidR="00C9340E" w:rsidRPr="003E57CA">
              <w:rPr>
                <w:snapToGrid w:val="0"/>
              </w:rPr>
              <w:t xml:space="preserve"> </w:t>
            </w:r>
            <w:r w:rsidRPr="003E57CA">
              <w:rPr>
                <w:snapToGrid w:val="0"/>
              </w:rPr>
              <w:t>показатель</w:t>
            </w:r>
          </w:p>
        </w:tc>
      </w:tr>
      <w:tr w:rsidR="00CE735D" w:rsidRPr="00C9340E" w:rsidTr="003E57CA">
        <w:trPr>
          <w:jc w:val="center"/>
        </w:trPr>
        <w:tc>
          <w:tcPr>
            <w:tcW w:w="2353" w:type="dxa"/>
            <w:shd w:val="clear" w:color="auto" w:fill="auto"/>
          </w:tcPr>
          <w:p w:rsidR="00CE735D" w:rsidRPr="003E57CA" w:rsidRDefault="00CE735D" w:rsidP="00C9340E">
            <w:pPr>
              <w:pStyle w:val="af8"/>
              <w:rPr>
                <w:snapToGrid w:val="0"/>
              </w:rPr>
            </w:pPr>
            <w:r w:rsidRPr="003E57CA">
              <w:rPr>
                <w:snapToGrid w:val="0"/>
              </w:rPr>
              <w:t>АД</w:t>
            </w:r>
          </w:p>
        </w:tc>
        <w:tc>
          <w:tcPr>
            <w:tcW w:w="7229" w:type="dxa"/>
            <w:shd w:val="clear" w:color="auto" w:fill="auto"/>
          </w:tcPr>
          <w:p w:rsidR="00CE735D" w:rsidRPr="003E57CA" w:rsidRDefault="00CE735D" w:rsidP="00C9340E">
            <w:pPr>
              <w:pStyle w:val="af8"/>
              <w:rPr>
                <w:snapToGrid w:val="0"/>
              </w:rPr>
            </w:pPr>
            <w:r w:rsidRPr="003E57CA">
              <w:rPr>
                <w:snapToGrid w:val="0"/>
              </w:rPr>
              <w:t>артериальное</w:t>
            </w:r>
            <w:r w:rsidR="00C9340E" w:rsidRPr="003E57CA">
              <w:rPr>
                <w:snapToGrid w:val="0"/>
              </w:rPr>
              <w:t xml:space="preserve"> </w:t>
            </w:r>
            <w:r w:rsidRPr="003E57CA">
              <w:rPr>
                <w:snapToGrid w:val="0"/>
              </w:rPr>
              <w:t>давление</w:t>
            </w:r>
          </w:p>
        </w:tc>
      </w:tr>
      <w:tr w:rsidR="00CE735D" w:rsidRPr="00C9340E" w:rsidTr="003E57CA">
        <w:trPr>
          <w:jc w:val="center"/>
        </w:trPr>
        <w:tc>
          <w:tcPr>
            <w:tcW w:w="2353" w:type="dxa"/>
            <w:shd w:val="clear" w:color="auto" w:fill="auto"/>
          </w:tcPr>
          <w:p w:rsidR="00CE735D" w:rsidRPr="003E57CA" w:rsidRDefault="00CE735D" w:rsidP="00C9340E">
            <w:pPr>
              <w:pStyle w:val="af8"/>
              <w:rPr>
                <w:snapToGrid w:val="0"/>
              </w:rPr>
            </w:pPr>
            <w:r w:rsidRPr="003E57CA">
              <w:rPr>
                <w:snapToGrid w:val="0"/>
              </w:rPr>
              <w:t>ИГСТ</w:t>
            </w:r>
          </w:p>
        </w:tc>
        <w:tc>
          <w:tcPr>
            <w:tcW w:w="7229" w:type="dxa"/>
            <w:shd w:val="clear" w:color="auto" w:fill="auto"/>
          </w:tcPr>
          <w:p w:rsidR="00CE735D" w:rsidRPr="003E57CA" w:rsidRDefault="00CE735D" w:rsidP="00C9340E">
            <w:pPr>
              <w:pStyle w:val="af8"/>
              <w:rPr>
                <w:snapToGrid w:val="0"/>
              </w:rPr>
            </w:pPr>
            <w:r w:rsidRPr="003E57CA">
              <w:rPr>
                <w:snapToGrid w:val="0"/>
              </w:rPr>
              <w:t>индекс</w:t>
            </w:r>
            <w:r w:rsidR="00C9340E" w:rsidRPr="003E57CA">
              <w:rPr>
                <w:snapToGrid w:val="0"/>
              </w:rPr>
              <w:t xml:space="preserve"> </w:t>
            </w:r>
            <w:r w:rsidRPr="003E57CA">
              <w:rPr>
                <w:snapToGrid w:val="0"/>
              </w:rPr>
              <w:t>Гаргвардского</w:t>
            </w:r>
            <w:r w:rsidR="00C9340E" w:rsidRPr="003E57CA">
              <w:rPr>
                <w:snapToGrid w:val="0"/>
              </w:rPr>
              <w:t xml:space="preserve"> </w:t>
            </w:r>
            <w:r w:rsidRPr="003E57CA">
              <w:rPr>
                <w:snapToGrid w:val="0"/>
              </w:rPr>
              <w:t>степ-теста</w:t>
            </w:r>
          </w:p>
        </w:tc>
      </w:tr>
      <w:tr w:rsidR="00CE735D" w:rsidRPr="00C9340E" w:rsidTr="003E57CA">
        <w:trPr>
          <w:jc w:val="center"/>
        </w:trPr>
        <w:tc>
          <w:tcPr>
            <w:tcW w:w="2353" w:type="dxa"/>
            <w:shd w:val="clear" w:color="auto" w:fill="auto"/>
          </w:tcPr>
          <w:p w:rsidR="00CE735D" w:rsidRPr="003E57CA" w:rsidRDefault="00CE735D" w:rsidP="00C9340E">
            <w:pPr>
              <w:pStyle w:val="af8"/>
              <w:rPr>
                <w:snapToGrid w:val="0"/>
              </w:rPr>
            </w:pPr>
            <w:r w:rsidRPr="003E57CA">
              <w:rPr>
                <w:snapToGrid w:val="0"/>
              </w:rPr>
              <w:t>КВ</w:t>
            </w:r>
          </w:p>
        </w:tc>
        <w:tc>
          <w:tcPr>
            <w:tcW w:w="7229" w:type="dxa"/>
            <w:shd w:val="clear" w:color="auto" w:fill="auto"/>
          </w:tcPr>
          <w:p w:rsidR="00CE735D" w:rsidRPr="003E57CA" w:rsidRDefault="00CE735D" w:rsidP="00C9340E">
            <w:pPr>
              <w:pStyle w:val="af8"/>
              <w:rPr>
                <w:snapToGrid w:val="0"/>
              </w:rPr>
            </w:pPr>
            <w:r w:rsidRPr="003E57CA">
              <w:rPr>
                <w:snapToGrid w:val="0"/>
              </w:rPr>
              <w:t>коэффициент</w:t>
            </w:r>
            <w:r w:rsidR="00C9340E" w:rsidRPr="003E57CA">
              <w:rPr>
                <w:snapToGrid w:val="0"/>
              </w:rPr>
              <w:t xml:space="preserve"> </w:t>
            </w:r>
            <w:r w:rsidRPr="003E57CA">
              <w:rPr>
                <w:snapToGrid w:val="0"/>
              </w:rPr>
              <w:t>выносливости</w:t>
            </w:r>
          </w:p>
        </w:tc>
      </w:tr>
      <w:tr w:rsidR="00CE735D" w:rsidRPr="00C9340E" w:rsidTr="003E57CA">
        <w:trPr>
          <w:jc w:val="center"/>
        </w:trPr>
        <w:tc>
          <w:tcPr>
            <w:tcW w:w="2353" w:type="dxa"/>
            <w:shd w:val="clear" w:color="auto" w:fill="auto"/>
          </w:tcPr>
          <w:p w:rsidR="00CE735D" w:rsidRPr="00C9340E" w:rsidRDefault="00CE735D" w:rsidP="00C9340E">
            <w:pPr>
              <w:pStyle w:val="af8"/>
            </w:pPr>
            <w:r w:rsidRPr="00C9340E">
              <w:t>Равномерный</w:t>
            </w:r>
            <w:r w:rsidR="00C9340E" w:rsidRPr="00C9340E">
              <w:t xml:space="preserve"> </w:t>
            </w:r>
          </w:p>
        </w:tc>
        <w:tc>
          <w:tcPr>
            <w:tcW w:w="7229" w:type="dxa"/>
            <w:shd w:val="clear" w:color="auto" w:fill="auto"/>
          </w:tcPr>
          <w:p w:rsidR="00CE735D" w:rsidRPr="003E57CA" w:rsidRDefault="00CE735D" w:rsidP="00C9340E">
            <w:pPr>
              <w:pStyle w:val="af8"/>
              <w:rPr>
                <w:snapToGrid w:val="0"/>
              </w:rPr>
            </w:pPr>
            <w:r w:rsidRPr="003E57CA">
              <w:rPr>
                <w:snapToGrid w:val="0"/>
              </w:rPr>
              <w:t>метод</w:t>
            </w:r>
            <w:r w:rsidR="00C9340E" w:rsidRPr="003E57CA">
              <w:rPr>
                <w:snapToGrid w:val="0"/>
              </w:rPr>
              <w:t xml:space="preserve"> </w:t>
            </w:r>
            <w:r w:rsidRPr="003E57CA">
              <w:rPr>
                <w:snapToGrid w:val="0"/>
              </w:rPr>
              <w:t>тренировки</w:t>
            </w:r>
            <w:r w:rsidR="00C9340E" w:rsidRPr="003E57CA">
              <w:rPr>
                <w:snapToGrid w:val="0"/>
              </w:rPr>
              <w:t xml:space="preserve"> </w:t>
            </w:r>
            <w:r w:rsidRPr="003E57CA">
              <w:rPr>
                <w:snapToGrid w:val="0"/>
              </w:rPr>
              <w:t>предполагающий</w:t>
            </w:r>
            <w:r w:rsidR="00C9340E" w:rsidRPr="003E57CA">
              <w:rPr>
                <w:snapToGrid w:val="0"/>
              </w:rPr>
              <w:t xml:space="preserve"> </w:t>
            </w:r>
            <w:r w:rsidRPr="003E57CA">
              <w:rPr>
                <w:snapToGrid w:val="0"/>
              </w:rPr>
              <w:t>равномерное</w:t>
            </w:r>
            <w:r w:rsidR="00C9340E" w:rsidRPr="003E57CA">
              <w:rPr>
                <w:snapToGrid w:val="0"/>
              </w:rPr>
              <w:t xml:space="preserve"> </w:t>
            </w:r>
            <w:r w:rsidRPr="003E57CA">
              <w:rPr>
                <w:snapToGrid w:val="0"/>
              </w:rPr>
              <w:t>выполнение</w:t>
            </w:r>
            <w:r w:rsidR="00C9340E" w:rsidRPr="003E57CA">
              <w:rPr>
                <w:snapToGrid w:val="0"/>
              </w:rPr>
              <w:t xml:space="preserve"> </w:t>
            </w:r>
            <w:r w:rsidRPr="003E57CA">
              <w:rPr>
                <w:snapToGrid w:val="0"/>
              </w:rPr>
              <w:t>работы</w:t>
            </w:r>
          </w:p>
        </w:tc>
      </w:tr>
      <w:tr w:rsidR="00CE735D" w:rsidRPr="00C9340E" w:rsidTr="003E57CA">
        <w:trPr>
          <w:jc w:val="center"/>
        </w:trPr>
        <w:tc>
          <w:tcPr>
            <w:tcW w:w="2353" w:type="dxa"/>
            <w:shd w:val="clear" w:color="auto" w:fill="auto"/>
          </w:tcPr>
          <w:p w:rsidR="00CE735D" w:rsidRPr="00C9340E" w:rsidRDefault="00CE735D" w:rsidP="00C9340E">
            <w:pPr>
              <w:pStyle w:val="af8"/>
            </w:pPr>
            <w:r w:rsidRPr="00C9340E">
              <w:t>Интервальный</w:t>
            </w:r>
          </w:p>
        </w:tc>
        <w:tc>
          <w:tcPr>
            <w:tcW w:w="7229" w:type="dxa"/>
            <w:shd w:val="clear" w:color="auto" w:fill="auto"/>
          </w:tcPr>
          <w:p w:rsidR="00CE735D" w:rsidRPr="003E57CA" w:rsidRDefault="00CE735D" w:rsidP="00C9340E">
            <w:pPr>
              <w:pStyle w:val="af8"/>
              <w:rPr>
                <w:snapToGrid w:val="0"/>
              </w:rPr>
            </w:pPr>
            <w:r w:rsidRPr="003E57CA">
              <w:rPr>
                <w:snapToGrid w:val="0"/>
              </w:rPr>
              <w:t>метод</w:t>
            </w:r>
            <w:r w:rsidR="00C9340E" w:rsidRPr="003E57CA">
              <w:rPr>
                <w:snapToGrid w:val="0"/>
              </w:rPr>
              <w:t xml:space="preserve"> </w:t>
            </w:r>
            <w:r w:rsidRPr="003E57CA">
              <w:rPr>
                <w:snapToGrid w:val="0"/>
              </w:rPr>
              <w:t>тренировки</w:t>
            </w:r>
            <w:r w:rsidR="00C9340E" w:rsidRPr="003E57CA">
              <w:rPr>
                <w:snapToGrid w:val="0"/>
              </w:rPr>
              <w:t xml:space="preserve"> </w:t>
            </w:r>
            <w:r w:rsidRPr="003E57CA">
              <w:rPr>
                <w:snapToGrid w:val="0"/>
              </w:rPr>
              <w:t>предполагающий</w:t>
            </w:r>
            <w:r w:rsidR="00C9340E" w:rsidRPr="003E57CA">
              <w:rPr>
                <w:snapToGrid w:val="0"/>
              </w:rPr>
              <w:t xml:space="preserve"> </w:t>
            </w:r>
            <w:r w:rsidRPr="003E57CA">
              <w:rPr>
                <w:snapToGrid w:val="0"/>
              </w:rPr>
              <w:t>выполнение</w:t>
            </w:r>
            <w:r w:rsidR="00C9340E" w:rsidRPr="003E57CA">
              <w:rPr>
                <w:snapToGrid w:val="0"/>
              </w:rPr>
              <w:t xml:space="preserve"> </w:t>
            </w:r>
            <w:r w:rsidRPr="003E57CA">
              <w:rPr>
                <w:snapToGrid w:val="0"/>
              </w:rPr>
              <w:t>серии</w:t>
            </w:r>
            <w:r w:rsidR="00C9340E" w:rsidRPr="003E57CA">
              <w:rPr>
                <w:snapToGrid w:val="0"/>
              </w:rPr>
              <w:t xml:space="preserve"> </w:t>
            </w:r>
            <w:r w:rsidRPr="003E57CA">
              <w:rPr>
                <w:snapToGrid w:val="0"/>
              </w:rPr>
              <w:t>упражнений</w:t>
            </w:r>
            <w:r w:rsidR="00C9340E" w:rsidRPr="003E57CA">
              <w:rPr>
                <w:snapToGrid w:val="0"/>
              </w:rPr>
              <w:t xml:space="preserve"> </w:t>
            </w:r>
            <w:r w:rsidRPr="003E57CA">
              <w:rPr>
                <w:snapToGrid w:val="0"/>
              </w:rPr>
              <w:t>одинаковой</w:t>
            </w:r>
            <w:r w:rsidR="00C9340E" w:rsidRPr="003E57CA">
              <w:rPr>
                <w:snapToGrid w:val="0"/>
              </w:rPr>
              <w:t xml:space="preserve"> </w:t>
            </w:r>
            <w:r w:rsidRPr="003E57CA">
              <w:rPr>
                <w:snapToGrid w:val="0"/>
              </w:rPr>
              <w:t>продолжительностью</w:t>
            </w:r>
            <w:r w:rsidR="00C9340E" w:rsidRPr="003E57CA">
              <w:rPr>
                <w:snapToGrid w:val="0"/>
              </w:rPr>
              <w:t xml:space="preserve"> </w:t>
            </w:r>
            <w:r w:rsidRPr="003E57CA">
              <w:rPr>
                <w:snapToGrid w:val="0"/>
              </w:rPr>
              <w:t>с</w:t>
            </w:r>
            <w:r w:rsidR="00C9340E" w:rsidRPr="003E57CA">
              <w:rPr>
                <w:snapToGrid w:val="0"/>
              </w:rPr>
              <w:t xml:space="preserve"> </w:t>
            </w:r>
            <w:r w:rsidRPr="003E57CA">
              <w:rPr>
                <w:snapToGrid w:val="0"/>
              </w:rPr>
              <w:t>постоянной</w:t>
            </w:r>
            <w:r w:rsidR="00C9340E" w:rsidRPr="003E57CA">
              <w:rPr>
                <w:snapToGrid w:val="0"/>
              </w:rPr>
              <w:t xml:space="preserve"> </w:t>
            </w:r>
            <w:r w:rsidRPr="003E57CA">
              <w:rPr>
                <w:snapToGrid w:val="0"/>
              </w:rPr>
              <w:t>интенсивностью</w:t>
            </w:r>
            <w:r w:rsidR="00C9340E" w:rsidRPr="003E57CA">
              <w:rPr>
                <w:snapToGrid w:val="0"/>
              </w:rPr>
              <w:t xml:space="preserve"> </w:t>
            </w:r>
            <w:r w:rsidRPr="003E57CA">
              <w:rPr>
                <w:snapToGrid w:val="0"/>
              </w:rPr>
              <w:t>и</w:t>
            </w:r>
            <w:r w:rsidR="00C9340E" w:rsidRPr="003E57CA">
              <w:rPr>
                <w:snapToGrid w:val="0"/>
              </w:rPr>
              <w:t xml:space="preserve"> </w:t>
            </w:r>
            <w:r w:rsidRPr="003E57CA">
              <w:rPr>
                <w:snapToGrid w:val="0"/>
              </w:rPr>
              <w:t>строго</w:t>
            </w:r>
            <w:r w:rsidR="00C9340E" w:rsidRPr="003E57CA">
              <w:rPr>
                <w:snapToGrid w:val="0"/>
              </w:rPr>
              <w:t xml:space="preserve"> </w:t>
            </w:r>
            <w:r w:rsidRPr="003E57CA">
              <w:rPr>
                <w:snapToGrid w:val="0"/>
              </w:rPr>
              <w:t>регламентированными</w:t>
            </w:r>
            <w:r w:rsidR="00C9340E" w:rsidRPr="003E57CA">
              <w:rPr>
                <w:snapToGrid w:val="0"/>
              </w:rPr>
              <w:t xml:space="preserve"> </w:t>
            </w:r>
            <w:r w:rsidRPr="003E57CA">
              <w:rPr>
                <w:snapToGrid w:val="0"/>
              </w:rPr>
              <w:t>паузами</w:t>
            </w:r>
            <w:r w:rsidR="00C9340E" w:rsidRPr="003E57CA">
              <w:rPr>
                <w:snapToGrid w:val="0"/>
              </w:rPr>
              <w:t xml:space="preserve"> </w:t>
            </w:r>
            <w:r w:rsidRPr="003E57CA">
              <w:rPr>
                <w:snapToGrid w:val="0"/>
              </w:rPr>
              <w:t>отдыха</w:t>
            </w:r>
          </w:p>
        </w:tc>
      </w:tr>
      <w:tr w:rsidR="00CE735D" w:rsidRPr="00C9340E" w:rsidTr="003E57CA">
        <w:trPr>
          <w:jc w:val="center"/>
        </w:trPr>
        <w:tc>
          <w:tcPr>
            <w:tcW w:w="2353" w:type="dxa"/>
            <w:shd w:val="clear" w:color="auto" w:fill="auto"/>
          </w:tcPr>
          <w:p w:rsidR="00CE735D" w:rsidRPr="00C9340E" w:rsidRDefault="00CE735D" w:rsidP="00C9340E">
            <w:pPr>
              <w:pStyle w:val="af8"/>
            </w:pPr>
            <w:r w:rsidRPr="00C9340E">
              <w:t>Переменный</w:t>
            </w:r>
          </w:p>
        </w:tc>
        <w:tc>
          <w:tcPr>
            <w:tcW w:w="7229" w:type="dxa"/>
            <w:shd w:val="clear" w:color="auto" w:fill="auto"/>
          </w:tcPr>
          <w:p w:rsidR="00CE735D" w:rsidRPr="003E57CA" w:rsidRDefault="00CE735D" w:rsidP="00C9340E">
            <w:pPr>
              <w:pStyle w:val="af8"/>
              <w:rPr>
                <w:snapToGrid w:val="0"/>
              </w:rPr>
            </w:pPr>
            <w:r w:rsidRPr="003E57CA">
              <w:rPr>
                <w:snapToGrid w:val="0"/>
              </w:rPr>
              <w:t>метод</w:t>
            </w:r>
            <w:r w:rsidR="00C9340E" w:rsidRPr="003E57CA">
              <w:rPr>
                <w:snapToGrid w:val="0"/>
              </w:rPr>
              <w:t xml:space="preserve"> </w:t>
            </w:r>
            <w:r w:rsidRPr="003E57CA">
              <w:rPr>
                <w:snapToGrid w:val="0"/>
              </w:rPr>
              <w:t>тренировки</w:t>
            </w:r>
            <w:r w:rsidR="00C9340E" w:rsidRPr="003E57CA">
              <w:rPr>
                <w:snapToGrid w:val="0"/>
              </w:rPr>
              <w:t xml:space="preserve"> </w:t>
            </w:r>
            <w:r w:rsidRPr="003E57CA">
              <w:rPr>
                <w:snapToGrid w:val="0"/>
              </w:rPr>
              <w:t>предполагающий</w:t>
            </w:r>
            <w:r w:rsidR="00C9340E" w:rsidRPr="003E57CA">
              <w:rPr>
                <w:snapToGrid w:val="0"/>
              </w:rPr>
              <w:t xml:space="preserve"> </w:t>
            </w:r>
            <w:r w:rsidRPr="003E57CA">
              <w:rPr>
                <w:snapToGrid w:val="0"/>
              </w:rPr>
              <w:t>варьирование</w:t>
            </w:r>
            <w:r w:rsidR="00C9340E" w:rsidRPr="003E57CA">
              <w:rPr>
                <w:snapToGrid w:val="0"/>
              </w:rPr>
              <w:t xml:space="preserve"> </w:t>
            </w:r>
            <w:r w:rsidRPr="003E57CA">
              <w:rPr>
                <w:snapToGrid w:val="0"/>
              </w:rPr>
              <w:t>интенсивности</w:t>
            </w:r>
            <w:r w:rsidR="00C9340E" w:rsidRPr="003E57CA">
              <w:rPr>
                <w:snapToGrid w:val="0"/>
              </w:rPr>
              <w:t xml:space="preserve"> </w:t>
            </w:r>
            <w:r w:rsidRPr="003E57CA">
              <w:rPr>
                <w:snapToGrid w:val="0"/>
              </w:rPr>
              <w:t>тренировочной</w:t>
            </w:r>
            <w:r w:rsidR="00C9340E" w:rsidRPr="003E57CA">
              <w:rPr>
                <w:snapToGrid w:val="0"/>
              </w:rPr>
              <w:t xml:space="preserve"> </w:t>
            </w:r>
            <w:r w:rsidRPr="003E57CA">
              <w:rPr>
                <w:snapToGrid w:val="0"/>
              </w:rPr>
              <w:t>нагрузки</w:t>
            </w:r>
          </w:p>
        </w:tc>
      </w:tr>
      <w:tr w:rsidR="00CE735D" w:rsidRPr="00C9340E" w:rsidTr="003E57CA">
        <w:trPr>
          <w:jc w:val="center"/>
        </w:trPr>
        <w:tc>
          <w:tcPr>
            <w:tcW w:w="2353" w:type="dxa"/>
            <w:shd w:val="clear" w:color="auto" w:fill="auto"/>
          </w:tcPr>
          <w:p w:rsidR="00CE735D" w:rsidRPr="00C9340E" w:rsidRDefault="00CE735D" w:rsidP="00C9340E">
            <w:pPr>
              <w:pStyle w:val="af8"/>
            </w:pPr>
            <w:r w:rsidRPr="00C9340E">
              <w:t>Соревновательный</w:t>
            </w:r>
            <w:r w:rsidR="00C9340E" w:rsidRPr="00C9340E">
              <w:t xml:space="preserve"> </w:t>
            </w:r>
          </w:p>
        </w:tc>
        <w:tc>
          <w:tcPr>
            <w:tcW w:w="7229" w:type="dxa"/>
            <w:shd w:val="clear" w:color="auto" w:fill="auto"/>
          </w:tcPr>
          <w:p w:rsidR="00CE735D" w:rsidRPr="003E57CA" w:rsidRDefault="00CE735D" w:rsidP="00C9340E">
            <w:pPr>
              <w:pStyle w:val="af8"/>
              <w:rPr>
                <w:snapToGrid w:val="0"/>
              </w:rPr>
            </w:pPr>
            <w:r w:rsidRPr="003E57CA">
              <w:rPr>
                <w:snapToGrid w:val="0"/>
              </w:rPr>
              <w:t>метод</w:t>
            </w:r>
            <w:r w:rsidR="00C9340E" w:rsidRPr="003E57CA">
              <w:rPr>
                <w:snapToGrid w:val="0"/>
              </w:rPr>
              <w:t xml:space="preserve"> </w:t>
            </w:r>
            <w:r w:rsidRPr="003E57CA">
              <w:rPr>
                <w:snapToGrid w:val="0"/>
              </w:rPr>
              <w:t>тренировки</w:t>
            </w:r>
            <w:r w:rsidR="00C9340E" w:rsidRPr="003E57CA">
              <w:rPr>
                <w:snapToGrid w:val="0"/>
              </w:rPr>
              <w:t xml:space="preserve"> </w:t>
            </w:r>
            <w:r w:rsidRPr="003E57CA">
              <w:rPr>
                <w:snapToGrid w:val="0"/>
              </w:rPr>
              <w:t>предполагающий</w:t>
            </w:r>
            <w:r w:rsidR="00C9340E" w:rsidRPr="003E57CA">
              <w:rPr>
                <w:snapToGrid w:val="0"/>
              </w:rPr>
              <w:t xml:space="preserve"> </w:t>
            </w:r>
            <w:r w:rsidRPr="003E57CA">
              <w:rPr>
                <w:snapToGrid w:val="0"/>
              </w:rPr>
              <w:t>специально-организованную</w:t>
            </w:r>
            <w:r w:rsidR="00C9340E" w:rsidRPr="003E57CA">
              <w:rPr>
                <w:snapToGrid w:val="0"/>
              </w:rPr>
              <w:t xml:space="preserve"> </w:t>
            </w:r>
            <w:r w:rsidRPr="003E57CA">
              <w:rPr>
                <w:snapToGrid w:val="0"/>
              </w:rPr>
              <w:t>соревновательную</w:t>
            </w:r>
            <w:r w:rsidR="00C9340E" w:rsidRPr="003E57CA">
              <w:rPr>
                <w:snapToGrid w:val="0"/>
              </w:rPr>
              <w:t xml:space="preserve"> </w:t>
            </w:r>
            <w:r w:rsidRPr="003E57CA">
              <w:rPr>
                <w:snapToGrid w:val="0"/>
              </w:rPr>
              <w:t>деятельность,</w:t>
            </w:r>
            <w:r w:rsidR="00C9340E" w:rsidRPr="003E57CA">
              <w:rPr>
                <w:snapToGrid w:val="0"/>
              </w:rPr>
              <w:t xml:space="preserve"> </w:t>
            </w:r>
            <w:r w:rsidRPr="003E57CA">
              <w:rPr>
                <w:snapToGrid w:val="0"/>
              </w:rPr>
              <w:t>которая</w:t>
            </w:r>
            <w:r w:rsidR="00C9340E" w:rsidRPr="003E57CA">
              <w:rPr>
                <w:snapToGrid w:val="0"/>
              </w:rPr>
              <w:t xml:space="preserve"> </w:t>
            </w:r>
            <w:r w:rsidRPr="003E57CA">
              <w:rPr>
                <w:snapToGrid w:val="0"/>
              </w:rPr>
              <w:t>выступает</w:t>
            </w:r>
            <w:r w:rsidR="00C9340E" w:rsidRPr="003E57CA">
              <w:rPr>
                <w:snapToGrid w:val="0"/>
              </w:rPr>
              <w:t xml:space="preserve"> </w:t>
            </w:r>
            <w:r w:rsidRPr="003E57CA">
              <w:rPr>
                <w:snapToGrid w:val="0"/>
              </w:rPr>
              <w:t>в</w:t>
            </w:r>
            <w:r w:rsidR="00C9340E" w:rsidRPr="003E57CA">
              <w:rPr>
                <w:snapToGrid w:val="0"/>
              </w:rPr>
              <w:t xml:space="preserve"> </w:t>
            </w:r>
            <w:r w:rsidRPr="003E57CA">
              <w:rPr>
                <w:snapToGrid w:val="0"/>
              </w:rPr>
              <w:t>качестве</w:t>
            </w:r>
            <w:r w:rsidR="00C9340E" w:rsidRPr="003E57CA">
              <w:rPr>
                <w:snapToGrid w:val="0"/>
              </w:rPr>
              <w:t xml:space="preserve"> </w:t>
            </w:r>
            <w:r w:rsidRPr="003E57CA">
              <w:rPr>
                <w:snapToGrid w:val="0"/>
              </w:rPr>
              <w:t>оптимального</w:t>
            </w:r>
            <w:r w:rsidR="00C9340E" w:rsidRPr="003E57CA">
              <w:rPr>
                <w:snapToGrid w:val="0"/>
              </w:rPr>
              <w:t xml:space="preserve"> </w:t>
            </w:r>
            <w:r w:rsidRPr="003E57CA">
              <w:rPr>
                <w:snapToGrid w:val="0"/>
              </w:rPr>
              <w:t>способа</w:t>
            </w:r>
            <w:r w:rsidR="00C9340E" w:rsidRPr="003E57CA">
              <w:rPr>
                <w:snapToGrid w:val="0"/>
              </w:rPr>
              <w:t xml:space="preserve"> </w:t>
            </w:r>
            <w:r w:rsidRPr="003E57CA">
              <w:rPr>
                <w:snapToGrid w:val="0"/>
              </w:rPr>
              <w:t>повышения</w:t>
            </w:r>
            <w:r w:rsidR="00C9340E" w:rsidRPr="003E57CA">
              <w:rPr>
                <w:snapToGrid w:val="0"/>
              </w:rPr>
              <w:t xml:space="preserve"> </w:t>
            </w:r>
            <w:r w:rsidRPr="003E57CA">
              <w:rPr>
                <w:snapToGrid w:val="0"/>
              </w:rPr>
              <w:t>результативности</w:t>
            </w:r>
            <w:r w:rsidR="00C9340E" w:rsidRPr="003E57CA">
              <w:rPr>
                <w:snapToGrid w:val="0"/>
              </w:rPr>
              <w:t xml:space="preserve"> </w:t>
            </w:r>
            <w:r w:rsidRPr="003E57CA">
              <w:rPr>
                <w:snapToGrid w:val="0"/>
              </w:rPr>
              <w:t>тренировочного</w:t>
            </w:r>
            <w:r w:rsidR="00C9340E" w:rsidRPr="003E57CA">
              <w:rPr>
                <w:snapToGrid w:val="0"/>
              </w:rPr>
              <w:t xml:space="preserve"> </w:t>
            </w:r>
            <w:r w:rsidRPr="003E57CA">
              <w:rPr>
                <w:snapToGrid w:val="0"/>
              </w:rPr>
              <w:t>процесса</w:t>
            </w:r>
          </w:p>
        </w:tc>
      </w:tr>
    </w:tbl>
    <w:p w:rsidR="00C9340E" w:rsidRDefault="00C9340E" w:rsidP="00C9340E">
      <w:pPr>
        <w:tabs>
          <w:tab w:val="left" w:pos="726"/>
        </w:tabs>
        <w:rPr>
          <w:b/>
          <w:bCs/>
        </w:rPr>
      </w:pPr>
    </w:p>
    <w:p w:rsidR="00C9340E" w:rsidRDefault="00C9340E" w:rsidP="00C9340E">
      <w:pPr>
        <w:pStyle w:val="1"/>
      </w:pPr>
      <w:r>
        <w:br w:type="page"/>
      </w:r>
      <w:bookmarkStart w:id="1" w:name="_Toc295552075"/>
      <w:r w:rsidR="00CE735D" w:rsidRPr="00C9340E">
        <w:t>Введение</w:t>
      </w:r>
      <w:bookmarkEnd w:id="1"/>
    </w:p>
    <w:p w:rsidR="00C9340E" w:rsidRPr="00C9340E" w:rsidRDefault="00C9340E" w:rsidP="00C9340E">
      <w:pPr>
        <w:rPr>
          <w:lang w:eastAsia="en-US"/>
        </w:rPr>
      </w:pPr>
    </w:p>
    <w:p w:rsidR="00C9340E" w:rsidRDefault="00CE735D" w:rsidP="00C9340E">
      <w:pPr>
        <w:tabs>
          <w:tab w:val="left" w:pos="726"/>
        </w:tabs>
      </w:pPr>
      <w:r w:rsidRPr="00C9340E">
        <w:rPr>
          <w:b/>
          <w:i/>
        </w:rPr>
        <w:t>Актуальность</w:t>
      </w:r>
      <w:r w:rsidR="00C9340E" w:rsidRPr="00C9340E">
        <w:rPr>
          <w:b/>
          <w:i/>
        </w:rPr>
        <w:t xml:space="preserve"> </w:t>
      </w:r>
      <w:r w:rsidRPr="00C9340E">
        <w:rPr>
          <w:b/>
          <w:i/>
        </w:rPr>
        <w:t>исследований</w:t>
      </w:r>
      <w:r w:rsidR="00C9340E" w:rsidRPr="00C9340E">
        <w:rPr>
          <w:b/>
          <w:i/>
        </w:rPr>
        <w:t xml:space="preserve">. </w:t>
      </w:r>
      <w:r w:rsidRPr="00C9340E">
        <w:t>Спортивная</w:t>
      </w:r>
      <w:r w:rsidR="00C9340E" w:rsidRPr="00C9340E">
        <w:t xml:space="preserve"> </w:t>
      </w:r>
      <w:r w:rsidRPr="00C9340E">
        <w:t>подготовка</w:t>
      </w:r>
      <w:r w:rsidR="00C9340E" w:rsidRPr="00C9340E">
        <w:t xml:space="preserve"> </w:t>
      </w:r>
      <w:r w:rsidRPr="00C9340E">
        <w:t>велосипедистов</w:t>
      </w:r>
      <w:r w:rsidR="00C9340E" w:rsidRPr="00C9340E">
        <w:t xml:space="preserve"> </w:t>
      </w:r>
      <w:r w:rsidRPr="00C9340E">
        <w:t>охватывает</w:t>
      </w:r>
      <w:r w:rsidR="00C9340E" w:rsidRPr="00C9340E">
        <w:t xml:space="preserve"> </w:t>
      </w:r>
      <w:r w:rsidRPr="00C9340E">
        <w:t>несколько</w:t>
      </w:r>
      <w:r w:rsidR="00C9340E" w:rsidRPr="00C9340E">
        <w:t xml:space="preserve"> </w:t>
      </w:r>
      <w:r w:rsidRPr="00C9340E">
        <w:t>периодов</w:t>
      </w:r>
      <w:r w:rsidR="00C9340E" w:rsidRPr="00C9340E">
        <w:t xml:space="preserve"> </w:t>
      </w:r>
      <w:r w:rsidRPr="00C9340E">
        <w:t>их</w:t>
      </w:r>
      <w:r w:rsidR="00C9340E" w:rsidRPr="00C9340E">
        <w:t xml:space="preserve"> </w:t>
      </w:r>
      <w:r w:rsidRPr="00C9340E">
        <w:t>возрастного</w:t>
      </w:r>
      <w:r w:rsidR="00C9340E" w:rsidRPr="00C9340E">
        <w:t xml:space="preserve"> </w:t>
      </w:r>
      <w:r w:rsidRPr="00C9340E">
        <w:t>развития,</w:t>
      </w:r>
      <w:r w:rsidR="00C9340E" w:rsidRPr="00C9340E">
        <w:t xml:space="preserve"> </w:t>
      </w:r>
      <w:r w:rsidRPr="00C9340E">
        <w:t>каждый</w:t>
      </w:r>
      <w:r w:rsidR="00C9340E" w:rsidRPr="00C9340E">
        <w:t xml:space="preserve"> </w:t>
      </w:r>
      <w:r w:rsidRPr="00C9340E">
        <w:t>из</w:t>
      </w:r>
      <w:r w:rsidR="00C9340E" w:rsidRPr="00C9340E">
        <w:t xml:space="preserve"> </w:t>
      </w:r>
      <w:r w:rsidRPr="00C9340E">
        <w:t>которых</w:t>
      </w:r>
      <w:r w:rsidR="00C9340E" w:rsidRPr="00C9340E">
        <w:t xml:space="preserve"> </w:t>
      </w:r>
      <w:r w:rsidRPr="00C9340E">
        <w:t>имеет</w:t>
      </w:r>
      <w:r w:rsidR="00C9340E" w:rsidRPr="00C9340E">
        <w:t xml:space="preserve"> </w:t>
      </w:r>
      <w:r w:rsidRPr="00C9340E">
        <w:t>свои</w:t>
      </w:r>
      <w:r w:rsidR="00C9340E" w:rsidRPr="00C9340E">
        <w:t xml:space="preserve"> </w:t>
      </w:r>
      <w:r w:rsidRPr="00C9340E">
        <w:t>особенности,</w:t>
      </w:r>
      <w:r w:rsidR="00C9340E" w:rsidRPr="00C9340E">
        <w:t xml:space="preserve"> </w:t>
      </w:r>
      <w:r w:rsidRPr="00C9340E">
        <w:t>что</w:t>
      </w:r>
      <w:r w:rsidR="00C9340E" w:rsidRPr="00C9340E">
        <w:t xml:space="preserve"> </w:t>
      </w:r>
      <w:r w:rsidRPr="00C9340E">
        <w:t>является</w:t>
      </w:r>
      <w:r w:rsidR="00C9340E" w:rsidRPr="00C9340E">
        <w:t xml:space="preserve"> </w:t>
      </w:r>
      <w:r w:rsidRPr="00C9340E">
        <w:t>основой</w:t>
      </w:r>
      <w:r w:rsidR="00C9340E" w:rsidRPr="00C9340E">
        <w:t xml:space="preserve"> </w:t>
      </w:r>
      <w:r w:rsidRPr="00C9340E">
        <w:t>содержания</w:t>
      </w:r>
      <w:r w:rsidR="00C9340E" w:rsidRPr="00C9340E">
        <w:t xml:space="preserve"> </w:t>
      </w:r>
      <w:r w:rsidRPr="00C9340E">
        <w:t>тренировочного</w:t>
      </w:r>
      <w:r w:rsidR="00C9340E" w:rsidRPr="00C9340E">
        <w:t xml:space="preserve"> </w:t>
      </w:r>
      <w:r w:rsidRPr="00C9340E">
        <w:t>процесса,</w:t>
      </w:r>
      <w:r w:rsidR="00C9340E" w:rsidRPr="00C9340E">
        <w:t xml:space="preserve"> </w:t>
      </w:r>
      <w:r w:rsidRPr="00C9340E">
        <w:t>построение</w:t>
      </w:r>
      <w:r w:rsidR="00C9340E" w:rsidRPr="00C9340E">
        <w:t xml:space="preserve"> </w:t>
      </w:r>
      <w:r w:rsidRPr="00C9340E">
        <w:t>которого</w:t>
      </w:r>
      <w:r w:rsidR="00C9340E" w:rsidRPr="00C9340E">
        <w:t xml:space="preserve"> </w:t>
      </w:r>
      <w:r w:rsidRPr="00C9340E">
        <w:t>осуществляется</w:t>
      </w:r>
      <w:r w:rsidR="00C9340E" w:rsidRPr="00C9340E">
        <w:t xml:space="preserve"> </w:t>
      </w:r>
      <w:r w:rsidRPr="00C9340E">
        <w:t>в</w:t>
      </w:r>
      <w:r w:rsidR="00C9340E" w:rsidRPr="00C9340E">
        <w:t xml:space="preserve"> </w:t>
      </w:r>
      <w:r w:rsidRPr="00C9340E">
        <w:t>соответствии</w:t>
      </w:r>
      <w:r w:rsidR="00C9340E" w:rsidRPr="00C9340E">
        <w:t xml:space="preserve"> </w:t>
      </w:r>
      <w:r w:rsidRPr="00C9340E">
        <w:t>с</w:t>
      </w:r>
      <w:r w:rsidR="00C9340E" w:rsidRPr="00C9340E">
        <w:t xml:space="preserve"> </w:t>
      </w:r>
      <w:r w:rsidRPr="00C9340E">
        <w:t>закономерностями</w:t>
      </w:r>
      <w:r w:rsidR="00C9340E" w:rsidRPr="00C9340E">
        <w:t xml:space="preserve"> </w:t>
      </w:r>
      <w:r w:rsidRPr="00C9340E">
        <w:t>спортивного</w:t>
      </w:r>
      <w:r w:rsidR="00C9340E" w:rsidRPr="00C9340E">
        <w:t xml:space="preserve"> </w:t>
      </w:r>
      <w:r w:rsidRPr="00C9340E">
        <w:t>совершенствования</w:t>
      </w:r>
      <w:r w:rsidR="00C9340E" w:rsidRPr="00C9340E">
        <w:t xml:space="preserve"> </w:t>
      </w:r>
      <w:r w:rsidRPr="00C9340E">
        <w:t>возрастного</w:t>
      </w:r>
      <w:r w:rsidR="00C9340E" w:rsidRPr="00C9340E">
        <w:t xml:space="preserve"> </w:t>
      </w:r>
      <w:r w:rsidRPr="00C9340E">
        <w:t>развития</w:t>
      </w:r>
      <w:r w:rsidR="00C9340E" w:rsidRPr="00C9340E">
        <w:t xml:space="preserve"> </w:t>
      </w:r>
      <w:r w:rsidRPr="00C9340E">
        <w:t>занимающихся</w:t>
      </w:r>
      <w:r w:rsidR="00C9340E" w:rsidRPr="00C9340E">
        <w:t xml:space="preserve">. </w:t>
      </w:r>
      <w:r w:rsidRPr="00C9340E">
        <w:t>В</w:t>
      </w:r>
      <w:r w:rsidR="00C9340E" w:rsidRPr="00C9340E">
        <w:t xml:space="preserve"> </w:t>
      </w:r>
      <w:r w:rsidRPr="00C9340E">
        <w:t>научной</w:t>
      </w:r>
      <w:r w:rsidR="00C9340E" w:rsidRPr="00C9340E">
        <w:t xml:space="preserve"> </w:t>
      </w:r>
      <w:r w:rsidRPr="00C9340E">
        <w:t>и</w:t>
      </w:r>
      <w:r w:rsidR="00C9340E" w:rsidRPr="00C9340E">
        <w:t xml:space="preserve"> </w:t>
      </w:r>
      <w:r w:rsidRPr="00C9340E">
        <w:t>методической</w:t>
      </w:r>
      <w:r w:rsidR="00C9340E" w:rsidRPr="00C9340E">
        <w:t xml:space="preserve"> </w:t>
      </w:r>
      <w:r w:rsidRPr="00C9340E">
        <w:t>литературе</w:t>
      </w:r>
      <w:r w:rsidR="00C9340E" w:rsidRPr="00C9340E">
        <w:t xml:space="preserve"> </w:t>
      </w:r>
      <w:r w:rsidRPr="00C9340E">
        <w:t>достаточно</w:t>
      </w:r>
      <w:r w:rsidR="00C9340E" w:rsidRPr="00C9340E">
        <w:t xml:space="preserve"> </w:t>
      </w:r>
      <w:r w:rsidRPr="00C9340E">
        <w:t>полно</w:t>
      </w:r>
      <w:r w:rsidR="00C9340E" w:rsidRPr="00C9340E">
        <w:t xml:space="preserve"> </w:t>
      </w:r>
      <w:r w:rsidRPr="00C9340E">
        <w:t>представлена</w:t>
      </w:r>
      <w:r w:rsidR="00C9340E" w:rsidRPr="00C9340E">
        <w:t xml:space="preserve"> </w:t>
      </w:r>
      <w:r w:rsidRPr="00C9340E">
        <w:t>система</w:t>
      </w:r>
      <w:r w:rsidR="00C9340E" w:rsidRPr="00C9340E">
        <w:t xml:space="preserve"> </w:t>
      </w:r>
      <w:r w:rsidRPr="00C9340E">
        <w:t>планирования</w:t>
      </w:r>
      <w:r w:rsidR="00C9340E" w:rsidRPr="00C9340E">
        <w:t xml:space="preserve"> </w:t>
      </w:r>
      <w:r w:rsidRPr="00C9340E">
        <w:t>спортивной</w:t>
      </w:r>
      <w:r w:rsidR="00C9340E" w:rsidRPr="00C9340E">
        <w:t xml:space="preserve"> </w:t>
      </w:r>
      <w:r w:rsidRPr="00C9340E">
        <w:t>подготовки</w:t>
      </w:r>
      <w:r w:rsidR="00C9340E" w:rsidRPr="00C9340E">
        <w:t xml:space="preserve"> </w:t>
      </w:r>
      <w:r w:rsidRPr="00C9340E">
        <w:t>в</w:t>
      </w:r>
      <w:r w:rsidR="00C9340E" w:rsidRPr="00C9340E">
        <w:t xml:space="preserve"> </w:t>
      </w:r>
      <w:r w:rsidRPr="00C9340E">
        <w:t>многолетнем</w:t>
      </w:r>
      <w:r w:rsidR="00C9340E" w:rsidRPr="00C9340E">
        <w:t xml:space="preserve"> </w:t>
      </w:r>
      <w:r w:rsidRPr="00C9340E">
        <w:t>аспекте,</w:t>
      </w:r>
      <w:r w:rsidR="00C9340E" w:rsidRPr="00C9340E">
        <w:t xml:space="preserve"> </w:t>
      </w:r>
      <w:r w:rsidRPr="00C9340E">
        <w:t>согласно</w:t>
      </w:r>
      <w:r w:rsidR="00C9340E" w:rsidRPr="00C9340E">
        <w:t xml:space="preserve"> </w:t>
      </w:r>
      <w:r w:rsidRPr="00C9340E">
        <w:t>которой</w:t>
      </w:r>
      <w:r w:rsidR="00C9340E" w:rsidRPr="00C9340E">
        <w:t xml:space="preserve"> </w:t>
      </w:r>
      <w:r w:rsidRPr="00C9340E">
        <w:t>весь</w:t>
      </w:r>
      <w:r w:rsidR="00C9340E" w:rsidRPr="00C9340E">
        <w:t xml:space="preserve"> </w:t>
      </w:r>
      <w:r w:rsidRPr="00C9340E">
        <w:t>процесс</w:t>
      </w:r>
      <w:r w:rsidR="00C9340E" w:rsidRPr="00C9340E">
        <w:t xml:space="preserve"> </w:t>
      </w:r>
      <w:r w:rsidRPr="00C9340E">
        <w:t>делится</w:t>
      </w:r>
      <w:r w:rsidR="00C9340E" w:rsidRPr="00C9340E">
        <w:t xml:space="preserve"> </w:t>
      </w:r>
      <w:r w:rsidRPr="00C9340E">
        <w:t>на</w:t>
      </w:r>
      <w:r w:rsidR="00C9340E" w:rsidRPr="00C9340E">
        <w:t xml:space="preserve"> </w:t>
      </w:r>
      <w:r w:rsidRPr="00C9340E">
        <w:t>этапы</w:t>
      </w:r>
      <w:r w:rsidR="00C9340E">
        <w:t>:</w:t>
      </w:r>
    </w:p>
    <w:p w:rsidR="00C9340E" w:rsidRDefault="00C9340E" w:rsidP="00C9340E">
      <w:pPr>
        <w:tabs>
          <w:tab w:val="left" w:pos="726"/>
        </w:tabs>
      </w:pPr>
      <w:r>
        <w:t>1)</w:t>
      </w:r>
      <w:r w:rsidRPr="00C9340E">
        <w:t xml:space="preserve"> </w:t>
      </w:r>
      <w:r w:rsidR="00CE735D" w:rsidRPr="00C9340E">
        <w:t>начальной</w:t>
      </w:r>
      <w:r w:rsidRPr="00C9340E">
        <w:t xml:space="preserve"> </w:t>
      </w:r>
      <w:r w:rsidR="00CE735D" w:rsidRPr="00C9340E">
        <w:t>подготовки</w:t>
      </w:r>
      <w:r>
        <w:t>;</w:t>
      </w:r>
    </w:p>
    <w:p w:rsidR="00C9340E" w:rsidRDefault="00C9340E" w:rsidP="00C9340E">
      <w:pPr>
        <w:tabs>
          <w:tab w:val="left" w:pos="726"/>
        </w:tabs>
      </w:pPr>
      <w:r>
        <w:t>2)</w:t>
      </w:r>
      <w:r w:rsidRPr="00C9340E">
        <w:t xml:space="preserve"> </w:t>
      </w:r>
      <w:r w:rsidR="00CE735D" w:rsidRPr="00C9340E">
        <w:t>предварительной</w:t>
      </w:r>
      <w:r w:rsidRPr="00C9340E">
        <w:t xml:space="preserve"> </w:t>
      </w:r>
      <w:r w:rsidR="00CE735D" w:rsidRPr="00C9340E">
        <w:t>базовой</w:t>
      </w:r>
      <w:r w:rsidRPr="00C9340E">
        <w:t xml:space="preserve"> </w:t>
      </w:r>
      <w:r w:rsidR="00CE735D" w:rsidRPr="00C9340E">
        <w:t>подготовки</w:t>
      </w:r>
      <w:r>
        <w:t>;</w:t>
      </w:r>
    </w:p>
    <w:p w:rsidR="00C9340E" w:rsidRDefault="00C9340E" w:rsidP="00C9340E">
      <w:pPr>
        <w:tabs>
          <w:tab w:val="left" w:pos="726"/>
        </w:tabs>
      </w:pPr>
      <w:r>
        <w:t>3)</w:t>
      </w:r>
      <w:r w:rsidRPr="00C9340E">
        <w:t xml:space="preserve"> </w:t>
      </w:r>
      <w:r w:rsidR="00CE735D" w:rsidRPr="00C9340E">
        <w:t>специализированной</w:t>
      </w:r>
      <w:r w:rsidRPr="00C9340E">
        <w:t xml:space="preserve"> </w:t>
      </w:r>
      <w:r w:rsidR="00CE735D" w:rsidRPr="00C9340E">
        <w:t>базовой</w:t>
      </w:r>
      <w:r w:rsidRPr="00C9340E">
        <w:t xml:space="preserve"> </w:t>
      </w:r>
      <w:r w:rsidR="00CE735D" w:rsidRPr="00C9340E">
        <w:t>подготовки</w:t>
      </w:r>
      <w:r>
        <w:t>;</w:t>
      </w:r>
    </w:p>
    <w:p w:rsidR="00C9340E" w:rsidRDefault="00C9340E" w:rsidP="00C9340E">
      <w:pPr>
        <w:tabs>
          <w:tab w:val="left" w:pos="726"/>
        </w:tabs>
      </w:pPr>
      <w:r>
        <w:t>4)</w:t>
      </w:r>
      <w:r w:rsidRPr="00C9340E">
        <w:t xml:space="preserve"> </w:t>
      </w:r>
      <w:r w:rsidR="00CE735D" w:rsidRPr="00C9340E">
        <w:t>максимальной</w:t>
      </w:r>
      <w:r w:rsidRPr="00C9340E">
        <w:t xml:space="preserve"> </w:t>
      </w:r>
      <w:r w:rsidR="00CE735D" w:rsidRPr="00C9340E">
        <w:t>реализации</w:t>
      </w:r>
      <w:r w:rsidRPr="00C9340E">
        <w:t xml:space="preserve"> </w:t>
      </w:r>
      <w:r w:rsidR="00CE735D" w:rsidRPr="00C9340E">
        <w:t>индивидуальных</w:t>
      </w:r>
      <w:r w:rsidRPr="00C9340E">
        <w:t xml:space="preserve"> </w:t>
      </w:r>
      <w:r w:rsidR="00CE735D" w:rsidRPr="00C9340E">
        <w:t>возможностей</w:t>
      </w:r>
      <w:r>
        <w:t>;</w:t>
      </w:r>
    </w:p>
    <w:p w:rsidR="00C9340E" w:rsidRPr="00C9340E" w:rsidRDefault="00C9340E" w:rsidP="00C9340E">
      <w:pPr>
        <w:tabs>
          <w:tab w:val="left" w:pos="726"/>
        </w:tabs>
      </w:pPr>
      <w:r>
        <w:t>5)</w:t>
      </w:r>
      <w:r w:rsidRPr="00C9340E">
        <w:t xml:space="preserve"> </w:t>
      </w:r>
      <w:r w:rsidR="00CE735D" w:rsidRPr="00C9340E">
        <w:t>сохранения</w:t>
      </w:r>
      <w:r w:rsidRPr="00C9340E">
        <w:t xml:space="preserve"> </w:t>
      </w:r>
      <w:r w:rsidR="00CE735D" w:rsidRPr="00C9340E">
        <w:t>достижений</w:t>
      </w:r>
      <w:r w:rsidRPr="00C9340E">
        <w:t>.</w:t>
      </w:r>
    </w:p>
    <w:p w:rsidR="00C9340E" w:rsidRPr="00C9340E" w:rsidRDefault="00CE735D" w:rsidP="00C9340E">
      <w:pPr>
        <w:tabs>
          <w:tab w:val="left" w:pos="726"/>
        </w:tabs>
      </w:pPr>
      <w:r w:rsidRPr="00C9340E">
        <w:t>Широкое</w:t>
      </w:r>
      <w:r w:rsidR="00C9340E" w:rsidRPr="00C9340E">
        <w:t xml:space="preserve"> </w:t>
      </w:r>
      <w:r w:rsidRPr="00C9340E">
        <w:t>освещение</w:t>
      </w:r>
      <w:r w:rsidR="00C9340E" w:rsidRPr="00C9340E">
        <w:t xml:space="preserve"> </w:t>
      </w:r>
      <w:r w:rsidRPr="00C9340E">
        <w:t>эти</w:t>
      </w:r>
      <w:r w:rsidR="00C9340E" w:rsidRPr="00C9340E">
        <w:t xml:space="preserve"> </w:t>
      </w:r>
      <w:r w:rsidRPr="00C9340E">
        <w:t>вопросы</w:t>
      </w:r>
      <w:r w:rsidR="00C9340E" w:rsidRPr="00C9340E">
        <w:t xml:space="preserve"> </w:t>
      </w:r>
      <w:r w:rsidRPr="00C9340E">
        <w:t>получили</w:t>
      </w:r>
      <w:r w:rsidR="00C9340E" w:rsidRPr="00C9340E">
        <w:t xml:space="preserve"> </w:t>
      </w:r>
      <w:r w:rsidRPr="00C9340E">
        <w:t>в</w:t>
      </w:r>
      <w:r w:rsidR="00C9340E" w:rsidRPr="00C9340E">
        <w:t xml:space="preserve"> </w:t>
      </w:r>
      <w:r w:rsidRPr="00C9340E">
        <w:t>учебниках,</w:t>
      </w:r>
      <w:r w:rsidR="00C9340E" w:rsidRPr="00C9340E">
        <w:t xml:space="preserve"> </w:t>
      </w:r>
      <w:r w:rsidRPr="00C9340E">
        <w:t>монографиях</w:t>
      </w:r>
      <w:r w:rsidR="00C9340E" w:rsidRPr="00C9340E">
        <w:t xml:space="preserve"> </w:t>
      </w:r>
      <w:r w:rsidRPr="00C9340E">
        <w:t>и</w:t>
      </w:r>
      <w:r w:rsidR="00C9340E" w:rsidRPr="00C9340E">
        <w:t xml:space="preserve"> </w:t>
      </w:r>
      <w:r w:rsidRPr="00C9340E">
        <w:t>докторских</w:t>
      </w:r>
      <w:r w:rsidR="00C9340E" w:rsidRPr="00C9340E">
        <w:t xml:space="preserve"> </w:t>
      </w:r>
      <w:r w:rsidRPr="00C9340E">
        <w:t>диссертациях</w:t>
      </w:r>
      <w:r w:rsidR="00C9340E" w:rsidRPr="00C9340E">
        <w:t xml:space="preserve"> </w:t>
      </w:r>
      <w:r w:rsidRPr="00C9340E">
        <w:t>Л</w:t>
      </w:r>
      <w:r w:rsidR="00C9340E">
        <w:t xml:space="preserve">.П. </w:t>
      </w:r>
      <w:r w:rsidRPr="00C9340E">
        <w:t>Матвеева,</w:t>
      </w:r>
      <w:r w:rsidR="00C9340E" w:rsidRPr="00C9340E">
        <w:t xml:space="preserve"> </w:t>
      </w:r>
      <w:r w:rsidRPr="00C9340E">
        <w:t>А</w:t>
      </w:r>
      <w:r w:rsidR="00C9340E">
        <w:t xml:space="preserve">.Д. </w:t>
      </w:r>
      <w:r w:rsidRPr="00C9340E">
        <w:t>Новикова,</w:t>
      </w:r>
      <w:r w:rsidR="00C9340E" w:rsidRPr="00C9340E">
        <w:t xml:space="preserve"> </w:t>
      </w:r>
      <w:r w:rsidRPr="00C9340E">
        <w:t>Л</w:t>
      </w:r>
      <w:r w:rsidR="00C9340E">
        <w:t xml:space="preserve">.С. </w:t>
      </w:r>
      <w:r w:rsidRPr="00C9340E">
        <w:t>Хоменкова,</w:t>
      </w:r>
      <w:r w:rsidR="00C9340E" w:rsidRPr="00C9340E">
        <w:t xml:space="preserve"> </w:t>
      </w:r>
      <w:r w:rsidRPr="00C9340E">
        <w:t>В</w:t>
      </w:r>
      <w:r w:rsidR="00C9340E">
        <w:t xml:space="preserve">.М. </w:t>
      </w:r>
      <w:r w:rsidRPr="00C9340E">
        <w:t>Дьячкова,</w:t>
      </w:r>
      <w:r w:rsidR="00C9340E" w:rsidRPr="00C9340E">
        <w:t xml:space="preserve"> </w:t>
      </w:r>
      <w:r w:rsidRPr="00C9340E">
        <w:t>В</w:t>
      </w:r>
      <w:r w:rsidR="00C9340E">
        <w:t xml:space="preserve">.П. </w:t>
      </w:r>
      <w:r w:rsidRPr="00C9340E">
        <w:t>Филина,</w:t>
      </w:r>
      <w:r w:rsidR="00C9340E" w:rsidRPr="00C9340E">
        <w:t xml:space="preserve"> </w:t>
      </w:r>
      <w:r w:rsidRPr="00C9340E">
        <w:t>Н</w:t>
      </w:r>
      <w:r w:rsidR="00C9340E">
        <w:t xml:space="preserve">.А. </w:t>
      </w:r>
      <w:r w:rsidRPr="00C9340E">
        <w:t>Фомина,</w:t>
      </w:r>
      <w:r w:rsidR="00C9340E" w:rsidRPr="00C9340E">
        <w:t xml:space="preserve"> </w:t>
      </w:r>
      <w:r w:rsidRPr="00C9340E">
        <w:t>Ю</w:t>
      </w:r>
      <w:r w:rsidR="00C9340E">
        <w:t xml:space="preserve">.В. </w:t>
      </w:r>
      <w:r w:rsidRPr="00C9340E">
        <w:t>Верхошанского,</w:t>
      </w:r>
      <w:r w:rsidR="00C9340E" w:rsidRPr="00C9340E">
        <w:t xml:space="preserve"> </w:t>
      </w:r>
      <w:r w:rsidRPr="00C9340E">
        <w:t>В</w:t>
      </w:r>
      <w:r w:rsidR="00C9340E">
        <w:t xml:space="preserve">.В. </w:t>
      </w:r>
      <w:r w:rsidRPr="00C9340E">
        <w:t>Кузнецова,</w:t>
      </w:r>
      <w:r w:rsidR="00C9340E" w:rsidRPr="00C9340E">
        <w:t xml:space="preserve"> </w:t>
      </w:r>
      <w:r w:rsidRPr="00C9340E">
        <w:t>В</w:t>
      </w:r>
      <w:r w:rsidR="00C9340E">
        <w:t xml:space="preserve">.М. </w:t>
      </w:r>
      <w:r w:rsidRPr="00C9340E">
        <w:t>Зациорского,</w:t>
      </w:r>
      <w:r w:rsidR="00C9340E" w:rsidRPr="00C9340E">
        <w:t xml:space="preserve"> </w:t>
      </w:r>
      <w:r w:rsidRPr="00C9340E">
        <w:t>B</w:t>
      </w:r>
      <w:r w:rsidR="00C9340E" w:rsidRPr="00C9340E">
        <w:t xml:space="preserve">. </w:t>
      </w:r>
      <w:r w:rsidRPr="00C9340E">
        <w:t>C</w:t>
      </w:r>
      <w:r w:rsidR="00C9340E" w:rsidRPr="00C9340E">
        <w:t xml:space="preserve">. </w:t>
      </w:r>
      <w:r w:rsidRPr="00C9340E">
        <w:t>Фарфеля,</w:t>
      </w:r>
      <w:r w:rsidR="00C9340E" w:rsidRPr="00C9340E">
        <w:t xml:space="preserve"> </w:t>
      </w:r>
      <w:r w:rsidRPr="00C9340E">
        <w:t>М</w:t>
      </w:r>
      <w:r w:rsidR="00C9340E">
        <w:t xml:space="preserve">.Я. </w:t>
      </w:r>
      <w:r w:rsidRPr="00C9340E">
        <w:t>Набатниковой,</w:t>
      </w:r>
      <w:r w:rsidR="00C9340E" w:rsidRPr="00C9340E">
        <w:t xml:space="preserve"> </w:t>
      </w:r>
      <w:r w:rsidRPr="00C9340E">
        <w:t>Г</w:t>
      </w:r>
      <w:r w:rsidR="00C9340E">
        <w:t xml:space="preserve">.И. </w:t>
      </w:r>
      <w:r w:rsidRPr="00C9340E">
        <w:t>Кукушкина,</w:t>
      </w:r>
      <w:r w:rsidR="00C9340E" w:rsidRPr="00C9340E">
        <w:t xml:space="preserve"> </w:t>
      </w:r>
      <w:r w:rsidRPr="00C9340E">
        <w:t>В</w:t>
      </w:r>
      <w:r w:rsidR="00C9340E">
        <w:t xml:space="preserve">.А. </w:t>
      </w:r>
      <w:r w:rsidRPr="00C9340E">
        <w:t>Друзя,</w:t>
      </w:r>
      <w:r w:rsidR="00C9340E" w:rsidRPr="00C9340E">
        <w:t xml:space="preserve"> </w:t>
      </w:r>
      <w:r w:rsidRPr="00C9340E">
        <w:t>И</w:t>
      </w:r>
      <w:r w:rsidR="00C9340E">
        <w:t xml:space="preserve">.П. </w:t>
      </w:r>
      <w:r w:rsidRPr="00C9340E">
        <w:t>Ратова,</w:t>
      </w:r>
      <w:r w:rsidR="00C9340E" w:rsidRPr="00C9340E">
        <w:t xml:space="preserve"> </w:t>
      </w:r>
      <w:r w:rsidRPr="00C9340E">
        <w:t>Д</w:t>
      </w:r>
      <w:r w:rsidR="00C9340E" w:rsidRPr="00C9340E">
        <w:t xml:space="preserve">. </w:t>
      </w:r>
      <w:r w:rsidRPr="00C9340E">
        <w:t>Харре,</w:t>
      </w:r>
      <w:r w:rsidR="00C9340E" w:rsidRPr="00C9340E">
        <w:t xml:space="preserve"> </w:t>
      </w:r>
      <w:r w:rsidRPr="00C9340E">
        <w:t>Р</w:t>
      </w:r>
      <w:r w:rsidR="00C9340E">
        <w:t xml:space="preserve">.Е. </w:t>
      </w:r>
      <w:r w:rsidRPr="00C9340E">
        <w:t>Мотылянской,</w:t>
      </w:r>
      <w:r w:rsidR="00C9340E" w:rsidRPr="00C9340E">
        <w:t xml:space="preserve"> </w:t>
      </w:r>
      <w:r w:rsidRPr="00C9340E">
        <w:t>А</w:t>
      </w:r>
      <w:r w:rsidR="00C9340E">
        <w:t xml:space="preserve">.Н. </w:t>
      </w:r>
      <w:r w:rsidRPr="00C9340E">
        <w:t>Макарова,</w:t>
      </w:r>
      <w:r w:rsidR="00C9340E" w:rsidRPr="00C9340E">
        <w:t xml:space="preserve"> </w:t>
      </w:r>
      <w:r w:rsidRPr="00C9340E">
        <w:t>В</w:t>
      </w:r>
      <w:r w:rsidR="00C9340E">
        <w:t xml:space="preserve">.Н. </w:t>
      </w:r>
      <w:r w:rsidRPr="00C9340E">
        <w:t>Платонова,</w:t>
      </w:r>
      <w:r w:rsidR="00C9340E" w:rsidRPr="00C9340E">
        <w:t xml:space="preserve"> </w:t>
      </w:r>
      <w:r w:rsidRPr="00C9340E">
        <w:t>Ю</w:t>
      </w:r>
      <w:r w:rsidR="00C9340E">
        <w:t xml:space="preserve">.Д. </w:t>
      </w:r>
      <w:r w:rsidRPr="00C9340E">
        <w:t>Железняка,</w:t>
      </w:r>
      <w:r w:rsidR="00C9340E" w:rsidRPr="00C9340E">
        <w:t xml:space="preserve"> </w:t>
      </w:r>
      <w:r w:rsidRPr="00C9340E">
        <w:t>В</w:t>
      </w:r>
      <w:r w:rsidR="00C9340E">
        <w:t xml:space="preserve">.А. </w:t>
      </w:r>
      <w:r w:rsidRPr="00C9340E">
        <w:t>Запорожанова,</w:t>
      </w:r>
      <w:r w:rsidR="00C9340E" w:rsidRPr="00C9340E">
        <w:t xml:space="preserve"> </w:t>
      </w:r>
      <w:r w:rsidRPr="00C9340E">
        <w:t>А</w:t>
      </w:r>
      <w:r w:rsidR="00C9340E">
        <w:t xml:space="preserve">.А. </w:t>
      </w:r>
      <w:r w:rsidRPr="00C9340E">
        <w:t>Гужаловского</w:t>
      </w:r>
      <w:r w:rsidR="00C9340E" w:rsidRPr="00C9340E">
        <w:t>.</w:t>
      </w:r>
    </w:p>
    <w:p w:rsidR="00C9340E" w:rsidRPr="00C9340E" w:rsidRDefault="00CE735D" w:rsidP="00C9340E">
      <w:pPr>
        <w:tabs>
          <w:tab w:val="left" w:pos="726"/>
        </w:tabs>
      </w:pPr>
      <w:r w:rsidRPr="00C9340E">
        <w:t>Методические</w:t>
      </w:r>
      <w:r w:rsidR="00C9340E" w:rsidRPr="00C9340E">
        <w:t xml:space="preserve"> </w:t>
      </w:r>
      <w:r w:rsidRPr="00C9340E">
        <w:t>аспекты</w:t>
      </w:r>
      <w:r w:rsidR="00C9340E" w:rsidRPr="00C9340E">
        <w:t xml:space="preserve"> </w:t>
      </w:r>
      <w:r w:rsidRPr="00C9340E">
        <w:t>проблем</w:t>
      </w:r>
      <w:r w:rsidR="00C9340E" w:rsidRPr="00C9340E">
        <w:t xml:space="preserve"> </w:t>
      </w:r>
      <w:r w:rsidRPr="00C9340E">
        <w:t>оптимизации</w:t>
      </w:r>
      <w:r w:rsidR="00C9340E" w:rsidRPr="00C9340E">
        <w:t xml:space="preserve"> </w:t>
      </w:r>
      <w:r w:rsidRPr="00C9340E">
        <w:t>многолетнего</w:t>
      </w:r>
      <w:r w:rsidR="00C9340E" w:rsidRPr="00C9340E">
        <w:t xml:space="preserve"> </w:t>
      </w:r>
      <w:r w:rsidRPr="00C9340E">
        <w:t>учебно-тренировочного</w:t>
      </w:r>
      <w:r w:rsidR="00C9340E" w:rsidRPr="00C9340E">
        <w:t xml:space="preserve"> </w:t>
      </w:r>
      <w:r w:rsidRPr="00C9340E">
        <w:t>процесса</w:t>
      </w:r>
      <w:r w:rsidR="00C9340E" w:rsidRPr="00C9340E">
        <w:t xml:space="preserve"> </w:t>
      </w:r>
      <w:r w:rsidRPr="00C9340E">
        <w:t>в</w:t>
      </w:r>
      <w:r w:rsidR="00C9340E" w:rsidRPr="00C9340E">
        <w:t xml:space="preserve"> </w:t>
      </w:r>
      <w:r w:rsidRPr="00C9340E">
        <w:t>спорте</w:t>
      </w:r>
      <w:r w:rsidR="00C9340E" w:rsidRPr="00C9340E">
        <w:t xml:space="preserve"> </w:t>
      </w:r>
      <w:r w:rsidRPr="00C9340E">
        <w:t>изложены</w:t>
      </w:r>
      <w:r w:rsidR="00C9340E" w:rsidRPr="00C9340E">
        <w:t xml:space="preserve"> </w:t>
      </w:r>
      <w:r w:rsidRPr="00C9340E">
        <w:t>в</w:t>
      </w:r>
      <w:r w:rsidR="00C9340E" w:rsidRPr="00C9340E">
        <w:t xml:space="preserve"> </w:t>
      </w:r>
      <w:r w:rsidRPr="00C9340E">
        <w:t>работах</w:t>
      </w:r>
      <w:r w:rsidR="00C9340E" w:rsidRPr="00C9340E">
        <w:t xml:space="preserve"> </w:t>
      </w:r>
      <w:r w:rsidRPr="00C9340E">
        <w:t>С</w:t>
      </w:r>
      <w:r w:rsidR="00C9340E">
        <w:t xml:space="preserve">.М. </w:t>
      </w:r>
      <w:r w:rsidRPr="00C9340E">
        <w:t>Вайцеховского,</w:t>
      </w:r>
      <w:r w:rsidR="00C9340E" w:rsidRPr="00C9340E">
        <w:t xml:space="preserve"> </w:t>
      </w:r>
      <w:r w:rsidRPr="00C9340E">
        <w:t>В</w:t>
      </w:r>
      <w:r w:rsidR="00C9340E" w:rsidRPr="00C9340E">
        <w:t xml:space="preserve">. </w:t>
      </w:r>
      <w:r w:rsidRPr="00C9340E">
        <w:t>Петровского,</w:t>
      </w:r>
      <w:r w:rsidR="00C9340E" w:rsidRPr="00C9340E">
        <w:t xml:space="preserve"> </w:t>
      </w:r>
      <w:r w:rsidRPr="00C9340E">
        <w:t>Г</w:t>
      </w:r>
      <w:r w:rsidR="00C9340E">
        <w:t xml:space="preserve">.М. </w:t>
      </w:r>
      <w:r w:rsidRPr="00C9340E">
        <w:t>Панова,</w:t>
      </w:r>
      <w:r w:rsidR="00C9340E" w:rsidRPr="00C9340E">
        <w:t xml:space="preserve"> </w:t>
      </w:r>
      <w:r w:rsidRPr="00C9340E">
        <w:t>Г</w:t>
      </w:r>
      <w:r w:rsidR="00C9340E">
        <w:t xml:space="preserve">.С. </w:t>
      </w:r>
      <w:r w:rsidRPr="00C9340E">
        <w:t>Туманяна,</w:t>
      </w:r>
      <w:r w:rsidR="00C9340E" w:rsidRPr="00C9340E">
        <w:t xml:space="preserve"> </w:t>
      </w:r>
      <w:r w:rsidRPr="00C9340E">
        <w:t>Э</w:t>
      </w:r>
      <w:r w:rsidR="00C9340E">
        <w:t xml:space="preserve">.Г. </w:t>
      </w:r>
      <w:r w:rsidRPr="00C9340E">
        <w:t>Мартиросова,</w:t>
      </w:r>
      <w:r w:rsidR="00C9340E" w:rsidRPr="00C9340E">
        <w:t xml:space="preserve"> </w:t>
      </w:r>
      <w:r w:rsidRPr="00C9340E">
        <w:t>С</w:t>
      </w:r>
      <w:r w:rsidR="00C9340E">
        <w:t xml:space="preserve">.М. </w:t>
      </w:r>
      <w:r w:rsidRPr="00C9340E">
        <w:t>Дедковского</w:t>
      </w:r>
      <w:r w:rsidR="00C9340E" w:rsidRPr="00C9340E">
        <w:t xml:space="preserve"> </w:t>
      </w:r>
      <w:r w:rsidRPr="00C9340E">
        <w:t>и</w:t>
      </w:r>
      <w:r w:rsidR="00C9340E" w:rsidRPr="00C9340E">
        <w:t xml:space="preserve"> </w:t>
      </w:r>
      <w:r w:rsidRPr="00C9340E">
        <w:t>других</w:t>
      </w:r>
      <w:r w:rsidR="00C9340E" w:rsidRPr="00C9340E">
        <w:t xml:space="preserve"> </w:t>
      </w:r>
      <w:r w:rsidRPr="00C9340E">
        <w:t>авторов</w:t>
      </w:r>
      <w:r w:rsidR="00C9340E" w:rsidRPr="00C9340E">
        <w:t>.</w:t>
      </w:r>
    </w:p>
    <w:p w:rsidR="00C9340E" w:rsidRPr="00C9340E" w:rsidRDefault="00CE735D" w:rsidP="00C9340E">
      <w:pPr>
        <w:tabs>
          <w:tab w:val="left" w:pos="726"/>
        </w:tabs>
      </w:pPr>
      <w:r w:rsidRPr="00C9340E">
        <w:t>Глубокие</w:t>
      </w:r>
      <w:r w:rsidR="00C9340E" w:rsidRPr="00C9340E">
        <w:t xml:space="preserve"> </w:t>
      </w:r>
      <w:r w:rsidRPr="00C9340E">
        <w:t>исследования</w:t>
      </w:r>
      <w:r w:rsidR="00C9340E" w:rsidRPr="00C9340E">
        <w:t xml:space="preserve"> </w:t>
      </w:r>
      <w:r w:rsidRPr="00C9340E">
        <w:t>основ</w:t>
      </w:r>
      <w:r w:rsidR="00C9340E" w:rsidRPr="00C9340E">
        <w:t xml:space="preserve"> </w:t>
      </w:r>
      <w:r w:rsidRPr="00C9340E">
        <w:t>построения</w:t>
      </w:r>
      <w:r w:rsidR="00C9340E" w:rsidRPr="00C9340E">
        <w:t xml:space="preserve"> </w:t>
      </w:r>
      <w:r w:rsidRPr="00C9340E">
        <w:t>спортивной</w:t>
      </w:r>
      <w:r w:rsidR="00C9340E" w:rsidRPr="00C9340E">
        <w:t xml:space="preserve"> </w:t>
      </w:r>
      <w:r w:rsidRPr="00C9340E">
        <w:t>тренировки</w:t>
      </w:r>
      <w:r w:rsidR="00C9340E" w:rsidRPr="00C9340E">
        <w:t xml:space="preserve"> </w:t>
      </w:r>
      <w:r w:rsidRPr="00C9340E">
        <w:t>во</w:t>
      </w:r>
      <w:r w:rsidR="00C9340E" w:rsidRPr="00C9340E">
        <w:t xml:space="preserve"> </w:t>
      </w:r>
      <w:r w:rsidRPr="00C9340E">
        <w:t>многих</w:t>
      </w:r>
      <w:r w:rsidR="00C9340E" w:rsidRPr="00C9340E">
        <w:t xml:space="preserve"> </w:t>
      </w:r>
      <w:r w:rsidRPr="00C9340E">
        <w:t>видах</w:t>
      </w:r>
      <w:r w:rsidR="00C9340E" w:rsidRPr="00C9340E">
        <w:t xml:space="preserve"> </w:t>
      </w:r>
      <w:r w:rsidRPr="00C9340E">
        <w:t>спорта</w:t>
      </w:r>
      <w:r w:rsidR="00C9340E" w:rsidRPr="00C9340E">
        <w:t xml:space="preserve"> [</w:t>
      </w:r>
      <w:r w:rsidRPr="00C9340E">
        <w:t>4,</w:t>
      </w:r>
      <w:r w:rsidR="00C9340E" w:rsidRPr="00C9340E">
        <w:t xml:space="preserve"> </w:t>
      </w:r>
      <w:r w:rsidRPr="00C9340E">
        <w:t>6,</w:t>
      </w:r>
      <w:r w:rsidR="00C9340E" w:rsidRPr="00C9340E">
        <w:t xml:space="preserve"> </w:t>
      </w:r>
      <w:r w:rsidRPr="00C9340E">
        <w:t>7</w:t>
      </w:r>
      <w:r w:rsidR="00C9340E" w:rsidRPr="00C9340E">
        <w:t xml:space="preserve">] </w:t>
      </w:r>
      <w:r w:rsidRPr="00C9340E">
        <w:t>показали,</w:t>
      </w:r>
      <w:r w:rsidR="00C9340E" w:rsidRPr="00C9340E">
        <w:t xml:space="preserve"> </w:t>
      </w:r>
      <w:r w:rsidRPr="00C9340E">
        <w:t>что</w:t>
      </w:r>
      <w:r w:rsidR="00C9340E" w:rsidRPr="00C9340E">
        <w:t xml:space="preserve"> </w:t>
      </w:r>
      <w:r w:rsidRPr="00C9340E">
        <w:t>продолжительность,</w:t>
      </w:r>
      <w:r w:rsidR="00C9340E" w:rsidRPr="00C9340E">
        <w:t xml:space="preserve"> </w:t>
      </w:r>
      <w:r w:rsidRPr="00C9340E">
        <w:t>границы</w:t>
      </w:r>
      <w:r w:rsidR="00C9340E" w:rsidRPr="00C9340E">
        <w:t xml:space="preserve"> </w:t>
      </w:r>
      <w:r w:rsidRPr="00C9340E">
        <w:t>и</w:t>
      </w:r>
      <w:r w:rsidR="00C9340E" w:rsidRPr="00C9340E">
        <w:t xml:space="preserve"> </w:t>
      </w:r>
      <w:r w:rsidRPr="00C9340E">
        <w:t>содержание</w:t>
      </w:r>
      <w:r w:rsidR="00C9340E" w:rsidRPr="00C9340E">
        <w:t xml:space="preserve"> </w:t>
      </w:r>
      <w:r w:rsidRPr="00C9340E">
        <w:t>указанных</w:t>
      </w:r>
      <w:r w:rsidR="00C9340E" w:rsidRPr="00C9340E">
        <w:t xml:space="preserve"> </w:t>
      </w:r>
      <w:r w:rsidRPr="00C9340E">
        <w:t>этапов</w:t>
      </w:r>
      <w:r w:rsidR="00C9340E" w:rsidRPr="00C9340E">
        <w:t xml:space="preserve"> </w:t>
      </w:r>
      <w:r w:rsidRPr="00C9340E">
        <w:t>могут</w:t>
      </w:r>
      <w:r w:rsidR="00C9340E" w:rsidRPr="00C9340E">
        <w:t xml:space="preserve"> </w:t>
      </w:r>
      <w:r w:rsidRPr="00C9340E">
        <w:t>варьировать</w:t>
      </w:r>
      <w:r w:rsidR="00C9340E" w:rsidRPr="00C9340E">
        <w:t xml:space="preserve"> </w:t>
      </w:r>
      <w:r w:rsidRPr="00C9340E">
        <w:t>в</w:t>
      </w:r>
      <w:r w:rsidR="00C9340E" w:rsidRPr="00C9340E">
        <w:t xml:space="preserve"> </w:t>
      </w:r>
      <w:r w:rsidRPr="00C9340E">
        <w:t>определенных</w:t>
      </w:r>
      <w:r w:rsidR="00C9340E" w:rsidRPr="00C9340E">
        <w:t xml:space="preserve"> </w:t>
      </w:r>
      <w:r w:rsidRPr="00C9340E">
        <w:t>пределах</w:t>
      </w:r>
      <w:r w:rsidR="00C9340E" w:rsidRPr="00C9340E">
        <w:t xml:space="preserve"> </w:t>
      </w:r>
      <w:r w:rsidRPr="00C9340E">
        <w:t>в</w:t>
      </w:r>
      <w:r w:rsidR="00C9340E" w:rsidRPr="00C9340E">
        <w:t xml:space="preserve"> </w:t>
      </w:r>
      <w:r w:rsidRPr="00C9340E">
        <w:t>зависимости</w:t>
      </w:r>
      <w:r w:rsidR="00C9340E" w:rsidRPr="00C9340E">
        <w:t xml:space="preserve"> </w:t>
      </w:r>
      <w:r w:rsidRPr="00C9340E">
        <w:t>от</w:t>
      </w:r>
      <w:r w:rsidR="00C9340E" w:rsidRPr="00C9340E">
        <w:t xml:space="preserve"> </w:t>
      </w:r>
      <w:r w:rsidRPr="00C9340E">
        <w:t>индивидуальных</w:t>
      </w:r>
      <w:r w:rsidR="00C9340E" w:rsidRPr="00C9340E">
        <w:t xml:space="preserve"> </w:t>
      </w:r>
      <w:r w:rsidRPr="00C9340E">
        <w:t>возможностей</w:t>
      </w:r>
      <w:r w:rsidR="00C9340E" w:rsidRPr="00C9340E">
        <w:t xml:space="preserve"> </w:t>
      </w:r>
      <w:r w:rsidRPr="00C9340E">
        <w:t>и</w:t>
      </w:r>
      <w:r w:rsidR="00C9340E" w:rsidRPr="00C9340E">
        <w:t xml:space="preserve"> </w:t>
      </w:r>
      <w:r w:rsidRPr="00C9340E">
        <w:t>специфики</w:t>
      </w:r>
      <w:r w:rsidR="00C9340E" w:rsidRPr="00C9340E">
        <w:t xml:space="preserve"> </w:t>
      </w:r>
      <w:r w:rsidRPr="00C9340E">
        <w:t>вида</w:t>
      </w:r>
      <w:r w:rsidR="00C9340E" w:rsidRPr="00C9340E">
        <w:t xml:space="preserve"> </w:t>
      </w:r>
      <w:r w:rsidRPr="00C9340E">
        <w:t>спорта</w:t>
      </w:r>
      <w:r w:rsidR="00C9340E" w:rsidRPr="00C9340E">
        <w:t>.</w:t>
      </w:r>
    </w:p>
    <w:p w:rsidR="00C9340E" w:rsidRPr="00C9340E" w:rsidRDefault="00CE735D" w:rsidP="00C9340E">
      <w:pPr>
        <w:tabs>
          <w:tab w:val="left" w:pos="726"/>
        </w:tabs>
      </w:pPr>
      <w:r w:rsidRPr="00C9340E">
        <w:t>Необходимость</w:t>
      </w:r>
      <w:r w:rsidR="00C9340E" w:rsidRPr="00C9340E">
        <w:t xml:space="preserve"> </w:t>
      </w:r>
      <w:r w:rsidRPr="00C9340E">
        <w:t>рассмотрения</w:t>
      </w:r>
      <w:r w:rsidR="00C9340E" w:rsidRPr="00C9340E">
        <w:t xml:space="preserve"> </w:t>
      </w:r>
      <w:r w:rsidRPr="00C9340E">
        <w:t>общей</w:t>
      </w:r>
      <w:r w:rsidR="00C9340E" w:rsidRPr="00C9340E">
        <w:t xml:space="preserve"> </w:t>
      </w:r>
      <w:r w:rsidRPr="00C9340E">
        <w:t>структуры</w:t>
      </w:r>
      <w:r w:rsidR="00C9340E" w:rsidRPr="00C9340E">
        <w:t xml:space="preserve"> </w:t>
      </w:r>
      <w:r w:rsidRPr="00C9340E">
        <w:t>процесса</w:t>
      </w:r>
      <w:r w:rsidR="00C9340E" w:rsidRPr="00C9340E">
        <w:t xml:space="preserve"> </w:t>
      </w:r>
      <w:r w:rsidRPr="00C9340E">
        <w:t>многолетней</w:t>
      </w:r>
      <w:r w:rsidR="00C9340E" w:rsidRPr="00C9340E">
        <w:t xml:space="preserve"> </w:t>
      </w:r>
      <w:r w:rsidRPr="00C9340E">
        <w:t>тренировки</w:t>
      </w:r>
      <w:r w:rsidR="00C9340E" w:rsidRPr="00C9340E">
        <w:t xml:space="preserve"> </w:t>
      </w:r>
      <w:r w:rsidRPr="00C9340E">
        <w:t>обусловлена</w:t>
      </w:r>
      <w:r w:rsidR="00C9340E" w:rsidRPr="00C9340E">
        <w:t xml:space="preserve"> </w:t>
      </w:r>
      <w:r w:rsidRPr="00C9340E">
        <w:t>тем,</w:t>
      </w:r>
      <w:r w:rsidR="00C9340E" w:rsidRPr="00C9340E">
        <w:t xml:space="preserve"> </w:t>
      </w:r>
      <w:r w:rsidRPr="00C9340E">
        <w:t>что</w:t>
      </w:r>
      <w:r w:rsidR="00C9340E" w:rsidRPr="00C9340E">
        <w:t xml:space="preserve"> </w:t>
      </w:r>
      <w:r w:rsidRPr="00C9340E">
        <w:t>без</w:t>
      </w:r>
      <w:r w:rsidR="00C9340E" w:rsidRPr="00C9340E">
        <w:t xml:space="preserve"> </w:t>
      </w:r>
      <w:r w:rsidRPr="00C9340E">
        <w:t>оптимизации</w:t>
      </w:r>
      <w:r w:rsidR="00C9340E" w:rsidRPr="00C9340E">
        <w:t xml:space="preserve"> </w:t>
      </w:r>
      <w:r w:rsidRPr="00C9340E">
        <w:t>его</w:t>
      </w:r>
      <w:r w:rsidR="00C9340E" w:rsidRPr="00C9340E">
        <w:t xml:space="preserve"> </w:t>
      </w:r>
      <w:r w:rsidRPr="00C9340E">
        <w:t>построения</w:t>
      </w:r>
      <w:r w:rsidR="00C9340E" w:rsidRPr="00C9340E">
        <w:t xml:space="preserve"> </w:t>
      </w:r>
      <w:r w:rsidRPr="00C9340E">
        <w:t>на</w:t>
      </w:r>
      <w:r w:rsidR="00C9340E" w:rsidRPr="00C9340E">
        <w:t xml:space="preserve"> </w:t>
      </w:r>
      <w:r w:rsidRPr="00C9340E">
        <w:t>ранних</w:t>
      </w:r>
      <w:r w:rsidR="00C9340E" w:rsidRPr="00C9340E">
        <w:t xml:space="preserve"> </w:t>
      </w:r>
      <w:r w:rsidRPr="00C9340E">
        <w:t>этапах</w:t>
      </w:r>
      <w:r w:rsidR="00C9340E" w:rsidRPr="00C9340E">
        <w:t xml:space="preserve"> </w:t>
      </w:r>
      <w:r w:rsidRPr="00C9340E">
        <w:t>вся</w:t>
      </w:r>
      <w:r w:rsidR="00C9340E" w:rsidRPr="00C9340E">
        <w:t xml:space="preserve"> </w:t>
      </w:r>
      <w:r w:rsidRPr="00C9340E">
        <w:t>работа</w:t>
      </w:r>
      <w:r w:rsidR="00C9340E" w:rsidRPr="00C9340E">
        <w:t xml:space="preserve"> </w:t>
      </w:r>
      <w:r w:rsidRPr="00C9340E">
        <w:t>по</w:t>
      </w:r>
      <w:r w:rsidR="00C9340E" w:rsidRPr="00C9340E">
        <w:t xml:space="preserve"> </w:t>
      </w:r>
      <w:r w:rsidRPr="00C9340E">
        <w:t>подготовке</w:t>
      </w:r>
      <w:r w:rsidR="00C9340E" w:rsidRPr="00C9340E">
        <w:t xml:space="preserve"> </w:t>
      </w:r>
      <w:r w:rsidRPr="00C9340E">
        <w:t>велосипедистов</w:t>
      </w:r>
      <w:r w:rsidR="00C9340E" w:rsidRPr="00C9340E">
        <w:t xml:space="preserve"> </w:t>
      </w:r>
      <w:r w:rsidRPr="00C9340E">
        <w:t>высшей</w:t>
      </w:r>
      <w:r w:rsidR="00C9340E" w:rsidRPr="00C9340E">
        <w:t xml:space="preserve"> </w:t>
      </w:r>
      <w:r w:rsidRPr="00C9340E">
        <w:t>спортивной</w:t>
      </w:r>
      <w:r w:rsidR="00C9340E" w:rsidRPr="00C9340E">
        <w:t xml:space="preserve"> </w:t>
      </w:r>
      <w:r w:rsidRPr="00C9340E">
        <w:t>квалификации</w:t>
      </w:r>
      <w:r w:rsidR="00C9340E" w:rsidRPr="00C9340E">
        <w:t xml:space="preserve"> </w:t>
      </w:r>
      <w:r w:rsidRPr="00C9340E">
        <w:t>на</w:t>
      </w:r>
      <w:r w:rsidR="00C9340E" w:rsidRPr="00C9340E">
        <w:t xml:space="preserve"> </w:t>
      </w:r>
      <w:r w:rsidRPr="00C9340E">
        <w:t>заключительных</w:t>
      </w:r>
      <w:r w:rsidR="00C9340E" w:rsidRPr="00C9340E">
        <w:t xml:space="preserve"> </w:t>
      </w:r>
      <w:r w:rsidRPr="00C9340E">
        <w:t>этапах</w:t>
      </w:r>
      <w:r w:rsidR="00C9340E" w:rsidRPr="00C9340E">
        <w:t xml:space="preserve"> </w:t>
      </w:r>
      <w:r w:rsidRPr="00C9340E">
        <w:t>не</w:t>
      </w:r>
      <w:r w:rsidR="00C9340E" w:rsidRPr="00C9340E">
        <w:t xml:space="preserve"> </w:t>
      </w:r>
      <w:r w:rsidRPr="00C9340E">
        <w:t>дает</w:t>
      </w:r>
      <w:r w:rsidR="00C9340E" w:rsidRPr="00C9340E">
        <w:t xml:space="preserve"> </w:t>
      </w:r>
      <w:r w:rsidRPr="00C9340E">
        <w:t>ожидаемых</w:t>
      </w:r>
      <w:r w:rsidR="00C9340E" w:rsidRPr="00C9340E">
        <w:t xml:space="preserve"> </w:t>
      </w:r>
      <w:r w:rsidRPr="00C9340E">
        <w:t>результатов</w:t>
      </w:r>
      <w:r w:rsidR="00C9340E" w:rsidRPr="00C9340E">
        <w:t>.</w:t>
      </w:r>
    </w:p>
    <w:p w:rsidR="00C9340E" w:rsidRPr="00C9340E" w:rsidRDefault="00CE735D" w:rsidP="00C9340E">
      <w:pPr>
        <w:tabs>
          <w:tab w:val="left" w:pos="726"/>
        </w:tabs>
      </w:pPr>
      <w:r w:rsidRPr="00C9340E">
        <w:t>Анализ</w:t>
      </w:r>
      <w:r w:rsidR="00C9340E" w:rsidRPr="00C9340E">
        <w:t xml:space="preserve"> </w:t>
      </w:r>
      <w:r w:rsidRPr="00C9340E">
        <w:t>состояния</w:t>
      </w:r>
      <w:r w:rsidR="00C9340E" w:rsidRPr="00C9340E">
        <w:t xml:space="preserve"> </w:t>
      </w:r>
      <w:r w:rsidRPr="00C9340E">
        <w:t>велосипедного</w:t>
      </w:r>
      <w:r w:rsidR="00C9340E" w:rsidRPr="00C9340E">
        <w:t xml:space="preserve"> </w:t>
      </w:r>
      <w:r w:rsidRPr="00C9340E">
        <w:t>спорта</w:t>
      </w:r>
      <w:r w:rsidR="00C9340E" w:rsidRPr="00C9340E">
        <w:t xml:space="preserve"> </w:t>
      </w:r>
      <w:r w:rsidRPr="00C9340E">
        <w:t>в</w:t>
      </w:r>
      <w:r w:rsidR="00C9340E" w:rsidRPr="00C9340E">
        <w:t xml:space="preserve"> </w:t>
      </w:r>
      <w:r w:rsidRPr="00C9340E">
        <w:t>мире</w:t>
      </w:r>
      <w:r w:rsidR="00C9340E" w:rsidRPr="00C9340E">
        <w:t xml:space="preserve"> </w:t>
      </w:r>
      <w:r w:rsidRPr="00C9340E">
        <w:t>выявил</w:t>
      </w:r>
      <w:r w:rsidR="00C9340E" w:rsidRPr="00C9340E">
        <w:t xml:space="preserve"> </w:t>
      </w:r>
      <w:r w:rsidRPr="00C9340E">
        <w:t>тенденцию</w:t>
      </w:r>
      <w:r w:rsidR="00C9340E" w:rsidRPr="00C9340E">
        <w:t xml:space="preserve"> </w:t>
      </w:r>
      <w:r w:rsidRPr="00C9340E">
        <w:t>постоянного</w:t>
      </w:r>
      <w:r w:rsidR="00C9340E" w:rsidRPr="00C9340E">
        <w:t xml:space="preserve"> </w:t>
      </w:r>
      <w:r w:rsidRPr="00C9340E">
        <w:t>роста</w:t>
      </w:r>
      <w:r w:rsidR="00C9340E" w:rsidRPr="00C9340E">
        <w:t xml:space="preserve"> </w:t>
      </w:r>
      <w:r w:rsidRPr="00C9340E">
        <w:t>спортивных</w:t>
      </w:r>
      <w:r w:rsidR="00C9340E" w:rsidRPr="00C9340E">
        <w:t xml:space="preserve"> </w:t>
      </w:r>
      <w:r w:rsidRPr="00C9340E">
        <w:t>результатов</w:t>
      </w:r>
      <w:r w:rsidR="00C9340E" w:rsidRPr="00C9340E">
        <w:t xml:space="preserve"> </w:t>
      </w:r>
      <w:r w:rsidRPr="00C9340E">
        <w:t>и</w:t>
      </w:r>
      <w:r w:rsidR="00C9340E" w:rsidRPr="00C9340E">
        <w:t xml:space="preserve"> </w:t>
      </w:r>
      <w:r w:rsidRPr="00C9340E">
        <w:t>мастерства</w:t>
      </w:r>
      <w:r w:rsidR="00C9340E" w:rsidRPr="00C9340E">
        <w:t xml:space="preserve"> </w:t>
      </w:r>
      <w:r w:rsidRPr="00C9340E">
        <w:t>велосипедистов</w:t>
      </w:r>
      <w:r w:rsidR="00C9340E" w:rsidRPr="00C9340E">
        <w:t xml:space="preserve">. </w:t>
      </w:r>
      <w:r w:rsidRPr="00C9340E">
        <w:t>Неуклонный</w:t>
      </w:r>
      <w:r w:rsidR="00C9340E" w:rsidRPr="00C9340E">
        <w:t xml:space="preserve"> </w:t>
      </w:r>
      <w:r w:rsidRPr="00C9340E">
        <w:t>рост</w:t>
      </w:r>
      <w:r w:rsidR="00C9340E" w:rsidRPr="00C9340E">
        <w:t xml:space="preserve"> </w:t>
      </w:r>
      <w:r w:rsidRPr="00C9340E">
        <w:t>спортивных</w:t>
      </w:r>
      <w:r w:rsidR="00C9340E" w:rsidRPr="00C9340E">
        <w:t xml:space="preserve"> </w:t>
      </w:r>
      <w:r w:rsidRPr="00C9340E">
        <w:t>достижений</w:t>
      </w:r>
      <w:r w:rsidR="00C9340E" w:rsidRPr="00C9340E">
        <w:t xml:space="preserve"> </w:t>
      </w:r>
      <w:r w:rsidRPr="00C9340E">
        <w:t>свидетельствует</w:t>
      </w:r>
      <w:r w:rsidR="00C9340E" w:rsidRPr="00C9340E">
        <w:t xml:space="preserve"> </w:t>
      </w:r>
      <w:r w:rsidRPr="00C9340E">
        <w:t>о</w:t>
      </w:r>
      <w:r w:rsidR="00C9340E" w:rsidRPr="00C9340E">
        <w:t xml:space="preserve"> </w:t>
      </w:r>
      <w:r w:rsidRPr="00C9340E">
        <w:t>скрытых</w:t>
      </w:r>
      <w:r w:rsidR="00C9340E" w:rsidRPr="00C9340E">
        <w:t xml:space="preserve"> </w:t>
      </w:r>
      <w:r w:rsidRPr="00C9340E">
        <w:t>функциональных</w:t>
      </w:r>
      <w:r w:rsidR="00C9340E" w:rsidRPr="00C9340E">
        <w:t xml:space="preserve"> </w:t>
      </w:r>
      <w:r w:rsidRPr="00C9340E">
        <w:t>возможностях</w:t>
      </w:r>
      <w:r w:rsidR="00C9340E" w:rsidRPr="00C9340E">
        <w:t xml:space="preserve"> </w:t>
      </w:r>
      <w:r w:rsidRPr="00C9340E">
        <w:t>организма</w:t>
      </w:r>
      <w:r w:rsidR="00C9340E" w:rsidRPr="00C9340E">
        <w:t xml:space="preserve"> </w:t>
      </w:r>
      <w:r w:rsidRPr="00C9340E">
        <w:t>человека</w:t>
      </w:r>
      <w:r w:rsidR="00C9340E" w:rsidRPr="00C9340E">
        <w:t xml:space="preserve"> [</w:t>
      </w:r>
      <w:r w:rsidRPr="00C9340E">
        <w:t>22-26</w:t>
      </w:r>
      <w:r w:rsidR="00C9340E" w:rsidRPr="00C9340E">
        <w:t xml:space="preserve">]. </w:t>
      </w:r>
      <w:r w:rsidRPr="00C9340E">
        <w:t>Однако</w:t>
      </w:r>
      <w:r w:rsidR="00C9340E" w:rsidRPr="00C9340E">
        <w:t xml:space="preserve"> </w:t>
      </w:r>
      <w:r w:rsidRPr="00C9340E">
        <w:t>скрытые</w:t>
      </w:r>
      <w:r w:rsidR="00C9340E" w:rsidRPr="00C9340E">
        <w:t xml:space="preserve"> </w:t>
      </w:r>
      <w:r w:rsidRPr="00C9340E">
        <w:t>резервы</w:t>
      </w:r>
      <w:r w:rsidR="00C9340E" w:rsidRPr="00C9340E">
        <w:t xml:space="preserve"> </w:t>
      </w:r>
      <w:r w:rsidRPr="00C9340E">
        <w:t>организма</w:t>
      </w:r>
      <w:r w:rsidR="00C9340E" w:rsidRPr="00C9340E">
        <w:t xml:space="preserve"> </w:t>
      </w:r>
      <w:r w:rsidRPr="00C9340E">
        <w:t>могут</w:t>
      </w:r>
      <w:r w:rsidR="00C9340E" w:rsidRPr="00C9340E">
        <w:t xml:space="preserve"> </w:t>
      </w:r>
      <w:r w:rsidRPr="00C9340E">
        <w:t>проявляться</w:t>
      </w:r>
      <w:r w:rsidR="00C9340E" w:rsidRPr="00C9340E">
        <w:t xml:space="preserve"> </w:t>
      </w:r>
      <w:r w:rsidRPr="00C9340E">
        <w:t>лишь</w:t>
      </w:r>
      <w:r w:rsidR="00C9340E" w:rsidRPr="00C9340E">
        <w:t xml:space="preserve"> </w:t>
      </w:r>
      <w:r w:rsidRPr="00C9340E">
        <w:t>в</w:t>
      </w:r>
      <w:r w:rsidR="00C9340E" w:rsidRPr="00C9340E">
        <w:t xml:space="preserve"> </w:t>
      </w:r>
      <w:r w:rsidRPr="00C9340E">
        <w:t>результате</w:t>
      </w:r>
      <w:r w:rsidR="00C9340E" w:rsidRPr="00C9340E">
        <w:t xml:space="preserve"> </w:t>
      </w:r>
      <w:r w:rsidRPr="00C9340E">
        <w:t>научно</w:t>
      </w:r>
      <w:r w:rsidR="00C9340E" w:rsidRPr="00C9340E">
        <w:t xml:space="preserve"> </w:t>
      </w:r>
      <w:r w:rsidRPr="00C9340E">
        <w:t>обоснованной</w:t>
      </w:r>
      <w:r w:rsidR="00C9340E" w:rsidRPr="00C9340E">
        <w:t xml:space="preserve"> </w:t>
      </w:r>
      <w:r w:rsidRPr="00C9340E">
        <w:t>системы</w:t>
      </w:r>
      <w:r w:rsidR="00C9340E" w:rsidRPr="00C9340E">
        <w:t xml:space="preserve"> </w:t>
      </w:r>
      <w:r w:rsidRPr="00C9340E">
        <w:t>подготовки</w:t>
      </w:r>
      <w:r w:rsidR="00C9340E" w:rsidRPr="00C9340E">
        <w:t xml:space="preserve"> </w:t>
      </w:r>
      <w:r w:rsidRPr="00C9340E">
        <w:t>спортсменов</w:t>
      </w:r>
      <w:r w:rsidR="00C9340E" w:rsidRPr="00C9340E">
        <w:t xml:space="preserve">. </w:t>
      </w:r>
      <w:r w:rsidRPr="00C9340E">
        <w:t>В</w:t>
      </w:r>
      <w:r w:rsidR="00C9340E" w:rsidRPr="00C9340E">
        <w:t xml:space="preserve"> </w:t>
      </w:r>
      <w:r w:rsidRPr="00C9340E">
        <w:t>дальнейшем</w:t>
      </w:r>
      <w:r w:rsidR="00C9340E" w:rsidRPr="00C9340E">
        <w:t xml:space="preserve"> </w:t>
      </w:r>
      <w:r w:rsidRPr="00C9340E">
        <w:t>спортивные</w:t>
      </w:r>
      <w:r w:rsidR="00C9340E" w:rsidRPr="00C9340E">
        <w:t xml:space="preserve"> </w:t>
      </w:r>
      <w:r w:rsidRPr="00C9340E">
        <w:t>достижения</w:t>
      </w:r>
      <w:r w:rsidR="00C9340E" w:rsidRPr="00C9340E">
        <w:t xml:space="preserve"> </w:t>
      </w:r>
      <w:r w:rsidRPr="00C9340E">
        <w:t>прямо</w:t>
      </w:r>
      <w:r w:rsidR="00C9340E" w:rsidRPr="00C9340E">
        <w:t xml:space="preserve"> </w:t>
      </w:r>
      <w:r w:rsidRPr="00C9340E">
        <w:t>зависят</w:t>
      </w:r>
      <w:r w:rsidR="00C9340E" w:rsidRPr="00C9340E">
        <w:t xml:space="preserve"> </w:t>
      </w:r>
      <w:r w:rsidRPr="00C9340E">
        <w:t>от</w:t>
      </w:r>
      <w:r w:rsidR="00C9340E" w:rsidRPr="00C9340E">
        <w:t xml:space="preserve"> </w:t>
      </w:r>
      <w:r w:rsidRPr="00C9340E">
        <w:t>того,</w:t>
      </w:r>
      <w:r w:rsidR="00C9340E" w:rsidRPr="00C9340E">
        <w:t xml:space="preserve"> </w:t>
      </w:r>
      <w:r w:rsidRPr="00C9340E">
        <w:t>насколько</w:t>
      </w:r>
      <w:r w:rsidR="00C9340E" w:rsidRPr="00C9340E">
        <w:t xml:space="preserve"> </w:t>
      </w:r>
      <w:r w:rsidRPr="00C9340E">
        <w:t>эффективно</w:t>
      </w:r>
      <w:r w:rsidR="00C9340E" w:rsidRPr="00C9340E">
        <w:t xml:space="preserve"> </w:t>
      </w:r>
      <w:r w:rsidRPr="00C9340E">
        <w:t>будут</w:t>
      </w:r>
      <w:r w:rsidR="00C9340E" w:rsidRPr="00C9340E">
        <w:t xml:space="preserve"> </w:t>
      </w:r>
      <w:r w:rsidRPr="00C9340E">
        <w:t>определены</w:t>
      </w:r>
      <w:r w:rsidR="00C9340E" w:rsidRPr="00C9340E">
        <w:t xml:space="preserve"> </w:t>
      </w:r>
      <w:r w:rsidRPr="00C9340E">
        <w:t>перспективные</w:t>
      </w:r>
      <w:r w:rsidR="00C9340E" w:rsidRPr="00C9340E">
        <w:t xml:space="preserve"> </w:t>
      </w:r>
      <w:r w:rsidRPr="00C9340E">
        <w:t>пути</w:t>
      </w:r>
      <w:r w:rsidR="00C9340E" w:rsidRPr="00C9340E">
        <w:t xml:space="preserve"> </w:t>
      </w:r>
      <w:r w:rsidRPr="00C9340E">
        <w:t>совершенствования</w:t>
      </w:r>
      <w:r w:rsidR="00C9340E" w:rsidRPr="00C9340E">
        <w:t xml:space="preserve"> </w:t>
      </w:r>
      <w:r w:rsidRPr="00C9340E">
        <w:t>спортивной</w:t>
      </w:r>
      <w:r w:rsidR="00C9340E" w:rsidRPr="00C9340E">
        <w:t xml:space="preserve"> </w:t>
      </w:r>
      <w:r w:rsidRPr="00C9340E">
        <w:t>тренировки</w:t>
      </w:r>
      <w:r w:rsidR="00C9340E" w:rsidRPr="00C9340E">
        <w:t xml:space="preserve">. </w:t>
      </w:r>
      <w:r w:rsidRPr="00C9340E">
        <w:t>Необходимым</w:t>
      </w:r>
      <w:r w:rsidR="00C9340E" w:rsidRPr="00C9340E">
        <w:t xml:space="preserve"> </w:t>
      </w:r>
      <w:r w:rsidRPr="00C9340E">
        <w:t>условием</w:t>
      </w:r>
      <w:r w:rsidR="00C9340E" w:rsidRPr="00C9340E">
        <w:t xml:space="preserve"> </w:t>
      </w:r>
      <w:r w:rsidRPr="00C9340E">
        <w:t>эффективного</w:t>
      </w:r>
      <w:r w:rsidR="00C9340E" w:rsidRPr="00C9340E">
        <w:t xml:space="preserve"> </w:t>
      </w:r>
      <w:r w:rsidRPr="00C9340E">
        <w:t>управления</w:t>
      </w:r>
      <w:r w:rsidR="00C9340E" w:rsidRPr="00C9340E">
        <w:t xml:space="preserve"> </w:t>
      </w:r>
      <w:r w:rsidRPr="00C9340E">
        <w:t>подготовкой</w:t>
      </w:r>
      <w:r w:rsidR="00C9340E" w:rsidRPr="00C9340E">
        <w:t xml:space="preserve"> </w:t>
      </w:r>
      <w:r w:rsidRPr="00C9340E">
        <w:t>спортсменов</w:t>
      </w:r>
      <w:r w:rsidR="00C9340E" w:rsidRPr="00C9340E">
        <w:t xml:space="preserve"> </w:t>
      </w:r>
      <w:r w:rsidRPr="00C9340E">
        <w:t>является</w:t>
      </w:r>
      <w:r w:rsidR="00C9340E" w:rsidRPr="00C9340E">
        <w:t xml:space="preserve"> </w:t>
      </w:r>
      <w:r w:rsidRPr="00C9340E">
        <w:t>соответствие</w:t>
      </w:r>
      <w:r w:rsidR="00C9340E" w:rsidRPr="00C9340E">
        <w:t xml:space="preserve"> </w:t>
      </w:r>
      <w:r w:rsidRPr="00C9340E">
        <w:t>программ</w:t>
      </w:r>
      <w:r w:rsidR="00C9340E" w:rsidRPr="00C9340E">
        <w:t xml:space="preserve"> </w:t>
      </w:r>
      <w:r w:rsidRPr="00C9340E">
        <w:t>тренировочных</w:t>
      </w:r>
      <w:r w:rsidR="00C9340E" w:rsidRPr="00C9340E">
        <w:t xml:space="preserve"> </w:t>
      </w:r>
      <w:r w:rsidRPr="00C9340E">
        <w:t>воздействий</w:t>
      </w:r>
      <w:r w:rsidR="00C9340E" w:rsidRPr="00C9340E">
        <w:t xml:space="preserve"> </w:t>
      </w:r>
      <w:r w:rsidRPr="00C9340E">
        <w:t>функциональным</w:t>
      </w:r>
      <w:r w:rsidR="00C9340E" w:rsidRPr="00C9340E">
        <w:t xml:space="preserve"> </w:t>
      </w:r>
      <w:r w:rsidRPr="00C9340E">
        <w:t>возможностям</w:t>
      </w:r>
      <w:r w:rsidR="00C9340E" w:rsidRPr="00C9340E">
        <w:t xml:space="preserve"> </w:t>
      </w:r>
      <w:r w:rsidRPr="00C9340E">
        <w:t>организма</w:t>
      </w:r>
      <w:r w:rsidR="00C9340E" w:rsidRPr="00C9340E">
        <w:t xml:space="preserve"> [</w:t>
      </w:r>
      <w:r w:rsidRPr="00C9340E">
        <w:t>19-21</w:t>
      </w:r>
      <w:r w:rsidR="00C9340E" w:rsidRPr="00C9340E">
        <w:t>].</w:t>
      </w:r>
    </w:p>
    <w:p w:rsidR="00C9340E" w:rsidRPr="00C9340E" w:rsidRDefault="00CE735D" w:rsidP="00C9340E">
      <w:pPr>
        <w:tabs>
          <w:tab w:val="left" w:pos="726"/>
        </w:tabs>
      </w:pPr>
      <w:r w:rsidRPr="00C9340E">
        <w:t>Одним</w:t>
      </w:r>
      <w:r w:rsidR="00C9340E" w:rsidRPr="00C9340E">
        <w:t xml:space="preserve"> </w:t>
      </w:r>
      <w:r w:rsidRPr="00C9340E">
        <w:t>из</w:t>
      </w:r>
      <w:r w:rsidR="00C9340E" w:rsidRPr="00C9340E">
        <w:t xml:space="preserve"> </w:t>
      </w:r>
      <w:r w:rsidRPr="00C9340E">
        <w:t>основных</w:t>
      </w:r>
      <w:r w:rsidR="00C9340E" w:rsidRPr="00C9340E">
        <w:t xml:space="preserve"> </w:t>
      </w:r>
      <w:r w:rsidRPr="00C9340E">
        <w:t>направлений</w:t>
      </w:r>
      <w:r w:rsidR="00C9340E" w:rsidRPr="00C9340E">
        <w:t xml:space="preserve"> </w:t>
      </w:r>
      <w:r w:rsidRPr="00C9340E">
        <w:t>повышения</w:t>
      </w:r>
      <w:r w:rsidR="00C9340E" w:rsidRPr="00C9340E">
        <w:t xml:space="preserve"> </w:t>
      </w:r>
      <w:r w:rsidRPr="00C9340E">
        <w:t>эффективности</w:t>
      </w:r>
      <w:r w:rsidR="00C9340E" w:rsidRPr="00C9340E">
        <w:t xml:space="preserve"> </w:t>
      </w:r>
      <w:r w:rsidRPr="00C9340E">
        <w:t>подготовки</w:t>
      </w:r>
      <w:r w:rsidR="00C9340E" w:rsidRPr="00C9340E">
        <w:t xml:space="preserve"> </w:t>
      </w:r>
      <w:r w:rsidRPr="00C9340E">
        <w:t>велосипедистов</w:t>
      </w:r>
      <w:r w:rsidR="00C9340E" w:rsidRPr="00C9340E">
        <w:t xml:space="preserve"> </w:t>
      </w:r>
      <w:r w:rsidRPr="00C9340E">
        <w:t>высокого</w:t>
      </w:r>
      <w:r w:rsidR="00C9340E" w:rsidRPr="00C9340E">
        <w:t xml:space="preserve"> </w:t>
      </w:r>
      <w:r w:rsidRPr="00C9340E">
        <w:t>класса,</w:t>
      </w:r>
      <w:r w:rsidR="00C9340E" w:rsidRPr="00C9340E">
        <w:t xml:space="preserve"> </w:t>
      </w:r>
      <w:r w:rsidRPr="00C9340E">
        <w:t>специализирующихся</w:t>
      </w:r>
      <w:r w:rsidR="00C9340E" w:rsidRPr="00C9340E">
        <w:t xml:space="preserve"> </w:t>
      </w:r>
      <w:r w:rsidRPr="00C9340E">
        <w:t>в</w:t>
      </w:r>
      <w:r w:rsidR="00C9340E" w:rsidRPr="00C9340E">
        <w:t xml:space="preserve"> </w:t>
      </w:r>
      <w:r w:rsidRPr="00C9340E">
        <w:t>гонках</w:t>
      </w:r>
      <w:r w:rsidR="00C9340E" w:rsidRPr="00C9340E">
        <w:t xml:space="preserve"> </w:t>
      </w:r>
      <w:r w:rsidRPr="00C9340E">
        <w:t>преследования,</w:t>
      </w:r>
      <w:r w:rsidR="00C9340E" w:rsidRPr="00C9340E">
        <w:t xml:space="preserve"> </w:t>
      </w:r>
      <w:r w:rsidRPr="00C9340E">
        <w:t>является</w:t>
      </w:r>
      <w:r w:rsidR="00C9340E" w:rsidRPr="00C9340E">
        <w:t xml:space="preserve"> </w:t>
      </w:r>
      <w:r w:rsidRPr="00C9340E">
        <w:t>совершенствование</w:t>
      </w:r>
      <w:r w:rsidR="00C9340E" w:rsidRPr="00C9340E">
        <w:t xml:space="preserve"> </w:t>
      </w:r>
      <w:r w:rsidRPr="00C9340E">
        <w:t>силовых</w:t>
      </w:r>
      <w:r w:rsidR="00C9340E" w:rsidRPr="00C9340E">
        <w:t xml:space="preserve"> </w:t>
      </w:r>
      <w:r w:rsidRPr="00C9340E">
        <w:t>и</w:t>
      </w:r>
      <w:r w:rsidR="00C9340E" w:rsidRPr="00C9340E">
        <w:t xml:space="preserve"> </w:t>
      </w:r>
      <w:r w:rsidRPr="00C9340E">
        <w:t>скоростных</w:t>
      </w:r>
      <w:r w:rsidR="00C9340E" w:rsidRPr="00C9340E">
        <w:t xml:space="preserve"> </w:t>
      </w:r>
      <w:r w:rsidRPr="00C9340E">
        <w:t>возможностей</w:t>
      </w:r>
      <w:r w:rsidR="00C9340E" w:rsidRPr="00C9340E">
        <w:t xml:space="preserve"> </w:t>
      </w:r>
      <w:r w:rsidRPr="00C9340E">
        <w:t>гонщиков,</w:t>
      </w:r>
      <w:r w:rsidR="00C9340E" w:rsidRPr="00C9340E">
        <w:t xml:space="preserve"> </w:t>
      </w:r>
      <w:r w:rsidRPr="00C9340E">
        <w:t>уровень</w:t>
      </w:r>
      <w:r w:rsidR="00C9340E" w:rsidRPr="00C9340E">
        <w:t xml:space="preserve"> </w:t>
      </w:r>
      <w:r w:rsidRPr="00C9340E">
        <w:t>развития</w:t>
      </w:r>
      <w:r w:rsidR="00C9340E" w:rsidRPr="00C9340E">
        <w:t xml:space="preserve"> </w:t>
      </w:r>
      <w:r w:rsidRPr="00C9340E">
        <w:t>которых</w:t>
      </w:r>
      <w:r w:rsidR="00C9340E" w:rsidRPr="00C9340E">
        <w:t xml:space="preserve"> </w:t>
      </w:r>
      <w:r w:rsidRPr="00C9340E">
        <w:t>в</w:t>
      </w:r>
      <w:r w:rsidR="00C9340E" w:rsidRPr="00C9340E">
        <w:t xml:space="preserve"> </w:t>
      </w:r>
      <w:r w:rsidRPr="00C9340E">
        <w:t>значительной</w:t>
      </w:r>
      <w:r w:rsidR="00C9340E" w:rsidRPr="00C9340E">
        <w:t xml:space="preserve"> </w:t>
      </w:r>
      <w:r w:rsidRPr="00C9340E">
        <w:t>степени</w:t>
      </w:r>
      <w:r w:rsidR="00C9340E" w:rsidRPr="00C9340E">
        <w:t xml:space="preserve"> </w:t>
      </w:r>
      <w:r w:rsidRPr="00C9340E">
        <w:t>обуславливает</w:t>
      </w:r>
      <w:r w:rsidR="00C9340E" w:rsidRPr="00C9340E">
        <w:t xml:space="preserve"> </w:t>
      </w:r>
      <w:r w:rsidRPr="00C9340E">
        <w:t>скорость</w:t>
      </w:r>
      <w:r w:rsidR="00C9340E" w:rsidRPr="00C9340E">
        <w:t xml:space="preserve"> </w:t>
      </w:r>
      <w:r w:rsidRPr="00C9340E">
        <w:t>прохождения</w:t>
      </w:r>
      <w:r w:rsidR="00C9340E" w:rsidRPr="00C9340E">
        <w:t xml:space="preserve"> </w:t>
      </w:r>
      <w:r w:rsidRPr="00C9340E">
        <w:t>соревновательной</w:t>
      </w:r>
      <w:r w:rsidR="00C9340E" w:rsidRPr="00C9340E">
        <w:t xml:space="preserve"> </w:t>
      </w:r>
      <w:r w:rsidRPr="00C9340E">
        <w:t>дистанции</w:t>
      </w:r>
      <w:r w:rsidR="00C9340E" w:rsidRPr="00C9340E">
        <w:t xml:space="preserve">. </w:t>
      </w:r>
      <w:r w:rsidRPr="00C9340E">
        <w:t>При</w:t>
      </w:r>
      <w:r w:rsidR="00C9340E" w:rsidRPr="00C9340E">
        <w:t xml:space="preserve"> </w:t>
      </w:r>
      <w:r w:rsidRPr="00C9340E">
        <w:t>этом,</w:t>
      </w:r>
      <w:r w:rsidR="00C9340E" w:rsidRPr="00C9340E">
        <w:t xml:space="preserve"> </w:t>
      </w:r>
      <w:r w:rsidRPr="00C9340E">
        <w:t>спецификой</w:t>
      </w:r>
      <w:r w:rsidR="00C9340E" w:rsidRPr="00C9340E">
        <w:t xml:space="preserve"> </w:t>
      </w:r>
      <w:r w:rsidRPr="00C9340E">
        <w:t>проявления</w:t>
      </w:r>
      <w:r w:rsidR="00C9340E" w:rsidRPr="00C9340E">
        <w:t xml:space="preserve"> </w:t>
      </w:r>
      <w:r w:rsidRPr="00C9340E">
        <w:t>данных</w:t>
      </w:r>
      <w:r w:rsidR="00C9340E" w:rsidRPr="00C9340E">
        <w:t xml:space="preserve"> </w:t>
      </w:r>
      <w:r w:rsidRPr="00C9340E">
        <w:t>качеств</w:t>
      </w:r>
      <w:r w:rsidR="00C9340E" w:rsidRPr="00C9340E">
        <w:t xml:space="preserve"> </w:t>
      </w:r>
      <w:r w:rsidRPr="00C9340E">
        <w:t>в</w:t>
      </w:r>
      <w:r w:rsidR="00C9340E" w:rsidRPr="00C9340E">
        <w:t xml:space="preserve"> </w:t>
      </w:r>
      <w:r w:rsidRPr="00C9340E">
        <w:t>велосипедном</w:t>
      </w:r>
      <w:r w:rsidR="00C9340E" w:rsidRPr="00C9340E">
        <w:t xml:space="preserve"> </w:t>
      </w:r>
      <w:r w:rsidRPr="00C9340E">
        <w:t>спорте</w:t>
      </w:r>
      <w:r w:rsidR="00C9340E" w:rsidRPr="00C9340E">
        <w:t xml:space="preserve"> </w:t>
      </w:r>
      <w:r w:rsidRPr="00C9340E">
        <w:t>является</w:t>
      </w:r>
      <w:r w:rsidR="00C9340E" w:rsidRPr="00C9340E">
        <w:t xml:space="preserve"> </w:t>
      </w:r>
      <w:r w:rsidRPr="00C9340E">
        <w:t>соотношение</w:t>
      </w:r>
      <w:r w:rsidR="00C9340E" w:rsidRPr="00C9340E">
        <w:t xml:space="preserve"> </w:t>
      </w:r>
      <w:r w:rsidRPr="00C9340E">
        <w:t>силовых</w:t>
      </w:r>
      <w:r w:rsidR="00C9340E" w:rsidRPr="00C9340E">
        <w:t xml:space="preserve"> </w:t>
      </w:r>
      <w:r w:rsidRPr="00C9340E">
        <w:t>и</w:t>
      </w:r>
      <w:r w:rsidR="00C9340E" w:rsidRPr="00C9340E">
        <w:t xml:space="preserve"> </w:t>
      </w:r>
      <w:r w:rsidRPr="00C9340E">
        <w:t>скоростных</w:t>
      </w:r>
      <w:r w:rsidR="00C9340E" w:rsidRPr="00C9340E">
        <w:t xml:space="preserve"> </w:t>
      </w:r>
      <w:r w:rsidRPr="00C9340E">
        <w:t>характеристик</w:t>
      </w:r>
      <w:r w:rsidR="00C9340E" w:rsidRPr="00C9340E">
        <w:t xml:space="preserve"> </w:t>
      </w:r>
      <w:r w:rsidRPr="00C9340E">
        <w:t>педалирования</w:t>
      </w:r>
      <w:r w:rsidR="00C9340E" w:rsidRPr="00C9340E">
        <w:t xml:space="preserve"> </w:t>
      </w:r>
      <w:r w:rsidRPr="00C9340E">
        <w:t>в</w:t>
      </w:r>
      <w:r w:rsidR="00C9340E" w:rsidRPr="00C9340E">
        <w:t xml:space="preserve"> </w:t>
      </w:r>
      <w:r w:rsidRPr="00C9340E">
        <w:t>соревнованиях</w:t>
      </w:r>
      <w:r w:rsidR="00C9340E" w:rsidRPr="00C9340E">
        <w:t xml:space="preserve">. </w:t>
      </w:r>
      <w:r w:rsidRPr="00C9340E">
        <w:t>Поиск</w:t>
      </w:r>
      <w:r w:rsidR="00C9340E" w:rsidRPr="00C9340E">
        <w:t xml:space="preserve"> </w:t>
      </w:r>
      <w:r w:rsidRPr="00C9340E">
        <w:t>путей</w:t>
      </w:r>
      <w:r w:rsidR="00C9340E" w:rsidRPr="00C9340E">
        <w:t xml:space="preserve"> </w:t>
      </w:r>
      <w:r w:rsidRPr="00C9340E">
        <w:t>эффективного</w:t>
      </w:r>
      <w:r w:rsidR="00C9340E" w:rsidRPr="00C9340E">
        <w:t xml:space="preserve"> </w:t>
      </w:r>
      <w:r w:rsidRPr="00C9340E">
        <w:t>использования</w:t>
      </w:r>
      <w:r w:rsidR="00C9340E" w:rsidRPr="00C9340E">
        <w:t xml:space="preserve"> </w:t>
      </w:r>
      <w:r w:rsidRPr="00C9340E">
        <w:t>велосипедистами</w:t>
      </w:r>
      <w:r w:rsidR="00C9340E" w:rsidRPr="00C9340E">
        <w:t xml:space="preserve"> </w:t>
      </w:r>
      <w:r w:rsidRPr="00C9340E">
        <w:t>повыше</w:t>
      </w:r>
      <w:r w:rsidR="0034449B">
        <w:t>н</w:t>
      </w:r>
      <w:r w:rsidRPr="00C9340E">
        <w:t>ных</w:t>
      </w:r>
      <w:r w:rsidR="00C9340E" w:rsidRPr="00C9340E">
        <w:t xml:space="preserve"> </w:t>
      </w:r>
      <w:r w:rsidRPr="00C9340E">
        <w:t>передаточных</w:t>
      </w:r>
      <w:r w:rsidR="00C9340E" w:rsidRPr="00C9340E">
        <w:t xml:space="preserve"> </w:t>
      </w:r>
      <w:r w:rsidRPr="00C9340E">
        <w:t>соотношений</w:t>
      </w:r>
      <w:r w:rsidR="00C9340E" w:rsidRPr="00C9340E">
        <w:t xml:space="preserve"> </w:t>
      </w:r>
      <w:r w:rsidRPr="00C9340E">
        <w:t>в</w:t>
      </w:r>
      <w:r w:rsidR="00C9340E" w:rsidRPr="00C9340E">
        <w:t xml:space="preserve"> </w:t>
      </w:r>
      <w:r w:rsidRPr="00C9340E">
        <w:t>соревнованиях</w:t>
      </w:r>
      <w:r w:rsidR="00C9340E" w:rsidRPr="00C9340E">
        <w:t xml:space="preserve"> </w:t>
      </w:r>
      <w:r w:rsidRPr="00C9340E">
        <w:t>тесно</w:t>
      </w:r>
      <w:r w:rsidR="00C9340E" w:rsidRPr="00C9340E">
        <w:t xml:space="preserve"> </w:t>
      </w:r>
      <w:r w:rsidRPr="00C9340E">
        <w:t>связан</w:t>
      </w:r>
      <w:r w:rsidR="00C9340E" w:rsidRPr="00C9340E">
        <w:t xml:space="preserve"> </w:t>
      </w:r>
      <w:r w:rsidRPr="00C9340E">
        <w:t>с</w:t>
      </w:r>
      <w:r w:rsidR="00C9340E" w:rsidRPr="00C9340E">
        <w:t xml:space="preserve"> </w:t>
      </w:r>
      <w:r w:rsidRPr="00C9340E">
        <w:t>вопросами</w:t>
      </w:r>
      <w:r w:rsidR="00C9340E" w:rsidRPr="00C9340E">
        <w:t xml:space="preserve"> </w:t>
      </w:r>
      <w:r w:rsidRPr="00C9340E">
        <w:t>разработки</w:t>
      </w:r>
      <w:r w:rsidR="00C9340E" w:rsidRPr="00C9340E">
        <w:t xml:space="preserve"> </w:t>
      </w:r>
      <w:r w:rsidRPr="00C9340E">
        <w:t>соответствующих</w:t>
      </w:r>
      <w:r w:rsidR="00C9340E" w:rsidRPr="00C9340E">
        <w:t xml:space="preserve"> </w:t>
      </w:r>
      <w:r w:rsidRPr="00C9340E">
        <w:t>тренировочных</w:t>
      </w:r>
      <w:r w:rsidR="00C9340E" w:rsidRPr="00C9340E">
        <w:t xml:space="preserve"> </w:t>
      </w:r>
      <w:r w:rsidRPr="00C9340E">
        <w:t>программ</w:t>
      </w:r>
      <w:r w:rsidR="00C9340E" w:rsidRPr="00C9340E">
        <w:t xml:space="preserve"> </w:t>
      </w:r>
      <w:r w:rsidRPr="00C9340E">
        <w:t>силовой</w:t>
      </w:r>
      <w:r w:rsidR="00C9340E" w:rsidRPr="00C9340E">
        <w:t xml:space="preserve"> </w:t>
      </w:r>
      <w:r w:rsidRPr="00C9340E">
        <w:t>направле</w:t>
      </w:r>
      <w:r w:rsidR="0034449B">
        <w:t>н</w:t>
      </w:r>
      <w:r w:rsidRPr="00C9340E">
        <w:t>ности</w:t>
      </w:r>
      <w:r w:rsidR="00C9340E" w:rsidRPr="00C9340E">
        <w:t xml:space="preserve"> </w:t>
      </w:r>
      <w:r w:rsidRPr="00C9340E">
        <w:t>в</w:t>
      </w:r>
      <w:r w:rsidR="00C9340E" w:rsidRPr="00C9340E">
        <w:t xml:space="preserve"> </w:t>
      </w:r>
      <w:r w:rsidRPr="00C9340E">
        <w:t>рамках</w:t>
      </w:r>
      <w:r w:rsidR="00C9340E" w:rsidRPr="00C9340E">
        <w:t xml:space="preserve"> </w:t>
      </w:r>
      <w:r w:rsidRPr="00C9340E">
        <w:t>годичного</w:t>
      </w:r>
      <w:r w:rsidR="00C9340E" w:rsidRPr="00C9340E">
        <w:t xml:space="preserve"> </w:t>
      </w:r>
      <w:r w:rsidRPr="00C9340E">
        <w:t>цикла</w:t>
      </w:r>
      <w:r w:rsidR="00C9340E" w:rsidRPr="00C9340E">
        <w:t xml:space="preserve"> </w:t>
      </w:r>
      <w:r w:rsidRPr="00C9340E">
        <w:t>подготовки</w:t>
      </w:r>
      <w:r w:rsidR="00C9340E" w:rsidRPr="00C9340E">
        <w:t xml:space="preserve">. </w:t>
      </w:r>
      <w:r w:rsidRPr="00C9340E">
        <w:t>Это</w:t>
      </w:r>
      <w:r w:rsidR="00C9340E" w:rsidRPr="00C9340E">
        <w:t xml:space="preserve"> </w:t>
      </w:r>
      <w:r w:rsidRPr="00C9340E">
        <w:t>позволит</w:t>
      </w:r>
      <w:r w:rsidR="00C9340E" w:rsidRPr="00C9340E">
        <w:t xml:space="preserve"> </w:t>
      </w:r>
      <w:r w:rsidRPr="00C9340E">
        <w:t>достигать</w:t>
      </w:r>
      <w:r w:rsidR="00C9340E" w:rsidRPr="00C9340E">
        <w:t xml:space="preserve"> </w:t>
      </w:r>
      <w:r w:rsidRPr="00C9340E">
        <w:t>максимального</w:t>
      </w:r>
      <w:r w:rsidR="00C9340E" w:rsidRPr="00C9340E">
        <w:t xml:space="preserve"> </w:t>
      </w:r>
      <w:r w:rsidRPr="00C9340E">
        <w:t>уровня</w:t>
      </w:r>
      <w:r w:rsidR="00C9340E" w:rsidRPr="00C9340E">
        <w:t xml:space="preserve"> </w:t>
      </w:r>
      <w:r w:rsidRPr="00C9340E">
        <w:t>силового</w:t>
      </w:r>
      <w:r w:rsidR="00C9340E" w:rsidRPr="00C9340E">
        <w:t xml:space="preserve"> </w:t>
      </w:r>
      <w:r w:rsidRPr="00C9340E">
        <w:t>искоростного</w:t>
      </w:r>
      <w:r w:rsidR="00C9340E" w:rsidRPr="00C9340E">
        <w:t xml:space="preserve"> </w:t>
      </w:r>
      <w:r w:rsidRPr="00C9340E">
        <w:t>потенциала</w:t>
      </w:r>
      <w:r w:rsidR="00C9340E" w:rsidRPr="00C9340E">
        <w:t xml:space="preserve"> </w:t>
      </w:r>
      <w:r w:rsidRPr="00C9340E">
        <w:t>спортсменов</w:t>
      </w:r>
      <w:r w:rsidR="00C9340E" w:rsidRPr="00C9340E">
        <w:t xml:space="preserve"> </w:t>
      </w:r>
      <w:r w:rsidRPr="00C9340E">
        <w:t>к</w:t>
      </w:r>
      <w:r w:rsidR="00C9340E" w:rsidRPr="00C9340E">
        <w:t xml:space="preserve"> </w:t>
      </w:r>
      <w:r w:rsidRPr="00C9340E">
        <w:t>моменту</w:t>
      </w:r>
      <w:r w:rsidR="00C9340E" w:rsidRPr="00C9340E">
        <w:t xml:space="preserve"> </w:t>
      </w:r>
      <w:r w:rsidRPr="00C9340E">
        <w:t>их</w:t>
      </w:r>
      <w:r w:rsidR="00C9340E" w:rsidRPr="00C9340E">
        <w:t xml:space="preserve"> </w:t>
      </w:r>
      <w:r w:rsidRPr="00C9340E">
        <w:t>участия</w:t>
      </w:r>
      <w:r w:rsidR="00C9340E" w:rsidRPr="00C9340E">
        <w:t xml:space="preserve"> </w:t>
      </w:r>
      <w:r w:rsidRPr="00C9340E">
        <w:t>в</w:t>
      </w:r>
      <w:r w:rsidR="00C9340E" w:rsidRPr="00C9340E">
        <w:t xml:space="preserve"> </w:t>
      </w:r>
      <w:r w:rsidRPr="00C9340E">
        <w:t>главных</w:t>
      </w:r>
      <w:r w:rsidR="00C9340E" w:rsidRPr="00C9340E">
        <w:t xml:space="preserve"> </w:t>
      </w:r>
      <w:r w:rsidRPr="00C9340E">
        <w:t>соревнованиях</w:t>
      </w:r>
      <w:r w:rsidR="00C9340E" w:rsidRPr="00C9340E">
        <w:t xml:space="preserve"> </w:t>
      </w:r>
      <w:r w:rsidRPr="00C9340E">
        <w:t>сезона</w:t>
      </w:r>
      <w:r w:rsidR="00C9340E" w:rsidRPr="00C9340E">
        <w:t>.</w:t>
      </w:r>
    </w:p>
    <w:p w:rsidR="00C9340E" w:rsidRPr="00C9340E" w:rsidRDefault="00CE735D" w:rsidP="00C9340E">
      <w:pPr>
        <w:tabs>
          <w:tab w:val="left" w:pos="726"/>
        </w:tabs>
      </w:pPr>
      <w:r w:rsidRPr="00C9340E">
        <w:rPr>
          <w:b/>
        </w:rPr>
        <w:t>Цель</w:t>
      </w:r>
      <w:r w:rsidR="00C9340E" w:rsidRPr="00C9340E">
        <w:rPr>
          <w:b/>
        </w:rPr>
        <w:t xml:space="preserve"> </w:t>
      </w:r>
      <w:r w:rsidRPr="00C9340E">
        <w:rPr>
          <w:b/>
        </w:rPr>
        <w:t>исследования</w:t>
      </w:r>
      <w:r w:rsidR="00C9340E" w:rsidRPr="00C9340E">
        <w:t xml:space="preserve"> </w:t>
      </w:r>
      <w:r w:rsidRPr="00C9340E">
        <w:t>состоит</w:t>
      </w:r>
      <w:r w:rsidR="00C9340E" w:rsidRPr="00C9340E">
        <w:t xml:space="preserve"> </w:t>
      </w:r>
      <w:r w:rsidRPr="00C9340E">
        <w:t>в</w:t>
      </w:r>
      <w:r w:rsidR="00C9340E" w:rsidRPr="00C9340E">
        <w:t xml:space="preserve"> </w:t>
      </w:r>
      <w:r w:rsidRPr="00C9340E">
        <w:t>повышении</w:t>
      </w:r>
      <w:r w:rsidR="00C9340E" w:rsidRPr="00C9340E">
        <w:t xml:space="preserve"> </w:t>
      </w:r>
      <w:r w:rsidRPr="00C9340E">
        <w:t>эффективности</w:t>
      </w:r>
      <w:r w:rsidR="00C9340E" w:rsidRPr="00C9340E">
        <w:t xml:space="preserve"> </w:t>
      </w:r>
      <w:r w:rsidRPr="00C9340E">
        <w:t>тренеровочного</w:t>
      </w:r>
      <w:r w:rsidR="00C9340E" w:rsidRPr="00C9340E">
        <w:t xml:space="preserve"> </w:t>
      </w:r>
      <w:r w:rsidRPr="00C9340E">
        <w:t>процесса</w:t>
      </w:r>
      <w:r w:rsidR="00C9340E" w:rsidRPr="00C9340E">
        <w:t xml:space="preserve"> </w:t>
      </w:r>
      <w:r w:rsidRPr="00C9340E">
        <w:t>в</w:t>
      </w:r>
      <w:r w:rsidR="00C9340E" w:rsidRPr="00C9340E">
        <w:t xml:space="preserve"> </w:t>
      </w:r>
      <w:r w:rsidRPr="00C9340E">
        <w:t>индивидуальной</w:t>
      </w:r>
      <w:r w:rsidR="00C9340E" w:rsidRPr="00C9340E">
        <w:t xml:space="preserve"> </w:t>
      </w:r>
      <w:r w:rsidRPr="00C9340E">
        <w:t>гонке</w:t>
      </w:r>
      <w:r w:rsidR="00C9340E" w:rsidRPr="00C9340E">
        <w:t xml:space="preserve"> </w:t>
      </w:r>
      <w:r w:rsidRPr="00C9340E">
        <w:t>преследования</w:t>
      </w:r>
      <w:r w:rsidR="00C9340E" w:rsidRPr="00C9340E">
        <w:t>.</w:t>
      </w:r>
    </w:p>
    <w:p w:rsidR="00C9340E" w:rsidRPr="00C9340E" w:rsidRDefault="00CE735D" w:rsidP="00C9340E">
      <w:pPr>
        <w:tabs>
          <w:tab w:val="left" w:pos="726"/>
        </w:tabs>
        <w:rPr>
          <w:b/>
        </w:rPr>
      </w:pPr>
      <w:r w:rsidRPr="00C9340E">
        <w:rPr>
          <w:b/>
        </w:rPr>
        <w:t>Задачи</w:t>
      </w:r>
      <w:r w:rsidR="00C9340E" w:rsidRPr="00C9340E">
        <w:rPr>
          <w:b/>
        </w:rPr>
        <w:t xml:space="preserve"> </w:t>
      </w:r>
      <w:r w:rsidRPr="00C9340E">
        <w:rPr>
          <w:b/>
        </w:rPr>
        <w:t>работы</w:t>
      </w:r>
      <w:r w:rsidR="00C9340E" w:rsidRPr="00C9340E">
        <w:rPr>
          <w:b/>
        </w:rPr>
        <w:t>:</w:t>
      </w:r>
    </w:p>
    <w:p w:rsidR="00C9340E" w:rsidRPr="00C9340E" w:rsidRDefault="00CE735D" w:rsidP="00C9340E">
      <w:pPr>
        <w:tabs>
          <w:tab w:val="left" w:pos="726"/>
        </w:tabs>
      </w:pPr>
      <w:r w:rsidRPr="00C9340E">
        <w:t>1</w:t>
      </w:r>
      <w:r w:rsidR="00C9340E" w:rsidRPr="00C9340E">
        <w:t xml:space="preserve">. </w:t>
      </w:r>
      <w:r w:rsidRPr="00C9340E">
        <w:t>Изучить</w:t>
      </w:r>
      <w:r w:rsidR="00C9340E" w:rsidRPr="00C9340E">
        <w:t xml:space="preserve"> </w:t>
      </w:r>
      <w:r w:rsidRPr="00C9340E">
        <w:t>динамику</w:t>
      </w:r>
      <w:r w:rsidR="00C9340E" w:rsidRPr="00C9340E">
        <w:t xml:space="preserve"> </w:t>
      </w:r>
      <w:r w:rsidRPr="00C9340E">
        <w:t>роста</w:t>
      </w:r>
      <w:r w:rsidR="00C9340E" w:rsidRPr="00C9340E">
        <w:t xml:space="preserve"> </w:t>
      </w:r>
      <w:r w:rsidRPr="00C9340E">
        <w:t>результатов</w:t>
      </w:r>
      <w:r w:rsidR="00C9340E" w:rsidRPr="00C9340E">
        <w:t xml:space="preserve"> </w:t>
      </w:r>
      <w:r w:rsidRPr="00C9340E">
        <w:t>в</w:t>
      </w:r>
      <w:r w:rsidR="00C9340E" w:rsidRPr="00C9340E">
        <w:t xml:space="preserve"> </w:t>
      </w:r>
      <w:r w:rsidRPr="00C9340E">
        <w:t>индивидуальной</w:t>
      </w:r>
      <w:r w:rsidR="00C9340E" w:rsidRPr="00C9340E">
        <w:t xml:space="preserve"> </w:t>
      </w:r>
      <w:r w:rsidRPr="00C9340E">
        <w:t>гонке</w:t>
      </w:r>
      <w:r w:rsidR="00C9340E" w:rsidRPr="00C9340E">
        <w:t xml:space="preserve"> </w:t>
      </w:r>
      <w:r w:rsidRPr="00C9340E">
        <w:t>преследования</w:t>
      </w:r>
      <w:r w:rsidR="00C9340E" w:rsidRPr="00C9340E">
        <w:t>.</w:t>
      </w:r>
    </w:p>
    <w:p w:rsidR="00C9340E" w:rsidRPr="00C9340E" w:rsidRDefault="00CE735D" w:rsidP="00C9340E">
      <w:pPr>
        <w:tabs>
          <w:tab w:val="left" w:pos="726"/>
        </w:tabs>
      </w:pPr>
      <w:r w:rsidRPr="00C9340E">
        <w:t>2</w:t>
      </w:r>
      <w:r w:rsidR="00C9340E" w:rsidRPr="00C9340E">
        <w:t xml:space="preserve">. </w:t>
      </w:r>
      <w:r w:rsidRPr="00C9340E">
        <w:t>Охарактеризовать</w:t>
      </w:r>
      <w:r w:rsidR="00C9340E" w:rsidRPr="00C9340E">
        <w:t xml:space="preserve"> </w:t>
      </w:r>
      <w:r w:rsidRPr="00C9340E">
        <w:t>систему</w:t>
      </w:r>
      <w:r w:rsidR="00C9340E" w:rsidRPr="00C9340E">
        <w:t xml:space="preserve"> </w:t>
      </w:r>
      <w:r w:rsidRPr="00C9340E">
        <w:t>подготовки</w:t>
      </w:r>
      <w:r w:rsidR="00C9340E" w:rsidRPr="00C9340E">
        <w:t xml:space="preserve"> </w:t>
      </w:r>
      <w:r w:rsidRPr="00C9340E">
        <w:t>велосипедистов</w:t>
      </w:r>
      <w:r w:rsidR="00C9340E" w:rsidRPr="00C9340E">
        <w:t xml:space="preserve"> </w:t>
      </w:r>
      <w:r w:rsidRPr="00C9340E">
        <w:t>к</w:t>
      </w:r>
      <w:r w:rsidR="00C9340E" w:rsidRPr="00C9340E">
        <w:t xml:space="preserve"> </w:t>
      </w:r>
      <w:r w:rsidRPr="00C9340E">
        <w:t>индивидуальной</w:t>
      </w:r>
      <w:r w:rsidR="00C9340E" w:rsidRPr="00C9340E">
        <w:t xml:space="preserve"> </w:t>
      </w:r>
      <w:r w:rsidRPr="00C9340E">
        <w:t>гонке</w:t>
      </w:r>
      <w:r w:rsidR="00C9340E" w:rsidRPr="00C9340E">
        <w:t xml:space="preserve"> </w:t>
      </w:r>
      <w:r w:rsidRPr="00C9340E">
        <w:t>преследования</w:t>
      </w:r>
      <w:r w:rsidR="00C9340E" w:rsidRPr="00C9340E">
        <w:t>.</w:t>
      </w:r>
    </w:p>
    <w:p w:rsidR="00C9340E" w:rsidRPr="00C9340E" w:rsidRDefault="00CE735D" w:rsidP="00C9340E">
      <w:pPr>
        <w:tabs>
          <w:tab w:val="left" w:pos="726"/>
        </w:tabs>
      </w:pPr>
      <w:r w:rsidRPr="00C9340E">
        <w:t>3</w:t>
      </w:r>
      <w:r w:rsidR="00C9340E" w:rsidRPr="00C9340E">
        <w:t xml:space="preserve">. </w:t>
      </w:r>
      <w:r w:rsidRPr="00C9340E">
        <w:t>Разработать</w:t>
      </w:r>
      <w:r w:rsidR="00C9340E" w:rsidRPr="00C9340E">
        <w:t xml:space="preserve"> </w:t>
      </w:r>
      <w:r w:rsidRPr="00C9340E">
        <w:t>микроцикл</w:t>
      </w:r>
      <w:r w:rsidR="00C9340E" w:rsidRPr="00C9340E">
        <w:t xml:space="preserve"> </w:t>
      </w:r>
      <w:r w:rsidRPr="00C9340E">
        <w:t>тренировок</w:t>
      </w:r>
      <w:r w:rsidR="00C9340E" w:rsidRPr="00C9340E">
        <w:t xml:space="preserve"> </w:t>
      </w:r>
      <w:r w:rsidRPr="00C9340E">
        <w:t>в</w:t>
      </w:r>
      <w:r w:rsidR="00C9340E" w:rsidRPr="00C9340E">
        <w:t xml:space="preserve"> </w:t>
      </w:r>
      <w:r w:rsidRPr="00C9340E">
        <w:t>предсоревновательном</w:t>
      </w:r>
      <w:r w:rsidR="00C9340E" w:rsidRPr="00C9340E">
        <w:t xml:space="preserve"> </w:t>
      </w:r>
      <w:r w:rsidRPr="00C9340E">
        <w:t>периоде</w:t>
      </w:r>
      <w:r w:rsidR="00C9340E" w:rsidRPr="00C9340E">
        <w:t xml:space="preserve"> </w:t>
      </w:r>
      <w:r w:rsidRPr="00C9340E">
        <w:t>для</w:t>
      </w:r>
      <w:r w:rsidR="00C9340E" w:rsidRPr="00C9340E">
        <w:t xml:space="preserve"> </w:t>
      </w:r>
      <w:r w:rsidRPr="00C9340E">
        <w:t>гонщиков</w:t>
      </w:r>
      <w:r w:rsidR="00C9340E" w:rsidRPr="00C9340E">
        <w:t xml:space="preserve"> </w:t>
      </w:r>
      <w:r w:rsidRPr="00C9340E">
        <w:t>специализирующихся</w:t>
      </w:r>
      <w:r w:rsidR="00C9340E" w:rsidRPr="00C9340E">
        <w:t xml:space="preserve"> </w:t>
      </w:r>
      <w:r w:rsidRPr="00C9340E">
        <w:t>в</w:t>
      </w:r>
      <w:r w:rsidR="00C9340E" w:rsidRPr="00C9340E">
        <w:t xml:space="preserve"> </w:t>
      </w:r>
      <w:r w:rsidRPr="00C9340E">
        <w:t>гонке</w:t>
      </w:r>
      <w:r w:rsidR="00C9340E" w:rsidRPr="00C9340E">
        <w:t xml:space="preserve"> </w:t>
      </w:r>
      <w:r w:rsidRPr="00C9340E">
        <w:t>преследования</w:t>
      </w:r>
      <w:r w:rsidR="00C9340E" w:rsidRPr="00C9340E">
        <w:t>.</w:t>
      </w:r>
    </w:p>
    <w:p w:rsidR="00C9340E" w:rsidRPr="00C9340E" w:rsidRDefault="00CE735D" w:rsidP="00C9340E">
      <w:pPr>
        <w:tabs>
          <w:tab w:val="left" w:pos="726"/>
        </w:tabs>
      </w:pPr>
      <w:r w:rsidRPr="00C9340E">
        <w:rPr>
          <w:b/>
        </w:rPr>
        <w:t>Объектом</w:t>
      </w:r>
      <w:r w:rsidR="00C9340E" w:rsidRPr="00C9340E">
        <w:rPr>
          <w:b/>
        </w:rPr>
        <w:t xml:space="preserve"> </w:t>
      </w:r>
      <w:r w:rsidRPr="00C9340E">
        <w:rPr>
          <w:b/>
        </w:rPr>
        <w:t>исследований</w:t>
      </w:r>
      <w:r w:rsidR="00C9340E" w:rsidRPr="00C9340E">
        <w:t xml:space="preserve"> </w:t>
      </w:r>
      <w:r w:rsidRPr="00C9340E">
        <w:t>была</w:t>
      </w:r>
      <w:r w:rsidR="00C9340E" w:rsidRPr="00C9340E">
        <w:t xml:space="preserve"> </w:t>
      </w:r>
      <w:r w:rsidRPr="00C9340E">
        <w:t>подготовка</w:t>
      </w:r>
      <w:r w:rsidR="00C9340E" w:rsidRPr="00C9340E">
        <w:t xml:space="preserve"> </w:t>
      </w:r>
      <w:r w:rsidRPr="00C9340E">
        <w:t>квалифицированных</w:t>
      </w:r>
      <w:r w:rsidR="00C9340E" w:rsidRPr="00C9340E">
        <w:t xml:space="preserve"> </w:t>
      </w:r>
      <w:r w:rsidRPr="00C9340E">
        <w:t>велосипедистов</w:t>
      </w:r>
      <w:r w:rsidR="00C9340E" w:rsidRPr="00C9340E">
        <w:t>.</w:t>
      </w:r>
    </w:p>
    <w:p w:rsidR="00C9340E" w:rsidRPr="00C9340E" w:rsidRDefault="00CE735D" w:rsidP="00C9340E">
      <w:pPr>
        <w:tabs>
          <w:tab w:val="left" w:pos="726"/>
        </w:tabs>
      </w:pPr>
      <w:r w:rsidRPr="00C9340E">
        <w:rPr>
          <w:b/>
        </w:rPr>
        <w:t>Предметом</w:t>
      </w:r>
      <w:r w:rsidR="00C9340E" w:rsidRPr="00C9340E">
        <w:rPr>
          <w:b/>
        </w:rPr>
        <w:t xml:space="preserve"> </w:t>
      </w:r>
      <w:r w:rsidRPr="00C9340E">
        <w:rPr>
          <w:b/>
        </w:rPr>
        <w:t>исследований</w:t>
      </w:r>
      <w:r w:rsidR="00C9340E" w:rsidRPr="00C9340E">
        <w:t xml:space="preserve"> </w:t>
      </w:r>
      <w:r w:rsidRPr="00C9340E">
        <w:t>является</w:t>
      </w:r>
      <w:r w:rsidR="00C9340E" w:rsidRPr="00C9340E">
        <w:t xml:space="preserve"> </w:t>
      </w:r>
      <w:r w:rsidRPr="00C9340E">
        <w:t>методика</w:t>
      </w:r>
      <w:r w:rsidR="00C9340E" w:rsidRPr="00C9340E">
        <w:t xml:space="preserve"> </w:t>
      </w:r>
      <w:r w:rsidRPr="00C9340E">
        <w:t>построения</w:t>
      </w:r>
      <w:r w:rsidR="00C9340E" w:rsidRPr="00C9340E">
        <w:t xml:space="preserve"> </w:t>
      </w:r>
      <w:r w:rsidRPr="00C9340E">
        <w:t>подготовки</w:t>
      </w:r>
      <w:r w:rsidR="00C9340E" w:rsidRPr="00C9340E">
        <w:t xml:space="preserve"> </w:t>
      </w:r>
      <w:r w:rsidRPr="00C9340E">
        <w:t>квалифицированных</w:t>
      </w:r>
      <w:r w:rsidR="00C9340E" w:rsidRPr="00C9340E">
        <w:t xml:space="preserve"> </w:t>
      </w:r>
      <w:r w:rsidRPr="00C9340E">
        <w:t>велосипедистов</w:t>
      </w:r>
      <w:r w:rsidR="00C9340E" w:rsidRPr="00C9340E">
        <w:t xml:space="preserve"> </w:t>
      </w:r>
      <w:r w:rsidRPr="00C9340E">
        <w:t>для</w:t>
      </w:r>
      <w:r w:rsidR="00C9340E" w:rsidRPr="00C9340E">
        <w:t xml:space="preserve"> </w:t>
      </w:r>
      <w:r w:rsidRPr="00C9340E">
        <w:t>участия</w:t>
      </w:r>
      <w:r w:rsidR="00C9340E" w:rsidRPr="00C9340E">
        <w:t xml:space="preserve"> </w:t>
      </w:r>
      <w:r w:rsidRPr="00C9340E">
        <w:t>в</w:t>
      </w:r>
      <w:r w:rsidR="00C9340E" w:rsidRPr="00C9340E">
        <w:t xml:space="preserve"> </w:t>
      </w:r>
      <w:r w:rsidRPr="00C9340E">
        <w:t>индивидуальной</w:t>
      </w:r>
      <w:r w:rsidR="00C9340E" w:rsidRPr="00C9340E">
        <w:t xml:space="preserve"> </w:t>
      </w:r>
      <w:r w:rsidRPr="00C9340E">
        <w:t>гонке</w:t>
      </w:r>
      <w:r w:rsidR="00C9340E" w:rsidRPr="00C9340E">
        <w:t>.</w:t>
      </w:r>
    </w:p>
    <w:p w:rsidR="00C9340E" w:rsidRPr="00C9340E" w:rsidRDefault="00CE735D" w:rsidP="00C9340E">
      <w:pPr>
        <w:tabs>
          <w:tab w:val="left" w:pos="726"/>
        </w:tabs>
        <w:rPr>
          <w:b/>
        </w:rPr>
      </w:pPr>
      <w:r w:rsidRPr="00C9340E">
        <w:t>Для</w:t>
      </w:r>
      <w:r w:rsidR="00C9340E" w:rsidRPr="00C9340E">
        <w:t xml:space="preserve"> </w:t>
      </w:r>
      <w:r w:rsidRPr="00C9340E">
        <w:t>решения</w:t>
      </w:r>
      <w:r w:rsidR="00C9340E" w:rsidRPr="00C9340E">
        <w:t xml:space="preserve"> </w:t>
      </w:r>
      <w:r w:rsidRPr="00C9340E">
        <w:t>поставленных</w:t>
      </w:r>
      <w:r w:rsidR="00C9340E" w:rsidRPr="00C9340E">
        <w:t xml:space="preserve"> </w:t>
      </w:r>
      <w:r w:rsidRPr="00C9340E">
        <w:t>задач</w:t>
      </w:r>
      <w:r w:rsidR="00C9340E" w:rsidRPr="00C9340E">
        <w:t xml:space="preserve"> </w:t>
      </w:r>
      <w:r w:rsidRPr="00C9340E">
        <w:t>в</w:t>
      </w:r>
      <w:r w:rsidR="00C9340E" w:rsidRPr="00C9340E">
        <w:t xml:space="preserve"> </w:t>
      </w:r>
      <w:r w:rsidRPr="00C9340E">
        <w:t>работе</w:t>
      </w:r>
      <w:r w:rsidR="00C9340E" w:rsidRPr="00C9340E">
        <w:t xml:space="preserve"> </w:t>
      </w:r>
      <w:r w:rsidRPr="00C9340E">
        <w:t>использовались</w:t>
      </w:r>
      <w:r w:rsidR="00C9340E" w:rsidRPr="00C9340E">
        <w:t xml:space="preserve"> </w:t>
      </w:r>
      <w:r w:rsidRPr="00C9340E">
        <w:t>следующие</w:t>
      </w:r>
      <w:r w:rsidR="00C9340E" w:rsidRPr="00C9340E">
        <w:rPr>
          <w:b/>
        </w:rPr>
        <w:t xml:space="preserve"> </w:t>
      </w:r>
      <w:r w:rsidRPr="00C9340E">
        <w:rPr>
          <w:b/>
        </w:rPr>
        <w:t>методы</w:t>
      </w:r>
      <w:r w:rsidR="00C9340E" w:rsidRPr="00C9340E">
        <w:rPr>
          <w:b/>
        </w:rPr>
        <w:t xml:space="preserve"> </w:t>
      </w:r>
      <w:r w:rsidRPr="00C9340E">
        <w:rPr>
          <w:b/>
        </w:rPr>
        <w:t>исследований</w:t>
      </w:r>
      <w:r w:rsidR="00C9340E" w:rsidRPr="00C9340E">
        <w:rPr>
          <w:b/>
        </w:rPr>
        <w:t>:</w:t>
      </w:r>
    </w:p>
    <w:p w:rsidR="00C9340E" w:rsidRPr="00C9340E" w:rsidRDefault="00CE735D" w:rsidP="00C9340E">
      <w:pPr>
        <w:numPr>
          <w:ilvl w:val="0"/>
          <w:numId w:val="6"/>
        </w:numPr>
        <w:tabs>
          <w:tab w:val="clear" w:pos="1112"/>
          <w:tab w:val="left" w:pos="726"/>
        </w:tabs>
        <w:ind w:left="0" w:firstLine="709"/>
      </w:pPr>
      <w:r w:rsidRPr="00C9340E">
        <w:t>Теоретический</w:t>
      </w:r>
      <w:r w:rsidR="00C9340E" w:rsidRPr="00C9340E">
        <w:t xml:space="preserve"> </w:t>
      </w:r>
      <w:r w:rsidRPr="00C9340E">
        <w:t>анализ</w:t>
      </w:r>
      <w:r w:rsidR="00C9340E" w:rsidRPr="00C9340E">
        <w:t xml:space="preserve"> </w:t>
      </w:r>
      <w:r w:rsidRPr="00C9340E">
        <w:t>и</w:t>
      </w:r>
      <w:r w:rsidR="00C9340E" w:rsidRPr="00C9340E">
        <w:t xml:space="preserve"> </w:t>
      </w:r>
      <w:r w:rsidRPr="00C9340E">
        <w:t>обобщение</w:t>
      </w:r>
      <w:r w:rsidR="00C9340E" w:rsidRPr="00C9340E">
        <w:t xml:space="preserve"> </w:t>
      </w:r>
      <w:r w:rsidRPr="00C9340E">
        <w:t>научно-методической</w:t>
      </w:r>
      <w:r w:rsidR="00C9340E" w:rsidRPr="00C9340E">
        <w:t xml:space="preserve"> </w:t>
      </w:r>
      <w:r w:rsidRPr="00C9340E">
        <w:t>литературы</w:t>
      </w:r>
      <w:r w:rsidR="00C9340E" w:rsidRPr="00C9340E">
        <w:t>.</w:t>
      </w:r>
    </w:p>
    <w:p w:rsidR="00C9340E" w:rsidRPr="00C9340E" w:rsidRDefault="00CE735D" w:rsidP="00C9340E">
      <w:pPr>
        <w:numPr>
          <w:ilvl w:val="0"/>
          <w:numId w:val="6"/>
        </w:numPr>
        <w:tabs>
          <w:tab w:val="clear" w:pos="1112"/>
          <w:tab w:val="left" w:pos="726"/>
        </w:tabs>
        <w:ind w:left="0" w:firstLine="709"/>
      </w:pPr>
      <w:r w:rsidRPr="00C9340E">
        <w:t>Педагогические</w:t>
      </w:r>
      <w:r w:rsidR="00C9340E" w:rsidRPr="00C9340E">
        <w:t xml:space="preserve"> </w:t>
      </w:r>
      <w:r w:rsidRPr="00C9340E">
        <w:t>исследования</w:t>
      </w:r>
      <w:r w:rsidR="00C9340E" w:rsidRPr="00C9340E">
        <w:t xml:space="preserve"> </w:t>
      </w:r>
      <w:r w:rsidRPr="00C9340E">
        <w:t>и</w:t>
      </w:r>
      <w:r w:rsidR="00C9340E" w:rsidRPr="00C9340E">
        <w:t xml:space="preserve"> </w:t>
      </w:r>
      <w:r w:rsidRPr="00C9340E">
        <w:t>эксперименты</w:t>
      </w:r>
      <w:r w:rsidR="00C9340E" w:rsidRPr="00C9340E">
        <w:t>.</w:t>
      </w:r>
    </w:p>
    <w:p w:rsidR="00C9340E" w:rsidRPr="00C9340E" w:rsidRDefault="00CE735D" w:rsidP="00C9340E">
      <w:pPr>
        <w:numPr>
          <w:ilvl w:val="0"/>
          <w:numId w:val="6"/>
        </w:numPr>
        <w:tabs>
          <w:tab w:val="clear" w:pos="1112"/>
          <w:tab w:val="left" w:pos="726"/>
        </w:tabs>
        <w:ind w:left="0" w:firstLine="709"/>
      </w:pPr>
      <w:r w:rsidRPr="00C9340E">
        <w:t>Медико-биологические</w:t>
      </w:r>
      <w:r w:rsidR="00C9340E" w:rsidRPr="00C9340E">
        <w:t xml:space="preserve"> </w:t>
      </w:r>
      <w:r w:rsidRPr="00C9340E">
        <w:t>исследования</w:t>
      </w:r>
      <w:r w:rsidR="00C9340E" w:rsidRPr="00C9340E">
        <w:t>.</w:t>
      </w:r>
    </w:p>
    <w:p w:rsidR="00C9340E" w:rsidRPr="00C9340E" w:rsidRDefault="00CE735D" w:rsidP="00C9340E">
      <w:pPr>
        <w:numPr>
          <w:ilvl w:val="0"/>
          <w:numId w:val="6"/>
        </w:numPr>
        <w:tabs>
          <w:tab w:val="clear" w:pos="1112"/>
          <w:tab w:val="left" w:pos="726"/>
        </w:tabs>
        <w:ind w:left="0" w:firstLine="709"/>
      </w:pPr>
      <w:r w:rsidRPr="00C9340E">
        <w:t>Математической</w:t>
      </w:r>
      <w:r w:rsidR="00C9340E" w:rsidRPr="00C9340E">
        <w:t xml:space="preserve"> </w:t>
      </w:r>
      <w:r w:rsidRPr="00C9340E">
        <w:t>статистики</w:t>
      </w:r>
      <w:r w:rsidR="00C9340E" w:rsidRPr="00C9340E">
        <w:t>.</w:t>
      </w:r>
    </w:p>
    <w:p w:rsidR="00C9340E" w:rsidRPr="00C9340E" w:rsidRDefault="00CE735D" w:rsidP="00C9340E">
      <w:pPr>
        <w:tabs>
          <w:tab w:val="left" w:pos="726"/>
        </w:tabs>
      </w:pPr>
      <w:r w:rsidRPr="00C9340E">
        <w:rPr>
          <w:b/>
        </w:rPr>
        <w:t>Научная</w:t>
      </w:r>
      <w:r w:rsidR="00C9340E" w:rsidRPr="00C9340E">
        <w:rPr>
          <w:b/>
        </w:rPr>
        <w:t xml:space="preserve"> </w:t>
      </w:r>
      <w:r w:rsidRPr="00C9340E">
        <w:rPr>
          <w:b/>
        </w:rPr>
        <w:t>новизна</w:t>
      </w:r>
      <w:r w:rsidR="00C9340E" w:rsidRPr="00C9340E">
        <w:rPr>
          <w:b/>
        </w:rPr>
        <w:t xml:space="preserve"> </w:t>
      </w:r>
      <w:r w:rsidRPr="00C9340E">
        <w:rPr>
          <w:b/>
        </w:rPr>
        <w:t>полученных</w:t>
      </w:r>
      <w:r w:rsidR="00C9340E" w:rsidRPr="00C9340E">
        <w:rPr>
          <w:b/>
        </w:rPr>
        <w:t xml:space="preserve"> </w:t>
      </w:r>
      <w:r w:rsidRPr="00C9340E">
        <w:rPr>
          <w:b/>
        </w:rPr>
        <w:t>результатов</w:t>
      </w:r>
      <w:r w:rsidR="00C9340E" w:rsidRPr="00C9340E">
        <w:rPr>
          <w:b/>
        </w:rPr>
        <w:t xml:space="preserve">: </w:t>
      </w:r>
      <w:r w:rsidRPr="00C9340E">
        <w:t>проанализирована</w:t>
      </w:r>
      <w:r w:rsidR="00C9340E" w:rsidRPr="00C9340E">
        <w:t xml:space="preserve"> </w:t>
      </w:r>
      <w:r w:rsidRPr="00C9340E">
        <w:t>методика</w:t>
      </w:r>
      <w:r w:rsidR="00C9340E" w:rsidRPr="00C9340E">
        <w:t xml:space="preserve"> </w:t>
      </w:r>
      <w:r w:rsidRPr="00C9340E">
        <w:t>построения</w:t>
      </w:r>
      <w:r w:rsidR="00C9340E" w:rsidRPr="00C9340E">
        <w:t xml:space="preserve"> </w:t>
      </w:r>
      <w:r w:rsidRPr="00C9340E">
        <w:t>тренировочного</w:t>
      </w:r>
      <w:r w:rsidR="00C9340E" w:rsidRPr="00C9340E">
        <w:t xml:space="preserve"> </w:t>
      </w:r>
      <w:r w:rsidRPr="00C9340E">
        <w:t>процесса</w:t>
      </w:r>
      <w:r w:rsidR="00C9340E" w:rsidRPr="00C9340E">
        <w:t xml:space="preserve"> </w:t>
      </w:r>
      <w:r w:rsidRPr="00C9340E">
        <w:t>на</w:t>
      </w:r>
      <w:r w:rsidR="00C9340E" w:rsidRPr="00C9340E">
        <w:t xml:space="preserve"> </w:t>
      </w:r>
      <w:r w:rsidRPr="00C9340E">
        <w:t>этапах</w:t>
      </w:r>
      <w:r w:rsidR="00C9340E" w:rsidRPr="00C9340E">
        <w:t xml:space="preserve"> </w:t>
      </w:r>
      <w:r w:rsidRPr="00C9340E">
        <w:t>многолетней</w:t>
      </w:r>
      <w:r w:rsidR="00C9340E" w:rsidRPr="00C9340E">
        <w:t xml:space="preserve"> </w:t>
      </w:r>
      <w:r w:rsidRPr="00C9340E">
        <w:t>подготовки</w:t>
      </w:r>
      <w:r w:rsidR="00C9340E" w:rsidRPr="00C9340E">
        <w:t xml:space="preserve"> </w:t>
      </w:r>
      <w:r w:rsidRPr="00C9340E">
        <w:t>велосипедистов</w:t>
      </w:r>
      <w:r w:rsidR="00C9340E" w:rsidRPr="00C9340E">
        <w:t>.</w:t>
      </w:r>
    </w:p>
    <w:p w:rsidR="00C9340E" w:rsidRPr="00C9340E" w:rsidRDefault="00CE735D" w:rsidP="00C9340E">
      <w:pPr>
        <w:tabs>
          <w:tab w:val="left" w:pos="726"/>
        </w:tabs>
      </w:pPr>
      <w:r w:rsidRPr="00C9340E">
        <w:rPr>
          <w:b/>
        </w:rPr>
        <w:t>Теоретическое</w:t>
      </w:r>
      <w:r w:rsidR="00C9340E" w:rsidRPr="00C9340E">
        <w:rPr>
          <w:b/>
        </w:rPr>
        <w:t xml:space="preserve"> </w:t>
      </w:r>
      <w:r w:rsidRPr="00C9340E">
        <w:rPr>
          <w:b/>
        </w:rPr>
        <w:t>значение</w:t>
      </w:r>
      <w:r w:rsidR="00C9340E" w:rsidRPr="00C9340E">
        <w:rPr>
          <w:b/>
        </w:rPr>
        <w:t xml:space="preserve"> </w:t>
      </w:r>
      <w:r w:rsidRPr="00C9340E">
        <w:rPr>
          <w:b/>
        </w:rPr>
        <w:t>работы</w:t>
      </w:r>
      <w:r w:rsidR="00C9340E" w:rsidRPr="00C9340E">
        <w:rPr>
          <w:b/>
        </w:rPr>
        <w:t xml:space="preserve"> </w:t>
      </w:r>
      <w:r w:rsidRPr="00C9340E">
        <w:t>состоит</w:t>
      </w:r>
      <w:r w:rsidR="00C9340E" w:rsidRPr="00C9340E">
        <w:t xml:space="preserve"> </w:t>
      </w:r>
      <w:r w:rsidRPr="00C9340E">
        <w:t>в</w:t>
      </w:r>
      <w:r w:rsidR="00C9340E" w:rsidRPr="00C9340E">
        <w:t xml:space="preserve"> </w:t>
      </w:r>
      <w:r w:rsidRPr="00C9340E">
        <w:t>раскрытии</w:t>
      </w:r>
      <w:r w:rsidR="00C9340E" w:rsidRPr="00C9340E">
        <w:t xml:space="preserve"> </w:t>
      </w:r>
      <w:r w:rsidRPr="00C9340E">
        <w:t>и</w:t>
      </w:r>
      <w:r w:rsidR="00C9340E" w:rsidRPr="00C9340E">
        <w:t xml:space="preserve"> </w:t>
      </w:r>
      <w:r w:rsidRPr="00C9340E">
        <w:t>конкретизации</w:t>
      </w:r>
      <w:r w:rsidR="00C9340E" w:rsidRPr="00C9340E">
        <w:t xml:space="preserve"> </w:t>
      </w:r>
      <w:r w:rsidRPr="00C9340E">
        <w:t>основных</w:t>
      </w:r>
      <w:r w:rsidR="00C9340E" w:rsidRPr="00C9340E">
        <w:t xml:space="preserve"> </w:t>
      </w:r>
      <w:r w:rsidRPr="00C9340E">
        <w:t>компонентов</w:t>
      </w:r>
      <w:r w:rsidR="00C9340E" w:rsidRPr="00C9340E">
        <w:t xml:space="preserve"> </w:t>
      </w:r>
      <w:r w:rsidRPr="00C9340E">
        <w:t>методики</w:t>
      </w:r>
      <w:r w:rsidR="00C9340E" w:rsidRPr="00C9340E">
        <w:t xml:space="preserve"> </w:t>
      </w:r>
      <w:r w:rsidRPr="00C9340E">
        <w:t>построения</w:t>
      </w:r>
      <w:r w:rsidR="00C9340E" w:rsidRPr="00C9340E">
        <w:t xml:space="preserve"> </w:t>
      </w:r>
      <w:r w:rsidRPr="00C9340E">
        <w:t>тренировочного</w:t>
      </w:r>
      <w:r w:rsidR="00C9340E" w:rsidRPr="00C9340E">
        <w:t xml:space="preserve"> </w:t>
      </w:r>
      <w:r w:rsidRPr="00C9340E">
        <w:t>процесса</w:t>
      </w:r>
      <w:r w:rsidR="00C9340E" w:rsidRPr="00C9340E">
        <w:t xml:space="preserve"> </w:t>
      </w:r>
      <w:r w:rsidRPr="00C9340E">
        <w:t>предсоревновательной</w:t>
      </w:r>
      <w:r w:rsidR="00C9340E" w:rsidRPr="00C9340E">
        <w:t xml:space="preserve"> </w:t>
      </w:r>
      <w:r w:rsidRPr="00C9340E">
        <w:t>подготовки</w:t>
      </w:r>
      <w:r w:rsidR="00C9340E" w:rsidRPr="00C9340E">
        <w:t xml:space="preserve"> </w:t>
      </w:r>
      <w:r w:rsidRPr="00C9340E">
        <w:t>с</w:t>
      </w:r>
      <w:r w:rsidR="00C9340E" w:rsidRPr="00C9340E">
        <w:t xml:space="preserve"> </w:t>
      </w:r>
      <w:r w:rsidRPr="00C9340E">
        <w:t>использованием</w:t>
      </w:r>
      <w:r w:rsidR="00C9340E" w:rsidRPr="00C9340E">
        <w:t xml:space="preserve"> </w:t>
      </w:r>
      <w:r w:rsidRPr="00C9340E">
        <w:t>различных</w:t>
      </w:r>
      <w:r w:rsidR="00C9340E" w:rsidRPr="00C9340E">
        <w:t xml:space="preserve"> </w:t>
      </w:r>
      <w:r w:rsidRPr="00C9340E">
        <w:t>методик</w:t>
      </w:r>
      <w:r w:rsidR="00C9340E" w:rsidRPr="00C9340E">
        <w:t xml:space="preserve">. </w:t>
      </w:r>
      <w:r w:rsidRPr="00C9340E">
        <w:t>Материалы</w:t>
      </w:r>
      <w:r w:rsidR="00C9340E" w:rsidRPr="00C9340E">
        <w:t xml:space="preserve"> </w:t>
      </w:r>
      <w:r w:rsidRPr="00C9340E">
        <w:t>курсовой</w:t>
      </w:r>
      <w:r w:rsidR="00C9340E" w:rsidRPr="00C9340E">
        <w:t xml:space="preserve"> </w:t>
      </w:r>
      <w:r w:rsidRPr="00C9340E">
        <w:t>дополняют</w:t>
      </w:r>
      <w:r w:rsidR="00C9340E" w:rsidRPr="00C9340E">
        <w:t xml:space="preserve"> </w:t>
      </w:r>
      <w:r w:rsidRPr="00C9340E">
        <w:t>теорию</w:t>
      </w:r>
      <w:r w:rsidR="00C9340E" w:rsidRPr="00C9340E">
        <w:t xml:space="preserve"> </w:t>
      </w:r>
      <w:r w:rsidRPr="00C9340E">
        <w:t>и</w:t>
      </w:r>
      <w:r w:rsidR="00C9340E" w:rsidRPr="00C9340E">
        <w:t xml:space="preserve"> </w:t>
      </w:r>
      <w:r w:rsidRPr="00C9340E">
        <w:t>методику</w:t>
      </w:r>
      <w:r w:rsidR="00C9340E" w:rsidRPr="00C9340E">
        <w:t xml:space="preserve"> </w:t>
      </w:r>
      <w:r w:rsidRPr="00C9340E">
        <w:t>спортивной</w:t>
      </w:r>
      <w:r w:rsidR="00C9340E" w:rsidRPr="00C9340E">
        <w:t xml:space="preserve"> </w:t>
      </w:r>
      <w:r w:rsidRPr="00C9340E">
        <w:t>тренировки</w:t>
      </w:r>
      <w:r w:rsidR="00C9340E" w:rsidRPr="00C9340E">
        <w:t xml:space="preserve"> </w:t>
      </w:r>
      <w:r w:rsidRPr="00C9340E">
        <w:t>квалифицированных</w:t>
      </w:r>
      <w:r w:rsidR="00C9340E" w:rsidRPr="00C9340E">
        <w:t xml:space="preserve"> </w:t>
      </w:r>
      <w:r w:rsidRPr="00C9340E">
        <w:t>велосипедистов</w:t>
      </w:r>
      <w:r w:rsidR="00C9340E" w:rsidRPr="00C9340E">
        <w:t xml:space="preserve"> </w:t>
      </w:r>
      <w:r w:rsidRPr="00C9340E">
        <w:t>по</w:t>
      </w:r>
      <w:r w:rsidR="00C9340E" w:rsidRPr="00C9340E">
        <w:t xml:space="preserve"> </w:t>
      </w:r>
      <w:r w:rsidRPr="00C9340E">
        <w:t>вопросам</w:t>
      </w:r>
      <w:r w:rsidR="00C9340E" w:rsidRPr="00C9340E">
        <w:t xml:space="preserve"> </w:t>
      </w:r>
      <w:r w:rsidRPr="00C9340E">
        <w:t>планирования</w:t>
      </w:r>
      <w:r w:rsidR="00C9340E" w:rsidRPr="00C9340E">
        <w:t xml:space="preserve"> </w:t>
      </w:r>
      <w:r w:rsidRPr="00C9340E">
        <w:t>непосредственной</w:t>
      </w:r>
      <w:r w:rsidR="00C9340E" w:rsidRPr="00C9340E">
        <w:t xml:space="preserve"> </w:t>
      </w:r>
      <w:r w:rsidRPr="00C9340E">
        <w:t>подготовки</w:t>
      </w:r>
      <w:r w:rsidR="00C9340E" w:rsidRPr="00C9340E">
        <w:t xml:space="preserve"> </w:t>
      </w:r>
      <w:r w:rsidRPr="00C9340E">
        <w:t>к</w:t>
      </w:r>
      <w:r w:rsidR="00C9340E" w:rsidRPr="00C9340E">
        <w:t xml:space="preserve"> </w:t>
      </w:r>
      <w:r w:rsidRPr="00C9340E">
        <w:t>соревнованиям</w:t>
      </w:r>
      <w:r w:rsidR="00C9340E" w:rsidRPr="00C9340E">
        <w:t>.</w:t>
      </w:r>
    </w:p>
    <w:p w:rsidR="00C9340E" w:rsidRDefault="00CE735D" w:rsidP="00C9340E">
      <w:pPr>
        <w:tabs>
          <w:tab w:val="left" w:pos="726"/>
        </w:tabs>
      </w:pPr>
      <w:r w:rsidRPr="00C9340E">
        <w:rPr>
          <w:b/>
        </w:rPr>
        <w:t>Практическое</w:t>
      </w:r>
      <w:r w:rsidR="00C9340E" w:rsidRPr="00C9340E">
        <w:rPr>
          <w:b/>
        </w:rPr>
        <w:t xml:space="preserve"> </w:t>
      </w:r>
      <w:r w:rsidRPr="00C9340E">
        <w:rPr>
          <w:b/>
        </w:rPr>
        <w:t>значение</w:t>
      </w:r>
      <w:r w:rsidR="00C9340E" w:rsidRPr="00C9340E">
        <w:rPr>
          <w:b/>
        </w:rPr>
        <w:t xml:space="preserve"> </w:t>
      </w:r>
      <w:r w:rsidRPr="00C9340E">
        <w:rPr>
          <w:b/>
        </w:rPr>
        <w:t>полученных</w:t>
      </w:r>
      <w:r w:rsidR="00C9340E" w:rsidRPr="00C9340E">
        <w:rPr>
          <w:b/>
        </w:rPr>
        <w:t xml:space="preserve"> </w:t>
      </w:r>
      <w:r w:rsidRPr="00C9340E">
        <w:rPr>
          <w:b/>
        </w:rPr>
        <w:t>результатов</w:t>
      </w:r>
      <w:r w:rsidR="00C9340E" w:rsidRPr="00C9340E">
        <w:t xml:space="preserve"> </w:t>
      </w:r>
      <w:r w:rsidRPr="00C9340E">
        <w:t>заключается</w:t>
      </w:r>
      <w:r w:rsidR="00C9340E" w:rsidRPr="00C9340E">
        <w:t xml:space="preserve"> </w:t>
      </w:r>
      <w:r w:rsidRPr="00C9340E">
        <w:t>в</w:t>
      </w:r>
      <w:r w:rsidR="00C9340E" w:rsidRPr="00C9340E">
        <w:t xml:space="preserve"> </w:t>
      </w:r>
      <w:r w:rsidRPr="00C9340E">
        <w:t>возможности</w:t>
      </w:r>
      <w:r w:rsidR="00C9340E" w:rsidRPr="00C9340E">
        <w:t xml:space="preserve"> </w:t>
      </w:r>
      <w:r w:rsidRPr="00C9340E">
        <w:t>широкого</w:t>
      </w:r>
      <w:r w:rsidR="00C9340E" w:rsidRPr="00C9340E">
        <w:t xml:space="preserve"> </w:t>
      </w:r>
      <w:r w:rsidRPr="00C9340E">
        <w:t>использования</w:t>
      </w:r>
      <w:r w:rsidR="00C9340E" w:rsidRPr="00C9340E">
        <w:t xml:space="preserve"> </w:t>
      </w:r>
      <w:r w:rsidRPr="00C9340E">
        <w:t>предложенных</w:t>
      </w:r>
      <w:r w:rsidR="00C9340E" w:rsidRPr="00C9340E">
        <w:t xml:space="preserve"> </w:t>
      </w:r>
      <w:r w:rsidRPr="00C9340E">
        <w:t>рекомендаций</w:t>
      </w:r>
      <w:r w:rsidR="00C9340E" w:rsidRPr="00C9340E">
        <w:t xml:space="preserve"> </w:t>
      </w:r>
      <w:r w:rsidRPr="00C9340E">
        <w:t>при</w:t>
      </w:r>
      <w:r w:rsidR="00C9340E" w:rsidRPr="00C9340E">
        <w:t xml:space="preserve"> </w:t>
      </w:r>
      <w:r w:rsidRPr="00C9340E">
        <w:t>планировании</w:t>
      </w:r>
      <w:r w:rsidR="00C9340E" w:rsidRPr="00C9340E">
        <w:t xml:space="preserve"> </w:t>
      </w:r>
      <w:r w:rsidRPr="00C9340E">
        <w:t>учебно-тренировочного</w:t>
      </w:r>
      <w:r w:rsidR="00C9340E" w:rsidRPr="00C9340E">
        <w:t xml:space="preserve"> </w:t>
      </w:r>
      <w:r w:rsidRPr="00C9340E">
        <w:t>процесса</w:t>
      </w:r>
      <w:r w:rsidR="00C9340E" w:rsidRPr="00C9340E">
        <w:t xml:space="preserve"> </w:t>
      </w:r>
      <w:r w:rsidRPr="00C9340E">
        <w:t>на</w:t>
      </w:r>
      <w:r w:rsidR="00C9340E" w:rsidRPr="00C9340E">
        <w:t xml:space="preserve"> </w:t>
      </w:r>
      <w:r w:rsidRPr="00C9340E">
        <w:t>этапе</w:t>
      </w:r>
      <w:r w:rsidR="00C9340E" w:rsidRPr="00C9340E">
        <w:t xml:space="preserve"> </w:t>
      </w:r>
      <w:r w:rsidRPr="00C9340E">
        <w:t>подготовки</w:t>
      </w:r>
      <w:r w:rsidR="00C9340E" w:rsidRPr="00C9340E">
        <w:t xml:space="preserve"> </w:t>
      </w:r>
      <w:r w:rsidRPr="00C9340E">
        <w:t>к</w:t>
      </w:r>
      <w:r w:rsidR="00C9340E" w:rsidRPr="00C9340E">
        <w:t xml:space="preserve"> </w:t>
      </w:r>
      <w:r w:rsidRPr="00C9340E">
        <w:t>главным</w:t>
      </w:r>
      <w:r w:rsidR="00C9340E" w:rsidRPr="00C9340E">
        <w:t xml:space="preserve"> </w:t>
      </w:r>
      <w:r w:rsidRPr="00C9340E">
        <w:t>соревнованиям</w:t>
      </w:r>
      <w:r w:rsidR="00C9340E" w:rsidRPr="00C9340E">
        <w:t xml:space="preserve"> </w:t>
      </w:r>
      <w:r w:rsidRPr="00C9340E">
        <w:t>сезона</w:t>
      </w:r>
      <w:r w:rsidR="00C9340E" w:rsidRPr="00C9340E">
        <w:t xml:space="preserve"> </w:t>
      </w:r>
      <w:r w:rsidRPr="00C9340E">
        <w:t>с</w:t>
      </w:r>
      <w:r w:rsidR="00C9340E" w:rsidRPr="00C9340E">
        <w:t xml:space="preserve"> </w:t>
      </w:r>
      <w:r w:rsidRPr="00C9340E">
        <w:t>участием</w:t>
      </w:r>
      <w:r w:rsidR="00C9340E" w:rsidRPr="00C9340E">
        <w:t xml:space="preserve"> </w:t>
      </w:r>
      <w:r w:rsidRPr="00C9340E">
        <w:t>в</w:t>
      </w:r>
      <w:r w:rsidR="00C9340E" w:rsidRPr="00C9340E">
        <w:t xml:space="preserve"> </w:t>
      </w:r>
      <w:r w:rsidRPr="00C9340E">
        <w:t>индивидуальных</w:t>
      </w:r>
      <w:r w:rsidR="00C9340E" w:rsidRPr="00C9340E">
        <w:t xml:space="preserve"> </w:t>
      </w:r>
      <w:r w:rsidRPr="00C9340E">
        <w:t>гонках</w:t>
      </w:r>
      <w:r w:rsidR="00C9340E" w:rsidRPr="00C9340E">
        <w:t xml:space="preserve">; </w:t>
      </w:r>
      <w:r w:rsidRPr="00C9340E">
        <w:t>в</w:t>
      </w:r>
      <w:r w:rsidR="00C9340E" w:rsidRPr="00C9340E">
        <w:t xml:space="preserve"> </w:t>
      </w:r>
      <w:r w:rsidRPr="00C9340E">
        <w:t>работе</w:t>
      </w:r>
      <w:r w:rsidR="00C9340E" w:rsidRPr="00C9340E">
        <w:t xml:space="preserve"> </w:t>
      </w:r>
      <w:r w:rsidRPr="00C9340E">
        <w:t>тренеров</w:t>
      </w:r>
      <w:r w:rsidR="00C9340E" w:rsidRPr="00C9340E">
        <w:t xml:space="preserve"> </w:t>
      </w:r>
      <w:r w:rsidRPr="00C9340E">
        <w:t>по</w:t>
      </w:r>
      <w:r w:rsidR="00C9340E" w:rsidRPr="00C9340E">
        <w:t xml:space="preserve"> </w:t>
      </w:r>
      <w:r w:rsidRPr="00C9340E">
        <w:t>велоспорту</w:t>
      </w:r>
      <w:r w:rsidR="00C9340E" w:rsidRPr="00C9340E">
        <w:t xml:space="preserve"> </w:t>
      </w:r>
      <w:r w:rsidRPr="00C9340E">
        <w:t>в</w:t>
      </w:r>
      <w:r w:rsidR="00C9340E" w:rsidRPr="00C9340E">
        <w:t xml:space="preserve"> </w:t>
      </w:r>
      <w:r w:rsidRPr="00C9340E">
        <w:t>ДЮСШ,</w:t>
      </w:r>
      <w:r w:rsidR="00C9340E" w:rsidRPr="00C9340E">
        <w:t xml:space="preserve"> </w:t>
      </w:r>
      <w:r w:rsidRPr="00C9340E">
        <w:t>школах-интернатах</w:t>
      </w:r>
      <w:r w:rsidR="00C9340E" w:rsidRPr="00C9340E">
        <w:t xml:space="preserve"> </w:t>
      </w:r>
      <w:r w:rsidRPr="00C9340E">
        <w:t>спортивного</w:t>
      </w:r>
      <w:r w:rsidR="00C9340E" w:rsidRPr="00C9340E">
        <w:t xml:space="preserve"> </w:t>
      </w:r>
      <w:r w:rsidRPr="00C9340E">
        <w:t>профиля,</w:t>
      </w:r>
      <w:r w:rsidR="00C9340E" w:rsidRPr="00C9340E">
        <w:t xml:space="preserve"> </w:t>
      </w:r>
      <w:r w:rsidRPr="00C9340E">
        <w:t>школах</w:t>
      </w:r>
      <w:r w:rsidR="00C9340E" w:rsidRPr="00C9340E">
        <w:t xml:space="preserve"> </w:t>
      </w:r>
      <w:r w:rsidRPr="00C9340E">
        <w:t>высшего</w:t>
      </w:r>
      <w:r w:rsidR="00C9340E" w:rsidRPr="00C9340E">
        <w:t xml:space="preserve"> </w:t>
      </w:r>
      <w:r w:rsidRPr="00C9340E">
        <w:t>спортивного</w:t>
      </w:r>
      <w:r w:rsidR="00C9340E" w:rsidRPr="00C9340E">
        <w:t xml:space="preserve"> </w:t>
      </w:r>
      <w:r w:rsidRPr="00C9340E">
        <w:t>мастерства,</w:t>
      </w:r>
      <w:r w:rsidR="00C9340E" w:rsidRPr="00C9340E">
        <w:t xml:space="preserve"> </w:t>
      </w:r>
      <w:r w:rsidRPr="00C9340E">
        <w:t>сборных</w:t>
      </w:r>
      <w:r w:rsidR="00C9340E" w:rsidRPr="00C9340E">
        <w:t xml:space="preserve"> </w:t>
      </w:r>
      <w:r w:rsidRPr="00C9340E">
        <w:t>команд</w:t>
      </w:r>
      <w:r w:rsidR="00C9340E" w:rsidRPr="00C9340E">
        <w:t xml:space="preserve"> </w:t>
      </w:r>
      <w:r w:rsidRPr="00C9340E">
        <w:t>ВУЗов,</w:t>
      </w:r>
      <w:r w:rsidR="00C9340E" w:rsidRPr="00C9340E">
        <w:t xml:space="preserve"> </w:t>
      </w:r>
      <w:r w:rsidRPr="00C9340E">
        <w:t>сборных</w:t>
      </w:r>
      <w:r w:rsidR="00C9340E" w:rsidRPr="00C9340E">
        <w:t xml:space="preserve"> </w:t>
      </w:r>
      <w:r w:rsidRPr="00C9340E">
        <w:t>командах</w:t>
      </w:r>
      <w:r w:rsidR="00C9340E" w:rsidRPr="00C9340E">
        <w:t xml:space="preserve"> </w:t>
      </w:r>
      <w:r w:rsidRPr="00C9340E">
        <w:t>областей</w:t>
      </w:r>
      <w:r w:rsidR="00C9340E" w:rsidRPr="00C9340E">
        <w:t xml:space="preserve"> </w:t>
      </w:r>
      <w:r w:rsidRPr="00C9340E">
        <w:t>и</w:t>
      </w:r>
      <w:r w:rsidR="00C9340E" w:rsidRPr="00C9340E">
        <w:t xml:space="preserve"> </w:t>
      </w:r>
      <w:r w:rsidRPr="00C9340E">
        <w:t>страны,</w:t>
      </w:r>
      <w:r w:rsidR="00C9340E" w:rsidRPr="00C9340E">
        <w:t xml:space="preserve"> </w:t>
      </w:r>
      <w:r w:rsidRPr="00C9340E">
        <w:t>при</w:t>
      </w:r>
      <w:r w:rsidR="00C9340E" w:rsidRPr="00C9340E">
        <w:t xml:space="preserve"> </w:t>
      </w:r>
      <w:r w:rsidRPr="00C9340E">
        <w:t>подготовке</w:t>
      </w:r>
      <w:r w:rsidR="00C9340E" w:rsidRPr="00C9340E">
        <w:t xml:space="preserve"> </w:t>
      </w:r>
      <w:r w:rsidRPr="00C9340E">
        <w:t>спортсменов</w:t>
      </w:r>
      <w:r w:rsidR="00C9340E" w:rsidRPr="00C9340E">
        <w:t xml:space="preserve"> </w:t>
      </w:r>
      <w:r w:rsidRPr="00C9340E">
        <w:rPr>
          <w:lang w:val="uk-UA"/>
        </w:rPr>
        <w:t>“</w:t>
      </w:r>
      <w:r w:rsidRPr="00C9340E">
        <w:t>инваспорта</w:t>
      </w:r>
      <w:r w:rsidR="00C9340E">
        <w:rPr>
          <w:lang w:val="uk-UA"/>
        </w:rPr>
        <w:t xml:space="preserve">" </w:t>
      </w:r>
      <w:r w:rsidRPr="00C9340E">
        <w:t>и</w:t>
      </w:r>
      <w:r w:rsidR="00C9340E" w:rsidRPr="00C9340E">
        <w:t xml:space="preserve"> </w:t>
      </w:r>
      <w:r w:rsidRPr="00C9340E">
        <w:t>ветеранов</w:t>
      </w:r>
      <w:r w:rsidR="00C9340E" w:rsidRPr="00C9340E">
        <w:t>.</w:t>
      </w:r>
    </w:p>
    <w:p w:rsidR="00C9340E" w:rsidRDefault="00C9340E" w:rsidP="00C9340E">
      <w:pPr>
        <w:pStyle w:val="1"/>
      </w:pPr>
      <w:r>
        <w:br w:type="page"/>
      </w:r>
      <w:bookmarkStart w:id="2" w:name="_Toc295552076"/>
      <w:r w:rsidRPr="00C9340E">
        <w:t>Глава 1. Структура физической работоспособности велосипедистов</w:t>
      </w:r>
      <w:bookmarkEnd w:id="2"/>
    </w:p>
    <w:p w:rsidR="00C9340E" w:rsidRPr="00C9340E" w:rsidRDefault="00C9340E" w:rsidP="00C9340E">
      <w:pPr>
        <w:rPr>
          <w:lang w:eastAsia="en-US"/>
        </w:rPr>
      </w:pPr>
    </w:p>
    <w:p w:rsidR="00C9340E" w:rsidRPr="00C9340E" w:rsidRDefault="00C9340E" w:rsidP="00C9340E">
      <w:pPr>
        <w:pStyle w:val="1"/>
      </w:pPr>
      <w:bookmarkStart w:id="3" w:name="_Toc295552077"/>
      <w:r>
        <w:t xml:space="preserve">1.1 </w:t>
      </w:r>
      <w:r w:rsidR="00CE735D" w:rsidRPr="00C9340E">
        <w:t>Адаптация</w:t>
      </w:r>
      <w:r w:rsidRPr="00C9340E">
        <w:t xml:space="preserve"> </w:t>
      </w:r>
      <w:r w:rsidR="00CE735D" w:rsidRPr="00C9340E">
        <w:t>организма</w:t>
      </w:r>
      <w:r w:rsidRPr="00C9340E">
        <w:t xml:space="preserve"> </w:t>
      </w:r>
      <w:r w:rsidR="00CE735D" w:rsidRPr="00C9340E">
        <w:t>велосипедистов</w:t>
      </w:r>
      <w:r w:rsidRPr="00C9340E">
        <w:t xml:space="preserve"> </w:t>
      </w:r>
      <w:r w:rsidR="00CE735D" w:rsidRPr="00C9340E">
        <w:t>к</w:t>
      </w:r>
      <w:r w:rsidRPr="00C9340E">
        <w:t xml:space="preserve"> </w:t>
      </w:r>
      <w:r w:rsidR="00CE735D" w:rsidRPr="00C9340E">
        <w:t>тренировочным</w:t>
      </w:r>
      <w:r w:rsidRPr="00C9340E">
        <w:t xml:space="preserve"> </w:t>
      </w:r>
      <w:r w:rsidR="00CE735D" w:rsidRPr="00C9340E">
        <w:t>и</w:t>
      </w:r>
      <w:r w:rsidRPr="00C9340E">
        <w:t xml:space="preserve"> </w:t>
      </w:r>
      <w:r w:rsidR="00CE735D" w:rsidRPr="00C9340E">
        <w:t>соревновательным</w:t>
      </w:r>
      <w:r w:rsidRPr="00C9340E">
        <w:t xml:space="preserve"> </w:t>
      </w:r>
      <w:r w:rsidR="00CE735D" w:rsidRPr="00C9340E">
        <w:t>нагрузкам</w:t>
      </w:r>
      <w:bookmarkEnd w:id="3"/>
    </w:p>
    <w:p w:rsidR="00C9340E" w:rsidRDefault="00C9340E" w:rsidP="00C9340E">
      <w:pPr>
        <w:tabs>
          <w:tab w:val="left" w:pos="726"/>
        </w:tabs>
      </w:pPr>
    </w:p>
    <w:p w:rsidR="00C9340E" w:rsidRPr="00C9340E" w:rsidRDefault="00CE735D" w:rsidP="00C9340E">
      <w:pPr>
        <w:tabs>
          <w:tab w:val="left" w:pos="726"/>
        </w:tabs>
      </w:pPr>
      <w:r w:rsidRPr="00C9340E">
        <w:t>Спортивные</w:t>
      </w:r>
      <w:r w:rsidR="00C9340E" w:rsidRPr="00C9340E">
        <w:t xml:space="preserve"> </w:t>
      </w:r>
      <w:r w:rsidRPr="00C9340E">
        <w:t>соревнования</w:t>
      </w:r>
      <w:r w:rsidR="00C9340E" w:rsidRPr="00C9340E">
        <w:t xml:space="preserve"> </w:t>
      </w:r>
      <w:r w:rsidRPr="00C9340E">
        <w:t>являются</w:t>
      </w:r>
      <w:r w:rsidR="00C9340E" w:rsidRPr="00C9340E">
        <w:t xml:space="preserve"> </w:t>
      </w:r>
      <w:r w:rsidRPr="00C9340E">
        <w:t>кульминацией</w:t>
      </w:r>
      <w:r w:rsidR="00C9340E" w:rsidRPr="00C9340E">
        <w:t xml:space="preserve"> </w:t>
      </w:r>
      <w:r w:rsidRPr="00C9340E">
        <w:t>тренировочного</w:t>
      </w:r>
      <w:r w:rsidR="00C9340E" w:rsidRPr="00C9340E">
        <w:t xml:space="preserve"> </w:t>
      </w:r>
      <w:r w:rsidRPr="00C9340E">
        <w:t>процесса,</w:t>
      </w:r>
      <w:r w:rsidR="00C9340E" w:rsidRPr="00C9340E">
        <w:t xml:space="preserve"> </w:t>
      </w:r>
      <w:r w:rsidRPr="00C9340E">
        <w:t>поскольку</w:t>
      </w:r>
      <w:r w:rsidR="00C9340E" w:rsidRPr="00C9340E">
        <w:t xml:space="preserve"> </w:t>
      </w:r>
      <w:r w:rsidRPr="00C9340E">
        <w:t>в</w:t>
      </w:r>
      <w:r w:rsidR="00C9340E" w:rsidRPr="00C9340E">
        <w:t xml:space="preserve"> </w:t>
      </w:r>
      <w:r w:rsidRPr="00C9340E">
        <w:t>них</w:t>
      </w:r>
      <w:r w:rsidR="00C9340E" w:rsidRPr="00C9340E">
        <w:t xml:space="preserve"> </w:t>
      </w:r>
      <w:r w:rsidRPr="00C9340E">
        <w:t>проявляются</w:t>
      </w:r>
      <w:r w:rsidR="00C9340E" w:rsidRPr="00C9340E">
        <w:t xml:space="preserve"> </w:t>
      </w:r>
      <w:r w:rsidRPr="00C9340E">
        <w:t>интегрированные</w:t>
      </w:r>
      <w:r w:rsidR="00C9340E" w:rsidRPr="00C9340E">
        <w:t xml:space="preserve"> </w:t>
      </w:r>
      <w:r w:rsidRPr="00C9340E">
        <w:t>результаты</w:t>
      </w:r>
      <w:r w:rsidR="00C9340E" w:rsidRPr="00C9340E">
        <w:t xml:space="preserve"> </w:t>
      </w:r>
      <w:r w:rsidRPr="00C9340E">
        <w:t>спортивной</w:t>
      </w:r>
      <w:r w:rsidR="00C9340E" w:rsidRPr="00C9340E">
        <w:t xml:space="preserve"> </w:t>
      </w:r>
      <w:r w:rsidRPr="00C9340E">
        <w:t>тренировки,</w:t>
      </w:r>
      <w:r w:rsidR="00C9340E" w:rsidRPr="00C9340E">
        <w:t xml:space="preserve"> </w:t>
      </w:r>
      <w:r w:rsidRPr="00C9340E">
        <w:t>и</w:t>
      </w:r>
      <w:r w:rsidR="00C9340E" w:rsidRPr="00C9340E">
        <w:t xml:space="preserve"> </w:t>
      </w:r>
      <w:r w:rsidRPr="00C9340E">
        <w:t>они</w:t>
      </w:r>
      <w:r w:rsidR="00C9340E" w:rsidRPr="00C9340E">
        <w:t xml:space="preserve"> </w:t>
      </w:r>
      <w:r w:rsidRPr="00C9340E">
        <w:t>дают</w:t>
      </w:r>
      <w:r w:rsidR="00C9340E" w:rsidRPr="00C9340E">
        <w:t xml:space="preserve"> </w:t>
      </w:r>
      <w:r w:rsidRPr="00C9340E">
        <w:t>возможность</w:t>
      </w:r>
      <w:r w:rsidR="00C9340E" w:rsidRPr="00C9340E">
        <w:t xml:space="preserve"> </w:t>
      </w:r>
      <w:r w:rsidRPr="00C9340E">
        <w:t>объективно</w:t>
      </w:r>
      <w:r w:rsidR="00C9340E" w:rsidRPr="00C9340E">
        <w:t xml:space="preserve"> </w:t>
      </w:r>
      <w:r w:rsidRPr="00C9340E">
        <w:t>оценивать</w:t>
      </w:r>
      <w:r w:rsidR="00C9340E" w:rsidRPr="00C9340E">
        <w:t xml:space="preserve"> </w:t>
      </w:r>
      <w:r w:rsidRPr="00C9340E">
        <w:t>её</w:t>
      </w:r>
      <w:r w:rsidR="00C9340E" w:rsidRPr="00C9340E">
        <w:t xml:space="preserve"> </w:t>
      </w:r>
      <w:r w:rsidRPr="00C9340E">
        <w:t>эффективность</w:t>
      </w:r>
      <w:r w:rsidR="00C9340E" w:rsidRPr="00C9340E">
        <w:t xml:space="preserve">. </w:t>
      </w:r>
      <w:r w:rsidRPr="00C9340E">
        <w:t>Соревнования</w:t>
      </w:r>
      <w:r w:rsidR="00C9340E" w:rsidRPr="00C9340E">
        <w:t xml:space="preserve"> </w:t>
      </w:r>
      <w:r w:rsidRPr="00C9340E">
        <w:t>имеют</w:t>
      </w:r>
      <w:r w:rsidR="00C9340E" w:rsidRPr="00C9340E">
        <w:t xml:space="preserve"> </w:t>
      </w:r>
      <w:r w:rsidRPr="00C9340E">
        <w:t>исключительно</w:t>
      </w:r>
      <w:r w:rsidR="00C9340E" w:rsidRPr="00C9340E">
        <w:t xml:space="preserve"> </w:t>
      </w:r>
      <w:r w:rsidRPr="00C9340E">
        <w:t>важное,</w:t>
      </w:r>
      <w:r w:rsidR="00C9340E" w:rsidRPr="00C9340E">
        <w:t xml:space="preserve"> </w:t>
      </w:r>
      <w:r w:rsidRPr="00C9340E">
        <w:t>значение</w:t>
      </w:r>
      <w:r w:rsidR="00C9340E" w:rsidRPr="00C9340E">
        <w:t xml:space="preserve"> </w:t>
      </w:r>
      <w:r w:rsidRPr="00C9340E">
        <w:t>для</w:t>
      </w:r>
      <w:r w:rsidR="00C9340E" w:rsidRPr="00C9340E">
        <w:t xml:space="preserve"> </w:t>
      </w:r>
      <w:r w:rsidRPr="00C9340E">
        <w:t>спортсменов</w:t>
      </w:r>
      <w:r w:rsidR="00C9340E" w:rsidRPr="00C9340E">
        <w:t xml:space="preserve"> </w:t>
      </w:r>
      <w:r w:rsidRPr="00C9340E">
        <w:t>всех</w:t>
      </w:r>
      <w:r w:rsidR="00C9340E" w:rsidRPr="00C9340E">
        <w:t xml:space="preserve"> </w:t>
      </w:r>
      <w:r w:rsidRPr="00C9340E">
        <w:t>возрастов</w:t>
      </w:r>
      <w:r w:rsidR="00C9340E" w:rsidRPr="00C9340E">
        <w:t xml:space="preserve">. </w:t>
      </w:r>
      <w:r w:rsidRPr="00C9340E">
        <w:t>Без</w:t>
      </w:r>
      <w:r w:rsidR="00C9340E" w:rsidRPr="00C9340E">
        <w:t xml:space="preserve"> </w:t>
      </w:r>
      <w:r w:rsidRPr="00C9340E">
        <w:t>участия</w:t>
      </w:r>
      <w:r w:rsidR="00C9340E" w:rsidRPr="00C9340E">
        <w:t xml:space="preserve"> </w:t>
      </w:r>
      <w:r w:rsidRPr="00C9340E">
        <w:t>в</w:t>
      </w:r>
      <w:r w:rsidR="00C9340E" w:rsidRPr="00C9340E">
        <w:t xml:space="preserve"> </w:t>
      </w:r>
      <w:r w:rsidRPr="00C9340E">
        <w:t>них</w:t>
      </w:r>
      <w:r w:rsidR="00C9340E" w:rsidRPr="00C9340E">
        <w:t xml:space="preserve"> </w:t>
      </w:r>
      <w:r w:rsidRPr="00C9340E">
        <w:t>нет</w:t>
      </w:r>
      <w:r w:rsidR="00C9340E" w:rsidRPr="00C9340E">
        <w:t xml:space="preserve"> </w:t>
      </w:r>
      <w:r w:rsidRPr="00C9340E">
        <w:t>спорта,</w:t>
      </w:r>
      <w:r w:rsidR="00C9340E" w:rsidRPr="00C9340E">
        <w:t xml:space="preserve"> </w:t>
      </w:r>
      <w:r w:rsidRPr="00C9340E">
        <w:t>нет</w:t>
      </w:r>
      <w:r w:rsidR="00C9340E" w:rsidRPr="00C9340E">
        <w:t xml:space="preserve"> </w:t>
      </w:r>
      <w:r w:rsidRPr="00C9340E">
        <w:t>воспитание</w:t>
      </w:r>
      <w:r w:rsidR="00C9340E" w:rsidRPr="00C9340E">
        <w:t xml:space="preserve"> </w:t>
      </w:r>
      <w:r w:rsidRPr="00C9340E">
        <w:t>спортсмена</w:t>
      </w:r>
      <w:r w:rsidR="00C9340E" w:rsidRPr="00C9340E">
        <w:t>.</w:t>
      </w:r>
    </w:p>
    <w:p w:rsidR="00C9340E" w:rsidRPr="00C9340E" w:rsidRDefault="00CE735D" w:rsidP="00C9340E">
      <w:pPr>
        <w:tabs>
          <w:tab w:val="left" w:pos="726"/>
        </w:tabs>
      </w:pPr>
      <w:r w:rsidRPr="00C9340E">
        <w:t>Участие</w:t>
      </w:r>
      <w:r w:rsidR="00C9340E" w:rsidRPr="00C9340E">
        <w:t xml:space="preserve"> </w:t>
      </w:r>
      <w:r w:rsidRPr="00C9340E">
        <w:t>в</w:t>
      </w:r>
      <w:r w:rsidR="00C9340E" w:rsidRPr="00C9340E">
        <w:t xml:space="preserve"> </w:t>
      </w:r>
      <w:r w:rsidRPr="00C9340E">
        <w:t>соревнованиях</w:t>
      </w:r>
      <w:r w:rsidR="00C9340E" w:rsidRPr="00C9340E">
        <w:t xml:space="preserve"> </w:t>
      </w:r>
      <w:r w:rsidRPr="00C9340E">
        <w:t>используются</w:t>
      </w:r>
      <w:r w:rsidR="00C9340E" w:rsidRPr="00C9340E">
        <w:t xml:space="preserve"> </w:t>
      </w:r>
      <w:r w:rsidRPr="00C9340E">
        <w:t>в</w:t>
      </w:r>
      <w:r w:rsidR="00C9340E" w:rsidRPr="00C9340E">
        <w:t xml:space="preserve"> </w:t>
      </w:r>
      <w:r w:rsidRPr="00C9340E">
        <w:t>качестве</w:t>
      </w:r>
      <w:r w:rsidR="00C9340E" w:rsidRPr="00C9340E">
        <w:t xml:space="preserve"> </w:t>
      </w:r>
      <w:r w:rsidRPr="00C9340E">
        <w:t>действенного</w:t>
      </w:r>
      <w:r w:rsidR="00C9340E" w:rsidRPr="00C9340E">
        <w:t xml:space="preserve"> </w:t>
      </w:r>
      <w:r w:rsidRPr="00C9340E">
        <w:t>средства</w:t>
      </w:r>
      <w:r w:rsidR="00C9340E" w:rsidRPr="00C9340E">
        <w:t xml:space="preserve"> </w:t>
      </w:r>
      <w:r w:rsidRPr="00C9340E">
        <w:t>для</w:t>
      </w:r>
      <w:r w:rsidR="00C9340E" w:rsidRPr="00C9340E">
        <w:t xml:space="preserve"> </w:t>
      </w:r>
      <w:r w:rsidRPr="00C9340E">
        <w:t>стимулирования</w:t>
      </w:r>
      <w:r w:rsidR="00C9340E" w:rsidRPr="00C9340E">
        <w:t xml:space="preserve"> </w:t>
      </w:r>
      <w:r w:rsidRPr="00C9340E">
        <w:t>адаптационных</w:t>
      </w:r>
      <w:r w:rsidR="00C9340E" w:rsidRPr="00C9340E">
        <w:t xml:space="preserve"> </w:t>
      </w:r>
      <w:r w:rsidRPr="00C9340E">
        <w:t>реакций</w:t>
      </w:r>
      <w:r w:rsidR="00C9340E" w:rsidRPr="00C9340E">
        <w:t xml:space="preserve"> </w:t>
      </w:r>
      <w:r w:rsidRPr="00C9340E">
        <w:t>организма</w:t>
      </w:r>
      <w:r w:rsidR="00C9340E" w:rsidRPr="00C9340E">
        <w:t xml:space="preserve"> </w:t>
      </w:r>
      <w:r w:rsidRPr="00C9340E">
        <w:t>спортсмена</w:t>
      </w:r>
      <w:r w:rsidR="00C9340E" w:rsidRPr="00C9340E">
        <w:t xml:space="preserve">. </w:t>
      </w:r>
      <w:r w:rsidRPr="00C9340E">
        <w:t>Соревнования</w:t>
      </w:r>
      <w:r w:rsidR="00C9340E" w:rsidRPr="00C9340E">
        <w:t xml:space="preserve"> </w:t>
      </w:r>
      <w:r w:rsidRPr="00C9340E">
        <w:t>являются</w:t>
      </w:r>
      <w:r w:rsidR="00C9340E" w:rsidRPr="00C9340E">
        <w:t xml:space="preserve"> </w:t>
      </w:r>
      <w:r w:rsidRPr="00C9340E">
        <w:t>активной</w:t>
      </w:r>
      <w:r w:rsidR="00C9340E" w:rsidRPr="00C9340E">
        <w:t xml:space="preserve"> </w:t>
      </w:r>
      <w:r w:rsidRPr="00C9340E">
        <w:t>частью</w:t>
      </w:r>
      <w:r w:rsidR="00C9340E" w:rsidRPr="00C9340E">
        <w:t xml:space="preserve"> </w:t>
      </w:r>
      <w:r w:rsidRPr="00C9340E">
        <w:t>интегральной</w:t>
      </w:r>
      <w:r w:rsidR="00C9340E" w:rsidRPr="00C9340E">
        <w:t xml:space="preserve"> </w:t>
      </w:r>
      <w:r w:rsidRPr="00C9340E">
        <w:t>подготовки,</w:t>
      </w:r>
      <w:r w:rsidR="00C9340E" w:rsidRPr="00C9340E">
        <w:t xml:space="preserve"> </w:t>
      </w:r>
      <w:r w:rsidRPr="00C9340E">
        <w:t>объединяющей</w:t>
      </w:r>
      <w:r w:rsidR="00C9340E" w:rsidRPr="00C9340E">
        <w:t xml:space="preserve"> </w:t>
      </w:r>
      <w:r w:rsidRPr="00C9340E">
        <w:t>все</w:t>
      </w:r>
      <w:r w:rsidR="00C9340E" w:rsidRPr="00C9340E">
        <w:t xml:space="preserve"> </w:t>
      </w:r>
      <w:r w:rsidRPr="00C9340E">
        <w:t>виды</w:t>
      </w:r>
      <w:r w:rsidR="00C9340E" w:rsidRPr="00C9340E">
        <w:t xml:space="preserve"> </w:t>
      </w:r>
      <w:r w:rsidRPr="00C9340E">
        <w:t>подготовки</w:t>
      </w:r>
      <w:r w:rsidR="00C9340E">
        <w:t xml:space="preserve"> (</w:t>
      </w:r>
      <w:r w:rsidRPr="00C9340E">
        <w:t>физическую,</w:t>
      </w:r>
      <w:r w:rsidR="00C9340E" w:rsidRPr="00C9340E">
        <w:t xml:space="preserve"> </w:t>
      </w:r>
      <w:r w:rsidRPr="00C9340E">
        <w:t>техническую,</w:t>
      </w:r>
      <w:r w:rsidR="00C9340E" w:rsidRPr="00C9340E">
        <w:t xml:space="preserve"> </w:t>
      </w:r>
      <w:r w:rsidRPr="00C9340E">
        <w:t>психологическую,</w:t>
      </w:r>
      <w:r w:rsidR="00C9340E" w:rsidRPr="00C9340E">
        <w:t xml:space="preserve"> </w:t>
      </w:r>
      <w:r w:rsidRPr="00C9340E">
        <w:t>тактическую</w:t>
      </w:r>
      <w:r w:rsidR="00C9340E" w:rsidRPr="00C9340E">
        <w:t xml:space="preserve">) </w:t>
      </w:r>
      <w:r w:rsidRPr="00C9340E">
        <w:t>в</w:t>
      </w:r>
      <w:r w:rsidR="00C9340E" w:rsidRPr="00C9340E">
        <w:t xml:space="preserve"> </w:t>
      </w:r>
      <w:r w:rsidRPr="00C9340E">
        <w:t>единую</w:t>
      </w:r>
      <w:r w:rsidR="00C9340E" w:rsidRPr="00C9340E">
        <w:t xml:space="preserve"> </w:t>
      </w:r>
      <w:r w:rsidRPr="00C9340E">
        <w:t>систему,</w:t>
      </w:r>
      <w:r w:rsidR="00C9340E" w:rsidRPr="00C9340E">
        <w:t xml:space="preserve"> </w:t>
      </w:r>
      <w:r w:rsidRPr="00C9340E">
        <w:t>направленную</w:t>
      </w:r>
      <w:r w:rsidR="00C9340E" w:rsidRPr="00C9340E">
        <w:t xml:space="preserve"> </w:t>
      </w:r>
      <w:r w:rsidRPr="00C9340E">
        <w:t>на</w:t>
      </w:r>
      <w:r w:rsidR="00C9340E" w:rsidRPr="00C9340E">
        <w:t xml:space="preserve"> </w:t>
      </w:r>
      <w:r w:rsidRPr="00C9340E">
        <w:t>достижение</w:t>
      </w:r>
      <w:r w:rsidR="00C9340E" w:rsidRPr="00C9340E">
        <w:t xml:space="preserve"> </w:t>
      </w:r>
      <w:r w:rsidRPr="00C9340E">
        <w:t>высоких</w:t>
      </w:r>
      <w:r w:rsidR="00C9340E" w:rsidRPr="00C9340E">
        <w:t xml:space="preserve"> </w:t>
      </w:r>
      <w:r w:rsidRPr="00C9340E">
        <w:t>спортивных</w:t>
      </w:r>
      <w:r w:rsidR="00C9340E" w:rsidRPr="00C9340E">
        <w:t xml:space="preserve"> </w:t>
      </w:r>
      <w:r w:rsidRPr="00C9340E">
        <w:t>результатов</w:t>
      </w:r>
      <w:r w:rsidR="00C9340E" w:rsidRPr="00C9340E">
        <w:t xml:space="preserve">. </w:t>
      </w:r>
      <w:r w:rsidRPr="00C9340E">
        <w:t>Только</w:t>
      </w:r>
      <w:r w:rsidR="00C9340E" w:rsidRPr="00C9340E">
        <w:t xml:space="preserve"> </w:t>
      </w:r>
      <w:r w:rsidRPr="00C9340E">
        <w:t>в</w:t>
      </w:r>
      <w:r w:rsidR="00C9340E" w:rsidRPr="00C9340E">
        <w:t xml:space="preserve"> </w:t>
      </w:r>
      <w:r w:rsidRPr="00C9340E">
        <w:t>процессе</w:t>
      </w:r>
      <w:r w:rsidR="00C9340E" w:rsidRPr="00C9340E">
        <w:t xml:space="preserve"> </w:t>
      </w:r>
      <w:r w:rsidRPr="00C9340E">
        <w:t>соревнований</w:t>
      </w:r>
      <w:r w:rsidR="00C9340E" w:rsidRPr="00C9340E">
        <w:t xml:space="preserve"> </w:t>
      </w:r>
      <w:r w:rsidRPr="00C9340E">
        <w:t>спортсмены</w:t>
      </w:r>
      <w:r w:rsidR="00C9340E" w:rsidRPr="00C9340E">
        <w:t xml:space="preserve"> </w:t>
      </w:r>
      <w:r w:rsidRPr="00C9340E">
        <w:t>могут</w:t>
      </w:r>
      <w:r w:rsidR="00C9340E" w:rsidRPr="00C9340E">
        <w:t xml:space="preserve"> </w:t>
      </w:r>
      <w:r w:rsidRPr="00C9340E">
        <w:t>достичь</w:t>
      </w:r>
      <w:r w:rsidR="00C9340E" w:rsidRPr="00C9340E">
        <w:t xml:space="preserve"> </w:t>
      </w:r>
      <w:r w:rsidRPr="00C9340E">
        <w:t>уровня</w:t>
      </w:r>
      <w:r w:rsidR="00C9340E" w:rsidRPr="00C9340E">
        <w:t xml:space="preserve"> </w:t>
      </w:r>
      <w:r w:rsidRPr="00C9340E">
        <w:t>предельных</w:t>
      </w:r>
      <w:r w:rsidR="00C9340E" w:rsidRPr="00C9340E">
        <w:t xml:space="preserve"> </w:t>
      </w:r>
      <w:r w:rsidRPr="00C9340E">
        <w:t>функциональных</w:t>
      </w:r>
      <w:r w:rsidR="00C9340E" w:rsidRPr="00C9340E">
        <w:t xml:space="preserve"> </w:t>
      </w:r>
      <w:r w:rsidRPr="00C9340E">
        <w:t>напряжений</w:t>
      </w:r>
      <w:r w:rsidR="00C9340E" w:rsidRPr="00C9340E">
        <w:t xml:space="preserve"> </w:t>
      </w:r>
      <w:r w:rsidRPr="00C9340E">
        <w:t>организма</w:t>
      </w:r>
      <w:r w:rsidR="00C9340E" w:rsidRPr="00C9340E">
        <w:t xml:space="preserve"> </w:t>
      </w:r>
      <w:r w:rsidRPr="00C9340E">
        <w:t>и</w:t>
      </w:r>
      <w:r w:rsidR="00C9340E" w:rsidRPr="00C9340E">
        <w:t xml:space="preserve"> </w:t>
      </w:r>
      <w:r w:rsidRPr="00C9340E">
        <w:t>выполнить</w:t>
      </w:r>
      <w:r w:rsidR="00C9340E" w:rsidRPr="00C9340E">
        <w:t xml:space="preserve"> </w:t>
      </w:r>
      <w:r w:rsidRPr="00C9340E">
        <w:t>такую</w:t>
      </w:r>
      <w:r w:rsidR="00C9340E" w:rsidRPr="00C9340E">
        <w:t xml:space="preserve"> </w:t>
      </w:r>
      <w:r w:rsidRPr="00C9340E">
        <w:t>нагрузку,</w:t>
      </w:r>
      <w:r w:rsidR="00C9340E" w:rsidRPr="00C9340E">
        <w:t xml:space="preserve"> </w:t>
      </w:r>
      <w:r w:rsidRPr="00C9340E">
        <w:t>которая</w:t>
      </w:r>
      <w:r w:rsidR="00C9340E" w:rsidRPr="00C9340E">
        <w:t xml:space="preserve"> </w:t>
      </w:r>
      <w:r w:rsidRPr="00C9340E">
        <w:t>непосильна</w:t>
      </w:r>
      <w:r w:rsidR="00C9340E" w:rsidRPr="00C9340E">
        <w:t xml:space="preserve"> </w:t>
      </w:r>
      <w:r w:rsidRPr="00C9340E">
        <w:t>в</w:t>
      </w:r>
      <w:r w:rsidR="00C9340E" w:rsidRPr="00C9340E">
        <w:t xml:space="preserve"> </w:t>
      </w:r>
      <w:r w:rsidRPr="00C9340E">
        <w:t>тренировочных</w:t>
      </w:r>
      <w:r w:rsidR="00C9340E" w:rsidRPr="00C9340E">
        <w:t xml:space="preserve"> </w:t>
      </w:r>
      <w:r w:rsidRPr="00C9340E">
        <w:t>занятиях</w:t>
      </w:r>
      <w:r w:rsidR="00C9340E" w:rsidRPr="00C9340E">
        <w:t>.</w:t>
      </w:r>
    </w:p>
    <w:p w:rsidR="00C9340E" w:rsidRPr="00C9340E" w:rsidRDefault="00CE735D" w:rsidP="00C9340E">
      <w:r w:rsidRPr="00C9340E">
        <w:t>Соревнования</w:t>
      </w:r>
      <w:r w:rsidR="00C9340E" w:rsidRPr="00C9340E">
        <w:t xml:space="preserve"> </w:t>
      </w:r>
      <w:r w:rsidRPr="00C9340E">
        <w:t>являются</w:t>
      </w:r>
      <w:r w:rsidR="00C9340E" w:rsidRPr="00C9340E">
        <w:t xml:space="preserve"> </w:t>
      </w:r>
      <w:r w:rsidRPr="00C9340E">
        <w:t>важной</w:t>
      </w:r>
      <w:r w:rsidR="00C9340E" w:rsidRPr="00C9340E">
        <w:t xml:space="preserve"> </w:t>
      </w:r>
      <w:r w:rsidRPr="00C9340E">
        <w:t>составной</w:t>
      </w:r>
      <w:r w:rsidR="00C9340E" w:rsidRPr="00C9340E">
        <w:t xml:space="preserve"> </w:t>
      </w:r>
      <w:r w:rsidRPr="00C9340E">
        <w:t>частью</w:t>
      </w:r>
      <w:r w:rsidR="00C9340E" w:rsidRPr="00C9340E">
        <w:t xml:space="preserve"> </w:t>
      </w:r>
      <w:r w:rsidRPr="00C9340E">
        <w:t>спортивной</w:t>
      </w:r>
      <w:r w:rsidR="00C9340E" w:rsidRPr="00C9340E">
        <w:t xml:space="preserve"> </w:t>
      </w:r>
      <w:r w:rsidRPr="00C9340E">
        <w:t>подготовки</w:t>
      </w:r>
      <w:r w:rsidR="00C9340E" w:rsidRPr="00C9340E">
        <w:t xml:space="preserve"> </w:t>
      </w:r>
      <w:r w:rsidRPr="00C9340E">
        <w:t>спортсменов,</w:t>
      </w:r>
      <w:r w:rsidR="00C9340E" w:rsidRPr="00C9340E">
        <w:t xml:space="preserve"> </w:t>
      </w:r>
      <w:r w:rsidRPr="00C9340E">
        <w:t>способствуют</w:t>
      </w:r>
      <w:r w:rsidR="00C9340E" w:rsidRPr="00C9340E">
        <w:t xml:space="preserve"> </w:t>
      </w:r>
      <w:r w:rsidRPr="00C9340E">
        <w:t>решению</w:t>
      </w:r>
      <w:r w:rsidR="00C9340E" w:rsidRPr="00C9340E">
        <w:t xml:space="preserve"> </w:t>
      </w:r>
      <w:r w:rsidRPr="00C9340E">
        <w:t>следующих</w:t>
      </w:r>
      <w:r w:rsidR="00C9340E" w:rsidRPr="00C9340E">
        <w:t xml:space="preserve"> </w:t>
      </w:r>
      <w:r w:rsidRPr="00C9340E">
        <w:t>задач</w:t>
      </w:r>
      <w:r w:rsidR="00C9340E" w:rsidRPr="00C9340E">
        <w:t>:</w:t>
      </w:r>
    </w:p>
    <w:p w:rsidR="00C9340E" w:rsidRPr="00C9340E" w:rsidRDefault="00CE735D" w:rsidP="00C9340E">
      <w:r w:rsidRPr="00C9340E">
        <w:t>пропаганде</w:t>
      </w:r>
      <w:r w:rsidR="00C9340E" w:rsidRPr="00C9340E">
        <w:t xml:space="preserve"> </w:t>
      </w:r>
      <w:r w:rsidRPr="00C9340E">
        <w:t>и</w:t>
      </w:r>
      <w:r w:rsidR="00C9340E" w:rsidRPr="00C9340E">
        <w:t xml:space="preserve"> </w:t>
      </w:r>
      <w:r w:rsidRPr="00C9340E">
        <w:t>популяризации</w:t>
      </w:r>
      <w:r w:rsidR="00C9340E" w:rsidRPr="00C9340E">
        <w:t xml:space="preserve"> </w:t>
      </w:r>
      <w:r w:rsidRPr="00C9340E">
        <w:t>спорта</w:t>
      </w:r>
      <w:r w:rsidR="00C9340E" w:rsidRPr="00C9340E">
        <w:t>;</w:t>
      </w:r>
    </w:p>
    <w:p w:rsidR="00C9340E" w:rsidRPr="00C9340E" w:rsidRDefault="00CE735D" w:rsidP="00C9340E">
      <w:r w:rsidRPr="00C9340E">
        <w:t>привитию</w:t>
      </w:r>
      <w:r w:rsidR="00C9340E" w:rsidRPr="00C9340E">
        <w:t xml:space="preserve"> </w:t>
      </w:r>
      <w:r w:rsidRPr="00C9340E">
        <w:t>интереса</w:t>
      </w:r>
      <w:r w:rsidR="00C9340E" w:rsidRPr="00C9340E">
        <w:t xml:space="preserve"> </w:t>
      </w:r>
      <w:r w:rsidRPr="00C9340E">
        <w:t>к</w:t>
      </w:r>
      <w:r w:rsidR="00C9340E" w:rsidRPr="00C9340E">
        <w:t xml:space="preserve"> </w:t>
      </w:r>
      <w:r w:rsidRPr="00C9340E">
        <w:t>занятиям</w:t>
      </w:r>
      <w:r w:rsidR="00C9340E" w:rsidRPr="00C9340E">
        <w:t xml:space="preserve"> </w:t>
      </w:r>
      <w:r w:rsidRPr="00C9340E">
        <w:t>спортом</w:t>
      </w:r>
      <w:r w:rsidR="00C9340E" w:rsidRPr="00C9340E">
        <w:t>;</w:t>
      </w:r>
    </w:p>
    <w:p w:rsidR="00C9340E" w:rsidRPr="00C9340E" w:rsidRDefault="00CE735D" w:rsidP="00C9340E">
      <w:r w:rsidRPr="00C9340E">
        <w:t>совершенствованию</w:t>
      </w:r>
      <w:r w:rsidR="00C9340E" w:rsidRPr="00C9340E">
        <w:t xml:space="preserve"> </w:t>
      </w:r>
      <w:r w:rsidRPr="00C9340E">
        <w:t>функций</w:t>
      </w:r>
      <w:r w:rsidR="00C9340E" w:rsidRPr="00C9340E">
        <w:t xml:space="preserve"> </w:t>
      </w:r>
      <w:r w:rsidRPr="00C9340E">
        <w:t>организма</w:t>
      </w:r>
      <w:r w:rsidR="00C9340E" w:rsidRPr="00C9340E">
        <w:t>;</w:t>
      </w:r>
    </w:p>
    <w:p w:rsidR="00C9340E" w:rsidRPr="00C9340E" w:rsidRDefault="00CE735D" w:rsidP="00C9340E">
      <w:r w:rsidRPr="00C9340E">
        <w:t>укреплению</w:t>
      </w:r>
      <w:r w:rsidR="00C9340E" w:rsidRPr="00C9340E">
        <w:t xml:space="preserve"> </w:t>
      </w:r>
      <w:r w:rsidRPr="00C9340E">
        <w:t>здоровья</w:t>
      </w:r>
      <w:r w:rsidR="00C9340E" w:rsidRPr="00C9340E">
        <w:t>;</w:t>
      </w:r>
    </w:p>
    <w:p w:rsidR="00C9340E" w:rsidRPr="00C9340E" w:rsidRDefault="00CE735D" w:rsidP="00C9340E">
      <w:r w:rsidRPr="00C9340E">
        <w:t>развитию</w:t>
      </w:r>
      <w:r w:rsidR="00C9340E" w:rsidRPr="00C9340E">
        <w:t xml:space="preserve"> </w:t>
      </w:r>
      <w:r w:rsidRPr="00C9340E">
        <w:t>жизненно</w:t>
      </w:r>
      <w:r w:rsidR="00C9340E" w:rsidRPr="00C9340E">
        <w:t xml:space="preserve"> </w:t>
      </w:r>
      <w:r w:rsidRPr="00C9340E">
        <w:t>важных</w:t>
      </w:r>
      <w:r w:rsidR="00C9340E" w:rsidRPr="00C9340E">
        <w:t xml:space="preserve"> </w:t>
      </w:r>
      <w:r w:rsidRPr="00C9340E">
        <w:t>физических</w:t>
      </w:r>
      <w:r w:rsidR="00C9340E" w:rsidRPr="00C9340E">
        <w:t xml:space="preserve"> </w:t>
      </w:r>
      <w:r w:rsidRPr="00C9340E">
        <w:t>и</w:t>
      </w:r>
      <w:r w:rsidR="00C9340E" w:rsidRPr="00C9340E">
        <w:t xml:space="preserve"> </w:t>
      </w:r>
      <w:r w:rsidRPr="00C9340E">
        <w:t>морально-волевых</w:t>
      </w:r>
      <w:r w:rsidR="00C9340E" w:rsidRPr="00C9340E">
        <w:t xml:space="preserve"> </w:t>
      </w:r>
      <w:r w:rsidRPr="00C9340E">
        <w:t>качеств</w:t>
      </w:r>
      <w:r w:rsidR="00C9340E" w:rsidRPr="00C9340E">
        <w:t>;</w:t>
      </w:r>
    </w:p>
    <w:p w:rsidR="00C9340E" w:rsidRDefault="00CE735D" w:rsidP="00C9340E">
      <w:r w:rsidRPr="00C9340E">
        <w:t>росту</w:t>
      </w:r>
      <w:r w:rsidR="00C9340E" w:rsidRPr="00C9340E">
        <w:t xml:space="preserve"> </w:t>
      </w:r>
      <w:r w:rsidRPr="00C9340E">
        <w:t>достижений</w:t>
      </w:r>
      <w:r w:rsidR="00C9340E" w:rsidRPr="00C9340E">
        <w:t xml:space="preserve"> </w:t>
      </w:r>
      <w:r w:rsidRPr="00C9340E">
        <w:t>спортсменов</w:t>
      </w:r>
      <w:r w:rsidR="00C9340E" w:rsidRPr="00C9340E">
        <w:t>.</w:t>
      </w:r>
    </w:p>
    <w:p w:rsidR="00C9340E" w:rsidRPr="00C9340E" w:rsidRDefault="00CE735D" w:rsidP="00C9340E">
      <w:r w:rsidRPr="00C9340E">
        <w:t>Анализ</w:t>
      </w:r>
      <w:r w:rsidR="00C9340E" w:rsidRPr="00C9340E">
        <w:t xml:space="preserve"> </w:t>
      </w:r>
      <w:r w:rsidRPr="00C9340E">
        <w:t>литературных</w:t>
      </w:r>
      <w:r w:rsidR="00C9340E" w:rsidRPr="00C9340E">
        <w:t xml:space="preserve"> </w:t>
      </w:r>
      <w:r w:rsidRPr="00C9340E">
        <w:t>источников</w:t>
      </w:r>
      <w:r w:rsidR="00C9340E" w:rsidRPr="00C9340E">
        <w:t xml:space="preserve"> </w:t>
      </w:r>
      <w:r w:rsidRPr="00C9340E">
        <w:t>показал</w:t>
      </w:r>
      <w:r w:rsidR="00C9340E" w:rsidRPr="00C9340E">
        <w:t xml:space="preserve"> [</w:t>
      </w:r>
      <w:r w:rsidRPr="00C9340E">
        <w:t>12,</w:t>
      </w:r>
      <w:r w:rsidR="00C9340E" w:rsidRPr="00C9340E">
        <w:t xml:space="preserve"> </w:t>
      </w:r>
      <w:r w:rsidRPr="00C9340E">
        <w:t>19,</w:t>
      </w:r>
      <w:r w:rsidR="00C9340E" w:rsidRPr="00C9340E">
        <w:t xml:space="preserve"> </w:t>
      </w:r>
      <w:r w:rsidRPr="00C9340E">
        <w:t>21,</w:t>
      </w:r>
      <w:r w:rsidR="00C9340E" w:rsidRPr="00C9340E">
        <w:t xml:space="preserve"> </w:t>
      </w:r>
      <w:r w:rsidRPr="00C9340E">
        <w:t>22,</w:t>
      </w:r>
      <w:r w:rsidR="00C9340E" w:rsidRPr="00C9340E">
        <w:t xml:space="preserve"> </w:t>
      </w:r>
      <w:r w:rsidRPr="00C9340E">
        <w:t>32</w:t>
      </w:r>
      <w:r w:rsidR="00C9340E" w:rsidRPr="00C9340E">
        <w:t xml:space="preserve"> </w:t>
      </w:r>
      <w:r w:rsidRPr="00C9340E">
        <w:t>и</w:t>
      </w:r>
      <w:r w:rsidR="00C9340E" w:rsidRPr="00C9340E">
        <w:t xml:space="preserve"> </w:t>
      </w:r>
      <w:r w:rsidRPr="00C9340E">
        <w:t>др</w:t>
      </w:r>
      <w:r w:rsidR="00C9340E" w:rsidRPr="00C9340E">
        <w:t xml:space="preserve">.], </w:t>
      </w:r>
      <w:r w:rsidRPr="00C9340E">
        <w:t>что</w:t>
      </w:r>
      <w:r w:rsidR="00C9340E" w:rsidRPr="00C9340E">
        <w:t xml:space="preserve"> </w:t>
      </w:r>
      <w:r w:rsidRPr="00C9340E">
        <w:t>тяжёлый</w:t>
      </w:r>
      <w:r w:rsidR="00C9340E" w:rsidRPr="00C9340E">
        <w:t xml:space="preserve"> </w:t>
      </w:r>
      <w:r w:rsidRPr="00C9340E">
        <w:t>физический</w:t>
      </w:r>
      <w:r w:rsidR="00C9340E" w:rsidRPr="00C9340E">
        <w:t xml:space="preserve"> </w:t>
      </w:r>
      <w:r w:rsidRPr="00C9340E">
        <w:t>труд,</w:t>
      </w:r>
      <w:r w:rsidR="00C9340E" w:rsidRPr="00C9340E">
        <w:t xml:space="preserve"> </w:t>
      </w:r>
      <w:r w:rsidRPr="00C9340E">
        <w:t>усугублённый</w:t>
      </w:r>
      <w:r w:rsidR="00C9340E" w:rsidRPr="00C9340E">
        <w:t xml:space="preserve"> </w:t>
      </w:r>
      <w:r w:rsidRPr="00C9340E">
        <w:t>экстремальными</w:t>
      </w:r>
      <w:r w:rsidR="00C9340E" w:rsidRPr="00C9340E">
        <w:t xml:space="preserve"> </w:t>
      </w:r>
      <w:r w:rsidRPr="00C9340E">
        <w:t>климатическими</w:t>
      </w:r>
      <w:r w:rsidR="00C9340E" w:rsidRPr="00C9340E">
        <w:t xml:space="preserve"> </w:t>
      </w:r>
      <w:r w:rsidRPr="00C9340E">
        <w:t>условиями,</w:t>
      </w:r>
      <w:r w:rsidR="00C9340E" w:rsidRPr="00C9340E">
        <w:t xml:space="preserve"> </w:t>
      </w:r>
      <w:r w:rsidRPr="00C9340E">
        <w:t>не</w:t>
      </w:r>
      <w:r w:rsidR="00C9340E" w:rsidRPr="00C9340E">
        <w:t xml:space="preserve"> </w:t>
      </w:r>
      <w:r w:rsidRPr="00C9340E">
        <w:t>способен</w:t>
      </w:r>
      <w:r w:rsidR="00C9340E" w:rsidRPr="00C9340E">
        <w:t xml:space="preserve"> </w:t>
      </w:r>
      <w:r w:rsidRPr="00C9340E">
        <w:t>вызвать</w:t>
      </w:r>
      <w:r w:rsidR="00C9340E" w:rsidRPr="00C9340E">
        <w:t xml:space="preserve"> </w:t>
      </w:r>
      <w:r w:rsidRPr="00C9340E">
        <w:t>в</w:t>
      </w:r>
      <w:r w:rsidR="00C9340E" w:rsidRPr="00C9340E">
        <w:t xml:space="preserve"> </w:t>
      </w:r>
      <w:r w:rsidRPr="00C9340E">
        <w:t>организме</w:t>
      </w:r>
      <w:r w:rsidR="00C9340E" w:rsidRPr="00C9340E">
        <w:t xml:space="preserve"> </w:t>
      </w:r>
      <w:r w:rsidRPr="00C9340E">
        <w:t>человека</w:t>
      </w:r>
      <w:r w:rsidR="00C9340E" w:rsidRPr="00C9340E">
        <w:t xml:space="preserve"> </w:t>
      </w:r>
      <w:r w:rsidRPr="00C9340E">
        <w:t>таких</w:t>
      </w:r>
      <w:r w:rsidR="00C9340E" w:rsidRPr="00C9340E">
        <w:t xml:space="preserve"> </w:t>
      </w:r>
      <w:r w:rsidRPr="00C9340E">
        <w:t>адаптационных</w:t>
      </w:r>
      <w:r w:rsidR="00C9340E" w:rsidRPr="00C9340E">
        <w:t xml:space="preserve"> </w:t>
      </w:r>
      <w:r w:rsidRPr="00C9340E">
        <w:t>перестроек,</w:t>
      </w:r>
      <w:r w:rsidR="00C9340E" w:rsidRPr="00C9340E">
        <w:t xml:space="preserve"> </w:t>
      </w:r>
      <w:r w:rsidRPr="00C9340E">
        <w:t>которые</w:t>
      </w:r>
      <w:r w:rsidR="00C9340E" w:rsidRPr="00C9340E">
        <w:t xml:space="preserve"> </w:t>
      </w:r>
      <w:r w:rsidRPr="00C9340E">
        <w:t>наблюдаются</w:t>
      </w:r>
      <w:r w:rsidR="00C9340E" w:rsidRPr="00C9340E">
        <w:t xml:space="preserve"> </w:t>
      </w:r>
      <w:r w:rsidRPr="00C9340E">
        <w:t>у</w:t>
      </w:r>
      <w:r w:rsidR="00C9340E" w:rsidRPr="00C9340E">
        <w:t xml:space="preserve"> </w:t>
      </w:r>
      <w:r w:rsidRPr="00C9340E">
        <w:t>высококвалифицированных</w:t>
      </w:r>
      <w:r w:rsidR="00C9340E" w:rsidRPr="00C9340E">
        <w:t xml:space="preserve"> </w:t>
      </w:r>
      <w:r w:rsidRPr="00C9340E">
        <w:t>спортсменов</w:t>
      </w:r>
      <w:r w:rsidR="00C9340E" w:rsidRPr="00C9340E">
        <w:t xml:space="preserve">. </w:t>
      </w:r>
      <w:r w:rsidRPr="00C9340E">
        <w:t>Это</w:t>
      </w:r>
      <w:r w:rsidR="00C9340E" w:rsidRPr="00C9340E">
        <w:t xml:space="preserve"> </w:t>
      </w:r>
      <w:r w:rsidRPr="00C9340E">
        <w:t>касается</w:t>
      </w:r>
      <w:r w:rsidR="00C9340E" w:rsidRPr="00C9340E">
        <w:t xml:space="preserve"> </w:t>
      </w:r>
      <w:r w:rsidRPr="00C9340E">
        <w:t>даже</w:t>
      </w:r>
      <w:r w:rsidR="00C9340E" w:rsidRPr="00C9340E">
        <w:t xml:space="preserve"> </w:t>
      </w:r>
      <w:r w:rsidRPr="00C9340E">
        <w:t>многочасового</w:t>
      </w:r>
      <w:r w:rsidR="00C9340E" w:rsidRPr="00C9340E">
        <w:t xml:space="preserve"> </w:t>
      </w:r>
      <w:r w:rsidRPr="00C9340E">
        <w:t>ежедневного</w:t>
      </w:r>
      <w:r w:rsidR="00C9340E" w:rsidRPr="00C9340E">
        <w:t xml:space="preserve"> </w:t>
      </w:r>
      <w:r w:rsidRPr="00C9340E">
        <w:t>труда</w:t>
      </w:r>
      <w:r w:rsidR="00C9340E" w:rsidRPr="00C9340E">
        <w:t xml:space="preserve"> </w:t>
      </w:r>
      <w:r w:rsidRPr="00C9340E">
        <w:t>лесорубов</w:t>
      </w:r>
      <w:r w:rsidR="00C9340E" w:rsidRPr="00C9340E">
        <w:t xml:space="preserve"> </w:t>
      </w:r>
      <w:r w:rsidRPr="00C9340E">
        <w:t>в</w:t>
      </w:r>
      <w:r w:rsidR="00C9340E" w:rsidRPr="00C9340E">
        <w:t xml:space="preserve"> </w:t>
      </w:r>
      <w:r w:rsidRPr="00C9340E">
        <w:t>тропиках,</w:t>
      </w:r>
      <w:r w:rsidR="00C9340E" w:rsidRPr="00C9340E">
        <w:t xml:space="preserve"> </w:t>
      </w:r>
      <w:r w:rsidRPr="00C9340E">
        <w:t>сельскохозяйственных</w:t>
      </w:r>
      <w:r w:rsidR="00C9340E" w:rsidRPr="00C9340E">
        <w:t xml:space="preserve"> </w:t>
      </w:r>
      <w:r w:rsidRPr="00C9340E">
        <w:t>рабочих</w:t>
      </w:r>
      <w:r w:rsidR="00C9340E" w:rsidRPr="00C9340E">
        <w:t xml:space="preserve"> </w:t>
      </w:r>
      <w:r w:rsidRPr="00C9340E">
        <w:t>на</w:t>
      </w:r>
      <w:r w:rsidR="00C9340E" w:rsidRPr="00C9340E">
        <w:t xml:space="preserve"> </w:t>
      </w:r>
      <w:r w:rsidRPr="00C9340E">
        <w:t>высоте</w:t>
      </w:r>
      <w:r w:rsidR="00C9340E" w:rsidRPr="00C9340E">
        <w:t xml:space="preserve"> </w:t>
      </w:r>
      <w:r w:rsidRPr="00C9340E">
        <w:t>3000-4000м</w:t>
      </w:r>
      <w:r w:rsidR="00C9340E" w:rsidRPr="00C9340E">
        <w:t xml:space="preserve"> </w:t>
      </w:r>
      <w:r w:rsidRPr="00C9340E">
        <w:t>над</w:t>
      </w:r>
      <w:r w:rsidR="00C9340E" w:rsidRPr="00C9340E">
        <w:t xml:space="preserve"> </w:t>
      </w:r>
      <w:r w:rsidRPr="00C9340E">
        <w:t>уровнем</w:t>
      </w:r>
      <w:r w:rsidR="00C9340E" w:rsidRPr="00C9340E">
        <w:t xml:space="preserve"> </w:t>
      </w:r>
      <w:r w:rsidRPr="00C9340E">
        <w:t>моря,</w:t>
      </w:r>
      <w:r w:rsidR="00C9340E" w:rsidRPr="00C9340E">
        <w:t xml:space="preserve"> </w:t>
      </w:r>
      <w:r w:rsidRPr="00C9340E">
        <w:t>шерков</w:t>
      </w:r>
      <w:r w:rsidR="00C9340E" w:rsidRPr="00C9340E">
        <w:t xml:space="preserve"> </w:t>
      </w:r>
      <w:r w:rsidRPr="00C9340E">
        <w:t>в</w:t>
      </w:r>
      <w:r w:rsidR="00C9340E" w:rsidRPr="00C9340E">
        <w:t xml:space="preserve"> </w:t>
      </w:r>
      <w:r w:rsidRPr="00C9340E">
        <w:t>Гималаях,</w:t>
      </w:r>
      <w:r w:rsidR="00C9340E" w:rsidRPr="00C9340E">
        <w:t xml:space="preserve"> </w:t>
      </w:r>
      <w:r w:rsidRPr="00C9340E">
        <w:t>рикш</w:t>
      </w:r>
      <w:r w:rsidR="00C9340E" w:rsidRPr="00C9340E">
        <w:t xml:space="preserve"> </w:t>
      </w:r>
      <w:r w:rsidRPr="00C9340E">
        <w:t>в</w:t>
      </w:r>
      <w:r w:rsidR="00C9340E" w:rsidRPr="00C9340E">
        <w:t xml:space="preserve"> </w:t>
      </w:r>
      <w:r w:rsidRPr="00C9340E">
        <w:t>странах</w:t>
      </w:r>
      <w:r w:rsidR="00C9340E" w:rsidRPr="00C9340E">
        <w:t xml:space="preserve"> </w:t>
      </w:r>
      <w:r w:rsidRPr="00C9340E">
        <w:t>Азии</w:t>
      </w:r>
      <w:r w:rsidR="00C9340E" w:rsidRPr="00C9340E">
        <w:t xml:space="preserve">. </w:t>
      </w:r>
      <w:r w:rsidRPr="00C9340E">
        <w:t>Никто</w:t>
      </w:r>
      <w:r w:rsidR="00C9340E" w:rsidRPr="00C9340E">
        <w:t xml:space="preserve"> </w:t>
      </w:r>
      <w:r w:rsidRPr="00C9340E">
        <w:t>из</w:t>
      </w:r>
      <w:r w:rsidR="00C9340E" w:rsidRPr="00C9340E">
        <w:t xml:space="preserve"> </w:t>
      </w:r>
      <w:r w:rsidRPr="00C9340E">
        <w:t>лиц</w:t>
      </w:r>
      <w:r w:rsidR="00C9340E" w:rsidRPr="00C9340E">
        <w:t xml:space="preserve"> </w:t>
      </w:r>
      <w:r w:rsidRPr="00C9340E">
        <w:t>с</w:t>
      </w:r>
      <w:r w:rsidR="00C9340E" w:rsidRPr="00C9340E">
        <w:t xml:space="preserve"> </w:t>
      </w:r>
      <w:r w:rsidRPr="00C9340E">
        <w:t>таким</w:t>
      </w:r>
      <w:r w:rsidR="00C9340E" w:rsidRPr="00C9340E">
        <w:t xml:space="preserve"> </w:t>
      </w:r>
      <w:r w:rsidRPr="00C9340E">
        <w:t>характером</w:t>
      </w:r>
      <w:r w:rsidR="00C9340E" w:rsidRPr="00C9340E">
        <w:t xml:space="preserve"> </w:t>
      </w:r>
      <w:r w:rsidRPr="00C9340E">
        <w:t>профессиональной</w:t>
      </w:r>
      <w:r w:rsidR="00C9340E" w:rsidRPr="00C9340E">
        <w:t xml:space="preserve"> </w:t>
      </w:r>
      <w:r w:rsidRPr="00C9340E">
        <w:t>деятельности</w:t>
      </w:r>
      <w:r w:rsidR="00C9340E" w:rsidRPr="00C9340E">
        <w:t xml:space="preserve"> </w:t>
      </w:r>
      <w:r w:rsidRPr="00C9340E">
        <w:t>по</w:t>
      </w:r>
      <w:r w:rsidR="00C9340E" w:rsidRPr="00C9340E">
        <w:t xml:space="preserve"> </w:t>
      </w:r>
      <w:r w:rsidRPr="00C9340E">
        <w:t>особенностям</w:t>
      </w:r>
      <w:r w:rsidR="00C9340E" w:rsidRPr="00C9340E">
        <w:t xml:space="preserve"> </w:t>
      </w:r>
      <w:r w:rsidRPr="00C9340E">
        <w:t>адаптационных</w:t>
      </w:r>
      <w:r w:rsidR="00C9340E" w:rsidRPr="00C9340E">
        <w:t xml:space="preserve"> </w:t>
      </w:r>
      <w:r w:rsidRPr="00C9340E">
        <w:t>перестроек</w:t>
      </w:r>
      <w:r w:rsidR="00C9340E" w:rsidRPr="00C9340E">
        <w:t xml:space="preserve"> </w:t>
      </w:r>
      <w:r w:rsidRPr="00C9340E">
        <w:t>сердечно-сосудистой</w:t>
      </w:r>
      <w:r w:rsidR="00C9340E" w:rsidRPr="00C9340E">
        <w:t xml:space="preserve"> </w:t>
      </w:r>
      <w:r w:rsidRPr="00C9340E">
        <w:t>и</w:t>
      </w:r>
      <w:r w:rsidR="00C9340E" w:rsidRPr="00C9340E">
        <w:t xml:space="preserve"> </w:t>
      </w:r>
      <w:r w:rsidRPr="00C9340E">
        <w:t>дыхательной</w:t>
      </w:r>
      <w:r w:rsidR="00C9340E" w:rsidRPr="00C9340E">
        <w:t xml:space="preserve"> </w:t>
      </w:r>
      <w:r w:rsidRPr="00C9340E">
        <w:t>систем</w:t>
      </w:r>
      <w:r w:rsidR="00C9340E" w:rsidRPr="00C9340E">
        <w:t xml:space="preserve"> </w:t>
      </w:r>
      <w:r w:rsidRPr="00C9340E">
        <w:t>не</w:t>
      </w:r>
      <w:r w:rsidR="00C9340E" w:rsidRPr="00C9340E">
        <w:t xml:space="preserve"> </w:t>
      </w:r>
      <w:r w:rsidRPr="00C9340E">
        <w:t>может</w:t>
      </w:r>
      <w:r w:rsidR="00C9340E" w:rsidRPr="00C9340E">
        <w:t xml:space="preserve"> </w:t>
      </w:r>
      <w:r w:rsidRPr="00C9340E">
        <w:t>сравниться</w:t>
      </w:r>
      <w:r w:rsidR="00C9340E" w:rsidRPr="00C9340E">
        <w:t xml:space="preserve"> </w:t>
      </w:r>
      <w:r w:rsidRPr="00C9340E">
        <w:t>с</w:t>
      </w:r>
      <w:r w:rsidR="00C9340E" w:rsidRPr="00C9340E">
        <w:t xml:space="preserve"> </w:t>
      </w:r>
      <w:r w:rsidRPr="00C9340E">
        <w:t>бегунами</w:t>
      </w:r>
      <w:r w:rsidR="00C9340E" w:rsidRPr="00C9340E">
        <w:t xml:space="preserve"> </w:t>
      </w:r>
      <w:r w:rsidRPr="00C9340E">
        <w:t>на</w:t>
      </w:r>
      <w:r w:rsidR="00C9340E" w:rsidRPr="00C9340E">
        <w:t xml:space="preserve"> </w:t>
      </w:r>
      <w:r w:rsidRPr="00C9340E">
        <w:t>длинные</w:t>
      </w:r>
      <w:r w:rsidR="00C9340E" w:rsidRPr="00C9340E">
        <w:t xml:space="preserve"> </w:t>
      </w:r>
      <w:r w:rsidRPr="00C9340E">
        <w:t>дистанции,</w:t>
      </w:r>
      <w:r w:rsidR="00C9340E" w:rsidRPr="00C9340E">
        <w:t xml:space="preserve"> </w:t>
      </w:r>
      <w:r w:rsidRPr="00C9340E">
        <w:t>велогонщиками-шоссейниками,</w:t>
      </w:r>
      <w:r w:rsidR="00C9340E" w:rsidRPr="00C9340E">
        <w:t xml:space="preserve"> </w:t>
      </w:r>
      <w:r w:rsidRPr="00C9340E">
        <w:t>лыжниками-гонщиками</w:t>
      </w:r>
      <w:r w:rsidR="00C9340E" w:rsidRPr="00C9340E">
        <w:t xml:space="preserve"> </w:t>
      </w:r>
      <w:r w:rsidRPr="00C9340E">
        <w:t>и</w:t>
      </w:r>
      <w:r w:rsidR="00C9340E" w:rsidRPr="00C9340E">
        <w:t xml:space="preserve"> </w:t>
      </w:r>
      <w:r w:rsidRPr="00C9340E">
        <w:t>спортсменами,</w:t>
      </w:r>
      <w:r w:rsidR="00C9340E" w:rsidRPr="00C9340E">
        <w:t xml:space="preserve"> </w:t>
      </w:r>
      <w:r w:rsidRPr="00C9340E">
        <w:t>специализирующимися</w:t>
      </w:r>
      <w:r w:rsidR="00C9340E" w:rsidRPr="00C9340E">
        <w:t xml:space="preserve"> </w:t>
      </w:r>
      <w:r w:rsidRPr="00C9340E">
        <w:t>в</w:t>
      </w:r>
      <w:r w:rsidR="00C9340E" w:rsidRPr="00C9340E">
        <w:t xml:space="preserve"> </w:t>
      </w:r>
      <w:r w:rsidRPr="00C9340E">
        <w:t>других</w:t>
      </w:r>
      <w:r w:rsidR="00C9340E" w:rsidRPr="00C9340E">
        <w:t xml:space="preserve"> </w:t>
      </w:r>
      <w:r w:rsidRPr="00C9340E">
        <w:t>видах</w:t>
      </w:r>
      <w:r w:rsidR="00C9340E" w:rsidRPr="00C9340E">
        <w:t xml:space="preserve"> </w:t>
      </w:r>
      <w:r w:rsidRPr="00C9340E">
        <w:t>спорта,</w:t>
      </w:r>
      <w:r w:rsidR="00C9340E" w:rsidRPr="00C9340E">
        <w:t xml:space="preserve"> </w:t>
      </w:r>
      <w:r w:rsidRPr="00C9340E">
        <w:t>связанных</w:t>
      </w:r>
      <w:r w:rsidR="00C9340E" w:rsidRPr="00C9340E">
        <w:t xml:space="preserve"> </w:t>
      </w:r>
      <w:r w:rsidRPr="00C9340E">
        <w:t>с</w:t>
      </w:r>
      <w:r w:rsidR="00C9340E" w:rsidRPr="00C9340E">
        <w:t xml:space="preserve"> </w:t>
      </w:r>
      <w:r w:rsidRPr="00C9340E">
        <w:t>проявлением</w:t>
      </w:r>
      <w:r w:rsidR="00C9340E" w:rsidRPr="00C9340E">
        <w:t xml:space="preserve"> </w:t>
      </w:r>
      <w:r w:rsidRPr="00C9340E">
        <w:t>выносливости</w:t>
      </w:r>
      <w:r w:rsidR="00C9340E">
        <w:t xml:space="preserve"> (</w:t>
      </w:r>
      <w:r w:rsidRPr="00C9340E">
        <w:rPr>
          <w:lang w:val="en-US"/>
        </w:rPr>
        <w:t>Hollmann</w:t>
      </w:r>
      <w:r w:rsidRPr="00C9340E">
        <w:t>,</w:t>
      </w:r>
      <w:r w:rsidR="00C9340E" w:rsidRPr="00C9340E">
        <w:t xml:space="preserve"> </w:t>
      </w:r>
      <w:r w:rsidRPr="00C9340E">
        <w:rPr>
          <w:lang w:val="en-US"/>
        </w:rPr>
        <w:t>Hettinger</w:t>
      </w:r>
      <w:r w:rsidRPr="00C9340E">
        <w:t>,</w:t>
      </w:r>
      <w:r w:rsidR="00C9340E" w:rsidRPr="00C9340E">
        <w:t xml:space="preserve"> </w:t>
      </w:r>
      <w:r w:rsidRPr="00C9340E">
        <w:t>1980</w:t>
      </w:r>
      <w:r w:rsidR="00C9340E" w:rsidRPr="00C9340E">
        <w:t>).</w:t>
      </w:r>
    </w:p>
    <w:p w:rsidR="00C9340E" w:rsidRPr="00C9340E" w:rsidRDefault="00CE735D" w:rsidP="00C9340E">
      <w:pPr>
        <w:tabs>
          <w:tab w:val="left" w:pos="726"/>
        </w:tabs>
      </w:pPr>
      <w:r w:rsidRPr="00C9340E">
        <w:t>Исследование</w:t>
      </w:r>
      <w:r w:rsidR="00C9340E" w:rsidRPr="00C9340E">
        <w:t xml:space="preserve"> </w:t>
      </w:r>
      <w:r w:rsidRPr="00C9340E">
        <w:t>научно-методической</w:t>
      </w:r>
      <w:r w:rsidR="00C9340E" w:rsidRPr="00C9340E">
        <w:t xml:space="preserve"> </w:t>
      </w:r>
      <w:r w:rsidRPr="00C9340E">
        <w:t>литературы</w:t>
      </w:r>
      <w:r w:rsidR="00C9340E" w:rsidRPr="00C9340E">
        <w:t xml:space="preserve"> [</w:t>
      </w:r>
      <w:r w:rsidRPr="00C9340E">
        <w:t>1,</w:t>
      </w:r>
      <w:r w:rsidR="00C9340E" w:rsidRPr="00C9340E">
        <w:t xml:space="preserve"> </w:t>
      </w:r>
      <w:r w:rsidRPr="00C9340E">
        <w:t>3,</w:t>
      </w:r>
      <w:r w:rsidR="00C9340E" w:rsidRPr="00C9340E">
        <w:t xml:space="preserve"> </w:t>
      </w:r>
      <w:r w:rsidRPr="00C9340E">
        <w:t>24,</w:t>
      </w:r>
      <w:r w:rsidR="00C9340E" w:rsidRPr="00C9340E">
        <w:t xml:space="preserve"> </w:t>
      </w:r>
      <w:r w:rsidRPr="00C9340E">
        <w:t>34</w:t>
      </w:r>
      <w:r w:rsidR="00C9340E" w:rsidRPr="00C9340E">
        <w:t xml:space="preserve"> </w:t>
      </w:r>
      <w:r w:rsidRPr="00C9340E">
        <w:t>и</w:t>
      </w:r>
      <w:r w:rsidR="00C9340E" w:rsidRPr="00C9340E">
        <w:t xml:space="preserve"> </w:t>
      </w:r>
      <w:r w:rsidRPr="00C9340E">
        <w:t>др</w:t>
      </w:r>
      <w:r w:rsidR="00C9340E" w:rsidRPr="00C9340E">
        <w:t xml:space="preserve">.] </w:t>
      </w:r>
      <w:r w:rsidRPr="00C9340E">
        <w:t>свидетельствуют</w:t>
      </w:r>
      <w:r w:rsidR="00C9340E" w:rsidRPr="00C9340E">
        <w:t xml:space="preserve"> </w:t>
      </w:r>
      <w:r w:rsidRPr="00C9340E">
        <w:t>о</w:t>
      </w:r>
      <w:r w:rsidR="00C9340E" w:rsidRPr="00C9340E">
        <w:t xml:space="preserve"> </w:t>
      </w:r>
      <w:r w:rsidRPr="00C9340E">
        <w:t>том,</w:t>
      </w:r>
      <w:r w:rsidR="00C9340E" w:rsidRPr="00C9340E">
        <w:t xml:space="preserve"> </w:t>
      </w:r>
      <w:r w:rsidRPr="00C9340E">
        <w:t>что</w:t>
      </w:r>
      <w:r w:rsidR="00C9340E" w:rsidRPr="00C9340E">
        <w:t xml:space="preserve"> </w:t>
      </w:r>
      <w:r w:rsidRPr="00C9340E">
        <w:t>при</w:t>
      </w:r>
      <w:r w:rsidR="00C9340E" w:rsidRPr="00C9340E">
        <w:t xml:space="preserve"> </w:t>
      </w:r>
      <w:r w:rsidRPr="00C9340E">
        <w:t>достижении</w:t>
      </w:r>
      <w:r w:rsidR="00C9340E" w:rsidRPr="00C9340E">
        <w:t xml:space="preserve"> </w:t>
      </w:r>
      <w:r w:rsidRPr="00C9340E">
        <w:t>высокого</w:t>
      </w:r>
      <w:r w:rsidR="00C9340E" w:rsidRPr="00C9340E">
        <w:t xml:space="preserve"> </w:t>
      </w:r>
      <w:r w:rsidRPr="00C9340E">
        <w:t>уровня</w:t>
      </w:r>
      <w:r w:rsidR="00C9340E" w:rsidRPr="00C9340E">
        <w:t xml:space="preserve"> </w:t>
      </w:r>
      <w:r w:rsidRPr="00C9340E">
        <w:t>спортивной</w:t>
      </w:r>
      <w:r w:rsidR="00C9340E" w:rsidRPr="00C9340E">
        <w:t xml:space="preserve"> </w:t>
      </w:r>
      <w:r w:rsidRPr="00C9340E">
        <w:t>формы,</w:t>
      </w:r>
      <w:r w:rsidR="00C9340E" w:rsidRPr="00C9340E">
        <w:t xml:space="preserve"> </w:t>
      </w:r>
      <w:r w:rsidRPr="00C9340E">
        <w:t>у</w:t>
      </w:r>
      <w:r w:rsidR="00C9340E" w:rsidRPr="00C9340E">
        <w:t xml:space="preserve"> </w:t>
      </w:r>
      <w:r w:rsidRPr="00C9340E">
        <w:t>спортсменов</w:t>
      </w:r>
      <w:r w:rsidR="00C9340E" w:rsidRPr="00C9340E">
        <w:t xml:space="preserve"> </w:t>
      </w:r>
      <w:r w:rsidRPr="00C9340E">
        <w:t>выявляются</w:t>
      </w:r>
      <w:r w:rsidR="00C9340E" w:rsidRPr="00C9340E">
        <w:t xml:space="preserve"> </w:t>
      </w:r>
      <w:r w:rsidRPr="00C9340E">
        <w:t>максимальные</w:t>
      </w:r>
      <w:r w:rsidR="00C9340E" w:rsidRPr="00C9340E">
        <w:t xml:space="preserve"> </w:t>
      </w:r>
      <w:r w:rsidRPr="00C9340E">
        <w:t>уровни</w:t>
      </w:r>
      <w:r w:rsidR="00C9340E" w:rsidRPr="00C9340E">
        <w:t xml:space="preserve"> </w:t>
      </w:r>
      <w:r w:rsidRPr="00C9340E">
        <w:t>тесноты</w:t>
      </w:r>
      <w:r w:rsidR="00C9340E" w:rsidRPr="00C9340E">
        <w:t xml:space="preserve"> </w:t>
      </w:r>
      <w:r w:rsidRPr="00C9340E">
        <w:t>внутренних</w:t>
      </w:r>
      <w:r w:rsidR="00C9340E" w:rsidRPr="00C9340E">
        <w:t xml:space="preserve"> </w:t>
      </w:r>
      <w:r w:rsidRPr="00C9340E">
        <w:t>межкомпонентных</w:t>
      </w:r>
      <w:r w:rsidR="00C9340E" w:rsidRPr="00C9340E">
        <w:t xml:space="preserve"> </w:t>
      </w:r>
      <w:r w:rsidRPr="00C9340E">
        <w:t>корреляционных</w:t>
      </w:r>
      <w:r w:rsidR="00C9340E" w:rsidRPr="00C9340E">
        <w:t xml:space="preserve"> </w:t>
      </w:r>
      <w:r w:rsidRPr="00C9340E">
        <w:t>связей,</w:t>
      </w:r>
      <w:r w:rsidR="00C9340E" w:rsidRPr="00C9340E">
        <w:t xml:space="preserve"> </w:t>
      </w:r>
      <w:r w:rsidRPr="00C9340E">
        <w:t>а</w:t>
      </w:r>
      <w:r w:rsidR="00C9340E" w:rsidRPr="00C9340E">
        <w:t xml:space="preserve"> </w:t>
      </w:r>
      <w:r w:rsidRPr="00C9340E">
        <w:t>после</w:t>
      </w:r>
      <w:r w:rsidR="00C9340E" w:rsidRPr="00C9340E">
        <w:t xml:space="preserve"> </w:t>
      </w:r>
      <w:r w:rsidRPr="00C9340E">
        <w:t>завершения</w:t>
      </w:r>
      <w:r w:rsidR="00C9340E" w:rsidRPr="00C9340E">
        <w:t xml:space="preserve"> </w:t>
      </w:r>
      <w:r w:rsidRPr="00C9340E">
        <w:t>соревновательного</w:t>
      </w:r>
      <w:r w:rsidR="00C9340E" w:rsidRPr="00C9340E">
        <w:t xml:space="preserve"> </w:t>
      </w:r>
      <w:r w:rsidRPr="00C9340E">
        <w:t>периода</w:t>
      </w:r>
      <w:r w:rsidR="00C9340E" w:rsidRPr="00C9340E">
        <w:t xml:space="preserve"> </w:t>
      </w:r>
      <w:r w:rsidRPr="00C9340E">
        <w:t>эти</w:t>
      </w:r>
      <w:r w:rsidR="00C9340E" w:rsidRPr="00C9340E">
        <w:t xml:space="preserve"> </w:t>
      </w:r>
      <w:r w:rsidRPr="00C9340E">
        <w:t>связи</w:t>
      </w:r>
      <w:r w:rsidR="00C9340E" w:rsidRPr="00C9340E">
        <w:t xml:space="preserve"> </w:t>
      </w:r>
      <w:r w:rsidRPr="00C9340E">
        <w:t>очень</w:t>
      </w:r>
      <w:r w:rsidR="00C9340E" w:rsidRPr="00C9340E">
        <w:t xml:space="preserve"> </w:t>
      </w:r>
      <w:r w:rsidRPr="00C9340E">
        <w:t>быстро</w:t>
      </w:r>
      <w:r w:rsidR="00C9340E" w:rsidRPr="00C9340E">
        <w:t xml:space="preserve"> </w:t>
      </w:r>
      <w:r w:rsidRPr="00C9340E">
        <w:t>распадаются</w:t>
      </w:r>
      <w:r w:rsidR="00C9340E" w:rsidRPr="00C9340E">
        <w:t xml:space="preserve"> </w:t>
      </w:r>
      <w:r w:rsidRPr="00C9340E">
        <w:t>до</w:t>
      </w:r>
      <w:r w:rsidR="00C9340E" w:rsidRPr="00C9340E">
        <w:t xml:space="preserve"> </w:t>
      </w:r>
      <w:r w:rsidRPr="00C9340E">
        <w:t>уровней</w:t>
      </w:r>
      <w:r w:rsidR="00C9340E" w:rsidRPr="00C9340E">
        <w:t xml:space="preserve"> </w:t>
      </w:r>
      <w:r w:rsidRPr="00C9340E">
        <w:t>ниже,</w:t>
      </w:r>
      <w:r w:rsidR="00C9340E" w:rsidRPr="00C9340E">
        <w:t xml:space="preserve"> </w:t>
      </w:r>
      <w:r w:rsidRPr="00C9340E">
        <w:t>чем</w:t>
      </w:r>
      <w:r w:rsidR="00C9340E" w:rsidRPr="00C9340E">
        <w:t xml:space="preserve"> </w:t>
      </w:r>
      <w:r w:rsidRPr="00C9340E">
        <w:t>в</w:t>
      </w:r>
      <w:r w:rsidR="00C9340E" w:rsidRPr="00C9340E">
        <w:t xml:space="preserve"> </w:t>
      </w:r>
      <w:r w:rsidRPr="00C9340E">
        <w:t>подготовительном</w:t>
      </w:r>
      <w:r w:rsidR="00C9340E" w:rsidRPr="00C9340E">
        <w:t xml:space="preserve"> </w:t>
      </w:r>
      <w:r w:rsidRPr="00C9340E">
        <w:t>периоде</w:t>
      </w:r>
      <w:r w:rsidR="00C9340E" w:rsidRPr="00C9340E">
        <w:t xml:space="preserve">. </w:t>
      </w:r>
      <w:r w:rsidRPr="00C9340E">
        <w:t>Поэтому</w:t>
      </w:r>
      <w:r w:rsidR="00C9340E" w:rsidRPr="00C9340E">
        <w:t xml:space="preserve"> </w:t>
      </w:r>
      <w:r w:rsidRPr="00C9340E">
        <w:t>остро</w:t>
      </w:r>
      <w:r w:rsidR="00C9340E" w:rsidRPr="00C9340E">
        <w:t xml:space="preserve"> </w:t>
      </w:r>
      <w:r w:rsidRPr="00C9340E">
        <w:t>встаёт</w:t>
      </w:r>
      <w:r w:rsidR="00C9340E" w:rsidRPr="00C9340E">
        <w:t xml:space="preserve"> </w:t>
      </w:r>
      <w:r w:rsidRPr="00C9340E">
        <w:t>проблема</w:t>
      </w:r>
      <w:r w:rsidR="00C9340E" w:rsidRPr="00C9340E">
        <w:t xml:space="preserve"> </w:t>
      </w:r>
      <w:r w:rsidRPr="00C9340E">
        <w:t>поддержания</w:t>
      </w:r>
      <w:r w:rsidR="00C9340E" w:rsidRPr="00C9340E">
        <w:t xml:space="preserve"> </w:t>
      </w:r>
      <w:r w:rsidRPr="00C9340E">
        <w:t>межсистемных</w:t>
      </w:r>
      <w:r w:rsidR="00C9340E" w:rsidRPr="00C9340E">
        <w:t xml:space="preserve"> </w:t>
      </w:r>
      <w:r w:rsidRPr="00C9340E">
        <w:t>специализированных</w:t>
      </w:r>
      <w:r w:rsidR="00C9340E" w:rsidRPr="00C9340E">
        <w:t xml:space="preserve"> </w:t>
      </w:r>
      <w:r w:rsidRPr="00C9340E">
        <w:t>для</w:t>
      </w:r>
      <w:r w:rsidR="00C9340E" w:rsidRPr="00C9340E">
        <w:t xml:space="preserve"> </w:t>
      </w:r>
      <w:r w:rsidRPr="00C9340E">
        <w:t>велоспорта</w:t>
      </w:r>
      <w:r w:rsidR="00C9340E" w:rsidRPr="00C9340E">
        <w:t xml:space="preserve"> </w:t>
      </w:r>
      <w:r w:rsidRPr="00C9340E">
        <w:t>связей</w:t>
      </w:r>
      <w:r w:rsidR="00C9340E" w:rsidRPr="00C9340E">
        <w:t xml:space="preserve"> </w:t>
      </w:r>
      <w:r w:rsidRPr="00C9340E">
        <w:t>на</w:t>
      </w:r>
      <w:r w:rsidR="00C9340E" w:rsidRPr="00C9340E">
        <w:t xml:space="preserve"> </w:t>
      </w:r>
      <w:r w:rsidRPr="00C9340E">
        <w:t>протяжении</w:t>
      </w:r>
      <w:r w:rsidR="00C9340E" w:rsidRPr="00C9340E">
        <w:t xml:space="preserve"> </w:t>
      </w:r>
      <w:r w:rsidRPr="00C9340E">
        <w:t>весьма</w:t>
      </w:r>
      <w:r w:rsidR="00C9340E" w:rsidRPr="00C9340E">
        <w:t xml:space="preserve"> </w:t>
      </w:r>
      <w:r w:rsidRPr="00C9340E">
        <w:t>длительного</w:t>
      </w:r>
      <w:r w:rsidR="00C9340E" w:rsidRPr="00C9340E">
        <w:t xml:space="preserve"> </w:t>
      </w:r>
      <w:r w:rsidRPr="00C9340E">
        <w:t>подготовительного</w:t>
      </w:r>
      <w:r w:rsidR="00C9340E" w:rsidRPr="00C9340E">
        <w:t xml:space="preserve"> </w:t>
      </w:r>
      <w:r w:rsidRPr="00C9340E">
        <w:t>периода</w:t>
      </w:r>
      <w:r w:rsidR="00C9340E" w:rsidRPr="00C9340E">
        <w:t>.</w:t>
      </w:r>
    </w:p>
    <w:p w:rsidR="00C9340E" w:rsidRPr="00C9340E" w:rsidRDefault="00CE735D" w:rsidP="00C9340E">
      <w:pPr>
        <w:tabs>
          <w:tab w:val="left" w:pos="726"/>
        </w:tabs>
      </w:pPr>
      <w:r w:rsidRPr="00C9340E">
        <w:t>Учитывая</w:t>
      </w:r>
      <w:r w:rsidR="00C9340E" w:rsidRPr="00C9340E">
        <w:t xml:space="preserve"> </w:t>
      </w:r>
      <w:r w:rsidRPr="00C9340E">
        <w:t>же</w:t>
      </w:r>
      <w:r w:rsidR="00C9340E" w:rsidRPr="00C9340E">
        <w:t xml:space="preserve"> </w:t>
      </w:r>
      <w:r w:rsidRPr="00C9340E">
        <w:t>много</w:t>
      </w:r>
      <w:r w:rsidR="00C9340E" w:rsidRPr="00C9340E">
        <w:t xml:space="preserve"> </w:t>
      </w:r>
      <w:r w:rsidRPr="00C9340E">
        <w:t>вариантность</w:t>
      </w:r>
      <w:r w:rsidR="00C9340E" w:rsidRPr="00C9340E">
        <w:t xml:space="preserve"> </w:t>
      </w:r>
      <w:r w:rsidRPr="00C9340E">
        <w:t>путей</w:t>
      </w:r>
      <w:r w:rsidR="00C9340E" w:rsidRPr="00C9340E">
        <w:t xml:space="preserve"> </w:t>
      </w:r>
      <w:r w:rsidRPr="00C9340E">
        <w:t>достижения</w:t>
      </w:r>
      <w:r w:rsidR="00C9340E" w:rsidRPr="00C9340E">
        <w:t xml:space="preserve"> </w:t>
      </w:r>
      <w:r w:rsidRPr="00C9340E">
        <w:t>высокого</w:t>
      </w:r>
      <w:r w:rsidR="00C9340E" w:rsidRPr="00C9340E">
        <w:t xml:space="preserve"> </w:t>
      </w:r>
      <w:r w:rsidRPr="00C9340E">
        <w:t>спортивного</w:t>
      </w:r>
      <w:r w:rsidR="00C9340E" w:rsidRPr="00C9340E">
        <w:t xml:space="preserve"> </w:t>
      </w:r>
      <w:r w:rsidRPr="00C9340E">
        <w:t>результата,</w:t>
      </w:r>
      <w:r w:rsidR="00C9340E" w:rsidRPr="00C9340E">
        <w:t xml:space="preserve"> </w:t>
      </w:r>
      <w:r w:rsidRPr="00C9340E">
        <w:t>наиболее</w:t>
      </w:r>
      <w:r w:rsidR="00C9340E" w:rsidRPr="00C9340E">
        <w:t xml:space="preserve"> </w:t>
      </w:r>
      <w:r w:rsidRPr="00C9340E">
        <w:t>оправданным</w:t>
      </w:r>
      <w:r w:rsidR="00C9340E" w:rsidRPr="00C9340E">
        <w:t xml:space="preserve"> </w:t>
      </w:r>
      <w:r w:rsidRPr="00C9340E">
        <w:t>является</w:t>
      </w:r>
      <w:r w:rsidR="00C9340E" w:rsidRPr="00C9340E">
        <w:t xml:space="preserve"> </w:t>
      </w:r>
      <w:r w:rsidRPr="00C9340E">
        <w:t>акцент</w:t>
      </w:r>
      <w:r w:rsidR="00C9340E" w:rsidRPr="00C9340E">
        <w:t xml:space="preserve"> </w:t>
      </w:r>
      <w:r w:rsidRPr="00C9340E">
        <w:t>на</w:t>
      </w:r>
      <w:r w:rsidR="00C9340E" w:rsidRPr="00C9340E">
        <w:t xml:space="preserve"> </w:t>
      </w:r>
      <w:r w:rsidRPr="00C9340E">
        <w:t>развитие</w:t>
      </w:r>
      <w:r w:rsidR="00C9340E" w:rsidRPr="00C9340E">
        <w:t xml:space="preserve"> </w:t>
      </w:r>
      <w:r w:rsidRPr="00C9340E">
        <w:t>общих</w:t>
      </w:r>
      <w:r w:rsidR="00C9340E" w:rsidRPr="00C9340E">
        <w:t xml:space="preserve"> </w:t>
      </w:r>
      <w:r w:rsidRPr="00C9340E">
        <w:t>характеристик</w:t>
      </w:r>
      <w:r w:rsidR="00C9340E" w:rsidRPr="00C9340E">
        <w:t xml:space="preserve"> </w:t>
      </w:r>
      <w:r w:rsidRPr="00C9340E">
        <w:t>функциональных</w:t>
      </w:r>
      <w:r w:rsidR="00C9340E" w:rsidRPr="00C9340E">
        <w:t xml:space="preserve"> </w:t>
      </w:r>
      <w:r w:rsidRPr="00C9340E">
        <w:t>возможностей</w:t>
      </w:r>
      <w:r w:rsidR="00C9340E" w:rsidRPr="00C9340E">
        <w:t xml:space="preserve"> </w:t>
      </w:r>
      <w:r w:rsidRPr="00C9340E">
        <w:t>организма,</w:t>
      </w:r>
      <w:r w:rsidR="00C9340E" w:rsidRPr="00C9340E">
        <w:t xml:space="preserve"> </w:t>
      </w:r>
      <w:r w:rsidRPr="00C9340E">
        <w:t>которые</w:t>
      </w:r>
      <w:r w:rsidR="00C9340E" w:rsidRPr="00C9340E">
        <w:t xml:space="preserve"> </w:t>
      </w:r>
      <w:r w:rsidRPr="00C9340E">
        <w:t>лежат</w:t>
      </w:r>
      <w:r w:rsidR="00C9340E" w:rsidRPr="00C9340E">
        <w:t xml:space="preserve"> </w:t>
      </w:r>
      <w:r w:rsidRPr="00C9340E">
        <w:t>в</w:t>
      </w:r>
      <w:r w:rsidR="00C9340E" w:rsidRPr="00C9340E">
        <w:t xml:space="preserve"> </w:t>
      </w:r>
      <w:r w:rsidRPr="00C9340E">
        <w:t>основе</w:t>
      </w:r>
      <w:r w:rsidR="00C9340E" w:rsidRPr="00C9340E">
        <w:t xml:space="preserve"> </w:t>
      </w:r>
      <w:r w:rsidRPr="00C9340E">
        <w:t>компонентов</w:t>
      </w:r>
      <w:r w:rsidR="00C9340E" w:rsidRPr="00C9340E">
        <w:t xml:space="preserve"> </w:t>
      </w:r>
      <w:r w:rsidRPr="00C9340E">
        <w:t>структуры</w:t>
      </w:r>
      <w:r w:rsidR="00C9340E" w:rsidRPr="00C9340E">
        <w:t xml:space="preserve"> </w:t>
      </w:r>
      <w:r w:rsidRPr="00C9340E">
        <w:t>соревновательной</w:t>
      </w:r>
      <w:r w:rsidR="00C9340E" w:rsidRPr="00C9340E">
        <w:t xml:space="preserve"> </w:t>
      </w:r>
      <w:r w:rsidRPr="00C9340E">
        <w:t>деятельности</w:t>
      </w:r>
      <w:r w:rsidR="00C9340E" w:rsidRPr="00C9340E">
        <w:t>.</w:t>
      </w:r>
    </w:p>
    <w:p w:rsidR="00C9340E" w:rsidRPr="00C9340E" w:rsidRDefault="00CE735D" w:rsidP="00C9340E">
      <w:pPr>
        <w:tabs>
          <w:tab w:val="left" w:pos="726"/>
        </w:tabs>
      </w:pPr>
      <w:r w:rsidRPr="00C9340E">
        <w:t>Выявлено</w:t>
      </w:r>
      <w:r w:rsidR="00C9340E" w:rsidRPr="00C9340E">
        <w:t xml:space="preserve"> [</w:t>
      </w:r>
      <w:r w:rsidRPr="00C9340E">
        <w:t>18</w:t>
      </w:r>
      <w:r w:rsidR="00C9340E" w:rsidRPr="00C9340E">
        <w:t xml:space="preserve">], </w:t>
      </w:r>
      <w:r w:rsidRPr="00C9340E">
        <w:t>что</w:t>
      </w:r>
      <w:r w:rsidR="00C9340E" w:rsidRPr="00C9340E">
        <w:t xml:space="preserve"> </w:t>
      </w:r>
      <w:r w:rsidRPr="00C9340E">
        <w:t>несмотря</w:t>
      </w:r>
      <w:r w:rsidR="00C9340E" w:rsidRPr="00C9340E">
        <w:t xml:space="preserve"> </w:t>
      </w:r>
      <w:r w:rsidRPr="00C9340E">
        <w:t>на</w:t>
      </w:r>
      <w:r w:rsidR="00C9340E" w:rsidRPr="00C9340E">
        <w:t xml:space="preserve"> </w:t>
      </w:r>
      <w:r w:rsidRPr="00C9340E">
        <w:t>исключительно</w:t>
      </w:r>
      <w:r w:rsidR="00C9340E" w:rsidRPr="00C9340E">
        <w:t xml:space="preserve"> </w:t>
      </w:r>
      <w:r w:rsidRPr="00C9340E">
        <w:t>высокие</w:t>
      </w:r>
      <w:r w:rsidR="00C9340E" w:rsidRPr="00C9340E">
        <w:t xml:space="preserve"> </w:t>
      </w:r>
      <w:r w:rsidRPr="00C9340E">
        <w:t>аэробные</w:t>
      </w:r>
      <w:r w:rsidR="00C9340E" w:rsidRPr="00C9340E">
        <w:t xml:space="preserve"> </w:t>
      </w:r>
      <w:r w:rsidRPr="00C9340E">
        <w:t>способности</w:t>
      </w:r>
      <w:r w:rsidR="00C9340E" w:rsidRPr="00C9340E">
        <w:t xml:space="preserve"> </w:t>
      </w:r>
      <w:r w:rsidRPr="00C9340E">
        <w:t>спортсменов,</w:t>
      </w:r>
      <w:r w:rsidR="00C9340E" w:rsidRPr="00C9340E">
        <w:t xml:space="preserve"> </w:t>
      </w:r>
      <w:r w:rsidRPr="00C9340E">
        <w:t>тренирующихся</w:t>
      </w:r>
      <w:r w:rsidR="00C9340E" w:rsidRPr="00C9340E">
        <w:t xml:space="preserve"> </w:t>
      </w:r>
      <w:r w:rsidRPr="00C9340E">
        <w:t>на</w:t>
      </w:r>
      <w:r w:rsidR="00C9340E" w:rsidRPr="00C9340E">
        <w:t xml:space="preserve"> </w:t>
      </w:r>
      <w:r w:rsidRPr="00C9340E">
        <w:t>выносливость,</w:t>
      </w:r>
      <w:r w:rsidR="00C9340E" w:rsidRPr="00C9340E">
        <w:t xml:space="preserve"> </w:t>
      </w:r>
      <w:r w:rsidRPr="00C9340E">
        <w:t>большое</w:t>
      </w:r>
      <w:r w:rsidR="00C9340E" w:rsidRPr="00C9340E">
        <w:t xml:space="preserve"> </w:t>
      </w:r>
      <w:r w:rsidRPr="00C9340E">
        <w:t>значение</w:t>
      </w:r>
      <w:r w:rsidR="00C9340E" w:rsidRPr="00C9340E">
        <w:t xml:space="preserve"> </w:t>
      </w:r>
      <w:r w:rsidRPr="00C9340E">
        <w:t>для</w:t>
      </w:r>
      <w:r w:rsidR="00C9340E" w:rsidRPr="00C9340E">
        <w:t xml:space="preserve"> </w:t>
      </w:r>
      <w:r w:rsidRPr="00C9340E">
        <w:t>достижения</w:t>
      </w:r>
      <w:r w:rsidR="00C9340E" w:rsidRPr="00C9340E">
        <w:t xml:space="preserve"> </w:t>
      </w:r>
      <w:r w:rsidRPr="00C9340E">
        <w:t>высоких</w:t>
      </w:r>
      <w:r w:rsidR="00C9340E" w:rsidRPr="00C9340E">
        <w:t xml:space="preserve"> </w:t>
      </w:r>
      <w:r w:rsidRPr="00C9340E">
        <w:t>спортивных</w:t>
      </w:r>
      <w:r w:rsidR="00C9340E" w:rsidRPr="00C9340E">
        <w:t xml:space="preserve"> </w:t>
      </w:r>
      <w:r w:rsidRPr="00C9340E">
        <w:t>результатов</w:t>
      </w:r>
      <w:r w:rsidR="00C9340E" w:rsidRPr="00C9340E">
        <w:t xml:space="preserve"> </w:t>
      </w:r>
      <w:r w:rsidRPr="00C9340E">
        <w:t>имеют</w:t>
      </w:r>
      <w:r w:rsidR="00C9340E" w:rsidRPr="00C9340E">
        <w:t xml:space="preserve">: </w:t>
      </w:r>
      <w:r w:rsidRPr="00C9340E">
        <w:t>способность</w:t>
      </w:r>
      <w:r w:rsidR="00C9340E" w:rsidRPr="00C9340E">
        <w:t xml:space="preserve"> </w:t>
      </w:r>
      <w:r w:rsidRPr="00C9340E">
        <w:t>длительное</w:t>
      </w:r>
      <w:r w:rsidR="00C9340E" w:rsidRPr="00C9340E">
        <w:t xml:space="preserve"> </w:t>
      </w:r>
      <w:r w:rsidRPr="00C9340E">
        <w:t>время</w:t>
      </w:r>
      <w:r w:rsidR="00C9340E" w:rsidRPr="00C9340E">
        <w:t xml:space="preserve"> </w:t>
      </w:r>
      <w:r w:rsidRPr="00C9340E">
        <w:t>удерживать</w:t>
      </w:r>
      <w:r w:rsidR="00C9340E" w:rsidRPr="00C9340E">
        <w:t xml:space="preserve"> </w:t>
      </w:r>
      <w:r w:rsidRPr="00C9340E">
        <w:t>максимальное</w:t>
      </w:r>
      <w:r w:rsidR="00C9340E" w:rsidRPr="00C9340E">
        <w:t xml:space="preserve"> </w:t>
      </w:r>
      <w:r w:rsidRPr="00C9340E">
        <w:t>потребление</w:t>
      </w:r>
      <w:r w:rsidR="00C9340E" w:rsidRPr="00C9340E">
        <w:t xml:space="preserve"> </w:t>
      </w:r>
      <w:r w:rsidRPr="00C9340E">
        <w:t>кислорода</w:t>
      </w:r>
      <w:r w:rsidR="00C9340E" w:rsidRPr="00C9340E">
        <w:t xml:space="preserve"> </w:t>
      </w:r>
      <w:r w:rsidRPr="00C9340E">
        <w:t>при</w:t>
      </w:r>
      <w:r w:rsidR="00C9340E" w:rsidRPr="00C9340E">
        <w:t xml:space="preserve"> </w:t>
      </w:r>
      <w:r w:rsidRPr="00C9340E">
        <w:t>эффективной</w:t>
      </w:r>
      <w:r w:rsidR="00C9340E" w:rsidRPr="00C9340E">
        <w:t xml:space="preserve"> </w:t>
      </w:r>
      <w:r w:rsidRPr="00C9340E">
        <w:t>техники</w:t>
      </w:r>
      <w:r w:rsidR="00C9340E" w:rsidRPr="00C9340E">
        <w:t xml:space="preserve"> </w:t>
      </w:r>
      <w:r w:rsidRPr="00C9340E">
        <w:t>педалирования,</w:t>
      </w:r>
      <w:r w:rsidR="00C9340E" w:rsidRPr="00C9340E">
        <w:t xml:space="preserve"> </w:t>
      </w:r>
      <w:r w:rsidRPr="00C9340E">
        <w:t>обуславливающие</w:t>
      </w:r>
      <w:r w:rsidR="00C9340E" w:rsidRPr="00C9340E">
        <w:t xml:space="preserve"> </w:t>
      </w:r>
      <w:r w:rsidRPr="00C9340E">
        <w:t>экономизацию</w:t>
      </w:r>
      <w:r w:rsidR="00C9340E" w:rsidRPr="00C9340E">
        <w:t xml:space="preserve"> </w:t>
      </w:r>
      <w:r w:rsidRPr="00C9340E">
        <w:t>энергозатрат,</w:t>
      </w:r>
      <w:r w:rsidR="00C9340E" w:rsidRPr="00C9340E">
        <w:t xml:space="preserve"> </w:t>
      </w:r>
      <w:r w:rsidRPr="00C9340E">
        <w:t>что</w:t>
      </w:r>
      <w:r w:rsidR="00C9340E" w:rsidRPr="00C9340E">
        <w:t xml:space="preserve"> </w:t>
      </w:r>
      <w:r w:rsidRPr="00C9340E">
        <w:t>характерно</w:t>
      </w:r>
      <w:r w:rsidR="00C9340E" w:rsidRPr="00C9340E">
        <w:t xml:space="preserve"> </w:t>
      </w:r>
      <w:r w:rsidRPr="00C9340E">
        <w:t>для</w:t>
      </w:r>
      <w:r w:rsidR="00C9340E" w:rsidRPr="00C9340E">
        <w:t xml:space="preserve"> </w:t>
      </w:r>
      <w:r w:rsidRPr="00C9340E">
        <w:t>соревновательной</w:t>
      </w:r>
      <w:r w:rsidR="00C9340E" w:rsidRPr="00C9340E">
        <w:t xml:space="preserve"> </w:t>
      </w:r>
      <w:r w:rsidRPr="00C9340E">
        <w:t>деятельности</w:t>
      </w:r>
      <w:r w:rsidR="00C9340E" w:rsidRPr="00C9340E">
        <w:t>.</w:t>
      </w:r>
    </w:p>
    <w:p w:rsidR="00C9340E" w:rsidRPr="00C9340E" w:rsidRDefault="00CE735D" w:rsidP="00C9340E">
      <w:pPr>
        <w:tabs>
          <w:tab w:val="left" w:pos="726"/>
        </w:tabs>
      </w:pPr>
      <w:r w:rsidRPr="00C9340E">
        <w:t>В</w:t>
      </w:r>
      <w:r w:rsidR="00C9340E" w:rsidRPr="00C9340E">
        <w:t xml:space="preserve"> </w:t>
      </w:r>
      <w:r w:rsidRPr="00C9340E">
        <w:t>свою</w:t>
      </w:r>
      <w:r w:rsidR="00C9340E" w:rsidRPr="00C9340E">
        <w:t xml:space="preserve"> </w:t>
      </w:r>
      <w:r w:rsidRPr="00C9340E">
        <w:t>очередь,</w:t>
      </w:r>
      <w:r w:rsidR="00C9340E" w:rsidRPr="00C9340E">
        <w:t xml:space="preserve"> </w:t>
      </w:r>
      <w:r w:rsidRPr="00C9340E">
        <w:t>каждый</w:t>
      </w:r>
      <w:r w:rsidR="00C9340E" w:rsidRPr="00C9340E">
        <w:t xml:space="preserve"> </w:t>
      </w:r>
      <w:r w:rsidRPr="00C9340E">
        <w:t>год</w:t>
      </w:r>
      <w:r w:rsidR="00C9340E" w:rsidRPr="00C9340E">
        <w:t xml:space="preserve"> </w:t>
      </w:r>
      <w:r w:rsidRPr="00C9340E">
        <w:t>может</w:t>
      </w:r>
      <w:r w:rsidR="00C9340E" w:rsidRPr="00C9340E">
        <w:t xml:space="preserve"> </w:t>
      </w:r>
      <w:r w:rsidRPr="00C9340E">
        <w:t>включать</w:t>
      </w:r>
      <w:r w:rsidR="00C9340E" w:rsidRPr="00C9340E">
        <w:t xml:space="preserve"> </w:t>
      </w:r>
      <w:r w:rsidRPr="00C9340E">
        <w:t>от</w:t>
      </w:r>
      <w:r w:rsidR="00C9340E" w:rsidRPr="00C9340E">
        <w:t xml:space="preserve"> </w:t>
      </w:r>
      <w:r w:rsidRPr="00C9340E">
        <w:t>одного</w:t>
      </w:r>
      <w:r w:rsidR="00C9340E" w:rsidRPr="00C9340E">
        <w:t xml:space="preserve"> </w:t>
      </w:r>
      <w:r w:rsidRPr="00C9340E">
        <w:t>до</w:t>
      </w:r>
      <w:r w:rsidR="00C9340E" w:rsidRPr="00C9340E">
        <w:t xml:space="preserve"> </w:t>
      </w:r>
      <w:r w:rsidRPr="00C9340E">
        <w:t>трёх,</w:t>
      </w:r>
      <w:r w:rsidR="00C9340E" w:rsidRPr="00C9340E">
        <w:t xml:space="preserve"> </w:t>
      </w:r>
      <w:r w:rsidRPr="00C9340E">
        <w:t>четырёх</w:t>
      </w:r>
      <w:r w:rsidR="00C9340E" w:rsidRPr="00C9340E">
        <w:t xml:space="preserve"> </w:t>
      </w:r>
      <w:r w:rsidRPr="00C9340E">
        <w:t>и</w:t>
      </w:r>
      <w:r w:rsidR="00C9340E" w:rsidRPr="00C9340E">
        <w:t xml:space="preserve"> </w:t>
      </w:r>
      <w:r w:rsidRPr="00C9340E">
        <w:t>более</w:t>
      </w:r>
      <w:r w:rsidR="00C9340E" w:rsidRPr="00C9340E">
        <w:t xml:space="preserve"> </w:t>
      </w:r>
      <w:r w:rsidRPr="00C9340E">
        <w:t>самостоятельных</w:t>
      </w:r>
      <w:r w:rsidR="00C9340E" w:rsidRPr="00C9340E">
        <w:t xml:space="preserve"> </w:t>
      </w:r>
      <w:r w:rsidRPr="00C9340E">
        <w:t>макроциклов,</w:t>
      </w:r>
      <w:r w:rsidR="00C9340E" w:rsidRPr="00C9340E">
        <w:t xml:space="preserve"> </w:t>
      </w:r>
      <w:r w:rsidRPr="00C9340E">
        <w:t>каждый</w:t>
      </w:r>
      <w:r w:rsidR="00C9340E" w:rsidRPr="00C9340E">
        <w:t xml:space="preserve"> </w:t>
      </w:r>
      <w:r w:rsidRPr="00C9340E">
        <w:t>из</w:t>
      </w:r>
      <w:r w:rsidR="00C9340E" w:rsidRPr="00C9340E">
        <w:t xml:space="preserve"> </w:t>
      </w:r>
      <w:r w:rsidRPr="00C9340E">
        <w:t>которых</w:t>
      </w:r>
      <w:r w:rsidR="00C9340E" w:rsidRPr="00C9340E">
        <w:t xml:space="preserve"> </w:t>
      </w:r>
      <w:r w:rsidRPr="00C9340E">
        <w:t>завершается</w:t>
      </w:r>
      <w:r w:rsidR="00C9340E" w:rsidRPr="00C9340E">
        <w:t xml:space="preserve"> </w:t>
      </w:r>
      <w:r w:rsidRPr="00C9340E">
        <w:t>ответственными</w:t>
      </w:r>
      <w:r w:rsidR="00C9340E" w:rsidRPr="00C9340E">
        <w:t xml:space="preserve"> </w:t>
      </w:r>
      <w:r w:rsidRPr="00C9340E">
        <w:t>соревнованиями,</w:t>
      </w:r>
      <w:r w:rsidR="00C9340E" w:rsidRPr="00C9340E">
        <w:t xml:space="preserve"> </w:t>
      </w:r>
      <w:r w:rsidRPr="00C9340E">
        <w:t>требует</w:t>
      </w:r>
      <w:r w:rsidR="00C9340E" w:rsidRPr="00C9340E">
        <w:t xml:space="preserve"> </w:t>
      </w:r>
      <w:r w:rsidRPr="00C9340E">
        <w:t>специальной</w:t>
      </w:r>
      <w:r w:rsidR="00C9340E" w:rsidRPr="00C9340E">
        <w:t xml:space="preserve"> </w:t>
      </w:r>
      <w:r w:rsidRPr="00C9340E">
        <w:t>подготовки</w:t>
      </w:r>
      <w:r w:rsidR="00C9340E" w:rsidRPr="00C9340E">
        <w:t xml:space="preserve"> </w:t>
      </w:r>
      <w:r w:rsidRPr="00C9340E">
        <w:t>к</w:t>
      </w:r>
      <w:r w:rsidR="00C9340E" w:rsidRPr="00C9340E">
        <w:t xml:space="preserve"> </w:t>
      </w:r>
      <w:r w:rsidRPr="00C9340E">
        <w:t>ним</w:t>
      </w:r>
      <w:r w:rsidR="00C9340E" w:rsidRPr="00C9340E">
        <w:t xml:space="preserve"> </w:t>
      </w:r>
      <w:r w:rsidRPr="00C9340E">
        <w:t>и,</w:t>
      </w:r>
      <w:r w:rsidR="00C9340E" w:rsidRPr="00C9340E">
        <w:t xml:space="preserve"> </w:t>
      </w:r>
      <w:r w:rsidRPr="00C9340E">
        <w:t>естественно,</w:t>
      </w:r>
      <w:r w:rsidR="00C9340E" w:rsidRPr="00C9340E">
        <w:t xml:space="preserve"> </w:t>
      </w:r>
      <w:r w:rsidRPr="00C9340E">
        <w:t>нового,</w:t>
      </w:r>
      <w:r w:rsidR="00C9340E" w:rsidRPr="00C9340E">
        <w:t xml:space="preserve"> </w:t>
      </w:r>
      <w:r w:rsidRPr="00C9340E">
        <w:t>возросшего</w:t>
      </w:r>
      <w:r w:rsidR="00C9340E">
        <w:t xml:space="preserve"> (</w:t>
      </w:r>
      <w:r w:rsidRPr="00C9340E">
        <w:t>по</w:t>
      </w:r>
      <w:r w:rsidR="00C9340E" w:rsidRPr="00C9340E">
        <w:t xml:space="preserve"> </w:t>
      </w:r>
      <w:r w:rsidRPr="00C9340E">
        <w:t>отношению</w:t>
      </w:r>
      <w:r w:rsidR="00C9340E" w:rsidRPr="00C9340E">
        <w:t xml:space="preserve"> </w:t>
      </w:r>
      <w:r w:rsidRPr="00C9340E">
        <w:t>к</w:t>
      </w:r>
      <w:r w:rsidR="00C9340E" w:rsidRPr="00C9340E">
        <w:t xml:space="preserve"> </w:t>
      </w:r>
      <w:r w:rsidRPr="00C9340E">
        <w:t>предыдущим</w:t>
      </w:r>
      <w:r w:rsidR="00C9340E" w:rsidRPr="00C9340E">
        <w:t xml:space="preserve"> </w:t>
      </w:r>
      <w:r w:rsidRPr="00C9340E">
        <w:t>соревнованиям</w:t>
      </w:r>
      <w:r w:rsidR="00C9340E" w:rsidRPr="00C9340E">
        <w:t xml:space="preserve">) </w:t>
      </w:r>
      <w:r w:rsidRPr="00C9340E">
        <w:t>уровня</w:t>
      </w:r>
      <w:r w:rsidR="00C9340E" w:rsidRPr="00C9340E">
        <w:t xml:space="preserve"> </w:t>
      </w:r>
      <w:r w:rsidRPr="00C9340E">
        <w:t>адаптации</w:t>
      </w:r>
      <w:r w:rsidR="00C9340E">
        <w:t xml:space="preserve"> (</w:t>
      </w:r>
      <w:r w:rsidRPr="00C9340E">
        <w:t>Платонов,</w:t>
      </w:r>
      <w:r w:rsidR="00C9340E" w:rsidRPr="00C9340E">
        <w:t xml:space="preserve"> </w:t>
      </w:r>
      <w:r w:rsidRPr="00C9340E">
        <w:t>1988</w:t>
      </w:r>
      <w:r w:rsidR="00C9340E" w:rsidRPr="00C9340E">
        <w:t>) [</w:t>
      </w:r>
      <w:r w:rsidRPr="00C9340E">
        <w:t>20-22</w:t>
      </w:r>
      <w:r w:rsidR="00C9340E" w:rsidRPr="00C9340E">
        <w:t>].</w:t>
      </w:r>
    </w:p>
    <w:p w:rsidR="00C9340E" w:rsidRPr="00C9340E" w:rsidRDefault="00CE735D" w:rsidP="00C9340E">
      <w:pPr>
        <w:tabs>
          <w:tab w:val="left" w:pos="726"/>
        </w:tabs>
      </w:pPr>
      <w:r w:rsidRPr="00C9340E">
        <w:t>Длительное</w:t>
      </w:r>
      <w:r w:rsidR="00C9340E" w:rsidRPr="00C9340E">
        <w:t xml:space="preserve"> </w:t>
      </w:r>
      <w:r w:rsidRPr="00C9340E">
        <w:t>удержание</w:t>
      </w:r>
      <w:r w:rsidR="00C9340E" w:rsidRPr="00C9340E">
        <w:t xml:space="preserve"> </w:t>
      </w:r>
      <w:r w:rsidRPr="00C9340E">
        <w:t>высокого</w:t>
      </w:r>
      <w:r w:rsidR="00C9340E" w:rsidRPr="00C9340E">
        <w:t xml:space="preserve"> </w:t>
      </w:r>
      <w:r w:rsidRPr="00C9340E">
        <w:t>уровня</w:t>
      </w:r>
      <w:r w:rsidR="00C9340E" w:rsidRPr="00C9340E">
        <w:t xml:space="preserve"> </w:t>
      </w:r>
      <w:r w:rsidRPr="00C9340E">
        <w:t>адаптационных</w:t>
      </w:r>
      <w:r w:rsidR="00C9340E" w:rsidRPr="00C9340E">
        <w:t xml:space="preserve"> </w:t>
      </w:r>
      <w:r w:rsidRPr="00C9340E">
        <w:t>реакций</w:t>
      </w:r>
      <w:r w:rsidR="00C9340E" w:rsidRPr="00C9340E">
        <w:t xml:space="preserve"> </w:t>
      </w:r>
      <w:r w:rsidRPr="00C9340E">
        <w:t>в</w:t>
      </w:r>
      <w:r w:rsidR="00C9340E" w:rsidRPr="00C9340E">
        <w:t xml:space="preserve"> </w:t>
      </w:r>
      <w:r w:rsidRPr="00C9340E">
        <w:t>современном</w:t>
      </w:r>
      <w:r w:rsidR="00C9340E" w:rsidRPr="00C9340E">
        <w:t xml:space="preserve"> </w:t>
      </w:r>
      <w:r w:rsidRPr="00C9340E">
        <w:t>спорте</w:t>
      </w:r>
      <w:r w:rsidR="00C9340E" w:rsidRPr="00C9340E">
        <w:t xml:space="preserve"> </w:t>
      </w:r>
      <w:r w:rsidRPr="00C9340E">
        <w:t>характерно</w:t>
      </w:r>
      <w:r w:rsidR="00C9340E" w:rsidRPr="00C9340E">
        <w:t xml:space="preserve"> </w:t>
      </w:r>
      <w:r w:rsidRPr="00C9340E">
        <w:t>для</w:t>
      </w:r>
      <w:r w:rsidR="00C9340E" w:rsidRPr="00C9340E">
        <w:t xml:space="preserve"> </w:t>
      </w:r>
      <w:r w:rsidRPr="00C9340E">
        <w:t>завершающего</w:t>
      </w:r>
      <w:r w:rsidR="00C9340E" w:rsidRPr="00C9340E">
        <w:t xml:space="preserve"> </w:t>
      </w:r>
      <w:r w:rsidRPr="00C9340E">
        <w:t>этапа</w:t>
      </w:r>
      <w:r w:rsidR="00C9340E" w:rsidRPr="00C9340E">
        <w:t xml:space="preserve"> </w:t>
      </w:r>
      <w:r w:rsidRPr="00C9340E">
        <w:t>многолетней</w:t>
      </w:r>
      <w:r w:rsidR="00C9340E" w:rsidRPr="00C9340E">
        <w:t xml:space="preserve"> </w:t>
      </w:r>
      <w:r w:rsidRPr="00C9340E">
        <w:t>подготовки,</w:t>
      </w:r>
      <w:r w:rsidR="00C9340E" w:rsidRPr="00C9340E">
        <w:t xml:space="preserve"> </w:t>
      </w:r>
      <w:r w:rsidRPr="00C9340E">
        <w:t>связанного</w:t>
      </w:r>
      <w:r w:rsidR="00C9340E" w:rsidRPr="00C9340E">
        <w:t xml:space="preserve"> </w:t>
      </w:r>
      <w:r w:rsidRPr="00C9340E">
        <w:t>с</w:t>
      </w:r>
      <w:r w:rsidR="00C9340E" w:rsidRPr="00C9340E">
        <w:t xml:space="preserve"> </w:t>
      </w:r>
      <w:r w:rsidRPr="00C9340E">
        <w:t>сохранением</w:t>
      </w:r>
      <w:r w:rsidR="00C9340E" w:rsidRPr="00C9340E">
        <w:t xml:space="preserve"> </w:t>
      </w:r>
      <w:r w:rsidRPr="00C9340E">
        <w:t>достижений</w:t>
      </w:r>
      <w:r w:rsidR="00C9340E" w:rsidRPr="00C9340E">
        <w:t xml:space="preserve"> </w:t>
      </w:r>
      <w:r w:rsidRPr="00C9340E">
        <w:t>на</w:t>
      </w:r>
      <w:r w:rsidR="00C9340E" w:rsidRPr="00C9340E">
        <w:t xml:space="preserve"> </w:t>
      </w:r>
      <w:r w:rsidRPr="00C9340E">
        <w:t>максимально</w:t>
      </w:r>
      <w:r w:rsidR="00C9340E" w:rsidRPr="00C9340E">
        <w:t xml:space="preserve"> </w:t>
      </w:r>
      <w:r w:rsidRPr="00C9340E">
        <w:t>доступном</w:t>
      </w:r>
      <w:r w:rsidR="00C9340E" w:rsidRPr="00C9340E">
        <w:t xml:space="preserve"> </w:t>
      </w:r>
      <w:r w:rsidRPr="00C9340E">
        <w:t>уровне,</w:t>
      </w:r>
      <w:r w:rsidR="00C9340E" w:rsidRPr="00C9340E">
        <w:t xml:space="preserve"> </w:t>
      </w:r>
      <w:r w:rsidRPr="00C9340E">
        <w:t>и</w:t>
      </w:r>
      <w:r w:rsidR="00C9340E" w:rsidRPr="00C9340E">
        <w:t xml:space="preserve"> </w:t>
      </w:r>
      <w:r w:rsidRPr="00C9340E">
        <w:t>имеет</w:t>
      </w:r>
      <w:r w:rsidR="00C9340E" w:rsidRPr="00C9340E">
        <w:t xml:space="preserve"> </w:t>
      </w:r>
      <w:r w:rsidRPr="00C9340E">
        <w:t>свою</w:t>
      </w:r>
      <w:r w:rsidR="00C9340E" w:rsidRPr="00C9340E">
        <w:t xml:space="preserve"> </w:t>
      </w:r>
      <w:r w:rsidRPr="00C9340E">
        <w:t>сложную</w:t>
      </w:r>
      <w:r w:rsidR="00C9340E" w:rsidRPr="00C9340E">
        <w:t xml:space="preserve"> </w:t>
      </w:r>
      <w:r w:rsidRPr="00C9340E">
        <w:t>специфику</w:t>
      </w:r>
      <w:r w:rsidR="00C9340E" w:rsidRPr="00C9340E">
        <w:t xml:space="preserve">. </w:t>
      </w:r>
      <w:r w:rsidRPr="00C9340E">
        <w:t>Высочайший</w:t>
      </w:r>
      <w:r w:rsidR="00C9340E" w:rsidRPr="00C9340E">
        <w:t xml:space="preserve"> </w:t>
      </w:r>
      <w:r w:rsidRPr="00C9340E">
        <w:t>уровень</w:t>
      </w:r>
      <w:r w:rsidR="00C9340E" w:rsidRPr="00C9340E">
        <w:t xml:space="preserve"> </w:t>
      </w:r>
      <w:r w:rsidRPr="00C9340E">
        <w:t>приспособления</w:t>
      </w:r>
      <w:r w:rsidR="00C9340E" w:rsidRPr="00C9340E">
        <w:t xml:space="preserve"> </w:t>
      </w:r>
      <w:r w:rsidRPr="00C9340E">
        <w:t>функциональных</w:t>
      </w:r>
      <w:r w:rsidR="00C9340E" w:rsidRPr="00C9340E">
        <w:t xml:space="preserve"> </w:t>
      </w:r>
      <w:r w:rsidRPr="00C9340E">
        <w:t>систем</w:t>
      </w:r>
      <w:r w:rsidR="00C9340E" w:rsidRPr="00C9340E">
        <w:t xml:space="preserve"> </w:t>
      </w:r>
      <w:r w:rsidRPr="00C9340E">
        <w:t>организма</w:t>
      </w:r>
      <w:r w:rsidR="00C9340E" w:rsidRPr="00C9340E">
        <w:t xml:space="preserve"> </w:t>
      </w:r>
      <w:r w:rsidRPr="00C9340E">
        <w:t>в</w:t>
      </w:r>
      <w:r w:rsidR="00C9340E" w:rsidRPr="00C9340E">
        <w:t xml:space="preserve"> </w:t>
      </w:r>
      <w:r w:rsidRPr="00C9340E">
        <w:t>ответ</w:t>
      </w:r>
      <w:r w:rsidR="00C9340E" w:rsidRPr="00C9340E">
        <w:t xml:space="preserve"> </w:t>
      </w:r>
      <w:r w:rsidRPr="00C9340E">
        <w:t>на</w:t>
      </w:r>
      <w:r w:rsidR="00C9340E" w:rsidRPr="00C9340E">
        <w:t xml:space="preserve"> </w:t>
      </w:r>
      <w:r w:rsidRPr="00C9340E">
        <w:t>продолжительные,</w:t>
      </w:r>
      <w:r w:rsidR="00C9340E" w:rsidRPr="00C9340E">
        <w:t xml:space="preserve"> </w:t>
      </w:r>
      <w:r w:rsidRPr="00C9340E">
        <w:t>интенсивные</w:t>
      </w:r>
      <w:r w:rsidR="00C9340E" w:rsidRPr="00C9340E">
        <w:t xml:space="preserve"> </w:t>
      </w:r>
      <w:r w:rsidRPr="00C9340E">
        <w:t>и</w:t>
      </w:r>
      <w:r w:rsidR="00C9340E" w:rsidRPr="00C9340E">
        <w:t xml:space="preserve"> </w:t>
      </w:r>
      <w:r w:rsidRPr="00C9340E">
        <w:t>разнообразные</w:t>
      </w:r>
      <w:r w:rsidR="00C9340E" w:rsidRPr="00C9340E">
        <w:t xml:space="preserve"> </w:t>
      </w:r>
      <w:r w:rsidRPr="00C9340E">
        <w:t>раздражители</w:t>
      </w:r>
      <w:r w:rsidR="00C9340E" w:rsidRPr="00C9340E">
        <w:t xml:space="preserve"> </w:t>
      </w:r>
      <w:r w:rsidRPr="00C9340E">
        <w:t>может</w:t>
      </w:r>
      <w:r w:rsidR="00C9340E" w:rsidRPr="00C9340E">
        <w:t xml:space="preserve"> </w:t>
      </w:r>
      <w:r w:rsidRPr="00C9340E">
        <w:t>быть</w:t>
      </w:r>
      <w:r w:rsidR="00C9340E" w:rsidRPr="00C9340E">
        <w:t xml:space="preserve"> </w:t>
      </w:r>
      <w:r w:rsidRPr="00C9340E">
        <w:t>сохранен</w:t>
      </w:r>
      <w:r w:rsidR="00C9340E" w:rsidRPr="00C9340E">
        <w:t xml:space="preserve"> </w:t>
      </w:r>
      <w:r w:rsidRPr="00C9340E">
        <w:t>лишь</w:t>
      </w:r>
      <w:r w:rsidR="00C9340E" w:rsidRPr="00C9340E">
        <w:t xml:space="preserve"> </w:t>
      </w:r>
      <w:r w:rsidRPr="00C9340E">
        <w:t>при</w:t>
      </w:r>
      <w:r w:rsidR="00C9340E" w:rsidRPr="00C9340E">
        <w:t xml:space="preserve"> </w:t>
      </w:r>
      <w:r w:rsidRPr="00C9340E">
        <w:t>наличии</w:t>
      </w:r>
      <w:r w:rsidR="00C9340E" w:rsidRPr="00C9340E">
        <w:t xml:space="preserve"> </w:t>
      </w:r>
      <w:r w:rsidRPr="00C9340E">
        <w:t>напряжённых</w:t>
      </w:r>
      <w:r w:rsidR="00C9340E" w:rsidRPr="00C9340E">
        <w:t xml:space="preserve"> </w:t>
      </w:r>
      <w:r w:rsidRPr="00C9340E">
        <w:t>поддерживающих</w:t>
      </w:r>
      <w:r w:rsidR="00C9340E" w:rsidRPr="00C9340E">
        <w:t xml:space="preserve"> </w:t>
      </w:r>
      <w:r w:rsidRPr="00C9340E">
        <w:t>нагрузок</w:t>
      </w:r>
      <w:r w:rsidR="00C9340E" w:rsidRPr="00C9340E">
        <w:t xml:space="preserve">. </w:t>
      </w:r>
      <w:r w:rsidRPr="00C9340E">
        <w:t>И</w:t>
      </w:r>
      <w:r w:rsidR="00C9340E" w:rsidRPr="00C9340E">
        <w:t xml:space="preserve"> </w:t>
      </w:r>
      <w:r w:rsidRPr="00C9340E">
        <w:t>здесь</w:t>
      </w:r>
      <w:r w:rsidR="00C9340E" w:rsidRPr="00C9340E">
        <w:t xml:space="preserve"> </w:t>
      </w:r>
      <w:r w:rsidRPr="00C9340E">
        <w:t>возникает</w:t>
      </w:r>
      <w:r w:rsidR="00C9340E" w:rsidRPr="00C9340E">
        <w:t xml:space="preserve"> </w:t>
      </w:r>
      <w:r w:rsidRPr="00C9340E">
        <w:t>проблема</w:t>
      </w:r>
      <w:r w:rsidR="00C9340E" w:rsidRPr="00C9340E">
        <w:t xml:space="preserve"> </w:t>
      </w:r>
      <w:r w:rsidRPr="00C9340E">
        <w:t>поиска</w:t>
      </w:r>
      <w:r w:rsidR="00C9340E" w:rsidRPr="00C9340E">
        <w:t xml:space="preserve"> </w:t>
      </w:r>
      <w:r w:rsidRPr="00C9340E">
        <w:t>такой</w:t>
      </w:r>
      <w:r w:rsidR="00C9340E" w:rsidRPr="00C9340E">
        <w:t xml:space="preserve"> </w:t>
      </w:r>
      <w:r w:rsidRPr="00C9340E">
        <w:t>системы</w:t>
      </w:r>
      <w:r w:rsidR="00C9340E" w:rsidRPr="00C9340E">
        <w:t xml:space="preserve"> </w:t>
      </w:r>
      <w:r w:rsidRPr="00C9340E">
        <w:t>нагрузок,</w:t>
      </w:r>
      <w:r w:rsidR="00C9340E" w:rsidRPr="00C9340E">
        <w:t xml:space="preserve"> </w:t>
      </w:r>
      <w:r w:rsidRPr="00C9340E">
        <w:t>которая</w:t>
      </w:r>
      <w:r w:rsidR="00C9340E" w:rsidRPr="00C9340E">
        <w:t xml:space="preserve"> </w:t>
      </w:r>
      <w:r w:rsidRPr="00C9340E">
        <w:t>обеспечила</w:t>
      </w:r>
      <w:r w:rsidR="00C9340E" w:rsidRPr="00C9340E">
        <w:t xml:space="preserve"> </w:t>
      </w:r>
      <w:r w:rsidRPr="00C9340E">
        <w:t>бы</w:t>
      </w:r>
      <w:r w:rsidR="00C9340E" w:rsidRPr="00C9340E">
        <w:t xml:space="preserve"> </w:t>
      </w:r>
      <w:r w:rsidRPr="00C9340E">
        <w:t>поддержание</w:t>
      </w:r>
      <w:r w:rsidR="00C9340E" w:rsidRPr="00C9340E">
        <w:t xml:space="preserve"> </w:t>
      </w:r>
      <w:r w:rsidRPr="00C9340E">
        <w:t>достигнутого</w:t>
      </w:r>
      <w:r w:rsidR="00C9340E" w:rsidRPr="00C9340E">
        <w:t xml:space="preserve"> </w:t>
      </w:r>
      <w:r w:rsidRPr="00C9340E">
        <w:t>уровня</w:t>
      </w:r>
      <w:r w:rsidR="00C9340E" w:rsidRPr="00C9340E">
        <w:t xml:space="preserve"> </w:t>
      </w:r>
      <w:r w:rsidRPr="00C9340E">
        <w:t>адаптации</w:t>
      </w:r>
      <w:r w:rsidR="00C9340E" w:rsidRPr="00C9340E">
        <w:t xml:space="preserve"> </w:t>
      </w:r>
      <w:r w:rsidRPr="00C9340E">
        <w:t>и</w:t>
      </w:r>
      <w:r w:rsidR="00C9340E" w:rsidRPr="00C9340E">
        <w:t xml:space="preserve"> </w:t>
      </w:r>
      <w:r w:rsidRPr="00C9340E">
        <w:t>одновременно</w:t>
      </w:r>
      <w:r w:rsidR="00C9340E" w:rsidRPr="00C9340E">
        <w:t xml:space="preserve"> </w:t>
      </w:r>
      <w:r w:rsidRPr="00C9340E">
        <w:t>не</w:t>
      </w:r>
      <w:r w:rsidR="00C9340E" w:rsidRPr="00C9340E">
        <w:t xml:space="preserve"> </w:t>
      </w:r>
      <w:r w:rsidRPr="00C9340E">
        <w:t>вызвала</w:t>
      </w:r>
      <w:r w:rsidR="00C9340E" w:rsidRPr="00C9340E">
        <w:t xml:space="preserve"> </w:t>
      </w:r>
      <w:r w:rsidRPr="00C9340E">
        <w:t>бы</w:t>
      </w:r>
      <w:r w:rsidR="00C9340E" w:rsidRPr="00C9340E">
        <w:t xml:space="preserve"> </w:t>
      </w:r>
      <w:r w:rsidRPr="00C9340E">
        <w:t>истощения</w:t>
      </w:r>
      <w:r w:rsidR="00C9340E" w:rsidRPr="00C9340E">
        <w:t xml:space="preserve"> </w:t>
      </w:r>
      <w:r w:rsidRPr="00C9340E">
        <w:t>и</w:t>
      </w:r>
      <w:r w:rsidR="00C9340E" w:rsidRPr="00C9340E">
        <w:t xml:space="preserve"> </w:t>
      </w:r>
      <w:r w:rsidRPr="00C9340E">
        <w:t>изнашивания</w:t>
      </w:r>
      <w:r w:rsidR="00C9340E" w:rsidRPr="00C9340E">
        <w:t xml:space="preserve"> </w:t>
      </w:r>
      <w:r w:rsidRPr="00C9340E">
        <w:t>структур</w:t>
      </w:r>
      <w:r w:rsidR="00C9340E" w:rsidRPr="00C9340E">
        <w:t xml:space="preserve"> </w:t>
      </w:r>
      <w:r w:rsidRPr="00C9340E">
        <w:t>организма,</w:t>
      </w:r>
      <w:r w:rsidR="00C9340E" w:rsidRPr="00C9340E">
        <w:t xml:space="preserve"> </w:t>
      </w:r>
      <w:r w:rsidRPr="00C9340E">
        <w:t>ответственных</w:t>
      </w:r>
      <w:r w:rsidR="00C9340E" w:rsidRPr="00C9340E">
        <w:t xml:space="preserve"> </w:t>
      </w:r>
      <w:r w:rsidRPr="00C9340E">
        <w:t>за</w:t>
      </w:r>
      <w:r w:rsidR="00C9340E" w:rsidRPr="00C9340E">
        <w:t xml:space="preserve"> </w:t>
      </w:r>
      <w:r w:rsidRPr="00C9340E">
        <w:t>адаптацию</w:t>
      </w:r>
      <w:r w:rsidR="00C9340E" w:rsidRPr="00C9340E">
        <w:t xml:space="preserve">. </w:t>
      </w:r>
      <w:r w:rsidRPr="00C9340E">
        <w:t>Феногенетические</w:t>
      </w:r>
      <w:r w:rsidR="00C9340E" w:rsidRPr="00C9340E">
        <w:t xml:space="preserve"> </w:t>
      </w:r>
      <w:r w:rsidRPr="00C9340E">
        <w:t>особенности</w:t>
      </w:r>
      <w:r w:rsidR="00C9340E" w:rsidRPr="00C9340E">
        <w:t xml:space="preserve"> </w:t>
      </w:r>
      <w:r w:rsidRPr="00C9340E">
        <w:t>конкретных</w:t>
      </w:r>
      <w:r w:rsidR="00C9340E" w:rsidRPr="00C9340E">
        <w:t xml:space="preserve"> </w:t>
      </w:r>
      <w:r w:rsidRPr="00C9340E">
        <w:t>индивидуумов</w:t>
      </w:r>
      <w:r w:rsidR="00C9340E" w:rsidRPr="00C9340E">
        <w:t xml:space="preserve"> </w:t>
      </w:r>
      <w:r w:rsidRPr="00C9340E">
        <w:t>далеко</w:t>
      </w:r>
      <w:r w:rsidR="00C9340E" w:rsidRPr="00C9340E">
        <w:t xml:space="preserve"> </w:t>
      </w:r>
      <w:r w:rsidRPr="00C9340E">
        <w:t>не</w:t>
      </w:r>
      <w:r w:rsidR="00C9340E" w:rsidRPr="00C9340E">
        <w:t xml:space="preserve"> </w:t>
      </w:r>
      <w:r w:rsidRPr="00C9340E">
        <w:t>всегда</w:t>
      </w:r>
      <w:r w:rsidR="00C9340E" w:rsidRPr="00C9340E">
        <w:t xml:space="preserve"> </w:t>
      </w:r>
      <w:r w:rsidRPr="00C9340E">
        <w:t>позволяют</w:t>
      </w:r>
      <w:r w:rsidR="00C9340E" w:rsidRPr="00C9340E">
        <w:t xml:space="preserve"> </w:t>
      </w:r>
      <w:r w:rsidRPr="00C9340E">
        <w:t>решить</w:t>
      </w:r>
      <w:r w:rsidR="00C9340E" w:rsidRPr="00C9340E">
        <w:t xml:space="preserve"> </w:t>
      </w:r>
      <w:r w:rsidRPr="00C9340E">
        <w:t>эту</w:t>
      </w:r>
      <w:r w:rsidR="00C9340E" w:rsidRPr="00C9340E">
        <w:t xml:space="preserve"> </w:t>
      </w:r>
      <w:r w:rsidRPr="00C9340E">
        <w:t>задачу</w:t>
      </w:r>
      <w:r w:rsidR="00C9340E" w:rsidRPr="00C9340E">
        <w:t xml:space="preserve"> </w:t>
      </w:r>
      <w:r w:rsidRPr="00C9340E">
        <w:t>лишь</w:t>
      </w:r>
      <w:r w:rsidR="00C9340E" w:rsidRPr="00C9340E">
        <w:t xml:space="preserve"> </w:t>
      </w:r>
      <w:r w:rsidRPr="00C9340E">
        <w:t>путём</w:t>
      </w:r>
      <w:r w:rsidR="00C9340E" w:rsidRPr="00C9340E">
        <w:t xml:space="preserve"> </w:t>
      </w:r>
      <w:r w:rsidRPr="00C9340E">
        <w:t>удержания</w:t>
      </w:r>
      <w:r w:rsidR="00C9340E" w:rsidRPr="00C9340E">
        <w:t xml:space="preserve"> </w:t>
      </w:r>
      <w:r w:rsidRPr="00C9340E">
        <w:t>достигнутого</w:t>
      </w:r>
      <w:r w:rsidR="00C9340E" w:rsidRPr="00C9340E">
        <w:t xml:space="preserve"> </w:t>
      </w:r>
      <w:r w:rsidRPr="00C9340E">
        <w:t>уровня</w:t>
      </w:r>
      <w:r w:rsidR="00C9340E" w:rsidRPr="00C9340E">
        <w:t xml:space="preserve"> </w:t>
      </w:r>
      <w:r w:rsidRPr="00C9340E">
        <w:t>адаптации</w:t>
      </w:r>
      <w:r w:rsidR="00C9340E" w:rsidRPr="00C9340E">
        <w:t xml:space="preserve">. </w:t>
      </w:r>
      <w:r w:rsidRPr="00C9340E">
        <w:t>Возникает</w:t>
      </w:r>
      <w:r w:rsidR="00C9340E" w:rsidRPr="00C9340E">
        <w:t xml:space="preserve"> </w:t>
      </w:r>
      <w:r w:rsidRPr="00C9340E">
        <w:t>сложнейшая</w:t>
      </w:r>
      <w:r w:rsidR="00C9340E" w:rsidRPr="00C9340E">
        <w:t xml:space="preserve"> </w:t>
      </w:r>
      <w:r w:rsidRPr="00C9340E">
        <w:t>проблема</w:t>
      </w:r>
      <w:r w:rsidR="00C9340E" w:rsidRPr="00C9340E">
        <w:t xml:space="preserve"> </w:t>
      </w:r>
      <w:r w:rsidRPr="00C9340E">
        <w:t>поиска</w:t>
      </w:r>
      <w:r w:rsidR="00C9340E" w:rsidRPr="00C9340E">
        <w:t xml:space="preserve"> </w:t>
      </w:r>
      <w:r w:rsidRPr="00C9340E">
        <w:t>методических</w:t>
      </w:r>
      <w:r w:rsidR="00C9340E" w:rsidRPr="00C9340E">
        <w:t xml:space="preserve"> </w:t>
      </w:r>
      <w:r w:rsidRPr="00C9340E">
        <w:t>решений,</w:t>
      </w:r>
      <w:r w:rsidR="00C9340E" w:rsidRPr="00C9340E">
        <w:t xml:space="preserve"> </w:t>
      </w:r>
      <w:r w:rsidRPr="00C9340E">
        <w:t>которые</w:t>
      </w:r>
      <w:r w:rsidR="00C9340E" w:rsidRPr="00C9340E">
        <w:t xml:space="preserve"> </w:t>
      </w:r>
      <w:r w:rsidRPr="00C9340E">
        <w:t>позволили</w:t>
      </w:r>
      <w:r w:rsidR="00C9340E" w:rsidRPr="00C9340E">
        <w:t xml:space="preserve"> </w:t>
      </w:r>
      <w:r w:rsidRPr="00C9340E">
        <w:t>бы</w:t>
      </w:r>
      <w:r w:rsidR="00C9340E" w:rsidRPr="00C9340E">
        <w:t xml:space="preserve"> </w:t>
      </w:r>
      <w:r w:rsidRPr="00C9340E">
        <w:t>сохранить</w:t>
      </w:r>
      <w:r w:rsidR="00C9340E" w:rsidRPr="00C9340E">
        <w:t xml:space="preserve"> </w:t>
      </w:r>
      <w:r w:rsidRPr="00C9340E">
        <w:t>высокий</w:t>
      </w:r>
      <w:r w:rsidR="00C9340E" w:rsidRPr="00C9340E">
        <w:t xml:space="preserve"> </w:t>
      </w:r>
      <w:r w:rsidRPr="00C9340E">
        <w:t>конечный</w:t>
      </w:r>
      <w:r w:rsidR="00C9340E" w:rsidRPr="00C9340E">
        <w:t xml:space="preserve"> </w:t>
      </w:r>
      <w:r w:rsidRPr="00C9340E">
        <w:t>результат</w:t>
      </w:r>
      <w:r w:rsidR="00C9340E" w:rsidRPr="00C9340E">
        <w:t xml:space="preserve"> </w:t>
      </w:r>
      <w:r w:rsidRPr="00C9340E">
        <w:t>при</w:t>
      </w:r>
      <w:r w:rsidR="00C9340E" w:rsidRPr="00C9340E">
        <w:t xml:space="preserve"> </w:t>
      </w:r>
      <w:r w:rsidRPr="00C9340E">
        <w:t>угасании</w:t>
      </w:r>
      <w:r w:rsidR="00C9340E" w:rsidRPr="00C9340E">
        <w:t xml:space="preserve"> </w:t>
      </w:r>
      <w:r w:rsidRPr="00C9340E">
        <w:t>отдельных</w:t>
      </w:r>
      <w:r w:rsidR="00C9340E" w:rsidRPr="00C9340E">
        <w:t xml:space="preserve"> </w:t>
      </w:r>
      <w:r w:rsidRPr="00C9340E">
        <w:t>компонентов</w:t>
      </w:r>
      <w:r w:rsidR="00C9340E" w:rsidRPr="00C9340E">
        <w:t xml:space="preserve"> </w:t>
      </w:r>
      <w:r w:rsidRPr="00C9340E">
        <w:t>адаптации</w:t>
      </w:r>
      <w:r w:rsidR="00C9340E" w:rsidRPr="00C9340E">
        <w:t xml:space="preserve"> </w:t>
      </w:r>
      <w:r w:rsidRPr="00C9340E">
        <w:t>за</w:t>
      </w:r>
      <w:r w:rsidR="00C9340E" w:rsidRPr="00C9340E">
        <w:t xml:space="preserve"> </w:t>
      </w:r>
      <w:r w:rsidRPr="00C9340E">
        <w:t>счёт</w:t>
      </w:r>
      <w:r w:rsidR="00C9340E" w:rsidRPr="00C9340E">
        <w:t xml:space="preserve"> </w:t>
      </w:r>
      <w:r w:rsidRPr="00C9340E">
        <w:t>сохранившихся</w:t>
      </w:r>
      <w:r w:rsidR="00C9340E" w:rsidRPr="00C9340E">
        <w:t xml:space="preserve"> </w:t>
      </w:r>
      <w:r w:rsidRPr="00C9340E">
        <w:t>резервов</w:t>
      </w:r>
      <w:r w:rsidR="00C9340E" w:rsidRPr="00C9340E">
        <w:t xml:space="preserve"> </w:t>
      </w:r>
      <w:r w:rsidRPr="00C9340E">
        <w:t>в</w:t>
      </w:r>
      <w:r w:rsidR="00C9340E" w:rsidRPr="00C9340E">
        <w:t xml:space="preserve"> </w:t>
      </w:r>
      <w:r w:rsidRPr="00C9340E">
        <w:t>совершенствовании</w:t>
      </w:r>
      <w:r w:rsidR="00C9340E" w:rsidRPr="00C9340E">
        <w:t xml:space="preserve"> </w:t>
      </w:r>
      <w:r w:rsidRPr="00C9340E">
        <w:t>других</w:t>
      </w:r>
      <w:r w:rsidR="00C9340E">
        <w:t xml:space="preserve"> (</w:t>
      </w:r>
      <w:r w:rsidRPr="00C9340E">
        <w:rPr>
          <w:lang w:val="en-US"/>
        </w:rPr>
        <w:t>Platonov</w:t>
      </w:r>
      <w:r w:rsidRPr="00C9340E">
        <w:t>,</w:t>
      </w:r>
      <w:r w:rsidR="00C9340E" w:rsidRPr="00C9340E">
        <w:t xml:space="preserve"> </w:t>
      </w:r>
      <w:r w:rsidRPr="00C9340E">
        <w:t>1992,</w:t>
      </w:r>
      <w:r w:rsidR="00C9340E" w:rsidRPr="00C9340E">
        <w:t xml:space="preserve"> </w:t>
      </w:r>
      <w:r w:rsidRPr="00C9340E">
        <w:t>1995</w:t>
      </w:r>
      <w:r w:rsidR="00C9340E" w:rsidRPr="00C9340E">
        <w:t>) [</w:t>
      </w:r>
      <w:r w:rsidRPr="00C9340E">
        <w:t>20</w:t>
      </w:r>
      <w:r w:rsidR="00C9340E" w:rsidRPr="00C9340E">
        <w:t>].</w:t>
      </w:r>
    </w:p>
    <w:p w:rsidR="00C9340E" w:rsidRPr="00C9340E" w:rsidRDefault="00CE735D" w:rsidP="00C9340E">
      <w:pPr>
        <w:tabs>
          <w:tab w:val="left" w:pos="726"/>
        </w:tabs>
      </w:pPr>
      <w:r w:rsidRPr="00C9340E">
        <w:t>По</w:t>
      </w:r>
      <w:r w:rsidR="00C9340E" w:rsidRPr="00C9340E">
        <w:t xml:space="preserve"> </w:t>
      </w:r>
      <w:r w:rsidRPr="00C9340E">
        <w:t>мнению</w:t>
      </w:r>
      <w:r w:rsidR="00C9340E" w:rsidRPr="00C9340E">
        <w:t xml:space="preserve"> </w:t>
      </w:r>
      <w:r w:rsidRPr="00C9340E">
        <w:t>В</w:t>
      </w:r>
      <w:r w:rsidR="00C9340E">
        <w:t xml:space="preserve">.С. </w:t>
      </w:r>
      <w:r w:rsidRPr="00C9340E">
        <w:t>Мищенко</w:t>
      </w:r>
      <w:r w:rsidR="00C9340E" w:rsidRPr="00C9340E">
        <w:t xml:space="preserve"> [</w:t>
      </w:r>
      <w:r w:rsidRPr="00C9340E">
        <w:t>14</w:t>
      </w:r>
      <w:r w:rsidR="00C9340E" w:rsidRPr="00C9340E">
        <w:t xml:space="preserve">] </w:t>
      </w:r>
      <w:r w:rsidRPr="00C9340E">
        <w:t>и</w:t>
      </w:r>
      <w:r w:rsidR="00C9340E" w:rsidRPr="00C9340E">
        <w:t xml:space="preserve"> </w:t>
      </w:r>
      <w:r w:rsidRPr="00C9340E">
        <w:t>д</w:t>
      </w:r>
      <w:r w:rsidR="00C9340E" w:rsidRPr="00C9340E">
        <w:t xml:space="preserve">. </w:t>
      </w:r>
      <w:r w:rsidRPr="00C9340E">
        <w:t>р</w:t>
      </w:r>
      <w:r w:rsidR="00C9340E" w:rsidRPr="00C9340E">
        <w:t xml:space="preserve">. </w:t>
      </w:r>
      <w:r w:rsidRPr="00C9340E">
        <w:t>спортсмен</w:t>
      </w:r>
      <w:r w:rsidR="00C9340E" w:rsidRPr="00C9340E">
        <w:t xml:space="preserve"> </w:t>
      </w:r>
      <w:r w:rsidRPr="00C9340E">
        <w:t>не</w:t>
      </w:r>
      <w:r w:rsidR="00C9340E" w:rsidRPr="00C9340E">
        <w:t xml:space="preserve"> </w:t>
      </w:r>
      <w:r w:rsidRPr="00C9340E">
        <w:t>может</w:t>
      </w:r>
      <w:r w:rsidR="00C9340E" w:rsidRPr="00C9340E">
        <w:t xml:space="preserve"> </w:t>
      </w:r>
      <w:r w:rsidRPr="00C9340E">
        <w:t>в</w:t>
      </w:r>
      <w:r w:rsidR="00C9340E" w:rsidRPr="00C9340E">
        <w:t xml:space="preserve"> </w:t>
      </w:r>
      <w:r w:rsidRPr="00C9340E">
        <w:t>течение</w:t>
      </w:r>
      <w:r w:rsidR="00C9340E" w:rsidRPr="00C9340E">
        <w:t xml:space="preserve"> </w:t>
      </w:r>
      <w:r w:rsidRPr="00C9340E">
        <w:t>длительного</w:t>
      </w:r>
      <w:r w:rsidR="00C9340E" w:rsidRPr="00C9340E">
        <w:t xml:space="preserve"> </w:t>
      </w:r>
      <w:r w:rsidRPr="00C9340E">
        <w:t>периода</w:t>
      </w:r>
      <w:r w:rsidR="00C9340E" w:rsidRPr="00C9340E">
        <w:t xml:space="preserve"> </w:t>
      </w:r>
      <w:r w:rsidRPr="00C9340E">
        <w:t>поддерживать</w:t>
      </w:r>
      <w:r w:rsidR="00C9340E" w:rsidRPr="00C9340E">
        <w:t xml:space="preserve"> </w:t>
      </w:r>
      <w:r w:rsidRPr="00C9340E">
        <w:t>одинаково</w:t>
      </w:r>
      <w:r w:rsidR="00C9340E" w:rsidRPr="00C9340E">
        <w:t xml:space="preserve"> </w:t>
      </w:r>
      <w:r w:rsidRPr="00C9340E">
        <w:t>высокие</w:t>
      </w:r>
      <w:r w:rsidR="00C9340E" w:rsidRPr="00C9340E">
        <w:t xml:space="preserve"> </w:t>
      </w:r>
      <w:r w:rsidRPr="00C9340E">
        <w:t>спортивные</w:t>
      </w:r>
      <w:r w:rsidR="00C9340E" w:rsidRPr="00C9340E">
        <w:t xml:space="preserve"> </w:t>
      </w:r>
      <w:r w:rsidRPr="00C9340E">
        <w:t>результаты</w:t>
      </w:r>
      <w:r w:rsidR="00C9340E" w:rsidRPr="00C9340E">
        <w:t xml:space="preserve">. </w:t>
      </w:r>
      <w:r w:rsidRPr="00C9340E">
        <w:t>Наблюдаются</w:t>
      </w:r>
      <w:r w:rsidR="00C9340E" w:rsidRPr="00C9340E">
        <w:t xml:space="preserve"> </w:t>
      </w:r>
      <w:r w:rsidRPr="00C9340E">
        <w:t>периоды</w:t>
      </w:r>
      <w:r w:rsidR="00C9340E" w:rsidRPr="00C9340E">
        <w:t xml:space="preserve"> </w:t>
      </w:r>
      <w:r w:rsidRPr="00C9340E">
        <w:t>повышения</w:t>
      </w:r>
      <w:r w:rsidR="00C9340E" w:rsidRPr="00C9340E">
        <w:t xml:space="preserve"> </w:t>
      </w:r>
      <w:r w:rsidRPr="00C9340E">
        <w:t>и</w:t>
      </w:r>
      <w:r w:rsidR="00C9340E" w:rsidRPr="00C9340E">
        <w:t xml:space="preserve"> </w:t>
      </w:r>
      <w:r w:rsidRPr="00C9340E">
        <w:t>спада</w:t>
      </w:r>
      <w:r w:rsidR="00C9340E" w:rsidRPr="00C9340E">
        <w:t xml:space="preserve"> </w:t>
      </w:r>
      <w:r w:rsidRPr="00C9340E">
        <w:t>результатов</w:t>
      </w:r>
      <w:r w:rsidR="00C9340E" w:rsidRPr="00C9340E">
        <w:t xml:space="preserve">. </w:t>
      </w:r>
      <w:r w:rsidRPr="00C9340E">
        <w:t>В</w:t>
      </w:r>
      <w:r w:rsidR="00C9340E" w:rsidRPr="00C9340E">
        <w:t xml:space="preserve"> </w:t>
      </w:r>
      <w:r w:rsidRPr="00C9340E">
        <w:t>соответствии</w:t>
      </w:r>
      <w:r w:rsidR="00C9340E" w:rsidRPr="00C9340E">
        <w:t xml:space="preserve"> </w:t>
      </w:r>
      <w:r w:rsidRPr="00C9340E">
        <w:t>с</w:t>
      </w:r>
      <w:r w:rsidR="00C9340E" w:rsidRPr="00C9340E">
        <w:t xml:space="preserve"> </w:t>
      </w:r>
      <w:r w:rsidRPr="00C9340E">
        <w:t>этим</w:t>
      </w:r>
      <w:r w:rsidR="00C9340E" w:rsidRPr="00C9340E">
        <w:t xml:space="preserve"> </w:t>
      </w:r>
      <w:r w:rsidRPr="00C9340E">
        <w:t>в</w:t>
      </w:r>
      <w:r w:rsidR="00C9340E" w:rsidRPr="00C9340E">
        <w:t xml:space="preserve"> </w:t>
      </w:r>
      <w:r w:rsidRPr="00C9340E">
        <w:t>процессе</w:t>
      </w:r>
      <w:r w:rsidR="00C9340E" w:rsidRPr="00C9340E">
        <w:t xml:space="preserve"> </w:t>
      </w:r>
      <w:r w:rsidRPr="00C9340E">
        <w:t>тренировки</w:t>
      </w:r>
      <w:r w:rsidR="00C9340E" w:rsidRPr="00C9340E">
        <w:t xml:space="preserve"> </w:t>
      </w:r>
      <w:r w:rsidRPr="00C9340E">
        <w:t>выделяются</w:t>
      </w:r>
      <w:r w:rsidR="00C9340E" w:rsidRPr="00C9340E">
        <w:t xml:space="preserve"> </w:t>
      </w:r>
      <w:r w:rsidRPr="00C9340E">
        <w:t>три</w:t>
      </w:r>
      <w:r w:rsidR="00C9340E" w:rsidRPr="00C9340E">
        <w:t xml:space="preserve"> </w:t>
      </w:r>
      <w:r w:rsidRPr="00C9340E">
        <w:t>фазы</w:t>
      </w:r>
      <w:r w:rsidR="00C9340E" w:rsidRPr="00C9340E">
        <w:t>:</w:t>
      </w:r>
    </w:p>
    <w:p w:rsidR="00C9340E" w:rsidRPr="00C9340E" w:rsidRDefault="00CE735D" w:rsidP="00C9340E">
      <w:pPr>
        <w:tabs>
          <w:tab w:val="left" w:pos="726"/>
        </w:tabs>
      </w:pPr>
      <w:r w:rsidRPr="00C9340E">
        <w:t>1</w:t>
      </w:r>
      <w:r w:rsidR="00C9340E" w:rsidRPr="00C9340E">
        <w:t xml:space="preserve"> - </w:t>
      </w:r>
      <w:r w:rsidRPr="00C9340E">
        <w:t>фаза</w:t>
      </w:r>
      <w:r w:rsidR="00C9340E" w:rsidRPr="00C9340E">
        <w:t xml:space="preserve"> </w:t>
      </w:r>
      <w:r w:rsidRPr="00C9340E">
        <w:t>адаптации</w:t>
      </w:r>
      <w:r w:rsidR="00C9340E">
        <w:t xml:space="preserve"> (</w:t>
      </w:r>
      <w:r w:rsidRPr="00C9340E">
        <w:t>рост</w:t>
      </w:r>
      <w:r w:rsidR="00C9340E" w:rsidRPr="00C9340E">
        <w:t xml:space="preserve"> </w:t>
      </w:r>
      <w:r w:rsidRPr="00C9340E">
        <w:t>возможностей</w:t>
      </w:r>
      <w:r w:rsidR="00C9340E" w:rsidRPr="00C9340E">
        <w:t xml:space="preserve"> </w:t>
      </w:r>
      <w:r w:rsidRPr="00C9340E">
        <w:t>спортсмена</w:t>
      </w:r>
      <w:r w:rsidR="00C9340E" w:rsidRPr="00C9340E">
        <w:t>);</w:t>
      </w:r>
    </w:p>
    <w:p w:rsidR="00C9340E" w:rsidRPr="00C9340E" w:rsidRDefault="00CE735D" w:rsidP="00C9340E">
      <w:pPr>
        <w:tabs>
          <w:tab w:val="left" w:pos="726"/>
        </w:tabs>
      </w:pPr>
      <w:r w:rsidRPr="00C9340E">
        <w:t>2</w:t>
      </w:r>
      <w:r w:rsidR="00C9340E" w:rsidRPr="00C9340E">
        <w:t>-</w:t>
      </w:r>
      <w:r w:rsidRPr="00C9340E">
        <w:t>фаза</w:t>
      </w:r>
      <w:r w:rsidR="00C9340E" w:rsidRPr="00C9340E">
        <w:t xml:space="preserve"> </w:t>
      </w:r>
      <w:r w:rsidRPr="00C9340E">
        <w:t>адаптированности</w:t>
      </w:r>
      <w:r w:rsidR="00C9340E" w:rsidRPr="00C9340E">
        <w:t xml:space="preserve"> - </w:t>
      </w:r>
      <w:r w:rsidRPr="00C9340E">
        <w:t>наивысшей</w:t>
      </w:r>
      <w:r w:rsidR="00C9340E" w:rsidRPr="00C9340E">
        <w:t xml:space="preserve"> </w:t>
      </w:r>
      <w:r w:rsidRPr="00C9340E">
        <w:t>спортивной</w:t>
      </w:r>
      <w:r w:rsidR="00C9340E" w:rsidRPr="00C9340E">
        <w:t xml:space="preserve"> </w:t>
      </w:r>
      <w:r w:rsidRPr="00C9340E">
        <w:t>работоспособности</w:t>
      </w:r>
      <w:r w:rsidR="00C9340E" w:rsidRPr="00C9340E">
        <w:t xml:space="preserve"> </w:t>
      </w:r>
      <w:r w:rsidRPr="00C9340E">
        <w:t>и</w:t>
      </w:r>
      <w:r w:rsidR="00C9340E" w:rsidRPr="00C9340E">
        <w:t xml:space="preserve"> </w:t>
      </w:r>
      <w:r w:rsidRPr="00C9340E">
        <w:t>её</w:t>
      </w:r>
      <w:r w:rsidR="00C9340E" w:rsidRPr="00C9340E">
        <w:t xml:space="preserve"> </w:t>
      </w:r>
      <w:r w:rsidRPr="00C9340E">
        <w:t>поддержания</w:t>
      </w:r>
      <w:r w:rsidR="00C9340E" w:rsidRPr="00C9340E">
        <w:t>;</w:t>
      </w:r>
    </w:p>
    <w:p w:rsidR="00C9340E" w:rsidRPr="00C9340E" w:rsidRDefault="00CE735D" w:rsidP="00C9340E">
      <w:pPr>
        <w:tabs>
          <w:tab w:val="left" w:pos="726"/>
        </w:tabs>
      </w:pPr>
      <w:r w:rsidRPr="00C9340E">
        <w:t>3</w:t>
      </w:r>
      <w:r w:rsidR="00C9340E" w:rsidRPr="00C9340E">
        <w:t xml:space="preserve"> - </w:t>
      </w:r>
      <w:r w:rsidRPr="00C9340E">
        <w:t>фаза</w:t>
      </w:r>
      <w:r w:rsidR="00C9340E" w:rsidRPr="00C9340E">
        <w:t xml:space="preserve"> </w:t>
      </w:r>
      <w:r w:rsidRPr="00C9340E">
        <w:t>де</w:t>
      </w:r>
      <w:r w:rsidR="0034449B">
        <w:t>з</w:t>
      </w:r>
      <w:r w:rsidRPr="00C9340E">
        <w:t>адаптации</w:t>
      </w:r>
      <w:r w:rsidR="00C9340E" w:rsidRPr="00C9340E">
        <w:t xml:space="preserve"> - </w:t>
      </w:r>
      <w:r w:rsidRPr="00C9340E">
        <w:t>постепенной</w:t>
      </w:r>
      <w:r w:rsidR="00C9340E" w:rsidRPr="00C9340E">
        <w:t xml:space="preserve"> </w:t>
      </w:r>
      <w:r w:rsidRPr="00C9340E">
        <w:t>утраты</w:t>
      </w:r>
      <w:r w:rsidR="00C9340E" w:rsidRPr="00C9340E">
        <w:t xml:space="preserve"> </w:t>
      </w:r>
      <w:r w:rsidRPr="00C9340E">
        <w:t>работоспособности</w:t>
      </w:r>
      <w:r w:rsidR="00C9340E" w:rsidRPr="00C9340E">
        <w:t>.</w:t>
      </w:r>
    </w:p>
    <w:p w:rsidR="00C9340E" w:rsidRDefault="00CE735D" w:rsidP="00C9340E">
      <w:pPr>
        <w:tabs>
          <w:tab w:val="left" w:pos="726"/>
        </w:tabs>
      </w:pPr>
      <w:r w:rsidRPr="00C9340E">
        <w:t>При</w:t>
      </w:r>
      <w:r w:rsidR="00C9340E" w:rsidRPr="00C9340E">
        <w:t xml:space="preserve"> </w:t>
      </w:r>
      <w:r w:rsidRPr="00C9340E">
        <w:t>адаптации</w:t>
      </w:r>
      <w:r w:rsidR="00C9340E" w:rsidRPr="00C9340E">
        <w:t xml:space="preserve"> </w:t>
      </w:r>
      <w:r w:rsidRPr="00C9340E">
        <w:t>организма</w:t>
      </w:r>
      <w:r w:rsidR="00C9340E" w:rsidRPr="00C9340E">
        <w:t xml:space="preserve"> </w:t>
      </w:r>
      <w:r w:rsidRPr="00C9340E">
        <w:t>к</w:t>
      </w:r>
      <w:r w:rsidR="00C9340E" w:rsidRPr="00C9340E">
        <w:t xml:space="preserve"> </w:t>
      </w:r>
      <w:r w:rsidRPr="00C9340E">
        <w:t>тренировочным</w:t>
      </w:r>
      <w:r w:rsidR="00C9340E" w:rsidRPr="00C9340E">
        <w:t xml:space="preserve"> </w:t>
      </w:r>
      <w:r w:rsidRPr="00C9340E">
        <w:t>и</w:t>
      </w:r>
      <w:r w:rsidR="00C9340E" w:rsidRPr="00C9340E">
        <w:t xml:space="preserve"> </w:t>
      </w:r>
      <w:r w:rsidRPr="00C9340E">
        <w:t>соревновательным</w:t>
      </w:r>
      <w:r w:rsidR="00C9340E" w:rsidRPr="00C9340E">
        <w:t xml:space="preserve"> </w:t>
      </w:r>
      <w:r w:rsidRPr="00C9340E">
        <w:t>нагрузкам</w:t>
      </w:r>
      <w:r w:rsidR="00C9340E" w:rsidRPr="00C9340E">
        <w:t xml:space="preserve"> </w:t>
      </w:r>
      <w:r w:rsidRPr="00C9340E">
        <w:t>возможны</w:t>
      </w:r>
      <w:r w:rsidR="00C9340E" w:rsidRPr="00C9340E">
        <w:t xml:space="preserve"> </w:t>
      </w:r>
      <w:r w:rsidRPr="00C9340E">
        <w:t>реакции</w:t>
      </w:r>
      <w:r w:rsidR="00C9340E" w:rsidRPr="00C9340E">
        <w:t xml:space="preserve"> </w:t>
      </w:r>
      <w:r w:rsidRPr="00C9340E">
        <w:t>двух</w:t>
      </w:r>
      <w:r w:rsidR="00C9340E" w:rsidRPr="00C9340E">
        <w:t xml:space="preserve"> </w:t>
      </w:r>
      <w:r w:rsidRPr="00C9340E">
        <w:t>видов</w:t>
      </w:r>
      <w:r w:rsidR="00C9340E">
        <w:t>:</w:t>
      </w:r>
    </w:p>
    <w:p w:rsidR="00C9340E" w:rsidRDefault="00C9340E" w:rsidP="00C9340E">
      <w:pPr>
        <w:tabs>
          <w:tab w:val="left" w:pos="726"/>
        </w:tabs>
      </w:pPr>
      <w:r>
        <w:t>1)</w:t>
      </w:r>
      <w:r w:rsidRPr="00C9340E">
        <w:t xml:space="preserve"> </w:t>
      </w:r>
      <w:r w:rsidR="00CE735D" w:rsidRPr="00C9340E">
        <w:t>если</w:t>
      </w:r>
      <w:r w:rsidRPr="00C9340E">
        <w:t xml:space="preserve"> </w:t>
      </w:r>
      <w:r w:rsidR="00CE735D" w:rsidRPr="00C9340E">
        <w:t>нагрузки</w:t>
      </w:r>
      <w:r w:rsidRPr="00C9340E">
        <w:t xml:space="preserve"> </w:t>
      </w:r>
      <w:r w:rsidR="00CE735D" w:rsidRPr="00C9340E">
        <w:t>будут</w:t>
      </w:r>
      <w:r w:rsidRPr="00C9340E">
        <w:t xml:space="preserve"> </w:t>
      </w:r>
      <w:r w:rsidR="00CE735D" w:rsidRPr="00C9340E">
        <w:t>слишком</w:t>
      </w:r>
      <w:r w:rsidRPr="00C9340E">
        <w:t xml:space="preserve"> </w:t>
      </w:r>
      <w:r w:rsidR="00CE735D" w:rsidRPr="00C9340E">
        <w:t>велики</w:t>
      </w:r>
      <w:r w:rsidRPr="00C9340E">
        <w:t xml:space="preserve"> </w:t>
      </w:r>
      <w:r w:rsidR="00CE735D" w:rsidRPr="00C9340E">
        <w:t>и</w:t>
      </w:r>
      <w:r w:rsidRPr="00C9340E">
        <w:t xml:space="preserve"> </w:t>
      </w:r>
      <w:r w:rsidR="00CE735D" w:rsidRPr="00C9340E">
        <w:t>продолжаться</w:t>
      </w:r>
      <w:r w:rsidRPr="00C9340E">
        <w:t xml:space="preserve"> </w:t>
      </w:r>
      <w:r w:rsidR="00CE735D" w:rsidRPr="00C9340E">
        <w:t>долго,</w:t>
      </w:r>
      <w:r w:rsidRPr="00C9340E">
        <w:t xml:space="preserve"> </w:t>
      </w:r>
      <w:r w:rsidR="00CE735D" w:rsidRPr="00C9340E">
        <w:t>произойдёт</w:t>
      </w:r>
      <w:r w:rsidRPr="00C9340E">
        <w:t xml:space="preserve"> </w:t>
      </w:r>
      <w:r w:rsidR="00CE735D" w:rsidRPr="00C9340E">
        <w:t>истощение</w:t>
      </w:r>
      <w:r w:rsidRPr="00C9340E">
        <w:t xml:space="preserve"> </w:t>
      </w:r>
      <w:r w:rsidR="00CE735D" w:rsidRPr="00C9340E">
        <w:t>организма</w:t>
      </w:r>
      <w:r>
        <w:t>;</w:t>
      </w:r>
    </w:p>
    <w:p w:rsidR="00C9340E" w:rsidRPr="00C9340E" w:rsidRDefault="00C9340E" w:rsidP="00C9340E">
      <w:pPr>
        <w:tabs>
          <w:tab w:val="left" w:pos="726"/>
        </w:tabs>
      </w:pPr>
      <w:r>
        <w:t>2)</w:t>
      </w:r>
      <w:r w:rsidRPr="00C9340E">
        <w:t xml:space="preserve"> </w:t>
      </w:r>
      <w:r w:rsidR="00CE735D" w:rsidRPr="00C9340E">
        <w:t>если</w:t>
      </w:r>
      <w:r w:rsidRPr="00C9340E">
        <w:t xml:space="preserve"> </w:t>
      </w:r>
      <w:r w:rsidR="00CE735D" w:rsidRPr="00C9340E">
        <w:t>нагрузки</w:t>
      </w:r>
      <w:r w:rsidRPr="00C9340E">
        <w:t xml:space="preserve"> </w:t>
      </w:r>
      <w:r w:rsidR="00CE735D" w:rsidRPr="00C9340E">
        <w:t>не</w:t>
      </w:r>
      <w:r w:rsidRPr="00C9340E">
        <w:t xml:space="preserve"> </w:t>
      </w:r>
      <w:r w:rsidR="00CE735D" w:rsidRPr="00C9340E">
        <w:t>превышают</w:t>
      </w:r>
      <w:r w:rsidRPr="00C9340E">
        <w:t xml:space="preserve"> </w:t>
      </w:r>
      <w:r w:rsidR="00CE735D" w:rsidRPr="00C9340E">
        <w:t>приспособительные</w:t>
      </w:r>
      <w:r w:rsidRPr="00C9340E">
        <w:t xml:space="preserve"> </w:t>
      </w:r>
      <w:r w:rsidR="00CE735D" w:rsidRPr="00C9340E">
        <w:t>резервы</w:t>
      </w:r>
      <w:r w:rsidRPr="00C9340E">
        <w:t xml:space="preserve"> </w:t>
      </w:r>
      <w:r w:rsidR="00CE735D" w:rsidRPr="00C9340E">
        <w:t>организма,</w:t>
      </w:r>
      <w:r w:rsidRPr="00C9340E">
        <w:t xml:space="preserve"> </w:t>
      </w:r>
      <w:r w:rsidR="00CE735D" w:rsidRPr="00C9340E">
        <w:t>происходит</w:t>
      </w:r>
      <w:r w:rsidRPr="00C9340E">
        <w:t xml:space="preserve"> </w:t>
      </w:r>
      <w:r w:rsidR="00CE735D" w:rsidRPr="00C9340E">
        <w:t>мобилизация</w:t>
      </w:r>
      <w:r w:rsidRPr="00C9340E">
        <w:t xml:space="preserve"> </w:t>
      </w:r>
      <w:r w:rsidR="00CE735D" w:rsidRPr="00C9340E">
        <w:t>и</w:t>
      </w:r>
      <w:r w:rsidRPr="00C9340E">
        <w:t xml:space="preserve"> </w:t>
      </w:r>
      <w:r w:rsidR="00CE735D" w:rsidRPr="00C9340E">
        <w:t>перераспределение</w:t>
      </w:r>
      <w:r w:rsidRPr="00C9340E">
        <w:t xml:space="preserve"> </w:t>
      </w:r>
      <w:r w:rsidR="00CE735D" w:rsidRPr="00C9340E">
        <w:t>энергетических</w:t>
      </w:r>
      <w:r w:rsidRPr="00C9340E">
        <w:t xml:space="preserve"> </w:t>
      </w:r>
      <w:r w:rsidR="00CE735D" w:rsidRPr="00C9340E">
        <w:t>и</w:t>
      </w:r>
      <w:r w:rsidRPr="00C9340E">
        <w:t xml:space="preserve"> </w:t>
      </w:r>
      <w:r w:rsidR="00CE735D" w:rsidRPr="00C9340E">
        <w:t>структурных</w:t>
      </w:r>
      <w:r w:rsidRPr="00C9340E">
        <w:t xml:space="preserve"> </w:t>
      </w:r>
      <w:r w:rsidR="00CE735D" w:rsidRPr="00C9340E">
        <w:t>ресурсов</w:t>
      </w:r>
      <w:r w:rsidRPr="00C9340E">
        <w:t xml:space="preserve"> </w:t>
      </w:r>
      <w:r w:rsidR="00CE735D" w:rsidRPr="00C9340E">
        <w:t>организма,</w:t>
      </w:r>
      <w:r w:rsidRPr="00C9340E">
        <w:t xml:space="preserve"> </w:t>
      </w:r>
      <w:r w:rsidR="00CE735D" w:rsidRPr="00C9340E">
        <w:t>активизируются</w:t>
      </w:r>
      <w:r w:rsidRPr="00C9340E">
        <w:t xml:space="preserve"> </w:t>
      </w:r>
      <w:r w:rsidR="00CE735D" w:rsidRPr="00C9340E">
        <w:t>процессы</w:t>
      </w:r>
      <w:r w:rsidRPr="00C9340E">
        <w:t xml:space="preserve"> </w:t>
      </w:r>
      <w:r w:rsidR="00CE735D" w:rsidRPr="00C9340E">
        <w:t>специфической</w:t>
      </w:r>
      <w:r w:rsidRPr="00C9340E">
        <w:t xml:space="preserve"> </w:t>
      </w:r>
      <w:r w:rsidR="00CE735D" w:rsidRPr="00C9340E">
        <w:t>адаптации</w:t>
      </w:r>
      <w:r w:rsidRPr="00C9340E">
        <w:t xml:space="preserve"> </w:t>
      </w:r>
      <w:r w:rsidR="00CE735D" w:rsidRPr="00C9340E">
        <w:t>и</w:t>
      </w:r>
      <w:r w:rsidRPr="00C9340E">
        <w:t xml:space="preserve"> </w:t>
      </w:r>
      <w:r>
        <w:t>т.д.</w:t>
      </w:r>
    </w:p>
    <w:p w:rsidR="00C9340E" w:rsidRPr="00C9340E" w:rsidRDefault="00CE735D" w:rsidP="00C9340E">
      <w:pPr>
        <w:tabs>
          <w:tab w:val="left" w:pos="726"/>
        </w:tabs>
      </w:pPr>
      <w:r w:rsidRPr="00C9340E">
        <w:t>В</w:t>
      </w:r>
      <w:r w:rsidR="00C9340E" w:rsidRPr="00C9340E">
        <w:t xml:space="preserve"> </w:t>
      </w:r>
      <w:r w:rsidRPr="00C9340E">
        <w:t>условиях</w:t>
      </w:r>
      <w:r w:rsidR="00C9340E" w:rsidRPr="00C9340E">
        <w:t xml:space="preserve"> </w:t>
      </w:r>
      <w:r w:rsidRPr="00C9340E">
        <w:t>физических</w:t>
      </w:r>
      <w:r w:rsidR="00C9340E" w:rsidRPr="00C9340E">
        <w:t xml:space="preserve"> </w:t>
      </w:r>
      <w:r w:rsidRPr="00C9340E">
        <w:t>нагрузок,</w:t>
      </w:r>
      <w:r w:rsidR="00C9340E" w:rsidRPr="00C9340E">
        <w:t xml:space="preserve"> </w:t>
      </w:r>
      <w:r w:rsidRPr="00C9340E">
        <w:t>характерных</w:t>
      </w:r>
      <w:r w:rsidR="00C9340E" w:rsidRPr="00C9340E">
        <w:t xml:space="preserve"> </w:t>
      </w:r>
      <w:r w:rsidRPr="00C9340E">
        <w:t>для</w:t>
      </w:r>
      <w:r w:rsidR="00C9340E" w:rsidRPr="00C9340E">
        <w:t xml:space="preserve"> </w:t>
      </w:r>
      <w:r w:rsidRPr="00C9340E">
        <w:t>тренировочной</w:t>
      </w:r>
      <w:r w:rsidR="00C9340E" w:rsidRPr="00C9340E">
        <w:t xml:space="preserve"> </w:t>
      </w:r>
      <w:r w:rsidRPr="00C9340E">
        <w:t>и</w:t>
      </w:r>
      <w:r w:rsidR="00C9340E" w:rsidRPr="00C9340E">
        <w:t xml:space="preserve"> </w:t>
      </w:r>
      <w:r w:rsidRPr="00C9340E">
        <w:t>соревновательной</w:t>
      </w:r>
      <w:r w:rsidR="00C9340E" w:rsidRPr="00C9340E">
        <w:t xml:space="preserve"> </w:t>
      </w:r>
      <w:r w:rsidRPr="00C9340E">
        <w:t>деятельности,</w:t>
      </w:r>
      <w:r w:rsidR="00C9340E" w:rsidRPr="00C9340E">
        <w:t xml:space="preserve"> </w:t>
      </w:r>
      <w:r w:rsidRPr="00C9340E">
        <w:t>все</w:t>
      </w:r>
      <w:r w:rsidR="00C9340E" w:rsidRPr="00C9340E">
        <w:t xml:space="preserve"> </w:t>
      </w:r>
      <w:r w:rsidRPr="00C9340E">
        <w:t>резервы</w:t>
      </w:r>
      <w:r w:rsidR="00C9340E" w:rsidRPr="00C9340E">
        <w:t xml:space="preserve"> </w:t>
      </w:r>
      <w:r w:rsidRPr="00C9340E">
        <w:t>не</w:t>
      </w:r>
      <w:r w:rsidR="00C9340E" w:rsidRPr="00C9340E">
        <w:t xml:space="preserve"> </w:t>
      </w:r>
      <w:r w:rsidRPr="00C9340E">
        <w:t>используются</w:t>
      </w:r>
      <w:r w:rsidR="00C9340E">
        <w:t xml:space="preserve"> (</w:t>
      </w:r>
      <w:r w:rsidRPr="00C9340E">
        <w:t>Мозжухин,</w:t>
      </w:r>
      <w:r w:rsidR="00C9340E" w:rsidRPr="00C9340E">
        <w:t xml:space="preserve"> </w:t>
      </w:r>
      <w:r w:rsidRPr="00C9340E">
        <w:t>1982</w:t>
      </w:r>
      <w:r w:rsidR="00C9340E" w:rsidRPr="00C9340E">
        <w:t xml:space="preserve">; </w:t>
      </w:r>
      <w:r w:rsidRPr="00C9340E">
        <w:t>Давиденко,</w:t>
      </w:r>
      <w:r w:rsidR="00C9340E" w:rsidRPr="00C9340E">
        <w:t xml:space="preserve"> </w:t>
      </w:r>
      <w:r w:rsidRPr="00C9340E">
        <w:t>1984</w:t>
      </w:r>
      <w:r w:rsidR="00C9340E" w:rsidRPr="00C9340E">
        <w:t xml:space="preserve">). </w:t>
      </w:r>
      <w:r w:rsidRPr="00C9340E">
        <w:t>Необходимо</w:t>
      </w:r>
      <w:r w:rsidR="00C9340E" w:rsidRPr="00C9340E">
        <w:t xml:space="preserve"> </w:t>
      </w:r>
      <w:r w:rsidRPr="00C9340E">
        <w:t>отметить,</w:t>
      </w:r>
      <w:r w:rsidR="00C9340E" w:rsidRPr="00C9340E">
        <w:t xml:space="preserve"> </w:t>
      </w:r>
      <w:r w:rsidRPr="00C9340E">
        <w:t>что</w:t>
      </w:r>
      <w:r w:rsidR="00C9340E" w:rsidRPr="00C9340E">
        <w:t xml:space="preserve"> </w:t>
      </w:r>
      <w:r w:rsidRPr="00C9340E">
        <w:t>в</w:t>
      </w:r>
      <w:r w:rsidR="00C9340E" w:rsidRPr="00C9340E">
        <w:t xml:space="preserve"> </w:t>
      </w:r>
      <w:r w:rsidRPr="00C9340E">
        <w:t>условиях,</w:t>
      </w:r>
      <w:r w:rsidR="00C9340E" w:rsidRPr="00C9340E">
        <w:t xml:space="preserve"> </w:t>
      </w:r>
      <w:r w:rsidRPr="00C9340E">
        <w:t>наиболее</w:t>
      </w:r>
      <w:r w:rsidR="00C9340E" w:rsidRPr="00C9340E">
        <w:t xml:space="preserve"> </w:t>
      </w:r>
      <w:r w:rsidRPr="00C9340E">
        <w:t>характерных</w:t>
      </w:r>
      <w:r w:rsidR="00C9340E" w:rsidRPr="00C9340E">
        <w:t xml:space="preserve"> </w:t>
      </w:r>
      <w:r w:rsidRPr="00C9340E">
        <w:t>для</w:t>
      </w:r>
      <w:r w:rsidR="00C9340E" w:rsidRPr="00C9340E">
        <w:t xml:space="preserve"> </w:t>
      </w:r>
      <w:r w:rsidRPr="00C9340E">
        <w:t>главных</w:t>
      </w:r>
      <w:r w:rsidR="00C9340E" w:rsidRPr="00C9340E">
        <w:t xml:space="preserve"> </w:t>
      </w:r>
      <w:r w:rsidRPr="00C9340E">
        <w:t>соревнований</w:t>
      </w:r>
      <w:r w:rsidR="00C9340E">
        <w:t xml:space="preserve"> (</w:t>
      </w:r>
      <w:r w:rsidRPr="00C9340E">
        <w:t>Олимпийские</w:t>
      </w:r>
      <w:r w:rsidR="00C9340E" w:rsidRPr="00C9340E">
        <w:t xml:space="preserve"> </w:t>
      </w:r>
      <w:r w:rsidRPr="00C9340E">
        <w:t>игры,</w:t>
      </w:r>
      <w:r w:rsidR="00C9340E" w:rsidRPr="00C9340E">
        <w:t xml:space="preserve"> </w:t>
      </w:r>
      <w:r w:rsidRPr="00C9340E">
        <w:t>Чемпионаты</w:t>
      </w:r>
      <w:r w:rsidR="00C9340E" w:rsidRPr="00C9340E">
        <w:t xml:space="preserve"> </w:t>
      </w:r>
      <w:r w:rsidRPr="00C9340E">
        <w:t>Мира</w:t>
      </w:r>
      <w:r w:rsidR="00C9340E" w:rsidRPr="00C9340E">
        <w:t xml:space="preserve"> </w:t>
      </w:r>
      <w:r w:rsidRPr="00C9340E">
        <w:t>и</w:t>
      </w:r>
      <w:r w:rsidR="00C9340E" w:rsidRPr="00C9340E">
        <w:t xml:space="preserve"> </w:t>
      </w:r>
      <w:r w:rsidRPr="00C9340E">
        <w:t>Европы</w:t>
      </w:r>
      <w:r w:rsidR="00C9340E" w:rsidRPr="00C9340E">
        <w:t xml:space="preserve"> </w:t>
      </w:r>
      <w:r w:rsidRPr="00C9340E">
        <w:t>и</w:t>
      </w:r>
      <w:r w:rsidR="00C9340E" w:rsidRPr="00C9340E">
        <w:t xml:space="preserve"> </w:t>
      </w:r>
      <w:r w:rsidRPr="00C9340E">
        <w:t>д</w:t>
      </w:r>
      <w:r w:rsidR="00C9340E" w:rsidRPr="00C9340E">
        <w:t xml:space="preserve">. </w:t>
      </w:r>
      <w:r w:rsidRPr="00C9340E">
        <w:t>р</w:t>
      </w:r>
      <w:r w:rsidR="00C9340E" w:rsidRPr="00C9340E">
        <w:t xml:space="preserve">.), </w:t>
      </w:r>
      <w:r w:rsidRPr="00C9340E">
        <w:t>которые</w:t>
      </w:r>
      <w:r w:rsidR="00C9340E" w:rsidRPr="00C9340E">
        <w:t xml:space="preserve"> </w:t>
      </w:r>
      <w:r w:rsidRPr="00C9340E">
        <w:t>отличаются</w:t>
      </w:r>
      <w:r w:rsidR="00C9340E" w:rsidRPr="00C9340E">
        <w:t xml:space="preserve"> </w:t>
      </w:r>
      <w:r w:rsidRPr="00C9340E">
        <w:t>исключительно</w:t>
      </w:r>
      <w:r w:rsidR="00C9340E" w:rsidRPr="00C9340E">
        <w:t xml:space="preserve"> </w:t>
      </w:r>
      <w:r w:rsidRPr="00C9340E">
        <w:t>напряженной</w:t>
      </w:r>
      <w:r w:rsidR="00C9340E" w:rsidRPr="00C9340E">
        <w:t xml:space="preserve"> </w:t>
      </w:r>
      <w:r w:rsidRPr="00C9340E">
        <w:t>конкуренцией,</w:t>
      </w:r>
      <w:r w:rsidR="00C9340E" w:rsidRPr="00C9340E">
        <w:t xml:space="preserve"> </w:t>
      </w:r>
      <w:r w:rsidRPr="00C9340E">
        <w:t>изменяющимися</w:t>
      </w:r>
      <w:r w:rsidR="00C9340E" w:rsidRPr="00C9340E">
        <w:t xml:space="preserve"> </w:t>
      </w:r>
      <w:r w:rsidRPr="00C9340E">
        <w:t>иногда</w:t>
      </w:r>
      <w:r w:rsidR="00C9340E" w:rsidRPr="00C9340E">
        <w:t xml:space="preserve"> </w:t>
      </w:r>
      <w:r w:rsidRPr="00C9340E">
        <w:t>неблагоприятными</w:t>
      </w:r>
      <w:r w:rsidR="00C9340E" w:rsidRPr="00C9340E">
        <w:t xml:space="preserve"> </w:t>
      </w:r>
      <w:r w:rsidRPr="00C9340E">
        <w:t>погодными</w:t>
      </w:r>
      <w:r w:rsidR="00C9340E" w:rsidRPr="00C9340E">
        <w:t xml:space="preserve"> </w:t>
      </w:r>
      <w:r w:rsidRPr="00C9340E">
        <w:t>условиями,</w:t>
      </w:r>
      <w:r w:rsidR="00C9340E" w:rsidRPr="00C9340E">
        <w:t xml:space="preserve"> </w:t>
      </w:r>
      <w:r w:rsidRPr="00C9340E">
        <w:t>интенсивной</w:t>
      </w:r>
      <w:r w:rsidR="00C9340E" w:rsidRPr="00C9340E">
        <w:t xml:space="preserve"> </w:t>
      </w:r>
      <w:r w:rsidRPr="00C9340E">
        <w:t>психологической</w:t>
      </w:r>
      <w:r w:rsidR="00C9340E" w:rsidRPr="00C9340E">
        <w:t xml:space="preserve"> </w:t>
      </w:r>
      <w:r w:rsidRPr="00C9340E">
        <w:t>нагрузкой,</w:t>
      </w:r>
      <w:r w:rsidR="00C9340E" w:rsidRPr="00C9340E">
        <w:t xml:space="preserve"> </w:t>
      </w:r>
      <w:r w:rsidRPr="00C9340E">
        <w:t>спортсмены</w:t>
      </w:r>
      <w:r w:rsidR="00C9340E" w:rsidRPr="00C9340E">
        <w:t xml:space="preserve"> </w:t>
      </w:r>
      <w:r w:rsidRPr="00C9340E">
        <w:t>высокого</w:t>
      </w:r>
      <w:r w:rsidR="00C9340E" w:rsidRPr="00C9340E">
        <w:t xml:space="preserve"> </w:t>
      </w:r>
      <w:r w:rsidRPr="00C9340E">
        <w:t>класса</w:t>
      </w:r>
      <w:r w:rsidR="00C9340E" w:rsidRPr="00C9340E">
        <w:t xml:space="preserve"> </w:t>
      </w:r>
      <w:r w:rsidRPr="00C9340E">
        <w:t>часто</w:t>
      </w:r>
      <w:r w:rsidR="00C9340E" w:rsidRPr="00C9340E">
        <w:t xml:space="preserve"> </w:t>
      </w:r>
      <w:r w:rsidRPr="00C9340E">
        <w:t>способны</w:t>
      </w:r>
      <w:r w:rsidR="00C9340E" w:rsidRPr="00C9340E">
        <w:t xml:space="preserve"> </w:t>
      </w:r>
      <w:r w:rsidRPr="00C9340E">
        <w:t>мобилизовать</w:t>
      </w:r>
      <w:r w:rsidR="00C9340E" w:rsidRPr="00C9340E">
        <w:t xml:space="preserve"> </w:t>
      </w:r>
      <w:r w:rsidRPr="00C9340E">
        <w:t>функциональные</w:t>
      </w:r>
      <w:r w:rsidR="00C9340E" w:rsidRPr="00C9340E">
        <w:t xml:space="preserve"> </w:t>
      </w:r>
      <w:r w:rsidRPr="00C9340E">
        <w:t>резервы,</w:t>
      </w:r>
      <w:r w:rsidR="00C9340E" w:rsidRPr="00C9340E">
        <w:t xml:space="preserve"> </w:t>
      </w:r>
      <w:r w:rsidRPr="00C9340E">
        <w:t>находящиеся</w:t>
      </w:r>
      <w:r w:rsidR="00C9340E" w:rsidRPr="00C9340E">
        <w:t xml:space="preserve"> </w:t>
      </w:r>
      <w:r w:rsidRPr="00C9340E">
        <w:t>далеко</w:t>
      </w:r>
      <w:r w:rsidR="00C9340E" w:rsidRPr="00C9340E">
        <w:t xml:space="preserve"> </w:t>
      </w:r>
      <w:r w:rsidRPr="00C9340E">
        <w:t>за</w:t>
      </w:r>
      <w:r w:rsidR="00C9340E" w:rsidRPr="00C9340E">
        <w:t xml:space="preserve"> </w:t>
      </w:r>
      <w:r w:rsidRPr="00C9340E">
        <w:t>границей</w:t>
      </w:r>
      <w:r w:rsidR="00C9340E" w:rsidRPr="00C9340E">
        <w:t xml:space="preserve"> </w:t>
      </w:r>
      <w:r w:rsidRPr="00C9340E">
        <w:t>представлений</w:t>
      </w:r>
      <w:r w:rsidR="00C9340E" w:rsidRPr="00C9340E">
        <w:t xml:space="preserve"> </w:t>
      </w:r>
      <w:r w:rsidRPr="00C9340E">
        <w:t>о</w:t>
      </w:r>
      <w:r w:rsidR="00C9340E" w:rsidRPr="00C9340E">
        <w:t xml:space="preserve"> </w:t>
      </w:r>
      <w:r w:rsidRPr="00C9340E">
        <w:t>возможностях</w:t>
      </w:r>
      <w:r w:rsidR="00C9340E" w:rsidRPr="00C9340E">
        <w:t xml:space="preserve"> </w:t>
      </w:r>
      <w:r w:rsidRPr="00C9340E">
        <w:t>организма</w:t>
      </w:r>
      <w:r w:rsidR="00C9340E" w:rsidRPr="00C9340E">
        <w:t xml:space="preserve"> </w:t>
      </w:r>
      <w:r w:rsidRPr="00C9340E">
        <w:t>противостоять</w:t>
      </w:r>
      <w:r w:rsidR="00C9340E" w:rsidRPr="00C9340E">
        <w:t xml:space="preserve"> </w:t>
      </w:r>
      <w:r w:rsidRPr="00C9340E">
        <w:t>продолжительной</w:t>
      </w:r>
      <w:r w:rsidR="00C9340E" w:rsidRPr="00C9340E">
        <w:t xml:space="preserve"> </w:t>
      </w:r>
      <w:r w:rsidRPr="00C9340E">
        <w:t>работе</w:t>
      </w:r>
      <w:r w:rsidR="00C9340E" w:rsidRPr="00C9340E">
        <w:t xml:space="preserve"> </w:t>
      </w:r>
      <w:r w:rsidRPr="00C9340E">
        <w:t>в</w:t>
      </w:r>
      <w:r w:rsidR="00C9340E" w:rsidRPr="00C9340E">
        <w:t xml:space="preserve"> </w:t>
      </w:r>
      <w:r w:rsidRPr="00C9340E">
        <w:t>условиях</w:t>
      </w:r>
      <w:r w:rsidR="00C9340E" w:rsidRPr="00C9340E">
        <w:t xml:space="preserve"> </w:t>
      </w:r>
      <w:r w:rsidRPr="00C9340E">
        <w:t>прогрессирующего</w:t>
      </w:r>
      <w:r w:rsidR="00C9340E" w:rsidRPr="00C9340E">
        <w:t xml:space="preserve"> </w:t>
      </w:r>
      <w:r w:rsidRPr="00C9340E">
        <w:t>утомления,</w:t>
      </w:r>
      <w:r w:rsidR="00C9340E" w:rsidRPr="00C9340E">
        <w:t xml:space="preserve"> </w:t>
      </w:r>
      <w:r w:rsidRPr="00C9340E">
        <w:t>выявленных</w:t>
      </w:r>
      <w:r w:rsidR="00C9340E" w:rsidRPr="00C9340E">
        <w:t xml:space="preserve"> </w:t>
      </w:r>
      <w:r w:rsidRPr="00C9340E">
        <w:t>в</w:t>
      </w:r>
      <w:r w:rsidR="00C9340E" w:rsidRPr="00C9340E">
        <w:t xml:space="preserve"> </w:t>
      </w:r>
      <w:r w:rsidRPr="00C9340E">
        <w:t>условиях</w:t>
      </w:r>
      <w:r w:rsidR="00C9340E" w:rsidRPr="00C9340E">
        <w:t xml:space="preserve"> </w:t>
      </w:r>
      <w:r w:rsidRPr="00C9340E">
        <w:t>тренировки</w:t>
      </w:r>
      <w:r w:rsidR="00C9340E" w:rsidRPr="00C9340E">
        <w:t xml:space="preserve"> </w:t>
      </w:r>
      <w:r w:rsidRPr="00C9340E">
        <w:t>и</w:t>
      </w:r>
      <w:r w:rsidR="00C9340E" w:rsidRPr="00C9340E">
        <w:t xml:space="preserve"> </w:t>
      </w:r>
      <w:r w:rsidRPr="00C9340E">
        <w:t>участия</w:t>
      </w:r>
      <w:r w:rsidR="00C9340E" w:rsidRPr="00C9340E">
        <w:t xml:space="preserve"> </w:t>
      </w:r>
      <w:r w:rsidRPr="00C9340E">
        <w:t>во</w:t>
      </w:r>
      <w:r w:rsidR="00C9340E" w:rsidRPr="00C9340E">
        <w:t xml:space="preserve"> </w:t>
      </w:r>
      <w:r w:rsidRPr="00C9340E">
        <w:t>второстепенных</w:t>
      </w:r>
      <w:r w:rsidR="00C9340E" w:rsidRPr="00C9340E">
        <w:t xml:space="preserve"> </w:t>
      </w:r>
      <w:r w:rsidRPr="00C9340E">
        <w:t>соревнованиях</w:t>
      </w:r>
      <w:r w:rsidR="00C9340E">
        <w:t xml:space="preserve"> (</w:t>
      </w:r>
      <w:r w:rsidRPr="00C9340E">
        <w:t>Платонов,</w:t>
      </w:r>
      <w:r w:rsidR="00C9340E" w:rsidRPr="00C9340E">
        <w:t xml:space="preserve"> </w:t>
      </w:r>
      <w:r w:rsidRPr="00C9340E">
        <w:t>1988</w:t>
      </w:r>
      <w:r w:rsidR="00C9340E" w:rsidRPr="00C9340E">
        <w:t>) [</w:t>
      </w:r>
      <w:r w:rsidRPr="00C9340E">
        <w:t>20</w:t>
      </w:r>
      <w:r w:rsidR="00C9340E" w:rsidRPr="00C9340E">
        <w:t>].</w:t>
      </w:r>
    </w:p>
    <w:p w:rsidR="00C9340E" w:rsidRPr="00C9340E" w:rsidRDefault="00CE735D" w:rsidP="00C9340E">
      <w:pPr>
        <w:tabs>
          <w:tab w:val="left" w:pos="726"/>
        </w:tabs>
      </w:pPr>
      <w:r w:rsidRPr="00C9340E">
        <w:t>Вопрос</w:t>
      </w:r>
      <w:r w:rsidR="00C9340E" w:rsidRPr="00C9340E">
        <w:t xml:space="preserve"> </w:t>
      </w:r>
      <w:r w:rsidRPr="00C9340E">
        <w:t>о</w:t>
      </w:r>
      <w:r w:rsidR="00C9340E" w:rsidRPr="00C9340E">
        <w:t xml:space="preserve"> </w:t>
      </w:r>
      <w:r w:rsidRPr="00C9340E">
        <w:t>механизме</w:t>
      </w:r>
      <w:r w:rsidR="00C9340E" w:rsidRPr="00C9340E">
        <w:t xml:space="preserve"> </w:t>
      </w:r>
      <w:r w:rsidRPr="00C9340E">
        <w:t>индивидуальной</w:t>
      </w:r>
      <w:r w:rsidR="00C9340E">
        <w:t xml:space="preserve"> (</w:t>
      </w:r>
      <w:r w:rsidRPr="00C9340E">
        <w:t>фенотипичной</w:t>
      </w:r>
      <w:r w:rsidR="00C9340E" w:rsidRPr="00C9340E">
        <w:t xml:space="preserve">) </w:t>
      </w:r>
      <w:r w:rsidRPr="00C9340E">
        <w:t>адаптации</w:t>
      </w:r>
      <w:r w:rsidR="00C9340E" w:rsidRPr="00C9340E">
        <w:t xml:space="preserve"> </w:t>
      </w:r>
      <w:r w:rsidRPr="00C9340E">
        <w:t>состоит</w:t>
      </w:r>
      <w:r w:rsidR="00C9340E" w:rsidRPr="00C9340E">
        <w:t xml:space="preserve"> </w:t>
      </w:r>
      <w:r w:rsidRPr="00C9340E">
        <w:t>в</w:t>
      </w:r>
      <w:r w:rsidR="00C9340E" w:rsidRPr="00C9340E">
        <w:t xml:space="preserve"> </w:t>
      </w:r>
      <w:r w:rsidRPr="00C9340E">
        <w:t>том,</w:t>
      </w:r>
      <w:r w:rsidR="00C9340E" w:rsidRPr="00C9340E">
        <w:t xml:space="preserve"> </w:t>
      </w:r>
      <w:r w:rsidRPr="00C9340E">
        <w:t>каким</w:t>
      </w:r>
      <w:r w:rsidR="00C9340E" w:rsidRPr="00C9340E">
        <w:t xml:space="preserve"> </w:t>
      </w:r>
      <w:r w:rsidRPr="00C9340E">
        <w:t>образом</w:t>
      </w:r>
      <w:r w:rsidR="00C9340E" w:rsidRPr="00C9340E">
        <w:t xml:space="preserve"> </w:t>
      </w:r>
      <w:r w:rsidRPr="00C9340E">
        <w:t>потенциальные,</w:t>
      </w:r>
      <w:r w:rsidR="00C9340E" w:rsidRPr="00C9340E">
        <w:t xml:space="preserve"> </w:t>
      </w:r>
      <w:r w:rsidRPr="00C9340E">
        <w:t>генетически</w:t>
      </w:r>
      <w:r w:rsidR="00C9340E" w:rsidRPr="00C9340E">
        <w:t xml:space="preserve"> </w:t>
      </w:r>
      <w:r w:rsidRPr="00C9340E">
        <w:t>детерминированные</w:t>
      </w:r>
      <w:r w:rsidR="00C9340E" w:rsidRPr="00C9340E">
        <w:t xml:space="preserve"> </w:t>
      </w:r>
      <w:r w:rsidRPr="00C9340E">
        <w:t>возможности</w:t>
      </w:r>
      <w:r w:rsidR="00C9340E" w:rsidRPr="00C9340E">
        <w:t xml:space="preserve"> </w:t>
      </w:r>
      <w:r w:rsidRPr="00C9340E">
        <w:t>организма</w:t>
      </w:r>
      <w:r w:rsidR="00C9340E" w:rsidRPr="00C9340E">
        <w:t xml:space="preserve"> </w:t>
      </w:r>
      <w:r w:rsidRPr="00C9340E">
        <w:t>в</w:t>
      </w:r>
      <w:r w:rsidR="00C9340E" w:rsidRPr="00C9340E">
        <w:t xml:space="preserve"> </w:t>
      </w:r>
      <w:r w:rsidRPr="00C9340E">
        <w:t>ответ</w:t>
      </w:r>
      <w:r w:rsidR="00C9340E" w:rsidRPr="00C9340E">
        <w:t xml:space="preserve"> </w:t>
      </w:r>
      <w:r w:rsidRPr="00C9340E">
        <w:t>на</w:t>
      </w:r>
      <w:r w:rsidR="00C9340E" w:rsidRPr="00C9340E">
        <w:t xml:space="preserve"> </w:t>
      </w:r>
      <w:r w:rsidRPr="00C9340E">
        <w:t>требования</w:t>
      </w:r>
      <w:r w:rsidR="00C9340E" w:rsidRPr="00C9340E">
        <w:t xml:space="preserve"> </w:t>
      </w:r>
      <w:r w:rsidRPr="00C9340E">
        <w:t>среды</w:t>
      </w:r>
      <w:r w:rsidR="00C9340E" w:rsidRPr="00C9340E">
        <w:t xml:space="preserve"> </w:t>
      </w:r>
      <w:r w:rsidRPr="00C9340E">
        <w:t>преобразуются</w:t>
      </w:r>
      <w:r w:rsidR="00C9340E" w:rsidRPr="00C9340E">
        <w:t xml:space="preserve"> </w:t>
      </w:r>
      <w:r w:rsidRPr="00C9340E">
        <w:t>в</w:t>
      </w:r>
      <w:r w:rsidR="00C9340E" w:rsidRPr="00C9340E">
        <w:t xml:space="preserve"> </w:t>
      </w:r>
      <w:r w:rsidRPr="00C9340E">
        <w:t>реальные</w:t>
      </w:r>
      <w:r w:rsidR="00C9340E" w:rsidRPr="00C9340E">
        <w:t xml:space="preserve"> </w:t>
      </w:r>
      <w:r w:rsidRPr="00C9340E">
        <w:t>возможности</w:t>
      </w:r>
      <w:r w:rsidR="00C9340E" w:rsidRPr="00C9340E">
        <w:t>.</w:t>
      </w:r>
    </w:p>
    <w:p w:rsidR="00C9340E" w:rsidRPr="00C9340E" w:rsidRDefault="00CE735D" w:rsidP="00C9340E">
      <w:pPr>
        <w:tabs>
          <w:tab w:val="left" w:pos="726"/>
        </w:tabs>
      </w:pPr>
      <w:r w:rsidRPr="00C9340E">
        <w:t>Возросшие</w:t>
      </w:r>
      <w:r w:rsidR="00C9340E" w:rsidRPr="00C9340E">
        <w:t xml:space="preserve"> </w:t>
      </w:r>
      <w:r w:rsidRPr="00C9340E">
        <w:t>требования</w:t>
      </w:r>
      <w:r w:rsidR="00C9340E" w:rsidRPr="00C9340E">
        <w:t xml:space="preserve"> </w:t>
      </w:r>
      <w:r w:rsidRPr="00C9340E">
        <w:t>окружающей</w:t>
      </w:r>
      <w:r w:rsidR="00C9340E" w:rsidRPr="00C9340E">
        <w:t xml:space="preserve"> </w:t>
      </w:r>
      <w:r w:rsidRPr="00C9340E">
        <w:t>среды</w:t>
      </w:r>
      <w:r w:rsidR="00C9340E" w:rsidRPr="00C9340E">
        <w:t xml:space="preserve"> </w:t>
      </w:r>
      <w:r w:rsidRPr="00C9340E">
        <w:t>сравнительно</w:t>
      </w:r>
      <w:r w:rsidR="00C9340E" w:rsidRPr="00C9340E">
        <w:t xml:space="preserve"> </w:t>
      </w:r>
      <w:r w:rsidRPr="00C9340E">
        <w:t>быстро</w:t>
      </w:r>
      <w:r w:rsidR="00C9340E" w:rsidRPr="00C9340E">
        <w:t xml:space="preserve"> </w:t>
      </w:r>
      <w:r w:rsidRPr="00C9340E">
        <w:t>приводят</w:t>
      </w:r>
      <w:r w:rsidR="00C9340E" w:rsidRPr="00C9340E">
        <w:t xml:space="preserve"> </w:t>
      </w:r>
      <w:r w:rsidRPr="00C9340E">
        <w:t>к</w:t>
      </w:r>
      <w:r w:rsidR="00C9340E" w:rsidRPr="00C9340E">
        <w:t xml:space="preserve"> </w:t>
      </w:r>
      <w:r w:rsidRPr="00C9340E">
        <w:t>образованию</w:t>
      </w:r>
      <w:r w:rsidR="00C9340E" w:rsidRPr="00C9340E">
        <w:t xml:space="preserve"> </w:t>
      </w:r>
      <w:r w:rsidRPr="00C9340E">
        <w:t>систем,</w:t>
      </w:r>
      <w:r w:rsidR="00C9340E" w:rsidRPr="00C9340E">
        <w:t xml:space="preserve"> </w:t>
      </w:r>
      <w:r w:rsidRPr="00C9340E">
        <w:t>которые</w:t>
      </w:r>
      <w:r w:rsidR="00C9340E" w:rsidRPr="00C9340E">
        <w:t xml:space="preserve"> </w:t>
      </w:r>
      <w:r w:rsidRPr="00C9340E">
        <w:t>обеспечивают</w:t>
      </w:r>
      <w:r w:rsidR="00C9340E" w:rsidRPr="00C9340E">
        <w:t xml:space="preserve"> </w:t>
      </w:r>
      <w:r w:rsidRPr="00C9340E">
        <w:t>более</w:t>
      </w:r>
      <w:r w:rsidR="00C9340E" w:rsidRPr="00C9340E">
        <w:t xml:space="preserve"> </w:t>
      </w:r>
      <w:r w:rsidRPr="00C9340E">
        <w:t>или</w:t>
      </w:r>
      <w:r w:rsidR="00C9340E" w:rsidRPr="00C9340E">
        <w:t xml:space="preserve"> </w:t>
      </w:r>
      <w:r w:rsidRPr="00C9340E">
        <w:t>менее</w:t>
      </w:r>
      <w:r w:rsidR="00C9340E" w:rsidRPr="00C9340E">
        <w:t xml:space="preserve"> </w:t>
      </w:r>
      <w:r w:rsidRPr="00C9340E">
        <w:t>адекватную</w:t>
      </w:r>
      <w:r w:rsidR="00C9340E" w:rsidRPr="00C9340E">
        <w:t xml:space="preserve"> </w:t>
      </w:r>
      <w:r w:rsidRPr="00C9340E">
        <w:t>адаптационную</w:t>
      </w:r>
      <w:r w:rsidR="00C9340E" w:rsidRPr="00C9340E">
        <w:t xml:space="preserve"> </w:t>
      </w:r>
      <w:r w:rsidRPr="00C9340E">
        <w:t>реакцию</w:t>
      </w:r>
      <w:r w:rsidR="00C9340E" w:rsidRPr="00C9340E">
        <w:t xml:space="preserve"> </w:t>
      </w:r>
      <w:r w:rsidRPr="00C9340E">
        <w:t>организма</w:t>
      </w:r>
      <w:r w:rsidR="00C9340E" w:rsidRPr="00C9340E">
        <w:t xml:space="preserve"> </w:t>
      </w:r>
      <w:r w:rsidRPr="00C9340E">
        <w:t>на</w:t>
      </w:r>
      <w:r w:rsidR="00C9340E" w:rsidRPr="00C9340E">
        <w:t xml:space="preserve"> </w:t>
      </w:r>
      <w:r w:rsidRPr="00C9340E">
        <w:t>новые</w:t>
      </w:r>
      <w:r w:rsidR="00C9340E" w:rsidRPr="00C9340E">
        <w:t xml:space="preserve"> </w:t>
      </w:r>
      <w:r w:rsidRPr="00C9340E">
        <w:t>раздражители</w:t>
      </w:r>
      <w:r w:rsidR="00C9340E" w:rsidRPr="00C9340E">
        <w:t xml:space="preserve">. </w:t>
      </w:r>
      <w:r w:rsidRPr="00C9340E">
        <w:t>Однако</w:t>
      </w:r>
      <w:r w:rsidR="00C9340E" w:rsidRPr="00C9340E">
        <w:t xml:space="preserve"> </w:t>
      </w:r>
      <w:r w:rsidRPr="00C9340E">
        <w:t>для</w:t>
      </w:r>
      <w:r w:rsidR="00C9340E" w:rsidRPr="00C9340E">
        <w:t xml:space="preserve"> </w:t>
      </w:r>
      <w:r w:rsidRPr="00C9340E">
        <w:t>формирования</w:t>
      </w:r>
      <w:r w:rsidR="00C9340E" w:rsidRPr="00C9340E">
        <w:t xml:space="preserve"> </w:t>
      </w:r>
      <w:r w:rsidRPr="00C9340E">
        <w:t>совершенной</w:t>
      </w:r>
      <w:r w:rsidR="00C9340E" w:rsidRPr="00C9340E">
        <w:t xml:space="preserve"> </w:t>
      </w:r>
      <w:r w:rsidRPr="00C9340E">
        <w:t>адаптации</w:t>
      </w:r>
      <w:r w:rsidR="00C9340E" w:rsidRPr="00C9340E">
        <w:t xml:space="preserve"> </w:t>
      </w:r>
      <w:r w:rsidRPr="00C9340E">
        <w:t>само</w:t>
      </w:r>
      <w:r w:rsidR="00C9340E" w:rsidRPr="00C9340E">
        <w:t xml:space="preserve"> </w:t>
      </w:r>
      <w:r w:rsidRPr="00C9340E">
        <w:t>по</w:t>
      </w:r>
      <w:r w:rsidR="00C9340E" w:rsidRPr="00C9340E">
        <w:t xml:space="preserve"> </w:t>
      </w:r>
      <w:r w:rsidRPr="00C9340E">
        <w:t>себе</w:t>
      </w:r>
      <w:r w:rsidR="00C9340E" w:rsidRPr="00C9340E">
        <w:t xml:space="preserve"> </w:t>
      </w:r>
      <w:r w:rsidRPr="00C9340E">
        <w:t>возникновение</w:t>
      </w:r>
      <w:r w:rsidR="00C9340E" w:rsidRPr="00C9340E">
        <w:t xml:space="preserve"> </w:t>
      </w:r>
      <w:r w:rsidRPr="00C9340E">
        <w:t>такой</w:t>
      </w:r>
      <w:r w:rsidR="00C9340E" w:rsidRPr="00C9340E">
        <w:t xml:space="preserve"> </w:t>
      </w:r>
      <w:r w:rsidRPr="00C9340E">
        <w:t>функциональной</w:t>
      </w:r>
      <w:r w:rsidR="00C9340E" w:rsidRPr="00C9340E">
        <w:t xml:space="preserve"> </w:t>
      </w:r>
      <w:r w:rsidRPr="00C9340E">
        <w:t>системы</w:t>
      </w:r>
      <w:r w:rsidR="00C9340E" w:rsidRPr="00C9340E">
        <w:t xml:space="preserve"> </w:t>
      </w:r>
      <w:r w:rsidRPr="00C9340E">
        <w:t>оказывается</w:t>
      </w:r>
      <w:r w:rsidR="00C9340E" w:rsidRPr="00C9340E">
        <w:t xml:space="preserve"> </w:t>
      </w:r>
      <w:r w:rsidRPr="00C9340E">
        <w:t>недостаточным</w:t>
      </w:r>
      <w:r w:rsidR="00C9340E" w:rsidRPr="00C9340E">
        <w:t xml:space="preserve">. </w:t>
      </w:r>
      <w:r w:rsidRPr="00C9340E">
        <w:t>Необходимо,</w:t>
      </w:r>
      <w:r w:rsidR="00C9340E" w:rsidRPr="00C9340E">
        <w:t xml:space="preserve"> </w:t>
      </w:r>
      <w:r w:rsidRPr="00C9340E">
        <w:t>чтобы</w:t>
      </w:r>
      <w:r w:rsidR="00C9340E" w:rsidRPr="00C9340E">
        <w:t xml:space="preserve"> </w:t>
      </w:r>
      <w:r w:rsidRPr="00C9340E">
        <w:t>в</w:t>
      </w:r>
      <w:r w:rsidR="00C9340E" w:rsidRPr="00C9340E">
        <w:t xml:space="preserve"> </w:t>
      </w:r>
      <w:r w:rsidRPr="00C9340E">
        <w:t>клетках,</w:t>
      </w:r>
      <w:r w:rsidR="00C9340E" w:rsidRPr="00C9340E">
        <w:t xml:space="preserve"> </w:t>
      </w:r>
      <w:r w:rsidRPr="00C9340E">
        <w:t>тканях</w:t>
      </w:r>
      <w:r w:rsidR="00C9340E" w:rsidRPr="00C9340E">
        <w:t xml:space="preserve"> </w:t>
      </w:r>
      <w:r w:rsidRPr="00C9340E">
        <w:t>и</w:t>
      </w:r>
      <w:r w:rsidR="00C9340E" w:rsidRPr="00C9340E">
        <w:t xml:space="preserve"> </w:t>
      </w:r>
      <w:r w:rsidRPr="00C9340E">
        <w:t>органах,</w:t>
      </w:r>
      <w:r w:rsidR="00C9340E" w:rsidRPr="00C9340E">
        <w:t xml:space="preserve"> </w:t>
      </w:r>
      <w:r w:rsidRPr="00C9340E">
        <w:t>образующих</w:t>
      </w:r>
      <w:r w:rsidR="00C9340E" w:rsidRPr="00C9340E">
        <w:t xml:space="preserve"> </w:t>
      </w:r>
      <w:r w:rsidRPr="00C9340E">
        <w:t>такую</w:t>
      </w:r>
      <w:r w:rsidR="00C9340E" w:rsidRPr="00C9340E">
        <w:t xml:space="preserve"> </w:t>
      </w:r>
      <w:r w:rsidRPr="00C9340E">
        <w:t>систему,</w:t>
      </w:r>
      <w:r w:rsidR="00C9340E" w:rsidRPr="00C9340E">
        <w:t xml:space="preserve"> </w:t>
      </w:r>
      <w:r w:rsidRPr="00C9340E">
        <w:t>возникали</w:t>
      </w:r>
      <w:r w:rsidR="00C9340E" w:rsidRPr="00C9340E">
        <w:t xml:space="preserve"> </w:t>
      </w:r>
      <w:r w:rsidRPr="00C9340E">
        <w:t>структурные</w:t>
      </w:r>
      <w:r w:rsidR="00C9340E" w:rsidRPr="00C9340E">
        <w:t xml:space="preserve"> </w:t>
      </w:r>
      <w:r w:rsidRPr="00C9340E">
        <w:t>изменения,</w:t>
      </w:r>
      <w:r w:rsidR="00C9340E" w:rsidRPr="00C9340E">
        <w:t xml:space="preserve"> </w:t>
      </w:r>
      <w:r w:rsidRPr="00C9340E">
        <w:t>повышающие</w:t>
      </w:r>
      <w:r w:rsidR="00C9340E" w:rsidRPr="00C9340E">
        <w:t xml:space="preserve"> </w:t>
      </w:r>
      <w:r w:rsidRPr="00C9340E">
        <w:t>её</w:t>
      </w:r>
      <w:r w:rsidR="00C9340E" w:rsidRPr="00C9340E">
        <w:t xml:space="preserve"> </w:t>
      </w:r>
      <w:r w:rsidRPr="00C9340E">
        <w:t>мощность</w:t>
      </w:r>
      <w:r w:rsidR="00C9340E" w:rsidRPr="00C9340E">
        <w:t xml:space="preserve"> </w:t>
      </w:r>
      <w:r w:rsidRPr="00C9340E">
        <w:t>и</w:t>
      </w:r>
      <w:r w:rsidR="00C9340E" w:rsidRPr="00C9340E">
        <w:t xml:space="preserve"> </w:t>
      </w:r>
      <w:r w:rsidRPr="00C9340E">
        <w:t>взаимодействие</w:t>
      </w:r>
      <w:r w:rsidR="00C9340E" w:rsidRPr="00C9340E">
        <w:t xml:space="preserve"> </w:t>
      </w:r>
      <w:r w:rsidRPr="00C9340E">
        <w:t>между</w:t>
      </w:r>
      <w:r w:rsidR="00C9340E" w:rsidRPr="00C9340E">
        <w:t xml:space="preserve"> </w:t>
      </w:r>
      <w:r w:rsidRPr="00C9340E">
        <w:t>различными</w:t>
      </w:r>
      <w:r w:rsidR="00C9340E" w:rsidRPr="00C9340E">
        <w:t xml:space="preserve"> </w:t>
      </w:r>
      <w:r w:rsidRPr="00C9340E">
        <w:t>составляющими</w:t>
      </w:r>
      <w:r w:rsidR="00C9340E">
        <w:t xml:space="preserve"> (</w:t>
      </w:r>
      <w:r w:rsidRPr="00C9340E">
        <w:t>Булатова,</w:t>
      </w:r>
      <w:r w:rsidR="00C9340E" w:rsidRPr="00C9340E">
        <w:t xml:space="preserve"> </w:t>
      </w:r>
      <w:r w:rsidRPr="00C9340E">
        <w:t>Платонов,</w:t>
      </w:r>
      <w:r w:rsidR="00C9340E" w:rsidRPr="00C9340E">
        <w:t xml:space="preserve"> </w:t>
      </w:r>
      <w:r w:rsidRPr="00C9340E">
        <w:t>1996</w:t>
      </w:r>
      <w:r w:rsidR="00C9340E" w:rsidRPr="00C9340E">
        <w:t>) [</w:t>
      </w:r>
      <w:r w:rsidRPr="00C9340E">
        <w:t>21</w:t>
      </w:r>
      <w:r w:rsidR="00C9340E" w:rsidRPr="00C9340E">
        <w:t>].</w:t>
      </w:r>
    </w:p>
    <w:p w:rsidR="00C9340E" w:rsidRPr="00C9340E" w:rsidRDefault="00CE735D" w:rsidP="00C9340E">
      <w:pPr>
        <w:tabs>
          <w:tab w:val="left" w:pos="726"/>
        </w:tabs>
      </w:pPr>
      <w:r w:rsidRPr="00C9340E">
        <w:t>Действенное</w:t>
      </w:r>
      <w:r w:rsidR="00C9340E" w:rsidRPr="00C9340E">
        <w:t xml:space="preserve"> </w:t>
      </w:r>
      <w:r w:rsidRPr="00C9340E">
        <w:t>развитие</w:t>
      </w:r>
      <w:r w:rsidR="00C9340E" w:rsidRPr="00C9340E">
        <w:t xml:space="preserve"> </w:t>
      </w:r>
      <w:r w:rsidRPr="00C9340E">
        <w:t>долговременной</w:t>
      </w:r>
      <w:r w:rsidR="00C9340E" w:rsidRPr="00C9340E">
        <w:t xml:space="preserve"> </w:t>
      </w:r>
      <w:r w:rsidRPr="00C9340E">
        <w:t>адаптации</w:t>
      </w:r>
      <w:r w:rsidR="00C9340E" w:rsidRPr="00C9340E">
        <w:t xml:space="preserve"> </w:t>
      </w:r>
      <w:r w:rsidRPr="00C9340E">
        <w:t>связано</w:t>
      </w:r>
      <w:r w:rsidR="00C9340E" w:rsidRPr="00C9340E">
        <w:t xml:space="preserve"> </w:t>
      </w:r>
      <w:r w:rsidRPr="00C9340E">
        <w:t>с</w:t>
      </w:r>
      <w:r w:rsidR="00C9340E" w:rsidRPr="00C9340E">
        <w:t xml:space="preserve"> </w:t>
      </w:r>
      <w:r w:rsidRPr="00C9340E">
        <w:t>систематическим</w:t>
      </w:r>
      <w:r w:rsidR="00C9340E" w:rsidRPr="00C9340E">
        <w:t xml:space="preserve"> </w:t>
      </w:r>
      <w:r w:rsidRPr="00C9340E">
        <w:t>применением</w:t>
      </w:r>
      <w:r w:rsidR="00C9340E" w:rsidRPr="00C9340E">
        <w:t xml:space="preserve"> </w:t>
      </w:r>
      <w:r w:rsidRPr="00C9340E">
        <w:t>нагрузок,</w:t>
      </w:r>
      <w:r w:rsidR="00C9340E" w:rsidRPr="00C9340E">
        <w:t xml:space="preserve"> </w:t>
      </w:r>
      <w:r w:rsidRPr="00C9340E">
        <w:t>предъявляющих</w:t>
      </w:r>
      <w:r w:rsidR="00C9340E" w:rsidRPr="00C9340E">
        <w:t xml:space="preserve"> </w:t>
      </w:r>
      <w:r w:rsidRPr="00C9340E">
        <w:t>высокие</w:t>
      </w:r>
      <w:r w:rsidR="00C9340E" w:rsidRPr="00C9340E">
        <w:t xml:space="preserve"> </w:t>
      </w:r>
      <w:r w:rsidRPr="00C9340E">
        <w:t>требования</w:t>
      </w:r>
      <w:r w:rsidR="00C9340E" w:rsidRPr="00C9340E">
        <w:t xml:space="preserve"> </w:t>
      </w:r>
      <w:r w:rsidRPr="00C9340E">
        <w:t>к</w:t>
      </w:r>
      <w:r w:rsidR="00C9340E" w:rsidRPr="00C9340E">
        <w:t xml:space="preserve"> </w:t>
      </w:r>
      <w:r w:rsidRPr="00C9340E">
        <w:t>адаптируемой</w:t>
      </w:r>
      <w:r w:rsidR="00C9340E" w:rsidRPr="00C9340E">
        <w:t xml:space="preserve"> </w:t>
      </w:r>
      <w:r w:rsidRPr="00C9340E">
        <w:t>системе</w:t>
      </w:r>
      <w:r w:rsidR="00C9340E" w:rsidRPr="00C9340E">
        <w:t xml:space="preserve">. </w:t>
      </w:r>
      <w:r w:rsidRPr="00C9340E">
        <w:t>Интенсивность</w:t>
      </w:r>
      <w:r w:rsidR="00C9340E" w:rsidRPr="00C9340E">
        <w:t xml:space="preserve"> </w:t>
      </w:r>
      <w:r w:rsidRPr="00C9340E">
        <w:t>развития</w:t>
      </w:r>
      <w:r w:rsidR="00C9340E" w:rsidRPr="00C9340E">
        <w:t xml:space="preserve"> </w:t>
      </w:r>
      <w:r w:rsidRPr="00C9340E">
        <w:t>долговременных</w:t>
      </w:r>
      <w:r w:rsidR="00C9340E" w:rsidRPr="00C9340E">
        <w:t xml:space="preserve"> </w:t>
      </w:r>
      <w:r w:rsidRPr="00C9340E">
        <w:t>адаптационных</w:t>
      </w:r>
      <w:r w:rsidR="00C9340E" w:rsidRPr="00C9340E">
        <w:t xml:space="preserve"> </w:t>
      </w:r>
      <w:r w:rsidRPr="00C9340E">
        <w:t>реакций</w:t>
      </w:r>
      <w:r w:rsidR="00C9340E" w:rsidRPr="00C9340E">
        <w:t xml:space="preserve"> </w:t>
      </w:r>
      <w:r w:rsidRPr="00C9340E">
        <w:t>определяется</w:t>
      </w:r>
      <w:r w:rsidR="00C9340E" w:rsidRPr="00C9340E">
        <w:t xml:space="preserve"> </w:t>
      </w:r>
      <w:r w:rsidRPr="00C9340E">
        <w:t>величиной</w:t>
      </w:r>
      <w:r w:rsidR="00C9340E" w:rsidRPr="00C9340E">
        <w:t xml:space="preserve"> </w:t>
      </w:r>
      <w:r w:rsidRPr="00C9340E">
        <w:t>однократных</w:t>
      </w:r>
      <w:r w:rsidR="00C9340E" w:rsidRPr="00C9340E">
        <w:t xml:space="preserve"> </w:t>
      </w:r>
      <w:r w:rsidRPr="00C9340E">
        <w:t>нагрузок,</w:t>
      </w:r>
      <w:r w:rsidR="00C9340E" w:rsidRPr="00C9340E">
        <w:t xml:space="preserve"> </w:t>
      </w:r>
      <w:r w:rsidRPr="00C9340E">
        <w:t>частотой</w:t>
      </w:r>
      <w:r w:rsidR="00C9340E" w:rsidRPr="00C9340E">
        <w:t xml:space="preserve"> </w:t>
      </w:r>
      <w:r w:rsidRPr="00C9340E">
        <w:t>их</w:t>
      </w:r>
      <w:r w:rsidR="00C9340E" w:rsidRPr="00C9340E">
        <w:t xml:space="preserve"> </w:t>
      </w:r>
      <w:r w:rsidRPr="00C9340E">
        <w:t>применения</w:t>
      </w:r>
      <w:r w:rsidR="00C9340E" w:rsidRPr="00C9340E">
        <w:t xml:space="preserve"> </w:t>
      </w:r>
      <w:r w:rsidRPr="00C9340E">
        <w:t>и</w:t>
      </w:r>
      <w:r w:rsidR="00C9340E" w:rsidRPr="00C9340E">
        <w:t xml:space="preserve"> </w:t>
      </w:r>
      <w:r w:rsidRPr="00C9340E">
        <w:t>общей</w:t>
      </w:r>
      <w:r w:rsidR="00C9340E" w:rsidRPr="00C9340E">
        <w:t xml:space="preserve"> </w:t>
      </w:r>
      <w:r w:rsidRPr="00C9340E">
        <w:t>продолжительностью</w:t>
      </w:r>
      <w:r w:rsidR="00C9340E" w:rsidRPr="00C9340E">
        <w:t xml:space="preserve"> </w:t>
      </w:r>
      <w:r w:rsidRPr="00C9340E">
        <w:t>тренировки</w:t>
      </w:r>
      <w:r w:rsidR="00C9340E" w:rsidRPr="00C9340E">
        <w:t xml:space="preserve">. </w:t>
      </w:r>
      <w:r w:rsidRPr="00C9340E">
        <w:t>Наиболее</w:t>
      </w:r>
      <w:r w:rsidR="00C9340E" w:rsidRPr="00C9340E">
        <w:t xml:space="preserve"> </w:t>
      </w:r>
      <w:r w:rsidRPr="00C9340E">
        <w:t>эффективно</w:t>
      </w:r>
      <w:r w:rsidR="00C9340E" w:rsidRPr="00C9340E">
        <w:t xml:space="preserve"> </w:t>
      </w:r>
      <w:r w:rsidRPr="00C9340E">
        <w:t>долговременная</w:t>
      </w:r>
      <w:r w:rsidR="00C9340E" w:rsidRPr="00C9340E">
        <w:t xml:space="preserve"> </w:t>
      </w:r>
      <w:r w:rsidRPr="00C9340E">
        <w:t>адаптация</w:t>
      </w:r>
      <w:r w:rsidR="00C9340E" w:rsidRPr="00C9340E">
        <w:t xml:space="preserve"> </w:t>
      </w:r>
      <w:r w:rsidRPr="00C9340E">
        <w:t>развивается</w:t>
      </w:r>
      <w:r w:rsidR="00C9340E" w:rsidRPr="00C9340E">
        <w:t xml:space="preserve"> </w:t>
      </w:r>
      <w:r w:rsidRPr="00C9340E">
        <w:t>при</w:t>
      </w:r>
      <w:r w:rsidR="00C9340E" w:rsidRPr="00C9340E">
        <w:t xml:space="preserve"> </w:t>
      </w:r>
      <w:r w:rsidRPr="00C9340E">
        <w:t>частом</w:t>
      </w:r>
      <w:r w:rsidR="00C9340E" w:rsidRPr="00C9340E">
        <w:t xml:space="preserve"> </w:t>
      </w:r>
      <w:r w:rsidRPr="00C9340E">
        <w:t>использовании</w:t>
      </w:r>
      <w:r w:rsidR="00C9340E" w:rsidRPr="00C9340E">
        <w:t xml:space="preserve"> </w:t>
      </w:r>
      <w:r w:rsidRPr="00C9340E">
        <w:t>больших</w:t>
      </w:r>
      <w:r w:rsidR="00C9340E" w:rsidRPr="00C9340E">
        <w:t xml:space="preserve"> </w:t>
      </w:r>
      <w:r w:rsidRPr="00C9340E">
        <w:t>и</w:t>
      </w:r>
      <w:r w:rsidR="00C9340E" w:rsidRPr="00C9340E">
        <w:t xml:space="preserve"> </w:t>
      </w:r>
      <w:r w:rsidRPr="00C9340E">
        <w:t>значительных</w:t>
      </w:r>
      <w:r w:rsidR="00C9340E" w:rsidRPr="00C9340E">
        <w:t xml:space="preserve"> </w:t>
      </w:r>
      <w:r w:rsidRPr="00C9340E">
        <w:t>нагрузок,</w:t>
      </w:r>
      <w:r w:rsidR="00C9340E" w:rsidRPr="00C9340E">
        <w:t xml:space="preserve"> </w:t>
      </w:r>
      <w:r w:rsidRPr="00C9340E">
        <w:t>предъявляющих</w:t>
      </w:r>
      <w:r w:rsidR="00C9340E" w:rsidRPr="00C9340E">
        <w:t xml:space="preserve"> </w:t>
      </w:r>
      <w:r w:rsidRPr="00C9340E">
        <w:t>высокие</w:t>
      </w:r>
      <w:r w:rsidR="00C9340E" w:rsidRPr="00C9340E">
        <w:t xml:space="preserve"> </w:t>
      </w:r>
      <w:r w:rsidRPr="00C9340E">
        <w:t>требования</w:t>
      </w:r>
      <w:r w:rsidR="00C9340E" w:rsidRPr="00C9340E">
        <w:t xml:space="preserve"> </w:t>
      </w:r>
      <w:r w:rsidRPr="00C9340E">
        <w:t>к</w:t>
      </w:r>
      <w:r w:rsidR="00C9340E" w:rsidRPr="00C9340E">
        <w:t xml:space="preserve"> </w:t>
      </w:r>
      <w:r w:rsidRPr="00C9340E">
        <w:t>функциональным</w:t>
      </w:r>
      <w:r w:rsidR="00C9340E" w:rsidRPr="00C9340E">
        <w:t xml:space="preserve"> </w:t>
      </w:r>
      <w:r w:rsidRPr="00C9340E">
        <w:t>системам</w:t>
      </w:r>
      <w:r w:rsidR="00C9340E" w:rsidRPr="00C9340E">
        <w:t xml:space="preserve"> </w:t>
      </w:r>
      <w:r w:rsidRPr="00C9340E">
        <w:t>организма</w:t>
      </w:r>
      <w:r w:rsidR="00C9340E" w:rsidRPr="00C9340E">
        <w:t xml:space="preserve">. </w:t>
      </w:r>
      <w:r w:rsidRPr="00C9340E">
        <w:t>Структурные</w:t>
      </w:r>
      <w:r w:rsidR="00C9340E" w:rsidRPr="00C9340E">
        <w:t xml:space="preserve"> </w:t>
      </w:r>
      <w:r w:rsidRPr="00C9340E">
        <w:t>и</w:t>
      </w:r>
      <w:r w:rsidR="00C9340E" w:rsidRPr="00C9340E">
        <w:t xml:space="preserve"> </w:t>
      </w:r>
      <w:r w:rsidRPr="00C9340E">
        <w:t>функциональные</w:t>
      </w:r>
      <w:r w:rsidR="00C9340E" w:rsidRPr="00C9340E">
        <w:t xml:space="preserve"> </w:t>
      </w:r>
      <w:r w:rsidRPr="00C9340E">
        <w:t>изменения</w:t>
      </w:r>
      <w:r w:rsidR="00C9340E" w:rsidRPr="00C9340E">
        <w:t xml:space="preserve"> </w:t>
      </w:r>
      <w:r w:rsidRPr="00C9340E">
        <w:t>в</w:t>
      </w:r>
      <w:r w:rsidR="00C9340E" w:rsidRPr="00C9340E">
        <w:t xml:space="preserve"> </w:t>
      </w:r>
      <w:r w:rsidRPr="00C9340E">
        <w:t>сердечной</w:t>
      </w:r>
      <w:r w:rsidR="00C9340E" w:rsidRPr="00C9340E">
        <w:t xml:space="preserve"> </w:t>
      </w:r>
      <w:r w:rsidRPr="00C9340E">
        <w:t>мышце</w:t>
      </w:r>
      <w:r w:rsidR="00C9340E">
        <w:t xml:space="preserve"> (</w:t>
      </w:r>
      <w:r w:rsidRPr="00C9340E">
        <w:t>её</w:t>
      </w:r>
      <w:r w:rsidR="00C9340E" w:rsidRPr="00C9340E">
        <w:t xml:space="preserve"> </w:t>
      </w:r>
      <w:r w:rsidRPr="00C9340E">
        <w:t>гипертрофия,</w:t>
      </w:r>
      <w:r w:rsidR="00C9340E" w:rsidRPr="00C9340E">
        <w:t xml:space="preserve"> </w:t>
      </w:r>
      <w:r w:rsidRPr="00C9340E">
        <w:t>увеличение</w:t>
      </w:r>
      <w:r w:rsidR="00C9340E" w:rsidRPr="00C9340E">
        <w:t xml:space="preserve"> </w:t>
      </w:r>
      <w:r w:rsidRPr="00C9340E">
        <w:t>мощности</w:t>
      </w:r>
      <w:r w:rsidR="00C9340E" w:rsidRPr="00C9340E">
        <w:t xml:space="preserve"> </w:t>
      </w:r>
      <w:r w:rsidRPr="00C9340E">
        <w:t>кальциевого</w:t>
      </w:r>
      <w:r w:rsidR="00C9340E" w:rsidRPr="00C9340E">
        <w:t xml:space="preserve"> </w:t>
      </w:r>
      <w:r w:rsidRPr="00C9340E">
        <w:t>насоса</w:t>
      </w:r>
      <w:r w:rsidR="00C9340E" w:rsidRPr="00C9340E">
        <w:t xml:space="preserve"> </w:t>
      </w:r>
      <w:r w:rsidRPr="00C9340E">
        <w:t>волокон,</w:t>
      </w:r>
      <w:r w:rsidR="00C9340E" w:rsidRPr="00C9340E">
        <w:t xml:space="preserve"> </w:t>
      </w:r>
      <w:r w:rsidRPr="00C9340E">
        <w:t>богатых</w:t>
      </w:r>
      <w:r w:rsidR="00C9340E" w:rsidRPr="00C9340E">
        <w:t xml:space="preserve"> </w:t>
      </w:r>
      <w:r w:rsidRPr="00C9340E">
        <w:t>саркоплазмой,</w:t>
      </w:r>
      <w:r w:rsidR="00C9340E" w:rsidRPr="00C9340E">
        <w:t xml:space="preserve"> </w:t>
      </w:r>
      <w:r w:rsidRPr="00C9340E">
        <w:t>которые</w:t>
      </w:r>
      <w:r w:rsidR="00C9340E" w:rsidRPr="00C9340E">
        <w:t xml:space="preserve"> </w:t>
      </w:r>
      <w:r w:rsidRPr="00C9340E">
        <w:t>относятся</w:t>
      </w:r>
      <w:r w:rsidR="00C9340E" w:rsidRPr="00C9340E">
        <w:t xml:space="preserve"> </w:t>
      </w:r>
      <w:r w:rsidRPr="00C9340E">
        <w:t>к</w:t>
      </w:r>
      <w:r w:rsidR="00C9340E" w:rsidRPr="00C9340E">
        <w:t xml:space="preserve"> </w:t>
      </w:r>
      <w:r w:rsidRPr="00C9340E">
        <w:t>проводящей</w:t>
      </w:r>
      <w:r w:rsidR="00C9340E" w:rsidRPr="00C9340E">
        <w:t xml:space="preserve"> </w:t>
      </w:r>
      <w:r w:rsidRPr="00C9340E">
        <w:t>системе</w:t>
      </w:r>
      <w:r w:rsidR="00C9340E" w:rsidRPr="00C9340E">
        <w:t xml:space="preserve"> </w:t>
      </w:r>
      <w:r w:rsidRPr="00C9340E">
        <w:t>сердца,</w:t>
      </w:r>
      <w:r w:rsidR="00C9340E" w:rsidRPr="00C9340E">
        <w:t xml:space="preserve"> </w:t>
      </w:r>
      <w:r w:rsidRPr="00C9340E">
        <w:t>повышение</w:t>
      </w:r>
      <w:r w:rsidR="00C9340E" w:rsidRPr="00C9340E">
        <w:t xml:space="preserve"> </w:t>
      </w:r>
      <w:r w:rsidRPr="00C9340E">
        <w:t>концентрации</w:t>
      </w:r>
      <w:r w:rsidR="00C9340E" w:rsidRPr="00C9340E">
        <w:t xml:space="preserve"> </w:t>
      </w:r>
      <w:r w:rsidRPr="00C9340E">
        <w:t>гемоглобина</w:t>
      </w:r>
      <w:r w:rsidR="00C9340E" w:rsidRPr="00C9340E">
        <w:t xml:space="preserve"> </w:t>
      </w:r>
      <w:r w:rsidRPr="00C9340E">
        <w:t>и</w:t>
      </w:r>
      <w:r w:rsidR="00C9340E" w:rsidRPr="00C9340E">
        <w:t xml:space="preserve"> </w:t>
      </w:r>
      <w:r w:rsidRPr="00C9340E">
        <w:t>активности</w:t>
      </w:r>
      <w:r w:rsidR="00C9340E" w:rsidRPr="00C9340E">
        <w:t xml:space="preserve"> </w:t>
      </w:r>
      <w:r w:rsidRPr="00C9340E">
        <w:t>ферментов,</w:t>
      </w:r>
      <w:r w:rsidR="00C9340E" w:rsidRPr="00C9340E">
        <w:t xml:space="preserve"> </w:t>
      </w:r>
      <w:r w:rsidRPr="00C9340E">
        <w:t>ответственных</w:t>
      </w:r>
      <w:r w:rsidR="00C9340E" w:rsidRPr="00C9340E">
        <w:t xml:space="preserve"> </w:t>
      </w:r>
      <w:r w:rsidRPr="00C9340E">
        <w:t>за</w:t>
      </w:r>
      <w:r w:rsidR="00C9340E" w:rsidRPr="00C9340E">
        <w:t xml:space="preserve"> </w:t>
      </w:r>
      <w:r w:rsidRPr="00C9340E">
        <w:t>транспорт</w:t>
      </w:r>
      <w:r w:rsidR="00C9340E" w:rsidRPr="00C9340E">
        <w:t xml:space="preserve"> </w:t>
      </w:r>
      <w:r w:rsidRPr="00C9340E">
        <w:t>субстратов</w:t>
      </w:r>
      <w:r w:rsidR="00C9340E" w:rsidRPr="00C9340E">
        <w:t xml:space="preserve"> </w:t>
      </w:r>
      <w:r w:rsidRPr="00C9340E">
        <w:t>к</w:t>
      </w:r>
      <w:r w:rsidR="00C9340E" w:rsidRPr="00C9340E">
        <w:t xml:space="preserve"> </w:t>
      </w:r>
      <w:r w:rsidRPr="00C9340E">
        <w:t>митохондриям,</w:t>
      </w:r>
      <w:r w:rsidR="00C9340E" w:rsidRPr="00C9340E">
        <w:t xml:space="preserve"> </w:t>
      </w:r>
      <w:r w:rsidRPr="00C9340E">
        <w:t>увеличение</w:t>
      </w:r>
      <w:r w:rsidR="00C9340E" w:rsidRPr="00C9340E">
        <w:t xml:space="preserve"> </w:t>
      </w:r>
      <w:r w:rsidRPr="00C9340E">
        <w:t>количества</w:t>
      </w:r>
      <w:r w:rsidR="00C9340E" w:rsidRPr="00C9340E">
        <w:t xml:space="preserve"> </w:t>
      </w:r>
      <w:r w:rsidRPr="00C9340E">
        <w:t>коронарных</w:t>
      </w:r>
      <w:r w:rsidR="00C9340E" w:rsidRPr="00C9340E">
        <w:t xml:space="preserve"> </w:t>
      </w:r>
      <w:r w:rsidRPr="00C9340E">
        <w:t>капилляров</w:t>
      </w:r>
      <w:r w:rsidR="00C9340E" w:rsidRPr="00C9340E">
        <w:t xml:space="preserve"> </w:t>
      </w:r>
      <w:r w:rsidRPr="00C9340E">
        <w:t>и</w:t>
      </w:r>
      <w:r w:rsidR="00C9340E" w:rsidRPr="00C9340E">
        <w:t xml:space="preserve"> </w:t>
      </w:r>
      <w:r w:rsidRPr="00C9340E">
        <w:t>массы</w:t>
      </w:r>
      <w:r w:rsidR="00C9340E" w:rsidRPr="00C9340E">
        <w:t xml:space="preserve"> </w:t>
      </w:r>
      <w:r w:rsidRPr="00C9340E">
        <w:t>митохондрий</w:t>
      </w:r>
      <w:r w:rsidR="00C9340E" w:rsidRPr="00C9340E">
        <w:t xml:space="preserve"> </w:t>
      </w:r>
      <w:r w:rsidRPr="00C9340E">
        <w:t>и</w:t>
      </w:r>
      <w:r w:rsidR="00C9340E" w:rsidRPr="00C9340E">
        <w:t xml:space="preserve"> </w:t>
      </w:r>
      <w:r w:rsidRPr="00C9340E">
        <w:t>д</w:t>
      </w:r>
      <w:r w:rsidR="00C9340E" w:rsidRPr="00C9340E">
        <w:t xml:space="preserve">. </w:t>
      </w:r>
      <w:r w:rsidRPr="00C9340E">
        <w:t>р</w:t>
      </w:r>
      <w:r w:rsidR="00C9340E" w:rsidRPr="00C9340E">
        <w:t xml:space="preserve">.), </w:t>
      </w:r>
      <w:r w:rsidRPr="00C9340E">
        <w:t>являются</w:t>
      </w:r>
      <w:r w:rsidR="00C9340E" w:rsidRPr="00C9340E">
        <w:t xml:space="preserve"> </w:t>
      </w:r>
      <w:r w:rsidRPr="00C9340E">
        <w:t>основой</w:t>
      </w:r>
      <w:r w:rsidR="00C9340E" w:rsidRPr="00C9340E">
        <w:t xml:space="preserve"> </w:t>
      </w:r>
      <w:r w:rsidRPr="00C9340E">
        <w:t>для</w:t>
      </w:r>
      <w:r w:rsidR="00C9340E" w:rsidRPr="00C9340E">
        <w:t xml:space="preserve"> </w:t>
      </w:r>
      <w:r w:rsidRPr="00C9340E">
        <w:t>повышения</w:t>
      </w:r>
      <w:r w:rsidR="00C9340E" w:rsidRPr="00C9340E">
        <w:t xml:space="preserve"> </w:t>
      </w:r>
      <w:r w:rsidRPr="00C9340E">
        <w:t>возможностей</w:t>
      </w:r>
      <w:r w:rsidR="00C9340E" w:rsidRPr="00C9340E">
        <w:t xml:space="preserve"> </w:t>
      </w:r>
      <w:r w:rsidRPr="00C9340E">
        <w:t>сердца</w:t>
      </w:r>
      <w:r w:rsidR="00C9340E" w:rsidRPr="00C9340E">
        <w:t xml:space="preserve"> </w:t>
      </w:r>
      <w:r w:rsidRPr="00C9340E">
        <w:t>и</w:t>
      </w:r>
      <w:r w:rsidR="00C9340E" w:rsidRPr="00C9340E">
        <w:t xml:space="preserve"> </w:t>
      </w:r>
      <w:r w:rsidRPr="00C9340E">
        <w:t>срочной</w:t>
      </w:r>
      <w:r w:rsidR="00C9340E" w:rsidRPr="00C9340E">
        <w:t xml:space="preserve"> </w:t>
      </w:r>
      <w:r w:rsidRPr="00C9340E">
        <w:t>мобилизации,</w:t>
      </w:r>
      <w:r w:rsidR="00C9340E" w:rsidRPr="00C9340E">
        <w:t xml:space="preserve"> </w:t>
      </w:r>
      <w:r w:rsidRPr="00C9340E">
        <w:t>увеличения</w:t>
      </w:r>
      <w:r w:rsidR="00C9340E" w:rsidRPr="00C9340E">
        <w:t xml:space="preserve"> </w:t>
      </w:r>
      <w:r w:rsidRPr="00C9340E">
        <w:t>скорости</w:t>
      </w:r>
      <w:r w:rsidR="00C9340E" w:rsidRPr="00C9340E">
        <w:t xml:space="preserve"> </w:t>
      </w:r>
      <w:r w:rsidRPr="00C9340E">
        <w:t>и</w:t>
      </w:r>
      <w:r w:rsidR="00C9340E" w:rsidRPr="00C9340E">
        <w:t xml:space="preserve"> </w:t>
      </w:r>
      <w:r w:rsidRPr="00C9340E">
        <w:t>амплитуды</w:t>
      </w:r>
      <w:r w:rsidR="00C9340E" w:rsidRPr="00C9340E">
        <w:t xml:space="preserve"> </w:t>
      </w:r>
      <w:r w:rsidRPr="00C9340E">
        <w:t>его</w:t>
      </w:r>
      <w:r w:rsidR="00C9340E" w:rsidRPr="00C9340E">
        <w:t xml:space="preserve"> </w:t>
      </w:r>
      <w:r w:rsidRPr="00C9340E">
        <w:t>сокращения,</w:t>
      </w:r>
      <w:r w:rsidR="00C9340E" w:rsidRPr="00C9340E">
        <w:t xml:space="preserve"> </w:t>
      </w:r>
      <w:r w:rsidRPr="00C9340E">
        <w:t>скорости</w:t>
      </w:r>
      <w:r w:rsidR="00C9340E" w:rsidRPr="00C9340E">
        <w:t xml:space="preserve"> </w:t>
      </w:r>
      <w:r w:rsidRPr="00C9340E">
        <w:t>и</w:t>
      </w:r>
      <w:r w:rsidR="00C9340E" w:rsidRPr="00C9340E">
        <w:t xml:space="preserve"> </w:t>
      </w:r>
      <w:r w:rsidRPr="00C9340E">
        <w:t>глубины</w:t>
      </w:r>
      <w:r w:rsidR="00C9340E" w:rsidRPr="00C9340E">
        <w:t xml:space="preserve"> </w:t>
      </w:r>
      <w:r w:rsidRPr="00C9340E">
        <w:t>диастолы,</w:t>
      </w:r>
      <w:r w:rsidR="00C9340E" w:rsidRPr="00C9340E">
        <w:t xml:space="preserve"> </w:t>
      </w:r>
      <w:r w:rsidRPr="00C9340E">
        <w:t>устойчивости</w:t>
      </w:r>
      <w:r w:rsidR="00C9340E" w:rsidRPr="00C9340E">
        <w:t xml:space="preserve"> </w:t>
      </w:r>
      <w:r w:rsidRPr="00C9340E">
        <w:t>к</w:t>
      </w:r>
      <w:r w:rsidR="00C9340E" w:rsidRPr="00C9340E">
        <w:t xml:space="preserve"> </w:t>
      </w:r>
      <w:r w:rsidRPr="00C9340E">
        <w:t>утомлению</w:t>
      </w:r>
      <w:r w:rsidR="00C9340E">
        <w:t xml:space="preserve"> (</w:t>
      </w:r>
      <w:r w:rsidRPr="00C9340E">
        <w:rPr>
          <w:lang w:val="en-US"/>
        </w:rPr>
        <w:t>Astrand</w:t>
      </w:r>
      <w:r w:rsidRPr="00C9340E">
        <w:t>,</w:t>
      </w:r>
      <w:r w:rsidR="00C9340E" w:rsidRPr="00C9340E">
        <w:t xml:space="preserve"> </w:t>
      </w:r>
      <w:r w:rsidRPr="00C9340E">
        <w:rPr>
          <w:lang w:val="en-US"/>
        </w:rPr>
        <w:t>Rodahl</w:t>
      </w:r>
      <w:r w:rsidRPr="00C9340E">
        <w:t>,</w:t>
      </w:r>
      <w:r w:rsidR="00C9340E" w:rsidRPr="00C9340E">
        <w:t xml:space="preserve"> </w:t>
      </w:r>
      <w:r w:rsidRPr="00C9340E">
        <w:t>1986</w:t>
      </w:r>
      <w:r w:rsidR="00C9340E" w:rsidRPr="00C9340E">
        <w:t xml:space="preserve">; </w:t>
      </w:r>
      <w:r w:rsidRPr="00C9340E">
        <w:rPr>
          <w:lang w:val="en-US"/>
        </w:rPr>
        <w:t>Hartley</w:t>
      </w:r>
      <w:r w:rsidRPr="00C9340E">
        <w:t>,</w:t>
      </w:r>
      <w:r w:rsidR="00C9340E" w:rsidRPr="00C9340E">
        <w:t xml:space="preserve"> </w:t>
      </w:r>
      <w:r w:rsidRPr="00C9340E">
        <w:t>1992</w:t>
      </w:r>
      <w:r w:rsidR="00C9340E" w:rsidRPr="00C9340E">
        <w:t>) [</w:t>
      </w:r>
      <w:r w:rsidRPr="00C9340E">
        <w:t>22</w:t>
      </w:r>
      <w:r w:rsidR="00C9340E" w:rsidRPr="00C9340E">
        <w:t>].</w:t>
      </w:r>
    </w:p>
    <w:p w:rsidR="00C9340E" w:rsidRPr="00C9340E" w:rsidRDefault="00CE735D" w:rsidP="00C9340E">
      <w:pPr>
        <w:tabs>
          <w:tab w:val="left" w:pos="726"/>
        </w:tabs>
      </w:pPr>
      <w:r w:rsidRPr="00C9340E">
        <w:t>Такой</w:t>
      </w:r>
      <w:r w:rsidR="00C9340E" w:rsidRPr="00C9340E">
        <w:t xml:space="preserve"> </w:t>
      </w:r>
      <w:r w:rsidRPr="00C9340E">
        <w:t>характер</w:t>
      </w:r>
      <w:r w:rsidR="00C9340E" w:rsidRPr="00C9340E">
        <w:t xml:space="preserve"> </w:t>
      </w:r>
      <w:r w:rsidRPr="00C9340E">
        <w:t>долговременной</w:t>
      </w:r>
      <w:r w:rsidR="00C9340E" w:rsidRPr="00C9340E">
        <w:t xml:space="preserve"> </w:t>
      </w:r>
      <w:r w:rsidRPr="00C9340E">
        <w:t>адаптации</w:t>
      </w:r>
      <w:r w:rsidR="00C9340E" w:rsidRPr="00C9340E">
        <w:t xml:space="preserve"> </w:t>
      </w:r>
      <w:r w:rsidRPr="00C9340E">
        <w:t>относится</w:t>
      </w:r>
      <w:r w:rsidR="00C9340E" w:rsidRPr="00C9340E">
        <w:t xml:space="preserve"> </w:t>
      </w:r>
      <w:r w:rsidRPr="00C9340E">
        <w:t>не</w:t>
      </w:r>
      <w:r w:rsidR="00C9340E" w:rsidRPr="00C9340E">
        <w:t xml:space="preserve"> </w:t>
      </w:r>
      <w:r w:rsidRPr="00C9340E">
        <w:t>только</w:t>
      </w:r>
      <w:r w:rsidR="00C9340E" w:rsidRPr="00C9340E">
        <w:t xml:space="preserve"> </w:t>
      </w:r>
      <w:r w:rsidRPr="00C9340E">
        <w:t>к</w:t>
      </w:r>
      <w:r w:rsidR="00C9340E" w:rsidRPr="00C9340E">
        <w:t xml:space="preserve"> </w:t>
      </w:r>
      <w:r w:rsidRPr="00C9340E">
        <w:t>сердцу,</w:t>
      </w:r>
      <w:r w:rsidR="00C9340E" w:rsidRPr="00C9340E">
        <w:t xml:space="preserve"> </w:t>
      </w:r>
      <w:r w:rsidRPr="00C9340E">
        <w:t>а</w:t>
      </w:r>
      <w:r w:rsidR="00C9340E" w:rsidRPr="00C9340E">
        <w:t xml:space="preserve"> </w:t>
      </w:r>
      <w:r w:rsidRPr="00C9340E">
        <w:t>закономерно</w:t>
      </w:r>
      <w:r w:rsidR="00C9340E" w:rsidRPr="00C9340E">
        <w:t xml:space="preserve"> </w:t>
      </w:r>
      <w:r w:rsidRPr="00C9340E">
        <w:t>проявляется</w:t>
      </w:r>
      <w:r w:rsidR="00C9340E" w:rsidRPr="00C9340E">
        <w:t xml:space="preserve"> </w:t>
      </w:r>
      <w:r w:rsidRPr="00C9340E">
        <w:t>на</w:t>
      </w:r>
      <w:r w:rsidR="00C9340E" w:rsidRPr="00C9340E">
        <w:t xml:space="preserve"> </w:t>
      </w:r>
      <w:r w:rsidRPr="00C9340E">
        <w:t>уровне</w:t>
      </w:r>
      <w:r w:rsidR="00C9340E" w:rsidRPr="00C9340E">
        <w:t xml:space="preserve"> </w:t>
      </w:r>
      <w:r w:rsidRPr="00C9340E">
        <w:t>мышечной</w:t>
      </w:r>
      <w:r w:rsidR="00C9340E" w:rsidRPr="00C9340E">
        <w:t xml:space="preserve"> </w:t>
      </w:r>
      <w:r w:rsidRPr="00C9340E">
        <w:t>ткани,</w:t>
      </w:r>
      <w:r w:rsidR="00C9340E" w:rsidRPr="00C9340E">
        <w:t xml:space="preserve"> </w:t>
      </w:r>
      <w:r w:rsidRPr="00C9340E">
        <w:t>органов</w:t>
      </w:r>
      <w:r w:rsidR="00C9340E" w:rsidRPr="00C9340E">
        <w:t xml:space="preserve"> </w:t>
      </w:r>
      <w:r w:rsidRPr="00C9340E">
        <w:t>нервной</w:t>
      </w:r>
      <w:r w:rsidR="00C9340E" w:rsidRPr="00C9340E">
        <w:t xml:space="preserve"> </w:t>
      </w:r>
      <w:r w:rsidRPr="00C9340E">
        <w:t>и</w:t>
      </w:r>
      <w:r w:rsidR="00C9340E" w:rsidRPr="00C9340E">
        <w:t xml:space="preserve"> </w:t>
      </w:r>
      <w:r w:rsidRPr="00C9340E">
        <w:t>эндокринной</w:t>
      </w:r>
      <w:r w:rsidR="00C9340E" w:rsidRPr="00C9340E">
        <w:t xml:space="preserve"> </w:t>
      </w:r>
      <w:r w:rsidRPr="00C9340E">
        <w:t>регуляции</w:t>
      </w:r>
      <w:r w:rsidR="00C9340E" w:rsidRPr="00C9340E">
        <w:t xml:space="preserve"> </w:t>
      </w:r>
      <w:r w:rsidRPr="00C9340E">
        <w:t>и</w:t>
      </w:r>
      <w:r w:rsidR="00C9340E" w:rsidRPr="00C9340E">
        <w:t xml:space="preserve"> </w:t>
      </w:r>
      <w:r w:rsidRPr="00C9340E">
        <w:t>др</w:t>
      </w:r>
      <w:r w:rsidR="00C9340E" w:rsidRPr="00C9340E">
        <w:t xml:space="preserve">. </w:t>
      </w:r>
      <w:r w:rsidRPr="00C9340E">
        <w:t>Например,</w:t>
      </w:r>
      <w:r w:rsidR="00C9340E" w:rsidRPr="00C9340E">
        <w:t xml:space="preserve"> </w:t>
      </w:r>
      <w:r w:rsidRPr="00C9340E">
        <w:t>на</w:t>
      </w:r>
      <w:r w:rsidR="00C9340E" w:rsidRPr="00C9340E">
        <w:t xml:space="preserve"> </w:t>
      </w:r>
      <w:r w:rsidRPr="00C9340E">
        <w:t>уровне</w:t>
      </w:r>
      <w:r w:rsidR="00C9340E" w:rsidRPr="00C9340E">
        <w:t xml:space="preserve"> </w:t>
      </w:r>
      <w:r w:rsidRPr="00C9340E">
        <w:t>нервной</w:t>
      </w:r>
      <w:r w:rsidR="00C9340E" w:rsidRPr="00C9340E">
        <w:t xml:space="preserve"> </w:t>
      </w:r>
      <w:r w:rsidRPr="00C9340E">
        <w:t>регуляции</w:t>
      </w:r>
      <w:r w:rsidR="00C9340E" w:rsidRPr="00C9340E">
        <w:t xml:space="preserve"> </w:t>
      </w:r>
      <w:r w:rsidRPr="00C9340E">
        <w:t>адаптации</w:t>
      </w:r>
      <w:r w:rsidR="00C9340E" w:rsidRPr="00C9340E">
        <w:t xml:space="preserve"> </w:t>
      </w:r>
      <w:r w:rsidRPr="00C9340E">
        <w:t>функциональной</w:t>
      </w:r>
      <w:r w:rsidR="00C9340E" w:rsidRPr="00C9340E">
        <w:t xml:space="preserve"> </w:t>
      </w:r>
      <w:r w:rsidRPr="00C9340E">
        <w:t>системе</w:t>
      </w:r>
      <w:r w:rsidR="00C9340E" w:rsidRPr="00C9340E">
        <w:t xml:space="preserve"> </w:t>
      </w:r>
      <w:r w:rsidRPr="00C9340E">
        <w:t>связана</w:t>
      </w:r>
      <w:r w:rsidR="00C9340E" w:rsidRPr="00C9340E">
        <w:t xml:space="preserve"> </w:t>
      </w:r>
      <w:r w:rsidRPr="00C9340E">
        <w:t>с</w:t>
      </w:r>
      <w:r w:rsidR="00C9340E" w:rsidRPr="00C9340E">
        <w:t xml:space="preserve"> </w:t>
      </w:r>
      <w:r w:rsidRPr="00C9340E">
        <w:t>гипертрофией</w:t>
      </w:r>
      <w:r w:rsidR="00C9340E" w:rsidRPr="00C9340E">
        <w:t xml:space="preserve"> </w:t>
      </w:r>
      <w:r w:rsidRPr="00C9340E">
        <w:t>мотонейронов</w:t>
      </w:r>
      <w:r w:rsidR="00C9340E" w:rsidRPr="00C9340E">
        <w:t xml:space="preserve"> </w:t>
      </w:r>
      <w:r w:rsidRPr="00C9340E">
        <w:t>и</w:t>
      </w:r>
      <w:r w:rsidR="00C9340E" w:rsidRPr="00C9340E">
        <w:t xml:space="preserve"> </w:t>
      </w:r>
      <w:r w:rsidRPr="00C9340E">
        <w:t>повышениям</w:t>
      </w:r>
      <w:r w:rsidR="00C9340E" w:rsidRPr="00C9340E">
        <w:t xml:space="preserve"> </w:t>
      </w:r>
      <w:r w:rsidRPr="00C9340E">
        <w:t>в</w:t>
      </w:r>
      <w:r w:rsidR="00C9340E" w:rsidRPr="00C9340E">
        <w:t xml:space="preserve"> </w:t>
      </w:r>
      <w:r w:rsidRPr="00C9340E">
        <w:t>них</w:t>
      </w:r>
      <w:r w:rsidR="00C9340E" w:rsidRPr="00C9340E">
        <w:t xml:space="preserve"> </w:t>
      </w:r>
      <w:r w:rsidRPr="00C9340E">
        <w:t>активности</w:t>
      </w:r>
      <w:r w:rsidR="00C9340E" w:rsidRPr="00C9340E">
        <w:t xml:space="preserve"> </w:t>
      </w:r>
      <w:r w:rsidRPr="00C9340E">
        <w:t>дыхательных</w:t>
      </w:r>
      <w:r w:rsidR="00C9340E" w:rsidRPr="00C9340E">
        <w:t xml:space="preserve"> </w:t>
      </w:r>
      <w:r w:rsidRPr="00C9340E">
        <w:t>ферментов</w:t>
      </w:r>
      <w:r w:rsidR="00C9340E" w:rsidRPr="00C9340E">
        <w:t xml:space="preserve">; </w:t>
      </w:r>
      <w:r w:rsidRPr="00C9340E">
        <w:t>на</w:t>
      </w:r>
      <w:r w:rsidR="00C9340E" w:rsidRPr="00C9340E">
        <w:t xml:space="preserve"> </w:t>
      </w:r>
      <w:r w:rsidRPr="00C9340E">
        <w:t>уровне</w:t>
      </w:r>
      <w:r w:rsidR="00C9340E" w:rsidRPr="00C9340E">
        <w:t xml:space="preserve"> </w:t>
      </w:r>
      <w:r w:rsidRPr="00C9340E">
        <w:t>мышечной</w:t>
      </w:r>
      <w:r w:rsidR="00C9340E" w:rsidRPr="00C9340E">
        <w:t xml:space="preserve"> </w:t>
      </w:r>
      <w:r w:rsidRPr="00C9340E">
        <w:t>ткани</w:t>
      </w:r>
      <w:r w:rsidR="00C9340E" w:rsidRPr="00C9340E">
        <w:t xml:space="preserve"> </w:t>
      </w:r>
      <w:r w:rsidRPr="00C9340E">
        <w:t>увеличивается</w:t>
      </w:r>
      <w:r w:rsidR="00C9340E" w:rsidRPr="00C9340E">
        <w:t xml:space="preserve"> </w:t>
      </w:r>
      <w:r w:rsidRPr="00C9340E">
        <w:t>ёмкость</w:t>
      </w:r>
      <w:r w:rsidR="00C9340E" w:rsidRPr="00C9340E">
        <w:t xml:space="preserve"> </w:t>
      </w:r>
      <w:r w:rsidRPr="00C9340E">
        <w:t>сети</w:t>
      </w:r>
      <w:r w:rsidR="00C9340E" w:rsidRPr="00C9340E">
        <w:t xml:space="preserve"> </w:t>
      </w:r>
      <w:r w:rsidRPr="00C9340E">
        <w:t>капилляров,</w:t>
      </w:r>
      <w:r w:rsidR="00C9340E" w:rsidRPr="00C9340E">
        <w:t xml:space="preserve"> </w:t>
      </w:r>
      <w:r w:rsidRPr="00C9340E">
        <w:t>возр</w:t>
      </w:r>
      <w:r w:rsidR="0034449B">
        <w:t>а</w:t>
      </w:r>
      <w:r w:rsidRPr="00C9340E">
        <w:t>стает</w:t>
      </w:r>
      <w:r w:rsidR="00C9340E" w:rsidRPr="00C9340E">
        <w:t xml:space="preserve"> </w:t>
      </w:r>
      <w:r w:rsidRPr="00C9340E">
        <w:t>количество</w:t>
      </w:r>
      <w:r w:rsidR="00C9340E" w:rsidRPr="00C9340E">
        <w:t xml:space="preserve"> </w:t>
      </w:r>
      <w:r w:rsidRPr="00C9340E">
        <w:t>митохондрий</w:t>
      </w:r>
      <w:r w:rsidR="00C9340E" w:rsidRPr="00C9340E">
        <w:t xml:space="preserve"> </w:t>
      </w:r>
      <w:r w:rsidRPr="00C9340E">
        <w:t>в</w:t>
      </w:r>
      <w:r w:rsidR="00C9340E" w:rsidRPr="00C9340E">
        <w:t xml:space="preserve"> </w:t>
      </w:r>
      <w:r w:rsidRPr="00C9340E">
        <w:t>мышцах</w:t>
      </w:r>
      <w:r w:rsidR="00C9340E" w:rsidRPr="00C9340E">
        <w:t xml:space="preserve">. </w:t>
      </w:r>
      <w:r w:rsidRPr="00C9340E">
        <w:t>Увеличение</w:t>
      </w:r>
      <w:r w:rsidR="00C9340E" w:rsidRPr="00C9340E">
        <w:t xml:space="preserve"> </w:t>
      </w:r>
      <w:r w:rsidRPr="00C9340E">
        <w:t>количества</w:t>
      </w:r>
      <w:r w:rsidR="00C9340E" w:rsidRPr="00C9340E">
        <w:t xml:space="preserve"> </w:t>
      </w:r>
      <w:r w:rsidRPr="00C9340E">
        <w:t>митохондрий</w:t>
      </w:r>
      <w:r w:rsidR="00C9340E" w:rsidRPr="00C9340E">
        <w:t xml:space="preserve"> </w:t>
      </w:r>
      <w:r w:rsidRPr="00C9340E">
        <w:t>в</w:t>
      </w:r>
      <w:r w:rsidR="00C9340E" w:rsidRPr="00C9340E">
        <w:t xml:space="preserve"> </w:t>
      </w:r>
      <w:r w:rsidRPr="00C9340E">
        <w:t>мышечной</w:t>
      </w:r>
      <w:r w:rsidR="00C9340E" w:rsidRPr="00C9340E">
        <w:t xml:space="preserve"> </w:t>
      </w:r>
      <w:r w:rsidRPr="00C9340E">
        <w:t>ткани</w:t>
      </w:r>
      <w:r w:rsidR="00C9340E" w:rsidRPr="00C9340E">
        <w:t xml:space="preserve"> </w:t>
      </w:r>
      <w:r w:rsidRPr="00C9340E">
        <w:t>наряду</w:t>
      </w:r>
      <w:r w:rsidR="00C9340E" w:rsidRPr="00C9340E">
        <w:t xml:space="preserve"> </w:t>
      </w:r>
      <w:r w:rsidRPr="00C9340E">
        <w:t>с</w:t>
      </w:r>
      <w:r w:rsidR="00C9340E" w:rsidRPr="00C9340E">
        <w:t xml:space="preserve"> </w:t>
      </w:r>
      <w:r w:rsidRPr="00C9340E">
        <w:t>ростом</w:t>
      </w:r>
      <w:r w:rsidR="00C9340E" w:rsidRPr="00C9340E">
        <w:t xml:space="preserve"> </w:t>
      </w:r>
      <w:r w:rsidRPr="00C9340E">
        <w:t>аэробной</w:t>
      </w:r>
      <w:r w:rsidR="00C9340E" w:rsidRPr="00C9340E">
        <w:t xml:space="preserve"> </w:t>
      </w:r>
      <w:r w:rsidRPr="00C9340E">
        <w:t>мощности</w:t>
      </w:r>
      <w:r w:rsidR="00C9340E" w:rsidRPr="00C9340E">
        <w:t xml:space="preserve"> </w:t>
      </w:r>
      <w:r w:rsidRPr="00C9340E">
        <w:t>способствует</w:t>
      </w:r>
      <w:r w:rsidR="00C9340E" w:rsidRPr="00C9340E">
        <w:t xml:space="preserve"> </w:t>
      </w:r>
      <w:r w:rsidRPr="00C9340E">
        <w:t>возрастанию</w:t>
      </w:r>
      <w:r w:rsidR="00C9340E" w:rsidRPr="00C9340E">
        <w:t xml:space="preserve"> </w:t>
      </w:r>
      <w:r w:rsidRPr="00C9340E">
        <w:t>способности</w:t>
      </w:r>
      <w:r w:rsidR="00C9340E" w:rsidRPr="00C9340E">
        <w:t xml:space="preserve"> </w:t>
      </w:r>
      <w:r w:rsidRPr="00C9340E">
        <w:t>мышц</w:t>
      </w:r>
      <w:r w:rsidR="00C9340E" w:rsidRPr="00C9340E">
        <w:t xml:space="preserve"> </w:t>
      </w:r>
      <w:r w:rsidRPr="00C9340E">
        <w:t>утилизировать</w:t>
      </w:r>
      <w:r w:rsidR="00C9340E" w:rsidRPr="00C9340E">
        <w:t xml:space="preserve"> </w:t>
      </w:r>
      <w:r w:rsidRPr="00C9340E">
        <w:t>пируват,</w:t>
      </w:r>
      <w:r w:rsidR="00C9340E" w:rsidRPr="00C9340E">
        <w:t xml:space="preserve"> </w:t>
      </w:r>
      <w:r w:rsidRPr="00C9340E">
        <w:t>что</w:t>
      </w:r>
      <w:r w:rsidR="00C9340E" w:rsidRPr="00C9340E">
        <w:t xml:space="preserve"> </w:t>
      </w:r>
      <w:r w:rsidRPr="00C9340E">
        <w:t>ограничивает</w:t>
      </w:r>
      <w:r w:rsidR="00C9340E" w:rsidRPr="00C9340E">
        <w:t xml:space="preserve"> </w:t>
      </w:r>
      <w:r w:rsidRPr="00C9340E">
        <w:t>накопление</w:t>
      </w:r>
      <w:r w:rsidR="00C9340E" w:rsidRPr="00C9340E">
        <w:t xml:space="preserve"> </w:t>
      </w:r>
      <w:r w:rsidRPr="00C9340E">
        <w:t>лактата,</w:t>
      </w:r>
      <w:r w:rsidR="00C9340E" w:rsidRPr="00C9340E">
        <w:t xml:space="preserve"> </w:t>
      </w:r>
      <w:r w:rsidRPr="00C9340E">
        <w:t>обеспечивает</w:t>
      </w:r>
      <w:r w:rsidR="00C9340E" w:rsidRPr="00C9340E">
        <w:t xml:space="preserve"> </w:t>
      </w:r>
      <w:r w:rsidRPr="00C9340E">
        <w:t>мобилизацию</w:t>
      </w:r>
      <w:r w:rsidR="00C9340E" w:rsidRPr="00C9340E">
        <w:t xml:space="preserve"> </w:t>
      </w:r>
      <w:r w:rsidRPr="00C9340E">
        <w:t>и</w:t>
      </w:r>
      <w:r w:rsidR="00C9340E" w:rsidRPr="00C9340E">
        <w:t xml:space="preserve"> </w:t>
      </w:r>
      <w:r w:rsidRPr="00C9340E">
        <w:t>использование</w:t>
      </w:r>
      <w:r w:rsidR="00C9340E" w:rsidRPr="00C9340E">
        <w:t xml:space="preserve"> </w:t>
      </w:r>
      <w:r w:rsidRPr="00C9340E">
        <w:t>жирных</w:t>
      </w:r>
      <w:r w:rsidR="00C9340E" w:rsidRPr="00C9340E">
        <w:t xml:space="preserve"> </w:t>
      </w:r>
      <w:r w:rsidRPr="00C9340E">
        <w:t>кислот,</w:t>
      </w:r>
      <w:r w:rsidR="00C9340E" w:rsidRPr="00C9340E">
        <w:t xml:space="preserve"> </w:t>
      </w:r>
      <w:r w:rsidRPr="00C9340E">
        <w:t>а</w:t>
      </w:r>
      <w:r w:rsidR="00C9340E" w:rsidRPr="00C9340E">
        <w:t xml:space="preserve"> </w:t>
      </w:r>
      <w:r w:rsidRPr="00C9340E">
        <w:t>в</w:t>
      </w:r>
      <w:r w:rsidR="00C9340E" w:rsidRPr="00C9340E">
        <w:t xml:space="preserve"> </w:t>
      </w:r>
      <w:r w:rsidRPr="00C9340E">
        <w:t>итоге</w:t>
      </w:r>
      <w:r w:rsidR="00C9340E" w:rsidRPr="00C9340E">
        <w:t xml:space="preserve"> </w:t>
      </w:r>
      <w:r w:rsidRPr="00C9340E">
        <w:t>способствует</w:t>
      </w:r>
      <w:r w:rsidR="00C9340E" w:rsidRPr="00C9340E">
        <w:t xml:space="preserve"> </w:t>
      </w:r>
      <w:r w:rsidRPr="00C9340E">
        <w:t>более</w:t>
      </w:r>
      <w:r w:rsidR="00C9340E" w:rsidRPr="00C9340E">
        <w:t xml:space="preserve"> </w:t>
      </w:r>
      <w:r w:rsidRPr="00C9340E">
        <w:t>интенсивному</w:t>
      </w:r>
      <w:r w:rsidR="00C9340E" w:rsidRPr="00C9340E">
        <w:t xml:space="preserve"> </w:t>
      </w:r>
      <w:r w:rsidRPr="00C9340E">
        <w:t>и</w:t>
      </w:r>
      <w:r w:rsidR="00C9340E" w:rsidRPr="00C9340E">
        <w:t xml:space="preserve"> </w:t>
      </w:r>
      <w:r w:rsidRPr="00C9340E">
        <w:t>длительному</w:t>
      </w:r>
      <w:r w:rsidR="00C9340E" w:rsidRPr="00C9340E">
        <w:t xml:space="preserve"> </w:t>
      </w:r>
      <w:r w:rsidRPr="00C9340E">
        <w:t>выполнению</w:t>
      </w:r>
      <w:r w:rsidR="00C9340E" w:rsidRPr="00C9340E">
        <w:t xml:space="preserve"> </w:t>
      </w:r>
      <w:r w:rsidRPr="00C9340E">
        <w:t>работы</w:t>
      </w:r>
      <w:r w:rsidR="00C9340E">
        <w:t xml:space="preserve"> (</w:t>
      </w:r>
      <w:r w:rsidRPr="00C9340E">
        <w:t>Меерсон,</w:t>
      </w:r>
      <w:r w:rsidR="00C9340E" w:rsidRPr="00C9340E">
        <w:t xml:space="preserve"> </w:t>
      </w:r>
      <w:r w:rsidRPr="00C9340E">
        <w:t>1981,</w:t>
      </w:r>
      <w:r w:rsidR="00C9340E" w:rsidRPr="00C9340E">
        <w:t xml:space="preserve"> </w:t>
      </w:r>
      <w:r w:rsidRPr="00C9340E">
        <w:t>1986</w:t>
      </w:r>
      <w:r w:rsidR="00C9340E" w:rsidRPr="00C9340E">
        <w:t>) [</w:t>
      </w:r>
      <w:r w:rsidRPr="00C9340E">
        <w:t>14</w:t>
      </w:r>
      <w:r w:rsidR="00C9340E" w:rsidRPr="00C9340E">
        <w:t>].</w:t>
      </w:r>
    </w:p>
    <w:p w:rsidR="00C9340E" w:rsidRPr="00C9340E" w:rsidRDefault="00CE735D" w:rsidP="00C9340E">
      <w:pPr>
        <w:tabs>
          <w:tab w:val="left" w:pos="726"/>
        </w:tabs>
      </w:pPr>
      <w:r w:rsidRPr="00C9340E">
        <w:t>Процесс</w:t>
      </w:r>
      <w:r w:rsidR="00C9340E" w:rsidRPr="00C9340E">
        <w:t xml:space="preserve"> </w:t>
      </w:r>
      <w:r w:rsidRPr="00C9340E">
        <w:t>формирования</w:t>
      </w:r>
      <w:r w:rsidR="00C9340E" w:rsidRPr="00C9340E">
        <w:t xml:space="preserve"> </w:t>
      </w:r>
      <w:r w:rsidRPr="00C9340E">
        <w:t>эффективной</w:t>
      </w:r>
      <w:r w:rsidR="00C9340E" w:rsidRPr="00C9340E">
        <w:t xml:space="preserve"> </w:t>
      </w:r>
      <w:r w:rsidRPr="00C9340E">
        <w:t>долговременной</w:t>
      </w:r>
      <w:r w:rsidR="00C9340E" w:rsidRPr="00C9340E">
        <w:t xml:space="preserve"> </w:t>
      </w:r>
      <w:r w:rsidRPr="00C9340E">
        <w:t>адаптации</w:t>
      </w:r>
      <w:r w:rsidR="00C9340E" w:rsidRPr="00C9340E">
        <w:t xml:space="preserve"> </w:t>
      </w:r>
      <w:r w:rsidRPr="00C9340E">
        <w:t>нейрогуморальной</w:t>
      </w:r>
      <w:r w:rsidR="00C9340E" w:rsidRPr="00C9340E">
        <w:t xml:space="preserve"> </w:t>
      </w:r>
      <w:r w:rsidRPr="00C9340E">
        <w:t>системы</w:t>
      </w:r>
      <w:r w:rsidR="00C9340E" w:rsidRPr="00C9340E">
        <w:t xml:space="preserve"> </w:t>
      </w:r>
      <w:r w:rsidRPr="00C9340E">
        <w:t>организма</w:t>
      </w:r>
      <w:r w:rsidR="00C9340E" w:rsidRPr="00C9340E">
        <w:t xml:space="preserve"> </w:t>
      </w:r>
      <w:r w:rsidRPr="00C9340E">
        <w:t>связан</w:t>
      </w:r>
      <w:r w:rsidR="00C9340E" w:rsidRPr="00C9340E">
        <w:t xml:space="preserve"> </w:t>
      </w:r>
      <w:r w:rsidRPr="00C9340E">
        <w:t>с</w:t>
      </w:r>
      <w:r w:rsidR="00C9340E" w:rsidRPr="00C9340E">
        <w:t xml:space="preserve"> </w:t>
      </w:r>
      <w:r w:rsidRPr="00C9340E">
        <w:t>увеличением</w:t>
      </w:r>
      <w:r w:rsidR="00C9340E" w:rsidRPr="00C9340E">
        <w:t xml:space="preserve"> </w:t>
      </w:r>
      <w:r w:rsidRPr="00C9340E">
        <w:t>показателей</w:t>
      </w:r>
      <w:r w:rsidR="00C9340E" w:rsidRPr="00C9340E">
        <w:t xml:space="preserve"> </w:t>
      </w:r>
      <w:r w:rsidRPr="00C9340E">
        <w:t>её</w:t>
      </w:r>
      <w:r w:rsidR="00C9340E" w:rsidRPr="00C9340E">
        <w:t xml:space="preserve"> </w:t>
      </w:r>
      <w:r w:rsidRPr="00C9340E">
        <w:t>мощности</w:t>
      </w:r>
      <w:r w:rsidR="00C9340E" w:rsidRPr="00C9340E">
        <w:t xml:space="preserve"> </w:t>
      </w:r>
      <w:r w:rsidRPr="00C9340E">
        <w:t>и</w:t>
      </w:r>
      <w:r w:rsidR="00C9340E" w:rsidRPr="00C9340E">
        <w:t xml:space="preserve"> </w:t>
      </w:r>
      <w:r w:rsidRPr="00C9340E">
        <w:t>экономичности</w:t>
      </w:r>
      <w:r w:rsidR="00C9340E" w:rsidRPr="00C9340E">
        <w:t xml:space="preserve">. </w:t>
      </w:r>
      <w:r w:rsidRPr="00C9340E">
        <w:t>Повышение</w:t>
      </w:r>
      <w:r w:rsidR="00C9340E" w:rsidRPr="00C9340E">
        <w:t xml:space="preserve"> </w:t>
      </w:r>
      <w:r w:rsidRPr="00C9340E">
        <w:t>мощности</w:t>
      </w:r>
      <w:r w:rsidR="00C9340E" w:rsidRPr="00C9340E">
        <w:t xml:space="preserve"> </w:t>
      </w:r>
      <w:r w:rsidRPr="00C9340E">
        <w:t>в</w:t>
      </w:r>
      <w:r w:rsidR="00C9340E" w:rsidRPr="00C9340E">
        <w:t xml:space="preserve"> </w:t>
      </w:r>
      <w:r w:rsidRPr="00C9340E">
        <w:t>первую</w:t>
      </w:r>
      <w:r w:rsidR="00C9340E" w:rsidRPr="00C9340E">
        <w:t xml:space="preserve"> </w:t>
      </w:r>
      <w:r w:rsidRPr="00C9340E">
        <w:t>очередь</w:t>
      </w:r>
      <w:r w:rsidR="00C9340E" w:rsidRPr="00C9340E">
        <w:t xml:space="preserve"> </w:t>
      </w:r>
      <w:r w:rsidRPr="00C9340E">
        <w:t>обусловливается</w:t>
      </w:r>
      <w:r w:rsidR="00C9340E" w:rsidRPr="00C9340E">
        <w:t xml:space="preserve"> </w:t>
      </w:r>
      <w:r w:rsidRPr="00C9340E">
        <w:t>развитием</w:t>
      </w:r>
      <w:r w:rsidR="00C9340E" w:rsidRPr="00C9340E">
        <w:t xml:space="preserve"> </w:t>
      </w:r>
      <w:r w:rsidRPr="00C9340E">
        <w:t>гипертрофии</w:t>
      </w:r>
      <w:r w:rsidR="00C9340E" w:rsidRPr="00C9340E">
        <w:t xml:space="preserve"> </w:t>
      </w:r>
      <w:r w:rsidRPr="00C9340E">
        <w:t>мозгового</w:t>
      </w:r>
      <w:r w:rsidR="00C9340E" w:rsidRPr="00C9340E">
        <w:t xml:space="preserve"> </w:t>
      </w:r>
      <w:r w:rsidRPr="00C9340E">
        <w:t>слоя</w:t>
      </w:r>
      <w:r w:rsidR="00C9340E" w:rsidRPr="00C9340E">
        <w:t xml:space="preserve"> </w:t>
      </w:r>
      <w:r w:rsidRPr="00C9340E">
        <w:t>надпочечников</w:t>
      </w:r>
      <w:r w:rsidR="00C9340E" w:rsidRPr="00C9340E">
        <w:t xml:space="preserve"> </w:t>
      </w:r>
      <w:r w:rsidRPr="00C9340E">
        <w:t>и</w:t>
      </w:r>
      <w:r w:rsidR="00C9340E" w:rsidRPr="00C9340E">
        <w:t xml:space="preserve"> </w:t>
      </w:r>
      <w:r w:rsidRPr="00C9340E">
        <w:t>увеличением</w:t>
      </w:r>
      <w:r w:rsidR="00C9340E" w:rsidRPr="00C9340E">
        <w:t xml:space="preserve"> </w:t>
      </w:r>
      <w:r w:rsidRPr="00C9340E">
        <w:t>в</w:t>
      </w:r>
      <w:r w:rsidR="00C9340E" w:rsidRPr="00C9340E">
        <w:t xml:space="preserve"> </w:t>
      </w:r>
      <w:r w:rsidRPr="00C9340E">
        <w:t>них</w:t>
      </w:r>
      <w:r w:rsidR="00C9340E" w:rsidRPr="00C9340E">
        <w:t xml:space="preserve"> </w:t>
      </w:r>
      <w:r w:rsidRPr="00C9340E">
        <w:t>запасов</w:t>
      </w:r>
      <w:r w:rsidR="00C9340E" w:rsidRPr="00C9340E">
        <w:t xml:space="preserve"> </w:t>
      </w:r>
      <w:r w:rsidRPr="00C9340E">
        <w:t>катехоламинов,</w:t>
      </w:r>
      <w:r w:rsidR="00C9340E" w:rsidRPr="00C9340E">
        <w:t xml:space="preserve"> </w:t>
      </w:r>
      <w:r w:rsidRPr="00C9340E">
        <w:t>гипертрофией</w:t>
      </w:r>
      <w:r w:rsidR="00C9340E" w:rsidRPr="00C9340E">
        <w:t xml:space="preserve"> </w:t>
      </w:r>
      <w:r w:rsidRPr="00C9340E">
        <w:t>коры</w:t>
      </w:r>
      <w:r w:rsidR="00C9340E" w:rsidRPr="00C9340E">
        <w:t xml:space="preserve"> </w:t>
      </w:r>
      <w:r w:rsidRPr="00C9340E">
        <w:t>надпочечников,</w:t>
      </w:r>
      <w:r w:rsidR="00C9340E" w:rsidRPr="00C9340E">
        <w:t xml:space="preserve"> </w:t>
      </w:r>
      <w:r w:rsidRPr="00C9340E">
        <w:t>в</w:t>
      </w:r>
      <w:r w:rsidR="00C9340E" w:rsidRPr="00C9340E">
        <w:t xml:space="preserve"> </w:t>
      </w:r>
      <w:r w:rsidRPr="00C9340E">
        <w:t>том</w:t>
      </w:r>
      <w:r w:rsidR="00C9340E" w:rsidRPr="00C9340E">
        <w:t xml:space="preserve"> </w:t>
      </w:r>
      <w:r w:rsidRPr="00C9340E">
        <w:t>числе</w:t>
      </w:r>
      <w:r w:rsidR="00C9340E" w:rsidRPr="00C9340E">
        <w:t xml:space="preserve"> </w:t>
      </w:r>
      <w:r w:rsidRPr="00C9340E">
        <w:t>её</w:t>
      </w:r>
      <w:r w:rsidR="00C9340E" w:rsidRPr="00C9340E">
        <w:t xml:space="preserve"> </w:t>
      </w:r>
      <w:r w:rsidRPr="00C9340E">
        <w:t>пучковой</w:t>
      </w:r>
      <w:r w:rsidR="00C9340E" w:rsidRPr="00C9340E">
        <w:t xml:space="preserve"> </w:t>
      </w:r>
      <w:r w:rsidRPr="00C9340E">
        <w:t>зоны,</w:t>
      </w:r>
      <w:r w:rsidR="00C9340E" w:rsidRPr="00C9340E">
        <w:t xml:space="preserve"> </w:t>
      </w:r>
      <w:r w:rsidRPr="00C9340E">
        <w:t>секретирующей</w:t>
      </w:r>
      <w:r w:rsidR="00C9340E" w:rsidRPr="00C9340E">
        <w:t xml:space="preserve"> </w:t>
      </w:r>
      <w:r w:rsidRPr="00C9340E">
        <w:t>гликокортикоиды,</w:t>
      </w:r>
      <w:r w:rsidR="00C9340E" w:rsidRPr="00C9340E">
        <w:t xml:space="preserve"> </w:t>
      </w:r>
      <w:r w:rsidRPr="00C9340E">
        <w:t>что</w:t>
      </w:r>
      <w:r w:rsidR="00C9340E" w:rsidRPr="00C9340E">
        <w:t xml:space="preserve"> </w:t>
      </w:r>
      <w:r w:rsidRPr="00C9340E">
        <w:t>сопровождается</w:t>
      </w:r>
      <w:r w:rsidR="00C9340E" w:rsidRPr="00C9340E">
        <w:t xml:space="preserve"> </w:t>
      </w:r>
      <w:r w:rsidRPr="00C9340E">
        <w:t>изменениями</w:t>
      </w:r>
      <w:r w:rsidR="00C9340E" w:rsidRPr="00C9340E">
        <w:t xml:space="preserve"> </w:t>
      </w:r>
      <w:r w:rsidRPr="00C9340E">
        <w:t>ультраструктуры</w:t>
      </w:r>
      <w:r w:rsidR="00C9340E" w:rsidRPr="00C9340E">
        <w:t xml:space="preserve"> </w:t>
      </w:r>
      <w:r w:rsidRPr="00C9340E">
        <w:t>кортикоцитов,</w:t>
      </w:r>
      <w:r w:rsidR="00C9340E" w:rsidRPr="00C9340E">
        <w:t xml:space="preserve"> </w:t>
      </w:r>
      <w:r w:rsidRPr="00C9340E">
        <w:t>приводящими</w:t>
      </w:r>
      <w:r w:rsidR="00C9340E" w:rsidRPr="00C9340E">
        <w:t xml:space="preserve"> </w:t>
      </w:r>
      <w:r w:rsidRPr="00C9340E">
        <w:t>к</w:t>
      </w:r>
      <w:r w:rsidR="00C9340E" w:rsidRPr="00C9340E">
        <w:t xml:space="preserve"> </w:t>
      </w:r>
      <w:r w:rsidRPr="00C9340E">
        <w:t>повышению</w:t>
      </w:r>
      <w:r w:rsidR="00C9340E" w:rsidRPr="00C9340E">
        <w:t xml:space="preserve"> </w:t>
      </w:r>
      <w:r w:rsidRPr="00C9340E">
        <w:t>способности</w:t>
      </w:r>
      <w:r w:rsidR="00C9340E" w:rsidRPr="00C9340E">
        <w:t xml:space="preserve"> </w:t>
      </w:r>
      <w:r w:rsidRPr="00C9340E">
        <w:t>синтезировать</w:t>
      </w:r>
      <w:r w:rsidR="00C9340E" w:rsidRPr="00C9340E">
        <w:t xml:space="preserve"> </w:t>
      </w:r>
      <w:r w:rsidRPr="00C9340E">
        <w:t>кортикостероиды</w:t>
      </w:r>
      <w:r w:rsidR="00C9340E" w:rsidRPr="00C9340E">
        <w:t xml:space="preserve">. </w:t>
      </w:r>
      <w:r w:rsidRPr="00C9340E">
        <w:t>Увеличение</w:t>
      </w:r>
      <w:r w:rsidR="00C9340E" w:rsidRPr="00C9340E">
        <w:t xml:space="preserve"> </w:t>
      </w:r>
      <w:r w:rsidRPr="00C9340E">
        <w:t>запасов</w:t>
      </w:r>
      <w:r w:rsidR="00C9340E" w:rsidRPr="00C9340E">
        <w:t xml:space="preserve"> </w:t>
      </w:r>
      <w:r w:rsidRPr="00C9340E">
        <w:t>катехоламинов</w:t>
      </w:r>
      <w:r w:rsidR="00C9340E" w:rsidRPr="00C9340E">
        <w:t xml:space="preserve"> </w:t>
      </w:r>
      <w:r w:rsidRPr="00C9340E">
        <w:t>приводит</w:t>
      </w:r>
      <w:r w:rsidR="00C9340E" w:rsidRPr="00C9340E">
        <w:t xml:space="preserve"> </w:t>
      </w:r>
      <w:r w:rsidRPr="00C9340E">
        <w:t>к</w:t>
      </w:r>
      <w:r w:rsidR="00C9340E" w:rsidRPr="00C9340E">
        <w:t xml:space="preserve"> </w:t>
      </w:r>
      <w:r w:rsidRPr="00C9340E">
        <w:t>их</w:t>
      </w:r>
      <w:r w:rsidR="00C9340E" w:rsidRPr="00C9340E">
        <w:t xml:space="preserve"> </w:t>
      </w:r>
      <w:r w:rsidRPr="00C9340E">
        <w:t>большей</w:t>
      </w:r>
      <w:r w:rsidR="00C9340E" w:rsidRPr="00C9340E">
        <w:t xml:space="preserve"> </w:t>
      </w:r>
      <w:r w:rsidRPr="00C9340E">
        <w:t>мобилизации</w:t>
      </w:r>
      <w:r w:rsidR="00C9340E" w:rsidRPr="00C9340E">
        <w:t xml:space="preserve"> </w:t>
      </w:r>
      <w:r w:rsidRPr="00C9340E">
        <w:t>при</w:t>
      </w:r>
      <w:r w:rsidR="00C9340E" w:rsidRPr="00C9340E">
        <w:t xml:space="preserve"> </w:t>
      </w:r>
      <w:r w:rsidRPr="00C9340E">
        <w:t>кратковременных</w:t>
      </w:r>
      <w:r w:rsidR="00C9340E" w:rsidRPr="00C9340E">
        <w:t xml:space="preserve"> </w:t>
      </w:r>
      <w:r w:rsidRPr="00C9340E">
        <w:t>нагрузках</w:t>
      </w:r>
      <w:r w:rsidR="00C9340E" w:rsidRPr="00C9340E">
        <w:t xml:space="preserve"> </w:t>
      </w:r>
      <w:r w:rsidRPr="00C9340E">
        <w:t>взрывного</w:t>
      </w:r>
      <w:r w:rsidR="00C9340E" w:rsidRPr="00C9340E">
        <w:t xml:space="preserve"> </w:t>
      </w:r>
      <w:r w:rsidRPr="00C9340E">
        <w:t>характера,</w:t>
      </w:r>
      <w:r w:rsidR="00C9340E" w:rsidRPr="00C9340E">
        <w:t xml:space="preserve"> </w:t>
      </w:r>
      <w:r w:rsidRPr="00C9340E">
        <w:t>предупреждает</w:t>
      </w:r>
      <w:r w:rsidR="00C9340E" w:rsidRPr="00C9340E">
        <w:t xml:space="preserve"> </w:t>
      </w:r>
      <w:r w:rsidRPr="00C9340E">
        <w:t>их</w:t>
      </w:r>
      <w:r w:rsidR="00C9340E" w:rsidRPr="00C9340E">
        <w:t xml:space="preserve"> </w:t>
      </w:r>
      <w:r w:rsidRPr="00C9340E">
        <w:t>истощение</w:t>
      </w:r>
      <w:r w:rsidR="00C9340E" w:rsidRPr="00C9340E">
        <w:t xml:space="preserve"> </w:t>
      </w:r>
      <w:r w:rsidRPr="00C9340E">
        <w:t>при</w:t>
      </w:r>
      <w:r w:rsidR="00C9340E" w:rsidRPr="00C9340E">
        <w:t xml:space="preserve"> </w:t>
      </w:r>
      <w:r w:rsidRPr="00C9340E">
        <w:t>длительных</w:t>
      </w:r>
      <w:r w:rsidR="00C9340E" w:rsidRPr="00C9340E">
        <w:t xml:space="preserve"> </w:t>
      </w:r>
      <w:r w:rsidRPr="00C9340E">
        <w:t>нагрузках</w:t>
      </w:r>
      <w:r w:rsidR="00C9340E" w:rsidRPr="00C9340E">
        <w:t xml:space="preserve">. </w:t>
      </w:r>
      <w:r w:rsidRPr="00C9340E">
        <w:t>Увеличение</w:t>
      </w:r>
      <w:r w:rsidR="00C9340E" w:rsidRPr="00C9340E">
        <w:t xml:space="preserve"> </w:t>
      </w:r>
      <w:r w:rsidRPr="00C9340E">
        <w:t>способности</w:t>
      </w:r>
      <w:r w:rsidR="00C9340E" w:rsidRPr="00C9340E">
        <w:t xml:space="preserve"> </w:t>
      </w:r>
      <w:r w:rsidRPr="00C9340E">
        <w:t>коры</w:t>
      </w:r>
      <w:r w:rsidR="00C9340E" w:rsidRPr="00C9340E">
        <w:t xml:space="preserve"> </w:t>
      </w:r>
      <w:r w:rsidRPr="00C9340E">
        <w:t>надпочечников</w:t>
      </w:r>
      <w:r w:rsidR="00C9340E" w:rsidRPr="00C9340E">
        <w:t xml:space="preserve"> </w:t>
      </w:r>
      <w:r w:rsidRPr="00C9340E">
        <w:t>синтезировать</w:t>
      </w:r>
      <w:r w:rsidR="00C9340E" w:rsidRPr="00C9340E">
        <w:t xml:space="preserve"> </w:t>
      </w:r>
      <w:r w:rsidRPr="00C9340E">
        <w:t>кортикостероиды</w:t>
      </w:r>
      <w:r w:rsidR="00C9340E" w:rsidRPr="00C9340E">
        <w:t xml:space="preserve"> </w:t>
      </w:r>
      <w:r w:rsidRPr="00C9340E">
        <w:t>обеспечивает</w:t>
      </w:r>
      <w:r w:rsidR="00C9340E" w:rsidRPr="00C9340E">
        <w:t xml:space="preserve"> </w:t>
      </w:r>
      <w:r w:rsidRPr="00C9340E">
        <w:t>их</w:t>
      </w:r>
      <w:r w:rsidR="00C9340E" w:rsidRPr="00C9340E">
        <w:t xml:space="preserve"> </w:t>
      </w:r>
      <w:r w:rsidRPr="00C9340E">
        <w:t>высокий</w:t>
      </w:r>
      <w:r w:rsidR="00C9340E" w:rsidRPr="00C9340E">
        <w:t xml:space="preserve"> </w:t>
      </w:r>
      <w:r w:rsidRPr="00C9340E">
        <w:t>уровень</w:t>
      </w:r>
      <w:r w:rsidR="00C9340E" w:rsidRPr="00C9340E">
        <w:t xml:space="preserve"> </w:t>
      </w:r>
      <w:r w:rsidRPr="00C9340E">
        <w:t>в</w:t>
      </w:r>
      <w:r w:rsidR="00C9340E" w:rsidRPr="00C9340E">
        <w:t xml:space="preserve"> </w:t>
      </w:r>
      <w:r w:rsidRPr="00C9340E">
        <w:t>крови</w:t>
      </w:r>
      <w:r w:rsidR="00C9340E" w:rsidRPr="00C9340E">
        <w:t xml:space="preserve"> </w:t>
      </w:r>
      <w:r w:rsidRPr="00C9340E">
        <w:t>при</w:t>
      </w:r>
      <w:r w:rsidR="00C9340E" w:rsidRPr="00C9340E">
        <w:t xml:space="preserve"> </w:t>
      </w:r>
      <w:r w:rsidRPr="00C9340E">
        <w:t>длительных</w:t>
      </w:r>
      <w:r w:rsidR="00C9340E" w:rsidRPr="00C9340E">
        <w:t xml:space="preserve"> </w:t>
      </w:r>
      <w:r w:rsidRPr="00C9340E">
        <w:t>нагрузках</w:t>
      </w:r>
      <w:r w:rsidR="00C9340E" w:rsidRPr="00C9340E">
        <w:t xml:space="preserve"> </w:t>
      </w:r>
      <w:r w:rsidRPr="00C9340E">
        <w:t>и</w:t>
      </w:r>
      <w:r w:rsidR="00C9340E" w:rsidRPr="00C9340E">
        <w:t xml:space="preserve"> </w:t>
      </w:r>
      <w:r w:rsidRPr="00C9340E">
        <w:t>тем</w:t>
      </w:r>
      <w:r w:rsidR="00C9340E" w:rsidRPr="00C9340E">
        <w:t xml:space="preserve"> </w:t>
      </w:r>
      <w:r w:rsidRPr="00C9340E">
        <w:t>самым</w:t>
      </w:r>
      <w:r w:rsidR="00C9340E" w:rsidRPr="00C9340E">
        <w:t xml:space="preserve"> </w:t>
      </w:r>
      <w:r w:rsidRPr="00C9340E">
        <w:t>повышает</w:t>
      </w:r>
      <w:r w:rsidR="00C9340E" w:rsidRPr="00C9340E">
        <w:t xml:space="preserve"> </w:t>
      </w:r>
      <w:r w:rsidRPr="00C9340E">
        <w:t>работоспособность</w:t>
      </w:r>
      <w:r w:rsidR="00C9340E" w:rsidRPr="00C9340E">
        <w:t xml:space="preserve"> </w:t>
      </w:r>
      <w:r w:rsidRPr="00C9340E">
        <w:t>спортсменов</w:t>
      </w:r>
      <w:r w:rsidR="00C9340E">
        <w:t xml:space="preserve"> (</w:t>
      </w:r>
      <w:r w:rsidRPr="00C9340E">
        <w:t>Горохов</w:t>
      </w:r>
      <w:r w:rsidR="00C9340E">
        <w:t>, 19</w:t>
      </w:r>
      <w:r w:rsidRPr="00C9340E">
        <w:t>70</w:t>
      </w:r>
      <w:r w:rsidR="00C9340E" w:rsidRPr="00C9340E">
        <w:t xml:space="preserve">; </w:t>
      </w:r>
      <w:r w:rsidRPr="00C9340E">
        <w:t>Виру</w:t>
      </w:r>
      <w:r w:rsidR="00C9340E" w:rsidRPr="00C9340E">
        <w:t xml:space="preserve"> </w:t>
      </w:r>
      <w:r w:rsidRPr="00C9340E">
        <w:t>и</w:t>
      </w:r>
      <w:r w:rsidR="00C9340E" w:rsidRPr="00C9340E">
        <w:t xml:space="preserve"> </w:t>
      </w:r>
      <w:r w:rsidRPr="00C9340E">
        <w:t>д</w:t>
      </w:r>
      <w:r w:rsidR="00C9340E" w:rsidRPr="00C9340E">
        <w:t xml:space="preserve">. </w:t>
      </w:r>
      <w:r w:rsidRPr="00C9340E">
        <w:t>р</w:t>
      </w:r>
      <w:r w:rsidR="00C9340E" w:rsidRPr="00C9340E">
        <w:t xml:space="preserve">., </w:t>
      </w:r>
      <w:r w:rsidRPr="00C9340E">
        <w:t>1993</w:t>
      </w:r>
      <w:r w:rsidR="00C9340E" w:rsidRPr="00C9340E">
        <w:t>) [</w:t>
      </w:r>
      <w:r w:rsidRPr="00C9340E">
        <w:t>5,</w:t>
      </w:r>
      <w:r w:rsidR="00C9340E" w:rsidRPr="00C9340E">
        <w:t xml:space="preserve"> </w:t>
      </w:r>
      <w:r w:rsidRPr="00C9340E">
        <w:t>6</w:t>
      </w:r>
      <w:r w:rsidR="00C9340E" w:rsidRPr="00C9340E">
        <w:t>].</w:t>
      </w:r>
    </w:p>
    <w:p w:rsidR="00C9340E" w:rsidRPr="00C9340E" w:rsidRDefault="00CE735D" w:rsidP="00C9340E">
      <w:pPr>
        <w:tabs>
          <w:tab w:val="left" w:pos="726"/>
        </w:tabs>
      </w:pPr>
      <w:r w:rsidRPr="00C9340E">
        <w:t>Увеличение</w:t>
      </w:r>
      <w:r w:rsidR="00C9340E" w:rsidRPr="00C9340E">
        <w:t xml:space="preserve"> </w:t>
      </w:r>
      <w:r w:rsidRPr="00C9340E">
        <w:t>экономичности</w:t>
      </w:r>
      <w:r w:rsidR="00C9340E" w:rsidRPr="00C9340E">
        <w:t xml:space="preserve"> </w:t>
      </w:r>
      <w:r w:rsidRPr="00C9340E">
        <w:t>нейрогуморальной</w:t>
      </w:r>
      <w:r w:rsidR="00C9340E" w:rsidRPr="00C9340E">
        <w:t xml:space="preserve"> </w:t>
      </w:r>
      <w:r w:rsidRPr="00C9340E">
        <w:t>системы</w:t>
      </w:r>
      <w:r w:rsidR="00C9340E" w:rsidRPr="00C9340E">
        <w:t xml:space="preserve"> </w:t>
      </w:r>
      <w:r w:rsidRPr="00C9340E">
        <w:t>проявляется</w:t>
      </w:r>
      <w:r w:rsidR="00C9340E" w:rsidRPr="00C9340E">
        <w:t xml:space="preserve"> </w:t>
      </w:r>
      <w:r w:rsidRPr="00C9340E">
        <w:t>в</w:t>
      </w:r>
      <w:r w:rsidR="00C9340E" w:rsidRPr="00C9340E">
        <w:t xml:space="preserve"> </w:t>
      </w:r>
      <w:r w:rsidRPr="00C9340E">
        <w:t>значительно</w:t>
      </w:r>
      <w:r w:rsidR="00C9340E" w:rsidRPr="00C9340E">
        <w:t xml:space="preserve"> </w:t>
      </w:r>
      <w:r w:rsidRPr="00C9340E">
        <w:t>меньшем</w:t>
      </w:r>
      <w:r w:rsidR="00C9340E" w:rsidRPr="00C9340E">
        <w:t xml:space="preserve"> </w:t>
      </w:r>
      <w:r w:rsidRPr="00C9340E">
        <w:t>высвобождении</w:t>
      </w:r>
      <w:r w:rsidR="00C9340E" w:rsidRPr="00C9340E">
        <w:t xml:space="preserve"> </w:t>
      </w:r>
      <w:r w:rsidRPr="00C9340E">
        <w:t>катехоламинов</w:t>
      </w:r>
      <w:r w:rsidR="00C9340E" w:rsidRPr="00C9340E">
        <w:t xml:space="preserve"> </w:t>
      </w:r>
      <w:r w:rsidRPr="00C9340E">
        <w:t>в</w:t>
      </w:r>
      <w:r w:rsidR="00C9340E" w:rsidRPr="00C9340E">
        <w:t xml:space="preserve"> </w:t>
      </w:r>
      <w:r w:rsidRPr="00C9340E">
        <w:t>ответ</w:t>
      </w:r>
      <w:r w:rsidR="00C9340E" w:rsidRPr="00C9340E">
        <w:t xml:space="preserve"> </w:t>
      </w:r>
      <w:r w:rsidRPr="00C9340E">
        <w:t>на</w:t>
      </w:r>
      <w:r w:rsidR="00C9340E" w:rsidRPr="00C9340E">
        <w:t xml:space="preserve"> </w:t>
      </w:r>
      <w:r w:rsidRPr="00C9340E">
        <w:t>стандартные</w:t>
      </w:r>
      <w:r w:rsidR="00C9340E" w:rsidRPr="00C9340E">
        <w:t xml:space="preserve"> </w:t>
      </w:r>
      <w:r w:rsidRPr="00C9340E">
        <w:t>нагрузки</w:t>
      </w:r>
      <w:r w:rsidR="00C9340E" w:rsidRPr="00C9340E">
        <w:t xml:space="preserve">. </w:t>
      </w:r>
      <w:r w:rsidRPr="00C9340E">
        <w:t>Например,</w:t>
      </w:r>
      <w:r w:rsidR="00C9340E" w:rsidRPr="00C9340E">
        <w:t xml:space="preserve"> </w:t>
      </w:r>
      <w:r w:rsidRPr="00C9340E">
        <w:t>уже</w:t>
      </w:r>
      <w:r w:rsidR="00C9340E" w:rsidRPr="00C9340E">
        <w:t xml:space="preserve"> </w:t>
      </w:r>
      <w:r w:rsidRPr="00C9340E">
        <w:t>трехнедельная</w:t>
      </w:r>
      <w:r w:rsidR="00C9340E" w:rsidRPr="00C9340E">
        <w:t xml:space="preserve"> </w:t>
      </w:r>
      <w:r w:rsidRPr="00C9340E">
        <w:t>тренировка</w:t>
      </w:r>
      <w:r w:rsidR="00C9340E" w:rsidRPr="00C9340E">
        <w:t xml:space="preserve"> </w:t>
      </w:r>
      <w:r w:rsidRPr="00C9340E">
        <w:t>на</w:t>
      </w:r>
      <w:r w:rsidR="00C9340E" w:rsidRPr="00C9340E">
        <w:t xml:space="preserve"> </w:t>
      </w:r>
      <w:r w:rsidRPr="00C9340E">
        <w:t>выносливость</w:t>
      </w:r>
      <w:r w:rsidR="00C9340E" w:rsidRPr="00C9340E">
        <w:t xml:space="preserve"> </w:t>
      </w:r>
      <w:r w:rsidRPr="00C9340E">
        <w:t>приводит</w:t>
      </w:r>
      <w:r w:rsidR="00C9340E" w:rsidRPr="00C9340E">
        <w:t xml:space="preserve"> </w:t>
      </w:r>
      <w:r w:rsidRPr="00C9340E">
        <w:t>к</w:t>
      </w:r>
      <w:r w:rsidR="00C9340E" w:rsidRPr="00C9340E">
        <w:t xml:space="preserve"> </w:t>
      </w:r>
      <w:r w:rsidRPr="00C9340E">
        <w:t>достоверному</w:t>
      </w:r>
      <w:r w:rsidR="00C9340E" w:rsidRPr="00C9340E">
        <w:t xml:space="preserve"> </w:t>
      </w:r>
      <w:r w:rsidRPr="00C9340E">
        <w:t>снижению</w:t>
      </w:r>
      <w:r w:rsidR="00C9340E" w:rsidRPr="00C9340E">
        <w:t xml:space="preserve"> </w:t>
      </w:r>
      <w:r w:rsidRPr="00C9340E">
        <w:t>концентрации</w:t>
      </w:r>
      <w:r w:rsidR="00C9340E" w:rsidRPr="00C9340E">
        <w:t xml:space="preserve"> </w:t>
      </w:r>
      <w:r w:rsidRPr="00C9340E">
        <w:t>катехоламинов</w:t>
      </w:r>
      <w:r w:rsidR="00C9340E" w:rsidRPr="00C9340E">
        <w:t xml:space="preserve"> </w:t>
      </w:r>
      <w:r w:rsidRPr="00C9340E">
        <w:t>в</w:t>
      </w:r>
      <w:r w:rsidR="00C9340E" w:rsidRPr="00C9340E">
        <w:t xml:space="preserve"> </w:t>
      </w:r>
      <w:r w:rsidRPr="00C9340E">
        <w:t>крови</w:t>
      </w:r>
      <w:r w:rsidR="00C9340E" w:rsidRPr="00C9340E">
        <w:t xml:space="preserve"> </w:t>
      </w:r>
      <w:r w:rsidRPr="00C9340E">
        <w:t>при</w:t>
      </w:r>
      <w:r w:rsidR="00C9340E" w:rsidRPr="00C9340E">
        <w:t xml:space="preserve"> </w:t>
      </w:r>
      <w:r w:rsidRPr="00C9340E">
        <w:t>выполнении</w:t>
      </w:r>
      <w:r w:rsidR="00C9340E" w:rsidRPr="00C9340E">
        <w:t xml:space="preserve"> </w:t>
      </w:r>
      <w:r w:rsidRPr="00C9340E">
        <w:t>стандартной</w:t>
      </w:r>
      <w:r w:rsidR="00C9340E" w:rsidRPr="00C9340E">
        <w:t xml:space="preserve"> </w:t>
      </w:r>
      <w:r w:rsidRPr="00C9340E">
        <w:t>нагрузки</w:t>
      </w:r>
      <w:r w:rsidR="00C9340E" w:rsidRPr="00C9340E">
        <w:t xml:space="preserve"> </w:t>
      </w:r>
      <w:r w:rsidRPr="00C9340E">
        <w:t>по</w:t>
      </w:r>
      <w:r w:rsidR="00C9340E" w:rsidRPr="00C9340E">
        <w:t xml:space="preserve"> </w:t>
      </w:r>
      <w:r w:rsidRPr="00C9340E">
        <w:t>сравнению</w:t>
      </w:r>
      <w:r w:rsidR="00C9340E" w:rsidRPr="00C9340E">
        <w:t xml:space="preserve"> </w:t>
      </w:r>
      <w:r w:rsidRPr="00C9340E">
        <w:t>с</w:t>
      </w:r>
      <w:r w:rsidR="00C9340E" w:rsidRPr="00C9340E">
        <w:t xml:space="preserve"> </w:t>
      </w:r>
      <w:r w:rsidRPr="00C9340E">
        <w:t>исходными</w:t>
      </w:r>
      <w:r w:rsidR="00C9340E" w:rsidRPr="00C9340E">
        <w:t xml:space="preserve"> </w:t>
      </w:r>
      <w:r w:rsidRPr="00C9340E">
        <w:t>данными,</w:t>
      </w:r>
      <w:r w:rsidR="00C9340E" w:rsidRPr="00C9340E">
        <w:t xml:space="preserve"> </w:t>
      </w:r>
      <w:r w:rsidRPr="00C9340E">
        <w:t>а</w:t>
      </w:r>
      <w:r w:rsidR="00C9340E" w:rsidRPr="00C9340E">
        <w:t xml:space="preserve"> </w:t>
      </w:r>
      <w:r w:rsidRPr="00C9340E">
        <w:t>после</w:t>
      </w:r>
      <w:r w:rsidR="00C9340E" w:rsidRPr="00C9340E">
        <w:t xml:space="preserve"> </w:t>
      </w:r>
      <w:r w:rsidRPr="00C9340E">
        <w:t>восьминедельной</w:t>
      </w:r>
      <w:r w:rsidR="00C9340E" w:rsidRPr="00C9340E">
        <w:t xml:space="preserve"> </w:t>
      </w:r>
      <w:r w:rsidRPr="00C9340E">
        <w:t>тренировки</w:t>
      </w:r>
      <w:r w:rsidR="00C9340E" w:rsidRPr="00C9340E">
        <w:t xml:space="preserve"> </w:t>
      </w:r>
      <w:r w:rsidRPr="00C9340E">
        <w:t>увеличение</w:t>
      </w:r>
      <w:r w:rsidR="00C9340E" w:rsidRPr="00C9340E">
        <w:t xml:space="preserve"> </w:t>
      </w:r>
      <w:r w:rsidRPr="00C9340E">
        <w:t>катехоламинов</w:t>
      </w:r>
      <w:r w:rsidR="00C9340E" w:rsidRPr="00C9340E">
        <w:t xml:space="preserve"> </w:t>
      </w:r>
      <w:r w:rsidRPr="00C9340E">
        <w:t>не</w:t>
      </w:r>
      <w:r w:rsidR="00C9340E" w:rsidRPr="00C9340E">
        <w:t xml:space="preserve"> </w:t>
      </w:r>
      <w:r w:rsidRPr="00C9340E">
        <w:t>наблюдалось</w:t>
      </w:r>
      <w:r w:rsidR="00C9340E" w:rsidRPr="00C9340E">
        <w:t xml:space="preserve"> </w:t>
      </w:r>
      <w:r w:rsidRPr="00C9340E">
        <w:t>вообще</w:t>
      </w:r>
      <w:r w:rsidR="00C9340E">
        <w:t xml:space="preserve"> (</w:t>
      </w:r>
      <w:r w:rsidRPr="00C9340E">
        <w:rPr>
          <w:lang w:val="en-US"/>
        </w:rPr>
        <w:t>Winder</w:t>
      </w:r>
      <w:r w:rsidR="00C9340E" w:rsidRPr="00C9340E">
        <w:t xml:space="preserve"> </w:t>
      </w:r>
      <w:r w:rsidRPr="00C9340E">
        <w:rPr>
          <w:lang w:val="en-US"/>
        </w:rPr>
        <w:t>et</w:t>
      </w:r>
      <w:r w:rsidR="00C9340E" w:rsidRPr="00C9340E">
        <w:t xml:space="preserve"> </w:t>
      </w:r>
      <w:r w:rsidRPr="00C9340E">
        <w:rPr>
          <w:lang w:val="en-US"/>
        </w:rPr>
        <w:t>al</w:t>
      </w:r>
      <w:r w:rsidR="00C9340E">
        <w:t>., 19</w:t>
      </w:r>
      <w:r w:rsidRPr="00C9340E">
        <w:t>73</w:t>
      </w:r>
      <w:r w:rsidR="00C9340E" w:rsidRPr="00C9340E">
        <w:t>).</w:t>
      </w:r>
    </w:p>
    <w:p w:rsidR="00C9340E" w:rsidRPr="00C9340E" w:rsidRDefault="00CE735D" w:rsidP="00C9340E">
      <w:pPr>
        <w:tabs>
          <w:tab w:val="left" w:pos="726"/>
        </w:tabs>
      </w:pPr>
      <w:r w:rsidRPr="00C9340E">
        <w:t>Повышение</w:t>
      </w:r>
      <w:r w:rsidR="00C9340E" w:rsidRPr="00C9340E">
        <w:t xml:space="preserve"> </w:t>
      </w:r>
      <w:r w:rsidRPr="00C9340E">
        <w:t>функциональных</w:t>
      </w:r>
      <w:r w:rsidR="00C9340E" w:rsidRPr="00C9340E">
        <w:t xml:space="preserve"> </w:t>
      </w:r>
      <w:r w:rsidRPr="00C9340E">
        <w:t>возможностей</w:t>
      </w:r>
      <w:r w:rsidR="00C9340E" w:rsidRPr="00C9340E">
        <w:t xml:space="preserve"> </w:t>
      </w:r>
      <w:r w:rsidRPr="00C9340E">
        <w:t>надпочечников</w:t>
      </w:r>
      <w:r w:rsidR="00C9340E" w:rsidRPr="00C9340E">
        <w:t xml:space="preserve"> </w:t>
      </w:r>
      <w:r w:rsidRPr="00C9340E">
        <w:t>во</w:t>
      </w:r>
      <w:r w:rsidR="00C9340E" w:rsidRPr="00C9340E">
        <w:t xml:space="preserve"> </w:t>
      </w:r>
      <w:r w:rsidRPr="00C9340E">
        <w:t>многом</w:t>
      </w:r>
      <w:r w:rsidR="00C9340E" w:rsidRPr="00C9340E">
        <w:t xml:space="preserve"> </w:t>
      </w:r>
      <w:r w:rsidRPr="00C9340E">
        <w:t>определяет</w:t>
      </w:r>
      <w:r w:rsidR="00C9340E" w:rsidRPr="00C9340E">
        <w:t xml:space="preserve"> </w:t>
      </w:r>
      <w:r w:rsidRPr="00C9340E">
        <w:t>эффективность</w:t>
      </w:r>
      <w:r w:rsidR="00C9340E" w:rsidRPr="00C9340E">
        <w:t xml:space="preserve"> </w:t>
      </w:r>
      <w:r w:rsidRPr="00C9340E">
        <w:t>энергообеспечения</w:t>
      </w:r>
      <w:r w:rsidR="00C9340E" w:rsidRPr="00C9340E">
        <w:t xml:space="preserve"> </w:t>
      </w:r>
      <w:r w:rsidRPr="00C9340E">
        <w:t>мышечной</w:t>
      </w:r>
      <w:r w:rsidR="00C9340E" w:rsidRPr="00C9340E">
        <w:t xml:space="preserve"> </w:t>
      </w:r>
      <w:r w:rsidRPr="00C9340E">
        <w:t>работы</w:t>
      </w:r>
      <w:r w:rsidR="00C9340E" w:rsidRPr="00C9340E">
        <w:t xml:space="preserve">. </w:t>
      </w:r>
      <w:r w:rsidRPr="00C9340E">
        <w:t>Катехоламины</w:t>
      </w:r>
      <w:r w:rsidR="00C9340E" w:rsidRPr="00C9340E">
        <w:t xml:space="preserve"> </w:t>
      </w:r>
      <w:r w:rsidRPr="00C9340E">
        <w:t>активизируют</w:t>
      </w:r>
      <w:r w:rsidR="00C9340E" w:rsidRPr="00C9340E">
        <w:t xml:space="preserve"> </w:t>
      </w:r>
      <w:r w:rsidRPr="00C9340E">
        <w:t>ключ</w:t>
      </w:r>
      <w:r w:rsidR="0034449B">
        <w:t>е</w:t>
      </w:r>
      <w:r w:rsidRPr="00C9340E">
        <w:t>вые</w:t>
      </w:r>
      <w:r w:rsidR="00C9340E" w:rsidRPr="00C9340E">
        <w:t xml:space="preserve"> </w:t>
      </w:r>
      <w:r w:rsidRPr="00C9340E">
        <w:t>ферменты</w:t>
      </w:r>
      <w:r w:rsidR="00C9340E" w:rsidRPr="00C9340E">
        <w:t xml:space="preserve"> </w:t>
      </w:r>
      <w:r w:rsidRPr="00C9340E">
        <w:t>гликогенолиза</w:t>
      </w:r>
      <w:r w:rsidR="00C9340E" w:rsidRPr="00C9340E">
        <w:t xml:space="preserve"> </w:t>
      </w:r>
      <w:r w:rsidRPr="00C9340E">
        <w:t>и</w:t>
      </w:r>
      <w:r w:rsidR="00C9340E" w:rsidRPr="00C9340E">
        <w:t xml:space="preserve"> </w:t>
      </w:r>
      <w:r w:rsidRPr="00C9340E">
        <w:t>гликолиза</w:t>
      </w:r>
      <w:r w:rsidR="00C9340E" w:rsidRPr="00C9340E">
        <w:t xml:space="preserve"> </w:t>
      </w:r>
      <w:r w:rsidRPr="00C9340E">
        <w:t>и,</w:t>
      </w:r>
      <w:r w:rsidR="00C9340E" w:rsidRPr="00C9340E">
        <w:t xml:space="preserve"> </w:t>
      </w:r>
      <w:r w:rsidRPr="00C9340E">
        <w:t>как</w:t>
      </w:r>
      <w:r w:rsidR="00C9340E" w:rsidRPr="00C9340E">
        <w:t xml:space="preserve"> </w:t>
      </w:r>
      <w:r w:rsidRPr="00C9340E">
        <w:t>следствие,</w:t>
      </w:r>
      <w:r w:rsidR="00C9340E" w:rsidRPr="00C9340E">
        <w:t xml:space="preserve"> </w:t>
      </w:r>
      <w:r w:rsidRPr="00C9340E">
        <w:t>сами</w:t>
      </w:r>
      <w:r w:rsidR="00C9340E" w:rsidRPr="00C9340E">
        <w:t xml:space="preserve"> </w:t>
      </w:r>
      <w:r w:rsidRPr="00C9340E">
        <w:t>эти</w:t>
      </w:r>
      <w:r w:rsidR="00C9340E" w:rsidRPr="00C9340E">
        <w:t xml:space="preserve"> </w:t>
      </w:r>
      <w:r w:rsidRPr="00C9340E">
        <w:t>процессы</w:t>
      </w:r>
      <w:r w:rsidR="00C9340E" w:rsidRPr="00C9340E">
        <w:t xml:space="preserve"> </w:t>
      </w:r>
      <w:r w:rsidRPr="00C9340E">
        <w:t>в</w:t>
      </w:r>
      <w:r w:rsidR="00C9340E" w:rsidRPr="00C9340E">
        <w:t xml:space="preserve"> </w:t>
      </w:r>
      <w:r w:rsidRPr="00C9340E">
        <w:t>скелетных</w:t>
      </w:r>
      <w:r w:rsidR="00C9340E" w:rsidRPr="00C9340E">
        <w:t xml:space="preserve"> </w:t>
      </w:r>
      <w:r w:rsidRPr="00C9340E">
        <w:t>мышцах,</w:t>
      </w:r>
      <w:r w:rsidR="00C9340E" w:rsidRPr="00C9340E">
        <w:t xml:space="preserve"> </w:t>
      </w:r>
      <w:r w:rsidRPr="00C9340E">
        <w:t>сердце</w:t>
      </w:r>
      <w:r w:rsidR="00C9340E" w:rsidRPr="00C9340E">
        <w:t xml:space="preserve"> </w:t>
      </w:r>
      <w:r w:rsidRPr="00C9340E">
        <w:t>и</w:t>
      </w:r>
      <w:r w:rsidR="00C9340E" w:rsidRPr="00C9340E">
        <w:t xml:space="preserve"> </w:t>
      </w:r>
      <w:r w:rsidRPr="00C9340E">
        <w:t>печени</w:t>
      </w:r>
      <w:r w:rsidR="00C9340E" w:rsidRPr="00C9340E">
        <w:t xml:space="preserve"> </w:t>
      </w:r>
      <w:r w:rsidRPr="00C9340E">
        <w:t>увеличивают</w:t>
      </w:r>
      <w:r w:rsidR="00C9340E" w:rsidRPr="00C9340E">
        <w:t xml:space="preserve"> </w:t>
      </w:r>
      <w:r w:rsidRPr="00C9340E">
        <w:t>выход</w:t>
      </w:r>
      <w:r w:rsidR="00C9340E" w:rsidRPr="00C9340E">
        <w:t xml:space="preserve"> </w:t>
      </w:r>
      <w:r w:rsidRPr="00C9340E">
        <w:t>в</w:t>
      </w:r>
      <w:r w:rsidR="00C9340E" w:rsidRPr="00C9340E">
        <w:t xml:space="preserve"> </w:t>
      </w:r>
      <w:r w:rsidRPr="00C9340E">
        <w:t>кровь</w:t>
      </w:r>
      <w:r w:rsidR="00C9340E" w:rsidRPr="00C9340E">
        <w:t xml:space="preserve"> </w:t>
      </w:r>
      <w:r w:rsidRPr="00C9340E">
        <w:t>из</w:t>
      </w:r>
      <w:r w:rsidR="00C9340E" w:rsidRPr="00C9340E">
        <w:t xml:space="preserve"> </w:t>
      </w:r>
      <w:r w:rsidRPr="00C9340E">
        <w:t>печени</w:t>
      </w:r>
      <w:r w:rsidR="00C9340E" w:rsidRPr="00C9340E">
        <w:t xml:space="preserve"> </w:t>
      </w:r>
      <w:r w:rsidRPr="00C9340E">
        <w:t>глюкозы</w:t>
      </w:r>
      <w:r w:rsidR="00C9340E" w:rsidRPr="00C9340E">
        <w:t xml:space="preserve"> </w:t>
      </w:r>
      <w:r w:rsidRPr="00C9340E">
        <w:t>и</w:t>
      </w:r>
      <w:r w:rsidR="00C9340E" w:rsidRPr="00C9340E">
        <w:t xml:space="preserve"> </w:t>
      </w:r>
      <w:r w:rsidRPr="00C9340E">
        <w:t>её</w:t>
      </w:r>
      <w:r w:rsidR="00C9340E" w:rsidRPr="00C9340E">
        <w:t xml:space="preserve"> </w:t>
      </w:r>
      <w:r w:rsidRPr="00C9340E">
        <w:t>транспорт</w:t>
      </w:r>
      <w:r w:rsidR="00C9340E" w:rsidRPr="00C9340E">
        <w:t xml:space="preserve"> </w:t>
      </w:r>
      <w:r w:rsidRPr="00C9340E">
        <w:t>в</w:t>
      </w:r>
      <w:r w:rsidR="00C9340E" w:rsidRPr="00C9340E">
        <w:t xml:space="preserve"> </w:t>
      </w:r>
      <w:r w:rsidRPr="00C9340E">
        <w:t>клетки</w:t>
      </w:r>
      <w:r w:rsidR="00C9340E" w:rsidRPr="00C9340E">
        <w:t xml:space="preserve"> </w:t>
      </w:r>
      <w:r w:rsidRPr="00C9340E">
        <w:t>миокарда</w:t>
      </w:r>
      <w:r w:rsidR="00C9340E" w:rsidRPr="00C9340E">
        <w:t xml:space="preserve"> </w:t>
      </w:r>
      <w:r w:rsidRPr="00C9340E">
        <w:t>и</w:t>
      </w:r>
      <w:r w:rsidR="00C9340E" w:rsidRPr="00C9340E">
        <w:t xml:space="preserve"> </w:t>
      </w:r>
      <w:r w:rsidRPr="00C9340E">
        <w:t>мышц</w:t>
      </w:r>
      <w:r w:rsidR="00C9340E">
        <w:t xml:space="preserve"> (</w:t>
      </w:r>
      <w:r w:rsidRPr="00C9340E">
        <w:t>Виру,</w:t>
      </w:r>
      <w:r w:rsidR="00C9340E" w:rsidRPr="00C9340E">
        <w:t xml:space="preserve"> </w:t>
      </w:r>
      <w:r w:rsidRPr="00C9340E">
        <w:t>1984</w:t>
      </w:r>
      <w:r w:rsidR="00C9340E" w:rsidRPr="00C9340E">
        <w:t xml:space="preserve">; </w:t>
      </w:r>
      <w:r w:rsidRPr="00C9340E">
        <w:t>Пшенникова,</w:t>
      </w:r>
      <w:r w:rsidR="00C9340E" w:rsidRPr="00C9340E">
        <w:t xml:space="preserve"> </w:t>
      </w:r>
      <w:r w:rsidRPr="00C9340E">
        <w:t>1986</w:t>
      </w:r>
      <w:r w:rsidR="00C9340E" w:rsidRPr="00C9340E">
        <w:t>) [</w:t>
      </w:r>
      <w:r w:rsidRPr="00C9340E">
        <w:t>6</w:t>
      </w:r>
      <w:r w:rsidR="00C9340E" w:rsidRPr="00C9340E">
        <w:t>].</w:t>
      </w:r>
    </w:p>
    <w:p w:rsidR="00C9340E" w:rsidRPr="00C9340E" w:rsidRDefault="00CE735D" w:rsidP="00C9340E">
      <w:pPr>
        <w:tabs>
          <w:tab w:val="left" w:pos="726"/>
        </w:tabs>
      </w:pPr>
      <w:r w:rsidRPr="00C9340E">
        <w:t>Прирост</w:t>
      </w:r>
      <w:r w:rsidR="00C9340E" w:rsidRPr="00C9340E">
        <w:t xml:space="preserve"> </w:t>
      </w:r>
      <w:r w:rsidRPr="00C9340E">
        <w:t>экономичности</w:t>
      </w:r>
      <w:r w:rsidR="00C9340E" w:rsidRPr="00C9340E">
        <w:t xml:space="preserve"> </w:t>
      </w:r>
      <w:r w:rsidRPr="00C9340E">
        <w:t>деятельности</w:t>
      </w:r>
      <w:r w:rsidR="00C9340E" w:rsidRPr="00C9340E">
        <w:t xml:space="preserve"> </w:t>
      </w:r>
      <w:r w:rsidRPr="00C9340E">
        <w:t>нейрогуморальной</w:t>
      </w:r>
      <w:r w:rsidR="00C9340E" w:rsidRPr="00C9340E">
        <w:t xml:space="preserve"> </w:t>
      </w:r>
      <w:r w:rsidRPr="00C9340E">
        <w:t>системы</w:t>
      </w:r>
      <w:r w:rsidR="00C9340E" w:rsidRPr="00C9340E">
        <w:t xml:space="preserve"> </w:t>
      </w:r>
      <w:r w:rsidRPr="00C9340E">
        <w:t>при</w:t>
      </w:r>
      <w:r w:rsidR="00C9340E" w:rsidRPr="00C9340E">
        <w:t xml:space="preserve"> </w:t>
      </w:r>
      <w:r w:rsidRPr="00C9340E">
        <w:t>тренированности</w:t>
      </w:r>
      <w:r w:rsidR="00C9340E" w:rsidRPr="00C9340E">
        <w:t xml:space="preserve"> </w:t>
      </w:r>
      <w:r w:rsidRPr="00C9340E">
        <w:t>связывают</w:t>
      </w:r>
      <w:r w:rsidR="00C9340E" w:rsidRPr="00C9340E">
        <w:t xml:space="preserve"> </w:t>
      </w:r>
      <w:r w:rsidRPr="00C9340E">
        <w:t>с</w:t>
      </w:r>
      <w:r w:rsidR="00C9340E" w:rsidRPr="00C9340E">
        <w:t xml:space="preserve"> </w:t>
      </w:r>
      <w:r w:rsidRPr="00C9340E">
        <w:t>повышением</w:t>
      </w:r>
      <w:r w:rsidR="00C9340E" w:rsidRPr="00C9340E">
        <w:t xml:space="preserve"> </w:t>
      </w:r>
      <w:r w:rsidRPr="00C9340E">
        <w:t>адренореактивности</w:t>
      </w:r>
      <w:r w:rsidR="00C9340E" w:rsidRPr="00C9340E">
        <w:t xml:space="preserve"> </w:t>
      </w:r>
      <w:r w:rsidRPr="00C9340E">
        <w:t>тканей</w:t>
      </w:r>
      <w:r w:rsidR="00C9340E">
        <w:t xml:space="preserve"> (</w:t>
      </w:r>
      <w:r w:rsidRPr="00C9340E">
        <w:rPr>
          <w:lang w:val="en-US"/>
        </w:rPr>
        <w:t>Askew</w:t>
      </w:r>
      <w:r w:rsidR="00C9340E" w:rsidRPr="00C9340E">
        <w:t xml:space="preserve"> </w:t>
      </w:r>
      <w:r w:rsidRPr="00C9340E">
        <w:rPr>
          <w:lang w:val="en-US"/>
        </w:rPr>
        <w:t>et</w:t>
      </w:r>
      <w:r w:rsidR="00C9340E" w:rsidRPr="00C9340E">
        <w:t xml:space="preserve"> </w:t>
      </w:r>
      <w:r w:rsidRPr="00C9340E">
        <w:rPr>
          <w:lang w:val="en-US"/>
        </w:rPr>
        <w:t>al</w:t>
      </w:r>
      <w:r w:rsidR="00C9340E" w:rsidRPr="00C9340E">
        <w:t xml:space="preserve">., </w:t>
      </w:r>
      <w:r w:rsidRPr="00C9340E">
        <w:t>1975</w:t>
      </w:r>
      <w:r w:rsidR="00C9340E" w:rsidRPr="00C9340E">
        <w:t xml:space="preserve">) </w:t>
      </w:r>
      <w:r w:rsidRPr="00C9340E">
        <w:t>и</w:t>
      </w:r>
      <w:r w:rsidR="00C9340E" w:rsidRPr="00C9340E">
        <w:t xml:space="preserve"> </w:t>
      </w:r>
      <w:r w:rsidRPr="00C9340E">
        <w:t>совершенствованием</w:t>
      </w:r>
      <w:r w:rsidR="00C9340E" w:rsidRPr="00C9340E">
        <w:t xml:space="preserve"> </w:t>
      </w:r>
      <w:r w:rsidRPr="00C9340E">
        <w:t>механизма</w:t>
      </w:r>
      <w:r w:rsidR="00C9340E" w:rsidRPr="00C9340E">
        <w:t xml:space="preserve"> </w:t>
      </w:r>
      <w:r w:rsidRPr="00C9340E">
        <w:t>саморегуляции</w:t>
      </w:r>
      <w:r w:rsidR="00C9340E" w:rsidRPr="00C9340E">
        <w:t xml:space="preserve"> </w:t>
      </w:r>
      <w:r w:rsidRPr="00C9340E">
        <w:t>органов,</w:t>
      </w:r>
      <w:r w:rsidR="00C9340E" w:rsidRPr="00C9340E">
        <w:t xml:space="preserve"> </w:t>
      </w:r>
      <w:r w:rsidRPr="00C9340E">
        <w:t>функциональной</w:t>
      </w:r>
      <w:r w:rsidR="00C9340E" w:rsidRPr="00C9340E">
        <w:t xml:space="preserve"> </w:t>
      </w:r>
      <w:r w:rsidRPr="00C9340E">
        <w:t>системы,</w:t>
      </w:r>
      <w:r w:rsidR="00C9340E" w:rsidRPr="00C9340E">
        <w:t xml:space="preserve"> </w:t>
      </w:r>
      <w:r w:rsidRPr="00C9340E">
        <w:t>ответственной</w:t>
      </w:r>
      <w:r w:rsidR="00C9340E" w:rsidRPr="00C9340E">
        <w:t xml:space="preserve"> </w:t>
      </w:r>
      <w:r w:rsidRPr="00C9340E">
        <w:t>за</w:t>
      </w:r>
      <w:r w:rsidR="00C9340E" w:rsidRPr="00C9340E">
        <w:t xml:space="preserve"> </w:t>
      </w:r>
      <w:r w:rsidRPr="00C9340E">
        <w:t>адаптацию</w:t>
      </w:r>
      <w:r w:rsidR="00C9340E">
        <w:t xml:space="preserve"> (</w:t>
      </w:r>
      <w:r w:rsidRPr="00C9340E">
        <w:t>Пшен</w:t>
      </w:r>
      <w:r w:rsidR="0034449B">
        <w:t>н</w:t>
      </w:r>
      <w:r w:rsidRPr="00C9340E">
        <w:t>икова,</w:t>
      </w:r>
      <w:r w:rsidR="00C9340E" w:rsidRPr="00C9340E">
        <w:t xml:space="preserve"> </w:t>
      </w:r>
      <w:r w:rsidRPr="00C9340E">
        <w:t>1986</w:t>
      </w:r>
      <w:r w:rsidR="00C9340E" w:rsidRPr="00C9340E">
        <w:t>).</w:t>
      </w:r>
    </w:p>
    <w:p w:rsidR="00C9340E" w:rsidRPr="00C9340E" w:rsidRDefault="00CE735D" w:rsidP="00C9340E">
      <w:pPr>
        <w:tabs>
          <w:tab w:val="left" w:pos="726"/>
        </w:tabs>
      </w:pPr>
      <w:r w:rsidRPr="00C9340E">
        <w:t>Экономизация</w:t>
      </w:r>
      <w:r w:rsidR="00C9340E" w:rsidRPr="00C9340E">
        <w:t xml:space="preserve"> </w:t>
      </w:r>
      <w:r w:rsidRPr="00C9340E">
        <w:t>адаптированного</w:t>
      </w:r>
      <w:r w:rsidR="00C9340E" w:rsidRPr="00C9340E">
        <w:t xml:space="preserve"> </w:t>
      </w:r>
      <w:r w:rsidRPr="00C9340E">
        <w:t>организма</w:t>
      </w:r>
      <w:r w:rsidR="00C9340E" w:rsidRPr="00C9340E">
        <w:t xml:space="preserve"> </w:t>
      </w:r>
      <w:r w:rsidRPr="00C9340E">
        <w:t>по</w:t>
      </w:r>
      <w:r w:rsidR="00C9340E" w:rsidRPr="00C9340E">
        <w:t xml:space="preserve"> </w:t>
      </w:r>
      <w:r w:rsidRPr="00C9340E">
        <w:t>сравнению</w:t>
      </w:r>
      <w:r w:rsidR="00C9340E" w:rsidRPr="00C9340E">
        <w:t xml:space="preserve"> </w:t>
      </w:r>
      <w:r w:rsidRPr="00C9340E">
        <w:t>с</w:t>
      </w:r>
      <w:r w:rsidR="00C9340E" w:rsidRPr="00C9340E">
        <w:t xml:space="preserve"> </w:t>
      </w:r>
      <w:r w:rsidRPr="00C9340E">
        <w:t>неадаптированным</w:t>
      </w:r>
      <w:r w:rsidR="00C9340E" w:rsidRPr="00C9340E">
        <w:t xml:space="preserve"> </w:t>
      </w:r>
      <w:r w:rsidRPr="00C9340E">
        <w:t>проявляется</w:t>
      </w:r>
      <w:r w:rsidR="00C9340E" w:rsidRPr="00C9340E">
        <w:t>:</w:t>
      </w:r>
    </w:p>
    <w:p w:rsidR="00C9340E" w:rsidRPr="00C9340E" w:rsidRDefault="00CE735D" w:rsidP="00C9340E">
      <w:pPr>
        <w:tabs>
          <w:tab w:val="left" w:pos="726"/>
        </w:tabs>
      </w:pPr>
      <w:r w:rsidRPr="00C9340E">
        <w:t>В</w:t>
      </w:r>
      <w:r w:rsidR="00C9340E" w:rsidRPr="00C9340E">
        <w:t xml:space="preserve"> </w:t>
      </w:r>
      <w:r w:rsidRPr="00C9340E">
        <w:t>состоянии</w:t>
      </w:r>
      <w:r w:rsidR="00C9340E" w:rsidRPr="00C9340E">
        <w:t xml:space="preserve"> </w:t>
      </w:r>
      <w:r w:rsidRPr="00C9340E">
        <w:t>покоя</w:t>
      </w:r>
      <w:r w:rsidR="00C9340E" w:rsidRPr="00C9340E">
        <w:t xml:space="preserve"> - </w:t>
      </w:r>
      <w:r w:rsidRPr="00C9340E">
        <w:t>в</w:t>
      </w:r>
      <w:r w:rsidR="00C9340E" w:rsidRPr="00C9340E">
        <w:t xml:space="preserve"> </w:t>
      </w:r>
      <w:r w:rsidRPr="00C9340E">
        <w:t>уменьшении</w:t>
      </w:r>
      <w:r w:rsidR="00C9340E" w:rsidRPr="00C9340E">
        <w:t xml:space="preserve"> </w:t>
      </w:r>
      <w:r w:rsidRPr="00C9340E">
        <w:t>ЧСС</w:t>
      </w:r>
      <w:r w:rsidR="00C9340E" w:rsidRPr="00C9340E">
        <w:t xml:space="preserve"> </w:t>
      </w:r>
      <w:r w:rsidRPr="00C9340E">
        <w:t>с</w:t>
      </w:r>
      <w:r w:rsidR="00C9340E" w:rsidRPr="00C9340E">
        <w:t xml:space="preserve"> </w:t>
      </w:r>
      <w:r w:rsidRPr="00C9340E">
        <w:t>65-75</w:t>
      </w:r>
      <w:r w:rsidR="00C9340E" w:rsidRPr="00C9340E">
        <w:t xml:space="preserve"> </w:t>
      </w:r>
      <w:r w:rsidRPr="00C9340E">
        <w:t>до</w:t>
      </w:r>
      <w:r w:rsidR="00C9340E" w:rsidRPr="00C9340E">
        <w:t xml:space="preserve"> </w:t>
      </w:r>
      <w:r w:rsidRPr="00C9340E">
        <w:t>30-50</w:t>
      </w:r>
      <w:r w:rsidR="00C9340E" w:rsidRPr="00C9340E">
        <w:t xml:space="preserve"> </w:t>
      </w:r>
      <w:r w:rsidRPr="00C9340E">
        <w:t>в</w:t>
      </w:r>
      <w:r w:rsidR="00C9340E" w:rsidRPr="00C9340E">
        <w:t xml:space="preserve"> </w:t>
      </w:r>
      <w:r w:rsidRPr="00C9340E">
        <w:t>1мин,</w:t>
      </w:r>
      <w:r w:rsidR="00C9340E" w:rsidRPr="00C9340E">
        <w:t xml:space="preserve"> </w:t>
      </w:r>
      <w:r w:rsidRPr="00C9340E">
        <w:t>частоты</w:t>
      </w:r>
      <w:r w:rsidR="00C9340E" w:rsidRPr="00C9340E">
        <w:t xml:space="preserve"> </w:t>
      </w:r>
      <w:r w:rsidRPr="00C9340E">
        <w:t>дыхания</w:t>
      </w:r>
      <w:r w:rsidR="00C9340E" w:rsidRPr="00C9340E">
        <w:t xml:space="preserve"> - </w:t>
      </w:r>
      <w:r w:rsidRPr="00C9340E">
        <w:t>с</w:t>
      </w:r>
      <w:r w:rsidR="00C9340E" w:rsidRPr="00C9340E">
        <w:t xml:space="preserve"> </w:t>
      </w:r>
      <w:r w:rsidRPr="00C9340E">
        <w:t>16-20</w:t>
      </w:r>
      <w:r w:rsidR="00C9340E" w:rsidRPr="00C9340E">
        <w:t xml:space="preserve"> </w:t>
      </w:r>
      <w:r w:rsidRPr="00C9340E">
        <w:t>до</w:t>
      </w:r>
      <w:r w:rsidR="00C9340E" w:rsidRPr="00C9340E">
        <w:t xml:space="preserve"> </w:t>
      </w:r>
      <w:r w:rsidRPr="00C9340E">
        <w:t>6-10</w:t>
      </w:r>
      <w:r w:rsidR="00C9340E" w:rsidRPr="00C9340E">
        <w:t xml:space="preserve"> </w:t>
      </w:r>
      <w:r w:rsidRPr="00C9340E">
        <w:t>циклов</w:t>
      </w:r>
      <w:r w:rsidR="00C9340E" w:rsidRPr="00C9340E">
        <w:t xml:space="preserve"> </w:t>
      </w:r>
      <w:r w:rsidRPr="00C9340E">
        <w:t>в</w:t>
      </w:r>
      <w:r w:rsidR="00C9340E" w:rsidRPr="00C9340E">
        <w:t xml:space="preserve"> </w:t>
      </w:r>
      <w:r w:rsidRPr="00C9340E">
        <w:t>1мин,</w:t>
      </w:r>
      <w:r w:rsidR="00C9340E" w:rsidRPr="00C9340E">
        <w:t xml:space="preserve"> </w:t>
      </w:r>
      <w:r w:rsidRPr="00C9340E">
        <w:t>снижении</w:t>
      </w:r>
      <w:r w:rsidR="00C9340E" w:rsidRPr="00C9340E">
        <w:t xml:space="preserve"> </w:t>
      </w:r>
      <w:r w:rsidRPr="00C9340E">
        <w:t>минутного</w:t>
      </w:r>
      <w:r w:rsidR="00C9340E" w:rsidRPr="00C9340E">
        <w:t xml:space="preserve"> </w:t>
      </w:r>
      <w:r w:rsidRPr="00C9340E">
        <w:t>объёма</w:t>
      </w:r>
      <w:r w:rsidR="00C9340E" w:rsidRPr="00C9340E">
        <w:t xml:space="preserve"> </w:t>
      </w:r>
      <w:r w:rsidRPr="00C9340E">
        <w:t>дыхания</w:t>
      </w:r>
      <w:r w:rsidR="00C9340E" w:rsidRPr="00C9340E">
        <w:t xml:space="preserve"> </w:t>
      </w:r>
      <w:r w:rsidRPr="00C9340E">
        <w:t>на</w:t>
      </w:r>
      <w:r w:rsidR="00C9340E" w:rsidRPr="00C9340E">
        <w:t xml:space="preserve"> </w:t>
      </w:r>
      <w:r w:rsidRPr="00C9340E">
        <w:t>10-12%</w:t>
      </w:r>
      <w:r w:rsidR="00C9340E" w:rsidRPr="00C9340E">
        <w:t xml:space="preserve">, </w:t>
      </w:r>
      <w:r w:rsidRPr="00C9340E">
        <w:t>уменьшении</w:t>
      </w:r>
      <w:r w:rsidR="00C9340E" w:rsidRPr="00C9340E">
        <w:t xml:space="preserve"> </w:t>
      </w:r>
      <w:r w:rsidRPr="00C9340E">
        <w:t>потребления</w:t>
      </w:r>
      <w:r w:rsidR="00C9340E" w:rsidRPr="00C9340E">
        <w:t xml:space="preserve"> </w:t>
      </w:r>
      <w:r w:rsidRPr="00C9340E">
        <w:t>кислорода</w:t>
      </w:r>
      <w:r w:rsidR="00C9340E" w:rsidRPr="00C9340E">
        <w:t xml:space="preserve"> </w:t>
      </w:r>
      <w:r w:rsidRPr="00C9340E">
        <w:t>на</w:t>
      </w:r>
      <w:r w:rsidR="00C9340E" w:rsidRPr="00C9340E">
        <w:t xml:space="preserve"> </w:t>
      </w:r>
      <w:r w:rsidRPr="00C9340E">
        <w:t>20%</w:t>
      </w:r>
      <w:r w:rsidR="00C9340E" w:rsidRPr="00C9340E">
        <w:t>;</w:t>
      </w:r>
    </w:p>
    <w:p w:rsidR="00C9340E" w:rsidRPr="00C9340E" w:rsidRDefault="00CE735D" w:rsidP="00C9340E">
      <w:pPr>
        <w:tabs>
          <w:tab w:val="left" w:pos="726"/>
        </w:tabs>
      </w:pPr>
      <w:r w:rsidRPr="00C9340E">
        <w:t>При</w:t>
      </w:r>
      <w:r w:rsidR="00C9340E" w:rsidRPr="00C9340E">
        <w:t xml:space="preserve"> </w:t>
      </w:r>
      <w:r w:rsidRPr="00C9340E">
        <w:t>стандартной</w:t>
      </w:r>
      <w:r w:rsidR="00C9340E" w:rsidRPr="00C9340E">
        <w:t xml:space="preserve"> </w:t>
      </w:r>
      <w:r w:rsidRPr="00C9340E">
        <w:t>нагрузке</w:t>
      </w:r>
      <w:r w:rsidR="00C9340E" w:rsidRPr="00C9340E">
        <w:t xml:space="preserve"> - </w:t>
      </w:r>
      <w:r w:rsidRPr="00C9340E">
        <w:t>в</w:t>
      </w:r>
      <w:r w:rsidR="00C9340E" w:rsidRPr="00C9340E">
        <w:t xml:space="preserve"> </w:t>
      </w:r>
      <w:r w:rsidRPr="00C9340E">
        <w:t>снижении</w:t>
      </w:r>
      <w:r w:rsidR="00C9340E" w:rsidRPr="00C9340E">
        <w:t xml:space="preserve"> </w:t>
      </w:r>
      <w:r w:rsidRPr="00C9340E">
        <w:t>потребления</w:t>
      </w:r>
      <w:r w:rsidR="00C9340E" w:rsidRPr="00C9340E">
        <w:t xml:space="preserve"> </w:t>
      </w:r>
      <w:r w:rsidRPr="00C9340E">
        <w:t>кислорода</w:t>
      </w:r>
      <w:r w:rsidR="00C9340E" w:rsidRPr="00C9340E">
        <w:t xml:space="preserve"> </w:t>
      </w:r>
      <w:r w:rsidRPr="00C9340E">
        <w:t>в</w:t>
      </w:r>
      <w:r w:rsidR="00C9340E" w:rsidRPr="00C9340E">
        <w:t xml:space="preserve"> </w:t>
      </w:r>
      <w:r w:rsidRPr="00C9340E">
        <w:t>миокарде</w:t>
      </w:r>
      <w:r w:rsidR="00C9340E" w:rsidRPr="00C9340E">
        <w:t xml:space="preserve"> </w:t>
      </w:r>
      <w:r w:rsidRPr="00C9340E">
        <w:t>в</w:t>
      </w:r>
      <w:r w:rsidR="00C9340E" w:rsidRPr="00C9340E">
        <w:t xml:space="preserve"> </w:t>
      </w:r>
      <w:r w:rsidRPr="00C9340E">
        <w:t>1,5-2</w:t>
      </w:r>
      <w:r w:rsidR="00C9340E" w:rsidRPr="00C9340E">
        <w:t xml:space="preserve"> </w:t>
      </w:r>
      <w:r w:rsidRPr="00C9340E">
        <w:t>раза</w:t>
      </w:r>
      <w:r w:rsidR="00C9340E">
        <w:t xml:space="preserve"> (</w:t>
      </w:r>
      <w:r w:rsidRPr="00C9340E">
        <w:rPr>
          <w:lang w:val="en-US"/>
        </w:rPr>
        <w:t>Heiss</w:t>
      </w:r>
      <w:r w:rsidR="00C9340E" w:rsidRPr="00C9340E">
        <w:t xml:space="preserve"> </w:t>
      </w:r>
      <w:r w:rsidRPr="00C9340E">
        <w:rPr>
          <w:lang w:val="en-US"/>
        </w:rPr>
        <w:t>et</w:t>
      </w:r>
      <w:r w:rsidR="00C9340E" w:rsidRPr="00C9340E">
        <w:t xml:space="preserve"> </w:t>
      </w:r>
      <w:r w:rsidRPr="00C9340E">
        <w:rPr>
          <w:lang w:val="en-US"/>
        </w:rPr>
        <w:t>al</w:t>
      </w:r>
      <w:r w:rsidR="00C9340E" w:rsidRPr="00C9340E">
        <w:t xml:space="preserve">., </w:t>
      </w:r>
      <w:r w:rsidRPr="00C9340E">
        <w:t>1975</w:t>
      </w:r>
      <w:r w:rsidR="00C9340E" w:rsidRPr="00C9340E">
        <w:t xml:space="preserve">), </w:t>
      </w:r>
      <w:r w:rsidRPr="00C9340E">
        <w:t>значительно</w:t>
      </w:r>
      <w:r w:rsidR="00C9340E" w:rsidRPr="00C9340E">
        <w:t xml:space="preserve"> </w:t>
      </w:r>
      <w:r w:rsidRPr="00C9340E">
        <w:t>меньшем</w:t>
      </w:r>
      <w:r w:rsidR="00C9340E" w:rsidRPr="00C9340E">
        <w:t xml:space="preserve"> </w:t>
      </w:r>
      <w:r w:rsidRPr="00C9340E">
        <w:t>увеличении</w:t>
      </w:r>
      <w:r w:rsidR="00C9340E" w:rsidRPr="00C9340E">
        <w:t xml:space="preserve"> </w:t>
      </w:r>
      <w:r w:rsidRPr="00C9340E">
        <w:t>ЧСС</w:t>
      </w:r>
      <w:r w:rsidR="00C9340E" w:rsidRPr="00C9340E">
        <w:t xml:space="preserve"> </w:t>
      </w:r>
      <w:r w:rsidRPr="00C9340E">
        <w:t>и</w:t>
      </w:r>
      <w:r w:rsidR="00C9340E" w:rsidRPr="00C9340E">
        <w:t xml:space="preserve"> </w:t>
      </w:r>
      <w:r w:rsidRPr="00C9340E">
        <w:t>частоты</w:t>
      </w:r>
      <w:r w:rsidR="00C9340E" w:rsidRPr="00C9340E">
        <w:t xml:space="preserve"> </w:t>
      </w:r>
      <w:r w:rsidRPr="00C9340E">
        <w:t>дыхания,</w:t>
      </w:r>
      <w:r w:rsidR="00C9340E" w:rsidRPr="00C9340E">
        <w:t xml:space="preserve"> </w:t>
      </w:r>
      <w:r w:rsidRPr="00C9340E">
        <w:t>в</w:t>
      </w:r>
      <w:r w:rsidR="00C9340E" w:rsidRPr="00C9340E">
        <w:t xml:space="preserve"> </w:t>
      </w:r>
      <w:r w:rsidRPr="00C9340E">
        <w:t>2-2,5</w:t>
      </w:r>
      <w:r w:rsidR="00C9340E" w:rsidRPr="00C9340E">
        <w:t xml:space="preserve"> </w:t>
      </w:r>
      <w:r w:rsidRPr="00C9340E">
        <w:t>раза</w:t>
      </w:r>
      <w:r w:rsidR="00C9340E" w:rsidRPr="00C9340E">
        <w:t xml:space="preserve"> </w:t>
      </w:r>
      <w:r w:rsidRPr="00C9340E">
        <w:t>меньшем</w:t>
      </w:r>
      <w:r w:rsidR="00C9340E" w:rsidRPr="00C9340E">
        <w:t xml:space="preserve"> </w:t>
      </w:r>
      <w:r w:rsidRPr="00C9340E">
        <w:t>повышении</w:t>
      </w:r>
      <w:r w:rsidR="00C9340E" w:rsidRPr="00C9340E">
        <w:t xml:space="preserve"> </w:t>
      </w:r>
      <w:r w:rsidRPr="00C9340E">
        <w:t>уровня</w:t>
      </w:r>
      <w:r w:rsidR="00C9340E" w:rsidRPr="00C9340E">
        <w:t xml:space="preserve"> </w:t>
      </w:r>
      <w:r w:rsidRPr="00C9340E">
        <w:t>лактата</w:t>
      </w:r>
      <w:r w:rsidR="00C9340E" w:rsidRPr="00C9340E">
        <w:t xml:space="preserve"> </w:t>
      </w:r>
      <w:r w:rsidRPr="00C9340E">
        <w:t>в</w:t>
      </w:r>
      <w:r w:rsidR="00C9340E" w:rsidRPr="00C9340E">
        <w:t xml:space="preserve"> </w:t>
      </w:r>
      <w:r w:rsidRPr="00C9340E">
        <w:t>крови,</w:t>
      </w:r>
      <w:r w:rsidR="00C9340E" w:rsidRPr="00C9340E">
        <w:t xml:space="preserve"> </w:t>
      </w:r>
      <w:r w:rsidRPr="00C9340E">
        <w:t>менее</w:t>
      </w:r>
      <w:r w:rsidR="00C9340E" w:rsidRPr="00C9340E">
        <w:t xml:space="preserve"> </w:t>
      </w:r>
      <w:r w:rsidRPr="00C9340E">
        <w:t>выраженной</w:t>
      </w:r>
      <w:r w:rsidR="00C9340E" w:rsidRPr="00C9340E">
        <w:t xml:space="preserve"> </w:t>
      </w:r>
      <w:r w:rsidRPr="00C9340E">
        <w:t>реакции</w:t>
      </w:r>
      <w:r w:rsidR="00C9340E" w:rsidRPr="00C9340E">
        <w:t xml:space="preserve"> </w:t>
      </w:r>
      <w:r w:rsidRPr="00C9340E">
        <w:t>симпато-адреналовой</w:t>
      </w:r>
      <w:r w:rsidR="00C9340E" w:rsidRPr="00C9340E">
        <w:t xml:space="preserve"> </w:t>
      </w:r>
      <w:r w:rsidRPr="00C9340E">
        <w:t>системы</w:t>
      </w:r>
      <w:r w:rsidR="00C9340E" w:rsidRPr="00C9340E">
        <w:t xml:space="preserve"> </w:t>
      </w:r>
      <w:r w:rsidRPr="00C9340E">
        <w:t>и</w:t>
      </w:r>
      <w:r w:rsidR="00C9340E" w:rsidRPr="00C9340E">
        <w:t xml:space="preserve"> </w:t>
      </w:r>
      <w:r w:rsidRPr="00C9340E">
        <w:t>соотве</w:t>
      </w:r>
      <w:r w:rsidR="0034449B">
        <w:t>т</w:t>
      </w:r>
      <w:r w:rsidRPr="00C9340E">
        <w:t>ственно</w:t>
      </w:r>
      <w:r w:rsidR="00C9340E" w:rsidRPr="00C9340E">
        <w:t xml:space="preserve"> </w:t>
      </w:r>
      <w:r w:rsidRPr="00C9340E">
        <w:t>меньшем</w:t>
      </w:r>
      <w:r w:rsidR="00C9340E" w:rsidRPr="00C9340E">
        <w:t xml:space="preserve"> </w:t>
      </w:r>
      <w:r w:rsidRPr="00C9340E">
        <w:t>повышении</w:t>
      </w:r>
      <w:r w:rsidR="00C9340E" w:rsidRPr="00C9340E">
        <w:t xml:space="preserve"> </w:t>
      </w:r>
      <w:r w:rsidRPr="00C9340E">
        <w:t>уровня</w:t>
      </w:r>
      <w:r w:rsidR="00C9340E" w:rsidRPr="00C9340E">
        <w:t xml:space="preserve"> </w:t>
      </w:r>
      <w:r w:rsidRPr="00C9340E">
        <w:t>катехоламинов</w:t>
      </w:r>
      <w:r w:rsidR="00C9340E" w:rsidRPr="00C9340E">
        <w:t xml:space="preserve"> </w:t>
      </w:r>
      <w:r w:rsidRPr="00C9340E">
        <w:t>в</w:t>
      </w:r>
      <w:r w:rsidR="00C9340E" w:rsidRPr="00C9340E">
        <w:t xml:space="preserve"> </w:t>
      </w:r>
      <w:r w:rsidRPr="00C9340E">
        <w:t>крови</w:t>
      </w:r>
      <w:r w:rsidR="00C9340E">
        <w:t xml:space="preserve"> (</w:t>
      </w:r>
      <w:r w:rsidRPr="00C9340E">
        <w:t>Пшенникова,</w:t>
      </w:r>
      <w:r w:rsidR="00C9340E" w:rsidRPr="00C9340E">
        <w:t xml:space="preserve"> </w:t>
      </w:r>
      <w:r w:rsidRPr="00C9340E">
        <w:t>1986</w:t>
      </w:r>
      <w:r w:rsidR="00C9340E" w:rsidRPr="00C9340E">
        <w:t>).</w:t>
      </w:r>
    </w:p>
    <w:p w:rsidR="00C9340E" w:rsidRPr="00C9340E" w:rsidRDefault="00CE735D" w:rsidP="00C9340E">
      <w:pPr>
        <w:tabs>
          <w:tab w:val="left" w:pos="726"/>
        </w:tabs>
      </w:pPr>
      <w:r w:rsidRPr="00C9340E">
        <w:t>Рационально</w:t>
      </w:r>
      <w:r w:rsidR="00C9340E" w:rsidRPr="00C9340E">
        <w:t xml:space="preserve"> </w:t>
      </w:r>
      <w:r w:rsidRPr="00C9340E">
        <w:t>построенный</w:t>
      </w:r>
      <w:r w:rsidR="00C9340E" w:rsidRPr="00C9340E">
        <w:t xml:space="preserve"> </w:t>
      </w:r>
      <w:r w:rsidRPr="00C9340E">
        <w:t>тренировочный</w:t>
      </w:r>
      <w:r w:rsidR="00C9340E" w:rsidRPr="00C9340E">
        <w:t xml:space="preserve"> </w:t>
      </w:r>
      <w:r w:rsidRPr="00C9340E">
        <w:t>процесс</w:t>
      </w:r>
      <w:r w:rsidR="00C9340E" w:rsidRPr="00C9340E">
        <w:t xml:space="preserve"> </w:t>
      </w:r>
      <w:r w:rsidRPr="00C9340E">
        <w:t>приводит</w:t>
      </w:r>
      <w:r w:rsidR="00C9340E" w:rsidRPr="00C9340E">
        <w:t xml:space="preserve"> </w:t>
      </w:r>
      <w:r w:rsidRPr="00C9340E">
        <w:t>к</w:t>
      </w:r>
      <w:r w:rsidR="00C9340E" w:rsidRPr="00C9340E">
        <w:t xml:space="preserve"> </w:t>
      </w:r>
      <w:r w:rsidRPr="00C9340E">
        <w:t>резкому</w:t>
      </w:r>
      <w:r w:rsidR="00C9340E" w:rsidRPr="00C9340E">
        <w:t xml:space="preserve"> </w:t>
      </w:r>
      <w:r w:rsidRPr="00C9340E">
        <w:t>возрастанию</w:t>
      </w:r>
      <w:r w:rsidR="00C9340E" w:rsidRPr="00C9340E">
        <w:t xml:space="preserve"> </w:t>
      </w:r>
      <w:r w:rsidRPr="00C9340E">
        <w:t>функциональных</w:t>
      </w:r>
      <w:r w:rsidR="00C9340E" w:rsidRPr="00C9340E">
        <w:t xml:space="preserve"> </w:t>
      </w:r>
      <w:r w:rsidRPr="00C9340E">
        <w:t>возможностей</w:t>
      </w:r>
      <w:r w:rsidR="00C9340E" w:rsidRPr="00C9340E">
        <w:t xml:space="preserve"> </w:t>
      </w:r>
      <w:r w:rsidRPr="00C9340E">
        <w:t>органов</w:t>
      </w:r>
      <w:r w:rsidR="00C9340E" w:rsidRPr="00C9340E">
        <w:t xml:space="preserve"> </w:t>
      </w:r>
      <w:r w:rsidRPr="00C9340E">
        <w:t>и</w:t>
      </w:r>
      <w:r w:rsidR="00C9340E" w:rsidRPr="00C9340E">
        <w:t xml:space="preserve"> </w:t>
      </w:r>
      <w:r w:rsidRPr="00C9340E">
        <w:t>систем</w:t>
      </w:r>
      <w:r w:rsidR="00C9340E" w:rsidRPr="00C9340E">
        <w:t xml:space="preserve"> </w:t>
      </w:r>
      <w:r w:rsidRPr="00C9340E">
        <w:t>организма</w:t>
      </w:r>
      <w:r w:rsidR="00C9340E" w:rsidRPr="00C9340E">
        <w:t xml:space="preserve"> </w:t>
      </w:r>
      <w:r w:rsidRPr="00C9340E">
        <w:t>за</w:t>
      </w:r>
      <w:r w:rsidR="00C9340E" w:rsidRPr="00C9340E">
        <w:t xml:space="preserve"> </w:t>
      </w:r>
      <w:r w:rsidRPr="00C9340E">
        <w:t>счёт</w:t>
      </w:r>
      <w:r w:rsidR="00C9340E" w:rsidRPr="00C9340E">
        <w:t xml:space="preserve"> </w:t>
      </w:r>
      <w:r w:rsidRPr="00C9340E">
        <w:t>совершенствования</w:t>
      </w:r>
      <w:r w:rsidR="00C9340E" w:rsidRPr="00C9340E">
        <w:t xml:space="preserve"> </w:t>
      </w:r>
      <w:r w:rsidRPr="00C9340E">
        <w:t>всего</w:t>
      </w:r>
      <w:r w:rsidR="00C9340E" w:rsidRPr="00C9340E">
        <w:t xml:space="preserve"> </w:t>
      </w:r>
      <w:r w:rsidRPr="00C9340E">
        <w:t>комплекса</w:t>
      </w:r>
      <w:r w:rsidR="00C9340E" w:rsidRPr="00C9340E">
        <w:t xml:space="preserve"> </w:t>
      </w:r>
      <w:r w:rsidRPr="00C9340E">
        <w:t>механизмов,</w:t>
      </w:r>
      <w:r w:rsidR="00C9340E" w:rsidRPr="00C9340E">
        <w:t xml:space="preserve"> </w:t>
      </w:r>
      <w:r w:rsidRPr="00C9340E">
        <w:t>ответственных</w:t>
      </w:r>
      <w:r w:rsidR="00C9340E" w:rsidRPr="00C9340E">
        <w:t xml:space="preserve"> </w:t>
      </w:r>
      <w:r w:rsidRPr="00C9340E">
        <w:t>за</w:t>
      </w:r>
      <w:r w:rsidR="00C9340E" w:rsidRPr="00C9340E">
        <w:t xml:space="preserve"> </w:t>
      </w:r>
      <w:r w:rsidRPr="00C9340E">
        <w:t>адаптацию</w:t>
      </w:r>
      <w:r w:rsidR="00C9340E" w:rsidRPr="00C9340E">
        <w:t xml:space="preserve">. </w:t>
      </w:r>
      <w:r w:rsidRPr="00C9340E">
        <w:t>Применение</w:t>
      </w:r>
      <w:r w:rsidR="00C9340E" w:rsidRPr="00C9340E">
        <w:t xml:space="preserve"> </w:t>
      </w:r>
      <w:r w:rsidRPr="00C9340E">
        <w:t>чрезмерных</w:t>
      </w:r>
      <w:r w:rsidR="00C9340E" w:rsidRPr="00C9340E">
        <w:t xml:space="preserve"> </w:t>
      </w:r>
      <w:r w:rsidRPr="00C9340E">
        <w:t>нагрузок,</w:t>
      </w:r>
      <w:r w:rsidR="00C9340E" w:rsidRPr="00C9340E">
        <w:t xml:space="preserve"> </w:t>
      </w:r>
      <w:r w:rsidRPr="00C9340E">
        <w:t>превышающих</w:t>
      </w:r>
      <w:r w:rsidR="00C9340E" w:rsidRPr="00C9340E">
        <w:t xml:space="preserve"> </w:t>
      </w:r>
      <w:r w:rsidRPr="00C9340E">
        <w:t>индивидуальные</w:t>
      </w:r>
      <w:r w:rsidR="00C9340E" w:rsidRPr="00C9340E">
        <w:t xml:space="preserve"> </w:t>
      </w:r>
      <w:r w:rsidRPr="00C9340E">
        <w:t>адаптационные</w:t>
      </w:r>
      <w:r w:rsidR="00C9340E" w:rsidRPr="00C9340E">
        <w:t xml:space="preserve"> </w:t>
      </w:r>
      <w:r w:rsidRPr="00C9340E">
        <w:t>возможности</w:t>
      </w:r>
      <w:r w:rsidR="00C9340E" w:rsidRPr="00C9340E">
        <w:t xml:space="preserve"> </w:t>
      </w:r>
      <w:r w:rsidRPr="00C9340E">
        <w:t>спортсмена,</w:t>
      </w:r>
      <w:r w:rsidR="00C9340E" w:rsidRPr="00C9340E">
        <w:t xml:space="preserve"> </w:t>
      </w:r>
      <w:r w:rsidRPr="00C9340E">
        <w:t>требующих</w:t>
      </w:r>
      <w:r w:rsidR="00C9340E" w:rsidRPr="00C9340E">
        <w:t xml:space="preserve"> </w:t>
      </w:r>
      <w:r w:rsidRPr="00C9340E">
        <w:t>чрезмерной</w:t>
      </w:r>
      <w:r w:rsidR="00C9340E" w:rsidRPr="00C9340E">
        <w:t xml:space="preserve"> </w:t>
      </w:r>
      <w:r w:rsidRPr="00C9340E">
        <w:t>мобилизации</w:t>
      </w:r>
      <w:r w:rsidR="00C9340E" w:rsidRPr="00C9340E">
        <w:t xml:space="preserve"> </w:t>
      </w:r>
      <w:r w:rsidRPr="00C9340E">
        <w:t>структурных</w:t>
      </w:r>
      <w:r w:rsidR="00C9340E" w:rsidRPr="00C9340E">
        <w:t xml:space="preserve"> </w:t>
      </w:r>
      <w:r w:rsidRPr="00C9340E">
        <w:t>и</w:t>
      </w:r>
      <w:r w:rsidR="00C9340E" w:rsidRPr="00C9340E">
        <w:t xml:space="preserve"> </w:t>
      </w:r>
      <w:r w:rsidRPr="00C9340E">
        <w:t>функциональных</w:t>
      </w:r>
      <w:r w:rsidR="00C9340E" w:rsidRPr="00C9340E">
        <w:t xml:space="preserve"> </w:t>
      </w:r>
      <w:r w:rsidRPr="00C9340E">
        <w:t>ресурсов</w:t>
      </w:r>
      <w:r w:rsidR="00C9340E" w:rsidRPr="00C9340E">
        <w:t xml:space="preserve"> </w:t>
      </w:r>
      <w:r w:rsidRPr="00C9340E">
        <w:t>органов</w:t>
      </w:r>
      <w:r w:rsidR="00C9340E" w:rsidRPr="00C9340E">
        <w:t xml:space="preserve"> </w:t>
      </w:r>
      <w:r w:rsidRPr="00C9340E">
        <w:t>и</w:t>
      </w:r>
      <w:r w:rsidR="00C9340E" w:rsidRPr="00C9340E">
        <w:t xml:space="preserve"> </w:t>
      </w:r>
      <w:r w:rsidRPr="00C9340E">
        <w:t>систем</w:t>
      </w:r>
      <w:r w:rsidR="00C9340E" w:rsidRPr="00C9340E">
        <w:t xml:space="preserve"> </w:t>
      </w:r>
      <w:r w:rsidRPr="00C9340E">
        <w:t>организма,</w:t>
      </w:r>
      <w:r w:rsidR="00C9340E" w:rsidRPr="00C9340E">
        <w:t xml:space="preserve"> </w:t>
      </w:r>
      <w:r w:rsidRPr="00C9340E">
        <w:t>в</w:t>
      </w:r>
      <w:r w:rsidR="00C9340E" w:rsidRPr="00C9340E">
        <w:t xml:space="preserve"> </w:t>
      </w:r>
      <w:r w:rsidRPr="00C9340E">
        <w:t>конечном</w:t>
      </w:r>
      <w:r w:rsidR="00C9340E" w:rsidRPr="00C9340E">
        <w:t xml:space="preserve"> </w:t>
      </w:r>
      <w:r w:rsidRPr="00C9340E">
        <w:t>счёте</w:t>
      </w:r>
      <w:r w:rsidR="00C9340E" w:rsidRPr="00C9340E">
        <w:t xml:space="preserve"> </w:t>
      </w:r>
      <w:r w:rsidRPr="00C9340E">
        <w:t>приводит</w:t>
      </w:r>
      <w:r w:rsidR="00C9340E" w:rsidRPr="00C9340E">
        <w:t xml:space="preserve"> </w:t>
      </w:r>
      <w:r w:rsidRPr="00C9340E">
        <w:t>к</w:t>
      </w:r>
      <w:r w:rsidR="00C9340E" w:rsidRPr="00C9340E">
        <w:t xml:space="preserve"> </w:t>
      </w:r>
      <w:r w:rsidRPr="00C9340E">
        <w:t>переадаптации,</w:t>
      </w:r>
      <w:r w:rsidR="00C9340E" w:rsidRPr="00C9340E">
        <w:t xml:space="preserve"> </w:t>
      </w:r>
      <w:r w:rsidRPr="00C9340E">
        <w:t>проявляющейся</w:t>
      </w:r>
      <w:r w:rsidR="00C9340E" w:rsidRPr="00C9340E">
        <w:t xml:space="preserve"> </w:t>
      </w:r>
      <w:r w:rsidRPr="00C9340E">
        <w:t>в</w:t>
      </w:r>
      <w:r w:rsidR="00C9340E" w:rsidRPr="00C9340E">
        <w:t xml:space="preserve"> </w:t>
      </w:r>
      <w:r w:rsidRPr="00C9340E">
        <w:t>истощении</w:t>
      </w:r>
      <w:r w:rsidR="00C9340E" w:rsidRPr="00C9340E">
        <w:t xml:space="preserve"> </w:t>
      </w:r>
      <w:r w:rsidRPr="00C9340E">
        <w:t>и</w:t>
      </w:r>
      <w:r w:rsidR="00C9340E" w:rsidRPr="00C9340E">
        <w:t xml:space="preserve"> </w:t>
      </w:r>
      <w:r w:rsidRPr="00C9340E">
        <w:t>изнашивании</w:t>
      </w:r>
      <w:r w:rsidR="00C9340E" w:rsidRPr="00C9340E">
        <w:t xml:space="preserve"> </w:t>
      </w:r>
      <w:r w:rsidRPr="00C9340E">
        <w:t>функциональных</w:t>
      </w:r>
      <w:r w:rsidR="00C9340E" w:rsidRPr="00C9340E">
        <w:t xml:space="preserve"> </w:t>
      </w:r>
      <w:r w:rsidRPr="00C9340E">
        <w:t>систем,</w:t>
      </w:r>
      <w:r w:rsidR="00C9340E" w:rsidRPr="00C9340E">
        <w:t xml:space="preserve"> </w:t>
      </w:r>
      <w:r w:rsidRPr="00C9340E">
        <w:t>несущих</w:t>
      </w:r>
      <w:r w:rsidR="00C9340E" w:rsidRPr="00C9340E">
        <w:t xml:space="preserve"> </w:t>
      </w:r>
      <w:r w:rsidRPr="00C9340E">
        <w:t>основную</w:t>
      </w:r>
      <w:r w:rsidR="00C9340E" w:rsidRPr="00C9340E">
        <w:t xml:space="preserve"> </w:t>
      </w:r>
      <w:r w:rsidRPr="00C9340E">
        <w:t>нагрузку</w:t>
      </w:r>
      <w:r w:rsidR="00C9340E" w:rsidRPr="00C9340E">
        <w:t xml:space="preserve">. </w:t>
      </w:r>
      <w:r w:rsidRPr="00C9340E">
        <w:t>Прекращение</w:t>
      </w:r>
      <w:r w:rsidR="00C9340E" w:rsidRPr="00C9340E">
        <w:t xml:space="preserve"> </w:t>
      </w:r>
      <w:r w:rsidRPr="00C9340E">
        <w:t>тренировки</w:t>
      </w:r>
      <w:r w:rsidR="00C9340E" w:rsidRPr="00C9340E">
        <w:t xml:space="preserve"> </w:t>
      </w:r>
      <w:r w:rsidRPr="00C9340E">
        <w:t>или</w:t>
      </w:r>
      <w:r w:rsidR="00C9340E" w:rsidRPr="00C9340E">
        <w:t xml:space="preserve"> </w:t>
      </w:r>
      <w:r w:rsidRPr="00C9340E">
        <w:t>использование</w:t>
      </w:r>
      <w:r w:rsidR="00C9340E" w:rsidRPr="00C9340E">
        <w:t xml:space="preserve"> </w:t>
      </w:r>
      <w:r w:rsidRPr="00C9340E">
        <w:t>низких</w:t>
      </w:r>
      <w:r w:rsidR="00C9340E" w:rsidRPr="00C9340E">
        <w:t xml:space="preserve"> </w:t>
      </w:r>
      <w:r w:rsidRPr="00C9340E">
        <w:t>нагрузок,</w:t>
      </w:r>
      <w:r w:rsidR="00C9340E" w:rsidRPr="00C9340E">
        <w:t xml:space="preserve"> </w:t>
      </w:r>
      <w:r w:rsidRPr="00C9340E">
        <w:t>не</w:t>
      </w:r>
      <w:r w:rsidR="00C9340E" w:rsidRPr="00C9340E">
        <w:t xml:space="preserve"> </w:t>
      </w:r>
      <w:r w:rsidRPr="00C9340E">
        <w:t>способных</w:t>
      </w:r>
      <w:r w:rsidR="00C9340E" w:rsidRPr="00C9340E">
        <w:t xml:space="preserve"> </w:t>
      </w:r>
      <w:r w:rsidRPr="00C9340E">
        <w:t>обеспечить</w:t>
      </w:r>
      <w:r w:rsidR="00C9340E" w:rsidRPr="00C9340E">
        <w:t xml:space="preserve"> </w:t>
      </w:r>
      <w:r w:rsidRPr="00C9340E">
        <w:t>поддержание</w:t>
      </w:r>
      <w:r w:rsidR="00C9340E" w:rsidRPr="00C9340E">
        <w:t xml:space="preserve"> </w:t>
      </w:r>
      <w:r w:rsidRPr="00C9340E">
        <w:t>достигнутого</w:t>
      </w:r>
      <w:r w:rsidR="00C9340E" w:rsidRPr="00C9340E">
        <w:t xml:space="preserve"> </w:t>
      </w:r>
      <w:r w:rsidRPr="00C9340E">
        <w:t>уровня</w:t>
      </w:r>
      <w:r w:rsidR="00C9340E" w:rsidRPr="00C9340E">
        <w:t xml:space="preserve"> </w:t>
      </w:r>
      <w:r w:rsidRPr="00C9340E">
        <w:t>приспособительных</w:t>
      </w:r>
      <w:r w:rsidR="00C9340E" w:rsidRPr="00C9340E">
        <w:t xml:space="preserve"> </w:t>
      </w:r>
      <w:r w:rsidRPr="00C9340E">
        <w:t>изменений,</w:t>
      </w:r>
      <w:r w:rsidR="00C9340E" w:rsidRPr="00C9340E">
        <w:t xml:space="preserve"> </w:t>
      </w:r>
      <w:r w:rsidRPr="00C9340E">
        <w:t>приводит</w:t>
      </w:r>
      <w:r w:rsidR="00C9340E" w:rsidRPr="00C9340E">
        <w:t xml:space="preserve"> </w:t>
      </w:r>
      <w:r w:rsidRPr="00C9340E">
        <w:t>к</w:t>
      </w:r>
      <w:r w:rsidR="00C9340E" w:rsidRPr="00C9340E">
        <w:t xml:space="preserve"> </w:t>
      </w:r>
      <w:r w:rsidRPr="00C9340E">
        <w:t>де</w:t>
      </w:r>
      <w:r w:rsidR="0034449B">
        <w:t>з</w:t>
      </w:r>
      <w:r w:rsidRPr="00C9340E">
        <w:t>адаптации</w:t>
      </w:r>
      <w:r w:rsidR="00C9340E" w:rsidRPr="00C9340E">
        <w:t xml:space="preserve"> - </w:t>
      </w:r>
      <w:r w:rsidRPr="00C9340E">
        <w:t>процессу,</w:t>
      </w:r>
      <w:r w:rsidR="00C9340E" w:rsidRPr="00C9340E">
        <w:t xml:space="preserve"> </w:t>
      </w:r>
      <w:r w:rsidRPr="00C9340E">
        <w:t>обратному</w:t>
      </w:r>
      <w:r w:rsidR="00C9340E" w:rsidRPr="00C9340E">
        <w:t xml:space="preserve"> </w:t>
      </w:r>
      <w:r w:rsidRPr="00C9340E">
        <w:t>адаптации</w:t>
      </w:r>
      <w:r w:rsidR="00C9340E" w:rsidRPr="00C9340E">
        <w:t>.</w:t>
      </w:r>
    </w:p>
    <w:p w:rsidR="00C9340E" w:rsidRPr="00C9340E" w:rsidRDefault="00CE735D" w:rsidP="00C9340E">
      <w:pPr>
        <w:tabs>
          <w:tab w:val="left" w:pos="726"/>
        </w:tabs>
      </w:pPr>
      <w:r w:rsidRPr="00C9340E">
        <w:t>Чрезмерные</w:t>
      </w:r>
      <w:r w:rsidR="00C9340E" w:rsidRPr="00C9340E">
        <w:t xml:space="preserve"> </w:t>
      </w:r>
      <w:r w:rsidRPr="00C9340E">
        <w:t>нагрузки</w:t>
      </w:r>
      <w:r w:rsidR="00C9340E" w:rsidRPr="00C9340E">
        <w:t xml:space="preserve"> </w:t>
      </w:r>
      <w:r w:rsidRPr="00C9340E">
        <w:t>определённой</w:t>
      </w:r>
      <w:r w:rsidR="00C9340E" w:rsidRPr="00C9340E">
        <w:t xml:space="preserve"> </w:t>
      </w:r>
      <w:r w:rsidRPr="00C9340E">
        <w:t>направленности</w:t>
      </w:r>
      <w:r w:rsidR="00C9340E" w:rsidRPr="00C9340E">
        <w:t xml:space="preserve"> </w:t>
      </w:r>
      <w:r w:rsidRPr="00C9340E">
        <w:t>таят</w:t>
      </w:r>
      <w:r w:rsidR="00C9340E" w:rsidRPr="00C9340E">
        <w:t xml:space="preserve"> </w:t>
      </w:r>
      <w:r w:rsidRPr="00C9340E">
        <w:t>в</w:t>
      </w:r>
      <w:r w:rsidR="00C9340E" w:rsidRPr="00C9340E">
        <w:t xml:space="preserve"> </w:t>
      </w:r>
      <w:r w:rsidRPr="00C9340E">
        <w:t>себе</w:t>
      </w:r>
      <w:r w:rsidR="00C9340E" w:rsidRPr="00C9340E">
        <w:t xml:space="preserve"> </w:t>
      </w:r>
      <w:r w:rsidRPr="00C9340E">
        <w:t>две</w:t>
      </w:r>
      <w:r w:rsidR="00C9340E" w:rsidRPr="00C9340E">
        <w:t xml:space="preserve"> </w:t>
      </w:r>
      <w:r w:rsidRPr="00C9340E">
        <w:t>опасности</w:t>
      </w:r>
      <w:r w:rsidR="00C9340E" w:rsidRPr="00C9340E">
        <w:t>:</w:t>
      </w:r>
    </w:p>
    <w:p w:rsidR="00C9340E" w:rsidRPr="00C9340E" w:rsidRDefault="00CE735D" w:rsidP="00C9340E">
      <w:pPr>
        <w:tabs>
          <w:tab w:val="left" w:pos="726"/>
        </w:tabs>
      </w:pPr>
      <w:r w:rsidRPr="00C9340E">
        <w:t>возможность</w:t>
      </w:r>
      <w:r w:rsidR="00C9340E" w:rsidRPr="00C9340E">
        <w:t xml:space="preserve"> </w:t>
      </w:r>
      <w:r w:rsidRPr="00C9340E">
        <w:t>функционального</w:t>
      </w:r>
      <w:r w:rsidR="00C9340E" w:rsidRPr="00C9340E">
        <w:t xml:space="preserve"> </w:t>
      </w:r>
      <w:r w:rsidRPr="00C9340E">
        <w:t>истощения</w:t>
      </w:r>
      <w:r w:rsidR="00C9340E" w:rsidRPr="00C9340E">
        <w:t xml:space="preserve"> </w:t>
      </w:r>
      <w:r w:rsidRPr="00C9340E">
        <w:t>системы,</w:t>
      </w:r>
      <w:r w:rsidR="00C9340E" w:rsidRPr="00C9340E">
        <w:t xml:space="preserve"> </w:t>
      </w:r>
      <w:r w:rsidRPr="00C9340E">
        <w:t>доминирующей</w:t>
      </w:r>
      <w:r w:rsidR="00C9340E" w:rsidRPr="00C9340E">
        <w:t xml:space="preserve"> </w:t>
      </w:r>
      <w:r w:rsidRPr="00C9340E">
        <w:t>в</w:t>
      </w:r>
      <w:r w:rsidR="00C9340E" w:rsidRPr="00C9340E">
        <w:t xml:space="preserve"> </w:t>
      </w:r>
      <w:r w:rsidRPr="00C9340E">
        <w:t>адаптационной</w:t>
      </w:r>
      <w:r w:rsidR="00C9340E" w:rsidRPr="00C9340E">
        <w:t xml:space="preserve"> </w:t>
      </w:r>
      <w:r w:rsidRPr="00C9340E">
        <w:t>реакции</w:t>
      </w:r>
      <w:r w:rsidR="00C9340E" w:rsidRPr="00C9340E">
        <w:t>;</w:t>
      </w:r>
    </w:p>
    <w:p w:rsidR="00C9340E" w:rsidRPr="00C9340E" w:rsidRDefault="00CE735D" w:rsidP="00C9340E">
      <w:pPr>
        <w:tabs>
          <w:tab w:val="left" w:pos="726"/>
        </w:tabs>
      </w:pPr>
      <w:r w:rsidRPr="00C9340E">
        <w:t>снижение</w:t>
      </w:r>
      <w:r w:rsidR="00C9340E" w:rsidRPr="00C9340E">
        <w:t xml:space="preserve"> </w:t>
      </w:r>
      <w:r w:rsidRPr="00C9340E">
        <w:t>структурного</w:t>
      </w:r>
      <w:r w:rsidR="00C9340E" w:rsidRPr="00C9340E">
        <w:t xml:space="preserve"> </w:t>
      </w:r>
      <w:r w:rsidRPr="00C9340E">
        <w:t>и</w:t>
      </w:r>
      <w:r w:rsidR="00C9340E" w:rsidRPr="00C9340E">
        <w:t xml:space="preserve"> </w:t>
      </w:r>
      <w:r w:rsidRPr="00C9340E">
        <w:t>соответственно</w:t>
      </w:r>
      <w:r w:rsidR="00C9340E" w:rsidRPr="00C9340E">
        <w:t xml:space="preserve"> </w:t>
      </w:r>
      <w:r w:rsidRPr="00C9340E">
        <w:t>функционального</w:t>
      </w:r>
      <w:r w:rsidR="00C9340E" w:rsidRPr="00C9340E">
        <w:t xml:space="preserve"> </w:t>
      </w:r>
      <w:r w:rsidRPr="00C9340E">
        <w:t>резерва</w:t>
      </w:r>
      <w:r w:rsidR="00C9340E" w:rsidRPr="00C9340E">
        <w:t xml:space="preserve"> </w:t>
      </w:r>
      <w:r w:rsidRPr="00C9340E">
        <w:t>других</w:t>
      </w:r>
      <w:r w:rsidR="00C9340E" w:rsidRPr="00C9340E">
        <w:t xml:space="preserve"> </w:t>
      </w:r>
      <w:r w:rsidRPr="00C9340E">
        <w:t>систем,</w:t>
      </w:r>
      <w:r w:rsidR="00C9340E" w:rsidRPr="00C9340E">
        <w:t xml:space="preserve"> </w:t>
      </w:r>
      <w:r w:rsidRPr="00C9340E">
        <w:t>которые</w:t>
      </w:r>
      <w:r w:rsidR="00C9340E" w:rsidRPr="00C9340E">
        <w:t xml:space="preserve"> </w:t>
      </w:r>
      <w:r w:rsidRPr="00C9340E">
        <w:t>непосредственно</w:t>
      </w:r>
      <w:r w:rsidR="00C9340E" w:rsidRPr="00C9340E">
        <w:t xml:space="preserve"> </w:t>
      </w:r>
      <w:r w:rsidRPr="00C9340E">
        <w:t>не</w:t>
      </w:r>
      <w:r w:rsidR="00C9340E" w:rsidRPr="00C9340E">
        <w:t xml:space="preserve"> </w:t>
      </w:r>
      <w:r w:rsidRPr="00C9340E">
        <w:t>участвуют</w:t>
      </w:r>
      <w:r w:rsidR="00C9340E" w:rsidRPr="00C9340E">
        <w:t xml:space="preserve"> </w:t>
      </w:r>
      <w:r w:rsidRPr="00C9340E">
        <w:t>в</w:t>
      </w:r>
      <w:r w:rsidR="00C9340E" w:rsidRPr="00C9340E">
        <w:t xml:space="preserve"> </w:t>
      </w:r>
      <w:r w:rsidRPr="00C9340E">
        <w:t>адаптационной</w:t>
      </w:r>
      <w:r w:rsidR="00C9340E" w:rsidRPr="00C9340E">
        <w:t xml:space="preserve"> </w:t>
      </w:r>
      <w:r w:rsidRPr="00C9340E">
        <w:t>реакции</w:t>
      </w:r>
      <w:r w:rsidR="00C9340E">
        <w:t xml:space="preserve"> (</w:t>
      </w:r>
      <w:r w:rsidRPr="00C9340E">
        <w:t>Меерсон,</w:t>
      </w:r>
      <w:r w:rsidR="00C9340E" w:rsidRPr="00C9340E">
        <w:t xml:space="preserve"> </w:t>
      </w:r>
      <w:r w:rsidRPr="00C9340E">
        <w:t>1986,</w:t>
      </w:r>
      <w:r w:rsidR="00C9340E" w:rsidRPr="00C9340E">
        <w:t xml:space="preserve"> </w:t>
      </w:r>
      <w:r w:rsidRPr="00C9340E">
        <w:rPr>
          <w:lang w:val="en-US"/>
        </w:rPr>
        <w:t>Platonov</w:t>
      </w:r>
      <w:r w:rsidR="00C9340E" w:rsidRPr="00C9340E">
        <w:t xml:space="preserve">, </w:t>
      </w:r>
      <w:r w:rsidRPr="00C9340E">
        <w:t>1992</w:t>
      </w:r>
      <w:r w:rsidR="00C9340E" w:rsidRPr="00C9340E">
        <w:t>) [</w:t>
      </w:r>
      <w:r w:rsidRPr="00C9340E">
        <w:t>22</w:t>
      </w:r>
      <w:r w:rsidR="00C9340E" w:rsidRPr="00C9340E">
        <w:t>].</w:t>
      </w:r>
    </w:p>
    <w:p w:rsidR="00C9340E" w:rsidRPr="00C9340E" w:rsidRDefault="00CE735D" w:rsidP="00C9340E">
      <w:pPr>
        <w:tabs>
          <w:tab w:val="left" w:pos="726"/>
        </w:tabs>
      </w:pPr>
      <w:r w:rsidRPr="00C9340E">
        <w:t>Предупредить</w:t>
      </w:r>
      <w:r w:rsidR="00C9340E" w:rsidRPr="00C9340E">
        <w:t xml:space="preserve"> </w:t>
      </w:r>
      <w:r w:rsidRPr="00C9340E">
        <w:t>эти</w:t>
      </w:r>
      <w:r w:rsidR="00C9340E" w:rsidRPr="00C9340E">
        <w:t xml:space="preserve"> </w:t>
      </w:r>
      <w:r w:rsidRPr="00C9340E">
        <w:t>отрицательные</w:t>
      </w:r>
      <w:r w:rsidR="00C9340E" w:rsidRPr="00C9340E">
        <w:t xml:space="preserve"> </w:t>
      </w:r>
      <w:r w:rsidRPr="00C9340E">
        <w:t>явления</w:t>
      </w:r>
      <w:r w:rsidR="00C9340E" w:rsidRPr="00C9340E">
        <w:t xml:space="preserve"> </w:t>
      </w:r>
      <w:r w:rsidRPr="00C9340E">
        <w:t>можно</w:t>
      </w:r>
      <w:r w:rsidR="00C9340E" w:rsidRPr="00C9340E">
        <w:t xml:space="preserve"> </w:t>
      </w:r>
      <w:r w:rsidRPr="00C9340E">
        <w:t>рациональным</w:t>
      </w:r>
      <w:r w:rsidR="00C9340E" w:rsidRPr="00C9340E">
        <w:t xml:space="preserve"> </w:t>
      </w:r>
      <w:r w:rsidRPr="00C9340E">
        <w:t>планированием</w:t>
      </w:r>
      <w:r w:rsidR="00C9340E" w:rsidRPr="00C9340E">
        <w:t xml:space="preserve"> </w:t>
      </w:r>
      <w:r w:rsidRPr="00C9340E">
        <w:t>нагрузок</w:t>
      </w:r>
      <w:r w:rsidR="00C9340E" w:rsidRPr="00C9340E">
        <w:t xml:space="preserve"> </w:t>
      </w:r>
      <w:r w:rsidRPr="00C9340E">
        <w:t>в</w:t>
      </w:r>
      <w:r w:rsidR="00C9340E" w:rsidRPr="00C9340E">
        <w:t xml:space="preserve"> </w:t>
      </w:r>
      <w:r w:rsidRPr="00C9340E">
        <w:t>микро</w:t>
      </w:r>
      <w:r w:rsidR="00C9340E" w:rsidRPr="00C9340E">
        <w:t xml:space="preserve"> - </w:t>
      </w:r>
      <w:r w:rsidRPr="00C9340E">
        <w:t>и</w:t>
      </w:r>
      <w:r w:rsidR="00C9340E" w:rsidRPr="00C9340E">
        <w:t xml:space="preserve"> </w:t>
      </w:r>
      <w:r w:rsidRPr="00C9340E">
        <w:t>мезоциклах,</w:t>
      </w:r>
      <w:r w:rsidR="00C9340E" w:rsidRPr="00C9340E">
        <w:t xml:space="preserve"> </w:t>
      </w:r>
      <w:r w:rsidRPr="00C9340E">
        <w:t>а</w:t>
      </w:r>
      <w:r w:rsidR="00C9340E" w:rsidRPr="00C9340E">
        <w:t xml:space="preserve"> </w:t>
      </w:r>
      <w:r w:rsidRPr="00C9340E">
        <w:t>также</w:t>
      </w:r>
      <w:r w:rsidR="00C9340E" w:rsidRPr="00C9340E">
        <w:t xml:space="preserve"> </w:t>
      </w:r>
      <w:r w:rsidRPr="00C9340E">
        <w:t>в</w:t>
      </w:r>
      <w:r w:rsidR="00C9340E" w:rsidRPr="00C9340E">
        <w:t xml:space="preserve"> </w:t>
      </w:r>
      <w:r w:rsidRPr="00C9340E">
        <w:t>более</w:t>
      </w:r>
      <w:r w:rsidR="00C9340E" w:rsidRPr="00C9340E">
        <w:t xml:space="preserve"> </w:t>
      </w:r>
      <w:r w:rsidRPr="00C9340E">
        <w:t>крупных</w:t>
      </w:r>
      <w:r w:rsidR="00C9340E" w:rsidRPr="00C9340E">
        <w:t xml:space="preserve"> </w:t>
      </w:r>
      <w:r w:rsidRPr="00C9340E">
        <w:t>структурных</w:t>
      </w:r>
      <w:r w:rsidR="00C9340E" w:rsidRPr="00C9340E">
        <w:t xml:space="preserve"> </w:t>
      </w:r>
      <w:r w:rsidRPr="00C9340E">
        <w:t>образованиях</w:t>
      </w:r>
      <w:r w:rsidR="00C9340E" w:rsidRPr="00C9340E">
        <w:t xml:space="preserve"> </w:t>
      </w:r>
      <w:r w:rsidRPr="00C9340E">
        <w:t>тренировочного</w:t>
      </w:r>
      <w:r w:rsidR="00C9340E" w:rsidRPr="00C9340E">
        <w:t xml:space="preserve"> </w:t>
      </w:r>
      <w:r w:rsidRPr="00C9340E">
        <w:t>процесса</w:t>
      </w:r>
      <w:r w:rsidR="00C9340E" w:rsidRPr="00C9340E">
        <w:t>.</w:t>
      </w:r>
    </w:p>
    <w:p w:rsidR="00C9340E" w:rsidRPr="00C9340E" w:rsidRDefault="00CE735D" w:rsidP="00C9340E">
      <w:pPr>
        <w:tabs>
          <w:tab w:val="left" w:pos="726"/>
        </w:tabs>
      </w:pPr>
      <w:r w:rsidRPr="00C9340E">
        <w:t>Деадаптация</w:t>
      </w:r>
      <w:r w:rsidR="00C9340E" w:rsidRPr="00C9340E">
        <w:t xml:space="preserve"> </w:t>
      </w:r>
      <w:r w:rsidRPr="00C9340E">
        <w:t>является</w:t>
      </w:r>
      <w:r w:rsidR="00C9340E" w:rsidRPr="00C9340E">
        <w:t xml:space="preserve"> </w:t>
      </w:r>
      <w:r w:rsidRPr="00C9340E">
        <w:t>выражением</w:t>
      </w:r>
      <w:r w:rsidR="00C9340E" w:rsidRPr="00C9340E">
        <w:t xml:space="preserve"> </w:t>
      </w:r>
      <w:r w:rsidRPr="00C9340E">
        <w:t>замечательной</w:t>
      </w:r>
      <w:r w:rsidR="00C9340E" w:rsidRPr="00C9340E">
        <w:t xml:space="preserve"> </w:t>
      </w:r>
      <w:r w:rsidRPr="00C9340E">
        <w:t>способности</w:t>
      </w:r>
      <w:r w:rsidR="00C9340E" w:rsidRPr="00C9340E">
        <w:t xml:space="preserve"> </w:t>
      </w:r>
      <w:r w:rsidRPr="00C9340E">
        <w:t>организма</w:t>
      </w:r>
      <w:r w:rsidR="00C9340E" w:rsidRPr="00C9340E">
        <w:t xml:space="preserve"> </w:t>
      </w:r>
      <w:r w:rsidRPr="00C9340E">
        <w:t>устранять</w:t>
      </w:r>
      <w:r w:rsidR="00C9340E" w:rsidRPr="00C9340E">
        <w:t xml:space="preserve"> </w:t>
      </w:r>
      <w:r w:rsidRPr="00C9340E">
        <w:t>неиспользуемые</w:t>
      </w:r>
      <w:r w:rsidR="00C9340E" w:rsidRPr="00C9340E">
        <w:t xml:space="preserve"> </w:t>
      </w:r>
      <w:r w:rsidRPr="00C9340E">
        <w:t>структуры,</w:t>
      </w:r>
      <w:r w:rsidR="00C9340E" w:rsidRPr="00C9340E">
        <w:t xml:space="preserve"> </w:t>
      </w:r>
      <w:r w:rsidRPr="00C9340E">
        <w:t>благодаря</w:t>
      </w:r>
      <w:r w:rsidR="00C9340E" w:rsidRPr="00C9340E">
        <w:t xml:space="preserve"> </w:t>
      </w:r>
      <w:r w:rsidRPr="00C9340E">
        <w:t>чему</w:t>
      </w:r>
      <w:r w:rsidR="00C9340E" w:rsidRPr="00C9340E">
        <w:t xml:space="preserve"> </w:t>
      </w:r>
      <w:r w:rsidRPr="00C9340E">
        <w:t>возможно</w:t>
      </w:r>
      <w:r w:rsidR="00C9340E" w:rsidRPr="00C9340E">
        <w:t xml:space="preserve"> </w:t>
      </w:r>
      <w:r w:rsidRPr="00C9340E">
        <w:t>использование</w:t>
      </w:r>
      <w:r w:rsidR="00C9340E" w:rsidRPr="00C9340E">
        <w:t xml:space="preserve"> </w:t>
      </w:r>
      <w:r w:rsidRPr="00C9340E">
        <w:t>высвободившихся</w:t>
      </w:r>
      <w:r w:rsidR="00C9340E" w:rsidRPr="00C9340E">
        <w:t xml:space="preserve"> </w:t>
      </w:r>
      <w:r w:rsidRPr="00C9340E">
        <w:t>структурных</w:t>
      </w:r>
      <w:r w:rsidR="00C9340E" w:rsidRPr="00C9340E">
        <w:t xml:space="preserve"> </w:t>
      </w:r>
      <w:r w:rsidRPr="00C9340E">
        <w:t>ресурсов</w:t>
      </w:r>
      <w:r w:rsidR="00C9340E" w:rsidRPr="00C9340E">
        <w:t xml:space="preserve"> </w:t>
      </w:r>
      <w:r w:rsidRPr="00C9340E">
        <w:t>в</w:t>
      </w:r>
      <w:r w:rsidR="00C9340E" w:rsidRPr="00C9340E">
        <w:t xml:space="preserve"> </w:t>
      </w:r>
      <w:r w:rsidRPr="00C9340E">
        <w:t>других</w:t>
      </w:r>
      <w:r w:rsidR="00C9340E" w:rsidRPr="00C9340E">
        <w:t xml:space="preserve"> </w:t>
      </w:r>
      <w:r w:rsidRPr="00C9340E">
        <w:t>системах</w:t>
      </w:r>
      <w:r w:rsidR="00C9340E" w:rsidRPr="00C9340E">
        <w:t xml:space="preserve"> </w:t>
      </w:r>
      <w:r w:rsidRPr="00C9340E">
        <w:t>организма</w:t>
      </w:r>
      <w:r w:rsidR="00C9340E" w:rsidRPr="00C9340E">
        <w:t xml:space="preserve"> </w:t>
      </w:r>
      <w:r w:rsidRPr="00C9340E">
        <w:t>и,</w:t>
      </w:r>
      <w:r w:rsidR="00C9340E" w:rsidRPr="00C9340E">
        <w:t xml:space="preserve"> </w:t>
      </w:r>
      <w:r w:rsidRPr="00C9340E">
        <w:t>таким</w:t>
      </w:r>
      <w:r w:rsidR="00C9340E" w:rsidRPr="00C9340E">
        <w:t xml:space="preserve"> </w:t>
      </w:r>
      <w:r w:rsidRPr="00C9340E">
        <w:t>образом,</w:t>
      </w:r>
      <w:r w:rsidR="00C9340E" w:rsidRPr="00C9340E">
        <w:t xml:space="preserve"> </w:t>
      </w:r>
      <w:r w:rsidRPr="00C9340E">
        <w:t>переход</w:t>
      </w:r>
      <w:r w:rsidR="00C9340E" w:rsidRPr="00C9340E">
        <w:t xml:space="preserve"> </w:t>
      </w:r>
      <w:r w:rsidRPr="00C9340E">
        <w:t>под</w:t>
      </w:r>
      <w:r w:rsidR="00C9340E" w:rsidRPr="00C9340E">
        <w:t xml:space="preserve"> </w:t>
      </w:r>
      <w:r w:rsidRPr="00C9340E">
        <w:t>влиянием</w:t>
      </w:r>
      <w:r w:rsidR="00C9340E" w:rsidRPr="00C9340E">
        <w:t xml:space="preserve"> </w:t>
      </w:r>
      <w:r w:rsidRPr="00C9340E">
        <w:t>внешней</w:t>
      </w:r>
      <w:r w:rsidR="00C9340E" w:rsidRPr="00C9340E">
        <w:t xml:space="preserve"> </w:t>
      </w:r>
      <w:r w:rsidRPr="00C9340E">
        <w:t>среды</w:t>
      </w:r>
      <w:r w:rsidR="00C9340E" w:rsidRPr="00C9340E">
        <w:t xml:space="preserve"> </w:t>
      </w:r>
      <w:r w:rsidRPr="00C9340E">
        <w:t>от</w:t>
      </w:r>
      <w:r w:rsidR="00C9340E" w:rsidRPr="00C9340E">
        <w:t xml:space="preserve"> </w:t>
      </w:r>
      <w:r w:rsidRPr="00C9340E">
        <w:t>одной</w:t>
      </w:r>
      <w:r w:rsidR="00C9340E" w:rsidRPr="00C9340E">
        <w:t xml:space="preserve"> </w:t>
      </w:r>
      <w:r w:rsidRPr="00C9340E">
        <w:t>адаптации</w:t>
      </w:r>
      <w:r w:rsidR="00C9340E" w:rsidRPr="00C9340E">
        <w:t xml:space="preserve"> </w:t>
      </w:r>
      <w:r w:rsidRPr="00C9340E">
        <w:t>к</w:t>
      </w:r>
      <w:r w:rsidR="00C9340E" w:rsidRPr="00C9340E">
        <w:t xml:space="preserve"> </w:t>
      </w:r>
      <w:r w:rsidRPr="00C9340E">
        <w:t>другой</w:t>
      </w:r>
      <w:r w:rsidR="00C9340E">
        <w:t xml:space="preserve"> (</w:t>
      </w:r>
      <w:r w:rsidRPr="00C9340E">
        <w:t>Меерсон,</w:t>
      </w:r>
      <w:r w:rsidR="00C9340E" w:rsidRPr="00C9340E">
        <w:t xml:space="preserve"> </w:t>
      </w:r>
      <w:r w:rsidRPr="00C9340E">
        <w:t>1986</w:t>
      </w:r>
      <w:r w:rsidR="00C9340E" w:rsidRPr="00C9340E">
        <w:t>).</w:t>
      </w:r>
    </w:p>
    <w:p w:rsidR="00C9340E" w:rsidRPr="00C9340E" w:rsidRDefault="00CE735D" w:rsidP="00C9340E">
      <w:pPr>
        <w:tabs>
          <w:tab w:val="left" w:pos="726"/>
        </w:tabs>
      </w:pPr>
      <w:r w:rsidRPr="00C9340E">
        <w:t>Процесс</w:t>
      </w:r>
      <w:r w:rsidR="00C9340E" w:rsidRPr="00C9340E">
        <w:t xml:space="preserve"> </w:t>
      </w:r>
      <w:r w:rsidRPr="00C9340E">
        <w:t>деадаптации</w:t>
      </w:r>
      <w:r w:rsidR="00C9340E" w:rsidRPr="00C9340E">
        <w:t xml:space="preserve"> </w:t>
      </w:r>
      <w:r w:rsidRPr="00C9340E">
        <w:t>протекает</w:t>
      </w:r>
      <w:r w:rsidR="00C9340E" w:rsidRPr="00C9340E">
        <w:t xml:space="preserve"> </w:t>
      </w:r>
      <w:r w:rsidRPr="00C9340E">
        <w:t>очень</w:t>
      </w:r>
      <w:r w:rsidR="00C9340E" w:rsidRPr="00C9340E">
        <w:t xml:space="preserve"> </w:t>
      </w:r>
      <w:r w:rsidRPr="00C9340E">
        <w:t>интенсивно</w:t>
      </w:r>
      <w:r w:rsidR="00C9340E" w:rsidRPr="00C9340E">
        <w:t xml:space="preserve"> </w:t>
      </w:r>
      <w:r w:rsidRPr="00C9340E">
        <w:t>при</w:t>
      </w:r>
      <w:r w:rsidR="00C9340E" w:rsidRPr="00C9340E">
        <w:t xml:space="preserve"> </w:t>
      </w:r>
      <w:r w:rsidRPr="00C9340E">
        <w:t>полном</w:t>
      </w:r>
      <w:r w:rsidR="00C9340E" w:rsidRPr="00C9340E">
        <w:t xml:space="preserve"> </w:t>
      </w:r>
      <w:r w:rsidRPr="00C9340E">
        <w:t>прекращении</w:t>
      </w:r>
      <w:r w:rsidR="00C9340E" w:rsidRPr="00C9340E">
        <w:t xml:space="preserve"> </w:t>
      </w:r>
      <w:r w:rsidRPr="00C9340E">
        <w:t>тренировки</w:t>
      </w:r>
      <w:r w:rsidR="00C9340E" w:rsidRPr="00C9340E">
        <w:t xml:space="preserve">. </w:t>
      </w:r>
      <w:r w:rsidRPr="00C9340E">
        <w:t>В</w:t>
      </w:r>
      <w:r w:rsidR="00C9340E" w:rsidRPr="00C9340E">
        <w:t xml:space="preserve"> </w:t>
      </w:r>
      <w:r w:rsidRPr="00C9340E">
        <w:t>то</w:t>
      </w:r>
      <w:r w:rsidR="00C9340E" w:rsidRPr="00C9340E">
        <w:t xml:space="preserve"> </w:t>
      </w:r>
      <w:r w:rsidRPr="00C9340E">
        <w:t>же</w:t>
      </w:r>
      <w:r w:rsidR="00C9340E" w:rsidRPr="00C9340E">
        <w:t xml:space="preserve"> </w:t>
      </w:r>
      <w:r w:rsidRPr="00C9340E">
        <w:t>время</w:t>
      </w:r>
      <w:r w:rsidR="00C9340E" w:rsidRPr="00C9340E">
        <w:t xml:space="preserve"> </w:t>
      </w:r>
      <w:r w:rsidRPr="00C9340E">
        <w:t>продолжение</w:t>
      </w:r>
      <w:r w:rsidR="00C9340E" w:rsidRPr="00C9340E">
        <w:t xml:space="preserve"> </w:t>
      </w:r>
      <w:r w:rsidRPr="00C9340E">
        <w:t>занятий</w:t>
      </w:r>
      <w:r w:rsidR="00C9340E" w:rsidRPr="00C9340E">
        <w:t xml:space="preserve"> </w:t>
      </w:r>
      <w:r w:rsidRPr="00C9340E">
        <w:t>даже</w:t>
      </w:r>
      <w:r w:rsidR="00C9340E" w:rsidRPr="00C9340E">
        <w:t xml:space="preserve"> </w:t>
      </w:r>
      <w:r w:rsidRPr="00C9340E">
        <w:t>прирезком</w:t>
      </w:r>
      <w:r w:rsidR="00C9340E" w:rsidRPr="00C9340E">
        <w:t xml:space="preserve"> </w:t>
      </w:r>
      <w:r w:rsidRPr="00C9340E">
        <w:t>сниженном</w:t>
      </w:r>
      <w:r w:rsidR="00C9340E" w:rsidRPr="00C9340E">
        <w:t xml:space="preserve"> </w:t>
      </w:r>
      <w:r w:rsidRPr="00C9340E">
        <w:t>объёме</w:t>
      </w:r>
      <w:r w:rsidR="00C9340E">
        <w:t xml:space="preserve"> (</w:t>
      </w:r>
      <w:r w:rsidRPr="00C9340E">
        <w:t>25-30%</w:t>
      </w:r>
      <w:r w:rsidR="00C9340E" w:rsidRPr="00C9340E">
        <w:t xml:space="preserve">) </w:t>
      </w:r>
      <w:r w:rsidRPr="00C9340E">
        <w:t>способно</w:t>
      </w:r>
      <w:r w:rsidR="00C9340E" w:rsidRPr="00C9340E">
        <w:t xml:space="preserve"> </w:t>
      </w:r>
      <w:r w:rsidRPr="00C9340E">
        <w:t>сохранить</w:t>
      </w:r>
      <w:r w:rsidR="00C9340E" w:rsidRPr="00C9340E">
        <w:t xml:space="preserve"> </w:t>
      </w:r>
      <w:r w:rsidRPr="00C9340E">
        <w:t>ранее</w:t>
      </w:r>
      <w:r w:rsidR="00C9340E" w:rsidRPr="00C9340E">
        <w:t xml:space="preserve"> </w:t>
      </w:r>
      <w:r w:rsidRPr="00C9340E">
        <w:t>достигнутый</w:t>
      </w:r>
      <w:r w:rsidR="00C9340E" w:rsidRPr="00C9340E">
        <w:t xml:space="preserve"> </w:t>
      </w:r>
      <w:r w:rsidRPr="00C9340E">
        <w:t>тренировочный</w:t>
      </w:r>
      <w:r w:rsidR="00C9340E" w:rsidRPr="00C9340E">
        <w:t xml:space="preserve"> </w:t>
      </w:r>
      <w:r w:rsidRPr="00C9340E">
        <w:t>эффект</w:t>
      </w:r>
      <w:r w:rsidR="00C9340E" w:rsidRPr="00C9340E">
        <w:t xml:space="preserve"> </w:t>
      </w:r>
      <w:r w:rsidRPr="00C9340E">
        <w:t>в</w:t>
      </w:r>
      <w:r w:rsidR="00C9340E" w:rsidRPr="00C9340E">
        <w:t xml:space="preserve"> </w:t>
      </w:r>
      <w:r w:rsidRPr="00C9340E">
        <w:t>течение</w:t>
      </w:r>
      <w:r w:rsidR="00C9340E" w:rsidRPr="00C9340E">
        <w:t xml:space="preserve"> </w:t>
      </w:r>
      <w:r w:rsidRPr="00C9340E">
        <w:t>достаточно</w:t>
      </w:r>
      <w:r w:rsidR="00C9340E" w:rsidRPr="00C9340E">
        <w:t xml:space="preserve"> </w:t>
      </w:r>
      <w:r w:rsidRPr="00C9340E">
        <w:t>длительного</w:t>
      </w:r>
      <w:r w:rsidR="00C9340E" w:rsidRPr="00C9340E">
        <w:t xml:space="preserve"> </w:t>
      </w:r>
      <w:r w:rsidRPr="00C9340E">
        <w:t>времени</w:t>
      </w:r>
      <w:r w:rsidR="00C9340E" w:rsidRPr="00C9340E">
        <w:t xml:space="preserve"> - </w:t>
      </w:r>
      <w:r w:rsidRPr="00C9340E">
        <w:t>не</w:t>
      </w:r>
      <w:r w:rsidR="00C9340E" w:rsidRPr="00C9340E">
        <w:t xml:space="preserve"> </w:t>
      </w:r>
      <w:r w:rsidRPr="00C9340E">
        <w:t>менее</w:t>
      </w:r>
      <w:r w:rsidR="00C9340E" w:rsidRPr="00C9340E">
        <w:t xml:space="preserve"> </w:t>
      </w:r>
      <w:r w:rsidRPr="00C9340E">
        <w:t>2-3мес</w:t>
      </w:r>
      <w:r w:rsidR="00C9340E" w:rsidRPr="00C9340E">
        <w:t>.</w:t>
      </w:r>
      <w:r w:rsidR="00C9340E">
        <w:t xml:space="preserve"> (</w:t>
      </w:r>
      <w:r w:rsidRPr="00C9340E">
        <w:rPr>
          <w:lang w:val="en-US"/>
        </w:rPr>
        <w:t>Wilmore</w:t>
      </w:r>
      <w:r w:rsidR="00C9340E" w:rsidRPr="00C9340E">
        <w:t xml:space="preserve">, </w:t>
      </w:r>
      <w:r w:rsidRPr="00C9340E">
        <w:rPr>
          <w:lang w:val="en-US"/>
        </w:rPr>
        <w:t>Costill</w:t>
      </w:r>
      <w:r w:rsidRPr="00C9340E">
        <w:t>,</w:t>
      </w:r>
      <w:r w:rsidR="00C9340E" w:rsidRPr="00C9340E">
        <w:t xml:space="preserve"> </w:t>
      </w:r>
      <w:r w:rsidRPr="00C9340E">
        <w:t>1994</w:t>
      </w:r>
      <w:r w:rsidR="00C9340E" w:rsidRPr="00C9340E">
        <w:t>).</w:t>
      </w:r>
    </w:p>
    <w:p w:rsidR="00C9340E" w:rsidRDefault="00CE735D" w:rsidP="00C9340E">
      <w:pPr>
        <w:tabs>
          <w:tab w:val="left" w:pos="726"/>
        </w:tabs>
      </w:pPr>
      <w:r w:rsidRPr="00C9340E">
        <w:t>Исследования</w:t>
      </w:r>
      <w:r w:rsidR="00C9340E" w:rsidRPr="00C9340E">
        <w:t xml:space="preserve"> </w:t>
      </w:r>
      <w:r w:rsidRPr="00C9340E">
        <w:t>показывают,</w:t>
      </w:r>
      <w:r w:rsidR="00C9340E" w:rsidRPr="00C9340E">
        <w:t xml:space="preserve"> </w:t>
      </w:r>
      <w:r w:rsidRPr="00C9340E">
        <w:t>что</w:t>
      </w:r>
      <w:r w:rsidR="00C9340E" w:rsidRPr="00C9340E">
        <w:t xml:space="preserve"> </w:t>
      </w:r>
      <w:r w:rsidRPr="00C9340E">
        <w:t>уровень</w:t>
      </w:r>
      <w:r w:rsidR="00C9340E" w:rsidRPr="00C9340E">
        <w:t xml:space="preserve"> </w:t>
      </w:r>
      <w:r w:rsidRPr="00C9340E">
        <w:t>адаптации,</w:t>
      </w:r>
      <w:r w:rsidR="00C9340E" w:rsidRPr="00C9340E">
        <w:t xml:space="preserve"> </w:t>
      </w:r>
      <w:r w:rsidRPr="00C9340E">
        <w:t>приобретённый</w:t>
      </w:r>
      <w:r w:rsidR="00C9340E" w:rsidRPr="00C9340E">
        <w:t xml:space="preserve"> </w:t>
      </w:r>
      <w:r w:rsidRPr="00C9340E">
        <w:t>в</w:t>
      </w:r>
      <w:r w:rsidR="00C9340E" w:rsidRPr="00C9340E">
        <w:t xml:space="preserve"> </w:t>
      </w:r>
      <w:r w:rsidRPr="00C9340E">
        <w:t>результате</w:t>
      </w:r>
      <w:r w:rsidR="00C9340E" w:rsidRPr="00C9340E">
        <w:t xml:space="preserve"> </w:t>
      </w:r>
      <w:r w:rsidRPr="00C9340E">
        <w:t>пятилетних</w:t>
      </w:r>
      <w:r w:rsidR="00C9340E" w:rsidRPr="00C9340E">
        <w:t xml:space="preserve"> </w:t>
      </w:r>
      <w:r w:rsidRPr="00C9340E">
        <w:t>тренировок</w:t>
      </w:r>
      <w:r w:rsidR="00C9340E" w:rsidRPr="00C9340E">
        <w:t xml:space="preserve"> </w:t>
      </w:r>
      <w:r w:rsidRPr="00C9340E">
        <w:t>на</w:t>
      </w:r>
      <w:r w:rsidR="00C9340E" w:rsidRPr="00C9340E">
        <w:t xml:space="preserve"> </w:t>
      </w:r>
      <w:r w:rsidRPr="00C9340E">
        <w:t>выносливость,</w:t>
      </w:r>
      <w:r w:rsidR="00C9340E" w:rsidRPr="00C9340E">
        <w:t xml:space="preserve"> </w:t>
      </w:r>
      <w:r w:rsidRPr="00C9340E">
        <w:t>может</w:t>
      </w:r>
      <w:r w:rsidR="00C9340E" w:rsidRPr="00C9340E">
        <w:t xml:space="preserve"> </w:t>
      </w:r>
      <w:r w:rsidRPr="00C9340E">
        <w:t>быть</w:t>
      </w:r>
      <w:r w:rsidR="00C9340E" w:rsidRPr="00C9340E">
        <w:t xml:space="preserve"> </w:t>
      </w:r>
      <w:r w:rsidRPr="00C9340E">
        <w:t>утрачен</w:t>
      </w:r>
      <w:r w:rsidR="00C9340E" w:rsidRPr="00C9340E">
        <w:t xml:space="preserve"> </w:t>
      </w:r>
      <w:r w:rsidRPr="00C9340E">
        <w:t>в</w:t>
      </w:r>
      <w:r w:rsidR="00C9340E" w:rsidRPr="00C9340E">
        <w:t xml:space="preserve"> </w:t>
      </w:r>
      <w:r w:rsidRPr="00C9340E">
        <w:t>течение</w:t>
      </w:r>
      <w:r w:rsidR="00C9340E" w:rsidRPr="00C9340E">
        <w:t xml:space="preserve"> </w:t>
      </w:r>
      <w:r w:rsidRPr="00C9340E">
        <w:t>6-8</w:t>
      </w:r>
      <w:r w:rsidR="00C9340E" w:rsidRPr="00C9340E">
        <w:t xml:space="preserve"> </w:t>
      </w:r>
      <w:r w:rsidRPr="00C9340E">
        <w:t>недель</w:t>
      </w:r>
      <w:r w:rsidR="00C9340E" w:rsidRPr="00C9340E">
        <w:t xml:space="preserve"> </w:t>
      </w:r>
      <w:r w:rsidRPr="00C9340E">
        <w:t>детренировочного</w:t>
      </w:r>
      <w:r w:rsidR="00C9340E" w:rsidRPr="00C9340E">
        <w:t xml:space="preserve"> </w:t>
      </w:r>
      <w:r w:rsidRPr="00C9340E">
        <w:t>периода</w:t>
      </w:r>
      <w:r w:rsidR="00C9340E">
        <w:t xml:space="preserve"> (</w:t>
      </w:r>
      <w:r w:rsidRPr="00C9340E">
        <w:rPr>
          <w:lang w:val="en-US"/>
        </w:rPr>
        <w:t>Costil</w:t>
      </w:r>
      <w:r w:rsidR="00C9340E" w:rsidRPr="00C9340E">
        <w:t xml:space="preserve"> </w:t>
      </w:r>
      <w:r w:rsidRPr="00C9340E">
        <w:rPr>
          <w:lang w:val="en-US"/>
        </w:rPr>
        <w:t>et</w:t>
      </w:r>
      <w:r w:rsidR="00C9340E" w:rsidRPr="00C9340E">
        <w:t xml:space="preserve"> </w:t>
      </w:r>
      <w:r w:rsidRPr="00C9340E">
        <w:rPr>
          <w:lang w:val="en-US"/>
        </w:rPr>
        <w:t>al</w:t>
      </w:r>
      <w:r w:rsidR="00C9340E" w:rsidRPr="00C9340E">
        <w:t xml:space="preserve">., </w:t>
      </w:r>
      <w:r w:rsidRPr="00C9340E">
        <w:t>1985</w:t>
      </w:r>
      <w:r w:rsidR="00C9340E" w:rsidRPr="00C9340E">
        <w:t xml:space="preserve">; </w:t>
      </w:r>
      <w:r w:rsidRPr="00C9340E">
        <w:rPr>
          <w:lang w:val="en-US"/>
        </w:rPr>
        <w:t>Wilmore</w:t>
      </w:r>
      <w:r w:rsidRPr="00C9340E">
        <w:t>,</w:t>
      </w:r>
      <w:r w:rsidR="00C9340E" w:rsidRPr="00C9340E">
        <w:t xml:space="preserve"> </w:t>
      </w:r>
      <w:r w:rsidRPr="00C9340E">
        <w:rPr>
          <w:lang w:val="en-US"/>
        </w:rPr>
        <w:t>Costill</w:t>
      </w:r>
      <w:r w:rsidRPr="00C9340E">
        <w:t>,</w:t>
      </w:r>
      <w:r w:rsidR="00C9340E" w:rsidRPr="00C9340E">
        <w:t xml:space="preserve"> </w:t>
      </w:r>
      <w:r w:rsidRPr="00C9340E">
        <w:t>1994</w:t>
      </w:r>
      <w:r w:rsidR="00C9340E" w:rsidRPr="00C9340E">
        <w:t xml:space="preserve">). </w:t>
      </w:r>
      <w:r w:rsidRPr="00C9340E">
        <w:t>Уже</w:t>
      </w:r>
      <w:r w:rsidR="00C9340E" w:rsidRPr="00C9340E">
        <w:t xml:space="preserve"> </w:t>
      </w:r>
      <w:r w:rsidRPr="00C9340E">
        <w:t>в</w:t>
      </w:r>
      <w:r w:rsidR="00C9340E" w:rsidRPr="00C9340E">
        <w:t xml:space="preserve"> </w:t>
      </w:r>
      <w:r w:rsidRPr="00C9340E">
        <w:t>первые</w:t>
      </w:r>
      <w:r w:rsidR="00C9340E" w:rsidRPr="00C9340E">
        <w:t xml:space="preserve"> </w:t>
      </w:r>
      <w:r w:rsidRPr="00C9340E">
        <w:t>недели</w:t>
      </w:r>
      <w:r w:rsidR="00C9340E" w:rsidRPr="00C9340E">
        <w:t xml:space="preserve"> </w:t>
      </w:r>
      <w:r w:rsidRPr="00C9340E">
        <w:t>после</w:t>
      </w:r>
      <w:r w:rsidR="00C9340E" w:rsidRPr="00C9340E">
        <w:t xml:space="preserve"> </w:t>
      </w:r>
      <w:r w:rsidRPr="00C9340E">
        <w:t>прекращения</w:t>
      </w:r>
      <w:r w:rsidR="00C9340E" w:rsidRPr="00C9340E">
        <w:t xml:space="preserve"> </w:t>
      </w:r>
      <w:r w:rsidRPr="00C9340E">
        <w:t>тренировки</w:t>
      </w:r>
      <w:r w:rsidR="00C9340E" w:rsidRPr="00C9340E">
        <w:t xml:space="preserve"> </w:t>
      </w:r>
      <w:r w:rsidRPr="00C9340E">
        <w:t>отмечаются</w:t>
      </w:r>
      <w:r w:rsidR="00C9340E" w:rsidRPr="00C9340E">
        <w:t xml:space="preserve"> </w:t>
      </w:r>
      <w:r w:rsidRPr="00C9340E">
        <w:t>яркие</w:t>
      </w:r>
      <w:r w:rsidR="00C9340E" w:rsidRPr="00C9340E">
        <w:t xml:space="preserve"> </w:t>
      </w:r>
      <w:r w:rsidRPr="00C9340E">
        <w:t>проявления</w:t>
      </w:r>
      <w:r w:rsidR="00C9340E" w:rsidRPr="00C9340E">
        <w:t xml:space="preserve"> </w:t>
      </w:r>
      <w:r w:rsidRPr="00C9340E">
        <w:t>деадаптации</w:t>
      </w:r>
      <w:r w:rsidR="00C9340E" w:rsidRPr="00C9340E">
        <w:t xml:space="preserve"> </w:t>
      </w:r>
      <w:r w:rsidRPr="00C9340E">
        <w:t>функциональной</w:t>
      </w:r>
      <w:r w:rsidR="00C9340E" w:rsidRPr="00C9340E">
        <w:t xml:space="preserve"> </w:t>
      </w:r>
      <w:r w:rsidRPr="00C9340E">
        <w:t>системы,</w:t>
      </w:r>
      <w:r w:rsidR="00C9340E" w:rsidRPr="00C9340E">
        <w:t xml:space="preserve"> </w:t>
      </w:r>
      <w:r w:rsidRPr="00C9340E">
        <w:t>определяющей</w:t>
      </w:r>
      <w:r w:rsidR="00C9340E" w:rsidRPr="00C9340E">
        <w:t xml:space="preserve"> </w:t>
      </w:r>
      <w:r w:rsidRPr="00C9340E">
        <w:t>уровень</w:t>
      </w:r>
      <w:r w:rsidR="00C9340E" w:rsidRPr="00C9340E">
        <w:t xml:space="preserve"> </w:t>
      </w:r>
      <w:r w:rsidRPr="00C9340E">
        <w:t>выносливости</w:t>
      </w:r>
      <w:r w:rsidR="00C9340E" w:rsidRPr="00C9340E">
        <w:t xml:space="preserve">: </w:t>
      </w:r>
      <w:r w:rsidRPr="00C9340E">
        <w:t>в</w:t>
      </w:r>
      <w:r w:rsidR="00C9340E" w:rsidRPr="00C9340E">
        <w:t xml:space="preserve"> </w:t>
      </w:r>
      <w:r w:rsidRPr="00C9340E">
        <w:t>течение</w:t>
      </w:r>
      <w:r w:rsidR="00C9340E" w:rsidRPr="00C9340E">
        <w:t xml:space="preserve"> </w:t>
      </w:r>
      <w:r w:rsidRPr="00C9340E">
        <w:t>первых</w:t>
      </w:r>
      <w:r w:rsidR="00C9340E" w:rsidRPr="00C9340E">
        <w:t xml:space="preserve"> </w:t>
      </w:r>
      <w:r w:rsidRPr="00C9340E">
        <w:t>6-24</w:t>
      </w:r>
      <w:r w:rsidR="00C9340E" w:rsidRPr="00C9340E">
        <w:t xml:space="preserve"> </w:t>
      </w:r>
      <w:r w:rsidRPr="00C9340E">
        <w:t>дней</w:t>
      </w:r>
      <w:r w:rsidR="00C9340E" w:rsidRPr="00C9340E">
        <w:t xml:space="preserve"> </w:t>
      </w:r>
      <w:r w:rsidRPr="00C9340E">
        <w:t>на</w:t>
      </w:r>
      <w:r w:rsidR="00C9340E" w:rsidRPr="00C9340E">
        <w:t xml:space="preserve"> </w:t>
      </w:r>
      <w:r w:rsidRPr="00C9340E">
        <w:t>14-25%</w:t>
      </w:r>
      <w:r w:rsidR="00C9340E" w:rsidRPr="00C9340E">
        <w:t xml:space="preserve"> </w:t>
      </w:r>
      <w:r w:rsidRPr="00C9340E">
        <w:t>уменьшается</w:t>
      </w:r>
      <w:r w:rsidR="00C9340E" w:rsidRPr="00C9340E">
        <w:t xml:space="preserve"> </w:t>
      </w:r>
      <w:r w:rsidRPr="00C9340E">
        <w:t>количество</w:t>
      </w:r>
      <w:r w:rsidR="00C9340E" w:rsidRPr="00C9340E">
        <w:t xml:space="preserve"> </w:t>
      </w:r>
      <w:r w:rsidRPr="00C9340E">
        <w:t>функционирующих</w:t>
      </w:r>
      <w:r w:rsidR="00C9340E" w:rsidRPr="00C9340E">
        <w:t xml:space="preserve"> </w:t>
      </w:r>
      <w:r w:rsidRPr="00C9340E">
        <w:t>капилляров,</w:t>
      </w:r>
      <w:r w:rsidR="00C9340E" w:rsidRPr="00C9340E">
        <w:t xml:space="preserve"> </w:t>
      </w:r>
      <w:r w:rsidRPr="00C9340E">
        <w:t>расположенных</w:t>
      </w:r>
      <w:r w:rsidR="00C9340E" w:rsidRPr="00C9340E">
        <w:t xml:space="preserve"> </w:t>
      </w:r>
      <w:r w:rsidRPr="00C9340E">
        <w:t>вокруг</w:t>
      </w:r>
      <w:r w:rsidR="00C9340E" w:rsidRPr="00C9340E">
        <w:t xml:space="preserve"> </w:t>
      </w:r>
      <w:r w:rsidRPr="00C9340E">
        <w:t>мышечного</w:t>
      </w:r>
      <w:r w:rsidR="00C9340E" w:rsidRPr="00C9340E">
        <w:t xml:space="preserve"> </w:t>
      </w:r>
      <w:r w:rsidRPr="00C9340E">
        <w:t>волокна</w:t>
      </w:r>
      <w:r w:rsidR="00C9340E">
        <w:t xml:space="preserve"> (</w:t>
      </w:r>
      <w:r w:rsidRPr="00C9340E">
        <w:rPr>
          <w:lang w:val="en-US"/>
        </w:rPr>
        <w:t>Saltin</w:t>
      </w:r>
      <w:r w:rsidRPr="00C9340E">
        <w:t>,</w:t>
      </w:r>
      <w:r w:rsidR="00C9340E" w:rsidRPr="00C9340E">
        <w:t xml:space="preserve"> </w:t>
      </w:r>
      <w:r w:rsidRPr="00C9340E">
        <w:rPr>
          <w:lang w:val="en-US"/>
        </w:rPr>
        <w:t>Rowell</w:t>
      </w:r>
      <w:r w:rsidR="00C9340E">
        <w:t>, 19</w:t>
      </w:r>
      <w:r w:rsidRPr="00C9340E">
        <w:t>80</w:t>
      </w:r>
      <w:r w:rsidR="00C9340E" w:rsidRPr="00C9340E">
        <w:t xml:space="preserve">; </w:t>
      </w:r>
      <w:r w:rsidRPr="00C9340E">
        <w:rPr>
          <w:lang w:val="en-US"/>
        </w:rPr>
        <w:t>Klausen</w:t>
      </w:r>
      <w:r w:rsidR="00C9340E" w:rsidRPr="00C9340E">
        <w:t xml:space="preserve"> </w:t>
      </w:r>
      <w:r w:rsidRPr="00C9340E">
        <w:rPr>
          <w:lang w:val="en-US"/>
        </w:rPr>
        <w:t>et</w:t>
      </w:r>
      <w:r w:rsidR="00C9340E" w:rsidRPr="00C9340E">
        <w:t xml:space="preserve"> </w:t>
      </w:r>
      <w:r w:rsidRPr="00C9340E">
        <w:rPr>
          <w:lang w:val="en-US"/>
        </w:rPr>
        <w:t>al</w:t>
      </w:r>
      <w:r w:rsidR="00C9340E" w:rsidRPr="00C9340E">
        <w:t xml:space="preserve">., </w:t>
      </w:r>
      <w:r w:rsidRPr="00C9340E">
        <w:t>1981</w:t>
      </w:r>
      <w:r w:rsidR="00C9340E" w:rsidRPr="00C9340E">
        <w:t xml:space="preserve">); </w:t>
      </w:r>
      <w:r w:rsidRPr="00C9340E">
        <w:t>после</w:t>
      </w:r>
      <w:r w:rsidR="00C9340E" w:rsidRPr="00C9340E">
        <w:t xml:space="preserve"> </w:t>
      </w:r>
      <w:r w:rsidRPr="00C9340E">
        <w:t>двенадцати</w:t>
      </w:r>
      <w:r w:rsidR="00C9340E" w:rsidRPr="00C9340E">
        <w:t xml:space="preserve"> </w:t>
      </w:r>
      <w:r w:rsidRPr="00C9340E">
        <w:t>дневного</w:t>
      </w:r>
      <w:r w:rsidR="00C9340E" w:rsidRPr="00C9340E">
        <w:t xml:space="preserve"> </w:t>
      </w:r>
      <w:r w:rsidRPr="00C9340E">
        <w:t>пассивного</w:t>
      </w:r>
      <w:r w:rsidR="00C9340E" w:rsidRPr="00C9340E">
        <w:t xml:space="preserve"> </w:t>
      </w:r>
      <w:r w:rsidRPr="00C9340E">
        <w:t>отдыха</w:t>
      </w:r>
      <w:r w:rsidR="00C9340E" w:rsidRPr="00C9340E">
        <w:t xml:space="preserve"> </w:t>
      </w:r>
      <w:r w:rsidRPr="00C9340E">
        <w:t>на</w:t>
      </w:r>
      <w:r w:rsidR="00C9340E" w:rsidRPr="00C9340E">
        <w:t xml:space="preserve"> </w:t>
      </w:r>
      <w:r w:rsidRPr="00C9340E">
        <w:t>11%</w:t>
      </w:r>
      <w:r w:rsidR="00C9340E" w:rsidRPr="00C9340E">
        <w:t xml:space="preserve"> </w:t>
      </w:r>
      <w:r w:rsidRPr="00C9340E">
        <w:t>снижаются</w:t>
      </w:r>
      <w:r w:rsidR="00C9340E" w:rsidRPr="00C9340E">
        <w:t xml:space="preserve"> </w:t>
      </w:r>
      <w:r w:rsidRPr="00C9340E">
        <w:t>показатели</w:t>
      </w:r>
      <w:r w:rsidR="00C9340E" w:rsidRPr="00C9340E">
        <w:t xml:space="preserve"> </w:t>
      </w:r>
      <w:r w:rsidRPr="00C9340E">
        <w:t>максимального</w:t>
      </w:r>
      <w:r w:rsidR="00C9340E" w:rsidRPr="00C9340E">
        <w:t xml:space="preserve"> </w:t>
      </w:r>
      <w:r w:rsidRPr="00C9340E">
        <w:t>сердечного</w:t>
      </w:r>
      <w:r w:rsidR="00C9340E" w:rsidRPr="00C9340E">
        <w:t xml:space="preserve"> </w:t>
      </w:r>
      <w:r w:rsidRPr="00C9340E">
        <w:t>выброса,</w:t>
      </w:r>
      <w:r w:rsidR="00C9340E" w:rsidRPr="00C9340E">
        <w:t xml:space="preserve"> </w:t>
      </w:r>
      <w:r w:rsidRPr="00C9340E">
        <w:t>на</w:t>
      </w:r>
      <w:r w:rsidR="00C9340E" w:rsidRPr="00C9340E">
        <w:t xml:space="preserve"> </w:t>
      </w:r>
      <w:r w:rsidRPr="00C9340E">
        <w:t>7%</w:t>
      </w:r>
      <w:r w:rsidR="00C9340E" w:rsidRPr="00C9340E">
        <w:t xml:space="preserve"> - </w:t>
      </w:r>
      <w:r w:rsidRPr="00C9340E">
        <w:t>максимального</w:t>
      </w:r>
      <w:r w:rsidR="00C9340E" w:rsidRPr="00C9340E">
        <w:t xml:space="preserve"> </w:t>
      </w:r>
      <w:r w:rsidRPr="00C9340E">
        <w:t>потребления</w:t>
      </w:r>
      <w:r w:rsidR="00C9340E" w:rsidRPr="00C9340E">
        <w:t xml:space="preserve"> </w:t>
      </w:r>
      <w:r w:rsidRPr="00C9340E">
        <w:t>кислорода</w:t>
      </w:r>
      <w:r w:rsidR="00C9340E">
        <w:t xml:space="preserve"> (</w:t>
      </w:r>
      <w:r w:rsidRPr="00C9340E">
        <w:rPr>
          <w:lang w:val="en-US"/>
        </w:rPr>
        <w:t>Coyle</w:t>
      </w:r>
      <w:r w:rsidR="00C9340E" w:rsidRPr="00C9340E">
        <w:t xml:space="preserve"> </w:t>
      </w:r>
      <w:r w:rsidRPr="00C9340E">
        <w:rPr>
          <w:lang w:val="en-US"/>
        </w:rPr>
        <w:t>et</w:t>
      </w:r>
      <w:r w:rsidR="00C9340E" w:rsidRPr="00C9340E">
        <w:t xml:space="preserve"> </w:t>
      </w:r>
      <w:r w:rsidRPr="00C9340E">
        <w:rPr>
          <w:lang w:val="en-US"/>
        </w:rPr>
        <w:t>al</w:t>
      </w:r>
      <w:r w:rsidR="00C9340E" w:rsidRPr="00C9340E">
        <w:t xml:space="preserve">., </w:t>
      </w:r>
      <w:r w:rsidRPr="00C9340E">
        <w:t>1983</w:t>
      </w:r>
      <w:r w:rsidR="00C9340E" w:rsidRPr="00C9340E">
        <w:t>).</w:t>
      </w:r>
    </w:p>
    <w:p w:rsidR="00595A69" w:rsidRPr="00595A69" w:rsidRDefault="00595A69" w:rsidP="00595A69">
      <w:pPr>
        <w:pStyle w:val="af5"/>
      </w:pPr>
      <w:r w:rsidRPr="00595A69">
        <w:t>велосипедист физическая подготовка тренировочный</w:t>
      </w:r>
    </w:p>
    <w:p w:rsidR="00C9340E" w:rsidRPr="00C9340E" w:rsidRDefault="00CE735D" w:rsidP="00C9340E">
      <w:pPr>
        <w:tabs>
          <w:tab w:val="left" w:pos="726"/>
        </w:tabs>
      </w:pPr>
      <w:r w:rsidRPr="00C9340E">
        <w:t>В</w:t>
      </w:r>
      <w:r w:rsidR="00C9340E" w:rsidRPr="00C9340E">
        <w:t xml:space="preserve"> </w:t>
      </w:r>
      <w:r w:rsidRPr="00C9340E">
        <w:t>скрытом</w:t>
      </w:r>
      <w:r w:rsidR="00C9340E" w:rsidRPr="00C9340E">
        <w:t xml:space="preserve"> </w:t>
      </w:r>
      <w:r w:rsidRPr="00C9340E">
        <w:t>виде</w:t>
      </w:r>
      <w:r w:rsidR="00C9340E" w:rsidRPr="00C9340E">
        <w:t xml:space="preserve"> </w:t>
      </w:r>
      <w:r w:rsidRPr="00C9340E">
        <w:t>адаптационные</w:t>
      </w:r>
      <w:r w:rsidR="00C9340E" w:rsidRPr="00C9340E">
        <w:t xml:space="preserve"> </w:t>
      </w:r>
      <w:r w:rsidRPr="00C9340E">
        <w:t>реакции</w:t>
      </w:r>
      <w:r w:rsidR="00C9340E" w:rsidRPr="00C9340E">
        <w:t xml:space="preserve"> </w:t>
      </w:r>
      <w:r w:rsidRPr="00C9340E">
        <w:t>сохраняются</w:t>
      </w:r>
      <w:r w:rsidR="00C9340E" w:rsidRPr="00C9340E">
        <w:t xml:space="preserve"> </w:t>
      </w:r>
      <w:r w:rsidRPr="00C9340E">
        <w:t>длительное</w:t>
      </w:r>
      <w:r w:rsidR="00C9340E" w:rsidRPr="00C9340E">
        <w:t xml:space="preserve"> </w:t>
      </w:r>
      <w:r w:rsidRPr="00C9340E">
        <w:t>время</w:t>
      </w:r>
      <w:r w:rsidR="00C9340E" w:rsidRPr="00C9340E">
        <w:t xml:space="preserve"> </w:t>
      </w:r>
      <w:r w:rsidRPr="00C9340E">
        <w:t>и</w:t>
      </w:r>
      <w:r w:rsidR="00C9340E" w:rsidRPr="00C9340E">
        <w:t xml:space="preserve"> </w:t>
      </w:r>
      <w:r w:rsidRPr="00C9340E">
        <w:t>служат</w:t>
      </w:r>
      <w:r w:rsidR="00C9340E" w:rsidRPr="00C9340E">
        <w:t xml:space="preserve"> </w:t>
      </w:r>
      <w:r w:rsidRPr="00C9340E">
        <w:t>основой</w:t>
      </w:r>
      <w:r w:rsidR="00C9340E" w:rsidRPr="00C9340E">
        <w:t xml:space="preserve"> </w:t>
      </w:r>
      <w:r w:rsidRPr="00C9340E">
        <w:t>для</w:t>
      </w:r>
      <w:r w:rsidR="00C9340E" w:rsidRPr="00C9340E">
        <w:t xml:space="preserve"> </w:t>
      </w:r>
      <w:r w:rsidRPr="00C9340E">
        <w:t>более</w:t>
      </w:r>
      <w:r w:rsidR="00C9340E" w:rsidRPr="00C9340E">
        <w:t xml:space="preserve"> </w:t>
      </w:r>
      <w:r w:rsidRPr="00C9340E">
        <w:t>быстрого</w:t>
      </w:r>
      <w:r w:rsidR="00C9340E" w:rsidRPr="00C9340E">
        <w:t xml:space="preserve"> </w:t>
      </w:r>
      <w:r w:rsidRPr="00C9340E">
        <w:t>восстановления</w:t>
      </w:r>
      <w:r w:rsidR="00C9340E" w:rsidRPr="00C9340E">
        <w:t xml:space="preserve"> </w:t>
      </w:r>
      <w:r w:rsidRPr="00C9340E">
        <w:t>утраченного</w:t>
      </w:r>
      <w:r w:rsidR="00C9340E" w:rsidRPr="00C9340E">
        <w:t xml:space="preserve"> </w:t>
      </w:r>
      <w:r w:rsidRPr="00C9340E">
        <w:t>уровня</w:t>
      </w:r>
      <w:r w:rsidR="00C9340E" w:rsidRPr="00C9340E">
        <w:t xml:space="preserve"> </w:t>
      </w:r>
      <w:r w:rsidRPr="00C9340E">
        <w:t>адаптации</w:t>
      </w:r>
      <w:r w:rsidR="00C9340E" w:rsidRPr="00C9340E">
        <w:t xml:space="preserve"> </w:t>
      </w:r>
      <w:r w:rsidRPr="00C9340E">
        <w:t>при</w:t>
      </w:r>
      <w:r w:rsidR="00C9340E" w:rsidRPr="00C9340E">
        <w:t xml:space="preserve"> </w:t>
      </w:r>
      <w:r w:rsidRPr="00C9340E">
        <w:t>возобновление</w:t>
      </w:r>
      <w:r w:rsidR="00C9340E" w:rsidRPr="00C9340E">
        <w:t xml:space="preserve"> </w:t>
      </w:r>
      <w:r w:rsidRPr="00C9340E">
        <w:t>тренировки</w:t>
      </w:r>
      <w:r w:rsidR="00C9340E" w:rsidRPr="00C9340E">
        <w:t xml:space="preserve"> </w:t>
      </w:r>
      <w:r w:rsidRPr="00C9340E">
        <w:t>после</w:t>
      </w:r>
      <w:r w:rsidR="00C9340E" w:rsidRPr="00C9340E">
        <w:t xml:space="preserve"> </w:t>
      </w:r>
      <w:r w:rsidRPr="00C9340E">
        <w:t>длительного</w:t>
      </w:r>
      <w:r w:rsidR="00C9340E" w:rsidRPr="00C9340E">
        <w:t xml:space="preserve"> </w:t>
      </w:r>
      <w:r w:rsidRPr="00C9340E">
        <w:t>перерывом</w:t>
      </w:r>
      <w:r w:rsidR="00C9340E" w:rsidRPr="00C9340E">
        <w:t xml:space="preserve"> </w:t>
      </w:r>
      <w:r w:rsidRPr="00C9340E">
        <w:t>по</w:t>
      </w:r>
      <w:r w:rsidR="00C9340E" w:rsidRPr="00C9340E">
        <w:t xml:space="preserve"> </w:t>
      </w:r>
      <w:r w:rsidRPr="00C9340E">
        <w:t>сравнению</w:t>
      </w:r>
      <w:r w:rsidR="00C9340E" w:rsidRPr="00C9340E">
        <w:t xml:space="preserve"> </w:t>
      </w:r>
      <w:r w:rsidRPr="00C9340E">
        <w:t>с</w:t>
      </w:r>
      <w:r w:rsidR="00C9340E" w:rsidRPr="00C9340E">
        <w:t xml:space="preserve"> </w:t>
      </w:r>
      <w:r w:rsidRPr="00C9340E">
        <w:t>временем,</w:t>
      </w:r>
      <w:r w:rsidR="00C9340E" w:rsidRPr="00C9340E">
        <w:t xml:space="preserve"> </w:t>
      </w:r>
      <w:r w:rsidRPr="00C9340E">
        <w:t>затраченным</w:t>
      </w:r>
      <w:r w:rsidR="00C9340E" w:rsidRPr="00C9340E">
        <w:t xml:space="preserve"> </w:t>
      </w:r>
      <w:r w:rsidRPr="00C9340E">
        <w:t>на</w:t>
      </w:r>
      <w:r w:rsidR="00C9340E" w:rsidRPr="00C9340E">
        <w:t xml:space="preserve"> </w:t>
      </w:r>
      <w:r w:rsidRPr="00C9340E">
        <w:t>первоначальное</w:t>
      </w:r>
      <w:r w:rsidR="00C9340E" w:rsidRPr="00C9340E">
        <w:t xml:space="preserve"> </w:t>
      </w:r>
      <w:r w:rsidRPr="00C9340E">
        <w:t>формирование</w:t>
      </w:r>
      <w:r w:rsidR="00C9340E" w:rsidRPr="00C9340E">
        <w:t xml:space="preserve"> </w:t>
      </w:r>
      <w:r w:rsidRPr="00C9340E">
        <w:t>адаптации</w:t>
      </w:r>
      <w:r w:rsidR="00C9340E">
        <w:t xml:space="preserve"> (</w:t>
      </w:r>
      <w:r w:rsidRPr="00C9340E">
        <w:t>Пшенникова,</w:t>
      </w:r>
      <w:r w:rsidR="00C9340E" w:rsidRPr="00C9340E">
        <w:t xml:space="preserve"> </w:t>
      </w:r>
      <w:r w:rsidRPr="00C9340E">
        <w:t>1986</w:t>
      </w:r>
      <w:r w:rsidR="00C9340E" w:rsidRPr="00C9340E">
        <w:t xml:space="preserve">). </w:t>
      </w:r>
      <w:r w:rsidRPr="00C9340E">
        <w:t>Например,</w:t>
      </w:r>
      <w:r w:rsidR="00C9340E" w:rsidRPr="00C9340E">
        <w:t xml:space="preserve"> </w:t>
      </w:r>
      <w:r w:rsidRPr="00C9340E">
        <w:t>гипертрофия</w:t>
      </w:r>
      <w:r w:rsidR="00C9340E" w:rsidRPr="00C9340E">
        <w:t xml:space="preserve"> </w:t>
      </w:r>
      <w:r w:rsidRPr="00C9340E">
        <w:t>мышечной</w:t>
      </w:r>
      <w:r w:rsidR="00C9340E" w:rsidRPr="00C9340E">
        <w:t xml:space="preserve"> </w:t>
      </w:r>
      <w:r w:rsidRPr="00C9340E">
        <w:t>ткани,</w:t>
      </w:r>
      <w:r w:rsidR="00C9340E" w:rsidRPr="00C9340E">
        <w:t xml:space="preserve"> </w:t>
      </w:r>
      <w:r w:rsidRPr="00C9340E">
        <w:t>являющаяся</w:t>
      </w:r>
      <w:r w:rsidR="00C9340E" w:rsidRPr="00C9340E">
        <w:t xml:space="preserve"> </w:t>
      </w:r>
      <w:r w:rsidRPr="00C9340E">
        <w:t>следствием</w:t>
      </w:r>
      <w:r w:rsidR="00C9340E" w:rsidRPr="00C9340E">
        <w:t xml:space="preserve"> </w:t>
      </w:r>
      <w:r w:rsidRPr="00C9340E">
        <w:t>силовой</w:t>
      </w:r>
      <w:r w:rsidR="00C9340E" w:rsidRPr="00C9340E">
        <w:t xml:space="preserve"> </w:t>
      </w:r>
      <w:r w:rsidRPr="00C9340E">
        <w:t>тренировки,</w:t>
      </w:r>
      <w:r w:rsidR="00C9340E" w:rsidRPr="00C9340E">
        <w:t xml:space="preserve"> </w:t>
      </w:r>
      <w:r w:rsidRPr="00C9340E">
        <w:t>исчезает</w:t>
      </w:r>
      <w:r w:rsidR="00C9340E" w:rsidRPr="00C9340E">
        <w:t xml:space="preserve"> </w:t>
      </w:r>
      <w:r w:rsidRPr="00C9340E">
        <w:t>в</w:t>
      </w:r>
      <w:r w:rsidR="00C9340E" w:rsidRPr="00C9340E">
        <w:t xml:space="preserve"> </w:t>
      </w:r>
      <w:r w:rsidRPr="00C9340E">
        <w:t>2-3</w:t>
      </w:r>
      <w:r w:rsidR="00C9340E" w:rsidRPr="00C9340E">
        <w:t xml:space="preserve"> </w:t>
      </w:r>
      <w:r w:rsidRPr="00C9340E">
        <w:t>раза</w:t>
      </w:r>
      <w:r w:rsidR="00C9340E" w:rsidRPr="00C9340E">
        <w:t xml:space="preserve"> </w:t>
      </w:r>
      <w:r w:rsidRPr="00C9340E">
        <w:t>медленнее,</w:t>
      </w:r>
      <w:r w:rsidR="00C9340E" w:rsidRPr="00C9340E">
        <w:t xml:space="preserve"> </w:t>
      </w:r>
      <w:r w:rsidRPr="00C9340E">
        <w:t>чем</w:t>
      </w:r>
      <w:r w:rsidR="00C9340E" w:rsidRPr="00C9340E">
        <w:t xml:space="preserve"> </w:t>
      </w:r>
      <w:r w:rsidRPr="00C9340E">
        <w:t>возникает</w:t>
      </w:r>
      <w:r w:rsidR="00C9340E">
        <w:t xml:space="preserve"> (</w:t>
      </w:r>
      <w:r w:rsidRPr="00C9340E">
        <w:rPr>
          <w:lang w:val="en-US"/>
        </w:rPr>
        <w:t>Goldspink</w:t>
      </w:r>
      <w:r w:rsidRPr="00C9340E">
        <w:t>,</w:t>
      </w:r>
      <w:r w:rsidR="00C9340E" w:rsidRPr="00C9340E">
        <w:t xml:space="preserve"> </w:t>
      </w:r>
      <w:r w:rsidRPr="00C9340E">
        <w:t>1974</w:t>
      </w:r>
      <w:r w:rsidR="00C9340E" w:rsidRPr="00C9340E">
        <w:t xml:space="preserve">; </w:t>
      </w:r>
      <w:r w:rsidRPr="00C9340E">
        <w:rPr>
          <w:lang w:val="en-US"/>
        </w:rPr>
        <w:t>De</w:t>
      </w:r>
      <w:r w:rsidR="00C9340E" w:rsidRPr="00C9340E">
        <w:t xml:space="preserve"> </w:t>
      </w:r>
      <w:r w:rsidRPr="00C9340E">
        <w:rPr>
          <w:lang w:val="en-US"/>
        </w:rPr>
        <w:t>Vries</w:t>
      </w:r>
      <w:r w:rsidRPr="00C9340E">
        <w:t>,</w:t>
      </w:r>
      <w:r w:rsidR="00C9340E" w:rsidRPr="00C9340E">
        <w:t xml:space="preserve"> </w:t>
      </w:r>
      <w:r w:rsidRPr="00C9340E">
        <w:rPr>
          <w:lang w:val="en-US"/>
        </w:rPr>
        <w:t>Housh</w:t>
      </w:r>
      <w:r w:rsidRPr="00C9340E">
        <w:t>,</w:t>
      </w:r>
      <w:r w:rsidR="00C9340E" w:rsidRPr="00C9340E">
        <w:t xml:space="preserve"> </w:t>
      </w:r>
      <w:r w:rsidRPr="00C9340E">
        <w:t>1994</w:t>
      </w:r>
      <w:r w:rsidR="00C9340E" w:rsidRPr="00C9340E">
        <w:t xml:space="preserve">). </w:t>
      </w:r>
      <w:r w:rsidRPr="00C9340E">
        <w:t>Важно</w:t>
      </w:r>
      <w:r w:rsidR="00C9340E" w:rsidRPr="00C9340E">
        <w:t xml:space="preserve"> </w:t>
      </w:r>
      <w:r w:rsidRPr="00C9340E">
        <w:t>учитывать</w:t>
      </w:r>
      <w:r w:rsidR="00C9340E" w:rsidRPr="00C9340E">
        <w:t xml:space="preserve"> </w:t>
      </w:r>
      <w:r w:rsidRPr="00C9340E">
        <w:t>и</w:t>
      </w:r>
      <w:r w:rsidR="00C9340E" w:rsidRPr="00C9340E">
        <w:t xml:space="preserve"> </w:t>
      </w:r>
      <w:r w:rsidRPr="00C9340E">
        <w:t>то,</w:t>
      </w:r>
      <w:r w:rsidR="00C9340E" w:rsidRPr="00C9340E">
        <w:t xml:space="preserve"> </w:t>
      </w:r>
      <w:r w:rsidRPr="00C9340E">
        <w:t>что</w:t>
      </w:r>
      <w:r w:rsidR="00C9340E" w:rsidRPr="00C9340E">
        <w:t xml:space="preserve"> </w:t>
      </w:r>
      <w:r w:rsidRPr="00C9340E">
        <w:t>чем</w:t>
      </w:r>
      <w:r w:rsidR="00C9340E" w:rsidRPr="00C9340E">
        <w:t xml:space="preserve"> </w:t>
      </w:r>
      <w:r w:rsidRPr="00C9340E">
        <w:t>быстрее</w:t>
      </w:r>
      <w:r w:rsidR="00C9340E" w:rsidRPr="00C9340E">
        <w:t xml:space="preserve"> </w:t>
      </w:r>
      <w:r w:rsidRPr="00C9340E">
        <w:t>формируется</w:t>
      </w:r>
      <w:r w:rsidR="00C9340E" w:rsidRPr="00C9340E">
        <w:t xml:space="preserve"> </w:t>
      </w:r>
      <w:r w:rsidRPr="00C9340E">
        <w:t>адаптация,</w:t>
      </w:r>
      <w:r w:rsidR="00C9340E" w:rsidRPr="00C9340E">
        <w:t xml:space="preserve"> </w:t>
      </w:r>
      <w:r w:rsidRPr="00C9340E">
        <w:t>тем</w:t>
      </w:r>
      <w:r w:rsidR="00C9340E" w:rsidRPr="00C9340E">
        <w:t xml:space="preserve"> </w:t>
      </w:r>
      <w:r w:rsidRPr="00C9340E">
        <w:t>сложнее</w:t>
      </w:r>
      <w:r w:rsidR="00C9340E" w:rsidRPr="00C9340E">
        <w:t xml:space="preserve"> </w:t>
      </w:r>
      <w:r w:rsidRPr="00C9340E">
        <w:t>удерживать</w:t>
      </w:r>
      <w:r w:rsidR="00C9340E" w:rsidRPr="00C9340E">
        <w:t xml:space="preserve"> </w:t>
      </w:r>
      <w:r w:rsidRPr="00C9340E">
        <w:t>достигнутый</w:t>
      </w:r>
      <w:r w:rsidR="00C9340E" w:rsidRPr="00C9340E">
        <w:t xml:space="preserve"> </w:t>
      </w:r>
      <w:r w:rsidRPr="00C9340E">
        <w:t>уровень</w:t>
      </w:r>
      <w:r w:rsidR="00C9340E" w:rsidRPr="00C9340E">
        <w:t xml:space="preserve"> </w:t>
      </w:r>
      <w:r w:rsidRPr="00C9340E">
        <w:t>и</w:t>
      </w:r>
      <w:r w:rsidR="00C9340E" w:rsidRPr="00C9340E">
        <w:t xml:space="preserve"> </w:t>
      </w:r>
      <w:r w:rsidRPr="00C9340E">
        <w:t>тем</w:t>
      </w:r>
      <w:r w:rsidR="00C9340E" w:rsidRPr="00C9340E">
        <w:t xml:space="preserve"> </w:t>
      </w:r>
      <w:r w:rsidRPr="00C9340E">
        <w:t>быстрее</w:t>
      </w:r>
      <w:r w:rsidR="00C9340E" w:rsidRPr="00C9340E">
        <w:t xml:space="preserve"> </w:t>
      </w:r>
      <w:r w:rsidRPr="00C9340E">
        <w:t>она</w:t>
      </w:r>
      <w:r w:rsidR="00C9340E" w:rsidRPr="00C9340E">
        <w:t xml:space="preserve"> </w:t>
      </w:r>
      <w:r w:rsidRPr="00C9340E">
        <w:t>утрачивается</w:t>
      </w:r>
      <w:r w:rsidR="00C9340E" w:rsidRPr="00C9340E">
        <w:t xml:space="preserve"> </w:t>
      </w:r>
      <w:r w:rsidRPr="00C9340E">
        <w:t>послепрекращения</w:t>
      </w:r>
      <w:r w:rsidR="00C9340E" w:rsidRPr="00C9340E">
        <w:t xml:space="preserve"> </w:t>
      </w:r>
      <w:r w:rsidRPr="00C9340E">
        <w:t>тренировки</w:t>
      </w:r>
      <w:r w:rsidR="00C9340E" w:rsidRPr="00C9340E">
        <w:t>.</w:t>
      </w:r>
    </w:p>
    <w:p w:rsidR="00C9340E" w:rsidRPr="00C9340E" w:rsidRDefault="00CE735D" w:rsidP="00C9340E">
      <w:pPr>
        <w:tabs>
          <w:tab w:val="left" w:pos="726"/>
        </w:tabs>
      </w:pPr>
      <w:r w:rsidRPr="00C9340E">
        <w:t>Эта</w:t>
      </w:r>
      <w:r w:rsidR="00C9340E" w:rsidRPr="00C9340E">
        <w:t xml:space="preserve"> </w:t>
      </w:r>
      <w:r w:rsidRPr="00C9340E">
        <w:t>закономерность</w:t>
      </w:r>
      <w:r w:rsidR="00C9340E" w:rsidRPr="00C9340E">
        <w:t xml:space="preserve"> </w:t>
      </w:r>
      <w:r w:rsidRPr="00C9340E">
        <w:t>проявляется</w:t>
      </w:r>
      <w:r w:rsidR="00C9340E" w:rsidRPr="00C9340E">
        <w:t xml:space="preserve"> </w:t>
      </w:r>
      <w:r w:rsidRPr="00C9340E">
        <w:t>при</w:t>
      </w:r>
      <w:r w:rsidR="00C9340E" w:rsidRPr="00C9340E">
        <w:t xml:space="preserve"> </w:t>
      </w:r>
      <w:r w:rsidRPr="00C9340E">
        <w:t>рассмотрении</w:t>
      </w:r>
      <w:r w:rsidR="00C9340E" w:rsidRPr="00C9340E">
        <w:t xml:space="preserve"> </w:t>
      </w:r>
      <w:r w:rsidRPr="00C9340E">
        <w:t>эффективности</w:t>
      </w:r>
      <w:r w:rsidR="00C9340E" w:rsidRPr="00C9340E">
        <w:t xml:space="preserve"> </w:t>
      </w:r>
      <w:r w:rsidRPr="00C9340E">
        <w:t>методик</w:t>
      </w:r>
      <w:r w:rsidR="00C9340E" w:rsidRPr="00C9340E">
        <w:t xml:space="preserve"> </w:t>
      </w:r>
      <w:r w:rsidRPr="00C9340E">
        <w:t>развития</w:t>
      </w:r>
      <w:r w:rsidR="00C9340E" w:rsidRPr="00C9340E">
        <w:t xml:space="preserve"> </w:t>
      </w:r>
      <w:r w:rsidRPr="00C9340E">
        <w:t>различных</w:t>
      </w:r>
      <w:r w:rsidR="00C9340E" w:rsidRPr="00C9340E">
        <w:t xml:space="preserve"> </w:t>
      </w:r>
      <w:r w:rsidRPr="00C9340E">
        <w:t>физических</w:t>
      </w:r>
      <w:r w:rsidR="00C9340E" w:rsidRPr="00C9340E">
        <w:t xml:space="preserve"> </w:t>
      </w:r>
      <w:r w:rsidRPr="00C9340E">
        <w:t>качеств</w:t>
      </w:r>
      <w:r w:rsidR="00C9340E" w:rsidRPr="00C9340E">
        <w:t xml:space="preserve"> </w:t>
      </w:r>
      <w:r w:rsidRPr="00C9340E">
        <w:t>и</w:t>
      </w:r>
      <w:r w:rsidR="00C9340E" w:rsidRPr="00C9340E">
        <w:t xml:space="preserve"> </w:t>
      </w:r>
      <w:r w:rsidRPr="00C9340E">
        <w:t>функциональных</w:t>
      </w:r>
      <w:r w:rsidR="00C9340E" w:rsidRPr="00C9340E">
        <w:t xml:space="preserve"> </w:t>
      </w:r>
      <w:r w:rsidRPr="00C9340E">
        <w:t>возможностей</w:t>
      </w:r>
      <w:r w:rsidR="00C9340E" w:rsidRPr="00C9340E">
        <w:t xml:space="preserve"> </w:t>
      </w:r>
      <w:r w:rsidRPr="00C9340E">
        <w:t>систем</w:t>
      </w:r>
      <w:r w:rsidR="00C9340E" w:rsidRPr="00C9340E">
        <w:t xml:space="preserve"> </w:t>
      </w:r>
      <w:r w:rsidRPr="00C9340E">
        <w:t>организма,</w:t>
      </w:r>
      <w:r w:rsidR="00C9340E" w:rsidRPr="00C9340E">
        <w:t xml:space="preserve"> </w:t>
      </w:r>
      <w:r w:rsidRPr="00C9340E">
        <w:t>а</w:t>
      </w:r>
      <w:r w:rsidR="00C9340E" w:rsidRPr="00C9340E">
        <w:t xml:space="preserve"> </w:t>
      </w:r>
      <w:r w:rsidRPr="00C9340E">
        <w:t>также</w:t>
      </w:r>
      <w:r w:rsidR="00C9340E" w:rsidRPr="00C9340E">
        <w:t xml:space="preserve"> </w:t>
      </w:r>
      <w:r w:rsidRPr="00C9340E">
        <w:t>подготовленности</w:t>
      </w:r>
      <w:r w:rsidR="00C9340E" w:rsidRPr="00C9340E">
        <w:t xml:space="preserve"> </w:t>
      </w:r>
      <w:r w:rsidRPr="00C9340E">
        <w:t>спортсмена</w:t>
      </w:r>
      <w:r w:rsidR="00C9340E" w:rsidRPr="00C9340E">
        <w:t xml:space="preserve"> </w:t>
      </w:r>
      <w:r w:rsidRPr="00C9340E">
        <w:t>в</w:t>
      </w:r>
      <w:r w:rsidR="00C9340E" w:rsidRPr="00C9340E">
        <w:t xml:space="preserve"> </w:t>
      </w:r>
      <w:r w:rsidRPr="00C9340E">
        <w:t>целом</w:t>
      </w:r>
      <w:r w:rsidR="00C9340E" w:rsidRPr="00C9340E">
        <w:t xml:space="preserve"> </w:t>
      </w:r>
      <w:r w:rsidRPr="00C9340E">
        <w:t>и</w:t>
      </w:r>
      <w:r w:rsidR="00C9340E" w:rsidRPr="00C9340E">
        <w:t xml:space="preserve"> </w:t>
      </w:r>
      <w:r w:rsidRPr="00C9340E">
        <w:t>может</w:t>
      </w:r>
      <w:r w:rsidR="00C9340E" w:rsidRPr="00C9340E">
        <w:t xml:space="preserve"> </w:t>
      </w:r>
      <w:r w:rsidRPr="00C9340E">
        <w:t>быть</w:t>
      </w:r>
      <w:r w:rsidR="00C9340E" w:rsidRPr="00C9340E">
        <w:t xml:space="preserve"> </w:t>
      </w:r>
      <w:r w:rsidRPr="00C9340E">
        <w:t>связана</w:t>
      </w:r>
      <w:r w:rsidR="00C9340E" w:rsidRPr="00C9340E">
        <w:t xml:space="preserve"> </w:t>
      </w:r>
      <w:r w:rsidRPr="00C9340E">
        <w:t>с</w:t>
      </w:r>
      <w:r w:rsidR="00C9340E" w:rsidRPr="00C9340E">
        <w:t xml:space="preserve"> </w:t>
      </w:r>
      <w:r w:rsidRPr="00C9340E">
        <w:t>различными</w:t>
      </w:r>
      <w:r w:rsidR="00C9340E" w:rsidRPr="00C9340E">
        <w:t xml:space="preserve"> </w:t>
      </w:r>
      <w:r w:rsidRPr="00C9340E">
        <w:t>элементами</w:t>
      </w:r>
      <w:r w:rsidR="00C9340E" w:rsidRPr="00C9340E">
        <w:t xml:space="preserve"> </w:t>
      </w:r>
      <w:r w:rsidRPr="00C9340E">
        <w:t>структуры</w:t>
      </w:r>
      <w:r w:rsidR="00C9340E" w:rsidRPr="00C9340E">
        <w:t xml:space="preserve"> </w:t>
      </w:r>
      <w:r w:rsidRPr="00C9340E">
        <w:t>тренировочного</w:t>
      </w:r>
      <w:r w:rsidR="00C9340E" w:rsidRPr="00C9340E">
        <w:t xml:space="preserve"> </w:t>
      </w:r>
      <w:r w:rsidRPr="00C9340E">
        <w:t>процесса</w:t>
      </w:r>
      <w:r w:rsidR="00C9340E" w:rsidRPr="00C9340E">
        <w:t xml:space="preserve"> - </w:t>
      </w:r>
      <w:r w:rsidRPr="00C9340E">
        <w:t>этапами</w:t>
      </w:r>
      <w:r w:rsidR="00C9340E" w:rsidRPr="00C9340E">
        <w:t xml:space="preserve"> </w:t>
      </w:r>
      <w:r w:rsidRPr="00C9340E">
        <w:t>многолетней</w:t>
      </w:r>
      <w:r w:rsidR="00C9340E" w:rsidRPr="00C9340E">
        <w:t xml:space="preserve"> </w:t>
      </w:r>
      <w:r w:rsidRPr="00C9340E">
        <w:t>подготовки,</w:t>
      </w:r>
      <w:r w:rsidR="00C9340E" w:rsidRPr="00C9340E">
        <w:t xml:space="preserve"> </w:t>
      </w:r>
      <w:r w:rsidRPr="00C9340E">
        <w:t>макроциклам,</w:t>
      </w:r>
      <w:r w:rsidR="00C9340E" w:rsidRPr="00C9340E">
        <w:t xml:space="preserve"> </w:t>
      </w:r>
      <w:r w:rsidRPr="00C9340E">
        <w:t>периодам</w:t>
      </w:r>
      <w:r w:rsidR="00C9340E" w:rsidRPr="00C9340E">
        <w:t xml:space="preserve"> </w:t>
      </w:r>
      <w:r w:rsidRPr="00C9340E">
        <w:t>и</w:t>
      </w:r>
      <w:r w:rsidR="00C9340E" w:rsidRPr="00C9340E">
        <w:t xml:space="preserve"> </w:t>
      </w:r>
      <w:r w:rsidRPr="00C9340E">
        <w:t>д</w:t>
      </w:r>
      <w:r w:rsidR="00C9340E" w:rsidRPr="00C9340E">
        <w:t xml:space="preserve">. </w:t>
      </w:r>
      <w:r w:rsidRPr="00C9340E">
        <w:t>р</w:t>
      </w:r>
      <w:r w:rsidR="00C9340E" w:rsidRPr="00C9340E">
        <w:t xml:space="preserve">. </w:t>
      </w:r>
      <w:r w:rsidRPr="00C9340E">
        <w:t>Фактами,</w:t>
      </w:r>
      <w:r w:rsidR="00C9340E" w:rsidRPr="00C9340E">
        <w:t xml:space="preserve"> </w:t>
      </w:r>
      <w:r w:rsidRPr="00C9340E">
        <w:t>подтверждающими</w:t>
      </w:r>
      <w:r w:rsidR="00C9340E" w:rsidRPr="00C9340E">
        <w:t xml:space="preserve"> </w:t>
      </w:r>
      <w:r w:rsidRPr="00C9340E">
        <w:t>эту</w:t>
      </w:r>
      <w:r w:rsidR="00C9340E" w:rsidRPr="00C9340E">
        <w:t xml:space="preserve"> </w:t>
      </w:r>
      <w:r w:rsidRPr="00C9340E">
        <w:t>закономерность</w:t>
      </w:r>
      <w:r w:rsidR="00C9340E" w:rsidRPr="00C9340E">
        <w:t xml:space="preserve"> </w:t>
      </w:r>
      <w:r w:rsidRPr="00C9340E">
        <w:t>применительно</w:t>
      </w:r>
      <w:r w:rsidR="00C9340E" w:rsidRPr="00C9340E">
        <w:t xml:space="preserve"> </w:t>
      </w:r>
      <w:r w:rsidRPr="00C9340E">
        <w:t>к</w:t>
      </w:r>
      <w:r w:rsidR="00C9340E" w:rsidRPr="00C9340E">
        <w:t xml:space="preserve"> </w:t>
      </w:r>
      <w:r w:rsidRPr="00C9340E">
        <w:t>многолетней</w:t>
      </w:r>
      <w:r w:rsidR="00C9340E" w:rsidRPr="00C9340E">
        <w:t xml:space="preserve"> </w:t>
      </w:r>
      <w:r w:rsidRPr="00C9340E">
        <w:t>подготовке</w:t>
      </w:r>
      <w:r w:rsidR="00C9340E" w:rsidRPr="00C9340E">
        <w:t xml:space="preserve"> </w:t>
      </w:r>
      <w:r w:rsidRPr="00C9340E">
        <w:t>является</w:t>
      </w:r>
      <w:r w:rsidR="00C9340E" w:rsidRPr="00C9340E">
        <w:t xml:space="preserve"> </w:t>
      </w:r>
      <w:r w:rsidRPr="00C9340E">
        <w:t>множество</w:t>
      </w:r>
      <w:r w:rsidR="00C9340E" w:rsidRPr="00C9340E">
        <w:t xml:space="preserve"> </w:t>
      </w:r>
      <w:r w:rsidRPr="00C9340E">
        <w:t>случаев,</w:t>
      </w:r>
      <w:r w:rsidR="00C9340E" w:rsidRPr="00C9340E">
        <w:t xml:space="preserve"> </w:t>
      </w:r>
      <w:r w:rsidRPr="00C9340E">
        <w:t>когда</w:t>
      </w:r>
      <w:r w:rsidR="00C9340E" w:rsidRPr="00C9340E">
        <w:t xml:space="preserve"> </w:t>
      </w:r>
      <w:r w:rsidRPr="00C9340E">
        <w:t>скачкообразный</w:t>
      </w:r>
      <w:r w:rsidR="00C9340E" w:rsidRPr="00C9340E">
        <w:t xml:space="preserve"> </w:t>
      </w:r>
      <w:r w:rsidRPr="00C9340E">
        <w:t>прирост</w:t>
      </w:r>
      <w:r w:rsidR="00C9340E" w:rsidRPr="00C9340E">
        <w:t xml:space="preserve"> </w:t>
      </w:r>
      <w:r w:rsidRPr="00C9340E">
        <w:t>нагрузки</w:t>
      </w:r>
      <w:r w:rsidR="00C9340E">
        <w:t xml:space="preserve"> (</w:t>
      </w:r>
      <w:r w:rsidRPr="00C9340E">
        <w:t>в</w:t>
      </w:r>
      <w:r w:rsidR="00C9340E" w:rsidRPr="00C9340E">
        <w:t xml:space="preserve"> </w:t>
      </w:r>
      <w:r w:rsidRPr="00C9340E">
        <w:t>2-3</w:t>
      </w:r>
      <w:r w:rsidR="00C9340E" w:rsidRPr="00C9340E">
        <w:t xml:space="preserve"> </w:t>
      </w:r>
      <w:r w:rsidRPr="00C9340E">
        <w:t>раза</w:t>
      </w:r>
      <w:r w:rsidR="00C9340E" w:rsidRPr="00C9340E">
        <w:t xml:space="preserve"> </w:t>
      </w:r>
      <w:r w:rsidRPr="00C9340E">
        <w:t>в</w:t>
      </w:r>
      <w:r w:rsidR="00C9340E" w:rsidRPr="00C9340E">
        <w:t xml:space="preserve"> </w:t>
      </w:r>
      <w:r w:rsidRPr="00C9340E">
        <w:t>течение</w:t>
      </w:r>
      <w:r w:rsidR="00C9340E" w:rsidRPr="00C9340E">
        <w:t xml:space="preserve"> </w:t>
      </w:r>
      <w:r w:rsidRPr="00C9340E">
        <w:t>года</w:t>
      </w:r>
      <w:r w:rsidR="00C9340E" w:rsidRPr="00C9340E">
        <w:t xml:space="preserve">), </w:t>
      </w:r>
      <w:r w:rsidRPr="00C9340E">
        <w:t>реализованный</w:t>
      </w:r>
      <w:r w:rsidR="00C9340E" w:rsidRPr="00C9340E">
        <w:t xml:space="preserve"> </w:t>
      </w:r>
      <w:r w:rsidRPr="00C9340E">
        <w:t>спортсменами</w:t>
      </w:r>
      <w:r w:rsidR="00C9340E" w:rsidRPr="00C9340E">
        <w:t xml:space="preserve"> </w:t>
      </w:r>
      <w:r w:rsidRPr="00C9340E">
        <w:t>высшего</w:t>
      </w:r>
      <w:r w:rsidR="00C9340E" w:rsidRPr="00C9340E">
        <w:t xml:space="preserve"> </w:t>
      </w:r>
      <w:r w:rsidRPr="00C9340E">
        <w:t>класса,</w:t>
      </w:r>
      <w:r w:rsidR="00C9340E" w:rsidRPr="00C9340E">
        <w:t xml:space="preserve"> </w:t>
      </w:r>
      <w:r w:rsidRPr="00C9340E">
        <w:t>позволил</w:t>
      </w:r>
      <w:r w:rsidR="00C9340E" w:rsidRPr="00C9340E">
        <w:t xml:space="preserve"> </w:t>
      </w:r>
      <w:r w:rsidRPr="00C9340E">
        <w:t>им</w:t>
      </w:r>
      <w:r w:rsidR="00C9340E" w:rsidRPr="00C9340E">
        <w:t xml:space="preserve"> </w:t>
      </w:r>
      <w:r w:rsidRPr="00C9340E">
        <w:t>в</w:t>
      </w:r>
      <w:r w:rsidR="00C9340E" w:rsidRPr="00C9340E">
        <w:t xml:space="preserve"> </w:t>
      </w:r>
      <w:r w:rsidRPr="00C9340E">
        <w:t>короткие</w:t>
      </w:r>
      <w:r w:rsidR="00C9340E" w:rsidRPr="00C9340E">
        <w:t xml:space="preserve"> </w:t>
      </w:r>
      <w:r w:rsidRPr="00C9340E">
        <w:t>сроки</w:t>
      </w:r>
      <w:r w:rsidR="00C9340E" w:rsidRPr="00C9340E">
        <w:t xml:space="preserve"> </w:t>
      </w:r>
      <w:r w:rsidRPr="00C9340E">
        <w:t>достигнуть</w:t>
      </w:r>
      <w:r w:rsidR="00C9340E" w:rsidRPr="00C9340E">
        <w:t xml:space="preserve"> </w:t>
      </w:r>
      <w:r w:rsidRPr="00C9340E">
        <w:t>исключительно</w:t>
      </w:r>
      <w:r w:rsidR="00C9340E" w:rsidRPr="00C9340E">
        <w:t xml:space="preserve"> </w:t>
      </w:r>
      <w:r w:rsidRPr="00C9340E">
        <w:t>высоких</w:t>
      </w:r>
      <w:r w:rsidR="00C9340E" w:rsidRPr="00C9340E">
        <w:t xml:space="preserve"> </w:t>
      </w:r>
      <w:r w:rsidRPr="00C9340E">
        <w:t>адаптационных</w:t>
      </w:r>
      <w:r w:rsidR="00C9340E" w:rsidRPr="00C9340E">
        <w:t xml:space="preserve"> </w:t>
      </w:r>
      <w:r w:rsidRPr="00C9340E">
        <w:t>перестроек,</w:t>
      </w:r>
      <w:r w:rsidR="00C9340E" w:rsidRPr="00C9340E">
        <w:t xml:space="preserve"> </w:t>
      </w:r>
      <w:r w:rsidRPr="00C9340E">
        <w:t>показать</w:t>
      </w:r>
      <w:r w:rsidR="00C9340E" w:rsidRPr="00C9340E">
        <w:t xml:space="preserve"> </w:t>
      </w:r>
      <w:r w:rsidRPr="00C9340E">
        <w:t>выдающиеся</w:t>
      </w:r>
      <w:r w:rsidR="00C9340E" w:rsidRPr="00C9340E">
        <w:t xml:space="preserve"> </w:t>
      </w:r>
      <w:r w:rsidRPr="00C9340E">
        <w:t>результаты</w:t>
      </w:r>
      <w:r w:rsidR="00C9340E" w:rsidRPr="00C9340E">
        <w:t xml:space="preserve"> </w:t>
      </w:r>
      <w:r w:rsidRPr="00C9340E">
        <w:t>в</w:t>
      </w:r>
      <w:r w:rsidR="00C9340E" w:rsidRPr="00C9340E">
        <w:t xml:space="preserve"> </w:t>
      </w:r>
      <w:r w:rsidRPr="00C9340E">
        <w:t>крупнейших</w:t>
      </w:r>
      <w:r w:rsidR="00C9340E" w:rsidRPr="00C9340E">
        <w:t xml:space="preserve"> </w:t>
      </w:r>
      <w:r w:rsidRPr="00C9340E">
        <w:t>соревнованиях</w:t>
      </w:r>
      <w:r w:rsidR="00C9340E" w:rsidRPr="00C9340E">
        <w:t xml:space="preserve"> </w:t>
      </w:r>
      <w:r w:rsidRPr="00C9340E">
        <w:t>и</w:t>
      </w:r>
      <w:r w:rsidR="00C9340E" w:rsidRPr="00C9340E">
        <w:t xml:space="preserve"> </w:t>
      </w:r>
      <w:r w:rsidRPr="00C9340E">
        <w:t>одновременно</w:t>
      </w:r>
      <w:r w:rsidR="00C9340E" w:rsidRPr="00C9340E">
        <w:t xml:space="preserve"> </w:t>
      </w:r>
      <w:r w:rsidRPr="00C9340E">
        <w:t>не</w:t>
      </w:r>
      <w:r w:rsidR="00C9340E" w:rsidRPr="00C9340E">
        <w:t xml:space="preserve"> </w:t>
      </w:r>
      <w:r w:rsidRPr="00C9340E">
        <w:t>позволил</w:t>
      </w:r>
      <w:r w:rsidR="00C9340E" w:rsidRPr="00C9340E">
        <w:t xml:space="preserve"> </w:t>
      </w:r>
      <w:r w:rsidRPr="00C9340E">
        <w:t>удержать</w:t>
      </w:r>
      <w:r w:rsidR="00C9340E" w:rsidRPr="00C9340E">
        <w:t xml:space="preserve"> </w:t>
      </w:r>
      <w:r w:rsidRPr="00C9340E">
        <w:t>приобретённый</w:t>
      </w:r>
      <w:r w:rsidR="00C9340E" w:rsidRPr="00C9340E">
        <w:t xml:space="preserve"> </w:t>
      </w:r>
      <w:r w:rsidRPr="00C9340E">
        <w:t>уровень</w:t>
      </w:r>
      <w:r w:rsidR="00C9340E" w:rsidRPr="00C9340E">
        <w:t xml:space="preserve"> </w:t>
      </w:r>
      <w:r w:rsidRPr="00C9340E">
        <w:t>адаптации</w:t>
      </w:r>
      <w:r w:rsidR="00C9340E" w:rsidRPr="00C9340E">
        <w:t xml:space="preserve"> </w:t>
      </w:r>
      <w:r w:rsidRPr="00C9340E">
        <w:t>длительное</w:t>
      </w:r>
      <w:r w:rsidR="00C9340E" w:rsidRPr="00C9340E">
        <w:t xml:space="preserve"> </w:t>
      </w:r>
      <w:r w:rsidRPr="00C9340E">
        <w:t>время,</w:t>
      </w:r>
      <w:r w:rsidR="00C9340E" w:rsidRPr="00C9340E">
        <w:t xml:space="preserve"> </w:t>
      </w:r>
      <w:r w:rsidRPr="00C9340E">
        <w:t>резко</w:t>
      </w:r>
      <w:r w:rsidR="00C9340E" w:rsidRPr="00C9340E">
        <w:t xml:space="preserve"> </w:t>
      </w:r>
      <w:r w:rsidRPr="00C9340E">
        <w:t>сократил</w:t>
      </w:r>
      <w:r w:rsidR="00C9340E" w:rsidRPr="00C9340E">
        <w:t xml:space="preserve"> </w:t>
      </w:r>
      <w:r w:rsidRPr="00C9340E">
        <w:t>период</w:t>
      </w:r>
      <w:r w:rsidR="00C9340E" w:rsidRPr="00C9340E">
        <w:t xml:space="preserve"> </w:t>
      </w:r>
      <w:r w:rsidRPr="00C9340E">
        <w:t>их</w:t>
      </w:r>
      <w:r w:rsidR="00C9340E" w:rsidRPr="00C9340E">
        <w:t xml:space="preserve"> </w:t>
      </w:r>
      <w:r w:rsidRPr="00C9340E">
        <w:t>выступления</w:t>
      </w:r>
      <w:r w:rsidR="00C9340E" w:rsidRPr="00C9340E">
        <w:t xml:space="preserve"> </w:t>
      </w:r>
      <w:r w:rsidRPr="00C9340E">
        <w:t>на</w:t>
      </w:r>
      <w:r w:rsidR="00C9340E" w:rsidRPr="00C9340E">
        <w:t xml:space="preserve"> </w:t>
      </w:r>
      <w:r w:rsidRPr="00C9340E">
        <w:t>уровне</w:t>
      </w:r>
      <w:r w:rsidR="00C9340E" w:rsidRPr="00C9340E">
        <w:t xml:space="preserve"> </w:t>
      </w:r>
      <w:r w:rsidRPr="00C9340E">
        <w:t>высших</w:t>
      </w:r>
      <w:r w:rsidR="00C9340E" w:rsidRPr="00C9340E">
        <w:t xml:space="preserve"> </w:t>
      </w:r>
      <w:r w:rsidRPr="00C9340E">
        <w:t>достижений</w:t>
      </w:r>
      <w:r w:rsidR="00C9340E" w:rsidRPr="00C9340E">
        <w:t xml:space="preserve">. </w:t>
      </w:r>
      <w:r w:rsidRPr="00C9340E">
        <w:t>В</w:t>
      </w:r>
      <w:r w:rsidR="00C9340E" w:rsidRPr="00C9340E">
        <w:t xml:space="preserve"> </w:t>
      </w:r>
      <w:r w:rsidRPr="00C9340E">
        <w:t>тоже</w:t>
      </w:r>
      <w:r w:rsidR="00C9340E" w:rsidRPr="00C9340E">
        <w:t xml:space="preserve"> </w:t>
      </w:r>
      <w:r w:rsidRPr="00C9340E">
        <w:t>время</w:t>
      </w:r>
      <w:r w:rsidR="00C9340E" w:rsidRPr="00C9340E">
        <w:t xml:space="preserve"> </w:t>
      </w:r>
      <w:r w:rsidRPr="00C9340E">
        <w:t>у</w:t>
      </w:r>
      <w:r w:rsidR="00C9340E" w:rsidRPr="00C9340E">
        <w:t xml:space="preserve"> </w:t>
      </w:r>
      <w:r w:rsidRPr="00C9340E">
        <w:t>спортсменов,</w:t>
      </w:r>
      <w:r w:rsidR="00C9340E" w:rsidRPr="00C9340E">
        <w:t xml:space="preserve"> </w:t>
      </w:r>
      <w:r w:rsidRPr="00C9340E">
        <w:t>которые</w:t>
      </w:r>
      <w:r w:rsidR="00C9340E" w:rsidRPr="00C9340E">
        <w:t xml:space="preserve"> </w:t>
      </w:r>
      <w:r w:rsidRPr="00C9340E">
        <w:t>равномерно</w:t>
      </w:r>
      <w:r w:rsidR="00C9340E" w:rsidRPr="00C9340E">
        <w:t xml:space="preserve"> </w:t>
      </w:r>
      <w:r w:rsidRPr="00C9340E">
        <w:t>на</w:t>
      </w:r>
      <w:r w:rsidR="00C9340E" w:rsidRPr="00C9340E">
        <w:t xml:space="preserve"> </w:t>
      </w:r>
      <w:r w:rsidRPr="00C9340E">
        <w:t>протяжении</w:t>
      </w:r>
      <w:r w:rsidR="00C9340E" w:rsidRPr="00C9340E">
        <w:t xml:space="preserve"> </w:t>
      </w:r>
      <w:r w:rsidRPr="00C9340E">
        <w:t>многих</w:t>
      </w:r>
      <w:r w:rsidR="00C9340E" w:rsidRPr="00C9340E">
        <w:t xml:space="preserve"> </w:t>
      </w:r>
      <w:r w:rsidRPr="00C9340E">
        <w:t>лет</w:t>
      </w:r>
      <w:r w:rsidR="00C9340E" w:rsidRPr="00C9340E">
        <w:t xml:space="preserve"> </w:t>
      </w:r>
      <w:r w:rsidRPr="00C9340E">
        <w:t>повышали</w:t>
      </w:r>
      <w:r w:rsidR="00C9340E" w:rsidRPr="00C9340E">
        <w:t xml:space="preserve"> </w:t>
      </w:r>
      <w:r w:rsidRPr="00C9340E">
        <w:t>нагрузки,</w:t>
      </w:r>
      <w:r w:rsidR="00C9340E" w:rsidRPr="00C9340E">
        <w:t xml:space="preserve"> </w:t>
      </w:r>
      <w:r w:rsidRPr="00C9340E">
        <w:t>отмечалось</w:t>
      </w:r>
      <w:r w:rsidR="00C9340E" w:rsidRPr="00C9340E">
        <w:t xml:space="preserve"> </w:t>
      </w:r>
      <w:r w:rsidRPr="00C9340E">
        <w:t>планомерное</w:t>
      </w:r>
      <w:r w:rsidR="00C9340E" w:rsidRPr="00C9340E">
        <w:t xml:space="preserve"> </w:t>
      </w:r>
      <w:r w:rsidRPr="00C9340E">
        <w:t>возрастание</w:t>
      </w:r>
      <w:r w:rsidR="00C9340E" w:rsidRPr="00C9340E">
        <w:t xml:space="preserve"> </w:t>
      </w:r>
      <w:r w:rsidRPr="00C9340E">
        <w:t>функциональных</w:t>
      </w:r>
      <w:r w:rsidR="00C9340E" w:rsidRPr="00C9340E">
        <w:t xml:space="preserve"> </w:t>
      </w:r>
      <w:r w:rsidRPr="00C9340E">
        <w:t>возможностей</w:t>
      </w:r>
      <w:r w:rsidR="00C9340E" w:rsidRPr="00C9340E">
        <w:t xml:space="preserve">. </w:t>
      </w:r>
      <w:r w:rsidRPr="00C9340E">
        <w:t>На</w:t>
      </w:r>
      <w:r w:rsidR="00C9340E" w:rsidRPr="00C9340E">
        <w:t xml:space="preserve"> </w:t>
      </w:r>
      <w:r w:rsidRPr="00C9340E">
        <w:t>достижение</w:t>
      </w:r>
      <w:r w:rsidR="00C9340E" w:rsidRPr="00C9340E">
        <w:t xml:space="preserve"> </w:t>
      </w:r>
      <w:r w:rsidRPr="00C9340E">
        <w:t>уровня</w:t>
      </w:r>
      <w:r w:rsidR="00C9340E" w:rsidRPr="00C9340E">
        <w:t xml:space="preserve"> </w:t>
      </w:r>
      <w:r w:rsidRPr="00C9340E">
        <w:t>адаптации,</w:t>
      </w:r>
      <w:r w:rsidR="00C9340E" w:rsidRPr="00C9340E">
        <w:t xml:space="preserve"> </w:t>
      </w:r>
      <w:r w:rsidRPr="00C9340E">
        <w:t>необходимой</w:t>
      </w:r>
      <w:r w:rsidR="00C9340E" w:rsidRPr="00C9340E">
        <w:t xml:space="preserve"> </w:t>
      </w:r>
      <w:r w:rsidRPr="00C9340E">
        <w:t>для</w:t>
      </w:r>
      <w:r w:rsidR="00C9340E" w:rsidRPr="00C9340E">
        <w:t xml:space="preserve"> </w:t>
      </w:r>
      <w:r w:rsidRPr="00C9340E">
        <w:t>успешной</w:t>
      </w:r>
      <w:r w:rsidR="00C9340E" w:rsidRPr="00C9340E">
        <w:t xml:space="preserve"> </w:t>
      </w:r>
      <w:r w:rsidRPr="00C9340E">
        <w:t>соревновательной</w:t>
      </w:r>
      <w:r w:rsidR="00C9340E" w:rsidRPr="00C9340E">
        <w:t xml:space="preserve"> </w:t>
      </w:r>
      <w:r w:rsidRPr="00C9340E">
        <w:t>деятельности</w:t>
      </w:r>
      <w:r w:rsidR="00C9340E" w:rsidRPr="00C9340E">
        <w:t xml:space="preserve"> </w:t>
      </w:r>
      <w:r w:rsidRPr="00C9340E">
        <w:t>в</w:t>
      </w:r>
      <w:r w:rsidR="00C9340E" w:rsidRPr="00C9340E">
        <w:t xml:space="preserve"> </w:t>
      </w:r>
      <w:r w:rsidRPr="00C9340E">
        <w:t>крупнейших</w:t>
      </w:r>
      <w:r w:rsidR="00C9340E" w:rsidRPr="00C9340E">
        <w:t xml:space="preserve"> </w:t>
      </w:r>
      <w:r w:rsidRPr="00C9340E">
        <w:t>соревнованиях,</w:t>
      </w:r>
      <w:r w:rsidR="00C9340E" w:rsidRPr="00C9340E">
        <w:t xml:space="preserve"> </w:t>
      </w:r>
      <w:r w:rsidRPr="00C9340E">
        <w:t>им</w:t>
      </w:r>
      <w:r w:rsidR="00C9340E" w:rsidRPr="00C9340E">
        <w:t xml:space="preserve"> </w:t>
      </w:r>
      <w:r w:rsidRPr="00C9340E">
        <w:t>требовалось</w:t>
      </w:r>
      <w:r w:rsidR="00C9340E" w:rsidRPr="00C9340E">
        <w:t xml:space="preserve"> </w:t>
      </w:r>
      <w:r w:rsidRPr="00C9340E">
        <w:t>значительно</w:t>
      </w:r>
      <w:r w:rsidR="00C9340E" w:rsidRPr="00C9340E">
        <w:t xml:space="preserve"> </w:t>
      </w:r>
      <w:r w:rsidRPr="00C9340E">
        <w:t>больше</w:t>
      </w:r>
      <w:r w:rsidR="00C9340E" w:rsidRPr="00C9340E">
        <w:t xml:space="preserve"> </w:t>
      </w:r>
      <w:r w:rsidRPr="00C9340E">
        <w:t>времени</w:t>
      </w:r>
      <w:r w:rsidR="00C9340E" w:rsidRPr="00C9340E">
        <w:t xml:space="preserve">. </w:t>
      </w:r>
      <w:r w:rsidRPr="00C9340E">
        <w:t>Однако</w:t>
      </w:r>
      <w:r w:rsidR="00C9340E" w:rsidRPr="00C9340E">
        <w:t xml:space="preserve"> </w:t>
      </w:r>
      <w:r w:rsidRPr="00C9340E">
        <w:t>именно</w:t>
      </w:r>
      <w:r w:rsidR="00C9340E" w:rsidRPr="00C9340E">
        <w:t xml:space="preserve"> </w:t>
      </w:r>
      <w:r w:rsidRPr="00C9340E">
        <w:t>эти</w:t>
      </w:r>
      <w:r w:rsidR="00C9340E" w:rsidRPr="00C9340E">
        <w:t xml:space="preserve"> </w:t>
      </w:r>
      <w:r w:rsidRPr="00C9340E">
        <w:t>спортсмены</w:t>
      </w:r>
      <w:r w:rsidR="00C9340E" w:rsidRPr="00C9340E">
        <w:t xml:space="preserve"> </w:t>
      </w:r>
      <w:r w:rsidRPr="00C9340E">
        <w:t>оказались</w:t>
      </w:r>
      <w:r w:rsidR="00C9340E" w:rsidRPr="00C9340E">
        <w:t xml:space="preserve"> </w:t>
      </w:r>
      <w:r w:rsidRPr="00C9340E">
        <w:t>способными</w:t>
      </w:r>
      <w:r w:rsidR="00C9340E" w:rsidRPr="00C9340E">
        <w:t xml:space="preserve"> </w:t>
      </w:r>
      <w:r w:rsidRPr="00C9340E">
        <w:t>выступать</w:t>
      </w:r>
      <w:r w:rsidR="00C9340E" w:rsidRPr="00C9340E">
        <w:t xml:space="preserve"> </w:t>
      </w:r>
      <w:r w:rsidRPr="00C9340E">
        <w:t>на</w:t>
      </w:r>
      <w:r w:rsidR="00C9340E" w:rsidRPr="00C9340E">
        <w:t xml:space="preserve"> </w:t>
      </w:r>
      <w:r w:rsidRPr="00C9340E">
        <w:t>уровне</w:t>
      </w:r>
      <w:r w:rsidR="00C9340E" w:rsidRPr="00C9340E">
        <w:t xml:space="preserve"> </w:t>
      </w:r>
      <w:r w:rsidRPr="00C9340E">
        <w:t>высших</w:t>
      </w:r>
      <w:r w:rsidR="00C9340E" w:rsidRPr="00C9340E">
        <w:t xml:space="preserve"> </w:t>
      </w:r>
      <w:r w:rsidRPr="00C9340E">
        <w:t>достижений</w:t>
      </w:r>
      <w:r w:rsidR="00C9340E" w:rsidRPr="00C9340E">
        <w:t xml:space="preserve"> </w:t>
      </w:r>
      <w:r w:rsidRPr="00C9340E">
        <w:t>длительное</w:t>
      </w:r>
      <w:r w:rsidR="00C9340E" w:rsidRPr="00C9340E">
        <w:t xml:space="preserve"> </w:t>
      </w:r>
      <w:r w:rsidRPr="00C9340E">
        <w:t>время</w:t>
      </w:r>
      <w:r w:rsidR="00C9340E">
        <w:t xml:space="preserve"> (</w:t>
      </w:r>
      <w:r w:rsidRPr="00C9340E">
        <w:rPr>
          <w:lang w:val="en-US"/>
        </w:rPr>
        <w:t>Platonov</w:t>
      </w:r>
      <w:r w:rsidRPr="00C9340E">
        <w:t>,</w:t>
      </w:r>
      <w:r w:rsidR="00C9340E" w:rsidRPr="00C9340E">
        <w:t xml:space="preserve"> </w:t>
      </w:r>
      <w:r w:rsidRPr="00C9340E">
        <w:t>1992</w:t>
      </w:r>
      <w:r w:rsidR="00C9340E" w:rsidRPr="00C9340E">
        <w:t>) [</w:t>
      </w:r>
      <w:r w:rsidRPr="00C9340E">
        <w:t>20</w:t>
      </w:r>
      <w:r w:rsidR="00C9340E" w:rsidRPr="00C9340E">
        <w:t>].</w:t>
      </w:r>
    </w:p>
    <w:p w:rsidR="00C9340E" w:rsidRPr="00C9340E" w:rsidRDefault="00CE735D" w:rsidP="00C9340E">
      <w:pPr>
        <w:tabs>
          <w:tab w:val="left" w:pos="726"/>
        </w:tabs>
      </w:pPr>
      <w:r w:rsidRPr="00C9340E">
        <w:t>Следует</w:t>
      </w:r>
      <w:r w:rsidR="00C9340E" w:rsidRPr="00C9340E">
        <w:t xml:space="preserve"> </w:t>
      </w:r>
      <w:r w:rsidRPr="00C9340E">
        <w:t>помнить,</w:t>
      </w:r>
      <w:r w:rsidR="00C9340E" w:rsidRPr="00C9340E">
        <w:t xml:space="preserve"> </w:t>
      </w:r>
      <w:r w:rsidRPr="00C9340E">
        <w:t>что</w:t>
      </w:r>
      <w:r w:rsidR="00C9340E" w:rsidRPr="00C9340E">
        <w:t xml:space="preserve"> </w:t>
      </w:r>
      <w:r w:rsidRPr="00C9340E">
        <w:t>поддержание</w:t>
      </w:r>
      <w:r w:rsidR="00C9340E" w:rsidRPr="00C9340E">
        <w:t xml:space="preserve"> </w:t>
      </w:r>
      <w:r w:rsidRPr="00C9340E">
        <w:t>структурных</w:t>
      </w:r>
      <w:r w:rsidR="00C9340E" w:rsidRPr="00C9340E">
        <w:t xml:space="preserve"> </w:t>
      </w:r>
      <w:r w:rsidRPr="00C9340E">
        <w:t>основ</w:t>
      </w:r>
      <w:r w:rsidR="00C9340E" w:rsidRPr="00C9340E">
        <w:t xml:space="preserve"> </w:t>
      </w:r>
      <w:r w:rsidRPr="00C9340E">
        <w:t>адаптации</w:t>
      </w:r>
      <w:r w:rsidR="00C9340E" w:rsidRPr="00C9340E">
        <w:t xml:space="preserve"> </w:t>
      </w:r>
      <w:r w:rsidRPr="00C9340E">
        <w:t>путём</w:t>
      </w:r>
      <w:r w:rsidR="00C9340E" w:rsidRPr="00C9340E">
        <w:t xml:space="preserve"> </w:t>
      </w:r>
      <w:r w:rsidRPr="00C9340E">
        <w:t>умеренных</w:t>
      </w:r>
      <w:r w:rsidR="00C9340E" w:rsidRPr="00C9340E">
        <w:t xml:space="preserve"> </w:t>
      </w:r>
      <w:r w:rsidRPr="00C9340E">
        <w:t>физических</w:t>
      </w:r>
      <w:r w:rsidR="00C9340E" w:rsidRPr="00C9340E">
        <w:t xml:space="preserve"> </w:t>
      </w:r>
      <w:r w:rsidRPr="00C9340E">
        <w:t>нагрузок</w:t>
      </w:r>
      <w:r w:rsidR="00C9340E" w:rsidRPr="00C9340E">
        <w:t xml:space="preserve"> </w:t>
      </w:r>
      <w:r w:rsidRPr="00C9340E">
        <w:t>несоизмеримо</w:t>
      </w:r>
      <w:r w:rsidR="00C9340E" w:rsidRPr="00C9340E">
        <w:t xml:space="preserve"> </w:t>
      </w:r>
      <w:r w:rsidRPr="00C9340E">
        <w:t>благоприятнее,</w:t>
      </w:r>
      <w:r w:rsidR="00C9340E" w:rsidRPr="00C9340E">
        <w:t xml:space="preserve"> </w:t>
      </w:r>
      <w:r w:rsidRPr="00C9340E">
        <w:t>чем</w:t>
      </w:r>
      <w:r w:rsidR="00C9340E" w:rsidRPr="00C9340E">
        <w:t xml:space="preserve"> </w:t>
      </w:r>
      <w:r w:rsidRPr="00C9340E">
        <w:t>многократное</w:t>
      </w:r>
      <w:r w:rsidR="00C9340E" w:rsidRPr="00C9340E">
        <w:t xml:space="preserve"> </w:t>
      </w:r>
      <w:r w:rsidRPr="00C9340E">
        <w:t>повторение</w:t>
      </w:r>
      <w:r w:rsidR="00C9340E" w:rsidRPr="00C9340E">
        <w:t xml:space="preserve"> </w:t>
      </w:r>
      <w:r w:rsidRPr="00C9340E">
        <w:t>циклов</w:t>
      </w:r>
      <w:r w:rsidR="00C9340E">
        <w:t xml:space="preserve"> "</w:t>
      </w:r>
      <w:r w:rsidRPr="00C9340E">
        <w:t>деадаптация-реадаптация</w:t>
      </w:r>
      <w:r w:rsidR="00C9340E">
        <w:t>"</w:t>
      </w:r>
      <w:r w:rsidR="00C9340E" w:rsidRPr="00C9340E">
        <w:t xml:space="preserve">. </w:t>
      </w:r>
      <w:r w:rsidRPr="00C9340E">
        <w:t>Многократная</w:t>
      </w:r>
      <w:r w:rsidR="00C9340E" w:rsidRPr="00C9340E">
        <w:t xml:space="preserve"> </w:t>
      </w:r>
      <w:r w:rsidRPr="00C9340E">
        <w:t>активация</w:t>
      </w:r>
      <w:r w:rsidR="00C9340E" w:rsidRPr="00C9340E">
        <w:t xml:space="preserve"> </w:t>
      </w:r>
      <w:r w:rsidRPr="00C9340E">
        <w:t>биосинтеза,</w:t>
      </w:r>
      <w:r w:rsidR="00C9340E" w:rsidRPr="00C9340E">
        <w:t xml:space="preserve"> </w:t>
      </w:r>
      <w:r w:rsidRPr="00C9340E">
        <w:t>необходимая</w:t>
      </w:r>
      <w:r w:rsidR="00C9340E" w:rsidRPr="00C9340E">
        <w:t xml:space="preserve"> </w:t>
      </w:r>
      <w:r w:rsidRPr="00C9340E">
        <w:t>для</w:t>
      </w:r>
      <w:r w:rsidR="00C9340E" w:rsidRPr="00C9340E">
        <w:t xml:space="preserve"> </w:t>
      </w:r>
      <w:r w:rsidRPr="00C9340E">
        <w:t>многократного</w:t>
      </w:r>
      <w:r w:rsidR="00C9340E" w:rsidRPr="00C9340E">
        <w:t xml:space="preserve"> </w:t>
      </w:r>
      <w:r w:rsidRPr="00C9340E">
        <w:t>восстановления</w:t>
      </w:r>
      <w:r w:rsidR="00C9340E" w:rsidRPr="00C9340E">
        <w:t xml:space="preserve"> </w:t>
      </w:r>
      <w:r w:rsidRPr="00C9340E">
        <w:t>утраченного</w:t>
      </w:r>
      <w:r w:rsidR="00C9340E" w:rsidRPr="00C9340E">
        <w:t xml:space="preserve"> </w:t>
      </w:r>
      <w:r w:rsidRPr="00C9340E">
        <w:t>уровня</w:t>
      </w:r>
      <w:r w:rsidR="00C9340E" w:rsidRPr="00C9340E">
        <w:t xml:space="preserve"> </w:t>
      </w:r>
      <w:r w:rsidRPr="00C9340E">
        <w:t>адаптации,</w:t>
      </w:r>
      <w:r w:rsidR="00C9340E" w:rsidRPr="00C9340E">
        <w:t xml:space="preserve"> </w:t>
      </w:r>
      <w:r w:rsidRPr="00C9340E">
        <w:t>может</w:t>
      </w:r>
      <w:r w:rsidR="00C9340E" w:rsidRPr="00C9340E">
        <w:t xml:space="preserve"> </w:t>
      </w:r>
      <w:r w:rsidRPr="00C9340E">
        <w:t>привести</w:t>
      </w:r>
      <w:r w:rsidR="00C9340E" w:rsidRPr="00C9340E">
        <w:t xml:space="preserve"> </w:t>
      </w:r>
      <w:r w:rsidRPr="00C9340E">
        <w:t>к</w:t>
      </w:r>
      <w:r w:rsidR="00C9340E" w:rsidRPr="00C9340E">
        <w:t xml:space="preserve"> </w:t>
      </w:r>
      <w:r w:rsidRPr="00C9340E">
        <w:t>своеобразному</w:t>
      </w:r>
      <w:r w:rsidR="00C9340E" w:rsidRPr="00C9340E">
        <w:t xml:space="preserve"> </w:t>
      </w:r>
      <w:r w:rsidRPr="00C9340E">
        <w:t>локальному</w:t>
      </w:r>
      <w:r w:rsidR="00C9340E" w:rsidRPr="00C9340E">
        <w:t xml:space="preserve"> </w:t>
      </w:r>
      <w:r w:rsidRPr="00C9340E">
        <w:t>изнашиванию</w:t>
      </w:r>
      <w:r w:rsidR="00C9340E" w:rsidRPr="00C9340E">
        <w:t xml:space="preserve"> </w:t>
      </w:r>
      <w:r w:rsidRPr="00C9340E">
        <w:t>органов,</w:t>
      </w:r>
      <w:r w:rsidR="00C9340E" w:rsidRPr="00C9340E">
        <w:t xml:space="preserve"> </w:t>
      </w:r>
      <w:r w:rsidRPr="00C9340E">
        <w:t>входящих</w:t>
      </w:r>
      <w:r w:rsidR="00C9340E" w:rsidRPr="00C9340E">
        <w:t xml:space="preserve"> </w:t>
      </w:r>
      <w:r w:rsidRPr="00C9340E">
        <w:t>в</w:t>
      </w:r>
      <w:r w:rsidR="00C9340E" w:rsidRPr="00C9340E">
        <w:t xml:space="preserve"> </w:t>
      </w:r>
      <w:r w:rsidRPr="00C9340E">
        <w:t>систему,</w:t>
      </w:r>
      <w:r w:rsidR="00C9340E" w:rsidRPr="00C9340E">
        <w:t xml:space="preserve"> </w:t>
      </w:r>
      <w:r w:rsidRPr="00C9340E">
        <w:t>ответственную</w:t>
      </w:r>
      <w:r w:rsidR="00C9340E" w:rsidRPr="00C9340E">
        <w:t xml:space="preserve"> </w:t>
      </w:r>
      <w:r w:rsidRPr="00C9340E">
        <w:t>за</w:t>
      </w:r>
      <w:r w:rsidR="00C9340E" w:rsidRPr="00C9340E">
        <w:t xml:space="preserve"> </w:t>
      </w:r>
      <w:r w:rsidRPr="00C9340E">
        <w:t>адаптацию</w:t>
      </w:r>
      <w:r w:rsidR="00C9340E">
        <w:t xml:space="preserve"> (</w:t>
      </w:r>
      <w:r w:rsidRPr="00C9340E">
        <w:t>Меерсон</w:t>
      </w:r>
      <w:r w:rsidR="00C9340E" w:rsidRPr="00C9340E">
        <w:t xml:space="preserve">, </w:t>
      </w:r>
      <w:r w:rsidRPr="00C9340E">
        <w:t>1986</w:t>
      </w:r>
      <w:r w:rsidR="00C9340E" w:rsidRPr="00C9340E">
        <w:t>).</w:t>
      </w:r>
    </w:p>
    <w:p w:rsidR="00C9340E" w:rsidRPr="00C9340E" w:rsidRDefault="00CE735D" w:rsidP="00C9340E">
      <w:pPr>
        <w:tabs>
          <w:tab w:val="left" w:pos="726"/>
        </w:tabs>
      </w:pPr>
      <w:r w:rsidRPr="00C9340E">
        <w:t>Однако</w:t>
      </w:r>
      <w:r w:rsidR="00C9340E" w:rsidRPr="00C9340E">
        <w:t xml:space="preserve"> </w:t>
      </w:r>
      <w:r w:rsidRPr="00C9340E">
        <w:t>значительно</w:t>
      </w:r>
      <w:r w:rsidR="00C9340E" w:rsidRPr="00C9340E">
        <w:t xml:space="preserve"> </w:t>
      </w:r>
      <w:r w:rsidRPr="00C9340E">
        <w:t>чаще</w:t>
      </w:r>
      <w:r w:rsidR="00C9340E" w:rsidRPr="00C9340E">
        <w:t xml:space="preserve"> </w:t>
      </w:r>
      <w:r w:rsidRPr="00C9340E">
        <w:t>встречается</w:t>
      </w:r>
      <w:r w:rsidR="00C9340E" w:rsidRPr="00C9340E">
        <w:t xml:space="preserve"> </w:t>
      </w:r>
      <w:r w:rsidRPr="00C9340E">
        <w:t>другая</w:t>
      </w:r>
      <w:r w:rsidR="00C9340E" w:rsidRPr="00C9340E">
        <w:t xml:space="preserve"> </w:t>
      </w:r>
      <w:r w:rsidRPr="00C9340E">
        <w:t>крайность</w:t>
      </w:r>
      <w:r w:rsidR="00C9340E" w:rsidRPr="00C9340E">
        <w:t xml:space="preserve">: </w:t>
      </w:r>
      <w:r w:rsidRPr="00C9340E">
        <w:t>продолжение</w:t>
      </w:r>
      <w:r w:rsidR="00C9340E" w:rsidRPr="00C9340E">
        <w:t xml:space="preserve"> </w:t>
      </w:r>
      <w:r w:rsidRPr="00C9340E">
        <w:t>длительной</w:t>
      </w:r>
      <w:r w:rsidR="00C9340E" w:rsidRPr="00C9340E">
        <w:t xml:space="preserve"> </w:t>
      </w:r>
      <w:r w:rsidRPr="00C9340E">
        <w:t>и</w:t>
      </w:r>
      <w:r w:rsidR="00C9340E" w:rsidRPr="00C9340E">
        <w:t xml:space="preserve"> </w:t>
      </w:r>
      <w:r w:rsidRPr="00C9340E">
        <w:t>напряжённой</w:t>
      </w:r>
      <w:r w:rsidR="00C9340E" w:rsidRPr="00C9340E">
        <w:t xml:space="preserve"> </w:t>
      </w:r>
      <w:r w:rsidRPr="00C9340E">
        <w:t>тренировки</w:t>
      </w:r>
      <w:r w:rsidR="00C9340E" w:rsidRPr="00C9340E">
        <w:t xml:space="preserve"> </w:t>
      </w:r>
      <w:r w:rsidRPr="00C9340E">
        <w:t>при</w:t>
      </w:r>
      <w:r w:rsidR="00C9340E" w:rsidRPr="00C9340E">
        <w:t xml:space="preserve"> </w:t>
      </w:r>
      <w:r w:rsidRPr="00C9340E">
        <w:t>достижении</w:t>
      </w:r>
      <w:r w:rsidR="00C9340E" w:rsidRPr="00C9340E">
        <w:t xml:space="preserve"> </w:t>
      </w:r>
      <w:r w:rsidRPr="00C9340E">
        <w:t>спортсменом</w:t>
      </w:r>
      <w:r w:rsidR="00C9340E" w:rsidRPr="00C9340E">
        <w:t xml:space="preserve"> </w:t>
      </w:r>
      <w:r w:rsidRPr="00C9340E">
        <w:t>предельных</w:t>
      </w:r>
      <w:r w:rsidR="00C9340E" w:rsidRPr="00C9340E">
        <w:t xml:space="preserve"> </w:t>
      </w:r>
      <w:r w:rsidRPr="00C9340E">
        <w:t>индивидуально</w:t>
      </w:r>
      <w:r w:rsidR="00C9340E" w:rsidRPr="00C9340E">
        <w:t xml:space="preserve"> </w:t>
      </w:r>
      <w:r w:rsidRPr="00C9340E">
        <w:t>обусловленных</w:t>
      </w:r>
      <w:r w:rsidR="00C9340E" w:rsidRPr="00C9340E">
        <w:t xml:space="preserve"> </w:t>
      </w:r>
      <w:r w:rsidRPr="00C9340E">
        <w:t>границ</w:t>
      </w:r>
      <w:r w:rsidR="00C9340E" w:rsidRPr="00C9340E">
        <w:t xml:space="preserve"> </w:t>
      </w:r>
      <w:r w:rsidRPr="00C9340E">
        <w:t>адаптации</w:t>
      </w:r>
      <w:r w:rsidR="00C9340E" w:rsidRPr="00C9340E">
        <w:t xml:space="preserve"> </w:t>
      </w:r>
      <w:r w:rsidRPr="00C9340E">
        <w:t>к</w:t>
      </w:r>
      <w:r w:rsidR="00C9340E" w:rsidRPr="00C9340E">
        <w:t xml:space="preserve"> </w:t>
      </w:r>
      <w:r w:rsidRPr="00C9340E">
        <w:t>тренировочным</w:t>
      </w:r>
      <w:r w:rsidR="00C9340E" w:rsidRPr="00C9340E">
        <w:t xml:space="preserve"> </w:t>
      </w:r>
      <w:r w:rsidRPr="00C9340E">
        <w:t>воздействиям</w:t>
      </w:r>
      <w:r w:rsidR="00C9340E" w:rsidRPr="00C9340E">
        <w:t xml:space="preserve"> </w:t>
      </w:r>
      <w:r w:rsidRPr="00C9340E">
        <w:t>определённого</w:t>
      </w:r>
      <w:r w:rsidR="00C9340E" w:rsidRPr="00C9340E">
        <w:t xml:space="preserve"> </w:t>
      </w:r>
      <w:r w:rsidRPr="00C9340E">
        <w:t>типа</w:t>
      </w:r>
      <w:r w:rsidR="00C9340E" w:rsidRPr="00C9340E">
        <w:t xml:space="preserve">. </w:t>
      </w:r>
      <w:r w:rsidRPr="00C9340E">
        <w:t>Особенно</w:t>
      </w:r>
      <w:r w:rsidR="00C9340E" w:rsidRPr="00C9340E">
        <w:t xml:space="preserve"> </w:t>
      </w:r>
      <w:r w:rsidRPr="00C9340E">
        <w:t>это</w:t>
      </w:r>
      <w:r w:rsidR="00C9340E" w:rsidRPr="00C9340E">
        <w:t xml:space="preserve"> </w:t>
      </w:r>
      <w:r w:rsidRPr="00C9340E">
        <w:t>проявляется</w:t>
      </w:r>
      <w:r w:rsidR="00C9340E" w:rsidRPr="00C9340E">
        <w:t xml:space="preserve"> </w:t>
      </w:r>
      <w:r w:rsidRPr="00C9340E">
        <w:t>в</w:t>
      </w:r>
      <w:r w:rsidR="00C9340E" w:rsidRPr="00C9340E">
        <w:t xml:space="preserve"> </w:t>
      </w:r>
      <w:r w:rsidRPr="00C9340E">
        <w:t>ежегодном</w:t>
      </w:r>
      <w:r w:rsidR="00C9340E" w:rsidRPr="00C9340E">
        <w:t xml:space="preserve"> </w:t>
      </w:r>
      <w:r w:rsidRPr="00C9340E">
        <w:t>планировании</w:t>
      </w:r>
      <w:r w:rsidR="00C9340E" w:rsidRPr="00C9340E">
        <w:t xml:space="preserve"> </w:t>
      </w:r>
      <w:r w:rsidRPr="00C9340E">
        <w:t>больших</w:t>
      </w:r>
      <w:r w:rsidR="00C9340E" w:rsidRPr="00C9340E">
        <w:t xml:space="preserve"> </w:t>
      </w:r>
      <w:r w:rsidRPr="00C9340E">
        <w:t>объёмов</w:t>
      </w:r>
      <w:r w:rsidR="00C9340E" w:rsidRPr="00C9340E">
        <w:t xml:space="preserve"> </w:t>
      </w:r>
      <w:r w:rsidRPr="00C9340E">
        <w:t>работы</w:t>
      </w:r>
      <w:r w:rsidR="00C9340E" w:rsidRPr="00C9340E">
        <w:t xml:space="preserve"> </w:t>
      </w:r>
      <w:r w:rsidRPr="00C9340E">
        <w:t>аэробной</w:t>
      </w:r>
      <w:r w:rsidR="00C9340E" w:rsidRPr="00C9340E">
        <w:t xml:space="preserve"> </w:t>
      </w:r>
      <w:r w:rsidRPr="00C9340E">
        <w:t>и</w:t>
      </w:r>
      <w:r w:rsidR="00C9340E" w:rsidRPr="00C9340E">
        <w:t xml:space="preserve"> </w:t>
      </w:r>
      <w:r w:rsidRPr="00C9340E">
        <w:t>аэробно-анаэробной</w:t>
      </w:r>
      <w:r w:rsidR="00C9340E" w:rsidRPr="00C9340E">
        <w:t xml:space="preserve"> </w:t>
      </w:r>
      <w:r w:rsidRPr="00C9340E">
        <w:t>направленности</w:t>
      </w:r>
      <w:r w:rsidR="00C9340E" w:rsidRPr="00C9340E">
        <w:t xml:space="preserve"> </w:t>
      </w:r>
      <w:r w:rsidRPr="00C9340E">
        <w:t>в</w:t>
      </w:r>
      <w:r w:rsidR="00C9340E" w:rsidRPr="00C9340E">
        <w:t xml:space="preserve"> </w:t>
      </w:r>
      <w:r w:rsidRPr="00C9340E">
        <w:t>тренировке</w:t>
      </w:r>
      <w:r w:rsidR="00C9340E" w:rsidRPr="00C9340E">
        <w:t xml:space="preserve"> </w:t>
      </w:r>
      <w:r w:rsidRPr="00C9340E">
        <w:t>спортсменов,</w:t>
      </w:r>
      <w:r w:rsidR="00C9340E" w:rsidRPr="00C9340E">
        <w:t xml:space="preserve"> </w:t>
      </w:r>
      <w:r w:rsidRPr="00C9340E">
        <w:t>достигших</w:t>
      </w:r>
      <w:r w:rsidR="00C9340E" w:rsidRPr="00C9340E">
        <w:t xml:space="preserve"> </w:t>
      </w:r>
      <w:r w:rsidRPr="00C9340E">
        <w:t>около</w:t>
      </w:r>
      <w:r w:rsidR="00C9340E" w:rsidRPr="00C9340E">
        <w:t xml:space="preserve"> </w:t>
      </w:r>
      <w:r w:rsidRPr="00C9340E">
        <w:t>предельных</w:t>
      </w:r>
      <w:r w:rsidR="00C9340E" w:rsidRPr="00C9340E">
        <w:t xml:space="preserve"> </w:t>
      </w:r>
      <w:r w:rsidRPr="00C9340E">
        <w:t>или</w:t>
      </w:r>
      <w:r w:rsidR="00C9340E" w:rsidRPr="00C9340E">
        <w:t xml:space="preserve"> </w:t>
      </w:r>
      <w:r w:rsidRPr="00C9340E">
        <w:t>предельных</w:t>
      </w:r>
      <w:r w:rsidR="00C9340E" w:rsidRPr="00C9340E">
        <w:t xml:space="preserve"> </w:t>
      </w:r>
      <w:r w:rsidRPr="00C9340E">
        <w:t>показателей</w:t>
      </w:r>
      <w:r w:rsidR="00C9340E" w:rsidRPr="00C9340E">
        <w:t xml:space="preserve"> </w:t>
      </w:r>
      <w:r w:rsidRPr="00C9340E">
        <w:t>аэробных</w:t>
      </w:r>
      <w:r w:rsidR="00C9340E" w:rsidRPr="00C9340E">
        <w:t xml:space="preserve"> </w:t>
      </w:r>
      <w:r w:rsidRPr="00C9340E">
        <w:t>возможностей</w:t>
      </w:r>
      <w:r w:rsidR="00C9340E">
        <w:t xml:space="preserve"> (</w:t>
      </w:r>
      <w:r w:rsidRPr="00C9340E">
        <w:rPr>
          <w:lang w:val="en-US"/>
        </w:rPr>
        <w:t>Platonov</w:t>
      </w:r>
      <w:r w:rsidRPr="00C9340E">
        <w:t>,</w:t>
      </w:r>
      <w:r w:rsidR="00C9340E" w:rsidRPr="00C9340E">
        <w:t xml:space="preserve"> </w:t>
      </w:r>
      <w:r w:rsidRPr="00C9340E">
        <w:t>1991</w:t>
      </w:r>
      <w:r w:rsidR="00C9340E" w:rsidRPr="00C9340E">
        <w:t xml:space="preserve">). </w:t>
      </w:r>
      <w:r w:rsidRPr="00C9340E">
        <w:t>При</w:t>
      </w:r>
      <w:r w:rsidR="00C9340E" w:rsidRPr="00C9340E">
        <w:t xml:space="preserve"> </w:t>
      </w:r>
      <w:r w:rsidRPr="00C9340E">
        <w:t>этом</w:t>
      </w:r>
      <w:r w:rsidR="00C9340E" w:rsidRPr="00C9340E">
        <w:t xml:space="preserve"> </w:t>
      </w:r>
      <w:r w:rsidRPr="00C9340E">
        <w:t>у</w:t>
      </w:r>
      <w:r w:rsidR="00C9340E" w:rsidRPr="00C9340E">
        <w:t xml:space="preserve"> </w:t>
      </w:r>
      <w:r w:rsidRPr="00C9340E">
        <w:t>них</w:t>
      </w:r>
      <w:r w:rsidR="00C9340E" w:rsidRPr="00C9340E">
        <w:t xml:space="preserve"> </w:t>
      </w:r>
      <w:r w:rsidRPr="00C9340E">
        <w:t>нарушаются</w:t>
      </w:r>
      <w:r w:rsidR="00C9340E" w:rsidRPr="00C9340E">
        <w:t xml:space="preserve"> </w:t>
      </w:r>
      <w:r w:rsidRPr="00C9340E">
        <w:t>генетически</w:t>
      </w:r>
      <w:r w:rsidR="00C9340E" w:rsidRPr="00C9340E">
        <w:t xml:space="preserve"> </w:t>
      </w:r>
      <w:r w:rsidRPr="00C9340E">
        <w:t>регулируемые</w:t>
      </w:r>
      <w:r w:rsidR="00C9340E" w:rsidRPr="00C9340E">
        <w:t xml:space="preserve"> </w:t>
      </w:r>
      <w:r w:rsidRPr="00C9340E">
        <w:t>процессы</w:t>
      </w:r>
      <w:r w:rsidR="00C9340E" w:rsidRPr="00C9340E">
        <w:t xml:space="preserve"> </w:t>
      </w:r>
      <w:r w:rsidRPr="00C9340E">
        <w:t>биосинтеза,</w:t>
      </w:r>
      <w:r w:rsidR="00C9340E" w:rsidRPr="00C9340E">
        <w:t xml:space="preserve"> </w:t>
      </w:r>
      <w:r w:rsidRPr="00C9340E">
        <w:t>происходит</w:t>
      </w:r>
      <w:r w:rsidR="00C9340E" w:rsidRPr="00C9340E">
        <w:t xml:space="preserve"> </w:t>
      </w:r>
      <w:r w:rsidRPr="00C9340E">
        <w:t>атрофия</w:t>
      </w:r>
      <w:r w:rsidR="00C9340E" w:rsidRPr="00C9340E">
        <w:t xml:space="preserve"> </w:t>
      </w:r>
      <w:r w:rsidRPr="00C9340E">
        <w:t>ключевых</w:t>
      </w:r>
      <w:r w:rsidR="00C9340E" w:rsidRPr="00C9340E">
        <w:t xml:space="preserve"> </w:t>
      </w:r>
      <w:r w:rsidRPr="00C9340E">
        <w:t>структур,</w:t>
      </w:r>
      <w:r w:rsidR="00C9340E" w:rsidRPr="00C9340E">
        <w:t xml:space="preserve"> </w:t>
      </w:r>
      <w:r w:rsidRPr="00C9340E">
        <w:t>лимитирующих</w:t>
      </w:r>
      <w:r w:rsidR="00C9340E" w:rsidRPr="00C9340E">
        <w:t xml:space="preserve"> </w:t>
      </w:r>
      <w:r w:rsidRPr="00C9340E">
        <w:t>функцию</w:t>
      </w:r>
      <w:r w:rsidR="00C9340E" w:rsidRPr="00C9340E">
        <w:t xml:space="preserve"> </w:t>
      </w:r>
      <w:r w:rsidRPr="00C9340E">
        <w:t>клеток</w:t>
      </w:r>
      <w:r w:rsidR="00C9340E" w:rsidRPr="00C9340E">
        <w:t xml:space="preserve"> </w:t>
      </w:r>
      <w:r w:rsidRPr="00C9340E">
        <w:t>миокарда,</w:t>
      </w:r>
      <w:r w:rsidR="00C9340E" w:rsidRPr="00C9340E">
        <w:t xml:space="preserve"> </w:t>
      </w:r>
      <w:r w:rsidRPr="00C9340E">
        <w:t>и,</w:t>
      </w:r>
      <w:r w:rsidR="00C9340E" w:rsidRPr="00C9340E">
        <w:t xml:space="preserve"> </w:t>
      </w:r>
      <w:r w:rsidRPr="00C9340E">
        <w:t>наконец,</w:t>
      </w:r>
      <w:r w:rsidR="00C9340E" w:rsidRPr="00C9340E">
        <w:t xml:space="preserve"> </w:t>
      </w:r>
      <w:r w:rsidRPr="00C9340E">
        <w:t>возникает</w:t>
      </w:r>
      <w:r w:rsidR="00C9340E" w:rsidRPr="00C9340E">
        <w:t xml:space="preserve"> </w:t>
      </w:r>
      <w:r w:rsidRPr="00C9340E">
        <w:t>функциональная</w:t>
      </w:r>
      <w:r w:rsidR="00C9340E" w:rsidRPr="00C9340E">
        <w:t xml:space="preserve"> </w:t>
      </w:r>
      <w:r w:rsidRPr="00C9340E">
        <w:t>недостаточность</w:t>
      </w:r>
      <w:r w:rsidR="00C9340E" w:rsidRPr="00C9340E">
        <w:t xml:space="preserve"> </w:t>
      </w:r>
      <w:r w:rsidRPr="00C9340E">
        <w:t>сердца</w:t>
      </w:r>
      <w:r w:rsidR="00C9340E" w:rsidRPr="00C9340E">
        <w:t xml:space="preserve">. </w:t>
      </w:r>
      <w:r w:rsidRPr="00C9340E">
        <w:t>Здесь</w:t>
      </w:r>
      <w:r w:rsidR="00C9340E" w:rsidRPr="00C9340E">
        <w:t xml:space="preserve"> </w:t>
      </w:r>
      <w:r w:rsidRPr="00C9340E">
        <w:t>же</w:t>
      </w:r>
      <w:r w:rsidR="00C9340E" w:rsidRPr="00C9340E">
        <w:t xml:space="preserve"> </w:t>
      </w:r>
      <w:r w:rsidRPr="00C9340E">
        <w:t>часто</w:t>
      </w:r>
      <w:r w:rsidR="00C9340E" w:rsidRPr="00C9340E">
        <w:t xml:space="preserve"> </w:t>
      </w:r>
      <w:r w:rsidRPr="00C9340E">
        <w:t>кроются</w:t>
      </w:r>
      <w:r w:rsidR="00C9340E" w:rsidRPr="00C9340E">
        <w:t xml:space="preserve"> </w:t>
      </w:r>
      <w:r w:rsidRPr="00C9340E">
        <w:t>причины</w:t>
      </w:r>
      <w:r w:rsidR="00C9340E" w:rsidRPr="00C9340E">
        <w:t xml:space="preserve"> </w:t>
      </w:r>
      <w:r w:rsidRPr="00C9340E">
        <w:t>отклонений</w:t>
      </w:r>
      <w:r w:rsidR="00C9340E" w:rsidRPr="00C9340E">
        <w:t xml:space="preserve"> </w:t>
      </w:r>
      <w:r w:rsidRPr="00C9340E">
        <w:t>в</w:t>
      </w:r>
      <w:r w:rsidR="00C9340E" w:rsidRPr="00C9340E">
        <w:t xml:space="preserve"> </w:t>
      </w:r>
      <w:r w:rsidRPr="00C9340E">
        <w:t>состоянии</w:t>
      </w:r>
      <w:r w:rsidR="00C9340E" w:rsidRPr="00C9340E">
        <w:t xml:space="preserve"> </w:t>
      </w:r>
      <w:r w:rsidRPr="00C9340E">
        <w:t>ЦНС,</w:t>
      </w:r>
      <w:r w:rsidR="00C9340E" w:rsidRPr="00C9340E">
        <w:t xml:space="preserve"> </w:t>
      </w:r>
      <w:r w:rsidRPr="00C9340E">
        <w:t>печени</w:t>
      </w:r>
      <w:r w:rsidR="00C9340E" w:rsidRPr="00C9340E">
        <w:t xml:space="preserve"> </w:t>
      </w:r>
      <w:r w:rsidRPr="00C9340E">
        <w:t>и</w:t>
      </w:r>
      <w:r w:rsidR="00C9340E" w:rsidRPr="00C9340E">
        <w:t xml:space="preserve"> </w:t>
      </w:r>
      <w:r w:rsidRPr="00C9340E">
        <w:t>других</w:t>
      </w:r>
      <w:r w:rsidR="00C9340E" w:rsidRPr="00C9340E">
        <w:t xml:space="preserve"> </w:t>
      </w:r>
      <w:r w:rsidRPr="00C9340E">
        <w:t>жизненно</w:t>
      </w:r>
      <w:r w:rsidR="00C9340E" w:rsidRPr="00C9340E">
        <w:t xml:space="preserve"> </w:t>
      </w:r>
      <w:r w:rsidRPr="00C9340E">
        <w:t>важных</w:t>
      </w:r>
      <w:r w:rsidR="00C9340E" w:rsidRPr="00C9340E">
        <w:t xml:space="preserve"> </w:t>
      </w:r>
      <w:r w:rsidRPr="00C9340E">
        <w:t>органов</w:t>
      </w:r>
      <w:r w:rsidR="00C9340E" w:rsidRPr="00C9340E">
        <w:t>.</w:t>
      </w:r>
    </w:p>
    <w:p w:rsidR="00C9340E" w:rsidRPr="00C9340E" w:rsidRDefault="00CE735D" w:rsidP="00C9340E">
      <w:pPr>
        <w:tabs>
          <w:tab w:val="left" w:pos="726"/>
        </w:tabs>
      </w:pPr>
      <w:r w:rsidRPr="00C9340E">
        <w:t>Чрезмерные</w:t>
      </w:r>
      <w:r w:rsidR="00C9340E" w:rsidRPr="00C9340E">
        <w:t xml:space="preserve"> </w:t>
      </w:r>
      <w:r w:rsidRPr="00C9340E">
        <w:t>физические</w:t>
      </w:r>
      <w:r w:rsidR="00C9340E" w:rsidRPr="00C9340E">
        <w:t xml:space="preserve"> </w:t>
      </w:r>
      <w:r w:rsidRPr="00C9340E">
        <w:t>нагрузки</w:t>
      </w:r>
      <w:r w:rsidR="00C9340E" w:rsidRPr="00C9340E">
        <w:t xml:space="preserve"> </w:t>
      </w:r>
      <w:r w:rsidRPr="00C9340E">
        <w:t>могут</w:t>
      </w:r>
      <w:r w:rsidR="00C9340E" w:rsidRPr="00C9340E">
        <w:t xml:space="preserve"> </w:t>
      </w:r>
      <w:r w:rsidRPr="00C9340E">
        <w:t>иметь</w:t>
      </w:r>
      <w:r w:rsidR="00C9340E" w:rsidRPr="00C9340E">
        <w:t xml:space="preserve"> </w:t>
      </w:r>
      <w:r w:rsidRPr="00C9340E">
        <w:t>для</w:t>
      </w:r>
      <w:r w:rsidR="00C9340E" w:rsidRPr="00C9340E">
        <w:t xml:space="preserve"> </w:t>
      </w:r>
      <w:r w:rsidRPr="00C9340E">
        <w:t>организма</w:t>
      </w:r>
      <w:r w:rsidR="00C9340E" w:rsidRPr="00C9340E">
        <w:t xml:space="preserve"> </w:t>
      </w:r>
      <w:r w:rsidRPr="00C9340E">
        <w:t>отрицательные</w:t>
      </w:r>
      <w:r w:rsidR="00C9340E" w:rsidRPr="00C9340E">
        <w:t xml:space="preserve"> </w:t>
      </w:r>
      <w:r w:rsidRPr="00C9340E">
        <w:t>последствия,</w:t>
      </w:r>
      <w:r w:rsidR="00C9340E" w:rsidRPr="00C9340E">
        <w:t xml:space="preserve"> </w:t>
      </w:r>
      <w:r w:rsidRPr="00C9340E">
        <w:t>которые</w:t>
      </w:r>
      <w:r w:rsidR="00C9340E" w:rsidRPr="00C9340E">
        <w:t xml:space="preserve"> </w:t>
      </w:r>
      <w:r w:rsidRPr="00C9340E">
        <w:t>проявляются</w:t>
      </w:r>
      <w:r w:rsidR="00C9340E" w:rsidRPr="00C9340E">
        <w:t>:</w:t>
      </w:r>
    </w:p>
    <w:p w:rsidR="00C9340E" w:rsidRPr="00C9340E" w:rsidRDefault="00CE735D" w:rsidP="00C9340E">
      <w:pPr>
        <w:numPr>
          <w:ilvl w:val="0"/>
          <w:numId w:val="4"/>
        </w:numPr>
        <w:tabs>
          <w:tab w:val="left" w:pos="726"/>
        </w:tabs>
        <w:ind w:left="0" w:firstLine="709"/>
      </w:pPr>
      <w:r w:rsidRPr="00C9340E">
        <w:t>в</w:t>
      </w:r>
      <w:r w:rsidR="00C9340E" w:rsidRPr="00C9340E">
        <w:t xml:space="preserve"> </w:t>
      </w:r>
      <w:r w:rsidRPr="00C9340E">
        <w:t>прямом</w:t>
      </w:r>
      <w:r w:rsidR="00C9340E" w:rsidRPr="00C9340E">
        <w:t xml:space="preserve"> </w:t>
      </w:r>
      <w:r w:rsidRPr="00C9340E">
        <w:t>изнашивании</w:t>
      </w:r>
      <w:r w:rsidR="00C9340E" w:rsidRPr="00C9340E">
        <w:t xml:space="preserve"> </w:t>
      </w:r>
      <w:r w:rsidRPr="00C9340E">
        <w:t>функциональной</w:t>
      </w:r>
      <w:r w:rsidR="00C9340E" w:rsidRPr="00C9340E">
        <w:t xml:space="preserve"> </w:t>
      </w:r>
      <w:r w:rsidRPr="00C9340E">
        <w:t>системы</w:t>
      </w:r>
      <w:r w:rsidR="00C9340E" w:rsidRPr="00C9340E">
        <w:t xml:space="preserve"> </w:t>
      </w:r>
      <w:r w:rsidRPr="00C9340E">
        <w:t>и</w:t>
      </w:r>
      <w:r w:rsidR="00C9340E" w:rsidRPr="00C9340E">
        <w:t xml:space="preserve"> </w:t>
      </w:r>
      <w:r w:rsidRPr="00C9340E">
        <w:t>особенно</w:t>
      </w:r>
      <w:r w:rsidR="00C9340E" w:rsidRPr="00C9340E">
        <w:t xml:space="preserve"> </w:t>
      </w:r>
      <w:r w:rsidRPr="00C9340E">
        <w:t>её</w:t>
      </w:r>
      <w:r w:rsidR="00C9340E" w:rsidRPr="00C9340E">
        <w:t xml:space="preserve"> </w:t>
      </w:r>
      <w:r w:rsidRPr="00C9340E">
        <w:t>звеньев,</w:t>
      </w:r>
      <w:r w:rsidR="00C9340E" w:rsidRPr="00C9340E">
        <w:t xml:space="preserve"> </w:t>
      </w:r>
      <w:r w:rsidRPr="00C9340E">
        <w:t>несущих</w:t>
      </w:r>
      <w:r w:rsidR="00C9340E" w:rsidRPr="00C9340E">
        <w:t xml:space="preserve"> </w:t>
      </w:r>
      <w:r w:rsidRPr="00C9340E">
        <w:t>основную</w:t>
      </w:r>
      <w:r w:rsidR="00C9340E" w:rsidRPr="00C9340E">
        <w:t xml:space="preserve"> </w:t>
      </w:r>
      <w:r w:rsidRPr="00C9340E">
        <w:t>нагрузку</w:t>
      </w:r>
      <w:r w:rsidR="00C9340E" w:rsidRPr="00C9340E">
        <w:t>;</w:t>
      </w:r>
    </w:p>
    <w:p w:rsidR="00C9340E" w:rsidRPr="00C9340E" w:rsidRDefault="00CE735D" w:rsidP="00C9340E">
      <w:pPr>
        <w:numPr>
          <w:ilvl w:val="0"/>
          <w:numId w:val="4"/>
        </w:numPr>
        <w:tabs>
          <w:tab w:val="left" w:pos="726"/>
        </w:tabs>
        <w:ind w:left="0" w:firstLine="709"/>
      </w:pPr>
      <w:r w:rsidRPr="00C9340E">
        <w:t>в</w:t>
      </w:r>
      <w:r w:rsidR="00C9340E" w:rsidRPr="00C9340E">
        <w:t xml:space="preserve"> </w:t>
      </w:r>
      <w:r w:rsidRPr="00C9340E">
        <w:t>явлениях</w:t>
      </w:r>
      <w:r w:rsidR="00C9340E" w:rsidRPr="00C9340E">
        <w:t xml:space="preserve"> </w:t>
      </w:r>
      <w:r w:rsidRPr="00C9340E">
        <w:t>отрицательной</w:t>
      </w:r>
      <w:r w:rsidR="00C9340E" w:rsidRPr="00C9340E">
        <w:t xml:space="preserve"> </w:t>
      </w:r>
      <w:r w:rsidRPr="00C9340E">
        <w:t>перекрестной</w:t>
      </w:r>
      <w:r w:rsidR="00C9340E" w:rsidRPr="00C9340E">
        <w:t xml:space="preserve"> </w:t>
      </w:r>
      <w:r w:rsidRPr="00C9340E">
        <w:t>адаптации,</w:t>
      </w:r>
      <w:r w:rsidR="00C9340E" w:rsidRPr="00C9340E">
        <w:t xml:space="preserve"> </w:t>
      </w:r>
      <w:r w:rsidR="00C9340E">
        <w:t>т.е.</w:t>
      </w:r>
      <w:r w:rsidR="00C9340E" w:rsidRPr="00C9340E">
        <w:t xml:space="preserve"> </w:t>
      </w:r>
      <w:r w:rsidRPr="00C9340E">
        <w:t>в</w:t>
      </w:r>
      <w:r w:rsidR="00C9340E" w:rsidRPr="00C9340E">
        <w:t xml:space="preserve"> </w:t>
      </w:r>
      <w:r w:rsidRPr="00C9340E">
        <w:t>нарушениях</w:t>
      </w:r>
      <w:r w:rsidR="00C9340E" w:rsidRPr="00C9340E">
        <w:t xml:space="preserve"> </w:t>
      </w:r>
      <w:r w:rsidRPr="00C9340E">
        <w:t>функциональных</w:t>
      </w:r>
      <w:r w:rsidR="00C9340E" w:rsidRPr="00C9340E">
        <w:t xml:space="preserve"> </w:t>
      </w:r>
      <w:r w:rsidRPr="00C9340E">
        <w:t>систем</w:t>
      </w:r>
      <w:r w:rsidR="00C9340E" w:rsidRPr="00C9340E">
        <w:t xml:space="preserve"> </w:t>
      </w:r>
      <w:r w:rsidRPr="00C9340E">
        <w:t>и</w:t>
      </w:r>
      <w:r w:rsidR="00C9340E" w:rsidRPr="00C9340E">
        <w:t xml:space="preserve"> </w:t>
      </w:r>
      <w:r w:rsidRPr="00C9340E">
        <w:t>адаптационных</w:t>
      </w:r>
      <w:r w:rsidR="00C9340E" w:rsidRPr="00C9340E">
        <w:t xml:space="preserve"> </w:t>
      </w:r>
      <w:r w:rsidRPr="00C9340E">
        <w:t>реакций,</w:t>
      </w:r>
      <w:r w:rsidR="00C9340E" w:rsidRPr="00C9340E">
        <w:t xml:space="preserve"> </w:t>
      </w:r>
      <w:r w:rsidRPr="00C9340E">
        <w:t>не</w:t>
      </w:r>
      <w:r w:rsidR="00C9340E" w:rsidRPr="00C9340E">
        <w:t xml:space="preserve"> </w:t>
      </w:r>
      <w:r w:rsidRPr="00C9340E">
        <w:t>связанных</w:t>
      </w:r>
      <w:r w:rsidR="00C9340E" w:rsidRPr="00C9340E">
        <w:t xml:space="preserve"> </w:t>
      </w:r>
      <w:r w:rsidRPr="00C9340E">
        <w:t>с</w:t>
      </w:r>
      <w:r w:rsidR="00C9340E" w:rsidRPr="00C9340E">
        <w:t xml:space="preserve"> </w:t>
      </w:r>
      <w:r w:rsidRPr="00C9340E">
        <w:t>физической</w:t>
      </w:r>
      <w:r w:rsidR="00C9340E" w:rsidRPr="00C9340E">
        <w:t xml:space="preserve"> </w:t>
      </w:r>
      <w:r w:rsidRPr="00C9340E">
        <w:t>нагрузкой</w:t>
      </w:r>
      <w:r w:rsidR="00C9340E">
        <w:t xml:space="preserve"> (</w:t>
      </w:r>
      <w:r w:rsidRPr="00C9340E">
        <w:t>Меерсон,</w:t>
      </w:r>
      <w:r w:rsidR="00C9340E" w:rsidRPr="00C9340E">
        <w:t xml:space="preserve"> </w:t>
      </w:r>
      <w:r w:rsidRPr="00C9340E">
        <w:t>Пшенникова,</w:t>
      </w:r>
      <w:r w:rsidR="00C9340E" w:rsidRPr="00C9340E">
        <w:t xml:space="preserve"> </w:t>
      </w:r>
      <w:r w:rsidRPr="00C9340E">
        <w:t>1988</w:t>
      </w:r>
      <w:r w:rsidR="00C9340E" w:rsidRPr="00C9340E">
        <w:t xml:space="preserve">; </w:t>
      </w:r>
      <w:r w:rsidRPr="00C9340E">
        <w:t>Щегольков</w:t>
      </w:r>
      <w:r w:rsidR="00C9340E" w:rsidRPr="00C9340E">
        <w:t xml:space="preserve"> </w:t>
      </w:r>
      <w:r w:rsidRPr="00C9340E">
        <w:t>и</w:t>
      </w:r>
      <w:r w:rsidR="00C9340E" w:rsidRPr="00C9340E">
        <w:t xml:space="preserve"> </w:t>
      </w:r>
      <w:r w:rsidRPr="00C9340E">
        <w:t>д</w:t>
      </w:r>
      <w:r w:rsidR="00C9340E" w:rsidRPr="00C9340E">
        <w:t xml:space="preserve">. </w:t>
      </w:r>
      <w:r w:rsidRPr="00C9340E">
        <w:t>р</w:t>
      </w:r>
      <w:r w:rsidR="00C9340E" w:rsidRPr="00C9340E">
        <w:t xml:space="preserve">., </w:t>
      </w:r>
      <w:r w:rsidRPr="00C9340E">
        <w:t>1993</w:t>
      </w:r>
      <w:r w:rsidR="00C9340E" w:rsidRPr="00C9340E">
        <w:t>).</w:t>
      </w:r>
    </w:p>
    <w:p w:rsidR="00C9340E" w:rsidRPr="00C9340E" w:rsidRDefault="00CE735D" w:rsidP="00C9340E">
      <w:pPr>
        <w:tabs>
          <w:tab w:val="left" w:pos="726"/>
        </w:tabs>
      </w:pPr>
      <w:r w:rsidRPr="00C9340E">
        <w:t>Чрезмерные</w:t>
      </w:r>
      <w:r w:rsidR="00C9340E" w:rsidRPr="00C9340E">
        <w:t xml:space="preserve"> </w:t>
      </w:r>
      <w:r w:rsidRPr="00C9340E">
        <w:t>нагрузки</w:t>
      </w:r>
      <w:r w:rsidR="00C9340E" w:rsidRPr="00C9340E">
        <w:t xml:space="preserve"> </w:t>
      </w:r>
      <w:r w:rsidRPr="00C9340E">
        <w:t>могут</w:t>
      </w:r>
      <w:r w:rsidR="00C9340E" w:rsidRPr="00C9340E">
        <w:t xml:space="preserve"> </w:t>
      </w:r>
      <w:r w:rsidRPr="00C9340E">
        <w:t>привести</w:t>
      </w:r>
      <w:r w:rsidR="00C9340E" w:rsidRPr="00C9340E">
        <w:t xml:space="preserve"> </w:t>
      </w:r>
      <w:r w:rsidRPr="00C9340E">
        <w:t>к</w:t>
      </w:r>
      <w:r w:rsidR="00C9340E" w:rsidRPr="00C9340E">
        <w:t xml:space="preserve"> </w:t>
      </w:r>
      <w:r w:rsidR="0034449B">
        <w:t>пато</w:t>
      </w:r>
      <w:r w:rsidRPr="00C9340E">
        <w:t>логической</w:t>
      </w:r>
      <w:r w:rsidR="00C9340E" w:rsidRPr="00C9340E">
        <w:t xml:space="preserve"> </w:t>
      </w:r>
      <w:r w:rsidRPr="00C9340E">
        <w:t>гипертрофии</w:t>
      </w:r>
      <w:r w:rsidR="00C9340E" w:rsidRPr="00C9340E">
        <w:t xml:space="preserve"> </w:t>
      </w:r>
      <w:r w:rsidRPr="00C9340E">
        <w:t>миокарда,</w:t>
      </w:r>
      <w:r w:rsidR="00C9340E" w:rsidRPr="00C9340E">
        <w:t xml:space="preserve"> </w:t>
      </w:r>
      <w:r w:rsidRPr="00C9340E">
        <w:t>развитию</w:t>
      </w:r>
      <w:r w:rsidR="00C9340E" w:rsidRPr="00C9340E">
        <w:t xml:space="preserve"> </w:t>
      </w:r>
      <w:r w:rsidRPr="00C9340E">
        <w:t>в</w:t>
      </w:r>
      <w:r w:rsidR="00C9340E" w:rsidRPr="00C9340E">
        <w:t xml:space="preserve"> </w:t>
      </w:r>
      <w:r w:rsidRPr="00C9340E">
        <w:t>нём</w:t>
      </w:r>
      <w:r w:rsidR="00C9340E" w:rsidRPr="00C9340E">
        <w:t xml:space="preserve"> </w:t>
      </w:r>
      <w:r w:rsidRPr="00C9340E">
        <w:t>дистрофических</w:t>
      </w:r>
      <w:r w:rsidR="00C9340E" w:rsidRPr="00C9340E">
        <w:t xml:space="preserve"> </w:t>
      </w:r>
      <w:r w:rsidRPr="00C9340E">
        <w:t>и</w:t>
      </w:r>
      <w:r w:rsidR="00C9340E" w:rsidRPr="00C9340E">
        <w:t xml:space="preserve"> </w:t>
      </w:r>
      <w:r w:rsidRPr="00C9340E">
        <w:t>склеротических</w:t>
      </w:r>
      <w:r w:rsidR="00C9340E" w:rsidRPr="00C9340E">
        <w:t xml:space="preserve"> </w:t>
      </w:r>
      <w:r w:rsidRPr="00C9340E">
        <w:t>изменений,</w:t>
      </w:r>
      <w:r w:rsidR="00C9340E" w:rsidRPr="00C9340E">
        <w:t xml:space="preserve"> </w:t>
      </w:r>
      <w:r w:rsidRPr="00C9340E">
        <w:t>нарушению</w:t>
      </w:r>
      <w:r w:rsidR="00C9340E" w:rsidRPr="00C9340E">
        <w:t xml:space="preserve"> </w:t>
      </w:r>
      <w:r w:rsidRPr="00C9340E">
        <w:t>обмена</w:t>
      </w:r>
      <w:r w:rsidR="00C9340E" w:rsidRPr="00C9340E">
        <w:t xml:space="preserve"> </w:t>
      </w:r>
      <w:r w:rsidRPr="00C9340E">
        <w:t>веществ,</w:t>
      </w:r>
      <w:r w:rsidR="00C9340E" w:rsidRPr="00C9340E">
        <w:t xml:space="preserve"> </w:t>
      </w:r>
      <w:r w:rsidRPr="00C9340E">
        <w:t>нейрогуморальной</w:t>
      </w:r>
      <w:r w:rsidR="00C9340E" w:rsidRPr="00C9340E">
        <w:t xml:space="preserve"> </w:t>
      </w:r>
      <w:r w:rsidRPr="00C9340E">
        <w:t>регуляции</w:t>
      </w:r>
      <w:r w:rsidR="00C9340E">
        <w:t xml:space="preserve"> (</w:t>
      </w:r>
      <w:r w:rsidRPr="00C9340E">
        <w:t>Бутченко,</w:t>
      </w:r>
      <w:r w:rsidR="00C9340E" w:rsidRPr="00C9340E">
        <w:t xml:space="preserve"> </w:t>
      </w:r>
      <w:r w:rsidRPr="00C9340E">
        <w:t>1974</w:t>
      </w:r>
      <w:r w:rsidR="00C9340E" w:rsidRPr="00C9340E">
        <w:t xml:space="preserve">). </w:t>
      </w:r>
      <w:r w:rsidRPr="00C9340E">
        <w:t>Острое</w:t>
      </w:r>
      <w:r w:rsidR="00C9340E" w:rsidRPr="00C9340E">
        <w:t xml:space="preserve"> </w:t>
      </w:r>
      <w:r w:rsidRPr="00C9340E">
        <w:t>физическое</w:t>
      </w:r>
      <w:r w:rsidR="00C9340E" w:rsidRPr="00C9340E">
        <w:t xml:space="preserve"> </w:t>
      </w:r>
      <w:r w:rsidRPr="00C9340E">
        <w:t>перенапряжение</w:t>
      </w:r>
      <w:r w:rsidR="00C9340E" w:rsidRPr="00C9340E">
        <w:t xml:space="preserve"> </w:t>
      </w:r>
      <w:r w:rsidRPr="00C9340E">
        <w:t>может</w:t>
      </w:r>
      <w:r w:rsidR="00C9340E" w:rsidRPr="00C9340E">
        <w:t xml:space="preserve"> </w:t>
      </w:r>
      <w:r w:rsidRPr="00C9340E">
        <w:t>также</w:t>
      </w:r>
      <w:r w:rsidR="00C9340E" w:rsidRPr="00C9340E">
        <w:t xml:space="preserve"> </w:t>
      </w:r>
      <w:r w:rsidRPr="00C9340E">
        <w:t>привести</w:t>
      </w:r>
      <w:r w:rsidR="00C9340E" w:rsidRPr="00C9340E">
        <w:t xml:space="preserve"> </w:t>
      </w:r>
      <w:r w:rsidRPr="00C9340E">
        <w:t>в</w:t>
      </w:r>
      <w:r w:rsidR="00C9340E" w:rsidRPr="00C9340E">
        <w:t xml:space="preserve"> </w:t>
      </w:r>
      <w:r w:rsidRPr="00C9340E">
        <w:t>кровоизлиянию</w:t>
      </w:r>
      <w:r w:rsidR="00C9340E" w:rsidRPr="00C9340E">
        <w:t xml:space="preserve"> </w:t>
      </w:r>
      <w:r w:rsidRPr="00C9340E">
        <w:t>в</w:t>
      </w:r>
      <w:r w:rsidR="00C9340E" w:rsidRPr="00C9340E">
        <w:t xml:space="preserve"> </w:t>
      </w:r>
      <w:r w:rsidRPr="00C9340E">
        <w:t>сердечную</w:t>
      </w:r>
      <w:r w:rsidR="00C9340E" w:rsidRPr="00C9340E">
        <w:t xml:space="preserve"> </w:t>
      </w:r>
      <w:r w:rsidRPr="00C9340E">
        <w:t>мышцу,</w:t>
      </w:r>
      <w:r w:rsidR="00C9340E" w:rsidRPr="00C9340E">
        <w:t xml:space="preserve"> </w:t>
      </w:r>
      <w:r w:rsidRPr="00C9340E">
        <w:t>в</w:t>
      </w:r>
      <w:r w:rsidR="00C9340E" w:rsidRPr="00C9340E">
        <w:t xml:space="preserve"> </w:t>
      </w:r>
      <w:r w:rsidRPr="00C9340E">
        <w:t>частности</w:t>
      </w:r>
      <w:r w:rsidR="00C9340E" w:rsidRPr="00C9340E">
        <w:t xml:space="preserve"> </w:t>
      </w:r>
      <w:r w:rsidRPr="00C9340E">
        <w:t>к</w:t>
      </w:r>
      <w:r w:rsidR="00C9340E" w:rsidRPr="00C9340E">
        <w:t xml:space="preserve"> </w:t>
      </w:r>
      <w:r w:rsidRPr="00C9340E">
        <w:t>острому</w:t>
      </w:r>
      <w:r w:rsidR="00C9340E" w:rsidRPr="00C9340E">
        <w:t xml:space="preserve"> </w:t>
      </w:r>
      <w:r w:rsidRPr="00C9340E">
        <w:t>инфаркту</w:t>
      </w:r>
      <w:r w:rsidR="00C9340E" w:rsidRPr="00C9340E">
        <w:t xml:space="preserve"> </w:t>
      </w:r>
      <w:r w:rsidRPr="00C9340E">
        <w:t>миокарда</w:t>
      </w:r>
      <w:r w:rsidR="00C9340E" w:rsidRPr="00C9340E">
        <w:t xml:space="preserve"> </w:t>
      </w:r>
      <w:r w:rsidRPr="00C9340E">
        <w:t>с</w:t>
      </w:r>
      <w:r w:rsidR="00C9340E" w:rsidRPr="00C9340E">
        <w:t xml:space="preserve"> </w:t>
      </w:r>
      <w:r w:rsidRPr="00C9340E">
        <w:t>развитием</w:t>
      </w:r>
      <w:r w:rsidR="00C9340E" w:rsidRPr="00C9340E">
        <w:t xml:space="preserve"> </w:t>
      </w:r>
      <w:r w:rsidRPr="00C9340E">
        <w:t>острой</w:t>
      </w:r>
      <w:r w:rsidR="00C9340E" w:rsidRPr="00C9340E">
        <w:t xml:space="preserve"> </w:t>
      </w:r>
      <w:r w:rsidRPr="00C9340E">
        <w:t>недостаточности</w:t>
      </w:r>
      <w:r w:rsidR="00C9340E" w:rsidRPr="00C9340E">
        <w:t xml:space="preserve"> </w:t>
      </w:r>
      <w:r w:rsidRPr="00C9340E">
        <w:t>сердца,</w:t>
      </w:r>
      <w:r w:rsidR="00C9340E" w:rsidRPr="00C9340E">
        <w:t xml:space="preserve"> </w:t>
      </w:r>
      <w:r w:rsidRPr="00C9340E">
        <w:t>острой</w:t>
      </w:r>
      <w:r w:rsidR="00C9340E" w:rsidRPr="00C9340E">
        <w:t xml:space="preserve"> </w:t>
      </w:r>
      <w:r w:rsidRPr="00C9340E">
        <w:t>дистрофии</w:t>
      </w:r>
      <w:r w:rsidR="00C9340E" w:rsidRPr="00C9340E">
        <w:t xml:space="preserve"> </w:t>
      </w:r>
      <w:r w:rsidRPr="00C9340E">
        <w:t>миокарда</w:t>
      </w:r>
      <w:r w:rsidR="00C9340E">
        <w:t xml:space="preserve"> (</w:t>
      </w:r>
      <w:r w:rsidRPr="00C9340E">
        <w:t>Дембо,</w:t>
      </w:r>
      <w:r w:rsidR="00C9340E" w:rsidRPr="00C9340E">
        <w:t xml:space="preserve"> </w:t>
      </w:r>
      <w:r w:rsidRPr="00C9340E">
        <w:t>1981</w:t>
      </w:r>
      <w:r w:rsidR="00C9340E" w:rsidRPr="00C9340E">
        <w:t>).</w:t>
      </w:r>
    </w:p>
    <w:p w:rsidR="00C9340E" w:rsidRPr="00C9340E" w:rsidRDefault="00CE735D" w:rsidP="00C9340E">
      <w:pPr>
        <w:tabs>
          <w:tab w:val="left" w:pos="726"/>
        </w:tabs>
      </w:pPr>
      <w:r w:rsidRPr="00C9340E">
        <w:t>Есть</w:t>
      </w:r>
      <w:r w:rsidR="00C9340E" w:rsidRPr="00C9340E">
        <w:t xml:space="preserve"> </w:t>
      </w:r>
      <w:r w:rsidRPr="00C9340E">
        <w:t>множество</w:t>
      </w:r>
      <w:r w:rsidR="00C9340E" w:rsidRPr="00C9340E">
        <w:t xml:space="preserve"> </w:t>
      </w:r>
      <w:r w:rsidRPr="00C9340E">
        <w:t>данных,</w:t>
      </w:r>
      <w:r w:rsidR="00C9340E" w:rsidRPr="00C9340E">
        <w:t xml:space="preserve"> </w:t>
      </w:r>
      <w:r w:rsidRPr="00C9340E">
        <w:t>свидетельствующих</w:t>
      </w:r>
      <w:r w:rsidR="00C9340E" w:rsidRPr="00C9340E">
        <w:t xml:space="preserve"> </w:t>
      </w:r>
      <w:r w:rsidRPr="00C9340E">
        <w:t>о</w:t>
      </w:r>
      <w:r w:rsidR="00C9340E" w:rsidRPr="00C9340E">
        <w:t xml:space="preserve"> </w:t>
      </w:r>
      <w:r w:rsidRPr="00C9340E">
        <w:t>том,</w:t>
      </w:r>
      <w:r w:rsidR="00C9340E" w:rsidRPr="00C9340E">
        <w:t xml:space="preserve"> </w:t>
      </w:r>
      <w:r w:rsidRPr="00C9340E">
        <w:t>что</w:t>
      </w:r>
      <w:r w:rsidR="00C9340E" w:rsidRPr="00C9340E">
        <w:t xml:space="preserve"> </w:t>
      </w:r>
      <w:r w:rsidRPr="00C9340E">
        <w:t>спортсмены</w:t>
      </w:r>
      <w:r w:rsidR="00C9340E" w:rsidRPr="00C9340E">
        <w:t xml:space="preserve"> </w:t>
      </w:r>
      <w:r w:rsidRPr="00C9340E">
        <w:t>высокого</w:t>
      </w:r>
      <w:r w:rsidR="00C9340E" w:rsidRPr="00C9340E">
        <w:t xml:space="preserve"> </w:t>
      </w:r>
      <w:r w:rsidRPr="00C9340E">
        <w:t>класса,</w:t>
      </w:r>
      <w:r w:rsidR="00C9340E" w:rsidRPr="00C9340E">
        <w:t xml:space="preserve"> </w:t>
      </w:r>
      <w:r w:rsidRPr="00C9340E">
        <w:t>хорошо</w:t>
      </w:r>
      <w:r w:rsidR="00C9340E" w:rsidRPr="00C9340E">
        <w:t xml:space="preserve"> </w:t>
      </w:r>
      <w:r w:rsidRPr="00C9340E">
        <w:t>адаптированные</w:t>
      </w:r>
      <w:r w:rsidR="00C9340E" w:rsidRPr="00C9340E">
        <w:t xml:space="preserve"> </w:t>
      </w:r>
      <w:r w:rsidRPr="00C9340E">
        <w:t>к</w:t>
      </w:r>
      <w:r w:rsidR="00C9340E" w:rsidRPr="00C9340E">
        <w:t xml:space="preserve"> </w:t>
      </w:r>
      <w:r w:rsidRPr="00C9340E">
        <w:t>нагрузкам</w:t>
      </w:r>
      <w:r w:rsidR="00C9340E" w:rsidRPr="00C9340E">
        <w:t xml:space="preserve"> </w:t>
      </w:r>
      <w:r w:rsidRPr="00C9340E">
        <w:t>на</w:t>
      </w:r>
      <w:r w:rsidR="00C9340E" w:rsidRPr="00C9340E">
        <w:t xml:space="preserve"> </w:t>
      </w:r>
      <w:r w:rsidRPr="00C9340E">
        <w:t>выносливость,</w:t>
      </w:r>
      <w:r w:rsidR="00C9340E" w:rsidRPr="00C9340E">
        <w:t xml:space="preserve"> </w:t>
      </w:r>
      <w:r w:rsidRPr="00C9340E">
        <w:t>подвергаются</w:t>
      </w:r>
      <w:r w:rsidR="00C9340E" w:rsidRPr="00C9340E">
        <w:t xml:space="preserve"> </w:t>
      </w:r>
      <w:r w:rsidRPr="00C9340E">
        <w:t>риску</w:t>
      </w:r>
      <w:r w:rsidR="00C9340E" w:rsidRPr="00C9340E">
        <w:t xml:space="preserve"> </w:t>
      </w:r>
      <w:r w:rsidRPr="00C9340E">
        <w:t>внезапной</w:t>
      </w:r>
      <w:r w:rsidR="00C9340E" w:rsidRPr="00C9340E">
        <w:t xml:space="preserve"> </w:t>
      </w:r>
      <w:r w:rsidRPr="00C9340E">
        <w:t>смерти</w:t>
      </w:r>
      <w:r w:rsidR="00C9340E" w:rsidRPr="00C9340E">
        <w:t xml:space="preserve"> </w:t>
      </w:r>
      <w:r w:rsidRPr="00C9340E">
        <w:t>от</w:t>
      </w:r>
      <w:r w:rsidR="00C9340E" w:rsidRPr="00C9340E">
        <w:t xml:space="preserve"> </w:t>
      </w:r>
      <w:r w:rsidRPr="00C9340E">
        <w:t>остановки</w:t>
      </w:r>
      <w:r w:rsidR="00C9340E" w:rsidRPr="00C9340E">
        <w:t xml:space="preserve"> </w:t>
      </w:r>
      <w:r w:rsidRPr="00C9340E">
        <w:t>сердца</w:t>
      </w:r>
      <w:r w:rsidR="00C9340E" w:rsidRPr="00C9340E">
        <w:t xml:space="preserve"> </w:t>
      </w:r>
      <w:r w:rsidRPr="00C9340E">
        <w:t>во</w:t>
      </w:r>
      <w:r w:rsidR="00C9340E" w:rsidRPr="00C9340E">
        <w:t xml:space="preserve"> </w:t>
      </w:r>
      <w:r w:rsidRPr="00C9340E">
        <w:t>время</w:t>
      </w:r>
      <w:r w:rsidR="00C9340E" w:rsidRPr="00C9340E">
        <w:t xml:space="preserve"> </w:t>
      </w:r>
      <w:r w:rsidRPr="00C9340E">
        <w:t>и</w:t>
      </w:r>
      <w:r w:rsidR="00C9340E" w:rsidRPr="00C9340E">
        <w:t xml:space="preserve"> </w:t>
      </w:r>
      <w:r w:rsidRPr="00C9340E">
        <w:t>сразу</w:t>
      </w:r>
      <w:r w:rsidR="00C9340E" w:rsidRPr="00C9340E">
        <w:t xml:space="preserve"> </w:t>
      </w:r>
      <w:r w:rsidRPr="00C9340E">
        <w:t>после</w:t>
      </w:r>
      <w:r w:rsidR="00C9340E" w:rsidRPr="00C9340E">
        <w:t xml:space="preserve"> </w:t>
      </w:r>
      <w:r w:rsidRPr="00C9340E">
        <w:t>предельных</w:t>
      </w:r>
      <w:r w:rsidR="00C9340E" w:rsidRPr="00C9340E">
        <w:t xml:space="preserve"> </w:t>
      </w:r>
      <w:r w:rsidRPr="00C9340E">
        <w:t>физических</w:t>
      </w:r>
      <w:r w:rsidR="00C9340E" w:rsidRPr="00C9340E">
        <w:t xml:space="preserve"> </w:t>
      </w:r>
      <w:r w:rsidRPr="00C9340E">
        <w:t>нагрузок</w:t>
      </w:r>
      <w:r w:rsidR="00C9340E" w:rsidRPr="00C9340E">
        <w:t xml:space="preserve"> </w:t>
      </w:r>
      <w:r w:rsidRPr="00C9340E">
        <w:t>в</w:t>
      </w:r>
      <w:r w:rsidR="00C9340E" w:rsidRPr="00C9340E">
        <w:t xml:space="preserve"> </w:t>
      </w:r>
      <w:r w:rsidRPr="00C9340E">
        <w:t>большей</w:t>
      </w:r>
      <w:r w:rsidR="00C9340E" w:rsidRPr="00C9340E">
        <w:t xml:space="preserve"> </w:t>
      </w:r>
      <w:r w:rsidRPr="00C9340E">
        <w:t>мере,</w:t>
      </w:r>
      <w:r w:rsidR="00C9340E" w:rsidRPr="00C9340E">
        <w:t xml:space="preserve"> </w:t>
      </w:r>
      <w:r w:rsidRPr="00C9340E">
        <w:t>чем</w:t>
      </w:r>
      <w:r w:rsidR="00C9340E" w:rsidRPr="00C9340E">
        <w:t xml:space="preserve"> </w:t>
      </w:r>
      <w:r w:rsidRPr="00C9340E">
        <w:t>люди,</w:t>
      </w:r>
      <w:r w:rsidR="00C9340E" w:rsidRPr="00C9340E">
        <w:t xml:space="preserve"> </w:t>
      </w:r>
      <w:r w:rsidRPr="00C9340E">
        <w:t>не</w:t>
      </w:r>
      <w:r w:rsidR="00C9340E" w:rsidRPr="00C9340E">
        <w:t xml:space="preserve"> </w:t>
      </w:r>
      <w:r w:rsidRPr="00C9340E">
        <w:t>занимающиеся</w:t>
      </w:r>
      <w:r w:rsidR="00C9340E" w:rsidRPr="00C9340E">
        <w:t xml:space="preserve"> </w:t>
      </w:r>
      <w:r w:rsidRPr="00C9340E">
        <w:t>спортом</w:t>
      </w:r>
      <w:r w:rsidR="00C9340E">
        <w:t xml:space="preserve"> (</w:t>
      </w:r>
      <w:r w:rsidRPr="00C9340E">
        <w:rPr>
          <w:lang w:val="en-US"/>
        </w:rPr>
        <w:t>Keren</w:t>
      </w:r>
      <w:r w:rsidRPr="00C9340E">
        <w:t>,</w:t>
      </w:r>
      <w:r w:rsidR="00C9340E" w:rsidRPr="00C9340E">
        <w:t xml:space="preserve"> </w:t>
      </w:r>
      <w:r w:rsidRPr="00C9340E">
        <w:rPr>
          <w:lang w:val="en-US"/>
        </w:rPr>
        <w:t>Shoenfeld</w:t>
      </w:r>
      <w:r w:rsidRPr="00C9340E">
        <w:t>,</w:t>
      </w:r>
      <w:r w:rsidR="00C9340E" w:rsidRPr="00C9340E">
        <w:t xml:space="preserve"> </w:t>
      </w:r>
      <w:r w:rsidRPr="00C9340E">
        <w:t>1981</w:t>
      </w:r>
      <w:r w:rsidR="00C9340E" w:rsidRPr="00C9340E">
        <w:t>).</w:t>
      </w:r>
    </w:p>
    <w:p w:rsidR="00C9340E" w:rsidRPr="00C9340E" w:rsidRDefault="00CE735D" w:rsidP="00C9340E">
      <w:pPr>
        <w:tabs>
          <w:tab w:val="left" w:pos="726"/>
        </w:tabs>
      </w:pPr>
      <w:r w:rsidRPr="00C9340E">
        <w:t>В</w:t>
      </w:r>
      <w:r w:rsidR="00C9340E" w:rsidRPr="00C9340E">
        <w:t xml:space="preserve"> </w:t>
      </w:r>
      <w:r w:rsidRPr="00C9340E">
        <w:t>числе</w:t>
      </w:r>
      <w:r w:rsidR="00C9340E" w:rsidRPr="00C9340E">
        <w:t xml:space="preserve"> </w:t>
      </w:r>
      <w:r w:rsidRPr="00C9340E">
        <w:t>причин</w:t>
      </w:r>
      <w:r w:rsidR="00C9340E" w:rsidRPr="00C9340E">
        <w:t xml:space="preserve"> </w:t>
      </w:r>
      <w:r w:rsidRPr="00C9340E">
        <w:t>преадаптации</w:t>
      </w:r>
      <w:r w:rsidR="00C9340E" w:rsidRPr="00C9340E">
        <w:t xml:space="preserve"> </w:t>
      </w:r>
      <w:r w:rsidRPr="00C9340E">
        <w:t>следует</w:t>
      </w:r>
      <w:r w:rsidR="00C9340E" w:rsidRPr="00C9340E">
        <w:t xml:space="preserve"> </w:t>
      </w:r>
      <w:r w:rsidRPr="00C9340E">
        <w:t>назвать</w:t>
      </w:r>
      <w:r w:rsidR="00C9340E" w:rsidRPr="00C9340E">
        <w:t xml:space="preserve"> </w:t>
      </w:r>
      <w:r w:rsidRPr="00C9340E">
        <w:t>также</w:t>
      </w:r>
      <w:r w:rsidR="00C9340E" w:rsidRPr="00C9340E">
        <w:t xml:space="preserve"> </w:t>
      </w:r>
      <w:r w:rsidRPr="00C9340E">
        <w:t>то,</w:t>
      </w:r>
      <w:r w:rsidR="00C9340E" w:rsidRPr="00C9340E">
        <w:t xml:space="preserve"> </w:t>
      </w:r>
      <w:r w:rsidRPr="00C9340E">
        <w:t>что</w:t>
      </w:r>
      <w:r w:rsidR="00C9340E" w:rsidRPr="00C9340E">
        <w:t xml:space="preserve"> </w:t>
      </w:r>
      <w:r w:rsidRPr="00C9340E">
        <w:t>в</w:t>
      </w:r>
      <w:r w:rsidR="00C9340E" w:rsidRPr="00C9340E">
        <w:t xml:space="preserve"> </w:t>
      </w:r>
      <w:r w:rsidRPr="00C9340E">
        <w:t>процессе</w:t>
      </w:r>
      <w:r w:rsidR="00C9340E" w:rsidRPr="00C9340E">
        <w:t xml:space="preserve"> </w:t>
      </w:r>
      <w:r w:rsidRPr="00C9340E">
        <w:t>отдельных</w:t>
      </w:r>
      <w:r w:rsidR="00C9340E" w:rsidRPr="00C9340E">
        <w:t xml:space="preserve"> </w:t>
      </w:r>
      <w:r w:rsidRPr="00C9340E">
        <w:t>тренировочных</w:t>
      </w:r>
      <w:r w:rsidR="00C9340E" w:rsidRPr="00C9340E">
        <w:t xml:space="preserve"> </w:t>
      </w:r>
      <w:r w:rsidRPr="00C9340E">
        <w:t>занятий,</w:t>
      </w:r>
      <w:r w:rsidR="00C9340E" w:rsidRPr="00C9340E">
        <w:t xml:space="preserve"> </w:t>
      </w:r>
      <w:r w:rsidRPr="00C9340E">
        <w:t>дней,</w:t>
      </w:r>
      <w:r w:rsidR="00C9340E" w:rsidRPr="00C9340E">
        <w:t xml:space="preserve"> </w:t>
      </w:r>
      <w:r w:rsidRPr="00C9340E">
        <w:t>микроциклов</w:t>
      </w:r>
      <w:r w:rsidR="00C9340E" w:rsidRPr="00C9340E">
        <w:t xml:space="preserve"> </w:t>
      </w:r>
      <w:r w:rsidRPr="00C9340E">
        <w:t>нарушаются</w:t>
      </w:r>
      <w:r w:rsidR="00C9340E" w:rsidRPr="00C9340E">
        <w:t xml:space="preserve"> </w:t>
      </w:r>
      <w:r w:rsidRPr="00C9340E">
        <w:t>необходимые</w:t>
      </w:r>
      <w:r w:rsidR="00C9340E" w:rsidRPr="00C9340E">
        <w:t xml:space="preserve"> </w:t>
      </w:r>
      <w:r w:rsidRPr="00C9340E">
        <w:t>соотношения</w:t>
      </w:r>
      <w:r w:rsidR="00C9340E" w:rsidRPr="00C9340E">
        <w:t xml:space="preserve"> </w:t>
      </w:r>
      <w:r w:rsidRPr="00C9340E">
        <w:t>между</w:t>
      </w:r>
      <w:r w:rsidR="00C9340E" w:rsidRPr="00C9340E">
        <w:t xml:space="preserve"> </w:t>
      </w:r>
      <w:r w:rsidRPr="00C9340E">
        <w:t>объёмом</w:t>
      </w:r>
      <w:r w:rsidR="00C9340E" w:rsidRPr="00C9340E">
        <w:t xml:space="preserve"> </w:t>
      </w:r>
      <w:r w:rsidRPr="00C9340E">
        <w:t>и</w:t>
      </w:r>
      <w:r w:rsidR="00C9340E" w:rsidRPr="00C9340E">
        <w:t xml:space="preserve"> </w:t>
      </w:r>
      <w:r w:rsidRPr="00C9340E">
        <w:t>характером</w:t>
      </w:r>
      <w:r w:rsidR="00C9340E" w:rsidRPr="00C9340E">
        <w:t xml:space="preserve"> </w:t>
      </w:r>
      <w:r w:rsidRPr="00C9340E">
        <w:t>тренировочных</w:t>
      </w:r>
      <w:r w:rsidR="00C9340E" w:rsidRPr="00C9340E">
        <w:t xml:space="preserve"> </w:t>
      </w:r>
      <w:r w:rsidRPr="00C9340E">
        <w:t>воздействий</w:t>
      </w:r>
      <w:r w:rsidR="00C9340E" w:rsidRPr="00C9340E">
        <w:t xml:space="preserve"> - </w:t>
      </w:r>
      <w:r w:rsidRPr="00C9340E">
        <w:t>с</w:t>
      </w:r>
      <w:r w:rsidR="00C9340E" w:rsidRPr="00C9340E">
        <w:t xml:space="preserve"> </w:t>
      </w:r>
      <w:r w:rsidRPr="00C9340E">
        <w:t>одной</w:t>
      </w:r>
      <w:r w:rsidR="00C9340E" w:rsidRPr="00C9340E">
        <w:t xml:space="preserve"> </w:t>
      </w:r>
      <w:r w:rsidRPr="00C9340E">
        <w:t>стороны,</w:t>
      </w:r>
      <w:r w:rsidR="00C9340E" w:rsidRPr="00C9340E">
        <w:t xml:space="preserve"> </w:t>
      </w:r>
      <w:r w:rsidRPr="00C9340E">
        <w:t>и</w:t>
      </w:r>
      <w:r w:rsidR="00C9340E" w:rsidRPr="00C9340E">
        <w:t xml:space="preserve"> </w:t>
      </w:r>
      <w:r w:rsidRPr="00C9340E">
        <w:t>энергетическим</w:t>
      </w:r>
      <w:r w:rsidR="00C9340E" w:rsidRPr="00C9340E">
        <w:t xml:space="preserve"> </w:t>
      </w:r>
      <w:r w:rsidRPr="00C9340E">
        <w:t>потенциалом</w:t>
      </w:r>
      <w:r w:rsidR="00C9340E" w:rsidRPr="00C9340E">
        <w:t xml:space="preserve"> </w:t>
      </w:r>
      <w:r w:rsidRPr="00C9340E">
        <w:t>организма</w:t>
      </w:r>
      <w:r w:rsidR="00C9340E" w:rsidRPr="00C9340E">
        <w:t xml:space="preserve"> </w:t>
      </w:r>
      <w:r w:rsidRPr="00C9340E">
        <w:t>и</w:t>
      </w:r>
      <w:r w:rsidR="00C9340E" w:rsidRPr="00C9340E">
        <w:t xml:space="preserve"> </w:t>
      </w:r>
      <w:r w:rsidRPr="00C9340E">
        <w:t>возможностями</w:t>
      </w:r>
      <w:r w:rsidR="00C9340E" w:rsidRPr="00C9340E">
        <w:t xml:space="preserve"> </w:t>
      </w:r>
      <w:r w:rsidRPr="00C9340E">
        <w:t>к</w:t>
      </w:r>
      <w:r w:rsidR="00C9340E" w:rsidRPr="00C9340E">
        <w:t xml:space="preserve"> </w:t>
      </w:r>
      <w:r w:rsidRPr="00C9340E">
        <w:t>адаптации</w:t>
      </w:r>
      <w:r w:rsidR="00C9340E" w:rsidRPr="00C9340E">
        <w:t xml:space="preserve"> </w:t>
      </w:r>
      <w:r w:rsidRPr="00C9340E">
        <w:t>соответствующих</w:t>
      </w:r>
      <w:r w:rsidR="00C9340E" w:rsidRPr="00C9340E">
        <w:t xml:space="preserve"> </w:t>
      </w:r>
      <w:r w:rsidRPr="00C9340E">
        <w:t>биологических</w:t>
      </w:r>
      <w:r w:rsidR="00C9340E" w:rsidRPr="00C9340E">
        <w:t xml:space="preserve"> </w:t>
      </w:r>
      <w:r w:rsidRPr="00C9340E">
        <w:t>структур</w:t>
      </w:r>
      <w:r w:rsidR="00C9340E" w:rsidRPr="00C9340E">
        <w:t xml:space="preserve"> - </w:t>
      </w:r>
      <w:r w:rsidRPr="00C9340E">
        <w:t>с</w:t>
      </w:r>
      <w:r w:rsidR="00C9340E" w:rsidRPr="00C9340E">
        <w:t xml:space="preserve"> </w:t>
      </w:r>
      <w:r w:rsidRPr="00C9340E">
        <w:t>другой</w:t>
      </w:r>
      <w:r w:rsidR="00C9340E" w:rsidRPr="00C9340E">
        <w:t xml:space="preserve">. </w:t>
      </w:r>
      <w:r w:rsidRPr="00C9340E">
        <w:t>В</w:t>
      </w:r>
      <w:r w:rsidR="00C9340E" w:rsidRPr="00C9340E">
        <w:t xml:space="preserve"> </w:t>
      </w:r>
      <w:r w:rsidRPr="00C9340E">
        <w:t>таких</w:t>
      </w:r>
      <w:r w:rsidR="00C9340E" w:rsidRPr="00C9340E">
        <w:t xml:space="preserve"> </w:t>
      </w:r>
      <w:r w:rsidRPr="00C9340E">
        <w:t>случаях</w:t>
      </w:r>
      <w:r w:rsidR="00C9340E" w:rsidRPr="00C9340E">
        <w:t xml:space="preserve"> </w:t>
      </w:r>
      <w:r w:rsidRPr="00C9340E">
        <w:t>происходит</w:t>
      </w:r>
      <w:r w:rsidR="00C9340E" w:rsidRPr="00C9340E">
        <w:t xml:space="preserve"> </w:t>
      </w:r>
      <w:r w:rsidRPr="00C9340E">
        <w:t>переадаптация</w:t>
      </w:r>
      <w:r w:rsidR="00C9340E" w:rsidRPr="00C9340E">
        <w:t xml:space="preserve"> </w:t>
      </w:r>
      <w:r w:rsidRPr="00C9340E">
        <w:t>органов</w:t>
      </w:r>
      <w:r w:rsidR="00C9340E" w:rsidRPr="00C9340E">
        <w:t xml:space="preserve"> </w:t>
      </w:r>
      <w:r w:rsidRPr="00C9340E">
        <w:t>и</w:t>
      </w:r>
      <w:r w:rsidR="00C9340E" w:rsidRPr="00C9340E">
        <w:t xml:space="preserve"> </w:t>
      </w:r>
      <w:r w:rsidRPr="00C9340E">
        <w:t>функциональных</w:t>
      </w:r>
      <w:r w:rsidR="00C9340E" w:rsidRPr="00C9340E">
        <w:t xml:space="preserve"> </w:t>
      </w:r>
      <w:r w:rsidRPr="00C9340E">
        <w:t>механизмов,</w:t>
      </w:r>
      <w:r w:rsidR="00C9340E" w:rsidRPr="00C9340E">
        <w:t xml:space="preserve"> </w:t>
      </w:r>
      <w:r w:rsidRPr="00C9340E">
        <w:t>несущих</w:t>
      </w:r>
      <w:r w:rsidR="00C9340E" w:rsidRPr="00C9340E">
        <w:t xml:space="preserve"> </w:t>
      </w:r>
      <w:r w:rsidRPr="00C9340E">
        <w:t>небольшую</w:t>
      </w:r>
      <w:r w:rsidR="00C9340E" w:rsidRPr="00C9340E">
        <w:t xml:space="preserve"> </w:t>
      </w:r>
      <w:r w:rsidRPr="00C9340E">
        <w:t>нагрузку</w:t>
      </w:r>
      <w:r w:rsidR="00C9340E">
        <w:t xml:space="preserve"> (</w:t>
      </w:r>
      <w:r w:rsidRPr="00C9340E">
        <w:rPr>
          <w:lang w:val="en-US"/>
        </w:rPr>
        <w:t>Platonov</w:t>
      </w:r>
      <w:r w:rsidRPr="00C9340E">
        <w:t>,</w:t>
      </w:r>
      <w:r w:rsidR="00C9340E" w:rsidRPr="00C9340E">
        <w:t xml:space="preserve"> </w:t>
      </w:r>
      <w:r w:rsidRPr="00C9340E">
        <w:t>1991</w:t>
      </w:r>
      <w:r w:rsidR="00C9340E" w:rsidRPr="00C9340E">
        <w:t xml:space="preserve">; </w:t>
      </w:r>
      <w:r w:rsidRPr="00C9340E">
        <w:rPr>
          <w:lang w:val="en-US"/>
        </w:rPr>
        <w:t>Wilmore</w:t>
      </w:r>
      <w:r w:rsidRPr="00C9340E">
        <w:t>,</w:t>
      </w:r>
      <w:r w:rsidR="00C9340E" w:rsidRPr="00C9340E">
        <w:t xml:space="preserve"> </w:t>
      </w:r>
      <w:r w:rsidRPr="00C9340E">
        <w:rPr>
          <w:lang w:val="en-US"/>
        </w:rPr>
        <w:t>Costill</w:t>
      </w:r>
      <w:r w:rsidRPr="00C9340E">
        <w:t>,</w:t>
      </w:r>
      <w:r w:rsidR="00C9340E" w:rsidRPr="00C9340E">
        <w:t xml:space="preserve"> </w:t>
      </w:r>
      <w:r w:rsidRPr="00C9340E">
        <w:t>1994</w:t>
      </w:r>
      <w:r w:rsidR="00C9340E" w:rsidRPr="00C9340E">
        <w:t>).</w:t>
      </w:r>
    </w:p>
    <w:p w:rsidR="00C9340E" w:rsidRPr="00C9340E" w:rsidRDefault="00CE735D" w:rsidP="00C9340E">
      <w:pPr>
        <w:tabs>
          <w:tab w:val="left" w:pos="726"/>
        </w:tabs>
      </w:pPr>
      <w:r w:rsidRPr="00C9340E">
        <w:t>Преимущественное</w:t>
      </w:r>
      <w:r w:rsidR="00C9340E" w:rsidRPr="00C9340E">
        <w:t xml:space="preserve"> </w:t>
      </w:r>
      <w:r w:rsidRPr="00C9340E">
        <w:t>кровоснабжение</w:t>
      </w:r>
      <w:r w:rsidR="00C9340E" w:rsidRPr="00C9340E">
        <w:t xml:space="preserve"> </w:t>
      </w:r>
      <w:r w:rsidRPr="00C9340E">
        <w:t>мышц</w:t>
      </w:r>
      <w:r w:rsidR="00C9340E" w:rsidRPr="00C9340E">
        <w:t xml:space="preserve"> </w:t>
      </w:r>
      <w:r w:rsidRPr="00C9340E">
        <w:t>за</w:t>
      </w:r>
      <w:r w:rsidR="00C9340E" w:rsidRPr="00C9340E">
        <w:t xml:space="preserve"> </w:t>
      </w:r>
      <w:r w:rsidRPr="00C9340E">
        <w:t>счет</w:t>
      </w:r>
      <w:r w:rsidR="00C9340E" w:rsidRPr="00C9340E">
        <w:t xml:space="preserve"> </w:t>
      </w:r>
      <w:r w:rsidRPr="00C9340E">
        <w:t>других</w:t>
      </w:r>
      <w:r w:rsidR="00C9340E" w:rsidRPr="00C9340E">
        <w:t xml:space="preserve"> </w:t>
      </w:r>
      <w:r w:rsidRPr="00C9340E">
        <w:t>органов</w:t>
      </w:r>
      <w:r w:rsidR="00C9340E" w:rsidRPr="00C9340E">
        <w:t xml:space="preserve"> </w:t>
      </w:r>
      <w:r w:rsidRPr="00C9340E">
        <w:t>может</w:t>
      </w:r>
      <w:r w:rsidR="00C9340E" w:rsidRPr="00C9340E">
        <w:t xml:space="preserve"> </w:t>
      </w:r>
      <w:r w:rsidRPr="00C9340E">
        <w:t>привести</w:t>
      </w:r>
      <w:r w:rsidR="00C9340E" w:rsidRPr="00C9340E">
        <w:t xml:space="preserve"> </w:t>
      </w:r>
      <w:r w:rsidRPr="00C9340E">
        <w:t>к</w:t>
      </w:r>
      <w:r w:rsidR="00C9340E" w:rsidRPr="00C9340E">
        <w:t xml:space="preserve"> </w:t>
      </w:r>
      <w:r w:rsidRPr="00C9340E">
        <w:t>серьёзным</w:t>
      </w:r>
      <w:r w:rsidR="00C9340E" w:rsidRPr="00C9340E">
        <w:t xml:space="preserve"> </w:t>
      </w:r>
      <w:r w:rsidRPr="00C9340E">
        <w:t>отрицательным</w:t>
      </w:r>
      <w:r w:rsidR="00C9340E" w:rsidRPr="00C9340E">
        <w:t xml:space="preserve"> </w:t>
      </w:r>
      <w:r w:rsidRPr="00C9340E">
        <w:t>последствиям</w:t>
      </w:r>
      <w:r w:rsidR="00C9340E" w:rsidRPr="00C9340E">
        <w:t xml:space="preserve">. </w:t>
      </w:r>
      <w:r w:rsidRPr="00C9340E">
        <w:t>Следует</w:t>
      </w:r>
      <w:r w:rsidR="00C9340E" w:rsidRPr="00C9340E">
        <w:t xml:space="preserve"> </w:t>
      </w:r>
      <w:r w:rsidRPr="00C9340E">
        <w:t>помнить,</w:t>
      </w:r>
      <w:r w:rsidR="00C9340E" w:rsidRPr="00C9340E">
        <w:t xml:space="preserve"> </w:t>
      </w:r>
      <w:r w:rsidRPr="00C9340E">
        <w:t>что</w:t>
      </w:r>
      <w:r w:rsidR="00C9340E" w:rsidRPr="00C9340E">
        <w:t xml:space="preserve"> </w:t>
      </w:r>
      <w:r w:rsidRPr="00C9340E">
        <w:t>в</w:t>
      </w:r>
      <w:r w:rsidR="00C9340E" w:rsidRPr="00C9340E">
        <w:t xml:space="preserve"> </w:t>
      </w:r>
      <w:r w:rsidRPr="00C9340E">
        <w:t>тренировке</w:t>
      </w:r>
      <w:r w:rsidR="00C9340E" w:rsidRPr="00C9340E">
        <w:t xml:space="preserve"> </w:t>
      </w:r>
      <w:r w:rsidRPr="00C9340E">
        <w:t>современных</w:t>
      </w:r>
      <w:r w:rsidR="00C9340E" w:rsidRPr="00C9340E">
        <w:t xml:space="preserve"> </w:t>
      </w:r>
      <w:r w:rsidRPr="00C9340E">
        <w:t>спортсменов,</w:t>
      </w:r>
      <w:r w:rsidR="00C9340E" w:rsidRPr="00C9340E">
        <w:t xml:space="preserve"> </w:t>
      </w:r>
      <w:r w:rsidRPr="00C9340E">
        <w:t>специализирующихся</w:t>
      </w:r>
      <w:r w:rsidR="00C9340E" w:rsidRPr="00C9340E">
        <w:t xml:space="preserve"> </w:t>
      </w:r>
      <w:r w:rsidRPr="00C9340E">
        <w:t>в</w:t>
      </w:r>
      <w:r w:rsidR="00C9340E" w:rsidRPr="00C9340E">
        <w:t xml:space="preserve"> </w:t>
      </w:r>
      <w:r w:rsidRPr="00C9340E">
        <w:t>видах</w:t>
      </w:r>
      <w:r w:rsidR="00C9340E" w:rsidRPr="00C9340E">
        <w:t xml:space="preserve"> </w:t>
      </w:r>
      <w:r w:rsidRPr="00C9340E">
        <w:t>спорта,</w:t>
      </w:r>
      <w:r w:rsidR="00C9340E" w:rsidRPr="00C9340E">
        <w:t xml:space="preserve"> </w:t>
      </w:r>
      <w:r w:rsidRPr="00C9340E">
        <w:t>связанных</w:t>
      </w:r>
      <w:r w:rsidR="00C9340E" w:rsidRPr="00C9340E">
        <w:t xml:space="preserve"> </w:t>
      </w:r>
      <w:r w:rsidRPr="00C9340E">
        <w:t>с</w:t>
      </w:r>
      <w:r w:rsidR="00C9340E" w:rsidRPr="00C9340E">
        <w:t xml:space="preserve"> </w:t>
      </w:r>
      <w:r w:rsidRPr="00C9340E">
        <w:t>проявлением</w:t>
      </w:r>
      <w:r w:rsidR="00C9340E" w:rsidRPr="00C9340E">
        <w:t xml:space="preserve"> </w:t>
      </w:r>
      <w:r w:rsidRPr="00C9340E">
        <w:t>выносливости,</w:t>
      </w:r>
      <w:r w:rsidR="00C9340E" w:rsidRPr="00C9340E">
        <w:t xml:space="preserve"> </w:t>
      </w:r>
      <w:r w:rsidRPr="00C9340E">
        <w:t>ежедневный</w:t>
      </w:r>
      <w:r w:rsidR="00C9340E" w:rsidRPr="00C9340E">
        <w:t xml:space="preserve"> </w:t>
      </w:r>
      <w:r w:rsidRPr="00C9340E">
        <w:t>объём</w:t>
      </w:r>
      <w:r w:rsidR="00C9340E" w:rsidRPr="00C9340E">
        <w:t xml:space="preserve"> </w:t>
      </w:r>
      <w:r w:rsidRPr="00C9340E">
        <w:t>работы</w:t>
      </w:r>
      <w:r w:rsidR="00C9340E" w:rsidRPr="00C9340E">
        <w:t xml:space="preserve"> </w:t>
      </w:r>
      <w:r w:rsidRPr="00C9340E">
        <w:t>аэробной</w:t>
      </w:r>
      <w:r w:rsidR="00C9340E" w:rsidRPr="00C9340E">
        <w:t xml:space="preserve"> </w:t>
      </w:r>
      <w:r w:rsidRPr="00C9340E">
        <w:t>направленности</w:t>
      </w:r>
      <w:r w:rsidR="00C9340E" w:rsidRPr="00C9340E">
        <w:t xml:space="preserve"> </w:t>
      </w:r>
      <w:r w:rsidRPr="00C9340E">
        <w:t>может</w:t>
      </w:r>
      <w:r w:rsidR="00C9340E" w:rsidRPr="00C9340E">
        <w:t xml:space="preserve"> </w:t>
      </w:r>
      <w:r w:rsidRPr="00C9340E">
        <w:t>достигать</w:t>
      </w:r>
      <w:r w:rsidR="00C9340E" w:rsidRPr="00C9340E">
        <w:t xml:space="preserve"> </w:t>
      </w:r>
      <w:r w:rsidRPr="00C9340E">
        <w:t>4-6ч</w:t>
      </w:r>
      <w:r w:rsidR="00C9340E" w:rsidRPr="00C9340E">
        <w:t xml:space="preserve">. </w:t>
      </w:r>
      <w:r w:rsidRPr="00C9340E">
        <w:t>Работа</w:t>
      </w:r>
      <w:r w:rsidR="00C9340E" w:rsidRPr="00C9340E">
        <w:t xml:space="preserve"> </w:t>
      </w:r>
      <w:r w:rsidRPr="00C9340E">
        <w:t>в</w:t>
      </w:r>
      <w:r w:rsidR="00C9340E" w:rsidRPr="00C9340E">
        <w:t xml:space="preserve"> </w:t>
      </w:r>
      <w:r w:rsidRPr="00C9340E">
        <w:t>таком</w:t>
      </w:r>
      <w:r w:rsidR="00C9340E" w:rsidRPr="00C9340E">
        <w:t xml:space="preserve"> </w:t>
      </w:r>
      <w:r w:rsidRPr="00C9340E">
        <w:t>режиме,</w:t>
      </w:r>
      <w:r w:rsidR="00C9340E" w:rsidRPr="00C9340E">
        <w:t xml:space="preserve"> </w:t>
      </w:r>
      <w:r w:rsidRPr="00C9340E">
        <w:t>как</w:t>
      </w:r>
      <w:r w:rsidR="00C9340E" w:rsidRPr="00C9340E">
        <w:t xml:space="preserve"> </w:t>
      </w:r>
      <w:r w:rsidRPr="00C9340E">
        <w:t>известно,</w:t>
      </w:r>
      <w:r w:rsidR="00C9340E" w:rsidRPr="00C9340E">
        <w:t xml:space="preserve"> </w:t>
      </w:r>
      <w:r w:rsidRPr="00C9340E">
        <w:t>может</w:t>
      </w:r>
      <w:r w:rsidR="00C9340E" w:rsidRPr="00C9340E">
        <w:t xml:space="preserve"> </w:t>
      </w:r>
      <w:r w:rsidRPr="00C9340E">
        <w:t>продолжаться</w:t>
      </w:r>
      <w:r w:rsidR="00C9340E" w:rsidRPr="00C9340E">
        <w:t xml:space="preserve"> </w:t>
      </w:r>
      <w:r w:rsidRPr="00C9340E">
        <w:t>в</w:t>
      </w:r>
      <w:r w:rsidR="00C9340E" w:rsidRPr="00C9340E">
        <w:t xml:space="preserve"> </w:t>
      </w:r>
      <w:r w:rsidRPr="00C9340E">
        <w:t>течение</w:t>
      </w:r>
      <w:r w:rsidR="00C9340E" w:rsidRPr="00C9340E">
        <w:t xml:space="preserve"> </w:t>
      </w:r>
      <w:r w:rsidRPr="00C9340E">
        <w:t>многих</w:t>
      </w:r>
      <w:r w:rsidR="00C9340E" w:rsidRPr="00C9340E">
        <w:t xml:space="preserve"> </w:t>
      </w:r>
      <w:r w:rsidRPr="00C9340E">
        <w:t>недель</w:t>
      </w:r>
      <w:r w:rsidR="00C9340E" w:rsidRPr="00C9340E">
        <w:t xml:space="preserve">. </w:t>
      </w:r>
      <w:r w:rsidRPr="00C9340E">
        <w:t>Таким</w:t>
      </w:r>
      <w:r w:rsidR="00C9340E" w:rsidRPr="00C9340E">
        <w:t xml:space="preserve"> </w:t>
      </w:r>
      <w:r w:rsidRPr="00C9340E">
        <w:t>образом,</w:t>
      </w:r>
      <w:r w:rsidR="00C9340E" w:rsidRPr="00C9340E">
        <w:t xml:space="preserve"> </w:t>
      </w:r>
      <w:r w:rsidRPr="00C9340E">
        <w:t>в</w:t>
      </w:r>
      <w:r w:rsidR="00C9340E" w:rsidRPr="00C9340E">
        <w:t xml:space="preserve"> </w:t>
      </w:r>
      <w:r w:rsidRPr="00C9340E">
        <w:t>среднем</w:t>
      </w:r>
      <w:r w:rsidR="00C9340E" w:rsidRPr="00C9340E">
        <w:t xml:space="preserve"> </w:t>
      </w:r>
      <w:r w:rsidRPr="00C9340E">
        <w:t>около</w:t>
      </w:r>
      <w:r w:rsidR="00C9340E" w:rsidRPr="00C9340E">
        <w:t xml:space="preserve"> </w:t>
      </w:r>
      <w:r w:rsidRPr="00C9340E">
        <w:t>20%</w:t>
      </w:r>
      <w:r w:rsidR="00C9340E" w:rsidRPr="00C9340E">
        <w:t xml:space="preserve"> </w:t>
      </w:r>
      <w:r w:rsidRPr="00C9340E">
        <w:t>времени</w:t>
      </w:r>
      <w:r w:rsidR="00C9340E" w:rsidRPr="00C9340E">
        <w:t xml:space="preserve"> </w:t>
      </w:r>
      <w:r w:rsidRPr="00C9340E">
        <w:t>суток</w:t>
      </w:r>
      <w:r w:rsidR="00C9340E" w:rsidRPr="00C9340E">
        <w:t xml:space="preserve"> </w:t>
      </w:r>
      <w:r w:rsidRPr="00C9340E">
        <w:t>многие</w:t>
      </w:r>
      <w:r w:rsidR="00C9340E" w:rsidRPr="00C9340E">
        <w:t xml:space="preserve"> </w:t>
      </w:r>
      <w:r w:rsidRPr="00C9340E">
        <w:t>органы</w:t>
      </w:r>
      <w:r w:rsidR="00C9340E" w:rsidRPr="00C9340E">
        <w:t xml:space="preserve"> </w:t>
      </w:r>
      <w:r w:rsidRPr="00C9340E">
        <w:t>организма</w:t>
      </w:r>
      <w:r w:rsidR="00C9340E" w:rsidRPr="00C9340E">
        <w:t xml:space="preserve"> </w:t>
      </w:r>
      <w:r w:rsidRPr="00C9340E">
        <w:t>спортсмена</w:t>
      </w:r>
      <w:r w:rsidR="00C9340E" w:rsidRPr="00C9340E">
        <w:t xml:space="preserve"> </w:t>
      </w:r>
      <w:r w:rsidRPr="00C9340E">
        <w:t>испытывают</w:t>
      </w:r>
      <w:r w:rsidR="00C9340E" w:rsidRPr="00C9340E">
        <w:t xml:space="preserve"> </w:t>
      </w:r>
      <w:r w:rsidRPr="00C9340E">
        <w:t>недостаток</w:t>
      </w:r>
      <w:r w:rsidR="00C9340E" w:rsidRPr="00C9340E">
        <w:t xml:space="preserve"> </w:t>
      </w:r>
      <w:r w:rsidRPr="00C9340E">
        <w:t>кровоснабжения</w:t>
      </w:r>
      <w:r w:rsidR="00C9340E" w:rsidRPr="00C9340E">
        <w:t xml:space="preserve">. </w:t>
      </w:r>
      <w:r w:rsidRPr="00C9340E">
        <w:t>Такая</w:t>
      </w:r>
      <w:r w:rsidR="00C9340E" w:rsidRPr="00C9340E">
        <w:t xml:space="preserve"> </w:t>
      </w:r>
      <w:r w:rsidRPr="00C9340E">
        <w:t>тренировка,</w:t>
      </w:r>
      <w:r w:rsidR="00C9340E" w:rsidRPr="00C9340E">
        <w:t xml:space="preserve"> </w:t>
      </w:r>
      <w:r w:rsidRPr="00C9340E">
        <w:t>приводит</w:t>
      </w:r>
      <w:r w:rsidR="00C9340E" w:rsidRPr="00C9340E">
        <w:t xml:space="preserve"> </w:t>
      </w:r>
      <w:r w:rsidRPr="00C9340E">
        <w:t>к</w:t>
      </w:r>
      <w:r w:rsidR="00C9340E" w:rsidRPr="00C9340E">
        <w:t xml:space="preserve"> </w:t>
      </w:r>
      <w:r w:rsidRPr="00C9340E">
        <w:t>резкому</w:t>
      </w:r>
      <w:r w:rsidR="00C9340E" w:rsidRPr="00C9340E">
        <w:t xml:space="preserve"> </w:t>
      </w:r>
      <w:r w:rsidRPr="00C9340E">
        <w:t>приросту</w:t>
      </w:r>
      <w:r w:rsidR="00C9340E" w:rsidRPr="00C9340E">
        <w:t xml:space="preserve"> </w:t>
      </w:r>
      <w:r w:rsidRPr="00C9340E">
        <w:t>возможностей</w:t>
      </w:r>
      <w:r w:rsidR="00C9340E" w:rsidRPr="00C9340E">
        <w:t xml:space="preserve"> </w:t>
      </w:r>
      <w:r w:rsidRPr="00C9340E">
        <w:t>аэробной</w:t>
      </w:r>
      <w:r w:rsidR="00C9340E" w:rsidRPr="00C9340E">
        <w:t xml:space="preserve"> </w:t>
      </w:r>
      <w:r w:rsidRPr="00C9340E">
        <w:t>системы</w:t>
      </w:r>
      <w:r w:rsidR="00C9340E" w:rsidRPr="00C9340E">
        <w:t xml:space="preserve"> </w:t>
      </w:r>
      <w:r w:rsidRPr="00C9340E">
        <w:t>энергообеспечения,</w:t>
      </w:r>
      <w:r w:rsidR="00C9340E" w:rsidRPr="00C9340E">
        <w:t xml:space="preserve"> </w:t>
      </w:r>
      <w:r w:rsidRPr="00C9340E">
        <w:t>одновременно</w:t>
      </w:r>
      <w:r w:rsidR="00C9340E" w:rsidRPr="00C9340E">
        <w:t xml:space="preserve"> </w:t>
      </w:r>
      <w:r w:rsidRPr="00C9340E">
        <w:t>нередко</w:t>
      </w:r>
      <w:r w:rsidR="00C9340E" w:rsidRPr="00C9340E">
        <w:t xml:space="preserve"> </w:t>
      </w:r>
      <w:r w:rsidRPr="00C9340E">
        <w:t>приводят</w:t>
      </w:r>
      <w:r w:rsidR="00C9340E" w:rsidRPr="00C9340E">
        <w:t xml:space="preserve"> </w:t>
      </w:r>
      <w:r w:rsidRPr="00C9340E">
        <w:t>к</w:t>
      </w:r>
      <w:r w:rsidR="00C9340E" w:rsidRPr="00C9340E">
        <w:t xml:space="preserve"> </w:t>
      </w:r>
      <w:r w:rsidRPr="00C9340E">
        <w:t>уменьшению</w:t>
      </w:r>
      <w:r w:rsidR="00C9340E" w:rsidRPr="00C9340E">
        <w:t xml:space="preserve"> </w:t>
      </w:r>
      <w:r w:rsidRPr="00C9340E">
        <w:t>массы</w:t>
      </w:r>
      <w:r w:rsidR="00C9340E" w:rsidRPr="00C9340E">
        <w:t xml:space="preserve"> </w:t>
      </w:r>
      <w:r w:rsidRPr="00C9340E">
        <w:t>и</w:t>
      </w:r>
      <w:r w:rsidR="00C9340E" w:rsidRPr="00C9340E">
        <w:t xml:space="preserve"> </w:t>
      </w:r>
      <w:r w:rsidRPr="00C9340E">
        <w:t>количества</w:t>
      </w:r>
      <w:r w:rsidR="00C9340E" w:rsidRPr="00C9340E">
        <w:t xml:space="preserve"> </w:t>
      </w:r>
      <w:r w:rsidRPr="00C9340E">
        <w:t>клеток</w:t>
      </w:r>
      <w:r w:rsidR="00C9340E" w:rsidRPr="00C9340E">
        <w:t xml:space="preserve"> </w:t>
      </w:r>
      <w:r w:rsidRPr="00C9340E">
        <w:t>в</w:t>
      </w:r>
      <w:r w:rsidR="00C9340E" w:rsidRPr="00C9340E">
        <w:t xml:space="preserve"> </w:t>
      </w:r>
      <w:r w:rsidRPr="00C9340E">
        <w:t>печени,</w:t>
      </w:r>
      <w:r w:rsidR="00C9340E" w:rsidRPr="00C9340E">
        <w:t xml:space="preserve"> </w:t>
      </w:r>
      <w:r w:rsidRPr="00C9340E">
        <w:t>почках</w:t>
      </w:r>
      <w:r w:rsidR="00C9340E" w:rsidRPr="00C9340E">
        <w:t xml:space="preserve"> </w:t>
      </w:r>
      <w:r w:rsidRPr="00C9340E">
        <w:t>и</w:t>
      </w:r>
      <w:r w:rsidR="00C9340E" w:rsidRPr="00C9340E">
        <w:t xml:space="preserve"> </w:t>
      </w:r>
      <w:r w:rsidRPr="00C9340E">
        <w:t>надпочечниках,</w:t>
      </w:r>
      <w:r w:rsidR="00C9340E" w:rsidRPr="00C9340E">
        <w:t xml:space="preserve"> </w:t>
      </w:r>
      <w:r w:rsidRPr="00C9340E">
        <w:t>отрицательно</w:t>
      </w:r>
      <w:r w:rsidR="00C9340E" w:rsidRPr="00C9340E">
        <w:t xml:space="preserve"> </w:t>
      </w:r>
      <w:r w:rsidRPr="00C9340E">
        <w:t>сказывается</w:t>
      </w:r>
      <w:r w:rsidR="00C9340E" w:rsidRPr="00C9340E">
        <w:t xml:space="preserve"> </w:t>
      </w:r>
      <w:r w:rsidRPr="00C9340E">
        <w:t>на</w:t>
      </w:r>
      <w:r w:rsidR="00C9340E" w:rsidRPr="00C9340E">
        <w:t xml:space="preserve"> </w:t>
      </w:r>
      <w:r w:rsidRPr="00C9340E">
        <w:t>проявлении</w:t>
      </w:r>
      <w:r w:rsidR="00C9340E" w:rsidRPr="00C9340E">
        <w:t xml:space="preserve"> </w:t>
      </w:r>
      <w:r w:rsidRPr="00C9340E">
        <w:t>высшей</w:t>
      </w:r>
      <w:r w:rsidR="00C9340E" w:rsidRPr="00C9340E">
        <w:t xml:space="preserve"> </w:t>
      </w:r>
      <w:r w:rsidRPr="00C9340E">
        <w:t>нервной</w:t>
      </w:r>
      <w:r w:rsidR="00C9340E" w:rsidRPr="00C9340E">
        <w:t xml:space="preserve"> </w:t>
      </w:r>
      <w:r w:rsidRPr="00C9340E">
        <w:t>деятельности</w:t>
      </w:r>
      <w:r w:rsidR="00C9340E" w:rsidRPr="00C9340E">
        <w:t xml:space="preserve"> - </w:t>
      </w:r>
      <w:r w:rsidRPr="00C9340E">
        <w:t>нарушаются</w:t>
      </w:r>
      <w:r w:rsidR="00C9340E" w:rsidRPr="00C9340E">
        <w:t xml:space="preserve"> </w:t>
      </w:r>
      <w:r w:rsidRPr="00C9340E">
        <w:t>процессы</w:t>
      </w:r>
      <w:r w:rsidR="00C9340E" w:rsidRPr="00C9340E">
        <w:t xml:space="preserve"> </w:t>
      </w:r>
      <w:r w:rsidRPr="00C9340E">
        <w:t>выработки,</w:t>
      </w:r>
      <w:r w:rsidR="00C9340E" w:rsidRPr="00C9340E">
        <w:t xml:space="preserve"> </w:t>
      </w:r>
      <w:r w:rsidRPr="00C9340E">
        <w:t>фиксации</w:t>
      </w:r>
      <w:r w:rsidR="00C9340E" w:rsidRPr="00C9340E">
        <w:t xml:space="preserve"> </w:t>
      </w:r>
      <w:r w:rsidRPr="00C9340E">
        <w:t>и</w:t>
      </w:r>
      <w:r w:rsidR="00C9340E" w:rsidRPr="00C9340E">
        <w:t xml:space="preserve"> </w:t>
      </w:r>
      <w:r w:rsidRPr="00C9340E">
        <w:t>воспроизведения</w:t>
      </w:r>
      <w:r w:rsidR="00C9340E" w:rsidRPr="00C9340E">
        <w:t xml:space="preserve"> </w:t>
      </w:r>
      <w:r w:rsidRPr="00C9340E">
        <w:t>временных</w:t>
      </w:r>
      <w:r w:rsidR="00C9340E" w:rsidRPr="00C9340E">
        <w:t xml:space="preserve"> </w:t>
      </w:r>
      <w:r w:rsidRPr="00C9340E">
        <w:t>связей</w:t>
      </w:r>
      <w:r w:rsidR="00C9340E" w:rsidRPr="00C9340E">
        <w:t xml:space="preserve">. </w:t>
      </w:r>
      <w:r w:rsidRPr="00C9340E">
        <w:t>Наблюдаются</w:t>
      </w:r>
      <w:r w:rsidR="00C9340E" w:rsidRPr="00C9340E">
        <w:t xml:space="preserve"> </w:t>
      </w:r>
      <w:r w:rsidRPr="00C9340E">
        <w:t>и</w:t>
      </w:r>
      <w:r w:rsidR="00C9340E" w:rsidRPr="00C9340E">
        <w:t xml:space="preserve"> </w:t>
      </w:r>
      <w:r w:rsidRPr="00C9340E">
        <w:t>случаи</w:t>
      </w:r>
      <w:r w:rsidR="00C9340E" w:rsidRPr="00C9340E">
        <w:t xml:space="preserve"> </w:t>
      </w:r>
      <w:r w:rsidRPr="00C9340E">
        <w:t>нарушения</w:t>
      </w:r>
      <w:r w:rsidR="00C9340E" w:rsidRPr="00C9340E">
        <w:t xml:space="preserve"> </w:t>
      </w:r>
      <w:r w:rsidRPr="00C9340E">
        <w:t>функции</w:t>
      </w:r>
      <w:r w:rsidR="00C9340E" w:rsidRPr="00C9340E">
        <w:t xml:space="preserve"> </w:t>
      </w:r>
      <w:r w:rsidRPr="00C9340E">
        <w:t>пищеварения</w:t>
      </w:r>
      <w:r w:rsidR="00C9340E" w:rsidRPr="00C9340E">
        <w:t xml:space="preserve"> </w:t>
      </w:r>
      <w:r w:rsidRPr="00C9340E">
        <w:t>в</w:t>
      </w:r>
      <w:r w:rsidR="00C9340E" w:rsidRPr="00C9340E">
        <w:t xml:space="preserve"> </w:t>
      </w:r>
      <w:r w:rsidRPr="00C9340E">
        <w:t>форме</w:t>
      </w:r>
      <w:r w:rsidR="00C9340E" w:rsidRPr="00C9340E">
        <w:t xml:space="preserve"> </w:t>
      </w:r>
      <w:r w:rsidRPr="00C9340E">
        <w:t>спазма</w:t>
      </w:r>
      <w:r w:rsidR="00C9340E" w:rsidRPr="00C9340E">
        <w:t xml:space="preserve"> </w:t>
      </w:r>
      <w:r w:rsidRPr="00C9340E">
        <w:t>пищевода,</w:t>
      </w:r>
      <w:r w:rsidR="00C9340E" w:rsidRPr="00C9340E">
        <w:t xml:space="preserve"> </w:t>
      </w:r>
      <w:r w:rsidRPr="00C9340E">
        <w:t>желудка,</w:t>
      </w:r>
      <w:r w:rsidR="00C9340E" w:rsidRPr="00C9340E">
        <w:t xml:space="preserve"> </w:t>
      </w:r>
      <w:r w:rsidRPr="00C9340E">
        <w:t>кишок,</w:t>
      </w:r>
      <w:r w:rsidR="00C9340E" w:rsidRPr="00C9340E">
        <w:t xml:space="preserve"> </w:t>
      </w:r>
      <w:r w:rsidRPr="00C9340E">
        <w:t>язвенных</w:t>
      </w:r>
      <w:r w:rsidR="00C9340E" w:rsidRPr="00C9340E">
        <w:t xml:space="preserve"> </w:t>
      </w:r>
      <w:r w:rsidRPr="00C9340E">
        <w:t>поражений</w:t>
      </w:r>
      <w:r w:rsidR="00C9340E" w:rsidRPr="00C9340E">
        <w:t xml:space="preserve"> </w:t>
      </w:r>
      <w:r w:rsidRPr="00C9340E">
        <w:t>и</w:t>
      </w:r>
      <w:r w:rsidR="00C9340E" w:rsidRPr="00C9340E">
        <w:t xml:space="preserve"> </w:t>
      </w:r>
      <w:r w:rsidR="00C9340E">
        <w:t>т.д. (</w:t>
      </w:r>
      <w:r w:rsidRPr="00C9340E">
        <w:t>Пшенникова,</w:t>
      </w:r>
      <w:r w:rsidR="00C9340E" w:rsidRPr="00C9340E">
        <w:t xml:space="preserve"> </w:t>
      </w:r>
      <w:r w:rsidRPr="00C9340E">
        <w:t>1986</w:t>
      </w:r>
      <w:r w:rsidR="00C9340E" w:rsidRPr="00C9340E">
        <w:t xml:space="preserve">). </w:t>
      </w:r>
      <w:r w:rsidRPr="00C9340E">
        <w:t>Это</w:t>
      </w:r>
      <w:r w:rsidR="00C9340E" w:rsidRPr="00C9340E">
        <w:t xml:space="preserve"> </w:t>
      </w:r>
      <w:r w:rsidRPr="00C9340E">
        <w:t>становится</w:t>
      </w:r>
      <w:r w:rsidR="00C9340E" w:rsidRPr="00C9340E">
        <w:t xml:space="preserve"> </w:t>
      </w:r>
      <w:r w:rsidRPr="00C9340E">
        <w:t>абсолютно</w:t>
      </w:r>
      <w:r w:rsidR="00C9340E" w:rsidRPr="00C9340E">
        <w:t xml:space="preserve"> </w:t>
      </w:r>
      <w:r w:rsidRPr="00C9340E">
        <w:t>понятно,</w:t>
      </w:r>
      <w:r w:rsidR="00C9340E" w:rsidRPr="00C9340E">
        <w:t xml:space="preserve"> </w:t>
      </w:r>
      <w:r w:rsidRPr="00C9340E">
        <w:t>если</w:t>
      </w:r>
      <w:r w:rsidR="00C9340E" w:rsidRPr="00C9340E">
        <w:t xml:space="preserve"> </w:t>
      </w:r>
      <w:r w:rsidRPr="00C9340E">
        <w:t>рассмотреть</w:t>
      </w:r>
      <w:r w:rsidR="00C9340E" w:rsidRPr="00C9340E">
        <w:t xml:space="preserve"> </w:t>
      </w:r>
      <w:r w:rsidRPr="00C9340E">
        <w:t>перераспределение</w:t>
      </w:r>
      <w:r w:rsidR="00C9340E" w:rsidRPr="00C9340E">
        <w:t xml:space="preserve"> </w:t>
      </w:r>
      <w:r w:rsidRPr="00C9340E">
        <w:t>сердечного</w:t>
      </w:r>
      <w:r w:rsidR="00C9340E" w:rsidRPr="00C9340E">
        <w:t xml:space="preserve"> </w:t>
      </w:r>
      <w:r w:rsidRPr="00C9340E">
        <w:t>выброса</w:t>
      </w:r>
      <w:r w:rsidR="00C9340E" w:rsidRPr="00C9340E">
        <w:t xml:space="preserve"> </w:t>
      </w:r>
      <w:r w:rsidRPr="00C9340E">
        <w:t>в</w:t>
      </w:r>
      <w:r w:rsidR="00C9340E" w:rsidRPr="00C9340E">
        <w:t xml:space="preserve"> </w:t>
      </w:r>
      <w:r w:rsidRPr="00C9340E">
        <w:t>состоянии</w:t>
      </w:r>
      <w:r w:rsidR="00C9340E" w:rsidRPr="00C9340E">
        <w:t xml:space="preserve"> </w:t>
      </w:r>
      <w:r w:rsidRPr="00C9340E">
        <w:t>покоя</w:t>
      </w:r>
      <w:r w:rsidR="00C9340E" w:rsidRPr="00C9340E">
        <w:t xml:space="preserve"> </w:t>
      </w:r>
      <w:r w:rsidRPr="00C9340E">
        <w:t>и</w:t>
      </w:r>
      <w:r w:rsidR="00C9340E" w:rsidRPr="00C9340E">
        <w:t xml:space="preserve"> </w:t>
      </w:r>
      <w:r w:rsidRPr="00C9340E">
        <w:t>при</w:t>
      </w:r>
      <w:r w:rsidR="00C9340E" w:rsidRPr="00C9340E">
        <w:t xml:space="preserve"> </w:t>
      </w:r>
      <w:r w:rsidRPr="00C9340E">
        <w:t>нагрузках</w:t>
      </w:r>
      <w:r w:rsidR="00C9340E" w:rsidRPr="00C9340E">
        <w:t xml:space="preserve"> </w:t>
      </w:r>
      <w:r w:rsidRPr="00C9340E">
        <w:t>различной</w:t>
      </w:r>
      <w:r w:rsidR="00C9340E" w:rsidRPr="00C9340E">
        <w:t xml:space="preserve"> </w:t>
      </w:r>
      <w:r w:rsidRPr="00C9340E">
        <w:t>мощности</w:t>
      </w:r>
      <w:r w:rsidR="00C9340E">
        <w:t xml:space="preserve"> (</w:t>
      </w:r>
      <w:r w:rsidRPr="00C9340E">
        <w:t>таб</w:t>
      </w:r>
      <w:r w:rsidR="00C9340E">
        <w:t>.1.1</w:t>
      </w:r>
      <w:r w:rsidR="00C9340E" w:rsidRPr="00C9340E">
        <w:t xml:space="preserve">). </w:t>
      </w:r>
      <w:r w:rsidRPr="00C9340E">
        <w:t>При</w:t>
      </w:r>
      <w:r w:rsidR="00C9340E" w:rsidRPr="00C9340E">
        <w:t xml:space="preserve"> </w:t>
      </w:r>
      <w:r w:rsidRPr="00C9340E">
        <w:t>этом</w:t>
      </w:r>
      <w:r w:rsidR="00C9340E" w:rsidRPr="00C9340E">
        <w:t xml:space="preserve"> </w:t>
      </w:r>
      <w:r w:rsidRPr="00C9340E">
        <w:t>в</w:t>
      </w:r>
      <w:r w:rsidR="00C9340E" w:rsidRPr="00C9340E">
        <w:t xml:space="preserve"> </w:t>
      </w:r>
      <w:r w:rsidRPr="00C9340E">
        <w:t>состоянии</w:t>
      </w:r>
      <w:r w:rsidR="00C9340E" w:rsidRPr="00C9340E">
        <w:t xml:space="preserve"> </w:t>
      </w:r>
      <w:r w:rsidRPr="00C9340E">
        <w:t>покоя</w:t>
      </w:r>
      <w:r w:rsidR="00C9340E" w:rsidRPr="00C9340E">
        <w:t xml:space="preserve"> </w:t>
      </w:r>
      <w:r w:rsidRPr="00C9340E">
        <w:t>у</w:t>
      </w:r>
      <w:r w:rsidR="00C9340E" w:rsidRPr="00C9340E">
        <w:t xml:space="preserve"> </w:t>
      </w:r>
      <w:r w:rsidRPr="00C9340E">
        <w:t>ис</w:t>
      </w:r>
      <w:r w:rsidR="0034449B">
        <w:t>с</w:t>
      </w:r>
      <w:r w:rsidRPr="00C9340E">
        <w:t>ледуемых</w:t>
      </w:r>
      <w:r w:rsidR="00C9340E" w:rsidRPr="00C9340E">
        <w:t xml:space="preserve"> </w:t>
      </w:r>
      <w:r w:rsidRPr="00C9340E">
        <w:t>сердечный</w:t>
      </w:r>
      <w:r w:rsidR="00C9340E" w:rsidRPr="00C9340E">
        <w:t xml:space="preserve"> </w:t>
      </w:r>
      <w:r w:rsidRPr="00C9340E">
        <w:t>выброс</w:t>
      </w:r>
      <w:r w:rsidR="00C9340E" w:rsidRPr="00C9340E">
        <w:t xml:space="preserve"> </w:t>
      </w:r>
      <w:r w:rsidRPr="00C9340E">
        <w:t>составлял</w:t>
      </w:r>
      <w:r w:rsidR="00C9340E" w:rsidRPr="00C9340E">
        <w:t xml:space="preserve"> </w:t>
      </w:r>
      <w:r w:rsidRPr="00C9340E">
        <w:t>около</w:t>
      </w:r>
      <w:r w:rsidR="00C9340E" w:rsidRPr="00C9340E">
        <w:t xml:space="preserve"> </w:t>
      </w:r>
      <w:r w:rsidRPr="00C9340E">
        <w:t>6л</w:t>
      </w:r>
      <w:r w:rsidR="00C9340E" w:rsidRPr="00C9340E">
        <w:t xml:space="preserve"> </w:t>
      </w:r>
      <w:r w:rsidRPr="00C9340E">
        <w:t>мин</w:t>
      </w:r>
      <w:r w:rsidRPr="00C9340E">
        <w:rPr>
          <w:vertAlign w:val="superscript"/>
        </w:rPr>
        <w:t>-1</w:t>
      </w:r>
      <w:r w:rsidRPr="00C9340E">
        <w:t>,</w:t>
      </w:r>
      <w:r w:rsidR="00C9340E" w:rsidRPr="00C9340E">
        <w:t xml:space="preserve"> </w:t>
      </w:r>
      <w:r w:rsidRPr="00C9340E">
        <w:t>при</w:t>
      </w:r>
      <w:r w:rsidR="00C9340E" w:rsidRPr="00C9340E">
        <w:t xml:space="preserve"> </w:t>
      </w:r>
      <w:r w:rsidRPr="00C9340E">
        <w:t>легкой</w:t>
      </w:r>
      <w:r w:rsidR="00C9340E" w:rsidRPr="00C9340E">
        <w:t xml:space="preserve"> </w:t>
      </w:r>
      <w:r w:rsidRPr="00C9340E">
        <w:t>нагрузке</w:t>
      </w:r>
      <w:r w:rsidR="00C9340E" w:rsidRPr="00C9340E">
        <w:t xml:space="preserve"> - </w:t>
      </w:r>
      <w:r w:rsidRPr="00C9340E">
        <w:t>12л</w:t>
      </w:r>
      <w:r w:rsidR="00C9340E" w:rsidRPr="00C9340E">
        <w:t xml:space="preserve"> </w:t>
      </w:r>
      <w:r w:rsidRPr="00C9340E">
        <w:t>мин</w:t>
      </w:r>
      <w:r w:rsidRPr="00C9340E">
        <w:rPr>
          <w:vertAlign w:val="superscript"/>
        </w:rPr>
        <w:t>-1</w:t>
      </w:r>
      <w:r w:rsidRPr="00C9340E">
        <w:t>,</w:t>
      </w:r>
      <w:r w:rsidR="00C9340E" w:rsidRPr="00C9340E">
        <w:t xml:space="preserve"> </w:t>
      </w:r>
      <w:r w:rsidRPr="00C9340E">
        <w:t>тренировочного</w:t>
      </w:r>
      <w:r w:rsidR="00C9340E" w:rsidRPr="00C9340E">
        <w:t xml:space="preserve"> </w:t>
      </w:r>
      <w:r w:rsidRPr="00C9340E">
        <w:t>процесса</w:t>
      </w:r>
      <w:r w:rsidR="00C9340E" w:rsidRPr="00C9340E">
        <w:t xml:space="preserve"> </w:t>
      </w:r>
      <w:r w:rsidRPr="00C9340E">
        <w:t>без</w:t>
      </w:r>
      <w:r w:rsidR="00C9340E" w:rsidRPr="00C9340E">
        <w:t xml:space="preserve"> </w:t>
      </w:r>
      <w:r w:rsidRPr="00C9340E">
        <w:t>учёта</w:t>
      </w:r>
      <w:r w:rsidR="00C9340E" w:rsidRPr="00C9340E">
        <w:t xml:space="preserve"> </w:t>
      </w:r>
      <w:r w:rsidRPr="00C9340E">
        <w:t>этапа</w:t>
      </w:r>
      <w:r w:rsidR="00C9340E" w:rsidRPr="00C9340E">
        <w:t xml:space="preserve"> </w:t>
      </w:r>
      <w:r w:rsidRPr="00C9340E">
        <w:t>возрастного</w:t>
      </w:r>
      <w:r w:rsidR="00C9340E" w:rsidRPr="00C9340E">
        <w:t xml:space="preserve"> </w:t>
      </w:r>
      <w:r w:rsidRPr="00C9340E">
        <w:t>развития</w:t>
      </w:r>
      <w:r w:rsidR="00C9340E" w:rsidRPr="00C9340E">
        <w:t xml:space="preserve"> </w:t>
      </w:r>
      <w:r w:rsidRPr="00C9340E">
        <w:t>спортсмена,</w:t>
      </w:r>
      <w:r w:rsidR="00C9340E" w:rsidRPr="00C9340E">
        <w:t xml:space="preserve"> </w:t>
      </w:r>
      <w:r w:rsidRPr="00C9340E">
        <w:t>при</w:t>
      </w:r>
      <w:r w:rsidR="00C9340E" w:rsidRPr="00C9340E">
        <w:t xml:space="preserve"> </w:t>
      </w:r>
      <w:r w:rsidRPr="00C9340E">
        <w:t>значительной</w:t>
      </w:r>
      <w:r w:rsidR="00C9340E" w:rsidRPr="00C9340E">
        <w:t xml:space="preserve"> - </w:t>
      </w:r>
      <w:r w:rsidRPr="00C9340E">
        <w:t>24л</w:t>
      </w:r>
      <w:r w:rsidR="00C9340E" w:rsidRPr="00C9340E">
        <w:t xml:space="preserve"> </w:t>
      </w:r>
      <w:r w:rsidRPr="00C9340E">
        <w:t>мин</w:t>
      </w:r>
      <w:r w:rsidRPr="00C9340E">
        <w:rPr>
          <w:vertAlign w:val="superscript"/>
        </w:rPr>
        <w:t>-1</w:t>
      </w:r>
      <w:r w:rsidRPr="00C9340E">
        <w:t>,</w:t>
      </w:r>
      <w:r w:rsidR="00C9340E" w:rsidRPr="00C9340E">
        <w:t xml:space="preserve"> </w:t>
      </w:r>
      <w:r w:rsidRPr="00C9340E">
        <w:t>максимальной</w:t>
      </w:r>
      <w:r w:rsidR="00C9340E" w:rsidRPr="00C9340E">
        <w:t xml:space="preserve"> - </w:t>
      </w:r>
      <w:r w:rsidRPr="00C9340E">
        <w:t>30л</w:t>
      </w:r>
      <w:r w:rsidR="00C9340E" w:rsidRPr="00C9340E">
        <w:t xml:space="preserve"> </w:t>
      </w:r>
      <w:r w:rsidRPr="00C9340E">
        <w:t>мин</w:t>
      </w:r>
      <w:r w:rsidRPr="00C9340E">
        <w:rPr>
          <w:vertAlign w:val="superscript"/>
        </w:rPr>
        <w:t>-1</w:t>
      </w:r>
      <w:r w:rsidR="00C9340E" w:rsidRPr="00C9340E">
        <w:t>.</w:t>
      </w:r>
    </w:p>
    <w:p w:rsidR="00C9340E" w:rsidRDefault="00C9340E" w:rsidP="00C9340E">
      <w:pPr>
        <w:tabs>
          <w:tab w:val="left" w:pos="726"/>
        </w:tabs>
      </w:pPr>
    </w:p>
    <w:p w:rsidR="00CE735D" w:rsidRPr="00C9340E" w:rsidRDefault="00CE735D" w:rsidP="00C9340E">
      <w:pPr>
        <w:tabs>
          <w:tab w:val="left" w:pos="726"/>
        </w:tabs>
      </w:pPr>
      <w:r w:rsidRPr="00C9340E">
        <w:t>Таблица</w:t>
      </w:r>
      <w:r w:rsidR="00C9340E" w:rsidRPr="00C9340E">
        <w:t xml:space="preserve"> </w:t>
      </w:r>
      <w:r w:rsidRPr="00C9340E">
        <w:t>1</w:t>
      </w:r>
      <w:r w:rsidR="00C9340E">
        <w:t>.1</w:t>
      </w:r>
    </w:p>
    <w:p w:rsidR="00CE735D" w:rsidRPr="00C9340E" w:rsidRDefault="00CE735D" w:rsidP="00C9340E">
      <w:pPr>
        <w:tabs>
          <w:tab w:val="left" w:pos="726"/>
        </w:tabs>
        <w:ind w:left="709" w:firstLine="0"/>
      </w:pPr>
      <w:r w:rsidRPr="00C9340E">
        <w:t>Распределение</w:t>
      </w:r>
      <w:r w:rsidR="00C9340E" w:rsidRPr="00C9340E">
        <w:t xml:space="preserve"> </w:t>
      </w:r>
      <w:r w:rsidRPr="00C9340E">
        <w:t>сердечного</w:t>
      </w:r>
      <w:r w:rsidR="00C9340E" w:rsidRPr="00C9340E">
        <w:t xml:space="preserve"> </w:t>
      </w:r>
      <w:r w:rsidRPr="00C9340E">
        <w:t>выброса</w:t>
      </w:r>
      <w:r w:rsidR="00C9340E" w:rsidRPr="00C9340E">
        <w:t xml:space="preserve"> </w:t>
      </w:r>
      <w:r w:rsidRPr="00C9340E">
        <w:t>в</w:t>
      </w:r>
      <w:r w:rsidR="00C9340E" w:rsidRPr="00C9340E">
        <w:t xml:space="preserve"> </w:t>
      </w:r>
      <w:r w:rsidRPr="00C9340E">
        <w:t>различные</w:t>
      </w:r>
      <w:r w:rsidR="00C9340E" w:rsidRPr="00C9340E">
        <w:t xml:space="preserve"> </w:t>
      </w:r>
      <w:r w:rsidRPr="00C9340E">
        <w:t>сосудистые</w:t>
      </w:r>
      <w:r w:rsidR="00C9340E" w:rsidRPr="00C9340E">
        <w:t xml:space="preserve"> </w:t>
      </w:r>
      <w:r w:rsidRPr="00C9340E">
        <w:t>области</w:t>
      </w:r>
      <w:r w:rsidR="00C9340E" w:rsidRPr="00C9340E">
        <w:t xml:space="preserve"> </w:t>
      </w:r>
      <w:r w:rsidRPr="00C9340E">
        <w:t>организма</w:t>
      </w:r>
      <w:r w:rsidR="00C9340E" w:rsidRPr="00C9340E">
        <w:t xml:space="preserve"> </w:t>
      </w:r>
      <w:r w:rsidRPr="00C9340E">
        <w:t>в</w:t>
      </w:r>
      <w:r w:rsidR="00C9340E" w:rsidRPr="00C9340E">
        <w:t xml:space="preserve"> </w:t>
      </w:r>
      <w:r w:rsidRPr="00C9340E">
        <w:t>состоянии</w:t>
      </w:r>
      <w:r w:rsidR="00C9340E" w:rsidRPr="00C9340E">
        <w:t xml:space="preserve"> </w:t>
      </w:r>
      <w:r w:rsidRPr="00C9340E">
        <w:t>покоя</w:t>
      </w:r>
      <w:r w:rsidR="00C9340E" w:rsidRPr="00C9340E">
        <w:t xml:space="preserve"> </w:t>
      </w:r>
      <w:r w:rsidRPr="00C9340E">
        <w:t>и</w:t>
      </w:r>
      <w:r w:rsidR="00C9340E" w:rsidRPr="00C9340E">
        <w:t xml:space="preserve"> </w:t>
      </w:r>
      <w:r w:rsidRPr="00C9340E">
        <w:t>при</w:t>
      </w:r>
      <w:r w:rsidR="00C9340E" w:rsidRPr="00C9340E">
        <w:t xml:space="preserve"> </w:t>
      </w:r>
      <w:r w:rsidRPr="00C9340E">
        <w:t>прогрессирующей</w:t>
      </w:r>
      <w:r w:rsidR="00C9340E" w:rsidRPr="00C9340E">
        <w:t xml:space="preserve"> </w:t>
      </w:r>
      <w:r w:rsidRPr="00C9340E">
        <w:t>нагрузке</w:t>
      </w:r>
      <w:r w:rsidR="00C9340E" w:rsidRPr="00C9340E">
        <w:t xml:space="preserve"> </w:t>
      </w:r>
      <w:r w:rsidRPr="00C9340E">
        <w:t>до</w:t>
      </w:r>
      <w:r w:rsidR="00C9340E" w:rsidRPr="00C9340E">
        <w:t xml:space="preserve"> </w:t>
      </w:r>
      <w:r w:rsidRPr="00C9340E">
        <w:t>уровня</w:t>
      </w:r>
      <w:r w:rsidR="00C9340E" w:rsidRPr="00C9340E">
        <w:t xml:space="preserve"> </w:t>
      </w:r>
      <w:r w:rsidRPr="00C9340E">
        <w:t>максимальной</w:t>
      </w:r>
      <w:r w:rsidR="00C9340E" w:rsidRPr="00C9340E">
        <w:t xml:space="preserve"> </w:t>
      </w:r>
      <w:r w:rsidRPr="00C9340E">
        <w:t>аэробной</w:t>
      </w:r>
      <w:r w:rsidR="00C9340E" w:rsidRPr="00C9340E">
        <w:t xml:space="preserve"> </w:t>
      </w:r>
      <w:r w:rsidRPr="00C9340E">
        <w:t>мощности</w:t>
      </w:r>
      <w:r w:rsidR="00C9340E">
        <w:t xml:space="preserve"> (</w:t>
      </w:r>
      <w:r w:rsidRPr="00C9340E">
        <w:rPr>
          <w:lang w:val="en-US"/>
        </w:rPr>
        <w:t>Vander</w:t>
      </w:r>
      <w:r w:rsidR="00C9340E" w:rsidRPr="00C9340E">
        <w:t xml:space="preserve"> </w:t>
      </w:r>
      <w:r w:rsidRPr="00C9340E">
        <w:rPr>
          <w:lang w:val="en-US"/>
        </w:rPr>
        <w:t>et</w:t>
      </w:r>
      <w:r w:rsidR="00C9340E" w:rsidRPr="00C9340E">
        <w:t xml:space="preserve"> </w:t>
      </w:r>
      <w:r w:rsidRPr="00C9340E">
        <w:rPr>
          <w:lang w:val="en-US"/>
        </w:rPr>
        <w:t>al</w:t>
      </w:r>
      <w:r w:rsidR="00C9340E" w:rsidRPr="00C9340E">
        <w:t xml:space="preserve">., </w:t>
      </w:r>
      <w:r w:rsidRPr="00C9340E">
        <w:t>1985</w:t>
      </w:r>
      <w:r w:rsidR="00C9340E" w:rsidRPr="00C9340E">
        <w:t xml:space="preserve">) </w:t>
      </w: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10"/>
        <w:gridCol w:w="1819"/>
        <w:gridCol w:w="1914"/>
        <w:gridCol w:w="1714"/>
        <w:gridCol w:w="1635"/>
      </w:tblGrid>
      <w:tr w:rsidR="00CE735D" w:rsidRPr="00C9340E" w:rsidTr="003E57CA">
        <w:trPr>
          <w:trHeight w:val="550"/>
          <w:jc w:val="center"/>
        </w:trPr>
        <w:tc>
          <w:tcPr>
            <w:tcW w:w="2093" w:type="dxa"/>
            <w:vMerge w:val="restart"/>
            <w:shd w:val="clear" w:color="auto" w:fill="auto"/>
          </w:tcPr>
          <w:p w:rsidR="00CE735D" w:rsidRPr="00C9340E" w:rsidRDefault="00CE735D" w:rsidP="00C9340E">
            <w:pPr>
              <w:pStyle w:val="af8"/>
            </w:pPr>
            <w:r w:rsidRPr="00C9340E">
              <w:t>Сосудистая</w:t>
            </w:r>
            <w:r w:rsidR="00C9340E" w:rsidRPr="00C9340E">
              <w:t xml:space="preserve"> </w:t>
            </w:r>
            <w:r w:rsidRPr="00C9340E">
              <w:t>область</w:t>
            </w:r>
          </w:p>
        </w:tc>
        <w:tc>
          <w:tcPr>
            <w:tcW w:w="7371" w:type="dxa"/>
            <w:gridSpan w:val="4"/>
            <w:shd w:val="clear" w:color="auto" w:fill="auto"/>
          </w:tcPr>
          <w:p w:rsidR="00CE735D" w:rsidRPr="003E57CA" w:rsidRDefault="00CE735D" w:rsidP="00C9340E">
            <w:pPr>
              <w:pStyle w:val="af8"/>
              <w:rPr>
                <w:vertAlign w:val="superscript"/>
              </w:rPr>
            </w:pPr>
            <w:r w:rsidRPr="00C9340E">
              <w:t>Величина</w:t>
            </w:r>
            <w:r w:rsidR="00C9340E" w:rsidRPr="00C9340E">
              <w:t xml:space="preserve"> </w:t>
            </w:r>
            <w:r w:rsidRPr="00C9340E">
              <w:t>сердечного</w:t>
            </w:r>
            <w:r w:rsidR="00C9340E" w:rsidRPr="00C9340E">
              <w:t xml:space="preserve"> </w:t>
            </w:r>
            <w:r w:rsidRPr="00C9340E">
              <w:t>выброса,</w:t>
            </w:r>
            <w:r w:rsidR="00C9340E" w:rsidRPr="00C9340E">
              <w:t xml:space="preserve"> </w:t>
            </w:r>
            <w:r w:rsidRPr="00C9340E">
              <w:t>мл</w:t>
            </w:r>
            <w:r w:rsidR="00C9340E" w:rsidRPr="00C9340E">
              <w:t xml:space="preserve"> </w:t>
            </w:r>
            <w:r w:rsidRPr="00C9340E">
              <w:t>мин</w:t>
            </w:r>
            <w:r w:rsidRPr="003E57CA">
              <w:rPr>
                <w:vertAlign w:val="superscript"/>
              </w:rPr>
              <w:t>-1</w:t>
            </w:r>
          </w:p>
        </w:tc>
      </w:tr>
      <w:tr w:rsidR="00CE735D" w:rsidRPr="00C9340E" w:rsidTr="003E57CA">
        <w:trPr>
          <w:trHeight w:val="551"/>
          <w:jc w:val="center"/>
        </w:trPr>
        <w:tc>
          <w:tcPr>
            <w:tcW w:w="2093" w:type="dxa"/>
            <w:vMerge/>
            <w:shd w:val="clear" w:color="auto" w:fill="auto"/>
          </w:tcPr>
          <w:p w:rsidR="00CE735D" w:rsidRPr="00C9340E" w:rsidRDefault="00CE735D" w:rsidP="00C9340E">
            <w:pPr>
              <w:pStyle w:val="af8"/>
            </w:pPr>
          </w:p>
        </w:tc>
        <w:tc>
          <w:tcPr>
            <w:tcW w:w="1893" w:type="dxa"/>
            <w:shd w:val="clear" w:color="auto" w:fill="auto"/>
          </w:tcPr>
          <w:p w:rsidR="00CE735D" w:rsidRPr="00C9340E" w:rsidRDefault="00CE735D" w:rsidP="00C9340E">
            <w:pPr>
              <w:pStyle w:val="af8"/>
            </w:pPr>
            <w:r w:rsidRPr="00C9340E">
              <w:t>Состояние</w:t>
            </w:r>
            <w:r w:rsidR="00C9340E" w:rsidRPr="00C9340E">
              <w:t xml:space="preserve"> </w:t>
            </w:r>
            <w:r w:rsidRPr="00C9340E">
              <w:t>покоя</w:t>
            </w:r>
          </w:p>
        </w:tc>
        <w:tc>
          <w:tcPr>
            <w:tcW w:w="1993" w:type="dxa"/>
            <w:shd w:val="clear" w:color="auto" w:fill="auto"/>
          </w:tcPr>
          <w:p w:rsidR="00CE735D" w:rsidRPr="00C9340E" w:rsidRDefault="00CE735D" w:rsidP="00C9340E">
            <w:pPr>
              <w:pStyle w:val="af8"/>
            </w:pPr>
            <w:r w:rsidRPr="00C9340E">
              <w:t>Лёгкая</w:t>
            </w:r>
            <w:r w:rsidR="00C9340E" w:rsidRPr="00C9340E">
              <w:t xml:space="preserve"> </w:t>
            </w:r>
            <w:r w:rsidRPr="00C9340E">
              <w:t>нагрузка</w:t>
            </w:r>
            <w:r w:rsidR="00C9340E">
              <w:t xml:space="preserve"> (</w:t>
            </w:r>
            <w:r w:rsidRPr="00C9340E">
              <w:t>30%</w:t>
            </w:r>
            <w:r w:rsidR="00C9340E" w:rsidRPr="00C9340E">
              <w:t xml:space="preserve">) </w:t>
            </w:r>
          </w:p>
        </w:tc>
        <w:tc>
          <w:tcPr>
            <w:tcW w:w="1784" w:type="dxa"/>
            <w:shd w:val="clear" w:color="auto" w:fill="auto"/>
          </w:tcPr>
          <w:p w:rsidR="00CE735D" w:rsidRPr="00C9340E" w:rsidRDefault="00CE735D" w:rsidP="00C9340E">
            <w:pPr>
              <w:pStyle w:val="af8"/>
            </w:pPr>
            <w:r w:rsidRPr="00C9340E">
              <w:t>Значительная</w:t>
            </w:r>
            <w:r w:rsidR="00C9340E" w:rsidRPr="00C9340E">
              <w:t xml:space="preserve"> </w:t>
            </w:r>
            <w:r w:rsidRPr="00C9340E">
              <w:t>нагрузка</w:t>
            </w:r>
            <w:r w:rsidR="00C9340E">
              <w:t xml:space="preserve"> (</w:t>
            </w:r>
            <w:r w:rsidRPr="00C9340E">
              <w:t>75%</w:t>
            </w:r>
            <w:r w:rsidR="00C9340E" w:rsidRPr="00C9340E">
              <w:t xml:space="preserve">) </w:t>
            </w:r>
          </w:p>
        </w:tc>
        <w:tc>
          <w:tcPr>
            <w:tcW w:w="1701" w:type="dxa"/>
            <w:shd w:val="clear" w:color="auto" w:fill="auto"/>
          </w:tcPr>
          <w:p w:rsidR="00CE735D" w:rsidRPr="00C9340E" w:rsidRDefault="00CE735D" w:rsidP="00C9340E">
            <w:pPr>
              <w:pStyle w:val="af8"/>
            </w:pPr>
            <w:r w:rsidRPr="00C9340E">
              <w:t>Максимальная</w:t>
            </w:r>
            <w:r w:rsidR="00C9340E" w:rsidRPr="00C9340E">
              <w:t xml:space="preserve"> </w:t>
            </w:r>
            <w:r w:rsidRPr="00C9340E">
              <w:t>нагрузка</w:t>
            </w:r>
            <w:r w:rsidR="00C9340E">
              <w:t xml:space="preserve"> (</w:t>
            </w:r>
            <w:r w:rsidRPr="00C9340E">
              <w:t>100%</w:t>
            </w:r>
            <w:r w:rsidR="00C9340E" w:rsidRPr="00C9340E">
              <w:t xml:space="preserve">) </w:t>
            </w:r>
          </w:p>
        </w:tc>
      </w:tr>
      <w:tr w:rsidR="00CE735D" w:rsidRPr="00C9340E" w:rsidTr="003E57CA">
        <w:trPr>
          <w:trHeight w:val="411"/>
          <w:jc w:val="center"/>
        </w:trPr>
        <w:tc>
          <w:tcPr>
            <w:tcW w:w="2093" w:type="dxa"/>
            <w:shd w:val="clear" w:color="auto" w:fill="auto"/>
          </w:tcPr>
          <w:p w:rsidR="00CE735D" w:rsidRPr="00C9340E" w:rsidRDefault="00CE735D" w:rsidP="00C9340E">
            <w:pPr>
              <w:pStyle w:val="af8"/>
            </w:pPr>
            <w:r w:rsidRPr="00C9340E">
              <w:t>Большой</w:t>
            </w:r>
            <w:r w:rsidR="00C9340E" w:rsidRPr="00C9340E">
              <w:t xml:space="preserve"> </w:t>
            </w:r>
            <w:r w:rsidRPr="00C9340E">
              <w:t>мозг</w:t>
            </w:r>
          </w:p>
        </w:tc>
        <w:tc>
          <w:tcPr>
            <w:tcW w:w="1893" w:type="dxa"/>
            <w:shd w:val="clear" w:color="auto" w:fill="auto"/>
          </w:tcPr>
          <w:p w:rsidR="00CE735D" w:rsidRPr="00C9340E" w:rsidRDefault="00CE735D" w:rsidP="00C9340E">
            <w:pPr>
              <w:pStyle w:val="af8"/>
            </w:pPr>
            <w:r w:rsidRPr="00C9340E">
              <w:t>720</w:t>
            </w:r>
            <w:r w:rsidR="00C9340E">
              <w:t xml:space="preserve"> (</w:t>
            </w:r>
            <w:r w:rsidRPr="00C9340E">
              <w:t>12%</w:t>
            </w:r>
            <w:r w:rsidR="00C9340E" w:rsidRPr="00C9340E">
              <w:t xml:space="preserve">) </w:t>
            </w:r>
          </w:p>
        </w:tc>
        <w:tc>
          <w:tcPr>
            <w:tcW w:w="1993" w:type="dxa"/>
            <w:shd w:val="clear" w:color="auto" w:fill="auto"/>
          </w:tcPr>
          <w:p w:rsidR="00CE735D" w:rsidRPr="00C9340E" w:rsidRDefault="00CE735D" w:rsidP="00C9340E">
            <w:pPr>
              <w:pStyle w:val="af8"/>
            </w:pPr>
            <w:r w:rsidRPr="00C9340E">
              <w:t>720</w:t>
            </w:r>
            <w:r w:rsidR="00C9340E">
              <w:t xml:space="preserve"> (</w:t>
            </w:r>
            <w:r w:rsidRPr="00C9340E">
              <w:t>6%</w:t>
            </w:r>
            <w:r w:rsidR="00C9340E" w:rsidRPr="00C9340E">
              <w:t xml:space="preserve">) </w:t>
            </w:r>
          </w:p>
        </w:tc>
        <w:tc>
          <w:tcPr>
            <w:tcW w:w="1784" w:type="dxa"/>
            <w:shd w:val="clear" w:color="auto" w:fill="auto"/>
          </w:tcPr>
          <w:p w:rsidR="00CE735D" w:rsidRPr="00C9340E" w:rsidRDefault="00CE735D" w:rsidP="00C9340E">
            <w:pPr>
              <w:pStyle w:val="af8"/>
            </w:pPr>
            <w:r w:rsidRPr="00C9340E">
              <w:t>720</w:t>
            </w:r>
            <w:r w:rsidR="00C9340E">
              <w:t xml:space="preserve"> (</w:t>
            </w:r>
            <w:r w:rsidRPr="00C9340E">
              <w:t>3%</w:t>
            </w:r>
            <w:r w:rsidR="00C9340E" w:rsidRPr="00C9340E">
              <w:t xml:space="preserve">) </w:t>
            </w:r>
          </w:p>
        </w:tc>
        <w:tc>
          <w:tcPr>
            <w:tcW w:w="1701" w:type="dxa"/>
            <w:shd w:val="clear" w:color="auto" w:fill="auto"/>
          </w:tcPr>
          <w:p w:rsidR="00CE735D" w:rsidRPr="00C9340E" w:rsidRDefault="00CE735D" w:rsidP="00C9340E">
            <w:pPr>
              <w:pStyle w:val="af8"/>
            </w:pPr>
            <w:r w:rsidRPr="00C9340E">
              <w:t>720</w:t>
            </w:r>
            <w:r w:rsidR="00C9340E">
              <w:t xml:space="preserve"> (</w:t>
            </w:r>
            <w:r w:rsidRPr="00C9340E">
              <w:t>2%</w:t>
            </w:r>
            <w:r w:rsidR="00C9340E" w:rsidRPr="00C9340E">
              <w:t xml:space="preserve">) </w:t>
            </w:r>
          </w:p>
        </w:tc>
      </w:tr>
      <w:tr w:rsidR="00CE735D" w:rsidRPr="00C9340E" w:rsidTr="003E57CA">
        <w:trPr>
          <w:trHeight w:val="411"/>
          <w:jc w:val="center"/>
        </w:trPr>
        <w:tc>
          <w:tcPr>
            <w:tcW w:w="2093" w:type="dxa"/>
            <w:shd w:val="clear" w:color="auto" w:fill="auto"/>
          </w:tcPr>
          <w:p w:rsidR="00CE735D" w:rsidRPr="00C9340E" w:rsidRDefault="00CE735D" w:rsidP="00C9340E">
            <w:pPr>
              <w:pStyle w:val="af8"/>
            </w:pPr>
            <w:r w:rsidRPr="00C9340E">
              <w:t>Сердечная</w:t>
            </w:r>
            <w:r w:rsidR="00C9340E" w:rsidRPr="00C9340E">
              <w:t xml:space="preserve"> </w:t>
            </w:r>
            <w:r w:rsidRPr="00C9340E">
              <w:t>мышца</w:t>
            </w:r>
          </w:p>
        </w:tc>
        <w:tc>
          <w:tcPr>
            <w:tcW w:w="1893" w:type="dxa"/>
            <w:shd w:val="clear" w:color="auto" w:fill="auto"/>
          </w:tcPr>
          <w:p w:rsidR="00CE735D" w:rsidRPr="00C9340E" w:rsidRDefault="00CE735D" w:rsidP="00C9340E">
            <w:pPr>
              <w:pStyle w:val="af8"/>
            </w:pPr>
            <w:r w:rsidRPr="00C9340E">
              <w:t>240</w:t>
            </w:r>
            <w:r w:rsidR="00C9340E">
              <w:t xml:space="preserve"> (</w:t>
            </w:r>
            <w:r w:rsidRPr="00C9340E">
              <w:t>4%</w:t>
            </w:r>
            <w:r w:rsidR="00C9340E" w:rsidRPr="00C9340E">
              <w:t xml:space="preserve">) </w:t>
            </w:r>
          </w:p>
        </w:tc>
        <w:tc>
          <w:tcPr>
            <w:tcW w:w="1993" w:type="dxa"/>
            <w:shd w:val="clear" w:color="auto" w:fill="auto"/>
          </w:tcPr>
          <w:p w:rsidR="00CE735D" w:rsidRPr="00C9340E" w:rsidRDefault="00CE735D" w:rsidP="00C9340E">
            <w:pPr>
              <w:pStyle w:val="af8"/>
            </w:pPr>
            <w:r w:rsidRPr="00C9340E">
              <w:t>480</w:t>
            </w:r>
            <w:r w:rsidR="00C9340E">
              <w:t xml:space="preserve"> (</w:t>
            </w:r>
            <w:r w:rsidRPr="00C9340E">
              <w:t>4%</w:t>
            </w:r>
            <w:r w:rsidR="00C9340E" w:rsidRPr="00C9340E">
              <w:t xml:space="preserve">) </w:t>
            </w:r>
          </w:p>
        </w:tc>
        <w:tc>
          <w:tcPr>
            <w:tcW w:w="1784" w:type="dxa"/>
            <w:shd w:val="clear" w:color="auto" w:fill="auto"/>
          </w:tcPr>
          <w:p w:rsidR="00CE735D" w:rsidRPr="00C9340E" w:rsidRDefault="00CE735D" w:rsidP="00C9340E">
            <w:pPr>
              <w:pStyle w:val="af8"/>
            </w:pPr>
            <w:r w:rsidRPr="00C9340E">
              <w:t>960</w:t>
            </w:r>
            <w:r w:rsidR="00C9340E">
              <w:t xml:space="preserve"> (</w:t>
            </w:r>
            <w:r w:rsidRPr="00C9340E">
              <w:t>4%</w:t>
            </w:r>
            <w:r w:rsidR="00C9340E" w:rsidRPr="00C9340E">
              <w:t xml:space="preserve">) </w:t>
            </w:r>
          </w:p>
        </w:tc>
        <w:tc>
          <w:tcPr>
            <w:tcW w:w="1701" w:type="dxa"/>
            <w:shd w:val="clear" w:color="auto" w:fill="auto"/>
          </w:tcPr>
          <w:p w:rsidR="00CE735D" w:rsidRPr="00C9340E" w:rsidRDefault="00CE735D" w:rsidP="00C9340E">
            <w:pPr>
              <w:pStyle w:val="af8"/>
            </w:pPr>
            <w:r w:rsidRPr="00C9340E">
              <w:t>1200</w:t>
            </w:r>
            <w:r w:rsidR="00C9340E">
              <w:t xml:space="preserve"> (</w:t>
            </w:r>
            <w:r w:rsidRPr="00C9340E">
              <w:t>4%</w:t>
            </w:r>
            <w:r w:rsidR="00C9340E" w:rsidRPr="00C9340E">
              <w:t xml:space="preserve">) </w:t>
            </w:r>
          </w:p>
        </w:tc>
      </w:tr>
      <w:tr w:rsidR="00CE735D" w:rsidRPr="00C9340E" w:rsidTr="003E57CA">
        <w:trPr>
          <w:trHeight w:val="412"/>
          <w:jc w:val="center"/>
        </w:trPr>
        <w:tc>
          <w:tcPr>
            <w:tcW w:w="2093" w:type="dxa"/>
            <w:shd w:val="clear" w:color="auto" w:fill="auto"/>
          </w:tcPr>
          <w:p w:rsidR="00CE735D" w:rsidRPr="00C9340E" w:rsidRDefault="00CE735D" w:rsidP="00C9340E">
            <w:pPr>
              <w:pStyle w:val="af8"/>
            </w:pPr>
            <w:r w:rsidRPr="00C9340E">
              <w:t>Мышц</w:t>
            </w:r>
          </w:p>
        </w:tc>
        <w:tc>
          <w:tcPr>
            <w:tcW w:w="1893" w:type="dxa"/>
            <w:shd w:val="clear" w:color="auto" w:fill="auto"/>
          </w:tcPr>
          <w:p w:rsidR="00CE735D" w:rsidRPr="00C9340E" w:rsidRDefault="00CE735D" w:rsidP="00C9340E">
            <w:pPr>
              <w:pStyle w:val="af8"/>
            </w:pPr>
            <w:r w:rsidRPr="00C9340E">
              <w:t>1260</w:t>
            </w:r>
            <w:r w:rsidR="00C9340E">
              <w:t xml:space="preserve"> (</w:t>
            </w:r>
            <w:r w:rsidRPr="00C9340E">
              <w:t>21%</w:t>
            </w:r>
            <w:r w:rsidR="00C9340E" w:rsidRPr="00C9340E">
              <w:t xml:space="preserve">) </w:t>
            </w:r>
          </w:p>
        </w:tc>
        <w:tc>
          <w:tcPr>
            <w:tcW w:w="1993" w:type="dxa"/>
            <w:shd w:val="clear" w:color="auto" w:fill="auto"/>
          </w:tcPr>
          <w:p w:rsidR="00CE735D" w:rsidRPr="00C9340E" w:rsidRDefault="00CE735D" w:rsidP="00C9340E">
            <w:pPr>
              <w:pStyle w:val="af8"/>
            </w:pPr>
            <w:r w:rsidRPr="00C9340E">
              <w:t>5760</w:t>
            </w:r>
            <w:r w:rsidR="00C9340E">
              <w:t xml:space="preserve"> (</w:t>
            </w:r>
            <w:r w:rsidRPr="00C9340E">
              <w:t>48%</w:t>
            </w:r>
            <w:r w:rsidR="00C9340E" w:rsidRPr="00C9340E">
              <w:t xml:space="preserve">) </w:t>
            </w:r>
          </w:p>
        </w:tc>
        <w:tc>
          <w:tcPr>
            <w:tcW w:w="1784" w:type="dxa"/>
            <w:shd w:val="clear" w:color="auto" w:fill="auto"/>
          </w:tcPr>
          <w:p w:rsidR="00CE735D" w:rsidRPr="00C9340E" w:rsidRDefault="00CE735D" w:rsidP="00C9340E">
            <w:pPr>
              <w:pStyle w:val="af8"/>
            </w:pPr>
            <w:r w:rsidRPr="00C9340E">
              <w:t>17280</w:t>
            </w:r>
            <w:r w:rsidR="00C9340E">
              <w:t xml:space="preserve"> (</w:t>
            </w:r>
            <w:r w:rsidRPr="00C9340E">
              <w:t>72%</w:t>
            </w:r>
            <w:r w:rsidR="00C9340E" w:rsidRPr="00C9340E">
              <w:t xml:space="preserve">) </w:t>
            </w:r>
          </w:p>
        </w:tc>
        <w:tc>
          <w:tcPr>
            <w:tcW w:w="1701" w:type="dxa"/>
            <w:shd w:val="clear" w:color="auto" w:fill="auto"/>
          </w:tcPr>
          <w:p w:rsidR="00CE735D" w:rsidRPr="00C9340E" w:rsidRDefault="00CE735D" w:rsidP="00C9340E">
            <w:pPr>
              <w:pStyle w:val="af8"/>
            </w:pPr>
            <w:r w:rsidRPr="00C9340E">
              <w:t>26400</w:t>
            </w:r>
            <w:r w:rsidR="00C9340E">
              <w:t xml:space="preserve"> (</w:t>
            </w:r>
            <w:r w:rsidRPr="00C9340E">
              <w:t>88%</w:t>
            </w:r>
            <w:r w:rsidR="00C9340E" w:rsidRPr="00C9340E">
              <w:t xml:space="preserve">) </w:t>
            </w:r>
          </w:p>
        </w:tc>
      </w:tr>
      <w:tr w:rsidR="00CE735D" w:rsidRPr="00C9340E" w:rsidTr="003E57CA">
        <w:trPr>
          <w:trHeight w:val="411"/>
          <w:jc w:val="center"/>
        </w:trPr>
        <w:tc>
          <w:tcPr>
            <w:tcW w:w="2093" w:type="dxa"/>
            <w:shd w:val="clear" w:color="auto" w:fill="auto"/>
          </w:tcPr>
          <w:p w:rsidR="00CE735D" w:rsidRPr="00C9340E" w:rsidRDefault="00CE735D" w:rsidP="00C9340E">
            <w:pPr>
              <w:pStyle w:val="af8"/>
            </w:pPr>
            <w:r w:rsidRPr="00C9340E">
              <w:t>Почки</w:t>
            </w:r>
          </w:p>
        </w:tc>
        <w:tc>
          <w:tcPr>
            <w:tcW w:w="1893" w:type="dxa"/>
            <w:shd w:val="clear" w:color="auto" w:fill="auto"/>
          </w:tcPr>
          <w:p w:rsidR="00CE735D" w:rsidRPr="00C9340E" w:rsidRDefault="00CE735D" w:rsidP="00C9340E">
            <w:pPr>
              <w:pStyle w:val="af8"/>
            </w:pPr>
            <w:r w:rsidRPr="00C9340E">
              <w:t>1320</w:t>
            </w:r>
            <w:r w:rsidR="00C9340E">
              <w:t xml:space="preserve"> (</w:t>
            </w:r>
            <w:r w:rsidRPr="00C9340E">
              <w:t>22%</w:t>
            </w:r>
            <w:r w:rsidR="00C9340E" w:rsidRPr="00C9340E">
              <w:t xml:space="preserve">) </w:t>
            </w:r>
          </w:p>
        </w:tc>
        <w:tc>
          <w:tcPr>
            <w:tcW w:w="1993" w:type="dxa"/>
            <w:shd w:val="clear" w:color="auto" w:fill="auto"/>
          </w:tcPr>
          <w:p w:rsidR="00CE735D" w:rsidRPr="00C9340E" w:rsidRDefault="00CE735D" w:rsidP="00C9340E">
            <w:pPr>
              <w:pStyle w:val="af8"/>
            </w:pPr>
            <w:r w:rsidRPr="00C9340E">
              <w:t>1200</w:t>
            </w:r>
            <w:r w:rsidR="00C9340E">
              <w:t xml:space="preserve"> (</w:t>
            </w:r>
            <w:r w:rsidRPr="00C9340E">
              <w:t>10%</w:t>
            </w:r>
            <w:r w:rsidR="00C9340E" w:rsidRPr="00C9340E">
              <w:t xml:space="preserve">) </w:t>
            </w:r>
          </w:p>
        </w:tc>
        <w:tc>
          <w:tcPr>
            <w:tcW w:w="1784" w:type="dxa"/>
            <w:shd w:val="clear" w:color="auto" w:fill="auto"/>
          </w:tcPr>
          <w:p w:rsidR="00CE735D" w:rsidRPr="00C9340E" w:rsidRDefault="00CE735D" w:rsidP="00C9340E">
            <w:pPr>
              <w:pStyle w:val="af8"/>
            </w:pPr>
            <w:r w:rsidRPr="00C9340E">
              <w:t>720</w:t>
            </w:r>
            <w:r w:rsidR="00C9340E">
              <w:t xml:space="preserve"> (</w:t>
            </w:r>
            <w:r w:rsidRPr="00C9340E">
              <w:t>3%</w:t>
            </w:r>
            <w:r w:rsidR="00C9340E" w:rsidRPr="00C9340E">
              <w:t xml:space="preserve">) </w:t>
            </w:r>
          </w:p>
        </w:tc>
        <w:tc>
          <w:tcPr>
            <w:tcW w:w="1701" w:type="dxa"/>
            <w:shd w:val="clear" w:color="auto" w:fill="auto"/>
          </w:tcPr>
          <w:p w:rsidR="00CE735D" w:rsidRPr="00C9340E" w:rsidRDefault="00CE735D" w:rsidP="00C9340E">
            <w:pPr>
              <w:pStyle w:val="af8"/>
            </w:pPr>
            <w:r w:rsidRPr="00C9340E">
              <w:t>300</w:t>
            </w:r>
            <w:r w:rsidR="00C9340E">
              <w:t xml:space="preserve"> (</w:t>
            </w:r>
            <w:r w:rsidRPr="00C9340E">
              <w:t>1%</w:t>
            </w:r>
            <w:r w:rsidR="00C9340E" w:rsidRPr="00C9340E">
              <w:t xml:space="preserve">) </w:t>
            </w:r>
          </w:p>
        </w:tc>
      </w:tr>
      <w:tr w:rsidR="00CE735D" w:rsidRPr="00C9340E" w:rsidTr="003E57CA">
        <w:trPr>
          <w:trHeight w:val="412"/>
          <w:jc w:val="center"/>
        </w:trPr>
        <w:tc>
          <w:tcPr>
            <w:tcW w:w="2093" w:type="dxa"/>
            <w:shd w:val="clear" w:color="auto" w:fill="auto"/>
          </w:tcPr>
          <w:p w:rsidR="00CE735D" w:rsidRPr="00C9340E" w:rsidRDefault="00CE735D" w:rsidP="00C9340E">
            <w:pPr>
              <w:pStyle w:val="af8"/>
            </w:pPr>
            <w:r w:rsidRPr="00C9340E">
              <w:t>Печень</w:t>
            </w:r>
          </w:p>
        </w:tc>
        <w:tc>
          <w:tcPr>
            <w:tcW w:w="1893" w:type="dxa"/>
            <w:shd w:val="clear" w:color="auto" w:fill="auto"/>
          </w:tcPr>
          <w:p w:rsidR="00CE735D" w:rsidRPr="00C9340E" w:rsidRDefault="00CE735D" w:rsidP="00C9340E">
            <w:pPr>
              <w:pStyle w:val="af8"/>
            </w:pPr>
            <w:r w:rsidRPr="00C9340E">
              <w:t>1560</w:t>
            </w:r>
            <w:r w:rsidR="00C9340E">
              <w:t xml:space="preserve"> (</w:t>
            </w:r>
            <w:r w:rsidRPr="00C9340E">
              <w:t>26%</w:t>
            </w:r>
            <w:r w:rsidR="00C9340E" w:rsidRPr="00C9340E">
              <w:t xml:space="preserve">) </w:t>
            </w:r>
          </w:p>
        </w:tc>
        <w:tc>
          <w:tcPr>
            <w:tcW w:w="1993" w:type="dxa"/>
            <w:shd w:val="clear" w:color="auto" w:fill="auto"/>
          </w:tcPr>
          <w:p w:rsidR="00CE735D" w:rsidRPr="00C9340E" w:rsidRDefault="00CE735D" w:rsidP="00C9340E">
            <w:pPr>
              <w:pStyle w:val="af8"/>
            </w:pPr>
            <w:r w:rsidRPr="00C9340E">
              <w:t>1440</w:t>
            </w:r>
            <w:r w:rsidR="00C9340E">
              <w:t xml:space="preserve"> (</w:t>
            </w:r>
            <w:r w:rsidRPr="00C9340E">
              <w:t>12%</w:t>
            </w:r>
            <w:r w:rsidR="00C9340E" w:rsidRPr="00C9340E">
              <w:t xml:space="preserve">) </w:t>
            </w:r>
          </w:p>
        </w:tc>
        <w:tc>
          <w:tcPr>
            <w:tcW w:w="1784" w:type="dxa"/>
            <w:shd w:val="clear" w:color="auto" w:fill="auto"/>
          </w:tcPr>
          <w:p w:rsidR="00CE735D" w:rsidRPr="00C9340E" w:rsidRDefault="00CE735D" w:rsidP="00C9340E">
            <w:pPr>
              <w:pStyle w:val="af8"/>
            </w:pPr>
            <w:r w:rsidRPr="00C9340E">
              <w:t>960</w:t>
            </w:r>
            <w:r w:rsidR="00C9340E">
              <w:t xml:space="preserve"> (</w:t>
            </w:r>
            <w:r w:rsidRPr="00C9340E">
              <w:t>4%</w:t>
            </w:r>
            <w:r w:rsidR="00C9340E" w:rsidRPr="00C9340E">
              <w:t xml:space="preserve">) </w:t>
            </w:r>
          </w:p>
        </w:tc>
        <w:tc>
          <w:tcPr>
            <w:tcW w:w="1701" w:type="dxa"/>
            <w:shd w:val="clear" w:color="auto" w:fill="auto"/>
          </w:tcPr>
          <w:p w:rsidR="00CE735D" w:rsidRPr="00C9340E" w:rsidRDefault="00CE735D" w:rsidP="00C9340E">
            <w:pPr>
              <w:pStyle w:val="af8"/>
            </w:pPr>
            <w:r w:rsidRPr="00C9340E">
              <w:t>300</w:t>
            </w:r>
            <w:r w:rsidR="00C9340E">
              <w:t xml:space="preserve"> (</w:t>
            </w:r>
            <w:r w:rsidRPr="00C9340E">
              <w:t>1%</w:t>
            </w:r>
            <w:r w:rsidR="00C9340E" w:rsidRPr="00C9340E">
              <w:t xml:space="preserve">) </w:t>
            </w:r>
          </w:p>
        </w:tc>
      </w:tr>
      <w:tr w:rsidR="00CE735D" w:rsidRPr="00C9340E" w:rsidTr="003E57CA">
        <w:trPr>
          <w:trHeight w:val="411"/>
          <w:jc w:val="center"/>
        </w:trPr>
        <w:tc>
          <w:tcPr>
            <w:tcW w:w="2093" w:type="dxa"/>
            <w:shd w:val="clear" w:color="auto" w:fill="auto"/>
          </w:tcPr>
          <w:p w:rsidR="00CE735D" w:rsidRPr="00C9340E" w:rsidRDefault="00CE735D" w:rsidP="00C9340E">
            <w:pPr>
              <w:pStyle w:val="af8"/>
            </w:pPr>
            <w:r w:rsidRPr="00C9340E">
              <w:t>Кожа</w:t>
            </w:r>
          </w:p>
        </w:tc>
        <w:tc>
          <w:tcPr>
            <w:tcW w:w="1893" w:type="dxa"/>
            <w:shd w:val="clear" w:color="auto" w:fill="auto"/>
          </w:tcPr>
          <w:p w:rsidR="00CE735D" w:rsidRPr="00C9340E" w:rsidRDefault="00CE735D" w:rsidP="00C9340E">
            <w:pPr>
              <w:pStyle w:val="af8"/>
            </w:pPr>
            <w:r w:rsidRPr="00C9340E">
              <w:t>540</w:t>
            </w:r>
            <w:r w:rsidR="00C9340E">
              <w:t xml:space="preserve"> (</w:t>
            </w:r>
            <w:r w:rsidRPr="00C9340E">
              <w:t>9%</w:t>
            </w:r>
            <w:r w:rsidR="00C9340E" w:rsidRPr="00C9340E">
              <w:t xml:space="preserve">) </w:t>
            </w:r>
          </w:p>
        </w:tc>
        <w:tc>
          <w:tcPr>
            <w:tcW w:w="1993" w:type="dxa"/>
            <w:shd w:val="clear" w:color="auto" w:fill="auto"/>
          </w:tcPr>
          <w:p w:rsidR="00CE735D" w:rsidRPr="00C9340E" w:rsidRDefault="00CE735D" w:rsidP="00C9340E">
            <w:pPr>
              <w:pStyle w:val="af8"/>
            </w:pPr>
            <w:r w:rsidRPr="00C9340E">
              <w:t>1920</w:t>
            </w:r>
            <w:r w:rsidR="00C9340E">
              <w:t xml:space="preserve"> (</w:t>
            </w:r>
            <w:r w:rsidRPr="00C9340E">
              <w:t>16%</w:t>
            </w:r>
            <w:r w:rsidR="00C9340E" w:rsidRPr="00C9340E">
              <w:t xml:space="preserve">) </w:t>
            </w:r>
          </w:p>
        </w:tc>
        <w:tc>
          <w:tcPr>
            <w:tcW w:w="1784" w:type="dxa"/>
            <w:shd w:val="clear" w:color="auto" w:fill="auto"/>
          </w:tcPr>
          <w:p w:rsidR="00CE735D" w:rsidRPr="00C9340E" w:rsidRDefault="00CE735D" w:rsidP="00C9340E">
            <w:pPr>
              <w:pStyle w:val="af8"/>
            </w:pPr>
            <w:r w:rsidRPr="00C9340E">
              <w:t>2640</w:t>
            </w:r>
            <w:r w:rsidR="00C9340E">
              <w:t xml:space="preserve"> (</w:t>
            </w:r>
            <w:r w:rsidRPr="00C9340E">
              <w:t>11%</w:t>
            </w:r>
            <w:r w:rsidR="00C9340E" w:rsidRPr="00C9340E">
              <w:t xml:space="preserve">) </w:t>
            </w:r>
          </w:p>
        </w:tc>
        <w:tc>
          <w:tcPr>
            <w:tcW w:w="1701" w:type="dxa"/>
            <w:shd w:val="clear" w:color="auto" w:fill="auto"/>
          </w:tcPr>
          <w:p w:rsidR="00CE735D" w:rsidRPr="00C9340E" w:rsidRDefault="00CE735D" w:rsidP="00C9340E">
            <w:pPr>
              <w:pStyle w:val="af8"/>
            </w:pPr>
            <w:r w:rsidRPr="00C9340E">
              <w:t>900</w:t>
            </w:r>
            <w:r w:rsidR="00C9340E">
              <w:t xml:space="preserve"> (</w:t>
            </w:r>
            <w:r w:rsidRPr="00C9340E">
              <w:t>3%</w:t>
            </w:r>
            <w:r w:rsidR="00C9340E" w:rsidRPr="00C9340E">
              <w:t xml:space="preserve">) </w:t>
            </w:r>
          </w:p>
        </w:tc>
      </w:tr>
      <w:tr w:rsidR="00CE735D" w:rsidRPr="00C9340E" w:rsidTr="003E57CA">
        <w:trPr>
          <w:trHeight w:val="412"/>
          <w:jc w:val="center"/>
        </w:trPr>
        <w:tc>
          <w:tcPr>
            <w:tcW w:w="2093" w:type="dxa"/>
            <w:shd w:val="clear" w:color="auto" w:fill="auto"/>
          </w:tcPr>
          <w:p w:rsidR="00CE735D" w:rsidRPr="00C9340E" w:rsidRDefault="00CE735D" w:rsidP="00C9340E">
            <w:pPr>
              <w:pStyle w:val="af8"/>
            </w:pPr>
            <w:r w:rsidRPr="00C9340E">
              <w:t>Другие</w:t>
            </w:r>
            <w:r w:rsidR="00C9340E" w:rsidRPr="00C9340E">
              <w:t xml:space="preserve"> </w:t>
            </w:r>
            <w:r w:rsidRPr="00C9340E">
              <w:t>органы</w:t>
            </w:r>
          </w:p>
        </w:tc>
        <w:tc>
          <w:tcPr>
            <w:tcW w:w="1893" w:type="dxa"/>
            <w:shd w:val="clear" w:color="auto" w:fill="auto"/>
          </w:tcPr>
          <w:p w:rsidR="00CE735D" w:rsidRPr="00C9340E" w:rsidRDefault="00CE735D" w:rsidP="00C9340E">
            <w:pPr>
              <w:pStyle w:val="af8"/>
            </w:pPr>
            <w:r w:rsidRPr="00C9340E">
              <w:t>360</w:t>
            </w:r>
            <w:r w:rsidR="00C9340E">
              <w:t xml:space="preserve"> (</w:t>
            </w:r>
            <w:r w:rsidRPr="00C9340E">
              <w:t>6%</w:t>
            </w:r>
            <w:r w:rsidR="00C9340E" w:rsidRPr="00C9340E">
              <w:t xml:space="preserve">) </w:t>
            </w:r>
          </w:p>
        </w:tc>
        <w:tc>
          <w:tcPr>
            <w:tcW w:w="1993" w:type="dxa"/>
            <w:shd w:val="clear" w:color="auto" w:fill="auto"/>
          </w:tcPr>
          <w:p w:rsidR="00CE735D" w:rsidRPr="00C9340E" w:rsidRDefault="00CE735D" w:rsidP="00C9340E">
            <w:pPr>
              <w:pStyle w:val="af8"/>
            </w:pPr>
            <w:r w:rsidRPr="00C9340E">
              <w:t>480</w:t>
            </w:r>
            <w:r w:rsidR="00C9340E">
              <w:t xml:space="preserve"> (</w:t>
            </w:r>
            <w:r w:rsidRPr="00C9340E">
              <w:t>4%</w:t>
            </w:r>
            <w:r w:rsidR="00C9340E" w:rsidRPr="00C9340E">
              <w:t xml:space="preserve">) </w:t>
            </w:r>
          </w:p>
        </w:tc>
        <w:tc>
          <w:tcPr>
            <w:tcW w:w="1784" w:type="dxa"/>
            <w:shd w:val="clear" w:color="auto" w:fill="auto"/>
          </w:tcPr>
          <w:p w:rsidR="00CE735D" w:rsidRPr="00C9340E" w:rsidRDefault="00CE735D" w:rsidP="00C9340E">
            <w:pPr>
              <w:pStyle w:val="af8"/>
            </w:pPr>
            <w:r w:rsidRPr="00C9340E">
              <w:t>720</w:t>
            </w:r>
            <w:r w:rsidR="00C9340E">
              <w:t xml:space="preserve"> (</w:t>
            </w:r>
            <w:r w:rsidRPr="00C9340E">
              <w:t>3%</w:t>
            </w:r>
            <w:r w:rsidR="00C9340E" w:rsidRPr="00C9340E">
              <w:t xml:space="preserve">) </w:t>
            </w:r>
          </w:p>
        </w:tc>
        <w:tc>
          <w:tcPr>
            <w:tcW w:w="1701" w:type="dxa"/>
            <w:shd w:val="clear" w:color="auto" w:fill="auto"/>
          </w:tcPr>
          <w:p w:rsidR="00CE735D" w:rsidRPr="00C9340E" w:rsidRDefault="00CE735D" w:rsidP="00C9340E">
            <w:pPr>
              <w:pStyle w:val="af8"/>
            </w:pPr>
            <w:r w:rsidRPr="00C9340E">
              <w:t>180</w:t>
            </w:r>
            <w:r w:rsidR="00C9340E">
              <w:t xml:space="preserve"> (</w:t>
            </w:r>
            <w:r w:rsidRPr="00C9340E">
              <w:t>0,7%</w:t>
            </w:r>
            <w:r w:rsidR="00C9340E" w:rsidRPr="00C9340E">
              <w:t xml:space="preserve">) </w:t>
            </w:r>
          </w:p>
        </w:tc>
      </w:tr>
    </w:tbl>
    <w:p w:rsidR="00CE735D" w:rsidRPr="00C9340E" w:rsidRDefault="00CE735D" w:rsidP="00C9340E">
      <w:pPr>
        <w:tabs>
          <w:tab w:val="left" w:pos="726"/>
        </w:tabs>
        <w:rPr>
          <w:lang w:val="en-US"/>
        </w:rPr>
      </w:pPr>
    </w:p>
    <w:p w:rsidR="00C9340E" w:rsidRPr="00C9340E" w:rsidRDefault="00CE735D" w:rsidP="00C9340E">
      <w:pPr>
        <w:tabs>
          <w:tab w:val="left" w:pos="726"/>
        </w:tabs>
      </w:pPr>
      <w:r w:rsidRPr="00C9340E">
        <w:t>Отрицательные</w:t>
      </w:r>
      <w:r w:rsidR="00C9340E" w:rsidRPr="00C9340E">
        <w:t xml:space="preserve"> </w:t>
      </w:r>
      <w:r w:rsidRPr="00C9340E">
        <w:t>эффекты</w:t>
      </w:r>
      <w:r w:rsidR="00C9340E" w:rsidRPr="00C9340E">
        <w:t xml:space="preserve"> </w:t>
      </w:r>
      <w:r w:rsidRPr="00C9340E">
        <w:t>адаптации,</w:t>
      </w:r>
      <w:r w:rsidR="00C9340E" w:rsidRPr="00C9340E">
        <w:t xml:space="preserve"> </w:t>
      </w:r>
      <w:r w:rsidRPr="00C9340E">
        <w:t>конечно,</w:t>
      </w:r>
      <w:r w:rsidR="00C9340E" w:rsidRPr="00C9340E">
        <w:t xml:space="preserve"> </w:t>
      </w:r>
      <w:r w:rsidRPr="00C9340E">
        <w:t>не</w:t>
      </w:r>
      <w:r w:rsidR="00C9340E" w:rsidRPr="00C9340E">
        <w:t xml:space="preserve"> </w:t>
      </w:r>
      <w:r w:rsidRPr="00C9340E">
        <w:t>являются</w:t>
      </w:r>
      <w:r w:rsidR="00C9340E" w:rsidRPr="00C9340E">
        <w:t xml:space="preserve"> </w:t>
      </w:r>
      <w:r w:rsidRPr="00C9340E">
        <w:t>неизбежными,</w:t>
      </w:r>
      <w:r w:rsidR="00C9340E" w:rsidRPr="00C9340E">
        <w:t xml:space="preserve"> </w:t>
      </w:r>
      <w:r w:rsidRPr="00C9340E">
        <w:t>а</w:t>
      </w:r>
      <w:r w:rsidR="00C9340E" w:rsidRPr="00C9340E">
        <w:t xml:space="preserve"> </w:t>
      </w:r>
      <w:r w:rsidRPr="00C9340E">
        <w:t>являются</w:t>
      </w:r>
      <w:r w:rsidR="00C9340E" w:rsidRPr="00C9340E">
        <w:t xml:space="preserve"> </w:t>
      </w:r>
      <w:r w:rsidRPr="00C9340E">
        <w:t>следствием</w:t>
      </w:r>
      <w:r w:rsidR="00C9340E" w:rsidRPr="00C9340E">
        <w:t xml:space="preserve"> </w:t>
      </w:r>
      <w:r w:rsidRPr="00C9340E">
        <w:t>нерационального</w:t>
      </w:r>
      <w:r w:rsidR="00C9340E" w:rsidRPr="00C9340E">
        <w:t xml:space="preserve"> </w:t>
      </w:r>
      <w:r w:rsidRPr="00C9340E">
        <w:t>построенного</w:t>
      </w:r>
      <w:r w:rsidR="00C9340E" w:rsidRPr="00C9340E">
        <w:t xml:space="preserve"> </w:t>
      </w:r>
      <w:r w:rsidRPr="00C9340E">
        <w:t>процесса</w:t>
      </w:r>
      <w:r w:rsidR="00C9340E" w:rsidRPr="00C9340E">
        <w:t xml:space="preserve"> </w:t>
      </w:r>
      <w:r w:rsidRPr="00C9340E">
        <w:t>подготовки,</w:t>
      </w:r>
      <w:r w:rsidR="00C9340E" w:rsidRPr="00C9340E">
        <w:t xml:space="preserve"> </w:t>
      </w:r>
      <w:r w:rsidRPr="00C9340E">
        <w:t>применением</w:t>
      </w:r>
      <w:r w:rsidR="00C9340E" w:rsidRPr="00C9340E">
        <w:t xml:space="preserve"> </w:t>
      </w:r>
      <w:r w:rsidRPr="00C9340E">
        <w:t>чрезмерных,</w:t>
      </w:r>
      <w:r w:rsidR="00C9340E" w:rsidRPr="00C9340E">
        <w:t xml:space="preserve"> </w:t>
      </w:r>
      <w:r w:rsidRPr="00C9340E">
        <w:t>не</w:t>
      </w:r>
      <w:r w:rsidR="00C9340E" w:rsidRPr="00C9340E">
        <w:t xml:space="preserve"> </w:t>
      </w:r>
      <w:r w:rsidRPr="00C9340E">
        <w:t>соответствующих</w:t>
      </w:r>
      <w:r w:rsidR="00C9340E" w:rsidRPr="00C9340E">
        <w:t xml:space="preserve"> </w:t>
      </w:r>
      <w:r w:rsidRPr="00C9340E">
        <w:t>возможностям</w:t>
      </w:r>
      <w:r w:rsidR="00C9340E" w:rsidRPr="00C9340E">
        <w:t xml:space="preserve"> </w:t>
      </w:r>
      <w:r w:rsidRPr="00C9340E">
        <w:t>спортсмена</w:t>
      </w:r>
      <w:r w:rsidR="00C9340E" w:rsidRPr="00C9340E">
        <w:t xml:space="preserve"> </w:t>
      </w:r>
      <w:r w:rsidRPr="00C9340E">
        <w:t>нагрузок</w:t>
      </w:r>
      <w:r w:rsidR="00C9340E" w:rsidRPr="00C9340E">
        <w:t xml:space="preserve">; </w:t>
      </w:r>
      <w:r w:rsidRPr="00C9340E">
        <w:t>планированием</w:t>
      </w:r>
      <w:r w:rsidR="00C9340E" w:rsidRPr="00C9340E">
        <w:t xml:space="preserve"> </w:t>
      </w:r>
      <w:r w:rsidRPr="00C9340E">
        <w:t>направленности</w:t>
      </w:r>
      <w:r w:rsidR="00C9340E" w:rsidRPr="00C9340E">
        <w:t xml:space="preserve"> </w:t>
      </w:r>
      <w:r w:rsidRPr="00C9340E">
        <w:t>тренировочного</w:t>
      </w:r>
      <w:r w:rsidR="00C9340E" w:rsidRPr="00C9340E">
        <w:t xml:space="preserve"> </w:t>
      </w:r>
      <w:r w:rsidRPr="00C9340E">
        <w:t>процесса</w:t>
      </w:r>
      <w:r w:rsidR="00C9340E" w:rsidRPr="00C9340E">
        <w:t xml:space="preserve"> </w:t>
      </w:r>
      <w:r w:rsidRPr="00C9340E">
        <w:t>без</w:t>
      </w:r>
      <w:r w:rsidR="00C9340E" w:rsidRPr="00C9340E">
        <w:t xml:space="preserve"> </w:t>
      </w:r>
      <w:r w:rsidRPr="00C9340E">
        <w:t>учёта</w:t>
      </w:r>
      <w:r w:rsidR="00C9340E" w:rsidRPr="00C9340E">
        <w:t xml:space="preserve"> </w:t>
      </w:r>
      <w:r w:rsidRPr="00C9340E">
        <w:t>этапа</w:t>
      </w:r>
      <w:r w:rsidR="00C9340E" w:rsidRPr="00C9340E">
        <w:t xml:space="preserve"> </w:t>
      </w:r>
      <w:r w:rsidRPr="00C9340E">
        <w:t>возрастного</w:t>
      </w:r>
      <w:r w:rsidR="00C9340E" w:rsidRPr="00C9340E">
        <w:t xml:space="preserve"> </w:t>
      </w:r>
      <w:r w:rsidRPr="00C9340E">
        <w:t>развития</w:t>
      </w:r>
      <w:r w:rsidR="00C9340E" w:rsidRPr="00C9340E">
        <w:t xml:space="preserve"> </w:t>
      </w:r>
      <w:r w:rsidRPr="00C9340E">
        <w:t>спортсмена</w:t>
      </w:r>
      <w:r w:rsidR="00C9340E" w:rsidRPr="00C9340E">
        <w:t>.</w:t>
      </w:r>
    </w:p>
    <w:p w:rsidR="00C9340E" w:rsidRPr="00C9340E" w:rsidRDefault="00CE735D" w:rsidP="00C9340E">
      <w:pPr>
        <w:tabs>
          <w:tab w:val="left" w:pos="726"/>
        </w:tabs>
      </w:pPr>
      <w:r w:rsidRPr="00C9340E">
        <w:t>Эффективное</w:t>
      </w:r>
      <w:r w:rsidR="00C9340E" w:rsidRPr="00C9340E">
        <w:t xml:space="preserve"> </w:t>
      </w:r>
      <w:r w:rsidRPr="00C9340E">
        <w:t>протекание</w:t>
      </w:r>
      <w:r w:rsidR="00C9340E" w:rsidRPr="00C9340E">
        <w:t xml:space="preserve"> </w:t>
      </w:r>
      <w:r w:rsidRPr="00C9340E">
        <w:t>приспособительных</w:t>
      </w:r>
      <w:r w:rsidR="00C9340E" w:rsidRPr="00C9340E">
        <w:t xml:space="preserve"> </w:t>
      </w:r>
      <w:r w:rsidRPr="00C9340E">
        <w:t>процессов</w:t>
      </w:r>
      <w:r w:rsidR="00C9340E" w:rsidRPr="00C9340E">
        <w:t xml:space="preserve"> </w:t>
      </w:r>
      <w:r w:rsidRPr="00C9340E">
        <w:t>в</w:t>
      </w:r>
      <w:r w:rsidR="00C9340E" w:rsidRPr="00C9340E">
        <w:t xml:space="preserve"> </w:t>
      </w:r>
      <w:r w:rsidRPr="00C9340E">
        <w:t>организме</w:t>
      </w:r>
      <w:r w:rsidR="00C9340E" w:rsidRPr="00C9340E">
        <w:t xml:space="preserve"> </w:t>
      </w:r>
      <w:r w:rsidRPr="00C9340E">
        <w:t>спортсмена</w:t>
      </w:r>
      <w:r w:rsidR="00C9340E" w:rsidRPr="00C9340E">
        <w:t xml:space="preserve"> </w:t>
      </w:r>
      <w:r w:rsidRPr="00C9340E">
        <w:t>в</w:t>
      </w:r>
      <w:r w:rsidR="00C9340E" w:rsidRPr="00C9340E">
        <w:t xml:space="preserve"> </w:t>
      </w:r>
      <w:r w:rsidRPr="00C9340E">
        <w:t>соответствии</w:t>
      </w:r>
      <w:r w:rsidR="00C9340E" w:rsidRPr="00C9340E">
        <w:t xml:space="preserve"> </w:t>
      </w:r>
      <w:r w:rsidRPr="00C9340E">
        <w:t>с</w:t>
      </w:r>
      <w:r w:rsidR="00C9340E" w:rsidRPr="00C9340E">
        <w:t xml:space="preserve"> </w:t>
      </w:r>
      <w:r w:rsidRPr="00C9340E">
        <w:t>требованиями</w:t>
      </w:r>
      <w:r w:rsidR="00C9340E" w:rsidRPr="00C9340E">
        <w:t xml:space="preserve"> </w:t>
      </w:r>
      <w:r w:rsidRPr="00C9340E">
        <w:t>лыжного</w:t>
      </w:r>
      <w:r w:rsidR="00C9340E" w:rsidRPr="00C9340E">
        <w:t xml:space="preserve"> </w:t>
      </w:r>
      <w:r w:rsidRPr="00C9340E">
        <w:t>спорта</w:t>
      </w:r>
      <w:r w:rsidR="00C9340E" w:rsidRPr="00C9340E">
        <w:t xml:space="preserve"> </w:t>
      </w:r>
      <w:r w:rsidRPr="00C9340E">
        <w:t>возможно</w:t>
      </w:r>
      <w:r w:rsidR="00C9340E" w:rsidRPr="00C9340E">
        <w:t xml:space="preserve"> </w:t>
      </w:r>
      <w:r w:rsidRPr="00C9340E">
        <w:t>лишь</w:t>
      </w:r>
      <w:r w:rsidR="00C9340E" w:rsidRPr="00C9340E">
        <w:t xml:space="preserve"> </w:t>
      </w:r>
      <w:r w:rsidRPr="00C9340E">
        <w:t>при</w:t>
      </w:r>
      <w:r w:rsidR="00C9340E" w:rsidRPr="00C9340E">
        <w:t xml:space="preserve"> </w:t>
      </w:r>
      <w:r w:rsidRPr="00C9340E">
        <w:t>такой</w:t>
      </w:r>
      <w:r w:rsidR="00C9340E" w:rsidRPr="00C9340E">
        <w:t xml:space="preserve"> </w:t>
      </w:r>
      <w:r w:rsidRPr="00C9340E">
        <w:t>организации</w:t>
      </w:r>
      <w:r w:rsidR="00C9340E" w:rsidRPr="00C9340E">
        <w:t xml:space="preserve"> </w:t>
      </w:r>
      <w:r w:rsidRPr="00C9340E">
        <w:t>тренировочного</w:t>
      </w:r>
      <w:r w:rsidR="00C9340E" w:rsidRPr="00C9340E">
        <w:t xml:space="preserve"> </w:t>
      </w:r>
      <w:r w:rsidRPr="00C9340E">
        <w:t>процесса,</w:t>
      </w:r>
      <w:r w:rsidR="00C9340E" w:rsidRPr="00C9340E">
        <w:t xml:space="preserve"> </w:t>
      </w:r>
      <w:r w:rsidRPr="00C9340E">
        <w:t>которая</w:t>
      </w:r>
      <w:r w:rsidR="00C9340E" w:rsidRPr="00C9340E">
        <w:t xml:space="preserve"> </w:t>
      </w:r>
      <w:r w:rsidRPr="00C9340E">
        <w:t>позволяет</w:t>
      </w:r>
      <w:r w:rsidR="00C9340E" w:rsidRPr="00C9340E">
        <w:t xml:space="preserve"> </w:t>
      </w:r>
      <w:r w:rsidRPr="00C9340E">
        <w:t>заметно</w:t>
      </w:r>
      <w:r w:rsidR="00C9340E" w:rsidRPr="00C9340E">
        <w:t xml:space="preserve"> </w:t>
      </w:r>
      <w:r w:rsidRPr="00C9340E">
        <w:t>усложнять</w:t>
      </w:r>
      <w:r w:rsidR="00C9340E" w:rsidRPr="00C9340E">
        <w:t xml:space="preserve"> </w:t>
      </w:r>
      <w:r w:rsidRPr="00C9340E">
        <w:t>тренировочную</w:t>
      </w:r>
      <w:r w:rsidR="00C9340E" w:rsidRPr="00C9340E">
        <w:t xml:space="preserve"> </w:t>
      </w:r>
      <w:r w:rsidRPr="00C9340E">
        <w:t>программу</w:t>
      </w:r>
      <w:r w:rsidR="00C9340E" w:rsidRPr="00C9340E">
        <w:t xml:space="preserve"> </w:t>
      </w:r>
      <w:r w:rsidRPr="00C9340E">
        <w:t>на</w:t>
      </w:r>
      <w:r w:rsidR="00C9340E" w:rsidRPr="00C9340E">
        <w:t xml:space="preserve"> </w:t>
      </w:r>
      <w:r w:rsidRPr="00C9340E">
        <w:t>каждом</w:t>
      </w:r>
      <w:r w:rsidR="00C9340E" w:rsidRPr="00C9340E">
        <w:t xml:space="preserve"> </w:t>
      </w:r>
      <w:r w:rsidRPr="00C9340E">
        <w:t>очередном</w:t>
      </w:r>
      <w:r w:rsidR="00C9340E" w:rsidRPr="00C9340E">
        <w:t xml:space="preserve"> </w:t>
      </w:r>
      <w:r w:rsidRPr="00C9340E">
        <w:t>этапе</w:t>
      </w:r>
      <w:r w:rsidR="00C9340E" w:rsidRPr="00C9340E">
        <w:t xml:space="preserve"> </w:t>
      </w:r>
      <w:r w:rsidRPr="00C9340E">
        <w:t>многолетней</w:t>
      </w:r>
      <w:r w:rsidR="00C9340E" w:rsidRPr="00C9340E">
        <w:t xml:space="preserve"> </w:t>
      </w:r>
      <w:r w:rsidRPr="00C9340E">
        <w:t>подготовки,</w:t>
      </w:r>
      <w:r w:rsidR="00C9340E" w:rsidRPr="00C9340E">
        <w:t xml:space="preserve"> </w:t>
      </w:r>
      <w:r w:rsidRPr="00C9340E">
        <w:t>в</w:t>
      </w:r>
      <w:r w:rsidR="00C9340E" w:rsidRPr="00C9340E">
        <w:t xml:space="preserve"> </w:t>
      </w:r>
      <w:r w:rsidRPr="00C9340E">
        <w:t>каждом</w:t>
      </w:r>
      <w:r w:rsidR="00C9340E" w:rsidRPr="00C9340E">
        <w:t xml:space="preserve"> </w:t>
      </w:r>
      <w:r w:rsidRPr="00C9340E">
        <w:t>очередном</w:t>
      </w:r>
      <w:r w:rsidR="00C9340E" w:rsidRPr="00C9340E">
        <w:t xml:space="preserve"> </w:t>
      </w:r>
      <w:r w:rsidRPr="00C9340E">
        <w:t>году</w:t>
      </w:r>
      <w:r w:rsidR="00C9340E" w:rsidRPr="00C9340E">
        <w:t xml:space="preserve"> </w:t>
      </w:r>
      <w:r w:rsidRPr="00C9340E">
        <w:t>или</w:t>
      </w:r>
      <w:r w:rsidR="00C9340E" w:rsidRPr="00C9340E">
        <w:t xml:space="preserve"> </w:t>
      </w:r>
      <w:r w:rsidRPr="00C9340E">
        <w:t>макроцикле</w:t>
      </w:r>
      <w:r w:rsidR="00C9340E" w:rsidRPr="00C9340E">
        <w:t xml:space="preserve">. </w:t>
      </w:r>
      <w:r w:rsidRPr="00C9340E">
        <w:t>Выделяют</w:t>
      </w:r>
      <w:r w:rsidR="00C9340E" w:rsidRPr="00C9340E">
        <w:t xml:space="preserve"> </w:t>
      </w:r>
      <w:r w:rsidRPr="00C9340E">
        <w:t>следующие</w:t>
      </w:r>
      <w:r w:rsidR="00C9340E" w:rsidRPr="00C9340E">
        <w:t xml:space="preserve"> </w:t>
      </w:r>
      <w:r w:rsidRPr="00C9340E">
        <w:t>основные</w:t>
      </w:r>
      <w:r w:rsidR="00C9340E" w:rsidRPr="00C9340E">
        <w:t xml:space="preserve"> </w:t>
      </w:r>
      <w:r w:rsidRPr="00C9340E">
        <w:t>направления</w:t>
      </w:r>
      <w:r w:rsidR="00C9340E" w:rsidRPr="00C9340E">
        <w:t xml:space="preserve"> </w:t>
      </w:r>
      <w:r w:rsidRPr="00C9340E">
        <w:t>усложнения</w:t>
      </w:r>
      <w:r w:rsidR="00C9340E" w:rsidRPr="00C9340E">
        <w:t xml:space="preserve"> </w:t>
      </w:r>
      <w:r w:rsidRPr="00C9340E">
        <w:t>процесса</w:t>
      </w:r>
      <w:r w:rsidR="00C9340E" w:rsidRPr="00C9340E">
        <w:t xml:space="preserve"> </w:t>
      </w:r>
      <w:r w:rsidRPr="00C9340E">
        <w:t>подготовки</w:t>
      </w:r>
      <w:r w:rsidR="00C9340E" w:rsidRPr="00C9340E">
        <w:t>:</w:t>
      </w:r>
    </w:p>
    <w:p w:rsidR="00C9340E" w:rsidRPr="00C9340E" w:rsidRDefault="00CE735D" w:rsidP="00C9340E">
      <w:pPr>
        <w:tabs>
          <w:tab w:val="left" w:pos="726"/>
        </w:tabs>
      </w:pPr>
      <w:r w:rsidRPr="00C9340E">
        <w:t>увеличение</w:t>
      </w:r>
      <w:r w:rsidR="00C9340E" w:rsidRPr="00C9340E">
        <w:t xml:space="preserve"> </w:t>
      </w:r>
      <w:r w:rsidRPr="00C9340E">
        <w:t>суммарного</w:t>
      </w:r>
      <w:r w:rsidR="00C9340E" w:rsidRPr="00C9340E">
        <w:t xml:space="preserve"> </w:t>
      </w:r>
      <w:r w:rsidRPr="00C9340E">
        <w:t>объёма</w:t>
      </w:r>
      <w:r w:rsidR="00C9340E" w:rsidRPr="00C9340E">
        <w:t xml:space="preserve"> </w:t>
      </w:r>
      <w:r w:rsidRPr="00C9340E">
        <w:t>тренировочной</w:t>
      </w:r>
      <w:r w:rsidR="00C9340E" w:rsidRPr="00C9340E">
        <w:t xml:space="preserve"> </w:t>
      </w:r>
      <w:r w:rsidRPr="00C9340E">
        <w:t>и</w:t>
      </w:r>
      <w:r w:rsidR="00C9340E" w:rsidRPr="00C9340E">
        <w:t xml:space="preserve"> </w:t>
      </w:r>
      <w:r w:rsidRPr="00C9340E">
        <w:t>соревновательной</w:t>
      </w:r>
      <w:r w:rsidR="00C9340E" w:rsidRPr="00C9340E">
        <w:t xml:space="preserve"> </w:t>
      </w:r>
      <w:r w:rsidRPr="00C9340E">
        <w:t>нагрузки,</w:t>
      </w:r>
      <w:r w:rsidR="00C9340E" w:rsidRPr="00C9340E">
        <w:t xml:space="preserve"> </w:t>
      </w:r>
      <w:r w:rsidRPr="00C9340E">
        <w:t>выполняемой</w:t>
      </w:r>
      <w:r w:rsidR="00C9340E" w:rsidRPr="00C9340E">
        <w:t xml:space="preserve"> </w:t>
      </w:r>
      <w:r w:rsidRPr="00C9340E">
        <w:t>в</w:t>
      </w:r>
      <w:r w:rsidR="00C9340E" w:rsidRPr="00C9340E">
        <w:t xml:space="preserve"> </w:t>
      </w:r>
      <w:r w:rsidRPr="00C9340E">
        <w:t>течение</w:t>
      </w:r>
      <w:r w:rsidR="00C9340E" w:rsidRPr="00C9340E">
        <w:t xml:space="preserve"> </w:t>
      </w:r>
      <w:r w:rsidRPr="00C9340E">
        <w:t>года</w:t>
      </w:r>
      <w:r w:rsidR="00C9340E" w:rsidRPr="00C9340E">
        <w:t xml:space="preserve"> </w:t>
      </w:r>
      <w:r w:rsidRPr="00C9340E">
        <w:t>или</w:t>
      </w:r>
      <w:r w:rsidR="00C9340E" w:rsidRPr="00C9340E">
        <w:t xml:space="preserve"> </w:t>
      </w:r>
      <w:r w:rsidRPr="00C9340E">
        <w:t>макроцикла</w:t>
      </w:r>
      <w:r w:rsidR="00C9340E" w:rsidRPr="00C9340E">
        <w:t>;</w:t>
      </w:r>
    </w:p>
    <w:p w:rsidR="00C9340E" w:rsidRPr="00C9340E" w:rsidRDefault="00CE735D" w:rsidP="00C9340E">
      <w:pPr>
        <w:tabs>
          <w:tab w:val="left" w:pos="726"/>
        </w:tabs>
      </w:pPr>
      <w:r w:rsidRPr="00C9340E">
        <w:t>увеличение</w:t>
      </w:r>
      <w:r w:rsidR="00C9340E" w:rsidRPr="00C9340E">
        <w:t xml:space="preserve"> </w:t>
      </w:r>
      <w:r w:rsidRPr="00C9340E">
        <w:t>интенсивности</w:t>
      </w:r>
      <w:r w:rsidR="00C9340E" w:rsidRPr="00C9340E">
        <w:t xml:space="preserve"> </w:t>
      </w:r>
      <w:r w:rsidRPr="00C9340E">
        <w:t>тренировочного</w:t>
      </w:r>
      <w:r w:rsidR="00C9340E" w:rsidRPr="00C9340E">
        <w:t xml:space="preserve"> </w:t>
      </w:r>
      <w:r w:rsidRPr="00C9340E">
        <w:t>процесса</w:t>
      </w:r>
      <w:r w:rsidR="00C9340E" w:rsidRPr="00C9340E">
        <w:t>;</w:t>
      </w:r>
    </w:p>
    <w:p w:rsidR="00C9340E" w:rsidRPr="00C9340E" w:rsidRDefault="00CE735D" w:rsidP="00C9340E">
      <w:pPr>
        <w:tabs>
          <w:tab w:val="left" w:pos="726"/>
        </w:tabs>
      </w:pPr>
      <w:r w:rsidRPr="00C9340E">
        <w:t>изменение</w:t>
      </w:r>
      <w:r w:rsidR="00C9340E" w:rsidRPr="00C9340E">
        <w:t xml:space="preserve"> </w:t>
      </w:r>
      <w:r w:rsidRPr="00C9340E">
        <w:t>направленности</w:t>
      </w:r>
      <w:r w:rsidR="00C9340E" w:rsidRPr="00C9340E">
        <w:t xml:space="preserve"> </w:t>
      </w:r>
      <w:r w:rsidRPr="00C9340E">
        <w:t>тренировочного</w:t>
      </w:r>
      <w:r w:rsidR="00C9340E" w:rsidRPr="00C9340E">
        <w:t xml:space="preserve"> </w:t>
      </w:r>
      <w:r w:rsidRPr="00C9340E">
        <w:t>процесса</w:t>
      </w:r>
      <w:r w:rsidR="00C9340E" w:rsidRPr="00C9340E">
        <w:t xml:space="preserve"> </w:t>
      </w:r>
      <w:r w:rsidRPr="00C9340E">
        <w:t>и</w:t>
      </w:r>
      <w:r w:rsidR="00C9340E" w:rsidRPr="00C9340E">
        <w:t xml:space="preserve"> </w:t>
      </w:r>
      <w:r w:rsidRPr="00C9340E">
        <w:t>повышение</w:t>
      </w:r>
      <w:r w:rsidR="00C9340E" w:rsidRPr="00C9340E">
        <w:t xml:space="preserve"> </w:t>
      </w:r>
      <w:r w:rsidRPr="00C9340E">
        <w:t>доли</w:t>
      </w:r>
      <w:r w:rsidR="00C9340E" w:rsidRPr="00C9340E">
        <w:t xml:space="preserve"> </w:t>
      </w:r>
      <w:r w:rsidRPr="00C9340E">
        <w:t>средств,</w:t>
      </w:r>
      <w:r w:rsidR="00C9340E" w:rsidRPr="00C9340E">
        <w:t xml:space="preserve"> </w:t>
      </w:r>
      <w:r w:rsidRPr="00C9340E">
        <w:t>специфического</w:t>
      </w:r>
      <w:r w:rsidR="00C9340E" w:rsidRPr="00C9340E">
        <w:t xml:space="preserve"> </w:t>
      </w:r>
      <w:r w:rsidRPr="00C9340E">
        <w:t>воздействия</w:t>
      </w:r>
      <w:r w:rsidR="00C9340E" w:rsidRPr="00C9340E">
        <w:t xml:space="preserve"> </w:t>
      </w:r>
      <w:r w:rsidRPr="00C9340E">
        <w:t>общего</w:t>
      </w:r>
      <w:r w:rsidR="00C9340E" w:rsidRPr="00C9340E">
        <w:t xml:space="preserve"> </w:t>
      </w:r>
      <w:r w:rsidRPr="00C9340E">
        <w:t>объёма</w:t>
      </w:r>
      <w:r w:rsidR="00C9340E" w:rsidRPr="00C9340E">
        <w:t xml:space="preserve"> </w:t>
      </w:r>
      <w:r w:rsidRPr="00C9340E">
        <w:t>тренировочной</w:t>
      </w:r>
      <w:r w:rsidR="00C9340E" w:rsidRPr="00C9340E">
        <w:t xml:space="preserve"> </w:t>
      </w:r>
      <w:r w:rsidRPr="00C9340E">
        <w:t>работы</w:t>
      </w:r>
      <w:r w:rsidR="00C9340E" w:rsidRPr="00C9340E">
        <w:t>;</w:t>
      </w:r>
    </w:p>
    <w:p w:rsidR="00C9340E" w:rsidRPr="00C9340E" w:rsidRDefault="00CE735D" w:rsidP="00C9340E">
      <w:pPr>
        <w:tabs>
          <w:tab w:val="left" w:pos="726"/>
        </w:tabs>
      </w:pPr>
      <w:r w:rsidRPr="00C9340E">
        <w:t>использование</w:t>
      </w:r>
      <w:r w:rsidR="00C9340E" w:rsidRPr="00C9340E">
        <w:t xml:space="preserve"> </w:t>
      </w:r>
      <w:r w:rsidRPr="00C9340E">
        <w:t>внетренировочных</w:t>
      </w:r>
      <w:r w:rsidR="00C9340E" w:rsidRPr="00C9340E">
        <w:t xml:space="preserve"> </w:t>
      </w:r>
      <w:r w:rsidRPr="00C9340E">
        <w:t>и</w:t>
      </w:r>
      <w:r w:rsidR="00C9340E" w:rsidRPr="00C9340E">
        <w:t xml:space="preserve"> </w:t>
      </w:r>
      <w:r w:rsidRPr="00C9340E">
        <w:t>внесоревновательных</w:t>
      </w:r>
      <w:r w:rsidR="00C9340E" w:rsidRPr="00C9340E">
        <w:t xml:space="preserve"> </w:t>
      </w:r>
      <w:r w:rsidRPr="00C9340E">
        <w:t>факторов,</w:t>
      </w:r>
      <w:r w:rsidR="00C9340E" w:rsidRPr="00C9340E">
        <w:t xml:space="preserve"> </w:t>
      </w:r>
      <w:r w:rsidRPr="00C9340E">
        <w:t>увеличивающих</w:t>
      </w:r>
      <w:r w:rsidR="00C9340E" w:rsidRPr="00C9340E">
        <w:t xml:space="preserve"> </w:t>
      </w:r>
      <w:r w:rsidRPr="00C9340E">
        <w:t>требования</w:t>
      </w:r>
      <w:r w:rsidR="00C9340E" w:rsidRPr="00C9340E">
        <w:t xml:space="preserve"> </w:t>
      </w:r>
      <w:r w:rsidRPr="00C9340E">
        <w:t>к</w:t>
      </w:r>
      <w:r w:rsidR="00C9340E" w:rsidRPr="00C9340E">
        <w:t xml:space="preserve"> </w:t>
      </w:r>
      <w:r w:rsidRPr="00C9340E">
        <w:t>организму</w:t>
      </w:r>
      <w:r w:rsidR="00C9340E" w:rsidRPr="00C9340E">
        <w:t xml:space="preserve"> </w:t>
      </w:r>
      <w:r w:rsidRPr="00C9340E">
        <w:t>спортсмена</w:t>
      </w:r>
      <w:r w:rsidR="00C9340E">
        <w:t xml:space="preserve"> (</w:t>
      </w:r>
      <w:r w:rsidRPr="00C9340E">
        <w:t>для</w:t>
      </w:r>
      <w:r w:rsidR="00C9340E" w:rsidRPr="00C9340E">
        <w:t xml:space="preserve"> </w:t>
      </w:r>
      <w:r w:rsidRPr="00C9340E">
        <w:t>этого</w:t>
      </w:r>
      <w:r w:rsidR="00C9340E" w:rsidRPr="00C9340E">
        <w:t xml:space="preserve"> </w:t>
      </w:r>
      <w:r w:rsidRPr="00C9340E">
        <w:t>используются</w:t>
      </w:r>
      <w:r w:rsidR="00C9340E" w:rsidRPr="00C9340E">
        <w:t xml:space="preserve"> </w:t>
      </w:r>
      <w:r w:rsidRPr="00C9340E">
        <w:t>различные</w:t>
      </w:r>
      <w:r w:rsidR="00C9340E" w:rsidRPr="00C9340E">
        <w:t xml:space="preserve"> </w:t>
      </w:r>
      <w:r w:rsidRPr="00C9340E">
        <w:t>тренажёры</w:t>
      </w:r>
      <w:r w:rsidR="00C9340E" w:rsidRPr="00C9340E">
        <w:t xml:space="preserve"> </w:t>
      </w:r>
      <w:r w:rsidRPr="00C9340E">
        <w:t>с</w:t>
      </w:r>
      <w:r w:rsidR="00C9340E" w:rsidRPr="00C9340E">
        <w:t xml:space="preserve"> </w:t>
      </w:r>
      <w:r w:rsidRPr="00C9340E">
        <w:t>принудительным</w:t>
      </w:r>
      <w:r w:rsidR="00C9340E" w:rsidRPr="00C9340E">
        <w:t xml:space="preserve"> </w:t>
      </w:r>
      <w:r w:rsidRPr="00C9340E">
        <w:t>режимом</w:t>
      </w:r>
      <w:r w:rsidR="00C9340E" w:rsidRPr="00C9340E">
        <w:t xml:space="preserve"> </w:t>
      </w:r>
      <w:r w:rsidRPr="00C9340E">
        <w:t>мобилизации</w:t>
      </w:r>
      <w:r w:rsidR="00C9340E" w:rsidRPr="00C9340E">
        <w:t xml:space="preserve"> </w:t>
      </w:r>
      <w:r w:rsidRPr="00C9340E">
        <w:t>возможностей</w:t>
      </w:r>
      <w:r w:rsidR="00C9340E" w:rsidRPr="00C9340E">
        <w:t xml:space="preserve"> </w:t>
      </w:r>
      <w:r w:rsidRPr="00C9340E">
        <w:t>мышечной</w:t>
      </w:r>
      <w:r w:rsidR="00C9340E" w:rsidRPr="00C9340E">
        <w:t xml:space="preserve"> </w:t>
      </w:r>
      <w:r w:rsidRPr="00C9340E">
        <w:t>и</w:t>
      </w:r>
      <w:r w:rsidR="00C9340E" w:rsidRPr="00C9340E">
        <w:t xml:space="preserve"> </w:t>
      </w:r>
      <w:r w:rsidRPr="00C9340E">
        <w:t>других</w:t>
      </w:r>
      <w:r w:rsidR="00C9340E" w:rsidRPr="00C9340E">
        <w:t xml:space="preserve"> </w:t>
      </w:r>
      <w:r w:rsidRPr="00C9340E">
        <w:t>систем</w:t>
      </w:r>
      <w:r w:rsidR="00C9340E" w:rsidRPr="00C9340E">
        <w:t xml:space="preserve"> </w:t>
      </w:r>
      <w:r w:rsidRPr="00C9340E">
        <w:t>организма,</w:t>
      </w:r>
      <w:r w:rsidR="00C9340E" w:rsidRPr="00C9340E">
        <w:t xml:space="preserve"> </w:t>
      </w:r>
      <w:r w:rsidRPr="00C9340E">
        <w:t>тренировки</w:t>
      </w:r>
      <w:r w:rsidR="00C9340E" w:rsidRPr="00C9340E">
        <w:t xml:space="preserve"> </w:t>
      </w:r>
      <w:r w:rsidRPr="00C9340E">
        <w:t>в</w:t>
      </w:r>
      <w:r w:rsidR="00C9340E" w:rsidRPr="00C9340E">
        <w:t xml:space="preserve"> </w:t>
      </w:r>
      <w:r w:rsidRPr="00C9340E">
        <w:t>условиях</w:t>
      </w:r>
      <w:r w:rsidR="00C9340E" w:rsidRPr="00C9340E">
        <w:t xml:space="preserve"> </w:t>
      </w:r>
      <w:r w:rsidRPr="00C9340E">
        <w:t>среднегорья</w:t>
      </w:r>
      <w:r w:rsidR="00C9340E" w:rsidRPr="00C9340E">
        <w:t xml:space="preserve"> </w:t>
      </w:r>
      <w:r w:rsidRPr="00C9340E">
        <w:t>и</w:t>
      </w:r>
      <w:r w:rsidR="00C9340E" w:rsidRPr="00C9340E">
        <w:t xml:space="preserve"> </w:t>
      </w:r>
      <w:r w:rsidRPr="00C9340E">
        <w:t>высокогорья</w:t>
      </w:r>
      <w:r w:rsidR="00C9340E" w:rsidRPr="00C9340E">
        <w:t xml:space="preserve"> </w:t>
      </w:r>
      <w:r w:rsidRPr="00C9340E">
        <w:t>и</w:t>
      </w:r>
      <w:r w:rsidR="00C9340E" w:rsidRPr="00C9340E">
        <w:t xml:space="preserve"> </w:t>
      </w:r>
      <w:r w:rsidRPr="00C9340E">
        <w:t>д</w:t>
      </w:r>
      <w:r w:rsidR="00C9340E" w:rsidRPr="00C9340E">
        <w:t xml:space="preserve">. </w:t>
      </w:r>
      <w:r w:rsidRPr="00C9340E">
        <w:t>р</w:t>
      </w:r>
      <w:r w:rsidR="00C9340E" w:rsidRPr="00C9340E">
        <w:t>.).</w:t>
      </w:r>
    </w:p>
    <w:p w:rsidR="00C9340E" w:rsidRPr="00C9340E" w:rsidRDefault="00CE735D" w:rsidP="00C9340E">
      <w:pPr>
        <w:tabs>
          <w:tab w:val="left" w:pos="726"/>
        </w:tabs>
      </w:pPr>
      <w:r w:rsidRPr="00C9340E">
        <w:t>От</w:t>
      </w:r>
      <w:r w:rsidR="00C9340E" w:rsidRPr="00C9340E">
        <w:t xml:space="preserve"> </w:t>
      </w:r>
      <w:r w:rsidRPr="00C9340E">
        <w:t>целесообразности</w:t>
      </w:r>
      <w:r w:rsidR="00C9340E" w:rsidRPr="00C9340E">
        <w:t xml:space="preserve"> </w:t>
      </w:r>
      <w:r w:rsidRPr="00C9340E">
        <w:t>использования</w:t>
      </w:r>
      <w:r w:rsidR="00C9340E" w:rsidRPr="00C9340E">
        <w:t xml:space="preserve"> </w:t>
      </w:r>
      <w:r w:rsidRPr="00C9340E">
        <w:t>возможностей</w:t>
      </w:r>
      <w:r w:rsidR="00C9340E" w:rsidRPr="00C9340E">
        <w:t xml:space="preserve"> </w:t>
      </w:r>
      <w:r w:rsidRPr="00C9340E">
        <w:t>указанных</w:t>
      </w:r>
      <w:r w:rsidR="00C9340E" w:rsidRPr="00C9340E">
        <w:t xml:space="preserve"> </w:t>
      </w:r>
      <w:r w:rsidRPr="00C9340E">
        <w:t>направлений</w:t>
      </w:r>
      <w:r w:rsidR="00C9340E" w:rsidRPr="00C9340E">
        <w:t xml:space="preserve"> </w:t>
      </w:r>
      <w:r w:rsidRPr="00C9340E">
        <w:t>на</w:t>
      </w:r>
      <w:r w:rsidR="00C9340E" w:rsidRPr="00C9340E">
        <w:t xml:space="preserve"> </w:t>
      </w:r>
      <w:r w:rsidRPr="00C9340E">
        <w:t>различных</w:t>
      </w:r>
      <w:r w:rsidR="00C9340E" w:rsidRPr="00C9340E">
        <w:t xml:space="preserve"> </w:t>
      </w:r>
      <w:r w:rsidRPr="00C9340E">
        <w:t>этапах</w:t>
      </w:r>
      <w:r w:rsidR="00C9340E" w:rsidRPr="00C9340E">
        <w:t xml:space="preserve"> </w:t>
      </w:r>
      <w:r w:rsidRPr="00C9340E">
        <w:t>многолетней</w:t>
      </w:r>
      <w:r w:rsidR="00C9340E" w:rsidRPr="00C9340E">
        <w:t xml:space="preserve"> </w:t>
      </w:r>
      <w:r w:rsidRPr="00C9340E">
        <w:t>подготовки</w:t>
      </w:r>
      <w:r w:rsidR="00C9340E" w:rsidRPr="00C9340E">
        <w:t xml:space="preserve"> </w:t>
      </w:r>
      <w:r w:rsidRPr="00C9340E">
        <w:t>в</w:t>
      </w:r>
      <w:r w:rsidR="00C9340E" w:rsidRPr="00C9340E">
        <w:t xml:space="preserve"> </w:t>
      </w:r>
      <w:r w:rsidRPr="00C9340E">
        <w:t>решающей</w:t>
      </w:r>
      <w:r w:rsidR="00C9340E" w:rsidRPr="00C9340E">
        <w:t xml:space="preserve"> </w:t>
      </w:r>
      <w:r w:rsidRPr="00C9340E">
        <w:t>мере</w:t>
      </w:r>
      <w:r w:rsidR="00C9340E" w:rsidRPr="00C9340E">
        <w:t xml:space="preserve"> </w:t>
      </w:r>
      <w:r w:rsidRPr="00C9340E">
        <w:t>зависят</w:t>
      </w:r>
      <w:r w:rsidR="00C9340E" w:rsidRPr="00C9340E">
        <w:t xml:space="preserve"> </w:t>
      </w:r>
      <w:r w:rsidRPr="00C9340E">
        <w:t>темпы</w:t>
      </w:r>
      <w:r w:rsidR="00C9340E" w:rsidRPr="00C9340E">
        <w:t xml:space="preserve"> </w:t>
      </w:r>
      <w:r w:rsidRPr="00C9340E">
        <w:t>роста</w:t>
      </w:r>
      <w:r w:rsidR="00C9340E" w:rsidRPr="00C9340E">
        <w:t xml:space="preserve"> </w:t>
      </w:r>
      <w:r w:rsidRPr="00C9340E">
        <w:t>мастерства</w:t>
      </w:r>
      <w:r w:rsidR="00C9340E" w:rsidRPr="00C9340E">
        <w:t xml:space="preserve"> </w:t>
      </w:r>
      <w:r w:rsidRPr="00C9340E">
        <w:t>спортсменов,</w:t>
      </w:r>
      <w:r w:rsidR="00C9340E" w:rsidRPr="00C9340E">
        <w:t xml:space="preserve"> </w:t>
      </w:r>
      <w:r w:rsidRPr="00C9340E">
        <w:t>максимальный</w:t>
      </w:r>
      <w:r w:rsidR="00C9340E" w:rsidRPr="00C9340E">
        <w:t xml:space="preserve"> </w:t>
      </w:r>
      <w:r w:rsidRPr="00C9340E">
        <w:t>уровень</w:t>
      </w:r>
      <w:r w:rsidR="00C9340E" w:rsidRPr="00C9340E">
        <w:t xml:space="preserve"> </w:t>
      </w:r>
      <w:r w:rsidRPr="00C9340E">
        <w:t>их</w:t>
      </w:r>
      <w:r w:rsidR="00C9340E" w:rsidRPr="00C9340E">
        <w:t xml:space="preserve"> </w:t>
      </w:r>
      <w:r w:rsidRPr="00C9340E">
        <w:t>достижений</w:t>
      </w:r>
      <w:r w:rsidR="00C9340E" w:rsidRPr="00C9340E">
        <w:t xml:space="preserve"> </w:t>
      </w:r>
      <w:r w:rsidRPr="00C9340E">
        <w:t>и</w:t>
      </w:r>
      <w:r w:rsidR="00C9340E" w:rsidRPr="00C9340E">
        <w:t xml:space="preserve"> </w:t>
      </w:r>
      <w:r w:rsidRPr="00C9340E">
        <w:t>продолжительность</w:t>
      </w:r>
      <w:r w:rsidR="00C9340E" w:rsidRPr="00C9340E">
        <w:t xml:space="preserve"> </w:t>
      </w:r>
      <w:r w:rsidRPr="00C9340E">
        <w:t>выступлений</w:t>
      </w:r>
      <w:r w:rsidR="00C9340E" w:rsidRPr="00C9340E">
        <w:t xml:space="preserve"> </w:t>
      </w:r>
      <w:r w:rsidRPr="00C9340E">
        <w:t>на</w:t>
      </w:r>
      <w:r w:rsidR="00C9340E" w:rsidRPr="00C9340E">
        <w:t xml:space="preserve"> </w:t>
      </w:r>
      <w:r w:rsidRPr="00C9340E">
        <w:t>высшем</w:t>
      </w:r>
      <w:r w:rsidR="00C9340E" w:rsidRPr="00C9340E">
        <w:t xml:space="preserve"> </w:t>
      </w:r>
      <w:r w:rsidRPr="00C9340E">
        <w:t>уровне</w:t>
      </w:r>
      <w:r w:rsidR="00C9340E" w:rsidRPr="00C9340E">
        <w:t>.</w:t>
      </w:r>
    </w:p>
    <w:p w:rsidR="00C9340E" w:rsidRPr="00C9340E" w:rsidRDefault="00CE735D" w:rsidP="00C9340E">
      <w:pPr>
        <w:tabs>
          <w:tab w:val="left" w:pos="726"/>
        </w:tabs>
      </w:pPr>
      <w:r w:rsidRPr="00C9340E">
        <w:t>Большое</w:t>
      </w:r>
      <w:r w:rsidR="00C9340E" w:rsidRPr="00C9340E">
        <w:t xml:space="preserve"> </w:t>
      </w:r>
      <w:r w:rsidRPr="00C9340E">
        <w:t>значение</w:t>
      </w:r>
      <w:r w:rsidR="00C9340E" w:rsidRPr="00C9340E">
        <w:t xml:space="preserve"> </w:t>
      </w:r>
      <w:r w:rsidRPr="00C9340E">
        <w:t>для</w:t>
      </w:r>
      <w:r w:rsidR="00C9340E" w:rsidRPr="00C9340E">
        <w:t xml:space="preserve"> </w:t>
      </w:r>
      <w:r w:rsidRPr="00C9340E">
        <w:t>формирования</w:t>
      </w:r>
      <w:r w:rsidR="00C9340E" w:rsidRPr="00C9340E">
        <w:t xml:space="preserve"> </w:t>
      </w:r>
      <w:r w:rsidRPr="00C9340E">
        <w:t>эффективной</w:t>
      </w:r>
      <w:r w:rsidR="00C9340E" w:rsidRPr="00C9340E">
        <w:t xml:space="preserve"> </w:t>
      </w:r>
      <w:r w:rsidRPr="00C9340E">
        <w:t>долговременной</w:t>
      </w:r>
      <w:r w:rsidR="00C9340E" w:rsidRPr="00C9340E">
        <w:t xml:space="preserve"> </w:t>
      </w:r>
      <w:r w:rsidRPr="00C9340E">
        <w:t>адаптации</w:t>
      </w:r>
      <w:r w:rsidR="00C9340E" w:rsidRPr="00C9340E">
        <w:t xml:space="preserve"> </w:t>
      </w:r>
      <w:r w:rsidRPr="00C9340E">
        <w:t>имеет</w:t>
      </w:r>
      <w:r w:rsidR="00C9340E" w:rsidRPr="00C9340E">
        <w:t xml:space="preserve"> </w:t>
      </w:r>
      <w:r w:rsidRPr="00C9340E">
        <w:t>рациональное</w:t>
      </w:r>
      <w:r w:rsidR="00C9340E" w:rsidRPr="00C9340E">
        <w:t xml:space="preserve"> </w:t>
      </w:r>
      <w:r w:rsidRPr="00C9340E">
        <w:t>планирование</w:t>
      </w:r>
      <w:r w:rsidR="00C9340E" w:rsidRPr="00C9340E">
        <w:t xml:space="preserve"> </w:t>
      </w:r>
      <w:r w:rsidRPr="00C9340E">
        <w:t>направленности</w:t>
      </w:r>
      <w:r w:rsidR="00C9340E" w:rsidRPr="00C9340E">
        <w:t xml:space="preserve"> </w:t>
      </w:r>
      <w:r w:rsidRPr="00C9340E">
        <w:t>тренировочных</w:t>
      </w:r>
      <w:r w:rsidR="00C9340E" w:rsidRPr="00C9340E">
        <w:t xml:space="preserve"> </w:t>
      </w:r>
      <w:r w:rsidRPr="00C9340E">
        <w:t>нагрузок</w:t>
      </w:r>
      <w:r w:rsidR="00C9340E" w:rsidRPr="00C9340E">
        <w:t xml:space="preserve"> </w:t>
      </w:r>
      <w:r w:rsidRPr="00C9340E">
        <w:t>на</w:t>
      </w:r>
      <w:r w:rsidR="00C9340E" w:rsidRPr="00C9340E">
        <w:t xml:space="preserve"> </w:t>
      </w:r>
      <w:r w:rsidRPr="00C9340E">
        <w:t>всех</w:t>
      </w:r>
      <w:r w:rsidR="00C9340E" w:rsidRPr="00C9340E">
        <w:t xml:space="preserve"> </w:t>
      </w:r>
      <w:r w:rsidRPr="00C9340E">
        <w:t>этапах</w:t>
      </w:r>
      <w:r w:rsidR="00C9340E" w:rsidRPr="00C9340E">
        <w:t xml:space="preserve"> </w:t>
      </w:r>
      <w:r w:rsidRPr="00C9340E">
        <w:t>многолетней</w:t>
      </w:r>
      <w:r w:rsidR="00C9340E" w:rsidRPr="00C9340E">
        <w:t xml:space="preserve"> </w:t>
      </w:r>
      <w:r w:rsidRPr="00C9340E">
        <w:t>подготовки,</w:t>
      </w:r>
      <w:r w:rsidR="00C9340E" w:rsidRPr="00C9340E">
        <w:t xml:space="preserve"> </w:t>
      </w:r>
      <w:r w:rsidRPr="00C9340E">
        <w:t>её</w:t>
      </w:r>
      <w:r w:rsidR="00C9340E" w:rsidRPr="00C9340E">
        <w:t xml:space="preserve"> </w:t>
      </w:r>
      <w:r w:rsidRPr="00C9340E">
        <w:t>соответствие</w:t>
      </w:r>
      <w:r w:rsidR="00C9340E" w:rsidRPr="00C9340E">
        <w:t xml:space="preserve"> </w:t>
      </w:r>
      <w:r w:rsidRPr="00C9340E">
        <w:t>специфическим</w:t>
      </w:r>
      <w:r w:rsidR="00C9340E" w:rsidRPr="00C9340E">
        <w:t xml:space="preserve"> </w:t>
      </w:r>
      <w:r w:rsidRPr="00C9340E">
        <w:t>требованиям,</w:t>
      </w:r>
      <w:r w:rsidR="00C9340E" w:rsidRPr="00C9340E">
        <w:t xml:space="preserve"> </w:t>
      </w:r>
      <w:r w:rsidRPr="00C9340E">
        <w:t>предъявляемым</w:t>
      </w:r>
      <w:r w:rsidR="00C9340E" w:rsidRPr="00C9340E">
        <w:t xml:space="preserve"> </w:t>
      </w:r>
      <w:r w:rsidRPr="00C9340E">
        <w:t>эффективной</w:t>
      </w:r>
      <w:r w:rsidR="00C9340E" w:rsidRPr="00C9340E">
        <w:t xml:space="preserve"> </w:t>
      </w:r>
      <w:r w:rsidRPr="00C9340E">
        <w:t>соревновательной</w:t>
      </w:r>
      <w:r w:rsidR="00C9340E" w:rsidRPr="00C9340E">
        <w:rPr>
          <w:b/>
        </w:rPr>
        <w:t xml:space="preserve"> </w:t>
      </w:r>
      <w:r w:rsidRPr="00C9340E">
        <w:t>деятельностью</w:t>
      </w:r>
      <w:r w:rsidR="00C9340E" w:rsidRPr="00C9340E">
        <w:t xml:space="preserve">. </w:t>
      </w:r>
      <w:r w:rsidRPr="00C9340E">
        <w:t>Если</w:t>
      </w:r>
      <w:r w:rsidR="00C9340E" w:rsidRPr="00C9340E">
        <w:t xml:space="preserve"> </w:t>
      </w:r>
      <w:r w:rsidRPr="00C9340E">
        <w:t>же</w:t>
      </w:r>
      <w:r w:rsidR="00C9340E" w:rsidRPr="00C9340E">
        <w:t xml:space="preserve"> </w:t>
      </w:r>
      <w:r w:rsidRPr="00C9340E">
        <w:t>направленность</w:t>
      </w:r>
      <w:r w:rsidR="00C9340E" w:rsidRPr="00C9340E">
        <w:t xml:space="preserve"> </w:t>
      </w:r>
      <w:r w:rsidRPr="00C9340E">
        <w:t>тренировочного</w:t>
      </w:r>
      <w:r w:rsidR="00C9340E" w:rsidRPr="00C9340E">
        <w:t xml:space="preserve"> </w:t>
      </w:r>
      <w:r w:rsidRPr="00C9340E">
        <w:t>процесса</w:t>
      </w:r>
      <w:r w:rsidR="00C9340E" w:rsidRPr="00C9340E">
        <w:t xml:space="preserve"> </w:t>
      </w:r>
      <w:r w:rsidRPr="00C9340E">
        <w:t>на</w:t>
      </w:r>
      <w:r w:rsidR="00C9340E" w:rsidRPr="00C9340E">
        <w:t xml:space="preserve"> </w:t>
      </w:r>
      <w:r w:rsidRPr="00C9340E">
        <w:t>базовых</w:t>
      </w:r>
      <w:r w:rsidR="00C9340E" w:rsidRPr="00C9340E">
        <w:t xml:space="preserve"> </w:t>
      </w:r>
      <w:r w:rsidRPr="00C9340E">
        <w:t>этапах</w:t>
      </w:r>
      <w:r w:rsidR="00C9340E" w:rsidRPr="00C9340E">
        <w:t xml:space="preserve"> </w:t>
      </w:r>
      <w:r w:rsidRPr="00C9340E">
        <w:t>многолетней</w:t>
      </w:r>
      <w:r w:rsidR="00C9340E" w:rsidRPr="00C9340E">
        <w:t xml:space="preserve"> </w:t>
      </w:r>
      <w:r w:rsidRPr="00C9340E">
        <w:t>подготовки</w:t>
      </w:r>
      <w:r w:rsidR="00C9340E">
        <w:t xml:space="preserve"> (</w:t>
      </w:r>
      <w:r w:rsidRPr="00C9340E">
        <w:t>предварительной</w:t>
      </w:r>
      <w:r w:rsidR="00C9340E" w:rsidRPr="00C9340E">
        <w:t xml:space="preserve"> </w:t>
      </w:r>
      <w:r w:rsidRPr="00C9340E">
        <w:t>базовой</w:t>
      </w:r>
      <w:r w:rsidR="00C9340E" w:rsidRPr="00C9340E">
        <w:t xml:space="preserve"> </w:t>
      </w:r>
      <w:r w:rsidRPr="00C9340E">
        <w:t>и</w:t>
      </w:r>
      <w:r w:rsidR="00C9340E" w:rsidRPr="00C9340E">
        <w:t xml:space="preserve"> </w:t>
      </w:r>
      <w:r w:rsidRPr="00C9340E">
        <w:t>специализированной</w:t>
      </w:r>
      <w:r w:rsidR="00C9340E" w:rsidRPr="00C9340E">
        <w:t xml:space="preserve"> </w:t>
      </w:r>
      <w:r w:rsidRPr="00C9340E">
        <w:t>базовой</w:t>
      </w:r>
      <w:r w:rsidR="00C9340E" w:rsidRPr="00C9340E">
        <w:t xml:space="preserve">) </w:t>
      </w:r>
      <w:r w:rsidRPr="00C9340E">
        <w:t>строится</w:t>
      </w:r>
      <w:r w:rsidR="00C9340E" w:rsidRPr="00C9340E">
        <w:t xml:space="preserve"> </w:t>
      </w:r>
      <w:r w:rsidRPr="00C9340E">
        <w:t>без</w:t>
      </w:r>
      <w:r w:rsidR="00C9340E" w:rsidRPr="00C9340E">
        <w:t xml:space="preserve"> </w:t>
      </w:r>
      <w:r w:rsidRPr="00C9340E">
        <w:t>учёта</w:t>
      </w:r>
      <w:r w:rsidR="00C9340E" w:rsidRPr="00C9340E">
        <w:t xml:space="preserve"> </w:t>
      </w:r>
      <w:r w:rsidRPr="00C9340E">
        <w:t>требований,</w:t>
      </w:r>
      <w:r w:rsidR="00C9340E" w:rsidRPr="00C9340E">
        <w:t xml:space="preserve"> </w:t>
      </w:r>
      <w:r w:rsidRPr="00C9340E">
        <w:t>предъявляемым</w:t>
      </w:r>
      <w:r w:rsidR="00C9340E" w:rsidRPr="00C9340E">
        <w:t xml:space="preserve"> </w:t>
      </w:r>
      <w:r w:rsidRPr="00C9340E">
        <w:t>эффективной</w:t>
      </w:r>
      <w:r w:rsidR="00C9340E" w:rsidRPr="00C9340E">
        <w:t xml:space="preserve"> </w:t>
      </w:r>
      <w:r w:rsidRPr="00C9340E">
        <w:t>соревновательной</w:t>
      </w:r>
      <w:r w:rsidR="00C9340E" w:rsidRPr="00C9340E">
        <w:t xml:space="preserve"> </w:t>
      </w:r>
      <w:r w:rsidRPr="00C9340E">
        <w:t>деятельностью</w:t>
      </w:r>
      <w:r w:rsidR="00C9340E" w:rsidRPr="00C9340E">
        <w:t xml:space="preserve"> </w:t>
      </w:r>
      <w:r w:rsidRPr="00C9340E">
        <w:t>к</w:t>
      </w:r>
      <w:r w:rsidR="00C9340E" w:rsidRPr="00C9340E">
        <w:t xml:space="preserve"> </w:t>
      </w:r>
      <w:r w:rsidRPr="00C9340E">
        <w:t>различным</w:t>
      </w:r>
      <w:r w:rsidR="00C9340E" w:rsidRPr="00C9340E">
        <w:t xml:space="preserve"> </w:t>
      </w:r>
      <w:r w:rsidRPr="00C9340E">
        <w:t>функциональным</w:t>
      </w:r>
      <w:r w:rsidR="00C9340E" w:rsidRPr="00C9340E">
        <w:t xml:space="preserve"> </w:t>
      </w:r>
      <w:r w:rsidRPr="00C9340E">
        <w:t>системам</w:t>
      </w:r>
      <w:r w:rsidR="00C9340E" w:rsidRPr="00C9340E">
        <w:t xml:space="preserve"> </w:t>
      </w:r>
      <w:r w:rsidRPr="00C9340E">
        <w:t>организма,</w:t>
      </w:r>
      <w:r w:rsidR="00C9340E" w:rsidRPr="00C9340E">
        <w:t xml:space="preserve"> </w:t>
      </w:r>
      <w:r w:rsidRPr="00C9340E">
        <w:t>то</w:t>
      </w:r>
      <w:r w:rsidR="00C9340E" w:rsidRPr="00C9340E">
        <w:t xml:space="preserve"> </w:t>
      </w:r>
      <w:r w:rsidRPr="00C9340E">
        <w:t>это</w:t>
      </w:r>
      <w:r w:rsidR="00C9340E" w:rsidRPr="00C9340E">
        <w:t xml:space="preserve"> </w:t>
      </w:r>
      <w:r w:rsidRPr="00C9340E">
        <w:t>часто</w:t>
      </w:r>
      <w:r w:rsidR="00C9340E" w:rsidRPr="00C9340E">
        <w:t xml:space="preserve"> </w:t>
      </w:r>
      <w:r w:rsidRPr="00C9340E">
        <w:t>оказывается</w:t>
      </w:r>
      <w:r w:rsidR="00C9340E" w:rsidRPr="00C9340E">
        <w:t xml:space="preserve"> </w:t>
      </w:r>
      <w:r w:rsidRPr="00C9340E">
        <w:t>неопределимым</w:t>
      </w:r>
      <w:r w:rsidR="00C9340E" w:rsidRPr="00C9340E">
        <w:t xml:space="preserve"> </w:t>
      </w:r>
      <w:r w:rsidRPr="00C9340E">
        <w:t>барьером</w:t>
      </w:r>
      <w:r w:rsidR="00C9340E" w:rsidRPr="00C9340E">
        <w:t xml:space="preserve"> </w:t>
      </w:r>
      <w:r w:rsidRPr="00C9340E">
        <w:t>в</w:t>
      </w:r>
      <w:r w:rsidR="00C9340E" w:rsidRPr="00C9340E">
        <w:t xml:space="preserve"> </w:t>
      </w:r>
      <w:r w:rsidRPr="00C9340E">
        <w:t>достижении</w:t>
      </w:r>
      <w:r w:rsidR="00C9340E" w:rsidRPr="00C9340E">
        <w:t xml:space="preserve"> </w:t>
      </w:r>
      <w:r w:rsidRPr="00C9340E">
        <w:t>высшего</w:t>
      </w:r>
      <w:r w:rsidR="00C9340E" w:rsidRPr="00C9340E">
        <w:t xml:space="preserve"> </w:t>
      </w:r>
      <w:r w:rsidRPr="00C9340E">
        <w:t>спортивного</w:t>
      </w:r>
      <w:r w:rsidR="00C9340E" w:rsidRPr="00C9340E">
        <w:t xml:space="preserve"> </w:t>
      </w:r>
      <w:r w:rsidRPr="00C9340E">
        <w:t>мастерства</w:t>
      </w:r>
      <w:r w:rsidR="00C9340E" w:rsidRPr="00C9340E">
        <w:t>.</w:t>
      </w:r>
    </w:p>
    <w:p w:rsidR="00C9340E" w:rsidRPr="00C9340E" w:rsidRDefault="00CE735D" w:rsidP="00C9340E">
      <w:pPr>
        <w:tabs>
          <w:tab w:val="left" w:pos="726"/>
        </w:tabs>
      </w:pPr>
      <w:r w:rsidRPr="00C9340E">
        <w:t>Для</w:t>
      </w:r>
      <w:r w:rsidR="00C9340E" w:rsidRPr="00C9340E">
        <w:t xml:space="preserve"> </w:t>
      </w:r>
      <w:r w:rsidRPr="00C9340E">
        <w:t>спортсменов</w:t>
      </w:r>
      <w:r w:rsidR="00C9340E" w:rsidRPr="00C9340E">
        <w:t xml:space="preserve"> </w:t>
      </w:r>
      <w:r w:rsidRPr="00C9340E">
        <w:t>высокого</w:t>
      </w:r>
      <w:r w:rsidR="00C9340E" w:rsidRPr="00C9340E">
        <w:t xml:space="preserve"> </w:t>
      </w:r>
      <w:r w:rsidRPr="00C9340E">
        <w:t>класса,</w:t>
      </w:r>
      <w:r w:rsidR="00C9340E" w:rsidRPr="00C9340E">
        <w:t xml:space="preserve"> </w:t>
      </w:r>
      <w:r w:rsidRPr="00C9340E">
        <w:t>находящихся</w:t>
      </w:r>
      <w:r w:rsidR="00C9340E" w:rsidRPr="00C9340E">
        <w:t xml:space="preserve"> </w:t>
      </w:r>
      <w:r w:rsidRPr="00C9340E">
        <w:t>на</w:t>
      </w:r>
      <w:r w:rsidR="00C9340E" w:rsidRPr="00C9340E">
        <w:t xml:space="preserve"> </w:t>
      </w:r>
      <w:r w:rsidRPr="00C9340E">
        <w:t>этапе</w:t>
      </w:r>
      <w:r w:rsidR="00C9340E" w:rsidRPr="00C9340E">
        <w:t xml:space="preserve"> </w:t>
      </w:r>
      <w:r w:rsidRPr="00C9340E">
        <w:t>максимальной</w:t>
      </w:r>
      <w:r w:rsidR="00C9340E" w:rsidRPr="00C9340E">
        <w:t xml:space="preserve"> </w:t>
      </w:r>
      <w:r w:rsidRPr="00C9340E">
        <w:t>реализации</w:t>
      </w:r>
      <w:r w:rsidR="00C9340E" w:rsidRPr="00C9340E">
        <w:t xml:space="preserve"> </w:t>
      </w:r>
      <w:r w:rsidRPr="00C9340E">
        <w:t>индивидуальных</w:t>
      </w:r>
      <w:r w:rsidR="00C9340E" w:rsidRPr="00C9340E">
        <w:t xml:space="preserve"> </w:t>
      </w:r>
      <w:r w:rsidRPr="00C9340E">
        <w:t>возможностей</w:t>
      </w:r>
      <w:r w:rsidR="00C9340E" w:rsidRPr="00C9340E">
        <w:t xml:space="preserve"> </w:t>
      </w:r>
      <w:r w:rsidRPr="00C9340E">
        <w:t>и</w:t>
      </w:r>
      <w:r w:rsidR="00C9340E" w:rsidRPr="00C9340E">
        <w:t xml:space="preserve"> </w:t>
      </w:r>
      <w:r w:rsidRPr="00C9340E">
        <w:t>готовящихся</w:t>
      </w:r>
      <w:r w:rsidR="00C9340E" w:rsidRPr="00C9340E">
        <w:t xml:space="preserve"> </w:t>
      </w:r>
      <w:r w:rsidRPr="00C9340E">
        <w:t>к</w:t>
      </w:r>
      <w:r w:rsidR="00C9340E" w:rsidRPr="00C9340E">
        <w:t xml:space="preserve"> </w:t>
      </w:r>
      <w:r w:rsidRPr="00C9340E">
        <w:t>высшим</w:t>
      </w:r>
      <w:r w:rsidR="00C9340E" w:rsidRPr="00C9340E">
        <w:t xml:space="preserve"> </w:t>
      </w:r>
      <w:r w:rsidRPr="00C9340E">
        <w:t>достижениям,</w:t>
      </w:r>
      <w:r w:rsidR="00C9340E" w:rsidRPr="00C9340E">
        <w:t xml:space="preserve"> </w:t>
      </w:r>
      <w:r w:rsidRPr="00C9340E">
        <w:t>характерны</w:t>
      </w:r>
      <w:r w:rsidR="00C9340E" w:rsidRPr="00C9340E">
        <w:t xml:space="preserve"> </w:t>
      </w:r>
      <w:r w:rsidRPr="00C9340E">
        <w:t>исключительно</w:t>
      </w:r>
      <w:r w:rsidR="00C9340E" w:rsidRPr="00C9340E">
        <w:t xml:space="preserve"> </w:t>
      </w:r>
      <w:r w:rsidRPr="00C9340E">
        <w:t>высокие</w:t>
      </w:r>
      <w:r w:rsidR="00C9340E" w:rsidRPr="00C9340E">
        <w:t xml:space="preserve"> </w:t>
      </w:r>
      <w:r w:rsidRPr="00C9340E">
        <w:t>нагрузки</w:t>
      </w:r>
      <w:r w:rsidR="00C9340E">
        <w:t xml:space="preserve"> (</w:t>
      </w:r>
      <w:r w:rsidRPr="00C9340E">
        <w:t>табл</w:t>
      </w:r>
      <w:r w:rsidR="00C9340E">
        <w:t>.1.2</w:t>
      </w:r>
      <w:r w:rsidR="00C9340E" w:rsidRPr="00C9340E">
        <w:t>).</w:t>
      </w:r>
    </w:p>
    <w:p w:rsidR="00C9340E" w:rsidRDefault="00C9340E" w:rsidP="00C9340E">
      <w:pPr>
        <w:tabs>
          <w:tab w:val="left" w:pos="726"/>
        </w:tabs>
      </w:pPr>
    </w:p>
    <w:p w:rsidR="00CE735D" w:rsidRPr="00C9340E" w:rsidRDefault="00CE735D" w:rsidP="00C9340E">
      <w:pPr>
        <w:tabs>
          <w:tab w:val="left" w:pos="726"/>
        </w:tabs>
      </w:pPr>
      <w:r w:rsidRPr="00C9340E">
        <w:t>Таблица</w:t>
      </w:r>
      <w:r w:rsidR="0034449B">
        <w:t xml:space="preserve"> </w:t>
      </w:r>
      <w:r w:rsidRPr="00C9340E">
        <w:t>1</w:t>
      </w:r>
      <w:r w:rsidR="00C9340E">
        <w:t>.2</w:t>
      </w:r>
    </w:p>
    <w:p w:rsidR="00CE735D" w:rsidRPr="00C9340E" w:rsidRDefault="00CE735D" w:rsidP="00C9340E">
      <w:pPr>
        <w:tabs>
          <w:tab w:val="left" w:pos="726"/>
        </w:tabs>
        <w:ind w:left="709" w:firstLine="0"/>
        <w:rPr>
          <w:b/>
        </w:rPr>
      </w:pPr>
      <w:r w:rsidRPr="00C9340E">
        <w:t>Максимальные</w:t>
      </w:r>
      <w:r w:rsidR="00C9340E" w:rsidRPr="00C9340E">
        <w:t xml:space="preserve"> </w:t>
      </w:r>
      <w:r w:rsidRPr="00C9340E">
        <w:t>параметры</w:t>
      </w:r>
      <w:r w:rsidR="00C9340E" w:rsidRPr="00C9340E">
        <w:t xml:space="preserve"> </w:t>
      </w:r>
      <w:r w:rsidRPr="00C9340E">
        <w:t>тренировочной</w:t>
      </w:r>
      <w:r w:rsidR="00C9340E" w:rsidRPr="00C9340E">
        <w:t xml:space="preserve"> </w:t>
      </w:r>
      <w:r w:rsidRPr="00C9340E">
        <w:t>работы</w:t>
      </w:r>
      <w:r w:rsidR="00C9340E" w:rsidRPr="00C9340E">
        <w:t xml:space="preserve"> </w:t>
      </w:r>
      <w:r w:rsidRPr="00C9340E">
        <w:t>спортсменов</w:t>
      </w:r>
      <w:r w:rsidR="00C9340E" w:rsidRPr="00C9340E">
        <w:t xml:space="preserve"> </w:t>
      </w:r>
      <w:r w:rsidRPr="00C9340E">
        <w:t>высокого</w:t>
      </w:r>
      <w:r w:rsidR="00C9340E" w:rsidRPr="00C9340E">
        <w:t xml:space="preserve"> </w:t>
      </w:r>
      <w:r w:rsidRPr="00C9340E">
        <w:t>класса</w:t>
      </w:r>
      <w:r w:rsidR="00C9340E">
        <w:t xml:space="preserve"> (</w:t>
      </w:r>
      <w:r w:rsidRPr="00C9340E">
        <w:t>мужчины</w:t>
      </w:r>
      <w:r w:rsidR="00C9340E" w:rsidRPr="00C9340E">
        <w:t xml:space="preserve">) </w:t>
      </w:r>
      <w:r w:rsidRPr="00C9340E">
        <w:t>на</w:t>
      </w:r>
      <w:r w:rsidR="00C9340E" w:rsidRPr="00C9340E">
        <w:t xml:space="preserve"> </w:t>
      </w:r>
      <w:r w:rsidRPr="00C9340E">
        <w:t>этапе</w:t>
      </w:r>
      <w:r w:rsidR="00C9340E" w:rsidRPr="00C9340E">
        <w:t xml:space="preserve"> </w:t>
      </w:r>
      <w:r w:rsidRPr="00C9340E">
        <w:t>максимальной</w:t>
      </w:r>
      <w:r w:rsidR="00C9340E" w:rsidRPr="00C9340E">
        <w:t xml:space="preserve"> </w:t>
      </w:r>
      <w:r w:rsidRPr="00C9340E">
        <w:t>реализации</w:t>
      </w:r>
      <w:r w:rsidR="00C9340E" w:rsidRPr="00C9340E">
        <w:t xml:space="preserve"> </w:t>
      </w:r>
      <w:r w:rsidRPr="00C9340E">
        <w:t>индивидуальных</w:t>
      </w:r>
      <w:r w:rsidR="00C9340E" w:rsidRPr="00C9340E">
        <w:t xml:space="preserve"> </w:t>
      </w:r>
      <w:r w:rsidRPr="00C9340E">
        <w:t>возможностей</w:t>
      </w:r>
      <w:r w:rsidR="00C9340E">
        <w:t xml:space="preserve"> (</w:t>
      </w:r>
      <w:r w:rsidRPr="00C9340E">
        <w:t>Платонов</w:t>
      </w:r>
      <w:r w:rsidR="00C9340E" w:rsidRPr="00C9340E">
        <w:t xml:space="preserve">, </w:t>
      </w:r>
      <w:r w:rsidRPr="00C9340E">
        <w:t>1997</w:t>
      </w:r>
      <w:r w:rsidR="00C9340E" w:rsidRPr="00C9340E">
        <w:t xml:space="preserve">). </w:t>
      </w: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41"/>
        <w:gridCol w:w="2503"/>
        <w:gridCol w:w="2011"/>
        <w:gridCol w:w="2137"/>
      </w:tblGrid>
      <w:tr w:rsidR="00CE735D" w:rsidRPr="00C9340E" w:rsidTr="003E57CA">
        <w:trPr>
          <w:jc w:val="center"/>
        </w:trPr>
        <w:tc>
          <w:tcPr>
            <w:tcW w:w="2589" w:type="dxa"/>
            <w:vMerge w:val="restart"/>
            <w:shd w:val="clear" w:color="auto" w:fill="auto"/>
          </w:tcPr>
          <w:p w:rsidR="00CE735D" w:rsidRPr="00C9340E" w:rsidRDefault="00CE735D" w:rsidP="00C9340E">
            <w:pPr>
              <w:pStyle w:val="af8"/>
            </w:pPr>
            <w:r w:rsidRPr="00C9340E">
              <w:t>ВИД</w:t>
            </w:r>
            <w:r w:rsidR="00C9340E" w:rsidRPr="00C9340E">
              <w:t xml:space="preserve"> </w:t>
            </w:r>
            <w:r w:rsidRPr="00C9340E">
              <w:t>СПОРТА</w:t>
            </w:r>
          </w:p>
          <w:p w:rsidR="00CE735D" w:rsidRPr="00C9340E" w:rsidRDefault="00CE735D" w:rsidP="00C9340E">
            <w:pPr>
              <w:pStyle w:val="af8"/>
            </w:pPr>
          </w:p>
        </w:tc>
        <w:tc>
          <w:tcPr>
            <w:tcW w:w="2656" w:type="dxa"/>
            <w:vMerge w:val="restart"/>
            <w:shd w:val="clear" w:color="auto" w:fill="auto"/>
          </w:tcPr>
          <w:p w:rsidR="00CE735D" w:rsidRPr="00C9340E" w:rsidRDefault="00CE735D" w:rsidP="00C9340E">
            <w:pPr>
              <w:pStyle w:val="af8"/>
            </w:pPr>
            <w:r w:rsidRPr="00C9340E">
              <w:t>ПАРАМЕТРЫ</w:t>
            </w:r>
          </w:p>
        </w:tc>
        <w:tc>
          <w:tcPr>
            <w:tcW w:w="4395" w:type="dxa"/>
            <w:gridSpan w:val="2"/>
            <w:shd w:val="clear" w:color="auto" w:fill="auto"/>
          </w:tcPr>
          <w:p w:rsidR="00CE735D" w:rsidRPr="00C9340E" w:rsidRDefault="00CE735D" w:rsidP="00C9340E">
            <w:pPr>
              <w:pStyle w:val="af8"/>
            </w:pPr>
            <w:r w:rsidRPr="00C9340E">
              <w:t>ТРЕНИРОВОЧНАЯ</w:t>
            </w:r>
            <w:r w:rsidR="00C9340E" w:rsidRPr="00C9340E">
              <w:t xml:space="preserve"> </w:t>
            </w:r>
            <w:r w:rsidRPr="00C9340E">
              <w:t>НАГРУЗКА</w:t>
            </w:r>
          </w:p>
        </w:tc>
      </w:tr>
      <w:tr w:rsidR="00CE735D" w:rsidRPr="00C9340E" w:rsidTr="003E57CA">
        <w:trPr>
          <w:jc w:val="center"/>
        </w:trPr>
        <w:tc>
          <w:tcPr>
            <w:tcW w:w="2589" w:type="dxa"/>
            <w:vMerge/>
            <w:shd w:val="clear" w:color="auto" w:fill="auto"/>
          </w:tcPr>
          <w:p w:rsidR="00CE735D" w:rsidRPr="00C9340E" w:rsidRDefault="00CE735D" w:rsidP="00C9340E">
            <w:pPr>
              <w:pStyle w:val="af8"/>
            </w:pPr>
          </w:p>
        </w:tc>
        <w:tc>
          <w:tcPr>
            <w:tcW w:w="2656" w:type="dxa"/>
            <w:vMerge/>
            <w:shd w:val="clear" w:color="auto" w:fill="auto"/>
          </w:tcPr>
          <w:p w:rsidR="00CE735D" w:rsidRPr="00C9340E" w:rsidRDefault="00CE735D" w:rsidP="00C9340E">
            <w:pPr>
              <w:pStyle w:val="af8"/>
            </w:pPr>
          </w:p>
        </w:tc>
        <w:tc>
          <w:tcPr>
            <w:tcW w:w="2130" w:type="dxa"/>
            <w:shd w:val="clear" w:color="auto" w:fill="auto"/>
          </w:tcPr>
          <w:p w:rsidR="00CE735D" w:rsidRPr="00C9340E" w:rsidRDefault="00CE735D" w:rsidP="00C9340E">
            <w:pPr>
              <w:pStyle w:val="af8"/>
            </w:pPr>
            <w:r w:rsidRPr="00C9340E">
              <w:t>За</w:t>
            </w:r>
            <w:r w:rsidR="00C9340E" w:rsidRPr="00C9340E">
              <w:t xml:space="preserve"> </w:t>
            </w:r>
            <w:r w:rsidRPr="00C9340E">
              <w:t>недельный</w:t>
            </w:r>
            <w:r w:rsidR="00C9340E" w:rsidRPr="00C9340E">
              <w:t xml:space="preserve"> </w:t>
            </w:r>
            <w:r w:rsidRPr="00C9340E">
              <w:t>микроцикл</w:t>
            </w:r>
          </w:p>
        </w:tc>
        <w:tc>
          <w:tcPr>
            <w:tcW w:w="2265" w:type="dxa"/>
            <w:shd w:val="clear" w:color="auto" w:fill="auto"/>
          </w:tcPr>
          <w:p w:rsidR="00CE735D" w:rsidRPr="003E57CA" w:rsidRDefault="00CE735D" w:rsidP="00C9340E">
            <w:pPr>
              <w:pStyle w:val="af8"/>
              <w:rPr>
                <w:i/>
              </w:rPr>
            </w:pPr>
            <w:r w:rsidRPr="003E57CA">
              <w:rPr>
                <w:i/>
              </w:rPr>
              <w:t>За</w:t>
            </w:r>
            <w:r w:rsidR="00C9340E" w:rsidRPr="003E57CA">
              <w:rPr>
                <w:i/>
              </w:rPr>
              <w:t xml:space="preserve"> </w:t>
            </w:r>
            <w:r w:rsidRPr="003E57CA">
              <w:rPr>
                <w:i/>
              </w:rPr>
              <w:t>год</w:t>
            </w:r>
          </w:p>
        </w:tc>
      </w:tr>
      <w:tr w:rsidR="00CE735D" w:rsidRPr="00C9340E" w:rsidTr="003E57CA">
        <w:trPr>
          <w:jc w:val="center"/>
        </w:trPr>
        <w:tc>
          <w:tcPr>
            <w:tcW w:w="2589" w:type="dxa"/>
            <w:shd w:val="clear" w:color="auto" w:fill="auto"/>
          </w:tcPr>
          <w:p w:rsidR="00CE735D" w:rsidRPr="00C9340E" w:rsidRDefault="00CE735D" w:rsidP="00C9340E">
            <w:pPr>
              <w:pStyle w:val="af8"/>
            </w:pPr>
            <w:r w:rsidRPr="00C9340E">
              <w:t>ВЕЛОСПОРТ</w:t>
            </w:r>
          </w:p>
        </w:tc>
        <w:tc>
          <w:tcPr>
            <w:tcW w:w="2656" w:type="dxa"/>
            <w:shd w:val="clear" w:color="auto" w:fill="auto"/>
          </w:tcPr>
          <w:p w:rsidR="00C9340E" w:rsidRPr="00C9340E" w:rsidRDefault="00CE735D" w:rsidP="00C9340E">
            <w:pPr>
              <w:pStyle w:val="af8"/>
            </w:pPr>
            <w:r w:rsidRPr="00C9340E">
              <w:t>Время</w:t>
            </w:r>
            <w:r w:rsidR="00C9340E" w:rsidRPr="00C9340E">
              <w:t xml:space="preserve"> </w:t>
            </w:r>
            <w:r w:rsidRPr="00C9340E">
              <w:t>работы,</w:t>
            </w:r>
            <w:r w:rsidR="00C9340E" w:rsidRPr="00C9340E">
              <w:t xml:space="preserve"> </w:t>
            </w:r>
            <w:r w:rsidRPr="00C9340E">
              <w:t>ч</w:t>
            </w:r>
            <w:r w:rsidR="00C9340E" w:rsidRPr="00C9340E">
              <w:t>.</w:t>
            </w:r>
          </w:p>
          <w:p w:rsidR="00C9340E" w:rsidRPr="00C9340E" w:rsidRDefault="00CE735D" w:rsidP="00C9340E">
            <w:pPr>
              <w:pStyle w:val="af8"/>
            </w:pPr>
            <w:r w:rsidRPr="00C9340E">
              <w:t>Объём</w:t>
            </w:r>
            <w:r w:rsidR="00C9340E" w:rsidRPr="00C9340E">
              <w:t xml:space="preserve"> </w:t>
            </w:r>
            <w:r w:rsidRPr="00C9340E">
              <w:t>работы,</w:t>
            </w:r>
            <w:r w:rsidR="00C9340E" w:rsidRPr="00C9340E">
              <w:t xml:space="preserve"> </w:t>
            </w:r>
            <w:r w:rsidRPr="00C9340E">
              <w:t>км</w:t>
            </w:r>
            <w:r w:rsidR="00C9340E" w:rsidRPr="00C9340E">
              <w:t>.</w:t>
            </w:r>
          </w:p>
          <w:p w:rsidR="00CE735D" w:rsidRPr="00C9340E" w:rsidRDefault="00CE735D" w:rsidP="00C9340E">
            <w:pPr>
              <w:pStyle w:val="af8"/>
            </w:pPr>
            <w:r w:rsidRPr="00C9340E">
              <w:t>Кол-во</w:t>
            </w:r>
            <w:r w:rsidR="00C9340E" w:rsidRPr="00C9340E">
              <w:t xml:space="preserve"> </w:t>
            </w:r>
            <w:r w:rsidRPr="00C9340E">
              <w:t>дней</w:t>
            </w:r>
            <w:r w:rsidR="00C9340E" w:rsidRPr="00C9340E">
              <w:t xml:space="preserve"> </w:t>
            </w:r>
            <w:r w:rsidRPr="00C9340E">
              <w:t>занятий</w:t>
            </w:r>
          </w:p>
          <w:p w:rsidR="00CE735D" w:rsidRPr="00C9340E" w:rsidRDefault="00CE735D" w:rsidP="00C9340E">
            <w:pPr>
              <w:pStyle w:val="af8"/>
            </w:pPr>
            <w:r w:rsidRPr="00C9340E">
              <w:t>Кол-во</w:t>
            </w:r>
            <w:r w:rsidR="00C9340E" w:rsidRPr="00C9340E">
              <w:t xml:space="preserve"> </w:t>
            </w:r>
            <w:r w:rsidRPr="00C9340E">
              <w:t>тренировок</w:t>
            </w:r>
          </w:p>
        </w:tc>
        <w:tc>
          <w:tcPr>
            <w:tcW w:w="2130" w:type="dxa"/>
            <w:shd w:val="clear" w:color="auto" w:fill="auto"/>
          </w:tcPr>
          <w:p w:rsidR="00CE735D" w:rsidRPr="00C9340E" w:rsidRDefault="00CE735D" w:rsidP="00C9340E">
            <w:pPr>
              <w:pStyle w:val="af8"/>
            </w:pPr>
            <w:r w:rsidRPr="00C9340E">
              <w:t>30-50</w:t>
            </w:r>
          </w:p>
          <w:p w:rsidR="00CE735D" w:rsidRPr="00C9340E" w:rsidRDefault="00CE735D" w:rsidP="00C9340E">
            <w:pPr>
              <w:pStyle w:val="af8"/>
            </w:pPr>
            <w:r w:rsidRPr="00C9340E">
              <w:t>800-900</w:t>
            </w:r>
          </w:p>
          <w:p w:rsidR="00CE735D" w:rsidRPr="00C9340E" w:rsidRDefault="00CE735D" w:rsidP="00C9340E">
            <w:pPr>
              <w:pStyle w:val="af8"/>
            </w:pPr>
            <w:r w:rsidRPr="00C9340E">
              <w:t>6-7</w:t>
            </w:r>
          </w:p>
          <w:p w:rsidR="00CE735D" w:rsidRPr="00C9340E" w:rsidRDefault="00CE735D" w:rsidP="00C9340E">
            <w:pPr>
              <w:pStyle w:val="af8"/>
            </w:pPr>
            <w:r w:rsidRPr="00C9340E">
              <w:t>12-20</w:t>
            </w:r>
          </w:p>
        </w:tc>
        <w:tc>
          <w:tcPr>
            <w:tcW w:w="2265" w:type="dxa"/>
            <w:shd w:val="clear" w:color="auto" w:fill="auto"/>
          </w:tcPr>
          <w:p w:rsidR="00CE735D" w:rsidRPr="003E57CA" w:rsidRDefault="00CE735D" w:rsidP="00C9340E">
            <w:pPr>
              <w:pStyle w:val="af8"/>
              <w:rPr>
                <w:i/>
              </w:rPr>
            </w:pPr>
            <w:r w:rsidRPr="003E57CA">
              <w:rPr>
                <w:i/>
              </w:rPr>
              <w:t>1300-1500</w:t>
            </w:r>
          </w:p>
          <w:p w:rsidR="00CE735D" w:rsidRPr="00C9340E" w:rsidRDefault="00CE735D" w:rsidP="00C9340E">
            <w:pPr>
              <w:pStyle w:val="af8"/>
            </w:pPr>
            <w:r w:rsidRPr="00C9340E">
              <w:t>28000-35000</w:t>
            </w:r>
          </w:p>
          <w:p w:rsidR="00CE735D" w:rsidRPr="00C9340E" w:rsidRDefault="00CE735D" w:rsidP="00C9340E">
            <w:pPr>
              <w:pStyle w:val="af8"/>
            </w:pPr>
            <w:r w:rsidRPr="00C9340E">
              <w:t>310-330</w:t>
            </w:r>
          </w:p>
          <w:p w:rsidR="00CE735D" w:rsidRPr="00C9340E" w:rsidRDefault="00CE735D" w:rsidP="00C9340E">
            <w:pPr>
              <w:pStyle w:val="af8"/>
            </w:pPr>
            <w:r w:rsidRPr="00C9340E">
              <w:t>600-650</w:t>
            </w:r>
          </w:p>
        </w:tc>
      </w:tr>
      <w:tr w:rsidR="00CE735D" w:rsidRPr="00C9340E" w:rsidTr="003E57CA">
        <w:trPr>
          <w:jc w:val="center"/>
        </w:trPr>
        <w:tc>
          <w:tcPr>
            <w:tcW w:w="2589" w:type="dxa"/>
            <w:shd w:val="clear" w:color="auto" w:fill="auto"/>
          </w:tcPr>
          <w:p w:rsidR="00CE735D" w:rsidRPr="00C9340E" w:rsidRDefault="00CE735D" w:rsidP="00C9340E">
            <w:pPr>
              <w:pStyle w:val="af8"/>
            </w:pPr>
            <w:r w:rsidRPr="00C9340E">
              <w:t>ЛЫЖНЫЕ</w:t>
            </w:r>
            <w:r w:rsidR="00C9340E" w:rsidRPr="00C9340E">
              <w:t xml:space="preserve"> </w:t>
            </w:r>
            <w:r w:rsidRPr="00C9340E">
              <w:t>ГОНКИ</w:t>
            </w:r>
          </w:p>
        </w:tc>
        <w:tc>
          <w:tcPr>
            <w:tcW w:w="2656" w:type="dxa"/>
            <w:shd w:val="clear" w:color="auto" w:fill="auto"/>
          </w:tcPr>
          <w:p w:rsidR="00C9340E" w:rsidRPr="00C9340E" w:rsidRDefault="00CE735D" w:rsidP="00C9340E">
            <w:pPr>
              <w:pStyle w:val="af8"/>
            </w:pPr>
            <w:r w:rsidRPr="00C9340E">
              <w:t>Время</w:t>
            </w:r>
            <w:r w:rsidR="00C9340E" w:rsidRPr="00C9340E">
              <w:t xml:space="preserve"> </w:t>
            </w:r>
            <w:r w:rsidRPr="00C9340E">
              <w:t>работы,</w:t>
            </w:r>
            <w:r w:rsidR="00C9340E" w:rsidRPr="00C9340E">
              <w:t xml:space="preserve"> </w:t>
            </w:r>
            <w:r w:rsidRPr="00C9340E">
              <w:t>ч</w:t>
            </w:r>
            <w:r w:rsidR="00C9340E" w:rsidRPr="00C9340E">
              <w:t>.</w:t>
            </w:r>
          </w:p>
          <w:p w:rsidR="00C9340E" w:rsidRPr="00C9340E" w:rsidRDefault="00CE735D" w:rsidP="00C9340E">
            <w:pPr>
              <w:pStyle w:val="af8"/>
            </w:pPr>
            <w:r w:rsidRPr="00C9340E">
              <w:t>Объём</w:t>
            </w:r>
            <w:r w:rsidR="00C9340E" w:rsidRPr="00C9340E">
              <w:t xml:space="preserve"> </w:t>
            </w:r>
            <w:r w:rsidRPr="00C9340E">
              <w:t>работы,</w:t>
            </w:r>
            <w:r w:rsidR="00C9340E" w:rsidRPr="00C9340E">
              <w:t xml:space="preserve"> </w:t>
            </w:r>
            <w:r w:rsidRPr="00C9340E">
              <w:t>км</w:t>
            </w:r>
            <w:r w:rsidR="00C9340E" w:rsidRPr="00C9340E">
              <w:t>.</w:t>
            </w:r>
          </w:p>
          <w:p w:rsidR="00CE735D" w:rsidRPr="00C9340E" w:rsidRDefault="00CE735D" w:rsidP="00C9340E">
            <w:pPr>
              <w:pStyle w:val="af8"/>
            </w:pPr>
            <w:r w:rsidRPr="00C9340E">
              <w:t>Кол-во</w:t>
            </w:r>
            <w:r w:rsidR="00C9340E" w:rsidRPr="00C9340E">
              <w:t xml:space="preserve"> </w:t>
            </w:r>
            <w:r w:rsidRPr="00C9340E">
              <w:t>дней</w:t>
            </w:r>
            <w:r w:rsidR="00C9340E" w:rsidRPr="00C9340E">
              <w:t xml:space="preserve"> </w:t>
            </w:r>
            <w:r w:rsidRPr="00C9340E">
              <w:t>занятий</w:t>
            </w:r>
          </w:p>
          <w:p w:rsidR="00CE735D" w:rsidRPr="00C9340E" w:rsidRDefault="00CE735D" w:rsidP="00C9340E">
            <w:pPr>
              <w:pStyle w:val="af8"/>
            </w:pPr>
            <w:r w:rsidRPr="00C9340E">
              <w:t>Кол-во</w:t>
            </w:r>
            <w:r w:rsidR="00C9340E" w:rsidRPr="00C9340E">
              <w:t xml:space="preserve"> </w:t>
            </w:r>
            <w:r w:rsidRPr="00C9340E">
              <w:t>тренировок</w:t>
            </w:r>
          </w:p>
        </w:tc>
        <w:tc>
          <w:tcPr>
            <w:tcW w:w="2130" w:type="dxa"/>
            <w:shd w:val="clear" w:color="auto" w:fill="auto"/>
          </w:tcPr>
          <w:p w:rsidR="00CE735D" w:rsidRPr="00C9340E" w:rsidRDefault="00CE735D" w:rsidP="00C9340E">
            <w:pPr>
              <w:pStyle w:val="af8"/>
            </w:pPr>
            <w:r w:rsidRPr="00C9340E">
              <w:t>30</w:t>
            </w:r>
            <w:r w:rsidR="00C9340E" w:rsidRPr="00C9340E">
              <w:t xml:space="preserve"> - </w:t>
            </w:r>
            <w:r w:rsidRPr="00C9340E">
              <w:t>40</w:t>
            </w:r>
          </w:p>
          <w:p w:rsidR="00CE735D" w:rsidRPr="00C9340E" w:rsidRDefault="00CE735D" w:rsidP="00C9340E">
            <w:pPr>
              <w:pStyle w:val="af8"/>
            </w:pPr>
            <w:r w:rsidRPr="00C9340E">
              <w:t>400</w:t>
            </w:r>
            <w:r w:rsidR="00C9340E" w:rsidRPr="00C9340E">
              <w:t xml:space="preserve"> - </w:t>
            </w:r>
            <w:r w:rsidRPr="00C9340E">
              <w:t>450</w:t>
            </w:r>
          </w:p>
          <w:p w:rsidR="00CE735D" w:rsidRPr="00C9340E" w:rsidRDefault="00CE735D" w:rsidP="00C9340E">
            <w:pPr>
              <w:pStyle w:val="af8"/>
            </w:pPr>
            <w:r w:rsidRPr="00C9340E">
              <w:t>6</w:t>
            </w:r>
            <w:r w:rsidR="00C9340E" w:rsidRPr="00C9340E">
              <w:t xml:space="preserve"> - </w:t>
            </w:r>
            <w:r w:rsidRPr="00C9340E">
              <w:t>7</w:t>
            </w:r>
          </w:p>
          <w:p w:rsidR="00CE735D" w:rsidRPr="00C9340E" w:rsidRDefault="00CE735D" w:rsidP="00C9340E">
            <w:pPr>
              <w:pStyle w:val="af8"/>
            </w:pPr>
            <w:r w:rsidRPr="00C9340E">
              <w:t>12</w:t>
            </w:r>
            <w:r w:rsidR="00C9340E" w:rsidRPr="00C9340E">
              <w:t xml:space="preserve"> - </w:t>
            </w:r>
            <w:r w:rsidRPr="00C9340E">
              <w:t>15</w:t>
            </w:r>
          </w:p>
        </w:tc>
        <w:tc>
          <w:tcPr>
            <w:tcW w:w="2265" w:type="dxa"/>
            <w:shd w:val="clear" w:color="auto" w:fill="auto"/>
          </w:tcPr>
          <w:p w:rsidR="00CE735D" w:rsidRPr="00C9340E" w:rsidRDefault="00CE735D" w:rsidP="00C9340E">
            <w:pPr>
              <w:pStyle w:val="af8"/>
            </w:pPr>
            <w:r w:rsidRPr="00C9340E">
              <w:t>1200</w:t>
            </w:r>
            <w:r w:rsidR="00C9340E" w:rsidRPr="00C9340E">
              <w:t xml:space="preserve"> - </w:t>
            </w:r>
            <w:r w:rsidRPr="00C9340E">
              <w:t>1300</w:t>
            </w:r>
          </w:p>
          <w:p w:rsidR="00CE735D" w:rsidRPr="00C9340E" w:rsidRDefault="00CE735D" w:rsidP="00C9340E">
            <w:pPr>
              <w:pStyle w:val="af8"/>
            </w:pPr>
            <w:r w:rsidRPr="00C9340E">
              <w:t>11000</w:t>
            </w:r>
            <w:r w:rsidR="00C9340E" w:rsidRPr="00C9340E">
              <w:t xml:space="preserve"> - </w:t>
            </w:r>
            <w:r w:rsidRPr="00C9340E">
              <w:t>12000</w:t>
            </w:r>
          </w:p>
          <w:p w:rsidR="00CE735D" w:rsidRPr="00C9340E" w:rsidRDefault="00CE735D" w:rsidP="00C9340E">
            <w:pPr>
              <w:pStyle w:val="af8"/>
            </w:pPr>
            <w:r w:rsidRPr="00C9340E">
              <w:t>300</w:t>
            </w:r>
            <w:r w:rsidR="00C9340E" w:rsidRPr="00C9340E">
              <w:t xml:space="preserve"> - </w:t>
            </w:r>
            <w:r w:rsidRPr="00C9340E">
              <w:t>320</w:t>
            </w:r>
          </w:p>
          <w:p w:rsidR="00CE735D" w:rsidRPr="00C9340E" w:rsidRDefault="00CE735D" w:rsidP="00C9340E">
            <w:pPr>
              <w:pStyle w:val="af8"/>
            </w:pPr>
            <w:r w:rsidRPr="00C9340E">
              <w:t>500</w:t>
            </w:r>
            <w:r w:rsidR="00C9340E" w:rsidRPr="00C9340E">
              <w:t xml:space="preserve"> - </w:t>
            </w:r>
            <w:r w:rsidRPr="00C9340E">
              <w:t>550</w:t>
            </w:r>
          </w:p>
        </w:tc>
      </w:tr>
      <w:tr w:rsidR="00CE735D" w:rsidRPr="00C9340E" w:rsidTr="003E57CA">
        <w:trPr>
          <w:jc w:val="center"/>
        </w:trPr>
        <w:tc>
          <w:tcPr>
            <w:tcW w:w="2589" w:type="dxa"/>
            <w:shd w:val="clear" w:color="auto" w:fill="auto"/>
          </w:tcPr>
          <w:p w:rsidR="00CE735D" w:rsidRPr="00C9340E" w:rsidRDefault="00CE735D" w:rsidP="00C9340E">
            <w:pPr>
              <w:pStyle w:val="af8"/>
            </w:pPr>
            <w:r w:rsidRPr="00C9340E">
              <w:t>КОНЬКОБЕЖНЫЙ</w:t>
            </w:r>
            <w:r w:rsidR="00C9340E" w:rsidRPr="00C9340E">
              <w:t xml:space="preserve"> </w:t>
            </w:r>
            <w:r w:rsidRPr="00C9340E">
              <w:t>СПОРТ</w:t>
            </w:r>
          </w:p>
        </w:tc>
        <w:tc>
          <w:tcPr>
            <w:tcW w:w="2656" w:type="dxa"/>
            <w:shd w:val="clear" w:color="auto" w:fill="auto"/>
          </w:tcPr>
          <w:p w:rsidR="00C9340E" w:rsidRPr="00C9340E" w:rsidRDefault="00CE735D" w:rsidP="00C9340E">
            <w:pPr>
              <w:pStyle w:val="af8"/>
            </w:pPr>
            <w:r w:rsidRPr="00C9340E">
              <w:t>Время</w:t>
            </w:r>
            <w:r w:rsidR="00C9340E" w:rsidRPr="00C9340E">
              <w:t xml:space="preserve"> </w:t>
            </w:r>
            <w:r w:rsidRPr="00C9340E">
              <w:t>работы,</w:t>
            </w:r>
            <w:r w:rsidR="00C9340E" w:rsidRPr="00C9340E">
              <w:t xml:space="preserve"> </w:t>
            </w:r>
            <w:r w:rsidRPr="00C9340E">
              <w:t>ч</w:t>
            </w:r>
            <w:r w:rsidR="00C9340E" w:rsidRPr="00C9340E">
              <w:t>.</w:t>
            </w:r>
          </w:p>
          <w:p w:rsidR="00C9340E" w:rsidRPr="00C9340E" w:rsidRDefault="00CE735D" w:rsidP="00C9340E">
            <w:pPr>
              <w:pStyle w:val="af8"/>
            </w:pPr>
            <w:r w:rsidRPr="00C9340E">
              <w:t>Объём</w:t>
            </w:r>
            <w:r w:rsidR="00C9340E" w:rsidRPr="00C9340E">
              <w:t xml:space="preserve"> </w:t>
            </w:r>
            <w:r w:rsidRPr="00C9340E">
              <w:t>работы,</w:t>
            </w:r>
            <w:r w:rsidR="00C9340E" w:rsidRPr="00C9340E">
              <w:t xml:space="preserve"> </w:t>
            </w:r>
            <w:r w:rsidRPr="00C9340E">
              <w:t>км</w:t>
            </w:r>
            <w:r w:rsidR="00C9340E" w:rsidRPr="00C9340E">
              <w:t>.</w:t>
            </w:r>
          </w:p>
          <w:p w:rsidR="00CE735D" w:rsidRPr="00C9340E" w:rsidRDefault="00CE735D" w:rsidP="00C9340E">
            <w:pPr>
              <w:pStyle w:val="af8"/>
            </w:pPr>
            <w:r w:rsidRPr="00C9340E">
              <w:t>Кол-во</w:t>
            </w:r>
            <w:r w:rsidR="00C9340E" w:rsidRPr="00C9340E">
              <w:t xml:space="preserve"> </w:t>
            </w:r>
            <w:r w:rsidRPr="00C9340E">
              <w:t>дней</w:t>
            </w:r>
            <w:r w:rsidR="00C9340E" w:rsidRPr="00C9340E">
              <w:t xml:space="preserve"> </w:t>
            </w:r>
            <w:r w:rsidRPr="00C9340E">
              <w:t>занятий</w:t>
            </w:r>
          </w:p>
          <w:p w:rsidR="00CE735D" w:rsidRPr="00C9340E" w:rsidRDefault="00CE735D" w:rsidP="00C9340E">
            <w:pPr>
              <w:pStyle w:val="af8"/>
            </w:pPr>
            <w:r w:rsidRPr="00C9340E">
              <w:t>Кол-во</w:t>
            </w:r>
            <w:r w:rsidR="00C9340E" w:rsidRPr="00C9340E">
              <w:t xml:space="preserve"> </w:t>
            </w:r>
            <w:r w:rsidRPr="00C9340E">
              <w:t>тренировок</w:t>
            </w:r>
          </w:p>
        </w:tc>
        <w:tc>
          <w:tcPr>
            <w:tcW w:w="2130" w:type="dxa"/>
            <w:shd w:val="clear" w:color="auto" w:fill="auto"/>
          </w:tcPr>
          <w:p w:rsidR="00CE735D" w:rsidRPr="00C9340E" w:rsidRDefault="00CE735D" w:rsidP="00C9340E">
            <w:pPr>
              <w:pStyle w:val="af8"/>
            </w:pPr>
            <w:r w:rsidRPr="00C9340E">
              <w:t>12</w:t>
            </w:r>
            <w:r w:rsidR="00C9340E" w:rsidRPr="00C9340E">
              <w:t xml:space="preserve"> - </w:t>
            </w:r>
            <w:r w:rsidRPr="00C9340E">
              <w:t>13</w:t>
            </w:r>
          </w:p>
          <w:p w:rsidR="00CE735D" w:rsidRPr="00C9340E" w:rsidRDefault="00CE735D" w:rsidP="00C9340E">
            <w:pPr>
              <w:pStyle w:val="af8"/>
            </w:pPr>
            <w:r w:rsidRPr="00C9340E">
              <w:t>280</w:t>
            </w:r>
            <w:r w:rsidR="00C9340E" w:rsidRPr="00C9340E">
              <w:t xml:space="preserve"> - </w:t>
            </w:r>
            <w:r w:rsidRPr="00C9340E">
              <w:t>320</w:t>
            </w:r>
          </w:p>
          <w:p w:rsidR="00CE735D" w:rsidRPr="00C9340E" w:rsidRDefault="00CE735D" w:rsidP="00C9340E">
            <w:pPr>
              <w:pStyle w:val="af8"/>
            </w:pPr>
            <w:r w:rsidRPr="00C9340E">
              <w:t>6</w:t>
            </w:r>
            <w:r w:rsidR="00C9340E" w:rsidRPr="00C9340E">
              <w:t xml:space="preserve"> - </w:t>
            </w:r>
            <w:r w:rsidRPr="00C9340E">
              <w:t>7</w:t>
            </w:r>
          </w:p>
          <w:p w:rsidR="00CE735D" w:rsidRPr="00C9340E" w:rsidRDefault="00CE735D" w:rsidP="00C9340E">
            <w:pPr>
              <w:pStyle w:val="af8"/>
            </w:pPr>
            <w:r w:rsidRPr="00C9340E">
              <w:t>12</w:t>
            </w:r>
            <w:r w:rsidR="00C9340E" w:rsidRPr="00C9340E">
              <w:t xml:space="preserve"> - </w:t>
            </w:r>
            <w:r w:rsidRPr="00C9340E">
              <w:t>15</w:t>
            </w:r>
          </w:p>
        </w:tc>
        <w:tc>
          <w:tcPr>
            <w:tcW w:w="2265" w:type="dxa"/>
            <w:shd w:val="clear" w:color="auto" w:fill="auto"/>
          </w:tcPr>
          <w:p w:rsidR="00CE735D" w:rsidRPr="00C9340E" w:rsidRDefault="00CE735D" w:rsidP="00C9340E">
            <w:pPr>
              <w:pStyle w:val="af8"/>
            </w:pPr>
            <w:r w:rsidRPr="00C9340E">
              <w:t>1200</w:t>
            </w:r>
            <w:r w:rsidR="00C9340E" w:rsidRPr="00C9340E">
              <w:t xml:space="preserve"> - </w:t>
            </w:r>
            <w:r w:rsidRPr="00C9340E">
              <w:t>1300</w:t>
            </w:r>
          </w:p>
          <w:p w:rsidR="00CE735D" w:rsidRPr="00C9340E" w:rsidRDefault="00CE735D" w:rsidP="00C9340E">
            <w:pPr>
              <w:pStyle w:val="af8"/>
            </w:pPr>
            <w:r w:rsidRPr="00C9340E">
              <w:t>8000</w:t>
            </w:r>
            <w:r w:rsidR="00C9340E" w:rsidRPr="00C9340E">
              <w:t xml:space="preserve"> - </w:t>
            </w:r>
            <w:r w:rsidRPr="00C9340E">
              <w:t>9000</w:t>
            </w:r>
          </w:p>
          <w:p w:rsidR="00CE735D" w:rsidRPr="00C9340E" w:rsidRDefault="00CE735D" w:rsidP="00C9340E">
            <w:pPr>
              <w:pStyle w:val="af8"/>
            </w:pPr>
            <w:r w:rsidRPr="00C9340E">
              <w:t>300</w:t>
            </w:r>
            <w:r w:rsidR="00C9340E" w:rsidRPr="00C9340E">
              <w:t xml:space="preserve"> - </w:t>
            </w:r>
            <w:r w:rsidRPr="00C9340E">
              <w:t>320</w:t>
            </w:r>
          </w:p>
          <w:p w:rsidR="00CE735D" w:rsidRPr="00C9340E" w:rsidRDefault="00CE735D" w:rsidP="00C9340E">
            <w:pPr>
              <w:pStyle w:val="af8"/>
            </w:pPr>
            <w:r w:rsidRPr="00C9340E">
              <w:t>500</w:t>
            </w:r>
            <w:r w:rsidR="00C9340E" w:rsidRPr="00C9340E">
              <w:t xml:space="preserve"> - </w:t>
            </w:r>
            <w:r w:rsidRPr="00C9340E">
              <w:t>550</w:t>
            </w:r>
          </w:p>
        </w:tc>
      </w:tr>
      <w:tr w:rsidR="00CE735D" w:rsidRPr="00C9340E" w:rsidTr="003E57CA">
        <w:trPr>
          <w:jc w:val="center"/>
        </w:trPr>
        <w:tc>
          <w:tcPr>
            <w:tcW w:w="2589" w:type="dxa"/>
            <w:shd w:val="clear" w:color="auto" w:fill="auto"/>
          </w:tcPr>
          <w:p w:rsidR="00CE735D" w:rsidRPr="00C9340E" w:rsidRDefault="00CE735D" w:rsidP="00C9340E">
            <w:pPr>
              <w:pStyle w:val="af8"/>
            </w:pPr>
            <w:r w:rsidRPr="00C9340E">
              <w:t>БЕГ</w:t>
            </w:r>
            <w:r w:rsidR="00C9340E">
              <w:t xml:space="preserve"> (</w:t>
            </w:r>
            <w:r w:rsidRPr="00C9340E">
              <w:t>НА</w:t>
            </w:r>
            <w:r w:rsidR="00C9340E" w:rsidRPr="00C9340E">
              <w:t xml:space="preserve"> </w:t>
            </w:r>
            <w:r w:rsidRPr="00C9340E">
              <w:t>СРЕДНИЕ</w:t>
            </w:r>
            <w:r w:rsidR="00C9340E" w:rsidRPr="00C9340E">
              <w:t xml:space="preserve"> </w:t>
            </w:r>
            <w:r w:rsidRPr="00C9340E">
              <w:t>ДИСТАНЦИИ</w:t>
            </w:r>
            <w:r w:rsidR="00C9340E" w:rsidRPr="00C9340E">
              <w:t xml:space="preserve">) </w:t>
            </w:r>
          </w:p>
        </w:tc>
        <w:tc>
          <w:tcPr>
            <w:tcW w:w="2656" w:type="dxa"/>
            <w:shd w:val="clear" w:color="auto" w:fill="auto"/>
          </w:tcPr>
          <w:p w:rsidR="00C9340E" w:rsidRPr="00C9340E" w:rsidRDefault="00CE735D" w:rsidP="00C9340E">
            <w:pPr>
              <w:pStyle w:val="af8"/>
            </w:pPr>
            <w:r w:rsidRPr="00C9340E">
              <w:t>Время</w:t>
            </w:r>
            <w:r w:rsidR="00C9340E" w:rsidRPr="00C9340E">
              <w:t xml:space="preserve"> </w:t>
            </w:r>
            <w:r w:rsidRPr="00C9340E">
              <w:t>работы,</w:t>
            </w:r>
            <w:r w:rsidR="00C9340E" w:rsidRPr="00C9340E">
              <w:t xml:space="preserve"> </w:t>
            </w:r>
            <w:r w:rsidRPr="00C9340E">
              <w:t>ч</w:t>
            </w:r>
            <w:r w:rsidR="00C9340E" w:rsidRPr="00C9340E">
              <w:t>.</w:t>
            </w:r>
          </w:p>
          <w:p w:rsidR="00C9340E" w:rsidRPr="00C9340E" w:rsidRDefault="00CE735D" w:rsidP="00C9340E">
            <w:pPr>
              <w:pStyle w:val="af8"/>
            </w:pPr>
            <w:r w:rsidRPr="00C9340E">
              <w:t>Объём</w:t>
            </w:r>
            <w:r w:rsidR="00C9340E" w:rsidRPr="00C9340E">
              <w:t xml:space="preserve"> </w:t>
            </w:r>
            <w:r w:rsidRPr="00C9340E">
              <w:t>работы,</w:t>
            </w:r>
            <w:r w:rsidR="00C9340E" w:rsidRPr="00C9340E">
              <w:t xml:space="preserve"> </w:t>
            </w:r>
            <w:r w:rsidRPr="00C9340E">
              <w:t>км</w:t>
            </w:r>
            <w:r w:rsidR="00C9340E" w:rsidRPr="00C9340E">
              <w:t>.</w:t>
            </w:r>
          </w:p>
          <w:p w:rsidR="00CE735D" w:rsidRPr="00C9340E" w:rsidRDefault="00CE735D" w:rsidP="00C9340E">
            <w:pPr>
              <w:pStyle w:val="af8"/>
            </w:pPr>
            <w:r w:rsidRPr="00C9340E">
              <w:t>Кол-во</w:t>
            </w:r>
            <w:r w:rsidR="00C9340E" w:rsidRPr="00C9340E">
              <w:t xml:space="preserve"> </w:t>
            </w:r>
            <w:r w:rsidRPr="00C9340E">
              <w:t>дней</w:t>
            </w:r>
            <w:r w:rsidR="00C9340E" w:rsidRPr="00C9340E">
              <w:t xml:space="preserve"> </w:t>
            </w:r>
            <w:r w:rsidRPr="00C9340E">
              <w:t>занятий</w:t>
            </w:r>
          </w:p>
          <w:p w:rsidR="00CE735D" w:rsidRPr="00C9340E" w:rsidRDefault="00CE735D" w:rsidP="00C9340E">
            <w:pPr>
              <w:pStyle w:val="af8"/>
            </w:pPr>
            <w:r w:rsidRPr="00C9340E">
              <w:t>Кол-во</w:t>
            </w:r>
            <w:r w:rsidR="00C9340E" w:rsidRPr="00C9340E">
              <w:t xml:space="preserve"> </w:t>
            </w:r>
            <w:r w:rsidRPr="00C9340E">
              <w:t>тренировок</w:t>
            </w:r>
          </w:p>
        </w:tc>
        <w:tc>
          <w:tcPr>
            <w:tcW w:w="2130" w:type="dxa"/>
            <w:shd w:val="clear" w:color="auto" w:fill="auto"/>
          </w:tcPr>
          <w:p w:rsidR="00CE735D" w:rsidRPr="00C9340E" w:rsidRDefault="00CE735D" w:rsidP="00C9340E">
            <w:pPr>
              <w:pStyle w:val="af8"/>
            </w:pPr>
            <w:r w:rsidRPr="00C9340E">
              <w:t>25</w:t>
            </w:r>
            <w:r w:rsidR="00C9340E" w:rsidRPr="00C9340E">
              <w:t xml:space="preserve"> - </w:t>
            </w:r>
            <w:r w:rsidRPr="00C9340E">
              <w:t>30</w:t>
            </w:r>
          </w:p>
          <w:p w:rsidR="00CE735D" w:rsidRPr="00C9340E" w:rsidRDefault="00CE735D" w:rsidP="00C9340E">
            <w:pPr>
              <w:pStyle w:val="af8"/>
            </w:pPr>
            <w:r w:rsidRPr="00C9340E">
              <w:t>300</w:t>
            </w:r>
            <w:r w:rsidR="00C9340E" w:rsidRPr="00C9340E">
              <w:t xml:space="preserve"> - </w:t>
            </w:r>
            <w:r w:rsidRPr="00C9340E">
              <w:t>340</w:t>
            </w:r>
          </w:p>
          <w:p w:rsidR="00CE735D" w:rsidRPr="00C9340E" w:rsidRDefault="00CE735D" w:rsidP="00C9340E">
            <w:pPr>
              <w:pStyle w:val="af8"/>
            </w:pPr>
            <w:r w:rsidRPr="00C9340E">
              <w:t>6</w:t>
            </w:r>
            <w:r w:rsidR="00C9340E" w:rsidRPr="00C9340E">
              <w:t xml:space="preserve"> - </w:t>
            </w:r>
            <w:r w:rsidRPr="00C9340E">
              <w:t>7</w:t>
            </w:r>
          </w:p>
          <w:p w:rsidR="00CE735D" w:rsidRPr="00C9340E" w:rsidRDefault="00CE735D" w:rsidP="00C9340E">
            <w:pPr>
              <w:pStyle w:val="af8"/>
            </w:pPr>
            <w:r w:rsidRPr="00C9340E">
              <w:t>12</w:t>
            </w:r>
            <w:r w:rsidR="00C9340E" w:rsidRPr="00C9340E">
              <w:t xml:space="preserve"> - </w:t>
            </w:r>
            <w:r w:rsidRPr="00C9340E">
              <w:t>15</w:t>
            </w:r>
          </w:p>
        </w:tc>
        <w:tc>
          <w:tcPr>
            <w:tcW w:w="2265" w:type="dxa"/>
            <w:shd w:val="clear" w:color="auto" w:fill="auto"/>
          </w:tcPr>
          <w:p w:rsidR="00CE735D" w:rsidRPr="00C9340E" w:rsidRDefault="00CE735D" w:rsidP="00C9340E">
            <w:pPr>
              <w:pStyle w:val="af8"/>
            </w:pPr>
            <w:r w:rsidRPr="00C9340E">
              <w:t>1100</w:t>
            </w:r>
            <w:r w:rsidR="00C9340E" w:rsidRPr="00C9340E">
              <w:t xml:space="preserve"> - </w:t>
            </w:r>
            <w:r w:rsidRPr="00C9340E">
              <w:t>1200</w:t>
            </w:r>
          </w:p>
          <w:p w:rsidR="00CE735D" w:rsidRPr="00C9340E" w:rsidRDefault="00CE735D" w:rsidP="00C9340E">
            <w:pPr>
              <w:pStyle w:val="af8"/>
            </w:pPr>
            <w:r w:rsidRPr="00C9340E">
              <w:t>6500</w:t>
            </w:r>
            <w:r w:rsidR="00C9340E" w:rsidRPr="00C9340E">
              <w:t xml:space="preserve"> - </w:t>
            </w:r>
            <w:r w:rsidRPr="00C9340E">
              <w:t>7500</w:t>
            </w:r>
          </w:p>
          <w:p w:rsidR="00CE735D" w:rsidRPr="00C9340E" w:rsidRDefault="00CE735D" w:rsidP="00C9340E">
            <w:pPr>
              <w:pStyle w:val="af8"/>
            </w:pPr>
            <w:r w:rsidRPr="00C9340E">
              <w:t>320</w:t>
            </w:r>
            <w:r w:rsidR="00C9340E" w:rsidRPr="00C9340E">
              <w:t xml:space="preserve"> - </w:t>
            </w:r>
            <w:r w:rsidRPr="00C9340E">
              <w:t>340</w:t>
            </w:r>
          </w:p>
          <w:p w:rsidR="00CE735D" w:rsidRPr="00C9340E" w:rsidRDefault="00CE735D" w:rsidP="00C9340E">
            <w:pPr>
              <w:pStyle w:val="af8"/>
            </w:pPr>
            <w:r w:rsidRPr="00C9340E">
              <w:t>500</w:t>
            </w:r>
            <w:r w:rsidR="00C9340E" w:rsidRPr="00C9340E">
              <w:t xml:space="preserve"> - </w:t>
            </w:r>
            <w:r w:rsidRPr="00C9340E">
              <w:t>550</w:t>
            </w:r>
          </w:p>
        </w:tc>
      </w:tr>
      <w:tr w:rsidR="00CE735D" w:rsidRPr="00C9340E" w:rsidTr="003E57CA">
        <w:trPr>
          <w:jc w:val="center"/>
        </w:trPr>
        <w:tc>
          <w:tcPr>
            <w:tcW w:w="2589" w:type="dxa"/>
            <w:shd w:val="clear" w:color="auto" w:fill="auto"/>
          </w:tcPr>
          <w:p w:rsidR="00CE735D" w:rsidRPr="00C9340E" w:rsidRDefault="00CE735D" w:rsidP="00C9340E">
            <w:pPr>
              <w:pStyle w:val="af8"/>
            </w:pPr>
            <w:r w:rsidRPr="00C9340E">
              <w:t>БЕГ</w:t>
            </w:r>
            <w:r w:rsidR="00C9340E">
              <w:t xml:space="preserve"> (</w:t>
            </w:r>
            <w:r w:rsidRPr="00C9340E">
              <w:t>НА</w:t>
            </w:r>
            <w:r w:rsidR="00C9340E" w:rsidRPr="00C9340E">
              <w:t xml:space="preserve"> </w:t>
            </w:r>
            <w:r w:rsidRPr="00C9340E">
              <w:t>ДЛИННЫЕ</w:t>
            </w:r>
            <w:r w:rsidR="00C9340E" w:rsidRPr="00C9340E">
              <w:t xml:space="preserve"> </w:t>
            </w:r>
            <w:r w:rsidRPr="00C9340E">
              <w:t>ДИСТАНЦИИ</w:t>
            </w:r>
            <w:r w:rsidR="00C9340E" w:rsidRPr="00C9340E">
              <w:t xml:space="preserve">) </w:t>
            </w:r>
          </w:p>
        </w:tc>
        <w:tc>
          <w:tcPr>
            <w:tcW w:w="2656" w:type="dxa"/>
            <w:shd w:val="clear" w:color="auto" w:fill="auto"/>
          </w:tcPr>
          <w:p w:rsidR="00C9340E" w:rsidRPr="00C9340E" w:rsidRDefault="00CE735D" w:rsidP="00C9340E">
            <w:pPr>
              <w:pStyle w:val="af8"/>
            </w:pPr>
            <w:r w:rsidRPr="00C9340E">
              <w:t>Время</w:t>
            </w:r>
            <w:r w:rsidR="00C9340E" w:rsidRPr="00C9340E">
              <w:t xml:space="preserve"> </w:t>
            </w:r>
            <w:r w:rsidRPr="00C9340E">
              <w:t>работы,</w:t>
            </w:r>
            <w:r w:rsidR="00C9340E" w:rsidRPr="00C9340E">
              <w:t xml:space="preserve"> </w:t>
            </w:r>
            <w:r w:rsidRPr="00C9340E">
              <w:t>ч</w:t>
            </w:r>
            <w:r w:rsidR="00C9340E" w:rsidRPr="00C9340E">
              <w:t>.</w:t>
            </w:r>
          </w:p>
          <w:p w:rsidR="00C9340E" w:rsidRPr="00C9340E" w:rsidRDefault="00CE735D" w:rsidP="00C9340E">
            <w:pPr>
              <w:pStyle w:val="af8"/>
            </w:pPr>
            <w:r w:rsidRPr="00C9340E">
              <w:t>Объём</w:t>
            </w:r>
            <w:r w:rsidR="00C9340E" w:rsidRPr="00C9340E">
              <w:t xml:space="preserve"> </w:t>
            </w:r>
            <w:r w:rsidRPr="00C9340E">
              <w:t>работы,</w:t>
            </w:r>
            <w:r w:rsidR="00C9340E" w:rsidRPr="00C9340E">
              <w:t xml:space="preserve"> </w:t>
            </w:r>
            <w:r w:rsidRPr="00C9340E">
              <w:t>км</w:t>
            </w:r>
            <w:r w:rsidR="00C9340E" w:rsidRPr="00C9340E">
              <w:t>.</w:t>
            </w:r>
          </w:p>
          <w:p w:rsidR="00CE735D" w:rsidRPr="00C9340E" w:rsidRDefault="00CE735D" w:rsidP="00C9340E">
            <w:pPr>
              <w:pStyle w:val="af8"/>
            </w:pPr>
            <w:r w:rsidRPr="00C9340E">
              <w:t>Кол-во</w:t>
            </w:r>
            <w:r w:rsidR="00C9340E" w:rsidRPr="00C9340E">
              <w:t xml:space="preserve"> </w:t>
            </w:r>
            <w:r w:rsidRPr="00C9340E">
              <w:t>дней</w:t>
            </w:r>
            <w:r w:rsidR="00C9340E" w:rsidRPr="00C9340E">
              <w:t xml:space="preserve"> </w:t>
            </w:r>
            <w:r w:rsidRPr="00C9340E">
              <w:t>занятий</w:t>
            </w:r>
          </w:p>
          <w:p w:rsidR="00CE735D" w:rsidRPr="00C9340E" w:rsidRDefault="00CE735D" w:rsidP="00C9340E">
            <w:pPr>
              <w:pStyle w:val="af8"/>
            </w:pPr>
            <w:r w:rsidRPr="00C9340E">
              <w:t>Кол-во</w:t>
            </w:r>
            <w:r w:rsidR="00C9340E" w:rsidRPr="00C9340E">
              <w:t xml:space="preserve"> </w:t>
            </w:r>
            <w:r w:rsidRPr="00C9340E">
              <w:t>тренировок</w:t>
            </w:r>
          </w:p>
        </w:tc>
        <w:tc>
          <w:tcPr>
            <w:tcW w:w="2130" w:type="dxa"/>
            <w:shd w:val="clear" w:color="auto" w:fill="auto"/>
          </w:tcPr>
          <w:p w:rsidR="00CE735D" w:rsidRPr="00C9340E" w:rsidRDefault="00CE735D" w:rsidP="00C9340E">
            <w:pPr>
              <w:pStyle w:val="af8"/>
            </w:pPr>
            <w:r w:rsidRPr="00C9340E">
              <w:t>30</w:t>
            </w:r>
            <w:r w:rsidR="00C9340E" w:rsidRPr="00C9340E">
              <w:t xml:space="preserve"> - </w:t>
            </w:r>
            <w:r w:rsidRPr="00C9340E">
              <w:t>35</w:t>
            </w:r>
          </w:p>
          <w:p w:rsidR="00CE735D" w:rsidRPr="00C9340E" w:rsidRDefault="00CE735D" w:rsidP="00C9340E">
            <w:pPr>
              <w:pStyle w:val="af8"/>
            </w:pPr>
            <w:r w:rsidRPr="00C9340E">
              <w:t>360</w:t>
            </w:r>
            <w:r w:rsidR="00C9340E" w:rsidRPr="00C9340E">
              <w:t xml:space="preserve"> - </w:t>
            </w:r>
            <w:r w:rsidRPr="00C9340E">
              <w:t>420</w:t>
            </w:r>
          </w:p>
          <w:p w:rsidR="00CE735D" w:rsidRPr="00C9340E" w:rsidRDefault="00CE735D" w:rsidP="00C9340E">
            <w:pPr>
              <w:pStyle w:val="af8"/>
            </w:pPr>
            <w:r w:rsidRPr="00C9340E">
              <w:t>6</w:t>
            </w:r>
            <w:r w:rsidR="00C9340E" w:rsidRPr="00C9340E">
              <w:t xml:space="preserve"> - </w:t>
            </w:r>
            <w:r w:rsidRPr="00C9340E">
              <w:t>7</w:t>
            </w:r>
          </w:p>
          <w:p w:rsidR="00CE735D" w:rsidRPr="00C9340E" w:rsidRDefault="00CE735D" w:rsidP="00C9340E">
            <w:pPr>
              <w:pStyle w:val="af8"/>
            </w:pPr>
            <w:r w:rsidRPr="00C9340E">
              <w:t>12</w:t>
            </w:r>
            <w:r w:rsidR="00C9340E" w:rsidRPr="00C9340E">
              <w:t xml:space="preserve"> - </w:t>
            </w:r>
            <w:r w:rsidRPr="00C9340E">
              <w:t>18</w:t>
            </w:r>
          </w:p>
        </w:tc>
        <w:tc>
          <w:tcPr>
            <w:tcW w:w="2265" w:type="dxa"/>
            <w:shd w:val="clear" w:color="auto" w:fill="auto"/>
          </w:tcPr>
          <w:p w:rsidR="00CE735D" w:rsidRPr="00C9340E" w:rsidRDefault="00CE735D" w:rsidP="00C9340E">
            <w:pPr>
              <w:pStyle w:val="af8"/>
            </w:pPr>
            <w:r w:rsidRPr="00C9340E">
              <w:t>1200</w:t>
            </w:r>
            <w:r w:rsidR="00C9340E" w:rsidRPr="00C9340E">
              <w:t xml:space="preserve"> - </w:t>
            </w:r>
            <w:r w:rsidRPr="00C9340E">
              <w:t>1300</w:t>
            </w:r>
          </w:p>
          <w:p w:rsidR="00CE735D" w:rsidRPr="00C9340E" w:rsidRDefault="00CE735D" w:rsidP="00C9340E">
            <w:pPr>
              <w:pStyle w:val="af8"/>
            </w:pPr>
            <w:r w:rsidRPr="00C9340E">
              <w:t>8500</w:t>
            </w:r>
            <w:r w:rsidR="00C9340E" w:rsidRPr="00C9340E">
              <w:t xml:space="preserve"> - </w:t>
            </w:r>
            <w:r w:rsidRPr="00C9340E">
              <w:t>9500</w:t>
            </w:r>
          </w:p>
          <w:p w:rsidR="00CE735D" w:rsidRPr="00C9340E" w:rsidRDefault="00CE735D" w:rsidP="00C9340E">
            <w:pPr>
              <w:pStyle w:val="af8"/>
            </w:pPr>
            <w:r w:rsidRPr="00C9340E">
              <w:t>320</w:t>
            </w:r>
            <w:r w:rsidR="00C9340E" w:rsidRPr="00C9340E">
              <w:t xml:space="preserve"> - </w:t>
            </w:r>
            <w:r w:rsidRPr="00C9340E">
              <w:t>340</w:t>
            </w:r>
          </w:p>
          <w:p w:rsidR="00CE735D" w:rsidRPr="00C9340E" w:rsidRDefault="00CE735D" w:rsidP="00C9340E">
            <w:pPr>
              <w:pStyle w:val="af8"/>
            </w:pPr>
            <w:r w:rsidRPr="00C9340E">
              <w:t>550</w:t>
            </w:r>
            <w:r w:rsidR="00C9340E" w:rsidRPr="00C9340E">
              <w:t xml:space="preserve"> - </w:t>
            </w:r>
            <w:r w:rsidRPr="00C9340E">
              <w:t>600</w:t>
            </w:r>
          </w:p>
        </w:tc>
      </w:tr>
    </w:tbl>
    <w:p w:rsidR="00CE735D" w:rsidRPr="00C9340E" w:rsidRDefault="00CE735D" w:rsidP="00C9340E">
      <w:pPr>
        <w:tabs>
          <w:tab w:val="left" w:pos="726"/>
        </w:tabs>
        <w:rPr>
          <w:lang w:val="en-US"/>
        </w:rPr>
      </w:pPr>
    </w:p>
    <w:p w:rsidR="00C9340E" w:rsidRPr="00C9340E" w:rsidRDefault="00CE735D" w:rsidP="00C9340E">
      <w:pPr>
        <w:tabs>
          <w:tab w:val="left" w:pos="726"/>
        </w:tabs>
      </w:pPr>
      <w:r w:rsidRPr="00C9340E">
        <w:t>Рассматривая</w:t>
      </w:r>
      <w:r w:rsidR="00C9340E" w:rsidRPr="00C9340E">
        <w:t xml:space="preserve"> </w:t>
      </w:r>
      <w:r w:rsidRPr="00C9340E">
        <w:t>эти</w:t>
      </w:r>
      <w:r w:rsidR="00C9340E" w:rsidRPr="00C9340E">
        <w:t xml:space="preserve"> </w:t>
      </w:r>
      <w:r w:rsidRPr="00C9340E">
        <w:t>данные,</w:t>
      </w:r>
      <w:r w:rsidR="00C9340E" w:rsidRPr="00C9340E">
        <w:t xml:space="preserve"> </w:t>
      </w:r>
      <w:r w:rsidRPr="00C9340E">
        <w:t>в</w:t>
      </w:r>
      <w:r w:rsidR="00C9340E" w:rsidRPr="00C9340E">
        <w:t xml:space="preserve"> </w:t>
      </w:r>
      <w:r w:rsidRPr="00C9340E">
        <w:t>качестве</w:t>
      </w:r>
      <w:r w:rsidR="00C9340E" w:rsidRPr="00C9340E">
        <w:t xml:space="preserve"> </w:t>
      </w:r>
      <w:r w:rsidRPr="00C9340E">
        <w:t>наиболее</w:t>
      </w:r>
      <w:r w:rsidR="00C9340E" w:rsidRPr="00C9340E">
        <w:t xml:space="preserve"> </w:t>
      </w:r>
      <w:r w:rsidRPr="00C9340E">
        <w:t>общего</w:t>
      </w:r>
      <w:r w:rsidR="00C9340E" w:rsidRPr="00C9340E">
        <w:t xml:space="preserve"> </w:t>
      </w:r>
      <w:r w:rsidRPr="00C9340E">
        <w:t>ориентира,</w:t>
      </w:r>
      <w:r w:rsidR="00C9340E" w:rsidRPr="00C9340E">
        <w:t xml:space="preserve"> </w:t>
      </w:r>
      <w:r w:rsidRPr="00C9340E">
        <w:t>следует</w:t>
      </w:r>
      <w:r w:rsidR="00C9340E" w:rsidRPr="00C9340E">
        <w:t xml:space="preserve"> </w:t>
      </w:r>
      <w:r w:rsidRPr="00C9340E">
        <w:t>отметить,</w:t>
      </w:r>
      <w:r w:rsidR="00C9340E" w:rsidRPr="00C9340E">
        <w:t xml:space="preserve"> </w:t>
      </w:r>
      <w:r w:rsidRPr="00C9340E">
        <w:t>что</w:t>
      </w:r>
      <w:r w:rsidR="00C9340E" w:rsidRPr="00C9340E">
        <w:t xml:space="preserve"> </w:t>
      </w:r>
      <w:r w:rsidRPr="00C9340E">
        <w:t>многие</w:t>
      </w:r>
      <w:r w:rsidR="00C9340E" w:rsidRPr="00C9340E">
        <w:t xml:space="preserve"> </w:t>
      </w:r>
      <w:r w:rsidRPr="00C9340E">
        <w:t>выдающиеся</w:t>
      </w:r>
      <w:r w:rsidR="00C9340E" w:rsidRPr="00C9340E">
        <w:t xml:space="preserve"> </w:t>
      </w:r>
      <w:r w:rsidRPr="00C9340E">
        <w:t>спортсмены</w:t>
      </w:r>
      <w:r w:rsidR="00C9340E" w:rsidRPr="00C9340E">
        <w:t xml:space="preserve"> </w:t>
      </w:r>
      <w:r w:rsidRPr="00C9340E">
        <w:t>современности</w:t>
      </w:r>
      <w:r w:rsidR="00C9340E" w:rsidRPr="00C9340E">
        <w:t xml:space="preserve"> </w:t>
      </w:r>
      <w:r w:rsidRPr="00C9340E">
        <w:t>добились</w:t>
      </w:r>
      <w:r w:rsidR="00C9340E" w:rsidRPr="00C9340E">
        <w:t xml:space="preserve"> </w:t>
      </w:r>
      <w:r w:rsidRPr="00C9340E">
        <w:t>побед</w:t>
      </w:r>
      <w:r w:rsidR="00C9340E" w:rsidRPr="00C9340E">
        <w:t xml:space="preserve"> </w:t>
      </w:r>
      <w:r w:rsidRPr="00C9340E">
        <w:t>на</w:t>
      </w:r>
      <w:r w:rsidR="00C9340E" w:rsidRPr="00C9340E">
        <w:t xml:space="preserve"> </w:t>
      </w:r>
      <w:r w:rsidRPr="00C9340E">
        <w:t>чемпионатах</w:t>
      </w:r>
      <w:r w:rsidR="00C9340E" w:rsidRPr="00C9340E">
        <w:t xml:space="preserve"> </w:t>
      </w:r>
      <w:r w:rsidRPr="00C9340E">
        <w:t>Мира</w:t>
      </w:r>
      <w:r w:rsidR="00C9340E" w:rsidRPr="00C9340E">
        <w:t xml:space="preserve"> </w:t>
      </w:r>
      <w:r w:rsidRPr="00C9340E">
        <w:t>и</w:t>
      </w:r>
      <w:r w:rsidR="00C9340E" w:rsidRPr="00C9340E">
        <w:t xml:space="preserve"> </w:t>
      </w:r>
      <w:r w:rsidRPr="00C9340E">
        <w:t>Олимпийских</w:t>
      </w:r>
      <w:r w:rsidR="00C9340E" w:rsidRPr="00C9340E">
        <w:t xml:space="preserve"> </w:t>
      </w:r>
      <w:r w:rsidRPr="00C9340E">
        <w:t>играх</w:t>
      </w:r>
      <w:r w:rsidR="00C9340E" w:rsidRPr="00C9340E">
        <w:t xml:space="preserve"> </w:t>
      </w:r>
      <w:r w:rsidRPr="00C9340E">
        <w:t>при</w:t>
      </w:r>
      <w:r w:rsidR="00C9340E" w:rsidRPr="00C9340E">
        <w:t xml:space="preserve"> </w:t>
      </w:r>
      <w:r w:rsidRPr="00C9340E">
        <w:t>значительно</w:t>
      </w:r>
      <w:r w:rsidR="00C9340E" w:rsidRPr="00C9340E">
        <w:t xml:space="preserve"> </w:t>
      </w:r>
      <w:r w:rsidRPr="00C9340E">
        <w:t>меньших</w:t>
      </w:r>
      <w:r w:rsidR="00C9340E" w:rsidRPr="00C9340E">
        <w:t xml:space="preserve"> </w:t>
      </w:r>
      <w:r w:rsidRPr="00C9340E">
        <w:t>нагрузках</w:t>
      </w:r>
      <w:r w:rsidR="00C9340E" w:rsidRPr="00C9340E">
        <w:t xml:space="preserve">. </w:t>
      </w:r>
      <w:r w:rsidRPr="00C9340E">
        <w:t>Обусловлено</w:t>
      </w:r>
      <w:r w:rsidR="00C9340E" w:rsidRPr="00C9340E">
        <w:t xml:space="preserve"> </w:t>
      </w:r>
      <w:r w:rsidRPr="00C9340E">
        <w:t>это,</w:t>
      </w:r>
      <w:r w:rsidR="00C9340E" w:rsidRPr="00C9340E">
        <w:t xml:space="preserve"> </w:t>
      </w:r>
      <w:r w:rsidRPr="00C9340E">
        <w:t>как</w:t>
      </w:r>
      <w:r w:rsidR="00C9340E" w:rsidRPr="00C9340E">
        <w:t xml:space="preserve"> </w:t>
      </w:r>
      <w:r w:rsidRPr="00C9340E">
        <w:t>правило,</w:t>
      </w:r>
      <w:r w:rsidR="00C9340E" w:rsidRPr="00C9340E">
        <w:t xml:space="preserve"> </w:t>
      </w:r>
      <w:r w:rsidRPr="00C9340E">
        <w:t>рациональным</w:t>
      </w:r>
      <w:r w:rsidR="00C9340E" w:rsidRPr="00C9340E">
        <w:t xml:space="preserve"> </w:t>
      </w:r>
      <w:r w:rsidRPr="00C9340E">
        <w:t>использованием</w:t>
      </w:r>
      <w:r w:rsidR="00C9340E" w:rsidRPr="00C9340E">
        <w:t xml:space="preserve"> </w:t>
      </w:r>
      <w:r w:rsidRPr="00C9340E">
        <w:t>индивидуальных</w:t>
      </w:r>
      <w:r w:rsidR="00C9340E" w:rsidRPr="00C9340E">
        <w:t xml:space="preserve"> </w:t>
      </w:r>
      <w:r w:rsidRPr="00C9340E">
        <w:t>способностей,</w:t>
      </w:r>
      <w:r w:rsidR="00C9340E" w:rsidRPr="00C9340E">
        <w:t xml:space="preserve"> </w:t>
      </w:r>
      <w:r w:rsidRPr="00C9340E">
        <w:t>значительным</w:t>
      </w:r>
      <w:r w:rsidR="00C9340E" w:rsidRPr="00C9340E">
        <w:t xml:space="preserve"> </w:t>
      </w:r>
      <w:r w:rsidRPr="00C9340E">
        <w:t>сокращением</w:t>
      </w:r>
      <w:r w:rsidR="00C9340E" w:rsidRPr="00C9340E">
        <w:t xml:space="preserve"> </w:t>
      </w:r>
      <w:r w:rsidRPr="00C9340E">
        <w:t>объёма</w:t>
      </w:r>
      <w:r w:rsidR="00C9340E" w:rsidRPr="00C9340E">
        <w:t xml:space="preserve"> </w:t>
      </w:r>
      <w:r w:rsidRPr="00C9340E">
        <w:t>работы</w:t>
      </w:r>
      <w:r w:rsidR="00C9340E" w:rsidRPr="00C9340E">
        <w:t xml:space="preserve"> </w:t>
      </w:r>
      <w:r w:rsidRPr="00C9340E">
        <w:t>той</w:t>
      </w:r>
      <w:r w:rsidR="00C9340E" w:rsidRPr="00C9340E">
        <w:t xml:space="preserve"> </w:t>
      </w:r>
      <w:r w:rsidRPr="00C9340E">
        <w:t>направленности,</w:t>
      </w:r>
      <w:r w:rsidR="00C9340E" w:rsidRPr="00C9340E">
        <w:t xml:space="preserve"> </w:t>
      </w:r>
      <w:r w:rsidRPr="00C9340E">
        <w:t>которая</w:t>
      </w:r>
      <w:r w:rsidR="00C9340E" w:rsidRPr="00C9340E">
        <w:t xml:space="preserve"> </w:t>
      </w:r>
      <w:r w:rsidRPr="00C9340E">
        <w:t>уже</w:t>
      </w:r>
      <w:r w:rsidR="00C9340E" w:rsidRPr="00C9340E">
        <w:t xml:space="preserve"> </w:t>
      </w:r>
      <w:r w:rsidRPr="00C9340E">
        <w:t>не</w:t>
      </w:r>
      <w:r w:rsidR="00C9340E" w:rsidRPr="00C9340E">
        <w:t xml:space="preserve"> </w:t>
      </w:r>
      <w:r w:rsidRPr="00C9340E">
        <w:t>может</w:t>
      </w:r>
      <w:r w:rsidR="00C9340E" w:rsidRPr="00C9340E">
        <w:t xml:space="preserve"> </w:t>
      </w:r>
      <w:r w:rsidRPr="00C9340E">
        <w:t>привести</w:t>
      </w:r>
      <w:r w:rsidR="00C9340E" w:rsidRPr="00C9340E">
        <w:t xml:space="preserve"> </w:t>
      </w:r>
      <w:r w:rsidRPr="00C9340E">
        <w:t>к</w:t>
      </w:r>
      <w:r w:rsidR="00C9340E" w:rsidRPr="00C9340E">
        <w:t xml:space="preserve"> </w:t>
      </w:r>
      <w:r w:rsidRPr="00C9340E">
        <w:t>ощутимому</w:t>
      </w:r>
      <w:r w:rsidR="00C9340E" w:rsidRPr="00C9340E">
        <w:t xml:space="preserve"> </w:t>
      </w:r>
      <w:r w:rsidRPr="00C9340E">
        <w:t>приросту</w:t>
      </w:r>
      <w:r w:rsidR="00C9340E" w:rsidRPr="00C9340E">
        <w:t xml:space="preserve"> </w:t>
      </w:r>
      <w:r w:rsidRPr="00C9340E">
        <w:t>функциональных</w:t>
      </w:r>
      <w:r w:rsidR="00C9340E" w:rsidRPr="00C9340E">
        <w:t xml:space="preserve"> </w:t>
      </w:r>
      <w:r w:rsidRPr="00C9340E">
        <w:t>возможностей,</w:t>
      </w:r>
      <w:r w:rsidR="00C9340E" w:rsidRPr="00C9340E">
        <w:t xml:space="preserve"> </w:t>
      </w:r>
      <w:r w:rsidRPr="00C9340E">
        <w:t>но</w:t>
      </w:r>
      <w:r w:rsidR="00C9340E" w:rsidRPr="00C9340E">
        <w:t xml:space="preserve"> </w:t>
      </w:r>
      <w:r w:rsidRPr="00C9340E">
        <w:t>может</w:t>
      </w:r>
      <w:r w:rsidR="00C9340E" w:rsidRPr="00C9340E">
        <w:t xml:space="preserve"> </w:t>
      </w:r>
      <w:r w:rsidRPr="00C9340E">
        <w:t>оказаться</w:t>
      </w:r>
      <w:r w:rsidR="00C9340E" w:rsidRPr="00C9340E">
        <w:t xml:space="preserve"> </w:t>
      </w:r>
      <w:r w:rsidRPr="00C9340E">
        <w:t>причиной</w:t>
      </w:r>
      <w:r w:rsidR="00C9340E" w:rsidRPr="00C9340E">
        <w:t xml:space="preserve"> </w:t>
      </w:r>
      <w:r w:rsidRPr="00C9340E">
        <w:t>переадаптации</w:t>
      </w:r>
      <w:r w:rsidR="00C9340E" w:rsidRPr="00C9340E">
        <w:t xml:space="preserve"> </w:t>
      </w:r>
      <w:r w:rsidRPr="00C9340E">
        <w:t>функциональных</w:t>
      </w:r>
      <w:r w:rsidR="00C9340E" w:rsidRPr="00C9340E">
        <w:t xml:space="preserve"> </w:t>
      </w:r>
      <w:r w:rsidRPr="00C9340E">
        <w:t>систем</w:t>
      </w:r>
      <w:r w:rsidR="00C9340E" w:rsidRPr="00C9340E">
        <w:t xml:space="preserve"> </w:t>
      </w:r>
      <w:r w:rsidRPr="00C9340E">
        <w:t>организма</w:t>
      </w:r>
      <w:r w:rsidR="00C9340E" w:rsidRPr="00C9340E">
        <w:t xml:space="preserve">. </w:t>
      </w:r>
      <w:r w:rsidRPr="00C9340E">
        <w:t>Так,</w:t>
      </w:r>
      <w:r w:rsidR="00C9340E" w:rsidRPr="00C9340E">
        <w:t xml:space="preserve"> </w:t>
      </w:r>
      <w:r w:rsidRPr="00C9340E">
        <w:t>многие</w:t>
      </w:r>
      <w:r w:rsidR="00C9340E" w:rsidRPr="00C9340E">
        <w:t xml:space="preserve"> </w:t>
      </w:r>
      <w:r w:rsidRPr="00C9340E">
        <w:t>выдающиеся</w:t>
      </w:r>
      <w:r w:rsidR="00C9340E" w:rsidRPr="00C9340E">
        <w:t xml:space="preserve"> </w:t>
      </w:r>
      <w:r w:rsidRPr="00C9340E">
        <w:t>спортсмены,</w:t>
      </w:r>
      <w:r w:rsidR="00C9340E" w:rsidRPr="00C9340E">
        <w:t xml:space="preserve"> </w:t>
      </w:r>
      <w:r w:rsidRPr="00C9340E">
        <w:t>которые</w:t>
      </w:r>
      <w:r w:rsidR="00C9340E" w:rsidRPr="00C9340E">
        <w:t xml:space="preserve"> </w:t>
      </w:r>
      <w:r w:rsidRPr="00C9340E">
        <w:t>отличаются</w:t>
      </w:r>
      <w:r w:rsidR="00C9340E" w:rsidRPr="00C9340E">
        <w:t xml:space="preserve"> </w:t>
      </w:r>
      <w:r w:rsidRPr="00C9340E">
        <w:t>высоким</w:t>
      </w:r>
      <w:r w:rsidR="00C9340E" w:rsidRPr="00C9340E">
        <w:t xml:space="preserve"> </w:t>
      </w:r>
      <w:r w:rsidRPr="00C9340E">
        <w:t>уровнем</w:t>
      </w:r>
      <w:r w:rsidR="00C9340E" w:rsidRPr="00C9340E">
        <w:t xml:space="preserve"> </w:t>
      </w:r>
      <w:r w:rsidRPr="00C9340E">
        <w:t>аэробной</w:t>
      </w:r>
      <w:r w:rsidR="00C9340E" w:rsidRPr="00C9340E">
        <w:t xml:space="preserve"> </w:t>
      </w:r>
      <w:r w:rsidRPr="00C9340E">
        <w:t>производительности</w:t>
      </w:r>
      <w:r w:rsidR="00C9340E" w:rsidRPr="00C9340E">
        <w:t xml:space="preserve"> </w:t>
      </w:r>
      <w:r w:rsidRPr="00C9340E">
        <w:t>в</w:t>
      </w:r>
      <w:r w:rsidR="00C9340E" w:rsidRPr="00C9340E">
        <w:t xml:space="preserve"> </w:t>
      </w:r>
      <w:r w:rsidRPr="00C9340E">
        <w:t>силу</w:t>
      </w:r>
      <w:r w:rsidR="00C9340E" w:rsidRPr="00C9340E">
        <w:t xml:space="preserve"> </w:t>
      </w:r>
      <w:r w:rsidRPr="00C9340E">
        <w:t>структуры</w:t>
      </w:r>
      <w:r w:rsidR="00C9340E" w:rsidRPr="00C9340E">
        <w:t xml:space="preserve"> </w:t>
      </w:r>
      <w:r w:rsidRPr="00C9340E">
        <w:t>мышечной</w:t>
      </w:r>
      <w:r w:rsidR="00C9340E" w:rsidRPr="00C9340E">
        <w:t xml:space="preserve"> </w:t>
      </w:r>
      <w:r w:rsidRPr="00C9340E">
        <w:t>ткани,</w:t>
      </w:r>
      <w:r w:rsidR="00C9340E" w:rsidRPr="00C9340E">
        <w:t xml:space="preserve"> </w:t>
      </w:r>
      <w:r w:rsidRPr="00C9340E">
        <w:t>добились</w:t>
      </w:r>
      <w:r w:rsidR="00C9340E" w:rsidRPr="00C9340E">
        <w:t xml:space="preserve"> </w:t>
      </w:r>
      <w:r w:rsidRPr="00C9340E">
        <w:t>предельных</w:t>
      </w:r>
      <w:r w:rsidR="00C9340E" w:rsidRPr="00C9340E">
        <w:t xml:space="preserve"> </w:t>
      </w:r>
      <w:r w:rsidRPr="00C9340E">
        <w:t>относительных</w:t>
      </w:r>
      <w:r w:rsidR="00C9340E" w:rsidRPr="00C9340E">
        <w:t xml:space="preserve"> </w:t>
      </w:r>
      <w:r w:rsidRPr="00C9340E">
        <w:t>величин</w:t>
      </w:r>
      <w:r w:rsidR="00C9340E" w:rsidRPr="00C9340E">
        <w:t xml:space="preserve"> </w:t>
      </w:r>
      <w:r w:rsidRPr="00C9340E">
        <w:rPr>
          <w:lang w:val="en-US"/>
        </w:rPr>
        <w:t>VO</w:t>
      </w:r>
      <w:r w:rsidRPr="00C9340E">
        <w:rPr>
          <w:vertAlign w:val="subscript"/>
        </w:rPr>
        <w:t>2</w:t>
      </w:r>
      <w:r w:rsidRPr="00C9340E">
        <w:rPr>
          <w:lang w:val="en-US"/>
        </w:rPr>
        <w:t>max</w:t>
      </w:r>
      <w:r w:rsidR="00C9340E" w:rsidRPr="00C9340E">
        <w:t xml:space="preserve"> </w:t>
      </w:r>
      <w:r w:rsidRPr="00C9340E">
        <w:t>уже</w:t>
      </w:r>
      <w:r w:rsidR="00C9340E" w:rsidRPr="00C9340E">
        <w:t xml:space="preserve"> </w:t>
      </w:r>
      <w:r w:rsidRPr="00C9340E">
        <w:t>в</w:t>
      </w:r>
      <w:r w:rsidR="00C9340E" w:rsidRPr="00C9340E">
        <w:t xml:space="preserve"> </w:t>
      </w:r>
      <w:r w:rsidRPr="00C9340E">
        <w:t>первые</w:t>
      </w:r>
      <w:r w:rsidR="00C9340E" w:rsidRPr="00C9340E">
        <w:t xml:space="preserve"> </w:t>
      </w:r>
      <w:r w:rsidRPr="00C9340E">
        <w:t>годы</w:t>
      </w:r>
      <w:r w:rsidR="00C9340E" w:rsidRPr="00C9340E">
        <w:t xml:space="preserve"> </w:t>
      </w:r>
      <w:r w:rsidRPr="00C9340E">
        <w:t>тренировки,</w:t>
      </w:r>
      <w:r w:rsidR="00C9340E" w:rsidRPr="00C9340E">
        <w:t xml:space="preserve"> </w:t>
      </w:r>
      <w:r w:rsidRPr="00C9340E">
        <w:t>при</w:t>
      </w:r>
      <w:r w:rsidR="00C9340E" w:rsidRPr="00C9340E">
        <w:t xml:space="preserve"> </w:t>
      </w:r>
      <w:r w:rsidRPr="00C9340E">
        <w:t>подготовке</w:t>
      </w:r>
      <w:r w:rsidR="00C9340E" w:rsidRPr="00C9340E">
        <w:t xml:space="preserve"> </w:t>
      </w:r>
      <w:r w:rsidRPr="00C9340E">
        <w:t>к</w:t>
      </w:r>
      <w:r w:rsidR="00C9340E" w:rsidRPr="00C9340E">
        <w:t xml:space="preserve"> </w:t>
      </w:r>
      <w:r w:rsidRPr="00C9340E">
        <w:t>высшим</w:t>
      </w:r>
      <w:r w:rsidR="00C9340E" w:rsidRPr="00C9340E">
        <w:t xml:space="preserve"> </w:t>
      </w:r>
      <w:r w:rsidRPr="00C9340E">
        <w:t>достижениям</w:t>
      </w:r>
      <w:r w:rsidR="00C9340E" w:rsidRPr="00C9340E">
        <w:t xml:space="preserve"> </w:t>
      </w:r>
      <w:r w:rsidRPr="00C9340E">
        <w:t>выполняют</w:t>
      </w:r>
      <w:r w:rsidR="00C9340E" w:rsidRPr="00C9340E">
        <w:t xml:space="preserve"> </w:t>
      </w:r>
      <w:r w:rsidRPr="00C9340E">
        <w:t>объём</w:t>
      </w:r>
      <w:r w:rsidR="00C9340E" w:rsidRPr="00C9340E">
        <w:t xml:space="preserve"> </w:t>
      </w:r>
      <w:r w:rsidRPr="00C9340E">
        <w:t>работы,</w:t>
      </w:r>
      <w:r w:rsidR="00C9340E" w:rsidRPr="00C9340E">
        <w:t xml:space="preserve"> </w:t>
      </w:r>
      <w:r w:rsidRPr="00C9340E">
        <w:t>в,</w:t>
      </w:r>
      <w:r w:rsidR="00C9340E" w:rsidRPr="00C9340E">
        <w:t xml:space="preserve"> </w:t>
      </w:r>
      <w:r w:rsidRPr="00C9340E">
        <w:t>1,5</w:t>
      </w:r>
      <w:r w:rsidR="00C9340E" w:rsidRPr="00C9340E">
        <w:t xml:space="preserve"> - </w:t>
      </w:r>
      <w:r w:rsidRPr="00C9340E">
        <w:t>2</w:t>
      </w:r>
      <w:r w:rsidR="00C9340E" w:rsidRPr="00C9340E">
        <w:t xml:space="preserve"> </w:t>
      </w:r>
      <w:r w:rsidRPr="00C9340E">
        <w:t>раза</w:t>
      </w:r>
      <w:r w:rsidR="00C9340E" w:rsidRPr="00C9340E">
        <w:t xml:space="preserve"> </w:t>
      </w:r>
      <w:r w:rsidRPr="00C9340E">
        <w:t>меньший</w:t>
      </w:r>
      <w:r w:rsidR="00C9340E" w:rsidRPr="00C9340E">
        <w:t xml:space="preserve"> </w:t>
      </w:r>
      <w:r w:rsidRPr="00C9340E">
        <w:t>приведенного</w:t>
      </w:r>
      <w:r w:rsidR="00C9340E" w:rsidRPr="00C9340E">
        <w:t xml:space="preserve"> </w:t>
      </w:r>
      <w:r w:rsidRPr="00C9340E">
        <w:t>в</w:t>
      </w:r>
      <w:r w:rsidR="00C9340E">
        <w:t xml:space="preserve"> (</w:t>
      </w:r>
      <w:r w:rsidRPr="00C9340E">
        <w:t>табл</w:t>
      </w:r>
      <w:r w:rsidR="00C9340E">
        <w:t>.1.2</w:t>
      </w:r>
      <w:r w:rsidR="00C9340E" w:rsidRPr="00C9340E">
        <w:t>).</w:t>
      </w:r>
    </w:p>
    <w:p w:rsidR="00C9340E" w:rsidRPr="00C9340E" w:rsidRDefault="00CE735D" w:rsidP="00C9340E">
      <w:pPr>
        <w:tabs>
          <w:tab w:val="left" w:pos="726"/>
        </w:tabs>
      </w:pPr>
      <w:r w:rsidRPr="00C9340E">
        <w:t>Основное</w:t>
      </w:r>
      <w:r w:rsidR="00C9340E" w:rsidRPr="00C9340E">
        <w:t xml:space="preserve"> </w:t>
      </w:r>
      <w:r w:rsidRPr="00C9340E">
        <w:t>внимание</w:t>
      </w:r>
      <w:r w:rsidR="00C9340E" w:rsidRPr="00C9340E">
        <w:t xml:space="preserve"> </w:t>
      </w:r>
      <w:r w:rsidRPr="00C9340E">
        <w:t>в</w:t>
      </w:r>
      <w:r w:rsidR="00C9340E" w:rsidRPr="00C9340E">
        <w:t xml:space="preserve"> </w:t>
      </w:r>
      <w:r w:rsidRPr="00C9340E">
        <w:t>тренировке</w:t>
      </w:r>
      <w:r w:rsidR="00C9340E" w:rsidRPr="00C9340E">
        <w:t xml:space="preserve"> </w:t>
      </w:r>
      <w:r w:rsidRPr="00C9340E">
        <w:t>они</w:t>
      </w:r>
      <w:r w:rsidR="00C9340E" w:rsidRPr="00C9340E">
        <w:t xml:space="preserve"> </w:t>
      </w:r>
      <w:r w:rsidRPr="00C9340E">
        <w:t>концентрировали</w:t>
      </w:r>
      <w:r w:rsidR="00C9340E" w:rsidRPr="00C9340E">
        <w:t xml:space="preserve"> </w:t>
      </w:r>
      <w:r w:rsidRPr="00C9340E">
        <w:t>на</w:t>
      </w:r>
      <w:r w:rsidR="00C9340E" w:rsidRPr="00C9340E">
        <w:t xml:space="preserve"> </w:t>
      </w:r>
      <w:r w:rsidRPr="00C9340E">
        <w:t>других</w:t>
      </w:r>
      <w:r w:rsidR="00C9340E" w:rsidRPr="00C9340E">
        <w:t xml:space="preserve"> </w:t>
      </w:r>
      <w:r w:rsidRPr="00C9340E">
        <w:t>составляющих</w:t>
      </w:r>
      <w:r w:rsidR="00C9340E" w:rsidRPr="00C9340E">
        <w:t xml:space="preserve"> </w:t>
      </w:r>
      <w:r w:rsidRPr="00C9340E">
        <w:t>мастерства</w:t>
      </w:r>
      <w:r w:rsidR="00C9340E" w:rsidRPr="00C9340E">
        <w:t xml:space="preserve"> - </w:t>
      </w:r>
      <w:r w:rsidRPr="00C9340E">
        <w:t>скоростно-силовой</w:t>
      </w:r>
      <w:r w:rsidR="00C9340E" w:rsidRPr="00C9340E">
        <w:t xml:space="preserve"> </w:t>
      </w:r>
      <w:r w:rsidRPr="00C9340E">
        <w:t>подготовке,</w:t>
      </w:r>
      <w:r w:rsidR="00C9340E" w:rsidRPr="00C9340E">
        <w:t xml:space="preserve"> </w:t>
      </w:r>
      <w:r w:rsidRPr="00C9340E">
        <w:t>совершенствование</w:t>
      </w:r>
      <w:r w:rsidR="00C9340E" w:rsidRPr="00C9340E">
        <w:t xml:space="preserve"> </w:t>
      </w:r>
      <w:r w:rsidRPr="00C9340E">
        <w:t>техники</w:t>
      </w:r>
      <w:r w:rsidR="00C9340E" w:rsidRPr="00C9340E">
        <w:t xml:space="preserve"> </w:t>
      </w:r>
      <w:r w:rsidRPr="00C9340E">
        <w:t>и</w:t>
      </w:r>
      <w:r w:rsidR="00C9340E" w:rsidRPr="00C9340E">
        <w:t xml:space="preserve"> </w:t>
      </w:r>
      <w:r w:rsidRPr="00C9340E">
        <w:t>тактики</w:t>
      </w:r>
      <w:r w:rsidR="00C9340E" w:rsidRPr="00C9340E">
        <w:t>.</w:t>
      </w:r>
    </w:p>
    <w:p w:rsidR="00C9340E" w:rsidRPr="00C9340E" w:rsidRDefault="00CE735D" w:rsidP="00C9340E">
      <w:pPr>
        <w:tabs>
          <w:tab w:val="left" w:pos="726"/>
        </w:tabs>
      </w:pPr>
      <w:r w:rsidRPr="00C9340E">
        <w:t>Вместе</w:t>
      </w:r>
      <w:r w:rsidR="00C9340E" w:rsidRPr="00C9340E">
        <w:t xml:space="preserve"> </w:t>
      </w:r>
      <w:r w:rsidRPr="00C9340E">
        <w:t>с</w:t>
      </w:r>
      <w:r w:rsidR="00C9340E" w:rsidRPr="00C9340E">
        <w:t xml:space="preserve"> </w:t>
      </w:r>
      <w:r w:rsidRPr="00C9340E">
        <w:t>тем</w:t>
      </w:r>
      <w:r w:rsidR="00C9340E" w:rsidRPr="00C9340E">
        <w:t xml:space="preserve"> </w:t>
      </w:r>
      <w:r w:rsidRPr="00C9340E">
        <w:t>использование</w:t>
      </w:r>
      <w:r w:rsidR="00C9340E" w:rsidRPr="00C9340E">
        <w:t xml:space="preserve"> </w:t>
      </w:r>
      <w:r w:rsidRPr="00C9340E">
        <w:t>индивидуально</w:t>
      </w:r>
      <w:r w:rsidR="00C9340E" w:rsidRPr="00C9340E">
        <w:t xml:space="preserve"> </w:t>
      </w:r>
      <w:r w:rsidRPr="00C9340E">
        <w:t>предельных</w:t>
      </w:r>
      <w:r w:rsidR="00C9340E" w:rsidRPr="00C9340E">
        <w:t xml:space="preserve"> </w:t>
      </w:r>
      <w:r w:rsidRPr="00C9340E">
        <w:t>величин</w:t>
      </w:r>
      <w:r w:rsidR="00C9340E" w:rsidRPr="00C9340E">
        <w:t xml:space="preserve"> </w:t>
      </w:r>
      <w:r w:rsidRPr="00C9340E">
        <w:t>тренировочных</w:t>
      </w:r>
      <w:r w:rsidR="00C9340E" w:rsidRPr="00C9340E">
        <w:t xml:space="preserve"> </w:t>
      </w:r>
      <w:r w:rsidRPr="00C9340E">
        <w:t>и</w:t>
      </w:r>
      <w:r w:rsidR="00C9340E" w:rsidRPr="00C9340E">
        <w:t xml:space="preserve"> </w:t>
      </w:r>
      <w:r w:rsidRPr="00C9340E">
        <w:t>соревновательных</w:t>
      </w:r>
      <w:r w:rsidR="00C9340E" w:rsidRPr="00C9340E">
        <w:t xml:space="preserve"> </w:t>
      </w:r>
      <w:r w:rsidRPr="00C9340E">
        <w:t>нагрузок,</w:t>
      </w:r>
      <w:r w:rsidR="00C9340E" w:rsidRPr="00C9340E">
        <w:rPr>
          <w:b/>
        </w:rPr>
        <w:t xml:space="preserve"> </w:t>
      </w:r>
      <w:r w:rsidRPr="00C9340E">
        <w:t>характерных</w:t>
      </w:r>
      <w:r w:rsidR="00C9340E" w:rsidRPr="00C9340E">
        <w:t xml:space="preserve"> </w:t>
      </w:r>
      <w:r w:rsidRPr="00C9340E">
        <w:t>для</w:t>
      </w:r>
      <w:r w:rsidR="00C9340E" w:rsidRPr="00C9340E">
        <w:t xml:space="preserve"> </w:t>
      </w:r>
      <w:r w:rsidRPr="00C9340E">
        <w:t>современного</w:t>
      </w:r>
      <w:r w:rsidR="00C9340E" w:rsidRPr="00C9340E">
        <w:t xml:space="preserve"> </w:t>
      </w:r>
      <w:r w:rsidRPr="00C9340E">
        <w:t>спорта,</w:t>
      </w:r>
      <w:r w:rsidR="00C9340E" w:rsidRPr="00C9340E">
        <w:t xml:space="preserve"> </w:t>
      </w:r>
      <w:r w:rsidRPr="00C9340E">
        <w:t>в</w:t>
      </w:r>
      <w:r w:rsidR="00C9340E" w:rsidRPr="00C9340E">
        <w:t xml:space="preserve"> </w:t>
      </w:r>
      <w:r w:rsidRPr="00C9340E">
        <w:t>процессе</w:t>
      </w:r>
      <w:r w:rsidR="00C9340E" w:rsidRPr="00C9340E">
        <w:t xml:space="preserve"> </w:t>
      </w:r>
      <w:r w:rsidRPr="00C9340E">
        <w:t>многолетней</w:t>
      </w:r>
      <w:r w:rsidR="00C9340E" w:rsidRPr="00C9340E">
        <w:t xml:space="preserve"> </w:t>
      </w:r>
      <w:r w:rsidRPr="00C9340E">
        <w:t>подготовки</w:t>
      </w:r>
      <w:r w:rsidR="00C9340E" w:rsidRPr="00C9340E">
        <w:t xml:space="preserve"> </w:t>
      </w:r>
      <w:r w:rsidRPr="00C9340E">
        <w:t>является</w:t>
      </w:r>
      <w:r w:rsidR="00C9340E" w:rsidRPr="00C9340E">
        <w:t xml:space="preserve"> </w:t>
      </w:r>
      <w:r w:rsidRPr="00C9340E">
        <w:t>одним</w:t>
      </w:r>
      <w:r w:rsidR="00C9340E" w:rsidRPr="00C9340E">
        <w:t xml:space="preserve"> </w:t>
      </w:r>
      <w:r w:rsidRPr="00C9340E">
        <w:t>из</w:t>
      </w:r>
      <w:r w:rsidR="00C9340E" w:rsidRPr="00C9340E">
        <w:t xml:space="preserve"> </w:t>
      </w:r>
      <w:r w:rsidRPr="00C9340E">
        <w:t>важнейших</w:t>
      </w:r>
      <w:r w:rsidR="00C9340E" w:rsidRPr="00C9340E">
        <w:t xml:space="preserve"> </w:t>
      </w:r>
      <w:r w:rsidRPr="00C9340E">
        <w:t>принципов</w:t>
      </w:r>
      <w:r w:rsidR="00C9340E" w:rsidRPr="00C9340E">
        <w:t xml:space="preserve"> </w:t>
      </w:r>
      <w:r w:rsidRPr="00C9340E">
        <w:t>спортивной</w:t>
      </w:r>
      <w:r w:rsidR="00C9340E" w:rsidRPr="00C9340E">
        <w:t xml:space="preserve"> </w:t>
      </w:r>
      <w:r w:rsidRPr="00C9340E">
        <w:t>тренировки,</w:t>
      </w:r>
      <w:r w:rsidR="00C9340E" w:rsidRPr="00C9340E">
        <w:t xml:space="preserve"> </w:t>
      </w:r>
      <w:r w:rsidRPr="00C9340E">
        <w:t>обеспечивающих</w:t>
      </w:r>
      <w:r w:rsidR="00C9340E" w:rsidRPr="00C9340E">
        <w:t xml:space="preserve"> </w:t>
      </w:r>
      <w:r w:rsidRPr="00C9340E">
        <w:t>эффективное</w:t>
      </w:r>
      <w:r w:rsidR="00C9340E" w:rsidRPr="00C9340E">
        <w:t xml:space="preserve"> </w:t>
      </w:r>
      <w:r w:rsidRPr="00C9340E">
        <w:t>формирование</w:t>
      </w:r>
      <w:r w:rsidR="00C9340E" w:rsidRPr="00C9340E">
        <w:t xml:space="preserve"> </w:t>
      </w:r>
      <w:r w:rsidRPr="00C9340E">
        <w:t>долговременной</w:t>
      </w:r>
      <w:r w:rsidR="00C9340E" w:rsidRPr="00C9340E">
        <w:t xml:space="preserve"> </w:t>
      </w:r>
      <w:r w:rsidRPr="00C9340E">
        <w:t>адаптации</w:t>
      </w:r>
      <w:r w:rsidR="00C9340E" w:rsidRPr="00C9340E">
        <w:t xml:space="preserve">. </w:t>
      </w:r>
      <w:r w:rsidRPr="00C9340E">
        <w:t>В</w:t>
      </w:r>
      <w:r w:rsidR="00C9340E" w:rsidRPr="00C9340E">
        <w:t xml:space="preserve"> </w:t>
      </w:r>
      <w:r w:rsidRPr="00C9340E">
        <w:t>настоящее</w:t>
      </w:r>
      <w:r w:rsidR="00C9340E" w:rsidRPr="00C9340E">
        <w:t xml:space="preserve"> </w:t>
      </w:r>
      <w:r w:rsidRPr="00C9340E">
        <w:t>время</w:t>
      </w:r>
      <w:r w:rsidR="00C9340E" w:rsidRPr="00C9340E">
        <w:t xml:space="preserve"> </w:t>
      </w:r>
      <w:r w:rsidRPr="00C9340E">
        <w:t>выделяют</w:t>
      </w:r>
      <w:r w:rsidR="00C9340E" w:rsidRPr="00C9340E">
        <w:t xml:space="preserve"> </w:t>
      </w:r>
      <w:r w:rsidRPr="00C9340E">
        <w:t>два</w:t>
      </w:r>
      <w:r w:rsidR="00C9340E" w:rsidRPr="00C9340E">
        <w:t xml:space="preserve"> </w:t>
      </w:r>
      <w:r w:rsidRPr="00C9340E">
        <w:t>подхода</w:t>
      </w:r>
      <w:r w:rsidR="00C9340E" w:rsidRPr="00C9340E">
        <w:t xml:space="preserve"> </w:t>
      </w:r>
      <w:r w:rsidRPr="00C9340E">
        <w:t>к</w:t>
      </w:r>
      <w:r w:rsidR="00C9340E" w:rsidRPr="00C9340E">
        <w:t xml:space="preserve"> </w:t>
      </w:r>
      <w:r w:rsidRPr="00C9340E">
        <w:t>этой</w:t>
      </w:r>
      <w:r w:rsidR="00C9340E" w:rsidRPr="00C9340E">
        <w:t xml:space="preserve"> </w:t>
      </w:r>
      <w:r w:rsidRPr="00C9340E">
        <w:t>проблеме,</w:t>
      </w:r>
      <w:r w:rsidR="00C9340E" w:rsidRPr="00C9340E">
        <w:t xml:space="preserve"> </w:t>
      </w:r>
      <w:r w:rsidRPr="00C9340E">
        <w:t>органически</w:t>
      </w:r>
      <w:r w:rsidR="00C9340E" w:rsidRPr="00C9340E">
        <w:t xml:space="preserve"> </w:t>
      </w:r>
      <w:r w:rsidRPr="00C9340E">
        <w:t>дополняющих</w:t>
      </w:r>
      <w:r w:rsidR="00C9340E" w:rsidRPr="00C9340E">
        <w:t xml:space="preserve"> </w:t>
      </w:r>
      <w:r w:rsidRPr="00C9340E">
        <w:t>друг</w:t>
      </w:r>
      <w:r w:rsidR="00C9340E" w:rsidRPr="00C9340E">
        <w:t xml:space="preserve"> </w:t>
      </w:r>
      <w:r w:rsidRPr="00C9340E">
        <w:t>друга,</w:t>
      </w:r>
      <w:r w:rsidR="00C9340E" w:rsidRPr="00C9340E">
        <w:t xml:space="preserve"> </w:t>
      </w:r>
      <w:r w:rsidRPr="00C9340E">
        <w:t>которые</w:t>
      </w:r>
      <w:r w:rsidR="00C9340E" w:rsidRPr="00C9340E">
        <w:t xml:space="preserve"> </w:t>
      </w:r>
      <w:r w:rsidRPr="00C9340E">
        <w:t>находят</w:t>
      </w:r>
      <w:r w:rsidR="00C9340E" w:rsidRPr="00C9340E">
        <w:t xml:space="preserve"> </w:t>
      </w:r>
      <w:r w:rsidRPr="00C9340E">
        <w:t>применение</w:t>
      </w:r>
      <w:r w:rsidR="00C9340E" w:rsidRPr="00C9340E">
        <w:t xml:space="preserve"> </w:t>
      </w:r>
      <w:r w:rsidRPr="00C9340E">
        <w:t>преимущественно</w:t>
      </w:r>
      <w:r w:rsidR="00C9340E" w:rsidRPr="00C9340E">
        <w:t xml:space="preserve"> </w:t>
      </w:r>
      <w:r w:rsidRPr="00C9340E">
        <w:t>в</w:t>
      </w:r>
      <w:r w:rsidR="00C9340E" w:rsidRPr="00C9340E">
        <w:t xml:space="preserve"> </w:t>
      </w:r>
      <w:r w:rsidRPr="00C9340E">
        <w:t>практике</w:t>
      </w:r>
      <w:r w:rsidR="00C9340E" w:rsidRPr="00C9340E">
        <w:t xml:space="preserve"> </w:t>
      </w:r>
      <w:r w:rsidRPr="00C9340E">
        <w:t>в</w:t>
      </w:r>
      <w:r w:rsidR="00C9340E" w:rsidRPr="00C9340E">
        <w:t xml:space="preserve"> </w:t>
      </w:r>
      <w:r w:rsidRPr="00C9340E">
        <w:t>зависимости</w:t>
      </w:r>
      <w:r w:rsidR="00C9340E" w:rsidRPr="00C9340E">
        <w:t xml:space="preserve"> </w:t>
      </w:r>
      <w:r w:rsidRPr="00C9340E">
        <w:t>от</w:t>
      </w:r>
      <w:r w:rsidR="00C9340E" w:rsidRPr="00C9340E">
        <w:t xml:space="preserve"> </w:t>
      </w:r>
      <w:r w:rsidRPr="00C9340E">
        <w:t>квалификации</w:t>
      </w:r>
      <w:r w:rsidR="00C9340E" w:rsidRPr="00C9340E">
        <w:t xml:space="preserve"> </w:t>
      </w:r>
      <w:r w:rsidRPr="00C9340E">
        <w:t>и</w:t>
      </w:r>
      <w:r w:rsidR="00C9340E" w:rsidRPr="00C9340E">
        <w:t xml:space="preserve"> </w:t>
      </w:r>
      <w:r w:rsidRPr="00C9340E">
        <w:t>тренированности</w:t>
      </w:r>
      <w:r w:rsidR="00C9340E" w:rsidRPr="00C9340E">
        <w:t xml:space="preserve"> </w:t>
      </w:r>
      <w:r w:rsidRPr="00C9340E">
        <w:t>спортсменов,</w:t>
      </w:r>
      <w:r w:rsidR="00C9340E" w:rsidRPr="00C9340E">
        <w:t xml:space="preserve"> </w:t>
      </w:r>
      <w:r w:rsidRPr="00C9340E">
        <w:t>этапа</w:t>
      </w:r>
      <w:r w:rsidR="00C9340E" w:rsidRPr="00C9340E">
        <w:t xml:space="preserve"> </w:t>
      </w:r>
      <w:r w:rsidRPr="00C9340E">
        <w:t>многолетней</w:t>
      </w:r>
      <w:r w:rsidR="00C9340E" w:rsidRPr="00C9340E">
        <w:t xml:space="preserve"> </w:t>
      </w:r>
      <w:r w:rsidRPr="00C9340E">
        <w:t>подготовки</w:t>
      </w:r>
      <w:r w:rsidR="00C9340E" w:rsidRPr="00C9340E">
        <w:t xml:space="preserve"> </w:t>
      </w:r>
      <w:r w:rsidRPr="00C9340E">
        <w:t>и</w:t>
      </w:r>
      <w:r w:rsidR="00C9340E" w:rsidRPr="00C9340E">
        <w:t xml:space="preserve"> </w:t>
      </w:r>
      <w:r w:rsidRPr="00C9340E">
        <w:t>периода</w:t>
      </w:r>
      <w:r w:rsidR="00C9340E" w:rsidRPr="00C9340E">
        <w:t xml:space="preserve"> </w:t>
      </w:r>
      <w:r w:rsidRPr="00C9340E">
        <w:t>тренировочного</w:t>
      </w:r>
      <w:r w:rsidR="00C9340E" w:rsidRPr="00C9340E">
        <w:t xml:space="preserve"> </w:t>
      </w:r>
      <w:r w:rsidRPr="00C9340E">
        <w:t>макроцикла</w:t>
      </w:r>
      <w:r w:rsidR="00C9340E" w:rsidRPr="00C9340E">
        <w:t>.</w:t>
      </w:r>
    </w:p>
    <w:p w:rsidR="00C9340E" w:rsidRPr="00C9340E" w:rsidRDefault="00CE735D" w:rsidP="00C9340E">
      <w:pPr>
        <w:tabs>
          <w:tab w:val="left" w:pos="726"/>
        </w:tabs>
      </w:pPr>
      <w:r w:rsidRPr="00C9340E">
        <w:t>Первый</w:t>
      </w:r>
      <w:r w:rsidR="00C9340E" w:rsidRPr="00C9340E">
        <w:t xml:space="preserve"> </w:t>
      </w:r>
      <w:r w:rsidRPr="00C9340E">
        <w:t>подход</w:t>
      </w:r>
      <w:r w:rsidR="00C9340E" w:rsidRPr="00C9340E">
        <w:t xml:space="preserve"> </w:t>
      </w:r>
      <w:r w:rsidRPr="00C9340E">
        <w:t>предусматривает</w:t>
      </w:r>
      <w:r w:rsidR="00C9340E" w:rsidRPr="00C9340E">
        <w:t xml:space="preserve"> </w:t>
      </w:r>
      <w:r w:rsidRPr="00C9340E">
        <w:t>равномерное</w:t>
      </w:r>
      <w:r w:rsidR="00C9340E" w:rsidRPr="00C9340E">
        <w:t xml:space="preserve"> </w:t>
      </w:r>
      <w:r w:rsidRPr="00C9340E">
        <w:t>увеличение</w:t>
      </w:r>
      <w:r w:rsidR="00C9340E" w:rsidRPr="00C9340E">
        <w:t xml:space="preserve"> </w:t>
      </w:r>
      <w:r w:rsidRPr="00C9340E">
        <w:t>объёма</w:t>
      </w:r>
      <w:r w:rsidR="00C9340E" w:rsidRPr="00C9340E">
        <w:t xml:space="preserve"> </w:t>
      </w:r>
      <w:r w:rsidRPr="00C9340E">
        <w:t>и</w:t>
      </w:r>
      <w:r w:rsidR="00C9340E" w:rsidRPr="00C9340E">
        <w:t xml:space="preserve"> </w:t>
      </w:r>
      <w:r w:rsidRPr="00C9340E">
        <w:t>интенсивности</w:t>
      </w:r>
      <w:r w:rsidR="00C9340E" w:rsidRPr="00C9340E">
        <w:t xml:space="preserve"> </w:t>
      </w:r>
      <w:r w:rsidRPr="00C9340E">
        <w:t>раздражителей,</w:t>
      </w:r>
      <w:r w:rsidR="00C9340E" w:rsidRPr="00C9340E">
        <w:t xml:space="preserve"> </w:t>
      </w:r>
      <w:r w:rsidRPr="00C9340E">
        <w:t>что</w:t>
      </w:r>
      <w:r w:rsidR="00C9340E" w:rsidRPr="00C9340E">
        <w:t xml:space="preserve"> </w:t>
      </w:r>
      <w:r w:rsidRPr="00C9340E">
        <w:t>приводит</w:t>
      </w:r>
      <w:r w:rsidR="00C9340E" w:rsidRPr="00C9340E">
        <w:t xml:space="preserve"> </w:t>
      </w:r>
      <w:r w:rsidRPr="00C9340E">
        <w:t>к</w:t>
      </w:r>
      <w:r w:rsidR="00C9340E" w:rsidRPr="00C9340E">
        <w:t xml:space="preserve"> </w:t>
      </w:r>
      <w:r w:rsidRPr="00C9340E">
        <w:t>постепенному</w:t>
      </w:r>
      <w:r w:rsidR="00C9340E" w:rsidRPr="00C9340E">
        <w:t xml:space="preserve"> </w:t>
      </w:r>
      <w:r w:rsidRPr="00C9340E">
        <w:t>увеличению</w:t>
      </w:r>
      <w:r w:rsidR="00C9340E" w:rsidRPr="00C9340E">
        <w:t xml:space="preserve"> </w:t>
      </w:r>
      <w:r w:rsidRPr="00C9340E">
        <w:t>воздействия</w:t>
      </w:r>
      <w:r w:rsidR="00C9340E" w:rsidRPr="00C9340E">
        <w:t xml:space="preserve"> </w:t>
      </w:r>
      <w:r w:rsidRPr="00C9340E">
        <w:t>на</w:t>
      </w:r>
      <w:r w:rsidR="00C9340E" w:rsidRPr="00C9340E">
        <w:t xml:space="preserve"> </w:t>
      </w:r>
      <w:r w:rsidRPr="00C9340E">
        <w:t>организм</w:t>
      </w:r>
      <w:r w:rsidR="00C9340E" w:rsidRPr="00C9340E">
        <w:t xml:space="preserve"> </w:t>
      </w:r>
      <w:r w:rsidRPr="00C9340E">
        <w:t>спортсмена</w:t>
      </w:r>
      <w:r w:rsidR="00C9340E" w:rsidRPr="00C9340E">
        <w:t xml:space="preserve"> </w:t>
      </w:r>
      <w:r w:rsidRPr="00C9340E">
        <w:t>и</w:t>
      </w:r>
      <w:r w:rsidR="00C9340E" w:rsidRPr="00C9340E">
        <w:t xml:space="preserve"> </w:t>
      </w:r>
      <w:r w:rsidRPr="00C9340E">
        <w:t>планомерному</w:t>
      </w:r>
      <w:r w:rsidR="00C9340E" w:rsidRPr="00C9340E">
        <w:t xml:space="preserve"> </w:t>
      </w:r>
      <w:r w:rsidRPr="00C9340E">
        <w:t>формированию</w:t>
      </w:r>
      <w:r w:rsidR="00C9340E" w:rsidRPr="00C9340E">
        <w:t xml:space="preserve"> </w:t>
      </w:r>
      <w:r w:rsidRPr="00C9340E">
        <w:t>долговременной</w:t>
      </w:r>
      <w:r w:rsidR="00C9340E" w:rsidRPr="00C9340E">
        <w:t xml:space="preserve"> </w:t>
      </w:r>
      <w:r w:rsidRPr="00C9340E">
        <w:t>адаптации</w:t>
      </w:r>
      <w:r w:rsidR="00C9340E" w:rsidRPr="00C9340E">
        <w:t xml:space="preserve"> </w:t>
      </w:r>
      <w:r w:rsidRPr="00C9340E">
        <w:t>к</w:t>
      </w:r>
      <w:r w:rsidR="00C9340E" w:rsidRPr="00C9340E">
        <w:t xml:space="preserve"> </w:t>
      </w:r>
      <w:r w:rsidRPr="00C9340E">
        <w:t>факторам</w:t>
      </w:r>
      <w:r w:rsidR="00C9340E" w:rsidRPr="00C9340E">
        <w:t xml:space="preserve"> </w:t>
      </w:r>
      <w:r w:rsidRPr="00C9340E">
        <w:t>воздействия</w:t>
      </w:r>
      <w:r w:rsidR="00C9340E" w:rsidRPr="00C9340E">
        <w:t>.</w:t>
      </w:r>
    </w:p>
    <w:p w:rsidR="00C9340E" w:rsidRPr="00C9340E" w:rsidRDefault="00CE735D" w:rsidP="00C9340E">
      <w:pPr>
        <w:tabs>
          <w:tab w:val="left" w:pos="726"/>
        </w:tabs>
      </w:pPr>
      <w:r w:rsidRPr="00C9340E">
        <w:t>Второй</w:t>
      </w:r>
      <w:r w:rsidR="00C9340E" w:rsidRPr="00C9340E">
        <w:t xml:space="preserve"> </w:t>
      </w:r>
      <w:r w:rsidRPr="00C9340E">
        <w:t>подход</w:t>
      </w:r>
      <w:r w:rsidR="00C9340E" w:rsidRPr="00C9340E">
        <w:t xml:space="preserve"> </w:t>
      </w:r>
      <w:r w:rsidRPr="00C9340E">
        <w:t>связан</w:t>
      </w:r>
      <w:r w:rsidR="00C9340E" w:rsidRPr="00C9340E">
        <w:t xml:space="preserve"> </w:t>
      </w:r>
      <w:r w:rsidRPr="00C9340E">
        <w:t>с</w:t>
      </w:r>
      <w:r w:rsidR="00C9340E" w:rsidRPr="00C9340E">
        <w:t xml:space="preserve"> </w:t>
      </w:r>
      <w:r w:rsidRPr="00C9340E">
        <w:t>резким</w:t>
      </w:r>
      <w:r w:rsidR="00C9340E" w:rsidRPr="00C9340E">
        <w:t xml:space="preserve"> </w:t>
      </w:r>
      <w:r w:rsidRPr="00C9340E">
        <w:t>увеличением</w:t>
      </w:r>
      <w:r w:rsidR="00C9340E" w:rsidRPr="00C9340E">
        <w:t xml:space="preserve"> </w:t>
      </w:r>
      <w:r w:rsidRPr="00C9340E">
        <w:t>на</w:t>
      </w:r>
      <w:r w:rsidR="00C9340E" w:rsidRPr="00C9340E">
        <w:t xml:space="preserve"> </w:t>
      </w:r>
      <w:r w:rsidRPr="00C9340E">
        <w:t>этапе</w:t>
      </w:r>
      <w:r w:rsidR="00C9340E" w:rsidRPr="00C9340E">
        <w:t xml:space="preserve"> </w:t>
      </w:r>
      <w:r w:rsidRPr="00C9340E">
        <w:t>максимальной</w:t>
      </w:r>
      <w:r w:rsidR="00C9340E" w:rsidRPr="00C9340E">
        <w:t xml:space="preserve"> </w:t>
      </w:r>
      <w:r w:rsidRPr="00C9340E">
        <w:t>реализации</w:t>
      </w:r>
      <w:r w:rsidR="00C9340E" w:rsidRPr="00C9340E">
        <w:t xml:space="preserve"> </w:t>
      </w:r>
      <w:r w:rsidRPr="00C9340E">
        <w:t>индивидуальных</w:t>
      </w:r>
      <w:r w:rsidR="00C9340E" w:rsidRPr="00C9340E">
        <w:t xml:space="preserve"> </w:t>
      </w:r>
      <w:r w:rsidRPr="00C9340E">
        <w:t>возможностей</w:t>
      </w:r>
      <w:r w:rsidR="00C9340E" w:rsidRPr="00C9340E">
        <w:t xml:space="preserve"> </w:t>
      </w:r>
      <w:r w:rsidRPr="00C9340E">
        <w:t>объёма</w:t>
      </w:r>
      <w:r w:rsidR="00C9340E" w:rsidRPr="00C9340E">
        <w:t xml:space="preserve"> </w:t>
      </w:r>
      <w:r w:rsidRPr="00C9340E">
        <w:t>и</w:t>
      </w:r>
      <w:r w:rsidR="00C9340E" w:rsidRPr="00C9340E">
        <w:t xml:space="preserve"> </w:t>
      </w:r>
      <w:r w:rsidRPr="00C9340E">
        <w:t>интенсивности</w:t>
      </w:r>
      <w:r w:rsidR="00C9340E" w:rsidRPr="00C9340E">
        <w:t xml:space="preserve"> </w:t>
      </w:r>
      <w:r w:rsidRPr="00C9340E">
        <w:t>нагрузок,</w:t>
      </w:r>
      <w:r w:rsidR="00C9340E" w:rsidRPr="00C9340E">
        <w:t xml:space="preserve"> </w:t>
      </w:r>
      <w:r w:rsidRPr="00C9340E">
        <w:t>высокой</w:t>
      </w:r>
      <w:r w:rsidR="00C9340E" w:rsidRPr="00C9340E">
        <w:t xml:space="preserve"> </w:t>
      </w:r>
      <w:r w:rsidRPr="00C9340E">
        <w:t>их</w:t>
      </w:r>
      <w:r w:rsidR="00C9340E" w:rsidRPr="00C9340E">
        <w:t xml:space="preserve"> </w:t>
      </w:r>
      <w:r w:rsidRPr="00C9340E">
        <w:t>концентрацией</w:t>
      </w:r>
      <w:r w:rsidR="00C9340E" w:rsidRPr="00C9340E">
        <w:t xml:space="preserve"> </w:t>
      </w:r>
      <w:r w:rsidRPr="00C9340E">
        <w:t>во</w:t>
      </w:r>
      <w:r w:rsidR="00C9340E" w:rsidRPr="00C9340E">
        <w:t xml:space="preserve"> </w:t>
      </w:r>
      <w:r w:rsidRPr="00C9340E">
        <w:t>времени</w:t>
      </w:r>
      <w:r w:rsidR="00C9340E" w:rsidRPr="00C9340E">
        <w:t xml:space="preserve">. </w:t>
      </w:r>
      <w:r w:rsidRPr="00C9340E">
        <w:t>Этот</w:t>
      </w:r>
      <w:r w:rsidR="00C9340E" w:rsidRPr="00C9340E">
        <w:t xml:space="preserve"> </w:t>
      </w:r>
      <w:r w:rsidRPr="00C9340E">
        <w:t>подход</w:t>
      </w:r>
      <w:r w:rsidR="00C9340E" w:rsidRPr="00C9340E">
        <w:t xml:space="preserve"> </w:t>
      </w:r>
      <w:r w:rsidRPr="00C9340E">
        <w:t>связан</w:t>
      </w:r>
      <w:r w:rsidR="00C9340E" w:rsidRPr="00C9340E">
        <w:t xml:space="preserve"> </w:t>
      </w:r>
      <w:r w:rsidRPr="00C9340E">
        <w:t>с</w:t>
      </w:r>
      <w:r w:rsidR="00C9340E" w:rsidRPr="00C9340E">
        <w:t xml:space="preserve"> </w:t>
      </w:r>
      <w:r w:rsidRPr="00C9340E">
        <w:t>глубокой</w:t>
      </w:r>
      <w:r w:rsidR="00C9340E" w:rsidRPr="00C9340E">
        <w:t xml:space="preserve"> </w:t>
      </w:r>
      <w:r w:rsidRPr="00C9340E">
        <w:t>мобилизацией</w:t>
      </w:r>
      <w:r w:rsidR="00C9340E" w:rsidRPr="00C9340E">
        <w:t xml:space="preserve"> </w:t>
      </w:r>
      <w:r w:rsidRPr="00C9340E">
        <w:t>функциональных</w:t>
      </w:r>
      <w:r w:rsidR="00C9340E" w:rsidRPr="00C9340E">
        <w:t xml:space="preserve"> </w:t>
      </w:r>
      <w:r w:rsidRPr="00C9340E">
        <w:t>резервов</w:t>
      </w:r>
      <w:r w:rsidR="00C9340E" w:rsidRPr="00C9340E">
        <w:t xml:space="preserve"> </w:t>
      </w:r>
      <w:r w:rsidRPr="00C9340E">
        <w:t>организма</w:t>
      </w:r>
      <w:r w:rsidR="00C9340E" w:rsidRPr="00C9340E">
        <w:t xml:space="preserve"> </w:t>
      </w:r>
      <w:r w:rsidRPr="00C9340E">
        <w:t>спортсмена,</w:t>
      </w:r>
      <w:r w:rsidR="00C9340E" w:rsidRPr="00C9340E">
        <w:t xml:space="preserve"> </w:t>
      </w:r>
      <w:r w:rsidRPr="00C9340E">
        <w:t>однако,</w:t>
      </w:r>
      <w:r w:rsidR="00C9340E" w:rsidRPr="00C9340E">
        <w:t xml:space="preserve"> </w:t>
      </w:r>
      <w:r w:rsidRPr="00C9340E">
        <w:t>создаёт</w:t>
      </w:r>
      <w:r w:rsidR="00C9340E" w:rsidRPr="00C9340E">
        <w:t xml:space="preserve"> </w:t>
      </w:r>
      <w:r w:rsidRPr="00C9340E">
        <w:t>предпосылки</w:t>
      </w:r>
      <w:r w:rsidR="00C9340E" w:rsidRPr="00C9340E">
        <w:t xml:space="preserve"> </w:t>
      </w:r>
      <w:r w:rsidRPr="00C9340E">
        <w:t>для</w:t>
      </w:r>
      <w:r w:rsidR="00C9340E" w:rsidRPr="00C9340E">
        <w:t xml:space="preserve"> </w:t>
      </w:r>
      <w:r w:rsidRPr="00C9340E">
        <w:t>скачкообразного</w:t>
      </w:r>
      <w:r w:rsidR="00C9340E" w:rsidRPr="00C9340E">
        <w:t xml:space="preserve"> </w:t>
      </w:r>
      <w:r w:rsidRPr="00C9340E">
        <w:t>формирования</w:t>
      </w:r>
      <w:r w:rsidR="00C9340E" w:rsidRPr="00C9340E">
        <w:t xml:space="preserve"> </w:t>
      </w:r>
      <w:r w:rsidRPr="00C9340E">
        <w:t>адаптационных</w:t>
      </w:r>
      <w:r w:rsidR="00C9340E" w:rsidRPr="00C9340E">
        <w:t xml:space="preserve"> </w:t>
      </w:r>
      <w:r w:rsidRPr="00C9340E">
        <w:t>процессов</w:t>
      </w:r>
      <w:r w:rsidR="00C9340E" w:rsidRPr="00C9340E">
        <w:t xml:space="preserve"> </w:t>
      </w:r>
      <w:r w:rsidRPr="00C9340E">
        <w:t>в</w:t>
      </w:r>
      <w:r w:rsidR="00C9340E" w:rsidRPr="00C9340E">
        <w:t xml:space="preserve"> </w:t>
      </w:r>
      <w:r w:rsidRPr="00C9340E">
        <w:t>организме</w:t>
      </w:r>
      <w:r w:rsidR="00C9340E" w:rsidRPr="00C9340E">
        <w:t xml:space="preserve">. </w:t>
      </w:r>
      <w:r w:rsidRPr="00C9340E">
        <w:t>При</w:t>
      </w:r>
      <w:r w:rsidR="00C9340E" w:rsidRPr="00C9340E">
        <w:t xml:space="preserve"> </w:t>
      </w:r>
      <w:r w:rsidRPr="00C9340E">
        <w:t>этом</w:t>
      </w:r>
      <w:r w:rsidR="00C9340E" w:rsidRPr="00C9340E">
        <w:t xml:space="preserve"> </w:t>
      </w:r>
      <w:r w:rsidRPr="00C9340E">
        <w:t>на</w:t>
      </w:r>
      <w:r w:rsidR="00C9340E" w:rsidRPr="00C9340E">
        <w:t xml:space="preserve"> </w:t>
      </w:r>
      <w:r w:rsidRPr="00C9340E">
        <w:t>протяжении</w:t>
      </w:r>
      <w:r w:rsidR="00C9340E" w:rsidRPr="00C9340E">
        <w:t xml:space="preserve"> </w:t>
      </w:r>
      <w:r w:rsidRPr="00C9340E">
        <w:t>ряда</w:t>
      </w:r>
      <w:r w:rsidR="00C9340E" w:rsidRPr="00C9340E">
        <w:t xml:space="preserve"> </w:t>
      </w:r>
      <w:r w:rsidRPr="00C9340E">
        <w:t>лет</w:t>
      </w:r>
      <w:r w:rsidR="00C9340E" w:rsidRPr="00C9340E">
        <w:t xml:space="preserve"> </w:t>
      </w:r>
      <w:r w:rsidRPr="00C9340E">
        <w:t>нагрузки</w:t>
      </w:r>
      <w:r w:rsidR="00C9340E" w:rsidRPr="00C9340E">
        <w:t xml:space="preserve"> </w:t>
      </w:r>
      <w:r w:rsidRPr="00C9340E">
        <w:t>возрастают</w:t>
      </w:r>
      <w:r w:rsidR="00C9340E" w:rsidRPr="00C9340E">
        <w:t xml:space="preserve"> </w:t>
      </w:r>
      <w:r w:rsidRPr="00C9340E">
        <w:t>равномерно,</w:t>
      </w:r>
      <w:r w:rsidR="00C9340E" w:rsidRPr="00C9340E">
        <w:t xml:space="preserve"> </w:t>
      </w:r>
      <w:r w:rsidRPr="00C9340E">
        <w:t>а</w:t>
      </w:r>
      <w:r w:rsidR="00C9340E" w:rsidRPr="00C9340E">
        <w:t xml:space="preserve"> </w:t>
      </w:r>
      <w:r w:rsidRPr="00C9340E">
        <w:t>при</w:t>
      </w:r>
      <w:r w:rsidR="00C9340E" w:rsidRPr="00C9340E">
        <w:t xml:space="preserve"> </w:t>
      </w:r>
      <w:r w:rsidRPr="00C9340E">
        <w:t>достижении</w:t>
      </w:r>
      <w:r w:rsidR="00C9340E" w:rsidRPr="00C9340E">
        <w:t xml:space="preserve"> </w:t>
      </w:r>
      <w:r w:rsidRPr="00C9340E">
        <w:t>спортсменом</w:t>
      </w:r>
      <w:r w:rsidR="00C9340E" w:rsidRPr="00C9340E">
        <w:t xml:space="preserve"> </w:t>
      </w:r>
      <w:r w:rsidRPr="00C9340E">
        <w:t>оптимальной</w:t>
      </w:r>
      <w:r w:rsidR="00C9340E" w:rsidRPr="00C9340E">
        <w:t xml:space="preserve"> </w:t>
      </w:r>
      <w:r w:rsidRPr="00C9340E">
        <w:t>возрастной</w:t>
      </w:r>
      <w:r w:rsidR="00C9340E" w:rsidRPr="00C9340E">
        <w:t xml:space="preserve"> </w:t>
      </w:r>
      <w:r w:rsidRPr="00C9340E">
        <w:t>зоны</w:t>
      </w:r>
      <w:r w:rsidR="00C9340E" w:rsidRPr="00C9340E">
        <w:t xml:space="preserve"> </w:t>
      </w:r>
      <w:r w:rsidRPr="00C9340E">
        <w:t>для</w:t>
      </w:r>
      <w:r w:rsidR="00C9340E" w:rsidRPr="00C9340E">
        <w:t xml:space="preserve"> </w:t>
      </w:r>
      <w:r w:rsidRPr="00C9340E">
        <w:t>демонстрации</w:t>
      </w:r>
      <w:r w:rsidR="00C9340E" w:rsidRPr="00C9340E">
        <w:t xml:space="preserve"> </w:t>
      </w:r>
      <w:r w:rsidRPr="00C9340E">
        <w:t>наивысших</w:t>
      </w:r>
      <w:r w:rsidR="00C9340E" w:rsidRPr="00C9340E">
        <w:t xml:space="preserve"> </w:t>
      </w:r>
      <w:r w:rsidRPr="00C9340E">
        <w:t>результатов</w:t>
      </w:r>
      <w:r w:rsidR="00C9340E" w:rsidRPr="00C9340E">
        <w:t xml:space="preserve"> </w:t>
      </w:r>
      <w:r w:rsidRPr="00C9340E">
        <w:t>и</w:t>
      </w:r>
      <w:r w:rsidR="00C9340E" w:rsidRPr="00C9340E">
        <w:t xml:space="preserve"> </w:t>
      </w:r>
      <w:r w:rsidRPr="00C9340E">
        <w:t>наличия</w:t>
      </w:r>
      <w:r w:rsidR="00C9340E" w:rsidRPr="00C9340E">
        <w:t xml:space="preserve"> </w:t>
      </w:r>
      <w:r w:rsidRPr="00C9340E">
        <w:t>необходимого</w:t>
      </w:r>
      <w:r w:rsidR="00C9340E" w:rsidRPr="00C9340E">
        <w:t xml:space="preserve"> </w:t>
      </w:r>
      <w:r w:rsidRPr="00C9340E">
        <w:t>уровня</w:t>
      </w:r>
      <w:r w:rsidR="00C9340E" w:rsidRPr="00C9340E">
        <w:t xml:space="preserve"> </w:t>
      </w:r>
      <w:r w:rsidRPr="00C9340E">
        <w:t>базовой</w:t>
      </w:r>
      <w:r w:rsidR="00C9340E" w:rsidRPr="00C9340E">
        <w:t xml:space="preserve"> </w:t>
      </w:r>
      <w:r w:rsidRPr="00C9340E">
        <w:t>подготовленности</w:t>
      </w:r>
      <w:r w:rsidR="00C9340E" w:rsidRPr="00C9340E">
        <w:t xml:space="preserve"> </w:t>
      </w:r>
      <w:r w:rsidRPr="00C9340E">
        <w:t>планируется</w:t>
      </w:r>
      <w:r w:rsidR="00C9340E" w:rsidRPr="00C9340E">
        <w:t xml:space="preserve"> </w:t>
      </w:r>
      <w:r w:rsidRPr="00C9340E">
        <w:t>скачкообразный</w:t>
      </w:r>
      <w:r w:rsidR="00C9340E">
        <w:t xml:space="preserve"> (</w:t>
      </w:r>
      <w:r w:rsidRPr="00C9340E">
        <w:t>в</w:t>
      </w:r>
      <w:r w:rsidR="00C9340E" w:rsidRPr="00C9340E">
        <w:t xml:space="preserve"> </w:t>
      </w:r>
      <w:r w:rsidRPr="00C9340E">
        <w:t>2</w:t>
      </w:r>
      <w:r w:rsidR="00C9340E" w:rsidRPr="00C9340E">
        <w:t>-</w:t>
      </w:r>
      <w:r w:rsidRPr="00C9340E">
        <w:t>2,5</w:t>
      </w:r>
      <w:r w:rsidR="00C9340E" w:rsidRPr="00C9340E">
        <w:t xml:space="preserve"> </w:t>
      </w:r>
      <w:r w:rsidRPr="00C9340E">
        <w:t>раза</w:t>
      </w:r>
      <w:r w:rsidR="00C9340E" w:rsidRPr="00C9340E">
        <w:t xml:space="preserve">) </w:t>
      </w:r>
      <w:r w:rsidRPr="00C9340E">
        <w:t>прирост</w:t>
      </w:r>
      <w:r w:rsidR="00C9340E" w:rsidRPr="00C9340E">
        <w:t xml:space="preserve"> </w:t>
      </w:r>
      <w:r w:rsidRPr="00C9340E">
        <w:t>тренировочных</w:t>
      </w:r>
      <w:r w:rsidR="00C9340E" w:rsidRPr="00C9340E">
        <w:t xml:space="preserve"> </w:t>
      </w:r>
      <w:r w:rsidRPr="00C9340E">
        <w:t>и</w:t>
      </w:r>
      <w:r w:rsidR="00C9340E" w:rsidRPr="00C9340E">
        <w:t xml:space="preserve"> </w:t>
      </w:r>
      <w:r w:rsidRPr="00C9340E">
        <w:t>соревновательных</w:t>
      </w:r>
      <w:r w:rsidR="00C9340E" w:rsidRPr="00C9340E">
        <w:t xml:space="preserve"> </w:t>
      </w:r>
      <w:r w:rsidRPr="00C9340E">
        <w:t>нагрузок</w:t>
      </w:r>
      <w:r w:rsidR="00C9340E">
        <w:t xml:space="preserve"> (</w:t>
      </w:r>
      <w:r w:rsidRPr="00C9340E">
        <w:t>Платонов,</w:t>
      </w:r>
      <w:r w:rsidR="00C9340E" w:rsidRPr="00C9340E">
        <w:t xml:space="preserve"> </w:t>
      </w:r>
      <w:r w:rsidRPr="00C9340E">
        <w:t>1984</w:t>
      </w:r>
      <w:r w:rsidR="00C9340E" w:rsidRPr="00C9340E">
        <w:t xml:space="preserve">; </w:t>
      </w:r>
      <w:r w:rsidRPr="00C9340E">
        <w:t>Вайцеховский,</w:t>
      </w:r>
      <w:r w:rsidR="00C9340E" w:rsidRPr="00C9340E">
        <w:t xml:space="preserve"> </w:t>
      </w:r>
      <w:r w:rsidRPr="00C9340E">
        <w:t>1993</w:t>
      </w:r>
      <w:r w:rsidR="00C9340E" w:rsidRPr="00C9340E">
        <w:t xml:space="preserve">; </w:t>
      </w:r>
      <w:r w:rsidRPr="00C9340E">
        <w:rPr>
          <w:lang w:val="en-US"/>
        </w:rPr>
        <w:t>Platonov</w:t>
      </w:r>
      <w:r w:rsidRPr="00C9340E">
        <w:t>,</w:t>
      </w:r>
      <w:r w:rsidR="00C9340E" w:rsidRPr="00C9340E">
        <w:t xml:space="preserve"> </w:t>
      </w:r>
      <w:r w:rsidRPr="00C9340E">
        <w:rPr>
          <w:lang w:val="en-US"/>
        </w:rPr>
        <w:t>Fesenko</w:t>
      </w:r>
      <w:r w:rsidRPr="00C9340E">
        <w:t>,</w:t>
      </w:r>
      <w:r w:rsidR="00C9340E" w:rsidRPr="00C9340E">
        <w:t xml:space="preserve"> </w:t>
      </w:r>
      <w:r w:rsidRPr="00C9340E">
        <w:t>1994</w:t>
      </w:r>
      <w:r w:rsidR="00C9340E" w:rsidRPr="00C9340E">
        <w:t>) [</w:t>
      </w:r>
      <w:r w:rsidRPr="00C9340E">
        <w:t>20-23</w:t>
      </w:r>
      <w:r w:rsidR="00C9340E" w:rsidRPr="00C9340E">
        <w:t>].</w:t>
      </w:r>
    </w:p>
    <w:p w:rsidR="00C9340E" w:rsidRPr="00C9340E" w:rsidRDefault="00CE735D" w:rsidP="00C9340E">
      <w:pPr>
        <w:tabs>
          <w:tab w:val="left" w:pos="726"/>
        </w:tabs>
      </w:pPr>
      <w:r w:rsidRPr="00C9340E">
        <w:t>На</w:t>
      </w:r>
      <w:r w:rsidR="00C9340E" w:rsidRPr="00C9340E">
        <w:t xml:space="preserve"> </w:t>
      </w:r>
      <w:r w:rsidRPr="00C9340E">
        <w:t>вопрос</w:t>
      </w:r>
      <w:r w:rsidR="00C9340E" w:rsidRPr="00C9340E">
        <w:t xml:space="preserve"> </w:t>
      </w:r>
      <w:r w:rsidRPr="00C9340E">
        <w:t>о</w:t>
      </w:r>
      <w:r w:rsidR="00C9340E" w:rsidRPr="00C9340E">
        <w:t xml:space="preserve"> </w:t>
      </w:r>
      <w:r w:rsidRPr="00C9340E">
        <w:t>том,</w:t>
      </w:r>
      <w:r w:rsidR="00C9340E" w:rsidRPr="00C9340E">
        <w:t xml:space="preserve"> </w:t>
      </w:r>
      <w:r w:rsidRPr="00C9340E">
        <w:t>какая</w:t>
      </w:r>
      <w:r w:rsidR="00C9340E" w:rsidRPr="00C9340E">
        <w:t xml:space="preserve"> </w:t>
      </w:r>
      <w:r w:rsidRPr="00C9340E">
        <w:t>методика</w:t>
      </w:r>
      <w:r w:rsidR="00C9340E" w:rsidRPr="00C9340E">
        <w:t xml:space="preserve"> </w:t>
      </w:r>
      <w:r w:rsidRPr="00C9340E">
        <w:t>правильная,</w:t>
      </w:r>
      <w:r w:rsidR="00C9340E" w:rsidRPr="00C9340E">
        <w:t xml:space="preserve"> </w:t>
      </w:r>
      <w:r w:rsidRPr="00C9340E">
        <w:t>невозможно</w:t>
      </w:r>
      <w:r w:rsidR="00C9340E" w:rsidRPr="00C9340E">
        <w:t xml:space="preserve"> </w:t>
      </w:r>
      <w:r w:rsidRPr="00C9340E">
        <w:t>ответить</w:t>
      </w:r>
      <w:r w:rsidR="00C9340E" w:rsidRPr="00C9340E">
        <w:t xml:space="preserve"> </w:t>
      </w:r>
      <w:r w:rsidRPr="00C9340E">
        <w:t>однозначно</w:t>
      </w:r>
      <w:r w:rsidR="00C9340E" w:rsidRPr="00C9340E">
        <w:t xml:space="preserve">. </w:t>
      </w:r>
      <w:r w:rsidRPr="00C9340E">
        <w:t>Проведенные</w:t>
      </w:r>
      <w:r w:rsidR="00C9340E" w:rsidRPr="00C9340E">
        <w:t xml:space="preserve"> </w:t>
      </w:r>
      <w:r w:rsidRPr="00C9340E">
        <w:t>исследования</w:t>
      </w:r>
      <w:r w:rsidR="00C9340E" w:rsidRPr="00C9340E">
        <w:t xml:space="preserve"> </w:t>
      </w:r>
      <w:r w:rsidRPr="00C9340E">
        <w:t>не</w:t>
      </w:r>
      <w:r w:rsidR="00C9340E" w:rsidRPr="00C9340E">
        <w:t xml:space="preserve"> </w:t>
      </w:r>
      <w:r w:rsidRPr="00C9340E">
        <w:t>дают</w:t>
      </w:r>
      <w:r w:rsidR="00C9340E" w:rsidRPr="00C9340E">
        <w:t xml:space="preserve"> </w:t>
      </w:r>
      <w:r w:rsidRPr="00C9340E">
        <w:t>полного</w:t>
      </w:r>
      <w:r w:rsidR="00C9340E" w:rsidRPr="00C9340E">
        <w:t xml:space="preserve"> </w:t>
      </w:r>
      <w:r w:rsidRPr="00C9340E">
        <w:t>представления</w:t>
      </w:r>
      <w:r w:rsidR="00C9340E" w:rsidRPr="00C9340E">
        <w:t xml:space="preserve"> </w:t>
      </w:r>
      <w:r w:rsidRPr="00C9340E">
        <w:t>об</w:t>
      </w:r>
      <w:r w:rsidR="00C9340E" w:rsidRPr="00C9340E">
        <w:t xml:space="preserve"> </w:t>
      </w:r>
      <w:r w:rsidRPr="00C9340E">
        <w:t>изменении</w:t>
      </w:r>
      <w:r w:rsidR="00C9340E" w:rsidRPr="00C9340E">
        <w:t xml:space="preserve"> </w:t>
      </w:r>
      <w:r w:rsidRPr="00C9340E">
        <w:t>функций</w:t>
      </w:r>
      <w:r w:rsidR="00C9340E" w:rsidRPr="00C9340E">
        <w:t xml:space="preserve"> </w:t>
      </w:r>
      <w:r w:rsidRPr="00C9340E">
        <w:t>спортсменов</w:t>
      </w:r>
      <w:r w:rsidR="00C9340E" w:rsidRPr="00C9340E">
        <w:t xml:space="preserve"> </w:t>
      </w:r>
      <w:r w:rsidRPr="00C9340E">
        <w:t>на</w:t>
      </w:r>
      <w:r w:rsidR="00C9340E" w:rsidRPr="00C9340E">
        <w:t xml:space="preserve"> </w:t>
      </w:r>
      <w:r w:rsidRPr="00C9340E">
        <w:t>различных</w:t>
      </w:r>
      <w:r w:rsidR="00C9340E" w:rsidRPr="00C9340E">
        <w:t xml:space="preserve"> </w:t>
      </w:r>
      <w:r w:rsidRPr="00C9340E">
        <w:t>этапах</w:t>
      </w:r>
      <w:r w:rsidR="00C9340E" w:rsidRPr="00C9340E">
        <w:t xml:space="preserve"> </w:t>
      </w:r>
      <w:r w:rsidRPr="00C9340E">
        <w:t>годового</w:t>
      </w:r>
      <w:r w:rsidR="00C9340E" w:rsidRPr="00C9340E">
        <w:t xml:space="preserve"> </w:t>
      </w:r>
      <w:r w:rsidRPr="00C9340E">
        <w:t>цикла</w:t>
      </w:r>
      <w:r w:rsidR="00C9340E" w:rsidRPr="00C9340E">
        <w:t xml:space="preserve">. </w:t>
      </w:r>
      <w:r w:rsidRPr="00C9340E">
        <w:t>Окончательное</w:t>
      </w:r>
      <w:r w:rsidR="00C9340E" w:rsidRPr="00C9340E">
        <w:t xml:space="preserve"> </w:t>
      </w:r>
      <w:r w:rsidRPr="00C9340E">
        <w:t>решение,</w:t>
      </w:r>
      <w:r w:rsidR="00C9340E" w:rsidRPr="00C9340E">
        <w:t xml:space="preserve"> </w:t>
      </w:r>
      <w:r w:rsidRPr="00C9340E">
        <w:t>возможно,</w:t>
      </w:r>
      <w:r w:rsidR="00C9340E" w:rsidRPr="00C9340E">
        <w:t xml:space="preserve"> </w:t>
      </w:r>
      <w:r w:rsidRPr="00C9340E">
        <w:t>только</w:t>
      </w:r>
      <w:r w:rsidR="00C9340E" w:rsidRPr="00C9340E">
        <w:t xml:space="preserve"> </w:t>
      </w:r>
      <w:r w:rsidRPr="00C9340E">
        <w:t>после</w:t>
      </w:r>
      <w:r w:rsidR="00C9340E" w:rsidRPr="00C9340E">
        <w:t xml:space="preserve"> </w:t>
      </w:r>
      <w:r w:rsidRPr="00C9340E">
        <w:t>того,</w:t>
      </w:r>
      <w:r w:rsidR="00C9340E" w:rsidRPr="00C9340E">
        <w:t xml:space="preserve"> </w:t>
      </w:r>
      <w:r w:rsidRPr="00C9340E">
        <w:t>как</w:t>
      </w:r>
      <w:r w:rsidR="00C9340E" w:rsidRPr="00C9340E">
        <w:t xml:space="preserve"> </w:t>
      </w:r>
      <w:r w:rsidRPr="00C9340E">
        <w:t>в</w:t>
      </w:r>
      <w:r w:rsidR="00C9340E" w:rsidRPr="00C9340E">
        <w:t xml:space="preserve"> </w:t>
      </w:r>
      <w:r w:rsidRPr="00C9340E">
        <w:t>практике</w:t>
      </w:r>
      <w:r w:rsidR="00C9340E" w:rsidRPr="00C9340E">
        <w:t xml:space="preserve"> </w:t>
      </w:r>
      <w:r w:rsidRPr="00C9340E">
        <w:t>лыжного</w:t>
      </w:r>
      <w:r w:rsidR="00C9340E" w:rsidRPr="00C9340E">
        <w:t xml:space="preserve"> </w:t>
      </w:r>
      <w:r w:rsidRPr="00C9340E">
        <w:t>спорта</w:t>
      </w:r>
      <w:r w:rsidR="00C9340E" w:rsidRPr="00C9340E">
        <w:t xml:space="preserve"> </w:t>
      </w:r>
      <w:r w:rsidRPr="00C9340E">
        <w:t>закрепится</w:t>
      </w:r>
      <w:r w:rsidR="00C9340E" w:rsidRPr="00C9340E">
        <w:t xml:space="preserve"> </w:t>
      </w:r>
      <w:r w:rsidRPr="00C9340E">
        <w:t>тестирование,</w:t>
      </w:r>
      <w:r w:rsidR="00C9340E" w:rsidRPr="00C9340E">
        <w:t xml:space="preserve"> </w:t>
      </w:r>
      <w:r w:rsidRPr="00C9340E">
        <w:t>и</w:t>
      </w:r>
      <w:r w:rsidR="00C9340E" w:rsidRPr="00C9340E">
        <w:t xml:space="preserve"> </w:t>
      </w:r>
      <w:r w:rsidRPr="00C9340E">
        <w:t>специалисты</w:t>
      </w:r>
      <w:r w:rsidR="00C9340E" w:rsidRPr="00C9340E">
        <w:t xml:space="preserve"> </w:t>
      </w:r>
      <w:r w:rsidRPr="00C9340E">
        <w:t>будут</w:t>
      </w:r>
      <w:r w:rsidR="00C9340E" w:rsidRPr="00C9340E">
        <w:t xml:space="preserve"> </w:t>
      </w:r>
      <w:r w:rsidRPr="00C9340E">
        <w:t>точно</w:t>
      </w:r>
      <w:r w:rsidR="00C9340E" w:rsidRPr="00C9340E">
        <w:t xml:space="preserve"> </w:t>
      </w:r>
      <w:r w:rsidRPr="00C9340E">
        <w:t>знать</w:t>
      </w:r>
      <w:r w:rsidR="00C9340E" w:rsidRPr="00C9340E">
        <w:t xml:space="preserve"> </w:t>
      </w:r>
      <w:r w:rsidRPr="00C9340E">
        <w:t>необходимый</w:t>
      </w:r>
      <w:r w:rsidR="00C9340E" w:rsidRPr="00C9340E">
        <w:t xml:space="preserve"> </w:t>
      </w:r>
      <w:r w:rsidRPr="00C9340E">
        <w:t>уровень</w:t>
      </w:r>
      <w:r w:rsidR="00C9340E" w:rsidRPr="00C9340E">
        <w:t xml:space="preserve"> </w:t>
      </w:r>
      <w:r w:rsidRPr="00C9340E">
        <w:t>и</w:t>
      </w:r>
      <w:r w:rsidR="00C9340E" w:rsidRPr="00C9340E">
        <w:t xml:space="preserve"> </w:t>
      </w:r>
      <w:r w:rsidRPr="00C9340E">
        <w:t>динамику</w:t>
      </w:r>
      <w:r w:rsidR="00C9340E" w:rsidRPr="00C9340E">
        <w:t xml:space="preserve"> </w:t>
      </w:r>
      <w:r w:rsidRPr="00C9340E">
        <w:t>развития</w:t>
      </w:r>
      <w:r w:rsidR="00C9340E" w:rsidRPr="00C9340E">
        <w:t xml:space="preserve"> </w:t>
      </w:r>
      <w:r w:rsidRPr="00C9340E">
        <w:t>физических</w:t>
      </w:r>
      <w:r w:rsidR="00C9340E" w:rsidRPr="00C9340E">
        <w:t xml:space="preserve"> </w:t>
      </w:r>
      <w:r w:rsidRPr="00C9340E">
        <w:t>качеств,</w:t>
      </w:r>
      <w:r w:rsidR="00C9340E" w:rsidRPr="00C9340E">
        <w:t xml:space="preserve"> </w:t>
      </w:r>
      <w:r w:rsidRPr="00C9340E">
        <w:t>для</w:t>
      </w:r>
      <w:r w:rsidR="00C9340E" w:rsidRPr="00C9340E">
        <w:t xml:space="preserve"> </w:t>
      </w:r>
      <w:r w:rsidRPr="00C9340E">
        <w:t>достижения</w:t>
      </w:r>
      <w:r w:rsidR="00C9340E" w:rsidRPr="00C9340E">
        <w:t xml:space="preserve"> </w:t>
      </w:r>
      <w:r w:rsidRPr="00C9340E">
        <w:t>определенных</w:t>
      </w:r>
      <w:r w:rsidR="00C9340E" w:rsidRPr="00C9340E">
        <w:t xml:space="preserve"> </w:t>
      </w:r>
      <w:r w:rsidRPr="00C9340E">
        <w:t>результатов</w:t>
      </w:r>
      <w:r w:rsidR="00C9340E" w:rsidRPr="00C9340E">
        <w:t xml:space="preserve">. </w:t>
      </w:r>
      <w:r w:rsidRPr="00C9340E">
        <w:t>Пока</w:t>
      </w:r>
      <w:r w:rsidR="00C9340E" w:rsidRPr="00C9340E">
        <w:t xml:space="preserve"> </w:t>
      </w:r>
      <w:r w:rsidRPr="00C9340E">
        <w:t>же</w:t>
      </w:r>
      <w:r w:rsidR="00C9340E" w:rsidRPr="00C9340E">
        <w:t xml:space="preserve"> </w:t>
      </w:r>
      <w:r w:rsidRPr="00C9340E">
        <w:t>изучение</w:t>
      </w:r>
      <w:r w:rsidR="00C9340E" w:rsidRPr="00C9340E">
        <w:t xml:space="preserve"> </w:t>
      </w:r>
      <w:r w:rsidRPr="00C9340E">
        <w:t>научной</w:t>
      </w:r>
      <w:r w:rsidR="00C9340E" w:rsidRPr="00C9340E">
        <w:t xml:space="preserve"> </w:t>
      </w:r>
      <w:r w:rsidRPr="00C9340E">
        <w:t>и</w:t>
      </w:r>
      <w:r w:rsidR="00C9340E" w:rsidRPr="00C9340E">
        <w:t xml:space="preserve"> </w:t>
      </w:r>
      <w:r w:rsidRPr="00C9340E">
        <w:t>методической</w:t>
      </w:r>
      <w:r w:rsidR="00C9340E" w:rsidRPr="00C9340E">
        <w:t xml:space="preserve"> </w:t>
      </w:r>
      <w:r w:rsidRPr="00C9340E">
        <w:t>литературы</w:t>
      </w:r>
      <w:r w:rsidR="00C9340E" w:rsidRPr="00C9340E">
        <w:t xml:space="preserve"> </w:t>
      </w:r>
      <w:r w:rsidRPr="00C9340E">
        <w:t>указывает,</w:t>
      </w:r>
      <w:r w:rsidR="00C9340E" w:rsidRPr="00C9340E">
        <w:t xml:space="preserve"> </w:t>
      </w:r>
      <w:r w:rsidRPr="00C9340E">
        <w:t>что</w:t>
      </w:r>
      <w:r w:rsidR="00C9340E" w:rsidRPr="00C9340E">
        <w:t xml:space="preserve"> </w:t>
      </w:r>
      <w:r w:rsidRPr="00C9340E">
        <w:t>к</w:t>
      </w:r>
      <w:r w:rsidR="00C9340E" w:rsidRPr="00C9340E">
        <w:t xml:space="preserve"> </w:t>
      </w:r>
      <w:r w:rsidRPr="00C9340E">
        <w:t>этому</w:t>
      </w:r>
      <w:r w:rsidR="00C9340E" w:rsidRPr="00C9340E">
        <w:t xml:space="preserve"> </w:t>
      </w:r>
      <w:r w:rsidRPr="00C9340E">
        <w:t>моменту</w:t>
      </w:r>
      <w:r w:rsidR="00C9340E" w:rsidRPr="00C9340E">
        <w:t xml:space="preserve"> </w:t>
      </w:r>
      <w:r w:rsidRPr="00C9340E">
        <w:t>в</w:t>
      </w:r>
      <w:r w:rsidR="00C9340E" w:rsidRPr="00C9340E">
        <w:t xml:space="preserve"> </w:t>
      </w:r>
      <w:r w:rsidRPr="00C9340E">
        <w:t>спортивной</w:t>
      </w:r>
      <w:r w:rsidR="00C9340E" w:rsidRPr="00C9340E">
        <w:t xml:space="preserve"> </w:t>
      </w:r>
      <w:r w:rsidRPr="00C9340E">
        <w:t>практике</w:t>
      </w:r>
      <w:r w:rsidR="00C9340E" w:rsidRPr="00C9340E">
        <w:t xml:space="preserve"> </w:t>
      </w:r>
      <w:r w:rsidRPr="00C9340E">
        <w:t>еще</w:t>
      </w:r>
      <w:r w:rsidR="00C9340E" w:rsidRPr="00C9340E">
        <w:t xml:space="preserve"> </w:t>
      </w:r>
      <w:r w:rsidRPr="00C9340E">
        <w:t>удерживается</w:t>
      </w:r>
      <w:r w:rsidR="00C9340E" w:rsidRPr="00C9340E">
        <w:t xml:space="preserve"> </w:t>
      </w:r>
      <w:r w:rsidRPr="00C9340E">
        <w:t>тенденция</w:t>
      </w:r>
      <w:r w:rsidR="00C9340E" w:rsidRPr="00C9340E">
        <w:t xml:space="preserve"> </w:t>
      </w:r>
      <w:r w:rsidRPr="00C9340E">
        <w:t>малоинтенсивной</w:t>
      </w:r>
      <w:r w:rsidR="00C9340E" w:rsidRPr="00C9340E">
        <w:t xml:space="preserve"> </w:t>
      </w:r>
      <w:r w:rsidRPr="00C9340E">
        <w:t>работы</w:t>
      </w:r>
      <w:r w:rsidR="00C9340E" w:rsidRPr="00C9340E">
        <w:t xml:space="preserve"> </w:t>
      </w:r>
      <w:r w:rsidRPr="00C9340E">
        <w:t>аэробной</w:t>
      </w:r>
      <w:r w:rsidR="00C9340E" w:rsidRPr="00C9340E">
        <w:t xml:space="preserve"> </w:t>
      </w:r>
      <w:r w:rsidRPr="00C9340E">
        <w:t>направленности</w:t>
      </w:r>
      <w:r w:rsidR="00C9340E" w:rsidRPr="00C9340E">
        <w:t xml:space="preserve"> [</w:t>
      </w:r>
      <w:r w:rsidRPr="00C9340E">
        <w:t>7,</w:t>
      </w:r>
      <w:r w:rsidR="00C9340E" w:rsidRPr="00C9340E">
        <w:t xml:space="preserve"> </w:t>
      </w:r>
      <w:r w:rsidRPr="00C9340E">
        <w:t>12,</w:t>
      </w:r>
      <w:r w:rsidR="00C9340E" w:rsidRPr="00C9340E">
        <w:t xml:space="preserve"> </w:t>
      </w:r>
      <w:r w:rsidRPr="00C9340E">
        <w:t>15,</w:t>
      </w:r>
      <w:r w:rsidR="00C9340E" w:rsidRPr="00C9340E">
        <w:t xml:space="preserve"> </w:t>
      </w:r>
      <w:r w:rsidRPr="00C9340E">
        <w:t>16</w:t>
      </w:r>
      <w:r w:rsidR="00C9340E" w:rsidRPr="00C9340E">
        <w:t xml:space="preserve"> </w:t>
      </w:r>
      <w:r w:rsidRPr="00C9340E">
        <w:t>и</w:t>
      </w:r>
      <w:r w:rsidR="00C9340E" w:rsidRPr="00C9340E">
        <w:t xml:space="preserve"> </w:t>
      </w:r>
      <w:r w:rsidRPr="00C9340E">
        <w:t>другие</w:t>
      </w:r>
      <w:r w:rsidR="00C9340E" w:rsidRPr="00C9340E">
        <w:t>].</w:t>
      </w:r>
    </w:p>
    <w:p w:rsidR="00C9340E" w:rsidRPr="00C9340E" w:rsidRDefault="00CE735D" w:rsidP="00C9340E">
      <w:pPr>
        <w:tabs>
          <w:tab w:val="left" w:pos="726"/>
        </w:tabs>
      </w:pPr>
      <w:r w:rsidRPr="00C9340E">
        <w:t>Много</w:t>
      </w:r>
      <w:r w:rsidR="00C9340E" w:rsidRPr="00C9340E">
        <w:t xml:space="preserve"> </w:t>
      </w:r>
      <w:r w:rsidRPr="00C9340E">
        <w:t>специалистов</w:t>
      </w:r>
      <w:r w:rsidR="00C9340E" w:rsidRPr="00C9340E">
        <w:t xml:space="preserve"> </w:t>
      </w:r>
      <w:r w:rsidRPr="00C9340E">
        <w:t>изучали</w:t>
      </w:r>
      <w:r w:rsidR="00C9340E" w:rsidRPr="00C9340E">
        <w:t xml:space="preserve"> </w:t>
      </w:r>
      <w:r w:rsidRPr="00C9340E">
        <w:t>проблему</w:t>
      </w:r>
      <w:r w:rsidR="00C9340E" w:rsidRPr="00C9340E">
        <w:t xml:space="preserve"> </w:t>
      </w:r>
      <w:r w:rsidRPr="00C9340E">
        <w:t>нормирования</w:t>
      </w:r>
      <w:r w:rsidR="00C9340E" w:rsidRPr="00C9340E">
        <w:t xml:space="preserve"> </w:t>
      </w:r>
      <w:r w:rsidRPr="00C9340E">
        <w:t>тренировочных</w:t>
      </w:r>
      <w:r w:rsidR="00C9340E" w:rsidRPr="00C9340E">
        <w:t xml:space="preserve"> </w:t>
      </w:r>
      <w:r w:rsidRPr="00C9340E">
        <w:t>нагрузок</w:t>
      </w:r>
      <w:r w:rsidR="00C9340E" w:rsidRPr="00C9340E">
        <w:t xml:space="preserve"> </w:t>
      </w:r>
      <w:r w:rsidRPr="00C9340E">
        <w:t>и</w:t>
      </w:r>
      <w:r w:rsidR="00C9340E" w:rsidRPr="00C9340E">
        <w:t xml:space="preserve"> </w:t>
      </w:r>
      <w:r w:rsidRPr="00C9340E">
        <w:t>зависимости</w:t>
      </w:r>
      <w:r w:rsidR="00C9340E" w:rsidRPr="00C9340E">
        <w:t xml:space="preserve"> </w:t>
      </w:r>
      <w:r w:rsidRPr="00C9340E">
        <w:t>тренировочного</w:t>
      </w:r>
      <w:r w:rsidR="00C9340E" w:rsidRPr="00C9340E">
        <w:t xml:space="preserve"> </w:t>
      </w:r>
      <w:r w:rsidRPr="00C9340E">
        <w:t>эффекта</w:t>
      </w:r>
      <w:r w:rsidR="00C9340E" w:rsidRPr="00C9340E">
        <w:t xml:space="preserve"> </w:t>
      </w:r>
      <w:r w:rsidRPr="00C9340E">
        <w:t>от</w:t>
      </w:r>
      <w:r w:rsidR="00C9340E" w:rsidRPr="00C9340E">
        <w:t xml:space="preserve"> </w:t>
      </w:r>
      <w:r w:rsidRPr="00C9340E">
        <w:t>возрастного</w:t>
      </w:r>
      <w:r w:rsidR="00C9340E" w:rsidRPr="00C9340E">
        <w:t xml:space="preserve"> </w:t>
      </w:r>
      <w:r w:rsidRPr="00C9340E">
        <w:t>развития</w:t>
      </w:r>
      <w:r w:rsidR="00C9340E" w:rsidRPr="00C9340E">
        <w:t xml:space="preserve"> </w:t>
      </w:r>
      <w:r w:rsidRPr="00C9340E">
        <w:t>функциональных</w:t>
      </w:r>
      <w:r w:rsidR="00C9340E" w:rsidRPr="00C9340E">
        <w:t xml:space="preserve"> </w:t>
      </w:r>
      <w:r w:rsidRPr="00C9340E">
        <w:t>систем</w:t>
      </w:r>
      <w:r w:rsidR="00C9340E" w:rsidRPr="00C9340E">
        <w:t xml:space="preserve"> </w:t>
      </w:r>
      <w:r w:rsidRPr="00C9340E">
        <w:t>организма</w:t>
      </w:r>
      <w:r w:rsidR="00C9340E" w:rsidRPr="00C9340E">
        <w:t xml:space="preserve">. </w:t>
      </w:r>
      <w:r w:rsidRPr="00C9340E">
        <w:t>В</w:t>
      </w:r>
      <w:r w:rsidR="00C9340E" w:rsidRPr="00C9340E">
        <w:t xml:space="preserve"> </w:t>
      </w:r>
      <w:r w:rsidRPr="00C9340E">
        <w:t>методической</w:t>
      </w:r>
      <w:r w:rsidR="00C9340E" w:rsidRPr="00C9340E">
        <w:t xml:space="preserve"> </w:t>
      </w:r>
      <w:r w:rsidRPr="00C9340E">
        <w:t>литературе</w:t>
      </w:r>
      <w:r w:rsidR="00C9340E" w:rsidRPr="00C9340E">
        <w:t xml:space="preserve"> </w:t>
      </w:r>
      <w:r w:rsidRPr="00C9340E">
        <w:t>можно</w:t>
      </w:r>
      <w:r w:rsidR="00C9340E" w:rsidRPr="00C9340E">
        <w:t xml:space="preserve"> </w:t>
      </w:r>
      <w:r w:rsidRPr="00C9340E">
        <w:t>найти</w:t>
      </w:r>
      <w:r w:rsidR="00C9340E" w:rsidRPr="00C9340E">
        <w:t xml:space="preserve"> </w:t>
      </w:r>
      <w:r w:rsidRPr="00C9340E">
        <w:t>рекомендации</w:t>
      </w:r>
      <w:r w:rsidR="00C9340E" w:rsidRPr="00C9340E">
        <w:t xml:space="preserve"> </w:t>
      </w:r>
      <w:r w:rsidRPr="00C9340E">
        <w:t>относительно</w:t>
      </w:r>
      <w:r w:rsidR="00C9340E" w:rsidRPr="00C9340E">
        <w:t xml:space="preserve"> </w:t>
      </w:r>
      <w:r w:rsidRPr="00C9340E">
        <w:t>соотношения</w:t>
      </w:r>
      <w:r w:rsidR="00C9340E" w:rsidRPr="00C9340E">
        <w:t xml:space="preserve"> </w:t>
      </w:r>
      <w:r w:rsidRPr="00C9340E">
        <w:t>средств</w:t>
      </w:r>
      <w:r w:rsidR="00C9340E" w:rsidRPr="00C9340E">
        <w:t xml:space="preserve"> </w:t>
      </w:r>
      <w:r w:rsidRPr="00C9340E">
        <w:t>подготовки</w:t>
      </w:r>
      <w:r w:rsidR="00C9340E" w:rsidRPr="00C9340E">
        <w:t xml:space="preserve"> </w:t>
      </w:r>
      <w:r w:rsidRPr="00C9340E">
        <w:t>и</w:t>
      </w:r>
      <w:r w:rsidR="00C9340E" w:rsidRPr="00C9340E">
        <w:t xml:space="preserve"> </w:t>
      </w:r>
      <w:r w:rsidRPr="00C9340E">
        <w:t>их</w:t>
      </w:r>
      <w:r w:rsidR="00C9340E" w:rsidRPr="00C9340E">
        <w:t xml:space="preserve"> </w:t>
      </w:r>
      <w:r w:rsidRPr="00C9340E">
        <w:t>использования,</w:t>
      </w:r>
      <w:r w:rsidR="00C9340E" w:rsidRPr="00C9340E">
        <w:t xml:space="preserve"> </w:t>
      </w:r>
      <w:r w:rsidRPr="00C9340E">
        <w:t>которое</w:t>
      </w:r>
      <w:r w:rsidR="00C9340E" w:rsidRPr="00C9340E">
        <w:t xml:space="preserve"> </w:t>
      </w:r>
      <w:r w:rsidRPr="00C9340E">
        <w:t>выражено</w:t>
      </w:r>
      <w:r w:rsidR="00C9340E" w:rsidRPr="00C9340E">
        <w:t xml:space="preserve"> </w:t>
      </w:r>
      <w:r w:rsidRPr="00C9340E">
        <w:t>в</w:t>
      </w:r>
      <w:r w:rsidR="00C9340E" w:rsidRPr="00C9340E">
        <w:t xml:space="preserve"> </w:t>
      </w:r>
      <w:r w:rsidRPr="00C9340E">
        <w:t>процентах,</w:t>
      </w:r>
      <w:r w:rsidR="00C9340E" w:rsidRPr="00C9340E">
        <w:t xml:space="preserve"> </w:t>
      </w:r>
      <w:r w:rsidRPr="00C9340E">
        <w:t>километрах</w:t>
      </w:r>
      <w:r w:rsidR="00C9340E" w:rsidRPr="00C9340E">
        <w:t xml:space="preserve"> </w:t>
      </w:r>
      <w:r w:rsidRPr="00C9340E">
        <w:t>или</w:t>
      </w:r>
      <w:r w:rsidR="00C9340E" w:rsidRPr="00C9340E">
        <w:t xml:space="preserve"> </w:t>
      </w:r>
      <w:r w:rsidRPr="00C9340E">
        <w:t>часах</w:t>
      </w:r>
      <w:r w:rsidR="00C9340E" w:rsidRPr="00C9340E">
        <w:t xml:space="preserve">. </w:t>
      </w:r>
      <w:r w:rsidRPr="00C9340E">
        <w:t>При</w:t>
      </w:r>
      <w:r w:rsidR="00C9340E" w:rsidRPr="00C9340E">
        <w:t xml:space="preserve"> </w:t>
      </w:r>
      <w:r w:rsidRPr="00C9340E">
        <w:t>этом</w:t>
      </w:r>
      <w:r w:rsidR="00C9340E" w:rsidRPr="00C9340E">
        <w:t xml:space="preserve"> </w:t>
      </w:r>
      <w:r w:rsidRPr="00C9340E">
        <w:t>приоритет</w:t>
      </w:r>
      <w:r w:rsidR="00C9340E" w:rsidRPr="00C9340E">
        <w:t xml:space="preserve"> </w:t>
      </w:r>
      <w:r w:rsidRPr="00C9340E">
        <w:t>в</w:t>
      </w:r>
      <w:r w:rsidR="00C9340E" w:rsidRPr="00C9340E">
        <w:t xml:space="preserve"> </w:t>
      </w:r>
      <w:r w:rsidRPr="00C9340E">
        <w:t>рекомендациях,</w:t>
      </w:r>
      <w:r w:rsidR="00C9340E" w:rsidRPr="00C9340E">
        <w:t xml:space="preserve"> </w:t>
      </w:r>
      <w:r w:rsidRPr="00C9340E">
        <w:t>опубликованных</w:t>
      </w:r>
      <w:r w:rsidR="00C9340E" w:rsidRPr="00C9340E">
        <w:t xml:space="preserve"> </w:t>
      </w:r>
      <w:r w:rsidRPr="00C9340E">
        <w:t>по</w:t>
      </w:r>
      <w:r w:rsidR="00C9340E" w:rsidRPr="00C9340E">
        <w:t xml:space="preserve"> </w:t>
      </w:r>
      <w:r w:rsidRPr="00C9340E">
        <w:t>этой</w:t>
      </w:r>
      <w:r w:rsidR="00C9340E" w:rsidRPr="00C9340E">
        <w:t xml:space="preserve"> </w:t>
      </w:r>
      <w:r w:rsidRPr="00C9340E">
        <w:t>проблеме,</w:t>
      </w:r>
      <w:r w:rsidR="00C9340E" w:rsidRPr="00C9340E">
        <w:t xml:space="preserve"> </w:t>
      </w:r>
      <w:r w:rsidRPr="00C9340E">
        <w:t>отдан</w:t>
      </w:r>
      <w:r w:rsidR="00C9340E" w:rsidRPr="00C9340E">
        <w:t xml:space="preserve"> </w:t>
      </w:r>
      <w:r w:rsidRPr="00C9340E">
        <w:t>оптимизации</w:t>
      </w:r>
      <w:r w:rsidR="00C9340E" w:rsidRPr="00C9340E">
        <w:t xml:space="preserve"> </w:t>
      </w:r>
      <w:r w:rsidRPr="00C9340E">
        <w:t>циклической</w:t>
      </w:r>
      <w:r w:rsidR="00C9340E" w:rsidRPr="00C9340E">
        <w:t xml:space="preserve"> </w:t>
      </w:r>
      <w:r w:rsidRPr="00C9340E">
        <w:t>нагрузки</w:t>
      </w:r>
      <w:r w:rsidR="00C9340E" w:rsidRPr="00C9340E">
        <w:t xml:space="preserve"> </w:t>
      </w:r>
      <w:r w:rsidRPr="00C9340E">
        <w:t>по</w:t>
      </w:r>
      <w:r w:rsidR="00C9340E" w:rsidRPr="00C9340E">
        <w:t xml:space="preserve"> </w:t>
      </w:r>
      <w:r w:rsidRPr="00C9340E">
        <w:t>зонам</w:t>
      </w:r>
      <w:r w:rsidR="00C9340E" w:rsidRPr="00C9340E">
        <w:t xml:space="preserve"> </w:t>
      </w:r>
      <w:r w:rsidRPr="00C9340E">
        <w:t>интенсивности</w:t>
      </w:r>
      <w:r w:rsidR="00C9340E" w:rsidRPr="00C9340E">
        <w:t xml:space="preserve"> [</w:t>
      </w:r>
      <w:r w:rsidRPr="00C9340E">
        <w:t>18,</w:t>
      </w:r>
      <w:r w:rsidR="00C9340E" w:rsidRPr="00C9340E">
        <w:t xml:space="preserve"> </w:t>
      </w:r>
      <w:r w:rsidRPr="00C9340E">
        <w:t>23,</w:t>
      </w:r>
      <w:r w:rsidR="00C9340E" w:rsidRPr="00C9340E">
        <w:t xml:space="preserve"> </w:t>
      </w:r>
      <w:r w:rsidRPr="00C9340E">
        <w:t>32,</w:t>
      </w:r>
      <w:r w:rsidR="00C9340E" w:rsidRPr="00C9340E">
        <w:t xml:space="preserve"> </w:t>
      </w:r>
      <w:r w:rsidRPr="00C9340E">
        <w:t>37</w:t>
      </w:r>
      <w:r w:rsidR="00C9340E" w:rsidRPr="00C9340E">
        <w:t xml:space="preserve"> </w:t>
      </w:r>
      <w:r w:rsidRPr="00C9340E">
        <w:t>и</w:t>
      </w:r>
      <w:r w:rsidR="00C9340E" w:rsidRPr="00C9340E">
        <w:t xml:space="preserve"> </w:t>
      </w:r>
      <w:r w:rsidRPr="00C9340E">
        <w:t>другие</w:t>
      </w:r>
      <w:r w:rsidR="00C9340E" w:rsidRPr="00C9340E">
        <w:t xml:space="preserve">] </w:t>
      </w:r>
      <w:r w:rsidRPr="00C9340E">
        <w:t>и</w:t>
      </w:r>
      <w:r w:rsidR="00C9340E" w:rsidRPr="00C9340E">
        <w:t xml:space="preserve"> </w:t>
      </w:r>
      <w:r w:rsidRPr="00C9340E">
        <w:t>определению</w:t>
      </w:r>
      <w:r w:rsidR="00C9340E" w:rsidRPr="00C9340E">
        <w:t xml:space="preserve"> </w:t>
      </w:r>
      <w:r w:rsidRPr="00C9340E">
        <w:t>соотношения</w:t>
      </w:r>
      <w:r w:rsidR="00C9340E" w:rsidRPr="00C9340E">
        <w:t xml:space="preserve"> </w:t>
      </w:r>
      <w:r w:rsidRPr="00C9340E">
        <w:t>средств</w:t>
      </w:r>
      <w:r w:rsidR="00C9340E" w:rsidRPr="00C9340E">
        <w:t xml:space="preserve"> </w:t>
      </w:r>
      <w:r w:rsidRPr="00C9340E">
        <w:t>общей</w:t>
      </w:r>
      <w:r w:rsidR="00C9340E">
        <w:t xml:space="preserve"> (</w:t>
      </w:r>
      <w:r w:rsidRPr="00C9340E">
        <w:t>ОФП</w:t>
      </w:r>
      <w:r w:rsidR="00C9340E" w:rsidRPr="00C9340E">
        <w:t xml:space="preserve">) </w:t>
      </w:r>
      <w:r w:rsidRPr="00C9340E">
        <w:t>и</w:t>
      </w:r>
      <w:r w:rsidR="00C9340E" w:rsidRPr="00C9340E">
        <w:t xml:space="preserve"> </w:t>
      </w:r>
      <w:r w:rsidRPr="00C9340E">
        <w:t>специальной</w:t>
      </w:r>
      <w:r w:rsidR="00C9340E">
        <w:t xml:space="preserve"> (</w:t>
      </w:r>
      <w:r w:rsidRPr="00C9340E">
        <w:t>СФП</w:t>
      </w:r>
      <w:r w:rsidR="00C9340E" w:rsidRPr="00C9340E">
        <w:t xml:space="preserve">) </w:t>
      </w:r>
      <w:r w:rsidRPr="00C9340E">
        <w:t>физической</w:t>
      </w:r>
      <w:r w:rsidR="00C9340E" w:rsidRPr="00C9340E">
        <w:t xml:space="preserve"> </w:t>
      </w:r>
      <w:r w:rsidRPr="00C9340E">
        <w:t>подготовки</w:t>
      </w:r>
      <w:r w:rsidR="00C9340E" w:rsidRPr="00C9340E">
        <w:t xml:space="preserve"> [</w:t>
      </w:r>
      <w:r w:rsidRPr="00C9340E">
        <w:t>6,</w:t>
      </w:r>
      <w:r w:rsidR="00C9340E" w:rsidRPr="00C9340E">
        <w:t xml:space="preserve"> </w:t>
      </w:r>
      <w:r w:rsidRPr="00C9340E">
        <w:t>7,</w:t>
      </w:r>
      <w:r w:rsidR="00C9340E" w:rsidRPr="00C9340E">
        <w:t xml:space="preserve"> </w:t>
      </w:r>
      <w:r w:rsidRPr="00C9340E">
        <w:t>14,</w:t>
      </w:r>
      <w:r w:rsidR="00C9340E" w:rsidRPr="00C9340E">
        <w:t xml:space="preserve"> </w:t>
      </w:r>
      <w:r w:rsidRPr="00C9340E">
        <w:t>18,</w:t>
      </w:r>
      <w:r w:rsidR="00C9340E" w:rsidRPr="00C9340E">
        <w:t xml:space="preserve"> </w:t>
      </w:r>
      <w:r w:rsidRPr="00C9340E">
        <w:t>21</w:t>
      </w:r>
      <w:r w:rsidR="00C9340E" w:rsidRPr="00C9340E">
        <w:t xml:space="preserve"> </w:t>
      </w:r>
      <w:r w:rsidRPr="00C9340E">
        <w:t>и</w:t>
      </w:r>
      <w:r w:rsidR="00C9340E" w:rsidRPr="00C9340E">
        <w:t xml:space="preserve"> </w:t>
      </w:r>
      <w:r w:rsidRPr="00C9340E">
        <w:t>другие</w:t>
      </w:r>
      <w:r w:rsidR="00C9340E" w:rsidRPr="00C9340E">
        <w:t xml:space="preserve">]. </w:t>
      </w:r>
      <w:r w:rsidRPr="00C9340E">
        <w:t>Вопрос</w:t>
      </w:r>
      <w:r w:rsidR="00C9340E" w:rsidRPr="00C9340E">
        <w:t xml:space="preserve"> </w:t>
      </w:r>
      <w:r w:rsidRPr="00C9340E">
        <w:t>о</w:t>
      </w:r>
      <w:r w:rsidR="00C9340E" w:rsidRPr="00C9340E">
        <w:t xml:space="preserve"> </w:t>
      </w:r>
      <w:r w:rsidRPr="00C9340E">
        <w:t>взаимосвязи</w:t>
      </w:r>
      <w:r w:rsidR="00C9340E" w:rsidRPr="00C9340E">
        <w:t xml:space="preserve"> </w:t>
      </w:r>
      <w:r w:rsidRPr="00C9340E">
        <w:t>нагрузок</w:t>
      </w:r>
      <w:r w:rsidR="00C9340E" w:rsidRPr="00C9340E">
        <w:t xml:space="preserve"> </w:t>
      </w:r>
      <w:r w:rsidRPr="00C9340E">
        <w:t>на</w:t>
      </w:r>
      <w:r w:rsidR="00C9340E" w:rsidRPr="00C9340E">
        <w:t xml:space="preserve"> </w:t>
      </w:r>
      <w:r w:rsidRPr="00C9340E">
        <w:t>выносливость</w:t>
      </w:r>
      <w:r w:rsidR="00C9340E" w:rsidRPr="00C9340E">
        <w:t xml:space="preserve"> </w:t>
      </w:r>
      <w:r w:rsidRPr="00C9340E">
        <w:t>и</w:t>
      </w:r>
      <w:r w:rsidR="00C9340E" w:rsidRPr="00C9340E">
        <w:t xml:space="preserve"> </w:t>
      </w:r>
      <w:r w:rsidRPr="00C9340E">
        <w:t>силу</w:t>
      </w:r>
      <w:r w:rsidR="00C9340E" w:rsidRPr="00C9340E">
        <w:t xml:space="preserve"> </w:t>
      </w:r>
      <w:r w:rsidRPr="00C9340E">
        <w:t>в</w:t>
      </w:r>
      <w:r w:rsidR="00C9340E" w:rsidRPr="00C9340E">
        <w:t xml:space="preserve"> </w:t>
      </w:r>
      <w:r w:rsidRPr="00C9340E">
        <w:t>течение</w:t>
      </w:r>
      <w:r w:rsidR="00C9340E" w:rsidRPr="00C9340E">
        <w:t xml:space="preserve"> </w:t>
      </w:r>
      <w:r w:rsidRPr="00C9340E">
        <w:t>годового</w:t>
      </w:r>
      <w:r w:rsidR="00C9340E" w:rsidRPr="00C9340E">
        <w:t xml:space="preserve"> </w:t>
      </w:r>
      <w:r w:rsidRPr="00C9340E">
        <w:t>цикла</w:t>
      </w:r>
      <w:r w:rsidR="00C9340E" w:rsidRPr="00C9340E">
        <w:t xml:space="preserve"> </w:t>
      </w:r>
      <w:r w:rsidRPr="00C9340E">
        <w:t>разработан</w:t>
      </w:r>
      <w:r w:rsidR="00C9340E" w:rsidRPr="00C9340E">
        <w:t xml:space="preserve"> </w:t>
      </w:r>
      <w:r w:rsidRPr="00C9340E">
        <w:t>в</w:t>
      </w:r>
      <w:r w:rsidR="00C9340E" w:rsidRPr="00C9340E">
        <w:t xml:space="preserve"> </w:t>
      </w:r>
      <w:r w:rsidRPr="00C9340E">
        <w:t>намного</w:t>
      </w:r>
      <w:r w:rsidR="00C9340E" w:rsidRPr="00C9340E">
        <w:t xml:space="preserve"> </w:t>
      </w:r>
      <w:r w:rsidRPr="00C9340E">
        <w:t>меньшей</w:t>
      </w:r>
      <w:r w:rsidR="00C9340E" w:rsidRPr="00C9340E">
        <w:t xml:space="preserve"> </w:t>
      </w:r>
      <w:r w:rsidRPr="00C9340E">
        <w:t>мере</w:t>
      </w:r>
      <w:r w:rsidR="00C9340E" w:rsidRPr="00C9340E">
        <w:t>.</w:t>
      </w:r>
    </w:p>
    <w:p w:rsidR="00C9340E" w:rsidRPr="00C9340E" w:rsidRDefault="00CE735D" w:rsidP="00C9340E">
      <w:pPr>
        <w:tabs>
          <w:tab w:val="left" w:pos="726"/>
        </w:tabs>
      </w:pPr>
      <w:r w:rsidRPr="00C9340E">
        <w:t>Поскольку</w:t>
      </w:r>
      <w:r w:rsidR="00C9340E" w:rsidRPr="00C9340E">
        <w:t xml:space="preserve"> </w:t>
      </w:r>
      <w:r w:rsidRPr="00C9340E">
        <w:t>одно</w:t>
      </w:r>
      <w:r w:rsidR="00C9340E" w:rsidRPr="00C9340E">
        <w:t xml:space="preserve"> </w:t>
      </w:r>
      <w:r w:rsidRPr="00C9340E">
        <w:t>из</w:t>
      </w:r>
      <w:r w:rsidR="00C9340E" w:rsidRPr="00C9340E">
        <w:t xml:space="preserve"> </w:t>
      </w:r>
      <w:r w:rsidRPr="00C9340E">
        <w:t>главных</w:t>
      </w:r>
      <w:r w:rsidR="00C9340E" w:rsidRPr="00C9340E">
        <w:t xml:space="preserve"> </w:t>
      </w:r>
      <w:r w:rsidRPr="00C9340E">
        <w:t>условий</w:t>
      </w:r>
      <w:r w:rsidR="00C9340E" w:rsidRPr="00C9340E">
        <w:t xml:space="preserve"> </w:t>
      </w:r>
      <w:r w:rsidRPr="00C9340E">
        <w:t>эффективности</w:t>
      </w:r>
      <w:r w:rsidR="00C9340E" w:rsidRPr="00C9340E">
        <w:t xml:space="preserve"> </w:t>
      </w:r>
      <w:r w:rsidRPr="00C9340E">
        <w:t>спортивной</w:t>
      </w:r>
      <w:r w:rsidR="00C9340E" w:rsidRPr="00C9340E">
        <w:t xml:space="preserve"> </w:t>
      </w:r>
      <w:r w:rsidRPr="00C9340E">
        <w:t>подготовки</w:t>
      </w:r>
      <w:r w:rsidR="00C9340E" w:rsidRPr="00C9340E">
        <w:t xml:space="preserve"> </w:t>
      </w:r>
      <w:r w:rsidRPr="00C9340E">
        <w:t>состоит</w:t>
      </w:r>
      <w:r w:rsidR="00C9340E" w:rsidRPr="00C9340E">
        <w:t xml:space="preserve"> </w:t>
      </w:r>
      <w:r w:rsidRPr="00C9340E">
        <w:t>в</w:t>
      </w:r>
      <w:r w:rsidR="00C9340E" w:rsidRPr="00C9340E">
        <w:t xml:space="preserve"> </w:t>
      </w:r>
      <w:r w:rsidRPr="00C9340E">
        <w:t>соответствии</w:t>
      </w:r>
      <w:r w:rsidR="00C9340E" w:rsidRPr="00C9340E">
        <w:t xml:space="preserve"> </w:t>
      </w:r>
      <w:r w:rsidRPr="00C9340E">
        <w:t>ее</w:t>
      </w:r>
      <w:r w:rsidR="00C9340E" w:rsidRPr="00C9340E">
        <w:t xml:space="preserve"> </w:t>
      </w:r>
      <w:r w:rsidRPr="00C9340E">
        <w:t>содержания</w:t>
      </w:r>
      <w:r w:rsidR="00C9340E" w:rsidRPr="00C9340E">
        <w:t xml:space="preserve"> </w:t>
      </w:r>
      <w:r w:rsidRPr="00C9340E">
        <w:t>тому,</w:t>
      </w:r>
      <w:r w:rsidR="00C9340E" w:rsidRPr="00C9340E">
        <w:t xml:space="preserve"> </w:t>
      </w:r>
      <w:r w:rsidRPr="00C9340E">
        <w:t>которое</w:t>
      </w:r>
      <w:r w:rsidR="00C9340E" w:rsidRPr="00C9340E">
        <w:t xml:space="preserve"> </w:t>
      </w:r>
      <w:r w:rsidRPr="00C9340E">
        <w:t>должно</w:t>
      </w:r>
      <w:r w:rsidR="00C9340E" w:rsidRPr="00C9340E">
        <w:t xml:space="preserve"> </w:t>
      </w:r>
      <w:r w:rsidRPr="00C9340E">
        <w:t>делать</w:t>
      </w:r>
      <w:r w:rsidR="00C9340E" w:rsidRPr="00C9340E">
        <w:t xml:space="preserve"> </w:t>
      </w:r>
      <w:r w:rsidRPr="00C9340E">
        <w:t>спортсмен</w:t>
      </w:r>
      <w:r w:rsidR="00C9340E" w:rsidRPr="00C9340E">
        <w:t xml:space="preserve"> </w:t>
      </w:r>
      <w:r w:rsidRPr="00C9340E">
        <w:t>в</w:t>
      </w:r>
      <w:r w:rsidR="00C9340E" w:rsidRPr="00C9340E">
        <w:t xml:space="preserve"> </w:t>
      </w:r>
      <w:r w:rsidRPr="00C9340E">
        <w:t>целевых</w:t>
      </w:r>
      <w:r w:rsidR="00C9340E" w:rsidRPr="00C9340E">
        <w:t xml:space="preserve"> </w:t>
      </w:r>
      <w:r w:rsidRPr="00C9340E">
        <w:t>соревнованиях,</w:t>
      </w:r>
      <w:r w:rsidR="00C9340E" w:rsidRPr="00C9340E">
        <w:t xml:space="preserve"> </w:t>
      </w:r>
      <w:r w:rsidRPr="00C9340E">
        <w:t>при</w:t>
      </w:r>
      <w:r w:rsidR="00C9340E" w:rsidRPr="00C9340E">
        <w:t xml:space="preserve"> </w:t>
      </w:r>
      <w:r w:rsidRPr="00C9340E">
        <w:t>ее</w:t>
      </w:r>
      <w:r w:rsidR="00C9340E" w:rsidRPr="00C9340E">
        <w:t xml:space="preserve"> </w:t>
      </w:r>
      <w:r w:rsidRPr="00C9340E">
        <w:t>построении</w:t>
      </w:r>
      <w:r w:rsidR="00C9340E" w:rsidRPr="00C9340E">
        <w:t xml:space="preserve"> </w:t>
      </w:r>
      <w:r w:rsidRPr="00C9340E">
        <w:t>возникает</w:t>
      </w:r>
      <w:r w:rsidR="00C9340E" w:rsidRPr="00C9340E">
        <w:t xml:space="preserve"> </w:t>
      </w:r>
      <w:r w:rsidRPr="00C9340E">
        <w:t>проблема</w:t>
      </w:r>
      <w:r w:rsidR="00C9340E" w:rsidRPr="00C9340E">
        <w:t xml:space="preserve"> </w:t>
      </w:r>
      <w:r w:rsidRPr="00C9340E">
        <w:t>адекватного</w:t>
      </w:r>
      <w:r w:rsidR="00C9340E" w:rsidRPr="00C9340E">
        <w:t xml:space="preserve"> </w:t>
      </w:r>
      <w:r w:rsidRPr="00C9340E">
        <w:t>моделирования</w:t>
      </w:r>
      <w:r w:rsidR="00C9340E" w:rsidRPr="00C9340E">
        <w:t xml:space="preserve"> </w:t>
      </w:r>
      <w:r w:rsidRPr="00C9340E">
        <w:t>будущей</w:t>
      </w:r>
      <w:r w:rsidR="00C9340E" w:rsidRPr="00C9340E">
        <w:t xml:space="preserve"> </w:t>
      </w:r>
      <w:r w:rsidRPr="00C9340E">
        <w:t>соревновательной</w:t>
      </w:r>
      <w:r w:rsidR="00C9340E" w:rsidRPr="00C9340E">
        <w:t xml:space="preserve"> </w:t>
      </w:r>
      <w:r w:rsidRPr="00C9340E">
        <w:t>деятельности</w:t>
      </w:r>
      <w:r w:rsidR="00C9340E" w:rsidRPr="00C9340E">
        <w:t xml:space="preserve">. </w:t>
      </w:r>
      <w:r w:rsidRPr="00C9340E">
        <w:t>Это</w:t>
      </w:r>
      <w:r w:rsidR="00C9340E" w:rsidRPr="00C9340E">
        <w:t xml:space="preserve"> </w:t>
      </w:r>
      <w:r w:rsidRPr="00C9340E">
        <w:t>выражается</w:t>
      </w:r>
      <w:r w:rsidR="00C9340E" w:rsidRPr="00C9340E">
        <w:t xml:space="preserve"> </w:t>
      </w:r>
      <w:r w:rsidRPr="00C9340E">
        <w:t>в</w:t>
      </w:r>
      <w:r w:rsidR="00C9340E" w:rsidRPr="00C9340E">
        <w:t xml:space="preserve"> </w:t>
      </w:r>
      <w:r w:rsidRPr="00C9340E">
        <w:t>воплощении</w:t>
      </w:r>
      <w:r w:rsidR="00C9340E" w:rsidRPr="00C9340E">
        <w:t xml:space="preserve"> </w:t>
      </w:r>
      <w:r w:rsidRPr="00C9340E">
        <w:t>спортсменом</w:t>
      </w:r>
      <w:r w:rsidR="00C9340E" w:rsidRPr="00C9340E">
        <w:t xml:space="preserve"> </w:t>
      </w:r>
      <w:r w:rsidRPr="00C9340E">
        <w:t>прогнозированных</w:t>
      </w:r>
      <w:r w:rsidR="00C9340E">
        <w:t xml:space="preserve"> (</w:t>
      </w:r>
      <w:r w:rsidRPr="00C9340E">
        <w:t>модельных</w:t>
      </w:r>
      <w:r w:rsidR="00C9340E" w:rsidRPr="00C9340E">
        <w:t xml:space="preserve">) </w:t>
      </w:r>
      <w:r w:rsidRPr="00C9340E">
        <w:t>параметров</w:t>
      </w:r>
      <w:r w:rsidR="00C9340E" w:rsidRPr="00C9340E">
        <w:t xml:space="preserve"> </w:t>
      </w:r>
      <w:r w:rsidRPr="00C9340E">
        <w:t>будущей</w:t>
      </w:r>
      <w:r w:rsidR="00C9340E" w:rsidRPr="00C9340E">
        <w:t xml:space="preserve"> </w:t>
      </w:r>
      <w:r w:rsidRPr="00C9340E">
        <w:t>соревновательной</w:t>
      </w:r>
      <w:r w:rsidR="00C9340E" w:rsidRPr="00C9340E">
        <w:t xml:space="preserve"> </w:t>
      </w:r>
      <w:r w:rsidRPr="00C9340E">
        <w:t>деятельности</w:t>
      </w:r>
      <w:r w:rsidR="00C9340E" w:rsidRPr="00C9340E">
        <w:t xml:space="preserve"> </w:t>
      </w:r>
      <w:r w:rsidRPr="00C9340E">
        <w:t>при</w:t>
      </w:r>
      <w:r w:rsidR="00C9340E" w:rsidRPr="00C9340E">
        <w:t xml:space="preserve"> </w:t>
      </w:r>
      <w:r w:rsidRPr="00C9340E">
        <w:t>помощи</w:t>
      </w:r>
      <w:r w:rsidR="00C9340E" w:rsidRPr="00C9340E">
        <w:t xml:space="preserve"> </w:t>
      </w:r>
      <w:r w:rsidRPr="00C9340E">
        <w:t>специально-подготовительных</w:t>
      </w:r>
      <w:r w:rsidR="00C9340E" w:rsidRPr="00C9340E">
        <w:t xml:space="preserve"> </w:t>
      </w:r>
      <w:r w:rsidRPr="00C9340E">
        <w:t>упражнений,</w:t>
      </w:r>
      <w:r w:rsidR="00C9340E" w:rsidRPr="00C9340E">
        <w:t xml:space="preserve"> </w:t>
      </w:r>
      <w:r w:rsidRPr="00C9340E">
        <w:t>а</w:t>
      </w:r>
      <w:r w:rsidR="00C9340E" w:rsidRPr="00C9340E">
        <w:t xml:space="preserve"> </w:t>
      </w:r>
      <w:r w:rsidRPr="00C9340E">
        <w:t>потом</w:t>
      </w:r>
      <w:r w:rsidR="00C9340E" w:rsidRPr="00C9340E">
        <w:t xml:space="preserve"> </w:t>
      </w:r>
      <w:r w:rsidRPr="00C9340E">
        <w:t>в</w:t>
      </w:r>
      <w:r w:rsidR="00C9340E" w:rsidRPr="00C9340E">
        <w:t xml:space="preserve"> </w:t>
      </w:r>
      <w:r w:rsidRPr="00C9340E">
        <w:t>целостных</w:t>
      </w:r>
      <w:r w:rsidR="00C9340E" w:rsidRPr="00C9340E">
        <w:t xml:space="preserve"> </w:t>
      </w:r>
      <w:r w:rsidRPr="00C9340E">
        <w:t>формах</w:t>
      </w:r>
      <w:r w:rsidR="00C9340E" w:rsidRPr="00C9340E">
        <w:t xml:space="preserve"> </w:t>
      </w:r>
      <w:r w:rsidRPr="00C9340E">
        <w:t>поведения,</w:t>
      </w:r>
      <w:r w:rsidR="00C9340E" w:rsidRPr="00C9340E">
        <w:t xml:space="preserve"> </w:t>
      </w:r>
      <w:r w:rsidRPr="00C9340E">
        <w:t>какие</w:t>
      </w:r>
      <w:r w:rsidR="00C9340E" w:rsidRPr="00C9340E">
        <w:t xml:space="preserve"> </w:t>
      </w:r>
      <w:r w:rsidRPr="00C9340E">
        <w:t>приблизительно</w:t>
      </w:r>
      <w:r w:rsidR="00C9340E" w:rsidRPr="00C9340E">
        <w:t xml:space="preserve"> </w:t>
      </w:r>
      <w:r w:rsidRPr="00C9340E">
        <w:t>воспроизводят,</w:t>
      </w:r>
      <w:r w:rsidR="00C9340E" w:rsidRPr="00C9340E">
        <w:t xml:space="preserve"> </w:t>
      </w:r>
      <w:r w:rsidRPr="00C9340E">
        <w:t>намечены</w:t>
      </w:r>
      <w:r w:rsidR="00C9340E" w:rsidRPr="00C9340E">
        <w:t xml:space="preserve"> </w:t>
      </w:r>
      <w:r w:rsidRPr="00C9340E">
        <w:t>ее</w:t>
      </w:r>
      <w:r w:rsidR="00C9340E" w:rsidRPr="00C9340E">
        <w:t xml:space="preserve"> </w:t>
      </w:r>
      <w:r w:rsidRPr="00C9340E">
        <w:t>компоненты,</w:t>
      </w:r>
      <w:r w:rsidR="00C9340E" w:rsidRPr="00C9340E">
        <w:t xml:space="preserve"> </w:t>
      </w:r>
      <w:r w:rsidRPr="00C9340E">
        <w:t>состав</w:t>
      </w:r>
      <w:r w:rsidR="00C9340E" w:rsidRPr="00C9340E">
        <w:t xml:space="preserve"> </w:t>
      </w:r>
      <w:r w:rsidRPr="00C9340E">
        <w:t>и</w:t>
      </w:r>
      <w:r w:rsidR="00C9340E" w:rsidRPr="00C9340E">
        <w:t xml:space="preserve"> </w:t>
      </w:r>
      <w:r w:rsidRPr="00C9340E">
        <w:t>режим</w:t>
      </w:r>
      <w:r w:rsidR="00C9340E" w:rsidRPr="00C9340E">
        <w:t xml:space="preserve"> [</w:t>
      </w:r>
      <w:r w:rsidRPr="00C9340E">
        <w:t>9,</w:t>
      </w:r>
      <w:r w:rsidR="00C9340E" w:rsidRPr="00C9340E">
        <w:t xml:space="preserve"> </w:t>
      </w:r>
      <w:r w:rsidRPr="00C9340E">
        <w:t>13,</w:t>
      </w:r>
      <w:r w:rsidR="00C9340E" w:rsidRPr="00C9340E">
        <w:t xml:space="preserve"> </w:t>
      </w:r>
      <w:r w:rsidRPr="00C9340E">
        <w:t>24,</w:t>
      </w:r>
      <w:r w:rsidR="00C9340E" w:rsidRPr="00C9340E">
        <w:t xml:space="preserve"> </w:t>
      </w:r>
      <w:r w:rsidRPr="00C9340E">
        <w:t>28</w:t>
      </w:r>
      <w:r w:rsidR="00C9340E" w:rsidRPr="00C9340E">
        <w:t xml:space="preserve"> </w:t>
      </w:r>
      <w:r w:rsidRPr="00C9340E">
        <w:t>и</w:t>
      </w:r>
      <w:r w:rsidR="00C9340E" w:rsidRPr="00C9340E">
        <w:t xml:space="preserve"> </w:t>
      </w:r>
      <w:r w:rsidRPr="00C9340E">
        <w:t>другие</w:t>
      </w:r>
      <w:r w:rsidR="00C9340E" w:rsidRPr="00C9340E">
        <w:t xml:space="preserve">]. </w:t>
      </w:r>
      <w:r w:rsidRPr="00C9340E">
        <w:t>Мнение</w:t>
      </w:r>
      <w:r w:rsidR="00C9340E" w:rsidRPr="00C9340E">
        <w:t xml:space="preserve"> </w:t>
      </w:r>
      <w:r w:rsidRPr="00C9340E">
        <w:t>сводится</w:t>
      </w:r>
      <w:r w:rsidR="00C9340E" w:rsidRPr="00C9340E">
        <w:t xml:space="preserve"> </w:t>
      </w:r>
      <w:r w:rsidRPr="00C9340E">
        <w:t>к</w:t>
      </w:r>
      <w:r w:rsidR="00C9340E" w:rsidRPr="00C9340E">
        <w:t xml:space="preserve"> </w:t>
      </w:r>
      <w:r w:rsidRPr="00C9340E">
        <w:t>тому,</w:t>
      </w:r>
      <w:r w:rsidR="00C9340E" w:rsidRPr="00C9340E">
        <w:t xml:space="preserve"> </w:t>
      </w:r>
      <w:r w:rsidRPr="00C9340E">
        <w:t>что</w:t>
      </w:r>
      <w:r w:rsidR="00C9340E" w:rsidRPr="00C9340E">
        <w:t xml:space="preserve"> </w:t>
      </w:r>
      <w:r w:rsidRPr="00C9340E">
        <w:t>на</w:t>
      </w:r>
      <w:r w:rsidR="00C9340E" w:rsidRPr="00C9340E">
        <w:t xml:space="preserve"> </w:t>
      </w:r>
      <w:r w:rsidRPr="00C9340E">
        <w:t>общем</w:t>
      </w:r>
      <w:r w:rsidR="00C9340E" w:rsidRPr="00C9340E">
        <w:t xml:space="preserve"> </w:t>
      </w:r>
      <w:r w:rsidRPr="00C9340E">
        <w:t>фоне</w:t>
      </w:r>
      <w:r w:rsidR="00C9340E" w:rsidRPr="00C9340E">
        <w:t xml:space="preserve"> </w:t>
      </w:r>
      <w:r w:rsidRPr="00C9340E">
        <w:t>постепенного</w:t>
      </w:r>
      <w:r w:rsidR="00C9340E" w:rsidRPr="00C9340E">
        <w:t xml:space="preserve"> </w:t>
      </w:r>
      <w:r w:rsidRPr="00C9340E">
        <w:t>наращивания</w:t>
      </w:r>
      <w:r w:rsidR="00C9340E" w:rsidRPr="00C9340E">
        <w:t xml:space="preserve"> </w:t>
      </w:r>
      <w:r w:rsidRPr="00C9340E">
        <w:t>объема</w:t>
      </w:r>
      <w:r w:rsidR="00C9340E" w:rsidRPr="00C9340E">
        <w:t xml:space="preserve"> </w:t>
      </w:r>
      <w:r w:rsidRPr="00C9340E">
        <w:t>невысоких</w:t>
      </w:r>
      <w:r w:rsidR="00C9340E" w:rsidRPr="00C9340E">
        <w:t xml:space="preserve"> </w:t>
      </w:r>
      <w:r w:rsidRPr="00C9340E">
        <w:t>с</w:t>
      </w:r>
      <w:r w:rsidR="00C9340E" w:rsidRPr="00C9340E">
        <w:t xml:space="preserve"> </w:t>
      </w:r>
      <w:r w:rsidRPr="00C9340E">
        <w:t>интенсивности</w:t>
      </w:r>
      <w:r w:rsidR="00C9340E" w:rsidRPr="00C9340E">
        <w:t xml:space="preserve"> </w:t>
      </w:r>
      <w:r w:rsidRPr="00C9340E">
        <w:t>нагрузок,</w:t>
      </w:r>
      <w:r w:rsidR="00C9340E" w:rsidRPr="00C9340E">
        <w:t xml:space="preserve"> </w:t>
      </w:r>
      <w:r w:rsidRPr="00C9340E">
        <w:t>характерных</w:t>
      </w:r>
      <w:r w:rsidR="00C9340E" w:rsidRPr="00C9340E">
        <w:t xml:space="preserve"> </w:t>
      </w:r>
      <w:r w:rsidRPr="00C9340E">
        <w:t>для</w:t>
      </w:r>
      <w:r w:rsidR="00C9340E" w:rsidRPr="00C9340E">
        <w:t xml:space="preserve"> </w:t>
      </w:r>
      <w:r w:rsidRPr="00C9340E">
        <w:t>подготовительного</w:t>
      </w:r>
      <w:r w:rsidR="00C9340E" w:rsidRPr="00C9340E">
        <w:t xml:space="preserve"> </w:t>
      </w:r>
      <w:r w:rsidRPr="00C9340E">
        <w:t>периода,</w:t>
      </w:r>
      <w:r w:rsidR="00C9340E" w:rsidRPr="00C9340E">
        <w:t xml:space="preserve"> </w:t>
      </w:r>
      <w:r w:rsidRPr="00C9340E">
        <w:t>уже</w:t>
      </w:r>
      <w:r w:rsidR="00C9340E" w:rsidRPr="00C9340E">
        <w:t xml:space="preserve"> </w:t>
      </w:r>
      <w:r w:rsidRPr="00C9340E">
        <w:t>с</w:t>
      </w:r>
      <w:r w:rsidR="00C9340E" w:rsidRPr="00C9340E">
        <w:t xml:space="preserve"> </w:t>
      </w:r>
      <w:r w:rsidRPr="00C9340E">
        <w:t>самого</w:t>
      </w:r>
      <w:r w:rsidR="00C9340E" w:rsidRPr="00C9340E">
        <w:t xml:space="preserve"> </w:t>
      </w:r>
      <w:r w:rsidRPr="00C9340E">
        <w:t>начала</w:t>
      </w:r>
      <w:r w:rsidR="00C9340E" w:rsidRPr="00C9340E">
        <w:t xml:space="preserve"> </w:t>
      </w:r>
      <w:r w:rsidRPr="00C9340E">
        <w:t>понемногу</w:t>
      </w:r>
      <w:r w:rsidR="00C9340E" w:rsidRPr="00C9340E">
        <w:t xml:space="preserve"> </w:t>
      </w:r>
      <w:r w:rsidRPr="00C9340E">
        <w:t>включать</w:t>
      </w:r>
      <w:r w:rsidR="00C9340E" w:rsidRPr="00C9340E">
        <w:t xml:space="preserve"> </w:t>
      </w:r>
      <w:r w:rsidRPr="00C9340E">
        <w:t>модель</w:t>
      </w:r>
      <w:r w:rsidR="00C9340E" w:rsidRPr="00C9340E">
        <w:t xml:space="preserve"> </w:t>
      </w:r>
      <w:r w:rsidRPr="00C9340E">
        <w:t>той</w:t>
      </w:r>
      <w:r w:rsidR="00C9340E" w:rsidRPr="00C9340E">
        <w:t xml:space="preserve"> </w:t>
      </w:r>
      <w:r w:rsidRPr="00C9340E">
        <w:t>деятельности,</w:t>
      </w:r>
      <w:r w:rsidR="00C9340E" w:rsidRPr="00C9340E">
        <w:t xml:space="preserve"> </w:t>
      </w:r>
      <w:r w:rsidRPr="00C9340E">
        <w:t>которая</w:t>
      </w:r>
      <w:r w:rsidR="00C9340E" w:rsidRPr="00C9340E">
        <w:t xml:space="preserve"> </w:t>
      </w:r>
      <w:r w:rsidRPr="00C9340E">
        <w:t>ожидает</w:t>
      </w:r>
      <w:r w:rsidR="00C9340E" w:rsidRPr="00C9340E">
        <w:t xml:space="preserve"> </w:t>
      </w:r>
      <w:r w:rsidRPr="00C9340E">
        <w:t>спортсмена</w:t>
      </w:r>
      <w:r w:rsidR="00C9340E" w:rsidRPr="00C9340E">
        <w:t xml:space="preserve"> </w:t>
      </w:r>
      <w:r w:rsidRPr="00C9340E">
        <w:t>в</w:t>
      </w:r>
      <w:r w:rsidR="00C9340E" w:rsidRPr="00C9340E">
        <w:t xml:space="preserve"> </w:t>
      </w:r>
      <w:r w:rsidRPr="00C9340E">
        <w:t>соревнованиях</w:t>
      </w:r>
      <w:r w:rsidR="00C9340E" w:rsidRPr="00C9340E">
        <w:t>.</w:t>
      </w:r>
    </w:p>
    <w:p w:rsidR="00C9340E" w:rsidRPr="00C9340E" w:rsidRDefault="00CE735D" w:rsidP="00C9340E">
      <w:pPr>
        <w:tabs>
          <w:tab w:val="left" w:pos="726"/>
        </w:tabs>
      </w:pPr>
      <w:r w:rsidRPr="00C9340E">
        <w:t>Н</w:t>
      </w:r>
      <w:r w:rsidR="00C9340E">
        <w:t xml:space="preserve">.А. </w:t>
      </w:r>
      <w:r w:rsidRPr="00C9340E">
        <w:t>Багин</w:t>
      </w:r>
      <w:r w:rsidR="00C9340E" w:rsidRPr="00C9340E">
        <w:t xml:space="preserve"> </w:t>
      </w:r>
      <w:r w:rsidRPr="00C9340E">
        <w:t>считает,</w:t>
      </w:r>
      <w:r w:rsidR="00C9340E" w:rsidRPr="00C9340E">
        <w:t xml:space="preserve"> </w:t>
      </w:r>
      <w:r w:rsidRPr="00C9340E">
        <w:t>что</w:t>
      </w:r>
      <w:r w:rsidR="00C9340E" w:rsidRPr="00C9340E">
        <w:t xml:space="preserve"> </w:t>
      </w:r>
      <w:r w:rsidRPr="00C9340E">
        <w:t>эффективным</w:t>
      </w:r>
      <w:r w:rsidR="00C9340E" w:rsidRPr="00C9340E">
        <w:t xml:space="preserve"> </w:t>
      </w:r>
      <w:r w:rsidRPr="00C9340E">
        <w:t>методом</w:t>
      </w:r>
      <w:r w:rsidR="00C9340E" w:rsidRPr="00C9340E">
        <w:t xml:space="preserve"> </w:t>
      </w:r>
      <w:r w:rsidRPr="00C9340E">
        <w:t>для</w:t>
      </w:r>
      <w:r w:rsidR="00C9340E" w:rsidRPr="00C9340E">
        <w:t xml:space="preserve"> </w:t>
      </w:r>
      <w:r w:rsidRPr="00C9340E">
        <w:t>достижения</w:t>
      </w:r>
      <w:r w:rsidR="00C9340E" w:rsidRPr="00C9340E">
        <w:t xml:space="preserve"> </w:t>
      </w:r>
      <w:r w:rsidRPr="00C9340E">
        <w:t>высокого</w:t>
      </w:r>
      <w:r w:rsidR="00C9340E" w:rsidRPr="00C9340E">
        <w:t xml:space="preserve"> </w:t>
      </w:r>
      <w:r w:rsidRPr="00C9340E">
        <w:t>развития</w:t>
      </w:r>
      <w:r w:rsidR="00C9340E" w:rsidRPr="00C9340E">
        <w:t xml:space="preserve"> </w:t>
      </w:r>
      <w:r w:rsidRPr="00C9340E">
        <w:t>необходимых</w:t>
      </w:r>
      <w:r w:rsidR="00C9340E" w:rsidRPr="00C9340E">
        <w:t xml:space="preserve"> </w:t>
      </w:r>
      <w:r w:rsidRPr="00C9340E">
        <w:t>физических</w:t>
      </w:r>
      <w:r w:rsidR="00C9340E" w:rsidRPr="00C9340E">
        <w:t xml:space="preserve"> </w:t>
      </w:r>
      <w:r w:rsidRPr="00C9340E">
        <w:t>качеств</w:t>
      </w:r>
      <w:r w:rsidR="00C9340E" w:rsidRPr="00C9340E">
        <w:t xml:space="preserve"> </w:t>
      </w:r>
      <w:r w:rsidRPr="00C9340E">
        <w:t>является</w:t>
      </w:r>
      <w:r w:rsidR="00C9340E" w:rsidRPr="00C9340E">
        <w:t xml:space="preserve"> </w:t>
      </w:r>
      <w:r w:rsidRPr="00C9340E">
        <w:t>метод</w:t>
      </w:r>
      <w:r w:rsidR="00C9340E" w:rsidRPr="00C9340E">
        <w:t xml:space="preserve"> </w:t>
      </w:r>
      <w:r w:rsidRPr="00C9340E">
        <w:t>моделирования</w:t>
      </w:r>
      <w:r w:rsidR="00C9340E" w:rsidRPr="00C9340E">
        <w:t xml:space="preserve"> </w:t>
      </w:r>
      <w:r w:rsidRPr="00C9340E">
        <w:t>микроциклов</w:t>
      </w:r>
      <w:r w:rsidR="00C9340E" w:rsidRPr="00C9340E">
        <w:t xml:space="preserve"> </w:t>
      </w:r>
      <w:r w:rsidRPr="00C9340E">
        <w:t>тренировочной</w:t>
      </w:r>
      <w:r w:rsidR="00C9340E" w:rsidRPr="00C9340E">
        <w:t xml:space="preserve"> </w:t>
      </w:r>
      <w:r w:rsidRPr="00C9340E">
        <w:t>и</w:t>
      </w:r>
      <w:r w:rsidR="00C9340E" w:rsidRPr="00C9340E">
        <w:t xml:space="preserve"> </w:t>
      </w:r>
      <w:r w:rsidRPr="00C9340E">
        <w:t>соревновательной</w:t>
      </w:r>
      <w:r w:rsidR="00C9340E" w:rsidRPr="00C9340E">
        <w:t xml:space="preserve"> </w:t>
      </w:r>
      <w:r w:rsidRPr="00C9340E">
        <w:t>деятельности</w:t>
      </w:r>
      <w:r w:rsidR="00C9340E" w:rsidRPr="00C9340E">
        <w:t xml:space="preserve"> </w:t>
      </w:r>
      <w:r w:rsidRPr="00C9340E">
        <w:t>по</w:t>
      </w:r>
      <w:r w:rsidR="00C9340E" w:rsidRPr="00C9340E">
        <w:t xml:space="preserve"> </w:t>
      </w:r>
      <w:r w:rsidRPr="00C9340E">
        <w:t>интенсивности</w:t>
      </w:r>
      <w:r w:rsidR="00C9340E" w:rsidRPr="00C9340E">
        <w:t xml:space="preserve"> </w:t>
      </w:r>
      <w:r w:rsidRPr="00C9340E">
        <w:t>примененных</w:t>
      </w:r>
      <w:r w:rsidR="00C9340E" w:rsidRPr="00C9340E">
        <w:t xml:space="preserve"> </w:t>
      </w:r>
      <w:r w:rsidRPr="00C9340E">
        <w:t>нагрузок,</w:t>
      </w:r>
      <w:r w:rsidR="00C9340E" w:rsidRPr="00C9340E">
        <w:t xml:space="preserve"> </w:t>
      </w:r>
      <w:r w:rsidRPr="00C9340E">
        <w:t>методов</w:t>
      </w:r>
      <w:r w:rsidR="00C9340E" w:rsidRPr="00C9340E">
        <w:t xml:space="preserve"> </w:t>
      </w:r>
      <w:r w:rsidRPr="00C9340E">
        <w:t>тренировки,</w:t>
      </w:r>
      <w:r w:rsidR="00C9340E" w:rsidRPr="00C9340E">
        <w:t xml:space="preserve"> </w:t>
      </w:r>
      <w:r w:rsidRPr="00C9340E">
        <w:t>сложности</w:t>
      </w:r>
      <w:r w:rsidR="00C9340E" w:rsidRPr="00C9340E">
        <w:t xml:space="preserve"> </w:t>
      </w:r>
      <w:r w:rsidRPr="00C9340E">
        <w:t>рельефа</w:t>
      </w:r>
      <w:r w:rsidR="00C9340E" w:rsidRPr="00C9340E">
        <w:t xml:space="preserve"> </w:t>
      </w:r>
      <w:r w:rsidRPr="00C9340E">
        <w:t>трасс,</w:t>
      </w:r>
      <w:r w:rsidR="00C9340E" w:rsidRPr="00C9340E">
        <w:t xml:space="preserve"> </w:t>
      </w:r>
      <w:r w:rsidRPr="00C9340E">
        <w:t>режима</w:t>
      </w:r>
      <w:r w:rsidR="00C9340E" w:rsidRPr="00C9340E">
        <w:t xml:space="preserve"> </w:t>
      </w:r>
      <w:r w:rsidRPr="00C9340E">
        <w:t>нагрузки</w:t>
      </w:r>
      <w:r w:rsidR="00C9340E" w:rsidRPr="00C9340E">
        <w:t xml:space="preserve"> </w:t>
      </w:r>
      <w:r w:rsidRPr="00C9340E">
        <w:t>и</w:t>
      </w:r>
      <w:r w:rsidR="00C9340E" w:rsidRPr="00C9340E">
        <w:t xml:space="preserve"> </w:t>
      </w:r>
      <w:r w:rsidRPr="00C9340E">
        <w:t>отдыха</w:t>
      </w:r>
      <w:r w:rsidR="00C9340E" w:rsidRPr="00C9340E">
        <w:t>.</w:t>
      </w:r>
    </w:p>
    <w:p w:rsidR="00C9340E" w:rsidRPr="00C9340E" w:rsidRDefault="00CE735D" w:rsidP="00C9340E">
      <w:pPr>
        <w:tabs>
          <w:tab w:val="left" w:pos="726"/>
        </w:tabs>
      </w:pPr>
      <w:r w:rsidRPr="00C9340E">
        <w:t>В</w:t>
      </w:r>
      <w:r w:rsidR="00C9340E" w:rsidRPr="00C9340E">
        <w:t xml:space="preserve"> </w:t>
      </w:r>
      <w:r w:rsidRPr="00C9340E">
        <w:t>процессе</w:t>
      </w:r>
      <w:r w:rsidR="00C9340E" w:rsidRPr="00C9340E">
        <w:t xml:space="preserve"> </w:t>
      </w:r>
      <w:r w:rsidRPr="00C9340E">
        <w:t>многолетней</w:t>
      </w:r>
      <w:r w:rsidR="00C9340E" w:rsidRPr="00C9340E">
        <w:t xml:space="preserve"> </w:t>
      </w:r>
      <w:r w:rsidRPr="00C9340E">
        <w:t>тренировки</w:t>
      </w:r>
      <w:r w:rsidR="00C9340E" w:rsidRPr="00C9340E">
        <w:t xml:space="preserve"> </w:t>
      </w:r>
      <w:r w:rsidRPr="00C9340E">
        <w:t>одновременно,</w:t>
      </w:r>
      <w:r w:rsidR="00C9340E" w:rsidRPr="00C9340E">
        <w:t xml:space="preserve"> </w:t>
      </w:r>
      <w:r w:rsidRPr="00C9340E">
        <w:t>как</w:t>
      </w:r>
      <w:r w:rsidR="00C9340E" w:rsidRPr="00C9340E">
        <w:t xml:space="preserve"> </w:t>
      </w:r>
      <w:r w:rsidRPr="00C9340E">
        <w:t>правило,</w:t>
      </w:r>
      <w:r w:rsidR="00C9340E" w:rsidRPr="00C9340E">
        <w:t xml:space="preserve"> </w:t>
      </w:r>
      <w:r w:rsidRPr="00C9340E">
        <w:t>реализуются</w:t>
      </w:r>
      <w:r w:rsidR="00C9340E" w:rsidRPr="00C9340E">
        <w:t xml:space="preserve"> </w:t>
      </w:r>
      <w:r w:rsidRPr="00C9340E">
        <w:t>возможности</w:t>
      </w:r>
      <w:r w:rsidR="00C9340E" w:rsidRPr="00C9340E">
        <w:t xml:space="preserve"> </w:t>
      </w:r>
      <w:r w:rsidRPr="00C9340E">
        <w:t>указанных</w:t>
      </w:r>
      <w:r w:rsidR="00C9340E" w:rsidRPr="00C9340E">
        <w:t xml:space="preserve"> </w:t>
      </w:r>
      <w:r w:rsidRPr="00C9340E">
        <w:t>направлений</w:t>
      </w:r>
      <w:r w:rsidR="00C9340E" w:rsidRPr="00C9340E">
        <w:t xml:space="preserve"> </w:t>
      </w:r>
      <w:r w:rsidRPr="00C9340E">
        <w:t>интенсификации</w:t>
      </w:r>
      <w:r w:rsidR="00C9340E" w:rsidRPr="00C9340E">
        <w:t xml:space="preserve"> </w:t>
      </w:r>
      <w:r w:rsidRPr="00C9340E">
        <w:t>тренировочного</w:t>
      </w:r>
      <w:r w:rsidR="00C9340E" w:rsidRPr="00C9340E">
        <w:t xml:space="preserve"> </w:t>
      </w:r>
      <w:r w:rsidRPr="00C9340E">
        <w:t>процесса</w:t>
      </w:r>
      <w:r w:rsidR="00C9340E" w:rsidRPr="00C9340E">
        <w:t xml:space="preserve">. </w:t>
      </w:r>
      <w:r w:rsidRPr="00C9340E">
        <w:t>Отдельные</w:t>
      </w:r>
      <w:r w:rsidR="00C9340E" w:rsidRPr="00C9340E">
        <w:t xml:space="preserve"> </w:t>
      </w:r>
      <w:r w:rsidRPr="00C9340E">
        <w:t>годы</w:t>
      </w:r>
      <w:r w:rsidR="00C9340E" w:rsidRPr="00C9340E">
        <w:t xml:space="preserve"> </w:t>
      </w:r>
      <w:r w:rsidRPr="00C9340E">
        <w:t>или</w:t>
      </w:r>
      <w:r w:rsidR="00C9340E" w:rsidRPr="00C9340E">
        <w:t xml:space="preserve"> </w:t>
      </w:r>
      <w:r w:rsidRPr="00C9340E">
        <w:t>макроциклы</w:t>
      </w:r>
      <w:r w:rsidR="00C9340E" w:rsidRPr="00C9340E">
        <w:t xml:space="preserve"> </w:t>
      </w:r>
      <w:r w:rsidRPr="00C9340E">
        <w:t>характерны</w:t>
      </w:r>
      <w:r w:rsidR="00C9340E" w:rsidRPr="00C9340E">
        <w:t xml:space="preserve"> </w:t>
      </w:r>
      <w:r w:rsidRPr="00C9340E">
        <w:t>преимущественным</w:t>
      </w:r>
      <w:r w:rsidR="00C9340E" w:rsidRPr="00C9340E">
        <w:t xml:space="preserve"> </w:t>
      </w:r>
      <w:r w:rsidRPr="00C9340E">
        <w:t>использованием</w:t>
      </w:r>
      <w:r w:rsidR="00C9340E" w:rsidRPr="00C9340E">
        <w:t xml:space="preserve"> </w:t>
      </w:r>
      <w:r w:rsidRPr="00C9340E">
        <w:t>одного-двух</w:t>
      </w:r>
      <w:r w:rsidR="00C9340E" w:rsidRPr="00C9340E">
        <w:t xml:space="preserve"> </w:t>
      </w:r>
      <w:r w:rsidRPr="00C9340E">
        <w:t>из</w:t>
      </w:r>
      <w:r w:rsidR="00C9340E" w:rsidRPr="00C9340E">
        <w:t xml:space="preserve"> </w:t>
      </w:r>
      <w:r w:rsidRPr="00C9340E">
        <w:t>них</w:t>
      </w:r>
      <w:r w:rsidR="00C9340E" w:rsidRPr="00C9340E">
        <w:t xml:space="preserve"> </w:t>
      </w:r>
      <w:r w:rsidRPr="00C9340E">
        <w:t>при</w:t>
      </w:r>
      <w:r w:rsidR="00C9340E" w:rsidRPr="00C9340E">
        <w:t xml:space="preserve"> </w:t>
      </w:r>
      <w:r w:rsidRPr="00C9340E">
        <w:t>стабилизации</w:t>
      </w:r>
      <w:r w:rsidR="00C9340E" w:rsidRPr="00C9340E">
        <w:t xml:space="preserve"> </w:t>
      </w:r>
      <w:r w:rsidRPr="00C9340E">
        <w:t>характеристик</w:t>
      </w:r>
      <w:r w:rsidR="00C9340E" w:rsidRPr="00C9340E">
        <w:t xml:space="preserve"> </w:t>
      </w:r>
      <w:r w:rsidRPr="00C9340E">
        <w:t>в</w:t>
      </w:r>
      <w:r w:rsidR="00C9340E" w:rsidRPr="00C9340E">
        <w:t xml:space="preserve"> </w:t>
      </w:r>
      <w:r w:rsidRPr="00C9340E">
        <w:t>других</w:t>
      </w:r>
      <w:r w:rsidR="00C9340E" w:rsidRPr="00C9340E">
        <w:t xml:space="preserve"> </w:t>
      </w:r>
      <w:r w:rsidRPr="00C9340E">
        <w:t>направлениях</w:t>
      </w:r>
      <w:r w:rsidR="00C9340E" w:rsidRPr="00C9340E">
        <w:t xml:space="preserve">. </w:t>
      </w:r>
      <w:r w:rsidRPr="00C9340E">
        <w:t>Спортсмены</w:t>
      </w:r>
      <w:r w:rsidR="00C9340E" w:rsidRPr="00C9340E">
        <w:t xml:space="preserve"> </w:t>
      </w:r>
      <w:r w:rsidRPr="00C9340E">
        <w:t>высокого</w:t>
      </w:r>
      <w:r w:rsidR="00C9340E" w:rsidRPr="00C9340E">
        <w:t xml:space="preserve"> </w:t>
      </w:r>
      <w:r w:rsidRPr="00C9340E">
        <w:t>класса,</w:t>
      </w:r>
      <w:r w:rsidR="00C9340E" w:rsidRPr="00C9340E">
        <w:t xml:space="preserve"> </w:t>
      </w:r>
      <w:r w:rsidRPr="00C9340E">
        <w:t>исключительно</w:t>
      </w:r>
      <w:r w:rsidR="00C9340E" w:rsidRPr="00C9340E">
        <w:t xml:space="preserve"> </w:t>
      </w:r>
      <w:r w:rsidRPr="00C9340E">
        <w:t>хорошо</w:t>
      </w:r>
      <w:r w:rsidR="00C9340E" w:rsidRPr="00C9340E">
        <w:t xml:space="preserve"> </w:t>
      </w:r>
      <w:r w:rsidRPr="00C9340E">
        <w:t>адаптированные</w:t>
      </w:r>
      <w:r w:rsidR="00C9340E" w:rsidRPr="00C9340E">
        <w:t xml:space="preserve"> </w:t>
      </w:r>
      <w:r w:rsidRPr="00C9340E">
        <w:t>к</w:t>
      </w:r>
      <w:r w:rsidR="00C9340E" w:rsidRPr="00C9340E">
        <w:t xml:space="preserve"> </w:t>
      </w:r>
      <w:r w:rsidRPr="00C9340E">
        <w:t>различным</w:t>
      </w:r>
      <w:r w:rsidR="00C9340E" w:rsidRPr="00C9340E">
        <w:t xml:space="preserve"> </w:t>
      </w:r>
      <w:r w:rsidRPr="00C9340E">
        <w:t>факторам</w:t>
      </w:r>
      <w:r w:rsidR="00C9340E" w:rsidRPr="00C9340E">
        <w:t xml:space="preserve"> </w:t>
      </w:r>
      <w:r w:rsidRPr="00C9340E">
        <w:t>тренировочного</w:t>
      </w:r>
      <w:r w:rsidR="00C9340E" w:rsidRPr="00C9340E">
        <w:t xml:space="preserve"> </w:t>
      </w:r>
      <w:r w:rsidRPr="00C9340E">
        <w:t>воздействия,</w:t>
      </w:r>
      <w:r w:rsidR="00C9340E" w:rsidRPr="00C9340E">
        <w:t xml:space="preserve"> </w:t>
      </w:r>
      <w:r w:rsidRPr="00C9340E">
        <w:t>дальнейшее</w:t>
      </w:r>
      <w:r w:rsidR="00C9340E" w:rsidRPr="00C9340E">
        <w:t xml:space="preserve"> </w:t>
      </w:r>
      <w:r w:rsidRPr="00C9340E">
        <w:t>развитие</w:t>
      </w:r>
      <w:r w:rsidR="00C9340E" w:rsidRPr="00C9340E">
        <w:t xml:space="preserve"> </w:t>
      </w:r>
      <w:r w:rsidRPr="00C9340E">
        <w:t>долговременной</w:t>
      </w:r>
      <w:r w:rsidR="00C9340E" w:rsidRPr="00C9340E">
        <w:t xml:space="preserve"> </w:t>
      </w:r>
      <w:r w:rsidRPr="00C9340E">
        <w:t>адаптации</w:t>
      </w:r>
      <w:r w:rsidR="00C9340E" w:rsidRPr="00C9340E">
        <w:t xml:space="preserve"> </w:t>
      </w:r>
      <w:r w:rsidRPr="00C9340E">
        <w:t>часто</w:t>
      </w:r>
      <w:r w:rsidR="00C9340E" w:rsidRPr="00C9340E">
        <w:t xml:space="preserve"> </w:t>
      </w:r>
      <w:r w:rsidRPr="00C9340E">
        <w:t>связывают</w:t>
      </w:r>
      <w:r w:rsidR="00C9340E" w:rsidRPr="00C9340E">
        <w:t xml:space="preserve"> </w:t>
      </w:r>
      <w:r w:rsidRPr="00C9340E">
        <w:t>с</w:t>
      </w:r>
      <w:r w:rsidR="00C9340E" w:rsidRPr="00C9340E">
        <w:t xml:space="preserve"> </w:t>
      </w:r>
      <w:r w:rsidRPr="00C9340E">
        <w:t>уменьшением</w:t>
      </w:r>
      <w:r w:rsidR="00C9340E" w:rsidRPr="00C9340E">
        <w:t xml:space="preserve"> </w:t>
      </w:r>
      <w:r w:rsidRPr="00C9340E">
        <w:t>роли</w:t>
      </w:r>
      <w:r w:rsidR="00C9340E" w:rsidRPr="00C9340E">
        <w:t xml:space="preserve"> </w:t>
      </w:r>
      <w:r w:rsidRPr="00C9340E">
        <w:t>одних</w:t>
      </w:r>
      <w:r w:rsidR="00C9340E" w:rsidRPr="00C9340E">
        <w:t xml:space="preserve"> </w:t>
      </w:r>
      <w:r w:rsidRPr="00C9340E">
        <w:t>стимулов</w:t>
      </w:r>
      <w:r w:rsidR="00C9340E" w:rsidRPr="00C9340E">
        <w:t xml:space="preserve"> </w:t>
      </w:r>
      <w:r w:rsidRPr="00C9340E">
        <w:t>при</w:t>
      </w:r>
      <w:r w:rsidR="00C9340E" w:rsidRPr="00C9340E">
        <w:t xml:space="preserve"> </w:t>
      </w:r>
      <w:r w:rsidRPr="00C9340E">
        <w:t>резком</w:t>
      </w:r>
      <w:r w:rsidR="00C9340E" w:rsidRPr="00C9340E">
        <w:t xml:space="preserve"> </w:t>
      </w:r>
      <w:r w:rsidRPr="00C9340E">
        <w:t>увеличении</w:t>
      </w:r>
      <w:r w:rsidR="00C9340E" w:rsidRPr="00C9340E">
        <w:t xml:space="preserve"> </w:t>
      </w:r>
      <w:r w:rsidRPr="00C9340E">
        <w:t>других</w:t>
      </w:r>
      <w:r w:rsidR="00C9340E" w:rsidRPr="00C9340E">
        <w:t xml:space="preserve">. </w:t>
      </w:r>
      <w:r w:rsidRPr="00C9340E">
        <w:t>Особенно</w:t>
      </w:r>
      <w:r w:rsidR="00C9340E" w:rsidRPr="00C9340E">
        <w:t xml:space="preserve"> </w:t>
      </w:r>
      <w:r w:rsidRPr="00C9340E">
        <w:t>это</w:t>
      </w:r>
      <w:r w:rsidR="00C9340E" w:rsidRPr="00C9340E">
        <w:t xml:space="preserve"> </w:t>
      </w:r>
      <w:r w:rsidRPr="00C9340E">
        <w:t>проявляется</w:t>
      </w:r>
      <w:r w:rsidR="00C9340E" w:rsidRPr="00C9340E">
        <w:t xml:space="preserve"> </w:t>
      </w:r>
      <w:r w:rsidRPr="00C9340E">
        <w:t>в</w:t>
      </w:r>
      <w:r w:rsidR="00C9340E" w:rsidRPr="00C9340E">
        <w:t xml:space="preserve"> </w:t>
      </w:r>
      <w:r w:rsidRPr="00C9340E">
        <w:t>существенном</w:t>
      </w:r>
      <w:r w:rsidR="00C9340E" w:rsidRPr="00C9340E">
        <w:t xml:space="preserve"> </w:t>
      </w:r>
      <w:r w:rsidRPr="00C9340E">
        <w:t>уменьшении</w:t>
      </w:r>
      <w:r w:rsidR="00C9340E" w:rsidRPr="00C9340E">
        <w:t xml:space="preserve"> </w:t>
      </w:r>
      <w:r w:rsidRPr="00C9340E">
        <w:t>суммарного</w:t>
      </w:r>
      <w:r w:rsidR="00C9340E" w:rsidRPr="00C9340E">
        <w:t xml:space="preserve"> </w:t>
      </w:r>
      <w:r w:rsidRPr="00C9340E">
        <w:t>объёма</w:t>
      </w:r>
      <w:r w:rsidR="00C9340E" w:rsidRPr="00C9340E">
        <w:t xml:space="preserve"> </w:t>
      </w:r>
      <w:r w:rsidRPr="00C9340E">
        <w:t>работы</w:t>
      </w:r>
      <w:r w:rsidR="00C9340E">
        <w:t xml:space="preserve"> (</w:t>
      </w:r>
      <w:r w:rsidRPr="00C9340E">
        <w:t>с</w:t>
      </w:r>
      <w:r w:rsidR="00C9340E" w:rsidRPr="00C9340E">
        <w:t xml:space="preserve"> </w:t>
      </w:r>
      <w:r w:rsidRPr="00C9340E">
        <w:t>1200</w:t>
      </w:r>
      <w:r w:rsidR="00C9340E" w:rsidRPr="00C9340E">
        <w:t xml:space="preserve"> - </w:t>
      </w:r>
      <w:r w:rsidRPr="00C9340E">
        <w:t>1300</w:t>
      </w:r>
      <w:r w:rsidR="00C9340E" w:rsidRPr="00C9340E">
        <w:t xml:space="preserve"> </w:t>
      </w:r>
      <w:r w:rsidRPr="00C9340E">
        <w:t>до</w:t>
      </w:r>
      <w:r w:rsidR="00C9340E" w:rsidRPr="00C9340E">
        <w:t xml:space="preserve"> </w:t>
      </w:r>
      <w:r w:rsidRPr="00C9340E">
        <w:t>600</w:t>
      </w:r>
      <w:r w:rsidR="00C9340E" w:rsidRPr="00C9340E">
        <w:t xml:space="preserve"> - </w:t>
      </w:r>
      <w:r w:rsidRPr="00C9340E">
        <w:t>700ч</w:t>
      </w:r>
      <w:r w:rsidR="00C9340E" w:rsidRPr="00C9340E">
        <w:t xml:space="preserve">.), </w:t>
      </w:r>
      <w:r w:rsidRPr="00C9340E">
        <w:t>соревновательной</w:t>
      </w:r>
      <w:r w:rsidR="00C9340E" w:rsidRPr="00C9340E">
        <w:t xml:space="preserve"> </w:t>
      </w:r>
      <w:r w:rsidRPr="00C9340E">
        <w:t>практики,</w:t>
      </w:r>
      <w:r w:rsidR="00C9340E" w:rsidRPr="00C9340E">
        <w:t xml:space="preserve"> </w:t>
      </w:r>
      <w:r w:rsidRPr="00C9340E">
        <w:t>нагрузок</w:t>
      </w:r>
      <w:r w:rsidR="00C9340E" w:rsidRPr="00C9340E">
        <w:t xml:space="preserve"> </w:t>
      </w:r>
      <w:r w:rsidRPr="00C9340E">
        <w:t>отдельных</w:t>
      </w:r>
      <w:r w:rsidR="00C9340E" w:rsidRPr="00C9340E">
        <w:t xml:space="preserve"> </w:t>
      </w:r>
      <w:r w:rsidRPr="00C9340E">
        <w:t>занятий</w:t>
      </w:r>
      <w:r w:rsidR="00C9340E" w:rsidRPr="00C9340E">
        <w:t xml:space="preserve"> </w:t>
      </w:r>
      <w:r w:rsidRPr="00C9340E">
        <w:t>и</w:t>
      </w:r>
      <w:r w:rsidR="00C9340E" w:rsidRPr="00C9340E">
        <w:t xml:space="preserve"> </w:t>
      </w:r>
      <w:r w:rsidRPr="00C9340E">
        <w:t>микроциклов</w:t>
      </w:r>
      <w:r w:rsidR="00C9340E" w:rsidRPr="00C9340E">
        <w:t xml:space="preserve"> </w:t>
      </w:r>
      <w:r w:rsidRPr="00C9340E">
        <w:t>при</w:t>
      </w:r>
      <w:r w:rsidR="00C9340E" w:rsidRPr="00C9340E">
        <w:t xml:space="preserve"> </w:t>
      </w:r>
      <w:r w:rsidRPr="00C9340E">
        <w:t>одновременно</w:t>
      </w:r>
      <w:r w:rsidR="00C9340E" w:rsidRPr="00C9340E">
        <w:t xml:space="preserve"> </w:t>
      </w:r>
      <w:r w:rsidRPr="00C9340E">
        <w:t>резком</w:t>
      </w:r>
      <w:r w:rsidR="00C9340E" w:rsidRPr="00C9340E">
        <w:t xml:space="preserve"> </w:t>
      </w:r>
      <w:r w:rsidRPr="00C9340E">
        <w:t>повышении</w:t>
      </w:r>
      <w:r w:rsidR="00C9340E" w:rsidRPr="00C9340E">
        <w:t xml:space="preserve"> </w:t>
      </w:r>
      <w:r w:rsidRPr="00C9340E">
        <w:t>качественных</w:t>
      </w:r>
      <w:r w:rsidR="00C9340E" w:rsidRPr="00C9340E">
        <w:t xml:space="preserve"> </w:t>
      </w:r>
      <w:r w:rsidRPr="00C9340E">
        <w:t>характеристик</w:t>
      </w:r>
      <w:r w:rsidR="00C9340E" w:rsidRPr="00C9340E">
        <w:t xml:space="preserve"> </w:t>
      </w:r>
      <w:r w:rsidRPr="00C9340E">
        <w:t>тренировочного</w:t>
      </w:r>
      <w:r w:rsidR="00C9340E" w:rsidRPr="00C9340E">
        <w:t xml:space="preserve"> </w:t>
      </w:r>
      <w:r w:rsidRPr="00C9340E">
        <w:t>процесса</w:t>
      </w:r>
      <w:r w:rsidR="00C9340E" w:rsidRPr="00C9340E">
        <w:t xml:space="preserve">. </w:t>
      </w:r>
      <w:r w:rsidRPr="00C9340E">
        <w:t>Это,</w:t>
      </w:r>
      <w:r w:rsidR="00C9340E" w:rsidRPr="00C9340E">
        <w:t xml:space="preserve"> </w:t>
      </w:r>
      <w:r w:rsidRPr="00C9340E">
        <w:t>как</w:t>
      </w:r>
      <w:r w:rsidR="00C9340E" w:rsidRPr="00C9340E">
        <w:t xml:space="preserve"> </w:t>
      </w:r>
      <w:r w:rsidRPr="00C9340E">
        <w:t>правило,</w:t>
      </w:r>
      <w:r w:rsidR="00C9340E" w:rsidRPr="00C9340E">
        <w:t xml:space="preserve"> </w:t>
      </w:r>
      <w:r w:rsidRPr="00C9340E">
        <w:t>приводит</w:t>
      </w:r>
      <w:r w:rsidR="00C9340E" w:rsidRPr="00C9340E">
        <w:t xml:space="preserve"> </w:t>
      </w:r>
      <w:r w:rsidRPr="00C9340E">
        <w:t>к</w:t>
      </w:r>
      <w:r w:rsidR="00C9340E" w:rsidRPr="00C9340E">
        <w:t xml:space="preserve"> </w:t>
      </w:r>
      <w:r w:rsidRPr="00C9340E">
        <w:t>сохранению</w:t>
      </w:r>
      <w:r w:rsidR="00C9340E" w:rsidRPr="00C9340E">
        <w:t xml:space="preserve"> </w:t>
      </w:r>
      <w:r w:rsidRPr="00C9340E">
        <w:t>и</w:t>
      </w:r>
      <w:r w:rsidR="00C9340E" w:rsidRPr="00C9340E">
        <w:t xml:space="preserve"> </w:t>
      </w:r>
      <w:r w:rsidRPr="00C9340E">
        <w:t>даже</w:t>
      </w:r>
      <w:r w:rsidR="00C9340E" w:rsidRPr="00C9340E">
        <w:t xml:space="preserve"> </w:t>
      </w:r>
      <w:r w:rsidRPr="00C9340E">
        <w:t>к</w:t>
      </w:r>
      <w:r w:rsidR="00C9340E" w:rsidRPr="00C9340E">
        <w:t xml:space="preserve"> </w:t>
      </w:r>
      <w:r w:rsidRPr="00C9340E">
        <w:t>дальнейшему</w:t>
      </w:r>
      <w:r w:rsidR="00C9340E" w:rsidRPr="00C9340E">
        <w:t xml:space="preserve"> </w:t>
      </w:r>
      <w:r w:rsidRPr="00C9340E">
        <w:t>приросту</w:t>
      </w:r>
      <w:r w:rsidR="00C9340E" w:rsidRPr="00C9340E">
        <w:t xml:space="preserve"> </w:t>
      </w:r>
      <w:r w:rsidRPr="00C9340E">
        <w:t>достижений</w:t>
      </w:r>
      <w:r w:rsidR="00C9340E" w:rsidRPr="00C9340E">
        <w:t xml:space="preserve"> </w:t>
      </w:r>
      <w:r w:rsidRPr="00C9340E">
        <w:t>за</w:t>
      </w:r>
      <w:r w:rsidR="00C9340E" w:rsidRPr="00C9340E">
        <w:t xml:space="preserve"> </w:t>
      </w:r>
      <w:r w:rsidRPr="00C9340E">
        <w:t>счёт</w:t>
      </w:r>
      <w:r w:rsidR="00C9340E" w:rsidRPr="00C9340E">
        <w:t xml:space="preserve"> </w:t>
      </w:r>
      <w:r w:rsidRPr="00C9340E">
        <w:t>совершенствования</w:t>
      </w:r>
      <w:r w:rsidR="00C9340E" w:rsidRPr="00C9340E">
        <w:t xml:space="preserve"> </w:t>
      </w:r>
      <w:r w:rsidRPr="00C9340E">
        <w:t>техники,</w:t>
      </w:r>
      <w:r w:rsidR="00C9340E" w:rsidRPr="00C9340E">
        <w:t xml:space="preserve"> </w:t>
      </w:r>
      <w:r w:rsidRPr="00C9340E">
        <w:t>повышения</w:t>
      </w:r>
      <w:r w:rsidR="00C9340E" w:rsidRPr="00C9340E">
        <w:t xml:space="preserve"> </w:t>
      </w:r>
      <w:r w:rsidRPr="00C9340E">
        <w:t>эффективности</w:t>
      </w:r>
      <w:r w:rsidR="00C9340E" w:rsidRPr="00C9340E">
        <w:t xml:space="preserve"> </w:t>
      </w:r>
      <w:r w:rsidRPr="00C9340E">
        <w:t>использования</w:t>
      </w:r>
      <w:r w:rsidR="00C9340E" w:rsidRPr="00C9340E">
        <w:t xml:space="preserve"> </w:t>
      </w:r>
      <w:r w:rsidRPr="00C9340E">
        <w:t>функционального</w:t>
      </w:r>
      <w:r w:rsidR="00C9340E" w:rsidRPr="00C9340E">
        <w:t xml:space="preserve"> </w:t>
      </w:r>
      <w:r w:rsidRPr="00C9340E">
        <w:t>потенциала</w:t>
      </w:r>
      <w:r w:rsidR="00C9340E" w:rsidRPr="00C9340E">
        <w:t xml:space="preserve"> </w:t>
      </w:r>
      <w:r w:rsidRPr="00C9340E">
        <w:t>в</w:t>
      </w:r>
      <w:r w:rsidR="00C9340E" w:rsidRPr="00C9340E">
        <w:t xml:space="preserve"> </w:t>
      </w:r>
      <w:r w:rsidRPr="00C9340E">
        <w:t>соревновательной</w:t>
      </w:r>
      <w:r w:rsidR="00C9340E" w:rsidRPr="00C9340E">
        <w:t xml:space="preserve"> </w:t>
      </w:r>
      <w:r w:rsidRPr="00C9340E">
        <w:t>деятельности,</w:t>
      </w:r>
      <w:r w:rsidR="00C9340E" w:rsidRPr="00C9340E">
        <w:t xml:space="preserve"> </w:t>
      </w:r>
      <w:r w:rsidRPr="00C9340E">
        <w:t>совершенства</w:t>
      </w:r>
      <w:r w:rsidR="00C9340E" w:rsidRPr="00C9340E">
        <w:t xml:space="preserve"> </w:t>
      </w:r>
      <w:r w:rsidRPr="00C9340E">
        <w:t>тактического</w:t>
      </w:r>
      <w:r w:rsidR="00C9340E" w:rsidRPr="00C9340E">
        <w:t xml:space="preserve"> </w:t>
      </w:r>
      <w:r w:rsidRPr="00C9340E">
        <w:t>мастерства</w:t>
      </w:r>
      <w:r w:rsidR="00C9340E" w:rsidRPr="00C9340E">
        <w:t>.</w:t>
      </w:r>
    </w:p>
    <w:p w:rsidR="00C9340E" w:rsidRPr="00C9340E" w:rsidRDefault="00CE735D" w:rsidP="00C9340E">
      <w:pPr>
        <w:tabs>
          <w:tab w:val="left" w:pos="726"/>
        </w:tabs>
      </w:pPr>
      <w:r w:rsidRPr="00C9340E">
        <w:t>Основное</w:t>
      </w:r>
      <w:r w:rsidR="00C9340E" w:rsidRPr="00C9340E">
        <w:t xml:space="preserve"> </w:t>
      </w:r>
      <w:r w:rsidRPr="00C9340E">
        <w:t>внимание</w:t>
      </w:r>
      <w:r w:rsidR="00C9340E" w:rsidRPr="00C9340E">
        <w:t xml:space="preserve"> </w:t>
      </w:r>
      <w:r w:rsidRPr="00C9340E">
        <w:t>должно</w:t>
      </w:r>
      <w:r w:rsidR="00C9340E" w:rsidRPr="00C9340E">
        <w:t xml:space="preserve"> </w:t>
      </w:r>
      <w:r w:rsidRPr="00C9340E">
        <w:t>быть</w:t>
      </w:r>
      <w:r w:rsidR="00C9340E" w:rsidRPr="00C9340E">
        <w:t xml:space="preserve"> </w:t>
      </w:r>
      <w:r w:rsidRPr="00C9340E">
        <w:t>обращено</w:t>
      </w:r>
      <w:r w:rsidR="00C9340E" w:rsidRPr="00C9340E">
        <w:t xml:space="preserve"> </w:t>
      </w:r>
      <w:r w:rsidRPr="00C9340E">
        <w:t>не</w:t>
      </w:r>
      <w:r w:rsidR="00C9340E" w:rsidRPr="00C9340E">
        <w:t xml:space="preserve"> </w:t>
      </w:r>
      <w:r w:rsidRPr="00C9340E">
        <w:t>на</w:t>
      </w:r>
      <w:r w:rsidR="00C9340E" w:rsidRPr="00C9340E">
        <w:t xml:space="preserve"> </w:t>
      </w:r>
      <w:r w:rsidRPr="00C9340E">
        <w:t>попытки</w:t>
      </w:r>
      <w:r w:rsidR="00C9340E" w:rsidRPr="00C9340E">
        <w:t xml:space="preserve"> </w:t>
      </w:r>
      <w:r w:rsidRPr="00C9340E">
        <w:t>дальнейшего</w:t>
      </w:r>
      <w:r w:rsidR="00C9340E" w:rsidRPr="00C9340E">
        <w:t xml:space="preserve"> </w:t>
      </w:r>
      <w:r w:rsidRPr="00C9340E">
        <w:t>увеличения</w:t>
      </w:r>
      <w:r w:rsidR="00C9340E" w:rsidRPr="00C9340E">
        <w:t xml:space="preserve"> </w:t>
      </w:r>
      <w:r w:rsidRPr="00C9340E">
        <w:t>показателей</w:t>
      </w:r>
      <w:r w:rsidR="00C9340E" w:rsidRPr="00C9340E">
        <w:t xml:space="preserve"> </w:t>
      </w:r>
      <w:r w:rsidRPr="00C9340E">
        <w:t>мощности</w:t>
      </w:r>
      <w:r w:rsidR="00C9340E" w:rsidRPr="00C9340E">
        <w:t xml:space="preserve"> </w:t>
      </w:r>
      <w:r w:rsidRPr="00C9340E">
        <w:t>различных</w:t>
      </w:r>
      <w:r w:rsidR="00C9340E" w:rsidRPr="00C9340E">
        <w:t xml:space="preserve"> </w:t>
      </w:r>
      <w:r w:rsidRPr="00C9340E">
        <w:t>функциональных</w:t>
      </w:r>
      <w:r w:rsidR="00C9340E" w:rsidRPr="00C9340E">
        <w:t xml:space="preserve"> </w:t>
      </w:r>
      <w:r w:rsidRPr="00C9340E">
        <w:t>систем,</w:t>
      </w:r>
      <w:r w:rsidR="00C9340E" w:rsidRPr="00C9340E">
        <w:t xml:space="preserve"> </w:t>
      </w:r>
      <w:r w:rsidRPr="00C9340E">
        <w:t>оказывающих</w:t>
      </w:r>
      <w:r w:rsidR="00C9340E" w:rsidRPr="00C9340E">
        <w:t xml:space="preserve"> </w:t>
      </w:r>
      <w:r w:rsidRPr="00C9340E">
        <w:t>решающее</w:t>
      </w:r>
      <w:r w:rsidR="00C9340E" w:rsidRPr="00C9340E">
        <w:t xml:space="preserve"> </w:t>
      </w:r>
      <w:r w:rsidRPr="00C9340E">
        <w:t>влияние</w:t>
      </w:r>
      <w:r w:rsidR="00C9340E" w:rsidRPr="00C9340E">
        <w:t xml:space="preserve"> </w:t>
      </w:r>
      <w:r w:rsidRPr="00C9340E">
        <w:t>на</w:t>
      </w:r>
      <w:r w:rsidR="00C9340E" w:rsidRPr="00C9340E">
        <w:t xml:space="preserve"> </w:t>
      </w:r>
      <w:r w:rsidRPr="00C9340E">
        <w:t>достижение</w:t>
      </w:r>
      <w:r w:rsidR="00C9340E" w:rsidRPr="00C9340E">
        <w:t xml:space="preserve"> </w:t>
      </w:r>
      <w:r w:rsidRPr="00C9340E">
        <w:t>высоких</w:t>
      </w:r>
      <w:r w:rsidR="00C9340E" w:rsidRPr="00C9340E">
        <w:t xml:space="preserve"> </w:t>
      </w:r>
      <w:r w:rsidRPr="00C9340E">
        <w:t>результатов</w:t>
      </w:r>
      <w:r w:rsidR="00C9340E" w:rsidRPr="00C9340E">
        <w:t xml:space="preserve"> </w:t>
      </w:r>
      <w:r w:rsidRPr="00C9340E">
        <w:t>в</w:t>
      </w:r>
      <w:r w:rsidR="00C9340E" w:rsidRPr="00C9340E">
        <w:t xml:space="preserve"> </w:t>
      </w:r>
      <w:r w:rsidRPr="00C9340E">
        <w:t>конкретном</w:t>
      </w:r>
      <w:r w:rsidR="00C9340E" w:rsidRPr="00C9340E">
        <w:t xml:space="preserve"> </w:t>
      </w:r>
      <w:r w:rsidRPr="00C9340E">
        <w:t>виде</w:t>
      </w:r>
      <w:r w:rsidR="00C9340E" w:rsidRPr="00C9340E">
        <w:t xml:space="preserve"> </w:t>
      </w:r>
      <w:r w:rsidRPr="00C9340E">
        <w:t>спорта,</w:t>
      </w:r>
      <w:r w:rsidR="00C9340E" w:rsidRPr="00C9340E">
        <w:t xml:space="preserve"> </w:t>
      </w:r>
      <w:r w:rsidRPr="00C9340E">
        <w:t>а</w:t>
      </w:r>
      <w:r w:rsidR="00C9340E" w:rsidRPr="00C9340E">
        <w:t xml:space="preserve"> </w:t>
      </w:r>
      <w:r w:rsidRPr="00C9340E">
        <w:t>на</w:t>
      </w:r>
      <w:r w:rsidR="00C9340E" w:rsidRPr="00C9340E">
        <w:t xml:space="preserve"> </w:t>
      </w:r>
      <w:r w:rsidRPr="00C9340E">
        <w:t>повышение</w:t>
      </w:r>
      <w:r w:rsidR="00C9340E" w:rsidRPr="00C9340E">
        <w:t xml:space="preserve"> </w:t>
      </w:r>
      <w:r w:rsidRPr="00C9340E">
        <w:t>эффективности</w:t>
      </w:r>
      <w:r w:rsidR="00C9340E" w:rsidRPr="00C9340E">
        <w:t xml:space="preserve"> </w:t>
      </w:r>
      <w:r w:rsidRPr="00C9340E">
        <w:t>использования</w:t>
      </w:r>
      <w:r w:rsidR="00C9340E" w:rsidRPr="00C9340E">
        <w:t xml:space="preserve"> </w:t>
      </w:r>
      <w:r w:rsidRPr="00C9340E">
        <w:t>ранее</w:t>
      </w:r>
      <w:r w:rsidR="00C9340E" w:rsidRPr="00C9340E">
        <w:t xml:space="preserve"> </w:t>
      </w:r>
      <w:r w:rsidRPr="00C9340E">
        <w:t>приобретённого</w:t>
      </w:r>
      <w:r w:rsidR="00C9340E" w:rsidRPr="00C9340E">
        <w:t xml:space="preserve"> </w:t>
      </w:r>
      <w:r w:rsidRPr="00C9340E">
        <w:t>функционального</w:t>
      </w:r>
      <w:r w:rsidR="00C9340E" w:rsidRPr="00C9340E">
        <w:t xml:space="preserve"> </w:t>
      </w:r>
      <w:r w:rsidRPr="00C9340E">
        <w:t>потенциала</w:t>
      </w:r>
      <w:r w:rsidR="00C9340E" w:rsidRPr="00C9340E">
        <w:t xml:space="preserve"> </w:t>
      </w:r>
      <w:r w:rsidRPr="00C9340E">
        <w:t>в</w:t>
      </w:r>
      <w:r w:rsidR="00C9340E" w:rsidRPr="00C9340E">
        <w:t xml:space="preserve"> </w:t>
      </w:r>
      <w:r w:rsidRPr="00C9340E">
        <w:t>условиях</w:t>
      </w:r>
      <w:r w:rsidR="00C9340E" w:rsidRPr="00C9340E">
        <w:t xml:space="preserve"> </w:t>
      </w:r>
      <w:r w:rsidRPr="00C9340E">
        <w:t>специфической</w:t>
      </w:r>
      <w:r w:rsidR="00C9340E" w:rsidRPr="00C9340E">
        <w:t xml:space="preserve"> </w:t>
      </w:r>
      <w:r w:rsidRPr="00C9340E">
        <w:t>тренировочной</w:t>
      </w:r>
      <w:r w:rsidR="00C9340E" w:rsidRPr="00C9340E">
        <w:t xml:space="preserve"> </w:t>
      </w:r>
      <w:r w:rsidRPr="00C9340E">
        <w:t>и</w:t>
      </w:r>
      <w:r w:rsidR="00C9340E" w:rsidRPr="00C9340E">
        <w:t xml:space="preserve"> </w:t>
      </w:r>
      <w:r w:rsidRPr="00C9340E">
        <w:t>соревновательной</w:t>
      </w:r>
      <w:r w:rsidR="00C9340E" w:rsidRPr="00C9340E">
        <w:t xml:space="preserve"> </w:t>
      </w:r>
      <w:r w:rsidRPr="00C9340E">
        <w:t>деятельности</w:t>
      </w:r>
      <w:r w:rsidR="00C9340E" w:rsidRPr="00C9340E">
        <w:t xml:space="preserve">. </w:t>
      </w:r>
      <w:r w:rsidRPr="00C9340E">
        <w:t>Это</w:t>
      </w:r>
      <w:r w:rsidR="00C9340E" w:rsidRPr="00C9340E">
        <w:t xml:space="preserve"> </w:t>
      </w:r>
      <w:r w:rsidRPr="00C9340E">
        <w:t>предусматривает</w:t>
      </w:r>
      <w:r w:rsidR="00C9340E" w:rsidRPr="00C9340E">
        <w:t xml:space="preserve"> </w:t>
      </w:r>
      <w:r w:rsidRPr="00C9340E">
        <w:t>разностороннюю</w:t>
      </w:r>
      <w:r w:rsidR="00C9340E" w:rsidRPr="00C9340E">
        <w:t xml:space="preserve"> </w:t>
      </w:r>
      <w:r w:rsidRPr="00C9340E">
        <w:t>работу</w:t>
      </w:r>
      <w:r w:rsidR="00C9340E" w:rsidRPr="00C9340E">
        <w:t xml:space="preserve"> </w:t>
      </w:r>
      <w:r w:rsidRPr="00C9340E">
        <w:t>по</w:t>
      </w:r>
      <w:r w:rsidR="00C9340E" w:rsidRPr="00C9340E">
        <w:t xml:space="preserve"> </w:t>
      </w:r>
      <w:r w:rsidRPr="00C9340E">
        <w:t>технико-тактическому</w:t>
      </w:r>
      <w:r w:rsidR="00C9340E" w:rsidRPr="00C9340E">
        <w:t xml:space="preserve"> </w:t>
      </w:r>
      <w:r w:rsidRPr="00C9340E">
        <w:t>и</w:t>
      </w:r>
      <w:r w:rsidR="00C9340E" w:rsidRPr="00C9340E">
        <w:t xml:space="preserve"> </w:t>
      </w:r>
      <w:r w:rsidRPr="00C9340E">
        <w:t>специальному</w:t>
      </w:r>
      <w:r w:rsidR="00C9340E" w:rsidRPr="00C9340E">
        <w:t xml:space="preserve"> </w:t>
      </w:r>
      <w:r w:rsidRPr="00C9340E">
        <w:t>психическому</w:t>
      </w:r>
      <w:r w:rsidR="00C9340E" w:rsidRPr="00C9340E">
        <w:t xml:space="preserve"> </w:t>
      </w:r>
      <w:r w:rsidRPr="00C9340E">
        <w:t>совершенствованию</w:t>
      </w:r>
      <w:r w:rsidR="00C9340E" w:rsidRPr="00C9340E">
        <w:t xml:space="preserve">. </w:t>
      </w:r>
      <w:r w:rsidRPr="00C9340E">
        <w:t>Что</w:t>
      </w:r>
      <w:r w:rsidR="00C9340E" w:rsidRPr="00C9340E">
        <w:t xml:space="preserve"> </w:t>
      </w:r>
      <w:r w:rsidRPr="00C9340E">
        <w:t>же</w:t>
      </w:r>
      <w:r w:rsidR="00C9340E" w:rsidRPr="00C9340E">
        <w:t xml:space="preserve"> </w:t>
      </w:r>
      <w:r w:rsidRPr="00C9340E">
        <w:t>касается</w:t>
      </w:r>
      <w:r w:rsidR="00C9340E" w:rsidRPr="00C9340E">
        <w:t xml:space="preserve"> </w:t>
      </w:r>
      <w:r w:rsidRPr="00C9340E">
        <w:t>функциональной</w:t>
      </w:r>
      <w:r w:rsidR="00C9340E" w:rsidRPr="00C9340E">
        <w:t xml:space="preserve"> </w:t>
      </w:r>
      <w:r w:rsidRPr="00C9340E">
        <w:t>подготовки,</w:t>
      </w:r>
      <w:r w:rsidR="00C9340E" w:rsidRPr="00C9340E">
        <w:t xml:space="preserve"> </w:t>
      </w:r>
      <w:r w:rsidRPr="00C9340E">
        <w:t>связанной</w:t>
      </w:r>
      <w:r w:rsidR="00C9340E" w:rsidRPr="00C9340E">
        <w:t xml:space="preserve"> </w:t>
      </w:r>
      <w:r w:rsidRPr="00C9340E">
        <w:t>с</w:t>
      </w:r>
      <w:r w:rsidR="00C9340E" w:rsidRPr="00C9340E">
        <w:t xml:space="preserve"> </w:t>
      </w:r>
      <w:r w:rsidRPr="00C9340E">
        <w:t>повышением</w:t>
      </w:r>
      <w:r w:rsidR="00C9340E" w:rsidRPr="00C9340E">
        <w:t xml:space="preserve"> </w:t>
      </w:r>
      <w:r w:rsidRPr="00C9340E">
        <w:t>мощности</w:t>
      </w:r>
      <w:r w:rsidR="00C9340E" w:rsidRPr="00C9340E">
        <w:t xml:space="preserve"> </w:t>
      </w:r>
      <w:r w:rsidRPr="00C9340E">
        <w:t>функциональных</w:t>
      </w:r>
      <w:r w:rsidR="00C9340E" w:rsidRPr="00C9340E">
        <w:t xml:space="preserve"> </w:t>
      </w:r>
      <w:r w:rsidRPr="00C9340E">
        <w:t>систем,</w:t>
      </w:r>
      <w:r w:rsidR="00C9340E" w:rsidRPr="00C9340E">
        <w:t xml:space="preserve"> </w:t>
      </w:r>
      <w:r w:rsidRPr="00C9340E">
        <w:t>то</w:t>
      </w:r>
      <w:r w:rsidR="00C9340E" w:rsidRPr="00C9340E">
        <w:t xml:space="preserve"> </w:t>
      </w:r>
      <w:r w:rsidRPr="00C9340E">
        <w:t>здесь</w:t>
      </w:r>
      <w:r w:rsidR="00C9340E" w:rsidRPr="00C9340E">
        <w:t xml:space="preserve"> </w:t>
      </w:r>
      <w:r w:rsidRPr="00C9340E">
        <w:t>выполняемый</w:t>
      </w:r>
      <w:r w:rsidR="00C9340E" w:rsidRPr="00C9340E">
        <w:t xml:space="preserve"> </w:t>
      </w:r>
      <w:r w:rsidRPr="00C9340E">
        <w:t>объём</w:t>
      </w:r>
      <w:r w:rsidR="00C9340E" w:rsidRPr="00C9340E">
        <w:t xml:space="preserve"> </w:t>
      </w:r>
      <w:r w:rsidRPr="00C9340E">
        <w:t>работы</w:t>
      </w:r>
      <w:r w:rsidR="00C9340E" w:rsidRPr="00C9340E">
        <w:t xml:space="preserve"> </w:t>
      </w:r>
      <w:r w:rsidRPr="00C9340E">
        <w:t>должен</w:t>
      </w:r>
      <w:r w:rsidR="00C9340E" w:rsidRPr="00C9340E">
        <w:t xml:space="preserve"> </w:t>
      </w:r>
      <w:r w:rsidRPr="00C9340E">
        <w:t>обеспечивать</w:t>
      </w:r>
      <w:r w:rsidR="00C9340E" w:rsidRPr="00C9340E">
        <w:t xml:space="preserve"> </w:t>
      </w:r>
      <w:r w:rsidRPr="00C9340E">
        <w:t>лишь</w:t>
      </w:r>
      <w:r w:rsidR="00C9340E" w:rsidRPr="00C9340E">
        <w:t xml:space="preserve"> </w:t>
      </w:r>
      <w:r w:rsidRPr="00C9340E">
        <w:t>поддержание</w:t>
      </w:r>
      <w:r w:rsidR="00C9340E" w:rsidRPr="00C9340E">
        <w:t xml:space="preserve"> </w:t>
      </w:r>
      <w:r w:rsidRPr="00C9340E">
        <w:t>раннее</w:t>
      </w:r>
      <w:r w:rsidR="00C9340E" w:rsidRPr="00C9340E">
        <w:t xml:space="preserve"> </w:t>
      </w:r>
      <w:r w:rsidRPr="00C9340E">
        <w:t>достигнутых</w:t>
      </w:r>
      <w:r w:rsidR="00C9340E" w:rsidRPr="00C9340E">
        <w:t xml:space="preserve"> </w:t>
      </w:r>
      <w:r w:rsidRPr="00C9340E">
        <w:t>показателей</w:t>
      </w:r>
      <w:r w:rsidR="00C9340E" w:rsidRPr="00C9340E">
        <w:t>.</w:t>
      </w:r>
    </w:p>
    <w:p w:rsidR="00C9340E" w:rsidRPr="00C9340E" w:rsidRDefault="00CE735D" w:rsidP="00C9340E">
      <w:pPr>
        <w:tabs>
          <w:tab w:val="left" w:pos="726"/>
        </w:tabs>
      </w:pPr>
      <w:r w:rsidRPr="00C9340E">
        <w:t>Прирост</w:t>
      </w:r>
      <w:r w:rsidR="00C9340E" w:rsidRPr="00C9340E">
        <w:t xml:space="preserve"> </w:t>
      </w:r>
      <w:r w:rsidRPr="00C9340E">
        <w:t>нагрузок</w:t>
      </w:r>
      <w:r w:rsidR="00C9340E" w:rsidRPr="00C9340E">
        <w:t xml:space="preserve"> </w:t>
      </w:r>
      <w:r w:rsidRPr="00C9340E">
        <w:t>в</w:t>
      </w:r>
      <w:r w:rsidR="00C9340E" w:rsidRPr="00C9340E">
        <w:t xml:space="preserve"> </w:t>
      </w:r>
      <w:r w:rsidRPr="00C9340E">
        <w:t>течение</w:t>
      </w:r>
      <w:r w:rsidR="00C9340E" w:rsidRPr="00C9340E">
        <w:t xml:space="preserve"> </w:t>
      </w:r>
      <w:r w:rsidRPr="00C9340E">
        <w:t>тренировочного</w:t>
      </w:r>
      <w:r w:rsidR="00C9340E" w:rsidRPr="00C9340E">
        <w:t xml:space="preserve"> </w:t>
      </w:r>
      <w:r w:rsidRPr="00C9340E">
        <w:t>года</w:t>
      </w:r>
      <w:r w:rsidR="00C9340E" w:rsidRPr="00C9340E">
        <w:t xml:space="preserve"> </w:t>
      </w:r>
      <w:r w:rsidRPr="00C9340E">
        <w:t>или</w:t>
      </w:r>
      <w:r w:rsidR="00C9340E" w:rsidRPr="00C9340E">
        <w:t xml:space="preserve"> </w:t>
      </w:r>
      <w:r w:rsidRPr="00C9340E">
        <w:t>макроцикла,</w:t>
      </w:r>
      <w:r w:rsidR="00C9340E" w:rsidRPr="00C9340E">
        <w:t xml:space="preserve"> </w:t>
      </w:r>
      <w:r w:rsidRPr="00C9340E">
        <w:t>так</w:t>
      </w:r>
      <w:r w:rsidR="00C9340E" w:rsidRPr="00C9340E">
        <w:t xml:space="preserve"> </w:t>
      </w:r>
      <w:r w:rsidRPr="00C9340E">
        <w:t>же</w:t>
      </w:r>
      <w:r w:rsidR="00C9340E" w:rsidRPr="00C9340E">
        <w:t xml:space="preserve"> </w:t>
      </w:r>
      <w:r w:rsidRPr="00C9340E">
        <w:t>как</w:t>
      </w:r>
      <w:r w:rsidR="00C9340E" w:rsidRPr="00C9340E">
        <w:t xml:space="preserve"> </w:t>
      </w:r>
      <w:r w:rsidRPr="00C9340E">
        <w:t>и</w:t>
      </w:r>
      <w:r w:rsidR="00C9340E" w:rsidRPr="00C9340E">
        <w:t xml:space="preserve"> </w:t>
      </w:r>
      <w:r w:rsidRPr="00C9340E">
        <w:t>при</w:t>
      </w:r>
      <w:r w:rsidR="00C9340E" w:rsidRPr="00C9340E">
        <w:t xml:space="preserve"> </w:t>
      </w:r>
      <w:r w:rsidRPr="00C9340E">
        <w:t>многолетнем</w:t>
      </w:r>
      <w:r w:rsidR="00C9340E" w:rsidRPr="00C9340E">
        <w:t xml:space="preserve"> </w:t>
      </w:r>
      <w:r w:rsidRPr="00C9340E">
        <w:t>планировании</w:t>
      </w:r>
      <w:r w:rsidR="00C9340E" w:rsidRPr="00C9340E">
        <w:t xml:space="preserve"> </w:t>
      </w:r>
      <w:r w:rsidRPr="00C9340E">
        <w:t>тренировки,</w:t>
      </w:r>
      <w:r w:rsidR="00C9340E" w:rsidRPr="00C9340E">
        <w:t xml:space="preserve"> </w:t>
      </w:r>
      <w:r w:rsidRPr="00C9340E">
        <w:t>может</w:t>
      </w:r>
      <w:r w:rsidR="00C9340E" w:rsidRPr="00C9340E">
        <w:t xml:space="preserve"> </w:t>
      </w:r>
      <w:r w:rsidRPr="00C9340E">
        <w:t>носить</w:t>
      </w:r>
      <w:r w:rsidR="00C9340E" w:rsidRPr="00C9340E">
        <w:t xml:space="preserve"> </w:t>
      </w:r>
      <w:r w:rsidRPr="00C9340E">
        <w:t>равномерный</w:t>
      </w:r>
      <w:r w:rsidR="00C9340E" w:rsidRPr="00C9340E">
        <w:t xml:space="preserve"> </w:t>
      </w:r>
      <w:r w:rsidRPr="00C9340E">
        <w:t>и</w:t>
      </w:r>
      <w:r w:rsidR="00C9340E" w:rsidRPr="00C9340E">
        <w:t xml:space="preserve"> </w:t>
      </w:r>
      <w:r w:rsidRPr="00C9340E">
        <w:t>скачкообразный</w:t>
      </w:r>
      <w:r w:rsidR="00C9340E" w:rsidRPr="00C9340E">
        <w:t xml:space="preserve"> </w:t>
      </w:r>
      <w:r w:rsidRPr="00C9340E">
        <w:t>характер</w:t>
      </w:r>
      <w:r w:rsidR="00C9340E" w:rsidRPr="00C9340E">
        <w:t xml:space="preserve">. </w:t>
      </w:r>
      <w:r w:rsidRPr="00C9340E">
        <w:t>Равномерная</w:t>
      </w:r>
      <w:r w:rsidR="00C9340E" w:rsidRPr="00C9340E">
        <w:t xml:space="preserve"> </w:t>
      </w:r>
      <w:r w:rsidRPr="00C9340E">
        <w:t>динамика</w:t>
      </w:r>
      <w:r w:rsidR="00C9340E" w:rsidRPr="00C9340E">
        <w:t xml:space="preserve"> </w:t>
      </w:r>
      <w:r w:rsidRPr="00C9340E">
        <w:t>нагрузок</w:t>
      </w:r>
      <w:r w:rsidR="00C9340E" w:rsidRPr="00C9340E">
        <w:t xml:space="preserve"> </w:t>
      </w:r>
      <w:r w:rsidRPr="00C9340E">
        <w:t>характерна</w:t>
      </w:r>
      <w:r w:rsidR="00C9340E" w:rsidRPr="00C9340E">
        <w:t xml:space="preserve"> </w:t>
      </w:r>
      <w:r w:rsidRPr="00C9340E">
        <w:t>для</w:t>
      </w:r>
      <w:r w:rsidR="00C9340E" w:rsidRPr="00C9340E">
        <w:t xml:space="preserve"> </w:t>
      </w:r>
      <w:r w:rsidRPr="00C9340E">
        <w:t>подготовки</w:t>
      </w:r>
      <w:r w:rsidR="00C9340E" w:rsidRPr="00C9340E">
        <w:t xml:space="preserve"> </w:t>
      </w:r>
      <w:r w:rsidRPr="00C9340E">
        <w:t>спортсменов</w:t>
      </w:r>
      <w:r w:rsidR="00C9340E" w:rsidRPr="00C9340E">
        <w:t xml:space="preserve"> </w:t>
      </w:r>
      <w:r w:rsidRPr="00C9340E">
        <w:t>относительно</w:t>
      </w:r>
      <w:r w:rsidR="00C9340E" w:rsidRPr="00C9340E">
        <w:t xml:space="preserve"> </w:t>
      </w:r>
      <w:r w:rsidRPr="00C9340E">
        <w:t>не</w:t>
      </w:r>
      <w:r w:rsidR="00C9340E" w:rsidRPr="00C9340E">
        <w:t xml:space="preserve"> </w:t>
      </w:r>
      <w:r w:rsidRPr="00C9340E">
        <w:t>высокой</w:t>
      </w:r>
      <w:r w:rsidR="00C9340E" w:rsidRPr="00C9340E">
        <w:t xml:space="preserve"> </w:t>
      </w:r>
      <w:r w:rsidRPr="00C9340E">
        <w:t>квалификации,</w:t>
      </w:r>
      <w:r w:rsidR="00C9340E" w:rsidRPr="00C9340E">
        <w:t xml:space="preserve"> </w:t>
      </w:r>
      <w:r w:rsidRPr="00C9340E">
        <w:t>а</w:t>
      </w:r>
      <w:r w:rsidR="00C9340E" w:rsidRPr="00C9340E">
        <w:t xml:space="preserve"> </w:t>
      </w:r>
      <w:r w:rsidRPr="00C9340E">
        <w:t>также</w:t>
      </w:r>
      <w:r w:rsidR="00C9340E" w:rsidRPr="00C9340E">
        <w:t xml:space="preserve"> </w:t>
      </w:r>
      <w:r w:rsidRPr="00C9340E">
        <w:t>для</w:t>
      </w:r>
      <w:r w:rsidR="00C9340E" w:rsidRPr="00C9340E">
        <w:t xml:space="preserve"> </w:t>
      </w:r>
      <w:r w:rsidRPr="00C9340E">
        <w:t>спортсменов</w:t>
      </w:r>
      <w:r w:rsidR="00C9340E" w:rsidRPr="00C9340E">
        <w:t xml:space="preserve"> </w:t>
      </w:r>
      <w:r w:rsidRPr="00C9340E">
        <w:t>высокого</w:t>
      </w:r>
      <w:r w:rsidR="00C9340E" w:rsidRPr="00C9340E">
        <w:t xml:space="preserve"> </w:t>
      </w:r>
      <w:r w:rsidRPr="00C9340E">
        <w:t>класса</w:t>
      </w:r>
      <w:r w:rsidR="00C9340E" w:rsidRPr="00C9340E">
        <w:t xml:space="preserve"> </w:t>
      </w:r>
      <w:r w:rsidRPr="00C9340E">
        <w:t>на</w:t>
      </w:r>
      <w:r w:rsidR="00C9340E" w:rsidRPr="00C9340E">
        <w:t xml:space="preserve"> </w:t>
      </w:r>
      <w:r w:rsidRPr="00C9340E">
        <w:t>первом</w:t>
      </w:r>
      <w:r w:rsidR="00C9340E" w:rsidRPr="00C9340E">
        <w:t xml:space="preserve"> </w:t>
      </w:r>
      <w:r w:rsidRPr="00C9340E">
        <w:t>этапе</w:t>
      </w:r>
      <w:r w:rsidR="00C9340E" w:rsidRPr="00C9340E">
        <w:t xml:space="preserve"> </w:t>
      </w:r>
      <w:r w:rsidRPr="00C9340E">
        <w:t>подготовительного</w:t>
      </w:r>
      <w:r w:rsidR="00C9340E" w:rsidRPr="00C9340E">
        <w:t xml:space="preserve"> </w:t>
      </w:r>
      <w:r w:rsidRPr="00C9340E">
        <w:t>периода</w:t>
      </w:r>
      <w:r w:rsidR="00C9340E" w:rsidRPr="00C9340E">
        <w:t xml:space="preserve">. </w:t>
      </w:r>
      <w:r w:rsidRPr="00C9340E">
        <w:t>На</w:t>
      </w:r>
      <w:r w:rsidR="00C9340E" w:rsidRPr="00C9340E">
        <w:t xml:space="preserve"> </w:t>
      </w:r>
      <w:r w:rsidRPr="00C9340E">
        <w:t>втором</w:t>
      </w:r>
      <w:r w:rsidR="00C9340E" w:rsidRPr="00C9340E">
        <w:t xml:space="preserve"> </w:t>
      </w:r>
      <w:r w:rsidRPr="00C9340E">
        <w:t>этапе</w:t>
      </w:r>
      <w:r w:rsidR="00C9340E" w:rsidRPr="00C9340E">
        <w:t xml:space="preserve"> </w:t>
      </w:r>
      <w:r w:rsidRPr="00C9340E">
        <w:t>подготовительного</w:t>
      </w:r>
      <w:r w:rsidR="00C9340E" w:rsidRPr="00C9340E">
        <w:t xml:space="preserve"> </w:t>
      </w:r>
      <w:r w:rsidRPr="00C9340E">
        <w:t>периода,</w:t>
      </w:r>
      <w:r w:rsidR="00C9340E" w:rsidRPr="00C9340E">
        <w:t xml:space="preserve"> </w:t>
      </w:r>
      <w:r w:rsidRPr="00C9340E">
        <w:t>а</w:t>
      </w:r>
      <w:r w:rsidR="00C9340E" w:rsidRPr="00C9340E">
        <w:t xml:space="preserve"> </w:t>
      </w:r>
      <w:r w:rsidRPr="00C9340E">
        <w:t>также</w:t>
      </w:r>
      <w:r w:rsidR="00C9340E" w:rsidRPr="00C9340E">
        <w:t xml:space="preserve"> </w:t>
      </w:r>
      <w:r w:rsidRPr="00C9340E">
        <w:t>на</w:t>
      </w:r>
      <w:r w:rsidR="00C9340E" w:rsidRPr="00C9340E">
        <w:t xml:space="preserve"> </w:t>
      </w:r>
      <w:r w:rsidRPr="00C9340E">
        <w:t>этапе</w:t>
      </w:r>
      <w:r w:rsidR="00C9340E" w:rsidRPr="00C9340E">
        <w:t xml:space="preserve"> </w:t>
      </w:r>
      <w:r w:rsidRPr="00C9340E">
        <w:t>непосредственной</w:t>
      </w:r>
      <w:r w:rsidR="00C9340E" w:rsidRPr="00C9340E">
        <w:t xml:space="preserve"> </w:t>
      </w:r>
      <w:r w:rsidRPr="00C9340E">
        <w:t>подготовки</w:t>
      </w:r>
      <w:r w:rsidR="00C9340E" w:rsidRPr="00C9340E">
        <w:t xml:space="preserve"> </w:t>
      </w:r>
      <w:r w:rsidRPr="00C9340E">
        <w:t>к</w:t>
      </w:r>
      <w:r w:rsidR="00C9340E" w:rsidRPr="00C9340E">
        <w:t xml:space="preserve"> </w:t>
      </w:r>
      <w:r w:rsidRPr="00C9340E">
        <w:t>главным</w:t>
      </w:r>
      <w:r w:rsidR="00C9340E" w:rsidRPr="00C9340E">
        <w:t xml:space="preserve"> </w:t>
      </w:r>
      <w:r w:rsidRPr="00C9340E">
        <w:t>соревнованиям</w:t>
      </w:r>
      <w:r w:rsidR="00C9340E" w:rsidRPr="00C9340E">
        <w:t xml:space="preserve"> </w:t>
      </w:r>
      <w:r w:rsidRPr="00C9340E">
        <w:t>сезона</w:t>
      </w:r>
      <w:r w:rsidR="00C9340E" w:rsidRPr="00C9340E">
        <w:t xml:space="preserve"> </w:t>
      </w:r>
      <w:r w:rsidRPr="00C9340E">
        <w:t>наиболее</w:t>
      </w:r>
      <w:r w:rsidR="00C9340E" w:rsidRPr="00C9340E">
        <w:t xml:space="preserve"> </w:t>
      </w:r>
      <w:r w:rsidRPr="00C9340E">
        <w:t>эффективной</w:t>
      </w:r>
      <w:r w:rsidR="00C9340E" w:rsidRPr="00C9340E">
        <w:t xml:space="preserve"> </w:t>
      </w:r>
      <w:r w:rsidRPr="00C9340E">
        <w:t>часто</w:t>
      </w:r>
      <w:r w:rsidR="00C9340E" w:rsidRPr="00C9340E">
        <w:t xml:space="preserve"> </w:t>
      </w:r>
      <w:r w:rsidRPr="00C9340E">
        <w:t>оказывается</w:t>
      </w:r>
      <w:r w:rsidR="00C9340E" w:rsidRPr="00C9340E">
        <w:t xml:space="preserve"> </w:t>
      </w:r>
      <w:r w:rsidRPr="00C9340E">
        <w:t>скачкообразная</w:t>
      </w:r>
      <w:r w:rsidR="00C9340E" w:rsidRPr="00C9340E">
        <w:t xml:space="preserve"> </w:t>
      </w:r>
      <w:r w:rsidRPr="00C9340E">
        <w:t>динамика</w:t>
      </w:r>
      <w:r w:rsidR="00C9340E" w:rsidRPr="00C9340E">
        <w:t xml:space="preserve"> </w:t>
      </w:r>
      <w:r w:rsidRPr="00C9340E">
        <w:t>нагрузок</w:t>
      </w:r>
      <w:r w:rsidR="00C9340E" w:rsidRPr="00C9340E">
        <w:t xml:space="preserve">. </w:t>
      </w:r>
      <w:r w:rsidRPr="00C9340E">
        <w:t>Так,</w:t>
      </w:r>
      <w:r w:rsidR="00C9340E" w:rsidRPr="00C9340E">
        <w:t xml:space="preserve"> </w:t>
      </w:r>
      <w:r w:rsidRPr="00C9340E">
        <w:t>на</w:t>
      </w:r>
      <w:r w:rsidR="00C9340E" w:rsidRPr="00C9340E">
        <w:t xml:space="preserve"> </w:t>
      </w:r>
      <w:r w:rsidRPr="00C9340E">
        <w:t>этапе</w:t>
      </w:r>
      <w:r w:rsidR="00C9340E" w:rsidRPr="00C9340E">
        <w:t xml:space="preserve"> </w:t>
      </w:r>
      <w:r w:rsidRPr="00C9340E">
        <w:t>непосредственной</w:t>
      </w:r>
      <w:r w:rsidR="00C9340E" w:rsidRPr="00C9340E">
        <w:t xml:space="preserve"> </w:t>
      </w:r>
      <w:r w:rsidRPr="00C9340E">
        <w:t>подготовки</w:t>
      </w:r>
      <w:r w:rsidR="00C9340E" w:rsidRPr="00C9340E">
        <w:t xml:space="preserve"> </w:t>
      </w:r>
      <w:r w:rsidRPr="00C9340E">
        <w:t>к</w:t>
      </w:r>
      <w:r w:rsidR="00C9340E" w:rsidRPr="00C9340E">
        <w:t xml:space="preserve"> </w:t>
      </w:r>
      <w:r w:rsidRPr="00C9340E">
        <w:t>главным</w:t>
      </w:r>
      <w:r w:rsidR="00C9340E" w:rsidRPr="00C9340E">
        <w:t xml:space="preserve"> </w:t>
      </w:r>
      <w:r w:rsidRPr="00C9340E">
        <w:t>соревнованиям</w:t>
      </w:r>
      <w:r w:rsidR="00C9340E" w:rsidRPr="00C9340E">
        <w:t xml:space="preserve"> </w:t>
      </w:r>
      <w:r w:rsidRPr="00C9340E">
        <w:t>многие</w:t>
      </w:r>
      <w:r w:rsidR="00C9340E" w:rsidRPr="00C9340E">
        <w:t xml:space="preserve"> </w:t>
      </w:r>
      <w:r w:rsidRPr="00C9340E">
        <w:t>сильнейшие</w:t>
      </w:r>
      <w:r w:rsidR="00C9340E" w:rsidRPr="00C9340E">
        <w:t xml:space="preserve"> </w:t>
      </w:r>
      <w:r w:rsidRPr="00C9340E">
        <w:t>спортсмены</w:t>
      </w:r>
      <w:r w:rsidR="00C9340E" w:rsidRPr="00C9340E">
        <w:t xml:space="preserve"> </w:t>
      </w:r>
      <w:r w:rsidRPr="00C9340E">
        <w:t>применяют</w:t>
      </w:r>
      <w:r w:rsidR="00C9340E" w:rsidRPr="00C9340E">
        <w:t xml:space="preserve"> </w:t>
      </w:r>
      <w:r w:rsidRPr="00C9340E">
        <w:t>методический</w:t>
      </w:r>
      <w:r w:rsidR="00C9340E" w:rsidRPr="00C9340E">
        <w:t xml:space="preserve"> </w:t>
      </w:r>
      <w:r w:rsidRPr="00C9340E">
        <w:t>приём,</w:t>
      </w:r>
      <w:r w:rsidR="00C9340E" w:rsidRPr="00C9340E">
        <w:t xml:space="preserve"> </w:t>
      </w:r>
      <w:r w:rsidRPr="00C9340E">
        <w:t>суть</w:t>
      </w:r>
      <w:r w:rsidR="00C9340E" w:rsidRPr="00C9340E">
        <w:t xml:space="preserve"> </w:t>
      </w:r>
      <w:r w:rsidRPr="00C9340E">
        <w:t>которого</w:t>
      </w:r>
      <w:r w:rsidR="00C9340E" w:rsidRPr="00C9340E">
        <w:t xml:space="preserve"> </w:t>
      </w:r>
      <w:r w:rsidRPr="00C9340E">
        <w:t>сводится</w:t>
      </w:r>
      <w:r w:rsidR="00C9340E" w:rsidRPr="00C9340E">
        <w:t xml:space="preserve"> </w:t>
      </w:r>
      <w:r w:rsidRPr="00C9340E">
        <w:t>к</w:t>
      </w:r>
      <w:r w:rsidR="00C9340E" w:rsidRPr="00C9340E">
        <w:t xml:space="preserve"> </w:t>
      </w:r>
      <w:r w:rsidRPr="00C9340E">
        <w:t>тому,</w:t>
      </w:r>
      <w:r w:rsidR="00C9340E" w:rsidRPr="00C9340E">
        <w:t xml:space="preserve"> </w:t>
      </w:r>
      <w:r w:rsidRPr="00C9340E">
        <w:t>что</w:t>
      </w:r>
      <w:r w:rsidR="00C9340E" w:rsidRPr="00C9340E">
        <w:t xml:space="preserve"> </w:t>
      </w:r>
      <w:r w:rsidRPr="00C9340E">
        <w:t>за</w:t>
      </w:r>
      <w:r w:rsidR="00C9340E" w:rsidRPr="00C9340E">
        <w:t xml:space="preserve"> </w:t>
      </w:r>
      <w:r w:rsidRPr="00C9340E">
        <w:t>6</w:t>
      </w:r>
      <w:r w:rsidR="00C9340E" w:rsidRPr="00C9340E">
        <w:t xml:space="preserve"> - </w:t>
      </w:r>
      <w:r w:rsidRPr="00C9340E">
        <w:t>8</w:t>
      </w:r>
      <w:r w:rsidR="00C9340E" w:rsidRPr="00C9340E">
        <w:t xml:space="preserve"> </w:t>
      </w:r>
      <w:r w:rsidRPr="00C9340E">
        <w:t>недель</w:t>
      </w:r>
      <w:r w:rsidR="00C9340E" w:rsidRPr="00C9340E">
        <w:t xml:space="preserve"> </w:t>
      </w:r>
      <w:r w:rsidRPr="00C9340E">
        <w:t>до</w:t>
      </w:r>
      <w:r w:rsidR="00C9340E" w:rsidRPr="00C9340E">
        <w:t xml:space="preserve"> </w:t>
      </w:r>
      <w:r w:rsidRPr="00C9340E">
        <w:t>ответственных</w:t>
      </w:r>
      <w:r w:rsidR="00C9340E" w:rsidRPr="00C9340E">
        <w:t xml:space="preserve"> </w:t>
      </w:r>
      <w:r w:rsidRPr="00C9340E">
        <w:t>стартов</w:t>
      </w:r>
      <w:r w:rsidR="00C9340E" w:rsidRPr="00C9340E">
        <w:t xml:space="preserve"> </w:t>
      </w:r>
      <w:r w:rsidRPr="00C9340E">
        <w:t>в</w:t>
      </w:r>
      <w:r w:rsidR="00C9340E" w:rsidRPr="00C9340E">
        <w:t xml:space="preserve"> </w:t>
      </w:r>
      <w:r w:rsidRPr="00C9340E">
        <w:t>структуре</w:t>
      </w:r>
      <w:r w:rsidR="00C9340E" w:rsidRPr="00C9340E">
        <w:t xml:space="preserve"> </w:t>
      </w:r>
      <w:r w:rsidRPr="00C9340E">
        <w:t>тренировки</w:t>
      </w:r>
      <w:r w:rsidR="00C9340E" w:rsidRPr="00C9340E">
        <w:t xml:space="preserve"> </w:t>
      </w:r>
      <w:r w:rsidRPr="00C9340E">
        <w:t>выделяют</w:t>
      </w:r>
      <w:r w:rsidR="00C9340E" w:rsidRPr="00C9340E">
        <w:t xml:space="preserve"> </w:t>
      </w:r>
      <w:r w:rsidRPr="00C9340E">
        <w:t>2-а</w:t>
      </w:r>
      <w:r w:rsidR="00C9340E" w:rsidRPr="00C9340E">
        <w:t xml:space="preserve"> </w:t>
      </w:r>
      <w:r w:rsidRPr="00C9340E">
        <w:t>мезоцикла</w:t>
      </w:r>
      <w:r w:rsidR="00C9340E" w:rsidRPr="00C9340E">
        <w:t>.</w:t>
      </w:r>
    </w:p>
    <w:p w:rsidR="00C9340E" w:rsidRPr="00C9340E" w:rsidRDefault="00CE735D" w:rsidP="00C9340E">
      <w:pPr>
        <w:tabs>
          <w:tab w:val="left" w:pos="726"/>
        </w:tabs>
      </w:pPr>
      <w:r w:rsidRPr="00C9340E">
        <w:t>Первый</w:t>
      </w:r>
      <w:r w:rsidR="00C9340E" w:rsidRPr="00C9340E">
        <w:t xml:space="preserve"> </w:t>
      </w:r>
      <w:r w:rsidRPr="00C9340E">
        <w:t>мезоцикл</w:t>
      </w:r>
      <w:r w:rsidR="00C9340E" w:rsidRPr="00C9340E">
        <w:t xml:space="preserve"> </w:t>
      </w:r>
      <w:r w:rsidRPr="00C9340E">
        <w:t>характеризуется</w:t>
      </w:r>
      <w:r w:rsidR="00C9340E" w:rsidRPr="00C9340E">
        <w:t xml:space="preserve"> </w:t>
      </w:r>
      <w:r w:rsidRPr="00C9340E">
        <w:t>исключительно</w:t>
      </w:r>
      <w:r w:rsidR="00C9340E" w:rsidRPr="00C9340E">
        <w:t xml:space="preserve"> </w:t>
      </w:r>
      <w:r w:rsidRPr="00C9340E">
        <w:t>высоким</w:t>
      </w:r>
      <w:r w:rsidR="00C9340E" w:rsidRPr="00C9340E">
        <w:t xml:space="preserve"> </w:t>
      </w:r>
      <w:r w:rsidRPr="00C9340E">
        <w:t>объёмом</w:t>
      </w:r>
      <w:r w:rsidR="00C9340E" w:rsidRPr="00C9340E">
        <w:t xml:space="preserve"> </w:t>
      </w:r>
      <w:r w:rsidRPr="00C9340E">
        <w:t>и</w:t>
      </w:r>
      <w:r w:rsidR="00C9340E" w:rsidRPr="00C9340E">
        <w:t xml:space="preserve"> </w:t>
      </w:r>
      <w:r w:rsidRPr="00C9340E">
        <w:t>интенсивностью</w:t>
      </w:r>
      <w:r w:rsidR="00C9340E" w:rsidRPr="00C9340E">
        <w:t xml:space="preserve"> </w:t>
      </w:r>
      <w:r w:rsidRPr="00C9340E">
        <w:t>работы,</w:t>
      </w:r>
      <w:r w:rsidR="00C9340E" w:rsidRPr="00C9340E">
        <w:t xml:space="preserve"> </w:t>
      </w:r>
      <w:r w:rsidRPr="00C9340E">
        <w:t>усугублением</w:t>
      </w:r>
      <w:r w:rsidR="00C9340E" w:rsidRPr="00C9340E">
        <w:t xml:space="preserve"> </w:t>
      </w:r>
      <w:r w:rsidRPr="00C9340E">
        <w:t>её</w:t>
      </w:r>
      <w:r w:rsidR="00C9340E" w:rsidRPr="00C9340E">
        <w:t xml:space="preserve"> </w:t>
      </w:r>
      <w:r w:rsidRPr="00C9340E">
        <w:t>воздействия</w:t>
      </w:r>
      <w:r w:rsidR="00C9340E" w:rsidRPr="00C9340E">
        <w:t xml:space="preserve"> </w:t>
      </w:r>
      <w:r w:rsidRPr="00C9340E">
        <w:t>на</w:t>
      </w:r>
      <w:r w:rsidR="00C9340E" w:rsidRPr="00C9340E">
        <w:t xml:space="preserve"> </w:t>
      </w:r>
      <w:r w:rsidRPr="00C9340E">
        <w:t>организм</w:t>
      </w:r>
      <w:r w:rsidR="00C9340E" w:rsidRPr="00C9340E">
        <w:t xml:space="preserve"> </w:t>
      </w:r>
      <w:r w:rsidRPr="00C9340E">
        <w:t>тренировкой</w:t>
      </w:r>
      <w:r w:rsidR="00C9340E" w:rsidRPr="00C9340E">
        <w:t xml:space="preserve"> </w:t>
      </w:r>
      <w:r w:rsidRPr="00C9340E">
        <w:t>в</w:t>
      </w:r>
      <w:r w:rsidR="00C9340E" w:rsidRPr="00C9340E">
        <w:t xml:space="preserve"> </w:t>
      </w:r>
      <w:r w:rsidRPr="00C9340E">
        <w:t>условиях</w:t>
      </w:r>
      <w:r w:rsidR="00C9340E" w:rsidRPr="00C9340E">
        <w:t xml:space="preserve"> </w:t>
      </w:r>
      <w:r w:rsidRPr="00C9340E">
        <w:t>среднегорья,</w:t>
      </w:r>
      <w:r w:rsidR="00C9340E" w:rsidRPr="00C9340E">
        <w:t xml:space="preserve"> </w:t>
      </w:r>
      <w:r w:rsidRPr="00C9340E">
        <w:t>жесткой</w:t>
      </w:r>
      <w:r w:rsidR="00C9340E" w:rsidRPr="00C9340E">
        <w:t xml:space="preserve"> </w:t>
      </w:r>
      <w:r w:rsidRPr="00C9340E">
        <w:t>конкуренцией</w:t>
      </w:r>
      <w:r w:rsidR="00C9340E" w:rsidRPr="00C9340E">
        <w:t xml:space="preserve"> </w:t>
      </w:r>
      <w:r w:rsidRPr="00C9340E">
        <w:t>в</w:t>
      </w:r>
      <w:r w:rsidR="00C9340E" w:rsidRPr="00C9340E">
        <w:t xml:space="preserve"> </w:t>
      </w:r>
      <w:r w:rsidRPr="00C9340E">
        <w:t>занятиях</w:t>
      </w:r>
      <w:r w:rsidR="00C9340E" w:rsidRPr="00C9340E">
        <w:t xml:space="preserve"> </w:t>
      </w:r>
      <w:r w:rsidRPr="00C9340E">
        <w:t>и</w:t>
      </w:r>
      <w:r w:rsidR="00C9340E" w:rsidRPr="00C9340E">
        <w:t xml:space="preserve"> </w:t>
      </w:r>
      <w:r w:rsidR="00C9340E">
        <w:t>т.п.</w:t>
      </w:r>
    </w:p>
    <w:p w:rsidR="00C9340E" w:rsidRPr="00C9340E" w:rsidRDefault="00CE735D" w:rsidP="00C9340E">
      <w:pPr>
        <w:tabs>
          <w:tab w:val="left" w:pos="726"/>
        </w:tabs>
      </w:pPr>
      <w:r w:rsidRPr="00C9340E">
        <w:t>Второй</w:t>
      </w:r>
      <w:r w:rsidR="00C9340E" w:rsidRPr="00C9340E">
        <w:t xml:space="preserve"> </w:t>
      </w:r>
      <w:r w:rsidRPr="00C9340E">
        <w:t>мезоцикл,</w:t>
      </w:r>
      <w:r w:rsidR="00C9340E" w:rsidRPr="00C9340E">
        <w:t xml:space="preserve"> </w:t>
      </w:r>
      <w:r w:rsidRPr="00C9340E">
        <w:t>напротив,</w:t>
      </w:r>
      <w:r w:rsidR="00C9340E" w:rsidRPr="00C9340E">
        <w:t xml:space="preserve"> </w:t>
      </w:r>
      <w:r w:rsidRPr="00C9340E">
        <w:t>связан</w:t>
      </w:r>
      <w:r w:rsidR="00C9340E" w:rsidRPr="00C9340E">
        <w:t xml:space="preserve"> </w:t>
      </w:r>
      <w:r w:rsidRPr="00C9340E">
        <w:t>с</w:t>
      </w:r>
      <w:r w:rsidR="00C9340E" w:rsidRPr="00C9340E">
        <w:t xml:space="preserve"> </w:t>
      </w:r>
      <w:r w:rsidRPr="00C9340E">
        <w:t>небольшим</w:t>
      </w:r>
      <w:r w:rsidR="00C9340E" w:rsidRPr="00C9340E">
        <w:t xml:space="preserve"> </w:t>
      </w:r>
      <w:r w:rsidRPr="00C9340E">
        <w:t>объёмом</w:t>
      </w:r>
      <w:r w:rsidR="00C9340E" w:rsidRPr="00C9340E">
        <w:t xml:space="preserve"> </w:t>
      </w:r>
      <w:r w:rsidRPr="00C9340E">
        <w:t>и</w:t>
      </w:r>
      <w:r w:rsidR="00C9340E" w:rsidRPr="00C9340E">
        <w:t xml:space="preserve"> </w:t>
      </w:r>
      <w:r w:rsidRPr="00C9340E">
        <w:t>интенсивностью</w:t>
      </w:r>
      <w:r w:rsidR="00C9340E" w:rsidRPr="00C9340E">
        <w:t xml:space="preserve"> </w:t>
      </w:r>
      <w:r w:rsidRPr="00C9340E">
        <w:t>работы,</w:t>
      </w:r>
      <w:r w:rsidR="00C9340E" w:rsidRPr="00C9340E">
        <w:t xml:space="preserve"> </w:t>
      </w:r>
      <w:r w:rsidRPr="00C9340E">
        <w:t>широким</w:t>
      </w:r>
      <w:r w:rsidR="00C9340E" w:rsidRPr="00C9340E">
        <w:t xml:space="preserve"> </w:t>
      </w:r>
      <w:r w:rsidRPr="00C9340E">
        <w:t>применением</w:t>
      </w:r>
      <w:r w:rsidR="00C9340E" w:rsidRPr="00C9340E">
        <w:t xml:space="preserve"> </w:t>
      </w:r>
      <w:r w:rsidRPr="00C9340E">
        <w:t>средств</w:t>
      </w:r>
      <w:r w:rsidR="00C9340E" w:rsidRPr="00C9340E">
        <w:t xml:space="preserve"> </w:t>
      </w:r>
      <w:r w:rsidRPr="00C9340E">
        <w:t>восстановления</w:t>
      </w:r>
      <w:r w:rsidR="00C9340E" w:rsidRPr="00C9340E">
        <w:t xml:space="preserve"> </w:t>
      </w:r>
      <w:r w:rsidRPr="00C9340E">
        <w:t>и</w:t>
      </w:r>
      <w:r w:rsidR="00C9340E" w:rsidRPr="00C9340E">
        <w:t xml:space="preserve"> </w:t>
      </w:r>
      <w:r w:rsidRPr="00C9340E">
        <w:t>активного</w:t>
      </w:r>
      <w:r w:rsidR="00C9340E" w:rsidRPr="00C9340E">
        <w:t xml:space="preserve"> </w:t>
      </w:r>
      <w:r w:rsidRPr="00C9340E">
        <w:t>отдыха</w:t>
      </w:r>
      <w:r w:rsidR="00C9340E" w:rsidRPr="00C9340E">
        <w:t xml:space="preserve">. </w:t>
      </w:r>
      <w:r w:rsidRPr="00C9340E">
        <w:t>В</w:t>
      </w:r>
      <w:r w:rsidR="00C9340E" w:rsidRPr="00C9340E">
        <w:t xml:space="preserve"> </w:t>
      </w:r>
      <w:r w:rsidRPr="00C9340E">
        <w:t>результате</w:t>
      </w:r>
      <w:r w:rsidR="00C9340E" w:rsidRPr="00C9340E">
        <w:t xml:space="preserve"> </w:t>
      </w:r>
      <w:r w:rsidRPr="00C9340E">
        <w:t>предельная</w:t>
      </w:r>
      <w:r w:rsidR="00C9340E" w:rsidRPr="00C9340E">
        <w:t xml:space="preserve"> </w:t>
      </w:r>
      <w:r w:rsidRPr="00C9340E">
        <w:t>мобилизация</w:t>
      </w:r>
      <w:r w:rsidR="00C9340E" w:rsidRPr="00C9340E">
        <w:t xml:space="preserve"> </w:t>
      </w:r>
      <w:r w:rsidRPr="00C9340E">
        <w:t>функциональных</w:t>
      </w:r>
      <w:r w:rsidR="00C9340E" w:rsidRPr="00C9340E">
        <w:t xml:space="preserve"> </w:t>
      </w:r>
      <w:r w:rsidRPr="00C9340E">
        <w:t>ресурсов</w:t>
      </w:r>
      <w:r w:rsidR="00C9340E" w:rsidRPr="00C9340E">
        <w:t xml:space="preserve"> </w:t>
      </w:r>
      <w:r w:rsidRPr="00C9340E">
        <w:t>в</w:t>
      </w:r>
      <w:r w:rsidR="00C9340E" w:rsidRPr="00C9340E">
        <w:t xml:space="preserve"> </w:t>
      </w:r>
      <w:r w:rsidRPr="00C9340E">
        <w:t>первом</w:t>
      </w:r>
      <w:r w:rsidR="00C9340E" w:rsidRPr="00C9340E">
        <w:t xml:space="preserve"> </w:t>
      </w:r>
      <w:r w:rsidRPr="00C9340E">
        <w:t>мезоцикле</w:t>
      </w:r>
      <w:r w:rsidR="00C9340E" w:rsidRPr="00C9340E">
        <w:t xml:space="preserve"> </w:t>
      </w:r>
      <w:r w:rsidRPr="00C9340E">
        <w:t>реализуется</w:t>
      </w:r>
      <w:r w:rsidR="00C9340E" w:rsidRPr="00C9340E">
        <w:t xml:space="preserve"> </w:t>
      </w:r>
      <w:r w:rsidRPr="00C9340E">
        <w:t>в</w:t>
      </w:r>
      <w:r w:rsidR="00C9340E" w:rsidRPr="00C9340E">
        <w:t xml:space="preserve"> </w:t>
      </w:r>
      <w:r w:rsidRPr="00C9340E">
        <w:t>адаптационных</w:t>
      </w:r>
      <w:r w:rsidR="00C9340E" w:rsidRPr="00C9340E">
        <w:t xml:space="preserve"> </w:t>
      </w:r>
      <w:r w:rsidRPr="00C9340E">
        <w:t>перестройках</w:t>
      </w:r>
      <w:r w:rsidR="00C9340E" w:rsidRPr="00C9340E">
        <w:t xml:space="preserve"> </w:t>
      </w:r>
      <w:r w:rsidRPr="00C9340E">
        <w:t>на</w:t>
      </w:r>
      <w:r w:rsidR="00C9340E" w:rsidRPr="00C9340E">
        <w:t xml:space="preserve"> </w:t>
      </w:r>
      <w:r w:rsidRPr="00C9340E">
        <w:t>втором</w:t>
      </w:r>
      <w:r w:rsidR="00C9340E" w:rsidRPr="00C9340E">
        <w:t xml:space="preserve"> </w:t>
      </w:r>
      <w:r w:rsidRPr="00C9340E">
        <w:t>мезоцикле</w:t>
      </w:r>
      <w:r w:rsidR="00C9340E">
        <w:t xml:space="preserve"> (</w:t>
      </w:r>
      <w:r w:rsidRPr="00C9340E">
        <w:rPr>
          <w:lang w:val="en-US"/>
        </w:rPr>
        <w:t>Platonov</w:t>
      </w:r>
      <w:r w:rsidRPr="00C9340E">
        <w:t>,</w:t>
      </w:r>
      <w:r w:rsidR="00C9340E" w:rsidRPr="00C9340E">
        <w:t xml:space="preserve"> </w:t>
      </w:r>
      <w:r w:rsidRPr="00C9340E">
        <w:t>1992</w:t>
      </w:r>
      <w:r w:rsidR="00C9340E" w:rsidRPr="00C9340E">
        <w:t>) [</w:t>
      </w:r>
      <w:r w:rsidRPr="00C9340E">
        <w:t>20</w:t>
      </w:r>
      <w:r w:rsidR="00C9340E" w:rsidRPr="00C9340E">
        <w:t>].</w:t>
      </w:r>
    </w:p>
    <w:p w:rsidR="00C9340E" w:rsidRPr="00C9340E" w:rsidRDefault="00CE735D" w:rsidP="00C9340E">
      <w:pPr>
        <w:tabs>
          <w:tab w:val="left" w:pos="726"/>
        </w:tabs>
      </w:pPr>
      <w:r w:rsidRPr="00C9340E">
        <w:t>Таким</w:t>
      </w:r>
      <w:r w:rsidR="00C9340E" w:rsidRPr="00C9340E">
        <w:t xml:space="preserve"> </w:t>
      </w:r>
      <w:r w:rsidRPr="00C9340E">
        <w:t>образом,</w:t>
      </w:r>
      <w:r w:rsidR="00C9340E" w:rsidRPr="00C9340E">
        <w:t xml:space="preserve"> </w:t>
      </w:r>
      <w:r w:rsidRPr="00C9340E">
        <w:t>именно</w:t>
      </w:r>
      <w:r w:rsidR="00C9340E" w:rsidRPr="00C9340E">
        <w:t xml:space="preserve"> </w:t>
      </w:r>
      <w:r w:rsidRPr="00C9340E">
        <w:t>скачкообразность</w:t>
      </w:r>
      <w:r w:rsidR="00C9340E" w:rsidRPr="00C9340E">
        <w:t xml:space="preserve"> </w:t>
      </w:r>
      <w:r w:rsidRPr="00C9340E">
        <w:t>динамики</w:t>
      </w:r>
      <w:r w:rsidR="00C9340E" w:rsidRPr="00C9340E">
        <w:t xml:space="preserve"> </w:t>
      </w:r>
      <w:r w:rsidRPr="00C9340E">
        <w:t>нагрузки</w:t>
      </w:r>
      <w:r w:rsidR="00C9340E" w:rsidRPr="00C9340E">
        <w:t xml:space="preserve"> </w:t>
      </w:r>
      <w:r w:rsidRPr="00C9340E">
        <w:t>с</w:t>
      </w:r>
      <w:r w:rsidR="00C9340E" w:rsidRPr="00C9340E">
        <w:t xml:space="preserve"> </w:t>
      </w:r>
      <w:r w:rsidRPr="00C9340E">
        <w:t>учетом</w:t>
      </w:r>
      <w:r w:rsidR="00C9340E" w:rsidRPr="00C9340E">
        <w:t xml:space="preserve"> </w:t>
      </w:r>
      <w:r w:rsidRPr="00C9340E">
        <w:t>стиля</w:t>
      </w:r>
      <w:r w:rsidR="00C9340E" w:rsidRPr="00C9340E">
        <w:t xml:space="preserve"> </w:t>
      </w:r>
      <w:r w:rsidRPr="00C9340E">
        <w:t>передвижения</w:t>
      </w:r>
      <w:r w:rsidR="00C9340E" w:rsidRPr="00C9340E">
        <w:t xml:space="preserve"> </w:t>
      </w:r>
      <w:r w:rsidRPr="00C9340E">
        <w:t>на</w:t>
      </w:r>
      <w:r w:rsidR="00C9340E" w:rsidRPr="00C9340E">
        <w:t xml:space="preserve"> </w:t>
      </w:r>
      <w:r w:rsidRPr="00C9340E">
        <w:t>этапе</w:t>
      </w:r>
      <w:r w:rsidR="00C9340E" w:rsidRPr="00C9340E">
        <w:t xml:space="preserve"> </w:t>
      </w:r>
      <w:r w:rsidRPr="00C9340E">
        <w:t>непосредственной</w:t>
      </w:r>
      <w:r w:rsidR="00C9340E" w:rsidRPr="00C9340E">
        <w:t xml:space="preserve"> </w:t>
      </w:r>
      <w:r w:rsidRPr="00C9340E">
        <w:t>подготовки</w:t>
      </w:r>
      <w:r w:rsidR="00C9340E" w:rsidRPr="00C9340E">
        <w:t xml:space="preserve"> </w:t>
      </w:r>
      <w:r w:rsidRPr="00C9340E">
        <w:t>к</w:t>
      </w:r>
      <w:r w:rsidR="00C9340E" w:rsidRPr="00C9340E">
        <w:t xml:space="preserve"> </w:t>
      </w:r>
      <w:r w:rsidRPr="00C9340E">
        <w:t>главным</w:t>
      </w:r>
      <w:r w:rsidR="00C9340E" w:rsidRPr="00C9340E">
        <w:t xml:space="preserve"> </w:t>
      </w:r>
      <w:r w:rsidRPr="00C9340E">
        <w:t>соревнованиям</w:t>
      </w:r>
      <w:r w:rsidR="00C9340E" w:rsidRPr="00C9340E">
        <w:t xml:space="preserve"> </w:t>
      </w:r>
      <w:r w:rsidRPr="00C9340E">
        <w:t>рассматривается</w:t>
      </w:r>
      <w:r w:rsidR="00C9340E" w:rsidRPr="00C9340E">
        <w:t xml:space="preserve"> </w:t>
      </w:r>
      <w:r w:rsidRPr="00C9340E">
        <w:t>как</w:t>
      </w:r>
      <w:r w:rsidR="00C9340E" w:rsidRPr="00C9340E">
        <w:t xml:space="preserve"> </w:t>
      </w:r>
      <w:r w:rsidRPr="00C9340E">
        <w:t>фактор</w:t>
      </w:r>
      <w:r w:rsidR="00C9340E" w:rsidRPr="00C9340E">
        <w:t xml:space="preserve"> </w:t>
      </w:r>
      <w:r w:rsidRPr="00C9340E">
        <w:t>интенсивной</w:t>
      </w:r>
      <w:r w:rsidR="00C9340E" w:rsidRPr="00C9340E">
        <w:t xml:space="preserve"> </w:t>
      </w:r>
      <w:r w:rsidRPr="00C9340E">
        <w:t>стимуляции</w:t>
      </w:r>
      <w:r w:rsidR="00C9340E" w:rsidRPr="00C9340E">
        <w:t xml:space="preserve"> </w:t>
      </w:r>
      <w:r w:rsidRPr="00C9340E">
        <w:t>адаптационных</w:t>
      </w:r>
      <w:r w:rsidR="00C9340E" w:rsidRPr="00C9340E">
        <w:t xml:space="preserve"> </w:t>
      </w:r>
      <w:r w:rsidRPr="00C9340E">
        <w:t>реакций,</w:t>
      </w:r>
      <w:r w:rsidR="00C9340E" w:rsidRPr="00C9340E">
        <w:t xml:space="preserve"> </w:t>
      </w:r>
      <w:r w:rsidRPr="00C9340E">
        <w:t>обеспечивающих</w:t>
      </w:r>
      <w:r w:rsidR="00C9340E" w:rsidRPr="00C9340E">
        <w:t xml:space="preserve"> </w:t>
      </w:r>
      <w:r w:rsidRPr="00C9340E">
        <w:t>дополнительный</w:t>
      </w:r>
      <w:r w:rsidR="00C9340E" w:rsidRPr="00C9340E">
        <w:t xml:space="preserve"> </w:t>
      </w:r>
      <w:r w:rsidRPr="00C9340E">
        <w:t>прирост</w:t>
      </w:r>
      <w:r w:rsidR="00C9340E" w:rsidRPr="00C9340E">
        <w:t xml:space="preserve"> </w:t>
      </w:r>
      <w:r w:rsidRPr="00C9340E">
        <w:t>тренированности</w:t>
      </w:r>
      <w:r w:rsidR="00C9340E" w:rsidRPr="00C9340E">
        <w:t xml:space="preserve"> </w:t>
      </w:r>
      <w:r w:rsidRPr="00C9340E">
        <w:t>и</w:t>
      </w:r>
      <w:r w:rsidR="00C9340E" w:rsidRPr="00C9340E">
        <w:t xml:space="preserve"> </w:t>
      </w:r>
      <w:r w:rsidRPr="00C9340E">
        <w:t>выход</w:t>
      </w:r>
      <w:r w:rsidR="00C9340E" w:rsidRPr="00C9340E">
        <w:t xml:space="preserve"> </w:t>
      </w:r>
      <w:r w:rsidRPr="00C9340E">
        <w:t>на</w:t>
      </w:r>
      <w:r w:rsidR="00C9340E" w:rsidRPr="00C9340E">
        <w:t xml:space="preserve"> </w:t>
      </w:r>
      <w:r w:rsidRPr="00C9340E">
        <w:t>уровень</w:t>
      </w:r>
      <w:r w:rsidR="00C9340E" w:rsidRPr="00C9340E">
        <w:t xml:space="preserve"> </w:t>
      </w:r>
      <w:r w:rsidRPr="00C9340E">
        <w:t>высших</w:t>
      </w:r>
      <w:r w:rsidR="00C9340E" w:rsidRPr="00C9340E">
        <w:t xml:space="preserve"> </w:t>
      </w:r>
      <w:r w:rsidRPr="00C9340E">
        <w:t>достижений</w:t>
      </w:r>
      <w:r w:rsidR="00C9340E" w:rsidRPr="00C9340E">
        <w:t xml:space="preserve"> </w:t>
      </w:r>
      <w:r w:rsidRPr="00C9340E">
        <w:t>к</w:t>
      </w:r>
      <w:r w:rsidR="00C9340E" w:rsidRPr="00C9340E">
        <w:t xml:space="preserve"> </w:t>
      </w:r>
      <w:r w:rsidRPr="00C9340E">
        <w:t>моменту</w:t>
      </w:r>
      <w:r w:rsidR="00C9340E" w:rsidRPr="00C9340E">
        <w:t xml:space="preserve"> </w:t>
      </w:r>
      <w:r w:rsidRPr="00C9340E">
        <w:t>главных</w:t>
      </w:r>
      <w:r w:rsidR="00C9340E" w:rsidRPr="00C9340E">
        <w:t xml:space="preserve"> </w:t>
      </w:r>
      <w:r w:rsidRPr="00C9340E">
        <w:t>стартов</w:t>
      </w:r>
      <w:r w:rsidR="00C9340E" w:rsidRPr="00C9340E">
        <w:t xml:space="preserve"> </w:t>
      </w:r>
      <w:r w:rsidRPr="00C9340E">
        <w:t>сезона</w:t>
      </w:r>
      <w:r w:rsidR="00C9340E" w:rsidRPr="00C9340E">
        <w:t>.</w:t>
      </w:r>
    </w:p>
    <w:p w:rsidR="007E624C" w:rsidRDefault="007E624C" w:rsidP="00C9340E">
      <w:pPr>
        <w:tabs>
          <w:tab w:val="left" w:pos="726"/>
        </w:tabs>
        <w:rPr>
          <w:b/>
        </w:rPr>
      </w:pPr>
    </w:p>
    <w:p w:rsidR="00C9340E" w:rsidRDefault="00C9340E" w:rsidP="007E624C">
      <w:pPr>
        <w:pStyle w:val="1"/>
      </w:pPr>
      <w:bookmarkStart w:id="4" w:name="_Toc295552078"/>
      <w:r>
        <w:t xml:space="preserve">1.2 </w:t>
      </w:r>
      <w:r w:rsidR="00CE735D" w:rsidRPr="00C9340E">
        <w:t>Понятие</w:t>
      </w:r>
      <w:r w:rsidRPr="00C9340E">
        <w:t xml:space="preserve"> </w:t>
      </w:r>
      <w:r w:rsidR="00CE735D" w:rsidRPr="00C9340E">
        <w:t>о</w:t>
      </w:r>
      <w:r w:rsidRPr="00C9340E">
        <w:t xml:space="preserve"> </w:t>
      </w:r>
      <w:r w:rsidR="00CE735D" w:rsidRPr="00C9340E">
        <w:t>физической</w:t>
      </w:r>
      <w:r w:rsidRPr="00C9340E">
        <w:t xml:space="preserve"> </w:t>
      </w:r>
      <w:r w:rsidR="00CE735D" w:rsidRPr="00C9340E">
        <w:t>работоспособности</w:t>
      </w:r>
      <w:bookmarkEnd w:id="4"/>
    </w:p>
    <w:p w:rsidR="007E624C" w:rsidRPr="007E624C" w:rsidRDefault="007E624C" w:rsidP="007E624C">
      <w:pPr>
        <w:rPr>
          <w:lang w:eastAsia="en-US"/>
        </w:rPr>
      </w:pPr>
    </w:p>
    <w:p w:rsidR="00C9340E" w:rsidRPr="00C9340E" w:rsidRDefault="00CE735D" w:rsidP="00C9340E">
      <w:pPr>
        <w:tabs>
          <w:tab w:val="left" w:pos="726"/>
        </w:tabs>
      </w:pPr>
      <w:r w:rsidRPr="00C9340E">
        <w:t>Физическая</w:t>
      </w:r>
      <w:r w:rsidR="00C9340E" w:rsidRPr="00C9340E">
        <w:t xml:space="preserve"> </w:t>
      </w:r>
      <w:r w:rsidRPr="00C9340E">
        <w:t>работоспособность</w:t>
      </w:r>
      <w:r w:rsidR="00C9340E" w:rsidRPr="00C9340E">
        <w:t xml:space="preserve"> </w:t>
      </w:r>
      <w:r w:rsidRPr="00C9340E">
        <w:t>является</w:t>
      </w:r>
      <w:r w:rsidR="00C9340E" w:rsidRPr="00C9340E">
        <w:t xml:space="preserve"> </w:t>
      </w:r>
      <w:r w:rsidRPr="00C9340E">
        <w:t>важнейшим</w:t>
      </w:r>
      <w:r w:rsidR="00C9340E" w:rsidRPr="00C9340E">
        <w:t xml:space="preserve"> </w:t>
      </w:r>
      <w:r w:rsidRPr="00C9340E">
        <w:t>медико-социальным</w:t>
      </w:r>
      <w:r w:rsidR="00C9340E" w:rsidRPr="00C9340E">
        <w:t xml:space="preserve"> </w:t>
      </w:r>
      <w:r w:rsidRPr="00C9340E">
        <w:t>показателем</w:t>
      </w:r>
      <w:r w:rsidR="00C9340E" w:rsidRPr="00C9340E">
        <w:t xml:space="preserve">. </w:t>
      </w:r>
      <w:r w:rsidRPr="00C9340E">
        <w:t>Рассматривая</w:t>
      </w:r>
      <w:r w:rsidR="00C9340E" w:rsidRPr="00C9340E">
        <w:t xml:space="preserve"> </w:t>
      </w:r>
      <w:r w:rsidRPr="00C9340E">
        <w:t>данную</w:t>
      </w:r>
      <w:r w:rsidR="00C9340E" w:rsidRPr="00C9340E">
        <w:t xml:space="preserve"> </w:t>
      </w:r>
      <w:r w:rsidRPr="00C9340E">
        <w:t>проблему,</w:t>
      </w:r>
      <w:r w:rsidR="00C9340E" w:rsidRPr="00C9340E">
        <w:t xml:space="preserve"> </w:t>
      </w:r>
      <w:r w:rsidRPr="00C9340E">
        <w:t>следует</w:t>
      </w:r>
      <w:r w:rsidR="00C9340E" w:rsidRPr="00C9340E">
        <w:t xml:space="preserve"> </w:t>
      </w:r>
      <w:r w:rsidRPr="00C9340E">
        <w:t>обратить</w:t>
      </w:r>
      <w:r w:rsidR="00C9340E" w:rsidRPr="00C9340E">
        <w:t xml:space="preserve"> </w:t>
      </w:r>
      <w:r w:rsidRPr="00C9340E">
        <w:t>внимание</w:t>
      </w:r>
      <w:r w:rsidR="00C9340E" w:rsidRPr="00C9340E">
        <w:t xml:space="preserve"> </w:t>
      </w:r>
      <w:r w:rsidRPr="00C9340E">
        <w:t>на</w:t>
      </w:r>
      <w:r w:rsidR="00C9340E" w:rsidRPr="00C9340E">
        <w:t xml:space="preserve"> </w:t>
      </w:r>
      <w:r w:rsidRPr="00C9340E">
        <w:t>возникающие</w:t>
      </w:r>
      <w:r w:rsidR="00C9340E" w:rsidRPr="00C9340E">
        <w:t xml:space="preserve"> </w:t>
      </w:r>
      <w:r w:rsidRPr="00C9340E">
        <w:t>нередко</w:t>
      </w:r>
      <w:r w:rsidR="00C9340E" w:rsidRPr="00C9340E">
        <w:t xml:space="preserve"> </w:t>
      </w:r>
      <w:r w:rsidRPr="00C9340E">
        <w:t>затруднения</w:t>
      </w:r>
      <w:r w:rsidR="00C9340E" w:rsidRPr="00C9340E">
        <w:t xml:space="preserve"> </w:t>
      </w:r>
      <w:r w:rsidRPr="00C9340E">
        <w:t>в</w:t>
      </w:r>
      <w:r w:rsidR="00C9340E" w:rsidRPr="00C9340E">
        <w:t xml:space="preserve"> </w:t>
      </w:r>
      <w:r w:rsidRPr="00C9340E">
        <w:t>связи</w:t>
      </w:r>
      <w:r w:rsidR="00C9340E" w:rsidRPr="00C9340E">
        <w:t xml:space="preserve"> </w:t>
      </w:r>
      <w:r w:rsidRPr="00C9340E">
        <w:t>с</w:t>
      </w:r>
      <w:r w:rsidR="00C9340E" w:rsidRPr="00C9340E">
        <w:t xml:space="preserve"> </w:t>
      </w:r>
      <w:r w:rsidRPr="00C9340E">
        <w:t>разным</w:t>
      </w:r>
      <w:r w:rsidR="00C9340E" w:rsidRPr="00C9340E">
        <w:t xml:space="preserve"> </w:t>
      </w:r>
      <w:r w:rsidRPr="00C9340E">
        <w:t>пониманием</w:t>
      </w:r>
      <w:r w:rsidR="00C9340E" w:rsidRPr="00C9340E">
        <w:t xml:space="preserve"> </w:t>
      </w:r>
      <w:r w:rsidRPr="00C9340E">
        <w:t>термина</w:t>
      </w:r>
      <w:r w:rsidR="00C9340E">
        <w:t xml:space="preserve"> "</w:t>
      </w:r>
      <w:r w:rsidRPr="00C9340E">
        <w:t>физическая</w:t>
      </w:r>
      <w:r w:rsidR="00C9340E" w:rsidRPr="00C9340E">
        <w:t xml:space="preserve"> </w:t>
      </w:r>
      <w:r w:rsidRPr="00C9340E">
        <w:t>работоспособность</w:t>
      </w:r>
      <w:r w:rsidR="00C9340E">
        <w:t>"</w:t>
      </w:r>
      <w:r w:rsidR="00C9340E" w:rsidRPr="00C9340E">
        <w:t xml:space="preserve">. </w:t>
      </w:r>
      <w:r w:rsidRPr="00C9340E">
        <w:t>Наиболее</w:t>
      </w:r>
      <w:r w:rsidR="00C9340E" w:rsidRPr="00C9340E">
        <w:t xml:space="preserve"> </w:t>
      </w:r>
      <w:r w:rsidRPr="00C9340E">
        <w:t>фундаментальные</w:t>
      </w:r>
      <w:r w:rsidR="00C9340E" w:rsidRPr="00C9340E">
        <w:t xml:space="preserve"> </w:t>
      </w:r>
      <w:r w:rsidRPr="00C9340E">
        <w:t>исследования</w:t>
      </w:r>
      <w:r w:rsidR="00C9340E" w:rsidRPr="00C9340E">
        <w:t xml:space="preserve"> </w:t>
      </w:r>
      <w:r w:rsidRPr="00C9340E">
        <w:t>в</w:t>
      </w:r>
      <w:r w:rsidR="00C9340E" w:rsidRPr="00C9340E">
        <w:t xml:space="preserve"> </w:t>
      </w:r>
      <w:r w:rsidRPr="00C9340E">
        <w:t>этой</w:t>
      </w:r>
      <w:r w:rsidR="00C9340E" w:rsidRPr="00C9340E">
        <w:t xml:space="preserve"> </w:t>
      </w:r>
      <w:r w:rsidRPr="00C9340E">
        <w:t>области</w:t>
      </w:r>
      <w:r w:rsidR="00C9340E" w:rsidRPr="00C9340E">
        <w:t xml:space="preserve"> </w:t>
      </w:r>
      <w:r w:rsidRPr="00C9340E">
        <w:t>были</w:t>
      </w:r>
      <w:r w:rsidR="00C9340E" w:rsidRPr="00C9340E">
        <w:t xml:space="preserve"> </w:t>
      </w:r>
      <w:r w:rsidRPr="00C9340E">
        <w:t>проведены</w:t>
      </w:r>
      <w:r w:rsidR="00C9340E" w:rsidRPr="00C9340E">
        <w:t xml:space="preserve"> </w:t>
      </w:r>
      <w:r w:rsidRPr="00C9340E">
        <w:t>Г</w:t>
      </w:r>
      <w:r w:rsidR="00C9340E" w:rsidRPr="00C9340E">
        <w:t xml:space="preserve">. </w:t>
      </w:r>
      <w:r w:rsidRPr="00C9340E">
        <w:t>Леманом</w:t>
      </w:r>
      <w:r w:rsidR="00C9340E">
        <w:t xml:space="preserve"> (</w:t>
      </w:r>
      <w:r w:rsidRPr="00C9340E">
        <w:t>1967</w:t>
      </w:r>
      <w:r w:rsidR="00C9340E" w:rsidRPr="00C9340E">
        <w:t xml:space="preserve">), </w:t>
      </w:r>
      <w:r w:rsidRPr="00C9340E">
        <w:t>который</w:t>
      </w:r>
      <w:r w:rsidR="00C9340E" w:rsidRPr="00C9340E">
        <w:t xml:space="preserve"> </w:t>
      </w:r>
      <w:r w:rsidRPr="00C9340E">
        <w:t>рассматривал</w:t>
      </w:r>
      <w:r w:rsidR="00C9340E" w:rsidRPr="00C9340E">
        <w:t xml:space="preserve"> </w:t>
      </w:r>
      <w:r w:rsidRPr="00C9340E">
        <w:t>физическую</w:t>
      </w:r>
      <w:r w:rsidR="00C9340E" w:rsidRPr="00C9340E">
        <w:t xml:space="preserve"> </w:t>
      </w:r>
      <w:r w:rsidRPr="00C9340E">
        <w:t>ра-ботоспосбность</w:t>
      </w:r>
      <w:r w:rsidR="00C9340E" w:rsidRPr="00C9340E">
        <w:t xml:space="preserve"> </w:t>
      </w:r>
      <w:r w:rsidRPr="00C9340E">
        <w:t>как</w:t>
      </w:r>
      <w:r w:rsidR="00C9340E" w:rsidRPr="00C9340E">
        <w:t xml:space="preserve"> </w:t>
      </w:r>
      <w:r w:rsidRPr="00C9340E">
        <w:t>способность</w:t>
      </w:r>
      <w:r w:rsidR="00C9340E" w:rsidRPr="00C9340E">
        <w:t xml:space="preserve"> </w:t>
      </w:r>
      <w:r w:rsidRPr="00C9340E">
        <w:t>организма</w:t>
      </w:r>
      <w:r w:rsidR="00C9340E" w:rsidRPr="00C9340E">
        <w:t xml:space="preserve"> </w:t>
      </w:r>
      <w:r w:rsidRPr="00C9340E">
        <w:t>к</w:t>
      </w:r>
      <w:r w:rsidR="00C9340E" w:rsidRPr="00C9340E">
        <w:t xml:space="preserve"> </w:t>
      </w:r>
      <w:r w:rsidRPr="00C9340E">
        <w:t>максимальной</w:t>
      </w:r>
      <w:r w:rsidR="00C9340E" w:rsidRPr="00C9340E">
        <w:t xml:space="preserve"> </w:t>
      </w:r>
      <w:r w:rsidRPr="00C9340E">
        <w:t>работе</w:t>
      </w:r>
      <w:r w:rsidR="00C9340E" w:rsidRPr="00C9340E">
        <w:t xml:space="preserve">. </w:t>
      </w:r>
      <w:r w:rsidRPr="00C9340E">
        <w:t>Другие</w:t>
      </w:r>
      <w:r w:rsidR="00C9340E" w:rsidRPr="00C9340E">
        <w:t xml:space="preserve"> </w:t>
      </w:r>
      <w:r w:rsidRPr="00C9340E">
        <w:t>исследователи</w:t>
      </w:r>
      <w:r w:rsidR="00C9340E" w:rsidRPr="00C9340E">
        <w:t xml:space="preserve"> </w:t>
      </w:r>
      <w:r w:rsidRPr="00C9340E">
        <w:t>понимают</w:t>
      </w:r>
      <w:r w:rsidR="00C9340E" w:rsidRPr="00C9340E">
        <w:t xml:space="preserve"> </w:t>
      </w:r>
      <w:r w:rsidRPr="00C9340E">
        <w:t>физическую</w:t>
      </w:r>
      <w:r w:rsidR="00C9340E" w:rsidRPr="00C9340E">
        <w:t xml:space="preserve"> </w:t>
      </w:r>
      <w:r w:rsidRPr="00C9340E">
        <w:t>работоспособность</w:t>
      </w:r>
      <w:r w:rsidR="00C9340E" w:rsidRPr="00C9340E">
        <w:t xml:space="preserve"> </w:t>
      </w:r>
      <w:r w:rsidRPr="00C9340E">
        <w:t>как</w:t>
      </w:r>
      <w:r w:rsidR="00C9340E" w:rsidRPr="00C9340E">
        <w:t xml:space="preserve"> </w:t>
      </w:r>
      <w:r w:rsidRPr="00C9340E">
        <w:t>готовность</w:t>
      </w:r>
      <w:r w:rsidR="00C9340E" w:rsidRPr="00C9340E">
        <w:t xml:space="preserve"> </w:t>
      </w:r>
      <w:r w:rsidRPr="00C9340E">
        <w:t>совершать</w:t>
      </w:r>
      <w:r w:rsidR="00C9340E" w:rsidRPr="00C9340E">
        <w:t xml:space="preserve"> </w:t>
      </w:r>
      <w:r w:rsidRPr="00C9340E">
        <w:t>моторные</w:t>
      </w:r>
      <w:r w:rsidR="00C9340E" w:rsidRPr="00C9340E">
        <w:t xml:space="preserve"> </w:t>
      </w:r>
      <w:r w:rsidRPr="00C9340E">
        <w:t>действия</w:t>
      </w:r>
      <w:r w:rsidR="00C9340E">
        <w:t xml:space="preserve"> (</w:t>
      </w:r>
      <w:r w:rsidRPr="00C9340E">
        <w:t>Israel</w:t>
      </w:r>
      <w:r w:rsidR="00C9340E" w:rsidRPr="00C9340E">
        <w:t xml:space="preserve"> </w:t>
      </w:r>
      <w:r w:rsidRPr="00C9340E">
        <w:t>S</w:t>
      </w:r>
      <w:r w:rsidR="00C9340E" w:rsidRPr="00C9340E">
        <w:t xml:space="preserve">., </w:t>
      </w:r>
      <w:r w:rsidRPr="00C9340E">
        <w:t>1983</w:t>
      </w:r>
      <w:r w:rsidR="00C9340E" w:rsidRPr="00C9340E">
        <w:t xml:space="preserve">) </w:t>
      </w:r>
      <w:r w:rsidRPr="00C9340E">
        <w:t>или</w:t>
      </w:r>
      <w:r w:rsidR="00C9340E" w:rsidRPr="00C9340E">
        <w:t xml:space="preserve"> </w:t>
      </w:r>
      <w:r w:rsidRPr="00C9340E">
        <w:t>как</w:t>
      </w:r>
      <w:r w:rsidR="00C9340E" w:rsidRPr="00C9340E">
        <w:t xml:space="preserve"> </w:t>
      </w:r>
      <w:r w:rsidRPr="00C9340E">
        <w:t>возможность</w:t>
      </w:r>
      <w:r w:rsidR="00C9340E" w:rsidRPr="00C9340E">
        <w:t xml:space="preserve"> </w:t>
      </w:r>
      <w:r w:rsidRPr="00C9340E">
        <w:t>организма</w:t>
      </w:r>
      <w:r w:rsidR="00C9340E" w:rsidRPr="00C9340E">
        <w:t xml:space="preserve"> </w:t>
      </w:r>
      <w:r w:rsidRPr="00C9340E">
        <w:t>выполнять</w:t>
      </w:r>
      <w:r w:rsidR="00C9340E" w:rsidRPr="00C9340E">
        <w:t xml:space="preserve"> </w:t>
      </w:r>
      <w:r w:rsidRPr="00C9340E">
        <w:t>максимальную</w:t>
      </w:r>
      <w:r w:rsidR="00C9340E" w:rsidRPr="00C9340E">
        <w:t xml:space="preserve"> </w:t>
      </w:r>
      <w:r w:rsidRPr="00C9340E">
        <w:t>физическую</w:t>
      </w:r>
      <w:r w:rsidR="00C9340E" w:rsidRPr="00C9340E">
        <w:t xml:space="preserve"> </w:t>
      </w:r>
      <w:r w:rsidRPr="00C9340E">
        <w:t>работу</w:t>
      </w:r>
      <w:r w:rsidR="00C9340E" w:rsidRPr="00C9340E">
        <w:t xml:space="preserve"> </w:t>
      </w:r>
      <w:r w:rsidRPr="00C9340E">
        <w:t>в</w:t>
      </w:r>
      <w:r w:rsidR="00C9340E" w:rsidRPr="00C9340E">
        <w:t xml:space="preserve"> </w:t>
      </w:r>
      <w:r w:rsidRPr="00C9340E">
        <w:t>любом</w:t>
      </w:r>
      <w:r w:rsidR="00C9340E" w:rsidRPr="00C9340E">
        <w:t xml:space="preserve"> </w:t>
      </w:r>
      <w:r w:rsidRPr="00C9340E">
        <w:t>ее</w:t>
      </w:r>
      <w:r w:rsidR="00C9340E" w:rsidRPr="00C9340E">
        <w:t xml:space="preserve"> </w:t>
      </w:r>
      <w:r w:rsidRPr="00C9340E">
        <w:t>проявлении</w:t>
      </w:r>
      <w:r w:rsidR="00C9340E">
        <w:t xml:space="preserve"> (</w:t>
      </w:r>
      <w:r w:rsidRPr="00C9340E">
        <w:t>Карповец</w:t>
      </w:r>
      <w:r w:rsidR="00C9340E" w:rsidRPr="00C9340E">
        <w:t xml:space="preserve"> </w:t>
      </w:r>
      <w:r w:rsidRPr="00C9340E">
        <w:t>П</w:t>
      </w:r>
      <w:r w:rsidR="00C9340E">
        <w:t xml:space="preserve">.М., </w:t>
      </w:r>
      <w:r w:rsidRPr="00C9340E">
        <w:t>1983</w:t>
      </w:r>
      <w:r w:rsidR="00C9340E" w:rsidRPr="00C9340E">
        <w:t xml:space="preserve">), </w:t>
      </w:r>
      <w:r w:rsidRPr="00C9340E">
        <w:t>или</w:t>
      </w:r>
      <w:r w:rsidR="00C9340E" w:rsidRPr="00C9340E">
        <w:t xml:space="preserve"> </w:t>
      </w:r>
      <w:r w:rsidRPr="00C9340E">
        <w:t>же</w:t>
      </w:r>
      <w:r w:rsidR="00C9340E" w:rsidRPr="00C9340E">
        <w:t xml:space="preserve"> </w:t>
      </w:r>
      <w:r w:rsidRPr="00C9340E">
        <w:t>как</w:t>
      </w:r>
      <w:r w:rsidR="00C9340E" w:rsidRPr="00C9340E">
        <w:t xml:space="preserve"> </w:t>
      </w:r>
      <w:r w:rsidRPr="00C9340E">
        <w:t>способность</w:t>
      </w:r>
      <w:r w:rsidR="00C9340E" w:rsidRPr="00C9340E">
        <w:t xml:space="preserve"> </w:t>
      </w:r>
      <w:r w:rsidRPr="00C9340E">
        <w:t>развивать</w:t>
      </w:r>
      <w:r w:rsidR="00C9340E" w:rsidRPr="00C9340E">
        <w:t xml:space="preserve"> </w:t>
      </w:r>
      <w:r w:rsidRPr="00C9340E">
        <w:t>максимум</w:t>
      </w:r>
      <w:r w:rsidR="00C9340E" w:rsidRPr="00C9340E">
        <w:t xml:space="preserve"> </w:t>
      </w:r>
      <w:r w:rsidRPr="00C9340E">
        <w:t>энергии</w:t>
      </w:r>
      <w:r w:rsidR="00C9340E" w:rsidRPr="00C9340E">
        <w:t xml:space="preserve"> </w:t>
      </w:r>
      <w:r w:rsidRPr="00C9340E">
        <w:t>и,</w:t>
      </w:r>
      <w:r w:rsidR="00C9340E" w:rsidRPr="00C9340E">
        <w:t xml:space="preserve"> </w:t>
      </w:r>
      <w:r w:rsidRPr="00C9340E">
        <w:t>экономно</w:t>
      </w:r>
      <w:r w:rsidR="00C9340E" w:rsidRPr="00C9340E">
        <w:t xml:space="preserve"> </w:t>
      </w:r>
      <w:r w:rsidRPr="00C9340E">
        <w:t>расходуя</w:t>
      </w:r>
      <w:r w:rsidR="00C9340E" w:rsidRPr="00C9340E">
        <w:t xml:space="preserve"> </w:t>
      </w:r>
      <w:r w:rsidRPr="00C9340E">
        <w:t>ее,</w:t>
      </w:r>
      <w:r w:rsidR="00C9340E" w:rsidRPr="00C9340E">
        <w:t xml:space="preserve"> </w:t>
      </w:r>
      <w:r w:rsidRPr="00C9340E">
        <w:t>достичь</w:t>
      </w:r>
      <w:r w:rsidR="00C9340E" w:rsidRPr="00C9340E">
        <w:t xml:space="preserve"> </w:t>
      </w:r>
      <w:r w:rsidRPr="00C9340E">
        <w:t>поставленной</w:t>
      </w:r>
      <w:r w:rsidR="00C9340E" w:rsidRPr="00C9340E">
        <w:t xml:space="preserve"> </w:t>
      </w:r>
      <w:r w:rsidRPr="00C9340E">
        <w:t>цели</w:t>
      </w:r>
      <w:r w:rsidR="00C9340E">
        <w:t xml:space="preserve"> (</w:t>
      </w:r>
      <w:r w:rsidRPr="00C9340E">
        <w:t>Антропова</w:t>
      </w:r>
      <w:r w:rsidR="00C9340E" w:rsidRPr="00C9340E">
        <w:t xml:space="preserve"> </w:t>
      </w:r>
      <w:r w:rsidRPr="00C9340E">
        <w:t>М</w:t>
      </w:r>
      <w:r w:rsidR="00C9340E">
        <w:t xml:space="preserve">.В., </w:t>
      </w:r>
      <w:r w:rsidRPr="00C9340E">
        <w:t>1982</w:t>
      </w:r>
      <w:r w:rsidR="00C9340E" w:rsidRPr="00C9340E">
        <w:t>) [</w:t>
      </w:r>
      <w:r w:rsidRPr="00C9340E">
        <w:t>7,8,14,16</w:t>
      </w:r>
      <w:r w:rsidR="00C9340E" w:rsidRPr="00C9340E">
        <w:t>].</w:t>
      </w:r>
    </w:p>
    <w:p w:rsidR="00C9340E" w:rsidRPr="00C9340E" w:rsidRDefault="00CE735D" w:rsidP="00C9340E">
      <w:pPr>
        <w:tabs>
          <w:tab w:val="left" w:pos="726"/>
        </w:tabs>
      </w:pPr>
      <w:r w:rsidRPr="00C9340E">
        <w:t>По</w:t>
      </w:r>
      <w:r w:rsidR="00C9340E" w:rsidRPr="00C9340E">
        <w:t xml:space="preserve"> </w:t>
      </w:r>
      <w:r w:rsidRPr="00C9340E">
        <w:t>мнению</w:t>
      </w:r>
      <w:r w:rsidR="00C9340E" w:rsidRPr="00C9340E">
        <w:t xml:space="preserve"> </w:t>
      </w:r>
      <w:r w:rsidRPr="00C9340E">
        <w:t>S</w:t>
      </w:r>
      <w:r w:rsidR="00C9340E" w:rsidRPr="00C9340E">
        <w:t xml:space="preserve">. </w:t>
      </w:r>
      <w:r w:rsidRPr="00C9340E">
        <w:t>Kozlowski</w:t>
      </w:r>
      <w:r w:rsidR="00C9340E">
        <w:t xml:space="preserve"> (</w:t>
      </w:r>
      <w:r w:rsidRPr="00C9340E">
        <w:t>1980</w:t>
      </w:r>
      <w:r w:rsidR="00C9340E" w:rsidRPr="00C9340E">
        <w:t xml:space="preserve">), </w:t>
      </w:r>
      <w:r w:rsidRPr="00C9340E">
        <w:t>физическая</w:t>
      </w:r>
      <w:r w:rsidR="00C9340E" w:rsidRPr="00C9340E">
        <w:t xml:space="preserve"> </w:t>
      </w:r>
      <w:r w:rsidRPr="00C9340E">
        <w:t>работоспособность</w:t>
      </w:r>
      <w:r w:rsidR="00C9340E" w:rsidRPr="00C9340E">
        <w:t xml:space="preserve"> - </w:t>
      </w:r>
      <w:r w:rsidRPr="00C9340E">
        <w:t>это</w:t>
      </w:r>
      <w:r w:rsidR="00C9340E" w:rsidRPr="00C9340E">
        <w:t xml:space="preserve"> </w:t>
      </w:r>
      <w:r w:rsidRPr="00C9340E">
        <w:t>способность</w:t>
      </w:r>
      <w:r w:rsidR="00C9340E" w:rsidRPr="00C9340E">
        <w:t xml:space="preserve"> </w:t>
      </w:r>
      <w:r w:rsidRPr="00C9340E">
        <w:t>выполнять</w:t>
      </w:r>
      <w:r w:rsidR="00C9340E" w:rsidRPr="00C9340E">
        <w:t xml:space="preserve"> </w:t>
      </w:r>
      <w:r w:rsidRPr="00C9340E">
        <w:t>тяжелую</w:t>
      </w:r>
      <w:r w:rsidR="00C9340E" w:rsidRPr="00C9340E">
        <w:t xml:space="preserve"> </w:t>
      </w:r>
      <w:r w:rsidRPr="00C9340E">
        <w:t>и</w:t>
      </w:r>
      <w:r w:rsidR="00C9340E" w:rsidRPr="00C9340E">
        <w:t xml:space="preserve"> </w:t>
      </w:r>
      <w:r w:rsidRPr="00C9340E">
        <w:t>длительную</w:t>
      </w:r>
      <w:r w:rsidR="00C9340E" w:rsidRPr="00C9340E">
        <w:t xml:space="preserve"> </w:t>
      </w:r>
      <w:r w:rsidRPr="00C9340E">
        <w:t>физическую</w:t>
      </w:r>
      <w:r w:rsidR="00C9340E" w:rsidRPr="00C9340E">
        <w:t xml:space="preserve"> </w:t>
      </w:r>
      <w:r w:rsidRPr="00C9340E">
        <w:t>работу</w:t>
      </w:r>
      <w:r w:rsidR="00C9340E" w:rsidRPr="00C9340E">
        <w:t xml:space="preserve"> </w:t>
      </w:r>
      <w:r w:rsidRPr="00C9340E">
        <w:t>без</w:t>
      </w:r>
      <w:r w:rsidR="00C9340E" w:rsidRPr="00C9340E">
        <w:t xml:space="preserve"> </w:t>
      </w:r>
      <w:r w:rsidRPr="00C9340E">
        <w:t>быстро</w:t>
      </w:r>
      <w:r w:rsidR="00C9340E" w:rsidRPr="00C9340E">
        <w:t xml:space="preserve"> </w:t>
      </w:r>
      <w:r w:rsidRPr="00C9340E">
        <w:t>нарастающего</w:t>
      </w:r>
      <w:r w:rsidR="00C9340E" w:rsidRPr="00C9340E">
        <w:t xml:space="preserve"> </w:t>
      </w:r>
      <w:r w:rsidRPr="00C9340E">
        <w:t>утомления</w:t>
      </w:r>
      <w:r w:rsidR="00C9340E" w:rsidRPr="00C9340E">
        <w:t xml:space="preserve"> </w:t>
      </w:r>
      <w:r w:rsidRPr="00C9340E">
        <w:t>и</w:t>
      </w:r>
      <w:r w:rsidR="00C9340E" w:rsidRPr="00C9340E">
        <w:t xml:space="preserve"> </w:t>
      </w:r>
      <w:r w:rsidRPr="00C9340E">
        <w:t>обусловливающих</w:t>
      </w:r>
      <w:r w:rsidR="00C9340E" w:rsidRPr="00C9340E">
        <w:t xml:space="preserve"> </w:t>
      </w:r>
      <w:r w:rsidRPr="00C9340E">
        <w:t>его</w:t>
      </w:r>
      <w:r w:rsidR="00C9340E" w:rsidRPr="00C9340E">
        <w:t xml:space="preserve"> </w:t>
      </w:r>
      <w:r w:rsidRPr="00C9340E">
        <w:t>развитие</w:t>
      </w:r>
      <w:r w:rsidR="00C9340E" w:rsidRPr="00C9340E">
        <w:t xml:space="preserve"> </w:t>
      </w:r>
      <w:r w:rsidRPr="00C9340E">
        <w:t>глубоких</w:t>
      </w:r>
      <w:r w:rsidR="00C9340E" w:rsidRPr="00C9340E">
        <w:t xml:space="preserve"> </w:t>
      </w:r>
      <w:r w:rsidRPr="00C9340E">
        <w:t>изменений</w:t>
      </w:r>
      <w:r w:rsidR="00C9340E" w:rsidRPr="00C9340E">
        <w:t xml:space="preserve"> </w:t>
      </w:r>
      <w:r w:rsidRPr="00C9340E">
        <w:t>в</w:t>
      </w:r>
      <w:r w:rsidR="00C9340E" w:rsidRPr="00C9340E">
        <w:t xml:space="preserve"> </w:t>
      </w:r>
      <w:r w:rsidRPr="00C9340E">
        <w:t>организме,</w:t>
      </w:r>
      <w:r w:rsidR="00C9340E" w:rsidRPr="00C9340E">
        <w:t xml:space="preserve"> </w:t>
      </w:r>
      <w:r w:rsidRPr="00C9340E">
        <w:t>а</w:t>
      </w:r>
      <w:r w:rsidR="00C9340E" w:rsidRPr="00C9340E">
        <w:t xml:space="preserve"> </w:t>
      </w:r>
      <w:r w:rsidRPr="00C9340E">
        <w:t>также</w:t>
      </w:r>
      <w:r w:rsidR="00C9340E" w:rsidRPr="00C9340E">
        <w:t xml:space="preserve"> </w:t>
      </w:r>
      <w:r w:rsidRPr="00C9340E">
        <w:t>способность</w:t>
      </w:r>
      <w:r w:rsidR="00C9340E" w:rsidRPr="00C9340E">
        <w:t xml:space="preserve"> </w:t>
      </w:r>
      <w:r w:rsidRPr="00C9340E">
        <w:t>к</w:t>
      </w:r>
      <w:r w:rsidR="00C9340E" w:rsidRPr="00C9340E">
        <w:t xml:space="preserve"> </w:t>
      </w:r>
      <w:r w:rsidRPr="00C9340E">
        <w:t>быстрой</w:t>
      </w:r>
      <w:r w:rsidR="00C9340E" w:rsidRPr="00C9340E">
        <w:t xml:space="preserve"> </w:t>
      </w:r>
      <w:r w:rsidRPr="00C9340E">
        <w:t>ликвидации</w:t>
      </w:r>
      <w:r w:rsidR="00C9340E" w:rsidRPr="00C9340E">
        <w:t xml:space="preserve"> </w:t>
      </w:r>
      <w:r w:rsidRPr="00C9340E">
        <w:t>возможных</w:t>
      </w:r>
      <w:r w:rsidR="00C9340E" w:rsidRPr="00C9340E">
        <w:t xml:space="preserve"> </w:t>
      </w:r>
      <w:r w:rsidRPr="00C9340E">
        <w:t>расстройств</w:t>
      </w:r>
      <w:r w:rsidR="00C9340E" w:rsidRPr="00C9340E">
        <w:t xml:space="preserve"> </w:t>
      </w:r>
      <w:r w:rsidRPr="00C9340E">
        <w:t>гоме-остаза</w:t>
      </w:r>
      <w:r w:rsidR="00C9340E" w:rsidRPr="00C9340E">
        <w:t xml:space="preserve"> </w:t>
      </w:r>
      <w:r w:rsidRPr="00C9340E">
        <w:t>по</w:t>
      </w:r>
      <w:r w:rsidR="00C9340E" w:rsidRPr="00C9340E">
        <w:t xml:space="preserve"> </w:t>
      </w:r>
      <w:r w:rsidRPr="00C9340E">
        <w:t>окончании</w:t>
      </w:r>
      <w:r w:rsidR="00C9340E" w:rsidRPr="00C9340E">
        <w:t xml:space="preserve"> </w:t>
      </w:r>
      <w:r w:rsidRPr="00C9340E">
        <w:t>работы</w:t>
      </w:r>
      <w:r w:rsidR="00C9340E" w:rsidRPr="00C9340E">
        <w:t xml:space="preserve">. </w:t>
      </w:r>
      <w:r w:rsidRPr="00C9340E">
        <w:t>Автор</w:t>
      </w:r>
      <w:r w:rsidR="00C9340E" w:rsidRPr="00C9340E">
        <w:t xml:space="preserve"> </w:t>
      </w:r>
      <w:r w:rsidRPr="00C9340E">
        <w:t>считает,</w:t>
      </w:r>
      <w:r w:rsidR="00C9340E" w:rsidRPr="00C9340E">
        <w:t xml:space="preserve"> </w:t>
      </w:r>
      <w:r w:rsidRPr="00C9340E">
        <w:t>что,</w:t>
      </w:r>
      <w:r w:rsidR="00C9340E" w:rsidRPr="00C9340E">
        <w:t xml:space="preserve"> </w:t>
      </w:r>
      <w:r w:rsidRPr="00C9340E">
        <w:t>говоря</w:t>
      </w:r>
      <w:r w:rsidR="00C9340E" w:rsidRPr="00C9340E">
        <w:t xml:space="preserve"> </w:t>
      </w:r>
      <w:r w:rsidRPr="00C9340E">
        <w:t>об</w:t>
      </w:r>
      <w:r w:rsidR="00C9340E" w:rsidRPr="00C9340E">
        <w:t xml:space="preserve"> </w:t>
      </w:r>
      <w:r w:rsidRPr="00C9340E">
        <w:t>эффективности</w:t>
      </w:r>
      <w:r w:rsidR="00C9340E" w:rsidRPr="00C9340E">
        <w:t xml:space="preserve"> </w:t>
      </w:r>
      <w:r w:rsidRPr="00C9340E">
        <w:t>проделанной</w:t>
      </w:r>
      <w:r w:rsidR="00C9340E" w:rsidRPr="00C9340E">
        <w:t xml:space="preserve"> </w:t>
      </w:r>
      <w:r w:rsidRPr="00C9340E">
        <w:t>работы,</w:t>
      </w:r>
      <w:r w:rsidR="00C9340E" w:rsidRPr="00C9340E">
        <w:t xml:space="preserve"> </w:t>
      </w:r>
      <w:r w:rsidRPr="00C9340E">
        <w:t>нужно</w:t>
      </w:r>
      <w:r w:rsidR="00C9340E" w:rsidRPr="00C9340E">
        <w:t xml:space="preserve"> </w:t>
      </w:r>
      <w:r w:rsidRPr="00C9340E">
        <w:t>учитывать</w:t>
      </w:r>
      <w:r w:rsidR="00C9340E" w:rsidRPr="00C9340E">
        <w:t xml:space="preserve"> </w:t>
      </w:r>
      <w:r w:rsidRPr="00C9340E">
        <w:t>и</w:t>
      </w:r>
      <w:r w:rsidR="00C9340E">
        <w:t xml:space="preserve"> "</w:t>
      </w:r>
      <w:r w:rsidRPr="00C9340E">
        <w:t>физиологическую</w:t>
      </w:r>
      <w:r w:rsidR="00C9340E" w:rsidRPr="00C9340E">
        <w:t xml:space="preserve"> </w:t>
      </w:r>
      <w:r w:rsidRPr="00C9340E">
        <w:t>цену</w:t>
      </w:r>
      <w:r w:rsidR="00C9340E">
        <w:t>"</w:t>
      </w:r>
      <w:r w:rsidRPr="00C9340E">
        <w:t>,</w:t>
      </w:r>
      <w:r w:rsidR="00C9340E" w:rsidRPr="00C9340E">
        <w:t xml:space="preserve"> </w:t>
      </w:r>
      <w:r w:rsidRPr="00C9340E">
        <w:t>которую</w:t>
      </w:r>
      <w:r w:rsidR="00C9340E" w:rsidRPr="00C9340E">
        <w:t xml:space="preserve"> </w:t>
      </w:r>
      <w:r w:rsidRPr="00C9340E">
        <w:t>организм</w:t>
      </w:r>
      <w:r w:rsidR="00C9340E">
        <w:t xml:space="preserve"> "</w:t>
      </w:r>
      <w:r w:rsidRPr="00C9340E">
        <w:t>заплатил</w:t>
      </w:r>
      <w:r w:rsidR="00C9340E">
        <w:t xml:space="preserve">" </w:t>
      </w:r>
      <w:r w:rsidRPr="00C9340E">
        <w:t>за</w:t>
      </w:r>
      <w:r w:rsidR="00C9340E" w:rsidRPr="00C9340E">
        <w:t xml:space="preserve"> </w:t>
      </w:r>
      <w:r w:rsidRPr="00C9340E">
        <w:t>достижение</w:t>
      </w:r>
      <w:r w:rsidR="00C9340E" w:rsidRPr="00C9340E">
        <w:t xml:space="preserve"> </w:t>
      </w:r>
      <w:r w:rsidRPr="00C9340E">
        <w:t>высоких</w:t>
      </w:r>
      <w:r w:rsidR="00C9340E" w:rsidRPr="00C9340E">
        <w:t xml:space="preserve"> </w:t>
      </w:r>
      <w:r w:rsidRPr="00C9340E">
        <w:t>результатов</w:t>
      </w:r>
      <w:r w:rsidR="00C9340E" w:rsidRPr="00C9340E">
        <w:t xml:space="preserve">. </w:t>
      </w:r>
      <w:r w:rsidRPr="00C9340E">
        <w:t>Чем</w:t>
      </w:r>
      <w:r w:rsidR="00C9340E" w:rsidRPr="00C9340E">
        <w:t xml:space="preserve"> </w:t>
      </w:r>
      <w:r w:rsidRPr="00C9340E">
        <w:t>выше</w:t>
      </w:r>
      <w:r w:rsidR="00C9340E" w:rsidRPr="00C9340E">
        <w:t xml:space="preserve"> </w:t>
      </w:r>
      <w:r w:rsidRPr="00C9340E">
        <w:t>работоспособность,</w:t>
      </w:r>
      <w:r w:rsidR="00C9340E" w:rsidRPr="00C9340E">
        <w:t xml:space="preserve"> </w:t>
      </w:r>
      <w:r w:rsidRPr="00C9340E">
        <w:t>тем</w:t>
      </w:r>
      <w:r w:rsidR="00C9340E" w:rsidRPr="00C9340E">
        <w:t xml:space="preserve"> </w:t>
      </w:r>
      <w:r w:rsidRPr="00C9340E">
        <w:t>ниже</w:t>
      </w:r>
      <w:r w:rsidR="00C9340E" w:rsidRPr="00C9340E">
        <w:t xml:space="preserve"> </w:t>
      </w:r>
      <w:r w:rsidRPr="00C9340E">
        <w:t>эта</w:t>
      </w:r>
      <w:r w:rsidR="00C9340E">
        <w:t xml:space="preserve"> "</w:t>
      </w:r>
      <w:r w:rsidRPr="00C9340E">
        <w:t>цена</w:t>
      </w:r>
      <w:r w:rsidR="00C9340E">
        <w:t>"</w:t>
      </w:r>
      <w:r w:rsidR="00C9340E" w:rsidRPr="00C9340E">
        <w:t xml:space="preserve">. </w:t>
      </w:r>
      <w:r w:rsidRPr="00C9340E">
        <w:t>Например,</w:t>
      </w:r>
      <w:r w:rsidR="00C9340E" w:rsidRPr="00C9340E">
        <w:t xml:space="preserve"> </w:t>
      </w:r>
      <w:r w:rsidRPr="00C9340E">
        <w:t>работоспособность</w:t>
      </w:r>
      <w:r w:rsidR="00C9340E" w:rsidRPr="00C9340E">
        <w:t xml:space="preserve"> </w:t>
      </w:r>
      <w:r w:rsidRPr="00C9340E">
        <w:t>будет</w:t>
      </w:r>
      <w:r w:rsidR="00C9340E" w:rsidRPr="00C9340E">
        <w:t xml:space="preserve"> </w:t>
      </w:r>
      <w:r w:rsidRPr="00C9340E">
        <w:t>тем</w:t>
      </w:r>
      <w:r w:rsidR="00C9340E" w:rsidRPr="00C9340E">
        <w:t xml:space="preserve"> </w:t>
      </w:r>
      <w:r w:rsidRPr="00C9340E">
        <w:t>выше,</w:t>
      </w:r>
      <w:r w:rsidR="00C9340E" w:rsidRPr="00C9340E">
        <w:t xml:space="preserve"> </w:t>
      </w:r>
      <w:r w:rsidRPr="00C9340E">
        <w:t>чем</w:t>
      </w:r>
      <w:r w:rsidR="00C9340E" w:rsidRPr="00C9340E">
        <w:t xml:space="preserve"> </w:t>
      </w:r>
      <w:r w:rsidRPr="00C9340E">
        <w:t>меньше</w:t>
      </w:r>
      <w:r w:rsidR="00C9340E" w:rsidRPr="00C9340E">
        <w:t xml:space="preserve"> </w:t>
      </w:r>
      <w:r w:rsidRPr="00C9340E">
        <w:t>увеличивается</w:t>
      </w:r>
      <w:r w:rsidR="00C9340E" w:rsidRPr="00C9340E">
        <w:t xml:space="preserve"> </w:t>
      </w:r>
      <w:r w:rsidRPr="00C9340E">
        <w:t>частота</w:t>
      </w:r>
      <w:r w:rsidR="00C9340E" w:rsidRPr="00C9340E">
        <w:t xml:space="preserve"> </w:t>
      </w:r>
      <w:r w:rsidRPr="00C9340E">
        <w:t>сердечных</w:t>
      </w:r>
      <w:r w:rsidR="00C9340E" w:rsidRPr="00C9340E">
        <w:t xml:space="preserve"> </w:t>
      </w:r>
      <w:r w:rsidRPr="00C9340E">
        <w:t>сокращений</w:t>
      </w:r>
      <w:r w:rsidR="00C9340E" w:rsidRPr="00C9340E">
        <w:t xml:space="preserve"> </w:t>
      </w:r>
      <w:r w:rsidRPr="00C9340E">
        <w:t>и</w:t>
      </w:r>
      <w:r w:rsidR="00C9340E" w:rsidRPr="00C9340E">
        <w:t xml:space="preserve"> </w:t>
      </w:r>
      <w:r w:rsidRPr="00C9340E">
        <w:t>дыхания</w:t>
      </w:r>
      <w:r w:rsidR="00C9340E" w:rsidRPr="00C9340E">
        <w:t xml:space="preserve"> </w:t>
      </w:r>
      <w:r w:rsidRPr="00C9340E">
        <w:t>во</w:t>
      </w:r>
      <w:r w:rsidR="00C9340E" w:rsidRPr="00C9340E">
        <w:t xml:space="preserve"> </w:t>
      </w:r>
      <w:r w:rsidRPr="00C9340E">
        <w:t>время</w:t>
      </w:r>
      <w:r w:rsidR="00C9340E" w:rsidRPr="00C9340E">
        <w:t xml:space="preserve"> </w:t>
      </w:r>
      <w:r w:rsidRPr="00C9340E">
        <w:t>физических</w:t>
      </w:r>
      <w:r w:rsidR="00C9340E" w:rsidRPr="00C9340E">
        <w:t xml:space="preserve"> </w:t>
      </w:r>
      <w:r w:rsidRPr="00C9340E">
        <w:t>нагрузок</w:t>
      </w:r>
      <w:r w:rsidR="00C9340E" w:rsidRPr="00C9340E">
        <w:t xml:space="preserve"> [</w:t>
      </w:r>
      <w:r w:rsidRPr="00C9340E">
        <w:t>7,8,14,16</w:t>
      </w:r>
      <w:r w:rsidR="00C9340E" w:rsidRPr="00C9340E">
        <w:t>].</w:t>
      </w:r>
    </w:p>
    <w:p w:rsidR="00C9340E" w:rsidRPr="00C9340E" w:rsidRDefault="00CE735D" w:rsidP="00C9340E">
      <w:pPr>
        <w:tabs>
          <w:tab w:val="left" w:pos="726"/>
        </w:tabs>
      </w:pPr>
      <w:r w:rsidRPr="00C9340E">
        <w:t>В</w:t>
      </w:r>
      <w:r w:rsidR="00C9340E" w:rsidRPr="00C9340E">
        <w:t xml:space="preserve"> </w:t>
      </w:r>
      <w:r w:rsidRPr="00C9340E">
        <w:t>понятие</w:t>
      </w:r>
      <w:r w:rsidR="00C9340E">
        <w:t xml:space="preserve"> "</w:t>
      </w:r>
      <w:r w:rsidRPr="00C9340E">
        <w:t>физическая</w:t>
      </w:r>
      <w:r w:rsidR="00C9340E" w:rsidRPr="00C9340E">
        <w:t xml:space="preserve"> </w:t>
      </w:r>
      <w:r w:rsidRPr="00C9340E">
        <w:t>работоспособность</w:t>
      </w:r>
      <w:r w:rsidR="00C9340E">
        <w:t xml:space="preserve">" </w:t>
      </w:r>
      <w:r w:rsidRPr="00C9340E">
        <w:t>другие</w:t>
      </w:r>
      <w:r w:rsidR="00C9340E" w:rsidRPr="00C9340E">
        <w:t xml:space="preserve"> </w:t>
      </w:r>
      <w:r w:rsidRPr="00C9340E">
        <w:t>авторы</w:t>
      </w:r>
      <w:r w:rsidR="00C9340E" w:rsidRPr="00C9340E">
        <w:t xml:space="preserve"> </w:t>
      </w:r>
      <w:r w:rsidRPr="00C9340E">
        <w:t>также</w:t>
      </w:r>
      <w:r w:rsidR="00C9340E" w:rsidRPr="00C9340E">
        <w:t xml:space="preserve"> </w:t>
      </w:r>
      <w:r w:rsidRPr="00C9340E">
        <w:t>включают</w:t>
      </w:r>
      <w:r w:rsidR="00C9340E" w:rsidRPr="00C9340E">
        <w:t xml:space="preserve"> </w:t>
      </w:r>
      <w:r w:rsidRPr="00C9340E">
        <w:t>очень</w:t>
      </w:r>
      <w:r w:rsidR="00C9340E" w:rsidRPr="00C9340E">
        <w:t xml:space="preserve"> </w:t>
      </w:r>
      <w:r w:rsidRPr="00C9340E">
        <w:t>разное</w:t>
      </w:r>
      <w:r w:rsidR="00C9340E" w:rsidRPr="00C9340E">
        <w:t xml:space="preserve"> </w:t>
      </w:r>
      <w:r w:rsidRPr="00C9340E">
        <w:t>содержание</w:t>
      </w:r>
      <w:r w:rsidR="00C9340E">
        <w:t xml:space="preserve"> (</w:t>
      </w:r>
      <w:r w:rsidRPr="00C9340E">
        <w:t>Летунов</w:t>
      </w:r>
      <w:r w:rsidR="00C9340E" w:rsidRPr="00C9340E">
        <w:t xml:space="preserve"> </w:t>
      </w:r>
      <w:r w:rsidRPr="00C9340E">
        <w:t>СП</w:t>
      </w:r>
      <w:r w:rsidR="00C9340E" w:rsidRPr="00C9340E">
        <w:t xml:space="preserve">., </w:t>
      </w:r>
      <w:r w:rsidRPr="00C9340E">
        <w:t>Мотылянская</w:t>
      </w:r>
      <w:r w:rsidR="00C9340E" w:rsidRPr="00C9340E">
        <w:t xml:space="preserve"> </w:t>
      </w:r>
      <w:r w:rsidRPr="00C9340E">
        <w:t>Р</w:t>
      </w:r>
      <w:r w:rsidR="00C9340E">
        <w:t xml:space="preserve">.Е., </w:t>
      </w:r>
      <w:r w:rsidRPr="00C9340E">
        <w:t>1951</w:t>
      </w:r>
      <w:r w:rsidR="00C9340E" w:rsidRPr="00C9340E">
        <w:t xml:space="preserve">; </w:t>
      </w:r>
      <w:r w:rsidRPr="00C9340E">
        <w:t>Аулик</w:t>
      </w:r>
      <w:r w:rsidR="00C9340E" w:rsidRPr="00C9340E">
        <w:t xml:space="preserve"> </w:t>
      </w:r>
      <w:r w:rsidRPr="00C9340E">
        <w:t>И</w:t>
      </w:r>
      <w:r w:rsidR="00C9340E">
        <w:t xml:space="preserve">.В., </w:t>
      </w:r>
      <w:r w:rsidRPr="00C9340E">
        <w:t>1972</w:t>
      </w:r>
      <w:r w:rsidR="00C9340E" w:rsidRPr="00C9340E">
        <w:t xml:space="preserve">; </w:t>
      </w:r>
      <w:r w:rsidRPr="00C9340E">
        <w:t>Карпман</w:t>
      </w:r>
      <w:r w:rsidR="00C9340E" w:rsidRPr="00C9340E">
        <w:t xml:space="preserve"> </w:t>
      </w:r>
      <w:r w:rsidRPr="00C9340E">
        <w:t>Л</w:t>
      </w:r>
      <w:r w:rsidR="00C9340E">
        <w:t xml:space="preserve">.В. </w:t>
      </w:r>
      <w:r w:rsidRPr="00C9340E">
        <w:t>и</w:t>
      </w:r>
      <w:r w:rsidR="00C9340E" w:rsidRPr="00C9340E">
        <w:t xml:space="preserve"> </w:t>
      </w:r>
      <w:r w:rsidRPr="00C9340E">
        <w:t>др</w:t>
      </w:r>
      <w:r w:rsidR="00C9340E" w:rsidRPr="00C9340E">
        <w:t xml:space="preserve">., </w:t>
      </w:r>
      <w:r w:rsidRPr="00C9340E">
        <w:t>1974</w:t>
      </w:r>
      <w:r w:rsidR="00C9340E" w:rsidRPr="00C9340E">
        <w:t xml:space="preserve">; </w:t>
      </w:r>
      <w:r w:rsidRPr="00C9340E">
        <w:t>Граевская</w:t>
      </w:r>
      <w:r w:rsidR="00C9340E" w:rsidRPr="00C9340E">
        <w:t xml:space="preserve"> </w:t>
      </w:r>
      <w:r w:rsidRPr="00C9340E">
        <w:t>Н</w:t>
      </w:r>
      <w:r w:rsidR="00C9340E">
        <w:t xml:space="preserve">.Д., </w:t>
      </w:r>
      <w:r w:rsidRPr="00C9340E">
        <w:t>1975</w:t>
      </w:r>
      <w:r w:rsidR="00C9340E" w:rsidRPr="00C9340E">
        <w:t xml:space="preserve">; </w:t>
      </w:r>
      <w:r w:rsidRPr="00C9340E">
        <w:t>Кару</w:t>
      </w:r>
      <w:r w:rsidR="00C9340E" w:rsidRPr="00C9340E">
        <w:t xml:space="preserve"> </w:t>
      </w:r>
      <w:r w:rsidRPr="00C9340E">
        <w:t>Т</w:t>
      </w:r>
      <w:r w:rsidR="00C9340E">
        <w:t xml:space="preserve">.Э., </w:t>
      </w:r>
      <w:r w:rsidRPr="00C9340E">
        <w:t>1975</w:t>
      </w:r>
      <w:r w:rsidR="00C9340E" w:rsidRPr="00C9340E">
        <w:t xml:space="preserve">; </w:t>
      </w:r>
      <w:r w:rsidRPr="00C9340E">
        <w:t>Мартиро-сов</w:t>
      </w:r>
      <w:r w:rsidR="00C9340E" w:rsidRPr="00C9340E">
        <w:t xml:space="preserve"> </w:t>
      </w:r>
      <w:r w:rsidRPr="00C9340E">
        <w:t>Э</w:t>
      </w:r>
      <w:r w:rsidR="00C9340E">
        <w:t xml:space="preserve">.Г. </w:t>
      </w:r>
      <w:r w:rsidRPr="00C9340E">
        <w:t>и</w:t>
      </w:r>
      <w:r w:rsidR="00C9340E" w:rsidRPr="00C9340E">
        <w:t xml:space="preserve"> </w:t>
      </w:r>
      <w:r w:rsidRPr="00C9340E">
        <w:t>др</w:t>
      </w:r>
      <w:r w:rsidR="00C9340E" w:rsidRPr="00C9340E">
        <w:t xml:space="preserve">., </w:t>
      </w:r>
      <w:r w:rsidRPr="00C9340E">
        <w:t>1975</w:t>
      </w:r>
      <w:r w:rsidR="00C9340E" w:rsidRPr="00C9340E">
        <w:t xml:space="preserve">; </w:t>
      </w:r>
      <w:r w:rsidRPr="00C9340E">
        <w:t>Фарфель</w:t>
      </w:r>
      <w:r w:rsidR="00C9340E" w:rsidRPr="00C9340E">
        <w:t xml:space="preserve"> </w:t>
      </w:r>
      <w:r w:rsidRPr="00C9340E">
        <w:t>B</w:t>
      </w:r>
      <w:r w:rsidR="00C9340E" w:rsidRPr="00C9340E">
        <w:t xml:space="preserve">. </w:t>
      </w:r>
      <w:r w:rsidRPr="00C9340E">
        <w:t>C</w:t>
      </w:r>
      <w:r w:rsidR="00C9340E" w:rsidRPr="00C9340E">
        <w:t xml:space="preserve">., </w:t>
      </w:r>
      <w:r w:rsidRPr="00C9340E">
        <w:t>1975</w:t>
      </w:r>
      <w:r w:rsidR="00C9340E" w:rsidRPr="00C9340E">
        <w:t xml:space="preserve">; </w:t>
      </w:r>
      <w:r w:rsidRPr="00C9340E">
        <w:t>Дембо</w:t>
      </w:r>
      <w:r w:rsidR="00C9340E" w:rsidRPr="00C9340E">
        <w:t xml:space="preserve"> </w:t>
      </w:r>
      <w:r w:rsidRPr="00C9340E">
        <w:t>А</w:t>
      </w:r>
      <w:r w:rsidR="00C9340E">
        <w:t xml:space="preserve">.Г., </w:t>
      </w:r>
      <w:r w:rsidRPr="00C9340E">
        <w:t>1975</w:t>
      </w:r>
      <w:r w:rsidR="00C9340E">
        <w:t>, 19</w:t>
      </w:r>
      <w:r w:rsidRPr="00C9340E">
        <w:t>76</w:t>
      </w:r>
      <w:r w:rsidR="00C9340E" w:rsidRPr="00C9340E">
        <w:t xml:space="preserve">; </w:t>
      </w:r>
      <w:r w:rsidRPr="00C9340E">
        <w:t>Лихницкая</w:t>
      </w:r>
      <w:r w:rsidR="00C9340E" w:rsidRPr="00C9340E">
        <w:t xml:space="preserve"> </w:t>
      </w:r>
      <w:r w:rsidRPr="00C9340E">
        <w:t>И</w:t>
      </w:r>
      <w:r w:rsidR="00C9340E">
        <w:t xml:space="preserve">.И. </w:t>
      </w:r>
      <w:r w:rsidRPr="00C9340E">
        <w:t>и</w:t>
      </w:r>
      <w:r w:rsidR="00C9340E" w:rsidRPr="00C9340E">
        <w:t xml:space="preserve"> </w:t>
      </w:r>
      <w:r w:rsidRPr="00C9340E">
        <w:t>др</w:t>
      </w:r>
      <w:r w:rsidR="00C9340E" w:rsidRPr="00C9340E">
        <w:t xml:space="preserve">., </w:t>
      </w:r>
      <w:r w:rsidRPr="00C9340E">
        <w:t>1972</w:t>
      </w:r>
      <w:r w:rsidR="00C9340E" w:rsidRPr="00C9340E">
        <w:t xml:space="preserve">; </w:t>
      </w:r>
      <w:r w:rsidRPr="00C9340E">
        <w:t>Вокводина</w:t>
      </w:r>
      <w:r w:rsidR="00C9340E" w:rsidRPr="00C9340E">
        <w:t xml:space="preserve"> </w:t>
      </w:r>
      <w:r w:rsidRPr="00C9340E">
        <w:t>Т</w:t>
      </w:r>
      <w:r w:rsidR="00C9340E">
        <w:t xml:space="preserve">.М. </w:t>
      </w:r>
      <w:r w:rsidRPr="00C9340E">
        <w:t>и</w:t>
      </w:r>
      <w:r w:rsidR="00C9340E" w:rsidRPr="00C9340E">
        <w:t xml:space="preserve"> </w:t>
      </w:r>
      <w:r w:rsidRPr="00C9340E">
        <w:t>др</w:t>
      </w:r>
      <w:r w:rsidR="00C9340E" w:rsidRPr="00C9340E">
        <w:t xml:space="preserve">., </w:t>
      </w:r>
      <w:r w:rsidRPr="00C9340E">
        <w:t>1975</w:t>
      </w:r>
      <w:r w:rsidR="00C9340E" w:rsidRPr="00C9340E">
        <w:t xml:space="preserve">; </w:t>
      </w:r>
      <w:r w:rsidRPr="00C9340E">
        <w:t>Пярнат</w:t>
      </w:r>
      <w:r w:rsidR="00C9340E" w:rsidRPr="00C9340E">
        <w:t xml:space="preserve"> </w:t>
      </w:r>
      <w:r w:rsidRPr="00C9340E">
        <w:t>Я</w:t>
      </w:r>
      <w:r w:rsidR="00C9340E">
        <w:t xml:space="preserve">.Н., </w:t>
      </w:r>
      <w:r w:rsidRPr="00C9340E">
        <w:t>Виру</w:t>
      </w:r>
      <w:r w:rsidR="00C9340E" w:rsidRPr="00C9340E">
        <w:t xml:space="preserve"> </w:t>
      </w:r>
      <w:r w:rsidRPr="00C9340E">
        <w:t>А</w:t>
      </w:r>
      <w:r w:rsidR="00C9340E">
        <w:t xml:space="preserve">.А., </w:t>
      </w:r>
      <w:r w:rsidRPr="00C9340E">
        <w:t>1975</w:t>
      </w:r>
      <w:r w:rsidR="00C9340E" w:rsidRPr="00C9340E">
        <w:t xml:space="preserve">; </w:t>
      </w:r>
      <w:r w:rsidRPr="00C9340E">
        <w:t>Fleishman,</w:t>
      </w:r>
      <w:r w:rsidR="00C9340E" w:rsidRPr="00C9340E">
        <w:t xml:space="preserve"> </w:t>
      </w:r>
      <w:r w:rsidRPr="00C9340E">
        <w:t>1964</w:t>
      </w:r>
      <w:r w:rsidR="00C9340E" w:rsidRPr="00C9340E">
        <w:t xml:space="preserve">; </w:t>
      </w:r>
      <w:r w:rsidRPr="00C9340E">
        <w:t>Andersen</w:t>
      </w:r>
      <w:r w:rsidR="00C9340E" w:rsidRPr="00C9340E">
        <w:t xml:space="preserve"> </w:t>
      </w:r>
      <w:r w:rsidRPr="00C9340E">
        <w:t>et</w:t>
      </w:r>
      <w:r w:rsidR="00C9340E" w:rsidRPr="00C9340E">
        <w:t xml:space="preserve"> </w:t>
      </w:r>
      <w:r w:rsidRPr="00C9340E">
        <w:t>al</w:t>
      </w:r>
      <w:r w:rsidR="00C9340E" w:rsidRPr="00C9340E">
        <w:t xml:space="preserve">., </w:t>
      </w:r>
      <w:r w:rsidRPr="00C9340E">
        <w:t>1966</w:t>
      </w:r>
      <w:r w:rsidR="00C9340E" w:rsidRPr="00C9340E">
        <w:t xml:space="preserve">; </w:t>
      </w:r>
      <w:r w:rsidRPr="00C9340E">
        <w:t>Wyndham</w:t>
      </w:r>
      <w:r w:rsidR="00C9340E" w:rsidRPr="00C9340E">
        <w:t xml:space="preserve"> </w:t>
      </w:r>
      <w:r w:rsidRPr="00C9340E">
        <w:t>et</w:t>
      </w:r>
      <w:r w:rsidR="00C9340E" w:rsidRPr="00C9340E">
        <w:t xml:space="preserve"> </w:t>
      </w:r>
      <w:r w:rsidRPr="00C9340E">
        <w:t>al</w:t>
      </w:r>
      <w:r w:rsidR="00C9340E" w:rsidRPr="00C9340E">
        <w:t xml:space="preserve">., </w:t>
      </w:r>
      <w:r w:rsidRPr="00C9340E">
        <w:t>1966</w:t>
      </w:r>
      <w:r w:rsidR="00C9340E" w:rsidRPr="00C9340E">
        <w:t xml:space="preserve">; </w:t>
      </w:r>
      <w:r w:rsidRPr="00C9340E">
        <w:t>Astrand,</w:t>
      </w:r>
      <w:r w:rsidR="00C9340E" w:rsidRPr="00C9340E">
        <w:t xml:space="preserve"> </w:t>
      </w:r>
      <w:r w:rsidRPr="00C9340E">
        <w:t>Rodahl,</w:t>
      </w:r>
      <w:r w:rsidR="00C9340E" w:rsidRPr="00C9340E">
        <w:t xml:space="preserve"> </w:t>
      </w:r>
      <w:r w:rsidRPr="00C9340E">
        <w:t>1970</w:t>
      </w:r>
      <w:r w:rsidR="00C9340E" w:rsidRPr="00C9340E">
        <w:t xml:space="preserve"> </w:t>
      </w:r>
      <w:r w:rsidRPr="00C9340E">
        <w:t>и</w:t>
      </w:r>
      <w:r w:rsidR="00C9340E" w:rsidRPr="00C9340E">
        <w:t xml:space="preserve"> </w:t>
      </w:r>
      <w:r w:rsidR="00C9340E">
        <w:t>др.)</w:t>
      </w:r>
      <w:r w:rsidR="00C9340E" w:rsidRPr="00C9340E">
        <w:t xml:space="preserve">. </w:t>
      </w:r>
      <w:r w:rsidRPr="00C9340E">
        <w:t>Термином</w:t>
      </w:r>
      <w:r w:rsidR="00C9340E" w:rsidRPr="00C9340E">
        <w:t xml:space="preserve"> </w:t>
      </w:r>
      <w:r w:rsidRPr="00C9340E">
        <w:t>физическая</w:t>
      </w:r>
      <w:r w:rsidR="00C9340E" w:rsidRPr="00C9340E">
        <w:t xml:space="preserve"> </w:t>
      </w:r>
      <w:r w:rsidRPr="00C9340E">
        <w:t>работоспособность</w:t>
      </w:r>
      <w:r w:rsidR="00C9340E" w:rsidRPr="00C9340E">
        <w:t xml:space="preserve"> </w:t>
      </w:r>
      <w:r w:rsidRPr="00C9340E">
        <w:t>обозначается</w:t>
      </w:r>
      <w:r w:rsidR="00C9340E" w:rsidRPr="00C9340E">
        <w:t xml:space="preserve"> </w:t>
      </w:r>
      <w:r w:rsidRPr="00C9340E">
        <w:t>потенциальная</w:t>
      </w:r>
      <w:r w:rsidR="00C9340E" w:rsidRPr="00C9340E">
        <w:t xml:space="preserve"> </w:t>
      </w:r>
      <w:r w:rsidRPr="00C9340E">
        <w:t>способность</w:t>
      </w:r>
      <w:r w:rsidR="00C9340E" w:rsidRPr="00C9340E">
        <w:t xml:space="preserve"> </w:t>
      </w:r>
      <w:r w:rsidRPr="00C9340E">
        <w:t>спортсмена</w:t>
      </w:r>
      <w:r w:rsidR="00C9340E" w:rsidRPr="00C9340E">
        <w:t xml:space="preserve"> </w:t>
      </w:r>
      <w:r w:rsidRPr="00C9340E">
        <w:t>на</w:t>
      </w:r>
      <w:r w:rsidR="00C9340E" w:rsidRPr="00C9340E">
        <w:t xml:space="preserve"> </w:t>
      </w:r>
      <w:r w:rsidRPr="00C9340E">
        <w:t>протяжении</w:t>
      </w:r>
      <w:r w:rsidR="00C9340E" w:rsidRPr="00C9340E">
        <w:t xml:space="preserve"> </w:t>
      </w:r>
      <w:r w:rsidRPr="00C9340E">
        <w:t>заданного</w:t>
      </w:r>
      <w:r w:rsidR="00C9340E" w:rsidRPr="00C9340E">
        <w:t xml:space="preserve"> </w:t>
      </w:r>
      <w:r w:rsidRPr="00C9340E">
        <w:t>времени</w:t>
      </w:r>
      <w:r w:rsidR="00C9340E" w:rsidRPr="00C9340E">
        <w:t xml:space="preserve"> </w:t>
      </w:r>
      <w:r w:rsidRPr="00C9340E">
        <w:t>и</w:t>
      </w:r>
      <w:r w:rsidR="00C9340E" w:rsidRPr="00C9340E">
        <w:t xml:space="preserve"> </w:t>
      </w:r>
      <w:r w:rsidRPr="00C9340E">
        <w:t>с</w:t>
      </w:r>
      <w:r w:rsidR="00C9340E" w:rsidRPr="00C9340E">
        <w:t xml:space="preserve"> </w:t>
      </w:r>
      <w:r w:rsidRPr="00C9340E">
        <w:t>определенной</w:t>
      </w:r>
      <w:r w:rsidR="00C9340E" w:rsidRPr="00C9340E">
        <w:t xml:space="preserve"> </w:t>
      </w:r>
      <w:r w:rsidRPr="00C9340E">
        <w:t>эффективностью</w:t>
      </w:r>
      <w:r w:rsidR="00C9340E" w:rsidRPr="00C9340E">
        <w:t xml:space="preserve"> </w:t>
      </w:r>
      <w:r w:rsidRPr="00C9340E">
        <w:t>выполнять</w:t>
      </w:r>
      <w:r w:rsidR="00C9340E" w:rsidRPr="00C9340E">
        <w:t xml:space="preserve"> </w:t>
      </w:r>
      <w:r w:rsidRPr="00C9340E">
        <w:t>максимально</w:t>
      </w:r>
      <w:r w:rsidR="00C9340E" w:rsidRPr="00C9340E">
        <w:t xml:space="preserve"> </w:t>
      </w:r>
      <w:r w:rsidRPr="00C9340E">
        <w:t>возможный</w:t>
      </w:r>
      <w:r w:rsidR="00C9340E" w:rsidRPr="00C9340E">
        <w:t xml:space="preserve"> </w:t>
      </w:r>
      <w:r w:rsidRPr="00C9340E">
        <w:t>объем</w:t>
      </w:r>
      <w:r w:rsidR="00C9340E" w:rsidRPr="00C9340E">
        <w:t xml:space="preserve"> </w:t>
      </w:r>
      <w:r w:rsidRPr="00C9340E">
        <w:t>тренировочных</w:t>
      </w:r>
      <w:r w:rsidR="00C9340E" w:rsidRPr="00C9340E">
        <w:t xml:space="preserve"> </w:t>
      </w:r>
      <w:r w:rsidRPr="00C9340E">
        <w:t>и</w:t>
      </w:r>
      <w:r w:rsidR="00C9340E" w:rsidRPr="00C9340E">
        <w:t xml:space="preserve"> </w:t>
      </w:r>
      <w:r w:rsidRPr="00C9340E">
        <w:t>соревновательных</w:t>
      </w:r>
      <w:r w:rsidR="00C9340E" w:rsidRPr="00C9340E">
        <w:t xml:space="preserve"> </w:t>
      </w:r>
      <w:r w:rsidRPr="00C9340E">
        <w:t>нагрузок</w:t>
      </w:r>
      <w:r w:rsidR="00C9340E" w:rsidRPr="00C9340E">
        <w:t xml:space="preserve"> [</w:t>
      </w:r>
      <w:r w:rsidRPr="00C9340E">
        <w:t>20</w:t>
      </w:r>
      <w:r w:rsidR="00C9340E" w:rsidRPr="00C9340E">
        <w:t xml:space="preserve">]; </w:t>
      </w:r>
      <w:r w:rsidRPr="00C9340E">
        <w:t>проявлять</w:t>
      </w:r>
      <w:r w:rsidR="00C9340E" w:rsidRPr="00C9340E">
        <w:t xml:space="preserve"> </w:t>
      </w:r>
      <w:r w:rsidRPr="00C9340E">
        <w:t>максимум</w:t>
      </w:r>
      <w:r w:rsidR="00C9340E" w:rsidRPr="00C9340E">
        <w:t xml:space="preserve"> </w:t>
      </w:r>
      <w:r w:rsidRPr="00C9340E">
        <w:t>физического</w:t>
      </w:r>
      <w:r w:rsidR="00C9340E" w:rsidRPr="00C9340E">
        <w:t xml:space="preserve"> </w:t>
      </w:r>
      <w:r w:rsidRPr="00C9340E">
        <w:t>усилия</w:t>
      </w:r>
      <w:r w:rsidR="00C9340E" w:rsidRPr="00C9340E">
        <w:t xml:space="preserve"> </w:t>
      </w:r>
      <w:r w:rsidRPr="00C9340E">
        <w:t>в</w:t>
      </w:r>
      <w:r w:rsidR="00C9340E" w:rsidRPr="00C9340E">
        <w:t xml:space="preserve"> </w:t>
      </w:r>
      <w:r w:rsidRPr="00C9340E">
        <w:t>статической,</w:t>
      </w:r>
      <w:r w:rsidR="00C9340E" w:rsidRPr="00C9340E">
        <w:t xml:space="preserve"> </w:t>
      </w:r>
      <w:r w:rsidRPr="00C9340E">
        <w:t>динамической</w:t>
      </w:r>
      <w:r w:rsidR="00C9340E" w:rsidRPr="00C9340E">
        <w:t xml:space="preserve"> </w:t>
      </w:r>
      <w:r w:rsidRPr="00C9340E">
        <w:t>и</w:t>
      </w:r>
      <w:r w:rsidR="00C9340E" w:rsidRPr="00C9340E">
        <w:t xml:space="preserve"> </w:t>
      </w:r>
      <w:r w:rsidRPr="00C9340E">
        <w:t>смешанной</w:t>
      </w:r>
      <w:r w:rsidR="00C9340E" w:rsidRPr="00C9340E">
        <w:t xml:space="preserve"> </w:t>
      </w:r>
      <w:r w:rsidRPr="00C9340E">
        <w:t>работе</w:t>
      </w:r>
      <w:r w:rsidR="00C9340E" w:rsidRPr="00C9340E">
        <w:t xml:space="preserve"> [</w:t>
      </w:r>
      <w:r w:rsidRPr="00C9340E">
        <w:t>7,8,34</w:t>
      </w:r>
      <w:r w:rsidR="00C9340E" w:rsidRPr="00C9340E">
        <w:t>].</w:t>
      </w:r>
    </w:p>
    <w:p w:rsidR="00C9340E" w:rsidRPr="00C9340E" w:rsidRDefault="00CE735D" w:rsidP="00C9340E">
      <w:pPr>
        <w:tabs>
          <w:tab w:val="left" w:pos="726"/>
        </w:tabs>
      </w:pPr>
      <w:r w:rsidRPr="00C9340E">
        <w:t>Физическая</w:t>
      </w:r>
      <w:r w:rsidR="00C9340E" w:rsidRPr="00C9340E">
        <w:t xml:space="preserve"> </w:t>
      </w:r>
      <w:r w:rsidRPr="00C9340E">
        <w:t>работоспособность</w:t>
      </w:r>
      <w:r w:rsidR="00C9340E" w:rsidRPr="00C9340E">
        <w:t xml:space="preserve"> </w:t>
      </w:r>
      <w:r w:rsidRPr="00C9340E">
        <w:t>является</w:t>
      </w:r>
      <w:r w:rsidR="00C9340E" w:rsidRPr="00C9340E">
        <w:t xml:space="preserve"> </w:t>
      </w:r>
      <w:r w:rsidRPr="00C9340E">
        <w:t>интегративным</w:t>
      </w:r>
      <w:r w:rsidR="00C9340E" w:rsidRPr="00C9340E">
        <w:t xml:space="preserve"> </w:t>
      </w:r>
      <w:r w:rsidRPr="00C9340E">
        <w:t>выражением</w:t>
      </w:r>
      <w:r w:rsidR="00C9340E" w:rsidRPr="00C9340E">
        <w:t xml:space="preserve"> </w:t>
      </w:r>
      <w:r w:rsidRPr="00C9340E">
        <w:t>функциональных</w:t>
      </w:r>
      <w:r w:rsidR="00C9340E" w:rsidRPr="00C9340E">
        <w:t xml:space="preserve"> </w:t>
      </w:r>
      <w:r w:rsidRPr="00C9340E">
        <w:t>возможностей</w:t>
      </w:r>
      <w:r w:rsidR="00C9340E" w:rsidRPr="00C9340E">
        <w:t xml:space="preserve"> </w:t>
      </w:r>
      <w:r w:rsidRPr="00C9340E">
        <w:t>человека</w:t>
      </w:r>
      <w:r w:rsidR="00C9340E" w:rsidRPr="00C9340E">
        <w:t xml:space="preserve"> </w:t>
      </w:r>
      <w:r w:rsidRPr="00C9340E">
        <w:t>и</w:t>
      </w:r>
      <w:r w:rsidR="00C9340E" w:rsidRPr="00C9340E">
        <w:t xml:space="preserve"> </w:t>
      </w:r>
      <w:r w:rsidRPr="00C9340E">
        <w:t>характеризуется</w:t>
      </w:r>
      <w:r w:rsidR="00C9340E" w:rsidRPr="00C9340E">
        <w:t xml:space="preserve"> </w:t>
      </w:r>
      <w:r w:rsidRPr="00C9340E">
        <w:t>рядом</w:t>
      </w:r>
      <w:r w:rsidR="00C9340E" w:rsidRPr="00C9340E">
        <w:t xml:space="preserve"> </w:t>
      </w:r>
      <w:r w:rsidRPr="00C9340E">
        <w:t>объективных</w:t>
      </w:r>
      <w:r w:rsidR="00C9340E" w:rsidRPr="00C9340E">
        <w:t xml:space="preserve"> </w:t>
      </w:r>
      <w:r w:rsidRPr="00C9340E">
        <w:t>факторов</w:t>
      </w:r>
      <w:r w:rsidR="00C9340E" w:rsidRPr="00C9340E">
        <w:t xml:space="preserve">. </w:t>
      </w:r>
      <w:r w:rsidRPr="00C9340E">
        <w:t>К</w:t>
      </w:r>
      <w:r w:rsidR="00C9340E" w:rsidRPr="00C9340E">
        <w:t xml:space="preserve"> </w:t>
      </w:r>
      <w:r w:rsidRPr="00C9340E">
        <w:t>ним</w:t>
      </w:r>
      <w:r w:rsidR="00C9340E" w:rsidRPr="00C9340E">
        <w:t xml:space="preserve"> </w:t>
      </w:r>
      <w:r w:rsidRPr="00C9340E">
        <w:t>относятся</w:t>
      </w:r>
      <w:r w:rsidR="00C9340E" w:rsidRPr="00C9340E">
        <w:t xml:space="preserve">: </w:t>
      </w:r>
      <w:r w:rsidRPr="00C9340E">
        <w:t>телосложение</w:t>
      </w:r>
      <w:r w:rsidR="00C9340E" w:rsidRPr="00C9340E">
        <w:t xml:space="preserve"> </w:t>
      </w:r>
      <w:r w:rsidRPr="00C9340E">
        <w:t>и</w:t>
      </w:r>
      <w:r w:rsidR="00C9340E" w:rsidRPr="00C9340E">
        <w:t xml:space="preserve"> </w:t>
      </w:r>
      <w:r w:rsidRPr="00C9340E">
        <w:t>антропометрические</w:t>
      </w:r>
      <w:r w:rsidR="00C9340E" w:rsidRPr="00C9340E">
        <w:t xml:space="preserve"> </w:t>
      </w:r>
      <w:r w:rsidRPr="00C9340E">
        <w:t>показатели</w:t>
      </w:r>
      <w:r w:rsidR="00C9340E" w:rsidRPr="00C9340E">
        <w:t xml:space="preserve">; </w:t>
      </w:r>
      <w:r w:rsidRPr="00C9340E">
        <w:t>мощность</w:t>
      </w:r>
      <w:r w:rsidR="00C9340E" w:rsidRPr="00C9340E">
        <w:t xml:space="preserve"> </w:t>
      </w:r>
      <w:r w:rsidRPr="00C9340E">
        <w:t>емкость</w:t>
      </w:r>
      <w:r w:rsidR="00C9340E" w:rsidRPr="00C9340E">
        <w:t xml:space="preserve"> </w:t>
      </w:r>
      <w:r w:rsidRPr="00C9340E">
        <w:t>и</w:t>
      </w:r>
      <w:r w:rsidR="00C9340E" w:rsidRPr="00C9340E">
        <w:t xml:space="preserve"> </w:t>
      </w:r>
      <w:r w:rsidRPr="00C9340E">
        <w:t>эффективность</w:t>
      </w:r>
      <w:r w:rsidR="00C9340E" w:rsidRPr="00C9340E">
        <w:t xml:space="preserve"> </w:t>
      </w:r>
      <w:r w:rsidRPr="00C9340E">
        <w:t>механизмов</w:t>
      </w:r>
      <w:r w:rsidR="00C9340E" w:rsidRPr="00C9340E">
        <w:t xml:space="preserve"> </w:t>
      </w:r>
      <w:r w:rsidRPr="00C9340E">
        <w:t>энергопродукции</w:t>
      </w:r>
      <w:r w:rsidR="00C9340E" w:rsidRPr="00C9340E">
        <w:t xml:space="preserve"> </w:t>
      </w:r>
      <w:r w:rsidRPr="00C9340E">
        <w:t>аэробным</w:t>
      </w:r>
      <w:r w:rsidR="00C9340E" w:rsidRPr="00C9340E">
        <w:t xml:space="preserve"> </w:t>
      </w:r>
      <w:r w:rsidRPr="00C9340E">
        <w:t>и</w:t>
      </w:r>
      <w:r w:rsidR="00C9340E" w:rsidRPr="00C9340E">
        <w:t xml:space="preserve"> </w:t>
      </w:r>
      <w:r w:rsidRPr="00C9340E">
        <w:t>анаэробным</w:t>
      </w:r>
      <w:r w:rsidR="00C9340E" w:rsidRPr="00C9340E">
        <w:t xml:space="preserve"> </w:t>
      </w:r>
      <w:r w:rsidRPr="00C9340E">
        <w:t>путем</w:t>
      </w:r>
      <w:r w:rsidR="00C9340E" w:rsidRPr="00C9340E">
        <w:t xml:space="preserve">; </w:t>
      </w:r>
      <w:r w:rsidRPr="00C9340E">
        <w:t>сила</w:t>
      </w:r>
      <w:r w:rsidR="00C9340E" w:rsidRPr="00C9340E">
        <w:t xml:space="preserve"> </w:t>
      </w:r>
      <w:r w:rsidRPr="00C9340E">
        <w:t>и</w:t>
      </w:r>
      <w:r w:rsidR="00C9340E" w:rsidRPr="00C9340E">
        <w:t xml:space="preserve"> </w:t>
      </w:r>
      <w:r w:rsidRPr="00C9340E">
        <w:t>выносливость</w:t>
      </w:r>
      <w:r w:rsidR="00C9340E" w:rsidRPr="00C9340E">
        <w:t xml:space="preserve"> </w:t>
      </w:r>
      <w:r w:rsidRPr="00C9340E">
        <w:t>мышц,</w:t>
      </w:r>
      <w:r w:rsidR="00C9340E" w:rsidRPr="00C9340E">
        <w:t xml:space="preserve"> </w:t>
      </w:r>
      <w:r w:rsidRPr="00C9340E">
        <w:t>нейромышечная</w:t>
      </w:r>
      <w:r w:rsidR="00C9340E" w:rsidRPr="00C9340E">
        <w:t xml:space="preserve"> </w:t>
      </w:r>
      <w:r w:rsidRPr="00C9340E">
        <w:t>координация</w:t>
      </w:r>
      <w:r w:rsidR="00C9340E" w:rsidRPr="00C9340E">
        <w:t xml:space="preserve">; </w:t>
      </w:r>
      <w:r w:rsidRPr="00C9340E">
        <w:t>состояние</w:t>
      </w:r>
      <w:r w:rsidR="00C9340E" w:rsidRPr="00C9340E">
        <w:t xml:space="preserve"> </w:t>
      </w:r>
      <w:r w:rsidRPr="00C9340E">
        <w:t>опорно-двигательного</w:t>
      </w:r>
      <w:r w:rsidR="00C9340E" w:rsidRPr="00C9340E">
        <w:t xml:space="preserve"> </w:t>
      </w:r>
      <w:r w:rsidRPr="00C9340E">
        <w:t>аппарата</w:t>
      </w:r>
      <w:r w:rsidR="00C9340E">
        <w:t xml:space="preserve"> (</w:t>
      </w:r>
      <w:r w:rsidRPr="00C9340E">
        <w:t>в</w:t>
      </w:r>
      <w:r w:rsidR="00C9340E" w:rsidRPr="00C9340E">
        <w:t xml:space="preserve"> </w:t>
      </w:r>
      <w:r w:rsidRPr="00C9340E">
        <w:t>частности,</w:t>
      </w:r>
      <w:r w:rsidR="00C9340E" w:rsidRPr="00C9340E">
        <w:t xml:space="preserve"> </w:t>
      </w:r>
      <w:r w:rsidRPr="00C9340E">
        <w:t>гибкость</w:t>
      </w:r>
      <w:r w:rsidR="00C9340E" w:rsidRPr="00C9340E">
        <w:t xml:space="preserve">). </w:t>
      </w:r>
      <w:r w:rsidRPr="00C9340E">
        <w:t>Сюда</w:t>
      </w:r>
      <w:r w:rsidR="00C9340E" w:rsidRPr="00C9340E">
        <w:t xml:space="preserve"> </w:t>
      </w:r>
      <w:r w:rsidRPr="00C9340E">
        <w:t>можно</w:t>
      </w:r>
      <w:r w:rsidR="00C9340E" w:rsidRPr="00C9340E">
        <w:t xml:space="preserve"> </w:t>
      </w:r>
      <w:r w:rsidRPr="00C9340E">
        <w:t>отнести</w:t>
      </w:r>
      <w:r w:rsidR="00C9340E" w:rsidRPr="00C9340E">
        <w:t xml:space="preserve"> </w:t>
      </w:r>
      <w:r w:rsidRPr="00C9340E">
        <w:t>и</w:t>
      </w:r>
      <w:r w:rsidR="00C9340E" w:rsidRPr="00C9340E">
        <w:t xml:space="preserve"> </w:t>
      </w:r>
      <w:r w:rsidRPr="00C9340E">
        <w:t>состояние</w:t>
      </w:r>
      <w:r w:rsidR="00C9340E" w:rsidRPr="00C9340E">
        <w:t xml:space="preserve"> </w:t>
      </w:r>
      <w:r w:rsidRPr="00C9340E">
        <w:t>эндокринной</w:t>
      </w:r>
      <w:r w:rsidR="00C9340E" w:rsidRPr="00C9340E">
        <w:t xml:space="preserve"> </w:t>
      </w:r>
      <w:r w:rsidRPr="00C9340E">
        <w:t>системы</w:t>
      </w:r>
      <w:r w:rsidR="00C9340E" w:rsidRPr="00C9340E">
        <w:t xml:space="preserve"> [</w:t>
      </w:r>
      <w:r w:rsidRPr="00C9340E">
        <w:t>7,8,34</w:t>
      </w:r>
      <w:r w:rsidR="00C9340E" w:rsidRPr="00C9340E">
        <w:t xml:space="preserve">]. </w:t>
      </w:r>
      <w:r w:rsidRPr="00C9340E">
        <w:t>В</w:t>
      </w:r>
      <w:r w:rsidR="00C9340E" w:rsidRPr="00C9340E">
        <w:t xml:space="preserve"> </w:t>
      </w:r>
      <w:r w:rsidRPr="00C9340E">
        <w:t>более</w:t>
      </w:r>
      <w:r w:rsidR="00C9340E" w:rsidRPr="00C9340E">
        <w:t xml:space="preserve"> </w:t>
      </w:r>
      <w:r w:rsidRPr="00C9340E">
        <w:t>узком</w:t>
      </w:r>
      <w:r w:rsidR="00C9340E" w:rsidRPr="00C9340E">
        <w:t xml:space="preserve"> </w:t>
      </w:r>
      <w:r w:rsidRPr="00C9340E">
        <w:t>смысле</w:t>
      </w:r>
      <w:r w:rsidR="00C9340E" w:rsidRPr="00C9340E">
        <w:t xml:space="preserve"> </w:t>
      </w:r>
      <w:r w:rsidRPr="00C9340E">
        <w:t>физическую</w:t>
      </w:r>
      <w:r w:rsidR="00C9340E" w:rsidRPr="00C9340E">
        <w:t xml:space="preserve"> </w:t>
      </w:r>
      <w:r w:rsidRPr="00C9340E">
        <w:t>работоспособность</w:t>
      </w:r>
      <w:r w:rsidR="00C9340E" w:rsidRPr="00C9340E">
        <w:t xml:space="preserve"> </w:t>
      </w:r>
      <w:r w:rsidRPr="00C9340E">
        <w:t>понимают</w:t>
      </w:r>
      <w:r w:rsidR="00C9340E" w:rsidRPr="00C9340E">
        <w:t xml:space="preserve"> </w:t>
      </w:r>
      <w:r w:rsidRPr="00C9340E">
        <w:t>как</w:t>
      </w:r>
      <w:r w:rsidR="00C9340E" w:rsidRPr="00C9340E">
        <w:t xml:space="preserve"> </w:t>
      </w:r>
      <w:r w:rsidRPr="00C9340E">
        <w:t>функциональное</w:t>
      </w:r>
      <w:r w:rsidR="00C9340E" w:rsidRPr="00C9340E">
        <w:t xml:space="preserve"> </w:t>
      </w:r>
      <w:r w:rsidRPr="00C9340E">
        <w:t>состояние</w:t>
      </w:r>
      <w:r w:rsidR="00C9340E" w:rsidRPr="00C9340E">
        <w:t xml:space="preserve"> </w:t>
      </w:r>
      <w:r w:rsidRPr="00C9340E">
        <w:t>кардиореспираторной</w:t>
      </w:r>
      <w:r w:rsidR="00C9340E" w:rsidRPr="00C9340E">
        <w:t xml:space="preserve"> </w:t>
      </w:r>
      <w:r w:rsidRPr="00C9340E">
        <w:t>системы</w:t>
      </w:r>
      <w:r w:rsidR="00C9340E" w:rsidRPr="00C9340E">
        <w:t xml:space="preserve"> [</w:t>
      </w:r>
      <w:r w:rsidRPr="00C9340E">
        <w:t>17,</w:t>
      </w:r>
      <w:r w:rsidR="00C9340E" w:rsidRPr="00C9340E">
        <w:t xml:space="preserve"> </w:t>
      </w:r>
      <w:r w:rsidRPr="00C9340E">
        <w:t>28,</w:t>
      </w:r>
      <w:r w:rsidR="00C9340E" w:rsidRPr="00C9340E">
        <w:t xml:space="preserve"> </w:t>
      </w:r>
      <w:r w:rsidRPr="00C9340E">
        <w:t>33</w:t>
      </w:r>
      <w:r w:rsidR="00C9340E" w:rsidRPr="00C9340E">
        <w:t>].</w:t>
      </w:r>
    </w:p>
    <w:p w:rsidR="00C9340E" w:rsidRPr="00C9340E" w:rsidRDefault="00CE735D" w:rsidP="00C9340E">
      <w:pPr>
        <w:tabs>
          <w:tab w:val="left" w:pos="726"/>
        </w:tabs>
      </w:pPr>
      <w:r w:rsidRPr="00C9340E">
        <w:t>Уровень</w:t>
      </w:r>
      <w:r w:rsidR="00C9340E" w:rsidRPr="00C9340E">
        <w:t xml:space="preserve"> </w:t>
      </w:r>
      <w:r w:rsidRPr="00C9340E">
        <w:t>развития</w:t>
      </w:r>
      <w:r w:rsidR="00C9340E" w:rsidRPr="00C9340E">
        <w:t xml:space="preserve"> </w:t>
      </w:r>
      <w:r w:rsidRPr="00C9340E">
        <w:t>отдельных</w:t>
      </w:r>
      <w:r w:rsidR="00C9340E" w:rsidRPr="00C9340E">
        <w:t xml:space="preserve"> </w:t>
      </w:r>
      <w:r w:rsidRPr="00C9340E">
        <w:t>компонентов</w:t>
      </w:r>
      <w:r w:rsidR="00C9340E" w:rsidRPr="00C9340E">
        <w:t xml:space="preserve"> </w:t>
      </w:r>
      <w:r w:rsidRPr="00C9340E">
        <w:t>физической</w:t>
      </w:r>
      <w:r w:rsidR="00C9340E" w:rsidRPr="00C9340E">
        <w:t xml:space="preserve"> </w:t>
      </w:r>
      <w:r w:rsidRPr="00C9340E">
        <w:t>работоспособности</w:t>
      </w:r>
      <w:r w:rsidR="00C9340E" w:rsidRPr="00C9340E">
        <w:t xml:space="preserve"> </w:t>
      </w:r>
      <w:r w:rsidRPr="00C9340E">
        <w:t>различен</w:t>
      </w:r>
      <w:r w:rsidR="00C9340E" w:rsidRPr="00C9340E">
        <w:t xml:space="preserve">. </w:t>
      </w:r>
      <w:r w:rsidRPr="00C9340E">
        <w:t>Он</w:t>
      </w:r>
      <w:r w:rsidR="00C9340E" w:rsidRPr="00C9340E">
        <w:t xml:space="preserve"> </w:t>
      </w:r>
      <w:r w:rsidRPr="00C9340E">
        <w:t>зависит</w:t>
      </w:r>
      <w:r w:rsidR="00C9340E" w:rsidRPr="00C9340E">
        <w:t xml:space="preserve"> </w:t>
      </w:r>
      <w:r w:rsidRPr="00C9340E">
        <w:t>от</w:t>
      </w:r>
      <w:r w:rsidR="00C9340E" w:rsidRPr="00C9340E">
        <w:t xml:space="preserve"> </w:t>
      </w:r>
      <w:r w:rsidRPr="00C9340E">
        <w:t>наследственности</w:t>
      </w:r>
      <w:r w:rsidR="00C9340E" w:rsidRPr="00C9340E">
        <w:t xml:space="preserve"> </w:t>
      </w:r>
      <w:r w:rsidRPr="00C9340E">
        <w:t>и</w:t>
      </w:r>
      <w:r w:rsidR="00C9340E" w:rsidRPr="00C9340E">
        <w:t xml:space="preserve"> </w:t>
      </w:r>
      <w:r w:rsidRPr="00C9340E">
        <w:t>от</w:t>
      </w:r>
      <w:r w:rsidR="00C9340E" w:rsidRPr="00C9340E">
        <w:t xml:space="preserve"> </w:t>
      </w:r>
      <w:r w:rsidRPr="00C9340E">
        <w:t>внешних</w:t>
      </w:r>
      <w:r w:rsidR="00C9340E" w:rsidRPr="00C9340E">
        <w:t xml:space="preserve"> </w:t>
      </w:r>
      <w:r w:rsidRPr="00C9340E">
        <w:t>условий,</w:t>
      </w:r>
      <w:r w:rsidR="00C9340E" w:rsidRPr="00C9340E">
        <w:t xml:space="preserve"> </w:t>
      </w:r>
      <w:r w:rsidRPr="00C9340E">
        <w:t>в</w:t>
      </w:r>
      <w:r w:rsidR="00C9340E" w:rsidRPr="00C9340E">
        <w:t xml:space="preserve"> </w:t>
      </w:r>
      <w:r w:rsidRPr="00C9340E">
        <w:t>частности,</w:t>
      </w:r>
      <w:r w:rsidR="00C9340E" w:rsidRPr="00C9340E">
        <w:t xml:space="preserve"> </w:t>
      </w:r>
      <w:r w:rsidRPr="00C9340E">
        <w:t>от</w:t>
      </w:r>
      <w:r w:rsidR="00C9340E" w:rsidRPr="00C9340E">
        <w:t xml:space="preserve"> </w:t>
      </w:r>
      <w:r w:rsidRPr="00C9340E">
        <w:t>вида</w:t>
      </w:r>
      <w:r w:rsidR="00C9340E" w:rsidRPr="00C9340E">
        <w:t xml:space="preserve"> </w:t>
      </w:r>
      <w:r w:rsidRPr="00C9340E">
        <w:t>спорта</w:t>
      </w:r>
      <w:r w:rsidR="00C9340E" w:rsidRPr="00C9340E">
        <w:t xml:space="preserve">. </w:t>
      </w:r>
      <w:r w:rsidRPr="00C9340E">
        <w:t>Корреляция</w:t>
      </w:r>
      <w:r w:rsidR="00C9340E" w:rsidRPr="00C9340E">
        <w:t xml:space="preserve"> </w:t>
      </w:r>
      <w:r w:rsidRPr="00C9340E">
        <w:t>между</w:t>
      </w:r>
      <w:r w:rsidR="00C9340E" w:rsidRPr="00C9340E">
        <w:t xml:space="preserve"> </w:t>
      </w:r>
      <w:r w:rsidRPr="00C9340E">
        <w:t>отдельными</w:t>
      </w:r>
      <w:r w:rsidR="00C9340E" w:rsidRPr="00C9340E">
        <w:t xml:space="preserve"> </w:t>
      </w:r>
      <w:r w:rsidRPr="00C9340E">
        <w:t>факторами</w:t>
      </w:r>
      <w:r w:rsidR="00C9340E" w:rsidRPr="00C9340E">
        <w:t xml:space="preserve"> </w:t>
      </w:r>
      <w:r w:rsidRPr="00C9340E">
        <w:t>варьирует</w:t>
      </w:r>
      <w:r w:rsidR="00C9340E" w:rsidRPr="00C9340E">
        <w:t xml:space="preserve"> </w:t>
      </w:r>
      <w:r w:rsidRPr="00C9340E">
        <w:t>в</w:t>
      </w:r>
      <w:r w:rsidR="00C9340E" w:rsidRPr="00C9340E">
        <w:t xml:space="preserve"> </w:t>
      </w:r>
      <w:r w:rsidRPr="00C9340E">
        <w:t>широких</w:t>
      </w:r>
      <w:r w:rsidR="00C9340E" w:rsidRPr="00C9340E">
        <w:t xml:space="preserve"> </w:t>
      </w:r>
      <w:r w:rsidRPr="00C9340E">
        <w:t>пределах</w:t>
      </w:r>
      <w:r w:rsidR="00C9340E" w:rsidRPr="00C9340E">
        <w:t xml:space="preserve">. </w:t>
      </w:r>
      <w:r w:rsidRPr="00C9340E">
        <w:t>Несомненное</w:t>
      </w:r>
      <w:r w:rsidR="00C9340E" w:rsidRPr="00C9340E">
        <w:t xml:space="preserve"> </w:t>
      </w:r>
      <w:r w:rsidRPr="00C9340E">
        <w:t>влияние</w:t>
      </w:r>
      <w:r w:rsidR="00C9340E" w:rsidRPr="00C9340E">
        <w:t xml:space="preserve"> </w:t>
      </w:r>
      <w:r w:rsidRPr="00C9340E">
        <w:t>на</w:t>
      </w:r>
      <w:r w:rsidR="00C9340E" w:rsidRPr="00C9340E">
        <w:t xml:space="preserve"> </w:t>
      </w:r>
      <w:r w:rsidRPr="00C9340E">
        <w:t>работоспособность</w:t>
      </w:r>
      <w:r w:rsidR="00C9340E" w:rsidRPr="00C9340E">
        <w:t xml:space="preserve"> </w:t>
      </w:r>
      <w:r w:rsidRPr="00C9340E">
        <w:t>в</w:t>
      </w:r>
      <w:r w:rsidR="00C9340E" w:rsidRPr="00C9340E">
        <w:t xml:space="preserve"> </w:t>
      </w:r>
      <w:r w:rsidRPr="00C9340E">
        <w:t>целом</w:t>
      </w:r>
      <w:r w:rsidR="00C9340E" w:rsidRPr="00C9340E">
        <w:t xml:space="preserve"> </w:t>
      </w:r>
      <w:r w:rsidRPr="00C9340E">
        <w:t>имеет</w:t>
      </w:r>
      <w:r w:rsidR="00C9340E" w:rsidRPr="00C9340E">
        <w:t xml:space="preserve"> </w:t>
      </w:r>
      <w:r w:rsidRPr="00C9340E">
        <w:t>состояние</w:t>
      </w:r>
      <w:r w:rsidR="00C9340E" w:rsidRPr="00C9340E">
        <w:t xml:space="preserve"> </w:t>
      </w:r>
      <w:r w:rsidRPr="00C9340E">
        <w:t>здоровья</w:t>
      </w:r>
      <w:r w:rsidR="00C9340E" w:rsidRPr="00C9340E">
        <w:t xml:space="preserve"> [</w:t>
      </w:r>
      <w:r w:rsidRPr="00C9340E">
        <w:t>7,</w:t>
      </w:r>
      <w:r w:rsidR="00C9340E" w:rsidRPr="00C9340E">
        <w:t xml:space="preserve"> </w:t>
      </w:r>
      <w:r w:rsidRPr="00C9340E">
        <w:t>18,</w:t>
      </w:r>
      <w:r w:rsidR="00C9340E" w:rsidRPr="00C9340E">
        <w:t xml:space="preserve"> </w:t>
      </w:r>
      <w:r w:rsidRPr="00C9340E">
        <w:t>24,</w:t>
      </w:r>
      <w:r w:rsidR="00C9340E" w:rsidRPr="00C9340E">
        <w:t xml:space="preserve"> </w:t>
      </w:r>
      <w:r w:rsidRPr="00C9340E">
        <w:t>31</w:t>
      </w:r>
      <w:r w:rsidR="00C9340E" w:rsidRPr="00C9340E">
        <w:t>].</w:t>
      </w:r>
    </w:p>
    <w:p w:rsidR="00C9340E" w:rsidRPr="00C9340E" w:rsidRDefault="00CE735D" w:rsidP="00C9340E">
      <w:pPr>
        <w:tabs>
          <w:tab w:val="left" w:pos="726"/>
        </w:tabs>
      </w:pPr>
      <w:r w:rsidRPr="00C9340E">
        <w:t>Различают</w:t>
      </w:r>
      <w:r w:rsidR="00C9340E" w:rsidRPr="00C9340E">
        <w:t xml:space="preserve"> </w:t>
      </w:r>
      <w:r w:rsidRPr="00C9340E">
        <w:t>эргометрические</w:t>
      </w:r>
      <w:r w:rsidR="00C9340E" w:rsidRPr="00C9340E">
        <w:t xml:space="preserve"> </w:t>
      </w:r>
      <w:r w:rsidRPr="00C9340E">
        <w:t>и</w:t>
      </w:r>
      <w:r w:rsidR="00C9340E" w:rsidRPr="00C9340E">
        <w:t xml:space="preserve"> </w:t>
      </w:r>
      <w:r w:rsidRPr="00C9340E">
        <w:t>медицинские</w:t>
      </w:r>
      <w:r w:rsidR="00C9340E">
        <w:t xml:space="preserve"> (</w:t>
      </w:r>
      <w:r w:rsidRPr="00C9340E">
        <w:t>физиологические,</w:t>
      </w:r>
      <w:r w:rsidR="00C9340E" w:rsidRPr="00C9340E">
        <w:t xml:space="preserve"> </w:t>
      </w:r>
      <w:r w:rsidRPr="00C9340E">
        <w:t>биохимические,</w:t>
      </w:r>
      <w:r w:rsidR="00C9340E" w:rsidRPr="00C9340E">
        <w:t xml:space="preserve"> </w:t>
      </w:r>
      <w:r w:rsidRPr="00C9340E">
        <w:t>гематологические</w:t>
      </w:r>
      <w:r w:rsidR="00C9340E" w:rsidRPr="00C9340E">
        <w:t xml:space="preserve">) </w:t>
      </w:r>
      <w:r w:rsidRPr="00C9340E">
        <w:t>показатели</w:t>
      </w:r>
      <w:r w:rsidR="00C9340E" w:rsidRPr="00C9340E">
        <w:t xml:space="preserve"> </w:t>
      </w:r>
      <w:r w:rsidRPr="00C9340E">
        <w:t>физической</w:t>
      </w:r>
      <w:r w:rsidR="00C9340E" w:rsidRPr="00C9340E">
        <w:t xml:space="preserve"> </w:t>
      </w:r>
      <w:r w:rsidRPr="00C9340E">
        <w:t>работоспособности</w:t>
      </w:r>
      <w:r w:rsidR="00C9340E" w:rsidRPr="00C9340E">
        <w:t xml:space="preserve">. </w:t>
      </w:r>
      <w:r w:rsidRPr="00C9340E">
        <w:t>Для</w:t>
      </w:r>
      <w:r w:rsidR="00C9340E" w:rsidRPr="00C9340E">
        <w:t xml:space="preserve"> </w:t>
      </w:r>
      <w:r w:rsidRPr="00C9340E">
        <w:t>ее</w:t>
      </w:r>
      <w:r w:rsidR="00C9340E" w:rsidRPr="00C9340E">
        <w:t xml:space="preserve"> </w:t>
      </w:r>
      <w:r w:rsidRPr="00C9340E">
        <w:t>оценки</w:t>
      </w:r>
      <w:r w:rsidR="00C9340E" w:rsidRPr="00C9340E">
        <w:t xml:space="preserve"> </w:t>
      </w:r>
      <w:r w:rsidRPr="00C9340E">
        <w:t>при</w:t>
      </w:r>
      <w:r w:rsidR="00C9340E" w:rsidRPr="00C9340E">
        <w:t xml:space="preserve"> </w:t>
      </w:r>
      <w:r w:rsidRPr="00C9340E">
        <w:t>двигательном</w:t>
      </w:r>
      <w:r w:rsidR="00C9340E" w:rsidRPr="00C9340E">
        <w:t xml:space="preserve"> </w:t>
      </w:r>
      <w:r w:rsidRPr="00C9340E">
        <w:t>тестировании</w:t>
      </w:r>
      <w:r w:rsidR="00C9340E" w:rsidRPr="00C9340E">
        <w:t xml:space="preserve"> </w:t>
      </w:r>
      <w:r w:rsidRPr="00C9340E">
        <w:t>используют</w:t>
      </w:r>
      <w:r w:rsidR="00C9340E" w:rsidRPr="00C9340E">
        <w:t xml:space="preserve"> </w:t>
      </w:r>
      <w:r w:rsidRPr="00C9340E">
        <w:t>совокупность</w:t>
      </w:r>
      <w:r w:rsidR="00C9340E" w:rsidRPr="00C9340E">
        <w:t xml:space="preserve"> </w:t>
      </w:r>
      <w:r w:rsidRPr="00C9340E">
        <w:t>этих</w:t>
      </w:r>
      <w:r w:rsidR="00C9340E" w:rsidRPr="00C9340E">
        <w:t xml:space="preserve"> </w:t>
      </w:r>
      <w:r w:rsidRPr="00C9340E">
        <w:t>показателей,</w:t>
      </w:r>
      <w:r w:rsidR="00C9340E" w:rsidRPr="00C9340E">
        <w:t xml:space="preserve"> </w:t>
      </w:r>
      <w:r w:rsidRPr="00C9340E">
        <w:t>то</w:t>
      </w:r>
      <w:r w:rsidR="00C9340E" w:rsidRPr="00C9340E">
        <w:t xml:space="preserve"> </w:t>
      </w:r>
      <w:r w:rsidRPr="00C9340E">
        <w:t>есть</w:t>
      </w:r>
      <w:r w:rsidR="00C9340E" w:rsidRPr="00C9340E">
        <w:t xml:space="preserve"> </w:t>
      </w:r>
      <w:r w:rsidRPr="00C9340E">
        <w:t>результат</w:t>
      </w:r>
      <w:r w:rsidR="00C9340E" w:rsidRPr="00C9340E">
        <w:t xml:space="preserve"> </w:t>
      </w:r>
      <w:r w:rsidRPr="00C9340E">
        <w:t>проделанной</w:t>
      </w:r>
      <w:r w:rsidR="00C9340E" w:rsidRPr="00C9340E">
        <w:t xml:space="preserve"> </w:t>
      </w:r>
      <w:r w:rsidRPr="00C9340E">
        <w:t>работы</w:t>
      </w:r>
      <w:r w:rsidR="00C9340E">
        <w:t xml:space="preserve"> (</w:t>
      </w:r>
      <w:r w:rsidRPr="00C9340E">
        <w:t>в</w:t>
      </w:r>
      <w:r w:rsidR="00C9340E" w:rsidRPr="00C9340E">
        <w:t xml:space="preserve"> </w:t>
      </w:r>
      <w:r w:rsidRPr="00C9340E">
        <w:t>единицах</w:t>
      </w:r>
      <w:r w:rsidR="00C9340E" w:rsidRPr="00C9340E">
        <w:t xml:space="preserve"> </w:t>
      </w:r>
      <w:r w:rsidRPr="00C9340E">
        <w:t>мощности,</w:t>
      </w:r>
      <w:r w:rsidR="00C9340E" w:rsidRPr="00C9340E">
        <w:t xml:space="preserve"> </w:t>
      </w:r>
      <w:r w:rsidRPr="00C9340E">
        <w:t>времени</w:t>
      </w:r>
      <w:r w:rsidR="00C9340E" w:rsidRPr="00C9340E">
        <w:t xml:space="preserve"> </w:t>
      </w:r>
      <w:r w:rsidRPr="00C9340E">
        <w:t>работы,</w:t>
      </w:r>
      <w:r w:rsidR="00C9340E" w:rsidRPr="00C9340E">
        <w:t xml:space="preserve"> </w:t>
      </w:r>
      <w:r w:rsidRPr="00C9340E">
        <w:t>силы</w:t>
      </w:r>
      <w:r w:rsidR="00C9340E" w:rsidRPr="00C9340E">
        <w:t xml:space="preserve"> </w:t>
      </w:r>
      <w:r w:rsidRPr="00C9340E">
        <w:t>и</w:t>
      </w:r>
      <w:r w:rsidR="00C9340E" w:rsidRPr="00C9340E">
        <w:t xml:space="preserve"> </w:t>
      </w:r>
      <w:r w:rsidRPr="00C9340E">
        <w:t>др</w:t>
      </w:r>
      <w:r w:rsidR="00C9340E" w:rsidRPr="00C9340E">
        <w:t xml:space="preserve">.) </w:t>
      </w:r>
      <w:r w:rsidRPr="00C9340E">
        <w:t>и</w:t>
      </w:r>
      <w:r w:rsidR="00C9340E" w:rsidRPr="00C9340E">
        <w:t xml:space="preserve"> </w:t>
      </w:r>
      <w:r w:rsidRPr="00C9340E">
        <w:t>уровень</w:t>
      </w:r>
      <w:r w:rsidR="00C9340E" w:rsidRPr="00C9340E">
        <w:t xml:space="preserve"> </w:t>
      </w:r>
      <w:r w:rsidRPr="00C9340E">
        <w:t>адаптации</w:t>
      </w:r>
      <w:r w:rsidR="00C9340E" w:rsidRPr="00C9340E">
        <w:t xml:space="preserve"> </w:t>
      </w:r>
      <w:r w:rsidRPr="00C9340E">
        <w:t>отдельных</w:t>
      </w:r>
      <w:r w:rsidR="00C9340E" w:rsidRPr="00C9340E">
        <w:t xml:space="preserve"> </w:t>
      </w:r>
      <w:r w:rsidRPr="00C9340E">
        <w:t>систем</w:t>
      </w:r>
      <w:r w:rsidR="00C9340E" w:rsidRPr="00C9340E">
        <w:t xml:space="preserve"> </w:t>
      </w:r>
      <w:r w:rsidRPr="00C9340E">
        <w:t>организма</w:t>
      </w:r>
      <w:r w:rsidR="00C9340E" w:rsidRPr="00C9340E">
        <w:t xml:space="preserve"> </w:t>
      </w:r>
      <w:r w:rsidRPr="00C9340E">
        <w:t>к</w:t>
      </w:r>
      <w:r w:rsidR="00C9340E" w:rsidRPr="00C9340E">
        <w:t xml:space="preserve"> </w:t>
      </w:r>
      <w:r w:rsidRPr="00C9340E">
        <w:t>данной</w:t>
      </w:r>
      <w:r w:rsidR="00C9340E" w:rsidRPr="00C9340E">
        <w:t xml:space="preserve"> </w:t>
      </w:r>
      <w:r w:rsidRPr="00C9340E">
        <w:t>нагрузке</w:t>
      </w:r>
      <w:r w:rsidR="00C9340E" w:rsidRPr="00C9340E">
        <w:t xml:space="preserve">. </w:t>
      </w:r>
      <w:r w:rsidRPr="00C9340E">
        <w:t>При</w:t>
      </w:r>
      <w:r w:rsidR="00C9340E" w:rsidRPr="00C9340E">
        <w:t xml:space="preserve"> </w:t>
      </w:r>
      <w:r w:rsidRPr="00C9340E">
        <w:t>массовых</w:t>
      </w:r>
      <w:r w:rsidR="00C9340E" w:rsidRPr="00C9340E">
        <w:t xml:space="preserve"> </w:t>
      </w:r>
      <w:r w:rsidRPr="00C9340E">
        <w:t>обследованиях</w:t>
      </w:r>
      <w:r w:rsidR="00C9340E" w:rsidRPr="00C9340E">
        <w:t xml:space="preserve"> </w:t>
      </w:r>
      <w:r w:rsidRPr="00C9340E">
        <w:t>часто</w:t>
      </w:r>
      <w:r w:rsidR="00C9340E" w:rsidRPr="00C9340E">
        <w:t xml:space="preserve"> </w:t>
      </w:r>
      <w:r w:rsidRPr="00C9340E">
        <w:t>ограничиваются</w:t>
      </w:r>
      <w:r w:rsidR="00C9340E" w:rsidRPr="00C9340E">
        <w:t xml:space="preserve"> </w:t>
      </w:r>
      <w:r w:rsidRPr="00C9340E">
        <w:t>определением</w:t>
      </w:r>
      <w:r w:rsidR="00C9340E" w:rsidRPr="00C9340E">
        <w:t xml:space="preserve"> </w:t>
      </w:r>
      <w:r w:rsidRPr="00C9340E">
        <w:t>максимума</w:t>
      </w:r>
      <w:r w:rsidR="00C9340E" w:rsidRPr="00C9340E">
        <w:t xml:space="preserve"> </w:t>
      </w:r>
      <w:r w:rsidRPr="00C9340E">
        <w:t>аэробной</w:t>
      </w:r>
      <w:r w:rsidR="00C9340E" w:rsidRPr="00C9340E">
        <w:t xml:space="preserve"> </w:t>
      </w:r>
      <w:r w:rsidRPr="00C9340E">
        <w:t>мощности</w:t>
      </w:r>
      <w:r w:rsidR="00C9340E" w:rsidRPr="00C9340E">
        <w:t xml:space="preserve"> </w:t>
      </w:r>
      <w:r w:rsidRPr="00C9340E">
        <w:t>или</w:t>
      </w:r>
      <w:r w:rsidR="00C9340E" w:rsidRPr="00C9340E">
        <w:t xml:space="preserve"> </w:t>
      </w:r>
      <w:r w:rsidRPr="00C9340E">
        <w:t>потребления</w:t>
      </w:r>
      <w:r w:rsidR="00C9340E" w:rsidRPr="00C9340E">
        <w:t xml:space="preserve"> </w:t>
      </w:r>
      <w:r w:rsidRPr="00C9340E">
        <w:t>кислорода</w:t>
      </w:r>
      <w:r w:rsidR="00C9340E">
        <w:t xml:space="preserve"> (</w:t>
      </w:r>
      <w:r w:rsidRPr="00C9340E">
        <w:t>МПК</w:t>
      </w:r>
      <w:r w:rsidR="00C9340E" w:rsidRPr="00C9340E">
        <w:t xml:space="preserve">), </w:t>
      </w:r>
      <w:r w:rsidRPr="00C9340E">
        <w:t>что</w:t>
      </w:r>
      <w:r w:rsidR="00C9340E" w:rsidRPr="00C9340E">
        <w:t xml:space="preserve"> </w:t>
      </w:r>
      <w:r w:rsidRPr="00C9340E">
        <w:t>вполне</w:t>
      </w:r>
      <w:r w:rsidR="00C9340E" w:rsidRPr="00C9340E">
        <w:t xml:space="preserve"> </w:t>
      </w:r>
      <w:r w:rsidRPr="00C9340E">
        <w:t>обоснованно</w:t>
      </w:r>
      <w:r w:rsidR="00C9340E" w:rsidRPr="00C9340E">
        <w:t xml:space="preserve"> </w:t>
      </w:r>
      <w:r w:rsidRPr="00C9340E">
        <w:t>принято</w:t>
      </w:r>
      <w:r w:rsidR="00C9340E" w:rsidRPr="00C9340E">
        <w:t xml:space="preserve"> </w:t>
      </w:r>
      <w:r w:rsidRPr="00C9340E">
        <w:t>считать</w:t>
      </w:r>
      <w:r w:rsidR="00C9340E" w:rsidRPr="00C9340E">
        <w:t xml:space="preserve"> </w:t>
      </w:r>
      <w:r w:rsidRPr="00C9340E">
        <w:t>главным</w:t>
      </w:r>
      <w:r w:rsidR="00C9340E" w:rsidRPr="00C9340E">
        <w:t xml:space="preserve"> </w:t>
      </w:r>
      <w:r w:rsidRPr="00C9340E">
        <w:t>фактором</w:t>
      </w:r>
      <w:r w:rsidR="00C9340E" w:rsidRPr="00C9340E">
        <w:t xml:space="preserve"> </w:t>
      </w:r>
      <w:r w:rsidRPr="00C9340E">
        <w:t>работоспособности</w:t>
      </w:r>
      <w:r w:rsidR="00C9340E" w:rsidRPr="00C9340E">
        <w:t xml:space="preserve">. </w:t>
      </w:r>
      <w:r w:rsidRPr="00C9340E">
        <w:t>Нельзя,</w:t>
      </w:r>
      <w:r w:rsidR="00C9340E" w:rsidRPr="00C9340E">
        <w:t xml:space="preserve"> </w:t>
      </w:r>
      <w:r w:rsidRPr="00C9340E">
        <w:t>однако,</w:t>
      </w:r>
      <w:r w:rsidR="00C9340E" w:rsidRPr="00C9340E">
        <w:t xml:space="preserve"> </w:t>
      </w:r>
      <w:r w:rsidRPr="00C9340E">
        <w:t>по</w:t>
      </w:r>
      <w:r w:rsidR="00C9340E" w:rsidRPr="00C9340E">
        <w:t xml:space="preserve"> </w:t>
      </w:r>
      <w:r w:rsidRPr="00C9340E">
        <w:t>уровню</w:t>
      </w:r>
      <w:r w:rsidR="00C9340E" w:rsidRPr="00C9340E">
        <w:t xml:space="preserve"> </w:t>
      </w:r>
      <w:r w:rsidRPr="00C9340E">
        <w:t>отдельных</w:t>
      </w:r>
      <w:r w:rsidR="00C9340E" w:rsidRPr="00C9340E">
        <w:t xml:space="preserve"> </w:t>
      </w:r>
      <w:r w:rsidRPr="00C9340E">
        <w:t>факторов</w:t>
      </w:r>
      <w:r w:rsidR="00C9340E" w:rsidRPr="00C9340E">
        <w:t xml:space="preserve"> </w:t>
      </w:r>
      <w:r w:rsidRPr="00C9340E">
        <w:t>судить</w:t>
      </w:r>
      <w:r w:rsidR="00C9340E" w:rsidRPr="00C9340E">
        <w:t xml:space="preserve"> </w:t>
      </w:r>
      <w:r w:rsidRPr="00C9340E">
        <w:t>о</w:t>
      </w:r>
      <w:r w:rsidR="00C9340E" w:rsidRPr="00C9340E">
        <w:t xml:space="preserve"> </w:t>
      </w:r>
      <w:r w:rsidRPr="00C9340E">
        <w:t>физической</w:t>
      </w:r>
      <w:r w:rsidR="00C9340E" w:rsidRPr="00C9340E">
        <w:t xml:space="preserve"> </w:t>
      </w:r>
      <w:r w:rsidRPr="00C9340E">
        <w:t>работоспособности</w:t>
      </w:r>
      <w:r w:rsidR="00C9340E" w:rsidRPr="00C9340E">
        <w:t xml:space="preserve"> </w:t>
      </w:r>
      <w:r w:rsidRPr="00C9340E">
        <w:t>в</w:t>
      </w:r>
      <w:r w:rsidR="00C9340E" w:rsidRPr="00C9340E">
        <w:t xml:space="preserve"> </w:t>
      </w:r>
      <w:r w:rsidRPr="00C9340E">
        <w:t>целом</w:t>
      </w:r>
      <w:r w:rsidR="00C9340E" w:rsidRPr="00C9340E">
        <w:t xml:space="preserve">. </w:t>
      </w:r>
      <w:r w:rsidRPr="00C9340E">
        <w:t>Для</w:t>
      </w:r>
      <w:r w:rsidR="00C9340E" w:rsidRPr="00C9340E">
        <w:t xml:space="preserve"> </w:t>
      </w:r>
      <w:r w:rsidRPr="00C9340E">
        <w:t>этого</w:t>
      </w:r>
      <w:r w:rsidR="00C9340E" w:rsidRPr="00C9340E">
        <w:t xml:space="preserve"> </w:t>
      </w:r>
      <w:r w:rsidRPr="00C9340E">
        <w:t>требуется</w:t>
      </w:r>
      <w:r w:rsidR="00C9340E" w:rsidRPr="00C9340E">
        <w:t xml:space="preserve"> </w:t>
      </w:r>
      <w:r w:rsidRPr="00C9340E">
        <w:t>комплексная</w:t>
      </w:r>
      <w:r w:rsidR="00C9340E" w:rsidRPr="00C9340E">
        <w:t xml:space="preserve"> </w:t>
      </w:r>
      <w:r w:rsidRPr="00C9340E">
        <w:t>оценка</w:t>
      </w:r>
      <w:r w:rsidR="00C9340E" w:rsidRPr="00C9340E">
        <w:t xml:space="preserve"> </w:t>
      </w:r>
      <w:r w:rsidRPr="00C9340E">
        <w:t>составляющих</w:t>
      </w:r>
      <w:r w:rsidR="00C9340E" w:rsidRPr="00C9340E">
        <w:t xml:space="preserve"> </w:t>
      </w:r>
      <w:r w:rsidRPr="00C9340E">
        <w:t>ее</w:t>
      </w:r>
      <w:r w:rsidR="00C9340E" w:rsidRPr="00C9340E">
        <w:t xml:space="preserve"> </w:t>
      </w:r>
      <w:r w:rsidRPr="00C9340E">
        <w:t>компонентов</w:t>
      </w:r>
      <w:r w:rsidR="00C9340E" w:rsidRPr="00C9340E">
        <w:t xml:space="preserve">. </w:t>
      </w:r>
      <w:r w:rsidRPr="00C9340E">
        <w:t>При</w:t>
      </w:r>
      <w:r w:rsidR="00C9340E" w:rsidRPr="00C9340E">
        <w:t xml:space="preserve"> </w:t>
      </w:r>
      <w:r w:rsidRPr="00C9340E">
        <w:t>этом</w:t>
      </w:r>
      <w:r w:rsidR="00C9340E" w:rsidRPr="00C9340E">
        <w:t xml:space="preserve"> </w:t>
      </w:r>
      <w:r w:rsidRPr="00C9340E">
        <w:t>чем</w:t>
      </w:r>
      <w:r w:rsidR="00C9340E" w:rsidRPr="00C9340E">
        <w:t xml:space="preserve"> </w:t>
      </w:r>
      <w:r w:rsidRPr="00C9340E">
        <w:t>больше</w:t>
      </w:r>
      <w:r w:rsidR="00C9340E" w:rsidRPr="00C9340E">
        <w:t xml:space="preserve"> </w:t>
      </w:r>
      <w:r w:rsidRPr="00C9340E">
        <w:t>учитывается</w:t>
      </w:r>
      <w:r w:rsidR="00C9340E" w:rsidRPr="00C9340E">
        <w:t xml:space="preserve"> </w:t>
      </w:r>
      <w:r w:rsidRPr="00C9340E">
        <w:t>факторов,</w:t>
      </w:r>
      <w:r w:rsidR="00C9340E" w:rsidRPr="00C9340E">
        <w:t xml:space="preserve"> </w:t>
      </w:r>
      <w:r w:rsidRPr="00C9340E">
        <w:t>тем</w:t>
      </w:r>
      <w:r w:rsidR="00C9340E" w:rsidRPr="00C9340E">
        <w:t xml:space="preserve"> </w:t>
      </w:r>
      <w:r w:rsidRPr="00C9340E">
        <w:t>точнее</w:t>
      </w:r>
      <w:r w:rsidR="00C9340E" w:rsidRPr="00C9340E">
        <w:t xml:space="preserve"> </w:t>
      </w:r>
      <w:r w:rsidRPr="00C9340E">
        <w:t>представление</w:t>
      </w:r>
      <w:r w:rsidR="00C9340E" w:rsidRPr="00C9340E">
        <w:t xml:space="preserve"> </w:t>
      </w:r>
      <w:r w:rsidRPr="00C9340E">
        <w:t>о</w:t>
      </w:r>
      <w:r w:rsidR="00C9340E" w:rsidRPr="00C9340E">
        <w:t xml:space="preserve"> </w:t>
      </w:r>
      <w:r w:rsidRPr="00C9340E">
        <w:t>работоспособности</w:t>
      </w:r>
      <w:r w:rsidR="00C9340E" w:rsidRPr="00C9340E">
        <w:t xml:space="preserve"> </w:t>
      </w:r>
      <w:r w:rsidRPr="00C9340E">
        <w:t>обследуемого</w:t>
      </w:r>
      <w:r w:rsidR="00C9340E" w:rsidRPr="00C9340E">
        <w:t xml:space="preserve">. </w:t>
      </w:r>
      <w:r w:rsidRPr="00C9340E">
        <w:t>При</w:t>
      </w:r>
      <w:r w:rsidR="00C9340E" w:rsidRPr="00C9340E">
        <w:t xml:space="preserve"> </w:t>
      </w:r>
      <w:r w:rsidRPr="00C9340E">
        <w:t>обследовании</w:t>
      </w:r>
      <w:r w:rsidR="00C9340E" w:rsidRPr="00C9340E">
        <w:t xml:space="preserve"> </w:t>
      </w:r>
      <w:r w:rsidRPr="00C9340E">
        <w:t>здоровых</w:t>
      </w:r>
      <w:r w:rsidR="00C9340E" w:rsidRPr="00C9340E">
        <w:t xml:space="preserve"> </w:t>
      </w:r>
      <w:r w:rsidRPr="00C9340E">
        <w:t>людей,</w:t>
      </w:r>
      <w:r w:rsidR="00C9340E" w:rsidRPr="00C9340E">
        <w:t xml:space="preserve"> </w:t>
      </w:r>
      <w:r w:rsidRPr="00C9340E">
        <w:t>занимающихся</w:t>
      </w:r>
      <w:r w:rsidR="00C9340E" w:rsidRPr="00C9340E">
        <w:t xml:space="preserve"> </w:t>
      </w:r>
      <w:r w:rsidRPr="00C9340E">
        <w:t>физической</w:t>
      </w:r>
      <w:r w:rsidR="00C9340E" w:rsidRPr="00C9340E">
        <w:t xml:space="preserve"> </w:t>
      </w:r>
      <w:r w:rsidRPr="00C9340E">
        <w:t>культурой,</w:t>
      </w:r>
      <w:r w:rsidR="00C9340E" w:rsidRPr="00C9340E">
        <w:t xml:space="preserve"> </w:t>
      </w:r>
      <w:r w:rsidRPr="00C9340E">
        <w:t>как</w:t>
      </w:r>
      <w:r w:rsidR="00C9340E" w:rsidRPr="00C9340E">
        <w:t xml:space="preserve"> </w:t>
      </w:r>
      <w:r w:rsidRPr="00C9340E">
        <w:t>минимум</w:t>
      </w:r>
      <w:r w:rsidR="00C9340E" w:rsidRPr="00C9340E">
        <w:t xml:space="preserve"> </w:t>
      </w:r>
      <w:r w:rsidRPr="00C9340E">
        <w:t>проводится</w:t>
      </w:r>
      <w:r w:rsidR="00C9340E" w:rsidRPr="00C9340E">
        <w:t xml:space="preserve"> </w:t>
      </w:r>
      <w:r w:rsidRPr="00C9340E">
        <w:t>антропометрия,</w:t>
      </w:r>
      <w:r w:rsidR="00C9340E" w:rsidRPr="00C9340E">
        <w:t xml:space="preserve"> </w:t>
      </w:r>
      <w:r w:rsidRPr="00C9340E">
        <w:t>измерение</w:t>
      </w:r>
      <w:r w:rsidR="00C9340E" w:rsidRPr="00C9340E">
        <w:t xml:space="preserve"> </w:t>
      </w:r>
      <w:r w:rsidRPr="00C9340E">
        <w:t>максимума</w:t>
      </w:r>
      <w:r w:rsidR="00C9340E" w:rsidRPr="00C9340E">
        <w:t xml:space="preserve"> </w:t>
      </w:r>
      <w:r w:rsidRPr="00C9340E">
        <w:t>аэробной</w:t>
      </w:r>
      <w:r w:rsidR="00C9340E" w:rsidRPr="00C9340E">
        <w:t xml:space="preserve"> </w:t>
      </w:r>
      <w:r w:rsidRPr="00C9340E">
        <w:t>мощности</w:t>
      </w:r>
      <w:r w:rsidR="00C9340E" w:rsidRPr="00C9340E">
        <w:t xml:space="preserve"> </w:t>
      </w:r>
      <w:r w:rsidRPr="00C9340E">
        <w:t>и</w:t>
      </w:r>
      <w:r w:rsidR="00C9340E" w:rsidRPr="00C9340E">
        <w:t xml:space="preserve"> </w:t>
      </w:r>
      <w:r w:rsidRPr="00C9340E">
        <w:t>мышечной</w:t>
      </w:r>
      <w:r w:rsidR="00C9340E" w:rsidRPr="00C9340E">
        <w:t xml:space="preserve"> </w:t>
      </w:r>
      <w:r w:rsidRPr="00C9340E">
        <w:t>силы</w:t>
      </w:r>
      <w:r w:rsidR="00C9340E" w:rsidRPr="00C9340E">
        <w:t xml:space="preserve">. </w:t>
      </w:r>
      <w:r w:rsidRPr="00C9340E">
        <w:t>Оценка</w:t>
      </w:r>
      <w:r w:rsidR="00C9340E" w:rsidRPr="00C9340E">
        <w:t xml:space="preserve"> </w:t>
      </w:r>
      <w:r w:rsidRPr="00C9340E">
        <w:t>физической</w:t>
      </w:r>
      <w:r w:rsidR="00C9340E" w:rsidRPr="00C9340E">
        <w:t xml:space="preserve"> </w:t>
      </w:r>
      <w:r w:rsidRPr="00C9340E">
        <w:t>работоспособности</w:t>
      </w:r>
      <w:r w:rsidR="00C9340E" w:rsidRPr="00C9340E">
        <w:t xml:space="preserve"> </w:t>
      </w:r>
      <w:r w:rsidRPr="00C9340E">
        <w:t>на</w:t>
      </w:r>
      <w:r w:rsidR="00C9340E" w:rsidRPr="00C9340E">
        <w:t xml:space="preserve"> </w:t>
      </w:r>
      <w:r w:rsidRPr="00C9340E">
        <w:t>основании</w:t>
      </w:r>
      <w:r w:rsidR="00C9340E" w:rsidRPr="00C9340E">
        <w:t xml:space="preserve"> </w:t>
      </w:r>
      <w:r w:rsidRPr="00C9340E">
        <w:t>лишь</w:t>
      </w:r>
      <w:r w:rsidR="00C9340E" w:rsidRPr="00C9340E">
        <w:t xml:space="preserve"> </w:t>
      </w:r>
      <w:r w:rsidRPr="00C9340E">
        <w:t>одного</w:t>
      </w:r>
      <w:r w:rsidR="00C9340E" w:rsidRPr="00C9340E">
        <w:t xml:space="preserve"> </w:t>
      </w:r>
      <w:r w:rsidRPr="00C9340E">
        <w:t>отдельного</w:t>
      </w:r>
      <w:r w:rsidR="00C9340E" w:rsidRPr="00C9340E">
        <w:t xml:space="preserve"> </w:t>
      </w:r>
      <w:r w:rsidRPr="00C9340E">
        <w:t>показателя</w:t>
      </w:r>
      <w:r w:rsidR="00C9340E">
        <w:t>, н</w:t>
      </w:r>
      <w:r w:rsidRPr="00C9340E">
        <w:t>апример</w:t>
      </w:r>
      <w:r w:rsidR="00C9340E" w:rsidRPr="00C9340E">
        <w:t xml:space="preserve"> </w:t>
      </w:r>
      <w:r w:rsidRPr="00C9340E">
        <w:t>максимума</w:t>
      </w:r>
      <w:r w:rsidR="00C9340E" w:rsidRPr="00C9340E">
        <w:t xml:space="preserve"> </w:t>
      </w:r>
      <w:r w:rsidRPr="00C9340E">
        <w:t>аэробной</w:t>
      </w:r>
      <w:r w:rsidR="00C9340E" w:rsidRPr="00C9340E">
        <w:t xml:space="preserve"> </w:t>
      </w:r>
      <w:r w:rsidRPr="00C9340E">
        <w:t>мощности</w:t>
      </w:r>
      <w:r w:rsidR="00C9340E" w:rsidRPr="00C9340E">
        <w:t xml:space="preserve"> </w:t>
      </w:r>
      <w:r w:rsidRPr="00C9340E">
        <w:t>или</w:t>
      </w:r>
      <w:r w:rsidR="00C9340E" w:rsidRPr="00C9340E">
        <w:t xml:space="preserve"> </w:t>
      </w:r>
      <w:r w:rsidRPr="00C9340E">
        <w:t>потребления</w:t>
      </w:r>
      <w:r w:rsidR="00C9340E" w:rsidRPr="00C9340E">
        <w:t xml:space="preserve"> </w:t>
      </w:r>
      <w:r w:rsidRPr="00C9340E">
        <w:t>кислорода</w:t>
      </w:r>
      <w:r w:rsidR="00C9340E">
        <w:t xml:space="preserve"> (</w:t>
      </w:r>
      <w:r w:rsidRPr="00C9340E">
        <w:t>МПК</w:t>
      </w:r>
      <w:r w:rsidR="00C9340E" w:rsidRPr="00C9340E">
        <w:t xml:space="preserve"> </w:t>
      </w:r>
      <w:r w:rsidRPr="00C9340E">
        <w:t>или</w:t>
      </w:r>
      <w:r w:rsidR="00C9340E" w:rsidRPr="00C9340E">
        <w:t xml:space="preserve"> </w:t>
      </w:r>
      <w:r w:rsidRPr="00C9340E">
        <w:t>VO2</w:t>
      </w:r>
      <w:r w:rsidR="00C9340E" w:rsidRPr="00C9340E">
        <w:t xml:space="preserve"> </w:t>
      </w:r>
      <w:r w:rsidRPr="00C9340E">
        <w:t>max</w:t>
      </w:r>
      <w:r w:rsidR="00C9340E" w:rsidRPr="00C9340E">
        <w:t xml:space="preserve">), </w:t>
      </w:r>
      <w:r w:rsidRPr="00C9340E">
        <w:t>показателя</w:t>
      </w:r>
      <w:r w:rsidR="00C9340E" w:rsidRPr="00C9340E">
        <w:t xml:space="preserve"> </w:t>
      </w:r>
      <w:r w:rsidRPr="00C9340E">
        <w:t>W170</w:t>
      </w:r>
      <w:r w:rsidR="00C9340E">
        <w:t xml:space="preserve"> (</w:t>
      </w:r>
      <w:r w:rsidRPr="00C9340E">
        <w:t>PWC</w:t>
      </w:r>
      <w:r w:rsidR="00C9340E" w:rsidRPr="00C9340E">
        <w:t xml:space="preserve"> </w:t>
      </w:r>
      <w:r w:rsidRPr="00C9340E">
        <w:t>170</w:t>
      </w:r>
      <w:r w:rsidR="00C9340E" w:rsidRPr="00C9340E">
        <w:t xml:space="preserve">) </w:t>
      </w:r>
      <w:r w:rsidRPr="00C9340E">
        <w:t>и</w:t>
      </w:r>
      <w:r w:rsidR="00C9340E" w:rsidRPr="00C9340E">
        <w:t xml:space="preserve"> </w:t>
      </w:r>
      <w:r w:rsidRPr="00C9340E">
        <w:t>др</w:t>
      </w:r>
      <w:r w:rsidR="00C9340E" w:rsidRPr="00C9340E">
        <w:t xml:space="preserve">., </w:t>
      </w:r>
      <w:r w:rsidRPr="00C9340E">
        <w:t>не</w:t>
      </w:r>
      <w:r w:rsidR="00C9340E" w:rsidRPr="00C9340E">
        <w:t xml:space="preserve"> </w:t>
      </w:r>
      <w:r w:rsidRPr="00C9340E">
        <w:t>может</w:t>
      </w:r>
      <w:r w:rsidR="00C9340E" w:rsidRPr="00C9340E">
        <w:t xml:space="preserve"> </w:t>
      </w:r>
      <w:r w:rsidRPr="00C9340E">
        <w:t>быть</w:t>
      </w:r>
      <w:r w:rsidR="00C9340E" w:rsidRPr="00C9340E">
        <w:t xml:space="preserve"> </w:t>
      </w:r>
      <w:r w:rsidRPr="00C9340E">
        <w:t>признана</w:t>
      </w:r>
      <w:r w:rsidR="00C9340E" w:rsidRPr="00C9340E">
        <w:t xml:space="preserve"> </w:t>
      </w:r>
      <w:r w:rsidRPr="00C9340E">
        <w:t>правильной</w:t>
      </w:r>
      <w:r w:rsidR="00C9340E" w:rsidRPr="00C9340E">
        <w:t xml:space="preserve"> [</w:t>
      </w:r>
      <w:r w:rsidRPr="00C9340E">
        <w:t>7,</w:t>
      </w:r>
      <w:r w:rsidR="00C9340E" w:rsidRPr="00C9340E">
        <w:t xml:space="preserve"> </w:t>
      </w:r>
      <w:r w:rsidRPr="00C9340E">
        <w:t>18,</w:t>
      </w:r>
      <w:r w:rsidR="00C9340E" w:rsidRPr="00C9340E">
        <w:t xml:space="preserve"> </w:t>
      </w:r>
      <w:r w:rsidRPr="00C9340E">
        <w:t>24,</w:t>
      </w:r>
      <w:r w:rsidR="00C9340E" w:rsidRPr="00C9340E">
        <w:t xml:space="preserve"> </w:t>
      </w:r>
      <w:r w:rsidRPr="00C9340E">
        <w:t>31</w:t>
      </w:r>
      <w:r w:rsidR="00C9340E" w:rsidRPr="00C9340E">
        <w:t>].</w:t>
      </w:r>
    </w:p>
    <w:p w:rsidR="00C9340E" w:rsidRPr="00C9340E" w:rsidRDefault="00CE735D" w:rsidP="00C9340E">
      <w:pPr>
        <w:tabs>
          <w:tab w:val="left" w:pos="726"/>
        </w:tabs>
      </w:pPr>
      <w:r w:rsidRPr="00C9340E">
        <w:t>Согласно</w:t>
      </w:r>
      <w:r w:rsidR="00C9340E" w:rsidRPr="00C9340E">
        <w:t xml:space="preserve"> </w:t>
      </w:r>
      <w:r w:rsidRPr="00C9340E">
        <w:t>программе,</w:t>
      </w:r>
      <w:r w:rsidR="00C9340E" w:rsidRPr="00C9340E">
        <w:t xml:space="preserve"> </w:t>
      </w:r>
      <w:r w:rsidRPr="00C9340E">
        <w:t>разработанной</w:t>
      </w:r>
      <w:r w:rsidR="00C9340E" w:rsidRPr="00C9340E">
        <w:t xml:space="preserve"> </w:t>
      </w:r>
      <w:r w:rsidRPr="00C9340E">
        <w:t>Международным</w:t>
      </w:r>
      <w:r w:rsidR="00C9340E" w:rsidRPr="00C9340E">
        <w:t xml:space="preserve"> </w:t>
      </w:r>
      <w:r w:rsidRPr="00C9340E">
        <w:t>комитетом</w:t>
      </w:r>
      <w:r w:rsidR="00C9340E" w:rsidRPr="00C9340E">
        <w:t xml:space="preserve"> </w:t>
      </w:r>
      <w:r w:rsidRPr="00C9340E">
        <w:t>по</w:t>
      </w:r>
      <w:r w:rsidR="00C9340E" w:rsidRPr="00C9340E">
        <w:t xml:space="preserve"> </w:t>
      </w:r>
      <w:r w:rsidRPr="00C9340E">
        <w:t>стандартизации</w:t>
      </w:r>
      <w:r w:rsidR="00C9340E" w:rsidRPr="00C9340E">
        <w:t xml:space="preserve"> </w:t>
      </w:r>
      <w:r w:rsidRPr="00C9340E">
        <w:t>тестов</w:t>
      </w:r>
      <w:r w:rsidR="00C9340E" w:rsidRPr="00C9340E">
        <w:t xml:space="preserve"> </w:t>
      </w:r>
      <w:r w:rsidRPr="00C9340E">
        <w:t>физической</w:t>
      </w:r>
      <w:r w:rsidR="00C9340E" w:rsidRPr="00C9340E">
        <w:t xml:space="preserve"> </w:t>
      </w:r>
      <w:r w:rsidRPr="00C9340E">
        <w:t>готовности</w:t>
      </w:r>
      <w:r w:rsidR="00C9340E" w:rsidRPr="00C9340E">
        <w:t xml:space="preserve"> </w:t>
      </w:r>
      <w:r w:rsidRPr="00C9340E">
        <w:t>или</w:t>
      </w:r>
      <w:r w:rsidR="00C9340E" w:rsidRPr="00C9340E">
        <w:t xml:space="preserve"> </w:t>
      </w:r>
      <w:r w:rsidRPr="00C9340E">
        <w:t>функционального</w:t>
      </w:r>
      <w:r w:rsidR="00C9340E" w:rsidRPr="00C9340E">
        <w:t xml:space="preserve"> </w:t>
      </w:r>
      <w:r w:rsidRPr="00C9340E">
        <w:t>состояния,</w:t>
      </w:r>
      <w:r w:rsidR="00C9340E" w:rsidRPr="00C9340E">
        <w:t xml:space="preserve"> </w:t>
      </w:r>
      <w:r w:rsidRPr="00C9340E">
        <w:t>определение</w:t>
      </w:r>
      <w:r w:rsidR="00C9340E" w:rsidRPr="00C9340E">
        <w:t xml:space="preserve"> </w:t>
      </w:r>
      <w:r w:rsidRPr="00C9340E">
        <w:t>работоспособности</w:t>
      </w:r>
      <w:r w:rsidR="00C9340E" w:rsidRPr="00C9340E">
        <w:t xml:space="preserve"> </w:t>
      </w:r>
      <w:r w:rsidRPr="00C9340E">
        <w:t>должно</w:t>
      </w:r>
      <w:r w:rsidR="00C9340E" w:rsidRPr="00C9340E">
        <w:t xml:space="preserve"> </w:t>
      </w:r>
      <w:r w:rsidRPr="00C9340E">
        <w:t>включать</w:t>
      </w:r>
      <w:r w:rsidR="00C9340E" w:rsidRPr="00C9340E">
        <w:t xml:space="preserve"> </w:t>
      </w:r>
      <w:r w:rsidRPr="00C9340E">
        <w:t>четыре</w:t>
      </w:r>
      <w:r w:rsidR="00C9340E" w:rsidRPr="00C9340E">
        <w:t xml:space="preserve"> </w:t>
      </w:r>
      <w:r w:rsidRPr="00C9340E">
        <w:t>направления</w:t>
      </w:r>
      <w:r w:rsidR="00C9340E" w:rsidRPr="00C9340E">
        <w:t xml:space="preserve">: </w:t>
      </w:r>
      <w:r w:rsidRPr="00C9340E">
        <w:t>1</w:t>
      </w:r>
      <w:r w:rsidR="00C9340E" w:rsidRPr="00C9340E">
        <w:t xml:space="preserve"> - </w:t>
      </w:r>
      <w:r w:rsidRPr="00C9340E">
        <w:t>медицинский</w:t>
      </w:r>
      <w:r w:rsidR="00C9340E" w:rsidRPr="00C9340E">
        <w:t xml:space="preserve"> </w:t>
      </w:r>
      <w:r w:rsidRPr="00C9340E">
        <w:t>осмотр</w:t>
      </w:r>
      <w:r w:rsidR="00C9340E" w:rsidRPr="00C9340E">
        <w:t xml:space="preserve">; </w:t>
      </w:r>
      <w:r w:rsidRPr="00C9340E">
        <w:t>2</w:t>
      </w:r>
      <w:r w:rsidR="00C9340E" w:rsidRPr="00C9340E">
        <w:t xml:space="preserve"> - </w:t>
      </w:r>
      <w:r w:rsidRPr="00C9340E">
        <w:t>определение</w:t>
      </w:r>
      <w:r w:rsidR="00C9340E" w:rsidRPr="00C9340E">
        <w:t xml:space="preserve"> </w:t>
      </w:r>
      <w:r w:rsidRPr="00C9340E">
        <w:t>реакции</w:t>
      </w:r>
      <w:r w:rsidR="00C9340E">
        <w:t xml:space="preserve"> (</w:t>
      </w:r>
      <w:r w:rsidRPr="00C9340E">
        <w:t>физиологической,</w:t>
      </w:r>
      <w:r w:rsidR="00C9340E" w:rsidRPr="00C9340E">
        <w:t xml:space="preserve"> </w:t>
      </w:r>
      <w:r w:rsidRPr="00C9340E">
        <w:t>биохимической,</w:t>
      </w:r>
      <w:r w:rsidR="00C9340E" w:rsidRPr="00C9340E">
        <w:t xml:space="preserve"> </w:t>
      </w:r>
      <w:r w:rsidRPr="00C9340E">
        <w:t>гематологической</w:t>
      </w:r>
      <w:r w:rsidR="00C9340E" w:rsidRPr="00C9340E">
        <w:t xml:space="preserve"> </w:t>
      </w:r>
      <w:r w:rsidRPr="00C9340E">
        <w:t>и</w:t>
      </w:r>
      <w:r w:rsidR="00C9340E" w:rsidRPr="00C9340E">
        <w:t xml:space="preserve"> </w:t>
      </w:r>
      <w:r w:rsidRPr="00C9340E">
        <w:t>др</w:t>
      </w:r>
      <w:r w:rsidR="00C9340E" w:rsidRPr="00C9340E">
        <w:t xml:space="preserve">.) </w:t>
      </w:r>
      <w:r w:rsidRPr="00C9340E">
        <w:t>разных</w:t>
      </w:r>
      <w:r w:rsidR="00C9340E" w:rsidRPr="00C9340E">
        <w:t xml:space="preserve"> </w:t>
      </w:r>
      <w:r w:rsidRPr="00C9340E">
        <w:t>систем</w:t>
      </w:r>
      <w:r w:rsidR="00C9340E" w:rsidRPr="00C9340E">
        <w:t xml:space="preserve"> </w:t>
      </w:r>
      <w:r w:rsidRPr="00C9340E">
        <w:t>организма</w:t>
      </w:r>
      <w:r w:rsidR="00C9340E" w:rsidRPr="00C9340E">
        <w:t xml:space="preserve"> </w:t>
      </w:r>
      <w:r w:rsidRPr="00C9340E">
        <w:t>на</w:t>
      </w:r>
      <w:r w:rsidR="00C9340E" w:rsidRPr="00C9340E">
        <w:t xml:space="preserve"> </w:t>
      </w:r>
      <w:r w:rsidRPr="00C9340E">
        <w:t>физическую</w:t>
      </w:r>
      <w:r w:rsidR="00C9340E" w:rsidRPr="00C9340E">
        <w:t xml:space="preserve"> </w:t>
      </w:r>
      <w:r w:rsidRPr="00C9340E">
        <w:t>нагрузку</w:t>
      </w:r>
      <w:r w:rsidR="00C9340E" w:rsidRPr="00C9340E">
        <w:t xml:space="preserve">; </w:t>
      </w:r>
      <w:r w:rsidRPr="00C9340E">
        <w:t>3</w:t>
      </w:r>
      <w:r w:rsidR="00C9340E" w:rsidRPr="00C9340E">
        <w:t xml:space="preserve"> - </w:t>
      </w:r>
      <w:r w:rsidRPr="00C9340E">
        <w:t>определение</w:t>
      </w:r>
      <w:r w:rsidR="00C9340E" w:rsidRPr="00C9340E">
        <w:t xml:space="preserve"> </w:t>
      </w:r>
      <w:r w:rsidRPr="00C9340E">
        <w:t>телосложения</w:t>
      </w:r>
      <w:r w:rsidR="00C9340E" w:rsidRPr="00C9340E">
        <w:t xml:space="preserve"> </w:t>
      </w:r>
      <w:r w:rsidRPr="00C9340E">
        <w:t>и</w:t>
      </w:r>
      <w:r w:rsidR="00C9340E" w:rsidRPr="00C9340E">
        <w:t xml:space="preserve"> </w:t>
      </w:r>
      <w:r w:rsidRPr="00C9340E">
        <w:t>состава</w:t>
      </w:r>
      <w:r w:rsidR="00C9340E" w:rsidRPr="00C9340E">
        <w:t xml:space="preserve"> </w:t>
      </w:r>
      <w:r w:rsidRPr="00C9340E">
        <w:t>тела</w:t>
      </w:r>
      <w:r w:rsidR="00C9340E" w:rsidRPr="00C9340E">
        <w:t xml:space="preserve">; </w:t>
      </w:r>
      <w:r w:rsidRPr="00C9340E">
        <w:t>4</w:t>
      </w:r>
      <w:r w:rsidR="00C9340E" w:rsidRPr="00C9340E">
        <w:t xml:space="preserve"> - </w:t>
      </w:r>
      <w:r w:rsidRPr="00C9340E">
        <w:t>определение</w:t>
      </w:r>
      <w:r w:rsidR="00C9340E" w:rsidRPr="00C9340E">
        <w:t xml:space="preserve"> </w:t>
      </w:r>
      <w:r w:rsidRPr="00C9340E">
        <w:t>способности</w:t>
      </w:r>
      <w:r w:rsidR="00C9340E" w:rsidRPr="00C9340E">
        <w:t xml:space="preserve"> </w:t>
      </w:r>
      <w:r w:rsidRPr="00C9340E">
        <w:t>к</w:t>
      </w:r>
      <w:r w:rsidR="00C9340E" w:rsidRPr="00C9340E">
        <w:t xml:space="preserve"> </w:t>
      </w:r>
      <w:r w:rsidRPr="00C9340E">
        <w:t>выполнению</w:t>
      </w:r>
      <w:r w:rsidR="00C9340E" w:rsidRPr="00C9340E">
        <w:t xml:space="preserve"> </w:t>
      </w:r>
      <w:r w:rsidRPr="00C9340E">
        <w:t>физических</w:t>
      </w:r>
      <w:r w:rsidR="00C9340E" w:rsidRPr="00C9340E">
        <w:t xml:space="preserve"> </w:t>
      </w:r>
      <w:r w:rsidRPr="00C9340E">
        <w:t>нагрузок</w:t>
      </w:r>
      <w:r w:rsidR="00C9340E" w:rsidRPr="00C9340E">
        <w:t xml:space="preserve"> </w:t>
      </w:r>
      <w:r w:rsidRPr="00C9340E">
        <w:t>и</w:t>
      </w:r>
      <w:r w:rsidR="00C9340E" w:rsidRPr="00C9340E">
        <w:t xml:space="preserve"> </w:t>
      </w:r>
      <w:r w:rsidRPr="00C9340E">
        <w:t>движений</w:t>
      </w:r>
      <w:r w:rsidR="00C9340E" w:rsidRPr="00C9340E">
        <w:t xml:space="preserve"> </w:t>
      </w:r>
      <w:r w:rsidRPr="00C9340E">
        <w:t>в</w:t>
      </w:r>
      <w:r w:rsidR="00C9340E" w:rsidRPr="00C9340E">
        <w:t xml:space="preserve"> </w:t>
      </w:r>
      <w:r w:rsidRPr="00C9340E">
        <w:t>комплексе</w:t>
      </w:r>
      <w:r w:rsidR="00C9340E" w:rsidRPr="00C9340E">
        <w:t xml:space="preserve"> </w:t>
      </w:r>
      <w:r w:rsidRPr="00C9340E">
        <w:t>упражнений,</w:t>
      </w:r>
      <w:r w:rsidR="00C9340E" w:rsidRPr="00C9340E">
        <w:t xml:space="preserve"> </w:t>
      </w:r>
      <w:r w:rsidRPr="00C9340E">
        <w:t>совершение</w:t>
      </w:r>
      <w:r w:rsidR="00C9340E" w:rsidRPr="00C9340E">
        <w:t xml:space="preserve"> </w:t>
      </w:r>
      <w:r w:rsidRPr="00C9340E">
        <w:t>которых</w:t>
      </w:r>
      <w:r w:rsidR="00C9340E" w:rsidRPr="00C9340E">
        <w:t xml:space="preserve"> </w:t>
      </w:r>
      <w:r w:rsidRPr="00C9340E">
        <w:t>зависит</w:t>
      </w:r>
      <w:r w:rsidR="00C9340E" w:rsidRPr="00C9340E">
        <w:t xml:space="preserve"> </w:t>
      </w:r>
      <w:r w:rsidRPr="00C9340E">
        <w:t>от</w:t>
      </w:r>
      <w:r w:rsidR="00C9340E" w:rsidRPr="00C9340E">
        <w:t xml:space="preserve"> </w:t>
      </w:r>
      <w:r w:rsidRPr="00C9340E">
        <w:t>разных</w:t>
      </w:r>
      <w:r w:rsidR="00C9340E" w:rsidRPr="00C9340E">
        <w:t xml:space="preserve"> </w:t>
      </w:r>
      <w:r w:rsidRPr="00C9340E">
        <w:t>систем</w:t>
      </w:r>
      <w:r w:rsidR="00C9340E" w:rsidRPr="00C9340E">
        <w:t xml:space="preserve"> </w:t>
      </w:r>
      <w:r w:rsidRPr="00C9340E">
        <w:t>организма</w:t>
      </w:r>
      <w:r w:rsidR="00C9340E" w:rsidRPr="00C9340E">
        <w:t xml:space="preserve"> [</w:t>
      </w:r>
      <w:r w:rsidRPr="00C9340E">
        <w:t>7,</w:t>
      </w:r>
      <w:r w:rsidR="00C9340E" w:rsidRPr="00C9340E">
        <w:t xml:space="preserve"> </w:t>
      </w:r>
      <w:r w:rsidRPr="00C9340E">
        <w:t>14</w:t>
      </w:r>
      <w:r w:rsidR="00C9340E" w:rsidRPr="00C9340E">
        <w:t>].</w:t>
      </w:r>
    </w:p>
    <w:p w:rsidR="00C9340E" w:rsidRPr="00C9340E" w:rsidRDefault="00CE735D" w:rsidP="00C9340E">
      <w:pPr>
        <w:tabs>
          <w:tab w:val="left" w:pos="726"/>
        </w:tabs>
      </w:pPr>
      <w:r w:rsidRPr="00C9340E">
        <w:t>Главная</w:t>
      </w:r>
      <w:r w:rsidR="00C9340E" w:rsidRPr="00C9340E">
        <w:t xml:space="preserve"> </w:t>
      </w:r>
      <w:r w:rsidRPr="00C9340E">
        <w:t>цель</w:t>
      </w:r>
      <w:r w:rsidR="00C9340E" w:rsidRPr="00C9340E">
        <w:t xml:space="preserve"> </w:t>
      </w:r>
      <w:r w:rsidRPr="00C9340E">
        <w:t>медицинского</w:t>
      </w:r>
      <w:r w:rsidR="00C9340E" w:rsidRPr="00C9340E">
        <w:t xml:space="preserve"> </w:t>
      </w:r>
      <w:r w:rsidRPr="00C9340E">
        <w:t>осмотра</w:t>
      </w:r>
      <w:r w:rsidR="00C9340E" w:rsidRPr="00C9340E">
        <w:t xml:space="preserve"> - </w:t>
      </w:r>
      <w:r w:rsidRPr="00C9340E">
        <w:t>исключить</w:t>
      </w:r>
      <w:r w:rsidR="00C9340E" w:rsidRPr="00C9340E">
        <w:t xml:space="preserve"> </w:t>
      </w:r>
      <w:r w:rsidRPr="00C9340E">
        <w:t>противопоказания</w:t>
      </w:r>
      <w:r w:rsidR="00C9340E" w:rsidRPr="00C9340E">
        <w:t xml:space="preserve"> </w:t>
      </w:r>
      <w:r w:rsidRPr="00C9340E">
        <w:t>к</w:t>
      </w:r>
      <w:r w:rsidR="00C9340E" w:rsidRPr="00C9340E">
        <w:t xml:space="preserve"> </w:t>
      </w:r>
      <w:r w:rsidRPr="00C9340E">
        <w:t>нагрузочным</w:t>
      </w:r>
      <w:r w:rsidR="00C9340E" w:rsidRPr="00C9340E">
        <w:t xml:space="preserve"> </w:t>
      </w:r>
      <w:r w:rsidRPr="00C9340E">
        <w:t>тестам</w:t>
      </w:r>
      <w:r w:rsidR="00C9340E" w:rsidRPr="00C9340E">
        <w:t xml:space="preserve">. </w:t>
      </w:r>
      <w:r w:rsidRPr="00C9340E">
        <w:t>При</w:t>
      </w:r>
      <w:r w:rsidR="00C9340E" w:rsidRPr="00C9340E">
        <w:t xml:space="preserve"> </w:t>
      </w:r>
      <w:r w:rsidRPr="00C9340E">
        <w:t>углубленном</w:t>
      </w:r>
      <w:r w:rsidR="00C9340E" w:rsidRPr="00C9340E">
        <w:t xml:space="preserve"> </w:t>
      </w:r>
      <w:r w:rsidRPr="00C9340E">
        <w:t>диспансерном</w:t>
      </w:r>
      <w:r w:rsidR="00C9340E" w:rsidRPr="00C9340E">
        <w:t xml:space="preserve"> </w:t>
      </w:r>
      <w:r w:rsidRPr="00C9340E">
        <w:t>контроле</w:t>
      </w:r>
      <w:r w:rsidR="00C9340E" w:rsidRPr="00C9340E">
        <w:t xml:space="preserve"> </w:t>
      </w:r>
      <w:r w:rsidRPr="00C9340E">
        <w:t>спортсменов</w:t>
      </w:r>
      <w:r w:rsidR="00C9340E" w:rsidRPr="00C9340E">
        <w:t xml:space="preserve"> </w:t>
      </w:r>
      <w:r w:rsidRPr="00C9340E">
        <w:t>проводится</w:t>
      </w:r>
      <w:r w:rsidR="00C9340E" w:rsidRPr="00C9340E">
        <w:t xml:space="preserve"> </w:t>
      </w:r>
      <w:r w:rsidRPr="00C9340E">
        <w:t>тщательное</w:t>
      </w:r>
      <w:r w:rsidR="00C9340E" w:rsidRPr="00C9340E">
        <w:t xml:space="preserve"> </w:t>
      </w:r>
      <w:r w:rsidRPr="00C9340E">
        <w:t>и</w:t>
      </w:r>
      <w:r w:rsidR="00C9340E" w:rsidRPr="00C9340E">
        <w:t xml:space="preserve"> </w:t>
      </w:r>
      <w:r w:rsidRPr="00C9340E">
        <w:t>всестроннее</w:t>
      </w:r>
      <w:r w:rsidR="00C9340E" w:rsidRPr="00C9340E">
        <w:t xml:space="preserve"> </w:t>
      </w:r>
      <w:r w:rsidRPr="00C9340E">
        <w:t>обследование,</w:t>
      </w:r>
      <w:r w:rsidR="00C9340E" w:rsidRPr="00C9340E">
        <w:t xml:space="preserve"> </w:t>
      </w:r>
      <w:r w:rsidRPr="00C9340E">
        <w:t>включающее</w:t>
      </w:r>
      <w:r w:rsidR="00C9340E" w:rsidRPr="00C9340E">
        <w:t xml:space="preserve"> </w:t>
      </w:r>
      <w:r w:rsidRPr="00C9340E">
        <w:t>медицинский</w:t>
      </w:r>
      <w:r w:rsidR="00C9340E" w:rsidRPr="00C9340E">
        <w:t xml:space="preserve"> </w:t>
      </w:r>
      <w:r w:rsidRPr="00C9340E">
        <w:t>и</w:t>
      </w:r>
      <w:r w:rsidR="00C9340E" w:rsidRPr="00C9340E">
        <w:t xml:space="preserve"> </w:t>
      </w:r>
      <w:r w:rsidRPr="00C9340E">
        <w:t>спортивный</w:t>
      </w:r>
      <w:r w:rsidR="00C9340E" w:rsidRPr="00C9340E">
        <w:t xml:space="preserve"> </w:t>
      </w:r>
      <w:r w:rsidRPr="00C9340E">
        <w:t>анамнез,</w:t>
      </w:r>
      <w:r w:rsidR="00C9340E" w:rsidRPr="00C9340E">
        <w:t xml:space="preserve"> </w:t>
      </w:r>
      <w:r w:rsidRPr="00C9340E">
        <w:t>физикальное</w:t>
      </w:r>
      <w:r w:rsidR="00C9340E" w:rsidRPr="00C9340E">
        <w:t xml:space="preserve"> </w:t>
      </w:r>
      <w:r w:rsidRPr="00C9340E">
        <w:t>и</w:t>
      </w:r>
      <w:r w:rsidR="00C9340E" w:rsidRPr="00C9340E">
        <w:t xml:space="preserve"> </w:t>
      </w:r>
      <w:r w:rsidRPr="00C9340E">
        <w:t>лабораторное</w:t>
      </w:r>
      <w:r w:rsidR="00C9340E" w:rsidRPr="00C9340E">
        <w:t xml:space="preserve"> </w:t>
      </w:r>
      <w:r w:rsidRPr="00C9340E">
        <w:t>исследование</w:t>
      </w:r>
      <w:r w:rsidR="00C9340E" w:rsidRPr="00C9340E">
        <w:t xml:space="preserve"> [</w:t>
      </w:r>
      <w:r w:rsidRPr="00C9340E">
        <w:t>14</w:t>
      </w:r>
      <w:r w:rsidR="00C9340E" w:rsidRPr="00C9340E">
        <w:t>].</w:t>
      </w:r>
    </w:p>
    <w:p w:rsidR="00C9340E" w:rsidRPr="00C9340E" w:rsidRDefault="00CE735D" w:rsidP="00C9340E">
      <w:pPr>
        <w:tabs>
          <w:tab w:val="left" w:pos="726"/>
        </w:tabs>
      </w:pPr>
      <w:r w:rsidRPr="00C9340E">
        <w:t>Для</w:t>
      </w:r>
      <w:r w:rsidR="00C9340E" w:rsidRPr="00C9340E">
        <w:t xml:space="preserve"> </w:t>
      </w:r>
      <w:r w:rsidRPr="00C9340E">
        <w:t>определения</w:t>
      </w:r>
      <w:r w:rsidR="00C9340E" w:rsidRPr="00C9340E">
        <w:t xml:space="preserve"> </w:t>
      </w:r>
      <w:r w:rsidRPr="00C9340E">
        <w:t>физиологической</w:t>
      </w:r>
      <w:r w:rsidR="00C9340E" w:rsidRPr="00C9340E">
        <w:t xml:space="preserve"> </w:t>
      </w:r>
      <w:r w:rsidRPr="00C9340E">
        <w:t>реакции</w:t>
      </w:r>
      <w:r w:rsidR="00C9340E" w:rsidRPr="00C9340E">
        <w:t xml:space="preserve"> </w:t>
      </w:r>
      <w:r w:rsidRPr="00C9340E">
        <w:t>на</w:t>
      </w:r>
      <w:r w:rsidR="00C9340E" w:rsidRPr="00C9340E">
        <w:t xml:space="preserve"> </w:t>
      </w:r>
      <w:r w:rsidRPr="00C9340E">
        <w:t>физические</w:t>
      </w:r>
      <w:r w:rsidR="00C9340E" w:rsidRPr="00C9340E">
        <w:t xml:space="preserve"> </w:t>
      </w:r>
      <w:r w:rsidRPr="00C9340E">
        <w:t>нагрузки</w:t>
      </w:r>
      <w:r w:rsidR="00C9340E" w:rsidRPr="00C9340E">
        <w:t xml:space="preserve"> </w:t>
      </w:r>
      <w:r w:rsidRPr="00C9340E">
        <w:t>используют</w:t>
      </w:r>
      <w:r w:rsidR="00C9340E" w:rsidRPr="00C9340E">
        <w:t xml:space="preserve"> </w:t>
      </w:r>
      <w:r w:rsidRPr="00C9340E">
        <w:t>стандартные</w:t>
      </w:r>
      <w:r w:rsidR="00C9340E" w:rsidRPr="00C9340E">
        <w:t xml:space="preserve"> </w:t>
      </w:r>
      <w:r w:rsidRPr="00C9340E">
        <w:t>или</w:t>
      </w:r>
      <w:r w:rsidR="00C9340E" w:rsidRPr="00C9340E">
        <w:t xml:space="preserve"> </w:t>
      </w:r>
      <w:r w:rsidRPr="00C9340E">
        <w:t>специфические</w:t>
      </w:r>
      <w:r w:rsidR="00C9340E" w:rsidRPr="00C9340E">
        <w:t xml:space="preserve"> </w:t>
      </w:r>
      <w:r w:rsidRPr="00C9340E">
        <w:t>для</w:t>
      </w:r>
      <w:r w:rsidR="00C9340E" w:rsidRPr="00C9340E">
        <w:t xml:space="preserve"> </w:t>
      </w:r>
      <w:r w:rsidRPr="00C9340E">
        <w:t>конкретного</w:t>
      </w:r>
      <w:r w:rsidR="00C9340E" w:rsidRPr="00C9340E">
        <w:t xml:space="preserve"> </w:t>
      </w:r>
      <w:r w:rsidRPr="00C9340E">
        <w:t>вида</w:t>
      </w:r>
      <w:r w:rsidR="00C9340E" w:rsidRPr="00C9340E">
        <w:t xml:space="preserve"> </w:t>
      </w:r>
      <w:r w:rsidRPr="00C9340E">
        <w:t>спорта</w:t>
      </w:r>
      <w:r w:rsidR="00C9340E" w:rsidRPr="00C9340E">
        <w:t xml:space="preserve"> </w:t>
      </w:r>
      <w:r w:rsidRPr="00C9340E">
        <w:t>нагрузки</w:t>
      </w:r>
      <w:r w:rsidR="00C9340E" w:rsidRPr="00C9340E">
        <w:t xml:space="preserve">. </w:t>
      </w:r>
      <w:r w:rsidRPr="00C9340E">
        <w:t>Основным</w:t>
      </w:r>
      <w:r w:rsidR="00C9340E" w:rsidRPr="00C9340E">
        <w:t xml:space="preserve"> </w:t>
      </w:r>
      <w:r w:rsidRPr="00C9340E">
        <w:t>в</w:t>
      </w:r>
      <w:r w:rsidR="00C9340E" w:rsidRPr="00C9340E">
        <w:t xml:space="preserve"> </w:t>
      </w:r>
      <w:r w:rsidRPr="00C9340E">
        <w:t>процедуре</w:t>
      </w:r>
      <w:r w:rsidR="00C9340E" w:rsidRPr="00C9340E">
        <w:t xml:space="preserve"> </w:t>
      </w:r>
      <w:r w:rsidRPr="00C9340E">
        <w:t>тестирования</w:t>
      </w:r>
      <w:r w:rsidR="00C9340E" w:rsidRPr="00C9340E">
        <w:t xml:space="preserve"> </w:t>
      </w:r>
      <w:r w:rsidRPr="00C9340E">
        <w:t>при</w:t>
      </w:r>
      <w:r w:rsidR="00C9340E" w:rsidRPr="00C9340E">
        <w:t xml:space="preserve"> </w:t>
      </w:r>
      <w:r w:rsidRPr="00C9340E">
        <w:t>этом</w:t>
      </w:r>
      <w:r w:rsidR="00C9340E" w:rsidRPr="00C9340E">
        <w:t xml:space="preserve"> </w:t>
      </w:r>
      <w:r w:rsidRPr="00C9340E">
        <w:t>считается</w:t>
      </w:r>
      <w:r w:rsidR="00C9340E" w:rsidRPr="00C9340E">
        <w:t xml:space="preserve"> </w:t>
      </w:r>
      <w:r w:rsidRPr="00C9340E">
        <w:t>определение</w:t>
      </w:r>
      <w:r w:rsidR="00C9340E" w:rsidRPr="00C9340E">
        <w:t xml:space="preserve"> </w:t>
      </w:r>
      <w:r w:rsidRPr="00C9340E">
        <w:t>максимума</w:t>
      </w:r>
      <w:r w:rsidR="00C9340E" w:rsidRPr="00C9340E">
        <w:t xml:space="preserve"> </w:t>
      </w:r>
      <w:r w:rsidRPr="00C9340E">
        <w:t>аэробной</w:t>
      </w:r>
      <w:r w:rsidR="00C9340E" w:rsidRPr="00C9340E">
        <w:t xml:space="preserve"> </w:t>
      </w:r>
      <w:r w:rsidRPr="00C9340E">
        <w:t>мощности</w:t>
      </w:r>
      <w:r w:rsidR="00C9340E" w:rsidRPr="00C9340E">
        <w:t xml:space="preserve">. </w:t>
      </w:r>
      <w:r w:rsidRPr="00C9340E">
        <w:t>Кроме</w:t>
      </w:r>
      <w:r w:rsidR="00C9340E" w:rsidRPr="00C9340E">
        <w:t xml:space="preserve"> </w:t>
      </w:r>
      <w:r w:rsidRPr="00C9340E">
        <w:t>того,</w:t>
      </w:r>
      <w:r w:rsidR="00C9340E" w:rsidRPr="00C9340E">
        <w:t xml:space="preserve"> </w:t>
      </w:r>
      <w:r w:rsidRPr="00C9340E">
        <w:t>определяется</w:t>
      </w:r>
      <w:r w:rsidR="00C9340E" w:rsidRPr="00C9340E">
        <w:t xml:space="preserve"> </w:t>
      </w:r>
      <w:r w:rsidRPr="00C9340E">
        <w:t>реакция</w:t>
      </w:r>
      <w:r w:rsidR="00C9340E" w:rsidRPr="00C9340E">
        <w:t xml:space="preserve"> </w:t>
      </w:r>
      <w:r w:rsidRPr="00C9340E">
        <w:t>на</w:t>
      </w:r>
      <w:r w:rsidR="00C9340E" w:rsidRPr="00C9340E">
        <w:t xml:space="preserve"> </w:t>
      </w:r>
      <w:r w:rsidRPr="00C9340E">
        <w:t>дозированную</w:t>
      </w:r>
      <w:r w:rsidR="00C9340E" w:rsidRPr="00C9340E">
        <w:t xml:space="preserve"> </w:t>
      </w:r>
      <w:r w:rsidRPr="00C9340E">
        <w:t>максимальную</w:t>
      </w:r>
      <w:r w:rsidR="00C9340E" w:rsidRPr="00C9340E">
        <w:t xml:space="preserve"> </w:t>
      </w:r>
      <w:r w:rsidRPr="00C9340E">
        <w:t>нагрузку</w:t>
      </w:r>
      <w:r w:rsidR="00C9340E" w:rsidRPr="00C9340E">
        <w:t xml:space="preserve"> </w:t>
      </w:r>
      <w:r w:rsidRPr="00C9340E">
        <w:t>таких</w:t>
      </w:r>
      <w:r w:rsidR="00C9340E" w:rsidRPr="00C9340E">
        <w:t xml:space="preserve"> </w:t>
      </w:r>
      <w:r w:rsidRPr="00C9340E">
        <w:t>показателей,</w:t>
      </w:r>
      <w:r w:rsidR="00C9340E" w:rsidRPr="00C9340E">
        <w:t xml:space="preserve"> </w:t>
      </w:r>
      <w:r w:rsidRPr="00C9340E">
        <w:t>как</w:t>
      </w:r>
      <w:r w:rsidR="00C9340E" w:rsidRPr="00C9340E">
        <w:t xml:space="preserve"> </w:t>
      </w:r>
      <w:r w:rsidRPr="00C9340E">
        <w:t>частота</w:t>
      </w:r>
      <w:r w:rsidR="00C9340E" w:rsidRPr="00C9340E">
        <w:t xml:space="preserve"> </w:t>
      </w:r>
      <w:r w:rsidRPr="00C9340E">
        <w:t>сердечных</w:t>
      </w:r>
      <w:r w:rsidR="00C9340E" w:rsidRPr="00C9340E">
        <w:t xml:space="preserve"> </w:t>
      </w:r>
      <w:r w:rsidRPr="00C9340E">
        <w:t>сокращений,</w:t>
      </w:r>
      <w:r w:rsidR="00C9340E" w:rsidRPr="00C9340E">
        <w:t xml:space="preserve"> </w:t>
      </w:r>
      <w:r w:rsidRPr="00C9340E">
        <w:t>артериальное</w:t>
      </w:r>
      <w:r w:rsidR="00C9340E" w:rsidRPr="00C9340E">
        <w:t xml:space="preserve"> </w:t>
      </w:r>
      <w:r w:rsidRPr="00C9340E">
        <w:t>давление,</w:t>
      </w:r>
      <w:r w:rsidR="00C9340E" w:rsidRPr="00C9340E">
        <w:t xml:space="preserve"> </w:t>
      </w:r>
      <w:r w:rsidRPr="00C9340E">
        <w:t>содержание</w:t>
      </w:r>
      <w:r w:rsidR="00C9340E" w:rsidRPr="00C9340E">
        <w:t xml:space="preserve"> </w:t>
      </w:r>
      <w:r w:rsidRPr="00C9340E">
        <w:t>молочной</w:t>
      </w:r>
      <w:r w:rsidR="00C9340E" w:rsidRPr="00C9340E">
        <w:t xml:space="preserve"> </w:t>
      </w:r>
      <w:r w:rsidRPr="00C9340E">
        <w:t>кислоты</w:t>
      </w:r>
      <w:r w:rsidR="00C9340E" w:rsidRPr="00C9340E">
        <w:t xml:space="preserve"> </w:t>
      </w:r>
      <w:r w:rsidRPr="00C9340E">
        <w:t>в</w:t>
      </w:r>
      <w:r w:rsidR="00C9340E" w:rsidRPr="00C9340E">
        <w:t xml:space="preserve"> </w:t>
      </w:r>
      <w:r w:rsidRPr="00C9340E">
        <w:t>крови,</w:t>
      </w:r>
      <w:r w:rsidR="00C9340E" w:rsidRPr="00C9340E">
        <w:t xml:space="preserve"> </w:t>
      </w:r>
      <w:r w:rsidRPr="00C9340E">
        <w:t>гематокрит,</w:t>
      </w:r>
      <w:r w:rsidR="00C9340E" w:rsidRPr="00C9340E">
        <w:t xml:space="preserve"> </w:t>
      </w:r>
      <w:r w:rsidRPr="00C9340E">
        <w:t>концентрация</w:t>
      </w:r>
      <w:r w:rsidR="00C9340E" w:rsidRPr="00C9340E">
        <w:t xml:space="preserve"> </w:t>
      </w:r>
      <w:r w:rsidRPr="00C9340E">
        <w:t>гемоглобина,</w:t>
      </w:r>
      <w:r w:rsidR="00C9340E" w:rsidRPr="00C9340E">
        <w:t xml:space="preserve"> </w:t>
      </w:r>
      <w:r w:rsidRPr="00C9340E">
        <w:t>сердечный</w:t>
      </w:r>
      <w:r w:rsidR="00C9340E" w:rsidRPr="00C9340E">
        <w:t xml:space="preserve"> </w:t>
      </w:r>
      <w:r w:rsidRPr="00C9340E">
        <w:t>выброс</w:t>
      </w:r>
      <w:r w:rsidR="00C9340E" w:rsidRPr="00C9340E">
        <w:t xml:space="preserve"> </w:t>
      </w:r>
      <w:r w:rsidRPr="00C9340E">
        <w:t>и</w:t>
      </w:r>
      <w:r w:rsidR="00C9340E" w:rsidRPr="00C9340E">
        <w:t xml:space="preserve"> </w:t>
      </w:r>
      <w:r w:rsidRPr="00C9340E">
        <w:t>др</w:t>
      </w:r>
      <w:r w:rsidR="00C9340E" w:rsidRPr="00C9340E">
        <w:t>. [</w:t>
      </w:r>
      <w:r w:rsidRPr="00C9340E">
        <w:t>14</w:t>
      </w:r>
      <w:r w:rsidR="00C9340E" w:rsidRPr="00C9340E">
        <w:t>].</w:t>
      </w:r>
    </w:p>
    <w:p w:rsidR="00C9340E" w:rsidRPr="00C9340E" w:rsidRDefault="00CE735D" w:rsidP="00C9340E">
      <w:pPr>
        <w:tabs>
          <w:tab w:val="left" w:pos="726"/>
        </w:tabs>
      </w:pPr>
      <w:r w:rsidRPr="00C9340E">
        <w:t>Определение</w:t>
      </w:r>
      <w:r w:rsidR="00C9340E" w:rsidRPr="00C9340E">
        <w:t xml:space="preserve"> </w:t>
      </w:r>
      <w:r w:rsidRPr="00C9340E">
        <w:t>телосложения</w:t>
      </w:r>
      <w:r w:rsidR="00C9340E">
        <w:t xml:space="preserve"> (</w:t>
      </w:r>
      <w:r w:rsidRPr="00C9340E">
        <w:t>третье</w:t>
      </w:r>
      <w:r w:rsidR="00C9340E" w:rsidRPr="00C9340E">
        <w:t xml:space="preserve"> </w:t>
      </w:r>
      <w:r w:rsidRPr="00C9340E">
        <w:t>направление</w:t>
      </w:r>
      <w:r w:rsidR="00C9340E" w:rsidRPr="00C9340E">
        <w:t xml:space="preserve">) </w:t>
      </w:r>
      <w:r w:rsidRPr="00C9340E">
        <w:t>включает</w:t>
      </w:r>
      <w:r w:rsidR="00C9340E" w:rsidRPr="00C9340E">
        <w:t xml:space="preserve"> </w:t>
      </w:r>
      <w:r w:rsidRPr="00C9340E">
        <w:t>три</w:t>
      </w:r>
      <w:r w:rsidR="00C9340E" w:rsidRPr="00C9340E">
        <w:t xml:space="preserve"> </w:t>
      </w:r>
      <w:r w:rsidRPr="00C9340E">
        <w:t>раздела</w:t>
      </w:r>
      <w:r w:rsidR="00C9340E" w:rsidRPr="00C9340E">
        <w:t xml:space="preserve">: </w:t>
      </w:r>
      <w:r w:rsidRPr="00C9340E">
        <w:t>1</w:t>
      </w:r>
      <w:r w:rsidR="00C9340E" w:rsidRPr="00C9340E">
        <w:t xml:space="preserve"> - </w:t>
      </w:r>
      <w:r w:rsidRPr="00C9340E">
        <w:t>основные</w:t>
      </w:r>
      <w:r w:rsidR="00C9340E" w:rsidRPr="00C9340E">
        <w:t xml:space="preserve"> </w:t>
      </w:r>
      <w:r w:rsidRPr="00C9340E">
        <w:t>измерения</w:t>
      </w:r>
      <w:r w:rsidR="00C9340E" w:rsidRPr="00C9340E">
        <w:t xml:space="preserve"> - </w:t>
      </w:r>
      <w:r w:rsidRPr="00C9340E">
        <w:t>определение</w:t>
      </w:r>
      <w:r w:rsidR="00C9340E" w:rsidRPr="00C9340E">
        <w:t xml:space="preserve"> </w:t>
      </w:r>
      <w:r w:rsidRPr="00C9340E">
        <w:t>типа</w:t>
      </w:r>
      <w:r w:rsidR="00C9340E" w:rsidRPr="00C9340E">
        <w:t xml:space="preserve"> </w:t>
      </w:r>
      <w:r w:rsidRPr="00C9340E">
        <w:t>телосложения</w:t>
      </w:r>
      <w:r w:rsidR="00C9340E">
        <w:t xml:space="preserve"> (</w:t>
      </w:r>
      <w:r w:rsidRPr="00C9340E">
        <w:t>соматотипа</w:t>
      </w:r>
      <w:r w:rsidR="00C9340E" w:rsidRPr="00C9340E">
        <w:t xml:space="preserve">) </w:t>
      </w:r>
      <w:r w:rsidRPr="00C9340E">
        <w:t>и</w:t>
      </w:r>
      <w:r w:rsidR="00C9340E" w:rsidRPr="00C9340E">
        <w:t xml:space="preserve"> </w:t>
      </w:r>
      <w:r w:rsidRPr="00C9340E">
        <w:t>антропометрию,</w:t>
      </w:r>
      <w:r w:rsidR="00C9340E" w:rsidRPr="00C9340E">
        <w:t xml:space="preserve"> </w:t>
      </w:r>
      <w:r w:rsidRPr="00C9340E">
        <w:t>2</w:t>
      </w:r>
      <w:r w:rsidR="00C9340E" w:rsidRPr="00C9340E">
        <w:t xml:space="preserve"> - </w:t>
      </w:r>
      <w:r w:rsidRPr="00C9340E">
        <w:t>измерение</w:t>
      </w:r>
      <w:r w:rsidR="00C9340E" w:rsidRPr="00C9340E">
        <w:t xml:space="preserve"> </w:t>
      </w:r>
      <w:r w:rsidRPr="00C9340E">
        <w:t>состава</w:t>
      </w:r>
      <w:r w:rsidR="00C9340E" w:rsidRPr="00C9340E">
        <w:t xml:space="preserve"> </w:t>
      </w:r>
      <w:r w:rsidRPr="00C9340E">
        <w:t>тела</w:t>
      </w:r>
      <w:r w:rsidR="00C9340E" w:rsidRPr="00C9340E">
        <w:t xml:space="preserve"> - </w:t>
      </w:r>
      <w:r w:rsidRPr="00C9340E">
        <w:t>тощей</w:t>
      </w:r>
      <w:r w:rsidR="00C9340E" w:rsidRPr="00C9340E">
        <w:t xml:space="preserve"> </w:t>
      </w:r>
      <w:r w:rsidRPr="00C9340E">
        <w:t>массы</w:t>
      </w:r>
      <w:r w:rsidR="00C9340E" w:rsidRPr="00C9340E">
        <w:t xml:space="preserve"> </w:t>
      </w:r>
      <w:r w:rsidRPr="00C9340E">
        <w:t>тела,</w:t>
      </w:r>
      <w:r w:rsidR="00C9340E" w:rsidRPr="00C9340E">
        <w:t xml:space="preserve"> </w:t>
      </w:r>
      <w:r w:rsidRPr="00C9340E">
        <w:t>общего</w:t>
      </w:r>
      <w:r w:rsidR="00C9340E" w:rsidRPr="00C9340E">
        <w:t xml:space="preserve"> </w:t>
      </w:r>
      <w:r w:rsidRPr="00C9340E">
        <w:t>количества</w:t>
      </w:r>
      <w:r w:rsidR="00C9340E" w:rsidRPr="00C9340E">
        <w:t xml:space="preserve"> </w:t>
      </w:r>
      <w:r w:rsidRPr="00C9340E">
        <w:t>жира</w:t>
      </w:r>
      <w:r w:rsidR="00C9340E" w:rsidRPr="00C9340E">
        <w:t xml:space="preserve"> </w:t>
      </w:r>
      <w:r w:rsidRPr="00C9340E">
        <w:t>и</w:t>
      </w:r>
      <w:r w:rsidR="00C9340E" w:rsidRPr="00C9340E">
        <w:t xml:space="preserve"> </w:t>
      </w:r>
      <w:r w:rsidRPr="00C9340E">
        <w:t>других</w:t>
      </w:r>
      <w:r w:rsidR="00C9340E" w:rsidRPr="00C9340E">
        <w:t xml:space="preserve"> </w:t>
      </w:r>
      <w:r w:rsidRPr="00C9340E">
        <w:t>показателей,</w:t>
      </w:r>
      <w:r w:rsidR="00C9340E" w:rsidRPr="00C9340E">
        <w:t xml:space="preserve"> </w:t>
      </w:r>
      <w:r w:rsidRPr="00C9340E">
        <w:t>3</w:t>
      </w:r>
      <w:r w:rsidR="00C9340E" w:rsidRPr="00C9340E">
        <w:t xml:space="preserve"> - </w:t>
      </w:r>
      <w:r w:rsidRPr="00C9340E">
        <w:t>определение</w:t>
      </w:r>
      <w:r w:rsidR="00C9340E" w:rsidRPr="00C9340E">
        <w:t xml:space="preserve"> </w:t>
      </w:r>
      <w:r w:rsidRPr="00C9340E">
        <w:t>соответствия</w:t>
      </w:r>
      <w:r w:rsidR="00C9340E" w:rsidRPr="00C9340E">
        <w:t xml:space="preserve"> </w:t>
      </w:r>
      <w:r w:rsidRPr="00C9340E">
        <w:t>биологического</w:t>
      </w:r>
      <w:r w:rsidR="00C9340E" w:rsidRPr="00C9340E">
        <w:t xml:space="preserve"> </w:t>
      </w:r>
      <w:r w:rsidRPr="00C9340E">
        <w:t>возраста</w:t>
      </w:r>
      <w:r w:rsidR="00C9340E" w:rsidRPr="00C9340E">
        <w:t xml:space="preserve"> </w:t>
      </w:r>
      <w:r w:rsidRPr="00C9340E">
        <w:t>с</w:t>
      </w:r>
      <w:r w:rsidR="00C9340E" w:rsidRPr="00C9340E">
        <w:t xml:space="preserve"> </w:t>
      </w:r>
      <w:r w:rsidRPr="00C9340E">
        <w:t>паспортным</w:t>
      </w:r>
      <w:r w:rsidR="00C9340E" w:rsidRPr="00C9340E">
        <w:t xml:space="preserve"> </w:t>
      </w:r>
      <w:r w:rsidRPr="00C9340E">
        <w:t>и</w:t>
      </w:r>
      <w:r w:rsidR="00C9340E" w:rsidRPr="00C9340E">
        <w:t xml:space="preserve"> </w:t>
      </w:r>
      <w:r w:rsidRPr="00C9340E">
        <w:t>половой</w:t>
      </w:r>
      <w:r w:rsidR="00C9340E" w:rsidRPr="00C9340E">
        <w:t xml:space="preserve"> </w:t>
      </w:r>
      <w:r w:rsidRPr="00C9340E">
        <w:t>зрелости</w:t>
      </w:r>
      <w:r w:rsidR="00C9340E" w:rsidRPr="00C9340E">
        <w:t xml:space="preserve"> [</w:t>
      </w:r>
      <w:r w:rsidRPr="00C9340E">
        <w:t>14</w:t>
      </w:r>
      <w:r w:rsidR="00C9340E" w:rsidRPr="00C9340E">
        <w:t>].</w:t>
      </w:r>
    </w:p>
    <w:p w:rsidR="00C9340E" w:rsidRPr="00C9340E" w:rsidRDefault="00CE735D" w:rsidP="00C9340E">
      <w:pPr>
        <w:tabs>
          <w:tab w:val="left" w:pos="726"/>
        </w:tabs>
      </w:pPr>
      <w:r w:rsidRPr="00C9340E">
        <w:t>Для</w:t>
      </w:r>
      <w:r w:rsidR="00C9340E" w:rsidRPr="00C9340E">
        <w:t xml:space="preserve"> </w:t>
      </w:r>
      <w:r w:rsidRPr="00C9340E">
        <w:t>определения</w:t>
      </w:r>
      <w:r w:rsidR="00C9340E" w:rsidRPr="00C9340E">
        <w:t xml:space="preserve"> </w:t>
      </w:r>
      <w:r w:rsidRPr="00C9340E">
        <w:t>способности</w:t>
      </w:r>
      <w:r w:rsidR="00C9340E" w:rsidRPr="00C9340E">
        <w:t xml:space="preserve"> </w:t>
      </w:r>
      <w:r w:rsidRPr="00C9340E">
        <w:t>к</w:t>
      </w:r>
      <w:r w:rsidR="00C9340E" w:rsidRPr="00C9340E">
        <w:t xml:space="preserve"> </w:t>
      </w:r>
      <w:r w:rsidRPr="00C9340E">
        <w:t>выполнению</w:t>
      </w:r>
      <w:r w:rsidR="00C9340E" w:rsidRPr="00C9340E">
        <w:t xml:space="preserve"> </w:t>
      </w:r>
      <w:r w:rsidRPr="00C9340E">
        <w:t>разного</w:t>
      </w:r>
      <w:r w:rsidR="00C9340E" w:rsidRPr="00C9340E">
        <w:t xml:space="preserve"> </w:t>
      </w:r>
      <w:r w:rsidRPr="00C9340E">
        <w:t>рода</w:t>
      </w:r>
      <w:r w:rsidR="00C9340E" w:rsidRPr="00C9340E">
        <w:t xml:space="preserve"> </w:t>
      </w:r>
      <w:r w:rsidRPr="00C9340E">
        <w:t>нагрузок</w:t>
      </w:r>
      <w:r w:rsidR="00C9340E" w:rsidRPr="00C9340E">
        <w:t xml:space="preserve"> </w:t>
      </w:r>
      <w:r w:rsidRPr="00C9340E">
        <w:t>и</w:t>
      </w:r>
      <w:r w:rsidR="00C9340E" w:rsidRPr="00C9340E">
        <w:t xml:space="preserve"> </w:t>
      </w:r>
      <w:r w:rsidRPr="00C9340E">
        <w:t>движений</w:t>
      </w:r>
      <w:r w:rsidR="00C9340E">
        <w:t xml:space="preserve"> (</w:t>
      </w:r>
      <w:r w:rsidRPr="00C9340E">
        <w:t>четвертое</w:t>
      </w:r>
      <w:r w:rsidR="00C9340E" w:rsidRPr="00C9340E">
        <w:t xml:space="preserve"> </w:t>
      </w:r>
      <w:r w:rsidRPr="00C9340E">
        <w:t>направление</w:t>
      </w:r>
      <w:r w:rsidR="00C9340E" w:rsidRPr="00C9340E">
        <w:t xml:space="preserve">) </w:t>
      </w:r>
      <w:r w:rsidRPr="00C9340E">
        <w:t>предложено</w:t>
      </w:r>
      <w:r w:rsidR="00C9340E" w:rsidRPr="00C9340E">
        <w:t xml:space="preserve"> </w:t>
      </w:r>
      <w:r w:rsidRPr="00C9340E">
        <w:t>множество</w:t>
      </w:r>
      <w:r w:rsidR="00C9340E">
        <w:t xml:space="preserve"> "</w:t>
      </w:r>
      <w:r w:rsidRPr="00C9340E">
        <w:t>батарей</w:t>
      </w:r>
      <w:r w:rsidR="00C9340E">
        <w:t xml:space="preserve">" </w:t>
      </w:r>
      <w:r w:rsidRPr="00C9340E">
        <w:t>тестов</w:t>
      </w:r>
      <w:r w:rsidR="00C9340E" w:rsidRPr="00C9340E">
        <w:t xml:space="preserve">. </w:t>
      </w:r>
      <w:r w:rsidRPr="00C9340E">
        <w:t>Они</w:t>
      </w:r>
      <w:r w:rsidR="00C9340E" w:rsidRPr="00C9340E">
        <w:t xml:space="preserve"> </w:t>
      </w:r>
      <w:r w:rsidRPr="00C9340E">
        <w:t>отражают</w:t>
      </w:r>
      <w:r w:rsidR="00C9340E" w:rsidRPr="00C9340E">
        <w:t xml:space="preserve"> </w:t>
      </w:r>
      <w:r w:rsidRPr="00C9340E">
        <w:t>такие</w:t>
      </w:r>
      <w:r w:rsidR="00C9340E" w:rsidRPr="00C9340E">
        <w:t xml:space="preserve"> </w:t>
      </w:r>
      <w:r w:rsidRPr="00C9340E">
        <w:t>компоненты</w:t>
      </w:r>
      <w:r w:rsidR="00C9340E" w:rsidRPr="00C9340E">
        <w:t xml:space="preserve"> </w:t>
      </w:r>
      <w:r w:rsidRPr="00C9340E">
        <w:t>физической</w:t>
      </w:r>
      <w:r w:rsidR="00C9340E" w:rsidRPr="00C9340E">
        <w:t xml:space="preserve"> </w:t>
      </w:r>
      <w:r w:rsidRPr="00C9340E">
        <w:t>работоспособности,</w:t>
      </w:r>
      <w:r w:rsidR="00C9340E" w:rsidRPr="00C9340E">
        <w:t xml:space="preserve"> </w:t>
      </w:r>
      <w:r w:rsidRPr="00C9340E">
        <w:t>как</w:t>
      </w:r>
      <w:r w:rsidR="00C9340E" w:rsidRPr="00C9340E">
        <w:t xml:space="preserve"> </w:t>
      </w:r>
      <w:r w:rsidRPr="00C9340E">
        <w:t>силу</w:t>
      </w:r>
      <w:r w:rsidR="00C9340E" w:rsidRPr="00C9340E">
        <w:t xml:space="preserve"> </w:t>
      </w:r>
      <w:r w:rsidRPr="00C9340E">
        <w:t>и</w:t>
      </w:r>
      <w:r w:rsidR="00C9340E" w:rsidRPr="00C9340E">
        <w:t xml:space="preserve"> </w:t>
      </w:r>
      <w:r w:rsidRPr="00C9340E">
        <w:t>локальную</w:t>
      </w:r>
      <w:r w:rsidR="00C9340E" w:rsidRPr="00C9340E">
        <w:t xml:space="preserve"> </w:t>
      </w:r>
      <w:r w:rsidRPr="00C9340E">
        <w:t>выносливость</w:t>
      </w:r>
      <w:r w:rsidR="00C9340E" w:rsidRPr="00C9340E">
        <w:t xml:space="preserve"> </w:t>
      </w:r>
      <w:r w:rsidRPr="00C9340E">
        <w:t>мышц,</w:t>
      </w:r>
      <w:r w:rsidR="00C9340E" w:rsidRPr="00C9340E">
        <w:t xml:space="preserve"> </w:t>
      </w:r>
      <w:r w:rsidRPr="00C9340E">
        <w:t>общую</w:t>
      </w:r>
      <w:r w:rsidR="00C9340E" w:rsidRPr="00C9340E">
        <w:t xml:space="preserve"> </w:t>
      </w:r>
      <w:r w:rsidRPr="00C9340E">
        <w:t>выносливость</w:t>
      </w:r>
      <w:r w:rsidR="00C9340E" w:rsidRPr="00C9340E">
        <w:t xml:space="preserve"> </w:t>
      </w:r>
      <w:r w:rsidRPr="00C9340E">
        <w:t>и</w:t>
      </w:r>
      <w:r w:rsidR="00C9340E" w:rsidRPr="00C9340E">
        <w:t xml:space="preserve"> </w:t>
      </w:r>
      <w:r w:rsidRPr="00C9340E">
        <w:t>скорость,</w:t>
      </w:r>
      <w:r w:rsidR="00C9340E" w:rsidRPr="00C9340E">
        <w:t xml:space="preserve"> </w:t>
      </w:r>
      <w:r w:rsidRPr="00C9340E">
        <w:t>способность</w:t>
      </w:r>
      <w:r w:rsidR="00C9340E" w:rsidRPr="00C9340E">
        <w:t xml:space="preserve"> </w:t>
      </w:r>
      <w:r w:rsidRPr="00C9340E">
        <w:t>к</w:t>
      </w:r>
      <w:r w:rsidR="00C9340E" w:rsidRPr="00C9340E">
        <w:t xml:space="preserve"> </w:t>
      </w:r>
      <w:r w:rsidRPr="00C9340E">
        <w:t>сохранению</w:t>
      </w:r>
      <w:r w:rsidR="00C9340E" w:rsidRPr="00C9340E">
        <w:t xml:space="preserve"> </w:t>
      </w:r>
      <w:r w:rsidRPr="00C9340E">
        <w:t>скорости</w:t>
      </w:r>
      <w:r w:rsidR="00C9340E" w:rsidRPr="00C9340E">
        <w:t xml:space="preserve"> </w:t>
      </w:r>
      <w:r w:rsidRPr="00C9340E">
        <w:t>при</w:t>
      </w:r>
      <w:r w:rsidR="00C9340E" w:rsidRPr="00C9340E">
        <w:t xml:space="preserve"> </w:t>
      </w:r>
      <w:r w:rsidRPr="00C9340E">
        <w:t>изменении</w:t>
      </w:r>
      <w:r w:rsidR="00C9340E" w:rsidRPr="00C9340E">
        <w:t xml:space="preserve"> </w:t>
      </w:r>
      <w:r w:rsidRPr="00C9340E">
        <w:t>направления</w:t>
      </w:r>
      <w:r w:rsidR="00C9340E" w:rsidRPr="00C9340E">
        <w:t xml:space="preserve"> </w:t>
      </w:r>
      <w:r w:rsidRPr="00C9340E">
        <w:t>движения</w:t>
      </w:r>
      <w:r w:rsidR="00C9340E" w:rsidRPr="00C9340E">
        <w:t xml:space="preserve"> </w:t>
      </w:r>
      <w:r w:rsidRPr="00C9340E">
        <w:t>и</w:t>
      </w:r>
      <w:r w:rsidR="00C9340E" w:rsidRPr="00C9340E">
        <w:t xml:space="preserve"> </w:t>
      </w:r>
      <w:r w:rsidRPr="00C9340E">
        <w:t>др</w:t>
      </w:r>
      <w:r w:rsidR="00C9340E" w:rsidRPr="00C9340E">
        <w:t xml:space="preserve">. </w:t>
      </w:r>
      <w:r w:rsidRPr="00C9340E">
        <w:t>Иногда</w:t>
      </w:r>
      <w:r w:rsidR="00C9340E" w:rsidRPr="00C9340E">
        <w:t xml:space="preserve"> </w:t>
      </w:r>
      <w:r w:rsidRPr="00C9340E">
        <w:t>вместо</w:t>
      </w:r>
      <w:r w:rsidR="00C9340E" w:rsidRPr="00C9340E">
        <w:t xml:space="preserve"> </w:t>
      </w:r>
      <w:r w:rsidRPr="00C9340E">
        <w:t>этих</w:t>
      </w:r>
      <w:r w:rsidR="00C9340E">
        <w:t xml:space="preserve"> "</w:t>
      </w:r>
      <w:r w:rsidRPr="00C9340E">
        <w:t>батарей</w:t>
      </w:r>
      <w:r w:rsidR="00C9340E">
        <w:t xml:space="preserve">" </w:t>
      </w:r>
      <w:r w:rsidRPr="00C9340E">
        <w:t>применяются</w:t>
      </w:r>
      <w:r w:rsidR="00C9340E" w:rsidRPr="00C9340E">
        <w:t xml:space="preserve"> </w:t>
      </w:r>
      <w:r w:rsidRPr="00C9340E">
        <w:t>также</w:t>
      </w:r>
      <w:r w:rsidR="00C9340E" w:rsidRPr="00C9340E">
        <w:t xml:space="preserve"> </w:t>
      </w:r>
      <w:r w:rsidRPr="00C9340E">
        <w:t>упражнения</w:t>
      </w:r>
      <w:r w:rsidR="00C9340E" w:rsidRPr="00C9340E">
        <w:t xml:space="preserve"> </w:t>
      </w:r>
      <w:r w:rsidRPr="00C9340E">
        <w:t>из</w:t>
      </w:r>
      <w:r w:rsidR="00C9340E" w:rsidRPr="00C9340E">
        <w:t xml:space="preserve"> </w:t>
      </w:r>
      <w:r w:rsidRPr="00C9340E">
        <w:t>разных</w:t>
      </w:r>
      <w:r w:rsidR="00C9340E" w:rsidRPr="00C9340E">
        <w:t xml:space="preserve"> </w:t>
      </w:r>
      <w:r w:rsidRPr="00C9340E">
        <w:t>видов</w:t>
      </w:r>
      <w:r w:rsidR="00C9340E" w:rsidRPr="00C9340E">
        <w:t xml:space="preserve"> </w:t>
      </w:r>
      <w:r w:rsidRPr="00C9340E">
        <w:t>спорта</w:t>
      </w:r>
      <w:r w:rsidR="00C9340E" w:rsidRPr="00C9340E">
        <w:t xml:space="preserve"> - </w:t>
      </w:r>
      <w:r w:rsidRPr="00C9340E">
        <w:t>так</w:t>
      </w:r>
      <w:r w:rsidR="00C9340E" w:rsidRPr="00C9340E">
        <w:t xml:space="preserve"> </w:t>
      </w:r>
      <w:r w:rsidRPr="00C9340E">
        <w:t>называемые</w:t>
      </w:r>
      <w:r w:rsidR="00C9340E" w:rsidRPr="00C9340E">
        <w:t xml:space="preserve"> </w:t>
      </w:r>
      <w:r w:rsidRPr="00C9340E">
        <w:t>контрольные</w:t>
      </w:r>
      <w:r w:rsidR="00C9340E" w:rsidRPr="00C9340E">
        <w:t xml:space="preserve"> </w:t>
      </w:r>
      <w:r w:rsidRPr="00C9340E">
        <w:t>испытания</w:t>
      </w:r>
      <w:r w:rsidR="00C9340E" w:rsidRPr="00C9340E">
        <w:t xml:space="preserve"> [</w:t>
      </w:r>
      <w:r w:rsidRPr="00C9340E">
        <w:t>14,</w:t>
      </w:r>
      <w:r w:rsidR="00C9340E" w:rsidRPr="00C9340E">
        <w:t xml:space="preserve"> </w:t>
      </w:r>
      <w:r w:rsidRPr="00C9340E">
        <w:t>17,</w:t>
      </w:r>
      <w:r w:rsidR="00C9340E" w:rsidRPr="00C9340E">
        <w:t xml:space="preserve"> </w:t>
      </w:r>
      <w:r w:rsidRPr="00C9340E">
        <w:t>19</w:t>
      </w:r>
      <w:r w:rsidR="00C9340E" w:rsidRPr="00C9340E">
        <w:t>].</w:t>
      </w:r>
    </w:p>
    <w:p w:rsidR="00C9340E" w:rsidRPr="00C9340E" w:rsidRDefault="00CE735D" w:rsidP="00C9340E">
      <w:pPr>
        <w:tabs>
          <w:tab w:val="left" w:pos="726"/>
        </w:tabs>
      </w:pPr>
      <w:r w:rsidRPr="00C9340E">
        <w:t>Особое</w:t>
      </w:r>
      <w:r w:rsidR="00C9340E" w:rsidRPr="00C9340E">
        <w:t xml:space="preserve"> </w:t>
      </w:r>
      <w:r w:rsidRPr="00C9340E">
        <w:t>место</w:t>
      </w:r>
      <w:r w:rsidR="00C9340E" w:rsidRPr="00C9340E">
        <w:t xml:space="preserve"> </w:t>
      </w:r>
      <w:r w:rsidRPr="00C9340E">
        <w:t>проблема</w:t>
      </w:r>
      <w:r w:rsidR="00C9340E" w:rsidRPr="00C9340E">
        <w:t xml:space="preserve"> </w:t>
      </w:r>
      <w:r w:rsidRPr="00C9340E">
        <w:t>физической</w:t>
      </w:r>
      <w:r w:rsidR="00C9340E" w:rsidRPr="00C9340E">
        <w:t xml:space="preserve"> </w:t>
      </w:r>
      <w:r w:rsidRPr="00C9340E">
        <w:t>работоспособности</w:t>
      </w:r>
      <w:r w:rsidR="00C9340E" w:rsidRPr="00C9340E">
        <w:t xml:space="preserve"> </w:t>
      </w:r>
      <w:r w:rsidRPr="00C9340E">
        <w:t>занимает</w:t>
      </w:r>
      <w:r w:rsidR="00C9340E" w:rsidRPr="00C9340E">
        <w:t xml:space="preserve"> </w:t>
      </w:r>
      <w:r w:rsidRPr="00C9340E">
        <w:t>в</w:t>
      </w:r>
      <w:r w:rsidR="00C9340E" w:rsidRPr="00C9340E">
        <w:t xml:space="preserve"> </w:t>
      </w:r>
      <w:r w:rsidRPr="00C9340E">
        <w:t>спорте,</w:t>
      </w:r>
      <w:r w:rsidR="00C9340E" w:rsidRPr="00C9340E">
        <w:t xml:space="preserve"> </w:t>
      </w:r>
      <w:r w:rsidRPr="00C9340E">
        <w:t>так</w:t>
      </w:r>
      <w:r w:rsidR="00C9340E" w:rsidRPr="00C9340E">
        <w:t xml:space="preserve"> </w:t>
      </w:r>
      <w:r w:rsidRPr="00C9340E">
        <w:t>как</w:t>
      </w:r>
      <w:r w:rsidR="00C9340E" w:rsidRPr="00C9340E">
        <w:t xml:space="preserve"> </w:t>
      </w:r>
      <w:r w:rsidRPr="00C9340E">
        <w:t>любое</w:t>
      </w:r>
      <w:r w:rsidR="00C9340E" w:rsidRPr="00C9340E">
        <w:t xml:space="preserve"> </w:t>
      </w:r>
      <w:r w:rsidRPr="00C9340E">
        <w:t>физическое</w:t>
      </w:r>
      <w:r w:rsidR="00C9340E" w:rsidRPr="00C9340E">
        <w:t xml:space="preserve"> </w:t>
      </w:r>
      <w:r w:rsidRPr="00C9340E">
        <w:t>упражнение</w:t>
      </w:r>
      <w:r w:rsidR="00C9340E" w:rsidRPr="00C9340E">
        <w:t xml:space="preserve"> </w:t>
      </w:r>
      <w:r w:rsidRPr="00C9340E">
        <w:t>есть</w:t>
      </w:r>
      <w:r w:rsidR="00C9340E" w:rsidRPr="00C9340E">
        <w:t xml:space="preserve"> </w:t>
      </w:r>
      <w:r w:rsidRPr="00C9340E">
        <w:t>проявление</w:t>
      </w:r>
      <w:r w:rsidR="00C9340E" w:rsidRPr="00C9340E">
        <w:t xml:space="preserve"> </w:t>
      </w:r>
      <w:r w:rsidRPr="00C9340E">
        <w:t>работоспособности</w:t>
      </w:r>
      <w:r w:rsidR="00C9340E" w:rsidRPr="00C9340E">
        <w:t xml:space="preserve"> </w:t>
      </w:r>
      <w:r w:rsidRPr="00C9340E">
        <w:t>спортсмена</w:t>
      </w:r>
      <w:r w:rsidR="00C9340E" w:rsidRPr="00C9340E">
        <w:t xml:space="preserve">. </w:t>
      </w:r>
      <w:r w:rsidRPr="00C9340E">
        <w:t>Физическая</w:t>
      </w:r>
      <w:r w:rsidR="00C9340E" w:rsidRPr="00C9340E">
        <w:t xml:space="preserve"> </w:t>
      </w:r>
      <w:r w:rsidRPr="00C9340E">
        <w:t>работоспособность</w:t>
      </w:r>
      <w:r w:rsidR="00C9340E" w:rsidRPr="00C9340E">
        <w:t xml:space="preserve"> </w:t>
      </w:r>
      <w:r w:rsidRPr="00C9340E">
        <w:t>отражается</w:t>
      </w:r>
      <w:r w:rsidR="00C9340E" w:rsidRPr="00C9340E">
        <w:t xml:space="preserve"> </w:t>
      </w:r>
      <w:r w:rsidRPr="00C9340E">
        <w:t>в</w:t>
      </w:r>
      <w:r w:rsidR="00C9340E" w:rsidRPr="00C9340E">
        <w:t xml:space="preserve"> </w:t>
      </w:r>
      <w:r w:rsidRPr="00C9340E">
        <w:t>общей</w:t>
      </w:r>
      <w:r w:rsidR="00C9340E" w:rsidRPr="00C9340E">
        <w:t xml:space="preserve"> </w:t>
      </w:r>
      <w:r w:rsidRPr="00C9340E">
        <w:t>физической</w:t>
      </w:r>
      <w:r w:rsidR="00C9340E" w:rsidRPr="00C9340E">
        <w:t xml:space="preserve"> </w:t>
      </w:r>
      <w:r w:rsidRPr="00C9340E">
        <w:t>подготовленности,</w:t>
      </w:r>
      <w:r w:rsidR="00C9340E" w:rsidRPr="00C9340E">
        <w:t xml:space="preserve"> </w:t>
      </w:r>
      <w:r w:rsidRPr="00C9340E">
        <w:t>то</w:t>
      </w:r>
      <w:r w:rsidR="00C9340E" w:rsidRPr="00C9340E">
        <w:t xml:space="preserve"> </w:t>
      </w:r>
      <w:r w:rsidRPr="00C9340E">
        <w:t>есть</w:t>
      </w:r>
      <w:r w:rsidR="00C9340E" w:rsidRPr="00C9340E">
        <w:t xml:space="preserve"> </w:t>
      </w:r>
      <w:r w:rsidRPr="00C9340E">
        <w:t>в</w:t>
      </w:r>
      <w:r w:rsidR="00C9340E" w:rsidRPr="00C9340E">
        <w:t xml:space="preserve"> </w:t>
      </w:r>
      <w:r w:rsidRPr="00C9340E">
        <w:t>том</w:t>
      </w:r>
      <w:r w:rsidR="00C9340E" w:rsidRPr="00C9340E">
        <w:t xml:space="preserve"> </w:t>
      </w:r>
      <w:r w:rsidRPr="00C9340E">
        <w:t>состоянии</w:t>
      </w:r>
      <w:r w:rsidR="00C9340E" w:rsidRPr="00C9340E">
        <w:t xml:space="preserve"> </w:t>
      </w:r>
      <w:r w:rsidRPr="00C9340E">
        <w:t>спортсмена,</w:t>
      </w:r>
      <w:r w:rsidR="00C9340E" w:rsidRPr="00C9340E">
        <w:t xml:space="preserve"> </w:t>
      </w:r>
      <w:r w:rsidRPr="00C9340E">
        <w:t>которое</w:t>
      </w:r>
      <w:r w:rsidR="00C9340E" w:rsidRPr="00C9340E">
        <w:t xml:space="preserve"> </w:t>
      </w:r>
      <w:r w:rsidRPr="00C9340E">
        <w:t>приобретено</w:t>
      </w:r>
      <w:r w:rsidR="00C9340E" w:rsidRPr="00C9340E">
        <w:t xml:space="preserve"> </w:t>
      </w:r>
      <w:r w:rsidRPr="00C9340E">
        <w:t>в</w:t>
      </w:r>
      <w:r w:rsidR="00C9340E" w:rsidRPr="00C9340E">
        <w:t xml:space="preserve"> </w:t>
      </w:r>
      <w:r w:rsidRPr="00C9340E">
        <w:t>результате</w:t>
      </w:r>
      <w:r w:rsidR="00C9340E" w:rsidRPr="00C9340E">
        <w:t xml:space="preserve"> </w:t>
      </w:r>
      <w:r w:rsidRPr="00C9340E">
        <w:t>подготовки</w:t>
      </w:r>
      <w:r w:rsidR="00C9340E">
        <w:t xml:space="preserve"> (</w:t>
      </w:r>
      <w:r w:rsidRPr="00C9340E">
        <w:t>физической,</w:t>
      </w:r>
      <w:r w:rsidR="00C9340E" w:rsidRPr="00C9340E">
        <w:t xml:space="preserve"> </w:t>
      </w:r>
      <w:r w:rsidRPr="00C9340E">
        <w:t>технической,</w:t>
      </w:r>
      <w:r w:rsidR="00C9340E" w:rsidRPr="00C9340E">
        <w:t xml:space="preserve"> </w:t>
      </w:r>
      <w:r w:rsidRPr="00C9340E">
        <w:t>тактической,</w:t>
      </w:r>
      <w:r w:rsidR="00C9340E" w:rsidRPr="00C9340E">
        <w:t xml:space="preserve"> </w:t>
      </w:r>
      <w:r w:rsidRPr="00C9340E">
        <w:t>психической</w:t>
      </w:r>
      <w:r w:rsidR="00C9340E" w:rsidRPr="00C9340E">
        <w:t xml:space="preserve">), </w:t>
      </w:r>
      <w:r w:rsidRPr="00C9340E">
        <w:t>позволяющей</w:t>
      </w:r>
      <w:r w:rsidR="00C9340E" w:rsidRPr="00C9340E">
        <w:t xml:space="preserve"> </w:t>
      </w:r>
      <w:r w:rsidRPr="00C9340E">
        <w:t>достигнуть</w:t>
      </w:r>
      <w:r w:rsidR="00C9340E" w:rsidRPr="00C9340E">
        <w:t xml:space="preserve"> </w:t>
      </w:r>
      <w:r w:rsidRPr="00C9340E">
        <w:t>определенных</w:t>
      </w:r>
      <w:r w:rsidR="00C9340E" w:rsidRPr="00C9340E">
        <w:t xml:space="preserve"> </w:t>
      </w:r>
      <w:r w:rsidRPr="00C9340E">
        <w:t>результатов</w:t>
      </w:r>
      <w:r w:rsidR="00C9340E" w:rsidRPr="00C9340E">
        <w:t xml:space="preserve"> </w:t>
      </w:r>
      <w:r w:rsidRPr="00C9340E">
        <w:t>в</w:t>
      </w:r>
      <w:r w:rsidR="00C9340E" w:rsidRPr="00C9340E">
        <w:t xml:space="preserve"> </w:t>
      </w:r>
      <w:r w:rsidRPr="00C9340E">
        <w:t>соревновательной</w:t>
      </w:r>
      <w:r w:rsidR="00C9340E" w:rsidRPr="00C9340E">
        <w:t xml:space="preserve"> </w:t>
      </w:r>
      <w:r w:rsidRPr="00C9340E">
        <w:t>деятельности</w:t>
      </w:r>
      <w:r w:rsidR="00C9340E" w:rsidRPr="00C9340E">
        <w:t xml:space="preserve">. </w:t>
      </w:r>
      <w:r w:rsidRPr="00C9340E">
        <w:t>В</w:t>
      </w:r>
      <w:r w:rsidR="00C9340E" w:rsidRPr="00C9340E">
        <w:t xml:space="preserve"> </w:t>
      </w:r>
      <w:r w:rsidRPr="00C9340E">
        <w:t>зависимости</w:t>
      </w:r>
      <w:r w:rsidR="00C9340E" w:rsidRPr="00C9340E">
        <w:t xml:space="preserve"> </w:t>
      </w:r>
      <w:r w:rsidRPr="00C9340E">
        <w:t>от</w:t>
      </w:r>
      <w:r w:rsidR="00C9340E" w:rsidRPr="00C9340E">
        <w:t xml:space="preserve"> </w:t>
      </w:r>
      <w:r w:rsidRPr="00C9340E">
        <w:t>специфики</w:t>
      </w:r>
      <w:r w:rsidR="00C9340E" w:rsidRPr="00C9340E">
        <w:t xml:space="preserve"> </w:t>
      </w:r>
      <w:r w:rsidRPr="00C9340E">
        <w:t>вида</w:t>
      </w:r>
      <w:r w:rsidR="00C9340E" w:rsidRPr="00C9340E">
        <w:t xml:space="preserve"> </w:t>
      </w:r>
      <w:r w:rsidRPr="00C9340E">
        <w:t>спорта</w:t>
      </w:r>
      <w:r w:rsidR="00C9340E" w:rsidRPr="00C9340E">
        <w:t xml:space="preserve"> </w:t>
      </w:r>
      <w:r w:rsidRPr="00C9340E">
        <w:t>физическая</w:t>
      </w:r>
      <w:r w:rsidR="00C9340E" w:rsidRPr="00C9340E">
        <w:t xml:space="preserve"> </w:t>
      </w:r>
      <w:r w:rsidRPr="00C9340E">
        <w:t>подготовленность</w:t>
      </w:r>
      <w:r w:rsidR="00C9340E" w:rsidRPr="00C9340E">
        <w:t xml:space="preserve"> </w:t>
      </w:r>
      <w:r w:rsidRPr="00C9340E">
        <w:t>в</w:t>
      </w:r>
      <w:r w:rsidR="00C9340E" w:rsidRPr="00C9340E">
        <w:t xml:space="preserve"> </w:t>
      </w:r>
      <w:r w:rsidRPr="00C9340E">
        <w:t>большей</w:t>
      </w:r>
      <w:r w:rsidR="00C9340E" w:rsidRPr="00C9340E">
        <w:t xml:space="preserve"> </w:t>
      </w:r>
      <w:r w:rsidRPr="00C9340E">
        <w:t>или</w:t>
      </w:r>
      <w:r w:rsidR="00C9340E" w:rsidRPr="00C9340E">
        <w:t xml:space="preserve"> </w:t>
      </w:r>
      <w:r w:rsidRPr="00C9340E">
        <w:t>меньшей</w:t>
      </w:r>
      <w:r w:rsidR="00C9340E" w:rsidRPr="00C9340E">
        <w:t xml:space="preserve"> </w:t>
      </w:r>
      <w:r w:rsidRPr="00C9340E">
        <w:t>степени</w:t>
      </w:r>
      <w:r w:rsidR="00C9340E" w:rsidRPr="00C9340E">
        <w:t xml:space="preserve"> </w:t>
      </w:r>
      <w:r w:rsidRPr="00C9340E">
        <w:t>влияет</w:t>
      </w:r>
      <w:r w:rsidR="00C9340E" w:rsidRPr="00C9340E">
        <w:t xml:space="preserve"> </w:t>
      </w:r>
      <w:r w:rsidRPr="00C9340E">
        <w:t>на</w:t>
      </w:r>
      <w:r w:rsidR="00C9340E" w:rsidRPr="00C9340E">
        <w:t xml:space="preserve"> </w:t>
      </w:r>
      <w:r w:rsidRPr="00C9340E">
        <w:t>тренированность</w:t>
      </w:r>
      <w:r w:rsidR="00C9340E" w:rsidRPr="00C9340E">
        <w:t xml:space="preserve"> </w:t>
      </w:r>
      <w:r w:rsidRPr="00C9340E">
        <w:t>спортсмена</w:t>
      </w:r>
      <w:r w:rsidR="00C9340E">
        <w:t xml:space="preserve"> (</w:t>
      </w:r>
      <w:r w:rsidRPr="00C9340E">
        <w:t>уровень</w:t>
      </w:r>
      <w:r w:rsidR="00C9340E" w:rsidRPr="00C9340E">
        <w:t xml:space="preserve"> </w:t>
      </w:r>
      <w:r w:rsidRPr="00C9340E">
        <w:t>физической</w:t>
      </w:r>
      <w:r w:rsidR="00C9340E" w:rsidRPr="00C9340E">
        <w:t xml:space="preserve"> </w:t>
      </w:r>
      <w:r w:rsidRPr="00C9340E">
        <w:t>подготовленности</w:t>
      </w:r>
      <w:r w:rsidR="00C9340E" w:rsidRPr="00C9340E">
        <w:t xml:space="preserve">) </w:t>
      </w:r>
      <w:r w:rsidRPr="00C9340E">
        <w:t>и</w:t>
      </w:r>
      <w:r w:rsidR="00C9340E" w:rsidRPr="00C9340E">
        <w:t xml:space="preserve"> </w:t>
      </w:r>
      <w:r w:rsidRPr="00C9340E">
        <w:t>через</w:t>
      </w:r>
      <w:r w:rsidR="00C9340E" w:rsidRPr="00C9340E">
        <w:t xml:space="preserve"> </w:t>
      </w:r>
      <w:r w:rsidRPr="00C9340E">
        <w:t>нее</w:t>
      </w:r>
      <w:r w:rsidR="00C9340E" w:rsidRPr="00C9340E">
        <w:t xml:space="preserve"> - </w:t>
      </w:r>
      <w:r w:rsidRPr="00C9340E">
        <w:t>на</w:t>
      </w:r>
      <w:r w:rsidR="00C9340E" w:rsidRPr="00C9340E">
        <w:t xml:space="preserve"> </w:t>
      </w:r>
      <w:r w:rsidRPr="00C9340E">
        <w:t>спортивные</w:t>
      </w:r>
      <w:r w:rsidR="00C9340E" w:rsidRPr="00C9340E">
        <w:t xml:space="preserve"> </w:t>
      </w:r>
      <w:r w:rsidRPr="00C9340E">
        <w:t>результаты</w:t>
      </w:r>
      <w:r w:rsidR="00C9340E" w:rsidRPr="00C9340E">
        <w:t xml:space="preserve">. </w:t>
      </w:r>
      <w:r w:rsidRPr="00C9340E">
        <w:t>Поэтому</w:t>
      </w:r>
      <w:r w:rsidR="00C9340E" w:rsidRPr="00C9340E">
        <w:t xml:space="preserve"> </w:t>
      </w:r>
      <w:r w:rsidRPr="00C9340E">
        <w:t>необходимо,</w:t>
      </w:r>
      <w:r w:rsidR="00C9340E" w:rsidRPr="00C9340E">
        <w:t xml:space="preserve"> </w:t>
      </w:r>
      <w:r w:rsidRPr="00C9340E">
        <w:t>чтобы</w:t>
      </w:r>
      <w:r w:rsidR="00C9340E" w:rsidRPr="00C9340E">
        <w:t xml:space="preserve"> </w:t>
      </w:r>
      <w:r w:rsidRPr="00C9340E">
        <w:t>спортсмены</w:t>
      </w:r>
      <w:r w:rsidR="00C9340E" w:rsidRPr="00C9340E">
        <w:t xml:space="preserve"> </w:t>
      </w:r>
      <w:r w:rsidRPr="00C9340E">
        <w:t>обладали</w:t>
      </w:r>
      <w:r w:rsidR="00C9340E" w:rsidRPr="00C9340E">
        <w:t xml:space="preserve"> </w:t>
      </w:r>
      <w:r w:rsidRPr="00C9340E">
        <w:t>определенным</w:t>
      </w:r>
      <w:r w:rsidR="00C9340E" w:rsidRPr="00C9340E">
        <w:t xml:space="preserve"> </w:t>
      </w:r>
      <w:r w:rsidRPr="00C9340E">
        <w:t>уровнем</w:t>
      </w:r>
      <w:r w:rsidR="00C9340E" w:rsidRPr="00C9340E">
        <w:t xml:space="preserve"> </w:t>
      </w:r>
      <w:r w:rsidRPr="00C9340E">
        <w:t>физической</w:t>
      </w:r>
      <w:r w:rsidR="00C9340E" w:rsidRPr="00C9340E">
        <w:t xml:space="preserve"> </w:t>
      </w:r>
      <w:r w:rsidRPr="00C9340E">
        <w:t>работоспособности</w:t>
      </w:r>
      <w:r w:rsidR="00C9340E" w:rsidRPr="00C9340E">
        <w:t xml:space="preserve"> </w:t>
      </w:r>
      <w:r w:rsidRPr="00C9340E">
        <w:t>соответственно</w:t>
      </w:r>
      <w:r w:rsidR="00C9340E" w:rsidRPr="00C9340E">
        <w:t xml:space="preserve"> </w:t>
      </w:r>
      <w:r w:rsidRPr="00C9340E">
        <w:t>избранному</w:t>
      </w:r>
      <w:r w:rsidR="00C9340E" w:rsidRPr="00C9340E">
        <w:t xml:space="preserve"> </w:t>
      </w:r>
      <w:r w:rsidRPr="00C9340E">
        <w:t>виду</w:t>
      </w:r>
      <w:r w:rsidR="00C9340E" w:rsidRPr="00C9340E">
        <w:t xml:space="preserve"> </w:t>
      </w:r>
      <w:r w:rsidRPr="00C9340E">
        <w:t>спорта</w:t>
      </w:r>
      <w:r w:rsidR="00C9340E" w:rsidRPr="00C9340E">
        <w:t xml:space="preserve">. </w:t>
      </w:r>
      <w:r w:rsidRPr="00C9340E">
        <w:t>Наряду</w:t>
      </w:r>
      <w:r w:rsidR="00C9340E" w:rsidRPr="00C9340E">
        <w:t xml:space="preserve"> </w:t>
      </w:r>
      <w:r w:rsidRPr="00C9340E">
        <w:t>со</w:t>
      </w:r>
      <w:r w:rsidR="00C9340E" w:rsidRPr="00C9340E">
        <w:t xml:space="preserve"> </w:t>
      </w:r>
      <w:r w:rsidRPr="00C9340E">
        <w:t>спортивными</w:t>
      </w:r>
      <w:r w:rsidR="00C9340E" w:rsidRPr="00C9340E">
        <w:t xml:space="preserve"> </w:t>
      </w:r>
      <w:r w:rsidRPr="00C9340E">
        <w:t>результатами</w:t>
      </w:r>
      <w:r w:rsidR="00C9340E" w:rsidRPr="00C9340E">
        <w:t xml:space="preserve"> </w:t>
      </w:r>
      <w:r w:rsidRPr="00C9340E">
        <w:t>и</w:t>
      </w:r>
      <w:r w:rsidR="00C9340E" w:rsidRPr="00C9340E">
        <w:t xml:space="preserve"> </w:t>
      </w:r>
      <w:r w:rsidRPr="00C9340E">
        <w:t>данными,</w:t>
      </w:r>
      <w:r w:rsidR="00C9340E" w:rsidRPr="00C9340E">
        <w:t xml:space="preserve"> </w:t>
      </w:r>
      <w:r w:rsidRPr="00C9340E">
        <w:t>полученными</w:t>
      </w:r>
      <w:r w:rsidR="00C9340E" w:rsidRPr="00C9340E">
        <w:t xml:space="preserve"> </w:t>
      </w:r>
      <w:r w:rsidRPr="00C9340E">
        <w:t>при</w:t>
      </w:r>
      <w:r w:rsidR="00C9340E" w:rsidRPr="00C9340E">
        <w:t xml:space="preserve"> </w:t>
      </w:r>
      <w:r w:rsidRPr="00C9340E">
        <w:t>спортивно-педагогическом</w:t>
      </w:r>
      <w:r w:rsidR="00C9340E" w:rsidRPr="00C9340E">
        <w:t xml:space="preserve"> </w:t>
      </w:r>
      <w:r w:rsidRPr="00C9340E">
        <w:t>контроле,</w:t>
      </w:r>
      <w:r w:rsidR="00C9340E" w:rsidRPr="00C9340E">
        <w:t xml:space="preserve"> </w:t>
      </w:r>
      <w:r w:rsidRPr="00C9340E">
        <w:t>определение</w:t>
      </w:r>
      <w:r w:rsidR="00C9340E" w:rsidRPr="00C9340E">
        <w:t xml:space="preserve"> </w:t>
      </w:r>
      <w:r w:rsidRPr="00C9340E">
        <w:t>физической</w:t>
      </w:r>
      <w:r w:rsidR="00C9340E" w:rsidRPr="00C9340E">
        <w:t xml:space="preserve"> </w:t>
      </w:r>
      <w:r w:rsidRPr="00C9340E">
        <w:t>работоспособности</w:t>
      </w:r>
      <w:r w:rsidR="00C9340E" w:rsidRPr="00C9340E">
        <w:t xml:space="preserve"> </w:t>
      </w:r>
      <w:r w:rsidRPr="00C9340E">
        <w:t>необходимо</w:t>
      </w:r>
      <w:r w:rsidR="00C9340E" w:rsidRPr="00C9340E">
        <w:t xml:space="preserve"> </w:t>
      </w:r>
      <w:r w:rsidRPr="00C9340E">
        <w:t>для</w:t>
      </w:r>
      <w:r w:rsidR="00C9340E" w:rsidRPr="00C9340E">
        <w:t xml:space="preserve"> </w:t>
      </w:r>
      <w:r w:rsidRPr="00C9340E">
        <w:t>оценки</w:t>
      </w:r>
      <w:r w:rsidR="00C9340E" w:rsidRPr="00C9340E">
        <w:t xml:space="preserve"> </w:t>
      </w:r>
      <w:r w:rsidRPr="00C9340E">
        <w:t>состояния</w:t>
      </w:r>
      <w:r w:rsidR="00C9340E" w:rsidRPr="00C9340E">
        <w:t xml:space="preserve"> </w:t>
      </w:r>
      <w:r w:rsidRPr="00C9340E">
        <w:t>подготовленности</w:t>
      </w:r>
      <w:r w:rsidR="00C9340E" w:rsidRPr="00C9340E">
        <w:t xml:space="preserve"> </w:t>
      </w:r>
      <w:r w:rsidRPr="00C9340E">
        <w:t>спортсмена</w:t>
      </w:r>
      <w:r w:rsidR="00C9340E" w:rsidRPr="00C9340E">
        <w:t xml:space="preserve"> </w:t>
      </w:r>
      <w:r w:rsidRPr="00C9340E">
        <w:t>и</w:t>
      </w:r>
      <w:r w:rsidR="00C9340E" w:rsidRPr="00C9340E">
        <w:t xml:space="preserve"> </w:t>
      </w:r>
      <w:r w:rsidRPr="00C9340E">
        <w:t>управления</w:t>
      </w:r>
      <w:r w:rsidR="00C9340E" w:rsidRPr="00C9340E">
        <w:t xml:space="preserve"> </w:t>
      </w:r>
      <w:r w:rsidRPr="00C9340E">
        <w:t>его</w:t>
      </w:r>
      <w:r w:rsidR="00C9340E" w:rsidRPr="00C9340E">
        <w:t xml:space="preserve"> </w:t>
      </w:r>
      <w:r w:rsidRPr="00C9340E">
        <w:t>тренировочным</w:t>
      </w:r>
      <w:r w:rsidR="00C9340E" w:rsidRPr="00C9340E">
        <w:t xml:space="preserve"> </w:t>
      </w:r>
      <w:r w:rsidRPr="00C9340E">
        <w:t>процессом</w:t>
      </w:r>
      <w:r w:rsidR="00C9340E" w:rsidRPr="00C9340E">
        <w:t xml:space="preserve"> [</w:t>
      </w:r>
      <w:r w:rsidRPr="00C9340E">
        <w:t>7,</w:t>
      </w:r>
      <w:r w:rsidR="00C9340E" w:rsidRPr="00C9340E">
        <w:t xml:space="preserve"> </w:t>
      </w:r>
      <w:r w:rsidRPr="00C9340E">
        <w:t>18,</w:t>
      </w:r>
      <w:r w:rsidR="00C9340E" w:rsidRPr="00C9340E">
        <w:t xml:space="preserve"> </w:t>
      </w:r>
      <w:r w:rsidRPr="00C9340E">
        <w:t>32</w:t>
      </w:r>
      <w:r w:rsidR="00C9340E" w:rsidRPr="00C9340E">
        <w:t>].</w:t>
      </w:r>
    </w:p>
    <w:p w:rsidR="00C9340E" w:rsidRPr="00C9340E" w:rsidRDefault="00CE735D" w:rsidP="00C9340E">
      <w:pPr>
        <w:tabs>
          <w:tab w:val="left" w:pos="726"/>
        </w:tabs>
      </w:pPr>
      <w:r w:rsidRPr="00C9340E">
        <w:t>В</w:t>
      </w:r>
      <w:r w:rsidR="00C9340E" w:rsidRPr="00C9340E">
        <w:t xml:space="preserve"> </w:t>
      </w:r>
      <w:r w:rsidRPr="00C9340E">
        <w:t>целом</w:t>
      </w:r>
      <w:r w:rsidR="00C9340E" w:rsidRPr="00C9340E">
        <w:t xml:space="preserve"> </w:t>
      </w:r>
      <w:r w:rsidRPr="00C9340E">
        <w:t>высокая</w:t>
      </w:r>
      <w:r w:rsidR="00C9340E" w:rsidRPr="00C9340E">
        <w:t xml:space="preserve"> </w:t>
      </w:r>
      <w:r w:rsidRPr="00C9340E">
        <w:t>физическая</w:t>
      </w:r>
      <w:r w:rsidR="00C9340E" w:rsidRPr="00C9340E">
        <w:t xml:space="preserve"> </w:t>
      </w:r>
      <w:r w:rsidRPr="00C9340E">
        <w:t>работоспособность</w:t>
      </w:r>
      <w:r w:rsidR="00C9340E" w:rsidRPr="00C9340E">
        <w:t xml:space="preserve"> - </w:t>
      </w:r>
      <w:r w:rsidRPr="00C9340E">
        <w:t>залог</w:t>
      </w:r>
      <w:r w:rsidR="00C9340E" w:rsidRPr="00C9340E">
        <w:t xml:space="preserve"> </w:t>
      </w:r>
      <w:r w:rsidRPr="00C9340E">
        <w:t>хорошей</w:t>
      </w:r>
      <w:r w:rsidR="00C9340E" w:rsidRPr="00C9340E">
        <w:t xml:space="preserve"> </w:t>
      </w:r>
      <w:r w:rsidRPr="00C9340E">
        <w:t>тренированности,</w:t>
      </w:r>
      <w:r w:rsidR="00C9340E" w:rsidRPr="00C9340E">
        <w:t xml:space="preserve"> </w:t>
      </w:r>
      <w:r w:rsidR="00C9340E">
        <w:t>т.е.</w:t>
      </w:r>
      <w:r w:rsidR="00C9340E" w:rsidRPr="00C9340E">
        <w:t xml:space="preserve"> </w:t>
      </w:r>
      <w:r w:rsidRPr="00C9340E">
        <w:t>потенциальной</w:t>
      </w:r>
      <w:r w:rsidR="00C9340E" w:rsidRPr="00C9340E">
        <w:t xml:space="preserve"> </w:t>
      </w:r>
      <w:r w:rsidRPr="00C9340E">
        <w:t>возможности</w:t>
      </w:r>
      <w:r w:rsidR="00C9340E" w:rsidRPr="00C9340E">
        <w:t xml:space="preserve"> </w:t>
      </w:r>
      <w:r w:rsidRPr="00C9340E">
        <w:t>показать</w:t>
      </w:r>
      <w:r w:rsidR="00C9340E" w:rsidRPr="00C9340E">
        <w:t xml:space="preserve"> </w:t>
      </w:r>
      <w:r w:rsidRPr="00C9340E">
        <w:t>высокие</w:t>
      </w:r>
      <w:r w:rsidR="00C9340E" w:rsidRPr="00C9340E">
        <w:t xml:space="preserve"> </w:t>
      </w:r>
      <w:r w:rsidRPr="00C9340E">
        <w:t>результаты</w:t>
      </w:r>
      <w:r w:rsidR="00C9340E" w:rsidRPr="00C9340E">
        <w:t xml:space="preserve"> </w:t>
      </w:r>
      <w:r w:rsidRPr="00C9340E">
        <w:t>в</w:t>
      </w:r>
      <w:r w:rsidR="00C9340E" w:rsidRPr="00C9340E">
        <w:t xml:space="preserve"> </w:t>
      </w:r>
      <w:r w:rsidRPr="00C9340E">
        <w:t>избранном</w:t>
      </w:r>
      <w:r w:rsidR="00C9340E" w:rsidRPr="00C9340E">
        <w:t xml:space="preserve"> </w:t>
      </w:r>
      <w:r w:rsidRPr="00C9340E">
        <w:t>виде</w:t>
      </w:r>
      <w:r w:rsidR="00C9340E" w:rsidRPr="00C9340E">
        <w:t xml:space="preserve"> </w:t>
      </w:r>
      <w:r w:rsidRPr="00C9340E">
        <w:t>спорта</w:t>
      </w:r>
      <w:r w:rsidR="00C9340E" w:rsidRPr="00C9340E">
        <w:t xml:space="preserve">. </w:t>
      </w:r>
      <w:r w:rsidRPr="00C9340E">
        <w:t>Факторы,</w:t>
      </w:r>
      <w:r w:rsidR="00C9340E" w:rsidRPr="00C9340E">
        <w:t xml:space="preserve"> </w:t>
      </w:r>
      <w:r w:rsidRPr="00C9340E">
        <w:t>определяющие</w:t>
      </w:r>
      <w:r w:rsidR="00C9340E" w:rsidRPr="00C9340E">
        <w:t xml:space="preserve"> </w:t>
      </w:r>
      <w:r w:rsidRPr="00C9340E">
        <w:t>физическую</w:t>
      </w:r>
      <w:r w:rsidR="00C9340E" w:rsidRPr="00C9340E">
        <w:t xml:space="preserve"> </w:t>
      </w:r>
      <w:r w:rsidRPr="00C9340E">
        <w:t>работоспособность</w:t>
      </w:r>
      <w:r w:rsidR="00C9340E" w:rsidRPr="00C9340E">
        <w:t xml:space="preserve"> </w:t>
      </w:r>
      <w:r w:rsidRPr="00C9340E">
        <w:t>и</w:t>
      </w:r>
      <w:r w:rsidR="00C9340E" w:rsidRPr="00C9340E">
        <w:t xml:space="preserve"> </w:t>
      </w:r>
      <w:r w:rsidRPr="00C9340E">
        <w:t>тренированность,</w:t>
      </w:r>
      <w:r w:rsidR="00C9340E" w:rsidRPr="00C9340E">
        <w:t xml:space="preserve"> </w:t>
      </w:r>
      <w:r w:rsidRPr="00C9340E">
        <w:t>частично</w:t>
      </w:r>
      <w:r w:rsidR="00C9340E" w:rsidRPr="00C9340E">
        <w:t xml:space="preserve"> </w:t>
      </w:r>
      <w:r w:rsidRPr="00C9340E">
        <w:t>совпадают</w:t>
      </w:r>
      <w:r w:rsidR="00C9340E" w:rsidRPr="00C9340E">
        <w:t xml:space="preserve">. </w:t>
      </w:r>
      <w:r w:rsidRPr="00C9340E">
        <w:t>Это</w:t>
      </w:r>
      <w:r w:rsidR="00C9340E" w:rsidRPr="00C9340E">
        <w:t xml:space="preserve"> </w:t>
      </w:r>
      <w:r w:rsidRPr="00C9340E">
        <w:t>относится,</w:t>
      </w:r>
      <w:r w:rsidR="00C9340E" w:rsidRPr="00C9340E">
        <w:t xml:space="preserve"> </w:t>
      </w:r>
      <w:r w:rsidRPr="00C9340E">
        <w:t>например,</w:t>
      </w:r>
      <w:r w:rsidR="00C9340E" w:rsidRPr="00C9340E">
        <w:t xml:space="preserve"> </w:t>
      </w:r>
      <w:r w:rsidRPr="00C9340E">
        <w:t>к</w:t>
      </w:r>
      <w:r w:rsidR="00C9340E" w:rsidRPr="00C9340E">
        <w:t xml:space="preserve"> </w:t>
      </w:r>
      <w:r w:rsidRPr="00C9340E">
        <w:t>состоянию</w:t>
      </w:r>
      <w:r w:rsidR="00C9340E" w:rsidRPr="00C9340E">
        <w:t xml:space="preserve"> </w:t>
      </w:r>
      <w:r w:rsidRPr="00C9340E">
        <w:t>здоровья,</w:t>
      </w:r>
      <w:r w:rsidR="00C9340E" w:rsidRPr="00C9340E">
        <w:t xml:space="preserve"> </w:t>
      </w:r>
      <w:r w:rsidRPr="00C9340E">
        <w:t>аэробной</w:t>
      </w:r>
      <w:r w:rsidR="00C9340E" w:rsidRPr="00C9340E">
        <w:t xml:space="preserve"> </w:t>
      </w:r>
      <w:r w:rsidRPr="00C9340E">
        <w:t>и</w:t>
      </w:r>
      <w:r w:rsidR="00C9340E" w:rsidRPr="00C9340E">
        <w:t xml:space="preserve"> </w:t>
      </w:r>
      <w:r w:rsidRPr="00C9340E">
        <w:t>анаэробной</w:t>
      </w:r>
      <w:r w:rsidR="00C9340E" w:rsidRPr="00C9340E">
        <w:t xml:space="preserve"> </w:t>
      </w:r>
      <w:r w:rsidRPr="00C9340E">
        <w:t>производительности,</w:t>
      </w:r>
      <w:r w:rsidR="00C9340E" w:rsidRPr="00C9340E">
        <w:t xml:space="preserve"> </w:t>
      </w:r>
      <w:r w:rsidRPr="00C9340E">
        <w:t>силе</w:t>
      </w:r>
      <w:r w:rsidR="00C9340E" w:rsidRPr="00C9340E">
        <w:t xml:space="preserve"> </w:t>
      </w:r>
      <w:r w:rsidRPr="00C9340E">
        <w:t>мышц,</w:t>
      </w:r>
      <w:r w:rsidR="00C9340E" w:rsidRPr="00C9340E">
        <w:t xml:space="preserve"> </w:t>
      </w:r>
      <w:r w:rsidRPr="00C9340E">
        <w:t>мотивации</w:t>
      </w:r>
      <w:r w:rsidR="00C9340E" w:rsidRPr="00C9340E">
        <w:t xml:space="preserve"> </w:t>
      </w:r>
      <w:r w:rsidRPr="00C9340E">
        <w:t>и</w:t>
      </w:r>
      <w:r w:rsidR="00C9340E" w:rsidRPr="00C9340E">
        <w:t xml:space="preserve"> </w:t>
      </w:r>
      <w:r w:rsidR="00C9340E">
        <w:t>т.д.</w:t>
      </w:r>
      <w:r w:rsidR="00C9340E" w:rsidRPr="00C9340E">
        <w:t xml:space="preserve"> </w:t>
      </w:r>
      <w:r w:rsidRPr="00C9340E">
        <w:t>Однако</w:t>
      </w:r>
      <w:r w:rsidR="00C9340E" w:rsidRPr="00C9340E">
        <w:t xml:space="preserve"> </w:t>
      </w:r>
      <w:r w:rsidRPr="00C9340E">
        <w:t>в</w:t>
      </w:r>
      <w:r w:rsidR="00C9340E" w:rsidRPr="00C9340E">
        <w:t xml:space="preserve"> </w:t>
      </w:r>
      <w:r w:rsidRPr="00C9340E">
        <w:t>каждом</w:t>
      </w:r>
      <w:r w:rsidR="00C9340E" w:rsidRPr="00C9340E">
        <w:t xml:space="preserve"> </w:t>
      </w:r>
      <w:r w:rsidRPr="00C9340E">
        <w:t>конкретном</w:t>
      </w:r>
      <w:r w:rsidR="00C9340E" w:rsidRPr="00C9340E">
        <w:t xml:space="preserve"> </w:t>
      </w:r>
      <w:r w:rsidRPr="00C9340E">
        <w:t>виде</w:t>
      </w:r>
      <w:r w:rsidR="00C9340E" w:rsidRPr="00C9340E">
        <w:t xml:space="preserve"> </w:t>
      </w:r>
      <w:r w:rsidRPr="00C9340E">
        <w:t>спорта</w:t>
      </w:r>
      <w:r w:rsidR="00C9340E" w:rsidRPr="00C9340E">
        <w:t xml:space="preserve"> </w:t>
      </w:r>
      <w:r w:rsidRPr="00C9340E">
        <w:t>определяющий</w:t>
      </w:r>
      <w:r w:rsidR="00C9340E" w:rsidRPr="00C9340E">
        <w:t xml:space="preserve"> </w:t>
      </w:r>
      <w:r w:rsidRPr="00C9340E">
        <w:t>вес</w:t>
      </w:r>
      <w:r w:rsidR="00C9340E" w:rsidRPr="00C9340E">
        <w:t xml:space="preserve"> </w:t>
      </w:r>
      <w:r w:rsidRPr="00C9340E">
        <w:t>имеет</w:t>
      </w:r>
      <w:r w:rsidR="00C9340E" w:rsidRPr="00C9340E">
        <w:t xml:space="preserve"> </w:t>
      </w:r>
      <w:r w:rsidRPr="00C9340E">
        <w:t>один</w:t>
      </w:r>
      <w:r w:rsidR="00C9340E" w:rsidRPr="00C9340E">
        <w:t xml:space="preserve"> </w:t>
      </w:r>
      <w:r w:rsidRPr="00C9340E">
        <w:t>из</w:t>
      </w:r>
      <w:r w:rsidR="00C9340E" w:rsidRPr="00C9340E">
        <w:t xml:space="preserve"> </w:t>
      </w:r>
      <w:r w:rsidRPr="00C9340E">
        <w:t>так</w:t>
      </w:r>
      <w:r w:rsidR="00C9340E" w:rsidRPr="00C9340E">
        <w:t xml:space="preserve"> </w:t>
      </w:r>
      <w:r w:rsidRPr="00C9340E">
        <w:t>называемых</w:t>
      </w:r>
      <w:r w:rsidR="00C9340E" w:rsidRPr="00C9340E">
        <w:t xml:space="preserve"> </w:t>
      </w:r>
      <w:r w:rsidRPr="00C9340E">
        <w:t>аспектов</w:t>
      </w:r>
      <w:r w:rsidR="00C9340E" w:rsidRPr="00C9340E">
        <w:t xml:space="preserve"> </w:t>
      </w:r>
      <w:r w:rsidRPr="00C9340E">
        <w:t>тренированности</w:t>
      </w:r>
      <w:r w:rsidR="00C9340E">
        <w:t xml:space="preserve"> (</w:t>
      </w:r>
      <w:r w:rsidRPr="00C9340E">
        <w:t>Фарфель</w:t>
      </w:r>
      <w:r w:rsidR="00C9340E" w:rsidRPr="00C9340E">
        <w:t xml:space="preserve"> </w:t>
      </w:r>
      <w:r w:rsidRPr="00C9340E">
        <w:t>B</w:t>
      </w:r>
      <w:r w:rsidR="0034449B">
        <w:t>.</w:t>
      </w:r>
      <w:r w:rsidRPr="00C9340E">
        <w:t>C</w:t>
      </w:r>
      <w:r w:rsidR="00C9340E" w:rsidRPr="00C9340E">
        <w:t xml:space="preserve">., </w:t>
      </w:r>
      <w:r w:rsidRPr="00C9340E">
        <w:t>1972</w:t>
      </w:r>
      <w:r w:rsidR="00C9340E" w:rsidRPr="00C9340E">
        <w:t xml:space="preserve">) - </w:t>
      </w:r>
      <w:r w:rsidRPr="00C9340E">
        <w:t>педагогический</w:t>
      </w:r>
      <w:r w:rsidR="00C9340E">
        <w:t xml:space="preserve"> (</w:t>
      </w:r>
      <w:r w:rsidRPr="00C9340E">
        <w:t>техника</w:t>
      </w:r>
      <w:r w:rsidR="00C9340E" w:rsidRPr="00C9340E">
        <w:t xml:space="preserve"> </w:t>
      </w:r>
      <w:r w:rsidRPr="00C9340E">
        <w:t>спортивных</w:t>
      </w:r>
      <w:r w:rsidR="00C9340E" w:rsidRPr="00C9340E">
        <w:t xml:space="preserve"> </w:t>
      </w:r>
      <w:r w:rsidRPr="00C9340E">
        <w:t>упражнений</w:t>
      </w:r>
      <w:r w:rsidR="00C9340E" w:rsidRPr="00C9340E">
        <w:t xml:space="preserve"> </w:t>
      </w:r>
      <w:r w:rsidRPr="00C9340E">
        <w:t>и</w:t>
      </w:r>
      <w:r w:rsidR="00C9340E" w:rsidRPr="00C9340E">
        <w:t xml:space="preserve"> </w:t>
      </w:r>
      <w:r w:rsidRPr="00C9340E">
        <w:t>соревновательная</w:t>
      </w:r>
      <w:r w:rsidR="00C9340E" w:rsidRPr="00C9340E">
        <w:t xml:space="preserve"> </w:t>
      </w:r>
      <w:r w:rsidRPr="00C9340E">
        <w:t>тактика</w:t>
      </w:r>
      <w:r w:rsidR="00C9340E" w:rsidRPr="00C9340E">
        <w:t xml:space="preserve">), </w:t>
      </w:r>
      <w:r w:rsidRPr="00C9340E">
        <w:t>психологический</w:t>
      </w:r>
      <w:r w:rsidR="00C9340E">
        <w:t xml:space="preserve"> (</w:t>
      </w:r>
      <w:r w:rsidRPr="00C9340E">
        <w:t>психическое</w:t>
      </w:r>
      <w:r w:rsidR="00C9340E" w:rsidRPr="00C9340E">
        <w:t xml:space="preserve"> </w:t>
      </w:r>
      <w:r w:rsidRPr="00C9340E">
        <w:t>состояние</w:t>
      </w:r>
      <w:r w:rsidR="00C9340E" w:rsidRPr="00C9340E">
        <w:t xml:space="preserve"> </w:t>
      </w:r>
      <w:r w:rsidRPr="00C9340E">
        <w:t>спортсменов,</w:t>
      </w:r>
      <w:r w:rsidR="00C9340E" w:rsidRPr="00C9340E">
        <w:t xml:space="preserve"> </w:t>
      </w:r>
      <w:r w:rsidRPr="00C9340E">
        <w:t>мотивация</w:t>
      </w:r>
      <w:r w:rsidR="00C9340E" w:rsidRPr="00C9340E">
        <w:t xml:space="preserve">) </w:t>
      </w:r>
      <w:r w:rsidRPr="00C9340E">
        <w:t>и</w:t>
      </w:r>
      <w:r w:rsidR="00C9340E" w:rsidRPr="00C9340E">
        <w:t xml:space="preserve"> </w:t>
      </w:r>
      <w:r w:rsidRPr="00C9340E">
        <w:t>медицинский</w:t>
      </w:r>
      <w:r w:rsidR="00C9340E">
        <w:t xml:space="preserve"> (</w:t>
      </w:r>
      <w:r w:rsidR="0034449B">
        <w:t>морфофункци</w:t>
      </w:r>
      <w:r w:rsidRPr="00C9340E">
        <w:t>ональное</w:t>
      </w:r>
      <w:r w:rsidR="00C9340E" w:rsidRPr="00C9340E">
        <w:t xml:space="preserve"> </w:t>
      </w:r>
      <w:r w:rsidRPr="00C9340E">
        <w:t>состояние</w:t>
      </w:r>
      <w:r w:rsidR="00C9340E" w:rsidRPr="00C9340E">
        <w:t xml:space="preserve"> </w:t>
      </w:r>
      <w:r w:rsidRPr="00C9340E">
        <w:t>основных</w:t>
      </w:r>
      <w:r w:rsidR="00C9340E" w:rsidRPr="00C9340E">
        <w:t xml:space="preserve"> </w:t>
      </w:r>
      <w:r w:rsidRPr="00C9340E">
        <w:t>систем</w:t>
      </w:r>
      <w:r w:rsidR="00C9340E" w:rsidRPr="00C9340E">
        <w:t xml:space="preserve"> </w:t>
      </w:r>
      <w:r w:rsidRPr="00C9340E">
        <w:t>организма</w:t>
      </w:r>
      <w:r w:rsidR="00C9340E" w:rsidRPr="00C9340E">
        <w:t>) [</w:t>
      </w:r>
      <w:r w:rsidRPr="00C9340E">
        <w:t>4,</w:t>
      </w:r>
      <w:r w:rsidR="00C9340E" w:rsidRPr="00C9340E">
        <w:t xml:space="preserve"> </w:t>
      </w:r>
      <w:r w:rsidRPr="00C9340E">
        <w:t>5,</w:t>
      </w:r>
      <w:r w:rsidR="00C9340E" w:rsidRPr="00C9340E">
        <w:t xml:space="preserve"> </w:t>
      </w:r>
      <w:r w:rsidRPr="00C9340E">
        <w:t>12</w:t>
      </w:r>
      <w:r w:rsidR="00C9340E" w:rsidRPr="00C9340E">
        <w:t>].</w:t>
      </w:r>
    </w:p>
    <w:p w:rsidR="00C9340E" w:rsidRPr="00C9340E" w:rsidRDefault="00CE735D" w:rsidP="00C9340E">
      <w:pPr>
        <w:tabs>
          <w:tab w:val="left" w:pos="726"/>
        </w:tabs>
      </w:pPr>
      <w:r w:rsidRPr="00C9340E">
        <w:t>Для</w:t>
      </w:r>
      <w:r w:rsidR="00C9340E" w:rsidRPr="00C9340E">
        <w:t xml:space="preserve"> </w:t>
      </w:r>
      <w:r w:rsidRPr="00C9340E">
        <w:t>получения</w:t>
      </w:r>
      <w:r w:rsidR="00C9340E" w:rsidRPr="00C9340E">
        <w:t xml:space="preserve"> </w:t>
      </w:r>
      <w:r w:rsidRPr="00C9340E">
        <w:t>представления</w:t>
      </w:r>
      <w:r w:rsidR="00C9340E" w:rsidRPr="00C9340E">
        <w:t xml:space="preserve"> </w:t>
      </w:r>
      <w:r w:rsidRPr="00C9340E">
        <w:t>о</w:t>
      </w:r>
      <w:r w:rsidR="00C9340E" w:rsidRPr="00C9340E">
        <w:t xml:space="preserve"> </w:t>
      </w:r>
      <w:r w:rsidRPr="00C9340E">
        <w:t>работоспособности</w:t>
      </w:r>
      <w:r w:rsidR="00C9340E" w:rsidRPr="00C9340E">
        <w:t xml:space="preserve"> </w:t>
      </w:r>
      <w:r w:rsidRPr="00C9340E">
        <w:t>спортсмена</w:t>
      </w:r>
      <w:r w:rsidR="00C9340E" w:rsidRPr="00C9340E">
        <w:t xml:space="preserve"> </w:t>
      </w:r>
      <w:r w:rsidRPr="00C9340E">
        <w:t>в</w:t>
      </w:r>
      <w:r w:rsidR="00C9340E" w:rsidRPr="00C9340E">
        <w:t xml:space="preserve"> </w:t>
      </w:r>
      <w:r w:rsidRPr="00C9340E">
        <w:t>целом</w:t>
      </w:r>
      <w:r w:rsidR="00C9340E" w:rsidRPr="00C9340E">
        <w:t xml:space="preserve"> </w:t>
      </w:r>
      <w:r w:rsidRPr="00C9340E">
        <w:t>необходимо</w:t>
      </w:r>
      <w:r w:rsidR="00C9340E" w:rsidRPr="00C9340E">
        <w:t xml:space="preserve"> </w:t>
      </w:r>
      <w:r w:rsidRPr="00C9340E">
        <w:t>комплексное</w:t>
      </w:r>
      <w:r w:rsidR="00C9340E" w:rsidRPr="00C9340E">
        <w:t xml:space="preserve"> </w:t>
      </w:r>
      <w:r w:rsidRPr="00C9340E">
        <w:t>тестирование</w:t>
      </w:r>
      <w:r w:rsidR="00C9340E" w:rsidRPr="00C9340E">
        <w:t xml:space="preserve">. </w:t>
      </w:r>
      <w:r w:rsidRPr="00C9340E">
        <w:t>Однако</w:t>
      </w:r>
      <w:r w:rsidR="00C9340E" w:rsidRPr="00C9340E">
        <w:t xml:space="preserve"> </w:t>
      </w:r>
      <w:r w:rsidRPr="00C9340E">
        <w:t>в</w:t>
      </w:r>
      <w:r w:rsidR="00C9340E" w:rsidRPr="00C9340E">
        <w:t xml:space="preserve"> </w:t>
      </w:r>
      <w:r w:rsidRPr="00C9340E">
        <w:t>первую</w:t>
      </w:r>
      <w:r w:rsidR="00C9340E" w:rsidRPr="00C9340E">
        <w:t xml:space="preserve"> </w:t>
      </w:r>
      <w:r w:rsidRPr="00C9340E">
        <w:t>очередь</w:t>
      </w:r>
      <w:r w:rsidR="00C9340E" w:rsidRPr="00C9340E">
        <w:t xml:space="preserve"> </w:t>
      </w:r>
      <w:r w:rsidRPr="00C9340E">
        <w:t>следует</w:t>
      </w:r>
      <w:r w:rsidR="00C9340E" w:rsidRPr="00C9340E">
        <w:t xml:space="preserve"> </w:t>
      </w:r>
      <w:r w:rsidRPr="00C9340E">
        <w:t>определять</w:t>
      </w:r>
      <w:r w:rsidR="00C9340E" w:rsidRPr="00C9340E">
        <w:t xml:space="preserve"> </w:t>
      </w:r>
      <w:r w:rsidRPr="00C9340E">
        <w:t>те</w:t>
      </w:r>
      <w:r w:rsidR="00C9340E" w:rsidRPr="00C9340E">
        <w:t xml:space="preserve"> </w:t>
      </w:r>
      <w:r w:rsidRPr="00C9340E">
        <w:t>факторы,</w:t>
      </w:r>
      <w:r w:rsidR="00C9340E" w:rsidRPr="00C9340E">
        <w:t xml:space="preserve"> </w:t>
      </w:r>
      <w:r w:rsidRPr="00C9340E">
        <w:t>которые</w:t>
      </w:r>
      <w:r w:rsidR="00C9340E" w:rsidRPr="00C9340E">
        <w:t xml:space="preserve"> </w:t>
      </w:r>
      <w:r w:rsidRPr="00C9340E">
        <w:t>в</w:t>
      </w:r>
      <w:r w:rsidR="00C9340E" w:rsidRPr="00C9340E">
        <w:t xml:space="preserve"> </w:t>
      </w:r>
      <w:r w:rsidRPr="00C9340E">
        <w:t>данном</w:t>
      </w:r>
      <w:r w:rsidR="00C9340E" w:rsidRPr="00C9340E">
        <w:t xml:space="preserve"> </w:t>
      </w:r>
      <w:r w:rsidRPr="00C9340E">
        <w:t>виде</w:t>
      </w:r>
      <w:r w:rsidR="00C9340E" w:rsidRPr="00C9340E">
        <w:t xml:space="preserve"> </w:t>
      </w:r>
      <w:r w:rsidRPr="00C9340E">
        <w:t>спорта</w:t>
      </w:r>
      <w:r w:rsidR="00C9340E" w:rsidRPr="00C9340E">
        <w:t xml:space="preserve"> </w:t>
      </w:r>
      <w:r w:rsidRPr="00C9340E">
        <w:t>имеют</w:t>
      </w:r>
      <w:r w:rsidR="00C9340E" w:rsidRPr="00C9340E">
        <w:t xml:space="preserve"> </w:t>
      </w:r>
      <w:r w:rsidRPr="00C9340E">
        <w:t>наибольший</w:t>
      </w:r>
      <w:r w:rsidR="00C9340E" w:rsidRPr="00C9340E">
        <w:t xml:space="preserve"> </w:t>
      </w:r>
      <w:r w:rsidRPr="00C9340E">
        <w:t>вес</w:t>
      </w:r>
      <w:r w:rsidR="00C9340E" w:rsidRPr="00C9340E">
        <w:t xml:space="preserve">: </w:t>
      </w:r>
      <w:r w:rsidRPr="00C9340E">
        <w:t>например,</w:t>
      </w:r>
      <w:r w:rsidR="00C9340E" w:rsidRPr="00C9340E">
        <w:t xml:space="preserve"> </w:t>
      </w:r>
      <w:r w:rsidRPr="00C9340E">
        <w:t>аэробную</w:t>
      </w:r>
      <w:r w:rsidR="00C9340E" w:rsidRPr="00C9340E">
        <w:t xml:space="preserve"> </w:t>
      </w:r>
      <w:r w:rsidRPr="00C9340E">
        <w:t>производительность</w:t>
      </w:r>
      <w:r w:rsidR="00C9340E" w:rsidRPr="00C9340E">
        <w:t xml:space="preserve"> - </w:t>
      </w:r>
      <w:r w:rsidRPr="00C9340E">
        <w:t>у</w:t>
      </w:r>
      <w:r w:rsidR="00C9340E" w:rsidRPr="00C9340E">
        <w:t xml:space="preserve"> </w:t>
      </w:r>
      <w:r w:rsidRPr="00C9340E">
        <w:t>представителей</w:t>
      </w:r>
      <w:r w:rsidR="00C9340E" w:rsidRPr="00C9340E">
        <w:t xml:space="preserve"> </w:t>
      </w:r>
      <w:r w:rsidRPr="00C9340E">
        <w:t>циклических</w:t>
      </w:r>
      <w:r w:rsidR="00C9340E" w:rsidRPr="00C9340E">
        <w:t xml:space="preserve"> </w:t>
      </w:r>
      <w:r w:rsidRPr="00C9340E">
        <w:t>видов</w:t>
      </w:r>
      <w:r w:rsidR="00C9340E" w:rsidRPr="00C9340E">
        <w:t xml:space="preserve"> </w:t>
      </w:r>
      <w:r w:rsidRPr="00C9340E">
        <w:t>спорта,</w:t>
      </w:r>
      <w:r w:rsidR="00C9340E" w:rsidRPr="00C9340E">
        <w:t xml:space="preserve"> </w:t>
      </w:r>
      <w:r w:rsidRPr="00C9340E">
        <w:t>тренирующихся</w:t>
      </w:r>
      <w:r w:rsidR="00C9340E" w:rsidRPr="00C9340E">
        <w:t xml:space="preserve"> </w:t>
      </w:r>
      <w:r w:rsidRPr="00C9340E">
        <w:t>на</w:t>
      </w:r>
      <w:r w:rsidR="00C9340E" w:rsidRPr="00C9340E">
        <w:t xml:space="preserve"> </w:t>
      </w:r>
      <w:r w:rsidRPr="00C9340E">
        <w:t>выносливость</w:t>
      </w:r>
      <w:r w:rsidR="00C9340E" w:rsidRPr="00C9340E">
        <w:t xml:space="preserve"> [</w:t>
      </w:r>
      <w:r w:rsidRPr="00C9340E">
        <w:t>7,</w:t>
      </w:r>
      <w:r w:rsidR="00C9340E" w:rsidRPr="00C9340E">
        <w:t xml:space="preserve"> </w:t>
      </w:r>
      <w:r w:rsidRPr="00C9340E">
        <w:t>18,</w:t>
      </w:r>
      <w:r w:rsidR="00C9340E" w:rsidRPr="00C9340E">
        <w:t xml:space="preserve"> </w:t>
      </w:r>
      <w:r w:rsidRPr="00C9340E">
        <w:t>24,</w:t>
      </w:r>
      <w:r w:rsidR="00C9340E" w:rsidRPr="00C9340E">
        <w:t xml:space="preserve"> </w:t>
      </w:r>
      <w:r w:rsidRPr="00C9340E">
        <w:t>31</w:t>
      </w:r>
      <w:r w:rsidR="00C9340E" w:rsidRPr="00C9340E">
        <w:t>].</w:t>
      </w:r>
    </w:p>
    <w:p w:rsidR="00C9340E" w:rsidRPr="00C9340E" w:rsidRDefault="00CE735D" w:rsidP="00C9340E">
      <w:pPr>
        <w:tabs>
          <w:tab w:val="left" w:pos="726"/>
        </w:tabs>
      </w:pPr>
      <w:r w:rsidRPr="00C9340E">
        <w:t>L</w:t>
      </w:r>
      <w:r w:rsidR="00C9340E" w:rsidRPr="00C9340E">
        <w:t xml:space="preserve">. </w:t>
      </w:r>
      <w:r w:rsidRPr="00C9340E">
        <w:t>A</w:t>
      </w:r>
      <w:r w:rsidR="00C9340E" w:rsidRPr="00C9340E">
        <w:t xml:space="preserve">. </w:t>
      </w:r>
      <w:r w:rsidRPr="00C9340E">
        <w:t>Larson</w:t>
      </w:r>
      <w:r w:rsidR="00C9340E">
        <w:t xml:space="preserve"> (</w:t>
      </w:r>
      <w:r w:rsidRPr="00C9340E">
        <w:t>1974</w:t>
      </w:r>
      <w:r w:rsidR="00C9340E" w:rsidRPr="00C9340E">
        <w:t xml:space="preserve">), </w:t>
      </w:r>
      <w:r w:rsidRPr="00C9340E">
        <w:t>оценивая</w:t>
      </w:r>
      <w:r w:rsidR="00C9340E" w:rsidRPr="00C9340E">
        <w:t xml:space="preserve"> </w:t>
      </w:r>
      <w:r w:rsidRPr="00C9340E">
        <w:t>влияние</w:t>
      </w:r>
      <w:r w:rsidR="00C9340E" w:rsidRPr="00C9340E">
        <w:t xml:space="preserve"> </w:t>
      </w:r>
      <w:r w:rsidRPr="00C9340E">
        <w:t>физических</w:t>
      </w:r>
      <w:r w:rsidR="00C9340E" w:rsidRPr="00C9340E">
        <w:t xml:space="preserve"> </w:t>
      </w:r>
      <w:r w:rsidRPr="00C9340E">
        <w:t>качеств,</w:t>
      </w:r>
      <w:r w:rsidR="00C9340E" w:rsidRPr="00C9340E">
        <w:t xml:space="preserve"> </w:t>
      </w:r>
      <w:r w:rsidR="0034449B">
        <w:t>морфофункцио</w:t>
      </w:r>
      <w:r w:rsidRPr="00C9340E">
        <w:t>нальных</w:t>
      </w:r>
      <w:r w:rsidR="00C9340E" w:rsidRPr="00C9340E">
        <w:t xml:space="preserve"> </w:t>
      </w:r>
      <w:r w:rsidRPr="00C9340E">
        <w:t>показателей</w:t>
      </w:r>
      <w:r w:rsidR="00C9340E" w:rsidRPr="00C9340E">
        <w:t xml:space="preserve"> </w:t>
      </w:r>
      <w:r w:rsidRPr="00C9340E">
        <w:t>и</w:t>
      </w:r>
      <w:r w:rsidR="00C9340E" w:rsidRPr="00C9340E">
        <w:t xml:space="preserve"> </w:t>
      </w:r>
      <w:r w:rsidRPr="00C9340E">
        <w:t>интеллекта</w:t>
      </w:r>
      <w:r w:rsidR="00C9340E" w:rsidRPr="00C9340E">
        <w:t xml:space="preserve"> </w:t>
      </w:r>
      <w:r w:rsidRPr="00C9340E">
        <w:t>на</w:t>
      </w:r>
      <w:r w:rsidR="00C9340E" w:rsidRPr="00C9340E">
        <w:t xml:space="preserve"> </w:t>
      </w:r>
      <w:r w:rsidRPr="00C9340E">
        <w:t>результативность</w:t>
      </w:r>
      <w:r w:rsidR="00C9340E" w:rsidRPr="00C9340E">
        <w:t xml:space="preserve"> </w:t>
      </w:r>
      <w:r w:rsidRPr="00C9340E">
        <w:t>в</w:t>
      </w:r>
      <w:r w:rsidR="00C9340E" w:rsidRPr="00C9340E">
        <w:t xml:space="preserve"> </w:t>
      </w:r>
      <w:r w:rsidRPr="00C9340E">
        <w:t>велоспорте,</w:t>
      </w:r>
      <w:r w:rsidR="00C9340E" w:rsidRPr="00C9340E">
        <w:t xml:space="preserve"> </w:t>
      </w:r>
      <w:r w:rsidRPr="00C9340E">
        <w:t>считает,</w:t>
      </w:r>
      <w:r w:rsidR="00C9340E" w:rsidRPr="00C9340E">
        <w:t xml:space="preserve"> </w:t>
      </w:r>
      <w:r w:rsidRPr="00C9340E">
        <w:t>что</w:t>
      </w:r>
      <w:r w:rsidR="00C9340E" w:rsidRPr="00C9340E">
        <w:t xml:space="preserve"> </w:t>
      </w:r>
      <w:r w:rsidRPr="00C9340E">
        <w:t>незначительное</w:t>
      </w:r>
      <w:r w:rsidR="00C9340E" w:rsidRPr="00C9340E">
        <w:t xml:space="preserve"> </w:t>
      </w:r>
      <w:r w:rsidRPr="00C9340E">
        <w:t>влияние</w:t>
      </w:r>
      <w:r w:rsidR="00C9340E" w:rsidRPr="00C9340E">
        <w:t xml:space="preserve"> </w:t>
      </w:r>
      <w:r w:rsidRPr="00C9340E">
        <w:t>оказывают</w:t>
      </w:r>
      <w:r w:rsidR="00C9340E" w:rsidRPr="00C9340E">
        <w:t xml:space="preserve"> </w:t>
      </w:r>
      <w:r w:rsidRPr="00C9340E">
        <w:t>гибкость,</w:t>
      </w:r>
      <w:r w:rsidR="00C9340E" w:rsidRPr="00C9340E">
        <w:t xml:space="preserve"> </w:t>
      </w:r>
      <w:r w:rsidRPr="00C9340E">
        <w:t>координация,</w:t>
      </w:r>
      <w:r w:rsidR="00C9340E" w:rsidRPr="00C9340E">
        <w:t xml:space="preserve"> </w:t>
      </w:r>
      <w:r w:rsidRPr="00C9340E">
        <w:t>вестибулярная</w:t>
      </w:r>
      <w:r w:rsidR="00C9340E" w:rsidRPr="00C9340E">
        <w:t xml:space="preserve"> </w:t>
      </w:r>
      <w:r w:rsidRPr="00C9340E">
        <w:t>устойчивость</w:t>
      </w:r>
      <w:r w:rsidR="00C9340E" w:rsidRPr="00C9340E">
        <w:t xml:space="preserve"> </w:t>
      </w:r>
      <w:r w:rsidRPr="00C9340E">
        <w:t>и</w:t>
      </w:r>
      <w:r w:rsidR="00C9340E" w:rsidRPr="00C9340E">
        <w:t xml:space="preserve"> </w:t>
      </w:r>
      <w:r w:rsidRPr="00C9340E">
        <w:t>интеллект</w:t>
      </w:r>
      <w:r w:rsidR="00C9340E" w:rsidRPr="00C9340E">
        <w:t xml:space="preserve">; </w:t>
      </w:r>
      <w:r w:rsidRPr="00C9340E">
        <w:t>среднее</w:t>
      </w:r>
      <w:r w:rsidR="00C9340E" w:rsidRPr="00C9340E">
        <w:t xml:space="preserve"> </w:t>
      </w:r>
      <w:r w:rsidRPr="00C9340E">
        <w:t>влияние</w:t>
      </w:r>
      <w:r w:rsidR="00C9340E" w:rsidRPr="00C9340E">
        <w:t xml:space="preserve"> </w:t>
      </w:r>
      <w:r w:rsidRPr="00C9340E">
        <w:t>имеют</w:t>
      </w:r>
      <w:r w:rsidR="00C9340E" w:rsidRPr="00C9340E">
        <w:t xml:space="preserve"> </w:t>
      </w:r>
      <w:r w:rsidRPr="00C9340E">
        <w:t>мышечная</w:t>
      </w:r>
      <w:r w:rsidR="00C9340E" w:rsidRPr="00C9340E">
        <w:t xml:space="preserve"> </w:t>
      </w:r>
      <w:r w:rsidRPr="00C9340E">
        <w:t>сила,</w:t>
      </w:r>
      <w:r w:rsidR="00C9340E" w:rsidRPr="00C9340E">
        <w:t xml:space="preserve"> </w:t>
      </w:r>
      <w:r w:rsidRPr="00C9340E">
        <w:t>телосложение,</w:t>
      </w:r>
      <w:r w:rsidR="00C9340E" w:rsidRPr="00C9340E">
        <w:t xml:space="preserve"> </w:t>
      </w:r>
      <w:r w:rsidRPr="00C9340E">
        <w:t>скоростные</w:t>
      </w:r>
      <w:r w:rsidR="00C9340E" w:rsidRPr="00C9340E">
        <w:t xml:space="preserve"> </w:t>
      </w:r>
      <w:r w:rsidRPr="00C9340E">
        <w:t>качества</w:t>
      </w:r>
      <w:r w:rsidR="00C9340E" w:rsidRPr="00C9340E">
        <w:t xml:space="preserve"> </w:t>
      </w:r>
      <w:r w:rsidRPr="00C9340E">
        <w:t>и</w:t>
      </w:r>
      <w:r w:rsidR="00C9340E" w:rsidRPr="00C9340E">
        <w:t xml:space="preserve"> </w:t>
      </w:r>
      <w:r w:rsidRPr="00C9340E">
        <w:t>значительное</w:t>
      </w:r>
      <w:r w:rsidR="00C9340E" w:rsidRPr="00C9340E">
        <w:t xml:space="preserve"> </w:t>
      </w:r>
      <w:r w:rsidRPr="00C9340E">
        <w:t>влияние</w:t>
      </w:r>
      <w:r w:rsidR="00C9340E" w:rsidRPr="00C9340E">
        <w:t xml:space="preserve"> - </w:t>
      </w:r>
      <w:r w:rsidRPr="00C9340E">
        <w:t>выносливость</w:t>
      </w:r>
      <w:r w:rsidR="00C9340E" w:rsidRPr="00C9340E">
        <w:t>.</w:t>
      </w:r>
    </w:p>
    <w:p w:rsidR="00C9340E" w:rsidRDefault="00CE735D" w:rsidP="00C9340E">
      <w:pPr>
        <w:tabs>
          <w:tab w:val="left" w:pos="726"/>
        </w:tabs>
      </w:pPr>
      <w:r w:rsidRPr="00C9340E">
        <w:t>Успешное</w:t>
      </w:r>
      <w:r w:rsidR="00C9340E" w:rsidRPr="00C9340E">
        <w:t xml:space="preserve"> </w:t>
      </w:r>
      <w:r w:rsidRPr="00C9340E">
        <w:t>спортивное</w:t>
      </w:r>
      <w:r w:rsidR="00C9340E" w:rsidRPr="00C9340E">
        <w:t xml:space="preserve"> </w:t>
      </w:r>
      <w:r w:rsidRPr="00C9340E">
        <w:t>совершенствование</w:t>
      </w:r>
      <w:r w:rsidR="00C9340E" w:rsidRPr="00C9340E">
        <w:t xml:space="preserve"> </w:t>
      </w:r>
      <w:r w:rsidRPr="00C9340E">
        <w:t>в</w:t>
      </w:r>
      <w:r w:rsidR="00C9340E" w:rsidRPr="00C9340E">
        <w:t xml:space="preserve"> </w:t>
      </w:r>
      <w:r w:rsidRPr="00C9340E">
        <w:t>циклических</w:t>
      </w:r>
      <w:r w:rsidR="00C9340E" w:rsidRPr="00C9340E">
        <w:t xml:space="preserve"> </w:t>
      </w:r>
      <w:r w:rsidRPr="00C9340E">
        <w:t>видах</w:t>
      </w:r>
      <w:r w:rsidR="00C9340E" w:rsidRPr="00C9340E">
        <w:t xml:space="preserve"> </w:t>
      </w:r>
      <w:r w:rsidRPr="00C9340E">
        <w:t>спорта</w:t>
      </w:r>
      <w:r w:rsidR="00C9340E" w:rsidRPr="00C9340E">
        <w:t xml:space="preserve"> </w:t>
      </w:r>
      <w:r w:rsidRPr="00C9340E">
        <w:t>зависит</w:t>
      </w:r>
      <w:r w:rsidR="00C9340E" w:rsidRPr="00C9340E">
        <w:t xml:space="preserve"> </w:t>
      </w:r>
      <w:r w:rsidRPr="00C9340E">
        <w:t>от</w:t>
      </w:r>
      <w:r w:rsidR="00C9340E" w:rsidRPr="00C9340E">
        <w:t xml:space="preserve"> </w:t>
      </w:r>
      <w:r w:rsidRPr="00C9340E">
        <w:t>влияния</w:t>
      </w:r>
      <w:r w:rsidR="00C9340E" w:rsidRPr="00C9340E">
        <w:t xml:space="preserve"> </w:t>
      </w:r>
      <w:r w:rsidRPr="00C9340E">
        <w:t>комплекса</w:t>
      </w:r>
      <w:r w:rsidR="00C9340E" w:rsidRPr="00C9340E">
        <w:t xml:space="preserve"> </w:t>
      </w:r>
      <w:r w:rsidRPr="00C9340E">
        <w:t>факторов,</w:t>
      </w:r>
      <w:r w:rsidR="00C9340E" w:rsidRPr="00C9340E">
        <w:t xml:space="preserve"> </w:t>
      </w:r>
      <w:r w:rsidRPr="00C9340E">
        <w:t>характеризующих</w:t>
      </w:r>
      <w:r w:rsidR="00C9340E" w:rsidRPr="00C9340E">
        <w:t xml:space="preserve"> </w:t>
      </w:r>
      <w:r w:rsidRPr="00C9340E">
        <w:t>свойства,</w:t>
      </w:r>
      <w:r w:rsidR="00C9340E" w:rsidRPr="00C9340E">
        <w:t xml:space="preserve"> </w:t>
      </w:r>
      <w:r w:rsidRPr="00C9340E">
        <w:t>качества</w:t>
      </w:r>
      <w:r w:rsidR="00C9340E" w:rsidRPr="00C9340E">
        <w:t xml:space="preserve"> </w:t>
      </w:r>
      <w:r w:rsidRPr="00C9340E">
        <w:t>и</w:t>
      </w:r>
      <w:r w:rsidR="00C9340E" w:rsidRPr="00C9340E">
        <w:t xml:space="preserve"> </w:t>
      </w:r>
      <w:r w:rsidRPr="00C9340E">
        <w:t>дееспособность</w:t>
      </w:r>
      <w:r w:rsidR="00C9340E" w:rsidRPr="00C9340E">
        <w:t xml:space="preserve"> </w:t>
      </w:r>
      <w:r w:rsidRPr="00C9340E">
        <w:t>организма</w:t>
      </w:r>
      <w:r w:rsidR="00C9340E">
        <w:t>:</w:t>
      </w:r>
    </w:p>
    <w:p w:rsidR="00C9340E" w:rsidRDefault="00C9340E" w:rsidP="00C9340E">
      <w:pPr>
        <w:tabs>
          <w:tab w:val="left" w:pos="726"/>
        </w:tabs>
      </w:pPr>
      <w:r>
        <w:t>1)</w:t>
      </w:r>
      <w:r w:rsidRPr="00C9340E">
        <w:t xml:space="preserve"> </w:t>
      </w:r>
      <w:r w:rsidR="00CE735D" w:rsidRPr="00C9340E">
        <w:t>генетически</w:t>
      </w:r>
      <w:r w:rsidRPr="00C9340E">
        <w:t xml:space="preserve"> </w:t>
      </w:r>
      <w:r w:rsidR="00CE735D" w:rsidRPr="00C9340E">
        <w:t>обусловленные</w:t>
      </w:r>
      <w:r>
        <w:t xml:space="preserve"> (</w:t>
      </w:r>
      <w:r w:rsidR="00CE735D" w:rsidRPr="00C9340E">
        <w:t>врожденные</w:t>
      </w:r>
      <w:r w:rsidRPr="00C9340E">
        <w:t>)</w:t>
      </w:r>
      <w:r>
        <w:t>;</w:t>
      </w:r>
    </w:p>
    <w:p w:rsidR="00C9340E" w:rsidRDefault="00C9340E" w:rsidP="00C9340E">
      <w:pPr>
        <w:tabs>
          <w:tab w:val="left" w:pos="726"/>
        </w:tabs>
      </w:pPr>
      <w:r>
        <w:t>2)</w:t>
      </w:r>
      <w:r w:rsidRPr="00C9340E">
        <w:t xml:space="preserve"> </w:t>
      </w:r>
      <w:r w:rsidR="00CE735D" w:rsidRPr="00C9340E">
        <w:t>приобретенные</w:t>
      </w:r>
      <w:r w:rsidRPr="00C9340E">
        <w:t xml:space="preserve"> </w:t>
      </w:r>
      <w:r w:rsidR="00CE735D" w:rsidRPr="00C9340E">
        <w:t>в</w:t>
      </w:r>
      <w:r w:rsidRPr="00C9340E">
        <w:t xml:space="preserve"> </w:t>
      </w:r>
      <w:r w:rsidR="00CE735D" w:rsidRPr="00C9340E">
        <w:t>результате</w:t>
      </w:r>
      <w:r w:rsidRPr="00C9340E">
        <w:t xml:space="preserve"> </w:t>
      </w:r>
      <w:r w:rsidR="00CE735D" w:rsidRPr="00C9340E">
        <w:t>тренировки</w:t>
      </w:r>
      <w:r>
        <w:t>;</w:t>
      </w:r>
    </w:p>
    <w:p w:rsidR="00C9340E" w:rsidRPr="00C9340E" w:rsidRDefault="00C9340E" w:rsidP="00C9340E">
      <w:pPr>
        <w:tabs>
          <w:tab w:val="left" w:pos="726"/>
        </w:tabs>
      </w:pPr>
      <w:r>
        <w:t>3)</w:t>
      </w:r>
      <w:r w:rsidRPr="00C9340E">
        <w:t xml:space="preserve"> </w:t>
      </w:r>
      <w:r w:rsidR="00CE735D" w:rsidRPr="00C9340E">
        <w:t>связанные</w:t>
      </w:r>
      <w:r w:rsidRPr="00C9340E">
        <w:t xml:space="preserve"> </w:t>
      </w:r>
      <w:r w:rsidR="00CE735D" w:rsidRPr="00C9340E">
        <w:t>с</w:t>
      </w:r>
      <w:r w:rsidRPr="00C9340E">
        <w:t xml:space="preserve"> </w:t>
      </w:r>
      <w:r w:rsidR="00CE735D" w:rsidRPr="00C9340E">
        <w:t>социальными</w:t>
      </w:r>
      <w:r w:rsidRPr="00C9340E">
        <w:t xml:space="preserve"> </w:t>
      </w:r>
      <w:r w:rsidR="00CE735D" w:rsidRPr="00C9340E">
        <w:t>условиями</w:t>
      </w:r>
      <w:r w:rsidRPr="00C9340E">
        <w:t xml:space="preserve"> </w:t>
      </w:r>
      <w:r w:rsidR="00CE735D" w:rsidRPr="00C9340E">
        <w:t>и</w:t>
      </w:r>
      <w:r w:rsidRPr="00C9340E">
        <w:t xml:space="preserve"> </w:t>
      </w:r>
      <w:r w:rsidR="00CE735D" w:rsidRPr="00C9340E">
        <w:t>организацией</w:t>
      </w:r>
      <w:r w:rsidRPr="00C9340E">
        <w:t xml:space="preserve"> </w:t>
      </w:r>
      <w:r w:rsidR="00CE735D" w:rsidRPr="00C9340E">
        <w:t>спортивной</w:t>
      </w:r>
      <w:r w:rsidRPr="00C9340E">
        <w:t xml:space="preserve"> </w:t>
      </w:r>
      <w:r w:rsidR="00CE735D" w:rsidRPr="00C9340E">
        <w:t>тренировки</w:t>
      </w:r>
      <w:r w:rsidRPr="00C9340E">
        <w:t xml:space="preserve"> </w:t>
      </w:r>
      <w:r w:rsidR="00CE735D" w:rsidRPr="00C9340E">
        <w:t>и</w:t>
      </w:r>
      <w:r w:rsidRPr="00C9340E">
        <w:t xml:space="preserve"> </w:t>
      </w:r>
      <w:r w:rsidR="00CE735D" w:rsidRPr="00C9340E">
        <w:t>ее</w:t>
      </w:r>
      <w:r w:rsidRPr="00C9340E">
        <w:t xml:space="preserve"> </w:t>
      </w:r>
      <w:r w:rsidR="00CE735D" w:rsidRPr="00C9340E">
        <w:t>методики</w:t>
      </w:r>
      <w:r w:rsidRPr="00C9340E">
        <w:t xml:space="preserve"> [</w:t>
      </w:r>
      <w:r w:rsidR="00CE735D" w:rsidRPr="00C9340E">
        <w:t>20-23,</w:t>
      </w:r>
      <w:r w:rsidRPr="00C9340E">
        <w:t xml:space="preserve"> </w:t>
      </w:r>
      <w:r w:rsidR="00CE735D" w:rsidRPr="00C9340E">
        <w:t>31</w:t>
      </w:r>
      <w:r w:rsidRPr="00C9340E">
        <w:t>].</w:t>
      </w:r>
    </w:p>
    <w:p w:rsidR="00C9340E" w:rsidRPr="00C9340E" w:rsidRDefault="00CE735D" w:rsidP="00C9340E">
      <w:pPr>
        <w:tabs>
          <w:tab w:val="left" w:pos="726"/>
        </w:tabs>
      </w:pPr>
      <w:r w:rsidRPr="00C9340E">
        <w:t>В</w:t>
      </w:r>
      <w:r w:rsidR="00C9340E">
        <w:t xml:space="preserve">.Н. </w:t>
      </w:r>
      <w:r w:rsidRPr="00C9340E">
        <w:t>Чурилов</w:t>
      </w:r>
      <w:r w:rsidR="00C9340E" w:rsidRPr="00C9340E">
        <w:t xml:space="preserve"> </w:t>
      </w:r>
      <w:r w:rsidRPr="00C9340E">
        <w:t>и</w:t>
      </w:r>
      <w:r w:rsidR="00C9340E" w:rsidRPr="00C9340E">
        <w:t xml:space="preserve"> </w:t>
      </w:r>
      <w:r w:rsidRPr="00C9340E">
        <w:t>Ю</w:t>
      </w:r>
      <w:r w:rsidR="00C9340E">
        <w:t xml:space="preserve">.Г. </w:t>
      </w:r>
      <w:r w:rsidRPr="00C9340E">
        <w:t>Крылатых</w:t>
      </w:r>
      <w:r w:rsidR="00C9340E">
        <w:t xml:space="preserve"> (</w:t>
      </w:r>
      <w:r w:rsidRPr="00C9340E">
        <w:t>1979</w:t>
      </w:r>
      <w:r w:rsidR="00C9340E" w:rsidRPr="00C9340E">
        <w:t xml:space="preserve">) </w:t>
      </w:r>
      <w:r w:rsidRPr="00C9340E">
        <w:t>считают,</w:t>
      </w:r>
      <w:r w:rsidR="00C9340E" w:rsidRPr="00C9340E">
        <w:t xml:space="preserve"> </w:t>
      </w:r>
      <w:r w:rsidRPr="00C9340E">
        <w:t>что</w:t>
      </w:r>
      <w:r w:rsidR="00C9340E" w:rsidRPr="00C9340E">
        <w:t xml:space="preserve"> </w:t>
      </w:r>
      <w:r w:rsidRPr="00C9340E">
        <w:t>достижение</w:t>
      </w:r>
      <w:r w:rsidR="00C9340E" w:rsidRPr="00C9340E">
        <w:t xml:space="preserve"> </w:t>
      </w:r>
      <w:r w:rsidRPr="00C9340E">
        <w:t>определенного</w:t>
      </w:r>
      <w:r w:rsidR="00C9340E" w:rsidRPr="00C9340E">
        <w:t xml:space="preserve"> </w:t>
      </w:r>
      <w:r w:rsidRPr="00C9340E">
        <w:t>результата</w:t>
      </w:r>
      <w:r w:rsidR="00C9340E" w:rsidRPr="00C9340E">
        <w:t xml:space="preserve"> </w:t>
      </w:r>
      <w:r w:rsidRPr="00C9340E">
        <w:t>в</w:t>
      </w:r>
      <w:r w:rsidR="00C9340E" w:rsidRPr="00C9340E">
        <w:t xml:space="preserve"> </w:t>
      </w:r>
      <w:r w:rsidRPr="00C9340E">
        <w:t>велосипедном</w:t>
      </w:r>
      <w:r w:rsidR="00C9340E" w:rsidRPr="00C9340E">
        <w:t xml:space="preserve"> </w:t>
      </w:r>
      <w:r w:rsidRPr="00C9340E">
        <w:t>спорте</w:t>
      </w:r>
      <w:r w:rsidR="00C9340E" w:rsidRPr="00C9340E">
        <w:t xml:space="preserve"> </w:t>
      </w:r>
      <w:r w:rsidRPr="00C9340E">
        <w:t>у</w:t>
      </w:r>
      <w:r w:rsidR="00C9340E" w:rsidRPr="00C9340E">
        <w:t xml:space="preserve"> </w:t>
      </w:r>
      <w:r w:rsidRPr="00C9340E">
        <w:t>новичков</w:t>
      </w:r>
      <w:r w:rsidR="00C9340E" w:rsidRPr="00C9340E">
        <w:t xml:space="preserve"> </w:t>
      </w:r>
      <w:r w:rsidRPr="00C9340E">
        <w:t>в</w:t>
      </w:r>
      <w:r w:rsidR="00C9340E" w:rsidRPr="00C9340E">
        <w:t xml:space="preserve"> </w:t>
      </w:r>
      <w:r w:rsidRPr="00C9340E">
        <w:t>большей</w:t>
      </w:r>
      <w:r w:rsidR="00C9340E" w:rsidRPr="00C9340E">
        <w:t xml:space="preserve"> </w:t>
      </w:r>
      <w:r w:rsidRPr="00C9340E">
        <w:t>степени</w:t>
      </w:r>
      <w:r w:rsidR="00C9340E" w:rsidRPr="00C9340E">
        <w:t xml:space="preserve"> </w:t>
      </w:r>
      <w:r w:rsidRPr="00C9340E">
        <w:t>зависит</w:t>
      </w:r>
      <w:r w:rsidR="00C9340E" w:rsidRPr="00C9340E">
        <w:t xml:space="preserve"> </w:t>
      </w:r>
      <w:r w:rsidRPr="00C9340E">
        <w:t>от</w:t>
      </w:r>
      <w:r w:rsidR="00C9340E" w:rsidRPr="00C9340E">
        <w:t xml:space="preserve"> </w:t>
      </w:r>
      <w:r w:rsidRPr="00C9340E">
        <w:t>таких</w:t>
      </w:r>
      <w:r w:rsidR="00C9340E" w:rsidRPr="00C9340E">
        <w:t xml:space="preserve"> </w:t>
      </w:r>
      <w:r w:rsidRPr="00C9340E">
        <w:t>объективных</w:t>
      </w:r>
      <w:r w:rsidR="00C9340E" w:rsidRPr="00C9340E">
        <w:t xml:space="preserve"> </w:t>
      </w:r>
      <w:r w:rsidRPr="00C9340E">
        <w:t>показателей,</w:t>
      </w:r>
      <w:r w:rsidR="00C9340E" w:rsidRPr="00C9340E">
        <w:t xml:space="preserve"> </w:t>
      </w:r>
      <w:r w:rsidRPr="00C9340E">
        <w:t>как</w:t>
      </w:r>
      <w:r w:rsidR="00C9340E" w:rsidRPr="00C9340E">
        <w:t xml:space="preserve"> </w:t>
      </w:r>
      <w:r w:rsidRPr="00C9340E">
        <w:t>уровень</w:t>
      </w:r>
      <w:r w:rsidR="00C9340E" w:rsidRPr="00C9340E">
        <w:t xml:space="preserve"> </w:t>
      </w:r>
      <w:r w:rsidRPr="00C9340E">
        <w:t>физического</w:t>
      </w:r>
      <w:r w:rsidR="00C9340E" w:rsidRPr="00C9340E">
        <w:t xml:space="preserve"> </w:t>
      </w:r>
      <w:r w:rsidRPr="00C9340E">
        <w:t>развития,</w:t>
      </w:r>
      <w:r w:rsidR="00C9340E" w:rsidRPr="00C9340E">
        <w:t xml:space="preserve"> </w:t>
      </w:r>
      <w:r w:rsidRPr="00C9340E">
        <w:t>общая</w:t>
      </w:r>
      <w:r w:rsidR="00C9340E" w:rsidRPr="00C9340E">
        <w:t xml:space="preserve"> </w:t>
      </w:r>
      <w:r w:rsidRPr="00C9340E">
        <w:t>физическая</w:t>
      </w:r>
      <w:r w:rsidR="00C9340E" w:rsidRPr="00C9340E">
        <w:t xml:space="preserve"> </w:t>
      </w:r>
      <w:r w:rsidRPr="00C9340E">
        <w:t>подготовленность,</w:t>
      </w:r>
      <w:r w:rsidR="00C9340E" w:rsidRPr="00C9340E">
        <w:t xml:space="preserve"> </w:t>
      </w:r>
      <w:r w:rsidRPr="00C9340E">
        <w:t>физическая</w:t>
      </w:r>
      <w:r w:rsidR="00C9340E" w:rsidRPr="00C9340E">
        <w:t xml:space="preserve"> </w:t>
      </w:r>
      <w:r w:rsidRPr="00C9340E">
        <w:t>работоспособность</w:t>
      </w:r>
      <w:r w:rsidR="00C9340E" w:rsidRPr="00C9340E">
        <w:t xml:space="preserve">; </w:t>
      </w:r>
      <w:r w:rsidRPr="00C9340E">
        <w:t>у</w:t>
      </w:r>
      <w:r w:rsidR="00C9340E" w:rsidRPr="00C9340E">
        <w:t xml:space="preserve"> </w:t>
      </w:r>
      <w:r w:rsidRPr="00C9340E">
        <w:t>разрядников</w:t>
      </w:r>
      <w:r w:rsidR="00C9340E" w:rsidRPr="00C9340E">
        <w:t xml:space="preserve"> - </w:t>
      </w:r>
      <w:r w:rsidRPr="00C9340E">
        <w:t>от</w:t>
      </w:r>
      <w:r w:rsidR="00C9340E" w:rsidRPr="00C9340E">
        <w:t xml:space="preserve"> </w:t>
      </w:r>
      <w:r w:rsidRPr="00C9340E">
        <w:t>специфических</w:t>
      </w:r>
      <w:r w:rsidR="00C9340E" w:rsidRPr="00C9340E">
        <w:t xml:space="preserve"> </w:t>
      </w:r>
      <w:r w:rsidRPr="00C9340E">
        <w:t>антропометрических</w:t>
      </w:r>
      <w:r w:rsidR="00C9340E" w:rsidRPr="00C9340E">
        <w:t xml:space="preserve"> </w:t>
      </w:r>
      <w:r w:rsidRPr="00C9340E">
        <w:t>особенностей,</w:t>
      </w:r>
      <w:r w:rsidR="00C9340E" w:rsidRPr="00C9340E">
        <w:t xml:space="preserve"> </w:t>
      </w:r>
      <w:r w:rsidRPr="00C9340E">
        <w:t>специальной</w:t>
      </w:r>
      <w:r w:rsidR="00C9340E" w:rsidRPr="00C9340E">
        <w:t xml:space="preserve"> </w:t>
      </w:r>
      <w:r w:rsidRPr="00C9340E">
        <w:t>физической</w:t>
      </w:r>
      <w:r w:rsidR="00C9340E" w:rsidRPr="00C9340E">
        <w:t xml:space="preserve"> </w:t>
      </w:r>
      <w:r w:rsidRPr="00C9340E">
        <w:t>и</w:t>
      </w:r>
      <w:r w:rsidR="00C9340E" w:rsidRPr="00C9340E">
        <w:t xml:space="preserve"> </w:t>
      </w:r>
      <w:r w:rsidRPr="00C9340E">
        <w:t>функциональной</w:t>
      </w:r>
      <w:r w:rsidR="00C9340E" w:rsidRPr="00C9340E">
        <w:t xml:space="preserve"> </w:t>
      </w:r>
      <w:r w:rsidRPr="00C9340E">
        <w:t>подготовленности</w:t>
      </w:r>
      <w:r w:rsidR="00C9340E" w:rsidRPr="00C9340E">
        <w:t xml:space="preserve">. </w:t>
      </w:r>
      <w:r w:rsidRPr="00C9340E">
        <w:t>В</w:t>
      </w:r>
      <w:r w:rsidR="00C9340E" w:rsidRPr="00C9340E">
        <w:t xml:space="preserve"> </w:t>
      </w:r>
      <w:r w:rsidRPr="00C9340E">
        <w:t>дальнейшем,</w:t>
      </w:r>
      <w:r w:rsidR="00C9340E" w:rsidRPr="00C9340E">
        <w:t xml:space="preserve"> </w:t>
      </w:r>
      <w:r w:rsidRPr="00C9340E">
        <w:t>по</w:t>
      </w:r>
      <w:r w:rsidR="00C9340E" w:rsidRPr="00C9340E">
        <w:t xml:space="preserve"> </w:t>
      </w:r>
      <w:r w:rsidRPr="00C9340E">
        <w:t>мере</w:t>
      </w:r>
      <w:r w:rsidR="00C9340E" w:rsidRPr="00C9340E">
        <w:t xml:space="preserve"> </w:t>
      </w:r>
      <w:r w:rsidRPr="00C9340E">
        <w:t>роста</w:t>
      </w:r>
      <w:r w:rsidR="00C9340E" w:rsidRPr="00C9340E">
        <w:t xml:space="preserve"> </w:t>
      </w:r>
      <w:r w:rsidRPr="00C9340E">
        <w:t>спортивного</w:t>
      </w:r>
      <w:r w:rsidR="00C9340E" w:rsidRPr="00C9340E">
        <w:t xml:space="preserve"> </w:t>
      </w:r>
      <w:r w:rsidRPr="00C9340E">
        <w:t>мастерства,</w:t>
      </w:r>
      <w:r w:rsidR="00C9340E" w:rsidRPr="00C9340E">
        <w:t xml:space="preserve"> </w:t>
      </w:r>
      <w:r w:rsidRPr="00C9340E">
        <w:t>у</w:t>
      </w:r>
      <w:r w:rsidR="00C9340E" w:rsidRPr="00C9340E">
        <w:t xml:space="preserve"> </w:t>
      </w:r>
      <w:r w:rsidRPr="00C9340E">
        <w:t>членов</w:t>
      </w:r>
      <w:r w:rsidR="00C9340E" w:rsidRPr="00C9340E">
        <w:t xml:space="preserve"> </w:t>
      </w:r>
      <w:r w:rsidRPr="00C9340E">
        <w:t>национальных</w:t>
      </w:r>
      <w:r w:rsidR="00C9340E" w:rsidRPr="00C9340E">
        <w:t xml:space="preserve"> </w:t>
      </w:r>
      <w:r w:rsidRPr="00C9340E">
        <w:t>сборных</w:t>
      </w:r>
      <w:r w:rsidR="00C9340E" w:rsidRPr="00C9340E">
        <w:t xml:space="preserve"> </w:t>
      </w:r>
      <w:r w:rsidRPr="00C9340E">
        <w:t>команд</w:t>
      </w:r>
      <w:r w:rsidR="00C9340E" w:rsidRPr="00C9340E">
        <w:t xml:space="preserve"> </w:t>
      </w:r>
      <w:r w:rsidRPr="00C9340E">
        <w:t>увеличивается</w:t>
      </w:r>
      <w:r w:rsidR="00C9340E" w:rsidRPr="00C9340E">
        <w:t xml:space="preserve"> </w:t>
      </w:r>
      <w:r w:rsidRPr="00C9340E">
        <w:t>роль</w:t>
      </w:r>
      <w:r w:rsidR="00C9340E" w:rsidRPr="00C9340E">
        <w:t xml:space="preserve"> </w:t>
      </w:r>
      <w:r w:rsidRPr="00C9340E">
        <w:t>субъективных</w:t>
      </w:r>
      <w:r w:rsidR="00C9340E" w:rsidRPr="00C9340E">
        <w:t xml:space="preserve"> </w:t>
      </w:r>
      <w:r w:rsidRPr="00C9340E">
        <w:t>признаков,</w:t>
      </w:r>
      <w:r w:rsidR="00C9340E" w:rsidRPr="00C9340E">
        <w:t xml:space="preserve"> </w:t>
      </w:r>
      <w:r w:rsidRPr="00C9340E">
        <w:t>хотя</w:t>
      </w:r>
      <w:r w:rsidR="00C9340E" w:rsidRPr="00C9340E">
        <w:t xml:space="preserve"> </w:t>
      </w:r>
      <w:r w:rsidRPr="00C9340E">
        <w:t>объективные</w:t>
      </w:r>
      <w:r w:rsidR="00C9340E" w:rsidRPr="00C9340E">
        <w:t xml:space="preserve"> </w:t>
      </w:r>
      <w:r w:rsidRPr="00C9340E">
        <w:t>характеристики</w:t>
      </w:r>
      <w:r w:rsidR="00C9340E" w:rsidRPr="00C9340E">
        <w:t xml:space="preserve"> </w:t>
      </w:r>
      <w:r w:rsidRPr="00C9340E">
        <w:t>у</w:t>
      </w:r>
      <w:r w:rsidR="00C9340E" w:rsidRPr="00C9340E">
        <w:t xml:space="preserve"> </w:t>
      </w:r>
      <w:r w:rsidRPr="00C9340E">
        <w:t>них</w:t>
      </w:r>
      <w:r w:rsidR="00C9340E" w:rsidRPr="00C9340E">
        <w:t xml:space="preserve"> </w:t>
      </w:r>
      <w:r w:rsidRPr="00C9340E">
        <w:t>остаются</w:t>
      </w:r>
      <w:r w:rsidR="00C9340E" w:rsidRPr="00C9340E">
        <w:t xml:space="preserve"> </w:t>
      </w:r>
      <w:r w:rsidRPr="00C9340E">
        <w:t>на</w:t>
      </w:r>
      <w:r w:rsidR="00C9340E" w:rsidRPr="00C9340E">
        <w:t xml:space="preserve"> </w:t>
      </w:r>
      <w:r w:rsidRPr="00C9340E">
        <w:t>специфически</w:t>
      </w:r>
      <w:r w:rsidR="00C9340E" w:rsidRPr="00C9340E">
        <w:t xml:space="preserve"> </w:t>
      </w:r>
      <w:r w:rsidRPr="00C9340E">
        <w:t>высоком</w:t>
      </w:r>
      <w:r w:rsidR="00C9340E" w:rsidRPr="00C9340E">
        <w:t xml:space="preserve"> </w:t>
      </w:r>
      <w:r w:rsidRPr="00C9340E">
        <w:t>уровне</w:t>
      </w:r>
      <w:r w:rsidR="00C9340E" w:rsidRPr="00C9340E">
        <w:t xml:space="preserve"> [</w:t>
      </w:r>
      <w:r w:rsidRPr="00C9340E">
        <w:t>14,</w:t>
      </w:r>
      <w:r w:rsidR="00C9340E" w:rsidRPr="00C9340E">
        <w:t xml:space="preserve"> </w:t>
      </w:r>
      <w:r w:rsidRPr="00C9340E">
        <w:t>16,</w:t>
      </w:r>
      <w:r w:rsidR="00C9340E" w:rsidRPr="00C9340E">
        <w:t xml:space="preserve"> </w:t>
      </w:r>
      <w:r w:rsidRPr="00C9340E">
        <w:t>19,</w:t>
      </w:r>
      <w:r w:rsidR="00C9340E" w:rsidRPr="00C9340E">
        <w:t xml:space="preserve"> </w:t>
      </w:r>
      <w:r w:rsidRPr="00C9340E">
        <w:t>21</w:t>
      </w:r>
      <w:r w:rsidR="00C9340E" w:rsidRPr="00C9340E">
        <w:t>].</w:t>
      </w:r>
    </w:p>
    <w:p w:rsidR="007E624C" w:rsidRDefault="007E624C" w:rsidP="00C9340E">
      <w:pPr>
        <w:tabs>
          <w:tab w:val="left" w:pos="726"/>
        </w:tabs>
        <w:rPr>
          <w:b/>
        </w:rPr>
      </w:pPr>
    </w:p>
    <w:p w:rsidR="00CE735D" w:rsidRPr="00C9340E" w:rsidRDefault="007E624C" w:rsidP="007E624C">
      <w:pPr>
        <w:pStyle w:val="1"/>
      </w:pPr>
      <w:r>
        <w:br w:type="page"/>
      </w:r>
      <w:bookmarkStart w:id="5" w:name="_Toc295552079"/>
      <w:r w:rsidR="00C9340E">
        <w:t xml:space="preserve">1.3 </w:t>
      </w:r>
      <w:r w:rsidR="00CE735D" w:rsidRPr="00C9340E">
        <w:t>Факторы,</w:t>
      </w:r>
      <w:r w:rsidR="00C9340E" w:rsidRPr="00C9340E">
        <w:t xml:space="preserve"> </w:t>
      </w:r>
      <w:r w:rsidR="00CE735D" w:rsidRPr="00C9340E">
        <w:t>определяющие</w:t>
      </w:r>
      <w:r w:rsidR="00C9340E" w:rsidRPr="00C9340E">
        <w:t xml:space="preserve"> </w:t>
      </w:r>
      <w:r w:rsidR="00CE735D" w:rsidRPr="00C9340E">
        <w:t>структуру</w:t>
      </w:r>
      <w:r w:rsidR="00C9340E" w:rsidRPr="00C9340E">
        <w:t xml:space="preserve"> </w:t>
      </w:r>
      <w:r w:rsidR="00CE735D" w:rsidRPr="00C9340E">
        <w:t>физической</w:t>
      </w:r>
      <w:r w:rsidR="00C9340E" w:rsidRPr="00C9340E">
        <w:t xml:space="preserve"> </w:t>
      </w:r>
      <w:r w:rsidR="00CE735D" w:rsidRPr="00C9340E">
        <w:t>работоспособности</w:t>
      </w:r>
      <w:bookmarkEnd w:id="5"/>
    </w:p>
    <w:p w:rsidR="007E624C" w:rsidRDefault="007E624C" w:rsidP="00C9340E">
      <w:pPr>
        <w:tabs>
          <w:tab w:val="left" w:pos="726"/>
        </w:tabs>
      </w:pPr>
    </w:p>
    <w:p w:rsidR="00C9340E" w:rsidRPr="00C9340E" w:rsidRDefault="00CE735D" w:rsidP="00C9340E">
      <w:pPr>
        <w:tabs>
          <w:tab w:val="left" w:pos="726"/>
        </w:tabs>
      </w:pPr>
      <w:r w:rsidRPr="00C9340E">
        <w:t>Современная</w:t>
      </w:r>
      <w:r w:rsidR="00C9340E" w:rsidRPr="00C9340E">
        <w:t xml:space="preserve"> </w:t>
      </w:r>
      <w:r w:rsidRPr="00C9340E">
        <w:t>эпоха</w:t>
      </w:r>
      <w:r w:rsidR="00C9340E" w:rsidRPr="00C9340E">
        <w:t xml:space="preserve"> </w:t>
      </w:r>
      <w:r w:rsidRPr="00C9340E">
        <w:t>характеризуется</w:t>
      </w:r>
      <w:r w:rsidR="00C9340E" w:rsidRPr="00C9340E">
        <w:t xml:space="preserve"> </w:t>
      </w:r>
      <w:r w:rsidRPr="00C9340E">
        <w:t>возрастающим</w:t>
      </w:r>
      <w:r w:rsidR="00C9340E" w:rsidRPr="00C9340E">
        <w:t xml:space="preserve"> </w:t>
      </w:r>
      <w:r w:rsidRPr="00C9340E">
        <w:t>влиянием</w:t>
      </w:r>
      <w:r w:rsidR="00C9340E" w:rsidRPr="00C9340E">
        <w:t xml:space="preserve"> </w:t>
      </w:r>
      <w:r w:rsidRPr="00C9340E">
        <w:t>науки</w:t>
      </w:r>
      <w:r w:rsidR="00C9340E" w:rsidRPr="00C9340E">
        <w:t xml:space="preserve"> </w:t>
      </w:r>
      <w:r w:rsidRPr="00C9340E">
        <w:t>на</w:t>
      </w:r>
      <w:r w:rsidR="00C9340E" w:rsidRPr="00C9340E">
        <w:t xml:space="preserve"> </w:t>
      </w:r>
      <w:r w:rsidRPr="00C9340E">
        <w:t>все</w:t>
      </w:r>
      <w:r w:rsidR="00C9340E" w:rsidRPr="00C9340E">
        <w:t xml:space="preserve"> </w:t>
      </w:r>
      <w:r w:rsidRPr="00C9340E">
        <w:t>сферы</w:t>
      </w:r>
      <w:r w:rsidR="00C9340E" w:rsidRPr="00C9340E">
        <w:t xml:space="preserve"> </w:t>
      </w:r>
      <w:r w:rsidRPr="00C9340E">
        <w:t>бытия</w:t>
      </w:r>
      <w:r w:rsidR="00C9340E" w:rsidRPr="00C9340E">
        <w:t xml:space="preserve"> </w:t>
      </w:r>
      <w:r w:rsidRPr="00C9340E">
        <w:t>человека</w:t>
      </w:r>
      <w:r w:rsidR="00C9340E" w:rsidRPr="00C9340E">
        <w:t xml:space="preserve">. </w:t>
      </w:r>
      <w:r w:rsidRPr="00C9340E">
        <w:t>Радикальные</w:t>
      </w:r>
      <w:r w:rsidR="00C9340E" w:rsidRPr="00C9340E">
        <w:t xml:space="preserve"> </w:t>
      </w:r>
      <w:r w:rsidRPr="00C9340E">
        <w:t>изменения</w:t>
      </w:r>
      <w:r w:rsidR="00C9340E" w:rsidRPr="00C9340E">
        <w:t xml:space="preserve"> </w:t>
      </w:r>
      <w:r w:rsidRPr="00C9340E">
        <w:t>затронули</w:t>
      </w:r>
      <w:r w:rsidR="00C9340E" w:rsidRPr="00C9340E">
        <w:t xml:space="preserve"> </w:t>
      </w:r>
      <w:r w:rsidRPr="00C9340E">
        <w:t>не</w:t>
      </w:r>
      <w:r w:rsidR="00C9340E" w:rsidRPr="00C9340E">
        <w:t xml:space="preserve"> </w:t>
      </w:r>
      <w:r w:rsidRPr="00C9340E">
        <w:t>только</w:t>
      </w:r>
      <w:r w:rsidR="00C9340E" w:rsidRPr="00C9340E">
        <w:t xml:space="preserve"> </w:t>
      </w:r>
      <w:r w:rsidRPr="00C9340E">
        <w:t>области</w:t>
      </w:r>
      <w:r w:rsidR="00C9340E" w:rsidRPr="00C9340E">
        <w:t xml:space="preserve"> </w:t>
      </w:r>
      <w:r w:rsidRPr="00C9340E">
        <w:t>материальной</w:t>
      </w:r>
      <w:r w:rsidR="00C9340E" w:rsidRPr="00C9340E">
        <w:t xml:space="preserve"> </w:t>
      </w:r>
      <w:r w:rsidRPr="00C9340E">
        <w:t>и</w:t>
      </w:r>
      <w:r w:rsidR="00C9340E" w:rsidRPr="00C9340E">
        <w:t xml:space="preserve"> </w:t>
      </w:r>
      <w:r w:rsidRPr="00C9340E">
        <w:t>духовной</w:t>
      </w:r>
      <w:r w:rsidR="00C9340E" w:rsidRPr="00C9340E">
        <w:t xml:space="preserve"> </w:t>
      </w:r>
      <w:r w:rsidRPr="00C9340E">
        <w:t>жизни</w:t>
      </w:r>
      <w:r w:rsidR="00C9340E" w:rsidRPr="00C9340E">
        <w:t xml:space="preserve"> </w:t>
      </w:r>
      <w:r w:rsidRPr="00C9340E">
        <w:t>общества,</w:t>
      </w:r>
      <w:r w:rsidR="00C9340E" w:rsidRPr="00C9340E">
        <w:t xml:space="preserve"> </w:t>
      </w:r>
      <w:r w:rsidRPr="00C9340E">
        <w:t>но</w:t>
      </w:r>
      <w:r w:rsidR="00C9340E" w:rsidRPr="00C9340E">
        <w:t xml:space="preserve"> </w:t>
      </w:r>
      <w:r w:rsidRPr="00C9340E">
        <w:t>и</w:t>
      </w:r>
      <w:r w:rsidR="00C9340E" w:rsidRPr="00C9340E">
        <w:t xml:space="preserve"> </w:t>
      </w:r>
      <w:r w:rsidRPr="00C9340E">
        <w:t>такую</w:t>
      </w:r>
      <w:r w:rsidR="00C9340E" w:rsidRPr="00C9340E">
        <w:t xml:space="preserve"> </w:t>
      </w:r>
      <w:r w:rsidRPr="00C9340E">
        <w:t>область</w:t>
      </w:r>
      <w:r w:rsidR="00C9340E" w:rsidRPr="00C9340E">
        <w:t xml:space="preserve"> </w:t>
      </w:r>
      <w:r w:rsidRPr="00C9340E">
        <w:t>как</w:t>
      </w:r>
      <w:r w:rsidR="00C9340E" w:rsidRPr="00C9340E">
        <w:t xml:space="preserve"> </w:t>
      </w:r>
      <w:r w:rsidRPr="00C9340E">
        <w:t>спортивную</w:t>
      </w:r>
      <w:r w:rsidR="00C9340E" w:rsidRPr="00C9340E">
        <w:t xml:space="preserve"> </w:t>
      </w:r>
      <w:r w:rsidRPr="00C9340E">
        <w:t>деятельность</w:t>
      </w:r>
      <w:r w:rsidR="00C9340E" w:rsidRPr="00C9340E">
        <w:t xml:space="preserve"> - </w:t>
      </w:r>
      <w:r w:rsidRPr="00C9340E">
        <w:t>управление</w:t>
      </w:r>
      <w:r w:rsidR="00C9340E" w:rsidRPr="00C9340E">
        <w:t xml:space="preserve"> </w:t>
      </w:r>
      <w:r w:rsidRPr="00C9340E">
        <w:t>тренировочным</w:t>
      </w:r>
      <w:r w:rsidR="00C9340E" w:rsidRPr="00C9340E">
        <w:t xml:space="preserve"> </w:t>
      </w:r>
      <w:r w:rsidRPr="00C9340E">
        <w:t>процессом</w:t>
      </w:r>
      <w:r w:rsidR="00C9340E" w:rsidRPr="00C9340E">
        <w:t xml:space="preserve"> </w:t>
      </w:r>
      <w:r w:rsidRPr="00C9340E">
        <w:t>спортсменов</w:t>
      </w:r>
      <w:r w:rsidR="00C9340E" w:rsidRPr="00C9340E">
        <w:t xml:space="preserve">. </w:t>
      </w:r>
      <w:r w:rsidRPr="00C9340E">
        <w:t>Его</w:t>
      </w:r>
      <w:r w:rsidR="00C9340E" w:rsidRPr="00C9340E">
        <w:t xml:space="preserve"> </w:t>
      </w:r>
      <w:r w:rsidRPr="00C9340E">
        <w:t>существенной</w:t>
      </w:r>
      <w:r w:rsidR="00C9340E" w:rsidRPr="00C9340E">
        <w:t xml:space="preserve"> </w:t>
      </w:r>
      <w:r w:rsidRPr="00C9340E">
        <w:t>чертой</w:t>
      </w:r>
      <w:r w:rsidR="00C9340E" w:rsidRPr="00C9340E">
        <w:t xml:space="preserve"> </w:t>
      </w:r>
      <w:r w:rsidRPr="00C9340E">
        <w:t>явилось</w:t>
      </w:r>
      <w:r w:rsidR="00C9340E" w:rsidRPr="00C9340E">
        <w:t xml:space="preserve"> </w:t>
      </w:r>
      <w:r w:rsidRPr="00C9340E">
        <w:t>изучение</w:t>
      </w:r>
      <w:r w:rsidR="00C9340E" w:rsidRPr="00C9340E">
        <w:t xml:space="preserve"> </w:t>
      </w:r>
      <w:r w:rsidRPr="00C9340E">
        <w:t>сложных</w:t>
      </w:r>
      <w:r w:rsidR="00C9340E" w:rsidRPr="00C9340E">
        <w:t xml:space="preserve"> </w:t>
      </w:r>
      <w:r w:rsidRPr="00C9340E">
        <w:t>систем</w:t>
      </w:r>
      <w:r w:rsidR="00C9340E" w:rsidRPr="00C9340E">
        <w:t xml:space="preserve"> </w:t>
      </w:r>
      <w:r w:rsidRPr="00C9340E">
        <w:t>различной</w:t>
      </w:r>
      <w:r w:rsidR="00C9340E" w:rsidRPr="00C9340E">
        <w:t xml:space="preserve"> </w:t>
      </w:r>
      <w:r w:rsidRPr="00C9340E">
        <w:t>природы,</w:t>
      </w:r>
      <w:r w:rsidR="00C9340E" w:rsidRPr="00C9340E">
        <w:t xml:space="preserve"> </w:t>
      </w:r>
      <w:r w:rsidRPr="00C9340E">
        <w:t>в</w:t>
      </w:r>
      <w:r w:rsidR="00C9340E" w:rsidRPr="00C9340E">
        <w:t xml:space="preserve"> </w:t>
      </w:r>
      <w:r w:rsidRPr="00C9340E">
        <w:t>том</w:t>
      </w:r>
      <w:r w:rsidR="00C9340E" w:rsidRPr="00C9340E">
        <w:t xml:space="preserve"> </w:t>
      </w:r>
      <w:r w:rsidRPr="00C9340E">
        <w:t>числе</w:t>
      </w:r>
      <w:r w:rsidR="00C9340E" w:rsidRPr="00C9340E">
        <w:t xml:space="preserve"> </w:t>
      </w:r>
      <w:r w:rsidRPr="00C9340E">
        <w:t>включающих</w:t>
      </w:r>
      <w:r w:rsidR="00C9340E" w:rsidRPr="00C9340E">
        <w:t xml:space="preserve"> </w:t>
      </w:r>
      <w:r w:rsidRPr="00C9340E">
        <w:t>понимание</w:t>
      </w:r>
      <w:r w:rsidR="00C9340E" w:rsidRPr="00C9340E">
        <w:t xml:space="preserve"> </w:t>
      </w:r>
      <w:r w:rsidRPr="00C9340E">
        <w:t>функциональных</w:t>
      </w:r>
      <w:r w:rsidR="00C9340E" w:rsidRPr="00C9340E">
        <w:t xml:space="preserve"> </w:t>
      </w:r>
      <w:r w:rsidRPr="00C9340E">
        <w:t>особенностей</w:t>
      </w:r>
      <w:r w:rsidR="00C9340E" w:rsidRPr="00C9340E">
        <w:t xml:space="preserve"> </w:t>
      </w:r>
      <w:r w:rsidRPr="00C9340E">
        <w:t>построения</w:t>
      </w:r>
      <w:r w:rsidR="00C9340E" w:rsidRPr="00C9340E">
        <w:t xml:space="preserve"> </w:t>
      </w:r>
      <w:r w:rsidRPr="00C9340E">
        <w:t>целого</w:t>
      </w:r>
      <w:r w:rsidR="00C9340E" w:rsidRPr="00C9340E">
        <w:t xml:space="preserve"> </w:t>
      </w:r>
      <w:r w:rsidRPr="00C9340E">
        <w:t>организма</w:t>
      </w:r>
      <w:r w:rsidR="00C9340E" w:rsidRPr="00C9340E">
        <w:t xml:space="preserve"> </w:t>
      </w:r>
      <w:r w:rsidRPr="00C9340E">
        <w:t>в</w:t>
      </w:r>
      <w:r w:rsidR="00C9340E" w:rsidRPr="00C9340E">
        <w:t xml:space="preserve"> </w:t>
      </w:r>
      <w:r w:rsidRPr="00C9340E">
        <w:t>свете</w:t>
      </w:r>
      <w:r w:rsidR="00C9340E" w:rsidRPr="00C9340E">
        <w:t xml:space="preserve"> </w:t>
      </w:r>
      <w:r w:rsidRPr="00C9340E">
        <w:t>развития</w:t>
      </w:r>
      <w:r w:rsidR="00C9340E" w:rsidRPr="00C9340E">
        <w:t xml:space="preserve"> </w:t>
      </w:r>
      <w:r w:rsidRPr="00C9340E">
        <w:t>физической</w:t>
      </w:r>
      <w:r w:rsidR="00C9340E" w:rsidRPr="00C9340E">
        <w:t xml:space="preserve"> </w:t>
      </w:r>
      <w:r w:rsidRPr="00C9340E">
        <w:t>работоспособности</w:t>
      </w:r>
      <w:r w:rsidR="00C9340E" w:rsidRPr="00C9340E">
        <w:t xml:space="preserve"> </w:t>
      </w:r>
      <w:r w:rsidRPr="00C9340E">
        <w:t>спортсмена</w:t>
      </w:r>
      <w:r w:rsidR="00C9340E" w:rsidRPr="00C9340E">
        <w:t>.</w:t>
      </w:r>
    </w:p>
    <w:p w:rsidR="00C9340E" w:rsidRPr="00C9340E" w:rsidRDefault="00CE735D" w:rsidP="00C9340E">
      <w:pPr>
        <w:tabs>
          <w:tab w:val="left" w:pos="726"/>
        </w:tabs>
      </w:pPr>
      <w:r w:rsidRPr="00C9340E">
        <w:t>При</w:t>
      </w:r>
      <w:r w:rsidR="00C9340E" w:rsidRPr="00C9340E">
        <w:t xml:space="preserve"> </w:t>
      </w:r>
      <w:r w:rsidRPr="00C9340E">
        <w:t>исследовании</w:t>
      </w:r>
      <w:r w:rsidR="00C9340E" w:rsidRPr="00C9340E">
        <w:t xml:space="preserve"> </w:t>
      </w:r>
      <w:r w:rsidRPr="00C9340E">
        <w:t>спортивной</w:t>
      </w:r>
      <w:r w:rsidR="00C9340E" w:rsidRPr="00C9340E">
        <w:t xml:space="preserve"> </w:t>
      </w:r>
      <w:r w:rsidRPr="00C9340E">
        <w:t>деятельности</w:t>
      </w:r>
      <w:r w:rsidR="00C9340E" w:rsidRPr="00C9340E">
        <w:t xml:space="preserve"> </w:t>
      </w:r>
      <w:r w:rsidRPr="00C9340E">
        <w:t>в</w:t>
      </w:r>
      <w:r w:rsidR="00C9340E" w:rsidRPr="00C9340E">
        <w:t xml:space="preserve"> </w:t>
      </w:r>
      <w:r w:rsidRPr="00C9340E">
        <w:t>первую</w:t>
      </w:r>
      <w:r w:rsidR="00C9340E" w:rsidRPr="00C9340E">
        <w:t xml:space="preserve"> </w:t>
      </w:r>
      <w:r w:rsidRPr="00C9340E">
        <w:t>очередь</w:t>
      </w:r>
      <w:r w:rsidR="00C9340E" w:rsidRPr="00C9340E">
        <w:t xml:space="preserve"> </w:t>
      </w:r>
      <w:r w:rsidRPr="00C9340E">
        <w:t>возникают</w:t>
      </w:r>
      <w:r w:rsidR="00C9340E" w:rsidRPr="00C9340E">
        <w:t xml:space="preserve"> </w:t>
      </w:r>
      <w:r w:rsidRPr="00C9340E">
        <w:t>проблемы</w:t>
      </w:r>
      <w:r w:rsidR="00C9340E" w:rsidRPr="00C9340E">
        <w:t xml:space="preserve"> </w:t>
      </w:r>
      <w:r w:rsidRPr="00C9340E">
        <w:t>взаимодействия</w:t>
      </w:r>
      <w:r w:rsidR="00C9340E" w:rsidRPr="00C9340E">
        <w:t xml:space="preserve"> </w:t>
      </w:r>
      <w:r w:rsidRPr="00C9340E">
        <w:t>двигательных</w:t>
      </w:r>
      <w:r w:rsidR="00C9340E" w:rsidRPr="00C9340E">
        <w:t xml:space="preserve"> </w:t>
      </w:r>
      <w:r w:rsidRPr="00C9340E">
        <w:t>способностей</w:t>
      </w:r>
      <w:r w:rsidR="00C9340E" w:rsidRPr="00C9340E">
        <w:t xml:space="preserve"> </w:t>
      </w:r>
      <w:r w:rsidRPr="00C9340E">
        <w:t>и</w:t>
      </w:r>
      <w:r w:rsidR="00C9340E" w:rsidRPr="00C9340E">
        <w:t xml:space="preserve"> </w:t>
      </w:r>
      <w:r w:rsidRPr="00C9340E">
        <w:t>функциональных</w:t>
      </w:r>
      <w:r w:rsidR="00C9340E" w:rsidRPr="00C9340E">
        <w:t xml:space="preserve"> </w:t>
      </w:r>
      <w:r w:rsidRPr="00C9340E">
        <w:t>систем</w:t>
      </w:r>
      <w:r w:rsidR="00C9340E" w:rsidRPr="00C9340E">
        <w:t xml:space="preserve"> </w:t>
      </w:r>
      <w:r w:rsidRPr="00C9340E">
        <w:t>организма</w:t>
      </w:r>
      <w:r w:rsidR="00C9340E" w:rsidRPr="00C9340E">
        <w:t xml:space="preserve"> [</w:t>
      </w:r>
      <w:r w:rsidRPr="00C9340E">
        <w:t>7,</w:t>
      </w:r>
      <w:r w:rsidR="00C9340E" w:rsidRPr="00C9340E">
        <w:t xml:space="preserve"> </w:t>
      </w:r>
      <w:r w:rsidRPr="00C9340E">
        <w:t>18,</w:t>
      </w:r>
      <w:r w:rsidR="00C9340E" w:rsidRPr="00C9340E">
        <w:t xml:space="preserve"> </w:t>
      </w:r>
      <w:r w:rsidRPr="00C9340E">
        <w:t>24,</w:t>
      </w:r>
      <w:r w:rsidR="00C9340E" w:rsidRPr="00C9340E">
        <w:t xml:space="preserve"> </w:t>
      </w:r>
      <w:r w:rsidRPr="00C9340E">
        <w:t>31</w:t>
      </w:r>
      <w:r w:rsidR="00C9340E" w:rsidRPr="00C9340E">
        <w:t xml:space="preserve">]. </w:t>
      </w:r>
      <w:r w:rsidRPr="00C9340E">
        <w:t>Большое</w:t>
      </w:r>
      <w:r w:rsidR="00C9340E" w:rsidRPr="00C9340E">
        <w:t xml:space="preserve"> </w:t>
      </w:r>
      <w:r w:rsidRPr="00C9340E">
        <w:t>число</w:t>
      </w:r>
      <w:r w:rsidR="00C9340E" w:rsidRPr="00C9340E">
        <w:t xml:space="preserve"> </w:t>
      </w:r>
      <w:r w:rsidRPr="00C9340E">
        <w:t>физических</w:t>
      </w:r>
      <w:r w:rsidR="00C9340E" w:rsidRPr="00C9340E">
        <w:t xml:space="preserve"> </w:t>
      </w:r>
      <w:r w:rsidRPr="00C9340E">
        <w:t>упражнений,</w:t>
      </w:r>
      <w:r w:rsidR="00C9340E" w:rsidRPr="00C9340E">
        <w:t xml:space="preserve"> </w:t>
      </w:r>
      <w:r w:rsidRPr="00C9340E">
        <w:t>используемых</w:t>
      </w:r>
      <w:r w:rsidR="00C9340E" w:rsidRPr="00C9340E">
        <w:t xml:space="preserve"> </w:t>
      </w:r>
      <w:r w:rsidRPr="00C9340E">
        <w:t>в</w:t>
      </w:r>
      <w:r w:rsidR="00C9340E" w:rsidRPr="00C9340E">
        <w:t xml:space="preserve"> </w:t>
      </w:r>
      <w:r w:rsidRPr="00C9340E">
        <w:t>практике,</w:t>
      </w:r>
      <w:r w:rsidR="00C9340E" w:rsidRPr="00C9340E">
        <w:t xml:space="preserve"> </w:t>
      </w:r>
      <w:r w:rsidRPr="00C9340E">
        <w:t>и</w:t>
      </w:r>
      <w:r w:rsidR="00C9340E" w:rsidRPr="00C9340E">
        <w:t xml:space="preserve"> </w:t>
      </w:r>
      <w:r w:rsidRPr="00C9340E">
        <w:t>сложность</w:t>
      </w:r>
      <w:r w:rsidR="00C9340E" w:rsidRPr="00C9340E">
        <w:t xml:space="preserve"> </w:t>
      </w:r>
      <w:r w:rsidRPr="00C9340E">
        <w:t>их</w:t>
      </w:r>
      <w:r w:rsidR="00C9340E" w:rsidRPr="00C9340E">
        <w:t xml:space="preserve"> </w:t>
      </w:r>
      <w:r w:rsidRPr="00C9340E">
        <w:t>взаимовлияний</w:t>
      </w:r>
      <w:r w:rsidR="00C9340E" w:rsidRPr="00C9340E">
        <w:t xml:space="preserve"> </w:t>
      </w:r>
      <w:r w:rsidRPr="00C9340E">
        <w:t>во</w:t>
      </w:r>
      <w:r w:rsidR="00C9340E" w:rsidRPr="00C9340E">
        <w:t xml:space="preserve"> </w:t>
      </w:r>
      <w:r w:rsidRPr="00C9340E">
        <w:t>взаимодействии</w:t>
      </w:r>
      <w:r w:rsidR="00C9340E" w:rsidRPr="00C9340E">
        <w:t xml:space="preserve"> </w:t>
      </w:r>
      <w:r w:rsidRPr="00C9340E">
        <w:t>с</w:t>
      </w:r>
      <w:r w:rsidR="00C9340E" w:rsidRPr="00C9340E">
        <w:t xml:space="preserve"> </w:t>
      </w:r>
      <w:r w:rsidRPr="00C9340E">
        <w:t>функциональными</w:t>
      </w:r>
      <w:r w:rsidR="00C9340E" w:rsidRPr="00C9340E">
        <w:t xml:space="preserve"> </w:t>
      </w:r>
      <w:r w:rsidRPr="00C9340E">
        <w:t>особенностями</w:t>
      </w:r>
      <w:r w:rsidR="00C9340E" w:rsidRPr="00C9340E">
        <w:t xml:space="preserve"> </w:t>
      </w:r>
      <w:r w:rsidRPr="00C9340E">
        <w:t>построения</w:t>
      </w:r>
      <w:r w:rsidR="00C9340E" w:rsidRPr="00C9340E">
        <w:t xml:space="preserve"> </w:t>
      </w:r>
      <w:r w:rsidRPr="00C9340E">
        <w:t>целого</w:t>
      </w:r>
      <w:r w:rsidR="00C9340E" w:rsidRPr="00C9340E">
        <w:t xml:space="preserve"> </w:t>
      </w:r>
      <w:r w:rsidRPr="00C9340E">
        <w:t>организма</w:t>
      </w:r>
      <w:r w:rsidR="00C9340E" w:rsidRPr="00C9340E">
        <w:t xml:space="preserve"> </w:t>
      </w:r>
      <w:r w:rsidRPr="00C9340E">
        <w:t>приводят</w:t>
      </w:r>
      <w:r w:rsidR="00C9340E" w:rsidRPr="00C9340E">
        <w:t xml:space="preserve"> </w:t>
      </w:r>
      <w:r w:rsidRPr="00C9340E">
        <w:t>к</w:t>
      </w:r>
      <w:r w:rsidR="00C9340E" w:rsidRPr="00C9340E">
        <w:t xml:space="preserve"> </w:t>
      </w:r>
      <w:r w:rsidRPr="00C9340E">
        <w:t>поиску</w:t>
      </w:r>
      <w:r w:rsidR="00C9340E" w:rsidRPr="00C9340E">
        <w:t xml:space="preserve"> </w:t>
      </w:r>
      <w:r w:rsidRPr="00C9340E">
        <w:t>общего</w:t>
      </w:r>
      <w:r w:rsidR="00C9340E" w:rsidRPr="00C9340E">
        <w:t xml:space="preserve"> </w:t>
      </w:r>
      <w:r w:rsidRPr="00C9340E">
        <w:t>подхода,</w:t>
      </w:r>
      <w:r w:rsidR="00C9340E" w:rsidRPr="00C9340E">
        <w:t xml:space="preserve"> </w:t>
      </w:r>
      <w:r w:rsidRPr="00C9340E">
        <w:t>который</w:t>
      </w:r>
      <w:r w:rsidR="00C9340E" w:rsidRPr="00C9340E">
        <w:t xml:space="preserve"> </w:t>
      </w:r>
      <w:r w:rsidRPr="00C9340E">
        <w:t>позволит</w:t>
      </w:r>
      <w:r w:rsidR="00C9340E" w:rsidRPr="00C9340E">
        <w:t xml:space="preserve"> </w:t>
      </w:r>
      <w:r w:rsidRPr="00C9340E">
        <w:t>представить</w:t>
      </w:r>
      <w:r w:rsidR="00C9340E" w:rsidRPr="00C9340E">
        <w:t xml:space="preserve"> </w:t>
      </w:r>
      <w:r w:rsidRPr="00C9340E">
        <w:t>в</w:t>
      </w:r>
      <w:r w:rsidR="00C9340E" w:rsidRPr="00C9340E">
        <w:t xml:space="preserve"> </w:t>
      </w:r>
      <w:r w:rsidRPr="00C9340E">
        <w:t>сжатом</w:t>
      </w:r>
      <w:r w:rsidR="00C9340E" w:rsidRPr="00C9340E">
        <w:t xml:space="preserve"> </w:t>
      </w:r>
      <w:r w:rsidRPr="00C9340E">
        <w:t>виде</w:t>
      </w:r>
      <w:r w:rsidR="00C9340E" w:rsidRPr="00C9340E">
        <w:t xml:space="preserve"> </w:t>
      </w:r>
      <w:r w:rsidRPr="00C9340E">
        <w:t>многообразие</w:t>
      </w:r>
      <w:r w:rsidR="00C9340E" w:rsidRPr="00C9340E">
        <w:t xml:space="preserve"> </w:t>
      </w:r>
      <w:r w:rsidRPr="00C9340E">
        <w:t>отношений</w:t>
      </w:r>
      <w:r w:rsidR="00C9340E" w:rsidRPr="00C9340E">
        <w:t xml:space="preserve"> </w:t>
      </w:r>
      <w:r w:rsidRPr="00C9340E">
        <w:t>между</w:t>
      </w:r>
      <w:r w:rsidR="00C9340E" w:rsidRPr="00C9340E">
        <w:t xml:space="preserve"> </w:t>
      </w:r>
      <w:r w:rsidRPr="00C9340E">
        <w:t>ними</w:t>
      </w:r>
      <w:r w:rsidR="00C9340E" w:rsidRPr="00C9340E">
        <w:t>.</w:t>
      </w:r>
    </w:p>
    <w:p w:rsidR="00C9340E" w:rsidRPr="00C9340E" w:rsidRDefault="00CE735D" w:rsidP="00C9340E">
      <w:pPr>
        <w:tabs>
          <w:tab w:val="left" w:pos="726"/>
        </w:tabs>
      </w:pPr>
      <w:r w:rsidRPr="00C9340E">
        <w:t>В</w:t>
      </w:r>
      <w:r w:rsidR="00C9340E" w:rsidRPr="00C9340E">
        <w:t xml:space="preserve"> </w:t>
      </w:r>
      <w:r w:rsidRPr="00C9340E">
        <w:t>теории</w:t>
      </w:r>
      <w:r w:rsidR="00C9340E" w:rsidRPr="00C9340E">
        <w:t xml:space="preserve"> </w:t>
      </w:r>
      <w:r w:rsidRPr="00C9340E">
        <w:t>физического</w:t>
      </w:r>
      <w:r w:rsidR="00C9340E" w:rsidRPr="00C9340E">
        <w:t xml:space="preserve"> </w:t>
      </w:r>
      <w:r w:rsidRPr="00C9340E">
        <w:t>воспитания</w:t>
      </w:r>
      <w:r w:rsidR="00C9340E" w:rsidRPr="00C9340E">
        <w:t xml:space="preserve"> </w:t>
      </w:r>
      <w:r w:rsidRPr="00C9340E">
        <w:t>была</w:t>
      </w:r>
      <w:r w:rsidR="00C9340E" w:rsidRPr="00C9340E">
        <w:t xml:space="preserve"> </w:t>
      </w:r>
      <w:r w:rsidRPr="00C9340E">
        <w:t>разработана</w:t>
      </w:r>
      <w:r w:rsidR="00C9340E" w:rsidRPr="00C9340E">
        <w:t xml:space="preserve"> </w:t>
      </w:r>
      <w:r w:rsidRPr="00C9340E">
        <w:t>концепция</w:t>
      </w:r>
      <w:r w:rsidR="00C9340E" w:rsidRPr="00C9340E">
        <w:t xml:space="preserve"> </w:t>
      </w:r>
      <w:r w:rsidRPr="00C9340E">
        <w:t>физических</w:t>
      </w:r>
      <w:r w:rsidR="00C9340E" w:rsidRPr="00C9340E">
        <w:t xml:space="preserve"> </w:t>
      </w:r>
      <w:r w:rsidRPr="00C9340E">
        <w:t>качеств</w:t>
      </w:r>
      <w:r w:rsidR="00C9340E" w:rsidRPr="00C9340E">
        <w:t xml:space="preserve">. </w:t>
      </w:r>
      <w:r w:rsidRPr="00C9340E">
        <w:t>В</w:t>
      </w:r>
      <w:r w:rsidR="00C9340E" w:rsidRPr="00C9340E">
        <w:t xml:space="preserve"> </w:t>
      </w:r>
      <w:r w:rsidRPr="00C9340E">
        <w:t>это</w:t>
      </w:r>
      <w:r w:rsidR="00C9340E" w:rsidRPr="00C9340E">
        <w:t xml:space="preserve"> </w:t>
      </w:r>
      <w:r w:rsidRPr="00C9340E">
        <w:t>понятие</w:t>
      </w:r>
      <w:r w:rsidR="00C9340E" w:rsidRPr="00C9340E">
        <w:t xml:space="preserve"> </w:t>
      </w:r>
      <w:r w:rsidRPr="00C9340E">
        <w:t>входит</w:t>
      </w:r>
      <w:r w:rsidR="00C9340E" w:rsidRPr="00C9340E">
        <w:t xml:space="preserve"> </w:t>
      </w:r>
      <w:r w:rsidRPr="00C9340E">
        <w:t>комплекс</w:t>
      </w:r>
      <w:r w:rsidR="00C9340E" w:rsidRPr="00C9340E">
        <w:t xml:space="preserve"> </w:t>
      </w:r>
      <w:r w:rsidRPr="00C9340E">
        <w:t>двигательных</w:t>
      </w:r>
      <w:r w:rsidR="00C9340E" w:rsidRPr="00C9340E">
        <w:t xml:space="preserve"> </w:t>
      </w:r>
      <w:r w:rsidRPr="00C9340E">
        <w:t>возможностей,</w:t>
      </w:r>
      <w:r w:rsidR="00C9340E" w:rsidRPr="00C9340E">
        <w:t xml:space="preserve"> </w:t>
      </w:r>
      <w:r w:rsidRPr="00C9340E">
        <w:t>которые</w:t>
      </w:r>
      <w:r w:rsidR="00C9340E" w:rsidRPr="00C9340E">
        <w:t xml:space="preserve"> </w:t>
      </w:r>
      <w:r w:rsidRPr="00C9340E">
        <w:t>проявляются</w:t>
      </w:r>
      <w:r w:rsidR="00C9340E" w:rsidRPr="00C9340E">
        <w:t xml:space="preserve"> </w:t>
      </w:r>
      <w:r w:rsidRPr="00C9340E">
        <w:t>сходным</w:t>
      </w:r>
      <w:r w:rsidR="00C9340E" w:rsidRPr="00C9340E">
        <w:t xml:space="preserve"> </w:t>
      </w:r>
      <w:r w:rsidRPr="00C9340E">
        <w:t>образом</w:t>
      </w:r>
      <w:r w:rsidR="00C9340E" w:rsidRPr="00C9340E">
        <w:t xml:space="preserve"> </w:t>
      </w:r>
      <w:r w:rsidRPr="00C9340E">
        <w:t>в</w:t>
      </w:r>
      <w:r w:rsidR="00C9340E" w:rsidRPr="00C9340E">
        <w:t xml:space="preserve"> </w:t>
      </w:r>
      <w:r w:rsidRPr="00C9340E">
        <w:t>разнообразных</w:t>
      </w:r>
      <w:r w:rsidR="00C9340E" w:rsidRPr="00C9340E">
        <w:t xml:space="preserve"> </w:t>
      </w:r>
      <w:r w:rsidRPr="00C9340E">
        <w:t>движениях</w:t>
      </w:r>
      <w:r w:rsidR="00C9340E" w:rsidRPr="00C9340E">
        <w:t xml:space="preserve">. </w:t>
      </w:r>
      <w:r w:rsidRPr="00C9340E">
        <w:t>Зациорский</w:t>
      </w:r>
      <w:r w:rsidR="00C9340E" w:rsidRPr="00C9340E">
        <w:t xml:space="preserve"> </w:t>
      </w:r>
      <w:r w:rsidRPr="00C9340E">
        <w:t>В</w:t>
      </w:r>
      <w:r w:rsidR="00C9340E">
        <w:t>.М. (</w:t>
      </w:r>
      <w:r w:rsidRPr="00C9340E">
        <w:t>1966</w:t>
      </w:r>
      <w:r w:rsidR="00C9340E" w:rsidRPr="00C9340E">
        <w:t xml:space="preserve">) </w:t>
      </w:r>
      <w:r w:rsidRPr="00C9340E">
        <w:t>выделил</w:t>
      </w:r>
      <w:r w:rsidR="00C9340E" w:rsidRPr="00C9340E">
        <w:t xml:space="preserve"> </w:t>
      </w:r>
      <w:r w:rsidRPr="00C9340E">
        <w:t>четыре</w:t>
      </w:r>
      <w:r w:rsidR="00C9340E" w:rsidRPr="00C9340E">
        <w:t xml:space="preserve"> </w:t>
      </w:r>
      <w:r w:rsidRPr="00C9340E">
        <w:t>основных</w:t>
      </w:r>
      <w:r w:rsidR="00C9340E" w:rsidRPr="00C9340E">
        <w:t xml:space="preserve"> </w:t>
      </w:r>
      <w:r w:rsidRPr="00C9340E">
        <w:t>физических</w:t>
      </w:r>
      <w:r w:rsidR="00C9340E" w:rsidRPr="00C9340E">
        <w:t xml:space="preserve"> </w:t>
      </w:r>
      <w:r w:rsidRPr="00C9340E">
        <w:t>качества</w:t>
      </w:r>
      <w:r w:rsidR="00C9340E" w:rsidRPr="00C9340E">
        <w:t xml:space="preserve">: </w:t>
      </w:r>
      <w:r w:rsidRPr="00C9340E">
        <w:t>быстроту,</w:t>
      </w:r>
      <w:r w:rsidR="00C9340E" w:rsidRPr="00C9340E">
        <w:t xml:space="preserve"> </w:t>
      </w:r>
      <w:r w:rsidRPr="00C9340E">
        <w:t>силу,</w:t>
      </w:r>
      <w:r w:rsidR="00C9340E" w:rsidRPr="00C9340E">
        <w:t xml:space="preserve"> </w:t>
      </w:r>
      <w:r w:rsidRPr="00C9340E">
        <w:t>ловкость</w:t>
      </w:r>
      <w:r w:rsidR="00C9340E" w:rsidRPr="00C9340E">
        <w:t xml:space="preserve"> </w:t>
      </w:r>
      <w:r w:rsidRPr="00C9340E">
        <w:t>и</w:t>
      </w:r>
      <w:r w:rsidR="00C9340E" w:rsidRPr="00C9340E">
        <w:t xml:space="preserve"> </w:t>
      </w:r>
      <w:r w:rsidRPr="00C9340E">
        <w:t>выносливость</w:t>
      </w:r>
      <w:r w:rsidR="00C9340E" w:rsidRPr="00C9340E">
        <w:t>.</w:t>
      </w:r>
    </w:p>
    <w:p w:rsidR="00C9340E" w:rsidRPr="00C9340E" w:rsidRDefault="00CE735D" w:rsidP="00C9340E">
      <w:pPr>
        <w:tabs>
          <w:tab w:val="left" w:pos="726"/>
        </w:tabs>
      </w:pPr>
      <w:r w:rsidRPr="00C9340E">
        <w:t>При</w:t>
      </w:r>
      <w:r w:rsidR="00C9340E" w:rsidRPr="00C9340E">
        <w:t xml:space="preserve"> </w:t>
      </w:r>
      <w:r w:rsidRPr="00C9340E">
        <w:t>исследовании</w:t>
      </w:r>
      <w:r w:rsidR="00C9340E" w:rsidRPr="00C9340E">
        <w:t xml:space="preserve"> </w:t>
      </w:r>
      <w:r w:rsidRPr="00C9340E">
        <w:t>двигательных</w:t>
      </w:r>
      <w:r w:rsidR="00C9340E" w:rsidRPr="00C9340E">
        <w:t xml:space="preserve"> </w:t>
      </w:r>
      <w:r w:rsidRPr="00C9340E">
        <w:t>возможностей</w:t>
      </w:r>
      <w:r w:rsidR="00C9340E" w:rsidRPr="00C9340E">
        <w:t xml:space="preserve"> </w:t>
      </w:r>
      <w:r w:rsidRPr="00C9340E">
        <w:t>человека</w:t>
      </w:r>
      <w:r w:rsidR="00C9340E" w:rsidRPr="00C9340E">
        <w:t xml:space="preserve"> </w:t>
      </w:r>
      <w:r w:rsidRPr="00C9340E">
        <w:t>используются</w:t>
      </w:r>
      <w:r w:rsidR="00C9340E" w:rsidRPr="00C9340E">
        <w:t xml:space="preserve"> </w:t>
      </w:r>
      <w:r w:rsidRPr="00C9340E">
        <w:t>методы</w:t>
      </w:r>
      <w:r w:rsidR="00C9340E" w:rsidRPr="00C9340E">
        <w:t xml:space="preserve"> </w:t>
      </w:r>
      <w:r w:rsidRPr="00C9340E">
        <w:t>многомерного</w:t>
      </w:r>
      <w:r w:rsidR="00C9340E" w:rsidRPr="00C9340E">
        <w:t xml:space="preserve"> </w:t>
      </w:r>
      <w:r w:rsidRPr="00C9340E">
        <w:t>статистического</w:t>
      </w:r>
      <w:r w:rsidR="00C9340E" w:rsidRPr="00C9340E">
        <w:t xml:space="preserve"> </w:t>
      </w:r>
      <w:r w:rsidRPr="00C9340E">
        <w:t>анализа</w:t>
      </w:r>
      <w:r w:rsidR="00C9340E" w:rsidRPr="00C9340E">
        <w:t xml:space="preserve"> </w:t>
      </w:r>
      <w:r w:rsidRPr="00C9340E">
        <w:t>и,</w:t>
      </w:r>
      <w:r w:rsidR="00C9340E" w:rsidRPr="00C9340E">
        <w:t xml:space="preserve"> </w:t>
      </w:r>
      <w:r w:rsidRPr="00C9340E">
        <w:t>как</w:t>
      </w:r>
      <w:r w:rsidR="00C9340E" w:rsidRPr="00C9340E">
        <w:t xml:space="preserve"> </w:t>
      </w:r>
      <w:r w:rsidRPr="00C9340E">
        <w:t>правило,</w:t>
      </w:r>
      <w:r w:rsidR="00C9340E" w:rsidRPr="00C9340E">
        <w:t xml:space="preserve"> </w:t>
      </w:r>
      <w:r w:rsidRPr="00C9340E">
        <w:t>показатели</w:t>
      </w:r>
      <w:r w:rsidR="00C9340E" w:rsidRPr="00C9340E">
        <w:t xml:space="preserve"> </w:t>
      </w:r>
      <w:r w:rsidRPr="00C9340E">
        <w:t>двух</w:t>
      </w:r>
      <w:r w:rsidR="00C9340E" w:rsidRPr="00C9340E">
        <w:t xml:space="preserve"> </w:t>
      </w:r>
      <w:r w:rsidRPr="00C9340E">
        <w:t>тестов</w:t>
      </w:r>
      <w:r w:rsidR="00C9340E" w:rsidRPr="00C9340E">
        <w:t xml:space="preserve">: </w:t>
      </w:r>
      <w:r w:rsidRPr="00C9340E">
        <w:t>энергетические</w:t>
      </w:r>
      <w:r w:rsidR="00C9340E" w:rsidRPr="00C9340E">
        <w:t xml:space="preserve"> </w:t>
      </w:r>
      <w:r w:rsidRPr="00C9340E">
        <w:t>и</w:t>
      </w:r>
      <w:r w:rsidR="00C9340E" w:rsidRPr="00C9340E">
        <w:t xml:space="preserve"> </w:t>
      </w:r>
      <w:r w:rsidRPr="00C9340E">
        <w:t>эргометрические</w:t>
      </w:r>
      <w:r w:rsidR="00C9340E" w:rsidRPr="00C9340E">
        <w:t xml:space="preserve">. </w:t>
      </w:r>
      <w:r w:rsidRPr="00C9340E">
        <w:t>Энергетические</w:t>
      </w:r>
      <w:r w:rsidR="00C9340E" w:rsidRPr="00C9340E">
        <w:t xml:space="preserve"> </w:t>
      </w:r>
      <w:r w:rsidRPr="00C9340E">
        <w:t>критерии</w:t>
      </w:r>
      <w:r w:rsidR="00C9340E" w:rsidRPr="00C9340E">
        <w:t xml:space="preserve"> </w:t>
      </w:r>
      <w:r w:rsidRPr="00C9340E">
        <w:t>характеризуют</w:t>
      </w:r>
      <w:r w:rsidR="00C9340E" w:rsidRPr="00C9340E">
        <w:t xml:space="preserve"> </w:t>
      </w:r>
      <w:r w:rsidRPr="00C9340E">
        <w:t>уровень</w:t>
      </w:r>
      <w:r w:rsidR="00C9340E" w:rsidRPr="00C9340E">
        <w:t xml:space="preserve"> </w:t>
      </w:r>
      <w:r w:rsidRPr="00C9340E">
        <w:t>развития</w:t>
      </w:r>
      <w:r w:rsidR="00C9340E" w:rsidRPr="00C9340E">
        <w:t xml:space="preserve"> </w:t>
      </w:r>
      <w:r w:rsidRPr="00C9340E">
        <w:t>аэробных</w:t>
      </w:r>
      <w:r w:rsidR="00C9340E" w:rsidRPr="00C9340E">
        <w:t xml:space="preserve"> </w:t>
      </w:r>
      <w:r w:rsidRPr="00C9340E">
        <w:t>и</w:t>
      </w:r>
      <w:r w:rsidR="00C9340E" w:rsidRPr="00C9340E">
        <w:t xml:space="preserve"> </w:t>
      </w:r>
      <w:r w:rsidRPr="00C9340E">
        <w:t>анаэробных</w:t>
      </w:r>
      <w:r w:rsidR="00C9340E" w:rsidRPr="00C9340E">
        <w:t xml:space="preserve"> </w:t>
      </w:r>
      <w:r w:rsidRPr="00C9340E">
        <w:t>возможностей,</w:t>
      </w:r>
      <w:r w:rsidR="00C9340E" w:rsidRPr="00C9340E">
        <w:t xml:space="preserve"> </w:t>
      </w:r>
      <w:r w:rsidRPr="00C9340E">
        <w:t>а</w:t>
      </w:r>
      <w:r w:rsidR="00C9340E" w:rsidRPr="00C9340E">
        <w:t xml:space="preserve"> </w:t>
      </w:r>
      <w:r w:rsidRPr="00C9340E">
        <w:t>эргометрические</w:t>
      </w:r>
      <w:r w:rsidR="00C9340E" w:rsidRPr="00C9340E">
        <w:t xml:space="preserve"> </w:t>
      </w:r>
      <w:r w:rsidRPr="00C9340E">
        <w:t>характеристики</w:t>
      </w:r>
      <w:r w:rsidR="00C9340E" w:rsidRPr="00C9340E">
        <w:t xml:space="preserve"> </w:t>
      </w:r>
      <w:r w:rsidRPr="00C9340E">
        <w:t>отражают</w:t>
      </w:r>
      <w:r w:rsidR="00C9340E" w:rsidRPr="00C9340E">
        <w:t xml:space="preserve"> </w:t>
      </w:r>
      <w:r w:rsidRPr="00C9340E">
        <w:t>степень</w:t>
      </w:r>
      <w:r w:rsidR="00C9340E" w:rsidRPr="00C9340E">
        <w:t xml:space="preserve"> </w:t>
      </w:r>
      <w:r w:rsidRPr="00C9340E">
        <w:t>развития</w:t>
      </w:r>
      <w:r w:rsidR="00C9340E" w:rsidRPr="00C9340E">
        <w:t xml:space="preserve"> </w:t>
      </w:r>
      <w:r w:rsidRPr="00C9340E">
        <w:t>различных</w:t>
      </w:r>
      <w:r w:rsidR="00C9340E" w:rsidRPr="00C9340E">
        <w:t xml:space="preserve"> </w:t>
      </w:r>
      <w:r w:rsidRPr="00C9340E">
        <w:t>двигательных</w:t>
      </w:r>
      <w:r w:rsidR="00C9340E" w:rsidRPr="00C9340E">
        <w:t xml:space="preserve"> </w:t>
      </w:r>
      <w:r w:rsidRPr="00C9340E">
        <w:t>качеств</w:t>
      </w:r>
      <w:r w:rsidR="00C9340E" w:rsidRPr="00C9340E">
        <w:t xml:space="preserve"> [</w:t>
      </w:r>
      <w:r w:rsidRPr="00C9340E">
        <w:t>20</w:t>
      </w:r>
      <w:r w:rsidR="00C9340E" w:rsidRPr="00C9340E">
        <w:t>].</w:t>
      </w:r>
    </w:p>
    <w:p w:rsidR="00C9340E" w:rsidRPr="00C9340E" w:rsidRDefault="00CE735D" w:rsidP="00C9340E">
      <w:pPr>
        <w:tabs>
          <w:tab w:val="left" w:pos="726"/>
        </w:tabs>
      </w:pPr>
      <w:r w:rsidRPr="00C9340E">
        <w:t>Для</w:t>
      </w:r>
      <w:r w:rsidR="00C9340E" w:rsidRPr="00C9340E">
        <w:t xml:space="preserve"> </w:t>
      </w:r>
      <w:r w:rsidRPr="00C9340E">
        <w:t>выделения</w:t>
      </w:r>
      <w:r w:rsidR="00C9340E" w:rsidRPr="00C9340E">
        <w:t xml:space="preserve"> </w:t>
      </w:r>
      <w:r w:rsidRPr="00C9340E">
        <w:t>и</w:t>
      </w:r>
      <w:r w:rsidR="00C9340E" w:rsidRPr="00C9340E">
        <w:t xml:space="preserve"> </w:t>
      </w:r>
      <w:r w:rsidRPr="00C9340E">
        <w:t>обоснования</w:t>
      </w:r>
      <w:r w:rsidR="00C9340E" w:rsidRPr="00C9340E">
        <w:t xml:space="preserve"> </w:t>
      </w:r>
      <w:r w:rsidRPr="00C9340E">
        <w:t>физических</w:t>
      </w:r>
      <w:r w:rsidR="00C9340E" w:rsidRPr="00C9340E">
        <w:t xml:space="preserve"> </w:t>
      </w:r>
      <w:r w:rsidRPr="00C9340E">
        <w:t>качеств</w:t>
      </w:r>
      <w:r w:rsidR="00C9340E" w:rsidRPr="00C9340E">
        <w:t xml:space="preserve"> </w:t>
      </w:r>
      <w:r w:rsidRPr="00C9340E">
        <w:t>и</w:t>
      </w:r>
      <w:r w:rsidR="00C9340E" w:rsidRPr="00C9340E">
        <w:t xml:space="preserve"> </w:t>
      </w:r>
      <w:r w:rsidRPr="00C9340E">
        <w:t>функциональных</w:t>
      </w:r>
      <w:r w:rsidR="00C9340E" w:rsidRPr="00C9340E">
        <w:t xml:space="preserve"> </w:t>
      </w:r>
      <w:r w:rsidRPr="00C9340E">
        <w:t>возможностей</w:t>
      </w:r>
      <w:r w:rsidR="00C9340E" w:rsidRPr="00C9340E">
        <w:t xml:space="preserve"> </w:t>
      </w:r>
      <w:r w:rsidRPr="00C9340E">
        <w:t>широко</w:t>
      </w:r>
      <w:r w:rsidR="00C9340E" w:rsidRPr="00C9340E">
        <w:t xml:space="preserve"> </w:t>
      </w:r>
      <w:r w:rsidRPr="00C9340E">
        <w:t>применяются</w:t>
      </w:r>
      <w:r w:rsidR="00C9340E" w:rsidRPr="00C9340E">
        <w:t xml:space="preserve"> </w:t>
      </w:r>
      <w:r w:rsidRPr="00C9340E">
        <w:t>методы</w:t>
      </w:r>
      <w:r w:rsidR="00C9340E" w:rsidRPr="00C9340E">
        <w:t xml:space="preserve"> </w:t>
      </w:r>
      <w:r w:rsidRPr="00C9340E">
        <w:t>факторного</w:t>
      </w:r>
      <w:r w:rsidR="00C9340E" w:rsidRPr="00C9340E">
        <w:t xml:space="preserve"> </w:t>
      </w:r>
      <w:r w:rsidRPr="00C9340E">
        <w:t>анализа</w:t>
      </w:r>
      <w:r w:rsidR="00C9340E" w:rsidRPr="00C9340E">
        <w:t xml:space="preserve"> [</w:t>
      </w:r>
      <w:r w:rsidRPr="00C9340E">
        <w:t>1,</w:t>
      </w:r>
      <w:r w:rsidR="00C9340E" w:rsidRPr="00C9340E">
        <w:t xml:space="preserve"> </w:t>
      </w:r>
      <w:r w:rsidRPr="00C9340E">
        <w:t>3,</w:t>
      </w:r>
      <w:r w:rsidR="00C9340E" w:rsidRPr="00C9340E">
        <w:t xml:space="preserve"> </w:t>
      </w:r>
      <w:r w:rsidRPr="00C9340E">
        <w:t>7,</w:t>
      </w:r>
      <w:r w:rsidR="00C9340E" w:rsidRPr="00C9340E">
        <w:t xml:space="preserve"> </w:t>
      </w:r>
      <w:r w:rsidRPr="00C9340E">
        <w:t>18,</w:t>
      </w:r>
      <w:r w:rsidR="00C9340E" w:rsidRPr="00C9340E">
        <w:t xml:space="preserve"> </w:t>
      </w:r>
      <w:r w:rsidRPr="00C9340E">
        <w:t>24,</w:t>
      </w:r>
      <w:r w:rsidR="00C9340E" w:rsidRPr="00C9340E">
        <w:t xml:space="preserve"> </w:t>
      </w:r>
      <w:r w:rsidRPr="00C9340E">
        <w:t>31</w:t>
      </w:r>
      <w:r w:rsidR="00C9340E" w:rsidRPr="00C9340E">
        <w:t xml:space="preserve">]. </w:t>
      </w:r>
      <w:r w:rsidRPr="00C9340E">
        <w:t>В</w:t>
      </w:r>
      <w:r w:rsidR="00C9340E" w:rsidRPr="00C9340E">
        <w:t xml:space="preserve"> </w:t>
      </w:r>
      <w:r w:rsidRPr="00C9340E">
        <w:t>этом</w:t>
      </w:r>
      <w:r w:rsidR="00C9340E" w:rsidRPr="00C9340E">
        <w:t xml:space="preserve"> </w:t>
      </w:r>
      <w:r w:rsidRPr="00C9340E">
        <w:t>случае</w:t>
      </w:r>
      <w:r w:rsidR="00C9340E" w:rsidRPr="00C9340E">
        <w:t xml:space="preserve"> </w:t>
      </w:r>
      <w:r w:rsidRPr="00C9340E">
        <w:t>исследуемые</w:t>
      </w:r>
      <w:r w:rsidR="00C9340E" w:rsidRPr="00C9340E">
        <w:t xml:space="preserve"> </w:t>
      </w:r>
      <w:r w:rsidRPr="00C9340E">
        <w:t>показатели</w:t>
      </w:r>
      <w:r w:rsidR="00C9340E" w:rsidRPr="00C9340E">
        <w:t xml:space="preserve"> </w:t>
      </w:r>
      <w:r w:rsidRPr="00C9340E">
        <w:t>определяются</w:t>
      </w:r>
      <w:r w:rsidR="00C9340E" w:rsidRPr="00C9340E">
        <w:t xml:space="preserve"> </w:t>
      </w:r>
      <w:r w:rsidRPr="00C9340E">
        <w:t>как</w:t>
      </w:r>
      <w:r w:rsidR="00C9340E" w:rsidRPr="00C9340E">
        <w:t xml:space="preserve"> </w:t>
      </w:r>
      <w:r w:rsidRPr="00C9340E">
        <w:t>факторы,</w:t>
      </w:r>
      <w:r w:rsidR="00C9340E" w:rsidRPr="00C9340E">
        <w:t xml:space="preserve"> </w:t>
      </w:r>
      <w:r w:rsidRPr="00C9340E">
        <w:t>влияющие</w:t>
      </w:r>
      <w:r w:rsidR="00C9340E" w:rsidRPr="00C9340E">
        <w:t xml:space="preserve"> </w:t>
      </w:r>
      <w:r w:rsidRPr="00C9340E">
        <w:t>на</w:t>
      </w:r>
      <w:r w:rsidR="00C9340E" w:rsidRPr="00C9340E">
        <w:t xml:space="preserve"> </w:t>
      </w:r>
      <w:r w:rsidRPr="00C9340E">
        <w:t>достижения</w:t>
      </w:r>
      <w:r w:rsidR="00C9340E" w:rsidRPr="00C9340E">
        <w:t xml:space="preserve"> </w:t>
      </w:r>
      <w:r w:rsidRPr="00C9340E">
        <w:t>в</w:t>
      </w:r>
      <w:r w:rsidR="00C9340E" w:rsidRPr="00C9340E">
        <w:t xml:space="preserve"> </w:t>
      </w:r>
      <w:r w:rsidRPr="00C9340E">
        <w:t>группе</w:t>
      </w:r>
      <w:r w:rsidR="00C9340E" w:rsidRPr="00C9340E">
        <w:t xml:space="preserve"> </w:t>
      </w:r>
      <w:r w:rsidRPr="00C9340E">
        <w:t>сходных</w:t>
      </w:r>
      <w:r w:rsidR="00C9340E" w:rsidRPr="00C9340E">
        <w:t xml:space="preserve"> </w:t>
      </w:r>
      <w:r w:rsidRPr="00C9340E">
        <w:t>заданий</w:t>
      </w:r>
      <w:r w:rsidR="00C9340E" w:rsidRPr="00C9340E">
        <w:t xml:space="preserve">. </w:t>
      </w:r>
      <w:r w:rsidRPr="00C9340E">
        <w:t>В</w:t>
      </w:r>
      <w:r w:rsidR="00C9340E" w:rsidRPr="00C9340E">
        <w:t xml:space="preserve"> </w:t>
      </w:r>
      <w:r w:rsidRPr="00C9340E">
        <w:t>результате</w:t>
      </w:r>
      <w:r w:rsidR="00C9340E" w:rsidRPr="00C9340E">
        <w:t xml:space="preserve"> </w:t>
      </w:r>
      <w:r w:rsidRPr="00C9340E">
        <w:t>проведения</w:t>
      </w:r>
      <w:r w:rsidR="00C9340E" w:rsidRPr="00C9340E">
        <w:t xml:space="preserve"> </w:t>
      </w:r>
      <w:r w:rsidRPr="00C9340E">
        <w:t>такой</w:t>
      </w:r>
      <w:r w:rsidR="00C9340E" w:rsidRPr="00C9340E">
        <w:t xml:space="preserve"> </w:t>
      </w:r>
      <w:r w:rsidRPr="00C9340E">
        <w:t>обработки</w:t>
      </w:r>
      <w:r w:rsidR="00C9340E" w:rsidRPr="00C9340E">
        <w:t xml:space="preserve"> </w:t>
      </w:r>
      <w:r w:rsidRPr="00C9340E">
        <w:t>результатов</w:t>
      </w:r>
      <w:r w:rsidR="00C9340E" w:rsidRPr="00C9340E">
        <w:t xml:space="preserve"> </w:t>
      </w:r>
      <w:r w:rsidRPr="00C9340E">
        <w:t>тестирования</w:t>
      </w:r>
      <w:r w:rsidR="00C9340E" w:rsidRPr="00C9340E">
        <w:t xml:space="preserve"> </w:t>
      </w:r>
      <w:r w:rsidRPr="00C9340E">
        <w:t>основные</w:t>
      </w:r>
      <w:r w:rsidR="00C9340E" w:rsidRPr="00C9340E">
        <w:t xml:space="preserve"> </w:t>
      </w:r>
      <w:r w:rsidRPr="00C9340E">
        <w:t>факторы</w:t>
      </w:r>
      <w:r w:rsidR="00C9340E" w:rsidRPr="00C9340E">
        <w:t xml:space="preserve"> </w:t>
      </w:r>
      <w:r w:rsidRPr="00C9340E">
        <w:t>могут</w:t>
      </w:r>
      <w:r w:rsidR="00C9340E" w:rsidRPr="00C9340E">
        <w:t xml:space="preserve"> </w:t>
      </w:r>
      <w:r w:rsidRPr="00C9340E">
        <w:t>быть</w:t>
      </w:r>
      <w:r w:rsidR="00C9340E" w:rsidRPr="00C9340E">
        <w:t xml:space="preserve"> </w:t>
      </w:r>
      <w:r w:rsidRPr="00C9340E">
        <w:t>выделены</w:t>
      </w:r>
      <w:r w:rsidR="00C9340E" w:rsidRPr="00C9340E">
        <w:t xml:space="preserve"> </w:t>
      </w:r>
      <w:r w:rsidRPr="00C9340E">
        <w:t>в</w:t>
      </w:r>
      <w:r w:rsidR="00C9340E" w:rsidRPr="00C9340E">
        <w:t xml:space="preserve"> </w:t>
      </w:r>
      <w:r w:rsidRPr="00C9340E">
        <w:t>эксперименте,</w:t>
      </w:r>
      <w:r w:rsidR="00C9340E" w:rsidRPr="00C9340E">
        <w:t xml:space="preserve"> </w:t>
      </w:r>
      <w:r w:rsidRPr="00C9340E">
        <w:t>а</w:t>
      </w:r>
      <w:r w:rsidR="00C9340E" w:rsidRPr="00C9340E">
        <w:t xml:space="preserve"> </w:t>
      </w:r>
      <w:r w:rsidRPr="00C9340E">
        <w:t>его</w:t>
      </w:r>
      <w:r w:rsidR="00C9340E" w:rsidRPr="00C9340E">
        <w:t xml:space="preserve"> </w:t>
      </w:r>
      <w:r w:rsidRPr="00C9340E">
        <w:t>влияние</w:t>
      </w:r>
      <w:r w:rsidR="00C9340E" w:rsidRPr="00C9340E">
        <w:t xml:space="preserve"> </w:t>
      </w:r>
      <w:r w:rsidRPr="00C9340E">
        <w:t>на</w:t>
      </w:r>
      <w:r w:rsidR="00C9340E" w:rsidRPr="00C9340E">
        <w:t xml:space="preserve"> </w:t>
      </w:r>
      <w:r w:rsidRPr="00C9340E">
        <w:t>результаты</w:t>
      </w:r>
      <w:r w:rsidR="00C9340E" w:rsidRPr="00C9340E">
        <w:t xml:space="preserve"> </w:t>
      </w:r>
      <w:r w:rsidRPr="00C9340E">
        <w:t>в</w:t>
      </w:r>
      <w:r w:rsidR="00C9340E" w:rsidRPr="00C9340E">
        <w:t xml:space="preserve"> </w:t>
      </w:r>
      <w:r w:rsidRPr="00C9340E">
        <w:t>тестовых</w:t>
      </w:r>
      <w:r w:rsidR="00C9340E" w:rsidRPr="00C9340E">
        <w:t xml:space="preserve"> </w:t>
      </w:r>
      <w:r w:rsidRPr="00C9340E">
        <w:t>заданиях</w:t>
      </w:r>
      <w:r w:rsidR="00C9340E" w:rsidRPr="00C9340E">
        <w:t xml:space="preserve"> </w:t>
      </w:r>
      <w:r w:rsidRPr="00C9340E">
        <w:t>получают</w:t>
      </w:r>
      <w:r w:rsidR="00C9340E" w:rsidRPr="00C9340E">
        <w:t xml:space="preserve"> </w:t>
      </w:r>
      <w:r w:rsidRPr="00C9340E">
        <w:t>количественную</w:t>
      </w:r>
      <w:r w:rsidR="00C9340E" w:rsidRPr="00C9340E">
        <w:t xml:space="preserve"> </w:t>
      </w:r>
      <w:r w:rsidRPr="00C9340E">
        <w:t>оценку</w:t>
      </w:r>
      <w:r w:rsidR="00C9340E" w:rsidRPr="00C9340E">
        <w:t>.</w:t>
      </w:r>
    </w:p>
    <w:p w:rsidR="00C9340E" w:rsidRPr="00C9340E" w:rsidRDefault="00CE735D" w:rsidP="00C9340E">
      <w:pPr>
        <w:tabs>
          <w:tab w:val="left" w:pos="726"/>
        </w:tabs>
      </w:pPr>
      <w:r w:rsidRPr="00C9340E">
        <w:t>Впервые</w:t>
      </w:r>
      <w:r w:rsidR="00C9340E" w:rsidRPr="00C9340E">
        <w:t xml:space="preserve"> </w:t>
      </w:r>
      <w:r w:rsidRPr="00C9340E">
        <w:t>методы</w:t>
      </w:r>
      <w:r w:rsidR="00C9340E" w:rsidRPr="00C9340E">
        <w:t xml:space="preserve"> </w:t>
      </w:r>
      <w:r w:rsidRPr="00C9340E">
        <w:t>факторного</w:t>
      </w:r>
      <w:r w:rsidR="00C9340E" w:rsidRPr="00C9340E">
        <w:t xml:space="preserve"> </w:t>
      </w:r>
      <w:r w:rsidRPr="00C9340E">
        <w:t>анализа</w:t>
      </w:r>
      <w:r w:rsidR="00C9340E" w:rsidRPr="00C9340E">
        <w:t xml:space="preserve"> </w:t>
      </w:r>
      <w:r w:rsidRPr="00C9340E">
        <w:t>при</w:t>
      </w:r>
      <w:r w:rsidR="00C9340E" w:rsidRPr="00C9340E">
        <w:t xml:space="preserve"> </w:t>
      </w:r>
      <w:r w:rsidRPr="00C9340E">
        <w:t>исследовании</w:t>
      </w:r>
      <w:r w:rsidR="00C9340E" w:rsidRPr="00C9340E">
        <w:t xml:space="preserve"> </w:t>
      </w:r>
      <w:r w:rsidRPr="00C9340E">
        <w:t>двигательных</w:t>
      </w:r>
      <w:r w:rsidR="00C9340E" w:rsidRPr="00C9340E">
        <w:t xml:space="preserve"> </w:t>
      </w:r>
      <w:r w:rsidRPr="00C9340E">
        <w:t>способностей</w:t>
      </w:r>
      <w:r w:rsidR="00C9340E" w:rsidRPr="00C9340E">
        <w:t xml:space="preserve"> </w:t>
      </w:r>
      <w:r w:rsidRPr="00C9340E">
        <w:t>были</w:t>
      </w:r>
      <w:r w:rsidR="00C9340E" w:rsidRPr="00C9340E">
        <w:t xml:space="preserve"> </w:t>
      </w:r>
      <w:r w:rsidRPr="00C9340E">
        <w:t>применены</w:t>
      </w:r>
      <w:r w:rsidR="00C9340E" w:rsidRPr="00C9340E">
        <w:t xml:space="preserve"> </w:t>
      </w:r>
      <w:r w:rsidRPr="00C9340E">
        <w:t>с</w:t>
      </w:r>
      <w:r w:rsidR="00C9340E" w:rsidRPr="00C9340E">
        <w:t xml:space="preserve"> </w:t>
      </w:r>
      <w:r w:rsidRPr="00C9340E">
        <w:t>использованием</w:t>
      </w:r>
      <w:r w:rsidR="00C9340E" w:rsidRPr="00C9340E">
        <w:t xml:space="preserve"> </w:t>
      </w:r>
      <w:r w:rsidRPr="00C9340E">
        <w:t>бифакторной</w:t>
      </w:r>
      <w:r w:rsidR="00C9340E" w:rsidRPr="00C9340E">
        <w:t xml:space="preserve"> </w:t>
      </w:r>
      <w:r w:rsidRPr="00C9340E">
        <w:t>модели</w:t>
      </w:r>
      <w:r w:rsidR="00C9340E" w:rsidRPr="00C9340E">
        <w:t xml:space="preserve"> [</w:t>
      </w:r>
      <w:r w:rsidRPr="00C9340E">
        <w:t>7,</w:t>
      </w:r>
      <w:r w:rsidR="00C9340E" w:rsidRPr="00C9340E">
        <w:t xml:space="preserve"> </w:t>
      </w:r>
      <w:r w:rsidRPr="00C9340E">
        <w:t>13,</w:t>
      </w:r>
      <w:r w:rsidR="00C9340E" w:rsidRPr="00C9340E">
        <w:t xml:space="preserve"> </w:t>
      </w:r>
      <w:r w:rsidRPr="00C9340E">
        <w:t>14,</w:t>
      </w:r>
      <w:r w:rsidR="00C9340E" w:rsidRPr="00C9340E">
        <w:t xml:space="preserve"> </w:t>
      </w:r>
      <w:r w:rsidRPr="00C9340E">
        <w:t>21</w:t>
      </w:r>
      <w:r w:rsidR="00C9340E" w:rsidRPr="00C9340E">
        <w:t xml:space="preserve">]. </w:t>
      </w:r>
      <w:r w:rsidRPr="00C9340E">
        <w:t>Выделялся</w:t>
      </w:r>
      <w:r w:rsidR="00C9340E" w:rsidRPr="00C9340E">
        <w:t xml:space="preserve"> </w:t>
      </w:r>
      <w:r w:rsidRPr="00C9340E">
        <w:t>основной</w:t>
      </w:r>
      <w:r w:rsidR="00C9340E" w:rsidRPr="00C9340E">
        <w:t xml:space="preserve"> </w:t>
      </w:r>
      <w:r w:rsidRPr="00C9340E">
        <w:t>фактор,</w:t>
      </w:r>
      <w:r w:rsidR="00C9340E" w:rsidRPr="00C9340E">
        <w:t xml:space="preserve"> </w:t>
      </w:r>
      <w:r w:rsidRPr="00C9340E">
        <w:t>который</w:t>
      </w:r>
      <w:r w:rsidR="00C9340E" w:rsidRPr="00C9340E">
        <w:t xml:space="preserve"> </w:t>
      </w:r>
      <w:r w:rsidRPr="00C9340E">
        <w:t>в</w:t>
      </w:r>
      <w:r w:rsidR="00C9340E" w:rsidRPr="00C9340E">
        <w:t xml:space="preserve"> </w:t>
      </w:r>
      <w:r w:rsidRPr="00C9340E">
        <w:t>дальнейшем</w:t>
      </w:r>
      <w:r w:rsidR="00C9340E" w:rsidRPr="00C9340E">
        <w:t xml:space="preserve"> </w:t>
      </w:r>
      <w:r w:rsidRPr="00C9340E">
        <w:t>был</w:t>
      </w:r>
      <w:r w:rsidR="00C9340E" w:rsidRPr="00C9340E">
        <w:t xml:space="preserve"> </w:t>
      </w:r>
      <w:r w:rsidRPr="00C9340E">
        <w:t>назван</w:t>
      </w:r>
      <w:r w:rsidR="00C9340E">
        <w:t xml:space="preserve"> "</w:t>
      </w:r>
      <w:r w:rsidRPr="00C9340E">
        <w:t>общая</w:t>
      </w:r>
      <w:r w:rsidR="00C9340E" w:rsidRPr="00C9340E">
        <w:t xml:space="preserve"> </w:t>
      </w:r>
      <w:r w:rsidRPr="00C9340E">
        <w:t>тренированность</w:t>
      </w:r>
      <w:r w:rsidR="00C9340E">
        <w:t xml:space="preserve">" </w:t>
      </w:r>
      <w:r w:rsidR="00C9340E" w:rsidRPr="00C9340E">
        <w:t>[</w:t>
      </w:r>
      <w:r w:rsidRPr="00C9340E">
        <w:t>1,</w:t>
      </w:r>
      <w:r w:rsidR="00C9340E" w:rsidRPr="00C9340E">
        <w:t xml:space="preserve"> </w:t>
      </w:r>
      <w:r w:rsidRPr="00C9340E">
        <w:t>7,</w:t>
      </w:r>
      <w:r w:rsidR="00C9340E" w:rsidRPr="00C9340E">
        <w:t xml:space="preserve"> </w:t>
      </w:r>
      <w:r w:rsidRPr="00C9340E">
        <w:t>11,</w:t>
      </w:r>
      <w:r w:rsidR="00C9340E" w:rsidRPr="00C9340E">
        <w:t xml:space="preserve"> </w:t>
      </w:r>
      <w:r w:rsidRPr="00C9340E">
        <w:t>14,</w:t>
      </w:r>
      <w:r w:rsidR="00C9340E" w:rsidRPr="00C9340E">
        <w:t xml:space="preserve"> </w:t>
      </w:r>
      <w:r w:rsidRPr="00C9340E">
        <w:t>21,</w:t>
      </w:r>
      <w:r w:rsidR="00C9340E" w:rsidRPr="00C9340E">
        <w:t xml:space="preserve"> </w:t>
      </w:r>
      <w:r w:rsidRPr="00C9340E">
        <w:t>36</w:t>
      </w:r>
      <w:r w:rsidR="00C9340E" w:rsidRPr="00C9340E">
        <w:t xml:space="preserve">], </w:t>
      </w:r>
      <w:r w:rsidRPr="00C9340E">
        <w:t>а</w:t>
      </w:r>
      <w:r w:rsidR="00C9340E" w:rsidRPr="00C9340E">
        <w:t xml:space="preserve"> </w:t>
      </w:r>
      <w:r w:rsidRPr="00C9340E">
        <w:t>также</w:t>
      </w:r>
      <w:r w:rsidR="00C9340E" w:rsidRPr="00C9340E">
        <w:t xml:space="preserve"> </w:t>
      </w:r>
      <w:r w:rsidRPr="00C9340E">
        <w:t>ряд</w:t>
      </w:r>
      <w:r w:rsidR="00C9340E" w:rsidRPr="00C9340E">
        <w:t xml:space="preserve"> </w:t>
      </w:r>
      <w:r w:rsidRPr="00C9340E">
        <w:t>специфических</w:t>
      </w:r>
      <w:r w:rsidR="00C9340E" w:rsidRPr="00C9340E">
        <w:t xml:space="preserve"> </w:t>
      </w:r>
      <w:r w:rsidRPr="00C9340E">
        <w:t>факторов</w:t>
      </w:r>
      <w:r w:rsidR="00C9340E" w:rsidRPr="00C9340E">
        <w:t xml:space="preserve">. </w:t>
      </w:r>
      <w:r w:rsidRPr="00C9340E">
        <w:t>В</w:t>
      </w:r>
      <w:r w:rsidR="00C9340E" w:rsidRPr="00C9340E">
        <w:t xml:space="preserve"> </w:t>
      </w:r>
      <w:r w:rsidRPr="00C9340E">
        <w:t>дальнейшем</w:t>
      </w:r>
      <w:r w:rsidR="00C9340E" w:rsidRPr="00C9340E">
        <w:t xml:space="preserve"> </w:t>
      </w:r>
      <w:r w:rsidRPr="00C9340E">
        <w:t>подобные</w:t>
      </w:r>
      <w:r w:rsidR="00C9340E" w:rsidRPr="00C9340E">
        <w:t xml:space="preserve"> </w:t>
      </w:r>
      <w:r w:rsidRPr="00C9340E">
        <w:t>работы</w:t>
      </w:r>
      <w:r w:rsidR="00C9340E" w:rsidRPr="00C9340E">
        <w:t xml:space="preserve"> </w:t>
      </w:r>
      <w:r w:rsidRPr="00C9340E">
        <w:t>получили</w:t>
      </w:r>
      <w:r w:rsidR="00C9340E" w:rsidRPr="00C9340E">
        <w:t xml:space="preserve"> </w:t>
      </w:r>
      <w:r w:rsidRPr="00C9340E">
        <w:t>широкое</w:t>
      </w:r>
      <w:r w:rsidR="00C9340E" w:rsidRPr="00C9340E">
        <w:t xml:space="preserve"> </w:t>
      </w:r>
      <w:r w:rsidRPr="00C9340E">
        <w:t>распространение</w:t>
      </w:r>
      <w:r w:rsidR="00C9340E" w:rsidRPr="00C9340E">
        <w:t xml:space="preserve"> [</w:t>
      </w:r>
      <w:r w:rsidRPr="00C9340E">
        <w:t>7,</w:t>
      </w:r>
      <w:r w:rsidR="00C9340E" w:rsidRPr="00C9340E">
        <w:t xml:space="preserve"> </w:t>
      </w:r>
      <w:r w:rsidRPr="00C9340E">
        <w:t>18,</w:t>
      </w:r>
      <w:r w:rsidR="00C9340E" w:rsidRPr="00C9340E">
        <w:t xml:space="preserve"> </w:t>
      </w:r>
      <w:r w:rsidRPr="00C9340E">
        <w:t>24,</w:t>
      </w:r>
      <w:r w:rsidR="00C9340E" w:rsidRPr="00C9340E">
        <w:t xml:space="preserve"> </w:t>
      </w:r>
      <w:r w:rsidRPr="00C9340E">
        <w:t>31,</w:t>
      </w:r>
      <w:r w:rsidR="00C9340E" w:rsidRPr="00C9340E">
        <w:t xml:space="preserve"> </w:t>
      </w:r>
      <w:r w:rsidRPr="00C9340E">
        <w:t>37</w:t>
      </w:r>
      <w:r w:rsidR="00C9340E" w:rsidRPr="00C9340E">
        <w:t xml:space="preserve"> </w:t>
      </w:r>
      <w:r w:rsidRPr="00C9340E">
        <w:t>и</w:t>
      </w:r>
      <w:r w:rsidR="00C9340E" w:rsidRPr="00C9340E">
        <w:t xml:space="preserve"> </w:t>
      </w:r>
      <w:r w:rsidRPr="00C9340E">
        <w:t>др</w:t>
      </w:r>
      <w:r w:rsidR="00C9340E" w:rsidRPr="00C9340E">
        <w:t xml:space="preserve">.]. </w:t>
      </w:r>
      <w:r w:rsidRPr="00C9340E">
        <w:t>Вопрос</w:t>
      </w:r>
      <w:r w:rsidR="00C9340E" w:rsidRPr="00C9340E">
        <w:t xml:space="preserve"> </w:t>
      </w:r>
      <w:r w:rsidRPr="00C9340E">
        <w:t>состоит</w:t>
      </w:r>
      <w:r w:rsidR="00C9340E" w:rsidRPr="00C9340E">
        <w:t xml:space="preserve"> </w:t>
      </w:r>
      <w:r w:rsidRPr="00C9340E">
        <w:t>в</w:t>
      </w:r>
      <w:r w:rsidR="00C9340E" w:rsidRPr="00C9340E">
        <w:t xml:space="preserve"> </w:t>
      </w:r>
      <w:r w:rsidRPr="00C9340E">
        <w:t>том,</w:t>
      </w:r>
      <w:r w:rsidR="00C9340E" w:rsidRPr="00C9340E">
        <w:t xml:space="preserve"> </w:t>
      </w:r>
      <w:r w:rsidRPr="00C9340E">
        <w:t>от</w:t>
      </w:r>
      <w:r w:rsidR="00C9340E" w:rsidRPr="00C9340E">
        <w:t xml:space="preserve"> </w:t>
      </w:r>
      <w:r w:rsidRPr="00C9340E">
        <w:t>каких</w:t>
      </w:r>
      <w:r w:rsidR="00C9340E" w:rsidRPr="00C9340E">
        <w:t xml:space="preserve"> </w:t>
      </w:r>
      <w:r w:rsidRPr="00C9340E">
        <w:t>факторов</w:t>
      </w:r>
      <w:r w:rsidR="00C9340E">
        <w:t xml:space="preserve"> (</w:t>
      </w:r>
      <w:r w:rsidRPr="00C9340E">
        <w:t>физических</w:t>
      </w:r>
      <w:r w:rsidR="00C9340E" w:rsidRPr="00C9340E">
        <w:t xml:space="preserve"> </w:t>
      </w:r>
      <w:r w:rsidRPr="00C9340E">
        <w:t>качеств,</w:t>
      </w:r>
      <w:r w:rsidR="00C9340E" w:rsidRPr="00C9340E">
        <w:t xml:space="preserve"> </w:t>
      </w:r>
      <w:r w:rsidRPr="00C9340E">
        <w:t>функциональных</w:t>
      </w:r>
      <w:r w:rsidR="00C9340E" w:rsidRPr="00C9340E">
        <w:t xml:space="preserve"> </w:t>
      </w:r>
      <w:r w:rsidRPr="00C9340E">
        <w:t>возможностей</w:t>
      </w:r>
      <w:r w:rsidR="00C9340E" w:rsidRPr="00C9340E">
        <w:t xml:space="preserve">) </w:t>
      </w:r>
      <w:r w:rsidRPr="00C9340E">
        <w:t>зависят</w:t>
      </w:r>
      <w:r w:rsidR="00C9340E" w:rsidRPr="00C9340E">
        <w:t xml:space="preserve"> </w:t>
      </w:r>
      <w:r w:rsidRPr="00C9340E">
        <w:t>достижения</w:t>
      </w:r>
      <w:r w:rsidR="00C9340E" w:rsidRPr="00C9340E">
        <w:t xml:space="preserve"> </w:t>
      </w:r>
      <w:r w:rsidRPr="00C9340E">
        <w:t>спортсменов</w:t>
      </w:r>
      <w:r w:rsidR="00C9340E" w:rsidRPr="00C9340E">
        <w:t xml:space="preserve"> </w:t>
      </w:r>
      <w:r w:rsidRPr="00C9340E">
        <w:t>в</w:t>
      </w:r>
      <w:r w:rsidR="00C9340E" w:rsidRPr="00C9340E">
        <w:t xml:space="preserve"> </w:t>
      </w:r>
      <w:r w:rsidRPr="00C9340E">
        <w:t>различных</w:t>
      </w:r>
      <w:r w:rsidR="00C9340E" w:rsidRPr="00C9340E">
        <w:t xml:space="preserve"> </w:t>
      </w:r>
      <w:r w:rsidRPr="00C9340E">
        <w:t>возрастных</w:t>
      </w:r>
      <w:r w:rsidR="00C9340E" w:rsidRPr="00C9340E">
        <w:t xml:space="preserve"> </w:t>
      </w:r>
      <w:r w:rsidRPr="00C9340E">
        <w:t>периодах</w:t>
      </w:r>
      <w:r w:rsidR="00C9340E" w:rsidRPr="00C9340E">
        <w:t xml:space="preserve"> </w:t>
      </w:r>
      <w:r w:rsidRPr="00C9340E">
        <w:t>и</w:t>
      </w:r>
      <w:r w:rsidR="00C9340E" w:rsidRPr="00C9340E">
        <w:t xml:space="preserve"> </w:t>
      </w:r>
      <w:r w:rsidRPr="00C9340E">
        <w:t>какие</w:t>
      </w:r>
      <w:r w:rsidR="00C9340E" w:rsidRPr="00C9340E">
        <w:t xml:space="preserve"> </w:t>
      </w:r>
      <w:r w:rsidRPr="00C9340E">
        <w:t>проявляются</w:t>
      </w:r>
      <w:r w:rsidR="00C9340E" w:rsidRPr="00C9340E">
        <w:t xml:space="preserve"> </w:t>
      </w:r>
      <w:r w:rsidRPr="00C9340E">
        <w:t>в</w:t>
      </w:r>
      <w:r w:rsidR="00C9340E" w:rsidRPr="00C9340E">
        <w:t xml:space="preserve"> </w:t>
      </w:r>
      <w:r w:rsidRPr="00C9340E">
        <w:t>данном</w:t>
      </w:r>
      <w:r w:rsidR="00C9340E" w:rsidRPr="00C9340E">
        <w:t xml:space="preserve"> </w:t>
      </w:r>
      <w:r w:rsidRPr="00C9340E">
        <w:t>комплексе</w:t>
      </w:r>
      <w:r w:rsidR="00C9340E" w:rsidRPr="00C9340E">
        <w:t xml:space="preserve"> </w:t>
      </w:r>
      <w:r w:rsidRPr="00C9340E">
        <w:t>заданий,</w:t>
      </w:r>
      <w:r w:rsidR="00C9340E" w:rsidRPr="00C9340E">
        <w:t xml:space="preserve"> </w:t>
      </w:r>
      <w:r w:rsidRPr="00C9340E">
        <w:t>что</w:t>
      </w:r>
      <w:r w:rsidR="00C9340E" w:rsidRPr="00C9340E">
        <w:t xml:space="preserve"> </w:t>
      </w:r>
      <w:r w:rsidRPr="00C9340E">
        <w:t>и</w:t>
      </w:r>
      <w:r w:rsidR="00C9340E" w:rsidRPr="00C9340E">
        <w:t xml:space="preserve"> </w:t>
      </w:r>
      <w:r w:rsidRPr="00C9340E">
        <w:t>составляет</w:t>
      </w:r>
      <w:r w:rsidR="00C9340E" w:rsidRPr="00C9340E">
        <w:t xml:space="preserve"> </w:t>
      </w:r>
      <w:r w:rsidRPr="00C9340E">
        <w:t>предмет</w:t>
      </w:r>
      <w:r w:rsidR="00C9340E" w:rsidRPr="00C9340E">
        <w:t xml:space="preserve"> </w:t>
      </w:r>
      <w:r w:rsidRPr="00C9340E">
        <w:t>многих</w:t>
      </w:r>
      <w:r w:rsidR="00C9340E" w:rsidRPr="00C9340E">
        <w:t xml:space="preserve"> </w:t>
      </w:r>
      <w:r w:rsidRPr="00C9340E">
        <w:t>исследований</w:t>
      </w:r>
      <w:r w:rsidR="00C9340E" w:rsidRPr="00C9340E">
        <w:t xml:space="preserve">. </w:t>
      </w:r>
      <w:r w:rsidRPr="00C9340E">
        <w:t>Такой</w:t>
      </w:r>
      <w:r w:rsidR="00C9340E" w:rsidRPr="00C9340E">
        <w:t xml:space="preserve"> </w:t>
      </w:r>
      <w:r w:rsidRPr="00C9340E">
        <w:t>подход</w:t>
      </w:r>
      <w:r w:rsidR="00C9340E" w:rsidRPr="00C9340E">
        <w:t xml:space="preserve"> </w:t>
      </w:r>
      <w:r w:rsidRPr="00C9340E">
        <w:t>открывает</w:t>
      </w:r>
      <w:r w:rsidR="00C9340E" w:rsidRPr="00C9340E">
        <w:t xml:space="preserve"> </w:t>
      </w:r>
      <w:r w:rsidRPr="00C9340E">
        <w:t>широкие</w:t>
      </w:r>
      <w:r w:rsidR="00C9340E" w:rsidRPr="00C9340E">
        <w:t xml:space="preserve"> </w:t>
      </w:r>
      <w:r w:rsidRPr="00C9340E">
        <w:t>возможности</w:t>
      </w:r>
      <w:r w:rsidR="00C9340E" w:rsidRPr="00C9340E">
        <w:t xml:space="preserve"> </w:t>
      </w:r>
      <w:r w:rsidRPr="00C9340E">
        <w:t>для</w:t>
      </w:r>
      <w:r w:rsidR="00C9340E" w:rsidRPr="00C9340E">
        <w:t xml:space="preserve"> </w:t>
      </w:r>
      <w:r w:rsidRPr="00C9340E">
        <w:t>решения</w:t>
      </w:r>
      <w:r w:rsidR="00C9340E" w:rsidRPr="00C9340E">
        <w:t xml:space="preserve"> </w:t>
      </w:r>
      <w:r w:rsidRPr="00C9340E">
        <w:t>задач,</w:t>
      </w:r>
      <w:r w:rsidR="00C9340E" w:rsidRPr="00C9340E">
        <w:t xml:space="preserve"> </w:t>
      </w:r>
      <w:r w:rsidRPr="00C9340E">
        <w:t>связанных</w:t>
      </w:r>
      <w:r w:rsidR="00C9340E" w:rsidRPr="00C9340E">
        <w:t xml:space="preserve"> </w:t>
      </w:r>
      <w:r w:rsidRPr="00C9340E">
        <w:t>с</w:t>
      </w:r>
      <w:r w:rsidR="00C9340E" w:rsidRPr="00C9340E">
        <w:t xml:space="preserve"> </w:t>
      </w:r>
      <w:r w:rsidRPr="00C9340E">
        <w:t>анализом</w:t>
      </w:r>
      <w:r w:rsidR="00C9340E" w:rsidRPr="00C9340E">
        <w:t xml:space="preserve"> </w:t>
      </w:r>
      <w:r w:rsidRPr="00C9340E">
        <w:t>подготовленности</w:t>
      </w:r>
      <w:r w:rsidR="00C9340E" w:rsidRPr="00C9340E">
        <w:t xml:space="preserve"> </w:t>
      </w:r>
      <w:r w:rsidRPr="00C9340E">
        <w:t>человека</w:t>
      </w:r>
      <w:r w:rsidR="00C9340E" w:rsidRPr="00C9340E">
        <w:t xml:space="preserve"> [</w:t>
      </w:r>
      <w:r w:rsidRPr="00C9340E">
        <w:t>1,</w:t>
      </w:r>
      <w:r w:rsidR="00C9340E" w:rsidRPr="00C9340E">
        <w:t xml:space="preserve"> </w:t>
      </w:r>
      <w:r w:rsidRPr="00C9340E">
        <w:t>2,</w:t>
      </w:r>
      <w:r w:rsidR="00C9340E" w:rsidRPr="00C9340E">
        <w:t xml:space="preserve"> </w:t>
      </w:r>
      <w:r w:rsidRPr="00C9340E">
        <w:t>7,</w:t>
      </w:r>
      <w:r w:rsidR="00C9340E" w:rsidRPr="00C9340E">
        <w:t xml:space="preserve"> </w:t>
      </w:r>
      <w:r w:rsidRPr="00C9340E">
        <w:t>12,</w:t>
      </w:r>
      <w:r w:rsidR="00C9340E" w:rsidRPr="00C9340E">
        <w:t xml:space="preserve"> </w:t>
      </w:r>
      <w:r w:rsidRPr="00C9340E">
        <w:t>24,</w:t>
      </w:r>
      <w:r w:rsidR="00C9340E" w:rsidRPr="00C9340E">
        <w:t xml:space="preserve"> </w:t>
      </w:r>
      <w:r w:rsidRPr="00C9340E">
        <w:t>31</w:t>
      </w:r>
      <w:r w:rsidR="00C9340E" w:rsidRPr="00C9340E">
        <w:t xml:space="preserve">]. </w:t>
      </w:r>
      <w:r w:rsidRPr="00C9340E">
        <w:t>Выделение</w:t>
      </w:r>
      <w:r w:rsidR="00C9340E" w:rsidRPr="00C9340E">
        <w:t xml:space="preserve"> </w:t>
      </w:r>
      <w:r w:rsidRPr="00C9340E">
        <w:t>основных</w:t>
      </w:r>
      <w:r w:rsidR="00C9340E" w:rsidRPr="00C9340E">
        <w:t xml:space="preserve"> </w:t>
      </w:r>
      <w:r w:rsidRPr="00C9340E">
        <w:t>факторов,</w:t>
      </w:r>
      <w:r w:rsidR="00C9340E" w:rsidRPr="00C9340E">
        <w:t xml:space="preserve"> </w:t>
      </w:r>
      <w:r w:rsidRPr="00C9340E">
        <w:t>влияющих</w:t>
      </w:r>
      <w:r w:rsidR="00C9340E" w:rsidRPr="00C9340E">
        <w:t xml:space="preserve"> </w:t>
      </w:r>
      <w:r w:rsidRPr="00C9340E">
        <w:t>на</w:t>
      </w:r>
      <w:r w:rsidR="00C9340E" w:rsidRPr="00C9340E">
        <w:t xml:space="preserve"> </w:t>
      </w:r>
      <w:r w:rsidRPr="00C9340E">
        <w:t>работоспособность</w:t>
      </w:r>
      <w:r w:rsidR="00C9340E" w:rsidRPr="00C9340E">
        <w:t xml:space="preserve"> </w:t>
      </w:r>
      <w:r w:rsidRPr="00C9340E">
        <w:t>спортсменов,</w:t>
      </w:r>
      <w:r w:rsidR="00C9340E" w:rsidRPr="00C9340E">
        <w:t xml:space="preserve"> </w:t>
      </w:r>
      <w:r w:rsidRPr="00C9340E">
        <w:t>и</w:t>
      </w:r>
      <w:r w:rsidR="00C9340E" w:rsidRPr="00C9340E">
        <w:t xml:space="preserve"> </w:t>
      </w:r>
      <w:r w:rsidRPr="00C9340E">
        <w:t>их</w:t>
      </w:r>
      <w:r w:rsidR="00C9340E" w:rsidRPr="00C9340E">
        <w:t xml:space="preserve"> </w:t>
      </w:r>
      <w:r w:rsidRPr="00C9340E">
        <w:t>математический</w:t>
      </w:r>
      <w:r w:rsidR="00C9340E" w:rsidRPr="00C9340E">
        <w:t xml:space="preserve"> </w:t>
      </w:r>
      <w:r w:rsidRPr="00C9340E">
        <w:t>анализ</w:t>
      </w:r>
      <w:r w:rsidR="00C9340E" w:rsidRPr="00C9340E">
        <w:t xml:space="preserve"> </w:t>
      </w:r>
      <w:r w:rsidRPr="00C9340E">
        <w:t>позволяет</w:t>
      </w:r>
      <w:r w:rsidR="00C9340E" w:rsidRPr="00C9340E">
        <w:t xml:space="preserve"> </w:t>
      </w:r>
      <w:r w:rsidRPr="00C9340E">
        <w:t>описывать</w:t>
      </w:r>
      <w:r w:rsidR="00C9340E" w:rsidRPr="00C9340E">
        <w:t xml:space="preserve"> </w:t>
      </w:r>
      <w:r w:rsidRPr="00C9340E">
        <w:t>изучаемый</w:t>
      </w:r>
      <w:r w:rsidR="00C9340E" w:rsidRPr="00C9340E">
        <w:t xml:space="preserve"> </w:t>
      </w:r>
      <w:r w:rsidRPr="00C9340E">
        <w:t>объект</w:t>
      </w:r>
      <w:r w:rsidR="00C9340E" w:rsidRPr="00C9340E">
        <w:t xml:space="preserve"> </w:t>
      </w:r>
      <w:r w:rsidRPr="00C9340E">
        <w:t>путем</w:t>
      </w:r>
      <w:r w:rsidR="00C9340E" w:rsidRPr="00C9340E">
        <w:t xml:space="preserve"> </w:t>
      </w:r>
      <w:r w:rsidRPr="00C9340E">
        <w:t>преобразования</w:t>
      </w:r>
      <w:r w:rsidR="00C9340E" w:rsidRPr="00C9340E">
        <w:t xml:space="preserve"> </w:t>
      </w:r>
      <w:r w:rsidRPr="00C9340E">
        <w:t>больших</w:t>
      </w:r>
      <w:r w:rsidR="00C9340E" w:rsidRPr="00C9340E">
        <w:t xml:space="preserve"> </w:t>
      </w:r>
      <w:r w:rsidRPr="00C9340E">
        <w:t>массивов</w:t>
      </w:r>
      <w:r w:rsidR="00C9340E" w:rsidRPr="00C9340E">
        <w:t xml:space="preserve"> </w:t>
      </w:r>
      <w:r w:rsidRPr="00C9340E">
        <w:t>информации</w:t>
      </w:r>
      <w:r w:rsidR="00C9340E" w:rsidRPr="00C9340E">
        <w:t xml:space="preserve"> </w:t>
      </w:r>
      <w:r w:rsidRPr="00C9340E">
        <w:t>в</w:t>
      </w:r>
      <w:r w:rsidR="00C9340E" w:rsidRPr="00C9340E">
        <w:t xml:space="preserve"> </w:t>
      </w:r>
      <w:r w:rsidRPr="00C9340E">
        <w:t>более</w:t>
      </w:r>
      <w:r w:rsidR="00C9340E" w:rsidRPr="00C9340E">
        <w:t xml:space="preserve"> </w:t>
      </w:r>
      <w:r w:rsidRPr="00C9340E">
        <w:t>компактную</w:t>
      </w:r>
      <w:r w:rsidR="00C9340E" w:rsidRPr="00C9340E">
        <w:t xml:space="preserve"> </w:t>
      </w:r>
      <w:r w:rsidRPr="00C9340E">
        <w:t>форму</w:t>
      </w:r>
      <w:r w:rsidR="00C9340E" w:rsidRPr="00C9340E">
        <w:t xml:space="preserve"> [</w:t>
      </w:r>
      <w:r w:rsidRPr="00C9340E">
        <w:t>4,</w:t>
      </w:r>
      <w:r w:rsidR="00C9340E" w:rsidRPr="00C9340E">
        <w:t xml:space="preserve"> </w:t>
      </w:r>
      <w:r w:rsidRPr="00C9340E">
        <w:t>10,</w:t>
      </w:r>
      <w:r w:rsidR="00C9340E" w:rsidRPr="00C9340E">
        <w:t xml:space="preserve"> </w:t>
      </w:r>
      <w:r w:rsidRPr="00C9340E">
        <w:t>14,</w:t>
      </w:r>
      <w:r w:rsidR="00C9340E" w:rsidRPr="00C9340E">
        <w:t xml:space="preserve"> </w:t>
      </w:r>
      <w:r w:rsidRPr="00C9340E">
        <w:t>21</w:t>
      </w:r>
      <w:r w:rsidR="00C9340E" w:rsidRPr="00C9340E">
        <w:t>].</w:t>
      </w:r>
    </w:p>
    <w:p w:rsidR="00C9340E" w:rsidRPr="00C9340E" w:rsidRDefault="00CE735D" w:rsidP="00C9340E">
      <w:pPr>
        <w:tabs>
          <w:tab w:val="left" w:pos="726"/>
        </w:tabs>
      </w:pPr>
      <w:r w:rsidRPr="00C9340E">
        <w:t>Во</w:t>
      </w:r>
      <w:r w:rsidR="00C9340E" w:rsidRPr="00C9340E">
        <w:t xml:space="preserve"> </w:t>
      </w:r>
      <w:r w:rsidRPr="00C9340E">
        <w:t>избежани</w:t>
      </w:r>
      <w:r w:rsidR="0034449B">
        <w:t>е</w:t>
      </w:r>
      <w:r w:rsidR="00C9340E" w:rsidRPr="00C9340E">
        <w:t xml:space="preserve"> </w:t>
      </w:r>
      <w:r w:rsidRPr="00C9340E">
        <w:t>дублирования</w:t>
      </w:r>
      <w:r w:rsidR="00C9340E" w:rsidRPr="00C9340E">
        <w:t xml:space="preserve"> </w:t>
      </w:r>
      <w:r w:rsidRPr="00C9340E">
        <w:t>информации</w:t>
      </w:r>
      <w:r w:rsidR="00C9340E" w:rsidRPr="00C9340E">
        <w:t xml:space="preserve"> </w:t>
      </w:r>
      <w:r w:rsidRPr="00C9340E">
        <w:t>при</w:t>
      </w:r>
      <w:r w:rsidR="00C9340E" w:rsidRPr="00C9340E">
        <w:t xml:space="preserve"> </w:t>
      </w:r>
      <w:r w:rsidRPr="00C9340E">
        <w:t>получении</w:t>
      </w:r>
      <w:r w:rsidR="00C9340E" w:rsidRPr="00C9340E">
        <w:t xml:space="preserve"> </w:t>
      </w:r>
      <w:r w:rsidRPr="00C9340E">
        <w:t>результатов</w:t>
      </w:r>
      <w:r w:rsidR="00C9340E" w:rsidRPr="00C9340E">
        <w:t xml:space="preserve"> </w:t>
      </w:r>
      <w:r w:rsidRPr="00C9340E">
        <w:t>тестирования,</w:t>
      </w:r>
      <w:r w:rsidR="00C9340E" w:rsidRPr="00C9340E">
        <w:t xml:space="preserve"> </w:t>
      </w:r>
      <w:r w:rsidRPr="00C9340E">
        <w:t>так</w:t>
      </w:r>
      <w:r w:rsidR="00C9340E" w:rsidRPr="00C9340E">
        <w:t xml:space="preserve"> </w:t>
      </w:r>
      <w:r w:rsidRPr="00C9340E">
        <w:t>как</w:t>
      </w:r>
      <w:r w:rsidR="00C9340E" w:rsidRPr="00C9340E">
        <w:t xml:space="preserve"> </w:t>
      </w:r>
      <w:r w:rsidRPr="00C9340E">
        <w:t>часть</w:t>
      </w:r>
      <w:r w:rsidR="00C9340E" w:rsidRPr="00C9340E">
        <w:t xml:space="preserve"> </w:t>
      </w:r>
      <w:r w:rsidRPr="00C9340E">
        <w:t>показателей</w:t>
      </w:r>
      <w:r w:rsidR="00C9340E" w:rsidRPr="00C9340E">
        <w:t xml:space="preserve"> </w:t>
      </w:r>
      <w:r w:rsidRPr="00C9340E">
        <w:t>обычно</w:t>
      </w:r>
      <w:r w:rsidR="00C9340E" w:rsidRPr="00C9340E">
        <w:t xml:space="preserve"> </w:t>
      </w:r>
      <w:r w:rsidRPr="00C9340E">
        <w:t>взаимно</w:t>
      </w:r>
      <w:r w:rsidR="00C9340E" w:rsidRPr="00C9340E">
        <w:t xml:space="preserve"> </w:t>
      </w:r>
      <w:r w:rsidRPr="00C9340E">
        <w:t>коррелирована,</w:t>
      </w:r>
      <w:r w:rsidR="00C9340E" w:rsidRPr="00C9340E">
        <w:t xml:space="preserve"> </w:t>
      </w:r>
      <w:r w:rsidRPr="00C9340E">
        <w:t>применяется</w:t>
      </w:r>
      <w:r w:rsidR="00C9340E" w:rsidRPr="00C9340E">
        <w:t xml:space="preserve"> </w:t>
      </w:r>
      <w:r w:rsidRPr="00C9340E">
        <w:t>факторный</w:t>
      </w:r>
      <w:r w:rsidR="00C9340E" w:rsidRPr="00C9340E">
        <w:t xml:space="preserve"> </w:t>
      </w:r>
      <w:r w:rsidRPr="00C9340E">
        <w:t>анализ</w:t>
      </w:r>
      <w:r w:rsidR="00C9340E" w:rsidRPr="00C9340E">
        <w:t xml:space="preserve">. </w:t>
      </w:r>
      <w:r w:rsidRPr="00C9340E">
        <w:t>В</w:t>
      </w:r>
      <w:r w:rsidR="00C9340E" w:rsidRPr="00C9340E">
        <w:t xml:space="preserve"> </w:t>
      </w:r>
      <w:r w:rsidRPr="00C9340E">
        <w:t>этом</w:t>
      </w:r>
      <w:r w:rsidR="00C9340E" w:rsidRPr="00C9340E">
        <w:t xml:space="preserve"> </w:t>
      </w:r>
      <w:r w:rsidRPr="00C9340E">
        <w:t>наблюдаются</w:t>
      </w:r>
      <w:r w:rsidR="00C9340E" w:rsidRPr="00C9340E">
        <w:t xml:space="preserve"> </w:t>
      </w:r>
      <w:r w:rsidRPr="00C9340E">
        <w:t>определенные</w:t>
      </w:r>
      <w:r w:rsidR="00C9340E" w:rsidRPr="00C9340E">
        <w:t xml:space="preserve"> </w:t>
      </w:r>
      <w:r w:rsidRPr="00C9340E">
        <w:t>преимущества</w:t>
      </w:r>
      <w:r w:rsidR="00C9340E" w:rsidRPr="00C9340E">
        <w:t xml:space="preserve"> </w:t>
      </w:r>
      <w:r w:rsidRPr="00C9340E">
        <w:t>по</w:t>
      </w:r>
      <w:r w:rsidR="00C9340E" w:rsidRPr="00C9340E">
        <w:t xml:space="preserve"> </w:t>
      </w:r>
      <w:r w:rsidRPr="00C9340E">
        <w:t>сравнению</w:t>
      </w:r>
      <w:r w:rsidR="00C9340E" w:rsidRPr="00C9340E">
        <w:t xml:space="preserve"> </w:t>
      </w:r>
      <w:r w:rsidRPr="00C9340E">
        <w:t>с</w:t>
      </w:r>
      <w:r w:rsidR="00C9340E" w:rsidRPr="00C9340E">
        <w:t xml:space="preserve"> </w:t>
      </w:r>
      <w:r w:rsidRPr="00C9340E">
        <w:t>другими</w:t>
      </w:r>
      <w:r w:rsidR="00C9340E" w:rsidRPr="00C9340E">
        <w:t xml:space="preserve"> </w:t>
      </w:r>
      <w:r w:rsidRPr="00C9340E">
        <w:t>методами</w:t>
      </w:r>
      <w:r w:rsidR="00C9340E" w:rsidRPr="00C9340E">
        <w:t xml:space="preserve"> [</w:t>
      </w:r>
      <w:r w:rsidRPr="00C9340E">
        <w:t>21</w:t>
      </w:r>
      <w:r w:rsidR="00C9340E" w:rsidRPr="00C9340E">
        <w:t xml:space="preserve">]: </w:t>
      </w:r>
      <w:r w:rsidRPr="00C9340E">
        <w:t>а</w:t>
      </w:r>
      <w:r w:rsidR="00C9340E" w:rsidRPr="00C9340E">
        <w:t xml:space="preserve">) </w:t>
      </w:r>
      <w:r w:rsidRPr="00C9340E">
        <w:t>при</w:t>
      </w:r>
      <w:r w:rsidR="00C9340E" w:rsidRPr="00C9340E">
        <w:t xml:space="preserve"> </w:t>
      </w:r>
      <w:r w:rsidRPr="00C9340E">
        <w:t>использовании</w:t>
      </w:r>
      <w:r w:rsidR="00C9340E" w:rsidRPr="00C9340E">
        <w:t xml:space="preserve"> </w:t>
      </w:r>
      <w:r w:rsidRPr="00C9340E">
        <w:t>факторного</w:t>
      </w:r>
      <w:r w:rsidR="00C9340E" w:rsidRPr="00C9340E">
        <w:t xml:space="preserve"> </w:t>
      </w:r>
      <w:r w:rsidRPr="00C9340E">
        <w:t>анализа</w:t>
      </w:r>
      <w:r w:rsidR="00C9340E" w:rsidRPr="00C9340E">
        <w:t xml:space="preserve"> </w:t>
      </w:r>
      <w:r w:rsidRPr="00C9340E">
        <w:t>совокупность</w:t>
      </w:r>
      <w:r w:rsidR="00C9340E" w:rsidRPr="00C9340E">
        <w:t xml:space="preserve"> </w:t>
      </w:r>
      <w:r w:rsidRPr="00C9340E">
        <w:t>показателей,</w:t>
      </w:r>
      <w:r w:rsidR="00C9340E" w:rsidRPr="00C9340E">
        <w:t xml:space="preserve"> </w:t>
      </w:r>
      <w:r w:rsidRPr="00C9340E">
        <w:t>изучаемых</w:t>
      </w:r>
      <w:r w:rsidR="00C9340E" w:rsidRPr="00C9340E">
        <w:t xml:space="preserve"> </w:t>
      </w:r>
      <w:r w:rsidRPr="00C9340E">
        <w:t>с</w:t>
      </w:r>
      <w:r w:rsidR="00C9340E" w:rsidRPr="00C9340E">
        <w:t xml:space="preserve"> </w:t>
      </w:r>
      <w:r w:rsidRPr="00C9340E">
        <w:t>точки</w:t>
      </w:r>
      <w:r w:rsidR="00C9340E" w:rsidRPr="00C9340E">
        <w:t xml:space="preserve"> </w:t>
      </w:r>
      <w:r w:rsidRPr="00C9340E">
        <w:t>зрения</w:t>
      </w:r>
      <w:r w:rsidR="00C9340E" w:rsidRPr="00C9340E">
        <w:t xml:space="preserve"> </w:t>
      </w:r>
      <w:r w:rsidRPr="00C9340E">
        <w:t>связей</w:t>
      </w:r>
      <w:r w:rsidR="00C9340E" w:rsidRPr="00C9340E">
        <w:t xml:space="preserve"> </w:t>
      </w:r>
      <w:r w:rsidRPr="00C9340E">
        <w:t>между</w:t>
      </w:r>
      <w:r w:rsidR="00C9340E" w:rsidRPr="00C9340E">
        <w:t xml:space="preserve"> </w:t>
      </w:r>
      <w:r w:rsidRPr="00C9340E">
        <w:t>ними,</w:t>
      </w:r>
      <w:r w:rsidR="00C9340E" w:rsidRPr="00C9340E">
        <w:t xml:space="preserve"> </w:t>
      </w:r>
      <w:r w:rsidRPr="00C9340E">
        <w:t>не</w:t>
      </w:r>
      <w:r w:rsidR="00C9340E" w:rsidRPr="00C9340E">
        <w:t xml:space="preserve"> </w:t>
      </w:r>
      <w:r w:rsidRPr="00C9340E">
        <w:t>выбирается</w:t>
      </w:r>
      <w:r w:rsidR="00C9340E" w:rsidRPr="00C9340E">
        <w:t xml:space="preserve"> </w:t>
      </w:r>
      <w:r w:rsidRPr="00C9340E">
        <w:t>произвольно,</w:t>
      </w:r>
      <w:r w:rsidR="00C9340E" w:rsidRPr="00C9340E">
        <w:t xml:space="preserve"> </w:t>
      </w:r>
      <w:r w:rsidRPr="00C9340E">
        <w:t>этот</w:t>
      </w:r>
      <w:r w:rsidR="00C9340E" w:rsidRPr="00C9340E">
        <w:t xml:space="preserve"> </w:t>
      </w:r>
      <w:r w:rsidRPr="00C9340E">
        <w:t>метод</w:t>
      </w:r>
      <w:r w:rsidR="00C9340E" w:rsidRPr="00C9340E">
        <w:t xml:space="preserve"> </w:t>
      </w:r>
      <w:r w:rsidRPr="00C9340E">
        <w:t>позволяет</w:t>
      </w:r>
      <w:r w:rsidR="00C9340E" w:rsidRPr="00C9340E">
        <w:t xml:space="preserve"> </w:t>
      </w:r>
      <w:r w:rsidRPr="00C9340E">
        <w:t>выявить</w:t>
      </w:r>
      <w:r w:rsidR="00C9340E" w:rsidRPr="00C9340E">
        <w:t xml:space="preserve"> </w:t>
      </w:r>
      <w:r w:rsidRPr="00C9340E">
        <w:t>основные</w:t>
      </w:r>
      <w:r w:rsidR="00C9340E" w:rsidRPr="00C9340E">
        <w:t xml:space="preserve"> </w:t>
      </w:r>
      <w:r w:rsidRPr="00C9340E">
        <w:t>факторы,</w:t>
      </w:r>
      <w:r w:rsidR="00C9340E" w:rsidRPr="00C9340E">
        <w:t xml:space="preserve"> </w:t>
      </w:r>
      <w:r w:rsidRPr="00C9340E">
        <w:t>оказывающие</w:t>
      </w:r>
      <w:r w:rsidR="00C9340E" w:rsidRPr="00C9340E">
        <w:t xml:space="preserve"> </w:t>
      </w:r>
      <w:r w:rsidRPr="00C9340E">
        <w:t>существенное</w:t>
      </w:r>
      <w:r w:rsidR="00C9340E" w:rsidRPr="00C9340E">
        <w:t xml:space="preserve"> </w:t>
      </w:r>
      <w:r w:rsidRPr="00C9340E">
        <w:t>влияние</w:t>
      </w:r>
      <w:r w:rsidR="00C9340E" w:rsidRPr="00C9340E">
        <w:t xml:space="preserve"> </w:t>
      </w:r>
      <w:r w:rsidRPr="00C9340E">
        <w:t>в</w:t>
      </w:r>
      <w:r w:rsidR="00C9340E" w:rsidRPr="00C9340E">
        <w:t xml:space="preserve"> </w:t>
      </w:r>
      <w:r w:rsidRPr="00C9340E">
        <w:t>данной</w:t>
      </w:r>
      <w:r w:rsidR="00C9340E" w:rsidRPr="00C9340E">
        <w:t xml:space="preserve"> </w:t>
      </w:r>
      <w:r w:rsidRPr="00C9340E">
        <w:t>области</w:t>
      </w:r>
      <w:r w:rsidR="00C9340E" w:rsidRPr="00C9340E">
        <w:t xml:space="preserve">; </w:t>
      </w:r>
      <w:r w:rsidRPr="00C9340E">
        <w:t>б</w:t>
      </w:r>
      <w:r w:rsidR="00C9340E" w:rsidRPr="00C9340E">
        <w:t xml:space="preserve">) </w:t>
      </w:r>
      <w:r w:rsidRPr="00C9340E">
        <w:t>факторный</w:t>
      </w:r>
      <w:r w:rsidR="00C9340E" w:rsidRPr="00C9340E">
        <w:t xml:space="preserve"> </w:t>
      </w:r>
      <w:r w:rsidRPr="00C9340E">
        <w:t>анализ</w:t>
      </w:r>
      <w:r w:rsidR="00C9340E" w:rsidRPr="00C9340E">
        <w:t xml:space="preserve"> </w:t>
      </w:r>
      <w:r w:rsidRPr="00C9340E">
        <w:t>не</w:t>
      </w:r>
      <w:r w:rsidR="00C9340E" w:rsidRPr="00C9340E">
        <w:t xml:space="preserve"> </w:t>
      </w:r>
      <w:r w:rsidRPr="00C9340E">
        <w:t>требует</w:t>
      </w:r>
      <w:r w:rsidR="00C9340E" w:rsidRPr="00C9340E">
        <w:t xml:space="preserve"> </w:t>
      </w:r>
      <w:r w:rsidRPr="00C9340E">
        <w:t>предварительных</w:t>
      </w:r>
      <w:r w:rsidR="00C9340E" w:rsidRPr="00C9340E">
        <w:t xml:space="preserve"> </w:t>
      </w:r>
      <w:r w:rsidRPr="00C9340E">
        <w:t>гипотез,</w:t>
      </w:r>
      <w:r w:rsidR="00C9340E" w:rsidRPr="00C9340E">
        <w:t xml:space="preserve"> </w:t>
      </w:r>
      <w:r w:rsidRPr="00C9340E">
        <w:t>наоборот,</w:t>
      </w:r>
      <w:r w:rsidR="00C9340E" w:rsidRPr="00C9340E">
        <w:t xml:space="preserve"> </w:t>
      </w:r>
      <w:r w:rsidRPr="00C9340E">
        <w:t>он</w:t>
      </w:r>
      <w:r w:rsidR="00C9340E" w:rsidRPr="00C9340E">
        <w:t xml:space="preserve"> </w:t>
      </w:r>
      <w:r w:rsidRPr="00C9340E">
        <w:t>сам</w:t>
      </w:r>
      <w:r w:rsidR="00C9340E" w:rsidRPr="00C9340E">
        <w:t xml:space="preserve"> </w:t>
      </w:r>
      <w:r w:rsidRPr="00C9340E">
        <w:t>может</w:t>
      </w:r>
      <w:r w:rsidR="00C9340E" w:rsidRPr="00C9340E">
        <w:t xml:space="preserve"> </w:t>
      </w:r>
      <w:r w:rsidRPr="00C9340E">
        <w:t>служить</w:t>
      </w:r>
      <w:r w:rsidR="00C9340E" w:rsidRPr="00C9340E">
        <w:t xml:space="preserve"> </w:t>
      </w:r>
      <w:r w:rsidRPr="00C9340E">
        <w:t>методом</w:t>
      </w:r>
      <w:r w:rsidR="00C9340E" w:rsidRPr="00C9340E">
        <w:t xml:space="preserve"> </w:t>
      </w:r>
      <w:r w:rsidRPr="00C9340E">
        <w:t>выдвижения</w:t>
      </w:r>
      <w:r w:rsidR="00C9340E" w:rsidRPr="00C9340E">
        <w:t xml:space="preserve"> </w:t>
      </w:r>
      <w:r w:rsidRPr="00C9340E">
        <w:t>гипотез</w:t>
      </w:r>
      <w:r w:rsidR="00C9340E" w:rsidRPr="00C9340E">
        <w:t xml:space="preserve">; </w:t>
      </w:r>
      <w:r w:rsidRPr="00C9340E">
        <w:t>в</w:t>
      </w:r>
      <w:r w:rsidR="00C9340E" w:rsidRPr="00C9340E">
        <w:t xml:space="preserve">) </w:t>
      </w:r>
      <w:r w:rsidRPr="00C9340E">
        <w:t>факторный</w:t>
      </w:r>
      <w:r w:rsidR="00C9340E" w:rsidRPr="00C9340E">
        <w:t xml:space="preserve"> </w:t>
      </w:r>
      <w:r w:rsidRPr="00C9340E">
        <w:t>анализ</w:t>
      </w:r>
      <w:r w:rsidR="00C9340E" w:rsidRPr="00C9340E">
        <w:t xml:space="preserve"> </w:t>
      </w:r>
      <w:r w:rsidRPr="00C9340E">
        <w:t>не</w:t>
      </w:r>
      <w:r w:rsidR="00C9340E" w:rsidRPr="00C9340E">
        <w:t xml:space="preserve"> </w:t>
      </w:r>
      <w:r w:rsidRPr="00C9340E">
        <w:t>требует</w:t>
      </w:r>
      <w:r w:rsidR="00C9340E" w:rsidRPr="00C9340E">
        <w:t xml:space="preserve"> </w:t>
      </w:r>
      <w:r w:rsidRPr="00C9340E">
        <w:t>априорных</w:t>
      </w:r>
      <w:r w:rsidR="00C9340E" w:rsidRPr="00C9340E">
        <w:t xml:space="preserve"> </w:t>
      </w:r>
      <w:r w:rsidRPr="00C9340E">
        <w:t>предположений</w:t>
      </w:r>
      <w:r w:rsidR="00C9340E" w:rsidRPr="00C9340E">
        <w:t xml:space="preserve"> </w:t>
      </w:r>
      <w:r w:rsidRPr="00C9340E">
        <w:t>относительно</w:t>
      </w:r>
      <w:r w:rsidR="00C9340E" w:rsidRPr="00C9340E">
        <w:t xml:space="preserve"> </w:t>
      </w:r>
      <w:r w:rsidRPr="00C9340E">
        <w:t>того,</w:t>
      </w:r>
      <w:r w:rsidR="00C9340E" w:rsidRPr="00C9340E">
        <w:t xml:space="preserve"> </w:t>
      </w:r>
      <w:r w:rsidRPr="00C9340E">
        <w:t>какие</w:t>
      </w:r>
      <w:r w:rsidR="00C9340E" w:rsidRPr="00C9340E">
        <w:t xml:space="preserve"> </w:t>
      </w:r>
      <w:r w:rsidRPr="00C9340E">
        <w:t>переменные</w:t>
      </w:r>
      <w:r w:rsidR="00C9340E" w:rsidRPr="00C9340E">
        <w:t xml:space="preserve"> </w:t>
      </w:r>
      <w:r w:rsidRPr="00C9340E">
        <w:t>независимы,</w:t>
      </w:r>
      <w:r w:rsidR="00C9340E" w:rsidRPr="00C9340E">
        <w:t xml:space="preserve"> </w:t>
      </w:r>
      <w:r w:rsidRPr="00C9340E">
        <w:t>а</w:t>
      </w:r>
      <w:r w:rsidR="00C9340E" w:rsidRPr="00C9340E">
        <w:t xml:space="preserve"> </w:t>
      </w:r>
      <w:r w:rsidRPr="00C9340E">
        <w:t>какие</w:t>
      </w:r>
      <w:r w:rsidR="00C9340E" w:rsidRPr="00C9340E">
        <w:t xml:space="preserve"> </w:t>
      </w:r>
      <w:r w:rsidRPr="00C9340E">
        <w:t>зависимы,</w:t>
      </w:r>
      <w:r w:rsidR="00C9340E" w:rsidRPr="00C9340E">
        <w:t xml:space="preserve"> </w:t>
      </w:r>
      <w:r w:rsidRPr="00C9340E">
        <w:t>он</w:t>
      </w:r>
      <w:r w:rsidR="00C9340E" w:rsidRPr="00C9340E">
        <w:t xml:space="preserve"> </w:t>
      </w:r>
      <w:r w:rsidRPr="00C9340E">
        <w:t>не</w:t>
      </w:r>
      <w:r w:rsidR="00C9340E" w:rsidRPr="00C9340E">
        <w:t xml:space="preserve"> </w:t>
      </w:r>
      <w:r w:rsidRPr="00C9340E">
        <w:t>гипертрофирует</w:t>
      </w:r>
      <w:r w:rsidR="00C9340E" w:rsidRPr="00C9340E">
        <w:t xml:space="preserve"> </w:t>
      </w:r>
      <w:r w:rsidRPr="00C9340E">
        <w:t>причинные</w:t>
      </w:r>
      <w:r w:rsidR="00C9340E" w:rsidRPr="00C9340E">
        <w:t xml:space="preserve"> </w:t>
      </w:r>
      <w:r w:rsidRPr="00C9340E">
        <w:t>связи</w:t>
      </w:r>
      <w:r w:rsidR="00C9340E" w:rsidRPr="00C9340E">
        <w:t xml:space="preserve"> </w:t>
      </w:r>
      <w:r w:rsidRPr="00C9340E">
        <w:t>и</w:t>
      </w:r>
      <w:r w:rsidR="00C9340E" w:rsidRPr="00C9340E">
        <w:t xml:space="preserve"> </w:t>
      </w:r>
      <w:r w:rsidRPr="00C9340E">
        <w:t>решает</w:t>
      </w:r>
      <w:r w:rsidR="00C9340E" w:rsidRPr="00C9340E">
        <w:t xml:space="preserve"> </w:t>
      </w:r>
      <w:r w:rsidRPr="00C9340E">
        <w:t>вопрос</w:t>
      </w:r>
      <w:r w:rsidR="00C9340E" w:rsidRPr="00C9340E">
        <w:t xml:space="preserve"> </w:t>
      </w:r>
      <w:r w:rsidRPr="00C9340E">
        <w:t>об</w:t>
      </w:r>
      <w:r w:rsidR="00C9340E" w:rsidRPr="00C9340E">
        <w:t xml:space="preserve"> </w:t>
      </w:r>
      <w:r w:rsidRPr="00C9340E">
        <w:t>их</w:t>
      </w:r>
      <w:r w:rsidR="00C9340E" w:rsidRPr="00C9340E">
        <w:t xml:space="preserve"> </w:t>
      </w:r>
      <w:r w:rsidRPr="00C9340E">
        <w:t>мере</w:t>
      </w:r>
      <w:r w:rsidR="00C9340E" w:rsidRPr="00C9340E">
        <w:t xml:space="preserve"> </w:t>
      </w:r>
      <w:r w:rsidRPr="00C9340E">
        <w:t>в</w:t>
      </w:r>
      <w:r w:rsidR="00C9340E" w:rsidRPr="00C9340E">
        <w:t xml:space="preserve"> </w:t>
      </w:r>
      <w:r w:rsidRPr="00C9340E">
        <w:t>процессе</w:t>
      </w:r>
      <w:r w:rsidR="00C9340E" w:rsidRPr="00C9340E">
        <w:t xml:space="preserve"> </w:t>
      </w:r>
      <w:r w:rsidRPr="00C9340E">
        <w:t>дальнейших</w:t>
      </w:r>
      <w:r w:rsidR="00C9340E" w:rsidRPr="00C9340E">
        <w:t xml:space="preserve"> </w:t>
      </w:r>
      <w:r w:rsidRPr="00C9340E">
        <w:t>исследований</w:t>
      </w:r>
      <w:r w:rsidR="00C9340E" w:rsidRPr="00C9340E">
        <w:t xml:space="preserve"> [</w:t>
      </w:r>
      <w:r w:rsidRPr="00C9340E">
        <w:t>21</w:t>
      </w:r>
      <w:r w:rsidR="00C9340E" w:rsidRPr="00C9340E">
        <w:t>].</w:t>
      </w:r>
    </w:p>
    <w:p w:rsidR="00C9340E" w:rsidRPr="00C9340E" w:rsidRDefault="00CE735D" w:rsidP="00C9340E">
      <w:pPr>
        <w:tabs>
          <w:tab w:val="left" w:pos="726"/>
        </w:tabs>
      </w:pPr>
      <w:r w:rsidRPr="00C9340E">
        <w:t>При</w:t>
      </w:r>
      <w:r w:rsidR="00C9340E" w:rsidRPr="00C9340E">
        <w:t xml:space="preserve"> </w:t>
      </w:r>
      <w:r w:rsidRPr="00C9340E">
        <w:t>данном</w:t>
      </w:r>
      <w:r w:rsidR="00C9340E" w:rsidRPr="00C9340E">
        <w:t xml:space="preserve"> </w:t>
      </w:r>
      <w:r w:rsidRPr="00C9340E">
        <w:t>методе</w:t>
      </w:r>
      <w:r w:rsidR="00C9340E" w:rsidRPr="00C9340E">
        <w:t xml:space="preserve"> </w:t>
      </w:r>
      <w:r w:rsidRPr="00C9340E">
        <w:t>исследований</w:t>
      </w:r>
      <w:r w:rsidR="00C9340E" w:rsidRPr="00C9340E">
        <w:t xml:space="preserve"> </w:t>
      </w:r>
      <w:r w:rsidRPr="00C9340E">
        <w:t>факторы</w:t>
      </w:r>
      <w:r w:rsidR="00C9340E" w:rsidRPr="00C9340E">
        <w:t xml:space="preserve"> </w:t>
      </w:r>
      <w:r w:rsidRPr="00C9340E">
        <w:t>рассматриваются</w:t>
      </w:r>
      <w:r w:rsidR="00C9340E" w:rsidRPr="00C9340E">
        <w:t xml:space="preserve"> </w:t>
      </w:r>
      <w:r w:rsidRPr="00C9340E">
        <w:t>не</w:t>
      </w:r>
      <w:r w:rsidR="00C9340E" w:rsidRPr="00C9340E">
        <w:t xml:space="preserve"> </w:t>
      </w:r>
      <w:r w:rsidRPr="00C9340E">
        <w:t>как</w:t>
      </w:r>
      <w:r w:rsidR="00C9340E" w:rsidRPr="00C9340E">
        <w:t xml:space="preserve"> </w:t>
      </w:r>
      <w:r w:rsidRPr="00C9340E">
        <w:t>набор</w:t>
      </w:r>
      <w:r w:rsidR="00C9340E" w:rsidRPr="00C9340E">
        <w:t xml:space="preserve"> </w:t>
      </w:r>
      <w:r w:rsidRPr="00C9340E">
        <w:t>отдельных</w:t>
      </w:r>
      <w:r w:rsidR="00C9340E" w:rsidRPr="00C9340E">
        <w:t xml:space="preserve"> </w:t>
      </w:r>
      <w:r w:rsidRPr="00C9340E">
        <w:t>частей</w:t>
      </w:r>
      <w:r w:rsidR="00C9340E" w:rsidRPr="00C9340E">
        <w:t xml:space="preserve"> </w:t>
      </w:r>
      <w:r w:rsidRPr="00C9340E">
        <w:t>или</w:t>
      </w:r>
      <w:r w:rsidR="00C9340E" w:rsidRPr="00C9340E">
        <w:t xml:space="preserve"> </w:t>
      </w:r>
      <w:r w:rsidRPr="00C9340E">
        <w:t>компонентов,</w:t>
      </w:r>
      <w:r w:rsidR="00C9340E" w:rsidRPr="00C9340E">
        <w:t xml:space="preserve"> </w:t>
      </w:r>
      <w:r w:rsidRPr="00C9340E">
        <w:t>а</w:t>
      </w:r>
      <w:r w:rsidR="00C9340E" w:rsidRPr="00C9340E">
        <w:t xml:space="preserve"> </w:t>
      </w:r>
      <w:r w:rsidRPr="00C9340E">
        <w:t>как</w:t>
      </w:r>
      <w:r w:rsidR="00C9340E" w:rsidRPr="00C9340E">
        <w:t xml:space="preserve"> </w:t>
      </w:r>
      <w:r w:rsidRPr="00C9340E">
        <w:t>движущая</w:t>
      </w:r>
      <w:r w:rsidR="00C9340E" w:rsidRPr="00C9340E">
        <w:t xml:space="preserve"> </w:t>
      </w:r>
      <w:r w:rsidRPr="00C9340E">
        <w:t>сила</w:t>
      </w:r>
      <w:r w:rsidR="00C9340E" w:rsidRPr="00C9340E">
        <w:t xml:space="preserve"> </w:t>
      </w:r>
      <w:r w:rsidRPr="00C9340E">
        <w:t>изучаемого</w:t>
      </w:r>
      <w:r w:rsidR="00C9340E" w:rsidRPr="00C9340E">
        <w:t xml:space="preserve"> </w:t>
      </w:r>
      <w:r w:rsidRPr="00C9340E">
        <w:t>процесса,</w:t>
      </w:r>
      <w:r w:rsidR="00C9340E" w:rsidRPr="00C9340E">
        <w:t xml:space="preserve"> </w:t>
      </w:r>
      <w:r w:rsidRPr="00C9340E">
        <w:t>что</w:t>
      </w:r>
      <w:r w:rsidR="00C9340E" w:rsidRPr="00C9340E">
        <w:t xml:space="preserve"> </w:t>
      </w:r>
      <w:r w:rsidRPr="00C9340E">
        <w:t>соответствует</w:t>
      </w:r>
      <w:r w:rsidR="00C9340E" w:rsidRPr="00C9340E">
        <w:t xml:space="preserve"> </w:t>
      </w:r>
      <w:r w:rsidRPr="00C9340E">
        <w:t>истинному</w:t>
      </w:r>
      <w:r w:rsidR="00C9340E" w:rsidRPr="00C9340E">
        <w:t xml:space="preserve"> </w:t>
      </w:r>
      <w:r w:rsidRPr="00C9340E">
        <w:t>значению</w:t>
      </w:r>
      <w:r w:rsidR="00C9340E" w:rsidRPr="00C9340E">
        <w:t xml:space="preserve"> </w:t>
      </w:r>
      <w:r w:rsidRPr="00C9340E">
        <w:t>термина</w:t>
      </w:r>
      <w:r w:rsidR="00C9340E" w:rsidRPr="00C9340E">
        <w:t xml:space="preserve">. </w:t>
      </w:r>
      <w:r w:rsidRPr="00C9340E">
        <w:t>На</w:t>
      </w:r>
      <w:r w:rsidR="00C9340E" w:rsidRPr="00C9340E">
        <w:t xml:space="preserve"> </w:t>
      </w:r>
      <w:r w:rsidRPr="00C9340E">
        <w:t>основании</w:t>
      </w:r>
      <w:r w:rsidR="00C9340E" w:rsidRPr="00C9340E">
        <w:t xml:space="preserve"> </w:t>
      </w:r>
      <w:r w:rsidRPr="00C9340E">
        <w:t>обзора</w:t>
      </w:r>
      <w:r w:rsidR="00C9340E" w:rsidRPr="00C9340E">
        <w:t xml:space="preserve"> </w:t>
      </w:r>
      <w:r w:rsidRPr="00C9340E">
        <w:t>специальной</w:t>
      </w:r>
      <w:r w:rsidR="00C9340E" w:rsidRPr="00C9340E">
        <w:t xml:space="preserve"> </w:t>
      </w:r>
      <w:r w:rsidRPr="00C9340E">
        <w:t>литературы</w:t>
      </w:r>
      <w:r w:rsidR="00C9340E" w:rsidRPr="00C9340E">
        <w:t xml:space="preserve"> </w:t>
      </w:r>
      <w:r w:rsidRPr="00C9340E">
        <w:t>можно</w:t>
      </w:r>
      <w:r w:rsidR="00C9340E" w:rsidRPr="00C9340E">
        <w:t xml:space="preserve"> </w:t>
      </w:r>
      <w:r w:rsidRPr="00C9340E">
        <w:t>заключить,</w:t>
      </w:r>
      <w:r w:rsidR="00C9340E" w:rsidRPr="00C9340E">
        <w:t xml:space="preserve"> </w:t>
      </w:r>
      <w:r w:rsidRPr="00C9340E">
        <w:t>что</w:t>
      </w:r>
      <w:r w:rsidR="00C9340E" w:rsidRPr="00C9340E">
        <w:t xml:space="preserve"> </w:t>
      </w:r>
      <w:r w:rsidRPr="00C9340E">
        <w:t>в</w:t>
      </w:r>
      <w:r w:rsidR="00C9340E" w:rsidRPr="00C9340E">
        <w:t xml:space="preserve"> </w:t>
      </w:r>
      <w:r w:rsidRPr="00C9340E">
        <w:t>циклической</w:t>
      </w:r>
      <w:r w:rsidR="00C9340E" w:rsidRPr="00C9340E">
        <w:t xml:space="preserve"> </w:t>
      </w:r>
      <w:r w:rsidRPr="00C9340E">
        <w:t>мышечной</w:t>
      </w:r>
      <w:r w:rsidR="00C9340E" w:rsidRPr="00C9340E">
        <w:t xml:space="preserve"> </w:t>
      </w:r>
      <w:r w:rsidRPr="00C9340E">
        <w:t>деятельности</w:t>
      </w:r>
      <w:r w:rsidR="00C9340E" w:rsidRPr="00C9340E">
        <w:t xml:space="preserve"> </w:t>
      </w:r>
      <w:r w:rsidRPr="00C9340E">
        <w:t>основными</w:t>
      </w:r>
      <w:r w:rsidR="00C9340E" w:rsidRPr="00C9340E">
        <w:t xml:space="preserve"> </w:t>
      </w:r>
      <w:r w:rsidRPr="00C9340E">
        <w:t>факторами</w:t>
      </w:r>
      <w:r w:rsidR="00C9340E" w:rsidRPr="00C9340E">
        <w:t xml:space="preserve"> </w:t>
      </w:r>
      <w:r w:rsidRPr="00C9340E">
        <w:t>являются</w:t>
      </w:r>
      <w:r w:rsidR="00C9340E" w:rsidRPr="00C9340E">
        <w:t xml:space="preserve"> </w:t>
      </w:r>
      <w:r w:rsidRPr="00C9340E">
        <w:t>производительность</w:t>
      </w:r>
      <w:r w:rsidR="00C9340E" w:rsidRPr="00C9340E">
        <w:t xml:space="preserve"> </w:t>
      </w:r>
      <w:r w:rsidRPr="00C9340E">
        <w:t>биоэнергетических</w:t>
      </w:r>
      <w:r w:rsidR="00C9340E" w:rsidRPr="00C9340E">
        <w:t xml:space="preserve"> </w:t>
      </w:r>
      <w:r w:rsidRPr="00C9340E">
        <w:t>систем</w:t>
      </w:r>
      <w:r w:rsidR="00C9340E" w:rsidRPr="00C9340E">
        <w:t xml:space="preserve"> </w:t>
      </w:r>
      <w:r w:rsidRPr="00C9340E">
        <w:t>организма,</w:t>
      </w:r>
      <w:r w:rsidR="00C9340E" w:rsidRPr="00C9340E">
        <w:t xml:space="preserve"> </w:t>
      </w:r>
      <w:r w:rsidRPr="00C9340E">
        <w:t>а</w:t>
      </w:r>
      <w:r w:rsidR="00C9340E" w:rsidRPr="00C9340E">
        <w:t xml:space="preserve"> </w:t>
      </w:r>
      <w:r w:rsidRPr="00C9340E">
        <w:t>также</w:t>
      </w:r>
      <w:r w:rsidR="00C9340E" w:rsidRPr="00C9340E">
        <w:t xml:space="preserve"> </w:t>
      </w:r>
      <w:r w:rsidRPr="00C9340E">
        <w:t>соответствие</w:t>
      </w:r>
      <w:r w:rsidR="00C9340E" w:rsidRPr="00C9340E">
        <w:t xml:space="preserve"> </w:t>
      </w:r>
      <w:r w:rsidRPr="00C9340E">
        <w:t>морфологических</w:t>
      </w:r>
      <w:r w:rsidR="00C9340E" w:rsidRPr="00C9340E">
        <w:t xml:space="preserve"> </w:t>
      </w:r>
      <w:r w:rsidRPr="00C9340E">
        <w:t>структур</w:t>
      </w:r>
      <w:r w:rsidR="00C9340E" w:rsidRPr="00C9340E">
        <w:t xml:space="preserve"> </w:t>
      </w:r>
      <w:r w:rsidRPr="00C9340E">
        <w:t>особенностям</w:t>
      </w:r>
      <w:r w:rsidR="00C9340E" w:rsidRPr="00C9340E">
        <w:t xml:space="preserve"> </w:t>
      </w:r>
      <w:r w:rsidRPr="00C9340E">
        <w:t>избранного</w:t>
      </w:r>
      <w:r w:rsidR="00C9340E" w:rsidRPr="00C9340E">
        <w:t xml:space="preserve"> </w:t>
      </w:r>
      <w:r w:rsidRPr="00C9340E">
        <w:t>вида</w:t>
      </w:r>
      <w:r w:rsidR="00C9340E" w:rsidRPr="00C9340E">
        <w:t xml:space="preserve"> </w:t>
      </w:r>
      <w:r w:rsidRPr="00C9340E">
        <w:t>деятельности</w:t>
      </w:r>
      <w:r w:rsidR="00C9340E" w:rsidRPr="00C9340E">
        <w:t xml:space="preserve">. </w:t>
      </w:r>
      <w:r w:rsidRPr="00C9340E">
        <w:t>При</w:t>
      </w:r>
      <w:r w:rsidR="00C9340E" w:rsidRPr="00C9340E">
        <w:t xml:space="preserve"> </w:t>
      </w:r>
      <w:r w:rsidRPr="00C9340E">
        <w:t>сравнении</w:t>
      </w:r>
      <w:r w:rsidR="00C9340E" w:rsidRPr="00C9340E">
        <w:t xml:space="preserve"> </w:t>
      </w:r>
      <w:r w:rsidRPr="00C9340E">
        <w:t>результатов</w:t>
      </w:r>
      <w:r w:rsidR="00C9340E" w:rsidRPr="00C9340E">
        <w:t xml:space="preserve"> </w:t>
      </w:r>
      <w:r w:rsidRPr="00C9340E">
        <w:t>факторного</w:t>
      </w:r>
      <w:r w:rsidR="00C9340E" w:rsidRPr="00C9340E">
        <w:t xml:space="preserve"> </w:t>
      </w:r>
      <w:r w:rsidRPr="00C9340E">
        <w:t>анализа</w:t>
      </w:r>
      <w:r w:rsidR="00C9340E" w:rsidRPr="00C9340E">
        <w:t xml:space="preserve"> </w:t>
      </w:r>
      <w:r w:rsidRPr="00C9340E">
        <w:t>работоспособности</w:t>
      </w:r>
      <w:r w:rsidR="00C9340E" w:rsidRPr="00C9340E">
        <w:t xml:space="preserve"> </w:t>
      </w:r>
      <w:r w:rsidRPr="00C9340E">
        <w:t>у</w:t>
      </w:r>
      <w:r w:rsidR="00C9340E" w:rsidRPr="00C9340E">
        <w:t xml:space="preserve"> </w:t>
      </w:r>
      <w:r w:rsidRPr="00C9340E">
        <w:t>спортсменов</w:t>
      </w:r>
      <w:r w:rsidR="00C9340E" w:rsidRPr="00C9340E">
        <w:t xml:space="preserve"> </w:t>
      </w:r>
      <w:r w:rsidRPr="00C9340E">
        <w:t>разных</w:t>
      </w:r>
      <w:r w:rsidR="00C9340E" w:rsidRPr="00C9340E">
        <w:t xml:space="preserve"> </w:t>
      </w:r>
      <w:r w:rsidRPr="00C9340E">
        <w:t>возрастных</w:t>
      </w:r>
      <w:r w:rsidR="00C9340E" w:rsidRPr="00C9340E">
        <w:t xml:space="preserve"> </w:t>
      </w:r>
      <w:r w:rsidRPr="00C9340E">
        <w:t>групп</w:t>
      </w:r>
      <w:r w:rsidR="00C9340E" w:rsidRPr="00C9340E">
        <w:t xml:space="preserve"> </w:t>
      </w:r>
      <w:r w:rsidRPr="00C9340E">
        <w:t>выделяются</w:t>
      </w:r>
      <w:r w:rsidR="00C9340E" w:rsidRPr="00C9340E">
        <w:t xml:space="preserve"> </w:t>
      </w:r>
      <w:r w:rsidRPr="00C9340E">
        <w:t>характерные</w:t>
      </w:r>
      <w:r w:rsidR="00C9340E" w:rsidRPr="00C9340E">
        <w:t xml:space="preserve"> </w:t>
      </w:r>
      <w:r w:rsidRPr="00C9340E">
        <w:t>черты</w:t>
      </w:r>
      <w:r w:rsidR="00C9340E" w:rsidRPr="00C9340E">
        <w:t xml:space="preserve"> </w:t>
      </w:r>
      <w:r w:rsidRPr="00C9340E">
        <w:t>в</w:t>
      </w:r>
      <w:r w:rsidR="00C9340E" w:rsidRPr="00C9340E">
        <w:t xml:space="preserve"> </w:t>
      </w:r>
      <w:r w:rsidRPr="00C9340E">
        <w:t>ее</w:t>
      </w:r>
      <w:r w:rsidR="00C9340E" w:rsidRPr="00C9340E">
        <w:t xml:space="preserve"> </w:t>
      </w:r>
      <w:r w:rsidRPr="00C9340E">
        <w:t>структуре</w:t>
      </w:r>
      <w:r w:rsidR="00C9340E" w:rsidRPr="00C9340E">
        <w:t xml:space="preserve">. </w:t>
      </w:r>
      <w:r w:rsidRPr="00C9340E">
        <w:t>Сопоставление</w:t>
      </w:r>
      <w:r w:rsidR="00C9340E" w:rsidRPr="00C9340E">
        <w:t xml:space="preserve"> </w:t>
      </w:r>
      <w:r w:rsidRPr="00C9340E">
        <w:t>результатов</w:t>
      </w:r>
      <w:r w:rsidR="00C9340E" w:rsidRPr="00C9340E">
        <w:t xml:space="preserve"> </w:t>
      </w:r>
      <w:r w:rsidRPr="00C9340E">
        <w:t>показало,</w:t>
      </w:r>
      <w:r w:rsidR="00C9340E" w:rsidRPr="00C9340E">
        <w:t xml:space="preserve"> </w:t>
      </w:r>
      <w:r w:rsidRPr="00C9340E">
        <w:t>что</w:t>
      </w:r>
      <w:r w:rsidR="00C9340E" w:rsidRPr="00C9340E">
        <w:t xml:space="preserve"> </w:t>
      </w:r>
      <w:r w:rsidRPr="00C9340E">
        <w:t>структура</w:t>
      </w:r>
      <w:r w:rsidR="00C9340E" w:rsidRPr="00C9340E">
        <w:t xml:space="preserve"> </w:t>
      </w:r>
      <w:r w:rsidRPr="00C9340E">
        <w:t>специальной</w:t>
      </w:r>
      <w:r w:rsidR="00C9340E" w:rsidRPr="00C9340E">
        <w:t xml:space="preserve"> </w:t>
      </w:r>
      <w:r w:rsidRPr="00C9340E">
        <w:t>работоспособности</w:t>
      </w:r>
      <w:r w:rsidR="00C9340E" w:rsidRPr="00C9340E">
        <w:t xml:space="preserve"> </w:t>
      </w:r>
      <w:r w:rsidRPr="00C9340E">
        <w:t>трансформируется</w:t>
      </w:r>
      <w:r w:rsidR="00C9340E" w:rsidRPr="00C9340E">
        <w:t xml:space="preserve"> </w:t>
      </w:r>
      <w:r w:rsidRPr="00C9340E">
        <w:t>по</w:t>
      </w:r>
      <w:r w:rsidR="00C9340E" w:rsidRPr="00C9340E">
        <w:t xml:space="preserve"> </w:t>
      </w:r>
      <w:r w:rsidRPr="00C9340E">
        <w:t>мере</w:t>
      </w:r>
      <w:r w:rsidR="00C9340E" w:rsidRPr="00C9340E">
        <w:t xml:space="preserve"> </w:t>
      </w:r>
      <w:r w:rsidRPr="00C9340E">
        <w:t>адаптации</w:t>
      </w:r>
      <w:r w:rsidR="00C9340E" w:rsidRPr="00C9340E">
        <w:t xml:space="preserve"> </w:t>
      </w:r>
      <w:r w:rsidRPr="00C9340E">
        <w:t>к</w:t>
      </w:r>
      <w:r w:rsidR="00C9340E" w:rsidRPr="00C9340E">
        <w:t xml:space="preserve"> </w:t>
      </w:r>
      <w:r w:rsidRPr="00C9340E">
        <w:t>физическим</w:t>
      </w:r>
      <w:r w:rsidR="00C9340E" w:rsidRPr="00C9340E">
        <w:t xml:space="preserve"> </w:t>
      </w:r>
      <w:r w:rsidRPr="00C9340E">
        <w:t>нагрузкам</w:t>
      </w:r>
      <w:r w:rsidR="00C9340E" w:rsidRPr="00C9340E">
        <w:t xml:space="preserve">. </w:t>
      </w:r>
      <w:r w:rsidRPr="00C9340E">
        <w:t>Характер</w:t>
      </w:r>
      <w:r w:rsidR="00C9340E" w:rsidRPr="00C9340E">
        <w:t xml:space="preserve"> </w:t>
      </w:r>
      <w:r w:rsidRPr="00C9340E">
        <w:t>этих</w:t>
      </w:r>
      <w:r w:rsidR="00C9340E" w:rsidRPr="00C9340E">
        <w:t xml:space="preserve"> </w:t>
      </w:r>
      <w:r w:rsidRPr="00C9340E">
        <w:t>изменений</w:t>
      </w:r>
      <w:r w:rsidR="00C9340E" w:rsidRPr="00C9340E">
        <w:t xml:space="preserve"> </w:t>
      </w:r>
      <w:r w:rsidRPr="00C9340E">
        <w:t>специфичен,</w:t>
      </w:r>
      <w:r w:rsidR="00C9340E" w:rsidRPr="00C9340E">
        <w:t xml:space="preserve"> </w:t>
      </w:r>
      <w:r w:rsidRPr="00C9340E">
        <w:t>определяет</w:t>
      </w:r>
      <w:r w:rsidR="00C9340E" w:rsidRPr="00C9340E">
        <w:t xml:space="preserve"> </w:t>
      </w:r>
      <w:r w:rsidRPr="00C9340E">
        <w:t>уровень</w:t>
      </w:r>
      <w:r w:rsidR="00C9340E" w:rsidRPr="00C9340E">
        <w:t xml:space="preserve"> </w:t>
      </w:r>
      <w:r w:rsidRPr="00C9340E">
        <w:t>функциональных</w:t>
      </w:r>
      <w:r w:rsidR="00C9340E" w:rsidRPr="00C9340E">
        <w:t xml:space="preserve"> </w:t>
      </w:r>
      <w:r w:rsidRPr="00C9340E">
        <w:t>возможностей</w:t>
      </w:r>
      <w:r w:rsidR="00C9340E" w:rsidRPr="00C9340E">
        <w:t xml:space="preserve"> </w:t>
      </w:r>
      <w:r w:rsidRPr="00C9340E">
        <w:t>и</w:t>
      </w:r>
      <w:r w:rsidR="00C9340E" w:rsidRPr="00C9340E">
        <w:t xml:space="preserve"> </w:t>
      </w:r>
      <w:r w:rsidRPr="00C9340E">
        <w:t>может</w:t>
      </w:r>
      <w:r w:rsidR="00C9340E" w:rsidRPr="00C9340E">
        <w:t xml:space="preserve"> </w:t>
      </w:r>
      <w:r w:rsidRPr="00C9340E">
        <w:t>служить</w:t>
      </w:r>
      <w:r w:rsidR="00C9340E" w:rsidRPr="00C9340E">
        <w:t xml:space="preserve"> </w:t>
      </w:r>
      <w:r w:rsidRPr="00C9340E">
        <w:t>основой</w:t>
      </w:r>
      <w:r w:rsidR="00C9340E" w:rsidRPr="00C9340E">
        <w:t xml:space="preserve"> </w:t>
      </w:r>
      <w:r w:rsidRPr="00C9340E">
        <w:t>для</w:t>
      </w:r>
      <w:r w:rsidR="00C9340E" w:rsidRPr="00C9340E">
        <w:t xml:space="preserve"> </w:t>
      </w:r>
      <w:r w:rsidRPr="00C9340E">
        <w:t>оптимального</w:t>
      </w:r>
      <w:r w:rsidR="00C9340E" w:rsidRPr="00C9340E">
        <w:t xml:space="preserve"> </w:t>
      </w:r>
      <w:r w:rsidRPr="00C9340E">
        <w:t>планирования</w:t>
      </w:r>
      <w:r w:rsidR="00C9340E" w:rsidRPr="00C9340E">
        <w:t xml:space="preserve"> </w:t>
      </w:r>
      <w:r w:rsidRPr="00C9340E">
        <w:t>тренировочных</w:t>
      </w:r>
      <w:r w:rsidR="00C9340E" w:rsidRPr="00C9340E">
        <w:t xml:space="preserve"> </w:t>
      </w:r>
      <w:r w:rsidRPr="00C9340E">
        <w:t>нагрузок</w:t>
      </w:r>
      <w:r w:rsidR="00C9340E" w:rsidRPr="00C9340E">
        <w:t xml:space="preserve"> </w:t>
      </w:r>
      <w:r w:rsidRPr="00C9340E">
        <w:t>для</w:t>
      </w:r>
      <w:r w:rsidR="00C9340E" w:rsidRPr="00C9340E">
        <w:t xml:space="preserve"> </w:t>
      </w:r>
      <w:r w:rsidRPr="00C9340E">
        <w:t>спортсменов</w:t>
      </w:r>
      <w:r w:rsidR="00C9340E" w:rsidRPr="00C9340E">
        <w:t xml:space="preserve"> </w:t>
      </w:r>
      <w:r w:rsidRPr="00C9340E">
        <w:t>различного</w:t>
      </w:r>
      <w:r w:rsidR="00C9340E" w:rsidRPr="00C9340E">
        <w:t xml:space="preserve"> </w:t>
      </w:r>
      <w:r w:rsidRPr="00C9340E">
        <w:t>возраста</w:t>
      </w:r>
      <w:r w:rsidR="00C9340E" w:rsidRPr="00C9340E">
        <w:t xml:space="preserve"> </w:t>
      </w:r>
      <w:r w:rsidRPr="00C9340E">
        <w:t>и</w:t>
      </w:r>
      <w:r w:rsidR="00C9340E" w:rsidRPr="00C9340E">
        <w:t xml:space="preserve"> </w:t>
      </w:r>
      <w:r w:rsidRPr="00C9340E">
        <w:t>подготовленности</w:t>
      </w:r>
      <w:r w:rsidR="00C9340E" w:rsidRPr="00C9340E">
        <w:t xml:space="preserve"> [</w:t>
      </w:r>
      <w:r w:rsidRPr="00C9340E">
        <w:t>20-22</w:t>
      </w:r>
      <w:r w:rsidR="00C9340E" w:rsidRPr="00C9340E">
        <w:t>].</w:t>
      </w:r>
    </w:p>
    <w:p w:rsidR="007E624C" w:rsidRDefault="007E624C" w:rsidP="00C9340E">
      <w:pPr>
        <w:pStyle w:val="3"/>
        <w:tabs>
          <w:tab w:val="left" w:pos="726"/>
        </w:tabs>
        <w:rPr>
          <w:color w:val="000000"/>
        </w:rPr>
      </w:pPr>
    </w:p>
    <w:p w:rsidR="00CE735D" w:rsidRPr="00C9340E" w:rsidRDefault="00CE735D" w:rsidP="007E624C">
      <w:pPr>
        <w:pStyle w:val="1"/>
      </w:pPr>
      <w:bookmarkStart w:id="6" w:name="_Toc295552080"/>
      <w:r w:rsidRPr="00C9340E">
        <w:t>1</w:t>
      </w:r>
      <w:r w:rsidR="00C9340E">
        <w:t xml:space="preserve">.3.1 </w:t>
      </w:r>
      <w:r w:rsidRPr="00C9340E">
        <w:t>Значение</w:t>
      </w:r>
      <w:r w:rsidR="00C9340E" w:rsidRPr="00C9340E">
        <w:t xml:space="preserve"> </w:t>
      </w:r>
      <w:r w:rsidRPr="00C9340E">
        <w:t>различных</w:t>
      </w:r>
      <w:r w:rsidR="00C9340E" w:rsidRPr="00C9340E">
        <w:t xml:space="preserve"> </w:t>
      </w:r>
      <w:r w:rsidRPr="00C9340E">
        <w:t>факторов</w:t>
      </w:r>
      <w:r w:rsidR="00C9340E" w:rsidRPr="00C9340E">
        <w:t xml:space="preserve"> </w:t>
      </w:r>
      <w:r w:rsidRPr="00C9340E">
        <w:t>в</w:t>
      </w:r>
      <w:r w:rsidR="00C9340E" w:rsidRPr="00C9340E">
        <w:t xml:space="preserve"> </w:t>
      </w:r>
      <w:r w:rsidRPr="00C9340E">
        <w:t>подготовке</w:t>
      </w:r>
      <w:r w:rsidR="00C9340E" w:rsidRPr="00C9340E">
        <w:t xml:space="preserve"> </w:t>
      </w:r>
      <w:r w:rsidRPr="00C9340E">
        <w:t>спортсменов</w:t>
      </w:r>
      <w:bookmarkEnd w:id="6"/>
    </w:p>
    <w:p w:rsidR="00C9340E" w:rsidRPr="00C9340E" w:rsidRDefault="00CE735D" w:rsidP="00C9340E">
      <w:pPr>
        <w:tabs>
          <w:tab w:val="left" w:pos="726"/>
        </w:tabs>
      </w:pPr>
      <w:r w:rsidRPr="00C9340E">
        <w:t>Результаты</w:t>
      </w:r>
      <w:r w:rsidR="00C9340E" w:rsidRPr="00C9340E">
        <w:t xml:space="preserve"> </w:t>
      </w:r>
      <w:r w:rsidRPr="00C9340E">
        <w:t>в</w:t>
      </w:r>
      <w:r w:rsidR="00C9340E" w:rsidRPr="00C9340E">
        <w:t xml:space="preserve"> </w:t>
      </w:r>
      <w:r w:rsidRPr="00C9340E">
        <w:t>спорте</w:t>
      </w:r>
      <w:r w:rsidR="00C9340E" w:rsidRPr="00C9340E">
        <w:t xml:space="preserve"> </w:t>
      </w:r>
      <w:r w:rsidRPr="00C9340E">
        <w:t>зависят</w:t>
      </w:r>
      <w:r w:rsidR="00C9340E" w:rsidRPr="00C9340E">
        <w:t xml:space="preserve"> </w:t>
      </w:r>
      <w:r w:rsidRPr="00C9340E">
        <w:t>от</w:t>
      </w:r>
      <w:r w:rsidR="00C9340E" w:rsidRPr="00C9340E">
        <w:t xml:space="preserve"> </w:t>
      </w:r>
      <w:r w:rsidRPr="00C9340E">
        <w:t>многих</w:t>
      </w:r>
      <w:r w:rsidR="00C9340E" w:rsidRPr="00C9340E">
        <w:t xml:space="preserve"> </w:t>
      </w:r>
      <w:r w:rsidRPr="00C9340E">
        <w:t>факторов</w:t>
      </w:r>
      <w:r w:rsidR="00C9340E">
        <w:t xml:space="preserve"> (</w:t>
      </w:r>
      <w:r w:rsidRPr="00C9340E">
        <w:t>педагогических,</w:t>
      </w:r>
      <w:r w:rsidR="00C9340E" w:rsidRPr="00C9340E">
        <w:t xml:space="preserve"> </w:t>
      </w:r>
      <w:r w:rsidRPr="00C9340E">
        <w:t>биологических,</w:t>
      </w:r>
      <w:r w:rsidR="00C9340E" w:rsidRPr="00C9340E">
        <w:t xml:space="preserve"> </w:t>
      </w:r>
      <w:r w:rsidRPr="00C9340E">
        <w:t>социальных</w:t>
      </w:r>
      <w:r w:rsidR="00C9340E" w:rsidRPr="00C9340E">
        <w:t xml:space="preserve">), </w:t>
      </w:r>
      <w:r w:rsidRPr="00C9340E">
        <w:t>действующих</w:t>
      </w:r>
      <w:r w:rsidR="00C9340E" w:rsidRPr="00C9340E">
        <w:t xml:space="preserve"> </w:t>
      </w:r>
      <w:r w:rsidRPr="00C9340E">
        <w:t>самостоятельно</w:t>
      </w:r>
      <w:r w:rsidR="00C9340E" w:rsidRPr="00C9340E">
        <w:t xml:space="preserve"> </w:t>
      </w:r>
      <w:r w:rsidRPr="00C9340E">
        <w:t>и</w:t>
      </w:r>
      <w:r w:rsidR="00C9340E" w:rsidRPr="00C9340E">
        <w:t xml:space="preserve"> </w:t>
      </w:r>
      <w:r w:rsidRPr="00C9340E">
        <w:t>во</w:t>
      </w:r>
      <w:r w:rsidR="00C9340E" w:rsidRPr="00C9340E">
        <w:t xml:space="preserve"> </w:t>
      </w:r>
      <w:r w:rsidRPr="00C9340E">
        <w:t>взаимосвязи</w:t>
      </w:r>
      <w:r w:rsidR="00C9340E" w:rsidRPr="00C9340E">
        <w:t xml:space="preserve"> </w:t>
      </w:r>
      <w:r w:rsidRPr="00C9340E">
        <w:t>друг</w:t>
      </w:r>
      <w:r w:rsidR="00C9340E" w:rsidRPr="00C9340E">
        <w:t xml:space="preserve"> </w:t>
      </w:r>
      <w:r w:rsidRPr="00C9340E">
        <w:t>с</w:t>
      </w:r>
      <w:r w:rsidR="00C9340E" w:rsidRPr="00C9340E">
        <w:t xml:space="preserve"> </w:t>
      </w:r>
      <w:r w:rsidRPr="00C9340E">
        <w:t>другом</w:t>
      </w:r>
      <w:r w:rsidR="00C9340E" w:rsidRPr="00C9340E">
        <w:t>.</w:t>
      </w:r>
    </w:p>
    <w:p w:rsidR="00C9340E" w:rsidRPr="00C9340E" w:rsidRDefault="00CE735D" w:rsidP="00C9340E">
      <w:pPr>
        <w:tabs>
          <w:tab w:val="left" w:pos="726"/>
        </w:tabs>
      </w:pPr>
      <w:r w:rsidRPr="00C9340E">
        <w:t>Роли</w:t>
      </w:r>
      <w:r w:rsidR="00C9340E" w:rsidRPr="00C9340E">
        <w:t xml:space="preserve"> </w:t>
      </w:r>
      <w:r w:rsidRPr="00C9340E">
        <w:t>факторов,</w:t>
      </w:r>
      <w:r w:rsidR="00C9340E" w:rsidRPr="00C9340E">
        <w:t xml:space="preserve"> </w:t>
      </w:r>
      <w:r w:rsidRPr="00C9340E">
        <w:t>определяющих</w:t>
      </w:r>
      <w:r w:rsidR="00C9340E" w:rsidRPr="00C9340E">
        <w:t xml:space="preserve"> </w:t>
      </w:r>
      <w:r w:rsidRPr="00C9340E">
        <w:t>успех</w:t>
      </w:r>
      <w:r w:rsidR="00C9340E" w:rsidRPr="00C9340E">
        <w:t xml:space="preserve"> </w:t>
      </w:r>
      <w:r w:rsidRPr="00C9340E">
        <w:t>в</w:t>
      </w:r>
      <w:r w:rsidR="00C9340E" w:rsidRPr="00C9340E">
        <w:t xml:space="preserve"> </w:t>
      </w:r>
      <w:r w:rsidRPr="00C9340E">
        <w:t>спорте,</w:t>
      </w:r>
      <w:r w:rsidR="00C9340E" w:rsidRPr="00C9340E">
        <w:t xml:space="preserve"> </w:t>
      </w:r>
      <w:r w:rsidRPr="00C9340E">
        <w:t>отведено</w:t>
      </w:r>
      <w:r w:rsidR="00C9340E" w:rsidRPr="00C9340E">
        <w:t xml:space="preserve"> </w:t>
      </w:r>
      <w:r w:rsidRPr="00C9340E">
        <w:t>значительное</w:t>
      </w:r>
      <w:r w:rsidR="00C9340E" w:rsidRPr="00C9340E">
        <w:t xml:space="preserve"> </w:t>
      </w:r>
      <w:r w:rsidRPr="00C9340E">
        <w:t>место</w:t>
      </w:r>
      <w:r w:rsidR="00C9340E" w:rsidRPr="00C9340E">
        <w:t xml:space="preserve"> </w:t>
      </w:r>
      <w:r w:rsidRPr="00C9340E">
        <w:t>в</w:t>
      </w:r>
      <w:r w:rsidR="00C9340E" w:rsidRPr="00C9340E">
        <w:t xml:space="preserve"> </w:t>
      </w:r>
      <w:r w:rsidRPr="00C9340E">
        <w:t>ряде</w:t>
      </w:r>
      <w:r w:rsidR="00C9340E" w:rsidRPr="00C9340E">
        <w:t xml:space="preserve"> </w:t>
      </w:r>
      <w:r w:rsidRPr="00C9340E">
        <w:t>отечественных</w:t>
      </w:r>
      <w:r w:rsidR="00C9340E" w:rsidRPr="00C9340E">
        <w:t xml:space="preserve"> </w:t>
      </w:r>
      <w:r w:rsidRPr="00C9340E">
        <w:t>и</w:t>
      </w:r>
      <w:r w:rsidR="00C9340E" w:rsidRPr="00C9340E">
        <w:t xml:space="preserve"> </w:t>
      </w:r>
      <w:r w:rsidRPr="00C9340E">
        <w:t>зарубежных</w:t>
      </w:r>
      <w:r w:rsidR="00C9340E" w:rsidRPr="00C9340E">
        <w:t xml:space="preserve"> </w:t>
      </w:r>
      <w:r w:rsidRPr="00C9340E">
        <w:t>работ</w:t>
      </w:r>
      <w:r w:rsidR="00C9340E" w:rsidRPr="00C9340E">
        <w:t xml:space="preserve"> [</w:t>
      </w:r>
      <w:r w:rsidRPr="00C9340E">
        <w:t>1,</w:t>
      </w:r>
      <w:r w:rsidR="00C9340E" w:rsidRPr="00C9340E">
        <w:t xml:space="preserve"> </w:t>
      </w:r>
      <w:r w:rsidRPr="00C9340E">
        <w:t>4,</w:t>
      </w:r>
      <w:r w:rsidR="00C9340E" w:rsidRPr="00C9340E">
        <w:t xml:space="preserve"> </w:t>
      </w:r>
      <w:r w:rsidRPr="00C9340E">
        <w:t>13,</w:t>
      </w:r>
      <w:r w:rsidR="00C9340E" w:rsidRPr="00C9340E">
        <w:t xml:space="preserve"> </w:t>
      </w:r>
      <w:r w:rsidRPr="00C9340E">
        <w:t>384</w:t>
      </w:r>
      <w:r w:rsidR="00C9340E" w:rsidRPr="00C9340E">
        <w:t xml:space="preserve">]. </w:t>
      </w:r>
      <w:r w:rsidRPr="00C9340E">
        <w:t>Озолин</w:t>
      </w:r>
      <w:r w:rsidR="00C9340E" w:rsidRPr="00C9340E">
        <w:t xml:space="preserve"> </w:t>
      </w:r>
      <w:r w:rsidRPr="00C9340E">
        <w:t>Н</w:t>
      </w:r>
      <w:r w:rsidR="00C9340E">
        <w:t xml:space="preserve">.Г. </w:t>
      </w:r>
      <w:r w:rsidR="00C9340E" w:rsidRPr="00C9340E">
        <w:t>[</w:t>
      </w:r>
      <w:r w:rsidRPr="00C9340E">
        <w:t>17</w:t>
      </w:r>
      <w:r w:rsidR="00C9340E" w:rsidRPr="00C9340E">
        <w:t xml:space="preserve">] </w:t>
      </w:r>
      <w:r w:rsidRPr="00C9340E">
        <w:t>показал,</w:t>
      </w:r>
      <w:r w:rsidR="00C9340E" w:rsidRPr="00C9340E">
        <w:t xml:space="preserve"> </w:t>
      </w:r>
      <w:r w:rsidRPr="00C9340E">
        <w:t>что</w:t>
      </w:r>
      <w:r w:rsidR="00C9340E" w:rsidRPr="00C9340E">
        <w:t xml:space="preserve"> </w:t>
      </w:r>
      <w:r w:rsidRPr="00C9340E">
        <w:t>к</w:t>
      </w:r>
      <w:r w:rsidR="00C9340E" w:rsidRPr="00C9340E">
        <w:t xml:space="preserve"> </w:t>
      </w:r>
      <w:r w:rsidRPr="00C9340E">
        <w:t>числу</w:t>
      </w:r>
      <w:r w:rsidR="00C9340E" w:rsidRPr="00C9340E">
        <w:t xml:space="preserve"> </w:t>
      </w:r>
      <w:r w:rsidRPr="00C9340E">
        <w:t>основных</w:t>
      </w:r>
      <w:r w:rsidR="00C9340E" w:rsidRPr="00C9340E">
        <w:t xml:space="preserve"> </w:t>
      </w:r>
      <w:r w:rsidRPr="00C9340E">
        <w:t>факторов</w:t>
      </w:r>
      <w:r w:rsidR="00C9340E" w:rsidRPr="00C9340E">
        <w:t xml:space="preserve"> </w:t>
      </w:r>
      <w:r w:rsidRPr="00C9340E">
        <w:t>следует</w:t>
      </w:r>
      <w:r w:rsidR="00C9340E" w:rsidRPr="00C9340E">
        <w:t xml:space="preserve"> </w:t>
      </w:r>
      <w:r w:rsidRPr="00C9340E">
        <w:t>отнести</w:t>
      </w:r>
      <w:r w:rsidR="00C9340E" w:rsidRPr="00C9340E">
        <w:t>:</w:t>
      </w:r>
    </w:p>
    <w:p w:rsidR="00C9340E" w:rsidRPr="00C9340E" w:rsidRDefault="00CE735D" w:rsidP="00C9340E">
      <w:pPr>
        <w:tabs>
          <w:tab w:val="left" w:pos="726"/>
        </w:tabs>
      </w:pPr>
      <w:r w:rsidRPr="00C9340E">
        <w:t>а</w:t>
      </w:r>
      <w:r w:rsidR="00C9340E" w:rsidRPr="00C9340E">
        <w:t xml:space="preserve">) </w:t>
      </w:r>
      <w:r w:rsidRPr="00C9340E">
        <w:t>уровень</w:t>
      </w:r>
      <w:r w:rsidR="00C9340E" w:rsidRPr="00C9340E">
        <w:t xml:space="preserve"> </w:t>
      </w:r>
      <w:r w:rsidRPr="00C9340E">
        <w:t>материального</w:t>
      </w:r>
      <w:r w:rsidR="00C9340E" w:rsidRPr="00C9340E">
        <w:t xml:space="preserve"> </w:t>
      </w:r>
      <w:r w:rsidRPr="00C9340E">
        <w:t>благосостояния</w:t>
      </w:r>
      <w:r w:rsidR="00C9340E" w:rsidRPr="00C9340E">
        <w:t xml:space="preserve"> </w:t>
      </w:r>
      <w:r w:rsidRPr="00C9340E">
        <w:t>народа,</w:t>
      </w:r>
    </w:p>
    <w:p w:rsidR="00C9340E" w:rsidRPr="00C9340E" w:rsidRDefault="00CE735D" w:rsidP="00C9340E">
      <w:pPr>
        <w:tabs>
          <w:tab w:val="left" w:pos="726"/>
        </w:tabs>
      </w:pPr>
      <w:r w:rsidRPr="00C9340E">
        <w:t>б</w:t>
      </w:r>
      <w:r w:rsidR="00C9340E" w:rsidRPr="00C9340E">
        <w:t xml:space="preserve">) </w:t>
      </w:r>
      <w:r w:rsidRPr="00C9340E">
        <w:t>эффективность</w:t>
      </w:r>
      <w:r w:rsidR="00C9340E" w:rsidRPr="00C9340E">
        <w:t xml:space="preserve"> </w:t>
      </w:r>
      <w:r w:rsidRPr="00C9340E">
        <w:t>организации</w:t>
      </w:r>
      <w:r w:rsidR="00C9340E" w:rsidRPr="00C9340E">
        <w:t xml:space="preserve"> </w:t>
      </w:r>
      <w:r w:rsidRPr="00C9340E">
        <w:t>тренировочного</w:t>
      </w:r>
      <w:r w:rsidR="00C9340E" w:rsidRPr="00C9340E">
        <w:t xml:space="preserve"> </w:t>
      </w:r>
      <w:r w:rsidRPr="00C9340E">
        <w:t>процесса,</w:t>
      </w:r>
    </w:p>
    <w:p w:rsidR="00C9340E" w:rsidRPr="00C9340E" w:rsidRDefault="00CE735D" w:rsidP="00C9340E">
      <w:pPr>
        <w:tabs>
          <w:tab w:val="left" w:pos="726"/>
        </w:tabs>
      </w:pPr>
      <w:r w:rsidRPr="00C9340E">
        <w:t>в</w:t>
      </w:r>
      <w:r w:rsidR="00C9340E" w:rsidRPr="00C9340E">
        <w:t xml:space="preserve">) </w:t>
      </w:r>
      <w:r w:rsidRPr="00C9340E">
        <w:t>наличие</w:t>
      </w:r>
      <w:r w:rsidR="00C9340E" w:rsidRPr="00C9340E">
        <w:t xml:space="preserve"> </w:t>
      </w:r>
      <w:r w:rsidRPr="00C9340E">
        <w:t>спортивных</w:t>
      </w:r>
      <w:r w:rsidR="00C9340E" w:rsidRPr="00C9340E">
        <w:t xml:space="preserve"> </w:t>
      </w:r>
      <w:r w:rsidRPr="00C9340E">
        <w:t>баз</w:t>
      </w:r>
      <w:r w:rsidR="00C9340E" w:rsidRPr="00C9340E">
        <w:t>.</w:t>
      </w:r>
    </w:p>
    <w:p w:rsidR="00C9340E" w:rsidRPr="00C9340E" w:rsidRDefault="00CE735D" w:rsidP="00C9340E">
      <w:pPr>
        <w:tabs>
          <w:tab w:val="left" w:pos="726"/>
        </w:tabs>
      </w:pPr>
      <w:r w:rsidRPr="00C9340E">
        <w:t>Особое</w:t>
      </w:r>
      <w:r w:rsidR="00C9340E" w:rsidRPr="00C9340E">
        <w:t xml:space="preserve"> </w:t>
      </w:r>
      <w:r w:rsidRPr="00C9340E">
        <w:t>место</w:t>
      </w:r>
      <w:r w:rsidR="00C9340E" w:rsidRPr="00C9340E">
        <w:t xml:space="preserve"> </w:t>
      </w:r>
      <w:r w:rsidRPr="00C9340E">
        <w:t>Н</w:t>
      </w:r>
      <w:r w:rsidR="00C9340E">
        <w:t xml:space="preserve">.Г. </w:t>
      </w:r>
      <w:r w:rsidRPr="00C9340E">
        <w:t>Озолин</w:t>
      </w:r>
      <w:r w:rsidR="00C9340E" w:rsidRPr="00C9340E">
        <w:t xml:space="preserve"> </w:t>
      </w:r>
      <w:r w:rsidRPr="00C9340E">
        <w:t>отводит</w:t>
      </w:r>
      <w:r w:rsidR="00C9340E" w:rsidRPr="00C9340E">
        <w:t xml:space="preserve"> </w:t>
      </w:r>
      <w:r w:rsidRPr="00C9340E">
        <w:t>педагогическому</w:t>
      </w:r>
      <w:r w:rsidR="00C9340E" w:rsidRPr="00C9340E">
        <w:t xml:space="preserve"> </w:t>
      </w:r>
      <w:r w:rsidRPr="00C9340E">
        <w:t>руководству,</w:t>
      </w:r>
      <w:r w:rsidR="00C9340E" w:rsidRPr="00C9340E">
        <w:t xml:space="preserve"> </w:t>
      </w:r>
      <w:r w:rsidRPr="00C9340E">
        <w:t>планированию</w:t>
      </w:r>
      <w:r w:rsidR="00C9340E" w:rsidRPr="00C9340E">
        <w:t xml:space="preserve"> </w:t>
      </w:r>
      <w:r w:rsidRPr="00C9340E">
        <w:t>тренировки,</w:t>
      </w:r>
      <w:r w:rsidR="00C9340E" w:rsidRPr="00C9340E">
        <w:t xml:space="preserve"> </w:t>
      </w:r>
      <w:r w:rsidRPr="00C9340E">
        <w:t>гигиеническому</w:t>
      </w:r>
      <w:r w:rsidR="00C9340E" w:rsidRPr="00C9340E">
        <w:t xml:space="preserve"> </w:t>
      </w:r>
      <w:r w:rsidRPr="00C9340E">
        <w:t>режиму,</w:t>
      </w:r>
      <w:r w:rsidR="00C9340E" w:rsidRPr="00C9340E">
        <w:t xml:space="preserve"> </w:t>
      </w:r>
      <w:r w:rsidRPr="00C9340E">
        <w:t>врачебному</w:t>
      </w:r>
      <w:r w:rsidR="00C9340E" w:rsidRPr="00C9340E">
        <w:t xml:space="preserve"> </w:t>
      </w:r>
      <w:r w:rsidRPr="00C9340E">
        <w:t>контролю</w:t>
      </w:r>
      <w:r w:rsidR="00C9340E" w:rsidRPr="00C9340E">
        <w:t>.</w:t>
      </w:r>
    </w:p>
    <w:p w:rsidR="00C9340E" w:rsidRPr="00C9340E" w:rsidRDefault="00CE735D" w:rsidP="00C9340E">
      <w:pPr>
        <w:tabs>
          <w:tab w:val="left" w:pos="726"/>
        </w:tabs>
      </w:pPr>
      <w:r w:rsidRPr="00C9340E">
        <w:t>Наиболее</w:t>
      </w:r>
      <w:r w:rsidR="00C9340E" w:rsidRPr="00C9340E">
        <w:t xml:space="preserve"> </w:t>
      </w:r>
      <w:r w:rsidRPr="00C9340E">
        <w:t>существенными</w:t>
      </w:r>
      <w:r w:rsidR="00C9340E" w:rsidRPr="00C9340E">
        <w:t xml:space="preserve"> </w:t>
      </w:r>
      <w:r w:rsidRPr="00C9340E">
        <w:t>факторами,</w:t>
      </w:r>
      <w:r w:rsidR="00C9340E" w:rsidRPr="00C9340E">
        <w:t xml:space="preserve"> </w:t>
      </w:r>
      <w:r w:rsidRPr="00C9340E">
        <w:t>влияющими</w:t>
      </w:r>
      <w:r w:rsidR="00C9340E" w:rsidRPr="00C9340E">
        <w:t xml:space="preserve"> </w:t>
      </w:r>
      <w:r w:rsidRPr="00C9340E">
        <w:t>на</w:t>
      </w:r>
      <w:r w:rsidR="00C9340E" w:rsidRPr="00C9340E">
        <w:t xml:space="preserve"> </w:t>
      </w:r>
      <w:r w:rsidRPr="00C9340E">
        <w:t>спортивный</w:t>
      </w:r>
      <w:r w:rsidR="00C9340E" w:rsidRPr="00C9340E">
        <w:t xml:space="preserve"> </w:t>
      </w:r>
      <w:r w:rsidRPr="00C9340E">
        <w:t>результат</w:t>
      </w:r>
      <w:r w:rsidR="00C9340E" w:rsidRPr="00C9340E">
        <w:t xml:space="preserve"> </w:t>
      </w:r>
      <w:r w:rsidRPr="00C9340E">
        <w:t>в</w:t>
      </w:r>
      <w:r w:rsidR="00C9340E" w:rsidRPr="00C9340E">
        <w:t xml:space="preserve"> </w:t>
      </w:r>
      <w:r w:rsidRPr="00C9340E">
        <w:t>большинстве</w:t>
      </w:r>
      <w:r w:rsidR="00C9340E" w:rsidRPr="00C9340E">
        <w:t xml:space="preserve"> </w:t>
      </w:r>
      <w:r w:rsidRPr="00C9340E">
        <w:t>видов</w:t>
      </w:r>
      <w:r w:rsidR="00C9340E" w:rsidRPr="00C9340E">
        <w:t xml:space="preserve"> </w:t>
      </w:r>
      <w:r w:rsidRPr="00C9340E">
        <w:t>спорта,</w:t>
      </w:r>
      <w:r w:rsidR="00C9340E" w:rsidRPr="00C9340E">
        <w:t xml:space="preserve"> </w:t>
      </w:r>
      <w:r w:rsidRPr="00C9340E">
        <w:t>являются</w:t>
      </w:r>
      <w:r w:rsidR="00C9340E" w:rsidRPr="00C9340E">
        <w:t xml:space="preserve">: </w:t>
      </w:r>
      <w:r w:rsidRPr="00C9340E">
        <w:t>возраст</w:t>
      </w:r>
      <w:r w:rsidR="00C9340E" w:rsidRPr="00C9340E">
        <w:t xml:space="preserve"> </w:t>
      </w:r>
      <w:r w:rsidRPr="00C9340E">
        <w:t>и</w:t>
      </w:r>
      <w:r w:rsidR="00C9340E" w:rsidRPr="00C9340E">
        <w:t xml:space="preserve"> </w:t>
      </w:r>
      <w:r w:rsidRPr="00C9340E">
        <w:t>стаж</w:t>
      </w:r>
      <w:r w:rsidR="00C9340E" w:rsidRPr="00C9340E">
        <w:t xml:space="preserve"> </w:t>
      </w:r>
      <w:r w:rsidRPr="00C9340E">
        <w:t>спортсмена,</w:t>
      </w:r>
      <w:r w:rsidR="00C9340E" w:rsidRPr="00C9340E">
        <w:t xml:space="preserve"> </w:t>
      </w:r>
      <w:r w:rsidRPr="00C9340E">
        <w:t>его</w:t>
      </w:r>
      <w:r w:rsidR="00C9340E" w:rsidRPr="00C9340E">
        <w:t xml:space="preserve"> </w:t>
      </w:r>
      <w:r w:rsidRPr="00C9340E">
        <w:t>внешние</w:t>
      </w:r>
      <w:r w:rsidR="00C9340E" w:rsidRPr="00C9340E">
        <w:t xml:space="preserve"> </w:t>
      </w:r>
      <w:r w:rsidRPr="00C9340E">
        <w:t>морфологические</w:t>
      </w:r>
      <w:r w:rsidR="00C9340E" w:rsidRPr="00C9340E">
        <w:t xml:space="preserve"> </w:t>
      </w:r>
      <w:r w:rsidRPr="00C9340E">
        <w:t>признаки,</w:t>
      </w:r>
      <w:r w:rsidR="00C9340E" w:rsidRPr="00C9340E">
        <w:t xml:space="preserve"> </w:t>
      </w:r>
      <w:r w:rsidRPr="00C9340E">
        <w:t>функциональные</w:t>
      </w:r>
      <w:r w:rsidR="00C9340E" w:rsidRPr="00C9340E">
        <w:t xml:space="preserve"> </w:t>
      </w:r>
      <w:r w:rsidRPr="00C9340E">
        <w:t>возможности,</w:t>
      </w:r>
      <w:r w:rsidR="00C9340E" w:rsidRPr="00C9340E">
        <w:t xml:space="preserve"> </w:t>
      </w:r>
      <w:r w:rsidRPr="00C9340E">
        <w:t>уровень</w:t>
      </w:r>
      <w:r w:rsidR="00C9340E" w:rsidRPr="00C9340E">
        <w:t xml:space="preserve"> </w:t>
      </w:r>
      <w:r w:rsidRPr="00C9340E">
        <w:t>важнейших</w:t>
      </w:r>
      <w:r w:rsidR="00C9340E" w:rsidRPr="00C9340E">
        <w:t xml:space="preserve"> </w:t>
      </w:r>
      <w:r w:rsidRPr="00C9340E">
        <w:t>столон</w:t>
      </w:r>
      <w:r w:rsidR="00C9340E" w:rsidRPr="00C9340E">
        <w:t xml:space="preserve"> </w:t>
      </w:r>
      <w:r w:rsidRPr="00C9340E">
        <w:t>его</w:t>
      </w:r>
      <w:r w:rsidR="00C9340E" w:rsidRPr="00C9340E">
        <w:t xml:space="preserve"> </w:t>
      </w:r>
      <w:r w:rsidRPr="00C9340E">
        <w:t>подготовки</w:t>
      </w:r>
      <w:r w:rsidR="00C9340E">
        <w:t xml:space="preserve"> (</w:t>
      </w:r>
      <w:r w:rsidRPr="00C9340E">
        <w:t>физической,</w:t>
      </w:r>
      <w:r w:rsidR="00C9340E" w:rsidRPr="00C9340E">
        <w:t xml:space="preserve"> </w:t>
      </w:r>
      <w:r w:rsidRPr="00C9340E">
        <w:t>технической,</w:t>
      </w:r>
      <w:r w:rsidR="00C9340E" w:rsidRPr="00C9340E">
        <w:t xml:space="preserve"> </w:t>
      </w:r>
      <w:r w:rsidRPr="00C9340E">
        <w:t>тактической,</w:t>
      </w:r>
      <w:r w:rsidR="00C9340E" w:rsidRPr="00C9340E">
        <w:t xml:space="preserve"> </w:t>
      </w:r>
      <w:r w:rsidRPr="00C9340E">
        <w:t>психологической</w:t>
      </w:r>
      <w:r w:rsidR="00C9340E" w:rsidRPr="00C9340E">
        <w:t xml:space="preserve"> </w:t>
      </w:r>
      <w:r w:rsidRPr="00C9340E">
        <w:t>и</w:t>
      </w:r>
      <w:r w:rsidR="00C9340E" w:rsidRPr="00C9340E">
        <w:t xml:space="preserve"> </w:t>
      </w:r>
      <w:r w:rsidRPr="00C9340E">
        <w:t>теоретической</w:t>
      </w:r>
      <w:r w:rsidR="00C9340E" w:rsidRPr="00C9340E">
        <w:t xml:space="preserve">), </w:t>
      </w:r>
      <w:r w:rsidRPr="00C9340E">
        <w:t>способность</w:t>
      </w:r>
      <w:r w:rsidR="00C9340E" w:rsidRPr="00C9340E">
        <w:t xml:space="preserve"> </w:t>
      </w:r>
      <w:r w:rsidRPr="00C9340E">
        <w:t>к</w:t>
      </w:r>
      <w:r w:rsidR="00C9340E" w:rsidRPr="00C9340E">
        <w:t xml:space="preserve"> </w:t>
      </w:r>
      <w:r w:rsidRPr="00C9340E">
        <w:t>восстановлению</w:t>
      </w:r>
      <w:r w:rsidR="00C9340E" w:rsidRPr="00C9340E">
        <w:t xml:space="preserve"> </w:t>
      </w:r>
      <w:r w:rsidRPr="00C9340E">
        <w:t>после</w:t>
      </w:r>
      <w:r w:rsidR="00C9340E" w:rsidRPr="00C9340E">
        <w:t xml:space="preserve"> </w:t>
      </w:r>
      <w:r w:rsidRPr="00C9340E">
        <w:t>больших</w:t>
      </w:r>
      <w:r w:rsidR="00C9340E" w:rsidRPr="00C9340E">
        <w:t xml:space="preserve"> </w:t>
      </w:r>
      <w:r w:rsidRPr="00C9340E">
        <w:t>тренировочных</w:t>
      </w:r>
      <w:r w:rsidR="00C9340E" w:rsidRPr="00C9340E">
        <w:t xml:space="preserve"> </w:t>
      </w:r>
      <w:r w:rsidRPr="00C9340E">
        <w:t>нагрузок</w:t>
      </w:r>
      <w:r w:rsidR="00C9340E">
        <w:t xml:space="preserve"> (</w:t>
      </w:r>
      <w:r w:rsidRPr="00C9340E">
        <w:t>физических</w:t>
      </w:r>
      <w:r w:rsidR="00C9340E" w:rsidRPr="00C9340E">
        <w:t xml:space="preserve"> </w:t>
      </w:r>
      <w:r w:rsidRPr="00C9340E">
        <w:t>и</w:t>
      </w:r>
      <w:r w:rsidR="00C9340E" w:rsidRPr="00C9340E">
        <w:t xml:space="preserve"> </w:t>
      </w:r>
      <w:r w:rsidRPr="00C9340E">
        <w:t>психических</w:t>
      </w:r>
      <w:r w:rsidR="00C9340E" w:rsidRPr="00C9340E">
        <w:t xml:space="preserve">), </w:t>
      </w:r>
      <w:r w:rsidRPr="00C9340E">
        <w:t>состояние</w:t>
      </w:r>
      <w:r w:rsidR="00C9340E" w:rsidRPr="00C9340E">
        <w:t xml:space="preserve"> </w:t>
      </w:r>
      <w:r w:rsidRPr="00C9340E">
        <w:t>здоровья</w:t>
      </w:r>
      <w:r w:rsidR="00C9340E" w:rsidRPr="00C9340E">
        <w:t xml:space="preserve"> [</w:t>
      </w:r>
      <w:r w:rsidRPr="00C9340E">
        <w:t>17</w:t>
      </w:r>
      <w:r w:rsidR="00C9340E" w:rsidRPr="00C9340E">
        <w:t>].</w:t>
      </w:r>
    </w:p>
    <w:p w:rsidR="00C9340E" w:rsidRPr="00C9340E" w:rsidRDefault="00CE735D" w:rsidP="00C9340E">
      <w:pPr>
        <w:tabs>
          <w:tab w:val="left" w:pos="726"/>
        </w:tabs>
      </w:pPr>
      <w:r w:rsidRPr="00C9340E">
        <w:t>Булкин</w:t>
      </w:r>
      <w:r w:rsidR="00C9340E" w:rsidRPr="00C9340E">
        <w:t xml:space="preserve"> </w:t>
      </w:r>
      <w:r w:rsidRPr="00C9340E">
        <w:t>В</w:t>
      </w:r>
      <w:r w:rsidR="00C9340E">
        <w:t xml:space="preserve">.А. </w:t>
      </w:r>
      <w:r w:rsidRPr="00C9340E">
        <w:t>отмечает</w:t>
      </w:r>
      <w:r w:rsidR="00C9340E" w:rsidRPr="00C9340E">
        <w:t xml:space="preserve"> </w:t>
      </w:r>
      <w:r w:rsidRPr="00C9340E">
        <w:t>три</w:t>
      </w:r>
      <w:r w:rsidR="00C9340E" w:rsidRPr="00C9340E">
        <w:t xml:space="preserve"> </w:t>
      </w:r>
      <w:r w:rsidRPr="00C9340E">
        <w:t>группы</w:t>
      </w:r>
      <w:r w:rsidR="00C9340E" w:rsidRPr="00C9340E">
        <w:t xml:space="preserve"> </w:t>
      </w:r>
      <w:r w:rsidRPr="00C9340E">
        <w:t>факторов,</w:t>
      </w:r>
      <w:r w:rsidR="00C9340E" w:rsidRPr="00C9340E">
        <w:t xml:space="preserve"> </w:t>
      </w:r>
      <w:r w:rsidRPr="00C9340E">
        <w:t>влияющих</w:t>
      </w:r>
      <w:r w:rsidR="00C9340E" w:rsidRPr="00C9340E">
        <w:t xml:space="preserve"> </w:t>
      </w:r>
      <w:r w:rsidRPr="00C9340E">
        <w:t>на</w:t>
      </w:r>
      <w:r w:rsidR="00C9340E" w:rsidRPr="00C9340E">
        <w:t xml:space="preserve"> </w:t>
      </w:r>
      <w:r w:rsidRPr="00C9340E">
        <w:t>спортивный</w:t>
      </w:r>
      <w:r w:rsidR="00C9340E" w:rsidRPr="00C9340E">
        <w:t xml:space="preserve"> </w:t>
      </w:r>
      <w:r w:rsidRPr="00C9340E">
        <w:t>результат</w:t>
      </w:r>
      <w:r w:rsidR="00C9340E" w:rsidRPr="00C9340E">
        <w:t>:</w:t>
      </w:r>
    </w:p>
    <w:p w:rsidR="00C9340E" w:rsidRPr="00C9340E" w:rsidRDefault="00CE735D" w:rsidP="00C9340E">
      <w:pPr>
        <w:tabs>
          <w:tab w:val="left" w:pos="726"/>
        </w:tabs>
      </w:pPr>
      <w:r w:rsidRPr="00C9340E">
        <w:t>1</w:t>
      </w:r>
      <w:r w:rsidR="00C9340E" w:rsidRPr="00C9340E">
        <w:t xml:space="preserve">) </w:t>
      </w:r>
      <w:r w:rsidRPr="00C9340E">
        <w:t>педагогически</w:t>
      </w:r>
      <w:r w:rsidR="00C9340E" w:rsidRPr="00C9340E">
        <w:t xml:space="preserve"> </w:t>
      </w:r>
      <w:r w:rsidRPr="00C9340E">
        <w:t>относительно</w:t>
      </w:r>
      <w:r w:rsidR="00C9340E" w:rsidRPr="00C9340E">
        <w:t xml:space="preserve"> </w:t>
      </w:r>
      <w:r w:rsidRPr="00C9340E">
        <w:t>управляемые</w:t>
      </w:r>
      <w:r w:rsidR="00C9340E" w:rsidRPr="00C9340E">
        <w:t xml:space="preserve"> - </w:t>
      </w:r>
      <w:r w:rsidRPr="00C9340E">
        <w:t>функциональное</w:t>
      </w:r>
      <w:r w:rsidR="00C9340E" w:rsidRPr="00C9340E">
        <w:t xml:space="preserve"> </w:t>
      </w:r>
      <w:r w:rsidRPr="00C9340E">
        <w:t>состояние</w:t>
      </w:r>
      <w:r w:rsidR="00C9340E" w:rsidRPr="00C9340E">
        <w:t xml:space="preserve"> </w:t>
      </w:r>
      <w:r w:rsidRPr="00C9340E">
        <w:t>физическая,</w:t>
      </w:r>
      <w:r w:rsidR="00C9340E" w:rsidRPr="00C9340E">
        <w:t xml:space="preserve"> </w:t>
      </w:r>
      <w:r w:rsidRPr="00C9340E">
        <w:t>техническая,</w:t>
      </w:r>
      <w:r w:rsidR="00C9340E" w:rsidRPr="00C9340E">
        <w:t xml:space="preserve"> </w:t>
      </w:r>
      <w:r w:rsidRPr="00C9340E">
        <w:t>тактическая,</w:t>
      </w:r>
      <w:r w:rsidR="00C9340E" w:rsidRPr="00C9340E">
        <w:t xml:space="preserve"> </w:t>
      </w:r>
      <w:r w:rsidRPr="00C9340E">
        <w:t>психологическая</w:t>
      </w:r>
      <w:r w:rsidR="00C9340E" w:rsidRPr="00C9340E">
        <w:t xml:space="preserve"> </w:t>
      </w:r>
      <w:r w:rsidRPr="00C9340E">
        <w:t>подготовленность,</w:t>
      </w:r>
    </w:p>
    <w:p w:rsidR="00C9340E" w:rsidRPr="00C9340E" w:rsidRDefault="00CE735D" w:rsidP="00C9340E">
      <w:pPr>
        <w:tabs>
          <w:tab w:val="left" w:pos="726"/>
        </w:tabs>
      </w:pPr>
      <w:r w:rsidRPr="00C9340E">
        <w:t>2</w:t>
      </w:r>
      <w:r w:rsidR="00C9340E" w:rsidRPr="00C9340E">
        <w:t xml:space="preserve">) </w:t>
      </w:r>
      <w:r w:rsidRPr="00C9340E">
        <w:t>“промежуточные”</w:t>
      </w:r>
      <w:r w:rsidR="00C9340E" w:rsidRPr="00C9340E">
        <w:t xml:space="preserve"> - </w:t>
      </w:r>
      <w:r w:rsidRPr="00C9340E">
        <w:t>состояние</w:t>
      </w:r>
      <w:r w:rsidR="00C9340E" w:rsidRPr="00C9340E">
        <w:t xml:space="preserve"> </w:t>
      </w:r>
      <w:r w:rsidRPr="00C9340E">
        <w:t>здоровья,</w:t>
      </w:r>
      <w:r w:rsidR="00C9340E" w:rsidRPr="00C9340E">
        <w:t xml:space="preserve"> </w:t>
      </w:r>
      <w:r w:rsidRPr="00C9340E">
        <w:t>личностные</w:t>
      </w:r>
      <w:r w:rsidR="00C9340E" w:rsidRPr="00C9340E">
        <w:t xml:space="preserve"> </w:t>
      </w:r>
      <w:r w:rsidRPr="00C9340E">
        <w:t>свойства,</w:t>
      </w:r>
      <w:r w:rsidR="00C9340E" w:rsidRPr="00C9340E">
        <w:t xml:space="preserve"> </w:t>
      </w:r>
      <w:r w:rsidRPr="00C9340E">
        <w:t>индивидуально-типологические,</w:t>
      </w:r>
    </w:p>
    <w:p w:rsidR="00C9340E" w:rsidRPr="00C9340E" w:rsidRDefault="00CE735D" w:rsidP="00C9340E">
      <w:pPr>
        <w:tabs>
          <w:tab w:val="left" w:pos="726"/>
        </w:tabs>
      </w:pPr>
      <w:r w:rsidRPr="00C9340E">
        <w:t>3</w:t>
      </w:r>
      <w:r w:rsidR="00C9340E" w:rsidRPr="00C9340E">
        <w:t xml:space="preserve">) </w:t>
      </w:r>
      <w:r w:rsidRPr="00C9340E">
        <w:t>педагогически</w:t>
      </w:r>
      <w:r w:rsidR="00C9340E" w:rsidRPr="00C9340E">
        <w:t xml:space="preserve"> </w:t>
      </w:r>
      <w:r w:rsidRPr="00C9340E">
        <w:t>мало</w:t>
      </w:r>
      <w:r w:rsidR="00C9340E" w:rsidRPr="00C9340E">
        <w:t xml:space="preserve"> </w:t>
      </w:r>
      <w:r w:rsidRPr="00C9340E">
        <w:t>или</w:t>
      </w:r>
      <w:r w:rsidR="00C9340E" w:rsidRPr="00C9340E">
        <w:t xml:space="preserve"> </w:t>
      </w:r>
      <w:r w:rsidRPr="00C9340E">
        <w:t>совсем</w:t>
      </w:r>
      <w:r w:rsidR="00C9340E" w:rsidRPr="00C9340E">
        <w:t xml:space="preserve"> </w:t>
      </w:r>
      <w:r w:rsidRPr="00C9340E">
        <w:t>неуправляемые</w:t>
      </w:r>
      <w:r w:rsidR="00C9340E" w:rsidRPr="00C9340E">
        <w:t xml:space="preserve"> - </w:t>
      </w:r>
      <w:r w:rsidRPr="00C9340E">
        <w:t>возраст,</w:t>
      </w:r>
      <w:r w:rsidR="00C9340E" w:rsidRPr="00C9340E">
        <w:t xml:space="preserve"> </w:t>
      </w:r>
      <w:r w:rsidRPr="00C9340E">
        <w:t>стаж,</w:t>
      </w:r>
      <w:r w:rsidR="00C9340E" w:rsidRPr="00C9340E">
        <w:t xml:space="preserve"> </w:t>
      </w:r>
      <w:r w:rsidRPr="00C9340E">
        <w:t>социальная</w:t>
      </w:r>
      <w:r w:rsidR="00C9340E" w:rsidRPr="00C9340E">
        <w:t xml:space="preserve"> </w:t>
      </w:r>
      <w:r w:rsidRPr="00C9340E">
        <w:t>среда,</w:t>
      </w:r>
      <w:r w:rsidR="00C9340E" w:rsidRPr="00C9340E">
        <w:t xml:space="preserve"> </w:t>
      </w:r>
      <w:r w:rsidRPr="00C9340E">
        <w:t>условия</w:t>
      </w:r>
      <w:r w:rsidR="00C9340E" w:rsidRPr="00C9340E">
        <w:t xml:space="preserve"> </w:t>
      </w:r>
      <w:r w:rsidRPr="00C9340E">
        <w:t>соревнований</w:t>
      </w:r>
      <w:r w:rsidR="00C9340E" w:rsidRPr="00C9340E">
        <w:t>.</w:t>
      </w:r>
    </w:p>
    <w:p w:rsidR="00C9340E" w:rsidRPr="00C9340E" w:rsidRDefault="00CE735D" w:rsidP="00C9340E">
      <w:pPr>
        <w:tabs>
          <w:tab w:val="left" w:pos="726"/>
        </w:tabs>
      </w:pPr>
      <w:r w:rsidRPr="00C9340E">
        <w:t>Жмарев</w:t>
      </w:r>
      <w:r w:rsidR="00C9340E" w:rsidRPr="00C9340E">
        <w:t xml:space="preserve"> </w:t>
      </w:r>
      <w:r w:rsidRPr="00C9340E">
        <w:t>Н</w:t>
      </w:r>
      <w:r w:rsidR="00C9340E">
        <w:t xml:space="preserve">.В., </w:t>
      </w:r>
      <w:r w:rsidRPr="00C9340E">
        <w:t>рассматривая</w:t>
      </w:r>
      <w:r w:rsidR="00C9340E" w:rsidRPr="00C9340E">
        <w:t xml:space="preserve"> </w:t>
      </w:r>
      <w:r w:rsidRPr="00C9340E">
        <w:t>возможности,</w:t>
      </w:r>
      <w:r w:rsidR="00C9340E" w:rsidRPr="00C9340E">
        <w:t xml:space="preserve"> </w:t>
      </w:r>
      <w:r w:rsidRPr="00C9340E">
        <w:t>определяющие</w:t>
      </w:r>
      <w:r w:rsidR="00C9340E" w:rsidRPr="00C9340E">
        <w:t xml:space="preserve"> </w:t>
      </w:r>
      <w:r w:rsidRPr="00C9340E">
        <w:t>рост</w:t>
      </w:r>
      <w:r w:rsidR="00C9340E" w:rsidRPr="00C9340E">
        <w:t xml:space="preserve"> </w:t>
      </w:r>
      <w:r w:rsidRPr="00C9340E">
        <w:t>спортивных</w:t>
      </w:r>
      <w:r w:rsidR="00C9340E" w:rsidRPr="00C9340E">
        <w:t xml:space="preserve"> </w:t>
      </w:r>
      <w:r w:rsidRPr="00C9340E">
        <w:t>результатов</w:t>
      </w:r>
      <w:r w:rsidR="00C9340E" w:rsidRPr="00C9340E">
        <w:t xml:space="preserve"> </w:t>
      </w:r>
      <w:r w:rsidRPr="00C9340E">
        <w:t>в</w:t>
      </w:r>
      <w:r w:rsidR="00C9340E" w:rsidRPr="00C9340E">
        <w:t xml:space="preserve"> </w:t>
      </w:r>
      <w:r w:rsidRPr="00C9340E">
        <w:t>гребле,</w:t>
      </w:r>
      <w:r w:rsidR="00C9340E" w:rsidRPr="00C9340E">
        <w:t xml:space="preserve"> </w:t>
      </w:r>
      <w:r w:rsidRPr="00C9340E">
        <w:t>выделил</w:t>
      </w:r>
      <w:r w:rsidR="00C9340E" w:rsidRPr="00C9340E">
        <w:t xml:space="preserve"> </w:t>
      </w:r>
      <w:r w:rsidRPr="00C9340E">
        <w:t>три</w:t>
      </w:r>
      <w:r w:rsidR="00C9340E" w:rsidRPr="00C9340E">
        <w:t xml:space="preserve"> </w:t>
      </w:r>
      <w:r w:rsidRPr="00C9340E">
        <w:t>группы</w:t>
      </w:r>
      <w:r w:rsidR="00C9340E" w:rsidRPr="00C9340E">
        <w:t xml:space="preserve"> </w:t>
      </w:r>
      <w:r w:rsidRPr="00C9340E">
        <w:t>факторов</w:t>
      </w:r>
      <w:r w:rsidR="00C9340E" w:rsidRPr="00C9340E">
        <w:t>:</w:t>
      </w:r>
    </w:p>
    <w:p w:rsidR="00C9340E" w:rsidRPr="00C9340E" w:rsidRDefault="00CE735D" w:rsidP="00C9340E">
      <w:pPr>
        <w:tabs>
          <w:tab w:val="left" w:pos="726"/>
        </w:tabs>
      </w:pPr>
      <w:r w:rsidRPr="00C9340E">
        <w:t>1</w:t>
      </w:r>
      <w:r w:rsidR="00C9340E" w:rsidRPr="00C9340E">
        <w:t xml:space="preserve">) </w:t>
      </w:r>
      <w:r w:rsidRPr="00C9340E">
        <w:t>генетическая</w:t>
      </w:r>
      <w:r w:rsidR="00C9340E">
        <w:t xml:space="preserve"> (</w:t>
      </w:r>
      <w:r w:rsidRPr="00C9340E">
        <w:t>врожденная</w:t>
      </w:r>
      <w:r w:rsidR="00C9340E" w:rsidRPr="00C9340E">
        <w:t xml:space="preserve">) </w:t>
      </w:r>
      <w:r w:rsidRPr="00C9340E">
        <w:t>или</w:t>
      </w:r>
      <w:r w:rsidR="00C9340E" w:rsidRPr="00C9340E">
        <w:t xml:space="preserve"> </w:t>
      </w:r>
      <w:r w:rsidRPr="00C9340E">
        <w:t>индивидуальная</w:t>
      </w:r>
      <w:r w:rsidR="00C9340E" w:rsidRPr="00C9340E">
        <w:t xml:space="preserve"> </w:t>
      </w:r>
      <w:r w:rsidRPr="00C9340E">
        <w:t>одаренность</w:t>
      </w:r>
      <w:r w:rsidR="00C9340E" w:rsidRPr="00C9340E">
        <w:t xml:space="preserve"> </w:t>
      </w:r>
      <w:r w:rsidRPr="00C9340E">
        <w:t>к</w:t>
      </w:r>
      <w:r w:rsidR="00C9340E" w:rsidRPr="00C9340E">
        <w:t xml:space="preserve"> </w:t>
      </w:r>
      <w:r w:rsidRPr="00C9340E">
        <w:t>занятиям</w:t>
      </w:r>
      <w:r w:rsidR="00C9340E" w:rsidRPr="00C9340E">
        <w:t xml:space="preserve"> </w:t>
      </w:r>
      <w:r w:rsidRPr="00C9340E">
        <w:t>греблей,</w:t>
      </w:r>
    </w:p>
    <w:p w:rsidR="00C9340E" w:rsidRPr="00C9340E" w:rsidRDefault="00CE735D" w:rsidP="00C9340E">
      <w:pPr>
        <w:tabs>
          <w:tab w:val="left" w:pos="726"/>
        </w:tabs>
      </w:pPr>
      <w:r w:rsidRPr="00C9340E">
        <w:t>2</w:t>
      </w:r>
      <w:r w:rsidR="00C9340E" w:rsidRPr="00C9340E">
        <w:t xml:space="preserve">) </w:t>
      </w:r>
      <w:r w:rsidRPr="00C9340E">
        <w:t>система</w:t>
      </w:r>
      <w:r w:rsidR="00C9340E" w:rsidRPr="00C9340E">
        <w:t xml:space="preserve"> </w:t>
      </w:r>
      <w:r w:rsidRPr="00C9340E">
        <w:t>тренировок,</w:t>
      </w:r>
    </w:p>
    <w:p w:rsidR="00C9340E" w:rsidRPr="00C9340E" w:rsidRDefault="00CE735D" w:rsidP="00C9340E">
      <w:pPr>
        <w:tabs>
          <w:tab w:val="left" w:pos="726"/>
        </w:tabs>
      </w:pPr>
      <w:r w:rsidRPr="00C9340E">
        <w:t>3</w:t>
      </w:r>
      <w:r w:rsidR="00C9340E" w:rsidRPr="00C9340E">
        <w:t xml:space="preserve">) </w:t>
      </w:r>
      <w:r w:rsidRPr="00C9340E">
        <w:t>условия</w:t>
      </w:r>
      <w:r w:rsidR="00C9340E" w:rsidRPr="00C9340E">
        <w:t xml:space="preserve"> </w:t>
      </w:r>
      <w:r w:rsidRPr="00C9340E">
        <w:t>жизни</w:t>
      </w:r>
      <w:r w:rsidR="00C9340E" w:rsidRPr="00C9340E">
        <w:t xml:space="preserve"> </w:t>
      </w:r>
      <w:r w:rsidRPr="00C9340E">
        <w:t>и</w:t>
      </w:r>
      <w:r w:rsidR="00C9340E" w:rsidRPr="00C9340E">
        <w:t xml:space="preserve"> </w:t>
      </w:r>
      <w:r w:rsidRPr="00C9340E">
        <w:t>быта</w:t>
      </w:r>
      <w:r w:rsidR="00C9340E" w:rsidRPr="00C9340E">
        <w:t>.</w:t>
      </w:r>
    </w:p>
    <w:p w:rsidR="00C9340E" w:rsidRPr="00C9340E" w:rsidRDefault="00CE735D" w:rsidP="00C9340E">
      <w:pPr>
        <w:tabs>
          <w:tab w:val="left" w:pos="726"/>
        </w:tabs>
      </w:pPr>
      <w:r w:rsidRPr="00C9340E">
        <w:t>Раскрывая</w:t>
      </w:r>
      <w:r w:rsidR="00C9340E" w:rsidRPr="00C9340E">
        <w:t xml:space="preserve"> </w:t>
      </w:r>
      <w:r w:rsidRPr="00C9340E">
        <w:t>особенности</w:t>
      </w:r>
      <w:r w:rsidR="00C9340E" w:rsidRPr="00C9340E">
        <w:t xml:space="preserve"> </w:t>
      </w:r>
      <w:r w:rsidRPr="00C9340E">
        <w:t>первой</w:t>
      </w:r>
      <w:r w:rsidR="00C9340E" w:rsidRPr="00C9340E">
        <w:t xml:space="preserve"> </w:t>
      </w:r>
      <w:r w:rsidRPr="00C9340E">
        <w:t>группы</w:t>
      </w:r>
      <w:r w:rsidR="00C9340E" w:rsidRPr="00C9340E">
        <w:t xml:space="preserve"> </w:t>
      </w:r>
      <w:r w:rsidRPr="00C9340E">
        <w:t>факторов</w:t>
      </w:r>
      <w:r w:rsidR="00C9340E" w:rsidRPr="00C9340E">
        <w:t xml:space="preserve"> </w:t>
      </w:r>
      <w:r w:rsidRPr="00C9340E">
        <w:t>автор</w:t>
      </w:r>
      <w:r w:rsidR="00C9340E" w:rsidRPr="00C9340E">
        <w:t xml:space="preserve"> </w:t>
      </w:r>
      <w:r w:rsidRPr="00C9340E">
        <w:t>учитывает</w:t>
      </w:r>
      <w:r w:rsidR="00C9340E" w:rsidRPr="00C9340E">
        <w:t xml:space="preserve"> </w:t>
      </w:r>
      <w:r w:rsidRPr="00C9340E">
        <w:t>следующее</w:t>
      </w:r>
      <w:r w:rsidR="00C9340E" w:rsidRPr="00C9340E">
        <w:t>:</w:t>
      </w:r>
    </w:p>
    <w:p w:rsidR="00C9340E" w:rsidRPr="00C9340E" w:rsidRDefault="00CE735D" w:rsidP="00C9340E">
      <w:pPr>
        <w:tabs>
          <w:tab w:val="left" w:pos="726"/>
        </w:tabs>
      </w:pPr>
      <w:r w:rsidRPr="00C9340E">
        <w:t>а</w:t>
      </w:r>
      <w:r w:rsidR="00C9340E" w:rsidRPr="00C9340E">
        <w:t xml:space="preserve">) </w:t>
      </w:r>
      <w:r w:rsidRPr="00C9340E">
        <w:t>степень</w:t>
      </w:r>
      <w:r w:rsidR="00C9340E" w:rsidRPr="00C9340E">
        <w:t xml:space="preserve"> </w:t>
      </w:r>
      <w:r w:rsidRPr="00C9340E">
        <w:t>мотивизации</w:t>
      </w:r>
      <w:r w:rsidR="00C9340E" w:rsidRPr="00C9340E">
        <w:t xml:space="preserve"> </w:t>
      </w:r>
      <w:r w:rsidRPr="00C9340E">
        <w:t>к</w:t>
      </w:r>
      <w:r w:rsidR="00C9340E" w:rsidRPr="00C9340E">
        <w:t xml:space="preserve"> </w:t>
      </w:r>
      <w:r w:rsidRPr="00C9340E">
        <w:t>занятиям</w:t>
      </w:r>
      <w:r w:rsidR="00C9340E" w:rsidRPr="00C9340E">
        <w:t xml:space="preserve"> </w:t>
      </w:r>
      <w:r w:rsidRPr="00C9340E">
        <w:t>греблей,</w:t>
      </w:r>
    </w:p>
    <w:p w:rsidR="00C9340E" w:rsidRPr="00C9340E" w:rsidRDefault="00CE735D" w:rsidP="00C9340E">
      <w:pPr>
        <w:tabs>
          <w:tab w:val="left" w:pos="726"/>
        </w:tabs>
      </w:pPr>
      <w:r w:rsidRPr="00C9340E">
        <w:t>б</w:t>
      </w:r>
      <w:r w:rsidR="00C9340E" w:rsidRPr="00C9340E">
        <w:t xml:space="preserve">) </w:t>
      </w:r>
      <w:r w:rsidRPr="00C9340E">
        <w:t>психическую</w:t>
      </w:r>
      <w:r w:rsidR="00C9340E" w:rsidRPr="00C9340E">
        <w:t xml:space="preserve"> </w:t>
      </w:r>
      <w:r w:rsidRPr="00C9340E">
        <w:t>устойчивость,</w:t>
      </w:r>
    </w:p>
    <w:p w:rsidR="00C9340E" w:rsidRPr="00C9340E" w:rsidRDefault="00CE735D" w:rsidP="00C9340E">
      <w:pPr>
        <w:tabs>
          <w:tab w:val="left" w:pos="726"/>
        </w:tabs>
      </w:pPr>
      <w:r w:rsidRPr="00C9340E">
        <w:t>в</w:t>
      </w:r>
      <w:r w:rsidR="00C9340E" w:rsidRPr="00C9340E">
        <w:t xml:space="preserve">) </w:t>
      </w:r>
      <w:r w:rsidRPr="00C9340E">
        <w:t>способность</w:t>
      </w:r>
      <w:r w:rsidR="00C9340E" w:rsidRPr="00C9340E">
        <w:t xml:space="preserve"> </w:t>
      </w:r>
      <w:r w:rsidRPr="00C9340E">
        <w:t>спор</w:t>
      </w:r>
      <w:r w:rsidR="0034449B">
        <w:t>т</w:t>
      </w:r>
      <w:r w:rsidRPr="00C9340E">
        <w:t>смена</w:t>
      </w:r>
      <w:r w:rsidR="00C9340E" w:rsidRPr="00C9340E">
        <w:t xml:space="preserve"> </w:t>
      </w:r>
      <w:r w:rsidRPr="00C9340E">
        <w:t>к</w:t>
      </w:r>
      <w:r w:rsidR="00C9340E" w:rsidRPr="00C9340E">
        <w:t xml:space="preserve"> </w:t>
      </w:r>
      <w:r w:rsidRPr="00C9340E">
        <w:t>адаптации,</w:t>
      </w:r>
    </w:p>
    <w:p w:rsidR="00C9340E" w:rsidRPr="00C9340E" w:rsidRDefault="00CE735D" w:rsidP="00C9340E">
      <w:pPr>
        <w:tabs>
          <w:tab w:val="left" w:pos="726"/>
        </w:tabs>
      </w:pPr>
      <w:r w:rsidRPr="00C9340E">
        <w:t>г</w:t>
      </w:r>
      <w:r w:rsidR="00C9340E" w:rsidRPr="00C9340E">
        <w:t xml:space="preserve">) </w:t>
      </w:r>
      <w:r w:rsidRPr="00C9340E">
        <w:t>показатели</w:t>
      </w:r>
      <w:r w:rsidR="00C9340E" w:rsidRPr="00C9340E">
        <w:t xml:space="preserve"> </w:t>
      </w:r>
      <w:r w:rsidRPr="00C9340E">
        <w:t>физического</w:t>
      </w:r>
      <w:r w:rsidR="00C9340E" w:rsidRPr="00C9340E">
        <w:t xml:space="preserve"> </w:t>
      </w:r>
      <w:r w:rsidRPr="00C9340E">
        <w:t>развития</w:t>
      </w:r>
      <w:r w:rsidR="00C9340E" w:rsidRPr="00C9340E">
        <w:t xml:space="preserve"> </w:t>
      </w:r>
      <w:r w:rsidRPr="00C9340E">
        <w:t>занимающихся,</w:t>
      </w:r>
    </w:p>
    <w:p w:rsidR="00C9340E" w:rsidRPr="00C9340E" w:rsidRDefault="00CE735D" w:rsidP="00C9340E">
      <w:pPr>
        <w:tabs>
          <w:tab w:val="left" w:pos="726"/>
        </w:tabs>
      </w:pPr>
      <w:r w:rsidRPr="00C9340E">
        <w:t>д</w:t>
      </w:r>
      <w:r w:rsidR="00C9340E" w:rsidRPr="00C9340E">
        <w:t xml:space="preserve">) </w:t>
      </w:r>
      <w:r w:rsidRPr="00C9340E">
        <w:t>ритм</w:t>
      </w:r>
      <w:r w:rsidR="00C9340E" w:rsidRPr="00C9340E">
        <w:t xml:space="preserve"> </w:t>
      </w:r>
      <w:r w:rsidRPr="00C9340E">
        <w:t>и</w:t>
      </w:r>
      <w:r w:rsidR="00C9340E" w:rsidRPr="00C9340E">
        <w:t xml:space="preserve"> </w:t>
      </w:r>
      <w:r w:rsidRPr="00C9340E">
        <w:t>темп</w:t>
      </w:r>
      <w:r w:rsidR="00C9340E" w:rsidRPr="00C9340E">
        <w:t xml:space="preserve"> </w:t>
      </w:r>
      <w:r w:rsidRPr="00C9340E">
        <w:t>биологического</w:t>
      </w:r>
      <w:r w:rsidR="00C9340E" w:rsidRPr="00C9340E">
        <w:t xml:space="preserve"> </w:t>
      </w:r>
      <w:r w:rsidRPr="00C9340E">
        <w:t>созревания</w:t>
      </w:r>
      <w:r w:rsidR="00C9340E" w:rsidRPr="00C9340E">
        <w:t xml:space="preserve"> </w:t>
      </w:r>
      <w:r w:rsidRPr="00C9340E">
        <w:t>организма</w:t>
      </w:r>
      <w:r w:rsidR="00C9340E" w:rsidRPr="00C9340E">
        <w:t>.</w:t>
      </w:r>
    </w:p>
    <w:p w:rsidR="00C9340E" w:rsidRPr="00C9340E" w:rsidRDefault="00CE735D" w:rsidP="00C9340E">
      <w:pPr>
        <w:tabs>
          <w:tab w:val="left" w:pos="726"/>
        </w:tabs>
      </w:pPr>
      <w:r w:rsidRPr="00C9340E">
        <w:t>Ко</w:t>
      </w:r>
      <w:r w:rsidR="00C9340E" w:rsidRPr="00C9340E">
        <w:t xml:space="preserve"> </w:t>
      </w:r>
      <w:r w:rsidRPr="00C9340E">
        <w:t>второй</w:t>
      </w:r>
      <w:r w:rsidR="00C9340E" w:rsidRPr="00C9340E">
        <w:t xml:space="preserve"> </w:t>
      </w:r>
      <w:r w:rsidRPr="00C9340E">
        <w:t>группе</w:t>
      </w:r>
      <w:r w:rsidR="00C9340E" w:rsidRPr="00C9340E">
        <w:t xml:space="preserve"> </w:t>
      </w:r>
      <w:r w:rsidRPr="00C9340E">
        <w:t>факторов</w:t>
      </w:r>
      <w:r w:rsidR="00C9340E" w:rsidRPr="00C9340E">
        <w:t xml:space="preserve"> </w:t>
      </w:r>
      <w:r w:rsidRPr="00C9340E">
        <w:t>относятся</w:t>
      </w:r>
      <w:r w:rsidR="00C9340E" w:rsidRPr="00C9340E">
        <w:t xml:space="preserve"> </w:t>
      </w:r>
      <w:r w:rsidRPr="00C9340E">
        <w:t>все</w:t>
      </w:r>
      <w:r w:rsidR="00C9340E" w:rsidRPr="00C9340E">
        <w:t xml:space="preserve"> </w:t>
      </w:r>
      <w:r w:rsidRPr="00C9340E">
        <w:t>компоненты</w:t>
      </w:r>
      <w:r w:rsidR="00C9340E" w:rsidRPr="00C9340E">
        <w:t xml:space="preserve"> </w:t>
      </w:r>
      <w:r w:rsidRPr="00C9340E">
        <w:t>системы</w:t>
      </w:r>
      <w:r w:rsidR="00C9340E" w:rsidRPr="00C9340E">
        <w:t xml:space="preserve"> </w:t>
      </w:r>
      <w:r w:rsidRPr="00C9340E">
        <w:t>тренировки</w:t>
      </w:r>
      <w:r w:rsidR="00C9340E" w:rsidRPr="00C9340E">
        <w:t>:</w:t>
      </w:r>
    </w:p>
    <w:p w:rsidR="00C9340E" w:rsidRPr="00C9340E" w:rsidRDefault="00CE735D" w:rsidP="00C9340E">
      <w:pPr>
        <w:tabs>
          <w:tab w:val="left" w:pos="726"/>
        </w:tabs>
      </w:pPr>
      <w:r w:rsidRPr="00C9340E">
        <w:t>а</w:t>
      </w:r>
      <w:r w:rsidR="00C9340E" w:rsidRPr="00C9340E">
        <w:t xml:space="preserve">) </w:t>
      </w:r>
      <w:r w:rsidR="0034449B">
        <w:t>объ</w:t>
      </w:r>
      <w:r w:rsidRPr="00C9340E">
        <w:t>ем</w:t>
      </w:r>
      <w:r w:rsidR="00C9340E" w:rsidRPr="00C9340E">
        <w:t xml:space="preserve"> </w:t>
      </w:r>
      <w:r w:rsidRPr="00C9340E">
        <w:t>тренировочных</w:t>
      </w:r>
      <w:r w:rsidR="00C9340E" w:rsidRPr="00C9340E">
        <w:t xml:space="preserve"> </w:t>
      </w:r>
      <w:r w:rsidRPr="00C9340E">
        <w:t>нагрузок,</w:t>
      </w:r>
    </w:p>
    <w:p w:rsidR="00C9340E" w:rsidRPr="00C9340E" w:rsidRDefault="00CE735D" w:rsidP="00C9340E">
      <w:pPr>
        <w:tabs>
          <w:tab w:val="left" w:pos="726"/>
        </w:tabs>
      </w:pPr>
      <w:r w:rsidRPr="00C9340E">
        <w:t>б</w:t>
      </w:r>
      <w:r w:rsidR="00C9340E" w:rsidRPr="00C9340E">
        <w:t xml:space="preserve">) </w:t>
      </w:r>
      <w:r w:rsidRPr="00C9340E">
        <w:t>сочетание</w:t>
      </w:r>
      <w:r w:rsidR="00C9340E" w:rsidRPr="00C9340E">
        <w:t xml:space="preserve"> </w:t>
      </w:r>
      <w:r w:rsidRPr="00C9340E">
        <w:t>нагрузок</w:t>
      </w:r>
      <w:r w:rsidR="00C9340E" w:rsidRPr="00C9340E">
        <w:t xml:space="preserve"> </w:t>
      </w:r>
      <w:r w:rsidRPr="00C9340E">
        <w:t>по</w:t>
      </w:r>
      <w:r w:rsidR="00C9340E" w:rsidRPr="00C9340E">
        <w:t xml:space="preserve"> </w:t>
      </w:r>
      <w:r w:rsidR="0034449B">
        <w:t xml:space="preserve">направленности </w:t>
      </w:r>
      <w:r w:rsidRPr="00C9340E">
        <w:t>на</w:t>
      </w:r>
      <w:r w:rsidR="00C9340E" w:rsidRPr="00C9340E">
        <w:t xml:space="preserve"> </w:t>
      </w:r>
      <w:r w:rsidRPr="00C9340E">
        <w:t>преимущественное</w:t>
      </w:r>
      <w:r w:rsidR="00C9340E" w:rsidRPr="00C9340E">
        <w:t xml:space="preserve"> </w:t>
      </w:r>
      <w:r w:rsidRPr="00C9340E">
        <w:t>развитие</w:t>
      </w:r>
      <w:r w:rsidR="00C9340E" w:rsidRPr="00C9340E">
        <w:t xml:space="preserve"> </w:t>
      </w:r>
      <w:r w:rsidRPr="00C9340E">
        <w:t>общей</w:t>
      </w:r>
      <w:r w:rsidR="00C9340E">
        <w:t xml:space="preserve"> (</w:t>
      </w:r>
      <w:r w:rsidRPr="00C9340E">
        <w:t>аэробной</w:t>
      </w:r>
      <w:r w:rsidR="00C9340E" w:rsidRPr="00C9340E">
        <w:t xml:space="preserve">) </w:t>
      </w:r>
      <w:r w:rsidRPr="00C9340E">
        <w:t>или</w:t>
      </w:r>
      <w:r w:rsidR="00C9340E" w:rsidRPr="00C9340E">
        <w:t xml:space="preserve"> </w:t>
      </w:r>
      <w:r w:rsidRPr="00C9340E">
        <w:t>скоростной</w:t>
      </w:r>
      <w:r w:rsidR="00C9340E">
        <w:t xml:space="preserve"> (</w:t>
      </w:r>
      <w:r w:rsidRPr="00C9340E">
        <w:t>анаэробной</w:t>
      </w:r>
      <w:r w:rsidR="00C9340E" w:rsidRPr="00C9340E">
        <w:t xml:space="preserve">) </w:t>
      </w:r>
      <w:r w:rsidRPr="00C9340E">
        <w:t>выносливости,</w:t>
      </w:r>
    </w:p>
    <w:p w:rsidR="00CE735D" w:rsidRPr="00C9340E" w:rsidRDefault="00CE735D" w:rsidP="00C9340E">
      <w:pPr>
        <w:tabs>
          <w:tab w:val="left" w:pos="726"/>
        </w:tabs>
      </w:pPr>
      <w:r w:rsidRPr="00C9340E">
        <w:t>в</w:t>
      </w:r>
      <w:r w:rsidR="00C9340E" w:rsidRPr="00C9340E">
        <w:t xml:space="preserve">) </w:t>
      </w:r>
      <w:r w:rsidRPr="00C9340E">
        <w:t>воспитание</w:t>
      </w:r>
      <w:r w:rsidR="00C9340E" w:rsidRPr="00C9340E">
        <w:t xml:space="preserve"> </w:t>
      </w:r>
      <w:r w:rsidRPr="00C9340E">
        <w:t>физических</w:t>
      </w:r>
      <w:r w:rsidR="00C9340E" w:rsidRPr="00C9340E">
        <w:t xml:space="preserve"> </w:t>
      </w:r>
      <w:r w:rsidRPr="00C9340E">
        <w:t>качеств</w:t>
      </w:r>
      <w:r w:rsidR="00C9340E">
        <w:t xml:space="preserve"> (</w:t>
      </w:r>
      <w:r w:rsidRPr="00C9340E">
        <w:t>силы,</w:t>
      </w:r>
      <w:r w:rsidR="00C9340E" w:rsidRPr="00C9340E">
        <w:t xml:space="preserve"> </w:t>
      </w:r>
      <w:r w:rsidRPr="00C9340E">
        <w:t>быстроты,</w:t>
      </w:r>
      <w:r w:rsidR="00C9340E" w:rsidRPr="00C9340E">
        <w:t xml:space="preserve"> </w:t>
      </w:r>
      <w:r w:rsidRPr="00C9340E">
        <w:t>силовой</w:t>
      </w:r>
      <w:r w:rsidR="00C9340E" w:rsidRPr="00C9340E">
        <w:t xml:space="preserve"> </w:t>
      </w:r>
      <w:r w:rsidRPr="00C9340E">
        <w:t>выносливости</w:t>
      </w:r>
    </w:p>
    <w:p w:rsidR="00C9340E" w:rsidRPr="00C9340E" w:rsidRDefault="00CE735D" w:rsidP="00C9340E">
      <w:pPr>
        <w:tabs>
          <w:tab w:val="left" w:pos="726"/>
        </w:tabs>
      </w:pPr>
      <w:r w:rsidRPr="00C9340E">
        <w:t>г</w:t>
      </w:r>
      <w:r w:rsidR="00C9340E" w:rsidRPr="00C9340E">
        <w:t xml:space="preserve">) </w:t>
      </w:r>
      <w:r w:rsidRPr="00C9340E">
        <w:t>ориентация</w:t>
      </w:r>
      <w:r w:rsidR="00C9340E" w:rsidRPr="00C9340E">
        <w:t xml:space="preserve"> </w:t>
      </w:r>
      <w:r w:rsidRPr="00C9340E">
        <w:t>на</w:t>
      </w:r>
      <w:r w:rsidR="00C9340E" w:rsidRPr="00C9340E">
        <w:t xml:space="preserve"> </w:t>
      </w:r>
      <w:r w:rsidRPr="00C9340E">
        <w:t>техническую</w:t>
      </w:r>
      <w:r w:rsidR="00C9340E" w:rsidRPr="00C9340E">
        <w:t xml:space="preserve"> </w:t>
      </w:r>
      <w:r w:rsidRPr="00C9340E">
        <w:t>и</w:t>
      </w:r>
      <w:r w:rsidR="00C9340E" w:rsidRPr="00C9340E">
        <w:t xml:space="preserve"> </w:t>
      </w:r>
      <w:r w:rsidRPr="00C9340E">
        <w:t>психологическую</w:t>
      </w:r>
      <w:r w:rsidR="00C9340E" w:rsidRPr="00C9340E">
        <w:t xml:space="preserve"> </w:t>
      </w:r>
      <w:r w:rsidRPr="00C9340E">
        <w:t>подготовку,</w:t>
      </w:r>
    </w:p>
    <w:p w:rsidR="00C9340E" w:rsidRPr="00C9340E" w:rsidRDefault="00CE735D" w:rsidP="00C9340E">
      <w:pPr>
        <w:tabs>
          <w:tab w:val="left" w:pos="726"/>
        </w:tabs>
      </w:pPr>
      <w:r w:rsidRPr="00C9340E">
        <w:t>д</w:t>
      </w:r>
      <w:r w:rsidR="00C9340E" w:rsidRPr="00C9340E">
        <w:t xml:space="preserve">) </w:t>
      </w:r>
      <w:r w:rsidRPr="00C9340E">
        <w:t>рациональное</w:t>
      </w:r>
      <w:r w:rsidR="00C9340E" w:rsidRPr="00C9340E">
        <w:t xml:space="preserve"> </w:t>
      </w:r>
      <w:r w:rsidRPr="00C9340E">
        <w:t>распределение</w:t>
      </w:r>
      <w:r w:rsidR="00C9340E" w:rsidRPr="00C9340E">
        <w:t xml:space="preserve"> </w:t>
      </w:r>
      <w:r w:rsidRPr="00C9340E">
        <w:t>тренировочных</w:t>
      </w:r>
      <w:r w:rsidR="00C9340E" w:rsidRPr="00C9340E">
        <w:t xml:space="preserve"> </w:t>
      </w:r>
      <w:r w:rsidRPr="00C9340E">
        <w:t>режимов</w:t>
      </w:r>
      <w:r w:rsidR="00C9340E" w:rsidRPr="00C9340E">
        <w:t>.</w:t>
      </w:r>
    </w:p>
    <w:p w:rsidR="00C9340E" w:rsidRPr="00C9340E" w:rsidRDefault="00CE735D" w:rsidP="00C9340E">
      <w:pPr>
        <w:tabs>
          <w:tab w:val="left" w:pos="726"/>
        </w:tabs>
      </w:pPr>
      <w:r w:rsidRPr="00C9340E">
        <w:t>В</w:t>
      </w:r>
      <w:r w:rsidR="00C9340E" w:rsidRPr="00C9340E">
        <w:t xml:space="preserve"> </w:t>
      </w:r>
      <w:r w:rsidRPr="00C9340E">
        <w:t>третью</w:t>
      </w:r>
      <w:r w:rsidR="00C9340E" w:rsidRPr="00C9340E">
        <w:t xml:space="preserve"> </w:t>
      </w:r>
      <w:r w:rsidRPr="00C9340E">
        <w:t>группу</w:t>
      </w:r>
      <w:r w:rsidR="00C9340E" w:rsidRPr="00C9340E">
        <w:t xml:space="preserve"> </w:t>
      </w:r>
      <w:r w:rsidRPr="00C9340E">
        <w:t>факторов,</w:t>
      </w:r>
      <w:r w:rsidR="00C9340E" w:rsidRPr="00C9340E">
        <w:t xml:space="preserve"> </w:t>
      </w:r>
      <w:r w:rsidRPr="00C9340E">
        <w:t>связанных</w:t>
      </w:r>
      <w:r w:rsidR="00C9340E" w:rsidRPr="00C9340E">
        <w:t xml:space="preserve"> </w:t>
      </w:r>
      <w:r w:rsidRPr="00C9340E">
        <w:t>с</w:t>
      </w:r>
      <w:r w:rsidR="00C9340E" w:rsidRPr="00C9340E">
        <w:t xml:space="preserve"> </w:t>
      </w:r>
      <w:r w:rsidRPr="00C9340E">
        <w:t>организацией</w:t>
      </w:r>
      <w:r w:rsidR="00C9340E" w:rsidRPr="00C9340E">
        <w:t xml:space="preserve"> </w:t>
      </w:r>
      <w:r w:rsidRPr="00C9340E">
        <w:t>быта</w:t>
      </w:r>
      <w:r w:rsidR="00C9340E" w:rsidRPr="00C9340E">
        <w:t xml:space="preserve"> </w:t>
      </w:r>
      <w:r w:rsidRPr="00C9340E">
        <w:t>и</w:t>
      </w:r>
      <w:r w:rsidR="00C9340E" w:rsidRPr="00C9340E">
        <w:t xml:space="preserve"> </w:t>
      </w:r>
      <w:r w:rsidRPr="00C9340E">
        <w:t>условий</w:t>
      </w:r>
      <w:r w:rsidR="00C9340E" w:rsidRPr="00C9340E">
        <w:t xml:space="preserve"> </w:t>
      </w:r>
      <w:r w:rsidRPr="00C9340E">
        <w:t>жизни,</w:t>
      </w:r>
      <w:r w:rsidR="00C9340E" w:rsidRPr="00C9340E">
        <w:t xml:space="preserve"> </w:t>
      </w:r>
      <w:r w:rsidRPr="00C9340E">
        <w:t>автор</w:t>
      </w:r>
      <w:r w:rsidR="00C9340E" w:rsidRPr="00C9340E">
        <w:t xml:space="preserve"> </w:t>
      </w:r>
      <w:r w:rsidRPr="00C9340E">
        <w:t>включает</w:t>
      </w:r>
      <w:r w:rsidR="00C9340E" w:rsidRPr="00C9340E">
        <w:t>:</w:t>
      </w:r>
    </w:p>
    <w:p w:rsidR="00C9340E" w:rsidRPr="00C9340E" w:rsidRDefault="00CE735D" w:rsidP="00C9340E">
      <w:pPr>
        <w:tabs>
          <w:tab w:val="left" w:pos="726"/>
        </w:tabs>
      </w:pPr>
      <w:r w:rsidRPr="00C9340E">
        <w:t>а</w:t>
      </w:r>
      <w:r w:rsidR="00C9340E" w:rsidRPr="00C9340E">
        <w:t xml:space="preserve">) </w:t>
      </w:r>
      <w:r w:rsidRPr="00C9340E">
        <w:t>ресурс</w:t>
      </w:r>
      <w:r w:rsidR="00C9340E" w:rsidRPr="00C9340E">
        <w:t xml:space="preserve"> </w:t>
      </w:r>
      <w:r w:rsidRPr="00C9340E">
        <w:t>свободного</w:t>
      </w:r>
      <w:r w:rsidR="00C9340E" w:rsidRPr="00C9340E">
        <w:t xml:space="preserve"> </w:t>
      </w:r>
      <w:r w:rsidRPr="00C9340E">
        <w:t>времени,</w:t>
      </w:r>
      <w:r w:rsidR="00C9340E" w:rsidRPr="00C9340E">
        <w:t xml:space="preserve"> </w:t>
      </w:r>
      <w:r w:rsidRPr="00C9340E">
        <w:t>необходимого</w:t>
      </w:r>
      <w:r w:rsidR="00C9340E" w:rsidRPr="00C9340E">
        <w:t xml:space="preserve"> </w:t>
      </w:r>
      <w:r w:rsidRPr="00C9340E">
        <w:t>для</w:t>
      </w:r>
      <w:r w:rsidR="00C9340E" w:rsidRPr="00C9340E">
        <w:t xml:space="preserve"> </w:t>
      </w:r>
      <w:r w:rsidRPr="00C9340E">
        <w:t>тренировки</w:t>
      </w:r>
      <w:r w:rsidR="00C9340E" w:rsidRPr="00C9340E">
        <w:t xml:space="preserve"> </w:t>
      </w:r>
      <w:r w:rsidRPr="00C9340E">
        <w:t>и</w:t>
      </w:r>
      <w:r w:rsidR="00C9340E" w:rsidRPr="00C9340E">
        <w:t xml:space="preserve"> </w:t>
      </w:r>
      <w:r w:rsidRPr="00C9340E">
        <w:t>отдыха,</w:t>
      </w:r>
    </w:p>
    <w:p w:rsidR="00C9340E" w:rsidRPr="00C9340E" w:rsidRDefault="00CE735D" w:rsidP="00C9340E">
      <w:pPr>
        <w:tabs>
          <w:tab w:val="left" w:pos="726"/>
        </w:tabs>
      </w:pPr>
      <w:r w:rsidRPr="00C9340E">
        <w:t>б</w:t>
      </w:r>
      <w:r w:rsidR="00C9340E" w:rsidRPr="00C9340E">
        <w:t xml:space="preserve">) </w:t>
      </w:r>
      <w:r w:rsidRPr="00C9340E">
        <w:t>сон,</w:t>
      </w:r>
      <w:r w:rsidR="00C9340E" w:rsidRPr="00C9340E">
        <w:t xml:space="preserve"> </w:t>
      </w:r>
      <w:r w:rsidRPr="00C9340E">
        <w:t>достаточный</w:t>
      </w:r>
      <w:r w:rsidR="00C9340E" w:rsidRPr="00C9340E">
        <w:t xml:space="preserve"> </w:t>
      </w:r>
      <w:r w:rsidRPr="00C9340E">
        <w:t>для</w:t>
      </w:r>
      <w:r w:rsidR="00C9340E" w:rsidRPr="00C9340E">
        <w:t xml:space="preserve"> </w:t>
      </w:r>
      <w:r w:rsidRPr="00C9340E">
        <w:t>восстановления</w:t>
      </w:r>
      <w:r w:rsidR="00C9340E" w:rsidRPr="00C9340E">
        <w:t xml:space="preserve"> </w:t>
      </w:r>
      <w:r w:rsidRPr="00C9340E">
        <w:t>сил,</w:t>
      </w:r>
    </w:p>
    <w:p w:rsidR="00C9340E" w:rsidRPr="00C9340E" w:rsidRDefault="00CE735D" w:rsidP="00C9340E">
      <w:pPr>
        <w:tabs>
          <w:tab w:val="left" w:pos="726"/>
        </w:tabs>
      </w:pPr>
      <w:r w:rsidRPr="00C9340E">
        <w:t>в</w:t>
      </w:r>
      <w:r w:rsidR="00C9340E" w:rsidRPr="00C9340E">
        <w:t xml:space="preserve">) </w:t>
      </w:r>
      <w:r w:rsidRPr="00C9340E">
        <w:t>правильно</w:t>
      </w:r>
      <w:r w:rsidR="00C9340E" w:rsidRPr="00C9340E">
        <w:t xml:space="preserve"> </w:t>
      </w:r>
      <w:r w:rsidRPr="00C9340E">
        <w:t>организованное</w:t>
      </w:r>
      <w:r w:rsidR="00C9340E" w:rsidRPr="00C9340E">
        <w:t xml:space="preserve"> </w:t>
      </w:r>
      <w:r w:rsidRPr="00C9340E">
        <w:t>и</w:t>
      </w:r>
      <w:r w:rsidR="00C9340E" w:rsidRPr="00C9340E">
        <w:t xml:space="preserve"> </w:t>
      </w:r>
      <w:r w:rsidRPr="00C9340E">
        <w:t>сбалансированное</w:t>
      </w:r>
      <w:r w:rsidR="00C9340E" w:rsidRPr="00C9340E">
        <w:t xml:space="preserve"> </w:t>
      </w:r>
      <w:r w:rsidRPr="00C9340E">
        <w:t>питание</w:t>
      </w:r>
      <w:r w:rsidR="00C9340E" w:rsidRPr="00C9340E">
        <w:t>.</w:t>
      </w:r>
    </w:p>
    <w:p w:rsidR="00C9340E" w:rsidRPr="00C9340E" w:rsidRDefault="00CE735D" w:rsidP="00C9340E">
      <w:pPr>
        <w:tabs>
          <w:tab w:val="left" w:pos="726"/>
        </w:tabs>
      </w:pPr>
      <w:r w:rsidRPr="00C9340E">
        <w:t>Жмарев</w:t>
      </w:r>
      <w:r w:rsidR="00C9340E" w:rsidRPr="00C9340E">
        <w:t xml:space="preserve"> </w:t>
      </w:r>
      <w:r w:rsidRPr="00C9340E">
        <w:t>Н</w:t>
      </w:r>
      <w:r w:rsidR="00C9340E">
        <w:t xml:space="preserve">.В., </w:t>
      </w:r>
      <w:r w:rsidRPr="00C9340E">
        <w:t>завершая</w:t>
      </w:r>
      <w:r w:rsidR="00C9340E" w:rsidRPr="00C9340E">
        <w:t xml:space="preserve"> </w:t>
      </w:r>
      <w:r w:rsidRPr="00C9340E">
        <w:t>перечисление</w:t>
      </w:r>
      <w:r w:rsidR="00C9340E" w:rsidRPr="00C9340E">
        <w:t xml:space="preserve"> </w:t>
      </w:r>
      <w:r w:rsidRPr="00C9340E">
        <w:t>и</w:t>
      </w:r>
      <w:r w:rsidR="00C9340E" w:rsidRPr="00C9340E">
        <w:t xml:space="preserve"> </w:t>
      </w:r>
      <w:r w:rsidRPr="00C9340E">
        <w:t>характеристику</w:t>
      </w:r>
      <w:r w:rsidR="00C9340E" w:rsidRPr="00C9340E">
        <w:t xml:space="preserve"> </w:t>
      </w:r>
      <w:r w:rsidRPr="00C9340E">
        <w:t>факторов,</w:t>
      </w:r>
      <w:r w:rsidR="00C9340E" w:rsidRPr="00C9340E">
        <w:t xml:space="preserve"> </w:t>
      </w:r>
      <w:r w:rsidRPr="00C9340E">
        <w:t>определяющих</w:t>
      </w:r>
      <w:r w:rsidR="00C9340E" w:rsidRPr="00C9340E">
        <w:t xml:space="preserve"> </w:t>
      </w:r>
      <w:r w:rsidRPr="00C9340E">
        <w:t>рост</w:t>
      </w:r>
      <w:r w:rsidR="00C9340E" w:rsidRPr="00C9340E">
        <w:t xml:space="preserve"> </w:t>
      </w:r>
      <w:r w:rsidRPr="00C9340E">
        <w:t>результатов,</w:t>
      </w:r>
      <w:r w:rsidR="00C9340E" w:rsidRPr="00C9340E">
        <w:t xml:space="preserve"> </w:t>
      </w:r>
      <w:r w:rsidRPr="00C9340E">
        <w:t>утверждает,</w:t>
      </w:r>
      <w:r w:rsidR="00C9340E" w:rsidRPr="00C9340E">
        <w:t xml:space="preserve"> </w:t>
      </w:r>
      <w:r w:rsidRPr="00C9340E">
        <w:t>что,</w:t>
      </w:r>
      <w:r w:rsidR="00C9340E" w:rsidRPr="00C9340E">
        <w:t xml:space="preserve"> </w:t>
      </w:r>
      <w:r w:rsidRPr="00C9340E">
        <w:t>кроме</w:t>
      </w:r>
      <w:r w:rsidR="00C9340E" w:rsidRPr="00C9340E">
        <w:t xml:space="preserve"> </w:t>
      </w:r>
      <w:r w:rsidRPr="00C9340E">
        <w:t>перечисленных</w:t>
      </w:r>
      <w:r w:rsidR="00C9340E" w:rsidRPr="00C9340E">
        <w:t xml:space="preserve"> </w:t>
      </w:r>
      <w:r w:rsidRPr="00C9340E">
        <w:t>факторов,</w:t>
      </w:r>
      <w:r w:rsidR="00C9340E" w:rsidRPr="00C9340E">
        <w:t xml:space="preserve"> </w:t>
      </w:r>
      <w:r w:rsidRPr="00C9340E">
        <w:t>в</w:t>
      </w:r>
      <w:r w:rsidR="00C9340E" w:rsidRPr="00C9340E">
        <w:t xml:space="preserve"> </w:t>
      </w:r>
      <w:r w:rsidRPr="00C9340E">
        <w:t>процессе</w:t>
      </w:r>
      <w:r w:rsidR="00C9340E" w:rsidRPr="00C9340E">
        <w:t xml:space="preserve"> </w:t>
      </w:r>
      <w:r w:rsidRPr="00C9340E">
        <w:t>многолетней</w:t>
      </w:r>
      <w:r w:rsidR="00C9340E" w:rsidRPr="00C9340E">
        <w:t xml:space="preserve"> </w:t>
      </w:r>
      <w:r w:rsidRPr="00C9340E">
        <w:t>тренировки</w:t>
      </w:r>
      <w:r w:rsidR="00C9340E" w:rsidRPr="00C9340E">
        <w:t xml:space="preserve"> </w:t>
      </w:r>
      <w:r w:rsidRPr="00C9340E">
        <w:t>существует</w:t>
      </w:r>
      <w:r w:rsidR="00C9340E" w:rsidRPr="00C9340E">
        <w:t xml:space="preserve"> </w:t>
      </w:r>
      <w:r w:rsidRPr="00C9340E">
        <w:t>зависимость</w:t>
      </w:r>
      <w:r w:rsidR="00C9340E" w:rsidRPr="00C9340E">
        <w:t xml:space="preserve"> </w:t>
      </w:r>
      <w:r w:rsidRPr="00C9340E">
        <w:t>от</w:t>
      </w:r>
      <w:r w:rsidR="00C9340E" w:rsidRPr="00C9340E">
        <w:t xml:space="preserve"> </w:t>
      </w:r>
      <w:r w:rsidRPr="00C9340E">
        <w:t>стажа</w:t>
      </w:r>
      <w:r w:rsidR="00C9340E" w:rsidRPr="00C9340E">
        <w:t xml:space="preserve"> </w:t>
      </w:r>
      <w:r w:rsidRPr="00C9340E">
        <w:t>занятий</w:t>
      </w:r>
      <w:r w:rsidR="00C9340E" w:rsidRPr="00C9340E">
        <w:t xml:space="preserve"> </w:t>
      </w:r>
      <w:r w:rsidRPr="00C9340E">
        <w:t>спортом,</w:t>
      </w:r>
      <w:r w:rsidR="00C9340E" w:rsidRPr="00C9340E">
        <w:t xml:space="preserve"> </w:t>
      </w:r>
      <w:r w:rsidRPr="00C9340E">
        <w:t>уровня</w:t>
      </w:r>
      <w:r w:rsidR="00C9340E" w:rsidRPr="00C9340E">
        <w:t xml:space="preserve"> </w:t>
      </w:r>
      <w:r w:rsidRPr="00C9340E">
        <w:t>спортивного</w:t>
      </w:r>
      <w:r w:rsidR="00C9340E" w:rsidRPr="00C9340E">
        <w:t xml:space="preserve"> </w:t>
      </w:r>
      <w:r w:rsidRPr="00C9340E">
        <w:t>результата</w:t>
      </w:r>
      <w:r w:rsidR="00C9340E" w:rsidRPr="00C9340E">
        <w:t xml:space="preserve"> </w:t>
      </w:r>
      <w:r w:rsidRPr="00C9340E">
        <w:t>и</w:t>
      </w:r>
      <w:r w:rsidR="00C9340E" w:rsidRPr="00C9340E">
        <w:t xml:space="preserve"> </w:t>
      </w:r>
      <w:r w:rsidRPr="00C9340E">
        <w:t>возраста</w:t>
      </w:r>
      <w:r w:rsidR="00C9340E" w:rsidRPr="00C9340E">
        <w:t xml:space="preserve"> </w:t>
      </w:r>
      <w:r w:rsidRPr="00C9340E">
        <w:t>спортсмена</w:t>
      </w:r>
      <w:r w:rsidR="00C9340E" w:rsidRPr="00C9340E">
        <w:t xml:space="preserve">. </w:t>
      </w:r>
      <w:r w:rsidRPr="00C9340E">
        <w:t>Исследования</w:t>
      </w:r>
      <w:r w:rsidR="00C9340E" w:rsidRPr="00C9340E">
        <w:t xml:space="preserve"> </w:t>
      </w:r>
      <w:r w:rsidRPr="00C9340E">
        <w:t>в</w:t>
      </w:r>
      <w:r w:rsidR="00C9340E" w:rsidRPr="00C9340E">
        <w:t xml:space="preserve"> </w:t>
      </w:r>
      <w:r w:rsidRPr="00C9340E">
        <w:t>большинстве</w:t>
      </w:r>
      <w:r w:rsidR="00C9340E" w:rsidRPr="00C9340E">
        <w:t xml:space="preserve"> </w:t>
      </w:r>
      <w:r w:rsidRPr="00C9340E">
        <w:t>случаев</w:t>
      </w:r>
      <w:r w:rsidR="00C9340E" w:rsidRPr="00C9340E">
        <w:t xml:space="preserve"> </w:t>
      </w:r>
      <w:r w:rsidRPr="00C9340E">
        <w:t>приводят</w:t>
      </w:r>
      <w:r w:rsidR="00C9340E" w:rsidRPr="00C9340E">
        <w:t xml:space="preserve"> </w:t>
      </w:r>
      <w:r w:rsidRPr="00C9340E">
        <w:t>к</w:t>
      </w:r>
      <w:r w:rsidR="00C9340E" w:rsidRPr="00C9340E">
        <w:t xml:space="preserve"> </w:t>
      </w:r>
      <w:r w:rsidRPr="00C9340E">
        <w:t>тому,</w:t>
      </w:r>
      <w:r w:rsidR="00C9340E" w:rsidRPr="00C9340E">
        <w:t xml:space="preserve"> </w:t>
      </w:r>
      <w:r w:rsidRPr="00C9340E">
        <w:t>что</w:t>
      </w:r>
      <w:r w:rsidR="00C9340E" w:rsidRPr="00C9340E">
        <w:t xml:space="preserve"> </w:t>
      </w:r>
      <w:r w:rsidRPr="00C9340E">
        <w:t>основными</w:t>
      </w:r>
      <w:r w:rsidR="00C9340E" w:rsidRPr="00C9340E">
        <w:t xml:space="preserve"> </w:t>
      </w:r>
      <w:r w:rsidRPr="00C9340E">
        <w:t>факторами,</w:t>
      </w:r>
      <w:r w:rsidR="00C9340E" w:rsidRPr="00C9340E">
        <w:t xml:space="preserve"> </w:t>
      </w:r>
      <w:r w:rsidRPr="00C9340E">
        <w:t>определяющими</w:t>
      </w:r>
      <w:r w:rsidR="00C9340E" w:rsidRPr="00C9340E">
        <w:t xml:space="preserve"> </w:t>
      </w:r>
      <w:r w:rsidRPr="00C9340E">
        <w:t>результат</w:t>
      </w:r>
      <w:r w:rsidR="00C9340E" w:rsidRPr="00C9340E">
        <w:t xml:space="preserve"> </w:t>
      </w:r>
      <w:r w:rsidRPr="00C9340E">
        <w:t>в</w:t>
      </w:r>
      <w:r w:rsidR="00C9340E" w:rsidRPr="00C9340E">
        <w:t xml:space="preserve"> </w:t>
      </w:r>
      <w:r w:rsidRPr="00C9340E">
        <w:t>различных</w:t>
      </w:r>
      <w:r w:rsidR="00C9340E" w:rsidRPr="00C9340E">
        <w:t xml:space="preserve"> </w:t>
      </w:r>
      <w:r w:rsidRPr="00C9340E">
        <w:t>видах</w:t>
      </w:r>
      <w:r w:rsidR="00C9340E" w:rsidRPr="00C9340E">
        <w:t xml:space="preserve"> </w:t>
      </w:r>
      <w:r w:rsidRPr="00C9340E">
        <w:t>спорта,</w:t>
      </w:r>
      <w:r w:rsidR="00C9340E" w:rsidRPr="00C9340E">
        <w:t xml:space="preserve"> </w:t>
      </w:r>
      <w:r w:rsidRPr="00C9340E">
        <w:t>являются</w:t>
      </w:r>
      <w:r w:rsidR="00C9340E" w:rsidRPr="00C9340E">
        <w:t xml:space="preserve"> </w:t>
      </w:r>
      <w:r w:rsidRPr="00C9340E">
        <w:t>факторы</w:t>
      </w:r>
      <w:r w:rsidR="00C9340E" w:rsidRPr="00C9340E">
        <w:t xml:space="preserve"> </w:t>
      </w:r>
      <w:r w:rsidRPr="00C9340E">
        <w:t>физической,</w:t>
      </w:r>
      <w:r w:rsidR="00C9340E" w:rsidRPr="00C9340E">
        <w:t xml:space="preserve"> </w:t>
      </w:r>
      <w:r w:rsidRPr="00C9340E">
        <w:t>технической</w:t>
      </w:r>
      <w:r w:rsidR="00C9340E" w:rsidRPr="00C9340E">
        <w:t xml:space="preserve"> </w:t>
      </w:r>
      <w:r w:rsidRPr="00C9340E">
        <w:t>и</w:t>
      </w:r>
      <w:r w:rsidR="00C9340E" w:rsidRPr="00C9340E">
        <w:t xml:space="preserve"> </w:t>
      </w:r>
      <w:r w:rsidRPr="00C9340E">
        <w:t>психологической</w:t>
      </w:r>
      <w:r w:rsidR="00C9340E" w:rsidRPr="00C9340E">
        <w:t xml:space="preserve"> </w:t>
      </w:r>
      <w:r w:rsidRPr="00C9340E">
        <w:t>подготовленности</w:t>
      </w:r>
      <w:r w:rsidR="00C9340E" w:rsidRPr="00C9340E">
        <w:t>.</w:t>
      </w:r>
    </w:p>
    <w:p w:rsidR="00F07F70" w:rsidRDefault="00F07F70" w:rsidP="00C9340E">
      <w:pPr>
        <w:pStyle w:val="3"/>
        <w:tabs>
          <w:tab w:val="left" w:pos="726"/>
        </w:tabs>
        <w:rPr>
          <w:color w:val="000000"/>
        </w:rPr>
      </w:pPr>
    </w:p>
    <w:p w:rsidR="00C9340E" w:rsidRPr="00C9340E" w:rsidRDefault="00CE735D" w:rsidP="00F07F70">
      <w:pPr>
        <w:pStyle w:val="1"/>
      </w:pPr>
      <w:bookmarkStart w:id="7" w:name="_Toc295552081"/>
      <w:r w:rsidRPr="00C9340E">
        <w:t>1</w:t>
      </w:r>
      <w:r w:rsidR="00C9340E">
        <w:t xml:space="preserve">.3.2 </w:t>
      </w:r>
      <w:r w:rsidRPr="00C9340E">
        <w:t>Факторы,</w:t>
      </w:r>
      <w:r w:rsidR="00C9340E" w:rsidRPr="00C9340E">
        <w:t xml:space="preserve"> </w:t>
      </w:r>
      <w:r w:rsidRPr="00C9340E">
        <w:t>оказывающие</w:t>
      </w:r>
      <w:r w:rsidR="00C9340E" w:rsidRPr="00C9340E">
        <w:t xml:space="preserve"> </w:t>
      </w:r>
      <w:r w:rsidRPr="00C9340E">
        <w:t>влияние</w:t>
      </w:r>
      <w:r w:rsidR="00C9340E" w:rsidRPr="00C9340E">
        <w:t xml:space="preserve"> </w:t>
      </w:r>
      <w:r w:rsidRPr="00C9340E">
        <w:t>на</w:t>
      </w:r>
      <w:r w:rsidR="00C9340E" w:rsidRPr="00C9340E">
        <w:t xml:space="preserve"> </w:t>
      </w:r>
      <w:r w:rsidRPr="00C9340E">
        <w:t>специальную</w:t>
      </w:r>
      <w:r w:rsidR="00C9340E" w:rsidRPr="00C9340E">
        <w:t xml:space="preserve"> </w:t>
      </w:r>
      <w:r w:rsidRPr="00C9340E">
        <w:t>подготовленность</w:t>
      </w:r>
      <w:r w:rsidR="00C9340E" w:rsidRPr="00C9340E">
        <w:t xml:space="preserve"> </w:t>
      </w:r>
      <w:r w:rsidRPr="00C9340E">
        <w:t>велосипедистов</w:t>
      </w:r>
      <w:bookmarkEnd w:id="7"/>
    </w:p>
    <w:p w:rsidR="00C9340E" w:rsidRPr="00C9340E" w:rsidRDefault="00CE735D" w:rsidP="00C9340E">
      <w:pPr>
        <w:tabs>
          <w:tab w:val="left" w:pos="726"/>
        </w:tabs>
      </w:pPr>
      <w:r w:rsidRPr="00C9340E">
        <w:t>Особенности</w:t>
      </w:r>
      <w:r w:rsidR="00C9340E" w:rsidRPr="00C9340E">
        <w:t xml:space="preserve"> </w:t>
      </w:r>
      <w:r w:rsidRPr="00C9340E">
        <w:t>велоспорта,</w:t>
      </w:r>
      <w:r w:rsidR="00C9340E" w:rsidRPr="00C9340E">
        <w:t xml:space="preserve"> </w:t>
      </w:r>
      <w:r w:rsidRPr="00C9340E">
        <w:t>для</w:t>
      </w:r>
      <w:r w:rsidR="00C9340E" w:rsidRPr="00C9340E">
        <w:t xml:space="preserve"> </w:t>
      </w:r>
      <w:r w:rsidRPr="00C9340E">
        <w:t>которого</w:t>
      </w:r>
      <w:r w:rsidR="00C9340E" w:rsidRPr="00C9340E">
        <w:t xml:space="preserve"> </w:t>
      </w:r>
      <w:r w:rsidRPr="00C9340E">
        <w:rPr>
          <w:lang w:val="uk-UA"/>
        </w:rPr>
        <w:t>с</w:t>
      </w:r>
      <w:r w:rsidRPr="00C9340E">
        <w:t>войствена</w:t>
      </w:r>
      <w:r w:rsidR="00C9340E" w:rsidRPr="00C9340E">
        <w:rPr>
          <w:lang w:val="uk-UA"/>
        </w:rPr>
        <w:t xml:space="preserve"> </w:t>
      </w:r>
      <w:r w:rsidRPr="00C9340E">
        <w:t>исключительно</w:t>
      </w:r>
      <w:r w:rsidR="00C9340E" w:rsidRPr="00C9340E">
        <w:t xml:space="preserve"> </w:t>
      </w:r>
      <w:r w:rsidRPr="00C9340E">
        <w:t>высокая</w:t>
      </w:r>
      <w:r w:rsidR="00C9340E" w:rsidRPr="00C9340E">
        <w:t xml:space="preserve"> </w:t>
      </w:r>
      <w:r w:rsidRPr="00C9340E">
        <w:t>напряженность</w:t>
      </w:r>
      <w:r w:rsidR="00C9340E" w:rsidRPr="00C9340E">
        <w:t xml:space="preserve"> </w:t>
      </w:r>
      <w:r w:rsidRPr="00C9340E">
        <w:t>мышечной</w:t>
      </w:r>
      <w:r w:rsidR="00C9340E" w:rsidRPr="00C9340E">
        <w:t xml:space="preserve"> </w:t>
      </w:r>
      <w:r w:rsidRPr="00C9340E">
        <w:t>деятельности,</w:t>
      </w:r>
      <w:r w:rsidR="00C9340E" w:rsidRPr="00C9340E">
        <w:t xml:space="preserve"> </w:t>
      </w:r>
      <w:r w:rsidRPr="00C9340E">
        <w:t>обуславливает</w:t>
      </w:r>
      <w:r w:rsidR="00C9340E" w:rsidRPr="00C9340E">
        <w:t xml:space="preserve"> </w:t>
      </w:r>
      <w:r w:rsidRPr="00C9340E">
        <w:t>поиск</w:t>
      </w:r>
      <w:r w:rsidR="00C9340E" w:rsidRPr="00C9340E">
        <w:rPr>
          <w:lang w:val="uk-UA"/>
        </w:rPr>
        <w:t xml:space="preserve"> </w:t>
      </w:r>
      <w:r w:rsidRPr="00C9340E">
        <w:t>факторов,</w:t>
      </w:r>
      <w:r w:rsidR="00C9340E" w:rsidRPr="00C9340E">
        <w:t xml:space="preserve"> </w:t>
      </w:r>
      <w:r w:rsidRPr="00C9340E">
        <w:t>определяющих</w:t>
      </w:r>
      <w:r w:rsidR="00C9340E" w:rsidRPr="00C9340E">
        <w:t xml:space="preserve"> </w:t>
      </w:r>
      <w:r w:rsidRPr="00C9340E">
        <w:t>спортивный</w:t>
      </w:r>
      <w:r w:rsidR="00C9340E" w:rsidRPr="00C9340E">
        <w:t xml:space="preserve"> </w:t>
      </w:r>
      <w:r w:rsidRPr="00C9340E">
        <w:t>результат</w:t>
      </w:r>
      <w:r w:rsidR="00C9340E" w:rsidRPr="00C9340E">
        <w:t xml:space="preserve"> </w:t>
      </w:r>
      <w:r w:rsidRPr="00C9340E">
        <w:t>в</w:t>
      </w:r>
      <w:r w:rsidR="00C9340E" w:rsidRPr="00C9340E">
        <w:t xml:space="preserve"> </w:t>
      </w:r>
      <w:r w:rsidRPr="00C9340E">
        <w:t>зависимости</w:t>
      </w:r>
      <w:r w:rsidR="00C9340E" w:rsidRPr="00C9340E">
        <w:t xml:space="preserve"> </w:t>
      </w:r>
      <w:r w:rsidRPr="00C9340E">
        <w:t>от</w:t>
      </w:r>
      <w:r w:rsidR="00C9340E" w:rsidRPr="00C9340E">
        <w:t xml:space="preserve"> </w:t>
      </w:r>
      <w:r w:rsidRPr="00C9340E">
        <w:t>уровня</w:t>
      </w:r>
      <w:r w:rsidR="00C9340E" w:rsidRPr="00C9340E">
        <w:t xml:space="preserve"> </w:t>
      </w:r>
      <w:r w:rsidRPr="00C9340E">
        <w:t>развития</w:t>
      </w:r>
      <w:r w:rsidR="00C9340E" w:rsidRPr="00C9340E">
        <w:t xml:space="preserve"> </w:t>
      </w:r>
      <w:r w:rsidRPr="00C9340E">
        <w:rPr>
          <w:lang w:val="uk-UA"/>
        </w:rPr>
        <w:t>с</w:t>
      </w:r>
      <w:r w:rsidRPr="00C9340E">
        <w:t>пециальной</w:t>
      </w:r>
      <w:r w:rsidR="00C9340E" w:rsidRPr="00C9340E">
        <w:t xml:space="preserve"> </w:t>
      </w:r>
      <w:r w:rsidRPr="00C9340E">
        <w:t>выносливости</w:t>
      </w:r>
      <w:r w:rsidR="00C9340E" w:rsidRPr="00C9340E">
        <w:t xml:space="preserve"> </w:t>
      </w:r>
      <w:r w:rsidRPr="00C9340E">
        <w:t>спортсмена</w:t>
      </w:r>
      <w:r w:rsidR="00C9340E" w:rsidRPr="00C9340E">
        <w:t xml:space="preserve">. </w:t>
      </w:r>
      <w:r w:rsidRPr="00C9340E">
        <w:t>Считая</w:t>
      </w:r>
      <w:r w:rsidR="00C9340E" w:rsidRPr="00C9340E">
        <w:t xml:space="preserve"> </w:t>
      </w:r>
      <w:r w:rsidRPr="00C9340E">
        <w:t>специальную</w:t>
      </w:r>
      <w:r w:rsidR="00C9340E" w:rsidRPr="00C9340E">
        <w:t xml:space="preserve"> </w:t>
      </w:r>
      <w:r w:rsidRPr="00C9340E">
        <w:t>выносливость</w:t>
      </w:r>
      <w:r w:rsidR="00C9340E" w:rsidRPr="00C9340E">
        <w:t xml:space="preserve"> </w:t>
      </w:r>
      <w:r w:rsidRPr="00C9340E">
        <w:t>базой</w:t>
      </w:r>
      <w:r w:rsidR="00C9340E" w:rsidRPr="00C9340E">
        <w:t xml:space="preserve"> </w:t>
      </w:r>
      <w:r w:rsidRPr="00C9340E">
        <w:t>для</w:t>
      </w:r>
      <w:r w:rsidR="00C9340E" w:rsidRPr="00C9340E">
        <w:t xml:space="preserve"> </w:t>
      </w:r>
      <w:r w:rsidRPr="00C9340E">
        <w:t>достижения</w:t>
      </w:r>
      <w:r w:rsidR="00C9340E" w:rsidRPr="00C9340E">
        <w:t xml:space="preserve"> </w:t>
      </w:r>
      <w:r w:rsidRPr="00C9340E">
        <w:t>высоких</w:t>
      </w:r>
      <w:r w:rsidR="00C9340E" w:rsidRPr="00C9340E">
        <w:t xml:space="preserve"> </w:t>
      </w:r>
      <w:r w:rsidRPr="00C9340E">
        <w:t>результатов</w:t>
      </w:r>
      <w:r w:rsidR="00C9340E" w:rsidRPr="00C9340E">
        <w:t xml:space="preserve"> </w:t>
      </w:r>
      <w:r w:rsidRPr="00C9340E">
        <w:t>в</w:t>
      </w:r>
      <w:r w:rsidR="00C9340E" w:rsidRPr="00C9340E">
        <w:t xml:space="preserve"> </w:t>
      </w:r>
      <w:r w:rsidRPr="00C9340E">
        <w:t>велоспорте,</w:t>
      </w:r>
      <w:r w:rsidR="00C9340E" w:rsidRPr="00C9340E">
        <w:t xml:space="preserve"> </w:t>
      </w:r>
      <w:r w:rsidRPr="00C9340E">
        <w:t>мы</w:t>
      </w:r>
      <w:r w:rsidR="00C9340E" w:rsidRPr="00C9340E">
        <w:t xml:space="preserve"> </w:t>
      </w:r>
      <w:r w:rsidRPr="00C9340E">
        <w:t>изучили</w:t>
      </w:r>
      <w:r w:rsidR="00C9340E" w:rsidRPr="00C9340E">
        <w:t xml:space="preserve"> </w:t>
      </w:r>
      <w:r w:rsidRPr="00C9340E">
        <w:t>ряд</w:t>
      </w:r>
      <w:r w:rsidR="00C9340E" w:rsidRPr="00C9340E">
        <w:t xml:space="preserve"> </w:t>
      </w:r>
      <w:r w:rsidRPr="00C9340E">
        <w:t>литературных</w:t>
      </w:r>
      <w:r w:rsidR="00C9340E" w:rsidRPr="00C9340E">
        <w:t xml:space="preserve"> </w:t>
      </w:r>
      <w:r w:rsidRPr="00C9340E">
        <w:t>источников</w:t>
      </w:r>
      <w:r w:rsidR="00C9340E" w:rsidRPr="00C9340E">
        <w:t xml:space="preserve"> </w:t>
      </w:r>
      <w:r w:rsidRPr="00C9340E">
        <w:t>по</w:t>
      </w:r>
      <w:r w:rsidR="00C9340E" w:rsidRPr="00C9340E">
        <w:t xml:space="preserve"> </w:t>
      </w:r>
      <w:r w:rsidRPr="00C9340E">
        <w:t>видам</w:t>
      </w:r>
      <w:r w:rsidR="00C9340E" w:rsidRPr="00C9340E">
        <w:t xml:space="preserve"> </w:t>
      </w:r>
      <w:r w:rsidRPr="00C9340E">
        <w:t>спорта</w:t>
      </w:r>
      <w:r w:rsidR="00C9340E" w:rsidRPr="00C9340E">
        <w:t xml:space="preserve"> </w:t>
      </w:r>
      <w:r w:rsidRPr="00C9340E">
        <w:t>циклического</w:t>
      </w:r>
      <w:r w:rsidR="00C9340E" w:rsidRPr="00C9340E">
        <w:t xml:space="preserve"> </w:t>
      </w:r>
      <w:r w:rsidRPr="00C9340E">
        <w:t>характера,</w:t>
      </w:r>
      <w:r w:rsidR="00C9340E" w:rsidRPr="00C9340E">
        <w:t xml:space="preserve"> </w:t>
      </w:r>
      <w:r w:rsidRPr="00C9340E">
        <w:t>связанных</w:t>
      </w:r>
      <w:r w:rsidR="00C9340E" w:rsidRPr="00C9340E">
        <w:t xml:space="preserve"> </w:t>
      </w:r>
      <w:r w:rsidRPr="00C9340E">
        <w:t>с</w:t>
      </w:r>
      <w:r w:rsidR="00C9340E" w:rsidRPr="00C9340E">
        <w:t xml:space="preserve"> </w:t>
      </w:r>
      <w:r w:rsidRPr="00C9340E">
        <w:t>проявлением</w:t>
      </w:r>
      <w:r w:rsidR="00C9340E" w:rsidRPr="00C9340E">
        <w:t xml:space="preserve"> </w:t>
      </w:r>
      <w:r w:rsidRPr="00C9340E">
        <w:t>выносливости</w:t>
      </w:r>
      <w:r w:rsidR="00C9340E" w:rsidRPr="00C9340E">
        <w:t xml:space="preserve"> [</w:t>
      </w:r>
      <w:r w:rsidRPr="00C9340E">
        <w:t>7,</w:t>
      </w:r>
      <w:r w:rsidR="00C9340E" w:rsidRPr="00C9340E">
        <w:t xml:space="preserve"> </w:t>
      </w:r>
      <w:r w:rsidRPr="00C9340E">
        <w:t>20-30,</w:t>
      </w:r>
      <w:r w:rsidR="00C9340E" w:rsidRPr="00C9340E">
        <w:t xml:space="preserve"> </w:t>
      </w:r>
      <w:r w:rsidRPr="00C9340E">
        <w:t>34</w:t>
      </w:r>
      <w:r w:rsidR="00C9340E" w:rsidRPr="00C9340E">
        <w:t xml:space="preserve">]. </w:t>
      </w:r>
      <w:r w:rsidRPr="00C9340E">
        <w:t>По</w:t>
      </w:r>
      <w:r w:rsidR="00C9340E" w:rsidRPr="00C9340E">
        <w:t xml:space="preserve"> </w:t>
      </w:r>
      <w:r w:rsidRPr="00C9340E">
        <w:t>данным</w:t>
      </w:r>
      <w:r w:rsidR="00C9340E" w:rsidRPr="00C9340E">
        <w:t xml:space="preserve"> </w:t>
      </w:r>
      <w:r w:rsidRPr="00C9340E">
        <w:t>этих</w:t>
      </w:r>
      <w:r w:rsidR="00C9340E" w:rsidRPr="00C9340E">
        <w:t xml:space="preserve"> </w:t>
      </w:r>
      <w:r w:rsidRPr="00C9340E">
        <w:t>источников,</w:t>
      </w:r>
      <w:r w:rsidR="00C9340E" w:rsidRPr="00C9340E">
        <w:t xml:space="preserve"> </w:t>
      </w:r>
      <w:r w:rsidRPr="00C9340E">
        <w:t>способность</w:t>
      </w:r>
      <w:r w:rsidR="00C9340E" w:rsidRPr="00C9340E">
        <w:t xml:space="preserve"> </w:t>
      </w:r>
      <w:r w:rsidRPr="00C9340E">
        <w:t>проявлять</w:t>
      </w:r>
      <w:r w:rsidR="00C9340E" w:rsidRPr="00C9340E">
        <w:t xml:space="preserve"> </w:t>
      </w:r>
      <w:r w:rsidRPr="00C9340E">
        <w:t>высокий</w:t>
      </w:r>
      <w:r w:rsidR="00C9340E" w:rsidRPr="00C9340E">
        <w:t xml:space="preserve"> </w:t>
      </w:r>
      <w:r w:rsidRPr="00C9340E">
        <w:t>уровень</w:t>
      </w:r>
      <w:r w:rsidR="00C9340E" w:rsidRPr="00C9340E">
        <w:t xml:space="preserve"> </w:t>
      </w:r>
      <w:r w:rsidRPr="00C9340E">
        <w:t>специальной</w:t>
      </w:r>
      <w:r w:rsidR="00C9340E" w:rsidRPr="00C9340E">
        <w:t xml:space="preserve"> </w:t>
      </w:r>
      <w:r w:rsidRPr="00C9340E">
        <w:t>выносливости</w:t>
      </w:r>
      <w:r w:rsidR="00C9340E" w:rsidRPr="00C9340E">
        <w:t xml:space="preserve"> </w:t>
      </w:r>
      <w:r w:rsidRPr="00C9340E">
        <w:t>определяют</w:t>
      </w:r>
      <w:r w:rsidR="00C9340E" w:rsidRPr="00C9340E">
        <w:t xml:space="preserve"> </w:t>
      </w:r>
      <w:r w:rsidRPr="00C9340E">
        <w:t>многие</w:t>
      </w:r>
      <w:r w:rsidR="00C9340E" w:rsidRPr="00C9340E">
        <w:t xml:space="preserve"> </w:t>
      </w:r>
      <w:r w:rsidRPr="00C9340E">
        <w:t>факторы</w:t>
      </w:r>
      <w:r w:rsidR="00C9340E" w:rsidRPr="00C9340E">
        <w:t xml:space="preserve">. </w:t>
      </w:r>
      <w:r w:rsidRPr="00C9340E">
        <w:t>Одними</w:t>
      </w:r>
      <w:r w:rsidR="00C9340E" w:rsidRPr="00C9340E">
        <w:t xml:space="preserve"> </w:t>
      </w:r>
      <w:r w:rsidRPr="00C9340E">
        <w:t>из</w:t>
      </w:r>
      <w:r w:rsidR="00C9340E" w:rsidRPr="00C9340E">
        <w:t xml:space="preserve"> </w:t>
      </w:r>
      <w:r w:rsidRPr="00C9340E">
        <w:t>ведущих</w:t>
      </w:r>
      <w:r w:rsidR="00C9340E" w:rsidRPr="00C9340E">
        <w:t xml:space="preserve"> </w:t>
      </w:r>
      <w:r w:rsidRPr="00C9340E">
        <w:t>факторов</w:t>
      </w:r>
      <w:r w:rsidR="00C9340E" w:rsidRPr="00C9340E">
        <w:t xml:space="preserve"> </w:t>
      </w:r>
      <w:r w:rsidRPr="00C9340E">
        <w:t>являются</w:t>
      </w:r>
      <w:r w:rsidR="00C9340E" w:rsidRPr="00C9340E">
        <w:t xml:space="preserve"> </w:t>
      </w:r>
      <w:r w:rsidRPr="00C9340E">
        <w:t>физиологические</w:t>
      </w:r>
      <w:r w:rsidR="00C9340E">
        <w:t>.</w:t>
      </w:r>
      <w:r w:rsidR="0034449B">
        <w:t xml:space="preserve"> </w:t>
      </w:r>
      <w:r w:rsidR="00C9340E">
        <w:t xml:space="preserve">В.С. </w:t>
      </w:r>
      <w:r w:rsidRPr="00C9340E">
        <w:t>Мищенко</w:t>
      </w:r>
      <w:r w:rsidR="00C9340E" w:rsidRPr="00C9340E">
        <w:t xml:space="preserve"> </w:t>
      </w:r>
      <w:r w:rsidRPr="00C9340E">
        <w:t>в</w:t>
      </w:r>
      <w:r w:rsidR="00C9340E" w:rsidRPr="00C9340E">
        <w:t xml:space="preserve"> </w:t>
      </w:r>
      <w:r w:rsidRPr="00C9340E">
        <w:t>своей</w:t>
      </w:r>
      <w:r w:rsidR="00C9340E" w:rsidRPr="00C9340E">
        <w:rPr>
          <w:lang w:val="uk-UA"/>
        </w:rPr>
        <w:t xml:space="preserve"> </w:t>
      </w:r>
      <w:r w:rsidRPr="00C9340E">
        <w:t>работе</w:t>
      </w:r>
      <w:r w:rsidR="00C9340E" w:rsidRPr="00C9340E">
        <w:t xml:space="preserve"> [</w:t>
      </w:r>
      <w:r w:rsidRPr="00C9340E">
        <w:t>14</w:t>
      </w:r>
      <w:r w:rsidR="00C9340E" w:rsidRPr="00C9340E">
        <w:t xml:space="preserve">] </w:t>
      </w:r>
      <w:r w:rsidRPr="00C9340E">
        <w:t>приводит</w:t>
      </w:r>
      <w:r w:rsidR="00C9340E" w:rsidRPr="00C9340E">
        <w:t xml:space="preserve"> </w:t>
      </w:r>
      <w:r w:rsidRPr="00C9340E">
        <w:t>систематизацию</w:t>
      </w:r>
      <w:r w:rsidR="00C9340E" w:rsidRPr="00C9340E">
        <w:t xml:space="preserve"> </w:t>
      </w:r>
      <w:r w:rsidRPr="00C9340E">
        <w:t>частных</w:t>
      </w:r>
      <w:r w:rsidR="00C9340E" w:rsidRPr="00C9340E">
        <w:t xml:space="preserve"> </w:t>
      </w:r>
      <w:r w:rsidRPr="00C9340E">
        <w:t>и</w:t>
      </w:r>
      <w:r w:rsidR="00C9340E" w:rsidRPr="00C9340E">
        <w:t xml:space="preserve"> </w:t>
      </w:r>
      <w:r w:rsidRPr="00C9340E">
        <w:t>обобщенных</w:t>
      </w:r>
      <w:r w:rsidR="00C9340E" w:rsidRPr="00C9340E">
        <w:t xml:space="preserve"> </w:t>
      </w:r>
      <w:r w:rsidRPr="00C9340E">
        <w:t>изиологических</w:t>
      </w:r>
      <w:r w:rsidR="00C9340E" w:rsidRPr="00C9340E">
        <w:t xml:space="preserve"> </w:t>
      </w:r>
      <w:r w:rsidRPr="00C9340E">
        <w:t>факторов</w:t>
      </w:r>
      <w:r w:rsidR="00C9340E" w:rsidRPr="00C9340E">
        <w:t xml:space="preserve"> </w:t>
      </w:r>
      <w:r w:rsidRPr="00C9340E">
        <w:t>лимитирования</w:t>
      </w:r>
      <w:r w:rsidR="00C9340E" w:rsidRPr="00C9340E">
        <w:t xml:space="preserve"> </w:t>
      </w:r>
      <w:r w:rsidRPr="00C9340E">
        <w:t>работоспособности</w:t>
      </w:r>
      <w:r w:rsidR="00C9340E" w:rsidRPr="00C9340E">
        <w:t xml:space="preserve"> </w:t>
      </w:r>
      <w:r w:rsidRPr="00C9340E">
        <w:t>в</w:t>
      </w:r>
      <w:r w:rsidR="00C9340E" w:rsidRPr="00C9340E">
        <w:t xml:space="preserve"> </w:t>
      </w:r>
      <w:r w:rsidRPr="00C9340E">
        <w:t>дин</w:t>
      </w:r>
      <w:r w:rsidR="0034449B">
        <w:t>а</w:t>
      </w:r>
      <w:r w:rsidRPr="00C9340E">
        <w:t>мических</w:t>
      </w:r>
      <w:r w:rsidR="00C9340E" w:rsidRPr="00C9340E">
        <w:t xml:space="preserve"> </w:t>
      </w:r>
      <w:r w:rsidRPr="00C9340E">
        <w:t>нагрузках</w:t>
      </w:r>
      <w:r w:rsidR="00C9340E" w:rsidRPr="00C9340E">
        <w:t xml:space="preserve"> </w:t>
      </w:r>
      <w:r w:rsidRPr="00C9340E">
        <w:t>играют</w:t>
      </w:r>
      <w:r w:rsidR="00C9340E" w:rsidRPr="00C9340E">
        <w:t xml:space="preserve"> </w:t>
      </w:r>
      <w:r w:rsidRPr="00C9340E">
        <w:t>роль,</w:t>
      </w:r>
      <w:r w:rsidR="00C9340E" w:rsidRPr="00C9340E">
        <w:t xml:space="preserve"> </w:t>
      </w:r>
      <w:r w:rsidRPr="00C9340E">
        <w:t>как</w:t>
      </w:r>
      <w:r w:rsidR="00C9340E" w:rsidRPr="00C9340E">
        <w:t xml:space="preserve"> </w:t>
      </w:r>
      <w:r w:rsidRPr="00C9340E">
        <w:t>физиологические,</w:t>
      </w:r>
      <w:r w:rsidR="00C9340E" w:rsidRPr="00C9340E">
        <w:t xml:space="preserve"> </w:t>
      </w:r>
      <w:r w:rsidRPr="00C9340E">
        <w:t>так</w:t>
      </w:r>
      <w:r w:rsidR="00C9340E" w:rsidRPr="00C9340E">
        <w:t xml:space="preserve"> </w:t>
      </w:r>
      <w:r w:rsidRPr="00C9340E">
        <w:t>и</w:t>
      </w:r>
      <w:r w:rsidR="00C9340E" w:rsidRPr="00C9340E">
        <w:t xml:space="preserve"> </w:t>
      </w:r>
      <w:r w:rsidRPr="00C9340E">
        <w:t>биохимические</w:t>
      </w:r>
      <w:r w:rsidR="00C9340E" w:rsidRPr="00C9340E">
        <w:t xml:space="preserve"> </w:t>
      </w:r>
      <w:r w:rsidRPr="00C9340E">
        <w:t>факторы</w:t>
      </w:r>
      <w:r w:rsidR="00C9340E" w:rsidRPr="00C9340E">
        <w:t xml:space="preserve"> </w:t>
      </w:r>
      <w:r w:rsidRPr="00C9340E">
        <w:t>самой</w:t>
      </w:r>
      <w:r w:rsidR="00C9340E" w:rsidRPr="00C9340E">
        <w:t xml:space="preserve"> </w:t>
      </w:r>
      <w:r w:rsidRPr="00C9340E">
        <w:t>мышцы</w:t>
      </w:r>
      <w:r w:rsidR="00C9340E" w:rsidRPr="00C9340E">
        <w:t xml:space="preserve"> - </w:t>
      </w:r>
      <w:r w:rsidRPr="00C9340E">
        <w:t>ограничение</w:t>
      </w:r>
      <w:r w:rsidR="00C9340E" w:rsidRPr="00C9340E">
        <w:t xml:space="preserve"> </w:t>
      </w:r>
      <w:r w:rsidRPr="00C9340E">
        <w:t>ее</w:t>
      </w:r>
      <w:r w:rsidR="00C9340E" w:rsidRPr="00C9340E">
        <w:t xml:space="preserve"> </w:t>
      </w:r>
      <w:r w:rsidRPr="00C9340E">
        <w:t>способности</w:t>
      </w:r>
      <w:r w:rsidR="00C9340E" w:rsidRPr="00C9340E">
        <w:t xml:space="preserve"> </w:t>
      </w:r>
      <w:r w:rsidRPr="00C9340E">
        <w:t>использовать</w:t>
      </w:r>
      <w:r w:rsidR="00C9340E" w:rsidRPr="00C9340E">
        <w:t xml:space="preserve"> </w:t>
      </w:r>
      <w:r w:rsidRPr="00C9340E">
        <w:t>доставляемый</w:t>
      </w:r>
      <w:r w:rsidR="00C9340E" w:rsidRPr="00C9340E">
        <w:t xml:space="preserve"> </w:t>
      </w:r>
      <w:r w:rsidRPr="00C9340E">
        <w:t>кислород,</w:t>
      </w:r>
      <w:r w:rsidR="00C9340E" w:rsidRPr="00C9340E">
        <w:t xml:space="preserve"> </w:t>
      </w:r>
      <w:r w:rsidRPr="00C9340E">
        <w:t>субстраты</w:t>
      </w:r>
      <w:r w:rsidR="00C9340E" w:rsidRPr="00C9340E">
        <w:t xml:space="preserve"> </w:t>
      </w:r>
      <w:r w:rsidRPr="00C9340E">
        <w:t>окисления</w:t>
      </w:r>
      <w:r w:rsidR="00C9340E" w:rsidRPr="00C9340E">
        <w:t xml:space="preserve"> </w:t>
      </w:r>
      <w:r w:rsidRPr="00C9340E">
        <w:t>и</w:t>
      </w:r>
      <w:r w:rsidR="00C9340E" w:rsidRPr="00C9340E">
        <w:t xml:space="preserve"> </w:t>
      </w:r>
      <w:r w:rsidRPr="00C9340E">
        <w:t>гликолиза,</w:t>
      </w:r>
      <w:r w:rsidR="00C9340E" w:rsidRPr="00C9340E">
        <w:t xml:space="preserve"> </w:t>
      </w:r>
      <w:r w:rsidRPr="00C9340E">
        <w:t>так</w:t>
      </w:r>
      <w:r w:rsidR="00C9340E" w:rsidRPr="00C9340E">
        <w:t xml:space="preserve"> </w:t>
      </w:r>
      <w:r w:rsidRPr="00C9340E">
        <w:t>и</w:t>
      </w:r>
      <w:r w:rsidR="00C9340E" w:rsidRPr="00C9340E">
        <w:t xml:space="preserve"> </w:t>
      </w:r>
      <w:r w:rsidRPr="00C9340E">
        <w:t>максимальная</w:t>
      </w:r>
      <w:r w:rsidR="00C9340E" w:rsidRPr="00C9340E">
        <w:t xml:space="preserve"> </w:t>
      </w:r>
      <w:r w:rsidRPr="00C9340E">
        <w:t>способность</w:t>
      </w:r>
      <w:r w:rsidR="00C9340E" w:rsidRPr="00C9340E">
        <w:t xml:space="preserve"> </w:t>
      </w:r>
      <w:r w:rsidRPr="00C9340E">
        <w:t>системы</w:t>
      </w:r>
      <w:r w:rsidR="00C9340E" w:rsidRPr="00C9340E">
        <w:t xml:space="preserve"> </w:t>
      </w:r>
      <w:r w:rsidRPr="00C9340E">
        <w:t>доставки</w:t>
      </w:r>
      <w:r w:rsidR="00C9340E" w:rsidRPr="00C9340E">
        <w:t xml:space="preserve"> </w:t>
      </w:r>
      <w:r w:rsidRPr="00C9340E">
        <w:t>кислорода</w:t>
      </w:r>
      <w:r w:rsidR="00C9340E" w:rsidRPr="00C9340E">
        <w:t xml:space="preserve"> </w:t>
      </w:r>
      <w:r w:rsidRPr="00C9340E">
        <w:t>к</w:t>
      </w:r>
      <w:r w:rsidR="00C9340E" w:rsidRPr="00C9340E">
        <w:t xml:space="preserve"> </w:t>
      </w:r>
      <w:r w:rsidRPr="00C9340E">
        <w:t>энергетическим</w:t>
      </w:r>
      <w:r w:rsidR="00C9340E" w:rsidRPr="00C9340E">
        <w:t xml:space="preserve"> </w:t>
      </w:r>
      <w:r w:rsidRPr="00C9340E">
        <w:t>образованиям</w:t>
      </w:r>
      <w:r w:rsidR="00C9340E" w:rsidRPr="00C9340E">
        <w:t xml:space="preserve"> </w:t>
      </w:r>
      <w:r w:rsidRPr="00C9340E">
        <w:t>работающих</w:t>
      </w:r>
      <w:r w:rsidR="00C9340E" w:rsidRPr="00C9340E">
        <w:t xml:space="preserve"> </w:t>
      </w:r>
      <w:r w:rsidRPr="00C9340E">
        <w:t>мышц,</w:t>
      </w:r>
      <w:r w:rsidR="00C9340E" w:rsidRPr="00C9340E">
        <w:t xml:space="preserve"> </w:t>
      </w:r>
      <w:r w:rsidRPr="00C9340E">
        <w:t>удаления</w:t>
      </w:r>
      <w:r w:rsidR="00C9340E" w:rsidRPr="00C9340E">
        <w:t xml:space="preserve"> </w:t>
      </w:r>
      <w:r w:rsidRPr="00C9340E">
        <w:t>метаболитов</w:t>
      </w:r>
      <w:r w:rsidR="00C9340E" w:rsidRPr="00C9340E">
        <w:t xml:space="preserve"> </w:t>
      </w:r>
      <w:r w:rsidRPr="00C9340E">
        <w:t>и</w:t>
      </w:r>
      <w:r w:rsidR="00C9340E" w:rsidRPr="00C9340E">
        <w:t xml:space="preserve"> </w:t>
      </w:r>
      <w:r w:rsidRPr="00C9340E">
        <w:t>поддержание</w:t>
      </w:r>
      <w:r w:rsidR="00C9340E" w:rsidRPr="00C9340E">
        <w:t xml:space="preserve"> </w:t>
      </w:r>
      <w:r w:rsidRPr="00C9340E">
        <w:t>теплового</w:t>
      </w:r>
      <w:r w:rsidR="00C9340E" w:rsidRPr="00C9340E">
        <w:t xml:space="preserve"> </w:t>
      </w:r>
      <w:r w:rsidRPr="00C9340E">
        <w:t>баланса</w:t>
      </w:r>
      <w:r w:rsidR="00C9340E" w:rsidRPr="00C9340E">
        <w:t>.</w:t>
      </w:r>
    </w:p>
    <w:p w:rsidR="00C9340E" w:rsidRPr="00C9340E" w:rsidRDefault="00CE735D" w:rsidP="00C9340E">
      <w:pPr>
        <w:tabs>
          <w:tab w:val="left" w:pos="726"/>
        </w:tabs>
      </w:pPr>
      <w:r w:rsidRPr="00C9340E">
        <w:t>Некоторые</w:t>
      </w:r>
      <w:r w:rsidR="00C9340E" w:rsidRPr="00C9340E">
        <w:t xml:space="preserve"> </w:t>
      </w:r>
      <w:r w:rsidRPr="00C9340E">
        <w:t>исследователи</w:t>
      </w:r>
      <w:r w:rsidR="00C9340E" w:rsidRPr="00C9340E">
        <w:t xml:space="preserve"> </w:t>
      </w:r>
      <w:r w:rsidRPr="00C9340E">
        <w:t>для</w:t>
      </w:r>
      <w:r w:rsidR="00C9340E" w:rsidRPr="00C9340E">
        <w:t xml:space="preserve"> </w:t>
      </w:r>
      <w:r w:rsidRPr="00C9340E">
        <w:t>контрастного</w:t>
      </w:r>
      <w:r w:rsidR="00C9340E" w:rsidRPr="00C9340E">
        <w:t xml:space="preserve"> </w:t>
      </w:r>
      <w:r w:rsidRPr="00C9340E">
        <w:t>физиологического</w:t>
      </w:r>
      <w:r w:rsidR="00C9340E" w:rsidRPr="00C9340E">
        <w:t xml:space="preserve"> </w:t>
      </w:r>
      <w:r w:rsidRPr="00C9340E">
        <w:t>анализа</w:t>
      </w:r>
      <w:r w:rsidR="00C9340E" w:rsidRPr="00C9340E">
        <w:t xml:space="preserve"> </w:t>
      </w:r>
      <w:r w:rsidRPr="00C9340E">
        <w:t>выделяют</w:t>
      </w:r>
      <w:r w:rsidR="00C9340E" w:rsidRPr="00C9340E">
        <w:t xml:space="preserve"> </w:t>
      </w:r>
      <w:r w:rsidRPr="00C9340E">
        <w:t>другие</w:t>
      </w:r>
      <w:r w:rsidR="00C9340E" w:rsidRPr="00C9340E">
        <w:t xml:space="preserve"> </w:t>
      </w:r>
      <w:r w:rsidRPr="00C9340E">
        <w:t>мощности</w:t>
      </w:r>
      <w:r w:rsidR="00C9340E" w:rsidRPr="00C9340E">
        <w:t xml:space="preserve"> </w:t>
      </w:r>
      <w:r w:rsidRPr="00C9340E">
        <w:t>нагрузок</w:t>
      </w:r>
      <w:r w:rsidR="00C9340E" w:rsidRPr="00C9340E">
        <w:t xml:space="preserve"> </w:t>
      </w:r>
      <w:r w:rsidRPr="00C9340E">
        <w:t>по</w:t>
      </w:r>
      <w:r w:rsidR="00C9340E" w:rsidRPr="00C9340E">
        <w:t xml:space="preserve"> </w:t>
      </w:r>
      <w:r w:rsidRPr="00C9340E">
        <w:t>диапазону</w:t>
      </w:r>
      <w:r w:rsidR="00C9340E" w:rsidRPr="00C9340E">
        <w:t xml:space="preserve"> </w:t>
      </w:r>
      <w:r w:rsidRPr="00C9340E">
        <w:t>их</w:t>
      </w:r>
      <w:r w:rsidR="00C9340E" w:rsidRPr="00C9340E">
        <w:t xml:space="preserve"> </w:t>
      </w:r>
      <w:r w:rsidRPr="00C9340E">
        <w:t>предельной</w:t>
      </w:r>
      <w:r w:rsidR="00C9340E" w:rsidRPr="00C9340E">
        <w:t xml:space="preserve"> </w:t>
      </w:r>
      <w:r w:rsidRPr="00C9340E">
        <w:t>деятельности</w:t>
      </w:r>
      <w:r w:rsidR="00C9340E" w:rsidRPr="00C9340E">
        <w:t xml:space="preserve">. </w:t>
      </w:r>
      <w:r w:rsidRPr="00C9340E">
        <w:t>Так,</w:t>
      </w:r>
      <w:r w:rsidR="00C9340E" w:rsidRPr="00C9340E">
        <w:t xml:space="preserve"> </w:t>
      </w:r>
      <w:r w:rsidRPr="00C9340E">
        <w:t>Кеул</w:t>
      </w:r>
      <w:r w:rsidR="00C9340E" w:rsidRPr="00C9340E">
        <w:t xml:space="preserve"> </w:t>
      </w:r>
      <w:r w:rsidRPr="00C9340E">
        <w:t>выделяет</w:t>
      </w:r>
      <w:r w:rsidR="00C9340E" w:rsidRPr="00C9340E">
        <w:t xml:space="preserve"> </w:t>
      </w:r>
      <w:r w:rsidRPr="00C9340E">
        <w:t>такие</w:t>
      </w:r>
      <w:r w:rsidR="00C9340E" w:rsidRPr="00C9340E">
        <w:t xml:space="preserve"> </w:t>
      </w:r>
      <w:r w:rsidRPr="00C9340E">
        <w:t>виды</w:t>
      </w:r>
      <w:r w:rsidR="00C9340E" w:rsidRPr="00C9340E">
        <w:t xml:space="preserve"> </w:t>
      </w:r>
      <w:r w:rsidRPr="00C9340E">
        <w:t>нагрузок,</w:t>
      </w:r>
      <w:r w:rsidR="00C9340E" w:rsidRPr="00C9340E">
        <w:t xml:space="preserve"> </w:t>
      </w:r>
      <w:r w:rsidRPr="00C9340E">
        <w:t>рассматривая</w:t>
      </w:r>
      <w:r w:rsidR="00C9340E" w:rsidRPr="00C9340E">
        <w:t xml:space="preserve"> </w:t>
      </w:r>
      <w:r w:rsidRPr="00C9340E">
        <w:t>их</w:t>
      </w:r>
      <w:r w:rsidR="00C9340E" w:rsidRPr="00C9340E">
        <w:t xml:space="preserve"> </w:t>
      </w:r>
      <w:r w:rsidRPr="00C9340E">
        <w:t>как</w:t>
      </w:r>
      <w:r w:rsidR="00C9340E" w:rsidRPr="00C9340E">
        <w:t xml:space="preserve"> </w:t>
      </w:r>
      <w:r w:rsidRPr="00C9340E">
        <w:t>виды</w:t>
      </w:r>
      <w:r w:rsidR="00C9340E" w:rsidRPr="00C9340E">
        <w:t xml:space="preserve"> </w:t>
      </w:r>
      <w:r w:rsidRPr="00C9340E">
        <w:t>тренировки</w:t>
      </w:r>
      <w:r w:rsidR="00C9340E" w:rsidRPr="00C9340E">
        <w:t>:</w:t>
      </w:r>
    </w:p>
    <w:p w:rsidR="00C9340E" w:rsidRPr="00C9340E" w:rsidRDefault="00CE735D" w:rsidP="00C9340E">
      <w:pPr>
        <w:tabs>
          <w:tab w:val="left" w:pos="726"/>
        </w:tabs>
      </w:pPr>
      <w:r w:rsidRPr="00C9340E">
        <w:t>1</w:t>
      </w:r>
      <w:r w:rsidR="00C9340E" w:rsidRPr="00C9340E">
        <w:t xml:space="preserve">) </w:t>
      </w:r>
      <w:r w:rsidRPr="00C9340E">
        <w:t>тренировки</w:t>
      </w:r>
      <w:r w:rsidR="00C9340E" w:rsidRPr="00C9340E">
        <w:t xml:space="preserve"> </w:t>
      </w:r>
      <w:r w:rsidRPr="00C9340E">
        <w:t>с</w:t>
      </w:r>
      <w:r w:rsidR="00C9340E" w:rsidRPr="00C9340E">
        <w:t xml:space="preserve"> </w:t>
      </w:r>
      <w:r w:rsidRPr="00C9340E">
        <w:t>периодами</w:t>
      </w:r>
      <w:r w:rsidR="00C9340E" w:rsidRPr="00C9340E">
        <w:t xml:space="preserve"> </w:t>
      </w:r>
      <w:r w:rsidRPr="00C9340E">
        <w:t>нагрузки</w:t>
      </w:r>
      <w:r w:rsidR="00C9340E" w:rsidRPr="00C9340E">
        <w:t xml:space="preserve"> </w:t>
      </w:r>
      <w:r w:rsidRPr="00C9340E">
        <w:t>менее</w:t>
      </w:r>
      <w:r w:rsidR="00C9340E" w:rsidRPr="00C9340E">
        <w:t xml:space="preserve"> </w:t>
      </w:r>
      <w:r w:rsidRPr="00C9340E">
        <w:t>30с</w:t>
      </w:r>
      <w:r w:rsidR="00C9340E" w:rsidRPr="00C9340E">
        <w:t xml:space="preserve">. </w:t>
      </w:r>
      <w:r w:rsidRPr="00C9340E">
        <w:t>Основной</w:t>
      </w:r>
      <w:r w:rsidR="00C9340E" w:rsidRPr="00C9340E">
        <w:t xml:space="preserve"> </w:t>
      </w:r>
      <w:r w:rsidRPr="00C9340E">
        <w:t>функциональный</w:t>
      </w:r>
      <w:r w:rsidR="00C9340E" w:rsidRPr="00C9340E">
        <w:t xml:space="preserve"> </w:t>
      </w:r>
      <w:r w:rsidRPr="00C9340E">
        <w:t>эффект</w:t>
      </w:r>
      <w:r w:rsidR="00C9340E" w:rsidRPr="00C9340E">
        <w:t xml:space="preserve"> </w:t>
      </w:r>
      <w:r w:rsidRPr="00C9340E">
        <w:t>таких</w:t>
      </w:r>
      <w:r w:rsidR="00C9340E" w:rsidRPr="00C9340E">
        <w:t xml:space="preserve"> </w:t>
      </w:r>
      <w:r w:rsidRPr="00C9340E">
        <w:t>нагрузок</w:t>
      </w:r>
      <w:r w:rsidR="00C9340E" w:rsidRPr="00C9340E">
        <w:t xml:space="preserve"> - </w:t>
      </w:r>
      <w:r w:rsidRPr="00C9340E">
        <w:t>сила</w:t>
      </w:r>
      <w:r w:rsidR="00C9340E" w:rsidRPr="00C9340E">
        <w:t xml:space="preserve"> </w:t>
      </w:r>
      <w:r w:rsidRPr="00C9340E">
        <w:t>и</w:t>
      </w:r>
      <w:r w:rsidR="00C9340E" w:rsidRPr="00C9340E">
        <w:t xml:space="preserve"> </w:t>
      </w:r>
      <w:r w:rsidRPr="00C9340E">
        <w:t>скорость,</w:t>
      </w:r>
      <w:r w:rsidR="00C9340E" w:rsidRPr="00C9340E">
        <w:t xml:space="preserve"> </w:t>
      </w:r>
      <w:r w:rsidRPr="00C9340E">
        <w:t>увеличение</w:t>
      </w:r>
      <w:r w:rsidR="00C9340E" w:rsidRPr="00C9340E">
        <w:t xml:space="preserve"> </w:t>
      </w:r>
      <w:r w:rsidRPr="00C9340E">
        <w:t>количества</w:t>
      </w:r>
      <w:r w:rsidR="00C9340E" w:rsidRPr="00C9340E">
        <w:t xml:space="preserve"> </w:t>
      </w:r>
      <w:r w:rsidRPr="00C9340E">
        <w:t>миофибрилл,</w:t>
      </w:r>
      <w:r w:rsidR="00C9340E" w:rsidRPr="00C9340E">
        <w:t xml:space="preserve"> </w:t>
      </w:r>
      <w:r w:rsidRPr="00C9340E">
        <w:t>активности</w:t>
      </w:r>
      <w:r w:rsidR="00C9340E" w:rsidRPr="00C9340E">
        <w:t xml:space="preserve"> </w:t>
      </w:r>
      <w:r w:rsidRPr="00C9340E">
        <w:t>ферментов</w:t>
      </w:r>
      <w:r w:rsidR="00C9340E" w:rsidRPr="00C9340E">
        <w:t xml:space="preserve"> </w:t>
      </w:r>
      <w:r w:rsidRPr="00C9340E">
        <w:t>АТФ-азы</w:t>
      </w:r>
      <w:r w:rsidR="00C9340E" w:rsidRPr="00C9340E">
        <w:t xml:space="preserve"> </w:t>
      </w:r>
      <w:r w:rsidRPr="00C9340E">
        <w:t>КФ-киназы</w:t>
      </w:r>
      <w:r w:rsidR="00C9340E" w:rsidRPr="00C9340E">
        <w:t>.</w:t>
      </w:r>
    </w:p>
    <w:p w:rsidR="00C9340E" w:rsidRPr="00C9340E" w:rsidRDefault="00CE735D" w:rsidP="00C9340E">
      <w:pPr>
        <w:tabs>
          <w:tab w:val="left" w:pos="726"/>
        </w:tabs>
      </w:pPr>
      <w:r w:rsidRPr="00C9340E">
        <w:t>2</w:t>
      </w:r>
      <w:r w:rsidR="00C9340E" w:rsidRPr="00C9340E">
        <w:t xml:space="preserve">) </w:t>
      </w:r>
      <w:r w:rsidRPr="00C9340E">
        <w:t>тренировка</w:t>
      </w:r>
      <w:r w:rsidR="00C9340E" w:rsidRPr="00C9340E">
        <w:t xml:space="preserve"> </w:t>
      </w:r>
      <w:r w:rsidRPr="00C9340E">
        <w:t>с</w:t>
      </w:r>
      <w:r w:rsidR="00C9340E" w:rsidRPr="00C9340E">
        <w:t xml:space="preserve"> </w:t>
      </w:r>
      <w:r w:rsidRPr="00C9340E">
        <w:t>периодами</w:t>
      </w:r>
      <w:r w:rsidR="00C9340E" w:rsidRPr="00C9340E">
        <w:t xml:space="preserve"> </w:t>
      </w:r>
      <w:r w:rsidRPr="00C9340E">
        <w:t>нагрузки</w:t>
      </w:r>
      <w:r w:rsidR="00C9340E" w:rsidRPr="00C9340E">
        <w:t xml:space="preserve"> </w:t>
      </w:r>
      <w:r w:rsidRPr="00C9340E">
        <w:t>1-3</w:t>
      </w:r>
      <w:r w:rsidR="00C9340E" w:rsidRPr="00C9340E">
        <w:t xml:space="preserve"> </w:t>
      </w:r>
      <w:r w:rsidRPr="00C9340E">
        <w:t>мин</w:t>
      </w:r>
      <w:r w:rsidR="00C9340E" w:rsidRPr="00C9340E">
        <w:t xml:space="preserve">. </w:t>
      </w:r>
      <w:r w:rsidRPr="00C9340E">
        <w:t>Основной</w:t>
      </w:r>
      <w:r w:rsidR="00C9340E" w:rsidRPr="00C9340E">
        <w:t xml:space="preserve"> </w:t>
      </w:r>
      <w:r w:rsidRPr="00C9340E">
        <w:t>функциональный</w:t>
      </w:r>
      <w:r w:rsidR="00C9340E" w:rsidRPr="00C9340E">
        <w:t xml:space="preserve"> </w:t>
      </w:r>
      <w:r w:rsidRPr="00C9340E">
        <w:t>эффект</w:t>
      </w:r>
      <w:r w:rsidR="00C9340E" w:rsidRPr="00C9340E">
        <w:t xml:space="preserve"> </w:t>
      </w:r>
      <w:r w:rsidRPr="00C9340E">
        <w:t>аэробная</w:t>
      </w:r>
      <w:r w:rsidR="00C9340E" w:rsidRPr="00C9340E">
        <w:t xml:space="preserve"> </w:t>
      </w:r>
      <w:r w:rsidRPr="00C9340E">
        <w:t>способность</w:t>
      </w:r>
      <w:r w:rsidR="00C9340E" w:rsidRPr="00C9340E">
        <w:t xml:space="preserve"> </w:t>
      </w:r>
      <w:r w:rsidRPr="00C9340E">
        <w:t>и</w:t>
      </w:r>
      <w:r w:rsidR="00C9340E" w:rsidRPr="00C9340E">
        <w:t xml:space="preserve"> </w:t>
      </w:r>
      <w:r w:rsidRPr="00C9340E">
        <w:t>локальная</w:t>
      </w:r>
      <w:r w:rsidR="00C9340E" w:rsidRPr="00C9340E">
        <w:t xml:space="preserve"> </w:t>
      </w:r>
      <w:r w:rsidRPr="00C9340E">
        <w:t>мышечная</w:t>
      </w:r>
      <w:r w:rsidR="00C9340E" w:rsidRPr="00C9340E">
        <w:t xml:space="preserve"> </w:t>
      </w:r>
      <w:r w:rsidRPr="00C9340E">
        <w:t>выносливость</w:t>
      </w:r>
      <w:r w:rsidR="00C9340E" w:rsidRPr="00C9340E">
        <w:t xml:space="preserve">. </w:t>
      </w:r>
      <w:r w:rsidRPr="00C9340E">
        <w:t>В</w:t>
      </w:r>
      <w:r w:rsidR="00C9340E" w:rsidRPr="00C9340E">
        <w:t xml:space="preserve"> </w:t>
      </w:r>
      <w:r w:rsidRPr="00C9340E">
        <w:t>нижнем</w:t>
      </w:r>
      <w:r w:rsidR="00C9340E" w:rsidRPr="00C9340E">
        <w:t xml:space="preserve"> </w:t>
      </w:r>
      <w:r w:rsidRPr="00C9340E">
        <w:t>диапазоне</w:t>
      </w:r>
      <w:r w:rsidR="00C9340E" w:rsidRPr="00C9340E">
        <w:t xml:space="preserve"> </w:t>
      </w:r>
      <w:r w:rsidRPr="00C9340E">
        <w:t>этой</w:t>
      </w:r>
      <w:r w:rsidR="00C9340E" w:rsidRPr="00C9340E">
        <w:t xml:space="preserve"> </w:t>
      </w:r>
      <w:r w:rsidRPr="00C9340E">
        <w:t>группы</w:t>
      </w:r>
      <w:r w:rsidR="00C9340E" w:rsidRPr="00C9340E">
        <w:t xml:space="preserve"> </w:t>
      </w:r>
      <w:r w:rsidRPr="00C9340E">
        <w:t>нагрузок</w:t>
      </w:r>
      <w:r w:rsidR="00C9340E" w:rsidRPr="00C9340E">
        <w:t xml:space="preserve"> </w:t>
      </w:r>
      <w:r w:rsidRPr="00C9340E">
        <w:t>наблюдается</w:t>
      </w:r>
      <w:r w:rsidR="00C9340E" w:rsidRPr="00C9340E">
        <w:t xml:space="preserve"> </w:t>
      </w:r>
      <w:r w:rsidRPr="00C9340E">
        <w:t>отчетливое</w:t>
      </w:r>
      <w:r w:rsidR="00C9340E" w:rsidRPr="00C9340E">
        <w:t xml:space="preserve"> </w:t>
      </w:r>
      <w:r w:rsidRPr="00C9340E">
        <w:t>преобладание</w:t>
      </w:r>
      <w:r w:rsidR="00C9340E" w:rsidRPr="00C9340E">
        <w:t xml:space="preserve"> </w:t>
      </w:r>
      <w:r w:rsidRPr="00C9340E">
        <w:t>гликолиза</w:t>
      </w:r>
      <w:r w:rsidR="00C9340E" w:rsidRPr="00C9340E">
        <w:t xml:space="preserve"> </w:t>
      </w:r>
      <w:r w:rsidRPr="00C9340E">
        <w:t>и</w:t>
      </w:r>
      <w:r w:rsidR="00C9340E" w:rsidRPr="00C9340E">
        <w:t xml:space="preserve"> </w:t>
      </w:r>
      <w:r w:rsidRPr="00C9340E">
        <w:t>накопление</w:t>
      </w:r>
      <w:r w:rsidR="00C9340E" w:rsidRPr="00C9340E">
        <w:t xml:space="preserve"> </w:t>
      </w:r>
      <w:r w:rsidRPr="00C9340E">
        <w:t>лактата</w:t>
      </w:r>
      <w:r w:rsidR="00C9340E" w:rsidRPr="00C9340E">
        <w:t xml:space="preserve">. </w:t>
      </w:r>
      <w:r w:rsidRPr="00C9340E">
        <w:t>В</w:t>
      </w:r>
      <w:r w:rsidR="00C9340E" w:rsidRPr="00C9340E">
        <w:t xml:space="preserve"> </w:t>
      </w:r>
      <w:r w:rsidRPr="00C9340E">
        <w:t>наибольшей</w:t>
      </w:r>
      <w:r w:rsidR="00C9340E" w:rsidRPr="00C9340E">
        <w:t xml:space="preserve"> </w:t>
      </w:r>
      <w:r w:rsidRPr="00C9340E">
        <w:t>степени</w:t>
      </w:r>
      <w:r w:rsidR="00C9340E" w:rsidRPr="00C9340E">
        <w:t xml:space="preserve"> </w:t>
      </w:r>
      <w:r w:rsidRPr="00C9340E">
        <w:t>удается</w:t>
      </w:r>
      <w:r w:rsidR="00C9340E" w:rsidRPr="00C9340E">
        <w:t xml:space="preserve"> </w:t>
      </w:r>
      <w:r w:rsidRPr="00C9340E">
        <w:t>“нагрузить”</w:t>
      </w:r>
      <w:r w:rsidR="00C9340E" w:rsidRPr="00C9340E">
        <w:t xml:space="preserve"> </w:t>
      </w:r>
      <w:r w:rsidRPr="00C9340E">
        <w:t>гликолитическую</w:t>
      </w:r>
      <w:r w:rsidR="00C9340E" w:rsidRPr="00C9340E">
        <w:t xml:space="preserve"> </w:t>
      </w:r>
      <w:r w:rsidRPr="00C9340E">
        <w:t>систему</w:t>
      </w:r>
      <w:r w:rsidR="00C9340E" w:rsidRPr="00C9340E">
        <w:t xml:space="preserve"> </w:t>
      </w:r>
      <w:r w:rsidRPr="00C9340E">
        <w:t>при</w:t>
      </w:r>
      <w:r w:rsidR="00C9340E" w:rsidRPr="00C9340E">
        <w:t xml:space="preserve"> </w:t>
      </w:r>
      <w:r w:rsidRPr="00C9340E">
        <w:t>4-5</w:t>
      </w:r>
      <w:r w:rsidR="00C9340E" w:rsidRPr="00C9340E">
        <w:t xml:space="preserve"> </w:t>
      </w:r>
      <w:r w:rsidRPr="00C9340E">
        <w:t>повторениях</w:t>
      </w:r>
      <w:r w:rsidR="00C9340E" w:rsidRPr="00C9340E">
        <w:t xml:space="preserve"> </w:t>
      </w:r>
      <w:r w:rsidRPr="00C9340E">
        <w:t>предельной</w:t>
      </w:r>
      <w:r w:rsidR="00C9340E" w:rsidRPr="00C9340E">
        <w:t xml:space="preserve"> </w:t>
      </w:r>
      <w:r w:rsidRPr="00C9340E">
        <w:t>нагрузки</w:t>
      </w:r>
      <w:r w:rsidR="00C9340E" w:rsidRPr="00C9340E">
        <w:t xml:space="preserve"> </w:t>
      </w:r>
      <w:r w:rsidRPr="00C9340E">
        <w:t>лительностью</w:t>
      </w:r>
      <w:r w:rsidR="00C9340E" w:rsidRPr="00C9340E">
        <w:t xml:space="preserve"> </w:t>
      </w:r>
      <w:r w:rsidRPr="00C9340E">
        <w:t>около</w:t>
      </w:r>
      <w:r w:rsidR="00C9340E" w:rsidRPr="00C9340E">
        <w:t xml:space="preserve"> </w:t>
      </w:r>
      <w:r w:rsidRPr="00C9340E">
        <w:t>1мин</w:t>
      </w:r>
      <w:r w:rsidR="00C9340E" w:rsidRPr="00C9340E">
        <w:t xml:space="preserve"> </w:t>
      </w:r>
      <w:r w:rsidRPr="00C9340E">
        <w:t>с</w:t>
      </w:r>
      <w:r w:rsidR="00C9340E" w:rsidRPr="00C9340E">
        <w:t xml:space="preserve"> </w:t>
      </w:r>
      <w:r w:rsidRPr="00C9340E">
        <w:t>интервалами</w:t>
      </w:r>
      <w:r w:rsidR="00C9340E" w:rsidRPr="00C9340E">
        <w:t xml:space="preserve"> </w:t>
      </w:r>
      <w:r w:rsidRPr="00C9340E">
        <w:t>отдыха</w:t>
      </w:r>
      <w:r w:rsidR="00C9340E" w:rsidRPr="00C9340E">
        <w:t xml:space="preserve"> </w:t>
      </w:r>
      <w:r w:rsidRPr="00C9340E">
        <w:t>2-4</w:t>
      </w:r>
      <w:r w:rsidR="00C9340E" w:rsidRPr="00C9340E">
        <w:t xml:space="preserve"> </w:t>
      </w:r>
      <w:r w:rsidRPr="00C9340E">
        <w:t>мин</w:t>
      </w:r>
      <w:r w:rsidR="00C9340E" w:rsidRPr="00C9340E">
        <w:t xml:space="preserve">. </w:t>
      </w:r>
      <w:r w:rsidRPr="00C9340E">
        <w:t>Это</w:t>
      </w:r>
      <w:r w:rsidR="00C9340E" w:rsidRPr="00C9340E">
        <w:t xml:space="preserve"> </w:t>
      </w:r>
      <w:r w:rsidRPr="00C9340E">
        <w:t>одна</w:t>
      </w:r>
      <w:r w:rsidR="00C9340E" w:rsidRPr="00C9340E">
        <w:t xml:space="preserve"> </w:t>
      </w:r>
      <w:r w:rsidRPr="00C9340E">
        <w:t>из</w:t>
      </w:r>
      <w:r w:rsidR="00C9340E" w:rsidRPr="00C9340E">
        <w:t xml:space="preserve"> </w:t>
      </w:r>
      <w:r w:rsidRPr="00C9340E">
        <w:t>наиболее</w:t>
      </w:r>
      <w:r w:rsidR="00C9340E" w:rsidRPr="00C9340E">
        <w:t xml:space="preserve"> </w:t>
      </w:r>
      <w:r w:rsidRPr="00C9340E">
        <w:t>интенсивных</w:t>
      </w:r>
      <w:r w:rsidR="00C9340E" w:rsidRPr="00C9340E">
        <w:t xml:space="preserve"> </w:t>
      </w:r>
      <w:r w:rsidRPr="00C9340E">
        <w:t>форм</w:t>
      </w:r>
      <w:r w:rsidR="00C9340E" w:rsidRPr="00C9340E">
        <w:t xml:space="preserve"> </w:t>
      </w:r>
      <w:r w:rsidRPr="00C9340E">
        <w:t>тренировки,</w:t>
      </w:r>
      <w:r w:rsidR="00C9340E" w:rsidRPr="00C9340E">
        <w:t xml:space="preserve"> </w:t>
      </w:r>
      <w:r w:rsidRPr="00C9340E">
        <w:t>которая</w:t>
      </w:r>
      <w:r w:rsidR="00C9340E" w:rsidRPr="00C9340E">
        <w:t xml:space="preserve"> </w:t>
      </w:r>
      <w:r w:rsidRPr="00C9340E">
        <w:t>психологически</w:t>
      </w:r>
      <w:r w:rsidR="00C9340E" w:rsidRPr="00C9340E">
        <w:t xml:space="preserve"> </w:t>
      </w:r>
      <w:r w:rsidRPr="00C9340E">
        <w:t>переносится,</w:t>
      </w:r>
      <w:r w:rsidR="00C9340E" w:rsidRPr="00C9340E">
        <w:t xml:space="preserve"> </w:t>
      </w:r>
      <w:r w:rsidRPr="00C9340E">
        <w:t>как</w:t>
      </w:r>
      <w:r w:rsidR="00C9340E" w:rsidRPr="00C9340E">
        <w:t xml:space="preserve"> </w:t>
      </w:r>
      <w:r w:rsidRPr="00C9340E">
        <w:t>очень</w:t>
      </w:r>
      <w:r w:rsidR="00C9340E" w:rsidRPr="00C9340E">
        <w:t xml:space="preserve"> </w:t>
      </w:r>
      <w:r w:rsidRPr="00C9340E">
        <w:t>тяжелая</w:t>
      </w:r>
      <w:r w:rsidR="00C9340E" w:rsidRPr="00C9340E">
        <w:t xml:space="preserve">. </w:t>
      </w:r>
      <w:r w:rsidRPr="00C9340E">
        <w:t>Некоторые</w:t>
      </w:r>
      <w:r w:rsidR="00C9340E" w:rsidRPr="00C9340E">
        <w:t xml:space="preserve"> </w:t>
      </w:r>
      <w:r w:rsidRPr="00C9340E">
        <w:t>исследователи</w:t>
      </w:r>
      <w:r w:rsidR="00C9340E" w:rsidRPr="00C9340E">
        <w:t xml:space="preserve"> </w:t>
      </w:r>
      <w:r w:rsidRPr="00C9340E">
        <w:t>предлагают</w:t>
      </w:r>
      <w:r w:rsidR="00C9340E" w:rsidRPr="00C9340E">
        <w:t xml:space="preserve"> </w:t>
      </w:r>
      <w:r w:rsidRPr="00C9340E">
        <w:t>применять</w:t>
      </w:r>
      <w:r w:rsidR="00C9340E" w:rsidRPr="00C9340E">
        <w:t xml:space="preserve"> </w:t>
      </w:r>
      <w:r w:rsidRPr="00C9340E">
        <w:t>сокращающиеся</w:t>
      </w:r>
      <w:r w:rsidR="00C9340E" w:rsidRPr="00C9340E">
        <w:t xml:space="preserve"> </w:t>
      </w:r>
      <w:r w:rsidRPr="00C9340E">
        <w:t>интервалы</w:t>
      </w:r>
      <w:r w:rsidR="00C9340E" w:rsidRPr="00C9340E">
        <w:t xml:space="preserve"> </w:t>
      </w:r>
      <w:r w:rsidRPr="00C9340E">
        <w:t>отдыха</w:t>
      </w:r>
      <w:r w:rsidR="00C9340E" w:rsidRPr="00C9340E">
        <w:t>.</w:t>
      </w:r>
    </w:p>
    <w:p w:rsidR="00C9340E" w:rsidRPr="00C9340E" w:rsidRDefault="00CE735D" w:rsidP="00C9340E">
      <w:pPr>
        <w:tabs>
          <w:tab w:val="left" w:pos="726"/>
        </w:tabs>
      </w:pPr>
      <w:r w:rsidRPr="00C9340E">
        <w:t>3</w:t>
      </w:r>
      <w:r w:rsidR="00C9340E" w:rsidRPr="00C9340E">
        <w:t xml:space="preserve">) </w:t>
      </w:r>
      <w:r w:rsidRPr="00C9340E">
        <w:t>тренировка</w:t>
      </w:r>
      <w:r w:rsidR="00C9340E" w:rsidRPr="00C9340E">
        <w:t xml:space="preserve"> </w:t>
      </w:r>
      <w:r w:rsidRPr="00C9340E">
        <w:t>с</w:t>
      </w:r>
      <w:r w:rsidR="00C9340E" w:rsidRPr="00C9340E">
        <w:t xml:space="preserve"> </w:t>
      </w:r>
      <w:r w:rsidRPr="00C9340E">
        <w:t>периодами</w:t>
      </w:r>
      <w:r w:rsidR="00C9340E" w:rsidRPr="00C9340E">
        <w:t xml:space="preserve"> </w:t>
      </w:r>
      <w:r w:rsidRPr="00C9340E">
        <w:t>нагрузки</w:t>
      </w:r>
      <w:r w:rsidR="00C9340E" w:rsidRPr="00C9340E">
        <w:t xml:space="preserve">, </w:t>
      </w:r>
      <w:r w:rsidRPr="00C9340E">
        <w:t>по</w:t>
      </w:r>
      <w:r w:rsidR="00C9340E" w:rsidRPr="00C9340E">
        <w:t xml:space="preserve"> </w:t>
      </w:r>
      <w:r w:rsidRPr="00C9340E">
        <w:t>крайней</w:t>
      </w:r>
      <w:r w:rsidR="00C9340E" w:rsidRPr="00C9340E">
        <w:t xml:space="preserve"> </w:t>
      </w:r>
      <w:r w:rsidRPr="00C9340E">
        <w:t>мере,</w:t>
      </w:r>
      <w:r w:rsidR="00C9340E" w:rsidRPr="00C9340E">
        <w:t xml:space="preserve"> </w:t>
      </w:r>
      <w:r w:rsidRPr="00C9340E">
        <w:t>3-4</w:t>
      </w:r>
      <w:r w:rsidR="00C9340E" w:rsidRPr="00C9340E">
        <w:t xml:space="preserve"> </w:t>
      </w:r>
      <w:r w:rsidRPr="00C9340E">
        <w:t>мин</w:t>
      </w:r>
      <w:r w:rsidR="00C9340E" w:rsidRPr="00C9340E">
        <w:t xml:space="preserve"> </w:t>
      </w:r>
      <w:r w:rsidRPr="00C9340E">
        <w:t>с</w:t>
      </w:r>
      <w:r w:rsidR="00C9340E" w:rsidRPr="00C9340E">
        <w:t xml:space="preserve"> </w:t>
      </w:r>
      <w:r w:rsidRPr="00C9340E">
        <w:t>использованием</w:t>
      </w:r>
      <w:r w:rsidR="00C9340E" w:rsidRPr="00C9340E">
        <w:t xml:space="preserve"> </w:t>
      </w:r>
      <w:r w:rsidRPr="00C9340E">
        <w:t>в</w:t>
      </w:r>
      <w:r w:rsidR="00C9340E" w:rsidRPr="00C9340E">
        <w:t xml:space="preserve"> </w:t>
      </w:r>
      <w:r w:rsidRPr="00C9340E">
        <w:t>работе</w:t>
      </w:r>
      <w:r w:rsidR="00C9340E" w:rsidRPr="00C9340E">
        <w:t xml:space="preserve"> </w:t>
      </w:r>
      <w:r w:rsidRPr="00C9340E">
        <w:t>большого</w:t>
      </w:r>
      <w:r w:rsidR="00C9340E" w:rsidRPr="00C9340E">
        <w:t xml:space="preserve"> </w:t>
      </w:r>
      <w:r w:rsidRPr="00C9340E">
        <w:t>об</w:t>
      </w:r>
      <w:r w:rsidR="0034449B">
        <w:t>ъ</w:t>
      </w:r>
      <w:r w:rsidRPr="00C9340E">
        <w:t>ема</w:t>
      </w:r>
      <w:r w:rsidR="00C9340E" w:rsidRPr="00C9340E">
        <w:t xml:space="preserve"> </w:t>
      </w:r>
      <w:r w:rsidRPr="00C9340E">
        <w:t>мышечных</w:t>
      </w:r>
      <w:r w:rsidR="00C9340E" w:rsidRPr="00C9340E">
        <w:t xml:space="preserve"> </w:t>
      </w:r>
      <w:r w:rsidRPr="00C9340E">
        <w:t>групп</w:t>
      </w:r>
      <w:r w:rsidR="00C9340E" w:rsidRPr="00C9340E">
        <w:t xml:space="preserve"> - </w:t>
      </w:r>
      <w:r w:rsidRPr="00C9340E">
        <w:t>около</w:t>
      </w:r>
      <w:r w:rsidR="00C9340E" w:rsidRPr="00C9340E">
        <w:t xml:space="preserve"> </w:t>
      </w:r>
      <w:r w:rsidRPr="00C9340E">
        <w:t>2/3</w:t>
      </w:r>
      <w:r w:rsidR="00C9340E" w:rsidRPr="00C9340E">
        <w:t xml:space="preserve"> </w:t>
      </w:r>
      <w:r w:rsidRPr="00C9340E">
        <w:t>мышечной</w:t>
      </w:r>
      <w:r w:rsidR="00C9340E" w:rsidRPr="00C9340E">
        <w:t xml:space="preserve"> </w:t>
      </w:r>
      <w:r w:rsidRPr="00C9340E">
        <w:t>массы</w:t>
      </w:r>
      <w:r w:rsidR="00C9340E" w:rsidRPr="00C9340E">
        <w:t xml:space="preserve">. </w:t>
      </w:r>
      <w:r w:rsidRPr="00C9340E">
        <w:t>Условной</w:t>
      </w:r>
      <w:r w:rsidR="00C9340E" w:rsidRPr="00C9340E">
        <w:t xml:space="preserve"> </w:t>
      </w:r>
      <w:r w:rsidRPr="00C9340E">
        <w:t>верхней</w:t>
      </w:r>
      <w:r w:rsidR="00C9340E" w:rsidRPr="00C9340E">
        <w:t xml:space="preserve"> </w:t>
      </w:r>
      <w:r w:rsidRPr="00C9340E">
        <w:t>границей</w:t>
      </w:r>
      <w:r w:rsidR="00C9340E" w:rsidRPr="00C9340E">
        <w:t xml:space="preserve"> </w:t>
      </w:r>
      <w:r w:rsidRPr="00C9340E">
        <w:t>длительности</w:t>
      </w:r>
      <w:r w:rsidR="00C9340E" w:rsidRPr="00C9340E">
        <w:t xml:space="preserve"> </w:t>
      </w:r>
      <w:r w:rsidRPr="00C9340E">
        <w:t>такой</w:t>
      </w:r>
      <w:r w:rsidR="00C9340E" w:rsidRPr="00C9340E">
        <w:t xml:space="preserve"> </w:t>
      </w:r>
      <w:r w:rsidRPr="00C9340E">
        <w:t>нагрузки</w:t>
      </w:r>
      <w:r w:rsidR="00C9340E" w:rsidRPr="00C9340E">
        <w:t xml:space="preserve"> </w:t>
      </w:r>
      <w:r w:rsidRPr="00C9340E">
        <w:t>является</w:t>
      </w:r>
      <w:r w:rsidR="00C9340E" w:rsidRPr="00C9340E">
        <w:t xml:space="preserve"> </w:t>
      </w:r>
      <w:r w:rsidRPr="00C9340E">
        <w:t>8-10</w:t>
      </w:r>
      <w:r w:rsidR="00C9340E" w:rsidRPr="00C9340E">
        <w:t xml:space="preserve"> </w:t>
      </w:r>
      <w:r w:rsidRPr="00C9340E">
        <w:t>мин</w:t>
      </w:r>
      <w:r w:rsidR="00C9340E" w:rsidRPr="00C9340E">
        <w:t xml:space="preserve">. </w:t>
      </w:r>
      <w:r w:rsidRPr="00C9340E">
        <w:t>Ее</w:t>
      </w:r>
      <w:r w:rsidR="00C9340E" w:rsidRPr="00C9340E">
        <w:t xml:space="preserve"> </w:t>
      </w:r>
      <w:r w:rsidRPr="00C9340E">
        <w:t>основной</w:t>
      </w:r>
      <w:r w:rsidR="00C9340E" w:rsidRPr="00C9340E">
        <w:t xml:space="preserve"> </w:t>
      </w:r>
      <w:r w:rsidRPr="00C9340E">
        <w:t>функциональный</w:t>
      </w:r>
      <w:r w:rsidR="00C9340E" w:rsidRPr="00C9340E">
        <w:t xml:space="preserve"> </w:t>
      </w:r>
      <w:r w:rsidRPr="00C9340E">
        <w:t>эффект-увеличение</w:t>
      </w:r>
      <w:r w:rsidR="00C9340E" w:rsidRPr="00C9340E">
        <w:t xml:space="preserve"> </w:t>
      </w:r>
      <w:r w:rsidRPr="00C9340E">
        <w:t>аэроробной</w:t>
      </w:r>
      <w:r w:rsidR="00C9340E" w:rsidRPr="00C9340E">
        <w:t xml:space="preserve"> </w:t>
      </w:r>
      <w:r w:rsidRPr="00C9340E">
        <w:t>мощности,</w:t>
      </w:r>
      <w:r w:rsidR="00C9340E" w:rsidRPr="00C9340E">
        <w:t xml:space="preserve"> </w:t>
      </w:r>
      <w:r w:rsidRPr="00C9340E">
        <w:t>характеризуемой</w:t>
      </w:r>
      <w:r w:rsidR="00C9340E" w:rsidRPr="00C9340E">
        <w:t xml:space="preserve"> </w:t>
      </w:r>
      <w:r w:rsidRPr="00C9340E">
        <w:t>величиной</w:t>
      </w:r>
      <w:r w:rsidR="00C9340E" w:rsidRPr="00C9340E">
        <w:t xml:space="preserve"> </w:t>
      </w:r>
      <w:r w:rsidRPr="00C9340E">
        <w:t>МПК</w:t>
      </w:r>
      <w:r w:rsidR="00C9340E" w:rsidRPr="00C9340E">
        <w:t xml:space="preserve"> </w:t>
      </w:r>
      <w:r w:rsidRPr="00C9340E">
        <w:t>и</w:t>
      </w:r>
      <w:r w:rsidR="00C9340E" w:rsidRPr="00C9340E">
        <w:t xml:space="preserve"> </w:t>
      </w:r>
      <w:r w:rsidRPr="00C9340E">
        <w:t>мощностных</w:t>
      </w:r>
      <w:r w:rsidR="00C9340E" w:rsidRPr="00C9340E">
        <w:t xml:space="preserve"> </w:t>
      </w:r>
      <w:r w:rsidRPr="00C9340E">
        <w:t>характеристик</w:t>
      </w:r>
      <w:r w:rsidR="00C9340E" w:rsidRPr="00C9340E">
        <w:t xml:space="preserve"> </w:t>
      </w:r>
      <w:r w:rsidRPr="00C9340E">
        <w:t>центральной</w:t>
      </w:r>
      <w:r w:rsidR="00C9340E" w:rsidRPr="00C9340E">
        <w:t xml:space="preserve"> </w:t>
      </w:r>
      <w:r w:rsidRPr="00C9340E">
        <w:t>циркуляции,</w:t>
      </w:r>
      <w:r w:rsidR="00C9340E" w:rsidRPr="00C9340E">
        <w:t xml:space="preserve"> </w:t>
      </w:r>
      <w:r w:rsidRPr="00C9340E">
        <w:t>внешнего</w:t>
      </w:r>
      <w:r w:rsidR="00C9340E" w:rsidRPr="00C9340E">
        <w:t xml:space="preserve"> </w:t>
      </w:r>
      <w:r w:rsidRPr="00C9340E">
        <w:t>дыхания,</w:t>
      </w:r>
      <w:r w:rsidR="00C9340E" w:rsidRPr="00C9340E">
        <w:t xml:space="preserve"> </w:t>
      </w:r>
      <w:r w:rsidRPr="00C9340E">
        <w:t>мощности</w:t>
      </w:r>
      <w:r w:rsidR="00C9340E" w:rsidRPr="00C9340E">
        <w:t xml:space="preserve"> </w:t>
      </w:r>
      <w:r w:rsidRPr="00C9340E">
        <w:t>газотранспортных</w:t>
      </w:r>
      <w:r w:rsidR="00C9340E" w:rsidRPr="00C9340E">
        <w:t xml:space="preserve"> </w:t>
      </w:r>
      <w:r w:rsidRPr="00C9340E">
        <w:t>функций</w:t>
      </w:r>
      <w:r w:rsidR="00C9340E" w:rsidRPr="00C9340E">
        <w:t xml:space="preserve"> </w:t>
      </w:r>
      <w:r w:rsidRPr="00C9340E">
        <w:t>в</w:t>
      </w:r>
      <w:r w:rsidR="00C9340E" w:rsidRPr="00C9340E">
        <w:t xml:space="preserve"> </w:t>
      </w:r>
      <w:r w:rsidRPr="00C9340E">
        <w:t>целом</w:t>
      </w:r>
      <w:r w:rsidR="00C9340E" w:rsidRPr="00C9340E">
        <w:t xml:space="preserve"> </w:t>
      </w:r>
      <w:r w:rsidRPr="00C9340E">
        <w:t>и</w:t>
      </w:r>
      <w:r w:rsidR="00C9340E" w:rsidRPr="00C9340E">
        <w:t xml:space="preserve"> </w:t>
      </w:r>
      <w:r w:rsidRPr="00C9340E">
        <w:t>системы</w:t>
      </w:r>
      <w:r w:rsidR="00C9340E" w:rsidRPr="00C9340E">
        <w:t xml:space="preserve"> </w:t>
      </w:r>
      <w:r w:rsidRPr="00C9340E">
        <w:t>бутефирования,</w:t>
      </w:r>
      <w:r w:rsidR="00C9340E" w:rsidRPr="00C9340E">
        <w:t xml:space="preserve"> </w:t>
      </w:r>
      <w:r w:rsidRPr="00C9340E">
        <w:t>компенсации</w:t>
      </w:r>
      <w:r w:rsidR="00C9340E" w:rsidRPr="00C9340E">
        <w:t xml:space="preserve"> </w:t>
      </w:r>
      <w:r w:rsidRPr="00C9340E">
        <w:t>ацидоза</w:t>
      </w:r>
      <w:r w:rsidR="00C9340E" w:rsidRPr="00C9340E">
        <w:t xml:space="preserve">. </w:t>
      </w:r>
      <w:r w:rsidRPr="00C9340E">
        <w:t>В</w:t>
      </w:r>
      <w:r w:rsidR="00C9340E" w:rsidRPr="00C9340E">
        <w:t xml:space="preserve"> </w:t>
      </w:r>
      <w:r w:rsidRPr="00C9340E">
        <w:t>этом</w:t>
      </w:r>
      <w:r w:rsidR="00C9340E" w:rsidRPr="00C9340E">
        <w:t xml:space="preserve"> </w:t>
      </w:r>
      <w:r w:rsidRPr="00C9340E">
        <w:t>случае,</w:t>
      </w:r>
      <w:r w:rsidR="00C9340E" w:rsidRPr="00C9340E">
        <w:t xml:space="preserve"> </w:t>
      </w:r>
      <w:r w:rsidRPr="00C9340E">
        <w:t>кроме</w:t>
      </w:r>
      <w:r w:rsidR="00C9340E" w:rsidRPr="00C9340E">
        <w:t xml:space="preserve"> </w:t>
      </w:r>
      <w:r w:rsidRPr="00C9340E">
        <w:t>большого</w:t>
      </w:r>
      <w:r w:rsidR="00C9340E" w:rsidRPr="00C9340E">
        <w:t xml:space="preserve"> </w:t>
      </w:r>
      <w:r w:rsidR="0034449B">
        <w:t>объ</w:t>
      </w:r>
      <w:r w:rsidRPr="00C9340E">
        <w:t>ема</w:t>
      </w:r>
      <w:r w:rsidR="00C9340E" w:rsidRPr="00C9340E">
        <w:t xml:space="preserve"> </w:t>
      </w:r>
      <w:r w:rsidRPr="00C9340E">
        <w:t>мышечной</w:t>
      </w:r>
      <w:r w:rsidR="00C9340E" w:rsidRPr="00C9340E">
        <w:t xml:space="preserve"> </w:t>
      </w:r>
      <w:r w:rsidRPr="00C9340E">
        <w:t>массы,</w:t>
      </w:r>
      <w:r w:rsidR="00C9340E" w:rsidRPr="00C9340E">
        <w:t xml:space="preserve"> </w:t>
      </w:r>
      <w:r w:rsidRPr="00C9340E">
        <w:t>в</w:t>
      </w:r>
      <w:r w:rsidR="00C9340E" w:rsidRPr="00C9340E">
        <w:t xml:space="preserve"> </w:t>
      </w:r>
      <w:r w:rsidRPr="00C9340E">
        <w:t>интенсивной</w:t>
      </w:r>
      <w:r w:rsidR="00C9340E" w:rsidRPr="00C9340E">
        <w:t xml:space="preserve"> </w:t>
      </w:r>
      <w:r w:rsidRPr="00C9340E">
        <w:t>работе</w:t>
      </w:r>
      <w:r w:rsidR="00C9340E" w:rsidRPr="00C9340E">
        <w:t xml:space="preserve"> </w:t>
      </w:r>
      <w:r w:rsidRPr="00C9340E">
        <w:t>необходим</w:t>
      </w:r>
      <w:r w:rsidR="00C9340E" w:rsidRPr="00C9340E">
        <w:t xml:space="preserve"> </w:t>
      </w:r>
      <w:r w:rsidRPr="00C9340E">
        <w:t>большой</w:t>
      </w:r>
      <w:r w:rsidR="00C9340E" w:rsidRPr="00C9340E">
        <w:t xml:space="preserve"> </w:t>
      </w:r>
      <w:r w:rsidRPr="00C9340E">
        <w:t>силовой</w:t>
      </w:r>
      <w:r w:rsidR="00C9340E" w:rsidRPr="00C9340E">
        <w:t xml:space="preserve"> </w:t>
      </w:r>
      <w:r w:rsidRPr="00C9340E">
        <w:t>компонент</w:t>
      </w:r>
      <w:r w:rsidR="00C9340E" w:rsidRPr="00C9340E">
        <w:t xml:space="preserve"> </w:t>
      </w:r>
      <w:r w:rsidRPr="00C9340E">
        <w:t>нагрузки</w:t>
      </w:r>
      <w:r w:rsidR="00C9340E" w:rsidRPr="00C9340E">
        <w:t>.</w:t>
      </w:r>
    </w:p>
    <w:p w:rsidR="00C9340E" w:rsidRPr="00C9340E" w:rsidRDefault="00CE735D" w:rsidP="00C9340E">
      <w:pPr>
        <w:tabs>
          <w:tab w:val="left" w:pos="726"/>
        </w:tabs>
      </w:pPr>
      <w:r w:rsidRPr="00C9340E">
        <w:t>4</w:t>
      </w:r>
      <w:r w:rsidR="00C9340E" w:rsidRPr="00C9340E">
        <w:t xml:space="preserve">) </w:t>
      </w:r>
      <w:r w:rsidRPr="00C9340E">
        <w:t>тренировка</w:t>
      </w:r>
      <w:r w:rsidR="00C9340E" w:rsidRPr="00C9340E">
        <w:t xml:space="preserve"> </w:t>
      </w:r>
      <w:r w:rsidRPr="00C9340E">
        <w:t>с</w:t>
      </w:r>
      <w:r w:rsidR="00C9340E" w:rsidRPr="00C9340E">
        <w:t xml:space="preserve"> </w:t>
      </w:r>
      <w:r w:rsidRPr="00C9340E">
        <w:t>периодами</w:t>
      </w:r>
      <w:r w:rsidR="00C9340E" w:rsidRPr="00C9340E">
        <w:t xml:space="preserve"> </w:t>
      </w:r>
      <w:r w:rsidRPr="00C9340E">
        <w:t>нагрузки</w:t>
      </w:r>
      <w:r w:rsidR="00C9340E" w:rsidRPr="00C9340E">
        <w:t xml:space="preserve"> </w:t>
      </w:r>
      <w:r w:rsidRPr="00C9340E">
        <w:t>1-3ч</w:t>
      </w:r>
      <w:r w:rsidR="00C9340E" w:rsidRPr="00C9340E">
        <w:t xml:space="preserve"> </w:t>
      </w:r>
      <w:r w:rsidRPr="00C9340E">
        <w:t>и</w:t>
      </w:r>
      <w:r w:rsidR="00C9340E" w:rsidRPr="00C9340E">
        <w:t xml:space="preserve"> </w:t>
      </w:r>
      <w:r w:rsidRPr="00C9340E">
        <w:t>более</w:t>
      </w:r>
      <w:r w:rsidR="00C9340E" w:rsidRPr="00C9340E">
        <w:t xml:space="preserve"> </w:t>
      </w:r>
      <w:r w:rsidRPr="00C9340E">
        <w:t>Основной</w:t>
      </w:r>
      <w:r w:rsidR="00C9340E" w:rsidRPr="00C9340E">
        <w:t xml:space="preserve"> </w:t>
      </w:r>
      <w:r w:rsidRPr="00C9340E">
        <w:t>функциональный</w:t>
      </w:r>
      <w:r w:rsidR="00C9340E" w:rsidRPr="00C9340E">
        <w:t xml:space="preserve"> </w:t>
      </w:r>
      <w:r w:rsidRPr="00C9340E">
        <w:t>эффект</w:t>
      </w:r>
      <w:r w:rsidR="00C9340E" w:rsidRPr="00C9340E">
        <w:t xml:space="preserve"> - </w:t>
      </w:r>
      <w:r w:rsidRPr="00C9340E">
        <w:t>улучшение</w:t>
      </w:r>
      <w:r w:rsidR="00C9340E" w:rsidRPr="00C9340E">
        <w:t xml:space="preserve"> </w:t>
      </w:r>
      <w:r w:rsidRPr="00C9340E">
        <w:t>окислительной</w:t>
      </w:r>
      <w:r w:rsidR="00C9340E" w:rsidRPr="00C9340E">
        <w:t xml:space="preserve"> </w:t>
      </w:r>
      <w:r w:rsidRPr="00C9340E">
        <w:t>способности</w:t>
      </w:r>
      <w:r w:rsidR="00C9340E" w:rsidRPr="00C9340E">
        <w:t xml:space="preserve"> </w:t>
      </w:r>
      <w:r w:rsidRPr="00C9340E">
        <w:t>мышечных</w:t>
      </w:r>
      <w:r w:rsidR="00C9340E" w:rsidRPr="00C9340E">
        <w:t xml:space="preserve"> </w:t>
      </w:r>
      <w:r w:rsidRPr="00C9340E">
        <w:t>клеток,</w:t>
      </w:r>
      <w:r w:rsidR="00C9340E" w:rsidRPr="00C9340E">
        <w:t xml:space="preserve"> </w:t>
      </w:r>
      <w:r w:rsidRPr="00C9340E">
        <w:t>метаболической</w:t>
      </w:r>
      <w:r w:rsidR="00C9340E" w:rsidRPr="00C9340E">
        <w:t xml:space="preserve"> </w:t>
      </w:r>
      <w:r w:rsidRPr="00C9340E">
        <w:t>производительности</w:t>
      </w:r>
      <w:r w:rsidR="00C9340E" w:rsidRPr="00C9340E">
        <w:t xml:space="preserve"> </w:t>
      </w:r>
      <w:r w:rsidRPr="00C9340E">
        <w:t>организма</w:t>
      </w:r>
      <w:r w:rsidR="00C9340E" w:rsidRPr="00C9340E">
        <w:t>.</w:t>
      </w:r>
    </w:p>
    <w:p w:rsidR="00C9340E" w:rsidRPr="00C9340E" w:rsidRDefault="00CE735D" w:rsidP="00C9340E">
      <w:pPr>
        <w:tabs>
          <w:tab w:val="left" w:pos="726"/>
        </w:tabs>
      </w:pPr>
      <w:r w:rsidRPr="00C9340E">
        <w:t>Имеются</w:t>
      </w:r>
      <w:r w:rsidR="00C9340E" w:rsidRPr="00C9340E">
        <w:t xml:space="preserve"> </w:t>
      </w:r>
      <w:r w:rsidRPr="00C9340E">
        <w:t>и</w:t>
      </w:r>
      <w:r w:rsidR="00C9340E" w:rsidRPr="00C9340E">
        <w:t xml:space="preserve"> </w:t>
      </w:r>
      <w:r w:rsidRPr="00C9340E">
        <w:t>другие</w:t>
      </w:r>
      <w:r w:rsidR="00C9340E" w:rsidRPr="00C9340E">
        <w:t xml:space="preserve"> </w:t>
      </w:r>
      <w:r w:rsidRPr="00C9340E">
        <w:t>разделения</w:t>
      </w:r>
      <w:r w:rsidR="00C9340E" w:rsidRPr="00C9340E">
        <w:t xml:space="preserve"> </w:t>
      </w:r>
      <w:r w:rsidRPr="00C9340E">
        <w:t>диапазонов</w:t>
      </w:r>
      <w:r w:rsidR="00C9340E" w:rsidRPr="00C9340E">
        <w:t xml:space="preserve"> </w:t>
      </w:r>
      <w:r w:rsidRPr="00C9340E">
        <w:t>длительности</w:t>
      </w:r>
      <w:r w:rsidR="00C9340E" w:rsidRPr="00C9340E">
        <w:t xml:space="preserve"> </w:t>
      </w:r>
      <w:r w:rsidRPr="00C9340E">
        <w:t>нагрузок</w:t>
      </w:r>
      <w:r w:rsidR="00C9340E" w:rsidRPr="00C9340E">
        <w:t xml:space="preserve"> </w:t>
      </w:r>
      <w:r w:rsidRPr="00C9340E">
        <w:t>предельной</w:t>
      </w:r>
      <w:r w:rsidR="00C9340E" w:rsidRPr="00C9340E">
        <w:t xml:space="preserve"> </w:t>
      </w:r>
      <w:r w:rsidRPr="00C9340E">
        <w:t>интенсивности,</w:t>
      </w:r>
      <w:r w:rsidR="00C9340E" w:rsidRPr="00C9340E">
        <w:t xml:space="preserve"> </w:t>
      </w:r>
      <w:r w:rsidRPr="00C9340E">
        <w:t>которые</w:t>
      </w:r>
      <w:r w:rsidR="00C9340E" w:rsidRPr="00C9340E">
        <w:t xml:space="preserve"> </w:t>
      </w:r>
      <w:r w:rsidRPr="00C9340E">
        <w:t>основываются</w:t>
      </w:r>
      <w:r w:rsidR="00C9340E" w:rsidRPr="00C9340E">
        <w:t xml:space="preserve"> </w:t>
      </w:r>
      <w:r w:rsidRPr="00C9340E">
        <w:t>на</w:t>
      </w:r>
      <w:r w:rsidR="00C9340E" w:rsidRPr="00C9340E">
        <w:t xml:space="preserve"> </w:t>
      </w:r>
      <w:r w:rsidRPr="00C9340E">
        <w:t>отчетливо</w:t>
      </w:r>
      <w:r w:rsidR="00C9340E" w:rsidRPr="00C9340E">
        <w:t xml:space="preserve"> </w:t>
      </w:r>
      <w:r w:rsidRPr="00C9340E">
        <w:t>различающемся</w:t>
      </w:r>
      <w:r w:rsidR="00C9340E" w:rsidRPr="00C9340E">
        <w:t xml:space="preserve"> </w:t>
      </w:r>
      <w:r w:rsidRPr="00C9340E">
        <w:t>их</w:t>
      </w:r>
      <w:r w:rsidR="00C9340E" w:rsidRPr="00C9340E">
        <w:t xml:space="preserve"> </w:t>
      </w:r>
      <w:r w:rsidRPr="00C9340E">
        <w:t>физиологическом</w:t>
      </w:r>
      <w:r w:rsidR="00C9340E" w:rsidRPr="00C9340E">
        <w:t xml:space="preserve"> </w:t>
      </w:r>
      <w:r w:rsidRPr="00C9340E">
        <w:t>эффекте</w:t>
      </w:r>
      <w:r w:rsidR="00C9340E" w:rsidRPr="00C9340E">
        <w:t xml:space="preserve">. </w:t>
      </w:r>
      <w:r w:rsidRPr="00C9340E">
        <w:t>Если</w:t>
      </w:r>
      <w:r w:rsidR="00C9340E" w:rsidRPr="00C9340E">
        <w:t xml:space="preserve"> </w:t>
      </w:r>
      <w:r w:rsidRPr="00C9340E">
        <w:t>попытаться</w:t>
      </w:r>
      <w:r w:rsidR="00C9340E" w:rsidRPr="00C9340E">
        <w:t xml:space="preserve"> </w:t>
      </w:r>
      <w:r w:rsidRPr="00C9340E">
        <w:t>обобщить</w:t>
      </w:r>
      <w:r w:rsidR="00C9340E" w:rsidRPr="00C9340E">
        <w:t xml:space="preserve"> </w:t>
      </w:r>
      <w:r w:rsidRPr="00C9340E">
        <w:t>все</w:t>
      </w:r>
      <w:r w:rsidR="00C9340E" w:rsidRPr="00C9340E">
        <w:t xml:space="preserve"> </w:t>
      </w:r>
      <w:r w:rsidRPr="00C9340E">
        <w:t>лимитирующие</w:t>
      </w:r>
      <w:r w:rsidR="00C9340E" w:rsidRPr="00C9340E">
        <w:t xml:space="preserve"> </w:t>
      </w:r>
      <w:r w:rsidRPr="00C9340E">
        <w:t>работоспособность</w:t>
      </w:r>
      <w:r w:rsidR="00C9340E" w:rsidRPr="00C9340E">
        <w:t xml:space="preserve"> </w:t>
      </w:r>
      <w:r w:rsidRPr="00C9340E">
        <w:t>факторы,</w:t>
      </w:r>
      <w:r w:rsidR="00C9340E" w:rsidRPr="00C9340E">
        <w:t xml:space="preserve"> </w:t>
      </w:r>
      <w:r w:rsidRPr="00C9340E">
        <w:t>то</w:t>
      </w:r>
      <w:r w:rsidR="00C9340E" w:rsidRPr="00C9340E">
        <w:t xml:space="preserve"> </w:t>
      </w:r>
      <w:r w:rsidRPr="00C9340E">
        <w:t>можно</w:t>
      </w:r>
      <w:r w:rsidR="00C9340E" w:rsidRPr="00C9340E">
        <w:t xml:space="preserve"> </w:t>
      </w:r>
      <w:r w:rsidRPr="00C9340E">
        <w:t>выделить</w:t>
      </w:r>
      <w:r w:rsidR="00C9340E" w:rsidRPr="00C9340E">
        <w:t xml:space="preserve"> </w:t>
      </w:r>
      <w:r w:rsidRPr="00C9340E">
        <w:t>четыре</w:t>
      </w:r>
      <w:r w:rsidR="00C9340E" w:rsidRPr="00C9340E">
        <w:t xml:space="preserve"> </w:t>
      </w:r>
      <w:r w:rsidRPr="00C9340E">
        <w:t>основных</w:t>
      </w:r>
      <w:r w:rsidR="00C9340E" w:rsidRPr="00C9340E">
        <w:t xml:space="preserve"> </w:t>
      </w:r>
      <w:r w:rsidRPr="00C9340E">
        <w:t>компонента</w:t>
      </w:r>
      <w:r w:rsidR="00C9340E" w:rsidRPr="00C9340E">
        <w:t xml:space="preserve"> </w:t>
      </w:r>
      <w:r w:rsidRPr="00C9340E">
        <w:t>ограничения</w:t>
      </w:r>
      <w:r w:rsidR="00C9340E" w:rsidRPr="00C9340E">
        <w:t xml:space="preserve"> </w:t>
      </w:r>
      <w:r w:rsidRPr="00C9340E">
        <w:t>специальной</w:t>
      </w:r>
      <w:r w:rsidR="00C9340E" w:rsidRPr="00C9340E">
        <w:t xml:space="preserve"> </w:t>
      </w:r>
      <w:r w:rsidRPr="00C9340E">
        <w:t>работоспособности</w:t>
      </w:r>
      <w:r w:rsidR="00C9340E" w:rsidRPr="00C9340E">
        <w:t xml:space="preserve"> </w:t>
      </w:r>
      <w:r w:rsidRPr="00C9340E">
        <w:t>спортсмена</w:t>
      </w:r>
      <w:r w:rsidR="00C9340E" w:rsidRPr="00C9340E">
        <w:t>:</w:t>
      </w:r>
    </w:p>
    <w:p w:rsidR="00C9340E" w:rsidRPr="00C9340E" w:rsidRDefault="00CE735D" w:rsidP="00C9340E">
      <w:pPr>
        <w:tabs>
          <w:tab w:val="left" w:pos="726"/>
        </w:tabs>
      </w:pPr>
      <w:r w:rsidRPr="00C9340E">
        <w:t>1</w:t>
      </w:r>
      <w:r w:rsidR="00C9340E" w:rsidRPr="00C9340E">
        <w:t xml:space="preserve">) </w:t>
      </w:r>
      <w:r w:rsidRPr="00C9340E">
        <w:t>мышечный</w:t>
      </w:r>
      <w:r w:rsidR="00C9340E">
        <w:t xml:space="preserve"> (</w:t>
      </w:r>
      <w:r w:rsidRPr="00C9340E">
        <w:t>локальный</w:t>
      </w:r>
      <w:r w:rsidR="00C9340E" w:rsidRPr="00C9340E">
        <w:t xml:space="preserve">) </w:t>
      </w:r>
      <w:r w:rsidRPr="00C9340E">
        <w:t>компонент</w:t>
      </w:r>
      <w:r w:rsidR="00C9340E">
        <w:t xml:space="preserve"> (</w:t>
      </w:r>
      <w:r w:rsidRPr="00C9340E">
        <w:t>энерг</w:t>
      </w:r>
      <w:r w:rsidR="0034449B">
        <w:t>е</w:t>
      </w:r>
      <w:r w:rsidRPr="00C9340E">
        <w:t>тический,</w:t>
      </w:r>
      <w:r w:rsidR="00C9340E" w:rsidRPr="00C9340E">
        <w:t xml:space="preserve"> </w:t>
      </w:r>
      <w:r w:rsidRPr="00C9340E">
        <w:t>координационный</w:t>
      </w:r>
      <w:r w:rsidR="00C9340E" w:rsidRPr="00C9340E">
        <w:t xml:space="preserve"> </w:t>
      </w:r>
      <w:r w:rsidRPr="00C9340E">
        <w:t>потенциал</w:t>
      </w:r>
      <w:r w:rsidR="00C9340E" w:rsidRPr="00C9340E">
        <w:t xml:space="preserve"> </w:t>
      </w:r>
      <w:r w:rsidRPr="00C9340E">
        <w:t>мышц</w:t>
      </w:r>
      <w:r w:rsidR="00C9340E" w:rsidRPr="00C9340E">
        <w:t>),</w:t>
      </w:r>
    </w:p>
    <w:p w:rsidR="00C9340E" w:rsidRPr="00C9340E" w:rsidRDefault="00CE735D" w:rsidP="00C9340E">
      <w:pPr>
        <w:tabs>
          <w:tab w:val="left" w:pos="726"/>
        </w:tabs>
      </w:pPr>
      <w:r w:rsidRPr="00C9340E">
        <w:t>2</w:t>
      </w:r>
      <w:r w:rsidR="00C9340E" w:rsidRPr="00C9340E">
        <w:t xml:space="preserve">) </w:t>
      </w:r>
      <w:r w:rsidRPr="00C9340E">
        <w:t>вегетативный</w:t>
      </w:r>
      <w:r w:rsidR="00C9340E" w:rsidRPr="00C9340E">
        <w:t xml:space="preserve"> </w:t>
      </w:r>
      <w:r w:rsidRPr="00C9340E">
        <w:t>системный</w:t>
      </w:r>
      <w:r w:rsidR="00C9340E" w:rsidRPr="00C9340E">
        <w:t xml:space="preserve"> </w:t>
      </w:r>
      <w:r w:rsidRPr="00C9340E">
        <w:t>компонент</w:t>
      </w:r>
      <w:r w:rsidR="00C9340E">
        <w:t xml:space="preserve"> (</w:t>
      </w:r>
      <w:r w:rsidRPr="00C9340E">
        <w:t>доставка</w:t>
      </w:r>
      <w:r w:rsidR="00C9340E" w:rsidRPr="00C9340E">
        <w:t xml:space="preserve"> </w:t>
      </w:r>
      <w:r w:rsidRPr="00C9340E">
        <w:t>кислорода,</w:t>
      </w:r>
      <w:r w:rsidR="00C9340E" w:rsidRPr="00C9340E">
        <w:t xml:space="preserve"> </w:t>
      </w:r>
      <w:r w:rsidRPr="00C9340E">
        <w:t>субстратов</w:t>
      </w:r>
      <w:r w:rsidR="00C9340E" w:rsidRPr="00C9340E">
        <w:t xml:space="preserve"> </w:t>
      </w:r>
      <w:r w:rsidRPr="00C9340E">
        <w:t>энерг</w:t>
      </w:r>
      <w:r w:rsidR="0034449B">
        <w:t>е</w:t>
      </w:r>
      <w:r w:rsidRPr="00C9340E">
        <w:t>тических</w:t>
      </w:r>
      <w:r w:rsidR="00C9340E" w:rsidRPr="00C9340E">
        <w:t xml:space="preserve"> </w:t>
      </w:r>
      <w:r w:rsidRPr="00C9340E">
        <w:t>процессов</w:t>
      </w:r>
      <w:r w:rsidR="00C9340E" w:rsidRPr="00C9340E">
        <w:t xml:space="preserve"> </w:t>
      </w:r>
      <w:r w:rsidRPr="00C9340E">
        <w:t>и</w:t>
      </w:r>
      <w:r w:rsidR="00C9340E" w:rsidRPr="00C9340E">
        <w:t xml:space="preserve"> </w:t>
      </w:r>
      <w:r w:rsidRPr="00C9340E">
        <w:t>очищение</w:t>
      </w:r>
      <w:r w:rsidR="00C9340E" w:rsidRPr="00C9340E">
        <w:t xml:space="preserve"> </w:t>
      </w:r>
      <w:r w:rsidRPr="00C9340E">
        <w:t>от</w:t>
      </w:r>
      <w:r w:rsidR="00C9340E" w:rsidRPr="00C9340E">
        <w:t xml:space="preserve"> </w:t>
      </w:r>
      <w:r w:rsidRPr="00C9340E">
        <w:t>метаболитов</w:t>
      </w:r>
      <w:r w:rsidR="00C9340E" w:rsidRPr="00C9340E">
        <w:t xml:space="preserve"> </w:t>
      </w:r>
      <w:r w:rsidRPr="00C9340E">
        <w:t>и</w:t>
      </w:r>
      <w:r w:rsidR="00C9340E" w:rsidRPr="00C9340E">
        <w:t xml:space="preserve"> </w:t>
      </w:r>
      <w:r w:rsidRPr="00C9340E">
        <w:t>тепла</w:t>
      </w:r>
      <w:r w:rsidR="00C9340E" w:rsidRPr="00C9340E">
        <w:t>),</w:t>
      </w:r>
    </w:p>
    <w:p w:rsidR="00C9340E" w:rsidRPr="00C9340E" w:rsidRDefault="00CE735D" w:rsidP="00C9340E">
      <w:pPr>
        <w:tabs>
          <w:tab w:val="left" w:pos="726"/>
        </w:tabs>
      </w:pPr>
      <w:r w:rsidRPr="00C9340E">
        <w:t>3</w:t>
      </w:r>
      <w:r w:rsidR="00C9340E" w:rsidRPr="00C9340E">
        <w:t xml:space="preserve">) </w:t>
      </w:r>
      <w:r w:rsidRPr="00C9340E">
        <w:t>метаболический</w:t>
      </w:r>
      <w:r w:rsidR="00C9340E" w:rsidRPr="00C9340E">
        <w:t xml:space="preserve"> </w:t>
      </w:r>
      <w:r w:rsidRPr="00C9340E">
        <w:t>организменный</w:t>
      </w:r>
      <w:r w:rsidR="00C9340E" w:rsidRPr="00C9340E">
        <w:t xml:space="preserve"> </w:t>
      </w:r>
      <w:r w:rsidRPr="00C9340E">
        <w:t>компонент</w:t>
      </w:r>
      <w:r w:rsidR="00C9340E">
        <w:t xml:space="preserve"> (</w:t>
      </w:r>
      <w:r w:rsidRPr="00C9340E">
        <w:t>энерг</w:t>
      </w:r>
      <w:r w:rsidR="0034449B">
        <w:t>е</w:t>
      </w:r>
      <w:r w:rsidRPr="00C9340E">
        <w:t>тические</w:t>
      </w:r>
      <w:r w:rsidR="00C9340E" w:rsidRPr="00C9340E">
        <w:t xml:space="preserve"> </w:t>
      </w:r>
      <w:r w:rsidRPr="00C9340E">
        <w:t>ресурсы</w:t>
      </w:r>
      <w:r w:rsidR="00C9340E" w:rsidRPr="00C9340E">
        <w:t xml:space="preserve"> </w:t>
      </w:r>
      <w:r w:rsidRPr="00C9340E">
        <w:t>организма,</w:t>
      </w:r>
      <w:r w:rsidR="00C9340E" w:rsidRPr="00C9340E">
        <w:t xml:space="preserve"> </w:t>
      </w:r>
      <w:r w:rsidRPr="00C9340E">
        <w:t>теплообразование</w:t>
      </w:r>
      <w:r w:rsidR="00C9340E" w:rsidRPr="00C9340E">
        <w:t>),</w:t>
      </w:r>
    </w:p>
    <w:p w:rsidR="00C9340E" w:rsidRPr="00C9340E" w:rsidRDefault="00CE735D" w:rsidP="00C9340E">
      <w:pPr>
        <w:tabs>
          <w:tab w:val="left" w:pos="726"/>
        </w:tabs>
      </w:pPr>
      <w:r w:rsidRPr="00C9340E">
        <w:t>4</w:t>
      </w:r>
      <w:r w:rsidR="00C9340E" w:rsidRPr="00C9340E">
        <w:t xml:space="preserve">) </w:t>
      </w:r>
      <w:r w:rsidRPr="00C9340E">
        <w:t>регуляторный</w:t>
      </w:r>
      <w:r w:rsidR="00C9340E" w:rsidRPr="00C9340E">
        <w:t xml:space="preserve"> </w:t>
      </w:r>
      <w:r w:rsidRPr="00C9340E">
        <w:t>компонент</w:t>
      </w:r>
      <w:r w:rsidR="00C9340E">
        <w:t xml:space="preserve"> (</w:t>
      </w:r>
      <w:r w:rsidRPr="00C9340E">
        <w:t>регуляторная</w:t>
      </w:r>
      <w:r w:rsidR="00C9340E" w:rsidRPr="00C9340E">
        <w:t xml:space="preserve"> </w:t>
      </w:r>
      <w:r w:rsidRPr="00C9340E">
        <w:t>интеграция,</w:t>
      </w:r>
      <w:r w:rsidR="00C9340E" w:rsidRPr="00C9340E">
        <w:t xml:space="preserve"> </w:t>
      </w:r>
      <w:r w:rsidRPr="00C9340E">
        <w:t>оптимизация</w:t>
      </w:r>
      <w:r w:rsidR="00C9340E" w:rsidRPr="00C9340E">
        <w:t xml:space="preserve"> </w:t>
      </w:r>
      <w:r w:rsidRPr="00C9340E">
        <w:t>физиологической</w:t>
      </w:r>
      <w:r w:rsidR="00C9340E" w:rsidRPr="00C9340E">
        <w:t xml:space="preserve"> </w:t>
      </w:r>
      <w:r w:rsidRPr="00C9340E">
        <w:t>реактивности</w:t>
      </w:r>
      <w:r w:rsidR="00C9340E" w:rsidRPr="00C9340E">
        <w:t>).</w:t>
      </w:r>
    </w:p>
    <w:p w:rsidR="00C9340E" w:rsidRPr="00C9340E" w:rsidRDefault="00CE735D" w:rsidP="00C9340E">
      <w:pPr>
        <w:tabs>
          <w:tab w:val="left" w:pos="726"/>
        </w:tabs>
      </w:pPr>
      <w:r w:rsidRPr="00C9340E">
        <w:t>На</w:t>
      </w:r>
      <w:r w:rsidR="00C9340E" w:rsidRPr="00C9340E">
        <w:t xml:space="preserve"> </w:t>
      </w:r>
      <w:r w:rsidRPr="00C9340E">
        <w:t>каждой</w:t>
      </w:r>
      <w:r w:rsidR="00C9340E" w:rsidRPr="00C9340E">
        <w:t xml:space="preserve"> </w:t>
      </w:r>
      <w:r w:rsidRPr="00C9340E">
        <w:t>соревновательной</w:t>
      </w:r>
      <w:r w:rsidR="00C9340E" w:rsidRPr="00C9340E">
        <w:t xml:space="preserve"> </w:t>
      </w:r>
      <w:r w:rsidRPr="00C9340E">
        <w:t>дистанции</w:t>
      </w:r>
      <w:r w:rsidR="00C9340E" w:rsidRPr="00C9340E">
        <w:t xml:space="preserve"> </w:t>
      </w:r>
      <w:r w:rsidRPr="00C9340E">
        <w:t>значение</w:t>
      </w:r>
      <w:r w:rsidR="00C9340E" w:rsidRPr="00C9340E">
        <w:t xml:space="preserve"> </w:t>
      </w:r>
      <w:r w:rsidRPr="00C9340E">
        <w:t>тех</w:t>
      </w:r>
      <w:r w:rsidR="00C9340E" w:rsidRPr="00C9340E">
        <w:t xml:space="preserve"> </w:t>
      </w:r>
      <w:r w:rsidRPr="00C9340E">
        <w:t>или</w:t>
      </w:r>
      <w:r w:rsidR="00C9340E" w:rsidRPr="00C9340E">
        <w:t xml:space="preserve"> </w:t>
      </w:r>
      <w:r w:rsidRPr="00C9340E">
        <w:t>иных</w:t>
      </w:r>
      <w:r w:rsidR="00C9340E" w:rsidRPr="00C9340E">
        <w:t xml:space="preserve"> </w:t>
      </w:r>
      <w:r w:rsidRPr="00C9340E">
        <w:t>факторов</w:t>
      </w:r>
      <w:r w:rsidR="00C9340E" w:rsidRPr="00C9340E">
        <w:t xml:space="preserve"> </w:t>
      </w:r>
      <w:r w:rsidRPr="00C9340E">
        <w:t>лимитирования</w:t>
      </w:r>
      <w:r w:rsidR="00C9340E" w:rsidRPr="00C9340E">
        <w:t xml:space="preserve"> </w:t>
      </w:r>
      <w:r w:rsidRPr="00C9340E">
        <w:t>работоспособности</w:t>
      </w:r>
      <w:r w:rsidR="00C9340E" w:rsidRPr="00C9340E">
        <w:t xml:space="preserve"> </w:t>
      </w:r>
      <w:r w:rsidRPr="00C9340E">
        <w:t>различно</w:t>
      </w:r>
      <w:r w:rsidR="00C9340E" w:rsidRPr="00C9340E">
        <w:t xml:space="preserve">. </w:t>
      </w:r>
      <w:r w:rsidRPr="00C9340E">
        <w:t>Некоторые</w:t>
      </w:r>
      <w:r w:rsidR="00C9340E" w:rsidRPr="00C9340E">
        <w:t xml:space="preserve"> </w:t>
      </w:r>
      <w:r w:rsidRPr="00C9340E">
        <w:t>факторы</w:t>
      </w:r>
      <w:r w:rsidR="00C9340E" w:rsidRPr="00C9340E">
        <w:t xml:space="preserve"> </w:t>
      </w:r>
      <w:r w:rsidRPr="00C9340E">
        <w:t>будут</w:t>
      </w:r>
      <w:r w:rsidR="00C9340E" w:rsidRPr="00C9340E">
        <w:t xml:space="preserve"> </w:t>
      </w:r>
      <w:r w:rsidRPr="00C9340E">
        <w:t>иметь</w:t>
      </w:r>
      <w:r w:rsidR="00C9340E" w:rsidRPr="00C9340E">
        <w:t xml:space="preserve"> </w:t>
      </w:r>
      <w:r w:rsidRPr="00C9340E">
        <w:t>наибольший</w:t>
      </w:r>
      <w:r w:rsidR="00C9340E" w:rsidRPr="00C9340E">
        <w:t xml:space="preserve"> </w:t>
      </w:r>
      <w:r w:rsidRPr="00C9340E">
        <w:t>удельный</w:t>
      </w:r>
      <w:r w:rsidR="00C9340E" w:rsidRPr="00C9340E">
        <w:t xml:space="preserve"> </w:t>
      </w:r>
      <w:r w:rsidRPr="00C9340E">
        <w:t>вес,</w:t>
      </w:r>
      <w:r w:rsidR="00C9340E" w:rsidRPr="00C9340E">
        <w:t xml:space="preserve"> </w:t>
      </w:r>
      <w:r w:rsidRPr="00C9340E">
        <w:t>другие</w:t>
      </w:r>
      <w:r w:rsidR="00C9340E" w:rsidRPr="00C9340E">
        <w:t xml:space="preserve"> </w:t>
      </w:r>
      <w:r w:rsidRPr="00C9340E">
        <w:t>же</w:t>
      </w:r>
      <w:r w:rsidR="00C9340E" w:rsidRPr="00C9340E">
        <w:t xml:space="preserve"> </w:t>
      </w:r>
      <w:r w:rsidRPr="00C9340E">
        <w:t>могут</w:t>
      </w:r>
      <w:r w:rsidR="00C9340E" w:rsidRPr="00C9340E">
        <w:t xml:space="preserve"> </w:t>
      </w:r>
      <w:r w:rsidRPr="00C9340E">
        <w:t>быть</w:t>
      </w:r>
      <w:r w:rsidR="00C9340E" w:rsidRPr="00C9340E">
        <w:t xml:space="preserve"> </w:t>
      </w:r>
      <w:r w:rsidRPr="00C9340E">
        <w:t>малосущественными</w:t>
      </w:r>
      <w:r w:rsidR="00C9340E" w:rsidRPr="00C9340E">
        <w:t xml:space="preserve">. </w:t>
      </w:r>
      <w:r w:rsidRPr="00C9340E">
        <w:t>Углубление</w:t>
      </w:r>
      <w:r w:rsidR="00C9340E" w:rsidRPr="00C9340E">
        <w:t xml:space="preserve"> </w:t>
      </w:r>
      <w:r w:rsidRPr="00C9340E">
        <w:t>понимания</w:t>
      </w:r>
      <w:r w:rsidR="00C9340E" w:rsidRPr="00C9340E">
        <w:t xml:space="preserve"> </w:t>
      </w:r>
      <w:r w:rsidRPr="00C9340E">
        <w:t>физиологических</w:t>
      </w:r>
      <w:r w:rsidR="00C9340E" w:rsidRPr="00C9340E">
        <w:t xml:space="preserve"> </w:t>
      </w:r>
      <w:r w:rsidRPr="00C9340E">
        <w:t>факторов</w:t>
      </w:r>
      <w:r w:rsidR="00C9340E" w:rsidRPr="00C9340E">
        <w:t xml:space="preserve"> </w:t>
      </w:r>
      <w:r w:rsidRPr="00C9340E">
        <w:t>лимитирования</w:t>
      </w:r>
      <w:r w:rsidR="00C9340E" w:rsidRPr="00C9340E">
        <w:t xml:space="preserve"> </w:t>
      </w:r>
      <w:r w:rsidRPr="00C9340E">
        <w:t>работоспособности,</w:t>
      </w:r>
      <w:r w:rsidR="00C9340E" w:rsidRPr="00C9340E">
        <w:t xml:space="preserve"> </w:t>
      </w:r>
      <w:r w:rsidRPr="00C9340E">
        <w:t>систематизация</w:t>
      </w:r>
      <w:r w:rsidR="00C9340E" w:rsidRPr="00C9340E">
        <w:t xml:space="preserve"> </w:t>
      </w:r>
      <w:r w:rsidRPr="00C9340E">
        <w:t>их</w:t>
      </w:r>
      <w:r w:rsidR="00C9340E" w:rsidRPr="00C9340E">
        <w:t xml:space="preserve"> </w:t>
      </w:r>
      <w:r w:rsidRPr="00C9340E">
        <w:t>при</w:t>
      </w:r>
      <w:r w:rsidR="00C9340E" w:rsidRPr="00C9340E">
        <w:t xml:space="preserve"> </w:t>
      </w:r>
      <w:r w:rsidRPr="00C9340E">
        <w:t>той</w:t>
      </w:r>
      <w:r w:rsidR="00C9340E" w:rsidRPr="00C9340E">
        <w:t xml:space="preserve"> </w:t>
      </w:r>
      <w:r w:rsidRPr="00C9340E">
        <w:t>или</w:t>
      </w:r>
      <w:r w:rsidR="00C9340E" w:rsidRPr="00C9340E">
        <w:t xml:space="preserve"> </w:t>
      </w:r>
      <w:r w:rsidRPr="00C9340E">
        <w:t>иной</w:t>
      </w:r>
      <w:r w:rsidR="00C9340E" w:rsidRPr="00C9340E">
        <w:t xml:space="preserve"> </w:t>
      </w:r>
      <w:r w:rsidRPr="00C9340E">
        <w:t>длине</w:t>
      </w:r>
      <w:r w:rsidR="00C9340E" w:rsidRPr="00C9340E">
        <w:t xml:space="preserve"> </w:t>
      </w:r>
      <w:r w:rsidRPr="00C9340E">
        <w:t>соревновательной</w:t>
      </w:r>
      <w:r w:rsidR="00C9340E" w:rsidRPr="00C9340E">
        <w:t xml:space="preserve"> </w:t>
      </w:r>
      <w:r w:rsidRPr="00C9340E">
        <w:t>дистанции</w:t>
      </w:r>
      <w:r w:rsidR="00C9340E" w:rsidRPr="00C9340E">
        <w:t xml:space="preserve"> </w:t>
      </w:r>
      <w:r w:rsidRPr="00C9340E">
        <w:t>создает</w:t>
      </w:r>
      <w:r w:rsidR="00C9340E" w:rsidRPr="00C9340E">
        <w:t xml:space="preserve"> </w:t>
      </w:r>
      <w:r w:rsidRPr="00C9340E">
        <w:t>основания</w:t>
      </w:r>
      <w:r w:rsidR="00C9340E" w:rsidRPr="00C9340E">
        <w:t xml:space="preserve"> </w:t>
      </w:r>
      <w:r w:rsidRPr="00C9340E">
        <w:t>для</w:t>
      </w:r>
      <w:r w:rsidR="00C9340E" w:rsidRPr="00C9340E">
        <w:t xml:space="preserve"> </w:t>
      </w:r>
      <w:r w:rsidRPr="00C9340E">
        <w:t>регламентации</w:t>
      </w:r>
      <w:r w:rsidR="00C9340E" w:rsidRPr="00C9340E">
        <w:t xml:space="preserve"> </w:t>
      </w:r>
      <w:r w:rsidRPr="00C9340E">
        <w:t>средств</w:t>
      </w:r>
      <w:r w:rsidR="00C9340E" w:rsidRPr="00C9340E">
        <w:t xml:space="preserve"> </w:t>
      </w:r>
      <w:r w:rsidRPr="00C9340E">
        <w:t>тренировки</w:t>
      </w:r>
      <w:r w:rsidR="00C9340E" w:rsidRPr="00C9340E">
        <w:t xml:space="preserve">. </w:t>
      </w:r>
      <w:r w:rsidRPr="00C9340E">
        <w:t>Изложенный</w:t>
      </w:r>
      <w:r w:rsidR="00C9340E" w:rsidRPr="00C9340E">
        <w:t xml:space="preserve"> </w:t>
      </w:r>
      <w:r w:rsidRPr="00C9340E">
        <w:t>материал</w:t>
      </w:r>
      <w:r w:rsidR="00C9340E" w:rsidRPr="00C9340E">
        <w:t xml:space="preserve"> </w:t>
      </w:r>
      <w:r w:rsidRPr="00C9340E">
        <w:t>иллюстрирует</w:t>
      </w:r>
      <w:r w:rsidR="00C9340E" w:rsidRPr="00C9340E">
        <w:t xml:space="preserve"> </w:t>
      </w:r>
      <w:r w:rsidRPr="00C9340E">
        <w:t>возможности</w:t>
      </w:r>
      <w:r w:rsidR="00C9340E" w:rsidRPr="00C9340E">
        <w:t xml:space="preserve"> </w:t>
      </w:r>
      <w:r w:rsidRPr="00C9340E">
        <w:t>программирования</w:t>
      </w:r>
      <w:r w:rsidR="00C9340E" w:rsidRPr="00C9340E">
        <w:t xml:space="preserve"> </w:t>
      </w:r>
      <w:r w:rsidRPr="00C9340E">
        <w:t>тренировки</w:t>
      </w:r>
      <w:r w:rsidR="00C9340E" w:rsidRPr="00C9340E">
        <w:t xml:space="preserve"> </w:t>
      </w:r>
      <w:r w:rsidRPr="00C9340E">
        <w:t>по</w:t>
      </w:r>
      <w:r w:rsidR="00C9340E" w:rsidRPr="00C9340E">
        <w:t xml:space="preserve"> </w:t>
      </w:r>
      <w:r w:rsidRPr="00C9340E">
        <w:t>ее</w:t>
      </w:r>
      <w:r w:rsidR="00C9340E" w:rsidRPr="00C9340E">
        <w:t xml:space="preserve"> </w:t>
      </w:r>
      <w:r w:rsidRPr="00C9340E">
        <w:t>направленности</w:t>
      </w:r>
      <w:r w:rsidR="00C9340E" w:rsidRPr="00C9340E">
        <w:t xml:space="preserve"> </w:t>
      </w:r>
      <w:r w:rsidRPr="00C9340E">
        <w:t>на</w:t>
      </w:r>
      <w:r w:rsidR="00C9340E" w:rsidRPr="00C9340E">
        <w:t xml:space="preserve"> </w:t>
      </w:r>
      <w:r w:rsidRPr="00C9340E">
        <w:t>биологической</w:t>
      </w:r>
      <w:r w:rsidR="00C9340E" w:rsidRPr="00C9340E">
        <w:t xml:space="preserve"> </w:t>
      </w:r>
      <w:r w:rsidRPr="00C9340E">
        <w:t>основе</w:t>
      </w:r>
      <w:r w:rsidR="00C9340E" w:rsidRPr="00C9340E">
        <w:t xml:space="preserve">. </w:t>
      </w:r>
      <w:r w:rsidRPr="00C9340E">
        <w:t>Основой</w:t>
      </w:r>
      <w:r w:rsidR="00C9340E" w:rsidRPr="00C9340E">
        <w:t xml:space="preserve"> </w:t>
      </w:r>
      <w:r w:rsidRPr="00C9340E">
        <w:t>могут</w:t>
      </w:r>
      <w:r w:rsidR="00C9340E" w:rsidRPr="00C9340E">
        <w:t xml:space="preserve"> </w:t>
      </w:r>
      <w:r w:rsidRPr="00C9340E">
        <w:t>служить</w:t>
      </w:r>
      <w:r w:rsidR="00C9340E" w:rsidRPr="00C9340E">
        <w:rPr>
          <w:lang w:val="uk-UA"/>
        </w:rPr>
        <w:t xml:space="preserve"> </w:t>
      </w:r>
      <w:r w:rsidRPr="00C9340E">
        <w:t>четкие,</w:t>
      </w:r>
      <w:r w:rsidR="00C9340E" w:rsidRPr="00C9340E">
        <w:t xml:space="preserve"> </w:t>
      </w:r>
      <w:r w:rsidRPr="00C9340E">
        <w:t>систематизированные</w:t>
      </w:r>
      <w:r w:rsidR="00C9340E" w:rsidRPr="00C9340E">
        <w:t xml:space="preserve"> </w:t>
      </w:r>
      <w:r w:rsidRPr="00C9340E">
        <w:t>представления</w:t>
      </w:r>
      <w:r w:rsidR="00C9340E" w:rsidRPr="00C9340E">
        <w:t xml:space="preserve"> </w:t>
      </w:r>
      <w:r w:rsidRPr="00C9340E">
        <w:t>о</w:t>
      </w:r>
      <w:r w:rsidR="00C9340E" w:rsidRPr="00C9340E">
        <w:t xml:space="preserve"> </w:t>
      </w:r>
      <w:r w:rsidRPr="00C9340E">
        <w:t>ведущих</w:t>
      </w:r>
      <w:r w:rsidR="00C9340E" w:rsidRPr="00C9340E">
        <w:t xml:space="preserve"> </w:t>
      </w:r>
      <w:r w:rsidRPr="00C9340E">
        <w:t>физиологических</w:t>
      </w:r>
      <w:r w:rsidR="00C9340E" w:rsidRPr="00C9340E">
        <w:t xml:space="preserve"> </w:t>
      </w:r>
      <w:r w:rsidRPr="00C9340E">
        <w:t>факторах</w:t>
      </w:r>
      <w:r w:rsidR="00C9340E" w:rsidRPr="00C9340E">
        <w:t xml:space="preserve"> </w:t>
      </w:r>
      <w:r w:rsidRPr="00C9340E">
        <w:t>лимитирования</w:t>
      </w:r>
      <w:r w:rsidR="00C9340E" w:rsidRPr="00C9340E">
        <w:t xml:space="preserve"> </w:t>
      </w:r>
      <w:r w:rsidRPr="00C9340E">
        <w:t>работоспособности</w:t>
      </w:r>
      <w:r w:rsidR="00C9340E" w:rsidRPr="00C9340E">
        <w:t xml:space="preserve"> </w:t>
      </w:r>
      <w:r w:rsidRPr="00C9340E">
        <w:t>в</w:t>
      </w:r>
      <w:r w:rsidR="00C9340E" w:rsidRPr="00C9340E">
        <w:t xml:space="preserve"> </w:t>
      </w:r>
      <w:r w:rsidRPr="00C9340E">
        <w:t>условиях</w:t>
      </w:r>
      <w:r w:rsidR="00C9340E" w:rsidRPr="00C9340E">
        <w:t xml:space="preserve"> </w:t>
      </w:r>
      <w:r w:rsidRPr="00C9340E">
        <w:t>соревновательной</w:t>
      </w:r>
      <w:r w:rsidR="00C9340E" w:rsidRPr="00C9340E">
        <w:t xml:space="preserve"> </w:t>
      </w:r>
      <w:r w:rsidRPr="00C9340E">
        <w:t>нагрузки</w:t>
      </w:r>
      <w:r w:rsidR="00C9340E" w:rsidRPr="00C9340E">
        <w:t xml:space="preserve">. </w:t>
      </w:r>
      <w:r w:rsidRPr="00C9340E">
        <w:t>На</w:t>
      </w:r>
      <w:r w:rsidR="00C9340E" w:rsidRPr="00C9340E">
        <w:t xml:space="preserve"> </w:t>
      </w:r>
      <w:r w:rsidRPr="00C9340E">
        <w:t>их</w:t>
      </w:r>
      <w:r w:rsidR="00C9340E" w:rsidRPr="00C9340E">
        <w:t xml:space="preserve"> </w:t>
      </w:r>
      <w:r w:rsidRPr="00C9340E">
        <w:t>основе</w:t>
      </w:r>
      <w:r w:rsidR="00C9340E" w:rsidRPr="00C9340E">
        <w:t xml:space="preserve"> </w:t>
      </w:r>
      <w:r w:rsidRPr="00C9340E">
        <w:t>может</w:t>
      </w:r>
      <w:r w:rsidR="00C9340E" w:rsidRPr="00C9340E">
        <w:t xml:space="preserve"> </w:t>
      </w:r>
      <w:r w:rsidRPr="00C9340E">
        <w:t>быть</w:t>
      </w:r>
      <w:r w:rsidR="00C9340E" w:rsidRPr="00C9340E">
        <w:t xml:space="preserve"> </w:t>
      </w:r>
      <w:r w:rsidRPr="00C9340E">
        <w:t>составлена</w:t>
      </w:r>
      <w:r w:rsidR="00C9340E" w:rsidRPr="00C9340E">
        <w:t xml:space="preserve"> </w:t>
      </w:r>
      <w:r w:rsidRPr="00C9340E">
        <w:t>стандартная</w:t>
      </w:r>
      <w:r w:rsidR="00C9340E" w:rsidRPr="00C9340E">
        <w:t xml:space="preserve"> </w:t>
      </w:r>
      <w:r w:rsidRPr="00C9340E">
        <w:t>программа</w:t>
      </w:r>
      <w:r w:rsidR="00C9340E" w:rsidRPr="00C9340E">
        <w:t xml:space="preserve"> </w:t>
      </w:r>
      <w:r w:rsidRPr="00C9340E">
        <w:t>соотношения</w:t>
      </w:r>
      <w:r w:rsidR="00C9340E" w:rsidRPr="00C9340E">
        <w:t xml:space="preserve"> </w:t>
      </w:r>
      <w:r w:rsidRPr="00C9340E">
        <w:t>средств</w:t>
      </w:r>
      <w:r w:rsidR="00C9340E" w:rsidRPr="00C9340E">
        <w:t xml:space="preserve"> </w:t>
      </w:r>
      <w:r w:rsidRPr="00C9340E">
        <w:t>тренировки</w:t>
      </w:r>
      <w:r w:rsidR="00C9340E" w:rsidRPr="00C9340E">
        <w:t xml:space="preserve"> </w:t>
      </w:r>
      <w:r w:rsidRPr="00C9340E">
        <w:t>для</w:t>
      </w:r>
      <w:r w:rsidR="00C9340E" w:rsidRPr="00C9340E">
        <w:t xml:space="preserve"> </w:t>
      </w:r>
      <w:r w:rsidRPr="00C9340E">
        <w:t>каждой</w:t>
      </w:r>
      <w:r w:rsidR="00C9340E" w:rsidRPr="00C9340E">
        <w:t xml:space="preserve"> </w:t>
      </w:r>
      <w:r w:rsidRPr="00C9340E">
        <w:t>соревновательной</w:t>
      </w:r>
      <w:r w:rsidR="00C9340E" w:rsidRPr="00C9340E">
        <w:t xml:space="preserve"> </w:t>
      </w:r>
      <w:r w:rsidRPr="00C9340E">
        <w:t>дистанции</w:t>
      </w:r>
      <w:r w:rsidR="00C9340E" w:rsidRPr="00C9340E">
        <w:t xml:space="preserve">. </w:t>
      </w:r>
      <w:r w:rsidRPr="00C9340E">
        <w:t>Она</w:t>
      </w:r>
      <w:r w:rsidR="00C9340E" w:rsidRPr="00C9340E">
        <w:t xml:space="preserve"> </w:t>
      </w:r>
      <w:r w:rsidRPr="00C9340E">
        <w:t>корректируется</w:t>
      </w:r>
      <w:r w:rsidR="00C9340E" w:rsidRPr="00C9340E">
        <w:t xml:space="preserve"> </w:t>
      </w:r>
      <w:r w:rsidRPr="00C9340E">
        <w:t>с</w:t>
      </w:r>
      <w:r w:rsidR="00C9340E" w:rsidRPr="00C9340E">
        <w:t xml:space="preserve"> </w:t>
      </w:r>
      <w:r w:rsidRPr="00C9340E">
        <w:t>учетом</w:t>
      </w:r>
      <w:r w:rsidR="00C9340E" w:rsidRPr="00C9340E">
        <w:t xml:space="preserve"> </w:t>
      </w:r>
      <w:r w:rsidRPr="00C9340E">
        <w:t>индивидуальных</w:t>
      </w:r>
      <w:r w:rsidR="00C9340E" w:rsidRPr="00C9340E">
        <w:t xml:space="preserve"> </w:t>
      </w:r>
      <w:r w:rsidRPr="00C9340E">
        <w:t>способностей</w:t>
      </w:r>
      <w:r w:rsidR="00C9340E" w:rsidRPr="00C9340E">
        <w:t xml:space="preserve"> </w:t>
      </w:r>
      <w:r w:rsidRPr="00C9340E">
        <w:t>лимитирующих</w:t>
      </w:r>
      <w:r w:rsidR="00C9340E" w:rsidRPr="00C9340E">
        <w:t xml:space="preserve"> </w:t>
      </w:r>
      <w:r w:rsidRPr="00C9340E">
        <w:t>факторов,</w:t>
      </w:r>
      <w:r w:rsidR="00C9340E" w:rsidRPr="00C9340E">
        <w:t xml:space="preserve"> </w:t>
      </w:r>
      <w:r w:rsidRPr="00C9340E">
        <w:t>выявленных</w:t>
      </w:r>
      <w:r w:rsidR="00C9340E" w:rsidRPr="00C9340E">
        <w:t xml:space="preserve"> </w:t>
      </w:r>
      <w:r w:rsidRPr="00C9340E">
        <w:t>при</w:t>
      </w:r>
      <w:r w:rsidR="00C9340E" w:rsidRPr="00C9340E">
        <w:t xml:space="preserve"> </w:t>
      </w:r>
      <w:r w:rsidRPr="00C9340E">
        <w:t>физиологическом</w:t>
      </w:r>
      <w:r w:rsidR="00C9340E" w:rsidRPr="00C9340E">
        <w:t xml:space="preserve"> </w:t>
      </w:r>
      <w:r w:rsidRPr="00C9340E">
        <w:t>тестировании</w:t>
      </w:r>
      <w:r w:rsidR="00C9340E" w:rsidRPr="00C9340E">
        <w:t xml:space="preserve">. </w:t>
      </w:r>
      <w:r w:rsidRPr="00C9340E">
        <w:t>Такой</w:t>
      </w:r>
      <w:r w:rsidR="00C9340E" w:rsidRPr="00C9340E">
        <w:t xml:space="preserve"> </w:t>
      </w:r>
      <w:r w:rsidRPr="00C9340E">
        <w:t>взгляд</w:t>
      </w:r>
      <w:r w:rsidR="00C9340E" w:rsidRPr="00C9340E">
        <w:t xml:space="preserve"> </w:t>
      </w:r>
      <w:r w:rsidRPr="00C9340E">
        <w:t>на</w:t>
      </w:r>
      <w:r w:rsidR="00C9340E" w:rsidRPr="00C9340E">
        <w:t xml:space="preserve"> </w:t>
      </w:r>
      <w:r w:rsidRPr="00C9340E">
        <w:t>выбор</w:t>
      </w:r>
      <w:r w:rsidR="00C9340E" w:rsidRPr="00C9340E">
        <w:t xml:space="preserve"> </w:t>
      </w:r>
      <w:r w:rsidRPr="00C9340E">
        <w:t>средств</w:t>
      </w:r>
      <w:r w:rsidR="00C9340E" w:rsidRPr="00C9340E">
        <w:t xml:space="preserve"> </w:t>
      </w:r>
      <w:r w:rsidRPr="00C9340E">
        <w:t>тренировки,</w:t>
      </w:r>
      <w:r w:rsidR="00C9340E" w:rsidRPr="00C9340E">
        <w:t xml:space="preserve"> </w:t>
      </w:r>
      <w:r w:rsidRPr="00C9340E">
        <w:t>их</w:t>
      </w:r>
      <w:r w:rsidR="00C9340E" w:rsidRPr="00C9340E">
        <w:t xml:space="preserve"> </w:t>
      </w:r>
      <w:r w:rsidRPr="00C9340E">
        <w:t>структуры,</w:t>
      </w:r>
      <w:r w:rsidR="00C9340E" w:rsidRPr="00C9340E">
        <w:t xml:space="preserve"> </w:t>
      </w:r>
      <w:r w:rsidRPr="00C9340E">
        <w:t>приводит</w:t>
      </w:r>
      <w:r w:rsidR="00C9340E" w:rsidRPr="00C9340E">
        <w:t xml:space="preserve"> </w:t>
      </w:r>
      <w:r w:rsidRPr="00C9340E">
        <w:t>к</w:t>
      </w:r>
      <w:r w:rsidR="00C9340E" w:rsidRPr="00C9340E">
        <w:t xml:space="preserve"> </w:t>
      </w:r>
      <w:r w:rsidRPr="00C9340E">
        <w:t>необходимости</w:t>
      </w:r>
      <w:r w:rsidR="00C9340E" w:rsidRPr="00C9340E">
        <w:t xml:space="preserve"> </w:t>
      </w:r>
      <w:r w:rsidRPr="00C9340E">
        <w:t>выработки</w:t>
      </w:r>
      <w:r w:rsidR="00C9340E" w:rsidRPr="00C9340E">
        <w:t xml:space="preserve"> </w:t>
      </w:r>
      <w:r w:rsidRPr="00C9340E">
        <w:t>новых</w:t>
      </w:r>
      <w:r w:rsidR="00C9340E" w:rsidRPr="00C9340E">
        <w:t xml:space="preserve"> </w:t>
      </w:r>
      <w:r w:rsidRPr="00C9340E">
        <w:t>видов</w:t>
      </w:r>
      <w:r w:rsidR="00C9340E" w:rsidRPr="00C9340E">
        <w:t xml:space="preserve"> </w:t>
      </w:r>
      <w:r w:rsidRPr="00C9340E">
        <w:t>тренирующих</w:t>
      </w:r>
      <w:r w:rsidR="00C9340E" w:rsidRPr="00C9340E">
        <w:t xml:space="preserve"> </w:t>
      </w:r>
      <w:r w:rsidRPr="00C9340E">
        <w:t>воздействий,</w:t>
      </w:r>
      <w:r w:rsidR="00C9340E" w:rsidRPr="00C9340E">
        <w:t xml:space="preserve"> </w:t>
      </w:r>
      <w:r w:rsidRPr="00C9340E">
        <w:t>модификаций</w:t>
      </w:r>
      <w:r w:rsidR="00C9340E" w:rsidRPr="00C9340E">
        <w:t xml:space="preserve"> </w:t>
      </w:r>
      <w:r w:rsidRPr="00C9340E">
        <w:t>режимов</w:t>
      </w:r>
      <w:r w:rsidR="00C9340E" w:rsidRPr="00C9340E">
        <w:t xml:space="preserve"> </w:t>
      </w:r>
      <w:r w:rsidRPr="00C9340E">
        <w:t>выполнения</w:t>
      </w:r>
      <w:r w:rsidR="00C9340E" w:rsidRPr="00C9340E">
        <w:t xml:space="preserve"> </w:t>
      </w:r>
      <w:r w:rsidRPr="00C9340E">
        <w:t>нагрузок,</w:t>
      </w:r>
      <w:r w:rsidR="00C9340E" w:rsidRPr="00C9340E">
        <w:t xml:space="preserve"> </w:t>
      </w:r>
      <w:r w:rsidRPr="00C9340E">
        <w:t>направленных</w:t>
      </w:r>
      <w:r w:rsidR="00C9340E" w:rsidRPr="00C9340E">
        <w:t xml:space="preserve"> </w:t>
      </w:r>
      <w:r w:rsidRPr="00C9340E">
        <w:t>на</w:t>
      </w:r>
      <w:r w:rsidR="00C9340E" w:rsidRPr="00C9340E">
        <w:t xml:space="preserve"> </w:t>
      </w:r>
      <w:r w:rsidRPr="00C9340E">
        <w:t>углубление</w:t>
      </w:r>
      <w:r w:rsidR="00C9340E" w:rsidRPr="00C9340E">
        <w:t xml:space="preserve"> </w:t>
      </w:r>
      <w:r w:rsidRPr="00C9340E">
        <w:t>специализированного</w:t>
      </w:r>
      <w:r w:rsidR="00C9340E" w:rsidRPr="00C9340E">
        <w:t xml:space="preserve"> </w:t>
      </w:r>
      <w:r w:rsidRPr="00C9340E">
        <w:t>их</w:t>
      </w:r>
      <w:r w:rsidR="00C9340E" w:rsidRPr="00C9340E">
        <w:t xml:space="preserve"> </w:t>
      </w:r>
      <w:r w:rsidRPr="00C9340E">
        <w:t>воздействия</w:t>
      </w:r>
      <w:r w:rsidR="00C9340E" w:rsidRPr="00C9340E">
        <w:t xml:space="preserve"> </w:t>
      </w:r>
      <w:r w:rsidRPr="00C9340E">
        <w:t>с</w:t>
      </w:r>
      <w:r w:rsidR="00C9340E" w:rsidRPr="00C9340E">
        <w:t xml:space="preserve"> </w:t>
      </w:r>
      <w:r w:rsidRPr="00C9340E">
        <w:t>точки</w:t>
      </w:r>
      <w:r w:rsidR="00C9340E" w:rsidRPr="00C9340E">
        <w:t xml:space="preserve"> </w:t>
      </w:r>
      <w:r w:rsidRPr="00C9340E">
        <w:t>зрения</w:t>
      </w:r>
      <w:r w:rsidR="00C9340E" w:rsidRPr="00C9340E">
        <w:t xml:space="preserve"> </w:t>
      </w:r>
      <w:r w:rsidRPr="00C9340E">
        <w:t>преодоления</w:t>
      </w:r>
      <w:r w:rsidR="00C9340E" w:rsidRPr="00C9340E">
        <w:t xml:space="preserve"> </w:t>
      </w:r>
      <w:r w:rsidRPr="00C9340E">
        <w:t>той</w:t>
      </w:r>
      <w:r w:rsidR="00C9340E" w:rsidRPr="00C9340E">
        <w:t xml:space="preserve"> </w:t>
      </w:r>
      <w:r w:rsidRPr="00C9340E">
        <w:t>или</w:t>
      </w:r>
      <w:r w:rsidR="00C9340E" w:rsidRPr="00C9340E">
        <w:t xml:space="preserve"> </w:t>
      </w:r>
      <w:r w:rsidRPr="00C9340E">
        <w:t>иной</w:t>
      </w:r>
      <w:r w:rsidR="00C9340E" w:rsidRPr="00C9340E">
        <w:t xml:space="preserve"> </w:t>
      </w:r>
      <w:r w:rsidRPr="00C9340E">
        <w:t>стороны</w:t>
      </w:r>
      <w:r w:rsidR="00C9340E" w:rsidRPr="00C9340E">
        <w:t xml:space="preserve"> </w:t>
      </w:r>
      <w:r w:rsidRPr="00C9340E">
        <w:t>лимитации</w:t>
      </w:r>
      <w:r w:rsidR="00C9340E" w:rsidRPr="00C9340E">
        <w:t xml:space="preserve">. </w:t>
      </w:r>
      <w:r w:rsidRPr="00C9340E">
        <w:t>Для</w:t>
      </w:r>
      <w:r w:rsidR="00C9340E" w:rsidRPr="00C9340E">
        <w:t xml:space="preserve"> </w:t>
      </w:r>
      <w:r w:rsidRPr="00C9340E">
        <w:t>углубления</w:t>
      </w:r>
      <w:r w:rsidR="00C9340E" w:rsidRPr="00C9340E">
        <w:t xml:space="preserve"> </w:t>
      </w:r>
      <w:r w:rsidRPr="00C9340E">
        <w:t>специализированного</w:t>
      </w:r>
      <w:r w:rsidR="00C9340E" w:rsidRPr="00C9340E">
        <w:t xml:space="preserve"> </w:t>
      </w:r>
      <w:r w:rsidRPr="00C9340E">
        <w:t>воздействия</w:t>
      </w:r>
      <w:r w:rsidR="00C9340E" w:rsidRPr="00C9340E">
        <w:t xml:space="preserve"> </w:t>
      </w:r>
      <w:r w:rsidRPr="00C9340E">
        <w:t>тренировочных</w:t>
      </w:r>
      <w:r w:rsidR="00C9340E" w:rsidRPr="00C9340E">
        <w:t xml:space="preserve"> </w:t>
      </w:r>
      <w:r w:rsidRPr="00C9340E">
        <w:t>нагрузок</w:t>
      </w:r>
      <w:r w:rsidR="00C9340E" w:rsidRPr="00C9340E">
        <w:t xml:space="preserve"> </w:t>
      </w:r>
      <w:r w:rsidRPr="00C9340E">
        <w:t>на</w:t>
      </w:r>
      <w:r w:rsidR="00C9340E" w:rsidRPr="00C9340E">
        <w:t xml:space="preserve"> </w:t>
      </w:r>
      <w:r w:rsidRPr="00C9340E">
        <w:t>преодоление</w:t>
      </w:r>
      <w:r w:rsidR="0034449B">
        <w:t xml:space="preserve"> </w:t>
      </w:r>
      <w:r w:rsidRPr="00C9340E">
        <w:t>каждого</w:t>
      </w:r>
      <w:r w:rsidR="00C9340E" w:rsidRPr="00C9340E">
        <w:t xml:space="preserve"> </w:t>
      </w:r>
      <w:r w:rsidRPr="00C9340E">
        <w:t>из</w:t>
      </w:r>
      <w:r w:rsidR="00C9340E" w:rsidRPr="00C9340E">
        <w:t xml:space="preserve"> </w:t>
      </w:r>
      <w:r w:rsidRPr="00C9340E">
        <w:t>значимых</w:t>
      </w:r>
      <w:r w:rsidR="00C9340E" w:rsidRPr="00C9340E">
        <w:t xml:space="preserve"> </w:t>
      </w:r>
      <w:r w:rsidRPr="00C9340E">
        <w:t>лимитирующих</w:t>
      </w:r>
      <w:r w:rsidR="00C9340E" w:rsidRPr="00C9340E">
        <w:t xml:space="preserve"> </w:t>
      </w:r>
      <w:r w:rsidRPr="00C9340E">
        <w:t>факторов</w:t>
      </w:r>
      <w:r w:rsidR="00C9340E" w:rsidRPr="00C9340E">
        <w:t xml:space="preserve"> </w:t>
      </w:r>
      <w:r w:rsidRPr="00C9340E">
        <w:t>могут</w:t>
      </w:r>
      <w:r w:rsidR="00C9340E" w:rsidRPr="00C9340E">
        <w:t xml:space="preserve"> </w:t>
      </w:r>
      <w:r w:rsidRPr="00C9340E">
        <w:t>быть</w:t>
      </w:r>
      <w:r w:rsidR="00C9340E" w:rsidRPr="00C9340E">
        <w:t xml:space="preserve"> </w:t>
      </w:r>
      <w:r w:rsidRPr="00C9340E">
        <w:t>разработаны</w:t>
      </w:r>
      <w:r w:rsidR="00C9340E" w:rsidRPr="00C9340E">
        <w:t xml:space="preserve"> </w:t>
      </w:r>
      <w:r w:rsidRPr="00C9340E">
        <w:t>специальные</w:t>
      </w:r>
      <w:r w:rsidR="00C9340E" w:rsidRPr="00C9340E">
        <w:t xml:space="preserve"> </w:t>
      </w:r>
      <w:r w:rsidRPr="00C9340E">
        <w:t>нетрадиционные</w:t>
      </w:r>
      <w:r w:rsidR="00C9340E" w:rsidRPr="00C9340E">
        <w:t xml:space="preserve"> </w:t>
      </w:r>
      <w:r w:rsidRPr="00C9340E">
        <w:t>режимы</w:t>
      </w:r>
      <w:r w:rsidR="00C9340E" w:rsidRPr="00C9340E">
        <w:t xml:space="preserve"> </w:t>
      </w:r>
      <w:r w:rsidRPr="00C9340E">
        <w:t>нагрузок</w:t>
      </w:r>
      <w:r w:rsidR="00C9340E" w:rsidRPr="00C9340E">
        <w:t xml:space="preserve"> </w:t>
      </w:r>
      <w:r w:rsidRPr="00C9340E">
        <w:t>и</w:t>
      </w:r>
      <w:r w:rsidR="00C9340E" w:rsidRPr="00C9340E">
        <w:t xml:space="preserve"> </w:t>
      </w:r>
      <w:r w:rsidRPr="00C9340E">
        <w:t>других</w:t>
      </w:r>
      <w:r w:rsidR="00C9340E" w:rsidRPr="00C9340E">
        <w:t xml:space="preserve"> </w:t>
      </w:r>
      <w:r w:rsidRPr="00C9340E">
        <w:t>направленных</w:t>
      </w:r>
      <w:r w:rsidR="00C9340E" w:rsidRPr="00C9340E">
        <w:t xml:space="preserve"> </w:t>
      </w:r>
      <w:r w:rsidRPr="00C9340E">
        <w:t>воздействий</w:t>
      </w:r>
      <w:r w:rsidR="00C9340E" w:rsidRPr="00C9340E">
        <w:t>.</w:t>
      </w:r>
    </w:p>
    <w:p w:rsidR="004F2A2C" w:rsidRDefault="004F2A2C" w:rsidP="00C9340E">
      <w:pPr>
        <w:pStyle w:val="3"/>
        <w:tabs>
          <w:tab w:val="left" w:pos="726"/>
        </w:tabs>
        <w:rPr>
          <w:color w:val="000000"/>
        </w:rPr>
      </w:pPr>
    </w:p>
    <w:p w:rsidR="00C9340E" w:rsidRDefault="00C9340E" w:rsidP="004F2A2C">
      <w:pPr>
        <w:pStyle w:val="1"/>
      </w:pPr>
      <w:bookmarkStart w:id="8" w:name="_Toc295552082"/>
      <w:r>
        <w:t xml:space="preserve">1.4 </w:t>
      </w:r>
      <w:r w:rsidR="00CE735D" w:rsidRPr="00C9340E">
        <w:t>Этапы</w:t>
      </w:r>
      <w:r w:rsidRPr="00C9340E">
        <w:t xml:space="preserve"> </w:t>
      </w:r>
      <w:r w:rsidR="00CE735D" w:rsidRPr="00C9340E">
        <w:t>многолетней</w:t>
      </w:r>
      <w:r w:rsidRPr="00C9340E">
        <w:t xml:space="preserve"> </w:t>
      </w:r>
      <w:r w:rsidR="00CE735D" w:rsidRPr="00C9340E">
        <w:t>подготовки</w:t>
      </w:r>
      <w:r w:rsidRPr="00C9340E">
        <w:t xml:space="preserve"> </w:t>
      </w:r>
      <w:r w:rsidR="00CE735D" w:rsidRPr="00C9340E">
        <w:t>велосипедистов</w:t>
      </w:r>
      <w:bookmarkEnd w:id="8"/>
    </w:p>
    <w:p w:rsidR="004F2A2C" w:rsidRPr="004F2A2C" w:rsidRDefault="004F2A2C" w:rsidP="004F2A2C">
      <w:pPr>
        <w:rPr>
          <w:lang w:eastAsia="en-US"/>
        </w:rPr>
      </w:pPr>
    </w:p>
    <w:p w:rsidR="00C9340E" w:rsidRPr="00C9340E" w:rsidRDefault="00CE735D" w:rsidP="00C9340E">
      <w:pPr>
        <w:tabs>
          <w:tab w:val="left" w:pos="726"/>
        </w:tabs>
      </w:pPr>
      <w:r w:rsidRPr="00C9340E">
        <w:t>Периодизация</w:t>
      </w:r>
      <w:r w:rsidR="00C9340E" w:rsidRPr="00C9340E">
        <w:t xml:space="preserve"> </w:t>
      </w:r>
      <w:r w:rsidRPr="00C9340E">
        <w:t>тренировочного</w:t>
      </w:r>
      <w:r w:rsidR="00C9340E" w:rsidRPr="00C9340E">
        <w:t xml:space="preserve"> </w:t>
      </w:r>
      <w:r w:rsidRPr="00C9340E">
        <w:t>процесса</w:t>
      </w:r>
      <w:r w:rsidR="00C9340E" w:rsidRPr="00C9340E">
        <w:t xml:space="preserve"> </w:t>
      </w:r>
      <w:r w:rsidRPr="00C9340E">
        <w:t>в</w:t>
      </w:r>
      <w:r w:rsidR="00C9340E" w:rsidRPr="00C9340E">
        <w:t xml:space="preserve"> </w:t>
      </w:r>
      <w:r w:rsidRPr="00C9340E">
        <w:t>велоспорте</w:t>
      </w:r>
      <w:r w:rsidR="00C9340E" w:rsidRPr="00C9340E">
        <w:t xml:space="preserve"> </w:t>
      </w:r>
      <w:r w:rsidRPr="00C9340E">
        <w:t>основывается</w:t>
      </w:r>
      <w:r w:rsidR="00C9340E" w:rsidRPr="00C9340E">
        <w:t xml:space="preserve"> </w:t>
      </w:r>
      <w:r w:rsidRPr="00C9340E">
        <w:t>на</w:t>
      </w:r>
      <w:r w:rsidR="00C9340E" w:rsidRPr="00C9340E">
        <w:t xml:space="preserve"> </w:t>
      </w:r>
      <w:r w:rsidRPr="00C9340E">
        <w:t>общих</w:t>
      </w:r>
      <w:r w:rsidR="00C9340E" w:rsidRPr="00C9340E">
        <w:t xml:space="preserve"> </w:t>
      </w:r>
      <w:r w:rsidRPr="00C9340E">
        <w:t>закономерностях</w:t>
      </w:r>
      <w:r w:rsidR="00C9340E" w:rsidRPr="00C9340E">
        <w:t xml:space="preserve"> </w:t>
      </w:r>
      <w:r w:rsidRPr="00C9340E">
        <w:t>развития</w:t>
      </w:r>
      <w:r w:rsidR="00C9340E" w:rsidRPr="00C9340E">
        <w:t xml:space="preserve"> </w:t>
      </w:r>
      <w:r w:rsidRPr="00C9340E">
        <w:t>тренированности</w:t>
      </w:r>
      <w:r w:rsidR="00C9340E" w:rsidRPr="00C9340E">
        <w:t xml:space="preserve"> </w:t>
      </w:r>
      <w:r w:rsidRPr="00C9340E">
        <w:t>и</w:t>
      </w:r>
      <w:r w:rsidR="00C9340E" w:rsidRPr="00C9340E">
        <w:t xml:space="preserve"> </w:t>
      </w:r>
      <w:r w:rsidRPr="00C9340E">
        <w:t>становления</w:t>
      </w:r>
      <w:r w:rsidR="00C9340E" w:rsidRPr="00C9340E">
        <w:t xml:space="preserve"> </w:t>
      </w:r>
      <w:r w:rsidRPr="00C9340E">
        <w:t>спортивной</w:t>
      </w:r>
      <w:r w:rsidR="00C9340E" w:rsidRPr="00C9340E">
        <w:t xml:space="preserve"> </w:t>
      </w:r>
      <w:r w:rsidRPr="00C9340E">
        <w:t>формы</w:t>
      </w:r>
      <w:r w:rsidR="00C9340E" w:rsidRPr="00C9340E">
        <w:t>.</w:t>
      </w:r>
      <w:r w:rsidR="004F2A2C">
        <w:t xml:space="preserve"> </w:t>
      </w:r>
      <w:r w:rsidRPr="00C9340E">
        <w:t>Анализ</w:t>
      </w:r>
      <w:r w:rsidR="00C9340E" w:rsidRPr="00C9340E">
        <w:t xml:space="preserve"> </w:t>
      </w:r>
      <w:r w:rsidRPr="00C9340E">
        <w:t>литературных</w:t>
      </w:r>
      <w:r w:rsidR="00C9340E" w:rsidRPr="00C9340E">
        <w:t xml:space="preserve"> </w:t>
      </w:r>
      <w:r w:rsidRPr="00C9340E">
        <w:t>источников</w:t>
      </w:r>
      <w:r w:rsidR="00C9340E" w:rsidRPr="00C9340E">
        <w:t xml:space="preserve"> </w:t>
      </w:r>
      <w:r w:rsidRPr="00C9340E">
        <w:t>основ</w:t>
      </w:r>
      <w:r w:rsidR="00C9340E" w:rsidRPr="00C9340E">
        <w:t xml:space="preserve"> </w:t>
      </w:r>
      <w:r w:rsidRPr="00C9340E">
        <w:t>построения</w:t>
      </w:r>
      <w:r w:rsidR="00C9340E" w:rsidRPr="00C9340E">
        <w:t xml:space="preserve"> </w:t>
      </w:r>
      <w:r w:rsidRPr="00C9340E">
        <w:t>спортивной</w:t>
      </w:r>
      <w:r w:rsidR="00C9340E" w:rsidRPr="00C9340E">
        <w:t xml:space="preserve"> </w:t>
      </w:r>
      <w:r w:rsidRPr="00C9340E">
        <w:t>тренировки</w:t>
      </w:r>
      <w:r w:rsidR="00C9340E" w:rsidRPr="00C9340E">
        <w:t xml:space="preserve"> </w:t>
      </w:r>
      <w:r w:rsidRPr="00C9340E">
        <w:t>квалифицированных</w:t>
      </w:r>
      <w:r w:rsidR="00C9340E" w:rsidRPr="00C9340E">
        <w:t xml:space="preserve"> </w:t>
      </w:r>
      <w:r w:rsidRPr="00C9340E">
        <w:t>спортсменов</w:t>
      </w:r>
      <w:r w:rsidR="00C9340E" w:rsidRPr="00C9340E">
        <w:t xml:space="preserve"> </w:t>
      </w:r>
      <w:r w:rsidRPr="00C9340E">
        <w:t>во</w:t>
      </w:r>
      <w:r w:rsidR="00C9340E" w:rsidRPr="00C9340E">
        <w:t xml:space="preserve"> </w:t>
      </w:r>
      <w:r w:rsidRPr="00C9340E">
        <w:t>многих</w:t>
      </w:r>
      <w:r w:rsidR="00C9340E" w:rsidRPr="00C9340E">
        <w:t xml:space="preserve"> </w:t>
      </w:r>
      <w:r w:rsidRPr="00C9340E">
        <w:t>видах</w:t>
      </w:r>
      <w:r w:rsidR="00C9340E" w:rsidRPr="00C9340E">
        <w:t xml:space="preserve"> </w:t>
      </w:r>
      <w:r w:rsidRPr="00C9340E">
        <w:t>спорта</w:t>
      </w:r>
      <w:r w:rsidR="00C9340E" w:rsidRPr="00C9340E">
        <w:t xml:space="preserve"> </w:t>
      </w:r>
      <w:r w:rsidRPr="00C9340E">
        <w:t>показал,</w:t>
      </w:r>
      <w:r w:rsidR="00C9340E" w:rsidRPr="00C9340E">
        <w:t xml:space="preserve"> </w:t>
      </w:r>
      <w:r w:rsidRPr="00C9340E">
        <w:t>что</w:t>
      </w:r>
      <w:r w:rsidR="00C9340E" w:rsidRPr="00C9340E">
        <w:t xml:space="preserve"> </w:t>
      </w:r>
      <w:r w:rsidRPr="00C9340E">
        <w:t>между</w:t>
      </w:r>
      <w:r w:rsidR="00C9340E" w:rsidRPr="00C9340E">
        <w:t xml:space="preserve"> </w:t>
      </w:r>
      <w:r w:rsidRPr="00C9340E">
        <w:t>этапами</w:t>
      </w:r>
      <w:r w:rsidR="00C9340E" w:rsidRPr="00C9340E">
        <w:t xml:space="preserve"> </w:t>
      </w:r>
      <w:r w:rsidRPr="00C9340E">
        <w:t>многолетней</w:t>
      </w:r>
      <w:r w:rsidR="00C9340E" w:rsidRPr="00C9340E">
        <w:t xml:space="preserve"> </w:t>
      </w:r>
      <w:r w:rsidRPr="00C9340E">
        <w:t>подготовки</w:t>
      </w:r>
      <w:r w:rsidR="00C9340E" w:rsidRPr="00C9340E">
        <w:t xml:space="preserve"> </w:t>
      </w:r>
      <w:r w:rsidRPr="00C9340E">
        <w:t>нет</w:t>
      </w:r>
      <w:r w:rsidR="00C9340E" w:rsidRPr="00C9340E">
        <w:t xml:space="preserve"> </w:t>
      </w:r>
      <w:r w:rsidRPr="00C9340E">
        <w:t>четких</w:t>
      </w:r>
      <w:r w:rsidR="00C9340E" w:rsidRPr="00C9340E">
        <w:t xml:space="preserve"> </w:t>
      </w:r>
      <w:r w:rsidRPr="00C9340E">
        <w:t>границ,</w:t>
      </w:r>
      <w:r w:rsidR="00C9340E" w:rsidRPr="00C9340E">
        <w:t xml:space="preserve"> </w:t>
      </w:r>
      <w:r w:rsidRPr="00C9340E">
        <w:t>их</w:t>
      </w:r>
      <w:r w:rsidR="00C9340E" w:rsidRPr="00C9340E">
        <w:t xml:space="preserve"> </w:t>
      </w:r>
      <w:r w:rsidRPr="00C9340E">
        <w:t>продолжительность</w:t>
      </w:r>
      <w:r w:rsidR="00C9340E" w:rsidRPr="00C9340E">
        <w:t xml:space="preserve"> </w:t>
      </w:r>
      <w:r w:rsidRPr="00C9340E">
        <w:t>может</w:t>
      </w:r>
      <w:r w:rsidR="00C9340E" w:rsidRPr="00C9340E">
        <w:t xml:space="preserve"> </w:t>
      </w:r>
      <w:r w:rsidRPr="00C9340E">
        <w:t>в</w:t>
      </w:r>
      <w:r w:rsidR="00C9340E" w:rsidRPr="00C9340E">
        <w:t xml:space="preserve"> </w:t>
      </w:r>
      <w:r w:rsidRPr="00C9340E">
        <w:t>определенной</w:t>
      </w:r>
      <w:r w:rsidR="00C9340E" w:rsidRPr="00C9340E">
        <w:t xml:space="preserve"> </w:t>
      </w:r>
      <w:r w:rsidRPr="00C9340E">
        <w:t>мере</w:t>
      </w:r>
      <w:r w:rsidR="00C9340E" w:rsidRPr="00C9340E">
        <w:t xml:space="preserve"> </w:t>
      </w:r>
      <w:r w:rsidRPr="00C9340E">
        <w:t>варьировать,</w:t>
      </w:r>
      <w:r w:rsidR="00C9340E" w:rsidRPr="00C9340E">
        <w:t xml:space="preserve"> </w:t>
      </w:r>
      <w:r w:rsidRPr="00C9340E">
        <w:t>в</w:t>
      </w:r>
      <w:r w:rsidR="00C9340E" w:rsidRPr="00C9340E">
        <w:t xml:space="preserve"> </w:t>
      </w:r>
      <w:r w:rsidRPr="00C9340E">
        <w:t>зависимости</w:t>
      </w:r>
      <w:r w:rsidR="00C9340E" w:rsidRPr="00C9340E">
        <w:t xml:space="preserve"> </w:t>
      </w:r>
      <w:r w:rsidRPr="00C9340E">
        <w:t>от</w:t>
      </w:r>
      <w:r w:rsidR="00C9340E" w:rsidRPr="00C9340E">
        <w:t xml:space="preserve"> </w:t>
      </w:r>
      <w:r w:rsidRPr="00C9340E">
        <w:t>индивидуальных</w:t>
      </w:r>
      <w:r w:rsidR="00C9340E" w:rsidRPr="00C9340E">
        <w:t xml:space="preserve"> </w:t>
      </w:r>
      <w:r w:rsidRPr="00C9340E">
        <w:t>возможностей</w:t>
      </w:r>
      <w:r w:rsidR="00C9340E" w:rsidRPr="00C9340E">
        <w:t xml:space="preserve"> </w:t>
      </w:r>
      <w:r w:rsidRPr="00C9340E">
        <w:t>спортсменов,</w:t>
      </w:r>
      <w:r w:rsidR="00C9340E" w:rsidRPr="00C9340E">
        <w:t xml:space="preserve"> </w:t>
      </w:r>
      <w:r w:rsidRPr="00C9340E">
        <w:t>структуры</w:t>
      </w:r>
      <w:r w:rsidR="00C9340E" w:rsidRPr="00C9340E">
        <w:t xml:space="preserve"> </w:t>
      </w:r>
      <w:r w:rsidRPr="00C9340E">
        <w:t>и</w:t>
      </w:r>
      <w:r w:rsidR="00C9340E" w:rsidRPr="00C9340E">
        <w:t xml:space="preserve"> </w:t>
      </w:r>
      <w:r w:rsidRPr="00C9340E">
        <w:t>содержания</w:t>
      </w:r>
      <w:r w:rsidR="00C9340E" w:rsidRPr="00C9340E">
        <w:t xml:space="preserve"> </w:t>
      </w:r>
      <w:r w:rsidRPr="00C9340E">
        <w:t>тренировочного</w:t>
      </w:r>
      <w:r w:rsidR="00C9340E" w:rsidRPr="00C9340E">
        <w:t xml:space="preserve"> </w:t>
      </w:r>
      <w:r w:rsidRPr="00C9340E">
        <w:t>процесса</w:t>
      </w:r>
      <w:r w:rsidR="00C9340E">
        <w:t xml:space="preserve"> (</w:t>
      </w:r>
      <w:r w:rsidRPr="00C9340E">
        <w:t>табл</w:t>
      </w:r>
      <w:r w:rsidR="00C9340E">
        <w:t>.1.3</w:t>
      </w:r>
      <w:r w:rsidR="00C9340E" w:rsidRPr="00C9340E">
        <w:t>)</w:t>
      </w:r>
    </w:p>
    <w:p w:rsidR="00CE735D" w:rsidRPr="00C9340E" w:rsidRDefault="004F2A2C" w:rsidP="00C9340E">
      <w:pPr>
        <w:tabs>
          <w:tab w:val="left" w:pos="726"/>
        </w:tabs>
      </w:pPr>
      <w:r>
        <w:br w:type="page"/>
      </w:r>
      <w:r w:rsidR="00CE735D" w:rsidRPr="00C9340E">
        <w:t>Таблица</w:t>
      </w:r>
      <w:r w:rsidR="00C9340E" w:rsidRPr="00C9340E">
        <w:t xml:space="preserve"> </w:t>
      </w:r>
      <w:r w:rsidR="00CE735D" w:rsidRPr="00C9340E">
        <w:t>1</w:t>
      </w:r>
      <w:r w:rsidR="00C9340E">
        <w:t>.3</w:t>
      </w:r>
    </w:p>
    <w:p w:rsidR="00CE735D" w:rsidRPr="00C9340E" w:rsidRDefault="00CE735D" w:rsidP="00C9340E">
      <w:pPr>
        <w:tabs>
          <w:tab w:val="left" w:pos="726"/>
        </w:tabs>
      </w:pPr>
      <w:r w:rsidRPr="00C9340E">
        <w:t>Этапы</w:t>
      </w:r>
      <w:r w:rsidR="00C9340E" w:rsidRPr="00C9340E">
        <w:t xml:space="preserve"> </w:t>
      </w:r>
      <w:r w:rsidRPr="00C9340E">
        <w:t>многолетней</w:t>
      </w:r>
      <w:r w:rsidR="00C9340E" w:rsidRPr="00C9340E">
        <w:t xml:space="preserve"> </w:t>
      </w:r>
      <w:r w:rsidRPr="00C9340E">
        <w:t>подготовки</w:t>
      </w: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14"/>
        <w:gridCol w:w="1246"/>
        <w:gridCol w:w="1671"/>
        <w:gridCol w:w="1865"/>
        <w:gridCol w:w="1565"/>
        <w:gridCol w:w="1331"/>
      </w:tblGrid>
      <w:tr w:rsidR="00CE735D" w:rsidRPr="00C9340E" w:rsidTr="003E57CA">
        <w:trPr>
          <w:jc w:val="center"/>
        </w:trPr>
        <w:tc>
          <w:tcPr>
            <w:tcW w:w="1512" w:type="dxa"/>
            <w:vMerge w:val="restart"/>
            <w:shd w:val="clear" w:color="auto" w:fill="auto"/>
          </w:tcPr>
          <w:p w:rsidR="00CE735D" w:rsidRPr="00C9340E" w:rsidRDefault="00CE735D" w:rsidP="004F2A2C">
            <w:pPr>
              <w:pStyle w:val="af8"/>
            </w:pPr>
            <w:r w:rsidRPr="00C9340E">
              <w:t>Параметры</w:t>
            </w:r>
            <w:r w:rsidR="00C9340E" w:rsidRPr="00C9340E">
              <w:t xml:space="preserve"> </w:t>
            </w:r>
            <w:r w:rsidRPr="00C9340E">
              <w:t>подготовки</w:t>
            </w:r>
          </w:p>
        </w:tc>
        <w:tc>
          <w:tcPr>
            <w:tcW w:w="8059" w:type="dxa"/>
            <w:gridSpan w:val="5"/>
            <w:shd w:val="clear" w:color="auto" w:fill="auto"/>
          </w:tcPr>
          <w:p w:rsidR="00CE735D" w:rsidRPr="00C9340E" w:rsidRDefault="00CE735D" w:rsidP="004F2A2C">
            <w:pPr>
              <w:pStyle w:val="af8"/>
            </w:pPr>
            <w:r w:rsidRPr="00C9340E">
              <w:t>Этапы</w:t>
            </w:r>
            <w:r w:rsidR="00C9340E" w:rsidRPr="00C9340E">
              <w:t xml:space="preserve"> </w:t>
            </w:r>
            <w:r w:rsidRPr="00C9340E">
              <w:t>подготовки</w:t>
            </w:r>
          </w:p>
        </w:tc>
      </w:tr>
      <w:tr w:rsidR="00CE735D" w:rsidRPr="00C9340E" w:rsidTr="003E57CA">
        <w:trPr>
          <w:jc w:val="center"/>
        </w:trPr>
        <w:tc>
          <w:tcPr>
            <w:tcW w:w="1512" w:type="dxa"/>
            <w:vMerge/>
            <w:shd w:val="clear" w:color="auto" w:fill="auto"/>
          </w:tcPr>
          <w:p w:rsidR="00CE735D" w:rsidRPr="00C9340E" w:rsidRDefault="00CE735D" w:rsidP="004F2A2C">
            <w:pPr>
              <w:pStyle w:val="af8"/>
            </w:pPr>
          </w:p>
        </w:tc>
        <w:tc>
          <w:tcPr>
            <w:tcW w:w="1361" w:type="dxa"/>
            <w:shd w:val="clear" w:color="auto" w:fill="auto"/>
          </w:tcPr>
          <w:p w:rsidR="00CE735D" w:rsidRPr="00C9340E" w:rsidRDefault="00CE735D" w:rsidP="004F2A2C">
            <w:pPr>
              <w:pStyle w:val="af8"/>
            </w:pPr>
            <w:r w:rsidRPr="00C9340E">
              <w:t>Начальной</w:t>
            </w:r>
          </w:p>
        </w:tc>
        <w:tc>
          <w:tcPr>
            <w:tcW w:w="1732" w:type="dxa"/>
            <w:shd w:val="clear" w:color="auto" w:fill="auto"/>
          </w:tcPr>
          <w:p w:rsidR="00CE735D" w:rsidRPr="00C9340E" w:rsidRDefault="00CE735D" w:rsidP="004F2A2C">
            <w:pPr>
              <w:pStyle w:val="af8"/>
            </w:pPr>
            <w:r w:rsidRPr="00C9340E">
              <w:t>Предварительно</w:t>
            </w:r>
            <w:r w:rsidR="00C9340E" w:rsidRPr="00C9340E">
              <w:t xml:space="preserve"> </w:t>
            </w:r>
            <w:r w:rsidRPr="00C9340E">
              <w:t>базовой</w:t>
            </w:r>
          </w:p>
        </w:tc>
        <w:tc>
          <w:tcPr>
            <w:tcW w:w="1901" w:type="dxa"/>
            <w:shd w:val="clear" w:color="auto" w:fill="auto"/>
          </w:tcPr>
          <w:p w:rsidR="00CE735D" w:rsidRPr="00C9340E" w:rsidRDefault="00CE735D" w:rsidP="004F2A2C">
            <w:pPr>
              <w:pStyle w:val="af8"/>
            </w:pPr>
            <w:r w:rsidRPr="00C9340E">
              <w:t>Специализировано</w:t>
            </w:r>
            <w:r w:rsidR="00C9340E" w:rsidRPr="00C9340E">
              <w:t xml:space="preserve"> </w:t>
            </w:r>
            <w:r w:rsidRPr="00C9340E">
              <w:t>базовой</w:t>
            </w:r>
          </w:p>
        </w:tc>
        <w:tc>
          <w:tcPr>
            <w:tcW w:w="1643" w:type="dxa"/>
            <w:shd w:val="clear" w:color="auto" w:fill="auto"/>
          </w:tcPr>
          <w:p w:rsidR="00CE735D" w:rsidRPr="00C9340E" w:rsidRDefault="00CE735D" w:rsidP="004F2A2C">
            <w:pPr>
              <w:pStyle w:val="af8"/>
            </w:pPr>
            <w:r w:rsidRPr="00C9340E">
              <w:t>Максимальной</w:t>
            </w:r>
            <w:r w:rsidR="00C9340E" w:rsidRPr="00C9340E">
              <w:t xml:space="preserve"> </w:t>
            </w:r>
            <w:r w:rsidRPr="00C9340E">
              <w:t>реализации</w:t>
            </w:r>
          </w:p>
        </w:tc>
        <w:tc>
          <w:tcPr>
            <w:tcW w:w="1422" w:type="dxa"/>
            <w:shd w:val="clear" w:color="auto" w:fill="auto"/>
          </w:tcPr>
          <w:p w:rsidR="00CE735D" w:rsidRPr="00C9340E" w:rsidRDefault="00CE735D" w:rsidP="004F2A2C">
            <w:pPr>
              <w:pStyle w:val="af8"/>
            </w:pPr>
            <w:r w:rsidRPr="00C9340E">
              <w:t>Сохранения</w:t>
            </w:r>
            <w:r w:rsidR="00C9340E" w:rsidRPr="00C9340E">
              <w:t xml:space="preserve"> </w:t>
            </w:r>
            <w:r w:rsidRPr="00C9340E">
              <w:t>достижений</w:t>
            </w:r>
          </w:p>
        </w:tc>
      </w:tr>
      <w:tr w:rsidR="00CE735D" w:rsidRPr="00C9340E" w:rsidTr="003E57CA">
        <w:trPr>
          <w:jc w:val="center"/>
        </w:trPr>
        <w:tc>
          <w:tcPr>
            <w:tcW w:w="1512" w:type="dxa"/>
            <w:shd w:val="clear" w:color="auto" w:fill="auto"/>
          </w:tcPr>
          <w:p w:rsidR="00CE735D" w:rsidRPr="00C9340E" w:rsidRDefault="00CE735D" w:rsidP="004F2A2C">
            <w:pPr>
              <w:pStyle w:val="af8"/>
            </w:pPr>
            <w:r w:rsidRPr="00C9340E">
              <w:t>Годовой</w:t>
            </w:r>
            <w:r w:rsidR="00C9340E" w:rsidRPr="00C9340E">
              <w:t xml:space="preserve"> </w:t>
            </w:r>
            <w:r w:rsidRPr="00C9340E">
              <w:t>объём</w:t>
            </w:r>
            <w:r w:rsidR="00C9340E" w:rsidRPr="00C9340E">
              <w:t xml:space="preserve"> </w:t>
            </w:r>
            <w:r w:rsidRPr="00C9340E">
              <w:t>работы,</w:t>
            </w:r>
            <w:r w:rsidR="00C9340E" w:rsidRPr="00C9340E">
              <w:t xml:space="preserve"> </w:t>
            </w:r>
            <w:r w:rsidRPr="00C9340E">
              <w:t>ч</w:t>
            </w:r>
          </w:p>
        </w:tc>
        <w:tc>
          <w:tcPr>
            <w:tcW w:w="1361" w:type="dxa"/>
            <w:shd w:val="clear" w:color="auto" w:fill="auto"/>
          </w:tcPr>
          <w:p w:rsidR="00CE735D" w:rsidRPr="00C9340E" w:rsidRDefault="00CE735D" w:rsidP="004F2A2C">
            <w:pPr>
              <w:pStyle w:val="af8"/>
            </w:pPr>
            <w:r w:rsidRPr="00C9340E">
              <w:t>150-200</w:t>
            </w:r>
          </w:p>
        </w:tc>
        <w:tc>
          <w:tcPr>
            <w:tcW w:w="1732" w:type="dxa"/>
            <w:shd w:val="clear" w:color="auto" w:fill="auto"/>
          </w:tcPr>
          <w:p w:rsidR="00CE735D" w:rsidRPr="00C9340E" w:rsidRDefault="00CE735D" w:rsidP="004F2A2C">
            <w:pPr>
              <w:pStyle w:val="af8"/>
            </w:pPr>
            <w:r w:rsidRPr="00C9340E">
              <w:t>300-500</w:t>
            </w:r>
          </w:p>
        </w:tc>
        <w:tc>
          <w:tcPr>
            <w:tcW w:w="1901" w:type="dxa"/>
            <w:shd w:val="clear" w:color="auto" w:fill="auto"/>
          </w:tcPr>
          <w:p w:rsidR="00CE735D" w:rsidRPr="00C9340E" w:rsidRDefault="00CE735D" w:rsidP="004F2A2C">
            <w:pPr>
              <w:pStyle w:val="af8"/>
            </w:pPr>
            <w:r w:rsidRPr="00C9340E">
              <w:t>600-800</w:t>
            </w:r>
          </w:p>
        </w:tc>
        <w:tc>
          <w:tcPr>
            <w:tcW w:w="1643" w:type="dxa"/>
            <w:shd w:val="clear" w:color="auto" w:fill="auto"/>
          </w:tcPr>
          <w:p w:rsidR="00CE735D" w:rsidRPr="00C9340E" w:rsidRDefault="00CE735D" w:rsidP="004F2A2C">
            <w:pPr>
              <w:pStyle w:val="af8"/>
            </w:pPr>
            <w:r w:rsidRPr="00C9340E">
              <w:t>900-1400</w:t>
            </w:r>
          </w:p>
        </w:tc>
        <w:tc>
          <w:tcPr>
            <w:tcW w:w="1422" w:type="dxa"/>
            <w:shd w:val="clear" w:color="auto" w:fill="auto"/>
          </w:tcPr>
          <w:p w:rsidR="00CE735D" w:rsidRPr="00C9340E" w:rsidRDefault="00CE735D" w:rsidP="004F2A2C">
            <w:pPr>
              <w:pStyle w:val="af8"/>
            </w:pPr>
            <w:r w:rsidRPr="00C9340E">
              <w:t>1000-1200</w:t>
            </w:r>
          </w:p>
        </w:tc>
      </w:tr>
      <w:tr w:rsidR="00CE735D" w:rsidRPr="00C9340E" w:rsidTr="003E57CA">
        <w:trPr>
          <w:jc w:val="center"/>
        </w:trPr>
        <w:tc>
          <w:tcPr>
            <w:tcW w:w="1512" w:type="dxa"/>
            <w:shd w:val="clear" w:color="auto" w:fill="auto"/>
          </w:tcPr>
          <w:p w:rsidR="00CE735D" w:rsidRPr="00C9340E" w:rsidRDefault="00CE735D" w:rsidP="004F2A2C">
            <w:pPr>
              <w:pStyle w:val="af8"/>
            </w:pPr>
            <w:r w:rsidRPr="00C9340E">
              <w:t>Общая</w:t>
            </w:r>
            <w:r w:rsidR="00C9340E" w:rsidRPr="00C9340E">
              <w:t xml:space="preserve"> </w:t>
            </w:r>
            <w:r w:rsidRPr="00C9340E">
              <w:t>физическая</w:t>
            </w:r>
            <w:r w:rsidR="00C9340E" w:rsidRPr="00C9340E">
              <w:t xml:space="preserve"> </w:t>
            </w:r>
            <w:r w:rsidRPr="00C9340E">
              <w:t>подготовка,</w:t>
            </w:r>
            <w:r w:rsidR="00C9340E" w:rsidRPr="00C9340E">
              <w:t xml:space="preserve"> </w:t>
            </w:r>
            <w:r w:rsidRPr="00C9340E">
              <w:t>%</w:t>
            </w:r>
          </w:p>
        </w:tc>
        <w:tc>
          <w:tcPr>
            <w:tcW w:w="1361" w:type="dxa"/>
            <w:shd w:val="clear" w:color="auto" w:fill="auto"/>
          </w:tcPr>
          <w:p w:rsidR="00CE735D" w:rsidRPr="00C9340E" w:rsidRDefault="00CE735D" w:rsidP="004F2A2C">
            <w:pPr>
              <w:pStyle w:val="af8"/>
            </w:pPr>
            <w:r w:rsidRPr="00C9340E">
              <w:t>80-90</w:t>
            </w:r>
          </w:p>
        </w:tc>
        <w:tc>
          <w:tcPr>
            <w:tcW w:w="1732" w:type="dxa"/>
            <w:shd w:val="clear" w:color="auto" w:fill="auto"/>
          </w:tcPr>
          <w:p w:rsidR="00CE735D" w:rsidRPr="00C9340E" w:rsidRDefault="00CE735D" w:rsidP="004F2A2C">
            <w:pPr>
              <w:pStyle w:val="af8"/>
            </w:pPr>
            <w:r w:rsidRPr="00C9340E">
              <w:t>70-80</w:t>
            </w:r>
          </w:p>
        </w:tc>
        <w:tc>
          <w:tcPr>
            <w:tcW w:w="1901" w:type="dxa"/>
            <w:shd w:val="clear" w:color="auto" w:fill="auto"/>
          </w:tcPr>
          <w:p w:rsidR="00CE735D" w:rsidRPr="00C9340E" w:rsidRDefault="00CE735D" w:rsidP="004F2A2C">
            <w:pPr>
              <w:pStyle w:val="af8"/>
            </w:pPr>
            <w:r w:rsidRPr="00C9340E">
              <w:t>50-60</w:t>
            </w:r>
          </w:p>
        </w:tc>
        <w:tc>
          <w:tcPr>
            <w:tcW w:w="1643" w:type="dxa"/>
            <w:shd w:val="clear" w:color="auto" w:fill="auto"/>
          </w:tcPr>
          <w:p w:rsidR="00CE735D" w:rsidRPr="00C9340E" w:rsidRDefault="00CE735D" w:rsidP="004F2A2C">
            <w:pPr>
              <w:pStyle w:val="af8"/>
            </w:pPr>
            <w:r w:rsidRPr="00C9340E">
              <w:t>30-40</w:t>
            </w:r>
          </w:p>
        </w:tc>
        <w:tc>
          <w:tcPr>
            <w:tcW w:w="1422" w:type="dxa"/>
            <w:shd w:val="clear" w:color="auto" w:fill="auto"/>
          </w:tcPr>
          <w:p w:rsidR="00CE735D" w:rsidRPr="00C9340E" w:rsidRDefault="00CE735D" w:rsidP="004F2A2C">
            <w:pPr>
              <w:pStyle w:val="af8"/>
            </w:pPr>
            <w:r w:rsidRPr="00C9340E">
              <w:t>10-20</w:t>
            </w:r>
          </w:p>
        </w:tc>
      </w:tr>
      <w:tr w:rsidR="00CE735D" w:rsidRPr="00C9340E" w:rsidTr="003E57CA">
        <w:trPr>
          <w:jc w:val="center"/>
        </w:trPr>
        <w:tc>
          <w:tcPr>
            <w:tcW w:w="1512" w:type="dxa"/>
            <w:shd w:val="clear" w:color="auto" w:fill="auto"/>
          </w:tcPr>
          <w:p w:rsidR="00CE735D" w:rsidRPr="00C9340E" w:rsidRDefault="00CE735D" w:rsidP="004F2A2C">
            <w:pPr>
              <w:pStyle w:val="af8"/>
            </w:pPr>
            <w:r w:rsidRPr="00C9340E">
              <w:t>Специальная</w:t>
            </w:r>
            <w:r w:rsidR="00C9340E" w:rsidRPr="00C9340E">
              <w:t xml:space="preserve"> </w:t>
            </w:r>
            <w:r w:rsidRPr="00C9340E">
              <w:t>физическая</w:t>
            </w:r>
            <w:r w:rsidR="00C9340E" w:rsidRPr="00C9340E">
              <w:t xml:space="preserve"> </w:t>
            </w:r>
            <w:r w:rsidRPr="00C9340E">
              <w:t>подготовка,</w:t>
            </w:r>
            <w:r w:rsidR="00C9340E" w:rsidRPr="00C9340E">
              <w:t xml:space="preserve"> </w:t>
            </w:r>
            <w:r w:rsidRPr="00C9340E">
              <w:t>%</w:t>
            </w:r>
          </w:p>
        </w:tc>
        <w:tc>
          <w:tcPr>
            <w:tcW w:w="1361" w:type="dxa"/>
            <w:shd w:val="clear" w:color="auto" w:fill="auto"/>
          </w:tcPr>
          <w:p w:rsidR="00CE735D" w:rsidRPr="00C9340E" w:rsidRDefault="00CE735D" w:rsidP="004F2A2C">
            <w:pPr>
              <w:pStyle w:val="af8"/>
            </w:pPr>
            <w:r w:rsidRPr="00C9340E">
              <w:t>10-20</w:t>
            </w:r>
          </w:p>
        </w:tc>
        <w:tc>
          <w:tcPr>
            <w:tcW w:w="1732" w:type="dxa"/>
            <w:shd w:val="clear" w:color="auto" w:fill="auto"/>
          </w:tcPr>
          <w:p w:rsidR="00CE735D" w:rsidRPr="00C9340E" w:rsidRDefault="00CE735D" w:rsidP="004F2A2C">
            <w:pPr>
              <w:pStyle w:val="af8"/>
            </w:pPr>
            <w:r w:rsidRPr="00C9340E">
              <w:t>20-30</w:t>
            </w:r>
          </w:p>
        </w:tc>
        <w:tc>
          <w:tcPr>
            <w:tcW w:w="1901" w:type="dxa"/>
            <w:shd w:val="clear" w:color="auto" w:fill="auto"/>
          </w:tcPr>
          <w:p w:rsidR="00CE735D" w:rsidRPr="00C9340E" w:rsidRDefault="00CE735D" w:rsidP="004F2A2C">
            <w:pPr>
              <w:pStyle w:val="af8"/>
            </w:pPr>
            <w:r w:rsidRPr="00C9340E">
              <w:t>40-50</w:t>
            </w:r>
          </w:p>
        </w:tc>
        <w:tc>
          <w:tcPr>
            <w:tcW w:w="1643" w:type="dxa"/>
            <w:shd w:val="clear" w:color="auto" w:fill="auto"/>
          </w:tcPr>
          <w:p w:rsidR="00CE735D" w:rsidRPr="00C9340E" w:rsidRDefault="00CE735D" w:rsidP="004F2A2C">
            <w:pPr>
              <w:pStyle w:val="af8"/>
            </w:pPr>
            <w:r w:rsidRPr="00C9340E">
              <w:t>60-70</w:t>
            </w:r>
          </w:p>
        </w:tc>
        <w:tc>
          <w:tcPr>
            <w:tcW w:w="1422" w:type="dxa"/>
            <w:shd w:val="clear" w:color="auto" w:fill="auto"/>
          </w:tcPr>
          <w:p w:rsidR="00CE735D" w:rsidRPr="00C9340E" w:rsidRDefault="00CE735D" w:rsidP="004F2A2C">
            <w:pPr>
              <w:pStyle w:val="af8"/>
            </w:pPr>
            <w:r w:rsidRPr="00C9340E">
              <w:t>80-90</w:t>
            </w:r>
          </w:p>
        </w:tc>
      </w:tr>
    </w:tbl>
    <w:p w:rsidR="00C9340E" w:rsidRPr="00C9340E" w:rsidRDefault="00C9340E" w:rsidP="00C9340E">
      <w:pPr>
        <w:tabs>
          <w:tab w:val="left" w:pos="726"/>
        </w:tabs>
      </w:pPr>
    </w:p>
    <w:p w:rsidR="00CE735D" w:rsidRPr="00C9340E" w:rsidRDefault="00CE735D" w:rsidP="00C9340E">
      <w:pPr>
        <w:tabs>
          <w:tab w:val="left" w:pos="726"/>
        </w:tabs>
      </w:pPr>
      <w:r w:rsidRPr="00C9340E">
        <w:t>Планирование</w:t>
      </w:r>
      <w:r w:rsidR="00C9340E" w:rsidRPr="00C9340E">
        <w:t xml:space="preserve"> </w:t>
      </w:r>
      <w:r w:rsidRPr="00C9340E">
        <w:t>продолжительности</w:t>
      </w:r>
      <w:r w:rsidR="00C9340E" w:rsidRPr="00C9340E">
        <w:t xml:space="preserve"> </w:t>
      </w:r>
      <w:r w:rsidRPr="00C9340E">
        <w:t>этапов</w:t>
      </w:r>
      <w:r w:rsidR="00C9340E" w:rsidRPr="00C9340E">
        <w:t xml:space="preserve"> </w:t>
      </w:r>
      <w:r w:rsidRPr="00C9340E">
        <w:t>следует</w:t>
      </w:r>
      <w:r w:rsidR="00C9340E" w:rsidRPr="00C9340E">
        <w:t xml:space="preserve"> </w:t>
      </w:r>
      <w:r w:rsidRPr="00C9340E">
        <w:t>начинать</w:t>
      </w:r>
      <w:r w:rsidR="00C9340E" w:rsidRPr="00C9340E">
        <w:t xml:space="preserve"> </w:t>
      </w:r>
      <w:r w:rsidRPr="00C9340E">
        <w:t>исходя</w:t>
      </w:r>
      <w:r w:rsidR="00C9340E" w:rsidRPr="00C9340E">
        <w:t xml:space="preserve"> </w:t>
      </w:r>
      <w:r w:rsidRPr="00C9340E">
        <w:t>из</w:t>
      </w:r>
    </w:p>
    <w:p w:rsidR="00C9340E" w:rsidRPr="00C9340E" w:rsidRDefault="00CE735D" w:rsidP="00C9340E">
      <w:pPr>
        <w:tabs>
          <w:tab w:val="left" w:pos="726"/>
        </w:tabs>
      </w:pPr>
      <w:r w:rsidRPr="00C9340E">
        <w:t>оптимальной</w:t>
      </w:r>
      <w:r w:rsidR="00C9340E" w:rsidRPr="00C9340E">
        <w:t xml:space="preserve"> </w:t>
      </w:r>
      <w:r w:rsidRPr="00C9340E">
        <w:t>возрастной</w:t>
      </w:r>
      <w:r w:rsidR="00C9340E" w:rsidRPr="00C9340E">
        <w:t xml:space="preserve"> </w:t>
      </w:r>
      <w:r w:rsidRPr="00C9340E">
        <w:t>зоны,</w:t>
      </w:r>
      <w:r w:rsidR="00C9340E" w:rsidRPr="00C9340E">
        <w:t xml:space="preserve"> </w:t>
      </w:r>
      <w:r w:rsidRPr="00C9340E">
        <w:t>в</w:t>
      </w:r>
      <w:r w:rsidR="00C9340E" w:rsidRPr="00C9340E">
        <w:t xml:space="preserve"> </w:t>
      </w:r>
      <w:r w:rsidRPr="00C9340E">
        <w:t>которой</w:t>
      </w:r>
      <w:r w:rsidR="00C9340E" w:rsidRPr="00C9340E">
        <w:t xml:space="preserve"> </w:t>
      </w:r>
      <w:r w:rsidRPr="00C9340E">
        <w:t>спортсмен</w:t>
      </w:r>
      <w:r w:rsidR="00C9340E" w:rsidRPr="00C9340E">
        <w:t xml:space="preserve"> </w:t>
      </w:r>
      <w:r w:rsidRPr="00C9340E">
        <w:t>может</w:t>
      </w:r>
      <w:r w:rsidR="00C9340E" w:rsidRPr="00C9340E">
        <w:t xml:space="preserve"> </w:t>
      </w:r>
      <w:r w:rsidRPr="00C9340E">
        <w:t>максимально</w:t>
      </w:r>
      <w:r w:rsidR="00C9340E" w:rsidRPr="00C9340E">
        <w:t xml:space="preserve"> </w:t>
      </w:r>
      <w:r w:rsidRPr="00C9340E">
        <w:t>реализовать</w:t>
      </w:r>
      <w:r w:rsidR="00C9340E" w:rsidRPr="00C9340E">
        <w:t xml:space="preserve"> </w:t>
      </w:r>
      <w:r w:rsidRPr="00C9340E">
        <w:t>свои</w:t>
      </w:r>
      <w:r w:rsidR="00C9340E" w:rsidRPr="00C9340E">
        <w:t xml:space="preserve"> </w:t>
      </w:r>
      <w:r w:rsidRPr="00C9340E">
        <w:t>индивидуальные</w:t>
      </w:r>
      <w:r w:rsidR="00C9340E" w:rsidRPr="00C9340E">
        <w:t xml:space="preserve"> </w:t>
      </w:r>
      <w:r w:rsidRPr="00C9340E">
        <w:t>возможности</w:t>
      </w:r>
      <w:r w:rsidR="00C9340E" w:rsidRPr="00C9340E">
        <w:t>.</w:t>
      </w:r>
    </w:p>
    <w:p w:rsidR="00C9340E" w:rsidRPr="00C9340E" w:rsidRDefault="00CE735D" w:rsidP="00C9340E">
      <w:pPr>
        <w:tabs>
          <w:tab w:val="left" w:pos="726"/>
        </w:tabs>
      </w:pPr>
      <w:r w:rsidRPr="00C9340E">
        <w:t>В</w:t>
      </w:r>
      <w:r w:rsidR="00C9340E" w:rsidRPr="00C9340E">
        <w:t xml:space="preserve"> </w:t>
      </w:r>
      <w:r w:rsidRPr="00C9340E">
        <w:t>среднем</w:t>
      </w:r>
      <w:r w:rsidR="00C9340E" w:rsidRPr="00C9340E">
        <w:t xml:space="preserve"> </w:t>
      </w:r>
      <w:r w:rsidRPr="00C9340E">
        <w:t>продолжительность</w:t>
      </w:r>
      <w:r w:rsidR="00C9340E" w:rsidRPr="00C9340E">
        <w:t xml:space="preserve"> </w:t>
      </w:r>
      <w:r w:rsidRPr="00C9340E">
        <w:t>каждого</w:t>
      </w:r>
      <w:r w:rsidR="00C9340E" w:rsidRPr="00C9340E">
        <w:t xml:space="preserve"> </w:t>
      </w:r>
      <w:r w:rsidRPr="00C9340E">
        <w:t>этапа</w:t>
      </w:r>
      <w:r w:rsidR="00C9340E" w:rsidRPr="00C9340E">
        <w:t xml:space="preserve"> </w:t>
      </w:r>
      <w:r w:rsidRPr="00C9340E">
        <w:t>составляет</w:t>
      </w:r>
      <w:r w:rsidR="00C9340E" w:rsidRPr="00C9340E">
        <w:t xml:space="preserve"> </w:t>
      </w:r>
      <w:r w:rsidRPr="00C9340E">
        <w:t>2</w:t>
      </w:r>
      <w:r w:rsidR="00C9340E" w:rsidRPr="00C9340E">
        <w:t xml:space="preserve"> - </w:t>
      </w:r>
      <w:r w:rsidRPr="00C9340E">
        <w:t>2,5</w:t>
      </w:r>
      <w:r w:rsidR="00C9340E" w:rsidRPr="00C9340E">
        <w:t xml:space="preserve"> </w:t>
      </w:r>
      <w:r w:rsidRPr="00C9340E">
        <w:t>года</w:t>
      </w:r>
      <w:r w:rsidR="00C9340E" w:rsidRPr="00C9340E">
        <w:t>.</w:t>
      </w:r>
    </w:p>
    <w:p w:rsidR="00C9340E" w:rsidRPr="00C9340E" w:rsidRDefault="00CE735D" w:rsidP="00C9340E">
      <w:pPr>
        <w:tabs>
          <w:tab w:val="left" w:pos="726"/>
        </w:tabs>
      </w:pPr>
      <w:r w:rsidRPr="00C9340E">
        <w:t>Не</w:t>
      </w:r>
      <w:r w:rsidR="00C9340E" w:rsidRPr="00C9340E">
        <w:t xml:space="preserve"> </w:t>
      </w:r>
      <w:r w:rsidRPr="00C9340E">
        <w:t>существует</w:t>
      </w:r>
      <w:r w:rsidR="00C9340E" w:rsidRPr="00C9340E">
        <w:t xml:space="preserve"> </w:t>
      </w:r>
      <w:r w:rsidRPr="00C9340E">
        <w:t>четких</w:t>
      </w:r>
      <w:r w:rsidR="00C9340E" w:rsidRPr="00C9340E">
        <w:t xml:space="preserve"> </w:t>
      </w:r>
      <w:r w:rsidRPr="00C9340E">
        <w:t>различий</w:t>
      </w:r>
      <w:r w:rsidR="00C9340E" w:rsidRPr="00C9340E">
        <w:t xml:space="preserve"> </w:t>
      </w:r>
      <w:r w:rsidRPr="00C9340E">
        <w:t>и</w:t>
      </w:r>
      <w:r w:rsidR="00C9340E" w:rsidRPr="00C9340E">
        <w:t xml:space="preserve"> </w:t>
      </w:r>
      <w:r w:rsidRPr="00C9340E">
        <w:t>в</w:t>
      </w:r>
      <w:r w:rsidR="00C9340E" w:rsidRPr="00C9340E">
        <w:t xml:space="preserve"> </w:t>
      </w:r>
      <w:r w:rsidRPr="00C9340E">
        <w:t>методике</w:t>
      </w:r>
      <w:r w:rsidR="00C9340E" w:rsidRPr="00C9340E">
        <w:t xml:space="preserve"> </w:t>
      </w:r>
      <w:r w:rsidRPr="00C9340E">
        <w:t>подготовки</w:t>
      </w:r>
      <w:r w:rsidR="00C9340E" w:rsidRPr="00C9340E">
        <w:t xml:space="preserve"> </w:t>
      </w:r>
      <w:r w:rsidRPr="00C9340E">
        <w:t>велосипедистов</w:t>
      </w:r>
      <w:r w:rsidR="00C9340E" w:rsidRPr="00C9340E">
        <w:t xml:space="preserve"> </w:t>
      </w:r>
      <w:r w:rsidRPr="00C9340E">
        <w:t>на</w:t>
      </w:r>
      <w:r w:rsidR="0034449B">
        <w:t xml:space="preserve"> </w:t>
      </w:r>
      <w:r w:rsidRPr="00C9340E">
        <w:t>смежных</w:t>
      </w:r>
      <w:r w:rsidR="00C9340E" w:rsidRPr="00C9340E">
        <w:t xml:space="preserve"> </w:t>
      </w:r>
      <w:r w:rsidRPr="00C9340E">
        <w:t>этапах</w:t>
      </w:r>
      <w:r w:rsidR="00C9340E" w:rsidRPr="00C9340E">
        <w:t xml:space="preserve"> </w:t>
      </w:r>
      <w:r w:rsidRPr="00C9340E">
        <w:t>многолетней</w:t>
      </w:r>
      <w:r w:rsidR="00C9340E" w:rsidRPr="00C9340E">
        <w:t xml:space="preserve"> </w:t>
      </w:r>
      <w:r w:rsidRPr="00C9340E">
        <w:t>подготовки</w:t>
      </w:r>
      <w:r w:rsidR="00C9340E" w:rsidRPr="00C9340E">
        <w:t>.</w:t>
      </w:r>
    </w:p>
    <w:p w:rsidR="00C9340E" w:rsidRPr="00C9340E" w:rsidRDefault="00CE735D" w:rsidP="00C9340E">
      <w:pPr>
        <w:tabs>
          <w:tab w:val="left" w:pos="726"/>
        </w:tabs>
        <w:rPr>
          <w:b/>
        </w:rPr>
      </w:pPr>
      <w:r w:rsidRPr="00C9340E">
        <w:rPr>
          <w:b/>
        </w:rPr>
        <w:t>Этап</w:t>
      </w:r>
      <w:r w:rsidR="00C9340E" w:rsidRPr="00C9340E">
        <w:rPr>
          <w:b/>
        </w:rPr>
        <w:t xml:space="preserve"> </w:t>
      </w:r>
      <w:r w:rsidRPr="00C9340E">
        <w:rPr>
          <w:b/>
        </w:rPr>
        <w:t>начальной</w:t>
      </w:r>
      <w:r w:rsidR="00C9340E" w:rsidRPr="00C9340E">
        <w:rPr>
          <w:b/>
        </w:rPr>
        <w:t xml:space="preserve"> </w:t>
      </w:r>
      <w:r w:rsidRPr="00C9340E">
        <w:rPr>
          <w:b/>
        </w:rPr>
        <w:t>подготовки</w:t>
      </w:r>
      <w:r w:rsidR="00C9340E" w:rsidRPr="00C9340E">
        <w:rPr>
          <w:b/>
        </w:rPr>
        <w:t>.</w:t>
      </w:r>
    </w:p>
    <w:p w:rsidR="00C9340E" w:rsidRPr="00C9340E" w:rsidRDefault="00CE735D" w:rsidP="00C9340E">
      <w:pPr>
        <w:tabs>
          <w:tab w:val="left" w:pos="726"/>
        </w:tabs>
      </w:pPr>
      <w:r w:rsidRPr="00C9340E">
        <w:t>Основными</w:t>
      </w:r>
      <w:r w:rsidR="00C9340E" w:rsidRPr="00C9340E">
        <w:t xml:space="preserve"> </w:t>
      </w:r>
      <w:r w:rsidRPr="00C9340E">
        <w:t>его</w:t>
      </w:r>
      <w:r w:rsidR="00C9340E" w:rsidRPr="00C9340E">
        <w:t xml:space="preserve"> </w:t>
      </w:r>
      <w:r w:rsidRPr="00C9340E">
        <w:t>задачами</w:t>
      </w:r>
      <w:r w:rsidR="00C9340E" w:rsidRPr="00C9340E">
        <w:t xml:space="preserve"> </w:t>
      </w:r>
      <w:r w:rsidRPr="00C9340E">
        <w:t>являются</w:t>
      </w:r>
      <w:r w:rsidR="00C9340E" w:rsidRPr="00C9340E">
        <w:t xml:space="preserve">: </w:t>
      </w:r>
      <w:r w:rsidRPr="00C9340E">
        <w:t>укрепление</w:t>
      </w:r>
      <w:r w:rsidR="00C9340E" w:rsidRPr="00C9340E">
        <w:t xml:space="preserve"> </w:t>
      </w:r>
      <w:r w:rsidRPr="00C9340E">
        <w:t>здоровья</w:t>
      </w:r>
      <w:r w:rsidR="00C9340E" w:rsidRPr="00C9340E">
        <w:t xml:space="preserve"> </w:t>
      </w:r>
      <w:r w:rsidRPr="00C9340E">
        <w:t>занимающихся,</w:t>
      </w:r>
      <w:r w:rsidR="00C9340E" w:rsidRPr="00C9340E">
        <w:t xml:space="preserve"> </w:t>
      </w:r>
      <w:r w:rsidRPr="00C9340E">
        <w:t>разносторонняя</w:t>
      </w:r>
      <w:r w:rsidR="00C9340E" w:rsidRPr="00C9340E">
        <w:t xml:space="preserve"> </w:t>
      </w:r>
      <w:r w:rsidRPr="00C9340E">
        <w:t>физическая</w:t>
      </w:r>
      <w:r w:rsidR="00C9340E" w:rsidRPr="00C9340E">
        <w:t xml:space="preserve"> </w:t>
      </w:r>
      <w:r w:rsidRPr="00C9340E">
        <w:t>подготовка,</w:t>
      </w:r>
      <w:r w:rsidR="00C9340E" w:rsidRPr="00C9340E">
        <w:t xml:space="preserve"> </w:t>
      </w:r>
      <w:r w:rsidRPr="00C9340E">
        <w:t>обучение</w:t>
      </w:r>
      <w:r w:rsidR="00C9340E" w:rsidRPr="00C9340E">
        <w:t xml:space="preserve"> </w:t>
      </w:r>
      <w:r w:rsidRPr="00C9340E">
        <w:t>посадке,</w:t>
      </w:r>
      <w:r w:rsidR="00C9340E" w:rsidRPr="00C9340E">
        <w:t xml:space="preserve"> </w:t>
      </w:r>
      <w:r w:rsidRPr="00C9340E">
        <w:t>технике</w:t>
      </w:r>
      <w:r w:rsidR="00C9340E" w:rsidRPr="00C9340E">
        <w:t xml:space="preserve"> </w:t>
      </w:r>
      <w:r w:rsidRPr="00C9340E">
        <w:t>езды</w:t>
      </w:r>
      <w:r w:rsidR="00C9340E" w:rsidRPr="00C9340E">
        <w:t xml:space="preserve"> </w:t>
      </w:r>
      <w:r w:rsidRPr="00C9340E">
        <w:t>на</w:t>
      </w:r>
      <w:r w:rsidR="00C9340E" w:rsidRPr="00C9340E">
        <w:t xml:space="preserve"> </w:t>
      </w:r>
      <w:r w:rsidRPr="00C9340E">
        <w:t>велосипеде</w:t>
      </w:r>
      <w:r w:rsidR="00C9340E" w:rsidRPr="00C9340E">
        <w:t xml:space="preserve"> </w:t>
      </w:r>
      <w:r w:rsidRPr="00C9340E">
        <w:t>и</w:t>
      </w:r>
      <w:r w:rsidR="00C9340E" w:rsidRPr="00C9340E">
        <w:t xml:space="preserve"> </w:t>
      </w:r>
      <w:r w:rsidRPr="00C9340E">
        <w:t>технике</w:t>
      </w:r>
      <w:r w:rsidR="00C9340E" w:rsidRPr="00C9340E">
        <w:t xml:space="preserve"> </w:t>
      </w:r>
      <w:r w:rsidRPr="00C9340E">
        <w:t>педалирования</w:t>
      </w:r>
      <w:r w:rsidR="00C9340E" w:rsidRPr="00C9340E">
        <w:t>.</w:t>
      </w:r>
    </w:p>
    <w:p w:rsidR="00C9340E" w:rsidRPr="00C9340E" w:rsidRDefault="00CE735D" w:rsidP="00C9340E">
      <w:pPr>
        <w:tabs>
          <w:tab w:val="left" w:pos="726"/>
        </w:tabs>
      </w:pPr>
      <w:r w:rsidRPr="00C9340E">
        <w:t>Подготовка</w:t>
      </w:r>
      <w:r w:rsidR="00C9340E" w:rsidRPr="00C9340E">
        <w:t xml:space="preserve"> </w:t>
      </w:r>
      <w:r w:rsidRPr="00C9340E">
        <w:t>велосипедистов</w:t>
      </w:r>
      <w:r w:rsidR="00C9340E" w:rsidRPr="00C9340E">
        <w:t xml:space="preserve"> </w:t>
      </w:r>
      <w:r w:rsidRPr="00C9340E">
        <w:t>на</w:t>
      </w:r>
      <w:r w:rsidR="00C9340E" w:rsidRPr="00C9340E">
        <w:t xml:space="preserve"> </w:t>
      </w:r>
      <w:r w:rsidRPr="00C9340E">
        <w:t>этапе</w:t>
      </w:r>
      <w:r w:rsidR="00C9340E" w:rsidRPr="00C9340E">
        <w:rPr>
          <w:b/>
        </w:rPr>
        <w:t xml:space="preserve"> </w:t>
      </w:r>
      <w:r w:rsidRPr="00C9340E">
        <w:t>начальной</w:t>
      </w:r>
      <w:r w:rsidR="00C9340E" w:rsidRPr="00C9340E">
        <w:t xml:space="preserve"> </w:t>
      </w:r>
      <w:r w:rsidRPr="00C9340E">
        <w:t>подготовки</w:t>
      </w:r>
      <w:r w:rsidR="00C9340E" w:rsidRPr="00C9340E">
        <w:t xml:space="preserve"> </w:t>
      </w:r>
      <w:r w:rsidRPr="00C9340E">
        <w:t>базируется</w:t>
      </w:r>
      <w:r w:rsidR="00C9340E" w:rsidRPr="00C9340E">
        <w:t xml:space="preserve"> </w:t>
      </w:r>
      <w:r w:rsidRPr="00C9340E">
        <w:t>на</w:t>
      </w:r>
      <w:r w:rsidR="00C9340E" w:rsidRPr="00C9340E">
        <w:t xml:space="preserve"> </w:t>
      </w:r>
      <w:r w:rsidRPr="00C9340E">
        <w:t>общих</w:t>
      </w:r>
      <w:r w:rsidR="00C9340E" w:rsidRPr="00C9340E">
        <w:t xml:space="preserve"> </w:t>
      </w:r>
      <w:r w:rsidRPr="00C9340E">
        <w:t>педагогических</w:t>
      </w:r>
      <w:r w:rsidR="00C9340E" w:rsidRPr="00C9340E">
        <w:t xml:space="preserve"> </w:t>
      </w:r>
      <w:r w:rsidRPr="00C9340E">
        <w:t>принципах,</w:t>
      </w:r>
      <w:r w:rsidR="00C9340E" w:rsidRPr="00C9340E">
        <w:t xml:space="preserve"> </w:t>
      </w:r>
      <w:r w:rsidRPr="00C9340E">
        <w:t>тренировочный</w:t>
      </w:r>
      <w:r w:rsidR="00C9340E" w:rsidRPr="00C9340E">
        <w:t xml:space="preserve"> </w:t>
      </w:r>
      <w:r w:rsidRPr="00C9340E">
        <w:t>процесс</w:t>
      </w:r>
      <w:r w:rsidR="00C9340E" w:rsidRPr="00C9340E">
        <w:t xml:space="preserve"> </w:t>
      </w:r>
      <w:r w:rsidRPr="00C9340E">
        <w:t>должен</w:t>
      </w:r>
      <w:r w:rsidR="00C9340E" w:rsidRPr="00C9340E">
        <w:t xml:space="preserve"> </w:t>
      </w:r>
      <w:r w:rsidRPr="00C9340E">
        <w:t>быть</w:t>
      </w:r>
      <w:r w:rsidR="00C9340E" w:rsidRPr="00C9340E">
        <w:t xml:space="preserve"> </w:t>
      </w:r>
      <w:r w:rsidRPr="00C9340E">
        <w:t>непрерывным</w:t>
      </w:r>
      <w:r w:rsidR="00C9340E" w:rsidRPr="00C9340E">
        <w:t xml:space="preserve"> </w:t>
      </w:r>
      <w:r w:rsidRPr="00C9340E">
        <w:t>и</w:t>
      </w:r>
      <w:r w:rsidR="00C9340E" w:rsidRPr="00C9340E">
        <w:t xml:space="preserve"> </w:t>
      </w:r>
      <w:r w:rsidRPr="00C9340E">
        <w:t>круглогодичным</w:t>
      </w:r>
      <w:r w:rsidR="00C9340E" w:rsidRPr="00C9340E">
        <w:t>.</w:t>
      </w:r>
    </w:p>
    <w:p w:rsidR="00C9340E" w:rsidRPr="00C9340E" w:rsidRDefault="00CE735D" w:rsidP="00C9340E">
      <w:pPr>
        <w:tabs>
          <w:tab w:val="left" w:pos="726"/>
        </w:tabs>
      </w:pPr>
      <w:r w:rsidRPr="00C9340E">
        <w:t>Наиболее</w:t>
      </w:r>
      <w:r w:rsidR="00C9340E" w:rsidRPr="00C9340E">
        <w:t xml:space="preserve"> </w:t>
      </w:r>
      <w:r w:rsidRPr="00C9340E">
        <w:t>значительный</w:t>
      </w:r>
      <w:r w:rsidR="00C9340E" w:rsidRPr="00C9340E">
        <w:t xml:space="preserve"> </w:t>
      </w:r>
      <w:r w:rsidRPr="00C9340E">
        <w:t>прогресс</w:t>
      </w:r>
      <w:r w:rsidR="00C9340E" w:rsidRPr="00C9340E">
        <w:t xml:space="preserve"> </w:t>
      </w:r>
      <w:r w:rsidRPr="00C9340E">
        <w:t>в</w:t>
      </w:r>
      <w:r w:rsidR="00C9340E" w:rsidRPr="00C9340E">
        <w:t xml:space="preserve"> </w:t>
      </w:r>
      <w:r w:rsidRPr="00C9340E">
        <w:t>избранном</w:t>
      </w:r>
      <w:r w:rsidR="00C9340E" w:rsidRPr="00C9340E">
        <w:t xml:space="preserve"> </w:t>
      </w:r>
      <w:r w:rsidRPr="00C9340E">
        <w:t>виде</w:t>
      </w:r>
      <w:r w:rsidR="00C9340E" w:rsidRPr="00C9340E">
        <w:t xml:space="preserve"> </w:t>
      </w:r>
      <w:r w:rsidRPr="00C9340E">
        <w:t>спорта</w:t>
      </w:r>
      <w:r w:rsidR="00C9340E" w:rsidRPr="00C9340E">
        <w:t xml:space="preserve"> </w:t>
      </w:r>
      <w:r w:rsidRPr="00C9340E">
        <w:t>возможен</w:t>
      </w:r>
      <w:r w:rsidR="00C9340E" w:rsidRPr="00C9340E">
        <w:t xml:space="preserve"> </w:t>
      </w:r>
      <w:r w:rsidRPr="00C9340E">
        <w:t>лишь</w:t>
      </w:r>
      <w:r w:rsidR="00C9340E" w:rsidRPr="00C9340E">
        <w:t xml:space="preserve"> </w:t>
      </w:r>
      <w:r w:rsidRPr="00C9340E">
        <w:t>на</w:t>
      </w:r>
      <w:r w:rsidR="00C9340E" w:rsidRPr="00C9340E">
        <w:t xml:space="preserve"> </w:t>
      </w:r>
      <w:r w:rsidRPr="00C9340E">
        <w:t>основе</w:t>
      </w:r>
      <w:r w:rsidR="00C9340E" w:rsidRPr="00C9340E">
        <w:t xml:space="preserve"> </w:t>
      </w:r>
      <w:r w:rsidRPr="00C9340E">
        <w:t>общего</w:t>
      </w:r>
      <w:r w:rsidR="00C9340E" w:rsidRPr="00C9340E">
        <w:t xml:space="preserve"> </w:t>
      </w:r>
      <w:r w:rsidRPr="00C9340E">
        <w:t>повышения</w:t>
      </w:r>
      <w:r w:rsidR="00C9340E" w:rsidRPr="00C9340E">
        <w:t xml:space="preserve"> </w:t>
      </w:r>
      <w:r w:rsidRPr="00C9340E">
        <w:t>функциональных</w:t>
      </w:r>
      <w:r w:rsidR="00C9340E" w:rsidRPr="00C9340E">
        <w:t xml:space="preserve"> </w:t>
      </w:r>
      <w:r w:rsidRPr="00C9340E">
        <w:t>возможностей</w:t>
      </w:r>
      <w:r w:rsidR="00C9340E" w:rsidRPr="00C9340E">
        <w:t xml:space="preserve"> </w:t>
      </w:r>
      <w:r w:rsidRPr="00C9340E">
        <w:t>организма,</w:t>
      </w:r>
      <w:r w:rsidR="00C9340E" w:rsidRPr="00C9340E">
        <w:t xml:space="preserve"> </w:t>
      </w:r>
      <w:r w:rsidRPr="00C9340E">
        <w:t>разностороннего</w:t>
      </w:r>
      <w:r w:rsidR="00C9340E" w:rsidRPr="00C9340E">
        <w:t xml:space="preserve"> </w:t>
      </w:r>
      <w:r w:rsidRPr="00C9340E">
        <w:t>развития</w:t>
      </w:r>
      <w:r w:rsidR="00C9340E" w:rsidRPr="00C9340E">
        <w:t xml:space="preserve"> </w:t>
      </w:r>
      <w:r w:rsidRPr="00C9340E">
        <w:t>физических</w:t>
      </w:r>
      <w:r w:rsidR="00C9340E" w:rsidRPr="00C9340E">
        <w:t xml:space="preserve"> </w:t>
      </w:r>
      <w:r w:rsidRPr="00C9340E">
        <w:t>и</w:t>
      </w:r>
      <w:r w:rsidR="00C9340E" w:rsidRPr="00C9340E">
        <w:t xml:space="preserve"> </w:t>
      </w:r>
      <w:r w:rsidRPr="00C9340E">
        <w:t>духовных</w:t>
      </w:r>
      <w:r w:rsidR="00C9340E" w:rsidRPr="00C9340E">
        <w:t xml:space="preserve"> </w:t>
      </w:r>
      <w:r w:rsidRPr="00C9340E">
        <w:t>способностей</w:t>
      </w:r>
      <w:r w:rsidR="00C9340E" w:rsidRPr="00C9340E">
        <w:t xml:space="preserve">. </w:t>
      </w:r>
      <w:r w:rsidRPr="00C9340E">
        <w:t>На</w:t>
      </w:r>
      <w:r w:rsidR="00C9340E" w:rsidRPr="00C9340E">
        <w:t xml:space="preserve"> </w:t>
      </w:r>
      <w:r w:rsidRPr="00C9340E">
        <w:t>этапе</w:t>
      </w:r>
      <w:r w:rsidR="00C9340E" w:rsidRPr="00C9340E">
        <w:t xml:space="preserve"> </w:t>
      </w:r>
      <w:r w:rsidRPr="00C9340E">
        <w:t>начальной</w:t>
      </w:r>
      <w:r w:rsidR="00C9340E" w:rsidRPr="00C9340E">
        <w:t xml:space="preserve"> </w:t>
      </w:r>
      <w:r w:rsidRPr="00C9340E">
        <w:t>подготовки</w:t>
      </w:r>
      <w:r w:rsidR="00C9340E" w:rsidRPr="00C9340E">
        <w:t xml:space="preserve"> </w:t>
      </w:r>
      <w:r w:rsidRPr="00C9340E">
        <w:t>общая</w:t>
      </w:r>
      <w:r w:rsidR="00C9340E" w:rsidRPr="00C9340E">
        <w:t xml:space="preserve"> </w:t>
      </w:r>
      <w:r w:rsidRPr="00C9340E">
        <w:t>и</w:t>
      </w:r>
      <w:r w:rsidR="00C9340E" w:rsidRPr="00C9340E">
        <w:t xml:space="preserve"> </w:t>
      </w:r>
      <w:r w:rsidRPr="00C9340E">
        <w:t>вспомогательная</w:t>
      </w:r>
      <w:r w:rsidR="00C9340E" w:rsidRPr="00C9340E">
        <w:t xml:space="preserve"> </w:t>
      </w:r>
      <w:r w:rsidRPr="00C9340E">
        <w:t>физическая</w:t>
      </w:r>
      <w:r w:rsidR="00C9340E" w:rsidRPr="00C9340E">
        <w:t xml:space="preserve"> </w:t>
      </w:r>
      <w:r w:rsidRPr="00C9340E">
        <w:t>подготовка</w:t>
      </w:r>
      <w:r w:rsidR="00C9340E" w:rsidRPr="00C9340E">
        <w:t xml:space="preserve"> - </w:t>
      </w:r>
      <w:r w:rsidRPr="00C9340E">
        <w:t>это</w:t>
      </w:r>
      <w:r w:rsidR="00C9340E" w:rsidRPr="00C9340E">
        <w:t xml:space="preserve"> </w:t>
      </w:r>
      <w:r w:rsidRPr="00C9340E">
        <w:t>фундамент,</w:t>
      </w:r>
      <w:r w:rsidR="00C9340E" w:rsidRPr="00C9340E">
        <w:t xml:space="preserve"> </w:t>
      </w:r>
      <w:r w:rsidRPr="00C9340E">
        <w:t>на</w:t>
      </w:r>
      <w:r w:rsidR="00C9340E" w:rsidRPr="00C9340E">
        <w:t xml:space="preserve"> </w:t>
      </w:r>
      <w:r w:rsidRPr="00C9340E">
        <w:t>основе</w:t>
      </w:r>
      <w:r w:rsidR="00C9340E" w:rsidRPr="00C9340E">
        <w:t xml:space="preserve"> </w:t>
      </w:r>
      <w:r w:rsidRPr="00C9340E">
        <w:t>которого</w:t>
      </w:r>
      <w:r w:rsidR="00C9340E" w:rsidRPr="00C9340E">
        <w:t xml:space="preserve"> </w:t>
      </w:r>
      <w:r w:rsidRPr="00C9340E">
        <w:t>происходит</w:t>
      </w:r>
      <w:r w:rsidR="00C9340E" w:rsidRPr="00C9340E">
        <w:t xml:space="preserve"> </w:t>
      </w:r>
      <w:r w:rsidRPr="00C9340E">
        <w:t>дальнейшее</w:t>
      </w:r>
      <w:r w:rsidR="00C9340E" w:rsidRPr="00C9340E">
        <w:t xml:space="preserve"> </w:t>
      </w:r>
      <w:r w:rsidRPr="00C9340E">
        <w:t>совершенствование</w:t>
      </w:r>
      <w:r w:rsidR="00C9340E" w:rsidRPr="00C9340E">
        <w:t xml:space="preserve"> </w:t>
      </w:r>
      <w:r w:rsidRPr="00C9340E">
        <w:t>юных</w:t>
      </w:r>
      <w:r w:rsidR="00C9340E" w:rsidRPr="00C9340E">
        <w:t xml:space="preserve"> </w:t>
      </w:r>
      <w:r w:rsidRPr="00C9340E">
        <w:t>велосипедистов</w:t>
      </w:r>
      <w:r w:rsidR="00C9340E" w:rsidRPr="00C9340E">
        <w:t xml:space="preserve">. </w:t>
      </w:r>
      <w:r w:rsidRPr="00C9340E">
        <w:t>Ей</w:t>
      </w:r>
      <w:r w:rsidR="00C9340E" w:rsidRPr="00C9340E">
        <w:t xml:space="preserve"> </w:t>
      </w:r>
      <w:r w:rsidRPr="00C9340E">
        <w:t>уделяется</w:t>
      </w:r>
      <w:r w:rsidR="00C9340E" w:rsidRPr="00C9340E">
        <w:t xml:space="preserve"> </w:t>
      </w:r>
      <w:r w:rsidRPr="00C9340E">
        <w:t>основное</w:t>
      </w:r>
      <w:r w:rsidR="00C9340E" w:rsidRPr="00C9340E">
        <w:t xml:space="preserve"> </w:t>
      </w:r>
      <w:r w:rsidRPr="00C9340E">
        <w:t>внимание</w:t>
      </w:r>
      <w:r w:rsidR="00C9340E" w:rsidRPr="00C9340E">
        <w:t xml:space="preserve"> - </w:t>
      </w:r>
      <w:r w:rsidRPr="00C9340E">
        <w:t>объем</w:t>
      </w:r>
      <w:r w:rsidR="00C9340E" w:rsidRPr="00C9340E">
        <w:t xml:space="preserve"> </w:t>
      </w:r>
      <w:r w:rsidRPr="00C9340E">
        <w:t>общей</w:t>
      </w:r>
      <w:r w:rsidR="00C9340E" w:rsidRPr="00C9340E">
        <w:t xml:space="preserve"> </w:t>
      </w:r>
      <w:r w:rsidRPr="00C9340E">
        <w:t>и</w:t>
      </w:r>
      <w:r w:rsidR="00C9340E" w:rsidRPr="00C9340E">
        <w:t xml:space="preserve"> </w:t>
      </w:r>
      <w:r w:rsidRPr="00C9340E">
        <w:t>вспомогательной</w:t>
      </w:r>
      <w:r w:rsidR="00C9340E" w:rsidRPr="00C9340E">
        <w:t xml:space="preserve"> </w:t>
      </w:r>
      <w:r w:rsidRPr="00C9340E">
        <w:t>подготовки</w:t>
      </w:r>
      <w:r w:rsidR="00C9340E" w:rsidRPr="00C9340E">
        <w:t xml:space="preserve"> </w:t>
      </w:r>
      <w:r w:rsidRPr="00C9340E">
        <w:t>составляет</w:t>
      </w:r>
      <w:r w:rsidR="00C9340E" w:rsidRPr="00C9340E">
        <w:t xml:space="preserve"> </w:t>
      </w:r>
      <w:r w:rsidRPr="00C9340E">
        <w:t>до</w:t>
      </w:r>
      <w:r w:rsidR="00C9340E" w:rsidRPr="00C9340E">
        <w:t xml:space="preserve"> </w:t>
      </w:r>
      <w:r w:rsidRPr="00C9340E">
        <w:t>90</w:t>
      </w:r>
      <w:r w:rsidR="00C9340E" w:rsidRPr="00C9340E">
        <w:t xml:space="preserve"> </w:t>
      </w:r>
      <w:r w:rsidRPr="00C9340E">
        <w:t>%,</w:t>
      </w:r>
      <w:r w:rsidR="00C9340E" w:rsidRPr="00C9340E">
        <w:t xml:space="preserve"> </w:t>
      </w:r>
      <w:r w:rsidRPr="00C9340E">
        <w:t>а</w:t>
      </w:r>
      <w:r w:rsidR="00C9340E" w:rsidRPr="00C9340E">
        <w:t xml:space="preserve"> </w:t>
      </w:r>
      <w:r w:rsidRPr="00C9340E">
        <w:t>специальной</w:t>
      </w:r>
      <w:r w:rsidR="00C9340E" w:rsidRPr="00C9340E">
        <w:t xml:space="preserve"> - </w:t>
      </w:r>
      <w:r w:rsidRPr="00C9340E">
        <w:t>всего</w:t>
      </w:r>
      <w:r w:rsidR="00C9340E" w:rsidRPr="00C9340E">
        <w:t xml:space="preserve"> </w:t>
      </w:r>
      <w:r w:rsidRPr="00C9340E">
        <w:t>10</w:t>
      </w:r>
      <w:r w:rsidR="00C9340E" w:rsidRPr="00C9340E">
        <w:t xml:space="preserve"> </w:t>
      </w:r>
      <w:r w:rsidRPr="00C9340E">
        <w:t>%</w:t>
      </w:r>
      <w:r w:rsidR="00C9340E">
        <w:t xml:space="preserve"> (</w:t>
      </w:r>
      <w:r w:rsidRPr="00C9340E">
        <w:t>Полищук</w:t>
      </w:r>
      <w:r w:rsidR="00C9340E" w:rsidRPr="00C9340E">
        <w:t xml:space="preserve"> </w:t>
      </w:r>
      <w:r w:rsidRPr="00C9340E">
        <w:t>Д</w:t>
      </w:r>
      <w:r w:rsidR="00C9340E">
        <w:t xml:space="preserve">.А., </w:t>
      </w:r>
      <w:r w:rsidRPr="00C9340E">
        <w:t>1996г</w:t>
      </w:r>
      <w:r w:rsidR="00C9340E" w:rsidRPr="00C9340E">
        <w:t>) [</w:t>
      </w:r>
      <w:r w:rsidRPr="00C9340E">
        <w:t>23-27</w:t>
      </w:r>
      <w:r w:rsidR="00C9340E" w:rsidRPr="00C9340E">
        <w:t>].</w:t>
      </w:r>
    </w:p>
    <w:p w:rsidR="00C9340E" w:rsidRPr="00C9340E" w:rsidRDefault="00CE735D" w:rsidP="00C9340E">
      <w:pPr>
        <w:tabs>
          <w:tab w:val="left" w:pos="726"/>
        </w:tabs>
      </w:pPr>
      <w:r w:rsidRPr="00C9340E">
        <w:t>В</w:t>
      </w:r>
      <w:r w:rsidR="00C9340E" w:rsidRPr="00C9340E">
        <w:t xml:space="preserve"> </w:t>
      </w:r>
      <w:r w:rsidRPr="00C9340E">
        <w:t>настоящее</w:t>
      </w:r>
      <w:r w:rsidR="00C9340E" w:rsidRPr="00C9340E">
        <w:t xml:space="preserve"> </w:t>
      </w:r>
      <w:r w:rsidRPr="00C9340E">
        <w:t>время</w:t>
      </w:r>
      <w:r w:rsidR="00C9340E" w:rsidRPr="00C9340E">
        <w:t xml:space="preserve"> </w:t>
      </w:r>
      <w:r w:rsidRPr="00C9340E">
        <w:t>набор</w:t>
      </w:r>
      <w:r w:rsidR="00C9340E" w:rsidRPr="00C9340E">
        <w:t xml:space="preserve"> </w:t>
      </w:r>
      <w:r w:rsidRPr="00C9340E">
        <w:t>в</w:t>
      </w:r>
      <w:r w:rsidR="00C9340E" w:rsidRPr="00C9340E">
        <w:t xml:space="preserve"> </w:t>
      </w:r>
      <w:r w:rsidRPr="00C9340E">
        <w:t>группы</w:t>
      </w:r>
      <w:r w:rsidR="00C9340E" w:rsidRPr="00C9340E">
        <w:t xml:space="preserve"> </w:t>
      </w:r>
      <w:r w:rsidRPr="00C9340E">
        <w:t>начальной</w:t>
      </w:r>
      <w:r w:rsidR="00C9340E" w:rsidRPr="00C9340E">
        <w:t xml:space="preserve"> </w:t>
      </w:r>
      <w:r w:rsidRPr="00C9340E">
        <w:t>подготовки</w:t>
      </w:r>
      <w:r w:rsidR="00C9340E" w:rsidRPr="00C9340E">
        <w:t xml:space="preserve"> </w:t>
      </w:r>
      <w:r w:rsidRPr="00C9340E">
        <w:t>по</w:t>
      </w:r>
      <w:r w:rsidR="00C9340E" w:rsidRPr="00C9340E">
        <w:t xml:space="preserve"> </w:t>
      </w:r>
      <w:r w:rsidRPr="00C9340E">
        <w:t>велосипедному</w:t>
      </w:r>
      <w:r w:rsidR="00C9340E" w:rsidRPr="00C9340E">
        <w:t xml:space="preserve"> </w:t>
      </w:r>
      <w:r w:rsidRPr="00C9340E">
        <w:t>спорту,</w:t>
      </w:r>
      <w:r w:rsidR="00C9340E" w:rsidRPr="00C9340E">
        <w:t xml:space="preserve"> </w:t>
      </w:r>
      <w:r w:rsidRPr="00C9340E">
        <w:t>как</w:t>
      </w:r>
      <w:r w:rsidR="00C9340E" w:rsidRPr="00C9340E">
        <w:t xml:space="preserve"> </w:t>
      </w:r>
      <w:r w:rsidRPr="00C9340E">
        <w:t>правило,</w:t>
      </w:r>
      <w:r w:rsidR="00C9340E" w:rsidRPr="00C9340E">
        <w:t xml:space="preserve"> </w:t>
      </w:r>
      <w:r w:rsidRPr="00C9340E">
        <w:t>проводится</w:t>
      </w:r>
      <w:r w:rsidR="00C9340E" w:rsidRPr="00C9340E">
        <w:t xml:space="preserve"> </w:t>
      </w:r>
      <w:r w:rsidRPr="00C9340E">
        <w:t>в</w:t>
      </w:r>
      <w:r w:rsidR="00C9340E" w:rsidRPr="00C9340E">
        <w:t xml:space="preserve"> </w:t>
      </w:r>
      <w:r w:rsidRPr="00C9340E">
        <w:t>11</w:t>
      </w:r>
      <w:r w:rsidR="00C9340E" w:rsidRPr="00C9340E">
        <w:t xml:space="preserve"> - </w:t>
      </w:r>
      <w:r w:rsidRPr="00C9340E">
        <w:t>12</w:t>
      </w:r>
      <w:r w:rsidR="00C9340E" w:rsidRPr="00C9340E">
        <w:t xml:space="preserve"> </w:t>
      </w:r>
      <w:r w:rsidRPr="00C9340E">
        <w:t>лет</w:t>
      </w:r>
      <w:r w:rsidR="00C9340E" w:rsidRPr="00C9340E">
        <w:t xml:space="preserve">. </w:t>
      </w:r>
      <w:r w:rsidRPr="00C9340E">
        <w:t>Годовой</w:t>
      </w:r>
      <w:r w:rsidR="00C9340E" w:rsidRPr="00C9340E">
        <w:t xml:space="preserve"> </w:t>
      </w:r>
      <w:r w:rsidRPr="00C9340E">
        <w:t>объем</w:t>
      </w:r>
      <w:r w:rsidR="00C9340E" w:rsidRPr="00C9340E">
        <w:t xml:space="preserve"> </w:t>
      </w:r>
      <w:r w:rsidRPr="00C9340E">
        <w:t>работы</w:t>
      </w:r>
      <w:r w:rsidR="00C9340E" w:rsidRPr="00C9340E">
        <w:t xml:space="preserve"> </w:t>
      </w:r>
      <w:r w:rsidRPr="00C9340E">
        <w:t>у</w:t>
      </w:r>
      <w:r w:rsidR="00C9340E" w:rsidRPr="00C9340E">
        <w:t xml:space="preserve"> </w:t>
      </w:r>
      <w:r w:rsidRPr="00C9340E">
        <w:t>юных</w:t>
      </w:r>
      <w:r w:rsidR="00C9340E" w:rsidRPr="00C9340E">
        <w:t xml:space="preserve"> </w:t>
      </w:r>
      <w:r w:rsidRPr="00C9340E">
        <w:t>спортсменов</w:t>
      </w:r>
      <w:r w:rsidR="00C9340E" w:rsidRPr="00C9340E">
        <w:t xml:space="preserve"> </w:t>
      </w:r>
      <w:r w:rsidRPr="00C9340E">
        <w:t>в</w:t>
      </w:r>
      <w:r w:rsidR="00C9340E" w:rsidRPr="00C9340E">
        <w:t xml:space="preserve"> </w:t>
      </w:r>
      <w:r w:rsidRPr="00C9340E">
        <w:t>значительной</w:t>
      </w:r>
      <w:r w:rsidR="00C9340E" w:rsidRPr="00C9340E">
        <w:t xml:space="preserve"> </w:t>
      </w:r>
      <w:r w:rsidRPr="00C9340E">
        <w:t>мере</w:t>
      </w:r>
      <w:r w:rsidR="00C9340E" w:rsidRPr="00C9340E">
        <w:t xml:space="preserve"> </w:t>
      </w:r>
      <w:r w:rsidRPr="00C9340E">
        <w:t>зависит</w:t>
      </w:r>
      <w:r w:rsidR="00C9340E" w:rsidRPr="00C9340E">
        <w:t xml:space="preserve"> </w:t>
      </w:r>
      <w:r w:rsidRPr="00C9340E">
        <w:t>от</w:t>
      </w:r>
      <w:r w:rsidR="00C9340E" w:rsidRPr="00C9340E">
        <w:t xml:space="preserve"> </w:t>
      </w:r>
      <w:r w:rsidRPr="00C9340E">
        <w:t>продолжительности</w:t>
      </w:r>
      <w:r w:rsidR="00C9340E" w:rsidRPr="00C9340E">
        <w:t xml:space="preserve"> </w:t>
      </w:r>
      <w:r w:rsidRPr="00C9340E">
        <w:t>этапа</w:t>
      </w:r>
      <w:r w:rsidR="00C9340E" w:rsidRPr="00C9340E">
        <w:t xml:space="preserve"> </w:t>
      </w:r>
      <w:r w:rsidRPr="00C9340E">
        <w:t>начальной</w:t>
      </w:r>
      <w:r w:rsidR="00C9340E" w:rsidRPr="00C9340E">
        <w:t xml:space="preserve"> </w:t>
      </w:r>
      <w:r w:rsidRPr="00C9340E">
        <w:t>подготовки,</w:t>
      </w:r>
      <w:r w:rsidR="00C9340E" w:rsidRPr="00C9340E">
        <w:t xml:space="preserve"> </w:t>
      </w:r>
      <w:r w:rsidRPr="00C9340E">
        <w:t>которая,</w:t>
      </w:r>
      <w:r w:rsidR="00C9340E" w:rsidRPr="00C9340E">
        <w:t xml:space="preserve"> </w:t>
      </w:r>
      <w:r w:rsidRPr="00C9340E">
        <w:t>в</w:t>
      </w:r>
      <w:r w:rsidR="00C9340E" w:rsidRPr="00C9340E">
        <w:t xml:space="preserve"> </w:t>
      </w:r>
      <w:r w:rsidRPr="00C9340E">
        <w:t>свою</w:t>
      </w:r>
      <w:r w:rsidR="00C9340E" w:rsidRPr="00C9340E">
        <w:t xml:space="preserve"> </w:t>
      </w:r>
      <w:r w:rsidRPr="00C9340E">
        <w:t>очередь,</w:t>
      </w:r>
      <w:r w:rsidR="00C9340E" w:rsidRPr="00C9340E">
        <w:t xml:space="preserve"> </w:t>
      </w:r>
      <w:r w:rsidRPr="00C9340E">
        <w:t>связана</w:t>
      </w:r>
      <w:r w:rsidR="00C9340E" w:rsidRPr="00C9340E">
        <w:t xml:space="preserve"> </w:t>
      </w:r>
      <w:r w:rsidRPr="00C9340E">
        <w:t>с</w:t>
      </w:r>
      <w:r w:rsidR="00C9340E" w:rsidRPr="00C9340E">
        <w:t xml:space="preserve"> </w:t>
      </w:r>
      <w:r w:rsidRPr="00C9340E">
        <w:t>временем</w:t>
      </w:r>
      <w:r w:rsidR="00C9340E" w:rsidRPr="00C9340E">
        <w:t xml:space="preserve"> </w:t>
      </w:r>
      <w:r w:rsidRPr="00C9340E">
        <w:t>начала</w:t>
      </w:r>
      <w:r w:rsidR="00C9340E" w:rsidRPr="00C9340E">
        <w:t xml:space="preserve"> </w:t>
      </w:r>
      <w:r w:rsidRPr="00C9340E">
        <w:t>занятий</w:t>
      </w:r>
      <w:r w:rsidR="00C9340E" w:rsidRPr="00C9340E">
        <w:t xml:space="preserve"> </w:t>
      </w:r>
      <w:r w:rsidRPr="00C9340E">
        <w:t>спортом</w:t>
      </w:r>
      <w:r w:rsidR="00C9340E" w:rsidRPr="00C9340E">
        <w:t xml:space="preserve">. </w:t>
      </w:r>
      <w:r w:rsidRPr="00C9340E">
        <w:t>Например,</w:t>
      </w:r>
      <w:r w:rsidR="00C9340E" w:rsidRPr="00C9340E">
        <w:t xml:space="preserve"> </w:t>
      </w:r>
      <w:r w:rsidRPr="00C9340E">
        <w:t>если</w:t>
      </w:r>
      <w:r w:rsidR="00C9340E" w:rsidRPr="00C9340E">
        <w:t xml:space="preserve"> </w:t>
      </w:r>
      <w:r w:rsidRPr="00C9340E">
        <w:t>ребенок</w:t>
      </w:r>
      <w:r w:rsidR="00C9340E" w:rsidRPr="00C9340E">
        <w:t xml:space="preserve"> </w:t>
      </w:r>
      <w:r w:rsidRPr="00C9340E">
        <w:t>начал</w:t>
      </w:r>
      <w:r w:rsidR="00C9340E" w:rsidRPr="00C9340E">
        <w:t xml:space="preserve"> </w:t>
      </w:r>
      <w:r w:rsidRPr="00C9340E">
        <w:t>заниматься</w:t>
      </w:r>
      <w:r w:rsidR="00C9340E" w:rsidRPr="00C9340E">
        <w:t xml:space="preserve"> </w:t>
      </w:r>
      <w:r w:rsidRPr="00C9340E">
        <w:t>велоспортом</w:t>
      </w:r>
      <w:r w:rsidR="00C9340E" w:rsidRPr="00C9340E">
        <w:t xml:space="preserve"> </w:t>
      </w:r>
      <w:r w:rsidRPr="00C9340E">
        <w:t>в</w:t>
      </w:r>
      <w:r w:rsidR="00C9340E" w:rsidRPr="00C9340E">
        <w:t xml:space="preserve"> </w:t>
      </w:r>
      <w:r w:rsidRPr="00C9340E">
        <w:t>11</w:t>
      </w:r>
      <w:r w:rsidR="00C9340E" w:rsidRPr="00C9340E">
        <w:t xml:space="preserve"> </w:t>
      </w:r>
      <w:r w:rsidRPr="00C9340E">
        <w:t>лет,</w:t>
      </w:r>
      <w:r w:rsidR="00C9340E" w:rsidRPr="00C9340E">
        <w:t xml:space="preserve"> </w:t>
      </w:r>
      <w:r w:rsidRPr="00C9340E">
        <w:t>то</w:t>
      </w:r>
      <w:r w:rsidR="00C9340E" w:rsidRPr="00C9340E">
        <w:t xml:space="preserve"> </w:t>
      </w:r>
      <w:r w:rsidRPr="00C9340E">
        <w:t>продолжительность</w:t>
      </w:r>
      <w:r w:rsidR="00C9340E" w:rsidRPr="00C9340E">
        <w:t xml:space="preserve"> </w:t>
      </w:r>
      <w:r w:rsidRPr="00C9340E">
        <w:t>этапа</w:t>
      </w:r>
      <w:r w:rsidR="00C9340E" w:rsidRPr="00C9340E">
        <w:t xml:space="preserve"> </w:t>
      </w:r>
      <w:r w:rsidRPr="00C9340E">
        <w:t>начальной</w:t>
      </w:r>
      <w:r w:rsidR="00C9340E" w:rsidRPr="00C9340E">
        <w:t xml:space="preserve"> </w:t>
      </w:r>
      <w:r w:rsidRPr="00C9340E">
        <w:t>подготовки</w:t>
      </w:r>
      <w:r w:rsidR="00C9340E" w:rsidRPr="00C9340E">
        <w:t xml:space="preserve"> </w:t>
      </w:r>
      <w:r w:rsidRPr="00C9340E">
        <w:t>будет</w:t>
      </w:r>
      <w:r w:rsidR="00C9340E" w:rsidRPr="00C9340E">
        <w:t xml:space="preserve"> </w:t>
      </w:r>
      <w:r w:rsidRPr="00C9340E">
        <w:t>составлять</w:t>
      </w:r>
      <w:r w:rsidR="00C9340E" w:rsidRPr="00C9340E">
        <w:t xml:space="preserve"> </w:t>
      </w:r>
      <w:r w:rsidRPr="00C9340E">
        <w:t>2</w:t>
      </w:r>
      <w:r w:rsidR="00C9340E" w:rsidRPr="00C9340E">
        <w:t xml:space="preserve"> </w:t>
      </w:r>
      <w:r w:rsidRPr="00C9340E">
        <w:t>года</w:t>
      </w:r>
      <w:r w:rsidR="00C9340E" w:rsidRPr="00C9340E">
        <w:t>.</w:t>
      </w:r>
    </w:p>
    <w:p w:rsidR="00C9340E" w:rsidRPr="00C9340E" w:rsidRDefault="00CE735D" w:rsidP="00C9340E">
      <w:pPr>
        <w:tabs>
          <w:tab w:val="left" w:pos="726"/>
        </w:tabs>
      </w:pPr>
      <w:r w:rsidRPr="00C9340E">
        <w:t>В</w:t>
      </w:r>
      <w:r w:rsidR="00C9340E" w:rsidRPr="00C9340E">
        <w:t xml:space="preserve"> </w:t>
      </w:r>
      <w:r w:rsidRPr="00C9340E">
        <w:t>некоторых</w:t>
      </w:r>
      <w:r w:rsidR="00C9340E" w:rsidRPr="00C9340E">
        <w:t xml:space="preserve"> </w:t>
      </w:r>
      <w:r w:rsidRPr="00C9340E">
        <w:t>случаях</w:t>
      </w:r>
      <w:r w:rsidR="00C9340E" w:rsidRPr="00C9340E">
        <w:t xml:space="preserve"> </w:t>
      </w:r>
      <w:r w:rsidRPr="00C9340E">
        <w:t>дети</w:t>
      </w:r>
      <w:r w:rsidR="00C9340E" w:rsidRPr="00C9340E">
        <w:t xml:space="preserve"> </w:t>
      </w:r>
      <w:r w:rsidRPr="00C9340E">
        <w:t>с</w:t>
      </w:r>
      <w:r w:rsidR="00C9340E" w:rsidRPr="00C9340E">
        <w:t xml:space="preserve"> </w:t>
      </w:r>
      <w:r w:rsidRPr="00C9340E">
        <w:t>9</w:t>
      </w:r>
      <w:r w:rsidR="00C9340E" w:rsidRPr="00C9340E">
        <w:t xml:space="preserve"> - </w:t>
      </w:r>
      <w:r w:rsidRPr="00C9340E">
        <w:t>10</w:t>
      </w:r>
      <w:r w:rsidR="00C9340E" w:rsidRPr="00C9340E">
        <w:t xml:space="preserve"> </w:t>
      </w:r>
      <w:r w:rsidRPr="00C9340E">
        <w:t>лет</w:t>
      </w:r>
      <w:r w:rsidR="00C9340E" w:rsidRPr="00C9340E">
        <w:t xml:space="preserve"> </w:t>
      </w:r>
      <w:r w:rsidRPr="00C9340E">
        <w:t>начинают</w:t>
      </w:r>
      <w:r w:rsidR="00C9340E" w:rsidRPr="00C9340E">
        <w:t xml:space="preserve"> </w:t>
      </w:r>
      <w:r w:rsidRPr="00C9340E">
        <w:t>проявлять</w:t>
      </w:r>
      <w:r w:rsidR="00C9340E" w:rsidRPr="00C9340E">
        <w:t xml:space="preserve"> </w:t>
      </w:r>
      <w:r w:rsidRPr="00C9340E">
        <w:t>интерес</w:t>
      </w:r>
      <w:r w:rsidR="00C9340E" w:rsidRPr="00C9340E">
        <w:t xml:space="preserve"> </w:t>
      </w:r>
      <w:r w:rsidRPr="00C9340E">
        <w:t>к</w:t>
      </w:r>
      <w:r w:rsidR="00C9340E" w:rsidRPr="00C9340E">
        <w:t xml:space="preserve"> </w:t>
      </w:r>
      <w:r w:rsidRPr="00C9340E">
        <w:t>велосипедному</w:t>
      </w:r>
      <w:r w:rsidR="00C9340E" w:rsidRPr="00C9340E">
        <w:t xml:space="preserve"> </w:t>
      </w:r>
      <w:r w:rsidRPr="00C9340E">
        <w:t>спорту</w:t>
      </w:r>
      <w:r w:rsidR="00C9340E" w:rsidRPr="00C9340E">
        <w:t xml:space="preserve">. </w:t>
      </w:r>
      <w:r w:rsidRPr="00C9340E">
        <w:t>Тогда</w:t>
      </w:r>
      <w:r w:rsidR="00C9340E" w:rsidRPr="00C9340E">
        <w:t xml:space="preserve"> </w:t>
      </w:r>
      <w:r w:rsidRPr="00C9340E">
        <w:t>период</w:t>
      </w:r>
      <w:r w:rsidR="00C9340E" w:rsidRPr="00C9340E">
        <w:t xml:space="preserve"> </w:t>
      </w:r>
      <w:r w:rsidRPr="00C9340E">
        <w:t>начальной</w:t>
      </w:r>
      <w:r w:rsidR="00C9340E" w:rsidRPr="00C9340E">
        <w:t xml:space="preserve"> </w:t>
      </w:r>
      <w:r w:rsidRPr="00C9340E">
        <w:t>подготовки</w:t>
      </w:r>
      <w:r w:rsidR="00C9340E" w:rsidRPr="00C9340E">
        <w:t xml:space="preserve"> </w:t>
      </w:r>
      <w:r w:rsidRPr="00C9340E">
        <w:t>должен</w:t>
      </w:r>
      <w:r w:rsidR="00C9340E" w:rsidRPr="00C9340E">
        <w:t xml:space="preserve"> </w:t>
      </w:r>
      <w:r w:rsidRPr="00C9340E">
        <w:t>составить</w:t>
      </w:r>
      <w:r w:rsidR="00C9340E" w:rsidRPr="00C9340E">
        <w:t xml:space="preserve"> </w:t>
      </w:r>
      <w:r w:rsidRPr="00C9340E">
        <w:t>3</w:t>
      </w:r>
      <w:r w:rsidR="00C9340E" w:rsidRPr="00C9340E">
        <w:t xml:space="preserve"> - </w:t>
      </w:r>
      <w:r w:rsidRPr="00C9340E">
        <w:t>4</w:t>
      </w:r>
      <w:r w:rsidR="00C9340E" w:rsidRPr="00C9340E">
        <w:t xml:space="preserve"> </w:t>
      </w:r>
      <w:r w:rsidRPr="00C9340E">
        <w:t>года,</w:t>
      </w:r>
      <w:r w:rsidR="00C9340E" w:rsidRPr="00C9340E">
        <w:t xml:space="preserve"> </w:t>
      </w:r>
      <w:r w:rsidRPr="00C9340E">
        <w:t>объем</w:t>
      </w:r>
      <w:r w:rsidR="00C9340E" w:rsidRPr="00C9340E">
        <w:t xml:space="preserve"> </w:t>
      </w:r>
      <w:r w:rsidRPr="00C9340E">
        <w:t>работы</w:t>
      </w:r>
      <w:r w:rsidR="00C9340E" w:rsidRPr="00C9340E">
        <w:t xml:space="preserve"> </w:t>
      </w:r>
      <w:r w:rsidRPr="00C9340E">
        <w:t>в</w:t>
      </w:r>
      <w:r w:rsidR="00C9340E" w:rsidRPr="00C9340E">
        <w:t xml:space="preserve"> </w:t>
      </w:r>
      <w:r w:rsidRPr="00C9340E">
        <w:t>течение</w:t>
      </w:r>
      <w:r w:rsidR="00C9340E" w:rsidRPr="00C9340E">
        <w:t xml:space="preserve"> </w:t>
      </w:r>
      <w:r w:rsidRPr="00C9340E">
        <w:t>первого</w:t>
      </w:r>
      <w:r w:rsidR="00C9340E" w:rsidRPr="00C9340E">
        <w:t xml:space="preserve"> </w:t>
      </w:r>
      <w:r w:rsidRPr="00C9340E">
        <w:t>года</w:t>
      </w:r>
      <w:r w:rsidR="00C9340E" w:rsidRPr="00C9340E">
        <w:t xml:space="preserve"> </w:t>
      </w:r>
      <w:r w:rsidRPr="00C9340E">
        <w:t>невелик</w:t>
      </w:r>
      <w:r w:rsidR="00C9340E" w:rsidRPr="00C9340E">
        <w:t xml:space="preserve"> - </w:t>
      </w:r>
      <w:r w:rsidRPr="00C9340E">
        <w:t>100</w:t>
      </w:r>
      <w:r w:rsidR="00C9340E" w:rsidRPr="00C9340E">
        <w:t xml:space="preserve"> - </w:t>
      </w:r>
      <w:r w:rsidRPr="00C9340E">
        <w:t>150</w:t>
      </w:r>
      <w:r w:rsidR="00C9340E" w:rsidRPr="00C9340E">
        <w:t xml:space="preserve"> </w:t>
      </w:r>
      <w:r w:rsidRPr="00C9340E">
        <w:t>ч</w:t>
      </w:r>
      <w:r w:rsidR="00C9340E" w:rsidRPr="00C9340E">
        <w:t xml:space="preserve">. </w:t>
      </w:r>
      <w:r w:rsidRPr="00C9340E">
        <w:t>Если</w:t>
      </w:r>
      <w:r w:rsidR="00C9340E" w:rsidRPr="00C9340E">
        <w:t xml:space="preserve"> </w:t>
      </w:r>
      <w:r w:rsidRPr="00C9340E">
        <w:t>же</w:t>
      </w:r>
      <w:r w:rsidR="00C9340E" w:rsidRPr="00C9340E">
        <w:t xml:space="preserve"> </w:t>
      </w:r>
      <w:r w:rsidRPr="00C9340E">
        <w:t>будущий</w:t>
      </w:r>
      <w:r w:rsidR="00C9340E" w:rsidRPr="00C9340E">
        <w:t xml:space="preserve"> </w:t>
      </w:r>
      <w:r w:rsidRPr="00C9340E">
        <w:t>велосипедист</w:t>
      </w:r>
      <w:r w:rsidR="00C9340E" w:rsidRPr="00C9340E">
        <w:t xml:space="preserve"> </w:t>
      </w:r>
      <w:r w:rsidRPr="00C9340E">
        <w:t>начал</w:t>
      </w:r>
      <w:r w:rsidR="00C9340E" w:rsidRPr="00C9340E">
        <w:t xml:space="preserve"> </w:t>
      </w:r>
      <w:r w:rsidRPr="00C9340E">
        <w:t>занятия</w:t>
      </w:r>
      <w:r w:rsidR="00C9340E" w:rsidRPr="00C9340E">
        <w:t xml:space="preserve"> </w:t>
      </w:r>
      <w:r w:rsidRPr="00C9340E">
        <w:t>велосипедным</w:t>
      </w:r>
      <w:r w:rsidR="00C9340E" w:rsidRPr="00C9340E">
        <w:t xml:space="preserve"> </w:t>
      </w:r>
      <w:r w:rsidRPr="00C9340E">
        <w:t>спортом</w:t>
      </w:r>
      <w:r w:rsidR="00C9340E" w:rsidRPr="00C9340E">
        <w:t xml:space="preserve"> </w:t>
      </w:r>
      <w:r w:rsidRPr="00C9340E">
        <w:t>с</w:t>
      </w:r>
      <w:r w:rsidR="00C9340E" w:rsidRPr="00C9340E">
        <w:t xml:space="preserve"> </w:t>
      </w:r>
      <w:r w:rsidRPr="00C9340E">
        <w:t>13</w:t>
      </w:r>
      <w:r w:rsidR="00C9340E" w:rsidRPr="00C9340E">
        <w:t xml:space="preserve"> - </w:t>
      </w:r>
      <w:r w:rsidRPr="00C9340E">
        <w:t>15</w:t>
      </w:r>
      <w:r w:rsidR="00C9340E" w:rsidRPr="00C9340E">
        <w:t xml:space="preserve"> </w:t>
      </w:r>
      <w:r w:rsidRPr="00C9340E">
        <w:t>лет,</w:t>
      </w:r>
      <w:r w:rsidR="00C9340E" w:rsidRPr="00C9340E">
        <w:t xml:space="preserve"> </w:t>
      </w:r>
      <w:r w:rsidRPr="00C9340E">
        <w:t>то</w:t>
      </w:r>
      <w:r w:rsidR="00C9340E" w:rsidRPr="00C9340E">
        <w:t xml:space="preserve"> </w:t>
      </w:r>
      <w:r w:rsidRPr="00C9340E">
        <w:t>длительность</w:t>
      </w:r>
      <w:r w:rsidR="00C9340E" w:rsidRPr="00C9340E">
        <w:t xml:space="preserve"> </w:t>
      </w:r>
      <w:r w:rsidRPr="00C9340E">
        <w:t>этапа</w:t>
      </w:r>
      <w:r w:rsidR="00C9340E" w:rsidRPr="00C9340E">
        <w:t xml:space="preserve"> </w:t>
      </w:r>
      <w:r w:rsidRPr="00C9340E">
        <w:t>начальной</w:t>
      </w:r>
      <w:r w:rsidR="00C9340E" w:rsidRPr="00C9340E">
        <w:t xml:space="preserve"> </w:t>
      </w:r>
      <w:r w:rsidRPr="00C9340E">
        <w:t>подготовки</w:t>
      </w:r>
      <w:r w:rsidR="00C9340E" w:rsidRPr="00C9340E">
        <w:t xml:space="preserve"> </w:t>
      </w:r>
      <w:r w:rsidRPr="00C9340E">
        <w:t>часто</w:t>
      </w:r>
      <w:r w:rsidR="00C9340E" w:rsidRPr="00C9340E">
        <w:t xml:space="preserve"> </w:t>
      </w:r>
      <w:r w:rsidRPr="00C9340E">
        <w:t>сокращается</w:t>
      </w:r>
      <w:r w:rsidR="00C9340E" w:rsidRPr="00C9340E">
        <w:t xml:space="preserve"> </w:t>
      </w:r>
      <w:r w:rsidRPr="00C9340E">
        <w:t>до</w:t>
      </w:r>
      <w:r w:rsidR="00C9340E" w:rsidRPr="00C9340E">
        <w:t xml:space="preserve"> </w:t>
      </w:r>
      <w:r w:rsidRPr="00C9340E">
        <w:t>одного</w:t>
      </w:r>
      <w:r w:rsidR="00C9340E" w:rsidRPr="00C9340E">
        <w:t xml:space="preserve"> </w:t>
      </w:r>
      <w:r w:rsidRPr="00C9340E">
        <w:t>или</w:t>
      </w:r>
      <w:r w:rsidR="00C9340E" w:rsidRPr="00C9340E">
        <w:t xml:space="preserve"> </w:t>
      </w:r>
      <w:r w:rsidRPr="00C9340E">
        <w:t>полугода,</w:t>
      </w:r>
      <w:r w:rsidR="00C9340E" w:rsidRPr="00C9340E">
        <w:t xml:space="preserve"> </w:t>
      </w:r>
      <w:r w:rsidRPr="00C9340E">
        <w:t>а</w:t>
      </w:r>
      <w:r w:rsidR="00C9340E" w:rsidRPr="00C9340E">
        <w:t xml:space="preserve"> </w:t>
      </w:r>
      <w:r w:rsidRPr="00C9340E">
        <w:t>объем</w:t>
      </w:r>
      <w:r w:rsidR="00C9340E" w:rsidRPr="00C9340E">
        <w:t xml:space="preserve"> </w:t>
      </w:r>
      <w:r w:rsidRPr="00C9340E">
        <w:t>работы</w:t>
      </w:r>
      <w:r w:rsidR="00C9340E" w:rsidRPr="00C9340E">
        <w:t xml:space="preserve"> </w:t>
      </w:r>
      <w:r w:rsidRPr="00C9340E">
        <w:t>с</w:t>
      </w:r>
      <w:r w:rsidR="00C9340E" w:rsidRPr="00C9340E">
        <w:t xml:space="preserve"> </w:t>
      </w:r>
      <w:r w:rsidRPr="00C9340E">
        <w:t>учетом</w:t>
      </w:r>
      <w:r w:rsidR="00C9340E" w:rsidRPr="00C9340E">
        <w:t xml:space="preserve"> </w:t>
      </w:r>
      <w:r w:rsidRPr="00C9340E">
        <w:t>предыдущих</w:t>
      </w:r>
      <w:r w:rsidR="00C9340E" w:rsidRPr="00C9340E">
        <w:t xml:space="preserve"> </w:t>
      </w:r>
      <w:r w:rsidRPr="00C9340E">
        <w:t>занятий</w:t>
      </w:r>
      <w:r w:rsidR="00C9340E" w:rsidRPr="00C9340E">
        <w:t xml:space="preserve"> </w:t>
      </w:r>
      <w:r w:rsidRPr="00C9340E">
        <w:t>в</w:t>
      </w:r>
      <w:r w:rsidR="00C9340E" w:rsidRPr="00C9340E">
        <w:t xml:space="preserve"> </w:t>
      </w:r>
      <w:r w:rsidRPr="00C9340E">
        <w:t>школе</w:t>
      </w:r>
      <w:r w:rsidR="00C9340E" w:rsidRPr="00C9340E">
        <w:t xml:space="preserve"> </w:t>
      </w:r>
      <w:r w:rsidRPr="00C9340E">
        <w:t>может</w:t>
      </w:r>
      <w:r w:rsidR="00C9340E" w:rsidRPr="00C9340E">
        <w:t xml:space="preserve"> </w:t>
      </w:r>
      <w:r w:rsidRPr="00C9340E">
        <w:t>достичь</w:t>
      </w:r>
      <w:r w:rsidR="00C9340E" w:rsidRPr="00C9340E">
        <w:t xml:space="preserve"> </w:t>
      </w:r>
      <w:r w:rsidRPr="00C9340E">
        <w:t>уровня</w:t>
      </w:r>
      <w:r w:rsidR="00C9340E" w:rsidRPr="00C9340E">
        <w:t xml:space="preserve"> </w:t>
      </w:r>
      <w:r w:rsidRPr="00C9340E">
        <w:t>его</w:t>
      </w:r>
      <w:r w:rsidR="00C9340E" w:rsidRPr="00C9340E">
        <w:t xml:space="preserve"> </w:t>
      </w:r>
      <w:r w:rsidRPr="00C9340E">
        <w:t>ровесников</w:t>
      </w:r>
      <w:r w:rsidR="00C9340E" w:rsidRPr="00C9340E">
        <w:t xml:space="preserve"> </w:t>
      </w:r>
      <w:r w:rsidRPr="00C9340E">
        <w:t>250</w:t>
      </w:r>
      <w:r w:rsidR="00C9340E" w:rsidRPr="00C9340E">
        <w:t xml:space="preserve"> - </w:t>
      </w:r>
      <w:r w:rsidRPr="00C9340E">
        <w:t>300</w:t>
      </w:r>
      <w:r w:rsidR="00C9340E" w:rsidRPr="00C9340E">
        <w:t xml:space="preserve"> </w:t>
      </w:r>
      <w:r w:rsidRPr="00C9340E">
        <w:t>ч</w:t>
      </w:r>
      <w:r w:rsidR="00C9340E" w:rsidRPr="00C9340E">
        <w:t xml:space="preserve"> </w:t>
      </w:r>
      <w:r w:rsidRPr="00C9340E">
        <w:t>в</w:t>
      </w:r>
      <w:r w:rsidR="00C9340E" w:rsidRPr="00C9340E">
        <w:t xml:space="preserve"> </w:t>
      </w:r>
      <w:r w:rsidRPr="00C9340E">
        <w:t>год</w:t>
      </w:r>
      <w:r w:rsidR="00C9340E" w:rsidRPr="00C9340E">
        <w:t>.</w:t>
      </w:r>
    </w:p>
    <w:p w:rsidR="00CE735D" w:rsidRPr="00C9340E" w:rsidRDefault="00CE735D" w:rsidP="00C9340E">
      <w:pPr>
        <w:tabs>
          <w:tab w:val="left" w:pos="726"/>
        </w:tabs>
      </w:pPr>
      <w:r w:rsidRPr="00C9340E">
        <w:t>Осенью,</w:t>
      </w:r>
      <w:r w:rsidR="00C9340E" w:rsidRPr="00C9340E">
        <w:t xml:space="preserve"> </w:t>
      </w:r>
      <w:r w:rsidRPr="00C9340E">
        <w:t>после</w:t>
      </w:r>
      <w:r w:rsidR="00C9340E" w:rsidRPr="00C9340E">
        <w:t xml:space="preserve"> </w:t>
      </w:r>
      <w:r w:rsidRPr="00C9340E">
        <w:t>отбора</w:t>
      </w:r>
      <w:r w:rsidR="00C9340E" w:rsidRPr="00C9340E">
        <w:t xml:space="preserve"> </w:t>
      </w:r>
      <w:r w:rsidRPr="00C9340E">
        <w:t>подростков</w:t>
      </w:r>
      <w:r w:rsidR="00C9340E" w:rsidRPr="00C9340E">
        <w:t xml:space="preserve"> </w:t>
      </w:r>
      <w:r w:rsidRPr="00C9340E">
        <w:t>в</w:t>
      </w:r>
      <w:r w:rsidR="00C9340E" w:rsidRPr="00C9340E">
        <w:t xml:space="preserve"> </w:t>
      </w:r>
      <w:r w:rsidRPr="00C9340E">
        <w:t>группу,</w:t>
      </w:r>
      <w:r w:rsidR="00C9340E" w:rsidRPr="00C9340E">
        <w:t xml:space="preserve"> </w:t>
      </w:r>
      <w:r w:rsidRPr="00C9340E">
        <w:t>тренер</w:t>
      </w:r>
      <w:r w:rsidR="00C9340E" w:rsidRPr="00C9340E">
        <w:t xml:space="preserve"> </w:t>
      </w:r>
      <w:r w:rsidRPr="00C9340E">
        <w:t>знакомит</w:t>
      </w:r>
      <w:r w:rsidR="00C9340E" w:rsidRPr="00C9340E">
        <w:t xml:space="preserve"> </w:t>
      </w:r>
      <w:r w:rsidRPr="00C9340E">
        <w:t>их</w:t>
      </w:r>
      <w:r w:rsidR="00C9340E" w:rsidRPr="00C9340E">
        <w:t xml:space="preserve"> </w:t>
      </w:r>
      <w:r w:rsidRPr="00C9340E">
        <w:t>с</w:t>
      </w:r>
      <w:r w:rsidR="00C9340E" w:rsidRPr="00C9340E">
        <w:t xml:space="preserve"> </w:t>
      </w:r>
      <w:r w:rsidRPr="00C9340E">
        <w:t>основами</w:t>
      </w:r>
      <w:r w:rsidR="00C9340E" w:rsidRPr="00C9340E">
        <w:t xml:space="preserve"> </w:t>
      </w:r>
      <w:r w:rsidRPr="00C9340E">
        <w:t>вида</w:t>
      </w:r>
      <w:r w:rsidR="00C9340E" w:rsidRPr="00C9340E">
        <w:t xml:space="preserve"> </w:t>
      </w:r>
      <w:r w:rsidRPr="00C9340E">
        <w:t>спорта,</w:t>
      </w:r>
      <w:r w:rsidR="00C9340E" w:rsidRPr="00C9340E">
        <w:t xml:space="preserve"> </w:t>
      </w:r>
      <w:r w:rsidRPr="00C9340E">
        <w:t>учит</w:t>
      </w:r>
      <w:r w:rsidR="00C9340E" w:rsidRPr="00C9340E">
        <w:t xml:space="preserve"> </w:t>
      </w:r>
      <w:r w:rsidRPr="00C9340E">
        <w:t>езде</w:t>
      </w:r>
      <w:r w:rsidR="00C9340E" w:rsidRPr="00C9340E">
        <w:t xml:space="preserve"> </w:t>
      </w:r>
      <w:r w:rsidRPr="00C9340E">
        <w:t>на</w:t>
      </w:r>
      <w:r w:rsidR="00C9340E" w:rsidRPr="00C9340E">
        <w:t xml:space="preserve"> </w:t>
      </w:r>
      <w:r w:rsidRPr="00C9340E">
        <w:t>велосипеде</w:t>
      </w:r>
      <w:r w:rsidR="00C9340E" w:rsidRPr="00C9340E">
        <w:t xml:space="preserve"> </w:t>
      </w:r>
      <w:r w:rsidRPr="00C9340E">
        <w:t>на</w:t>
      </w:r>
      <w:r w:rsidR="00C9340E" w:rsidRPr="00C9340E">
        <w:t xml:space="preserve"> </w:t>
      </w:r>
      <w:r w:rsidRPr="00C9340E">
        <w:t>специальных</w:t>
      </w:r>
      <w:r w:rsidR="00C9340E" w:rsidRPr="00C9340E">
        <w:t xml:space="preserve"> </w:t>
      </w:r>
      <w:r w:rsidRPr="00C9340E">
        <w:t>площадках</w:t>
      </w:r>
      <w:r w:rsidR="00C9340E" w:rsidRPr="00C9340E">
        <w:t xml:space="preserve"> </w:t>
      </w:r>
      <w:r w:rsidRPr="00C9340E">
        <w:t>или</w:t>
      </w:r>
      <w:r w:rsidR="00C9340E" w:rsidRPr="00C9340E">
        <w:t xml:space="preserve"> </w:t>
      </w:r>
      <w:r w:rsidRPr="00C9340E">
        <w:t>дорожках</w:t>
      </w:r>
      <w:r w:rsidR="00C9340E" w:rsidRPr="00C9340E">
        <w:t xml:space="preserve"> </w:t>
      </w:r>
      <w:r w:rsidRPr="00C9340E">
        <w:t>стадиона</w:t>
      </w:r>
      <w:r w:rsidR="00C9340E" w:rsidRPr="00C9340E">
        <w:t xml:space="preserve">. </w:t>
      </w:r>
      <w:r w:rsidRPr="00C9340E">
        <w:t>Зимой</w:t>
      </w:r>
      <w:r w:rsidR="00C9340E" w:rsidRPr="00C9340E">
        <w:t xml:space="preserve"> </w:t>
      </w:r>
      <w:r w:rsidRPr="00C9340E">
        <w:t>основное</w:t>
      </w:r>
      <w:r w:rsidR="00C9340E" w:rsidRPr="00C9340E">
        <w:t xml:space="preserve"> </w:t>
      </w:r>
      <w:r w:rsidRPr="00C9340E">
        <w:t>внимание</w:t>
      </w:r>
      <w:r w:rsidR="00C9340E" w:rsidRPr="00C9340E">
        <w:t xml:space="preserve"> </w:t>
      </w:r>
      <w:r w:rsidRPr="00C9340E">
        <w:t>уделяется</w:t>
      </w:r>
      <w:r w:rsidR="00C9340E" w:rsidRPr="00C9340E">
        <w:t xml:space="preserve"> </w:t>
      </w:r>
      <w:r w:rsidRPr="00C9340E">
        <w:t>упражнениям</w:t>
      </w:r>
      <w:r w:rsidR="00C9340E" w:rsidRPr="00C9340E">
        <w:t xml:space="preserve"> </w:t>
      </w:r>
      <w:r w:rsidRPr="00C9340E">
        <w:t>из</w:t>
      </w:r>
      <w:r w:rsidR="00C9340E" w:rsidRPr="00C9340E">
        <w:t xml:space="preserve"> </w:t>
      </w:r>
      <w:r w:rsidRPr="00C9340E">
        <w:t>других</w:t>
      </w:r>
      <w:r w:rsidR="00C9340E" w:rsidRPr="00C9340E">
        <w:t xml:space="preserve"> </w:t>
      </w:r>
      <w:r w:rsidRPr="00C9340E">
        <w:t>видов</w:t>
      </w:r>
      <w:r w:rsidR="00C9340E" w:rsidRPr="00C9340E">
        <w:t xml:space="preserve"> </w:t>
      </w:r>
      <w:r w:rsidRPr="00C9340E">
        <w:t>спорта</w:t>
      </w:r>
      <w:r w:rsidR="00C9340E" w:rsidRPr="00C9340E">
        <w:t xml:space="preserve"> </w:t>
      </w:r>
      <w:r w:rsidRPr="00C9340E">
        <w:t>и</w:t>
      </w:r>
      <w:r w:rsidR="00C9340E" w:rsidRPr="00C9340E">
        <w:t xml:space="preserve"> </w:t>
      </w:r>
      <w:r w:rsidRPr="00C9340E">
        <w:t>обучению</w:t>
      </w:r>
      <w:r w:rsidR="00C9340E" w:rsidRPr="00C9340E">
        <w:t xml:space="preserve"> </w:t>
      </w:r>
      <w:r w:rsidRPr="00C9340E">
        <w:t>езды</w:t>
      </w:r>
      <w:r w:rsidR="00C9340E" w:rsidRPr="00C9340E">
        <w:t xml:space="preserve"> </w:t>
      </w:r>
      <w:r w:rsidRPr="00C9340E">
        <w:t>на</w:t>
      </w:r>
      <w:r w:rsidR="00C9340E" w:rsidRPr="00C9340E">
        <w:t xml:space="preserve"> </w:t>
      </w:r>
      <w:r w:rsidRPr="00C9340E">
        <w:t>велотренажере</w:t>
      </w:r>
      <w:r w:rsidR="00C9340E" w:rsidRPr="00C9340E">
        <w:t xml:space="preserve">. </w:t>
      </w:r>
      <w:r w:rsidRPr="00C9340E">
        <w:t>Весной</w:t>
      </w:r>
      <w:r w:rsidR="00C9340E" w:rsidRPr="00C9340E">
        <w:t xml:space="preserve"> </w:t>
      </w:r>
      <w:r w:rsidRPr="00C9340E">
        <w:t>и</w:t>
      </w:r>
      <w:r w:rsidR="00C9340E" w:rsidRPr="00C9340E">
        <w:t xml:space="preserve"> </w:t>
      </w:r>
      <w:r w:rsidRPr="00C9340E">
        <w:t>летом</w:t>
      </w:r>
      <w:r w:rsidR="00C9340E" w:rsidRPr="00C9340E">
        <w:t xml:space="preserve"> </w:t>
      </w:r>
      <w:r w:rsidRPr="00C9340E">
        <w:t>езда</w:t>
      </w:r>
      <w:r w:rsidR="00C9340E" w:rsidRPr="00C9340E">
        <w:t xml:space="preserve"> </w:t>
      </w:r>
      <w:r w:rsidRPr="00C9340E">
        <w:t>на</w:t>
      </w:r>
      <w:r w:rsidR="00C9340E" w:rsidRPr="00C9340E">
        <w:t xml:space="preserve"> </w:t>
      </w:r>
      <w:r w:rsidRPr="00C9340E">
        <w:t>велосипеде</w:t>
      </w:r>
      <w:r w:rsidR="0034449B">
        <w:t xml:space="preserve"> </w:t>
      </w:r>
      <w:r w:rsidRPr="00C9340E">
        <w:t>совмещается</w:t>
      </w:r>
      <w:r w:rsidR="00C9340E" w:rsidRPr="00C9340E">
        <w:t xml:space="preserve"> </w:t>
      </w:r>
      <w:r w:rsidRPr="00C9340E">
        <w:t>с</w:t>
      </w:r>
      <w:r w:rsidR="00C9340E" w:rsidRPr="00C9340E">
        <w:t xml:space="preserve"> </w:t>
      </w:r>
      <w:r w:rsidRPr="00C9340E">
        <w:t>занятиями</w:t>
      </w:r>
      <w:r w:rsidR="00C9340E" w:rsidRPr="00C9340E">
        <w:t xml:space="preserve"> </w:t>
      </w:r>
      <w:r w:rsidRPr="00C9340E">
        <w:t>по</w:t>
      </w:r>
      <w:r w:rsidR="00C9340E" w:rsidRPr="00C9340E">
        <w:t xml:space="preserve"> </w:t>
      </w:r>
      <w:r w:rsidRPr="00C9340E">
        <w:t>общей</w:t>
      </w:r>
      <w:r w:rsidR="00C9340E" w:rsidRPr="00C9340E">
        <w:t xml:space="preserve"> </w:t>
      </w:r>
      <w:r w:rsidRPr="00C9340E">
        <w:t>физической</w:t>
      </w:r>
      <w:r w:rsidR="00C9340E" w:rsidRPr="00C9340E">
        <w:t xml:space="preserve"> </w:t>
      </w:r>
      <w:r w:rsidRPr="00C9340E">
        <w:t>подготовке</w:t>
      </w:r>
      <w:r w:rsidR="00C9340E" w:rsidRPr="00C9340E">
        <w:t xml:space="preserve">. </w:t>
      </w:r>
      <w:r w:rsidRPr="00C9340E">
        <w:t>Занятия</w:t>
      </w:r>
      <w:r w:rsidR="00C9340E" w:rsidRPr="00C9340E">
        <w:t xml:space="preserve"> </w:t>
      </w:r>
      <w:r w:rsidRPr="00C9340E">
        <w:t>продолжительностью</w:t>
      </w:r>
      <w:r w:rsidR="00C9340E" w:rsidRPr="00C9340E">
        <w:t xml:space="preserve"> </w:t>
      </w:r>
      <w:r w:rsidRPr="00C9340E">
        <w:t>60</w:t>
      </w:r>
      <w:r w:rsidR="00C9340E" w:rsidRPr="00C9340E">
        <w:t xml:space="preserve"> - </w:t>
      </w:r>
      <w:r w:rsidRPr="00C9340E">
        <w:t>90</w:t>
      </w:r>
      <w:r w:rsidR="00C9340E" w:rsidRPr="00C9340E">
        <w:t xml:space="preserve"> </w:t>
      </w:r>
      <w:r w:rsidRPr="00C9340E">
        <w:t>мин</w:t>
      </w:r>
      <w:r w:rsidR="00C9340E" w:rsidRPr="00C9340E">
        <w:t xml:space="preserve">. </w:t>
      </w:r>
      <w:r w:rsidRPr="00C9340E">
        <w:t>органически</w:t>
      </w:r>
      <w:r w:rsidR="00C9340E" w:rsidRPr="00C9340E">
        <w:t xml:space="preserve"> </w:t>
      </w:r>
      <w:r w:rsidRPr="00C9340E">
        <w:t>сочетаются</w:t>
      </w:r>
      <w:r w:rsidR="00C9340E" w:rsidRPr="00C9340E">
        <w:t xml:space="preserve"> </w:t>
      </w:r>
      <w:r w:rsidRPr="00C9340E">
        <w:t>с</w:t>
      </w:r>
      <w:r w:rsidR="00C9340E" w:rsidRPr="00C9340E">
        <w:t xml:space="preserve"> </w:t>
      </w:r>
      <w:r w:rsidRPr="00C9340E">
        <w:t>уроками</w:t>
      </w:r>
      <w:r w:rsidR="00C9340E" w:rsidRPr="00C9340E">
        <w:t xml:space="preserve"> </w:t>
      </w:r>
      <w:r w:rsidRPr="00C9340E">
        <w:t>физкультуры</w:t>
      </w:r>
      <w:r w:rsidR="00C9340E" w:rsidRPr="00C9340E">
        <w:t xml:space="preserve"> </w:t>
      </w:r>
      <w:r w:rsidRPr="00C9340E">
        <w:t>в</w:t>
      </w:r>
      <w:r w:rsidR="00C9340E" w:rsidRPr="00C9340E">
        <w:t xml:space="preserve"> </w:t>
      </w:r>
      <w:r w:rsidRPr="00C9340E">
        <w:t>школе,</w:t>
      </w:r>
      <w:r w:rsidR="00C9340E" w:rsidRPr="00C9340E">
        <w:t xml:space="preserve"> </w:t>
      </w:r>
      <w:r w:rsidRPr="00C9340E">
        <w:t>носят</w:t>
      </w:r>
      <w:r w:rsidR="00C9340E" w:rsidRPr="00C9340E">
        <w:t xml:space="preserve"> </w:t>
      </w:r>
      <w:r w:rsidRPr="00C9340E">
        <w:t>преимущественно</w:t>
      </w:r>
      <w:r w:rsidR="00C9340E" w:rsidRPr="00C9340E">
        <w:t xml:space="preserve"> </w:t>
      </w:r>
      <w:r w:rsidRPr="00C9340E">
        <w:t>игровой</w:t>
      </w:r>
      <w:r w:rsidR="00C9340E" w:rsidRPr="00C9340E">
        <w:t xml:space="preserve"> </w:t>
      </w:r>
      <w:r w:rsidRPr="00C9340E">
        <w:t>характер</w:t>
      </w:r>
      <w:r w:rsidR="00C9340E" w:rsidRPr="00C9340E">
        <w:t xml:space="preserve"> </w:t>
      </w:r>
      <w:r w:rsidRPr="00C9340E">
        <w:t>и</w:t>
      </w:r>
      <w:r w:rsidR="00C9340E" w:rsidRPr="00C9340E">
        <w:t xml:space="preserve"> </w:t>
      </w:r>
      <w:r w:rsidRPr="00C9340E">
        <w:t>проводятся</w:t>
      </w:r>
      <w:r w:rsidR="00C9340E" w:rsidRPr="00C9340E">
        <w:t xml:space="preserve"> </w:t>
      </w:r>
      <w:r w:rsidRPr="00C9340E">
        <w:t>2</w:t>
      </w:r>
      <w:r w:rsidR="00C9340E" w:rsidRPr="00C9340E">
        <w:t xml:space="preserve"> - </w:t>
      </w:r>
      <w:r w:rsidRPr="00C9340E">
        <w:t>3</w:t>
      </w:r>
      <w:r w:rsidR="00C9340E" w:rsidRPr="00C9340E">
        <w:t xml:space="preserve"> </w:t>
      </w:r>
      <w:r w:rsidRPr="00C9340E">
        <w:t>раза</w:t>
      </w:r>
      <w:r w:rsidR="00C9340E" w:rsidRPr="00C9340E">
        <w:t xml:space="preserve"> </w:t>
      </w:r>
      <w:r w:rsidRPr="00C9340E">
        <w:t>в</w:t>
      </w:r>
      <w:r w:rsidR="00C9340E" w:rsidRPr="00C9340E">
        <w:t xml:space="preserve"> </w:t>
      </w:r>
      <w:r w:rsidRPr="00C9340E">
        <w:t>неделю</w:t>
      </w:r>
    </w:p>
    <w:p w:rsidR="00C9340E" w:rsidRPr="00C9340E" w:rsidRDefault="00CE735D" w:rsidP="00C9340E">
      <w:pPr>
        <w:tabs>
          <w:tab w:val="left" w:pos="726"/>
        </w:tabs>
      </w:pPr>
      <w:r w:rsidRPr="00C9340E">
        <w:t>Подготовка</w:t>
      </w:r>
      <w:r w:rsidR="00C9340E" w:rsidRPr="00C9340E">
        <w:t xml:space="preserve"> </w:t>
      </w:r>
      <w:r w:rsidRPr="00C9340E">
        <w:t>велосипедистов</w:t>
      </w:r>
      <w:r w:rsidR="00C9340E" w:rsidRPr="00C9340E">
        <w:t xml:space="preserve"> </w:t>
      </w:r>
      <w:r w:rsidRPr="00C9340E">
        <w:t>на</w:t>
      </w:r>
      <w:r w:rsidR="00C9340E" w:rsidRPr="00C9340E">
        <w:t xml:space="preserve"> </w:t>
      </w:r>
      <w:r w:rsidRPr="00C9340E">
        <w:t>данном</w:t>
      </w:r>
      <w:r w:rsidR="00C9340E" w:rsidRPr="00C9340E">
        <w:t xml:space="preserve"> </w:t>
      </w:r>
      <w:r w:rsidRPr="00C9340E">
        <w:t>этапе</w:t>
      </w:r>
      <w:r w:rsidR="00C9340E" w:rsidRPr="00C9340E">
        <w:t xml:space="preserve"> </w:t>
      </w:r>
      <w:r w:rsidRPr="00C9340E">
        <w:t>характеризуется</w:t>
      </w:r>
      <w:r w:rsidR="00C9340E" w:rsidRPr="00C9340E">
        <w:t xml:space="preserve"> </w:t>
      </w:r>
      <w:r w:rsidRPr="00C9340E">
        <w:t>исключительным</w:t>
      </w:r>
      <w:r w:rsidR="00C9340E" w:rsidRPr="00C9340E">
        <w:t xml:space="preserve"> </w:t>
      </w:r>
      <w:r w:rsidRPr="00C9340E">
        <w:t>разнообразием</w:t>
      </w:r>
      <w:r w:rsidR="00C9340E" w:rsidRPr="00C9340E">
        <w:t xml:space="preserve"> </w:t>
      </w:r>
      <w:r w:rsidRPr="00C9340E">
        <w:t>средств</w:t>
      </w:r>
      <w:r w:rsidR="00C9340E" w:rsidRPr="00C9340E">
        <w:t xml:space="preserve"> </w:t>
      </w:r>
      <w:r w:rsidRPr="00C9340E">
        <w:t>и</w:t>
      </w:r>
      <w:r w:rsidR="00C9340E" w:rsidRPr="00C9340E">
        <w:t xml:space="preserve"> </w:t>
      </w:r>
      <w:r w:rsidRPr="00C9340E">
        <w:t>методов</w:t>
      </w:r>
      <w:r w:rsidR="00C9340E" w:rsidRPr="00C9340E">
        <w:t xml:space="preserve"> </w:t>
      </w:r>
      <w:r w:rsidRPr="00C9340E">
        <w:t>из</w:t>
      </w:r>
      <w:r w:rsidR="00C9340E" w:rsidRPr="00C9340E">
        <w:t xml:space="preserve"> </w:t>
      </w:r>
      <w:r w:rsidRPr="00C9340E">
        <w:t>других</w:t>
      </w:r>
      <w:r w:rsidR="00C9340E" w:rsidRPr="00C9340E">
        <w:t xml:space="preserve"> </w:t>
      </w:r>
      <w:r w:rsidRPr="00C9340E">
        <w:t>видов</w:t>
      </w:r>
      <w:r w:rsidR="00C9340E" w:rsidRPr="00C9340E">
        <w:t xml:space="preserve"> </w:t>
      </w:r>
      <w:r w:rsidRPr="00C9340E">
        <w:t>спорте</w:t>
      </w:r>
      <w:r w:rsidR="00C9340E" w:rsidRPr="00C9340E">
        <w:t xml:space="preserve"> </w:t>
      </w:r>
      <w:r w:rsidRPr="00C9340E">
        <w:t>и</w:t>
      </w:r>
      <w:r w:rsidR="00C9340E" w:rsidRPr="00C9340E">
        <w:t xml:space="preserve"> </w:t>
      </w:r>
      <w:r w:rsidRPr="00C9340E">
        <w:t>подвижных</w:t>
      </w:r>
      <w:r w:rsidR="00C9340E" w:rsidRPr="00C9340E">
        <w:t xml:space="preserve"> </w:t>
      </w:r>
      <w:r w:rsidRPr="00C9340E">
        <w:t>игр</w:t>
      </w:r>
      <w:r w:rsidR="00C9340E" w:rsidRPr="00C9340E">
        <w:t xml:space="preserve">. </w:t>
      </w:r>
      <w:r w:rsidRPr="00C9340E">
        <w:t>Не</w:t>
      </w:r>
      <w:r w:rsidR="00C9340E" w:rsidRPr="00C9340E">
        <w:t xml:space="preserve"> </w:t>
      </w:r>
      <w:r w:rsidRPr="00C9340E">
        <w:t>следует</w:t>
      </w:r>
      <w:r w:rsidR="00C9340E" w:rsidRPr="00C9340E">
        <w:t xml:space="preserve"> </w:t>
      </w:r>
      <w:r w:rsidRPr="00C9340E">
        <w:t>планировать</w:t>
      </w:r>
      <w:r w:rsidR="00C9340E" w:rsidRPr="00C9340E">
        <w:t xml:space="preserve"> </w:t>
      </w:r>
      <w:r w:rsidRPr="00C9340E">
        <w:t>тренировочных</w:t>
      </w:r>
      <w:r w:rsidR="00C9340E" w:rsidRPr="00C9340E">
        <w:t xml:space="preserve"> </w:t>
      </w:r>
      <w:r w:rsidRPr="00C9340E">
        <w:t>занятий</w:t>
      </w:r>
      <w:r w:rsidR="00C9340E" w:rsidRPr="00C9340E">
        <w:t xml:space="preserve"> </w:t>
      </w:r>
      <w:r w:rsidRPr="00C9340E">
        <w:t>со</w:t>
      </w:r>
      <w:r w:rsidR="00C9340E" w:rsidRPr="00C9340E">
        <w:t xml:space="preserve"> </w:t>
      </w:r>
      <w:r w:rsidRPr="00C9340E">
        <w:t>значительными</w:t>
      </w:r>
      <w:r w:rsidR="00C9340E" w:rsidRPr="00C9340E">
        <w:t xml:space="preserve"> </w:t>
      </w:r>
      <w:r w:rsidRPr="00C9340E">
        <w:t>физическими</w:t>
      </w:r>
      <w:r w:rsidR="00C9340E" w:rsidRPr="00C9340E">
        <w:t xml:space="preserve"> </w:t>
      </w:r>
      <w:r w:rsidRPr="00C9340E">
        <w:t>нагрузками,</w:t>
      </w:r>
      <w:r w:rsidR="00C9340E" w:rsidRPr="00C9340E">
        <w:t xml:space="preserve"> </w:t>
      </w:r>
      <w:r w:rsidRPr="00C9340E">
        <w:t>предполагающих</w:t>
      </w:r>
      <w:r w:rsidR="00C9340E" w:rsidRPr="00C9340E">
        <w:t xml:space="preserve"> </w:t>
      </w:r>
      <w:r w:rsidRPr="00C9340E">
        <w:t>применение</w:t>
      </w:r>
      <w:r w:rsidR="00C9340E" w:rsidRPr="00C9340E">
        <w:t xml:space="preserve"> </w:t>
      </w:r>
      <w:r w:rsidRPr="00C9340E">
        <w:t>однообразных,</w:t>
      </w:r>
      <w:r w:rsidR="00C9340E" w:rsidRPr="00C9340E">
        <w:t xml:space="preserve"> </w:t>
      </w:r>
      <w:r w:rsidRPr="00C9340E">
        <w:t>монотонных</w:t>
      </w:r>
      <w:r w:rsidR="00C9340E" w:rsidRPr="00C9340E">
        <w:t xml:space="preserve"> </w:t>
      </w:r>
      <w:r w:rsidRPr="00C9340E">
        <w:t>нагрузок</w:t>
      </w:r>
      <w:r w:rsidR="00C9340E" w:rsidRPr="00C9340E">
        <w:t xml:space="preserve">. </w:t>
      </w:r>
      <w:r w:rsidRPr="00C9340E">
        <w:t>К</w:t>
      </w:r>
      <w:r w:rsidR="00C9340E" w:rsidRPr="00C9340E">
        <w:t xml:space="preserve"> </w:t>
      </w:r>
      <w:r w:rsidRPr="00C9340E">
        <w:t>сожалению,</w:t>
      </w:r>
      <w:r w:rsidR="00C9340E" w:rsidRPr="00C9340E">
        <w:t xml:space="preserve"> </w:t>
      </w:r>
      <w:r w:rsidRPr="00C9340E">
        <w:t>на</w:t>
      </w:r>
      <w:r w:rsidR="00C9340E" w:rsidRPr="00C9340E">
        <w:t xml:space="preserve"> </w:t>
      </w:r>
      <w:r w:rsidRPr="00C9340E">
        <w:t>практике</w:t>
      </w:r>
      <w:r w:rsidR="00C9340E" w:rsidRPr="00C9340E">
        <w:t xml:space="preserve"> </w:t>
      </w:r>
      <w:r w:rsidRPr="00C9340E">
        <w:t>это</w:t>
      </w:r>
      <w:r w:rsidR="00C9340E" w:rsidRPr="00C9340E">
        <w:t xml:space="preserve"> </w:t>
      </w:r>
      <w:r w:rsidRPr="00C9340E">
        <w:t>требование</w:t>
      </w:r>
      <w:r w:rsidR="00C9340E" w:rsidRPr="00C9340E">
        <w:t xml:space="preserve"> </w:t>
      </w:r>
      <w:r w:rsidRPr="00C9340E">
        <w:t>игнорируется</w:t>
      </w:r>
      <w:r w:rsidR="00C9340E" w:rsidRPr="00C9340E">
        <w:t xml:space="preserve">. </w:t>
      </w:r>
      <w:r w:rsidRPr="00C9340E">
        <w:t>Отсев</w:t>
      </w:r>
      <w:r w:rsidR="00C9340E" w:rsidRPr="00C9340E">
        <w:t xml:space="preserve"> </w:t>
      </w:r>
      <w:r w:rsidRPr="00C9340E">
        <w:t>из</w:t>
      </w:r>
      <w:r w:rsidR="00C9340E" w:rsidRPr="00C9340E">
        <w:t xml:space="preserve"> </w:t>
      </w:r>
      <w:r w:rsidRPr="00C9340E">
        <w:t>групп</w:t>
      </w:r>
      <w:r w:rsidR="00C9340E" w:rsidRPr="00C9340E">
        <w:t xml:space="preserve"> </w:t>
      </w:r>
      <w:r w:rsidRPr="00C9340E">
        <w:t>и</w:t>
      </w:r>
      <w:r w:rsidR="00C9340E" w:rsidRPr="00C9340E">
        <w:t xml:space="preserve"> </w:t>
      </w:r>
      <w:r w:rsidRPr="00C9340E">
        <w:t>потеря</w:t>
      </w:r>
      <w:r w:rsidR="00C9340E" w:rsidRPr="00C9340E">
        <w:t xml:space="preserve"> </w:t>
      </w:r>
      <w:r w:rsidRPr="00C9340E">
        <w:t>талантливых</w:t>
      </w:r>
      <w:r w:rsidR="00C9340E" w:rsidRPr="00C9340E">
        <w:t xml:space="preserve"> </w:t>
      </w:r>
      <w:r w:rsidRPr="00C9340E">
        <w:t>спортсменов</w:t>
      </w:r>
      <w:r w:rsidR="00C9340E" w:rsidRPr="00C9340E">
        <w:t xml:space="preserve"> </w:t>
      </w:r>
      <w:r w:rsidRPr="00C9340E">
        <w:t>происходит</w:t>
      </w:r>
      <w:r w:rsidR="00C9340E" w:rsidRPr="00C9340E">
        <w:t xml:space="preserve"> </w:t>
      </w:r>
      <w:r w:rsidRPr="00C9340E">
        <w:t>из-за</w:t>
      </w:r>
      <w:r w:rsidR="00C9340E" w:rsidRPr="00C9340E">
        <w:t xml:space="preserve"> </w:t>
      </w:r>
      <w:r w:rsidRPr="00C9340E">
        <w:t>неправильного</w:t>
      </w:r>
      <w:r w:rsidR="00C9340E" w:rsidRPr="00C9340E">
        <w:t xml:space="preserve"> </w:t>
      </w:r>
      <w:r w:rsidRPr="00C9340E">
        <w:t>подбора</w:t>
      </w:r>
      <w:r w:rsidR="00C9340E" w:rsidRPr="00C9340E">
        <w:t xml:space="preserve"> </w:t>
      </w:r>
      <w:r w:rsidRPr="00C9340E">
        <w:t>и</w:t>
      </w:r>
      <w:r w:rsidR="00C9340E" w:rsidRPr="00C9340E">
        <w:t xml:space="preserve"> </w:t>
      </w:r>
      <w:r w:rsidRPr="00C9340E">
        <w:t>дозировки</w:t>
      </w:r>
      <w:r w:rsidR="00C9340E" w:rsidRPr="00C9340E">
        <w:t xml:space="preserve"> </w:t>
      </w:r>
      <w:r w:rsidRPr="00C9340E">
        <w:t>упражнений,</w:t>
      </w:r>
      <w:r w:rsidR="00C9340E" w:rsidRPr="00C9340E">
        <w:t xml:space="preserve"> </w:t>
      </w:r>
      <w:r w:rsidRPr="00C9340E">
        <w:t>их</w:t>
      </w:r>
      <w:r w:rsidR="00C9340E" w:rsidRPr="00C9340E">
        <w:t xml:space="preserve"> </w:t>
      </w:r>
      <w:r w:rsidRPr="00C9340E">
        <w:t>однообразия,</w:t>
      </w:r>
      <w:r w:rsidR="00C9340E" w:rsidRPr="00C9340E">
        <w:t xml:space="preserve"> </w:t>
      </w:r>
      <w:r w:rsidRPr="00C9340E">
        <w:t>общей</w:t>
      </w:r>
      <w:r w:rsidR="00C9340E" w:rsidRPr="00C9340E">
        <w:t xml:space="preserve"> </w:t>
      </w:r>
      <w:r w:rsidRPr="00C9340E">
        <w:t>низкой</w:t>
      </w:r>
      <w:r w:rsidR="00C9340E" w:rsidRPr="00C9340E">
        <w:t xml:space="preserve"> </w:t>
      </w:r>
      <w:r w:rsidRPr="00C9340E">
        <w:t>эмоциональности</w:t>
      </w:r>
      <w:r w:rsidR="00C9340E" w:rsidRPr="00C9340E">
        <w:t xml:space="preserve"> </w:t>
      </w:r>
      <w:r w:rsidRPr="00C9340E">
        <w:t>занятий</w:t>
      </w:r>
      <w:r w:rsidR="00C9340E" w:rsidRPr="00C9340E">
        <w:t xml:space="preserve">. </w:t>
      </w:r>
      <w:r w:rsidRPr="00C9340E">
        <w:t>На</w:t>
      </w:r>
      <w:r w:rsidR="00C9340E" w:rsidRPr="00C9340E">
        <w:t xml:space="preserve"> </w:t>
      </w:r>
      <w:r w:rsidRPr="00C9340E">
        <w:t>этапе</w:t>
      </w:r>
      <w:r w:rsidR="00C9340E" w:rsidRPr="00C9340E">
        <w:t xml:space="preserve"> </w:t>
      </w:r>
      <w:r w:rsidRPr="00C9340E">
        <w:t>начальной</w:t>
      </w:r>
      <w:r w:rsidR="00C9340E" w:rsidRPr="00C9340E">
        <w:t xml:space="preserve"> </w:t>
      </w:r>
      <w:r w:rsidRPr="00C9340E">
        <w:t>подготовки</w:t>
      </w:r>
      <w:r w:rsidR="00C9340E" w:rsidRPr="00C9340E">
        <w:t xml:space="preserve"> </w:t>
      </w:r>
      <w:r w:rsidRPr="00C9340E">
        <w:t>особое</w:t>
      </w:r>
      <w:r w:rsidR="00C9340E" w:rsidRPr="00C9340E">
        <w:t xml:space="preserve"> </w:t>
      </w:r>
      <w:r w:rsidRPr="00C9340E">
        <w:t>внимание</w:t>
      </w:r>
      <w:r w:rsidR="00C9340E" w:rsidRPr="00C9340E">
        <w:t xml:space="preserve"> </w:t>
      </w:r>
      <w:r w:rsidRPr="00C9340E">
        <w:t>уделяют</w:t>
      </w:r>
      <w:r w:rsidR="00C9340E" w:rsidRPr="00C9340E">
        <w:t xml:space="preserve"> </w:t>
      </w:r>
      <w:r w:rsidRPr="00C9340E">
        <w:t>совершенствованию</w:t>
      </w:r>
      <w:r w:rsidR="00C9340E" w:rsidRPr="00C9340E">
        <w:t xml:space="preserve"> </w:t>
      </w:r>
      <w:r w:rsidRPr="00C9340E">
        <w:t>техники</w:t>
      </w:r>
      <w:r w:rsidR="00C9340E" w:rsidRPr="00C9340E">
        <w:t xml:space="preserve"> </w:t>
      </w:r>
      <w:r w:rsidRPr="00C9340E">
        <w:t>двигательных</w:t>
      </w:r>
      <w:r w:rsidR="00C9340E" w:rsidRPr="00C9340E">
        <w:t xml:space="preserve"> </w:t>
      </w:r>
      <w:r w:rsidRPr="00C9340E">
        <w:t>действий</w:t>
      </w:r>
      <w:r w:rsidR="00C9340E">
        <w:t xml:space="preserve"> (</w:t>
      </w:r>
      <w:r w:rsidRPr="00C9340E">
        <w:t>бег,</w:t>
      </w:r>
      <w:r w:rsidR="00C9340E" w:rsidRPr="00C9340E">
        <w:t xml:space="preserve"> </w:t>
      </w:r>
      <w:r w:rsidRPr="00C9340E">
        <w:t>ходьба</w:t>
      </w:r>
      <w:r w:rsidR="00C9340E" w:rsidRPr="00C9340E">
        <w:t xml:space="preserve"> </w:t>
      </w:r>
      <w:r w:rsidRPr="00C9340E">
        <w:t>на</w:t>
      </w:r>
      <w:r w:rsidR="00C9340E" w:rsidRPr="00C9340E">
        <w:t xml:space="preserve"> </w:t>
      </w:r>
      <w:r w:rsidRPr="00C9340E">
        <w:t>лыжах,</w:t>
      </w:r>
      <w:r w:rsidR="00C9340E" w:rsidRPr="00C9340E">
        <w:t xml:space="preserve"> </w:t>
      </w:r>
      <w:r w:rsidRPr="00C9340E">
        <w:t>обучение</w:t>
      </w:r>
      <w:r w:rsidR="00C9340E" w:rsidRPr="00C9340E">
        <w:t xml:space="preserve"> </w:t>
      </w:r>
      <w:r w:rsidRPr="00C9340E">
        <w:t>различным</w:t>
      </w:r>
      <w:r w:rsidR="00C9340E" w:rsidRPr="00C9340E">
        <w:t xml:space="preserve"> </w:t>
      </w:r>
      <w:r w:rsidRPr="00C9340E">
        <w:t>спортивным</w:t>
      </w:r>
      <w:r w:rsidR="00C9340E" w:rsidRPr="00C9340E">
        <w:t xml:space="preserve"> </w:t>
      </w:r>
      <w:r w:rsidRPr="00C9340E">
        <w:t>играм</w:t>
      </w:r>
      <w:r w:rsidR="00C9340E" w:rsidRPr="00C9340E">
        <w:t xml:space="preserve">). </w:t>
      </w:r>
      <w:r w:rsidRPr="00C9340E">
        <w:t>В</w:t>
      </w:r>
      <w:r w:rsidR="00C9340E" w:rsidRPr="00C9340E">
        <w:t xml:space="preserve"> </w:t>
      </w:r>
      <w:r w:rsidRPr="00C9340E">
        <w:t>это</w:t>
      </w:r>
      <w:r w:rsidR="00C9340E" w:rsidRPr="00C9340E">
        <w:t xml:space="preserve"> </w:t>
      </w:r>
      <w:r w:rsidRPr="00C9340E">
        <w:t>время</w:t>
      </w:r>
      <w:r w:rsidR="00C9340E" w:rsidRPr="00C9340E">
        <w:t xml:space="preserve"> </w:t>
      </w:r>
      <w:r w:rsidRPr="00C9340E">
        <w:t>у</w:t>
      </w:r>
      <w:r w:rsidR="00C9340E" w:rsidRPr="00C9340E">
        <w:t xml:space="preserve"> </w:t>
      </w:r>
      <w:r w:rsidRPr="00C9340E">
        <w:t>юного</w:t>
      </w:r>
      <w:r w:rsidR="00C9340E" w:rsidRPr="00C9340E">
        <w:t xml:space="preserve"> </w:t>
      </w:r>
      <w:r w:rsidRPr="00C9340E">
        <w:t>спортсмена</w:t>
      </w:r>
      <w:r w:rsidR="00C9340E" w:rsidRPr="00C9340E">
        <w:t xml:space="preserve"> </w:t>
      </w:r>
      <w:r w:rsidRPr="00C9340E">
        <w:t>закладывается</w:t>
      </w:r>
      <w:r w:rsidR="00C9340E" w:rsidRPr="00C9340E">
        <w:t xml:space="preserve"> </w:t>
      </w:r>
      <w:r w:rsidRPr="00C9340E">
        <w:t>основа</w:t>
      </w:r>
      <w:r w:rsidR="00C9340E" w:rsidRPr="00C9340E">
        <w:t xml:space="preserve"> </w:t>
      </w:r>
      <w:r w:rsidRPr="00C9340E">
        <w:t>предполагающая</w:t>
      </w:r>
      <w:r w:rsidR="00C9340E" w:rsidRPr="00C9340E">
        <w:t xml:space="preserve"> </w:t>
      </w:r>
      <w:r w:rsidRPr="00C9340E">
        <w:t>овладение</w:t>
      </w:r>
      <w:r w:rsidR="00C9340E" w:rsidRPr="00C9340E">
        <w:t xml:space="preserve"> </w:t>
      </w:r>
      <w:r w:rsidRPr="00C9340E">
        <w:t>широким</w:t>
      </w:r>
      <w:r w:rsidR="00C9340E" w:rsidRPr="00C9340E">
        <w:t xml:space="preserve"> </w:t>
      </w:r>
      <w:r w:rsidRPr="00C9340E">
        <w:t>комплексом</w:t>
      </w:r>
      <w:r w:rsidR="00C9340E" w:rsidRPr="00C9340E">
        <w:t xml:space="preserve"> </w:t>
      </w:r>
      <w:r w:rsidRPr="00C9340E">
        <w:t>разнообразных</w:t>
      </w:r>
      <w:r w:rsidR="00C9340E" w:rsidRPr="00C9340E">
        <w:t xml:space="preserve"> </w:t>
      </w:r>
      <w:r w:rsidRPr="00C9340E">
        <w:t>двигательных</w:t>
      </w:r>
      <w:r w:rsidR="00C9340E" w:rsidRPr="00C9340E">
        <w:t xml:space="preserve"> </w:t>
      </w:r>
      <w:r w:rsidRPr="00C9340E">
        <w:t>действий</w:t>
      </w:r>
      <w:r w:rsidR="00C9340E" w:rsidRPr="00C9340E">
        <w:t>.</w:t>
      </w:r>
    </w:p>
    <w:p w:rsidR="00C9340E" w:rsidRPr="00C9340E" w:rsidRDefault="00CE735D" w:rsidP="00C9340E">
      <w:pPr>
        <w:tabs>
          <w:tab w:val="left" w:pos="726"/>
        </w:tabs>
      </w:pPr>
      <w:r w:rsidRPr="00C9340E">
        <w:t>В</w:t>
      </w:r>
      <w:r w:rsidR="00C9340E" w:rsidRPr="00C9340E">
        <w:t xml:space="preserve"> </w:t>
      </w:r>
      <w:r w:rsidRPr="00C9340E">
        <w:t>годичном</w:t>
      </w:r>
      <w:r w:rsidR="00C9340E" w:rsidRPr="00C9340E">
        <w:t xml:space="preserve"> </w:t>
      </w:r>
      <w:r w:rsidRPr="00C9340E">
        <w:t>цикле</w:t>
      </w:r>
      <w:r w:rsidR="00C9340E" w:rsidRPr="00C9340E">
        <w:t xml:space="preserve"> </w:t>
      </w:r>
      <w:r w:rsidRPr="00C9340E">
        <w:t>не</w:t>
      </w:r>
      <w:r w:rsidR="00C9340E" w:rsidRPr="00C9340E">
        <w:t xml:space="preserve"> </w:t>
      </w:r>
      <w:r w:rsidRPr="00C9340E">
        <w:t>нужно</w:t>
      </w:r>
      <w:r w:rsidR="00C9340E" w:rsidRPr="00C9340E">
        <w:t xml:space="preserve"> </w:t>
      </w:r>
      <w:r w:rsidRPr="00C9340E">
        <w:t>выделять</w:t>
      </w:r>
      <w:r w:rsidR="00C9340E" w:rsidRPr="00C9340E">
        <w:t xml:space="preserve"> </w:t>
      </w:r>
      <w:r w:rsidRPr="00C9340E">
        <w:t>этапов</w:t>
      </w:r>
      <w:r w:rsidR="00C9340E" w:rsidRPr="00C9340E">
        <w:t xml:space="preserve"> </w:t>
      </w:r>
      <w:r w:rsidRPr="00C9340E">
        <w:t>подготовки</w:t>
      </w:r>
      <w:r w:rsidR="00C9340E" w:rsidRPr="00C9340E">
        <w:t xml:space="preserve">. </w:t>
      </w:r>
      <w:r w:rsidRPr="00C9340E">
        <w:t>Зимой</w:t>
      </w:r>
      <w:r w:rsidR="00C9340E" w:rsidRPr="00C9340E">
        <w:t xml:space="preserve"> </w:t>
      </w:r>
      <w:r w:rsidRPr="00C9340E">
        <w:t>преимущественно</w:t>
      </w:r>
      <w:r w:rsidR="00C9340E" w:rsidRPr="00C9340E">
        <w:t xml:space="preserve"> </w:t>
      </w:r>
      <w:r w:rsidRPr="00C9340E">
        <w:t>проводят</w:t>
      </w:r>
      <w:r w:rsidR="00C9340E" w:rsidRPr="00C9340E">
        <w:t xml:space="preserve"> </w:t>
      </w:r>
      <w:r w:rsidRPr="00C9340E">
        <w:t>занятия</w:t>
      </w:r>
      <w:r w:rsidR="00C9340E" w:rsidRPr="00C9340E">
        <w:t xml:space="preserve"> </w:t>
      </w:r>
      <w:r w:rsidRPr="00C9340E">
        <w:t>без</w:t>
      </w:r>
      <w:r w:rsidR="00C9340E" w:rsidRPr="00C9340E">
        <w:t xml:space="preserve"> </w:t>
      </w:r>
      <w:r w:rsidRPr="00C9340E">
        <w:t>велосипеда,</w:t>
      </w:r>
      <w:r w:rsidR="00C9340E" w:rsidRPr="00C9340E">
        <w:t xml:space="preserve"> </w:t>
      </w:r>
      <w:r w:rsidRPr="00C9340E">
        <w:t>летом</w:t>
      </w:r>
      <w:r w:rsidR="00C9340E" w:rsidRPr="00C9340E">
        <w:t xml:space="preserve"> - </w:t>
      </w:r>
      <w:r w:rsidRPr="00C9340E">
        <w:t>езду</w:t>
      </w:r>
      <w:r w:rsidR="00C9340E" w:rsidRPr="00C9340E">
        <w:t xml:space="preserve"> </w:t>
      </w:r>
      <w:r w:rsidRPr="00C9340E">
        <w:t>на</w:t>
      </w:r>
      <w:r w:rsidR="00C9340E" w:rsidRPr="00C9340E">
        <w:t xml:space="preserve"> </w:t>
      </w:r>
      <w:r w:rsidRPr="00C9340E">
        <w:t>велосипеде</w:t>
      </w:r>
      <w:r w:rsidR="00C9340E" w:rsidRPr="00C9340E">
        <w:t xml:space="preserve"> </w:t>
      </w:r>
      <w:r w:rsidRPr="00C9340E">
        <w:t>сочетают</w:t>
      </w:r>
      <w:r w:rsidR="00C9340E" w:rsidRPr="00C9340E">
        <w:t xml:space="preserve"> </w:t>
      </w:r>
      <w:r w:rsidRPr="00C9340E">
        <w:t>с</w:t>
      </w:r>
      <w:r w:rsidR="00C9340E" w:rsidRPr="00C9340E">
        <w:t xml:space="preserve"> </w:t>
      </w:r>
      <w:r w:rsidRPr="00C9340E">
        <w:t>общей</w:t>
      </w:r>
      <w:r w:rsidR="00C9340E" w:rsidRPr="00C9340E">
        <w:t xml:space="preserve"> </w:t>
      </w:r>
      <w:r w:rsidRPr="00C9340E">
        <w:t>физической</w:t>
      </w:r>
      <w:r w:rsidR="00C9340E" w:rsidRPr="00C9340E">
        <w:t xml:space="preserve"> </w:t>
      </w:r>
      <w:r w:rsidRPr="00C9340E">
        <w:t>подготовкой</w:t>
      </w:r>
      <w:r w:rsidR="00C9340E" w:rsidRPr="00C9340E">
        <w:t xml:space="preserve">. </w:t>
      </w:r>
      <w:r w:rsidRPr="00C9340E">
        <w:t>Соревнования</w:t>
      </w:r>
      <w:r w:rsidR="00C9340E" w:rsidRPr="00C9340E">
        <w:t xml:space="preserve"> </w:t>
      </w:r>
      <w:r w:rsidRPr="00C9340E">
        <w:t>обычно</w:t>
      </w:r>
      <w:r w:rsidR="00C9340E" w:rsidRPr="00C9340E">
        <w:t xml:space="preserve"> </w:t>
      </w:r>
      <w:r w:rsidRPr="00C9340E">
        <w:t>не</w:t>
      </w:r>
      <w:r w:rsidR="00C9340E" w:rsidRPr="00C9340E">
        <w:t xml:space="preserve"> </w:t>
      </w:r>
      <w:r w:rsidRPr="00C9340E">
        <w:t>планируют</w:t>
      </w:r>
      <w:r w:rsidR="00C9340E">
        <w:t xml:space="preserve"> (</w:t>
      </w:r>
      <w:r w:rsidRPr="00C9340E">
        <w:t>Филин</w:t>
      </w:r>
      <w:r w:rsidR="00C9340E" w:rsidRPr="00C9340E">
        <w:t xml:space="preserve"> </w:t>
      </w:r>
      <w:r w:rsidRPr="00C9340E">
        <w:t>В</w:t>
      </w:r>
      <w:r w:rsidR="00C9340E">
        <w:t>.П. 19</w:t>
      </w:r>
      <w:r w:rsidRPr="00C9340E">
        <w:t>74г</w:t>
      </w:r>
      <w:r w:rsidR="00C9340E" w:rsidRPr="00C9340E">
        <w:t>.) [</w:t>
      </w:r>
      <w:r w:rsidRPr="00C9340E">
        <w:t>34</w:t>
      </w:r>
      <w:r w:rsidR="00C9340E" w:rsidRPr="00C9340E">
        <w:t>].</w:t>
      </w:r>
    </w:p>
    <w:p w:rsidR="00C9340E" w:rsidRPr="00C9340E" w:rsidRDefault="00CE735D" w:rsidP="00C9340E">
      <w:pPr>
        <w:tabs>
          <w:tab w:val="left" w:pos="726"/>
        </w:tabs>
        <w:rPr>
          <w:b/>
        </w:rPr>
      </w:pPr>
      <w:r w:rsidRPr="00C9340E">
        <w:rPr>
          <w:b/>
        </w:rPr>
        <w:t>Этап</w:t>
      </w:r>
      <w:r w:rsidR="00C9340E" w:rsidRPr="00C9340E">
        <w:rPr>
          <w:b/>
        </w:rPr>
        <w:t xml:space="preserve"> </w:t>
      </w:r>
      <w:r w:rsidRPr="00C9340E">
        <w:rPr>
          <w:b/>
        </w:rPr>
        <w:t>предварительной</w:t>
      </w:r>
      <w:r w:rsidR="00C9340E" w:rsidRPr="00C9340E">
        <w:rPr>
          <w:b/>
        </w:rPr>
        <w:t xml:space="preserve"> </w:t>
      </w:r>
      <w:r w:rsidRPr="00C9340E">
        <w:rPr>
          <w:b/>
        </w:rPr>
        <w:t>базовой</w:t>
      </w:r>
      <w:r w:rsidR="00C9340E" w:rsidRPr="00C9340E">
        <w:rPr>
          <w:b/>
        </w:rPr>
        <w:t xml:space="preserve"> </w:t>
      </w:r>
      <w:r w:rsidRPr="00C9340E">
        <w:rPr>
          <w:b/>
        </w:rPr>
        <w:t>подготовки</w:t>
      </w:r>
      <w:r w:rsidR="00C9340E" w:rsidRPr="00C9340E">
        <w:rPr>
          <w:b/>
        </w:rPr>
        <w:t>.</w:t>
      </w:r>
    </w:p>
    <w:p w:rsidR="00C9340E" w:rsidRPr="00C9340E" w:rsidRDefault="00CE735D" w:rsidP="00C9340E">
      <w:pPr>
        <w:tabs>
          <w:tab w:val="left" w:pos="726"/>
        </w:tabs>
      </w:pPr>
      <w:r w:rsidRPr="00C9340E">
        <w:t>Наряду</w:t>
      </w:r>
      <w:r w:rsidR="00C9340E" w:rsidRPr="00C9340E">
        <w:t xml:space="preserve"> </w:t>
      </w:r>
      <w:r w:rsidRPr="00C9340E">
        <w:t>с</w:t>
      </w:r>
      <w:r w:rsidR="00C9340E" w:rsidRPr="00C9340E">
        <w:t xml:space="preserve"> </w:t>
      </w:r>
      <w:r w:rsidRPr="00C9340E">
        <w:t>задачами,</w:t>
      </w:r>
      <w:r w:rsidR="00C9340E" w:rsidRPr="00C9340E">
        <w:t xml:space="preserve"> </w:t>
      </w:r>
      <w:r w:rsidRPr="00C9340E">
        <w:t>которые</w:t>
      </w:r>
      <w:r w:rsidR="00C9340E" w:rsidRPr="00C9340E">
        <w:t xml:space="preserve"> </w:t>
      </w:r>
      <w:r w:rsidRPr="00C9340E">
        <w:t>решались</w:t>
      </w:r>
      <w:r w:rsidR="00C9340E" w:rsidRPr="00C9340E">
        <w:t xml:space="preserve"> </w:t>
      </w:r>
      <w:r w:rsidRPr="00C9340E">
        <w:t>на</w:t>
      </w:r>
      <w:r w:rsidR="00C9340E" w:rsidRPr="00C9340E">
        <w:t xml:space="preserve"> </w:t>
      </w:r>
      <w:r w:rsidRPr="00C9340E">
        <w:t>первом</w:t>
      </w:r>
      <w:r w:rsidR="00C9340E" w:rsidRPr="00C9340E">
        <w:t xml:space="preserve"> </w:t>
      </w:r>
      <w:r w:rsidRPr="00C9340E">
        <w:t>этапе,</w:t>
      </w:r>
      <w:r w:rsidR="00C9340E" w:rsidRPr="00C9340E">
        <w:t xml:space="preserve"> </w:t>
      </w:r>
      <w:r w:rsidRPr="00C9340E">
        <w:t>ставится</w:t>
      </w:r>
      <w:r w:rsidR="00C9340E" w:rsidRPr="00C9340E">
        <w:t xml:space="preserve"> </w:t>
      </w:r>
      <w:r w:rsidRPr="00C9340E">
        <w:t>новая</w:t>
      </w:r>
      <w:r w:rsidR="00C9340E" w:rsidRPr="00C9340E">
        <w:t xml:space="preserve"> - </w:t>
      </w:r>
      <w:r w:rsidRPr="00C9340E">
        <w:t>формирование</w:t>
      </w:r>
      <w:r w:rsidR="00C9340E" w:rsidRPr="00C9340E">
        <w:t xml:space="preserve"> </w:t>
      </w:r>
      <w:r w:rsidRPr="00C9340E">
        <w:t>устойчивого</w:t>
      </w:r>
      <w:r w:rsidR="00C9340E" w:rsidRPr="00C9340E">
        <w:t xml:space="preserve"> </w:t>
      </w:r>
      <w:r w:rsidRPr="00C9340E">
        <w:t>интереса</w:t>
      </w:r>
      <w:r w:rsidR="00C9340E" w:rsidRPr="00C9340E">
        <w:t xml:space="preserve"> </w:t>
      </w:r>
      <w:r w:rsidRPr="00C9340E">
        <w:t>юных</w:t>
      </w:r>
      <w:r w:rsidR="00C9340E" w:rsidRPr="00C9340E">
        <w:t xml:space="preserve"> </w:t>
      </w:r>
      <w:r w:rsidRPr="00C9340E">
        <w:t>спортсменов</w:t>
      </w:r>
      <w:r w:rsidR="00C9340E" w:rsidRPr="00C9340E">
        <w:t xml:space="preserve"> </w:t>
      </w:r>
      <w:r w:rsidRPr="00C9340E">
        <w:t>к</w:t>
      </w:r>
      <w:r w:rsidR="00C9340E" w:rsidRPr="00C9340E">
        <w:t xml:space="preserve"> </w:t>
      </w:r>
      <w:r w:rsidRPr="00C9340E">
        <w:t>целенаправленной</w:t>
      </w:r>
      <w:r w:rsidR="00C9340E" w:rsidRPr="00C9340E">
        <w:t xml:space="preserve"> </w:t>
      </w:r>
      <w:r w:rsidRPr="00C9340E">
        <w:t>многолетней</w:t>
      </w:r>
      <w:r w:rsidR="00C9340E" w:rsidRPr="00C9340E">
        <w:t xml:space="preserve"> </w:t>
      </w:r>
      <w:r w:rsidRPr="00C9340E">
        <w:t>спортивной</w:t>
      </w:r>
      <w:r w:rsidR="00C9340E" w:rsidRPr="00C9340E">
        <w:t xml:space="preserve"> </w:t>
      </w:r>
      <w:r w:rsidRPr="00C9340E">
        <w:t>подготовке</w:t>
      </w:r>
      <w:r w:rsidR="00C9340E" w:rsidRPr="00C9340E">
        <w:t xml:space="preserve">. </w:t>
      </w:r>
      <w:r w:rsidRPr="00C9340E">
        <w:t>Годовой</w:t>
      </w:r>
      <w:r w:rsidR="00C9340E" w:rsidRPr="00C9340E">
        <w:t xml:space="preserve"> </w:t>
      </w:r>
      <w:r w:rsidRPr="00C9340E">
        <w:t>объем</w:t>
      </w:r>
      <w:r w:rsidR="00C9340E" w:rsidRPr="00C9340E">
        <w:t xml:space="preserve"> </w:t>
      </w:r>
      <w:r w:rsidRPr="00C9340E">
        <w:t>работы</w:t>
      </w:r>
      <w:r w:rsidR="00C9340E" w:rsidRPr="00C9340E">
        <w:t xml:space="preserve"> </w:t>
      </w:r>
      <w:r w:rsidRPr="00C9340E">
        <w:t>составляет</w:t>
      </w:r>
      <w:r w:rsidR="00C9340E" w:rsidRPr="00C9340E">
        <w:t xml:space="preserve"> </w:t>
      </w:r>
      <w:r w:rsidRPr="00C9340E">
        <w:t>300</w:t>
      </w:r>
      <w:r w:rsidR="00C9340E" w:rsidRPr="00C9340E">
        <w:t xml:space="preserve"> - </w:t>
      </w:r>
      <w:r w:rsidRPr="00C9340E">
        <w:t>500</w:t>
      </w:r>
      <w:r w:rsidR="00C9340E" w:rsidRPr="00C9340E">
        <w:t xml:space="preserve"> </w:t>
      </w:r>
      <w:r w:rsidRPr="00C9340E">
        <w:t>часов</w:t>
      </w:r>
      <w:r w:rsidR="00C9340E" w:rsidRPr="00C9340E">
        <w:t>.</w:t>
      </w:r>
    </w:p>
    <w:p w:rsidR="00C9340E" w:rsidRPr="00C9340E" w:rsidRDefault="00CE735D" w:rsidP="00C9340E">
      <w:pPr>
        <w:tabs>
          <w:tab w:val="left" w:pos="726"/>
        </w:tabs>
      </w:pPr>
      <w:r w:rsidRPr="00C9340E">
        <w:t>На</w:t>
      </w:r>
      <w:r w:rsidR="00C9340E" w:rsidRPr="00C9340E">
        <w:t xml:space="preserve"> </w:t>
      </w:r>
      <w:r w:rsidRPr="00C9340E">
        <w:t>этом</w:t>
      </w:r>
      <w:r w:rsidR="00C9340E" w:rsidRPr="00C9340E">
        <w:t xml:space="preserve"> </w:t>
      </w:r>
      <w:r w:rsidRPr="00C9340E">
        <w:t>этапе</w:t>
      </w:r>
      <w:r w:rsidR="00C9340E" w:rsidRPr="00C9340E">
        <w:t xml:space="preserve"> </w:t>
      </w:r>
      <w:r w:rsidRPr="00C9340E">
        <w:t>общая</w:t>
      </w:r>
      <w:r w:rsidR="00C9340E" w:rsidRPr="00C9340E">
        <w:t xml:space="preserve"> </w:t>
      </w:r>
      <w:r w:rsidRPr="00C9340E">
        <w:t>и</w:t>
      </w:r>
      <w:r w:rsidR="00C9340E" w:rsidRPr="00C9340E">
        <w:t xml:space="preserve"> </w:t>
      </w:r>
      <w:r w:rsidRPr="00C9340E">
        <w:t>вспомогательная</w:t>
      </w:r>
      <w:r w:rsidR="00C9340E" w:rsidRPr="00C9340E">
        <w:t xml:space="preserve"> </w:t>
      </w:r>
      <w:r w:rsidRPr="00C9340E">
        <w:t>подготовка</w:t>
      </w:r>
      <w:r w:rsidR="00C9340E" w:rsidRPr="00C9340E">
        <w:t xml:space="preserve"> </w:t>
      </w:r>
      <w:r w:rsidRPr="00C9340E">
        <w:t>в</w:t>
      </w:r>
      <w:r w:rsidR="00C9340E" w:rsidRPr="00C9340E">
        <w:t xml:space="preserve"> </w:t>
      </w:r>
      <w:r w:rsidRPr="00C9340E">
        <w:t>сумме</w:t>
      </w:r>
      <w:r w:rsidR="00C9340E" w:rsidRPr="00C9340E">
        <w:t xml:space="preserve"> </w:t>
      </w:r>
      <w:r w:rsidRPr="00C9340E">
        <w:t>могут</w:t>
      </w:r>
      <w:r w:rsidR="00C9340E" w:rsidRPr="00C9340E">
        <w:t xml:space="preserve"> </w:t>
      </w:r>
      <w:r w:rsidRPr="00C9340E">
        <w:t>составить</w:t>
      </w:r>
      <w:r w:rsidR="00C9340E" w:rsidRPr="00C9340E">
        <w:t xml:space="preserve"> </w:t>
      </w:r>
      <w:r w:rsidRPr="00C9340E">
        <w:t>75%</w:t>
      </w:r>
      <w:r w:rsidR="00C9340E" w:rsidRPr="00C9340E">
        <w:t xml:space="preserve"> </w:t>
      </w:r>
      <w:r w:rsidRPr="00C9340E">
        <w:t>объема</w:t>
      </w:r>
      <w:r w:rsidR="00C9340E" w:rsidRPr="00C9340E">
        <w:t xml:space="preserve">; </w:t>
      </w:r>
      <w:r w:rsidRPr="00C9340E">
        <w:t>увеличение</w:t>
      </w:r>
      <w:r w:rsidR="00C9340E" w:rsidRPr="00C9340E">
        <w:t xml:space="preserve"> </w:t>
      </w:r>
      <w:r w:rsidRPr="00C9340E">
        <w:t>доли</w:t>
      </w:r>
      <w:r w:rsidR="00C9340E" w:rsidRPr="00C9340E">
        <w:t xml:space="preserve"> </w:t>
      </w:r>
      <w:r w:rsidRPr="00C9340E">
        <w:t>специально</w:t>
      </w:r>
      <w:r w:rsidR="00C9340E" w:rsidRPr="00C9340E">
        <w:t xml:space="preserve"> </w:t>
      </w:r>
      <w:r w:rsidRPr="00C9340E">
        <w:t>подготовительных</w:t>
      </w:r>
      <w:r w:rsidR="00C9340E" w:rsidRPr="00C9340E">
        <w:t xml:space="preserve"> </w:t>
      </w:r>
      <w:r w:rsidRPr="00C9340E">
        <w:t>упражнений</w:t>
      </w:r>
      <w:r w:rsidR="00C9340E" w:rsidRPr="00C9340E">
        <w:t xml:space="preserve"> </w:t>
      </w:r>
      <w:r w:rsidRPr="00C9340E">
        <w:t>приводит</w:t>
      </w:r>
      <w:r w:rsidR="00C9340E" w:rsidRPr="00C9340E">
        <w:t xml:space="preserve"> </w:t>
      </w:r>
      <w:r w:rsidRPr="00C9340E">
        <w:t>к</w:t>
      </w:r>
      <w:r w:rsidR="00C9340E" w:rsidRPr="00C9340E">
        <w:t xml:space="preserve"> </w:t>
      </w:r>
      <w:r w:rsidRPr="00C9340E">
        <w:t>быстрому</w:t>
      </w:r>
      <w:r w:rsidR="00C9340E" w:rsidRPr="00C9340E">
        <w:t xml:space="preserve"> </w:t>
      </w:r>
      <w:r w:rsidRPr="00C9340E">
        <w:t>росту</w:t>
      </w:r>
      <w:r w:rsidR="00C9340E" w:rsidRPr="00C9340E">
        <w:t xml:space="preserve"> </w:t>
      </w:r>
      <w:r w:rsidRPr="00C9340E">
        <w:t>результатов</w:t>
      </w:r>
      <w:r w:rsidR="00C9340E" w:rsidRPr="00C9340E">
        <w:t xml:space="preserve"> </w:t>
      </w:r>
      <w:r w:rsidRPr="00C9340E">
        <w:t>в</w:t>
      </w:r>
      <w:r w:rsidR="00C9340E" w:rsidRPr="00C9340E">
        <w:t xml:space="preserve"> </w:t>
      </w:r>
      <w:r w:rsidRPr="00C9340E">
        <w:t>подростковом</w:t>
      </w:r>
      <w:r w:rsidR="00C9340E" w:rsidRPr="00C9340E">
        <w:t xml:space="preserve"> </w:t>
      </w:r>
      <w:r w:rsidRPr="00C9340E">
        <w:t>возрасте,</w:t>
      </w:r>
      <w:r w:rsidR="00C9340E" w:rsidRPr="00C9340E">
        <w:t xml:space="preserve"> </w:t>
      </w:r>
      <w:r w:rsidRPr="00C9340E">
        <w:t>однако</w:t>
      </w:r>
      <w:r w:rsidR="00C9340E" w:rsidRPr="00C9340E">
        <w:t xml:space="preserve"> </w:t>
      </w:r>
      <w:r w:rsidRPr="00C9340E">
        <w:t>в</w:t>
      </w:r>
      <w:r w:rsidR="00C9340E" w:rsidRPr="00C9340E">
        <w:t xml:space="preserve"> </w:t>
      </w:r>
      <w:r w:rsidRPr="00C9340E">
        <w:t>дальнейшем</w:t>
      </w:r>
      <w:r w:rsidR="00C9340E" w:rsidRPr="00C9340E">
        <w:t xml:space="preserve"> </w:t>
      </w:r>
      <w:r w:rsidRPr="00C9340E">
        <w:t>неизбежно</w:t>
      </w:r>
      <w:r w:rsidR="00C9340E" w:rsidRPr="00C9340E">
        <w:t xml:space="preserve"> </w:t>
      </w:r>
      <w:r w:rsidRPr="00C9340E">
        <w:t>отрицательно</w:t>
      </w:r>
      <w:r w:rsidR="00C9340E" w:rsidRPr="00C9340E">
        <w:t xml:space="preserve"> </w:t>
      </w:r>
      <w:r w:rsidRPr="00C9340E">
        <w:t>сказывается</w:t>
      </w:r>
      <w:r w:rsidR="00C9340E" w:rsidRPr="00C9340E">
        <w:t xml:space="preserve"> </w:t>
      </w:r>
      <w:r w:rsidRPr="00C9340E">
        <w:t>на</w:t>
      </w:r>
      <w:r w:rsidR="0034449B">
        <w:t xml:space="preserve"> </w:t>
      </w:r>
      <w:r w:rsidRPr="00C9340E">
        <w:t>перспективности</w:t>
      </w:r>
      <w:r w:rsidR="00C9340E" w:rsidRPr="00C9340E">
        <w:t xml:space="preserve"> </w:t>
      </w:r>
      <w:r w:rsidRPr="00C9340E">
        <w:t>спортсмена</w:t>
      </w:r>
      <w:r w:rsidR="00C9340E" w:rsidRPr="00C9340E">
        <w:t xml:space="preserve">. </w:t>
      </w:r>
      <w:r w:rsidRPr="00C9340E">
        <w:t>Специальная</w:t>
      </w:r>
      <w:r w:rsidR="00C9340E" w:rsidRPr="00C9340E">
        <w:t xml:space="preserve"> </w:t>
      </w:r>
      <w:r w:rsidRPr="00C9340E">
        <w:t>физическая</w:t>
      </w:r>
      <w:r w:rsidR="00C9340E" w:rsidRPr="00C9340E">
        <w:t xml:space="preserve"> </w:t>
      </w:r>
      <w:r w:rsidRPr="00C9340E">
        <w:t>подготовка</w:t>
      </w:r>
      <w:r w:rsidR="00C9340E" w:rsidRPr="00C9340E">
        <w:t xml:space="preserve"> </w:t>
      </w:r>
      <w:r w:rsidRPr="00C9340E">
        <w:t>должна</w:t>
      </w:r>
      <w:r w:rsidR="00C9340E" w:rsidRPr="00C9340E">
        <w:t xml:space="preserve"> </w:t>
      </w:r>
      <w:r w:rsidRPr="00C9340E">
        <w:t>составлять</w:t>
      </w:r>
      <w:r w:rsidR="00C9340E" w:rsidRPr="00C9340E">
        <w:t xml:space="preserve"> </w:t>
      </w:r>
      <w:r w:rsidRPr="00C9340E">
        <w:t>25%</w:t>
      </w:r>
      <w:r w:rsidR="00C9340E" w:rsidRPr="00C9340E">
        <w:t xml:space="preserve"> </w:t>
      </w:r>
      <w:r w:rsidRPr="00C9340E">
        <w:t>общего</w:t>
      </w:r>
      <w:r w:rsidR="00C9340E" w:rsidRPr="00C9340E">
        <w:t xml:space="preserve"> </w:t>
      </w:r>
      <w:r w:rsidRPr="00C9340E">
        <w:t>объема</w:t>
      </w:r>
      <w:r w:rsidR="00C9340E" w:rsidRPr="00C9340E">
        <w:t xml:space="preserve"> </w:t>
      </w:r>
      <w:r w:rsidRPr="00C9340E">
        <w:t>работы</w:t>
      </w:r>
      <w:r w:rsidR="00C9340E" w:rsidRPr="00C9340E">
        <w:t xml:space="preserve">. </w:t>
      </w:r>
      <w:r w:rsidRPr="00C9340E">
        <w:t>Техническое</w:t>
      </w:r>
      <w:r w:rsidR="00C9340E" w:rsidRPr="00C9340E">
        <w:t xml:space="preserve"> </w:t>
      </w:r>
      <w:r w:rsidRPr="00C9340E">
        <w:t>совершенствование</w:t>
      </w:r>
      <w:r w:rsidR="00C9340E" w:rsidRPr="00C9340E">
        <w:t xml:space="preserve"> </w:t>
      </w:r>
      <w:r w:rsidRPr="00C9340E">
        <w:t>строится</w:t>
      </w:r>
      <w:r w:rsidR="00C9340E" w:rsidRPr="00C9340E">
        <w:t xml:space="preserve"> </w:t>
      </w:r>
      <w:r w:rsidRPr="00C9340E">
        <w:t>на</w:t>
      </w:r>
      <w:r w:rsidR="00C9340E" w:rsidRPr="00C9340E">
        <w:t xml:space="preserve"> </w:t>
      </w:r>
      <w:r w:rsidRPr="00C9340E">
        <w:t>разнообразном</w:t>
      </w:r>
      <w:r w:rsidR="00C9340E" w:rsidRPr="00C9340E">
        <w:t xml:space="preserve"> </w:t>
      </w:r>
      <w:r w:rsidRPr="00C9340E">
        <w:t>материале</w:t>
      </w:r>
      <w:r w:rsidR="00C9340E" w:rsidRPr="00C9340E">
        <w:t xml:space="preserve"> </w:t>
      </w:r>
      <w:r w:rsidRPr="00C9340E">
        <w:t>преимущественно</w:t>
      </w:r>
      <w:r w:rsidR="00C9340E" w:rsidRPr="00C9340E">
        <w:t xml:space="preserve"> </w:t>
      </w:r>
      <w:r w:rsidRPr="00C9340E">
        <w:t>велосипедного</w:t>
      </w:r>
      <w:r w:rsidR="00C9340E" w:rsidRPr="00C9340E">
        <w:t xml:space="preserve"> </w:t>
      </w:r>
      <w:r w:rsidRPr="00C9340E">
        <w:t>спорта</w:t>
      </w:r>
      <w:r w:rsidR="00C9340E" w:rsidRPr="00C9340E">
        <w:t xml:space="preserve"> [</w:t>
      </w:r>
      <w:r w:rsidRPr="00C9340E">
        <w:t>20-22,</w:t>
      </w:r>
      <w:r w:rsidR="00C9340E" w:rsidRPr="00C9340E">
        <w:t xml:space="preserve"> </w:t>
      </w:r>
      <w:r w:rsidRPr="00C9340E">
        <w:t>25,</w:t>
      </w:r>
      <w:r w:rsidR="00C9340E" w:rsidRPr="00C9340E">
        <w:t xml:space="preserve"> </w:t>
      </w:r>
      <w:r w:rsidRPr="00C9340E">
        <w:t>27,33</w:t>
      </w:r>
      <w:r w:rsidR="00C9340E" w:rsidRPr="00C9340E">
        <w:t>].</w:t>
      </w:r>
    </w:p>
    <w:p w:rsidR="00C9340E" w:rsidRPr="00C9340E" w:rsidRDefault="00CE735D" w:rsidP="00C9340E">
      <w:pPr>
        <w:tabs>
          <w:tab w:val="left" w:pos="726"/>
        </w:tabs>
      </w:pPr>
      <w:r w:rsidRPr="00C9340E">
        <w:t>Так,</w:t>
      </w:r>
      <w:r w:rsidR="00C9340E" w:rsidRPr="00C9340E">
        <w:t xml:space="preserve"> </w:t>
      </w:r>
      <w:r w:rsidRPr="00C9340E">
        <w:t>велосипедисты</w:t>
      </w:r>
      <w:r w:rsidR="00C9340E" w:rsidRPr="00C9340E">
        <w:t xml:space="preserve"> </w:t>
      </w:r>
      <w:r w:rsidRPr="00C9340E">
        <w:t>осваивают</w:t>
      </w:r>
      <w:r w:rsidR="00C9340E" w:rsidRPr="00C9340E">
        <w:t xml:space="preserve"> </w:t>
      </w:r>
      <w:r w:rsidRPr="00C9340E">
        <w:t>всевозможные</w:t>
      </w:r>
      <w:r w:rsidR="00C9340E" w:rsidRPr="00C9340E">
        <w:t xml:space="preserve"> </w:t>
      </w:r>
      <w:r w:rsidRPr="00C9340E">
        <w:t>навыки</w:t>
      </w:r>
      <w:r w:rsidR="00C9340E" w:rsidRPr="00C9340E">
        <w:t xml:space="preserve"> </w:t>
      </w:r>
      <w:r w:rsidRPr="00C9340E">
        <w:t>езды</w:t>
      </w:r>
      <w:r w:rsidR="00C9340E" w:rsidRPr="00C9340E">
        <w:t xml:space="preserve"> </w:t>
      </w:r>
      <w:r w:rsidRPr="00C9340E">
        <w:t>на</w:t>
      </w:r>
      <w:r w:rsidR="00C9340E" w:rsidRPr="00C9340E">
        <w:t xml:space="preserve"> </w:t>
      </w:r>
      <w:r w:rsidRPr="00C9340E">
        <w:t>велосипеде</w:t>
      </w:r>
      <w:r w:rsidR="00C9340E" w:rsidRPr="00C9340E">
        <w:t xml:space="preserve"> </w:t>
      </w:r>
      <w:r w:rsidRPr="00C9340E">
        <w:t>без</w:t>
      </w:r>
      <w:r w:rsidR="00C9340E" w:rsidRPr="00C9340E">
        <w:t xml:space="preserve"> </w:t>
      </w:r>
      <w:r w:rsidRPr="00C9340E">
        <w:t>управления</w:t>
      </w:r>
      <w:r w:rsidR="00C9340E" w:rsidRPr="00C9340E">
        <w:t xml:space="preserve"> </w:t>
      </w:r>
      <w:r w:rsidRPr="00C9340E">
        <w:t>рулем,</w:t>
      </w:r>
      <w:r w:rsidR="00C9340E" w:rsidRPr="00C9340E">
        <w:t xml:space="preserve"> </w:t>
      </w:r>
      <w:r w:rsidRPr="00C9340E">
        <w:t>езде</w:t>
      </w:r>
      <w:r w:rsidR="00C9340E">
        <w:t xml:space="preserve"> "</w:t>
      </w:r>
      <w:r w:rsidRPr="00C9340E">
        <w:t>на</w:t>
      </w:r>
      <w:r w:rsidR="00C9340E" w:rsidRPr="00C9340E">
        <w:t xml:space="preserve"> </w:t>
      </w:r>
      <w:r w:rsidRPr="00C9340E">
        <w:t>колесе</w:t>
      </w:r>
      <w:r w:rsidR="00C9340E">
        <w:t>"</w:t>
      </w:r>
      <w:r w:rsidRPr="00C9340E">
        <w:t>,</w:t>
      </w:r>
      <w:r w:rsidR="00C9340E" w:rsidRPr="00C9340E">
        <w:t xml:space="preserve"> </w:t>
      </w:r>
      <w:r w:rsidRPr="00C9340E">
        <w:t>езде</w:t>
      </w:r>
      <w:r w:rsidR="00C9340E" w:rsidRPr="00C9340E">
        <w:t xml:space="preserve"> </w:t>
      </w:r>
      <w:r w:rsidRPr="00C9340E">
        <w:t>в</w:t>
      </w:r>
      <w:r w:rsidR="00C9340E" w:rsidRPr="00C9340E">
        <w:t xml:space="preserve"> </w:t>
      </w:r>
      <w:r w:rsidRPr="00C9340E">
        <w:t>группе,</w:t>
      </w:r>
      <w:r w:rsidR="00C9340E" w:rsidRPr="00C9340E">
        <w:t xml:space="preserve"> </w:t>
      </w:r>
      <w:r w:rsidRPr="00C9340E">
        <w:t>езде</w:t>
      </w:r>
      <w:r w:rsidR="00C9340E" w:rsidRPr="00C9340E">
        <w:t xml:space="preserve"> </w:t>
      </w:r>
      <w:r w:rsidRPr="00C9340E">
        <w:t>на</w:t>
      </w:r>
      <w:r w:rsidR="00C9340E" w:rsidRPr="00C9340E">
        <w:t xml:space="preserve"> </w:t>
      </w:r>
      <w:r w:rsidRPr="00C9340E">
        <w:t>велотренажере</w:t>
      </w:r>
      <w:r w:rsidR="00C9340E" w:rsidRPr="00C9340E">
        <w:t xml:space="preserve"> </w:t>
      </w:r>
      <w:r w:rsidRPr="00C9340E">
        <w:t>без</w:t>
      </w:r>
      <w:r w:rsidR="00C9340E" w:rsidRPr="00C9340E">
        <w:t xml:space="preserve"> </w:t>
      </w:r>
      <w:r w:rsidRPr="00C9340E">
        <w:t>зрительного</w:t>
      </w:r>
      <w:r w:rsidR="00C9340E" w:rsidRPr="00C9340E">
        <w:t xml:space="preserve"> </w:t>
      </w:r>
      <w:r w:rsidRPr="00C9340E">
        <w:t>контроля,</w:t>
      </w:r>
      <w:r w:rsidR="00C9340E" w:rsidRPr="00C9340E">
        <w:t xml:space="preserve"> </w:t>
      </w:r>
      <w:r w:rsidRPr="00C9340E">
        <w:t>фигурной</w:t>
      </w:r>
      <w:r w:rsidR="00C9340E" w:rsidRPr="00C9340E">
        <w:t xml:space="preserve"> </w:t>
      </w:r>
      <w:r w:rsidRPr="00C9340E">
        <w:t>езде,</w:t>
      </w:r>
      <w:r w:rsidR="00C9340E" w:rsidRPr="00C9340E">
        <w:t xml:space="preserve"> </w:t>
      </w:r>
      <w:r w:rsidRPr="00C9340E">
        <w:t>езде</w:t>
      </w:r>
      <w:r w:rsidR="00C9340E" w:rsidRPr="00C9340E">
        <w:t xml:space="preserve"> </w:t>
      </w:r>
      <w:r w:rsidRPr="00C9340E">
        <w:t>по</w:t>
      </w:r>
      <w:r w:rsidR="00C9340E" w:rsidRPr="00C9340E">
        <w:t xml:space="preserve"> </w:t>
      </w:r>
      <w:r w:rsidRPr="00C9340E">
        <w:t>снегу,</w:t>
      </w:r>
      <w:r w:rsidR="00C9340E" w:rsidRPr="00C9340E">
        <w:t xml:space="preserve"> </w:t>
      </w:r>
      <w:r w:rsidRPr="00C9340E">
        <w:t>преодоление</w:t>
      </w:r>
      <w:r w:rsidR="00C9340E" w:rsidRPr="00C9340E">
        <w:t xml:space="preserve"> </w:t>
      </w:r>
      <w:r w:rsidRPr="00C9340E">
        <w:t>крутых</w:t>
      </w:r>
      <w:r w:rsidR="00C9340E" w:rsidRPr="00C9340E">
        <w:t xml:space="preserve"> </w:t>
      </w:r>
      <w:r w:rsidRPr="00C9340E">
        <w:t>спусков</w:t>
      </w:r>
      <w:r w:rsidR="00C9340E" w:rsidRPr="00C9340E">
        <w:t xml:space="preserve"> </w:t>
      </w:r>
      <w:r w:rsidRPr="00C9340E">
        <w:t>и</w:t>
      </w:r>
      <w:r w:rsidR="00C9340E" w:rsidRPr="00C9340E">
        <w:t xml:space="preserve"> </w:t>
      </w:r>
      <w:r w:rsidRPr="00C9340E">
        <w:t>подъемов,</w:t>
      </w:r>
      <w:r w:rsidR="00C9340E" w:rsidRPr="00C9340E">
        <w:t xml:space="preserve"> </w:t>
      </w:r>
      <w:r w:rsidRPr="00C9340E">
        <w:t>прохождение</w:t>
      </w:r>
      <w:r w:rsidR="00C9340E" w:rsidRPr="00C9340E">
        <w:t xml:space="preserve"> </w:t>
      </w:r>
      <w:r w:rsidRPr="00C9340E">
        <w:t>поворотов,</w:t>
      </w:r>
      <w:r w:rsidR="00C9340E" w:rsidRPr="00C9340E">
        <w:t xml:space="preserve"> </w:t>
      </w:r>
      <w:r w:rsidRPr="00C9340E">
        <w:t>виражей,</w:t>
      </w:r>
      <w:r w:rsidR="00C9340E" w:rsidRPr="00C9340E">
        <w:t xml:space="preserve"> </w:t>
      </w:r>
      <w:r w:rsidRPr="00C9340E">
        <w:t>разворотов,</w:t>
      </w:r>
      <w:r w:rsidR="00C9340E" w:rsidRPr="00C9340E">
        <w:t xml:space="preserve"> </w:t>
      </w:r>
      <w:r w:rsidRPr="00C9340E">
        <w:t>различных</w:t>
      </w:r>
      <w:r w:rsidR="00C9340E" w:rsidRPr="00C9340E">
        <w:t xml:space="preserve"> </w:t>
      </w:r>
      <w:r w:rsidRPr="00C9340E">
        <w:t>способов</w:t>
      </w:r>
      <w:r w:rsidR="00C9340E" w:rsidRPr="00C9340E">
        <w:t xml:space="preserve"> </w:t>
      </w:r>
      <w:r w:rsidRPr="00C9340E">
        <w:t>старта</w:t>
      </w:r>
      <w:r w:rsidR="00C9340E" w:rsidRPr="00C9340E">
        <w:t xml:space="preserve"> </w:t>
      </w:r>
      <w:r w:rsidRPr="00C9340E">
        <w:t>и</w:t>
      </w:r>
      <w:r w:rsidR="00C9340E" w:rsidRPr="00C9340E">
        <w:t xml:space="preserve"> </w:t>
      </w:r>
      <w:r w:rsidRPr="00C9340E">
        <w:t>финиширования,</w:t>
      </w:r>
      <w:r w:rsidR="00C9340E" w:rsidRPr="00C9340E">
        <w:t xml:space="preserve"> </w:t>
      </w:r>
      <w:r w:rsidRPr="00C9340E">
        <w:t>преодоления</w:t>
      </w:r>
      <w:r w:rsidR="00C9340E" w:rsidRPr="00C9340E">
        <w:t xml:space="preserve"> </w:t>
      </w:r>
      <w:r w:rsidRPr="00C9340E">
        <w:t>естественных</w:t>
      </w:r>
      <w:r w:rsidR="00C9340E" w:rsidRPr="00C9340E">
        <w:t xml:space="preserve"> </w:t>
      </w:r>
      <w:r w:rsidRPr="00C9340E">
        <w:t>и</w:t>
      </w:r>
      <w:r w:rsidR="00C9340E" w:rsidRPr="00C9340E">
        <w:t xml:space="preserve"> </w:t>
      </w:r>
      <w:r w:rsidRPr="00C9340E">
        <w:t>искусственных</w:t>
      </w:r>
      <w:r w:rsidR="00C9340E" w:rsidRPr="00C9340E">
        <w:t xml:space="preserve"> </w:t>
      </w:r>
      <w:r w:rsidRPr="00C9340E">
        <w:t>препятствий,</w:t>
      </w:r>
      <w:r w:rsidR="00C9340E" w:rsidRPr="00C9340E">
        <w:t xml:space="preserve"> </w:t>
      </w:r>
      <w:r w:rsidRPr="00C9340E">
        <w:t>смены</w:t>
      </w:r>
      <w:r w:rsidR="00C9340E" w:rsidRPr="00C9340E">
        <w:t xml:space="preserve"> </w:t>
      </w:r>
      <w:r w:rsidRPr="00C9340E">
        <w:t>в</w:t>
      </w:r>
      <w:r w:rsidR="00C9340E" w:rsidRPr="00C9340E">
        <w:t xml:space="preserve"> </w:t>
      </w:r>
      <w:r w:rsidRPr="00C9340E">
        <w:t>парных</w:t>
      </w:r>
      <w:r w:rsidR="00C9340E" w:rsidRPr="00C9340E">
        <w:t xml:space="preserve"> </w:t>
      </w:r>
      <w:r w:rsidRPr="00C9340E">
        <w:t>гонках</w:t>
      </w:r>
      <w:r w:rsidR="00C9340E" w:rsidRPr="00C9340E">
        <w:t xml:space="preserve"> </w:t>
      </w:r>
      <w:r w:rsidRPr="00C9340E">
        <w:t>и</w:t>
      </w:r>
      <w:r w:rsidR="00C9340E" w:rsidRPr="00C9340E">
        <w:t xml:space="preserve"> </w:t>
      </w:r>
      <w:r w:rsidRPr="00C9340E">
        <w:t>др</w:t>
      </w:r>
      <w:r w:rsidR="00C9340E" w:rsidRPr="00C9340E">
        <w:t xml:space="preserve">. </w:t>
      </w:r>
      <w:r w:rsidRPr="00C9340E">
        <w:t>В</w:t>
      </w:r>
      <w:r w:rsidR="00C9340E" w:rsidRPr="00C9340E">
        <w:t xml:space="preserve"> </w:t>
      </w:r>
      <w:r w:rsidRPr="00C9340E">
        <w:t>результате</w:t>
      </w:r>
      <w:r w:rsidR="00C9340E" w:rsidRPr="00C9340E">
        <w:t xml:space="preserve"> </w:t>
      </w:r>
      <w:r w:rsidRPr="00C9340E">
        <w:t>работы</w:t>
      </w:r>
      <w:r w:rsidR="00C9340E" w:rsidRPr="00C9340E">
        <w:t xml:space="preserve"> </w:t>
      </w:r>
      <w:r w:rsidRPr="00C9340E">
        <w:t>на</w:t>
      </w:r>
      <w:r w:rsidR="00C9340E" w:rsidRPr="00C9340E">
        <w:t xml:space="preserve"> </w:t>
      </w:r>
      <w:r w:rsidRPr="00C9340E">
        <w:t>этом</w:t>
      </w:r>
      <w:r w:rsidR="00C9340E" w:rsidRPr="00C9340E">
        <w:t xml:space="preserve"> </w:t>
      </w:r>
      <w:r w:rsidRPr="00C9340E">
        <w:t>и</w:t>
      </w:r>
      <w:r w:rsidR="00C9340E" w:rsidRPr="00C9340E">
        <w:t xml:space="preserve"> </w:t>
      </w:r>
      <w:r w:rsidRPr="00C9340E">
        <w:t>последующем</w:t>
      </w:r>
      <w:r w:rsidR="00C9340E" w:rsidRPr="00C9340E">
        <w:t xml:space="preserve"> </w:t>
      </w:r>
      <w:r w:rsidRPr="00C9340E">
        <w:t>этапе</w:t>
      </w:r>
      <w:r w:rsidR="00C9340E" w:rsidRPr="00C9340E">
        <w:t xml:space="preserve"> </w:t>
      </w:r>
      <w:r w:rsidRPr="00C9340E">
        <w:t>многолетней</w:t>
      </w:r>
      <w:r w:rsidR="00C9340E" w:rsidRPr="00C9340E">
        <w:t xml:space="preserve"> </w:t>
      </w:r>
      <w:r w:rsidRPr="00C9340E">
        <w:t>подготовки</w:t>
      </w:r>
      <w:r w:rsidR="00C9340E" w:rsidRPr="00C9340E">
        <w:t xml:space="preserve"> </w:t>
      </w:r>
      <w:r w:rsidRPr="00C9340E">
        <w:t>юный</w:t>
      </w:r>
      <w:r w:rsidR="00C9340E" w:rsidRPr="00C9340E">
        <w:t xml:space="preserve"> </w:t>
      </w:r>
      <w:r w:rsidRPr="00C9340E">
        <w:t>спортсмен</w:t>
      </w:r>
      <w:r w:rsidR="00C9340E" w:rsidRPr="00C9340E">
        <w:t xml:space="preserve"> </w:t>
      </w:r>
      <w:r w:rsidRPr="00C9340E">
        <w:t>должен</w:t>
      </w:r>
      <w:r w:rsidR="00C9340E" w:rsidRPr="00C9340E">
        <w:t xml:space="preserve"> </w:t>
      </w:r>
      <w:r w:rsidRPr="00C9340E">
        <w:t>достаточно</w:t>
      </w:r>
      <w:r w:rsidR="00C9340E" w:rsidRPr="00C9340E">
        <w:t xml:space="preserve"> </w:t>
      </w:r>
      <w:r w:rsidRPr="00C9340E">
        <w:t>хорошо</w:t>
      </w:r>
      <w:r w:rsidR="00C9340E" w:rsidRPr="00C9340E">
        <w:t xml:space="preserve"> </w:t>
      </w:r>
      <w:r w:rsidRPr="00C9340E">
        <w:t>освоить</w:t>
      </w:r>
      <w:r w:rsidR="00C9340E" w:rsidRPr="00C9340E">
        <w:t xml:space="preserve"> </w:t>
      </w:r>
      <w:r w:rsidRPr="00C9340E">
        <w:t>технику</w:t>
      </w:r>
      <w:r w:rsidR="00C9340E" w:rsidRPr="00C9340E">
        <w:t xml:space="preserve"> </w:t>
      </w:r>
      <w:r w:rsidRPr="00C9340E">
        <w:t>большинства</w:t>
      </w:r>
      <w:r w:rsidR="00C9340E" w:rsidRPr="00C9340E">
        <w:t xml:space="preserve"> </w:t>
      </w:r>
      <w:r w:rsidRPr="00C9340E">
        <w:t>обще</w:t>
      </w:r>
      <w:r w:rsidR="00C9340E" w:rsidRPr="00C9340E">
        <w:t xml:space="preserve"> </w:t>
      </w:r>
      <w:r w:rsidRPr="00C9340E">
        <w:t>подготовительных</w:t>
      </w:r>
      <w:r w:rsidR="00C9340E" w:rsidRPr="00C9340E">
        <w:t xml:space="preserve"> </w:t>
      </w:r>
      <w:r w:rsidRPr="00C9340E">
        <w:t>и</w:t>
      </w:r>
      <w:r w:rsidR="00C9340E" w:rsidRPr="00C9340E">
        <w:t xml:space="preserve"> </w:t>
      </w:r>
      <w:r w:rsidRPr="00C9340E">
        <w:t>специальных</w:t>
      </w:r>
      <w:r w:rsidR="00C9340E" w:rsidRPr="00C9340E">
        <w:t xml:space="preserve"> </w:t>
      </w:r>
      <w:r w:rsidRPr="00C9340E">
        <w:t>двигательных</w:t>
      </w:r>
      <w:r w:rsidR="00C9340E" w:rsidRPr="00C9340E">
        <w:t xml:space="preserve"> </w:t>
      </w:r>
      <w:r w:rsidRPr="00C9340E">
        <w:t>действий</w:t>
      </w:r>
      <w:r w:rsidR="00C9340E" w:rsidRPr="00C9340E">
        <w:t>.</w:t>
      </w:r>
    </w:p>
    <w:p w:rsidR="00C9340E" w:rsidRPr="00C9340E" w:rsidRDefault="00CE735D" w:rsidP="00C9340E">
      <w:pPr>
        <w:tabs>
          <w:tab w:val="left" w:pos="726"/>
        </w:tabs>
      </w:pPr>
      <w:r w:rsidRPr="00C9340E">
        <w:t>Повышение</w:t>
      </w:r>
      <w:r w:rsidR="00C9340E" w:rsidRPr="00C9340E">
        <w:t xml:space="preserve"> </w:t>
      </w:r>
      <w:r w:rsidRPr="00C9340E">
        <w:t>функциональных</w:t>
      </w:r>
      <w:r w:rsidR="00C9340E" w:rsidRPr="00C9340E">
        <w:t xml:space="preserve"> </w:t>
      </w:r>
      <w:r w:rsidRPr="00C9340E">
        <w:t>возможностей</w:t>
      </w:r>
      <w:r w:rsidR="00C9340E" w:rsidRPr="00C9340E">
        <w:t xml:space="preserve"> </w:t>
      </w:r>
      <w:r w:rsidRPr="00C9340E">
        <w:t>различных</w:t>
      </w:r>
      <w:r w:rsidR="00C9340E" w:rsidRPr="00C9340E">
        <w:t xml:space="preserve"> </w:t>
      </w:r>
      <w:r w:rsidRPr="00C9340E">
        <w:t>систем</w:t>
      </w:r>
      <w:r w:rsidR="00C9340E" w:rsidRPr="00C9340E">
        <w:t xml:space="preserve"> </w:t>
      </w:r>
      <w:r w:rsidRPr="00C9340E">
        <w:t>организма</w:t>
      </w:r>
      <w:r w:rsidR="00C9340E" w:rsidRPr="00C9340E">
        <w:t xml:space="preserve"> </w:t>
      </w:r>
      <w:r w:rsidRPr="00C9340E">
        <w:t>на</w:t>
      </w:r>
      <w:r w:rsidR="0034449B">
        <w:t xml:space="preserve"> </w:t>
      </w:r>
      <w:r w:rsidRPr="00C9340E">
        <w:t>данном</w:t>
      </w:r>
      <w:r w:rsidR="00C9340E" w:rsidRPr="00C9340E">
        <w:t xml:space="preserve"> </w:t>
      </w:r>
      <w:r w:rsidRPr="00C9340E">
        <w:t>этапе</w:t>
      </w:r>
      <w:r w:rsidR="00C9340E" w:rsidRPr="00C9340E">
        <w:t xml:space="preserve"> </w:t>
      </w:r>
      <w:r w:rsidRPr="00C9340E">
        <w:t>носит</w:t>
      </w:r>
      <w:r w:rsidR="00C9340E" w:rsidRPr="00C9340E">
        <w:t xml:space="preserve"> </w:t>
      </w:r>
      <w:r w:rsidRPr="00C9340E">
        <w:t>разносторонний</w:t>
      </w:r>
      <w:r w:rsidR="00C9340E" w:rsidRPr="00C9340E">
        <w:t xml:space="preserve"> </w:t>
      </w:r>
      <w:r w:rsidRPr="00C9340E">
        <w:t>характер</w:t>
      </w:r>
      <w:r w:rsidR="00C9340E" w:rsidRPr="00C9340E">
        <w:t xml:space="preserve"> </w:t>
      </w:r>
      <w:r w:rsidRPr="00C9340E">
        <w:t>и</w:t>
      </w:r>
      <w:r w:rsidR="00C9340E" w:rsidRPr="00C9340E">
        <w:t xml:space="preserve"> </w:t>
      </w:r>
      <w:r w:rsidRPr="00C9340E">
        <w:t>планируется</w:t>
      </w:r>
      <w:r w:rsidR="00C9340E" w:rsidRPr="00C9340E">
        <w:t xml:space="preserve"> </w:t>
      </w:r>
      <w:r w:rsidRPr="00C9340E">
        <w:t>с</w:t>
      </w:r>
      <w:r w:rsidR="00C9340E" w:rsidRPr="00C9340E">
        <w:t xml:space="preserve"> </w:t>
      </w:r>
      <w:r w:rsidRPr="00C9340E">
        <w:t>учетом</w:t>
      </w:r>
      <w:r w:rsidR="00C9340E" w:rsidRPr="00C9340E">
        <w:t xml:space="preserve"> </w:t>
      </w:r>
      <w:r w:rsidRPr="00C9340E">
        <w:t>и</w:t>
      </w:r>
      <w:r w:rsidR="00C9340E" w:rsidRPr="00C9340E">
        <w:t xml:space="preserve"> </w:t>
      </w:r>
      <w:r w:rsidRPr="00C9340E">
        <w:t>в</w:t>
      </w:r>
      <w:r w:rsidR="00C9340E" w:rsidRPr="00C9340E">
        <w:t xml:space="preserve"> </w:t>
      </w:r>
      <w:r w:rsidRPr="00C9340E">
        <w:t>соответствии</w:t>
      </w:r>
      <w:r w:rsidR="00C9340E" w:rsidRPr="00C9340E">
        <w:t xml:space="preserve"> </w:t>
      </w:r>
      <w:r w:rsidRPr="00C9340E">
        <w:t>с</w:t>
      </w:r>
      <w:r w:rsidR="00C9340E" w:rsidRPr="00C9340E">
        <w:t xml:space="preserve"> </w:t>
      </w:r>
      <w:r w:rsidRPr="00C9340E">
        <w:t>особенностями</w:t>
      </w:r>
      <w:r w:rsidR="00C9340E" w:rsidRPr="00C9340E">
        <w:t xml:space="preserve"> </w:t>
      </w:r>
      <w:r w:rsidRPr="00C9340E">
        <w:t>естественного</w:t>
      </w:r>
      <w:r w:rsidR="00C9340E" w:rsidRPr="00C9340E">
        <w:t xml:space="preserve"> </w:t>
      </w:r>
      <w:r w:rsidRPr="00C9340E">
        <w:t>развития</w:t>
      </w:r>
      <w:r w:rsidR="00C9340E" w:rsidRPr="00C9340E">
        <w:t xml:space="preserve"> </w:t>
      </w:r>
      <w:r w:rsidRPr="00C9340E">
        <w:t>двигательных</w:t>
      </w:r>
      <w:r w:rsidR="00C9340E" w:rsidRPr="00C9340E">
        <w:t xml:space="preserve"> </w:t>
      </w:r>
      <w:r w:rsidRPr="00C9340E">
        <w:t>способностей</w:t>
      </w:r>
      <w:r w:rsidR="00C9340E" w:rsidRPr="00C9340E">
        <w:t xml:space="preserve">. </w:t>
      </w:r>
      <w:r w:rsidRPr="00C9340E">
        <w:t>Основное</w:t>
      </w:r>
      <w:r w:rsidR="00C9340E" w:rsidRPr="00C9340E">
        <w:t xml:space="preserve"> </w:t>
      </w:r>
      <w:r w:rsidRPr="00C9340E">
        <w:t>внимание</w:t>
      </w:r>
      <w:r w:rsidR="00C9340E" w:rsidRPr="00C9340E">
        <w:t xml:space="preserve"> </w:t>
      </w:r>
      <w:r w:rsidRPr="00C9340E">
        <w:t>обращают</w:t>
      </w:r>
      <w:r w:rsidR="00C9340E" w:rsidRPr="00C9340E">
        <w:t xml:space="preserve"> </w:t>
      </w:r>
      <w:r w:rsidRPr="00C9340E">
        <w:t>на</w:t>
      </w:r>
      <w:r w:rsidR="00C9340E" w:rsidRPr="00C9340E">
        <w:t xml:space="preserve"> </w:t>
      </w:r>
      <w:r w:rsidRPr="00C9340E">
        <w:t>развитие</w:t>
      </w:r>
      <w:r w:rsidR="00C9340E" w:rsidRPr="00C9340E">
        <w:t xml:space="preserve"> </w:t>
      </w:r>
      <w:r w:rsidRPr="00C9340E">
        <w:t>быстроты</w:t>
      </w:r>
      <w:r w:rsidR="00C9340E" w:rsidRPr="00C9340E">
        <w:t xml:space="preserve">. </w:t>
      </w:r>
      <w:r w:rsidRPr="00C9340E">
        <w:t>При</w:t>
      </w:r>
      <w:r w:rsidR="00C9340E" w:rsidRPr="00C9340E">
        <w:t xml:space="preserve"> </w:t>
      </w:r>
      <w:r w:rsidRPr="00C9340E">
        <w:t>высоком</w:t>
      </w:r>
      <w:r w:rsidR="00C9340E" w:rsidRPr="00C9340E">
        <w:t xml:space="preserve"> </w:t>
      </w:r>
      <w:r w:rsidRPr="00C9340E">
        <w:t>темпе</w:t>
      </w:r>
      <w:r w:rsidR="00C9340E" w:rsidRPr="00C9340E">
        <w:t xml:space="preserve"> </w:t>
      </w:r>
      <w:r w:rsidRPr="00C9340E">
        <w:t>прироста</w:t>
      </w:r>
      <w:r w:rsidR="00C9340E" w:rsidRPr="00C9340E">
        <w:t xml:space="preserve"> </w:t>
      </w:r>
      <w:r w:rsidRPr="00C9340E">
        <w:t>физических</w:t>
      </w:r>
      <w:r w:rsidR="00C9340E" w:rsidRPr="00C9340E">
        <w:t xml:space="preserve"> </w:t>
      </w:r>
      <w:r w:rsidRPr="00C9340E">
        <w:t>способностей</w:t>
      </w:r>
      <w:r w:rsidR="00C9340E" w:rsidRPr="00C9340E">
        <w:t xml:space="preserve"> </w:t>
      </w:r>
      <w:r w:rsidRPr="00C9340E">
        <w:t>не</w:t>
      </w:r>
      <w:r w:rsidR="00C9340E" w:rsidRPr="00C9340E">
        <w:t xml:space="preserve"> </w:t>
      </w:r>
      <w:r w:rsidRPr="00C9340E">
        <w:t>следует</w:t>
      </w:r>
      <w:r w:rsidR="00C9340E" w:rsidRPr="00C9340E">
        <w:t xml:space="preserve"> </w:t>
      </w:r>
      <w:r w:rsidRPr="00C9340E">
        <w:t>применять</w:t>
      </w:r>
      <w:r w:rsidR="00C9340E" w:rsidRPr="00C9340E">
        <w:t xml:space="preserve"> </w:t>
      </w:r>
      <w:r w:rsidRPr="00C9340E">
        <w:t>упражнения</w:t>
      </w:r>
      <w:r w:rsidR="00C9340E" w:rsidRPr="00C9340E">
        <w:t xml:space="preserve"> </w:t>
      </w:r>
      <w:r w:rsidRPr="00C9340E">
        <w:t>с</w:t>
      </w:r>
      <w:r w:rsidR="00C9340E" w:rsidRPr="00C9340E">
        <w:t xml:space="preserve"> </w:t>
      </w:r>
      <w:r w:rsidRPr="00C9340E">
        <w:t>высокой</w:t>
      </w:r>
      <w:r w:rsidR="00C9340E" w:rsidRPr="00C9340E">
        <w:t xml:space="preserve"> </w:t>
      </w:r>
      <w:r w:rsidRPr="00C9340E">
        <w:t>интенсивностью</w:t>
      </w:r>
      <w:r w:rsidR="00C9340E" w:rsidRPr="00C9340E">
        <w:t xml:space="preserve"> </w:t>
      </w:r>
      <w:r w:rsidRPr="00C9340E">
        <w:t>в</w:t>
      </w:r>
      <w:r w:rsidR="00C9340E" w:rsidRPr="00C9340E">
        <w:t xml:space="preserve"> </w:t>
      </w:r>
      <w:r w:rsidRPr="00C9340E">
        <w:t>сочетании</w:t>
      </w:r>
      <w:r w:rsidR="00C9340E" w:rsidRPr="00C9340E">
        <w:t xml:space="preserve"> </w:t>
      </w:r>
      <w:r w:rsidRPr="00C9340E">
        <w:t>с</w:t>
      </w:r>
      <w:r w:rsidR="00C9340E" w:rsidRPr="00C9340E">
        <w:t xml:space="preserve"> </w:t>
      </w:r>
      <w:r w:rsidRPr="00C9340E">
        <w:t>непродолжительными</w:t>
      </w:r>
      <w:r w:rsidR="00C9340E" w:rsidRPr="00C9340E">
        <w:t xml:space="preserve"> </w:t>
      </w:r>
      <w:r w:rsidRPr="00C9340E">
        <w:t>паузами</w:t>
      </w:r>
      <w:r w:rsidR="00C9340E" w:rsidRPr="00C9340E">
        <w:t xml:space="preserve"> </w:t>
      </w:r>
      <w:r w:rsidRPr="00C9340E">
        <w:t>отдыха,</w:t>
      </w:r>
      <w:r w:rsidR="00C9340E" w:rsidRPr="00C9340E">
        <w:t xml:space="preserve"> </w:t>
      </w:r>
      <w:r w:rsidRPr="00C9340E">
        <w:t>не</w:t>
      </w:r>
      <w:r w:rsidR="00C9340E" w:rsidRPr="00C9340E">
        <w:t xml:space="preserve"> </w:t>
      </w:r>
      <w:r w:rsidRPr="00C9340E">
        <w:t>стремиться</w:t>
      </w:r>
      <w:r w:rsidR="00C9340E" w:rsidRPr="00C9340E">
        <w:t xml:space="preserve"> </w:t>
      </w:r>
      <w:r w:rsidRPr="00C9340E">
        <w:t>часто</w:t>
      </w:r>
      <w:r w:rsidR="00C9340E" w:rsidRPr="00C9340E">
        <w:t xml:space="preserve"> </w:t>
      </w:r>
      <w:r w:rsidRPr="00C9340E">
        <w:t>участвовать</w:t>
      </w:r>
      <w:r w:rsidR="00C9340E" w:rsidRPr="00C9340E">
        <w:t xml:space="preserve"> </w:t>
      </w:r>
      <w:r w:rsidRPr="00C9340E">
        <w:t>в</w:t>
      </w:r>
      <w:r w:rsidR="00C9340E" w:rsidRPr="00C9340E">
        <w:t xml:space="preserve"> </w:t>
      </w:r>
      <w:r w:rsidRPr="00C9340E">
        <w:t>ответственных</w:t>
      </w:r>
      <w:r w:rsidR="00C9340E" w:rsidRPr="00C9340E">
        <w:t xml:space="preserve"> </w:t>
      </w:r>
      <w:r w:rsidRPr="00C9340E">
        <w:t>соревнованиях,</w:t>
      </w:r>
      <w:r w:rsidR="00C9340E" w:rsidRPr="00C9340E">
        <w:t xml:space="preserve"> </w:t>
      </w:r>
      <w:r w:rsidRPr="00C9340E">
        <w:t>нецелесообразно</w:t>
      </w:r>
      <w:r w:rsidR="00C9340E" w:rsidRPr="00C9340E">
        <w:t xml:space="preserve"> </w:t>
      </w:r>
      <w:r w:rsidRPr="00C9340E">
        <w:t>планировать</w:t>
      </w:r>
      <w:r w:rsidR="00C9340E" w:rsidRPr="00C9340E">
        <w:t xml:space="preserve"> </w:t>
      </w:r>
      <w:r w:rsidRPr="00C9340E">
        <w:t>тренировочные</w:t>
      </w:r>
      <w:r w:rsidR="00C9340E" w:rsidRPr="00C9340E">
        <w:t xml:space="preserve"> </w:t>
      </w:r>
      <w:r w:rsidRPr="00C9340E">
        <w:t>занятия</w:t>
      </w:r>
      <w:r w:rsidR="00C9340E" w:rsidRPr="00C9340E">
        <w:t xml:space="preserve"> </w:t>
      </w:r>
      <w:r w:rsidRPr="00C9340E">
        <w:t>с</w:t>
      </w:r>
      <w:r w:rsidR="00C9340E" w:rsidRPr="00C9340E">
        <w:t xml:space="preserve"> </w:t>
      </w:r>
      <w:r w:rsidRPr="00C9340E">
        <w:t>большими</w:t>
      </w:r>
      <w:r w:rsidR="00C9340E" w:rsidRPr="00C9340E">
        <w:t xml:space="preserve"> </w:t>
      </w:r>
      <w:r w:rsidRPr="00C9340E">
        <w:t>нагрузками</w:t>
      </w:r>
      <w:r w:rsidR="00C9340E" w:rsidRPr="00C9340E">
        <w:t xml:space="preserve"> </w:t>
      </w:r>
      <w:r w:rsidRPr="00C9340E">
        <w:t>и</w:t>
      </w:r>
      <w:r w:rsidR="00C9340E" w:rsidRPr="00C9340E">
        <w:t xml:space="preserve"> </w:t>
      </w:r>
      <w:r w:rsidRPr="00C9340E">
        <w:t>др</w:t>
      </w:r>
      <w:r w:rsidR="00C9340E" w:rsidRPr="00C9340E">
        <w:t xml:space="preserve">. </w:t>
      </w:r>
      <w:r w:rsidRPr="00C9340E">
        <w:t>На</w:t>
      </w:r>
      <w:r w:rsidR="00C9340E" w:rsidRPr="00C9340E">
        <w:t xml:space="preserve"> </w:t>
      </w:r>
      <w:r w:rsidRPr="00C9340E">
        <w:t>этапе</w:t>
      </w:r>
      <w:r w:rsidR="00C9340E" w:rsidRPr="00C9340E">
        <w:t xml:space="preserve"> </w:t>
      </w:r>
      <w:r w:rsidRPr="00C9340E">
        <w:t>предварительной</w:t>
      </w:r>
      <w:r w:rsidR="00C9340E" w:rsidRPr="00C9340E">
        <w:t xml:space="preserve"> </w:t>
      </w:r>
      <w:r w:rsidRPr="00C9340E">
        <w:t>базовой</w:t>
      </w:r>
      <w:r w:rsidR="00C9340E" w:rsidRPr="00C9340E">
        <w:t xml:space="preserve"> </w:t>
      </w:r>
      <w:r w:rsidRPr="00C9340E">
        <w:t>подготовки,</w:t>
      </w:r>
      <w:r w:rsidR="00C9340E" w:rsidRPr="00C9340E">
        <w:t xml:space="preserve"> </w:t>
      </w:r>
      <w:r w:rsidRPr="00C9340E">
        <w:t>который</w:t>
      </w:r>
      <w:r w:rsidR="00C9340E" w:rsidRPr="00C9340E">
        <w:t xml:space="preserve"> </w:t>
      </w:r>
      <w:r w:rsidRPr="00C9340E">
        <w:t>обычно</w:t>
      </w:r>
      <w:r w:rsidR="00C9340E" w:rsidRPr="00C9340E">
        <w:t xml:space="preserve"> </w:t>
      </w:r>
      <w:r w:rsidRPr="00C9340E">
        <w:t>охватывает</w:t>
      </w:r>
      <w:r w:rsidR="00C9340E" w:rsidRPr="00C9340E">
        <w:t xml:space="preserve"> </w:t>
      </w:r>
      <w:r w:rsidRPr="00C9340E">
        <w:t>возрастной</w:t>
      </w:r>
      <w:r w:rsidR="00C9340E" w:rsidRPr="00C9340E">
        <w:t xml:space="preserve"> </w:t>
      </w:r>
      <w:r w:rsidRPr="00C9340E">
        <w:t>диап</w:t>
      </w:r>
      <w:r w:rsidR="0034449B">
        <w:t>а</w:t>
      </w:r>
      <w:r w:rsidRPr="00C9340E">
        <w:t>зон</w:t>
      </w:r>
      <w:r w:rsidR="00C9340E" w:rsidRPr="00C9340E">
        <w:t xml:space="preserve"> </w:t>
      </w:r>
      <w:r w:rsidRPr="00C9340E">
        <w:t>14</w:t>
      </w:r>
      <w:r w:rsidR="00C9340E" w:rsidRPr="00C9340E">
        <w:t xml:space="preserve"> - </w:t>
      </w:r>
      <w:r w:rsidRPr="00C9340E">
        <w:t>16</w:t>
      </w:r>
      <w:r w:rsidR="00C9340E" w:rsidRPr="00C9340E">
        <w:t xml:space="preserve"> </w:t>
      </w:r>
      <w:r w:rsidRPr="00C9340E">
        <w:t>лет,</w:t>
      </w:r>
      <w:r w:rsidR="00C9340E" w:rsidRPr="00C9340E">
        <w:t xml:space="preserve"> </w:t>
      </w:r>
      <w:r w:rsidRPr="00C9340E">
        <w:t>следует</w:t>
      </w:r>
      <w:r w:rsidR="00C9340E" w:rsidRPr="00C9340E">
        <w:t xml:space="preserve"> </w:t>
      </w:r>
      <w:r w:rsidRPr="00C9340E">
        <w:t>учитывать</w:t>
      </w:r>
      <w:r w:rsidR="00C9340E" w:rsidRPr="00C9340E">
        <w:t xml:space="preserve"> </w:t>
      </w:r>
      <w:r w:rsidRPr="00C9340E">
        <w:t>двигательные</w:t>
      </w:r>
      <w:r w:rsidR="00C9340E" w:rsidRPr="00C9340E">
        <w:t xml:space="preserve"> </w:t>
      </w:r>
      <w:r w:rsidRPr="00C9340E">
        <w:t>способности</w:t>
      </w:r>
      <w:r w:rsidR="00C9340E" w:rsidRPr="00C9340E">
        <w:t xml:space="preserve"> </w:t>
      </w:r>
      <w:r w:rsidRPr="00C9340E">
        <w:t>у</w:t>
      </w:r>
      <w:r w:rsidR="00C9340E" w:rsidRPr="00C9340E">
        <w:t xml:space="preserve"> </w:t>
      </w:r>
      <w:r w:rsidRPr="00C9340E">
        <w:t>подростков</w:t>
      </w:r>
      <w:r w:rsidR="00C9340E" w:rsidRPr="00C9340E">
        <w:t xml:space="preserve"> </w:t>
      </w:r>
      <w:r w:rsidRPr="00C9340E">
        <w:t>различного</w:t>
      </w:r>
      <w:r w:rsidR="00C9340E" w:rsidRPr="00C9340E">
        <w:t xml:space="preserve"> </w:t>
      </w:r>
      <w:r w:rsidRPr="00C9340E">
        <w:t>возраста</w:t>
      </w:r>
      <w:r w:rsidR="00C9340E" w:rsidRPr="00C9340E">
        <w:t xml:space="preserve"> </w:t>
      </w:r>
      <w:r w:rsidRPr="00C9340E">
        <w:t>и</w:t>
      </w:r>
      <w:r w:rsidR="00C9340E" w:rsidRPr="00C9340E">
        <w:t xml:space="preserve"> </w:t>
      </w:r>
      <w:r w:rsidRPr="00C9340E">
        <w:t>связанную</w:t>
      </w:r>
      <w:r w:rsidR="00C9340E" w:rsidRPr="00C9340E">
        <w:t xml:space="preserve"> </w:t>
      </w:r>
      <w:r w:rsidRPr="00C9340E">
        <w:t>с</w:t>
      </w:r>
      <w:r w:rsidR="00C9340E" w:rsidRPr="00C9340E">
        <w:t xml:space="preserve"> </w:t>
      </w:r>
      <w:r w:rsidRPr="00C9340E">
        <w:t>этим</w:t>
      </w:r>
      <w:r w:rsidR="00C9340E" w:rsidRPr="00C9340E">
        <w:t xml:space="preserve"> </w:t>
      </w:r>
      <w:r w:rsidRPr="00C9340E">
        <w:t>необходимость</w:t>
      </w:r>
      <w:r w:rsidR="00C9340E" w:rsidRPr="00C9340E">
        <w:t xml:space="preserve"> </w:t>
      </w:r>
      <w:r w:rsidRPr="00C9340E">
        <w:t>разносторонней</w:t>
      </w:r>
      <w:r w:rsidR="00C9340E" w:rsidRPr="00C9340E">
        <w:t xml:space="preserve"> </w:t>
      </w:r>
      <w:r w:rsidRPr="00C9340E">
        <w:t>подготовки</w:t>
      </w:r>
      <w:r w:rsidR="00C9340E" w:rsidRPr="00C9340E">
        <w:t xml:space="preserve"> [</w:t>
      </w:r>
      <w:r w:rsidRPr="00C9340E">
        <w:t>3,</w:t>
      </w:r>
      <w:r w:rsidR="00C9340E" w:rsidRPr="00C9340E">
        <w:t xml:space="preserve"> </w:t>
      </w:r>
      <w:r w:rsidRPr="00C9340E">
        <w:t>5,</w:t>
      </w:r>
      <w:r w:rsidR="00C9340E" w:rsidRPr="00C9340E">
        <w:t xml:space="preserve"> </w:t>
      </w:r>
      <w:r w:rsidRPr="00C9340E">
        <w:t>24</w:t>
      </w:r>
      <w:r w:rsidR="00C9340E" w:rsidRPr="00C9340E">
        <w:t>].</w:t>
      </w:r>
    </w:p>
    <w:p w:rsidR="00C9340E" w:rsidRPr="00C9340E" w:rsidRDefault="00CE735D" w:rsidP="00C9340E">
      <w:pPr>
        <w:tabs>
          <w:tab w:val="left" w:pos="726"/>
        </w:tabs>
      </w:pPr>
      <w:r w:rsidRPr="00C9340E">
        <w:t>Содержание</w:t>
      </w:r>
      <w:r w:rsidR="00C9340E" w:rsidRPr="00C9340E">
        <w:t xml:space="preserve"> </w:t>
      </w:r>
      <w:r w:rsidRPr="00C9340E">
        <w:t>подготовки</w:t>
      </w:r>
      <w:r w:rsidR="00C9340E" w:rsidRPr="00C9340E">
        <w:t xml:space="preserve"> </w:t>
      </w:r>
      <w:r w:rsidRPr="00C9340E">
        <w:t>на</w:t>
      </w:r>
      <w:r w:rsidR="00C9340E" w:rsidRPr="00C9340E">
        <w:t xml:space="preserve"> </w:t>
      </w:r>
      <w:r w:rsidRPr="00C9340E">
        <w:t>данном</w:t>
      </w:r>
      <w:r w:rsidR="00C9340E" w:rsidRPr="00C9340E">
        <w:t xml:space="preserve"> </w:t>
      </w:r>
      <w:r w:rsidRPr="00C9340E">
        <w:t>этапе</w:t>
      </w:r>
      <w:r w:rsidR="00C9340E" w:rsidRPr="00C9340E">
        <w:t xml:space="preserve"> </w:t>
      </w:r>
      <w:r w:rsidRPr="00C9340E">
        <w:t>постепенно</w:t>
      </w:r>
      <w:r w:rsidR="00C9340E" w:rsidRPr="00C9340E">
        <w:t xml:space="preserve"> </w:t>
      </w:r>
      <w:r w:rsidRPr="00C9340E">
        <w:t>специализируется</w:t>
      </w:r>
      <w:r w:rsidR="00C9340E" w:rsidRPr="00C9340E">
        <w:t xml:space="preserve"> </w:t>
      </w:r>
      <w:r w:rsidRPr="00C9340E">
        <w:t>соответственно</w:t>
      </w:r>
      <w:r w:rsidR="00C9340E" w:rsidRPr="00C9340E">
        <w:t xml:space="preserve"> </w:t>
      </w:r>
      <w:r w:rsidRPr="00C9340E">
        <w:t>требованиям</w:t>
      </w:r>
      <w:r w:rsidR="00C9340E" w:rsidRPr="00C9340E">
        <w:t xml:space="preserve"> </w:t>
      </w:r>
      <w:r w:rsidRPr="00C9340E">
        <w:t>избранного</w:t>
      </w:r>
      <w:r w:rsidR="00C9340E" w:rsidRPr="00C9340E">
        <w:t xml:space="preserve"> </w:t>
      </w:r>
      <w:r w:rsidRPr="00C9340E">
        <w:t>вида</w:t>
      </w:r>
      <w:r w:rsidR="00C9340E" w:rsidRPr="00C9340E">
        <w:t xml:space="preserve"> </w:t>
      </w:r>
      <w:r w:rsidRPr="00C9340E">
        <w:t>спорта</w:t>
      </w:r>
      <w:r w:rsidR="00C9340E" w:rsidRPr="00C9340E">
        <w:t xml:space="preserve">. </w:t>
      </w:r>
      <w:r w:rsidRPr="00C9340E">
        <w:t>Наблюдается</w:t>
      </w:r>
      <w:r w:rsidR="00C9340E" w:rsidRPr="00C9340E">
        <w:t xml:space="preserve"> </w:t>
      </w:r>
      <w:r w:rsidRPr="00C9340E">
        <w:t>постепенное</w:t>
      </w:r>
      <w:r w:rsidR="00C9340E" w:rsidRPr="00C9340E">
        <w:t xml:space="preserve"> </w:t>
      </w:r>
      <w:r w:rsidRPr="00C9340E">
        <w:t>увеличение</w:t>
      </w:r>
      <w:r w:rsidR="00C9340E" w:rsidRPr="00C9340E">
        <w:t xml:space="preserve"> </w:t>
      </w:r>
      <w:r w:rsidRPr="00C9340E">
        <w:t>общего</w:t>
      </w:r>
      <w:r w:rsidR="00C9340E" w:rsidRPr="00C9340E">
        <w:t xml:space="preserve"> </w:t>
      </w:r>
      <w:r w:rsidRPr="00C9340E">
        <w:t>объема</w:t>
      </w:r>
      <w:r w:rsidR="00C9340E" w:rsidRPr="00C9340E">
        <w:t xml:space="preserve"> </w:t>
      </w:r>
      <w:r w:rsidRPr="00C9340E">
        <w:t>и</w:t>
      </w:r>
      <w:r w:rsidR="00C9340E" w:rsidRPr="00C9340E">
        <w:t xml:space="preserve"> </w:t>
      </w:r>
      <w:r w:rsidRPr="00C9340E">
        <w:t>интенсивности</w:t>
      </w:r>
      <w:r w:rsidR="00C9340E" w:rsidRPr="00C9340E">
        <w:t xml:space="preserve"> </w:t>
      </w:r>
      <w:r w:rsidRPr="00C9340E">
        <w:t>работы,</w:t>
      </w:r>
      <w:r w:rsidR="00C9340E" w:rsidRPr="00C9340E">
        <w:t xml:space="preserve"> </w:t>
      </w:r>
      <w:r w:rsidRPr="00C9340E">
        <w:t>особенно</w:t>
      </w:r>
      <w:r w:rsidR="00C9340E" w:rsidRPr="00C9340E">
        <w:t xml:space="preserve"> </w:t>
      </w:r>
      <w:r w:rsidRPr="00C9340E">
        <w:t>к</w:t>
      </w:r>
      <w:r w:rsidR="00C9340E" w:rsidRPr="00C9340E">
        <w:t xml:space="preserve"> </w:t>
      </w:r>
      <w:r w:rsidRPr="00C9340E">
        <w:t>концу</w:t>
      </w:r>
      <w:r w:rsidR="00C9340E" w:rsidRPr="00C9340E">
        <w:t xml:space="preserve"> </w:t>
      </w:r>
      <w:r w:rsidRPr="00C9340E">
        <w:t>этапа</w:t>
      </w:r>
      <w:r w:rsidR="00C9340E" w:rsidRPr="00C9340E">
        <w:t xml:space="preserve">. </w:t>
      </w:r>
      <w:r w:rsidRPr="00C9340E">
        <w:t>Структура</w:t>
      </w:r>
      <w:r w:rsidR="00C9340E" w:rsidRPr="00C9340E">
        <w:t xml:space="preserve"> </w:t>
      </w:r>
      <w:r w:rsidRPr="00C9340E">
        <w:t>годичного</w:t>
      </w:r>
      <w:r w:rsidR="00C9340E" w:rsidRPr="00C9340E">
        <w:t xml:space="preserve"> </w:t>
      </w:r>
      <w:r w:rsidRPr="00C9340E">
        <w:t>цикла</w:t>
      </w:r>
      <w:r w:rsidR="00C9340E" w:rsidRPr="00C9340E">
        <w:t xml:space="preserve"> </w:t>
      </w:r>
      <w:r w:rsidRPr="00C9340E">
        <w:t>включает</w:t>
      </w:r>
      <w:r w:rsidR="00C9340E" w:rsidRPr="00C9340E">
        <w:t xml:space="preserve"> </w:t>
      </w:r>
      <w:r w:rsidRPr="00C9340E">
        <w:t>длительный</w:t>
      </w:r>
      <w:r w:rsidR="00C9340E" w:rsidRPr="00C9340E">
        <w:t xml:space="preserve"> </w:t>
      </w:r>
      <w:r w:rsidRPr="00C9340E">
        <w:t>подготовительный</w:t>
      </w:r>
      <w:r w:rsidR="00C9340E" w:rsidRPr="00C9340E">
        <w:t xml:space="preserve"> </w:t>
      </w:r>
      <w:r w:rsidRPr="00C9340E">
        <w:t>период</w:t>
      </w:r>
      <w:r w:rsidR="00C9340E" w:rsidRPr="00C9340E">
        <w:t xml:space="preserve"> </w:t>
      </w:r>
      <w:r w:rsidRPr="00C9340E">
        <w:t>и</w:t>
      </w:r>
      <w:r w:rsidR="00C9340E" w:rsidRPr="00C9340E">
        <w:t xml:space="preserve"> </w:t>
      </w:r>
      <w:r w:rsidRPr="00C9340E">
        <w:t>непродолжительный,</w:t>
      </w:r>
      <w:r w:rsidR="00C9340E" w:rsidRPr="00C9340E">
        <w:t xml:space="preserve"> </w:t>
      </w:r>
      <w:r w:rsidRPr="00C9340E">
        <w:t>состоящ</w:t>
      </w:r>
      <w:r w:rsidR="0034449B">
        <w:t>ий</w:t>
      </w:r>
      <w:r w:rsidR="00C9340E" w:rsidRPr="00C9340E">
        <w:t xml:space="preserve"> </w:t>
      </w:r>
      <w:r w:rsidRPr="00C9340E">
        <w:t>всего</w:t>
      </w:r>
      <w:r w:rsidR="00C9340E" w:rsidRPr="00C9340E">
        <w:t xml:space="preserve"> </w:t>
      </w:r>
      <w:r w:rsidRPr="00C9340E">
        <w:t>из</w:t>
      </w:r>
      <w:r w:rsidR="00C9340E" w:rsidRPr="00C9340E">
        <w:t xml:space="preserve"> </w:t>
      </w:r>
      <w:r w:rsidRPr="00C9340E">
        <w:t>нескольких</w:t>
      </w:r>
      <w:r w:rsidR="00C9340E" w:rsidRPr="00C9340E">
        <w:t xml:space="preserve"> </w:t>
      </w:r>
      <w:r w:rsidRPr="00C9340E">
        <w:t>гонок,</w:t>
      </w:r>
      <w:r w:rsidR="00C9340E" w:rsidRPr="00C9340E">
        <w:t xml:space="preserve"> </w:t>
      </w:r>
      <w:r w:rsidRPr="00C9340E">
        <w:t>соревновательный</w:t>
      </w:r>
      <w:r w:rsidR="00C9340E" w:rsidRPr="00C9340E">
        <w:t>.</w:t>
      </w:r>
    </w:p>
    <w:p w:rsidR="00CE735D" w:rsidRPr="00C9340E" w:rsidRDefault="00CE735D" w:rsidP="00C9340E">
      <w:pPr>
        <w:tabs>
          <w:tab w:val="left" w:pos="726"/>
        </w:tabs>
        <w:rPr>
          <w:b/>
        </w:rPr>
      </w:pPr>
      <w:r w:rsidRPr="00C9340E">
        <w:rPr>
          <w:b/>
        </w:rPr>
        <w:t>Этап</w:t>
      </w:r>
      <w:r w:rsidR="00C9340E" w:rsidRPr="00C9340E">
        <w:rPr>
          <w:b/>
        </w:rPr>
        <w:t xml:space="preserve"> </w:t>
      </w:r>
      <w:r w:rsidRPr="00C9340E">
        <w:rPr>
          <w:b/>
        </w:rPr>
        <w:t>специализированной</w:t>
      </w:r>
      <w:r w:rsidR="00C9340E" w:rsidRPr="00C9340E">
        <w:rPr>
          <w:b/>
        </w:rPr>
        <w:t xml:space="preserve"> </w:t>
      </w:r>
      <w:r w:rsidRPr="00C9340E">
        <w:rPr>
          <w:b/>
        </w:rPr>
        <w:t>базовой</w:t>
      </w:r>
      <w:r w:rsidR="00C9340E" w:rsidRPr="00C9340E">
        <w:rPr>
          <w:b/>
        </w:rPr>
        <w:t xml:space="preserve"> </w:t>
      </w:r>
      <w:r w:rsidRPr="00C9340E">
        <w:rPr>
          <w:b/>
        </w:rPr>
        <w:t>подготовки</w:t>
      </w:r>
    </w:p>
    <w:p w:rsidR="00C9340E" w:rsidRPr="00C9340E" w:rsidRDefault="00CE735D" w:rsidP="00C9340E">
      <w:pPr>
        <w:tabs>
          <w:tab w:val="left" w:pos="726"/>
        </w:tabs>
      </w:pPr>
      <w:r w:rsidRPr="00C9340E">
        <w:t>Задачей</w:t>
      </w:r>
      <w:r w:rsidR="00C9340E" w:rsidRPr="00C9340E">
        <w:t xml:space="preserve"> </w:t>
      </w:r>
      <w:r w:rsidRPr="00C9340E">
        <w:t>этапа</w:t>
      </w:r>
      <w:r w:rsidR="00C9340E" w:rsidRPr="00C9340E">
        <w:t xml:space="preserve"> </w:t>
      </w:r>
      <w:r w:rsidRPr="00C9340E">
        <w:t>специализированной</w:t>
      </w:r>
      <w:r w:rsidR="00C9340E" w:rsidRPr="00C9340E">
        <w:t xml:space="preserve"> </w:t>
      </w:r>
      <w:r w:rsidRPr="00C9340E">
        <w:t>базовой</w:t>
      </w:r>
      <w:r w:rsidR="00C9340E" w:rsidRPr="00C9340E">
        <w:t xml:space="preserve"> </w:t>
      </w:r>
      <w:r w:rsidRPr="00C9340E">
        <w:t>подготовки</w:t>
      </w:r>
      <w:r w:rsidR="00C9340E" w:rsidRPr="00C9340E">
        <w:t xml:space="preserve"> </w:t>
      </w:r>
      <w:r w:rsidRPr="00C9340E">
        <w:t>является</w:t>
      </w:r>
      <w:r w:rsidR="00C9340E" w:rsidRPr="00C9340E">
        <w:t xml:space="preserve"> </w:t>
      </w:r>
      <w:r w:rsidRPr="00C9340E">
        <w:t>создание</w:t>
      </w:r>
      <w:r w:rsidR="00C9340E" w:rsidRPr="00C9340E">
        <w:t xml:space="preserve"> </w:t>
      </w:r>
      <w:r w:rsidRPr="00C9340E">
        <w:t>предпосылок</w:t>
      </w:r>
      <w:r w:rsidR="00C9340E" w:rsidRPr="00C9340E">
        <w:t xml:space="preserve"> </w:t>
      </w:r>
      <w:r w:rsidRPr="00C9340E">
        <w:t>для</w:t>
      </w:r>
      <w:r w:rsidR="00C9340E" w:rsidRPr="00C9340E">
        <w:t xml:space="preserve"> </w:t>
      </w:r>
      <w:r w:rsidRPr="00C9340E">
        <w:t>исключительно</w:t>
      </w:r>
      <w:r w:rsidR="00C9340E" w:rsidRPr="00C9340E">
        <w:t xml:space="preserve"> </w:t>
      </w:r>
      <w:r w:rsidRPr="00C9340E">
        <w:t>напряженной</w:t>
      </w:r>
      <w:r w:rsidR="00C9340E" w:rsidRPr="00C9340E">
        <w:t xml:space="preserve"> </w:t>
      </w:r>
      <w:r w:rsidRPr="00C9340E">
        <w:t>тренировки</w:t>
      </w:r>
      <w:r w:rsidR="00C9340E" w:rsidRPr="00C9340E">
        <w:t xml:space="preserve"> </w:t>
      </w:r>
      <w:r w:rsidRPr="00C9340E">
        <w:t>на</w:t>
      </w:r>
      <w:r w:rsidR="00C9340E" w:rsidRPr="00C9340E">
        <w:t xml:space="preserve"> </w:t>
      </w:r>
      <w:r w:rsidRPr="00C9340E">
        <w:t>последующем</w:t>
      </w:r>
      <w:r w:rsidR="00C9340E" w:rsidRPr="00C9340E">
        <w:t xml:space="preserve"> </w:t>
      </w:r>
      <w:r w:rsidRPr="00C9340E">
        <w:t>этапе</w:t>
      </w:r>
      <w:r w:rsidR="00C9340E" w:rsidRPr="00C9340E">
        <w:t xml:space="preserve"> - </w:t>
      </w:r>
      <w:r w:rsidRPr="00C9340E">
        <w:t>этапе</w:t>
      </w:r>
      <w:r w:rsidR="00C9340E" w:rsidRPr="00C9340E">
        <w:t xml:space="preserve"> </w:t>
      </w:r>
      <w:r w:rsidRPr="00C9340E">
        <w:t>максимальной</w:t>
      </w:r>
      <w:r w:rsidR="00C9340E" w:rsidRPr="00C9340E">
        <w:t xml:space="preserve"> </w:t>
      </w:r>
      <w:r w:rsidRPr="00C9340E">
        <w:t>реализации</w:t>
      </w:r>
      <w:r w:rsidR="00C9340E" w:rsidRPr="00C9340E">
        <w:t xml:space="preserve"> </w:t>
      </w:r>
      <w:r w:rsidRPr="00C9340E">
        <w:t>индивидуальных</w:t>
      </w:r>
      <w:r w:rsidR="00C9340E" w:rsidRPr="00C9340E">
        <w:t xml:space="preserve"> </w:t>
      </w:r>
      <w:r w:rsidRPr="00C9340E">
        <w:t>возможностей</w:t>
      </w:r>
      <w:r w:rsidR="00C9340E" w:rsidRPr="00C9340E">
        <w:t xml:space="preserve">. </w:t>
      </w:r>
      <w:r w:rsidRPr="00C9340E">
        <w:t>Подготовка</w:t>
      </w:r>
      <w:r w:rsidR="00C9340E" w:rsidRPr="00C9340E">
        <w:t xml:space="preserve"> </w:t>
      </w:r>
      <w:r w:rsidRPr="00C9340E">
        <w:t>становится</w:t>
      </w:r>
      <w:r w:rsidR="00C9340E" w:rsidRPr="00C9340E">
        <w:t xml:space="preserve"> </w:t>
      </w:r>
      <w:r w:rsidRPr="00C9340E">
        <w:t>более</w:t>
      </w:r>
      <w:r w:rsidR="00C9340E" w:rsidRPr="00C9340E">
        <w:t xml:space="preserve"> </w:t>
      </w:r>
      <w:r w:rsidRPr="00C9340E">
        <w:t>специализированной</w:t>
      </w:r>
      <w:r w:rsidR="00C9340E" w:rsidRPr="00C9340E">
        <w:t xml:space="preserve">. </w:t>
      </w:r>
      <w:r w:rsidRPr="00C9340E">
        <w:t>Годовой</w:t>
      </w:r>
      <w:r w:rsidR="00C9340E" w:rsidRPr="00C9340E">
        <w:t xml:space="preserve"> </w:t>
      </w:r>
      <w:r w:rsidRPr="00C9340E">
        <w:t>объем</w:t>
      </w:r>
      <w:r w:rsidR="00C9340E" w:rsidRPr="00C9340E">
        <w:t xml:space="preserve"> </w:t>
      </w:r>
      <w:r w:rsidRPr="00C9340E">
        <w:t>работы</w:t>
      </w:r>
      <w:r w:rsidR="00C9340E" w:rsidRPr="00C9340E">
        <w:t xml:space="preserve"> </w:t>
      </w:r>
      <w:r w:rsidRPr="00C9340E">
        <w:t>на</w:t>
      </w:r>
      <w:r w:rsidR="00C9340E" w:rsidRPr="00C9340E">
        <w:t xml:space="preserve"> </w:t>
      </w:r>
      <w:r w:rsidRPr="00C9340E">
        <w:t>этапе</w:t>
      </w:r>
      <w:r w:rsidR="00C9340E" w:rsidRPr="00C9340E">
        <w:t xml:space="preserve"> </w:t>
      </w:r>
      <w:r w:rsidRPr="00C9340E">
        <w:t>специализированной</w:t>
      </w:r>
      <w:r w:rsidR="00C9340E" w:rsidRPr="00C9340E">
        <w:t xml:space="preserve"> </w:t>
      </w:r>
      <w:r w:rsidRPr="00C9340E">
        <w:t>базовой</w:t>
      </w:r>
      <w:r w:rsidR="00C9340E" w:rsidRPr="00C9340E">
        <w:t xml:space="preserve"> </w:t>
      </w:r>
      <w:r w:rsidRPr="00C9340E">
        <w:t>подготовки</w:t>
      </w:r>
      <w:r w:rsidR="00C9340E" w:rsidRPr="00C9340E">
        <w:t xml:space="preserve"> </w:t>
      </w:r>
      <w:r w:rsidRPr="00C9340E">
        <w:t>возрастает</w:t>
      </w:r>
      <w:r w:rsidR="00C9340E" w:rsidRPr="00C9340E">
        <w:t xml:space="preserve"> </w:t>
      </w:r>
      <w:r w:rsidRPr="00C9340E">
        <w:t>до</w:t>
      </w:r>
      <w:r w:rsidR="00C9340E" w:rsidRPr="00C9340E">
        <w:t xml:space="preserve"> </w:t>
      </w:r>
      <w:r w:rsidRPr="00C9340E">
        <w:t>600</w:t>
      </w:r>
      <w:r w:rsidR="00C9340E" w:rsidRPr="00C9340E">
        <w:t xml:space="preserve"> - </w:t>
      </w:r>
      <w:r w:rsidRPr="00C9340E">
        <w:t>800</w:t>
      </w:r>
      <w:r w:rsidR="00C9340E" w:rsidRPr="00C9340E">
        <w:t xml:space="preserve"> </w:t>
      </w:r>
      <w:r w:rsidRPr="00C9340E">
        <w:t>ч,</w:t>
      </w:r>
      <w:r w:rsidR="00C9340E" w:rsidRPr="00C9340E">
        <w:t xml:space="preserve"> </w:t>
      </w:r>
      <w:r w:rsidRPr="00C9340E">
        <w:t>общая</w:t>
      </w:r>
      <w:r w:rsidR="00C9340E" w:rsidRPr="00C9340E">
        <w:t xml:space="preserve"> </w:t>
      </w:r>
      <w:r w:rsidRPr="00C9340E">
        <w:t>физическая</w:t>
      </w:r>
      <w:r w:rsidR="00C9340E" w:rsidRPr="00C9340E">
        <w:t xml:space="preserve"> </w:t>
      </w:r>
      <w:r w:rsidRPr="00C9340E">
        <w:t>подготовка</w:t>
      </w:r>
      <w:r w:rsidR="00C9340E">
        <w:t xml:space="preserve"> (</w:t>
      </w:r>
      <w:r w:rsidRPr="00C9340E">
        <w:t>ОФП</w:t>
      </w:r>
      <w:r w:rsidR="00C9340E" w:rsidRPr="00C9340E">
        <w:t xml:space="preserve">) </w:t>
      </w:r>
      <w:r w:rsidRPr="00C9340E">
        <w:t>составляет</w:t>
      </w:r>
      <w:r w:rsidR="00C9340E" w:rsidRPr="00C9340E">
        <w:t xml:space="preserve"> </w:t>
      </w:r>
      <w:r w:rsidRPr="00C9340E">
        <w:t>20</w:t>
      </w:r>
      <w:r w:rsidR="00C9340E" w:rsidRPr="00C9340E">
        <w:t xml:space="preserve"> </w:t>
      </w:r>
      <w:r w:rsidRPr="00C9340E">
        <w:t>%,</w:t>
      </w:r>
      <w:r w:rsidR="00C9340E" w:rsidRPr="00C9340E">
        <w:t xml:space="preserve"> </w:t>
      </w:r>
      <w:r w:rsidRPr="00C9340E">
        <w:t>вспомогательная</w:t>
      </w:r>
      <w:r w:rsidR="00C9340E" w:rsidRPr="00C9340E">
        <w:t xml:space="preserve"> - </w:t>
      </w:r>
      <w:r w:rsidRPr="00C9340E">
        <w:t>30</w:t>
      </w:r>
      <w:r w:rsidR="00C9340E" w:rsidRPr="00C9340E">
        <w:t xml:space="preserve"> </w:t>
      </w:r>
      <w:r w:rsidRPr="00C9340E">
        <w:t>%,</w:t>
      </w:r>
      <w:r w:rsidR="00C9340E" w:rsidRPr="00C9340E">
        <w:t xml:space="preserve"> </w:t>
      </w:r>
      <w:r w:rsidRPr="00C9340E">
        <w:t>а</w:t>
      </w:r>
      <w:r w:rsidR="00C9340E" w:rsidRPr="00C9340E">
        <w:t xml:space="preserve"> </w:t>
      </w:r>
      <w:r w:rsidRPr="00C9340E">
        <w:t>специальная</w:t>
      </w:r>
      <w:r w:rsidR="00C9340E" w:rsidRPr="00C9340E">
        <w:t xml:space="preserve"> </w:t>
      </w:r>
      <w:r w:rsidRPr="00C9340E">
        <w:t>физическая</w:t>
      </w:r>
      <w:r w:rsidR="00C9340E" w:rsidRPr="00C9340E">
        <w:t xml:space="preserve"> </w:t>
      </w:r>
      <w:r w:rsidRPr="00C9340E">
        <w:t>подготовка</w:t>
      </w:r>
      <w:r w:rsidR="00C9340E" w:rsidRPr="00C9340E">
        <w:t xml:space="preserve"> - </w:t>
      </w:r>
      <w:r w:rsidRPr="00C9340E">
        <w:t>50%</w:t>
      </w:r>
      <w:r w:rsidR="00C9340E" w:rsidRPr="00C9340E">
        <w:t xml:space="preserve"> </w:t>
      </w:r>
      <w:r w:rsidRPr="00C9340E">
        <w:t>всего</w:t>
      </w:r>
      <w:r w:rsidR="00C9340E" w:rsidRPr="00C9340E">
        <w:t xml:space="preserve"> </w:t>
      </w:r>
      <w:r w:rsidRPr="00C9340E">
        <w:t>объема</w:t>
      </w:r>
      <w:r w:rsidR="00C9340E" w:rsidRPr="00C9340E">
        <w:t xml:space="preserve"> </w:t>
      </w:r>
      <w:r w:rsidRPr="00C9340E">
        <w:t>работы</w:t>
      </w:r>
      <w:r w:rsidR="00C9340E" w:rsidRPr="00C9340E">
        <w:t xml:space="preserve">. </w:t>
      </w:r>
      <w:r w:rsidRPr="00C9340E">
        <w:t>На</w:t>
      </w:r>
      <w:r w:rsidR="00C9340E" w:rsidRPr="00C9340E">
        <w:t xml:space="preserve"> </w:t>
      </w:r>
      <w:r w:rsidRPr="00C9340E">
        <w:t>этом</w:t>
      </w:r>
      <w:r w:rsidR="00C9340E" w:rsidRPr="00C9340E">
        <w:t xml:space="preserve"> </w:t>
      </w:r>
      <w:r w:rsidRPr="00C9340E">
        <w:t>этапе</w:t>
      </w:r>
      <w:r w:rsidR="00C9340E" w:rsidRPr="00C9340E">
        <w:t xml:space="preserve"> </w:t>
      </w:r>
      <w:r w:rsidRPr="00C9340E">
        <w:t>уточняется</w:t>
      </w:r>
      <w:r w:rsidR="00C9340E" w:rsidRPr="00C9340E">
        <w:t xml:space="preserve"> </w:t>
      </w:r>
      <w:r w:rsidRPr="00C9340E">
        <w:t>будущая</w:t>
      </w:r>
      <w:r w:rsidR="00C9340E" w:rsidRPr="00C9340E">
        <w:t xml:space="preserve"> </w:t>
      </w:r>
      <w:r w:rsidRPr="00C9340E">
        <w:t>спортивная</w:t>
      </w:r>
      <w:r w:rsidR="00C9340E" w:rsidRPr="00C9340E">
        <w:t xml:space="preserve"> </w:t>
      </w:r>
      <w:r w:rsidRPr="00C9340E">
        <w:t>специализация</w:t>
      </w:r>
      <w:r w:rsidR="00C9340E" w:rsidRPr="00C9340E">
        <w:t xml:space="preserve"> [</w:t>
      </w:r>
      <w:r w:rsidRPr="00C9340E">
        <w:t>20,</w:t>
      </w:r>
      <w:r w:rsidR="00C9340E" w:rsidRPr="00C9340E">
        <w:t xml:space="preserve"> </w:t>
      </w:r>
      <w:r w:rsidRPr="00C9340E">
        <w:t>21,</w:t>
      </w:r>
      <w:r w:rsidR="00C9340E" w:rsidRPr="00C9340E">
        <w:t xml:space="preserve"> </w:t>
      </w:r>
      <w:r w:rsidRPr="00C9340E">
        <w:t>24</w:t>
      </w:r>
      <w:r w:rsidR="00C9340E" w:rsidRPr="00C9340E">
        <w:t>].</w:t>
      </w:r>
    </w:p>
    <w:p w:rsidR="00C9340E" w:rsidRPr="00C9340E" w:rsidRDefault="00CE735D" w:rsidP="00C9340E">
      <w:pPr>
        <w:tabs>
          <w:tab w:val="left" w:pos="726"/>
        </w:tabs>
      </w:pPr>
      <w:r w:rsidRPr="00C9340E">
        <w:t>Решая</w:t>
      </w:r>
      <w:r w:rsidR="00C9340E" w:rsidRPr="00C9340E">
        <w:t xml:space="preserve"> </w:t>
      </w:r>
      <w:r w:rsidRPr="00C9340E">
        <w:t>задачу</w:t>
      </w:r>
      <w:r w:rsidR="00C9340E" w:rsidRPr="00C9340E">
        <w:t xml:space="preserve"> </w:t>
      </w:r>
      <w:r w:rsidRPr="00C9340E">
        <w:t>повышения</w:t>
      </w:r>
      <w:r w:rsidR="00C9340E" w:rsidRPr="00C9340E">
        <w:t xml:space="preserve"> </w:t>
      </w:r>
      <w:r w:rsidRPr="00C9340E">
        <w:t>функционального</w:t>
      </w:r>
      <w:r w:rsidR="00C9340E" w:rsidRPr="00C9340E">
        <w:t xml:space="preserve"> </w:t>
      </w:r>
      <w:r w:rsidRPr="00C9340E">
        <w:t>потенциала</w:t>
      </w:r>
      <w:r w:rsidR="00C9340E" w:rsidRPr="00C9340E">
        <w:t xml:space="preserve"> </w:t>
      </w:r>
      <w:r w:rsidRPr="00C9340E">
        <w:t>организма</w:t>
      </w:r>
      <w:r w:rsidR="00C9340E" w:rsidRPr="00C9340E">
        <w:t xml:space="preserve"> </w:t>
      </w:r>
      <w:r w:rsidRPr="00C9340E">
        <w:t>велосипедиста,</w:t>
      </w:r>
      <w:r w:rsidR="00C9340E" w:rsidRPr="00C9340E">
        <w:t xml:space="preserve"> </w:t>
      </w:r>
      <w:r w:rsidRPr="00C9340E">
        <w:t>не</w:t>
      </w:r>
      <w:r w:rsidR="00C9340E" w:rsidRPr="00C9340E">
        <w:t xml:space="preserve"> </w:t>
      </w:r>
      <w:r w:rsidRPr="00C9340E">
        <w:t>рекомендуется</w:t>
      </w:r>
      <w:r w:rsidR="00C9340E" w:rsidRPr="00C9340E">
        <w:t xml:space="preserve"> </w:t>
      </w:r>
      <w:r w:rsidRPr="00C9340E">
        <w:t>использовать</w:t>
      </w:r>
      <w:r w:rsidR="00C9340E" w:rsidRPr="00C9340E">
        <w:t xml:space="preserve"> </w:t>
      </w:r>
      <w:r w:rsidRPr="00C9340E">
        <w:t>большой</w:t>
      </w:r>
      <w:r w:rsidR="00C9340E" w:rsidRPr="00C9340E">
        <w:t xml:space="preserve"> </w:t>
      </w:r>
      <w:r w:rsidRPr="00C9340E">
        <w:t>объемной</w:t>
      </w:r>
      <w:r w:rsidR="00C9340E" w:rsidRPr="00C9340E">
        <w:t xml:space="preserve"> </w:t>
      </w:r>
      <w:r w:rsidRPr="00C9340E">
        <w:t>работы,</w:t>
      </w:r>
      <w:r w:rsidR="00C9340E" w:rsidRPr="00C9340E">
        <w:t xml:space="preserve"> </w:t>
      </w:r>
      <w:r w:rsidRPr="00C9340E">
        <w:t>которая</w:t>
      </w:r>
      <w:r w:rsidR="00C9340E" w:rsidRPr="00C9340E">
        <w:t xml:space="preserve"> </w:t>
      </w:r>
      <w:r w:rsidRPr="00C9340E">
        <w:t>близка</w:t>
      </w:r>
      <w:r w:rsidR="00C9340E" w:rsidRPr="00C9340E">
        <w:t xml:space="preserve"> </w:t>
      </w:r>
      <w:r w:rsidRPr="00C9340E">
        <w:t>по</w:t>
      </w:r>
      <w:r w:rsidR="00C9340E" w:rsidRPr="00C9340E">
        <w:t xml:space="preserve"> </w:t>
      </w:r>
      <w:r w:rsidRPr="00C9340E">
        <w:t>характеру</w:t>
      </w:r>
      <w:r w:rsidR="00C9340E" w:rsidRPr="00C9340E">
        <w:t xml:space="preserve"> </w:t>
      </w:r>
      <w:r w:rsidRPr="00C9340E">
        <w:t>к</w:t>
      </w:r>
      <w:r w:rsidR="00C9340E" w:rsidRPr="00C9340E">
        <w:t xml:space="preserve"> </w:t>
      </w:r>
      <w:r w:rsidRPr="00C9340E">
        <w:t>соревновательной</w:t>
      </w:r>
      <w:r w:rsidR="00C9340E" w:rsidRPr="00C9340E">
        <w:t xml:space="preserve">. </w:t>
      </w:r>
      <w:r w:rsidRPr="00C9340E">
        <w:t>Желательно</w:t>
      </w:r>
      <w:r w:rsidR="00C9340E" w:rsidRPr="00C9340E">
        <w:t xml:space="preserve"> </w:t>
      </w:r>
      <w:r w:rsidRPr="00C9340E">
        <w:t>применять</w:t>
      </w:r>
      <w:r w:rsidR="00C9340E" w:rsidRPr="00C9340E">
        <w:t xml:space="preserve"> </w:t>
      </w:r>
      <w:r w:rsidRPr="00C9340E">
        <w:t>разные</w:t>
      </w:r>
      <w:r w:rsidR="00C9340E" w:rsidRPr="00C9340E">
        <w:t xml:space="preserve"> </w:t>
      </w:r>
      <w:r w:rsidRPr="00C9340E">
        <w:t>средства,</w:t>
      </w:r>
      <w:r w:rsidR="00C9340E" w:rsidRPr="00C9340E">
        <w:t xml:space="preserve"> </w:t>
      </w:r>
      <w:r w:rsidRPr="00C9340E">
        <w:t>не</w:t>
      </w:r>
      <w:r w:rsidR="00C9340E" w:rsidRPr="00C9340E">
        <w:t xml:space="preserve"> </w:t>
      </w:r>
      <w:r w:rsidRPr="00C9340E">
        <w:t>отдавая</w:t>
      </w:r>
      <w:r w:rsidR="00C9340E" w:rsidRPr="00C9340E">
        <w:t xml:space="preserve"> </w:t>
      </w:r>
      <w:r w:rsidRPr="00C9340E">
        <w:t>предпочтения</w:t>
      </w:r>
      <w:r w:rsidR="00C9340E" w:rsidRPr="00C9340E">
        <w:t xml:space="preserve"> </w:t>
      </w:r>
      <w:r w:rsidRPr="00C9340E">
        <w:t>остро</w:t>
      </w:r>
      <w:r w:rsidR="00C9340E" w:rsidRPr="00C9340E">
        <w:t xml:space="preserve"> </w:t>
      </w:r>
      <w:r w:rsidRPr="00C9340E">
        <w:t>воздействующим</w:t>
      </w:r>
      <w:r w:rsidR="00C9340E" w:rsidRPr="00C9340E">
        <w:t xml:space="preserve">. </w:t>
      </w:r>
      <w:r w:rsidRPr="00C9340E">
        <w:t>На</w:t>
      </w:r>
      <w:r w:rsidR="00C9340E" w:rsidRPr="00C9340E">
        <w:t xml:space="preserve"> </w:t>
      </w:r>
      <w:r w:rsidRPr="00C9340E">
        <w:t>данном</w:t>
      </w:r>
      <w:r w:rsidR="00C9340E" w:rsidRPr="00C9340E">
        <w:t xml:space="preserve"> </w:t>
      </w:r>
      <w:r w:rsidRPr="00C9340E">
        <w:t>этапе</w:t>
      </w:r>
      <w:r w:rsidR="00C9340E" w:rsidRPr="00C9340E">
        <w:t xml:space="preserve"> </w:t>
      </w:r>
      <w:r w:rsidRPr="00C9340E">
        <w:t>уже</w:t>
      </w:r>
      <w:r w:rsidR="00C9340E" w:rsidRPr="00C9340E">
        <w:t xml:space="preserve"> </w:t>
      </w:r>
      <w:r w:rsidRPr="00C9340E">
        <w:t>проводят</w:t>
      </w:r>
      <w:r w:rsidR="00C9340E" w:rsidRPr="00C9340E">
        <w:t xml:space="preserve"> </w:t>
      </w:r>
      <w:r w:rsidRPr="00C9340E">
        <w:t>специализированные</w:t>
      </w:r>
      <w:r w:rsidR="00C9340E" w:rsidRPr="00C9340E">
        <w:t xml:space="preserve"> </w:t>
      </w:r>
      <w:r w:rsidRPr="00C9340E">
        <w:t>занятия</w:t>
      </w:r>
      <w:r w:rsidR="00C9340E" w:rsidRPr="00C9340E">
        <w:t xml:space="preserve"> </w:t>
      </w:r>
      <w:r w:rsidRPr="00C9340E">
        <w:t>для</w:t>
      </w:r>
      <w:r w:rsidR="00C9340E" w:rsidRPr="00C9340E">
        <w:t xml:space="preserve"> </w:t>
      </w:r>
      <w:r w:rsidRPr="00C9340E">
        <w:t>совершенствования</w:t>
      </w:r>
      <w:r w:rsidR="00C9340E" w:rsidRPr="00C9340E">
        <w:t xml:space="preserve"> </w:t>
      </w:r>
      <w:r w:rsidRPr="00C9340E">
        <w:t>специальной</w:t>
      </w:r>
      <w:r w:rsidR="00C9340E" w:rsidRPr="00C9340E">
        <w:t xml:space="preserve"> </w:t>
      </w:r>
      <w:r w:rsidRPr="00C9340E">
        <w:t>выносливости</w:t>
      </w:r>
      <w:r w:rsidR="00C9340E" w:rsidRPr="00C9340E">
        <w:t xml:space="preserve">. </w:t>
      </w:r>
      <w:r w:rsidRPr="00C9340E">
        <w:t>Однако</w:t>
      </w:r>
      <w:r w:rsidR="00C9340E" w:rsidRPr="00C9340E">
        <w:t xml:space="preserve"> </w:t>
      </w:r>
      <w:r w:rsidRPr="00C9340E">
        <w:t>наиболее</w:t>
      </w:r>
      <w:r w:rsidR="00C9340E" w:rsidRPr="00C9340E">
        <w:t xml:space="preserve"> </w:t>
      </w:r>
      <w:r w:rsidRPr="00C9340E">
        <w:t>напряженные</w:t>
      </w:r>
      <w:r w:rsidR="00C9340E" w:rsidRPr="00C9340E">
        <w:t xml:space="preserve"> </w:t>
      </w:r>
      <w:r w:rsidRPr="00C9340E">
        <w:t>нагрузки</w:t>
      </w:r>
      <w:r w:rsidR="00C9340E" w:rsidRPr="00C9340E">
        <w:t xml:space="preserve"> </w:t>
      </w:r>
      <w:r w:rsidRPr="00C9340E">
        <w:t>специальной</w:t>
      </w:r>
      <w:r w:rsidR="00C9340E" w:rsidRPr="00C9340E">
        <w:t xml:space="preserve"> </w:t>
      </w:r>
      <w:r w:rsidRPr="00C9340E">
        <w:t>направленности</w:t>
      </w:r>
      <w:r w:rsidR="00C9340E" w:rsidRPr="00C9340E">
        <w:t xml:space="preserve"> </w:t>
      </w:r>
      <w:r w:rsidRPr="00C9340E">
        <w:t>следует</w:t>
      </w:r>
      <w:r w:rsidR="00C9340E" w:rsidRPr="00C9340E">
        <w:t xml:space="preserve"> </w:t>
      </w:r>
      <w:r w:rsidRPr="00C9340E">
        <w:t>планировать</w:t>
      </w:r>
      <w:r w:rsidR="00C9340E" w:rsidRPr="00C9340E">
        <w:t xml:space="preserve"> </w:t>
      </w:r>
      <w:r w:rsidRPr="00C9340E">
        <w:t>лишь</w:t>
      </w:r>
      <w:r w:rsidR="00C9340E" w:rsidRPr="00C9340E">
        <w:t xml:space="preserve"> </w:t>
      </w:r>
      <w:r w:rsidRPr="00C9340E">
        <w:t>на</w:t>
      </w:r>
      <w:r w:rsidR="00C9340E" w:rsidRPr="00C9340E">
        <w:t xml:space="preserve"> </w:t>
      </w:r>
      <w:r w:rsidRPr="00C9340E">
        <w:t>этапе</w:t>
      </w:r>
      <w:r w:rsidR="00C9340E" w:rsidRPr="00C9340E">
        <w:t xml:space="preserve"> </w:t>
      </w:r>
      <w:r w:rsidRPr="00C9340E">
        <w:t>максимальной</w:t>
      </w:r>
      <w:r w:rsidR="00C9340E" w:rsidRPr="00C9340E">
        <w:t xml:space="preserve"> </w:t>
      </w:r>
      <w:r w:rsidRPr="00C9340E">
        <w:t>реализации</w:t>
      </w:r>
      <w:r w:rsidR="00C9340E" w:rsidRPr="00C9340E">
        <w:t xml:space="preserve"> </w:t>
      </w:r>
      <w:r w:rsidRPr="00C9340E">
        <w:t>индивидуальных</w:t>
      </w:r>
      <w:r w:rsidR="00C9340E" w:rsidRPr="00C9340E">
        <w:t xml:space="preserve"> </w:t>
      </w:r>
      <w:r w:rsidRPr="00C9340E">
        <w:t>возможностей</w:t>
      </w:r>
      <w:r w:rsidR="00C9340E" w:rsidRPr="00C9340E">
        <w:t>.</w:t>
      </w:r>
    </w:p>
    <w:p w:rsidR="00C9340E" w:rsidRPr="00C9340E" w:rsidRDefault="00CE735D" w:rsidP="00C9340E">
      <w:pPr>
        <w:tabs>
          <w:tab w:val="left" w:pos="726"/>
        </w:tabs>
      </w:pPr>
      <w:r w:rsidRPr="00C9340E">
        <w:t>При</w:t>
      </w:r>
      <w:r w:rsidR="00C9340E" w:rsidRPr="00C9340E">
        <w:t xml:space="preserve"> </w:t>
      </w:r>
      <w:r w:rsidRPr="00C9340E">
        <w:t>подготовке</w:t>
      </w:r>
      <w:r w:rsidR="00C9340E" w:rsidRPr="00C9340E">
        <w:t xml:space="preserve"> </w:t>
      </w:r>
      <w:r w:rsidRPr="00C9340E">
        <w:t>велосипедистов</w:t>
      </w:r>
      <w:r w:rsidR="00C9340E" w:rsidRPr="00C9340E">
        <w:t xml:space="preserve"> </w:t>
      </w:r>
      <w:r w:rsidRPr="00C9340E">
        <w:t>к</w:t>
      </w:r>
      <w:r w:rsidR="00C9340E" w:rsidRPr="00C9340E">
        <w:t xml:space="preserve"> </w:t>
      </w:r>
      <w:r w:rsidRPr="00C9340E">
        <w:t>соревнованиям</w:t>
      </w:r>
      <w:r w:rsidR="00C9340E" w:rsidRPr="00C9340E">
        <w:t xml:space="preserve"> </w:t>
      </w:r>
      <w:r w:rsidRPr="00C9340E">
        <w:t>следует</w:t>
      </w:r>
      <w:r w:rsidR="00C9340E" w:rsidRPr="00C9340E">
        <w:t xml:space="preserve"> </w:t>
      </w:r>
      <w:r w:rsidRPr="00C9340E">
        <w:t>выполнять</w:t>
      </w:r>
      <w:r w:rsidR="00C9340E" w:rsidRPr="00C9340E">
        <w:t xml:space="preserve"> </w:t>
      </w:r>
      <w:r w:rsidRPr="00C9340E">
        <w:t>значительные</w:t>
      </w:r>
      <w:r w:rsidR="00C9340E" w:rsidRPr="00C9340E">
        <w:t xml:space="preserve"> </w:t>
      </w:r>
      <w:r w:rsidRPr="00C9340E">
        <w:t>объемы</w:t>
      </w:r>
      <w:r w:rsidR="00C9340E" w:rsidRPr="00C9340E">
        <w:t xml:space="preserve"> </w:t>
      </w:r>
      <w:r w:rsidRPr="00C9340E">
        <w:t>работы,</w:t>
      </w:r>
      <w:r w:rsidR="00C9340E" w:rsidRPr="00C9340E">
        <w:t xml:space="preserve"> </w:t>
      </w:r>
      <w:r w:rsidRPr="00C9340E">
        <w:t>направленной</w:t>
      </w:r>
      <w:r w:rsidR="00C9340E" w:rsidRPr="00C9340E">
        <w:t xml:space="preserve"> </w:t>
      </w:r>
      <w:r w:rsidRPr="00C9340E">
        <w:t>на</w:t>
      </w:r>
      <w:r w:rsidR="00C9340E" w:rsidRPr="00C9340E">
        <w:t xml:space="preserve"> </w:t>
      </w:r>
      <w:r w:rsidRPr="00C9340E">
        <w:t>развитие</w:t>
      </w:r>
      <w:r w:rsidR="00C9340E" w:rsidRPr="00C9340E">
        <w:t xml:space="preserve"> </w:t>
      </w:r>
      <w:r w:rsidRPr="00C9340E">
        <w:t>общей</w:t>
      </w:r>
      <w:r w:rsidR="00C9340E" w:rsidRPr="00C9340E">
        <w:t xml:space="preserve"> </w:t>
      </w:r>
      <w:r w:rsidRPr="00C9340E">
        <w:t>выносливости</w:t>
      </w:r>
      <w:r w:rsidR="00C9340E" w:rsidRPr="00C9340E">
        <w:t xml:space="preserve">. </w:t>
      </w:r>
      <w:r w:rsidRPr="00C9340E">
        <w:t>Спортсмены</w:t>
      </w:r>
      <w:r w:rsidR="00C9340E" w:rsidRPr="00C9340E">
        <w:t xml:space="preserve"> </w:t>
      </w:r>
      <w:r w:rsidRPr="00C9340E">
        <w:t>достаточно</w:t>
      </w:r>
      <w:r w:rsidR="00C9340E" w:rsidRPr="00C9340E">
        <w:t xml:space="preserve"> </w:t>
      </w:r>
      <w:r w:rsidRPr="00C9340E">
        <w:t>легко</w:t>
      </w:r>
      <w:r w:rsidR="00C9340E" w:rsidRPr="00C9340E">
        <w:t xml:space="preserve"> </w:t>
      </w:r>
      <w:r w:rsidRPr="00C9340E">
        <w:t>справляются</w:t>
      </w:r>
      <w:r w:rsidR="00C9340E" w:rsidRPr="00C9340E">
        <w:t xml:space="preserve"> </w:t>
      </w:r>
      <w:r w:rsidRPr="00C9340E">
        <w:t>с</w:t>
      </w:r>
      <w:r w:rsidR="00C9340E" w:rsidRPr="00C9340E">
        <w:t xml:space="preserve"> </w:t>
      </w:r>
      <w:r w:rsidRPr="00C9340E">
        <w:t>работой</w:t>
      </w:r>
      <w:r w:rsidR="0034449B">
        <w:t xml:space="preserve"> </w:t>
      </w:r>
      <w:r w:rsidRPr="00C9340E">
        <w:t>аэробного</w:t>
      </w:r>
      <w:r w:rsidR="00C9340E" w:rsidRPr="00C9340E">
        <w:t xml:space="preserve"> </w:t>
      </w:r>
      <w:r w:rsidRPr="00C9340E">
        <w:t>характера</w:t>
      </w:r>
      <w:r w:rsidR="00C9340E" w:rsidRPr="00C9340E">
        <w:t xml:space="preserve"> </w:t>
      </w:r>
      <w:r w:rsidRPr="00C9340E">
        <w:t>и</w:t>
      </w:r>
      <w:r w:rsidR="00C9340E" w:rsidRPr="00C9340E">
        <w:t xml:space="preserve"> </w:t>
      </w:r>
      <w:r w:rsidRPr="00C9340E">
        <w:t>для</w:t>
      </w:r>
      <w:r w:rsidR="00C9340E" w:rsidRPr="00C9340E">
        <w:t xml:space="preserve"> </w:t>
      </w:r>
      <w:r w:rsidRPr="00C9340E">
        <w:t>них</w:t>
      </w:r>
      <w:r w:rsidR="00C9340E" w:rsidRPr="00C9340E">
        <w:t xml:space="preserve"> </w:t>
      </w:r>
      <w:r w:rsidRPr="00C9340E">
        <w:t>тренеры</w:t>
      </w:r>
      <w:r w:rsidR="00C9340E" w:rsidRPr="00C9340E">
        <w:t xml:space="preserve"> </w:t>
      </w:r>
      <w:r w:rsidRPr="00C9340E">
        <w:t>часто</w:t>
      </w:r>
      <w:r w:rsidR="00C9340E" w:rsidRPr="00C9340E">
        <w:t xml:space="preserve"> </w:t>
      </w:r>
      <w:r w:rsidRPr="00C9340E">
        <w:t>планируют</w:t>
      </w:r>
      <w:r w:rsidR="00C9340E" w:rsidRPr="00C9340E">
        <w:t xml:space="preserve"> </w:t>
      </w:r>
      <w:r w:rsidRPr="00C9340E">
        <w:t>большие</w:t>
      </w:r>
      <w:r w:rsidR="00C9340E" w:rsidRPr="00C9340E">
        <w:t xml:space="preserve"> </w:t>
      </w:r>
      <w:r w:rsidRPr="00C9340E">
        <w:t>объемы</w:t>
      </w:r>
      <w:r w:rsidR="00C9340E" w:rsidRPr="00C9340E">
        <w:t xml:space="preserve"> </w:t>
      </w:r>
      <w:r w:rsidRPr="00C9340E">
        <w:t>работы</w:t>
      </w:r>
      <w:r w:rsidR="00C9340E" w:rsidRPr="00C9340E">
        <w:t xml:space="preserve"> </w:t>
      </w:r>
      <w:r w:rsidRPr="00C9340E">
        <w:t>именно</w:t>
      </w:r>
      <w:r w:rsidR="00C9340E" w:rsidRPr="00C9340E">
        <w:t xml:space="preserve"> </w:t>
      </w:r>
      <w:r w:rsidRPr="00C9340E">
        <w:t>такой</w:t>
      </w:r>
      <w:r w:rsidR="00C9340E" w:rsidRPr="00C9340E">
        <w:t xml:space="preserve"> </w:t>
      </w:r>
      <w:r w:rsidRPr="00C9340E">
        <w:t>направленности</w:t>
      </w:r>
      <w:r w:rsidR="00C9340E" w:rsidRPr="00C9340E">
        <w:t xml:space="preserve">. </w:t>
      </w:r>
      <w:r w:rsidRPr="00C9340E">
        <w:t>Объем</w:t>
      </w:r>
      <w:r w:rsidR="00C9340E" w:rsidRPr="00C9340E">
        <w:t xml:space="preserve"> </w:t>
      </w:r>
      <w:r w:rsidRPr="00C9340E">
        <w:t>работы</w:t>
      </w:r>
      <w:r w:rsidR="00C9340E" w:rsidRPr="00C9340E">
        <w:t xml:space="preserve"> </w:t>
      </w:r>
      <w:r w:rsidRPr="00C9340E">
        <w:t>на</w:t>
      </w:r>
      <w:r w:rsidR="00C9340E" w:rsidRPr="00C9340E">
        <w:t xml:space="preserve"> </w:t>
      </w:r>
      <w:r w:rsidRPr="00C9340E">
        <w:t>этом</w:t>
      </w:r>
      <w:r w:rsidR="00C9340E" w:rsidRPr="00C9340E">
        <w:t xml:space="preserve"> </w:t>
      </w:r>
      <w:r w:rsidRPr="00C9340E">
        <w:t>этапе</w:t>
      </w:r>
      <w:r w:rsidR="00C9340E" w:rsidRPr="00C9340E">
        <w:t xml:space="preserve"> </w:t>
      </w:r>
      <w:r w:rsidRPr="00C9340E">
        <w:t>у</w:t>
      </w:r>
      <w:r w:rsidR="00C9340E" w:rsidRPr="00C9340E">
        <w:t xml:space="preserve"> </w:t>
      </w:r>
      <w:r w:rsidRPr="00C9340E">
        <w:t>многих</w:t>
      </w:r>
      <w:r w:rsidR="00C9340E" w:rsidRPr="00C9340E">
        <w:t xml:space="preserve"> </w:t>
      </w:r>
      <w:r w:rsidRPr="00C9340E">
        <w:t>велосипедистов</w:t>
      </w:r>
      <w:r w:rsidR="00C9340E" w:rsidRPr="00C9340E">
        <w:t xml:space="preserve"> </w:t>
      </w:r>
      <w:r w:rsidRPr="00C9340E">
        <w:t>достигает</w:t>
      </w:r>
      <w:r w:rsidR="00C9340E" w:rsidRPr="00C9340E">
        <w:t xml:space="preserve"> </w:t>
      </w:r>
      <w:r w:rsidRPr="00C9340E">
        <w:t>70</w:t>
      </w:r>
      <w:r w:rsidR="00C9340E" w:rsidRPr="00C9340E">
        <w:t xml:space="preserve"> - </w:t>
      </w:r>
      <w:r w:rsidRPr="00C9340E">
        <w:t>80</w:t>
      </w:r>
      <w:r w:rsidR="00C9340E" w:rsidRPr="00C9340E">
        <w:t xml:space="preserve"> </w:t>
      </w:r>
      <w:r w:rsidRPr="00C9340E">
        <w:t>%</w:t>
      </w:r>
      <w:r w:rsidR="00C9340E" w:rsidRPr="00C9340E">
        <w:t xml:space="preserve"> </w:t>
      </w:r>
      <w:r w:rsidRPr="00C9340E">
        <w:t>объема,</w:t>
      </w:r>
      <w:r w:rsidR="00C9340E" w:rsidRPr="00C9340E">
        <w:t xml:space="preserve"> </w:t>
      </w:r>
      <w:r w:rsidRPr="00C9340E">
        <w:t>выполняемого</w:t>
      </w:r>
      <w:r w:rsidR="00C9340E" w:rsidRPr="00C9340E">
        <w:t xml:space="preserve"> </w:t>
      </w:r>
      <w:r w:rsidRPr="00C9340E">
        <w:t>спортсменами</w:t>
      </w:r>
      <w:r w:rsidR="00C9340E" w:rsidRPr="00C9340E">
        <w:t xml:space="preserve"> </w:t>
      </w:r>
      <w:r w:rsidRPr="00C9340E">
        <w:t>высокого</w:t>
      </w:r>
      <w:r w:rsidR="00C9340E" w:rsidRPr="00C9340E">
        <w:t xml:space="preserve"> </w:t>
      </w:r>
      <w:r w:rsidRPr="00C9340E">
        <w:t>класса</w:t>
      </w:r>
      <w:r w:rsidR="00C9340E" w:rsidRPr="00C9340E">
        <w:t xml:space="preserve"> </w:t>
      </w:r>
      <w:r w:rsidRPr="00C9340E">
        <w:t>на</w:t>
      </w:r>
      <w:r w:rsidR="00C9340E" w:rsidRPr="00C9340E">
        <w:t xml:space="preserve"> </w:t>
      </w:r>
      <w:r w:rsidRPr="00C9340E">
        <w:t>этап</w:t>
      </w:r>
      <w:r w:rsidR="00C9340E" w:rsidRPr="00C9340E">
        <w:t xml:space="preserve"> </w:t>
      </w:r>
      <w:r w:rsidRPr="00C9340E">
        <w:t>максимальной</w:t>
      </w:r>
      <w:r w:rsidR="00C9340E" w:rsidRPr="00C9340E">
        <w:t xml:space="preserve"> </w:t>
      </w:r>
      <w:r w:rsidRPr="00C9340E">
        <w:t>реализации</w:t>
      </w:r>
      <w:r w:rsidR="00C9340E" w:rsidRPr="00C9340E">
        <w:t xml:space="preserve"> </w:t>
      </w:r>
      <w:r w:rsidRPr="00C9340E">
        <w:t>индивидуальных</w:t>
      </w:r>
      <w:r w:rsidR="00C9340E" w:rsidRPr="00C9340E">
        <w:t xml:space="preserve"> </w:t>
      </w:r>
      <w:r w:rsidRPr="00C9340E">
        <w:t>возможностей,</w:t>
      </w:r>
      <w:r w:rsidR="00C9340E" w:rsidRPr="00C9340E">
        <w:t xml:space="preserve"> </w:t>
      </w:r>
      <w:r w:rsidRPr="00C9340E">
        <w:t>чтобы,</w:t>
      </w:r>
      <w:r w:rsidR="00C9340E" w:rsidRPr="00C9340E">
        <w:t xml:space="preserve"> </w:t>
      </w:r>
      <w:r w:rsidRPr="00C9340E">
        <w:t>независимо</w:t>
      </w:r>
      <w:r w:rsidR="00C9340E" w:rsidRPr="00C9340E">
        <w:t xml:space="preserve"> </w:t>
      </w:r>
      <w:r w:rsidRPr="00C9340E">
        <w:t>от</w:t>
      </w:r>
      <w:r w:rsidR="00C9340E" w:rsidRPr="00C9340E">
        <w:t xml:space="preserve"> </w:t>
      </w:r>
      <w:r w:rsidRPr="00C9340E">
        <w:t>будущей</w:t>
      </w:r>
      <w:r w:rsidR="00C9340E" w:rsidRPr="00C9340E">
        <w:t xml:space="preserve"> </w:t>
      </w:r>
      <w:r w:rsidRPr="00C9340E">
        <w:t>специализации,</w:t>
      </w:r>
      <w:r w:rsidR="00C9340E" w:rsidRPr="00C9340E">
        <w:t xml:space="preserve"> </w:t>
      </w:r>
      <w:r w:rsidRPr="00C9340E">
        <w:t>создать</w:t>
      </w:r>
      <w:r w:rsidR="00C9340E" w:rsidRPr="00C9340E">
        <w:t xml:space="preserve"> </w:t>
      </w:r>
      <w:r w:rsidRPr="00C9340E">
        <w:t>спортсмену</w:t>
      </w:r>
      <w:r w:rsidR="00C9340E" w:rsidRPr="00C9340E">
        <w:t xml:space="preserve"> </w:t>
      </w:r>
      <w:r w:rsidRPr="00C9340E">
        <w:t>мощную</w:t>
      </w:r>
      <w:r w:rsidR="00C9340E" w:rsidRPr="00C9340E">
        <w:t xml:space="preserve"> </w:t>
      </w:r>
      <w:r w:rsidRPr="00C9340E">
        <w:t>аэробную</w:t>
      </w:r>
      <w:r w:rsidR="00C9340E" w:rsidRPr="00C9340E">
        <w:t xml:space="preserve"> </w:t>
      </w:r>
      <w:r w:rsidRPr="00C9340E">
        <w:t>базу</w:t>
      </w:r>
      <w:r w:rsidR="00C9340E" w:rsidRPr="00C9340E">
        <w:t xml:space="preserve">. </w:t>
      </w:r>
      <w:r w:rsidRPr="00C9340E">
        <w:t>Предполагается,</w:t>
      </w:r>
      <w:r w:rsidR="00C9340E" w:rsidRPr="00C9340E">
        <w:t xml:space="preserve"> </w:t>
      </w:r>
      <w:r w:rsidRPr="00C9340E">
        <w:t>что</w:t>
      </w:r>
      <w:r w:rsidR="00C9340E" w:rsidRPr="00C9340E">
        <w:t xml:space="preserve"> </w:t>
      </w:r>
      <w:r w:rsidRPr="00C9340E">
        <w:t>в</w:t>
      </w:r>
      <w:r w:rsidR="00C9340E" w:rsidRPr="00C9340E">
        <w:t xml:space="preserve"> </w:t>
      </w:r>
      <w:r w:rsidRPr="00C9340E">
        <w:t>дальнейшем</w:t>
      </w:r>
      <w:r w:rsidR="00C9340E" w:rsidRPr="00C9340E">
        <w:t xml:space="preserve"> </w:t>
      </w:r>
      <w:r w:rsidRPr="00C9340E">
        <w:t>он</w:t>
      </w:r>
      <w:r w:rsidR="00C9340E" w:rsidRPr="00C9340E">
        <w:t xml:space="preserve"> </w:t>
      </w:r>
      <w:r w:rsidRPr="00C9340E">
        <w:t>сможет</w:t>
      </w:r>
      <w:r w:rsidR="00C9340E" w:rsidRPr="00C9340E">
        <w:t xml:space="preserve"> </w:t>
      </w:r>
      <w:r w:rsidRPr="00C9340E">
        <w:t>успешнее</w:t>
      </w:r>
      <w:r w:rsidR="00C9340E" w:rsidRPr="00C9340E">
        <w:t xml:space="preserve"> </w:t>
      </w:r>
      <w:r w:rsidRPr="00C9340E">
        <w:t>других</w:t>
      </w:r>
      <w:r w:rsidR="00C9340E" w:rsidRPr="00C9340E">
        <w:t xml:space="preserve"> </w:t>
      </w:r>
      <w:r w:rsidRPr="00C9340E">
        <w:t>выполнять</w:t>
      </w:r>
      <w:r w:rsidR="00C9340E" w:rsidRPr="00C9340E">
        <w:t xml:space="preserve"> </w:t>
      </w:r>
      <w:r w:rsidRPr="00C9340E">
        <w:t>большие</w:t>
      </w:r>
      <w:r w:rsidR="00C9340E" w:rsidRPr="00C9340E">
        <w:t xml:space="preserve"> </w:t>
      </w:r>
      <w:r w:rsidRPr="00C9340E">
        <w:t>объемы</w:t>
      </w:r>
      <w:r w:rsidR="00C9340E" w:rsidRPr="00C9340E">
        <w:t xml:space="preserve"> </w:t>
      </w:r>
      <w:r w:rsidRPr="00C9340E">
        <w:t>специальной</w:t>
      </w:r>
      <w:r w:rsidR="00C9340E" w:rsidRPr="00C9340E">
        <w:t xml:space="preserve"> </w:t>
      </w:r>
      <w:r w:rsidRPr="00C9340E">
        <w:t>работы</w:t>
      </w:r>
      <w:r w:rsidR="00C9340E" w:rsidRPr="00C9340E">
        <w:t xml:space="preserve"> [</w:t>
      </w:r>
      <w:r w:rsidRPr="00C9340E">
        <w:t>3,</w:t>
      </w:r>
      <w:r w:rsidR="00C9340E" w:rsidRPr="00C9340E">
        <w:t xml:space="preserve"> </w:t>
      </w:r>
      <w:r w:rsidRPr="00C9340E">
        <w:t>7,</w:t>
      </w:r>
      <w:r w:rsidR="00C9340E" w:rsidRPr="00C9340E">
        <w:t xml:space="preserve"> </w:t>
      </w:r>
      <w:r w:rsidRPr="00C9340E">
        <w:t>9,</w:t>
      </w:r>
      <w:r w:rsidR="00C9340E" w:rsidRPr="00C9340E">
        <w:t xml:space="preserve"> </w:t>
      </w:r>
      <w:r w:rsidRPr="00C9340E">
        <w:t>11</w:t>
      </w:r>
      <w:r w:rsidR="00C9340E" w:rsidRPr="00C9340E">
        <w:t>].</w:t>
      </w:r>
    </w:p>
    <w:p w:rsidR="00C9340E" w:rsidRPr="00C9340E" w:rsidRDefault="00CE735D" w:rsidP="00C9340E">
      <w:pPr>
        <w:tabs>
          <w:tab w:val="left" w:pos="726"/>
        </w:tabs>
      </w:pPr>
      <w:r w:rsidRPr="00C9340E">
        <w:t>Однако</w:t>
      </w:r>
      <w:r w:rsidR="00C9340E" w:rsidRPr="00C9340E">
        <w:t xml:space="preserve"> </w:t>
      </w:r>
      <w:r w:rsidRPr="00C9340E">
        <w:t>это</w:t>
      </w:r>
      <w:r w:rsidR="00C9340E" w:rsidRPr="00C9340E">
        <w:t xml:space="preserve"> </w:t>
      </w:r>
      <w:r w:rsidRPr="00C9340E">
        <w:t>оправдано</w:t>
      </w:r>
      <w:r w:rsidR="00C9340E" w:rsidRPr="00C9340E">
        <w:t xml:space="preserve"> </w:t>
      </w:r>
      <w:r w:rsidRPr="00C9340E">
        <w:t>лишь</w:t>
      </w:r>
      <w:r w:rsidR="00C9340E" w:rsidRPr="00C9340E">
        <w:t xml:space="preserve"> </w:t>
      </w:r>
      <w:r w:rsidRPr="00C9340E">
        <w:t>в</w:t>
      </w:r>
      <w:r w:rsidR="00C9340E" w:rsidRPr="00C9340E">
        <w:t xml:space="preserve"> </w:t>
      </w:r>
      <w:r w:rsidRPr="00C9340E">
        <w:t>тех</w:t>
      </w:r>
      <w:r w:rsidR="00C9340E" w:rsidRPr="00C9340E">
        <w:t xml:space="preserve"> </w:t>
      </w:r>
      <w:r w:rsidRPr="00C9340E">
        <w:t>случаях,</w:t>
      </w:r>
      <w:r w:rsidR="00C9340E" w:rsidRPr="00C9340E">
        <w:t xml:space="preserve"> </w:t>
      </w:r>
      <w:r w:rsidRPr="00C9340E">
        <w:t>если</w:t>
      </w:r>
      <w:r w:rsidR="00C9340E" w:rsidRPr="00C9340E">
        <w:t xml:space="preserve"> </w:t>
      </w:r>
      <w:r w:rsidRPr="00C9340E">
        <w:t>спортсмен</w:t>
      </w:r>
      <w:r w:rsidR="00C9340E" w:rsidRPr="00C9340E">
        <w:t xml:space="preserve"> </w:t>
      </w:r>
      <w:r w:rsidRPr="00C9340E">
        <w:t>имеет</w:t>
      </w:r>
      <w:r w:rsidR="00C9340E" w:rsidRPr="00C9340E">
        <w:t xml:space="preserve"> </w:t>
      </w:r>
      <w:r w:rsidRPr="00C9340E">
        <w:t>генетически</w:t>
      </w:r>
      <w:r w:rsidR="00C9340E" w:rsidRPr="00C9340E">
        <w:t xml:space="preserve"> </w:t>
      </w:r>
      <w:r w:rsidR="0034449B">
        <w:t>об</w:t>
      </w:r>
      <w:r w:rsidRPr="00C9340E">
        <w:t>условленную</w:t>
      </w:r>
      <w:r w:rsidR="00C9340E" w:rsidRPr="00C9340E">
        <w:t xml:space="preserve"> </w:t>
      </w:r>
      <w:r w:rsidRPr="00C9340E">
        <w:t>предрасположенность</w:t>
      </w:r>
      <w:r w:rsidR="00C9340E" w:rsidRPr="00C9340E">
        <w:t xml:space="preserve"> </w:t>
      </w:r>
      <w:r w:rsidRPr="00C9340E">
        <w:t>к</w:t>
      </w:r>
      <w:r w:rsidR="00C9340E" w:rsidRPr="00C9340E">
        <w:t xml:space="preserve"> </w:t>
      </w:r>
      <w:r w:rsidRPr="00C9340E">
        <w:t>достижениям</w:t>
      </w:r>
      <w:r w:rsidR="00C9340E" w:rsidRPr="00C9340E">
        <w:t xml:space="preserve"> </w:t>
      </w:r>
      <w:r w:rsidRPr="00C9340E">
        <w:t>высоких</w:t>
      </w:r>
      <w:r w:rsidR="00C9340E" w:rsidRPr="00C9340E">
        <w:t xml:space="preserve"> </w:t>
      </w:r>
      <w:r w:rsidRPr="00C9340E">
        <w:t>средних</w:t>
      </w:r>
      <w:r w:rsidR="00C9340E" w:rsidRPr="00C9340E">
        <w:t xml:space="preserve"> </w:t>
      </w:r>
      <w:r w:rsidRPr="00C9340E">
        <w:t>или</w:t>
      </w:r>
      <w:r w:rsidR="00C9340E" w:rsidRPr="00C9340E">
        <w:t xml:space="preserve"> </w:t>
      </w:r>
      <w:r w:rsidRPr="00C9340E">
        <w:t>длинных</w:t>
      </w:r>
      <w:r w:rsidR="00C9340E" w:rsidRPr="00C9340E">
        <w:t xml:space="preserve"> </w:t>
      </w:r>
      <w:r w:rsidRPr="00C9340E">
        <w:t>дистанциях,</w:t>
      </w:r>
      <w:r w:rsidR="00C9340E" w:rsidRPr="00C9340E">
        <w:t xml:space="preserve"> </w:t>
      </w:r>
      <w:r w:rsidRPr="00C9340E">
        <w:t>поскольку</w:t>
      </w:r>
      <w:r w:rsidR="00C9340E" w:rsidRPr="00C9340E">
        <w:t xml:space="preserve"> </w:t>
      </w:r>
      <w:r w:rsidRPr="00C9340E">
        <w:t>содержание</w:t>
      </w:r>
      <w:r w:rsidR="00C9340E" w:rsidRPr="00C9340E">
        <w:t xml:space="preserve"> </w:t>
      </w:r>
      <w:r w:rsidRPr="00C9340E">
        <w:t>работы</w:t>
      </w:r>
      <w:r w:rsidR="00C9340E" w:rsidRPr="00C9340E">
        <w:t xml:space="preserve"> </w:t>
      </w:r>
      <w:r w:rsidRPr="00C9340E">
        <w:t>соответствует</w:t>
      </w:r>
      <w:r w:rsidR="00C9340E" w:rsidRPr="00C9340E">
        <w:t xml:space="preserve"> </w:t>
      </w:r>
      <w:r w:rsidRPr="00C9340E">
        <w:t>по</w:t>
      </w:r>
      <w:r w:rsidR="00C9340E" w:rsidRPr="00C9340E">
        <w:t xml:space="preserve"> </w:t>
      </w:r>
      <w:r w:rsidRPr="00C9340E">
        <w:t>своей</w:t>
      </w:r>
      <w:r w:rsidR="00C9340E" w:rsidRPr="00C9340E">
        <w:t xml:space="preserve"> </w:t>
      </w:r>
      <w:r w:rsidRPr="00C9340E">
        <w:t>направленности</w:t>
      </w:r>
      <w:r w:rsidR="00C9340E" w:rsidRPr="00C9340E">
        <w:t xml:space="preserve"> </w:t>
      </w:r>
      <w:r w:rsidRPr="00C9340E">
        <w:t>профильным</w:t>
      </w:r>
      <w:r w:rsidR="00C9340E" w:rsidRPr="00C9340E">
        <w:t xml:space="preserve"> </w:t>
      </w:r>
      <w:r w:rsidRPr="00C9340E">
        <w:t>качествам,</w:t>
      </w:r>
      <w:r w:rsidR="00C9340E" w:rsidRPr="00C9340E">
        <w:t xml:space="preserve"> </w:t>
      </w:r>
      <w:r w:rsidRPr="00C9340E">
        <w:t>обусловливающим</w:t>
      </w:r>
      <w:r w:rsidR="00C9340E" w:rsidRPr="00C9340E">
        <w:t xml:space="preserve"> </w:t>
      </w:r>
      <w:r w:rsidRPr="00C9340E">
        <w:t>успехи</w:t>
      </w:r>
      <w:r w:rsidR="00C9340E" w:rsidRPr="00C9340E">
        <w:t xml:space="preserve"> </w:t>
      </w:r>
      <w:r w:rsidRPr="00C9340E">
        <w:t>на</w:t>
      </w:r>
      <w:r w:rsidR="00C9340E" w:rsidRPr="00C9340E">
        <w:t xml:space="preserve"> </w:t>
      </w:r>
      <w:r w:rsidRPr="00C9340E">
        <w:t>различных</w:t>
      </w:r>
      <w:r w:rsidR="00C9340E" w:rsidRPr="00C9340E">
        <w:t xml:space="preserve"> </w:t>
      </w:r>
      <w:r w:rsidRPr="00C9340E">
        <w:t>дистанциях</w:t>
      </w:r>
      <w:r w:rsidR="00C9340E" w:rsidRPr="00C9340E">
        <w:t xml:space="preserve">. </w:t>
      </w:r>
      <w:r w:rsidRPr="00C9340E">
        <w:t>Для</w:t>
      </w:r>
      <w:r w:rsidR="00C9340E" w:rsidRPr="00C9340E">
        <w:t xml:space="preserve"> </w:t>
      </w:r>
      <w:r w:rsidRPr="00C9340E">
        <w:t>будущих</w:t>
      </w:r>
      <w:r w:rsidR="00C9340E" w:rsidRPr="00C9340E">
        <w:t xml:space="preserve"> </w:t>
      </w:r>
      <w:r w:rsidRPr="00C9340E">
        <w:t>же</w:t>
      </w:r>
      <w:r w:rsidR="00C9340E" w:rsidRPr="00C9340E">
        <w:t xml:space="preserve"> </w:t>
      </w:r>
      <w:r w:rsidRPr="00C9340E">
        <w:t>спринтеров</w:t>
      </w:r>
      <w:r w:rsidR="00C9340E" w:rsidRPr="00C9340E">
        <w:t xml:space="preserve"> </w:t>
      </w:r>
      <w:r w:rsidRPr="00C9340E">
        <w:t>подобная</w:t>
      </w:r>
      <w:r w:rsidR="00C9340E" w:rsidRPr="00C9340E">
        <w:t xml:space="preserve"> </w:t>
      </w:r>
      <w:r w:rsidRPr="00C9340E">
        <w:t>базовая</w:t>
      </w:r>
      <w:r w:rsidR="00C9340E" w:rsidRPr="00C9340E">
        <w:t xml:space="preserve"> </w:t>
      </w:r>
      <w:r w:rsidRPr="00C9340E">
        <w:t>подготовка</w:t>
      </w:r>
      <w:r w:rsidR="00C9340E" w:rsidRPr="00C9340E">
        <w:t xml:space="preserve"> </w:t>
      </w:r>
      <w:r w:rsidRPr="00C9340E">
        <w:t>вредна,</w:t>
      </w:r>
      <w:r w:rsidR="00C9340E" w:rsidRPr="00C9340E">
        <w:t xml:space="preserve"> </w:t>
      </w:r>
      <w:r w:rsidRPr="00C9340E">
        <w:t>она</w:t>
      </w:r>
      <w:r w:rsidR="00C9340E" w:rsidRPr="00C9340E">
        <w:t xml:space="preserve"> </w:t>
      </w:r>
      <w:r w:rsidRPr="00C9340E">
        <w:t>становится</w:t>
      </w:r>
      <w:r w:rsidR="00C9340E" w:rsidRPr="00C9340E">
        <w:t xml:space="preserve"> </w:t>
      </w:r>
      <w:r w:rsidRPr="00C9340E">
        <w:t>непреодолимым</w:t>
      </w:r>
      <w:r w:rsidR="00C9340E" w:rsidRPr="00C9340E">
        <w:t xml:space="preserve"> </w:t>
      </w:r>
      <w:r w:rsidRPr="00C9340E">
        <w:t>тормозом</w:t>
      </w:r>
      <w:r w:rsidR="00C9340E" w:rsidRPr="00C9340E">
        <w:t xml:space="preserve"> </w:t>
      </w:r>
      <w:r w:rsidRPr="00C9340E">
        <w:t>в</w:t>
      </w:r>
      <w:r w:rsidR="00C9340E" w:rsidRPr="00C9340E">
        <w:t xml:space="preserve"> </w:t>
      </w:r>
      <w:r w:rsidRPr="00C9340E">
        <w:t>росте</w:t>
      </w:r>
      <w:r w:rsidR="00C9340E" w:rsidRPr="00C9340E">
        <w:t xml:space="preserve"> </w:t>
      </w:r>
      <w:r w:rsidRPr="00C9340E">
        <w:t>их</w:t>
      </w:r>
      <w:r w:rsidR="00C9340E" w:rsidRPr="00C9340E">
        <w:t xml:space="preserve"> </w:t>
      </w:r>
      <w:r w:rsidRPr="00C9340E">
        <w:t>мастерства</w:t>
      </w:r>
      <w:r w:rsidR="00C9340E" w:rsidRPr="00C9340E">
        <w:t xml:space="preserve">. </w:t>
      </w:r>
      <w:r w:rsidRPr="00C9340E">
        <w:t>В</w:t>
      </w:r>
      <w:r w:rsidR="00C9340E" w:rsidRPr="00C9340E">
        <w:t xml:space="preserve"> </w:t>
      </w:r>
      <w:r w:rsidRPr="00C9340E">
        <w:t>основе</w:t>
      </w:r>
      <w:r w:rsidR="00C9340E" w:rsidRPr="00C9340E">
        <w:t xml:space="preserve"> </w:t>
      </w:r>
      <w:r w:rsidRPr="00C9340E">
        <w:t>данного</w:t>
      </w:r>
      <w:r w:rsidR="00C9340E" w:rsidRPr="00C9340E">
        <w:t xml:space="preserve"> </w:t>
      </w:r>
      <w:r w:rsidRPr="00C9340E">
        <w:t>явления</w:t>
      </w:r>
      <w:r w:rsidR="00C9340E" w:rsidRPr="00C9340E">
        <w:t xml:space="preserve"> </w:t>
      </w:r>
      <w:r w:rsidRPr="00C9340E">
        <w:t>прежде</w:t>
      </w:r>
      <w:r w:rsidR="00C9340E" w:rsidRPr="00C9340E">
        <w:t xml:space="preserve"> </w:t>
      </w:r>
      <w:r w:rsidRPr="00C9340E">
        <w:t>всего</w:t>
      </w:r>
      <w:r w:rsidR="00C9340E" w:rsidRPr="00C9340E">
        <w:t xml:space="preserve"> </w:t>
      </w:r>
      <w:r w:rsidRPr="00C9340E">
        <w:t>лежат</w:t>
      </w:r>
      <w:r w:rsidR="00C9340E" w:rsidRPr="00C9340E">
        <w:t xml:space="preserve"> </w:t>
      </w:r>
      <w:r w:rsidRPr="00C9340E">
        <w:t>изменения</w:t>
      </w:r>
      <w:r w:rsidR="00C9340E" w:rsidRPr="00C9340E">
        <w:t xml:space="preserve"> </w:t>
      </w:r>
      <w:r w:rsidRPr="00C9340E">
        <w:t>в</w:t>
      </w:r>
      <w:r w:rsidR="00C9340E" w:rsidRPr="00C9340E">
        <w:t xml:space="preserve"> </w:t>
      </w:r>
      <w:r w:rsidRPr="00C9340E">
        <w:t>структуре</w:t>
      </w:r>
      <w:r w:rsidR="00C9340E" w:rsidRPr="00C9340E">
        <w:t xml:space="preserve"> </w:t>
      </w:r>
      <w:r w:rsidRPr="00C9340E">
        <w:t>мышечной</w:t>
      </w:r>
      <w:r w:rsidR="00C9340E" w:rsidRPr="00C9340E">
        <w:t xml:space="preserve"> </w:t>
      </w:r>
      <w:r w:rsidRPr="00C9340E">
        <w:t>ткани</w:t>
      </w:r>
      <w:r w:rsidR="00C9340E" w:rsidRPr="00C9340E">
        <w:t xml:space="preserve"> </w:t>
      </w:r>
      <w:r w:rsidRPr="00C9340E">
        <w:t>которая</w:t>
      </w:r>
      <w:r w:rsidR="00C9340E" w:rsidRPr="00C9340E">
        <w:t xml:space="preserve"> </w:t>
      </w:r>
      <w:r w:rsidRPr="00C9340E">
        <w:t>перестраивается</w:t>
      </w:r>
      <w:r w:rsidR="00C9340E" w:rsidRPr="00C9340E">
        <w:t xml:space="preserve"> </w:t>
      </w:r>
      <w:r w:rsidRPr="00C9340E">
        <w:t>к</w:t>
      </w:r>
      <w:r w:rsidR="00C9340E" w:rsidRPr="00C9340E">
        <w:t xml:space="preserve"> </w:t>
      </w:r>
      <w:r w:rsidRPr="00C9340E">
        <w:t>работе</w:t>
      </w:r>
      <w:r w:rsidR="00C9340E" w:rsidRPr="00C9340E">
        <w:t xml:space="preserve"> </w:t>
      </w:r>
      <w:r w:rsidRPr="00C9340E">
        <w:t>на</w:t>
      </w:r>
      <w:r w:rsidR="00C9340E" w:rsidRPr="00C9340E">
        <w:t xml:space="preserve"> </w:t>
      </w:r>
      <w:r w:rsidRPr="00C9340E">
        <w:t>выносливость,</w:t>
      </w:r>
      <w:r w:rsidR="00C9340E" w:rsidRPr="00C9340E">
        <w:t xml:space="preserve"> </w:t>
      </w:r>
      <w:r w:rsidRPr="00C9340E">
        <w:t>и</w:t>
      </w:r>
      <w:r w:rsidR="00C9340E" w:rsidRPr="00C9340E">
        <w:t xml:space="preserve"> </w:t>
      </w:r>
      <w:r w:rsidRPr="00C9340E">
        <w:t>ее</w:t>
      </w:r>
      <w:r w:rsidR="00C9340E" w:rsidRPr="00C9340E">
        <w:t xml:space="preserve"> </w:t>
      </w:r>
      <w:r w:rsidRPr="00C9340E">
        <w:t>способности</w:t>
      </w:r>
      <w:r w:rsidR="00C9340E" w:rsidRPr="00C9340E">
        <w:t xml:space="preserve"> </w:t>
      </w:r>
      <w:r w:rsidRPr="00C9340E">
        <w:t>к</w:t>
      </w:r>
      <w:r w:rsidR="00C9340E" w:rsidRPr="00C9340E">
        <w:t xml:space="preserve"> </w:t>
      </w:r>
      <w:r w:rsidRPr="00C9340E">
        <w:t>проявлению</w:t>
      </w:r>
      <w:r w:rsidR="00C9340E" w:rsidRPr="00C9340E">
        <w:t xml:space="preserve"> </w:t>
      </w:r>
      <w:r w:rsidRPr="00C9340E">
        <w:t>скоростных</w:t>
      </w:r>
      <w:r w:rsidR="00C9340E" w:rsidRPr="00C9340E">
        <w:t xml:space="preserve"> </w:t>
      </w:r>
      <w:r w:rsidRPr="00C9340E">
        <w:t>качеств</w:t>
      </w:r>
      <w:r w:rsidR="00C9340E" w:rsidRPr="00C9340E">
        <w:t xml:space="preserve"> </w:t>
      </w:r>
      <w:r w:rsidRPr="00C9340E">
        <w:t>угнетаются</w:t>
      </w:r>
      <w:r w:rsidR="00C9340E" w:rsidRPr="00C9340E">
        <w:t xml:space="preserve">. </w:t>
      </w:r>
      <w:r w:rsidRPr="00C9340E">
        <w:t>Поэтому</w:t>
      </w:r>
      <w:r w:rsidR="00C9340E" w:rsidRPr="00C9340E">
        <w:t xml:space="preserve"> </w:t>
      </w:r>
      <w:r w:rsidRPr="00C9340E">
        <w:t>планировать</w:t>
      </w:r>
      <w:r w:rsidR="00C9340E" w:rsidRPr="00C9340E">
        <w:t xml:space="preserve"> </w:t>
      </w:r>
      <w:r w:rsidRPr="00C9340E">
        <w:t>функциональную</w:t>
      </w:r>
      <w:r w:rsidR="00C9340E" w:rsidRPr="00C9340E">
        <w:t xml:space="preserve"> </w:t>
      </w:r>
      <w:r w:rsidRPr="00C9340E">
        <w:t>подготовку</w:t>
      </w:r>
      <w:r w:rsidR="00C9340E" w:rsidRPr="00C9340E">
        <w:t xml:space="preserve"> </w:t>
      </w:r>
      <w:r w:rsidRPr="00C9340E">
        <w:t>на</w:t>
      </w:r>
      <w:r w:rsidR="00C9340E" w:rsidRPr="00C9340E">
        <w:t xml:space="preserve"> </w:t>
      </w:r>
      <w:r w:rsidRPr="00C9340E">
        <w:t>этапе,</w:t>
      </w:r>
      <w:r w:rsidR="00C9340E" w:rsidRPr="00C9340E">
        <w:t xml:space="preserve"> </w:t>
      </w:r>
      <w:r w:rsidRPr="00C9340E">
        <w:t>характеризующемся</w:t>
      </w:r>
      <w:r w:rsidR="00C9340E" w:rsidRPr="00C9340E">
        <w:t xml:space="preserve"> </w:t>
      </w:r>
      <w:r w:rsidRPr="00C9340E">
        <w:t>высоким</w:t>
      </w:r>
      <w:r w:rsidR="00C9340E" w:rsidRPr="00C9340E">
        <w:t xml:space="preserve"> </w:t>
      </w:r>
      <w:r w:rsidRPr="00C9340E">
        <w:t>тренировочными</w:t>
      </w:r>
      <w:r w:rsidR="00C9340E" w:rsidRPr="00C9340E">
        <w:t xml:space="preserve"> </w:t>
      </w:r>
      <w:r w:rsidRPr="00C9340E">
        <w:t>нагрузками,</w:t>
      </w:r>
      <w:r w:rsidR="00C9340E" w:rsidRPr="00C9340E">
        <w:t xml:space="preserve"> </w:t>
      </w:r>
      <w:r w:rsidRPr="00C9340E">
        <w:t>следует</w:t>
      </w:r>
      <w:r w:rsidR="00C9340E" w:rsidRPr="00C9340E">
        <w:t xml:space="preserve"> </w:t>
      </w:r>
      <w:r w:rsidRPr="00C9340E">
        <w:t>дифференцированно</w:t>
      </w:r>
      <w:r w:rsidR="00C9340E" w:rsidRPr="00C9340E">
        <w:t xml:space="preserve"> </w:t>
      </w:r>
      <w:r w:rsidRPr="00C9340E">
        <w:t>с</w:t>
      </w:r>
      <w:r w:rsidR="00C9340E" w:rsidRPr="00C9340E">
        <w:t xml:space="preserve"> </w:t>
      </w:r>
      <w:r w:rsidRPr="00C9340E">
        <w:t>учетом</w:t>
      </w:r>
      <w:r w:rsidR="00C9340E" w:rsidRPr="00C9340E">
        <w:t xml:space="preserve"> </w:t>
      </w:r>
      <w:r w:rsidRPr="00C9340E">
        <w:t>будущей</w:t>
      </w:r>
      <w:r w:rsidR="0034449B">
        <w:t xml:space="preserve"> </w:t>
      </w:r>
      <w:r w:rsidRPr="00C9340E">
        <w:t>специализации</w:t>
      </w:r>
      <w:r w:rsidR="00C9340E" w:rsidRPr="00C9340E">
        <w:t xml:space="preserve"> </w:t>
      </w:r>
      <w:r w:rsidRPr="00C9340E">
        <w:t>спортсмена</w:t>
      </w:r>
      <w:r w:rsidR="00C9340E" w:rsidRPr="00C9340E">
        <w:t>.</w:t>
      </w:r>
    </w:p>
    <w:p w:rsidR="00C9340E" w:rsidRPr="00C9340E" w:rsidRDefault="00CE735D" w:rsidP="00C9340E">
      <w:pPr>
        <w:tabs>
          <w:tab w:val="left" w:pos="726"/>
        </w:tabs>
        <w:rPr>
          <w:b/>
        </w:rPr>
      </w:pPr>
      <w:r w:rsidRPr="00C9340E">
        <w:rPr>
          <w:b/>
        </w:rPr>
        <w:t>Этап</w:t>
      </w:r>
      <w:r w:rsidR="00C9340E" w:rsidRPr="00C9340E">
        <w:rPr>
          <w:b/>
        </w:rPr>
        <w:t xml:space="preserve"> </w:t>
      </w:r>
      <w:r w:rsidRPr="00C9340E">
        <w:rPr>
          <w:b/>
        </w:rPr>
        <w:t>максимальной</w:t>
      </w:r>
      <w:r w:rsidR="00C9340E" w:rsidRPr="00C9340E">
        <w:rPr>
          <w:b/>
        </w:rPr>
        <w:t xml:space="preserve"> </w:t>
      </w:r>
      <w:r w:rsidRPr="00C9340E">
        <w:rPr>
          <w:b/>
        </w:rPr>
        <w:t>реализации</w:t>
      </w:r>
      <w:r w:rsidR="00C9340E" w:rsidRPr="00C9340E">
        <w:rPr>
          <w:b/>
        </w:rPr>
        <w:t xml:space="preserve"> </w:t>
      </w:r>
      <w:r w:rsidRPr="00C9340E">
        <w:rPr>
          <w:b/>
        </w:rPr>
        <w:t>индивидуальных</w:t>
      </w:r>
      <w:r w:rsidR="00C9340E" w:rsidRPr="00C9340E">
        <w:rPr>
          <w:b/>
        </w:rPr>
        <w:t xml:space="preserve"> </w:t>
      </w:r>
      <w:r w:rsidRPr="00C9340E">
        <w:rPr>
          <w:b/>
        </w:rPr>
        <w:t>возможностей</w:t>
      </w:r>
      <w:r w:rsidR="00C9340E" w:rsidRPr="00C9340E">
        <w:rPr>
          <w:b/>
        </w:rPr>
        <w:t>.</w:t>
      </w:r>
    </w:p>
    <w:p w:rsidR="00C9340E" w:rsidRPr="00C9340E" w:rsidRDefault="00CE735D" w:rsidP="00C9340E">
      <w:pPr>
        <w:tabs>
          <w:tab w:val="left" w:pos="726"/>
        </w:tabs>
      </w:pPr>
      <w:r w:rsidRPr="00C9340E">
        <w:t>Построение</w:t>
      </w:r>
      <w:r w:rsidR="00C9340E" w:rsidRPr="00C9340E">
        <w:t xml:space="preserve"> </w:t>
      </w:r>
      <w:r w:rsidRPr="00C9340E">
        <w:t>тренировочного</w:t>
      </w:r>
      <w:r w:rsidR="00C9340E" w:rsidRPr="00C9340E">
        <w:t xml:space="preserve"> </w:t>
      </w:r>
      <w:r w:rsidRPr="00C9340E">
        <w:t>процесса</w:t>
      </w:r>
      <w:r w:rsidR="00C9340E" w:rsidRPr="00C9340E">
        <w:t xml:space="preserve"> </w:t>
      </w:r>
      <w:r w:rsidRPr="00C9340E">
        <w:t>предполагает</w:t>
      </w:r>
      <w:r w:rsidR="00C9340E" w:rsidRPr="00C9340E">
        <w:t xml:space="preserve"> </w:t>
      </w:r>
      <w:r w:rsidRPr="00C9340E">
        <w:t>достижение</w:t>
      </w:r>
      <w:r w:rsidR="00C9340E" w:rsidRPr="00C9340E">
        <w:t xml:space="preserve"> </w:t>
      </w:r>
      <w:r w:rsidRPr="00C9340E">
        <w:t>максимально</w:t>
      </w:r>
      <w:r w:rsidR="00C9340E" w:rsidRPr="00C9340E">
        <w:t xml:space="preserve"> </w:t>
      </w:r>
      <w:r w:rsidRPr="00C9340E">
        <w:t>возможных</w:t>
      </w:r>
      <w:r w:rsidR="00C9340E" w:rsidRPr="00C9340E">
        <w:t xml:space="preserve"> </w:t>
      </w:r>
      <w:r w:rsidRPr="00C9340E">
        <w:t>результатов</w:t>
      </w:r>
      <w:r w:rsidR="00C9340E" w:rsidRPr="00C9340E">
        <w:t xml:space="preserve"> </w:t>
      </w:r>
      <w:r w:rsidRPr="00C9340E">
        <w:t>в</w:t>
      </w:r>
      <w:r w:rsidR="00C9340E" w:rsidRPr="00C9340E">
        <w:t xml:space="preserve"> </w:t>
      </w:r>
      <w:r w:rsidRPr="00C9340E">
        <w:t>номерах</w:t>
      </w:r>
      <w:r w:rsidR="00C9340E" w:rsidRPr="00C9340E">
        <w:t xml:space="preserve"> </w:t>
      </w:r>
      <w:r w:rsidRPr="00C9340E">
        <w:t>программы,</w:t>
      </w:r>
      <w:r w:rsidR="00C9340E" w:rsidRPr="00C9340E">
        <w:t xml:space="preserve"> </w:t>
      </w:r>
      <w:r w:rsidRPr="00C9340E">
        <w:t>избранных</w:t>
      </w:r>
      <w:r w:rsidR="00C9340E" w:rsidRPr="00C9340E">
        <w:t xml:space="preserve"> </w:t>
      </w:r>
      <w:r w:rsidRPr="00C9340E">
        <w:t>в</w:t>
      </w:r>
      <w:r w:rsidR="00C9340E" w:rsidRPr="00C9340E">
        <w:t xml:space="preserve"> </w:t>
      </w:r>
      <w:r w:rsidRPr="00C9340E">
        <w:t>качестве</w:t>
      </w:r>
      <w:r w:rsidR="00C9340E" w:rsidRPr="00C9340E">
        <w:t xml:space="preserve"> </w:t>
      </w:r>
      <w:r w:rsidRPr="00C9340E">
        <w:t>специализации</w:t>
      </w:r>
      <w:r w:rsidR="00C9340E" w:rsidRPr="00C9340E">
        <w:t xml:space="preserve">. </w:t>
      </w:r>
      <w:r w:rsidRPr="00C9340E">
        <w:t>В</w:t>
      </w:r>
      <w:r w:rsidR="00C9340E" w:rsidRPr="00C9340E">
        <w:t xml:space="preserve"> </w:t>
      </w:r>
      <w:r w:rsidRPr="00C9340E">
        <w:t>это</w:t>
      </w:r>
      <w:r w:rsidR="00C9340E" w:rsidRPr="00C9340E">
        <w:t xml:space="preserve"> </w:t>
      </w:r>
      <w:r w:rsidRPr="00C9340E">
        <w:t>время</w:t>
      </w:r>
      <w:r w:rsidR="00C9340E" w:rsidRPr="00C9340E">
        <w:t xml:space="preserve"> </w:t>
      </w:r>
      <w:r w:rsidRPr="00C9340E">
        <w:t>существенно</w:t>
      </w:r>
      <w:r w:rsidR="00C9340E" w:rsidRPr="00C9340E">
        <w:t xml:space="preserve"> </w:t>
      </w:r>
      <w:r w:rsidRPr="00C9340E">
        <w:t>увеличивается</w:t>
      </w:r>
      <w:r w:rsidR="00C9340E" w:rsidRPr="00C9340E">
        <w:t xml:space="preserve"> </w:t>
      </w:r>
      <w:r w:rsidRPr="00C9340E">
        <w:t>доля</w:t>
      </w:r>
      <w:r w:rsidR="00C9340E" w:rsidRPr="00C9340E">
        <w:t xml:space="preserve"> </w:t>
      </w:r>
      <w:r w:rsidRPr="00C9340E">
        <w:t>средств</w:t>
      </w:r>
      <w:r w:rsidR="00C9340E" w:rsidRPr="00C9340E">
        <w:t xml:space="preserve"> </w:t>
      </w:r>
      <w:r w:rsidRPr="00C9340E">
        <w:t>специальной</w:t>
      </w:r>
      <w:r w:rsidR="00C9340E" w:rsidRPr="00C9340E">
        <w:t xml:space="preserve"> </w:t>
      </w:r>
      <w:r w:rsidRPr="00C9340E">
        <w:t>подготовки</w:t>
      </w:r>
      <w:r w:rsidR="00C9340E" w:rsidRPr="00C9340E">
        <w:t xml:space="preserve"> </w:t>
      </w:r>
      <w:r w:rsidRPr="00C9340E">
        <w:t>в</w:t>
      </w:r>
      <w:r w:rsidR="00C9340E" w:rsidRPr="00C9340E">
        <w:t xml:space="preserve"> </w:t>
      </w:r>
      <w:r w:rsidRPr="00C9340E">
        <w:t>общем</w:t>
      </w:r>
      <w:r w:rsidR="00C9340E" w:rsidRPr="00C9340E">
        <w:t xml:space="preserve"> </w:t>
      </w:r>
      <w:r w:rsidRPr="00C9340E">
        <w:t>объеме</w:t>
      </w:r>
      <w:r w:rsidR="00C9340E" w:rsidRPr="00C9340E">
        <w:t xml:space="preserve"> </w:t>
      </w:r>
      <w:r w:rsidRPr="00C9340E">
        <w:t>тренировочной</w:t>
      </w:r>
      <w:r w:rsidR="00C9340E" w:rsidRPr="00C9340E">
        <w:t xml:space="preserve"> </w:t>
      </w:r>
      <w:r w:rsidRPr="00C9340E">
        <w:t>работы</w:t>
      </w:r>
      <w:r w:rsidR="00C9340E" w:rsidRPr="00C9340E">
        <w:t>.</w:t>
      </w:r>
    </w:p>
    <w:p w:rsidR="00C9340E" w:rsidRPr="00C9340E" w:rsidRDefault="00CE735D" w:rsidP="00C9340E">
      <w:pPr>
        <w:tabs>
          <w:tab w:val="left" w:pos="726"/>
        </w:tabs>
      </w:pPr>
      <w:r w:rsidRPr="00C9340E">
        <w:t>Главная</w:t>
      </w:r>
      <w:r w:rsidR="00C9340E" w:rsidRPr="00C9340E">
        <w:t xml:space="preserve"> </w:t>
      </w:r>
      <w:r w:rsidRPr="00C9340E">
        <w:t>задача</w:t>
      </w:r>
      <w:r w:rsidR="00C9340E" w:rsidRPr="00C9340E">
        <w:t xml:space="preserve"> </w:t>
      </w:r>
      <w:r w:rsidRPr="00C9340E">
        <w:t>этого</w:t>
      </w:r>
      <w:r w:rsidR="00C9340E" w:rsidRPr="00C9340E">
        <w:t xml:space="preserve"> </w:t>
      </w:r>
      <w:r w:rsidRPr="00C9340E">
        <w:t>этапа</w:t>
      </w:r>
      <w:r w:rsidR="00C9340E" w:rsidRPr="00C9340E">
        <w:t xml:space="preserve"> - </w:t>
      </w:r>
      <w:r w:rsidRPr="00C9340E">
        <w:t>достижение</w:t>
      </w:r>
      <w:r w:rsidR="00C9340E" w:rsidRPr="00C9340E">
        <w:t xml:space="preserve"> </w:t>
      </w:r>
      <w:r w:rsidRPr="00C9340E">
        <w:t>наивысших</w:t>
      </w:r>
      <w:r w:rsidR="00C9340E" w:rsidRPr="00C9340E">
        <w:t xml:space="preserve"> </w:t>
      </w:r>
      <w:r w:rsidRPr="00C9340E">
        <w:t>результатов</w:t>
      </w:r>
      <w:r w:rsidR="00C9340E" w:rsidRPr="00C9340E">
        <w:t xml:space="preserve"> - </w:t>
      </w:r>
      <w:r w:rsidRPr="00C9340E">
        <w:t>диктует</w:t>
      </w:r>
      <w:r w:rsidR="00C9340E" w:rsidRPr="00C9340E">
        <w:t xml:space="preserve"> </w:t>
      </w:r>
      <w:r w:rsidRPr="00C9340E">
        <w:t>необходимость</w:t>
      </w:r>
      <w:r w:rsidR="00C9340E" w:rsidRPr="00C9340E">
        <w:t xml:space="preserve"> </w:t>
      </w:r>
      <w:r w:rsidRPr="00C9340E">
        <w:t>максимального</w:t>
      </w:r>
      <w:r w:rsidR="00C9340E" w:rsidRPr="00C9340E">
        <w:t xml:space="preserve"> </w:t>
      </w:r>
      <w:r w:rsidRPr="00C9340E">
        <w:t>использования</w:t>
      </w:r>
      <w:r w:rsidR="00C9340E" w:rsidRPr="00C9340E">
        <w:t xml:space="preserve"> </w:t>
      </w:r>
      <w:r w:rsidRPr="00C9340E">
        <w:t>наиболее</w:t>
      </w:r>
      <w:r w:rsidR="00C9340E" w:rsidRPr="00C9340E">
        <w:t xml:space="preserve"> </w:t>
      </w:r>
      <w:r w:rsidRPr="00C9340E">
        <w:t>сильных</w:t>
      </w:r>
      <w:r w:rsidR="00C9340E" w:rsidRPr="00C9340E">
        <w:t xml:space="preserve"> </w:t>
      </w:r>
      <w:r w:rsidRPr="00C9340E">
        <w:t>тренировочных</w:t>
      </w:r>
      <w:r w:rsidR="00C9340E" w:rsidRPr="00C9340E">
        <w:t xml:space="preserve"> </w:t>
      </w:r>
      <w:r w:rsidRPr="00C9340E">
        <w:t>воздействий,</w:t>
      </w:r>
      <w:r w:rsidR="00C9340E" w:rsidRPr="00C9340E">
        <w:t xml:space="preserve"> </w:t>
      </w:r>
      <w:r w:rsidRPr="00C9340E">
        <w:t>способных</w:t>
      </w:r>
      <w:r w:rsidR="00C9340E" w:rsidRPr="00C9340E">
        <w:t xml:space="preserve"> </w:t>
      </w:r>
      <w:r w:rsidRPr="00C9340E">
        <w:t>вызвать</w:t>
      </w:r>
      <w:r w:rsidR="00C9340E" w:rsidRPr="00C9340E">
        <w:t xml:space="preserve"> </w:t>
      </w:r>
      <w:r w:rsidRPr="00C9340E">
        <w:t>интенсивное</w:t>
      </w:r>
      <w:r w:rsidR="00C9340E" w:rsidRPr="00C9340E">
        <w:t xml:space="preserve"> </w:t>
      </w:r>
      <w:r w:rsidRPr="00C9340E">
        <w:t>протекание</w:t>
      </w:r>
      <w:r w:rsidR="00C9340E" w:rsidRPr="00C9340E">
        <w:t xml:space="preserve"> </w:t>
      </w:r>
      <w:r w:rsidRPr="00C9340E">
        <w:t>адаптационных</w:t>
      </w:r>
      <w:r w:rsidR="00C9340E" w:rsidRPr="00C9340E">
        <w:t xml:space="preserve"> </w:t>
      </w:r>
      <w:r w:rsidRPr="00C9340E">
        <w:t>процессов</w:t>
      </w:r>
      <w:r w:rsidR="00C9340E" w:rsidRPr="00C9340E">
        <w:t xml:space="preserve">. </w:t>
      </w:r>
      <w:r w:rsidRPr="00C9340E">
        <w:t>Суммарные</w:t>
      </w:r>
      <w:r w:rsidR="00C9340E" w:rsidRPr="00C9340E">
        <w:t xml:space="preserve"> </w:t>
      </w:r>
      <w:r w:rsidRPr="00C9340E">
        <w:t>величины</w:t>
      </w:r>
      <w:r w:rsidR="00C9340E" w:rsidRPr="00C9340E">
        <w:t xml:space="preserve"> </w:t>
      </w:r>
      <w:r w:rsidRPr="00C9340E">
        <w:t>объема</w:t>
      </w:r>
      <w:r w:rsidR="00C9340E" w:rsidRPr="00C9340E">
        <w:t xml:space="preserve"> </w:t>
      </w:r>
      <w:r w:rsidRPr="00C9340E">
        <w:t>интенсивности</w:t>
      </w:r>
      <w:r w:rsidR="00C9340E" w:rsidRPr="00C9340E">
        <w:t xml:space="preserve"> </w:t>
      </w:r>
      <w:r w:rsidRPr="00C9340E">
        <w:t>тренировочной</w:t>
      </w:r>
      <w:r w:rsidR="00C9340E" w:rsidRPr="00C9340E">
        <w:t xml:space="preserve"> </w:t>
      </w:r>
      <w:r w:rsidRPr="00C9340E">
        <w:t>работы</w:t>
      </w:r>
      <w:r w:rsidR="00C9340E" w:rsidRPr="00C9340E">
        <w:t xml:space="preserve"> </w:t>
      </w:r>
      <w:r w:rsidRPr="00C9340E">
        <w:t>возрастают</w:t>
      </w:r>
      <w:r w:rsidR="00C9340E" w:rsidRPr="00C9340E">
        <w:t xml:space="preserve"> </w:t>
      </w:r>
      <w:r w:rsidRPr="00C9340E">
        <w:t>до</w:t>
      </w:r>
      <w:r w:rsidR="00C9340E" w:rsidRPr="00C9340E">
        <w:t xml:space="preserve"> </w:t>
      </w:r>
      <w:r w:rsidRPr="00C9340E">
        <w:t>максимальных</w:t>
      </w:r>
      <w:r w:rsidR="00C9340E" w:rsidRPr="00C9340E">
        <w:t xml:space="preserve"> </w:t>
      </w:r>
      <w:r w:rsidRPr="00C9340E">
        <w:t>значений,</w:t>
      </w:r>
      <w:r w:rsidR="00C9340E" w:rsidRPr="00C9340E">
        <w:t xml:space="preserve"> </w:t>
      </w:r>
      <w:r w:rsidRPr="00C9340E">
        <w:t>широко</w:t>
      </w:r>
      <w:r w:rsidR="00C9340E" w:rsidRPr="00C9340E">
        <w:t xml:space="preserve"> </w:t>
      </w:r>
      <w:r w:rsidRPr="00C9340E">
        <w:t>используются</w:t>
      </w:r>
      <w:r w:rsidR="00C9340E" w:rsidRPr="00C9340E">
        <w:t xml:space="preserve"> </w:t>
      </w:r>
      <w:r w:rsidRPr="00C9340E">
        <w:t>занятия</w:t>
      </w:r>
      <w:r w:rsidR="00C9340E" w:rsidRPr="00C9340E">
        <w:t xml:space="preserve"> </w:t>
      </w:r>
      <w:r w:rsidRPr="00C9340E">
        <w:t>с</w:t>
      </w:r>
      <w:r w:rsidR="00C9340E" w:rsidRPr="00C9340E">
        <w:t xml:space="preserve"> </w:t>
      </w:r>
      <w:r w:rsidRPr="00C9340E">
        <w:t>большими</w:t>
      </w:r>
      <w:r w:rsidR="00C9340E" w:rsidRPr="00C9340E">
        <w:t xml:space="preserve"> </w:t>
      </w:r>
      <w:r w:rsidRPr="00C9340E">
        <w:t>нагрузками,</w:t>
      </w:r>
      <w:r w:rsidR="00C9340E" w:rsidRPr="00C9340E">
        <w:t xml:space="preserve"> </w:t>
      </w:r>
      <w:r w:rsidRPr="00C9340E">
        <w:t>увеличивается</w:t>
      </w:r>
      <w:r w:rsidR="00C9340E" w:rsidRPr="00C9340E">
        <w:t xml:space="preserve"> </w:t>
      </w:r>
      <w:r w:rsidRPr="00C9340E">
        <w:t>количество</w:t>
      </w:r>
      <w:r w:rsidR="00C9340E" w:rsidRPr="00C9340E">
        <w:t xml:space="preserve"> </w:t>
      </w:r>
      <w:r w:rsidRPr="00C9340E">
        <w:t>занятий</w:t>
      </w:r>
      <w:r w:rsidR="00C9340E" w:rsidRPr="00C9340E">
        <w:t xml:space="preserve"> </w:t>
      </w:r>
      <w:r w:rsidRPr="00C9340E">
        <w:t>в</w:t>
      </w:r>
      <w:r w:rsidR="00C9340E" w:rsidRPr="00C9340E">
        <w:t xml:space="preserve"> </w:t>
      </w:r>
      <w:r w:rsidRPr="00C9340E">
        <w:t>недельных</w:t>
      </w:r>
      <w:r w:rsidR="00C9340E" w:rsidRPr="00C9340E">
        <w:t xml:space="preserve"> </w:t>
      </w:r>
      <w:r w:rsidRPr="00C9340E">
        <w:t>микроциклах</w:t>
      </w:r>
      <w:r w:rsidR="00C9340E" w:rsidRPr="00C9340E">
        <w:t>.</w:t>
      </w:r>
    </w:p>
    <w:p w:rsidR="00C9340E" w:rsidRPr="00C9340E" w:rsidRDefault="00CE735D" w:rsidP="00C9340E">
      <w:pPr>
        <w:tabs>
          <w:tab w:val="left" w:pos="726"/>
        </w:tabs>
      </w:pPr>
      <w:r w:rsidRPr="00C9340E">
        <w:t>Общий</w:t>
      </w:r>
      <w:r w:rsidR="00C9340E" w:rsidRPr="00C9340E">
        <w:t xml:space="preserve"> </w:t>
      </w:r>
      <w:r w:rsidRPr="00C9340E">
        <w:t>объем</w:t>
      </w:r>
      <w:r w:rsidR="00C9340E" w:rsidRPr="00C9340E">
        <w:t xml:space="preserve"> </w:t>
      </w:r>
      <w:r w:rsidRPr="00C9340E">
        <w:t>работы</w:t>
      </w:r>
      <w:r w:rsidR="00C9340E" w:rsidRPr="00C9340E">
        <w:t xml:space="preserve"> </w:t>
      </w:r>
      <w:r w:rsidRPr="00C9340E">
        <w:t>за</w:t>
      </w:r>
      <w:r w:rsidR="00C9340E" w:rsidRPr="00C9340E">
        <w:t xml:space="preserve"> </w:t>
      </w:r>
      <w:r w:rsidRPr="00C9340E">
        <w:t>год</w:t>
      </w:r>
      <w:r w:rsidR="00C9340E" w:rsidRPr="00C9340E">
        <w:t xml:space="preserve"> </w:t>
      </w:r>
      <w:r w:rsidRPr="00C9340E">
        <w:t>составляет</w:t>
      </w:r>
      <w:r w:rsidR="00C9340E" w:rsidRPr="00C9340E">
        <w:t xml:space="preserve"> </w:t>
      </w:r>
      <w:r w:rsidRPr="00C9340E">
        <w:t>900</w:t>
      </w:r>
      <w:r w:rsidR="00C9340E" w:rsidRPr="00C9340E">
        <w:t xml:space="preserve"> - </w:t>
      </w:r>
      <w:r w:rsidRPr="00C9340E">
        <w:t>1400</w:t>
      </w:r>
      <w:r w:rsidR="00C9340E" w:rsidRPr="00C9340E">
        <w:t xml:space="preserve"> </w:t>
      </w:r>
      <w:r w:rsidRPr="00C9340E">
        <w:t>ч,</w:t>
      </w:r>
      <w:r w:rsidR="00C9340E" w:rsidRPr="00C9340E">
        <w:t xml:space="preserve"> </w:t>
      </w:r>
      <w:r w:rsidRPr="00C9340E">
        <w:t>доля</w:t>
      </w:r>
      <w:r w:rsidR="00C9340E" w:rsidRPr="00C9340E">
        <w:t xml:space="preserve"> </w:t>
      </w:r>
      <w:r w:rsidRPr="00C9340E">
        <w:t>общей</w:t>
      </w:r>
      <w:r w:rsidR="00C9340E" w:rsidRPr="00C9340E">
        <w:t xml:space="preserve"> </w:t>
      </w:r>
      <w:r w:rsidRPr="00C9340E">
        <w:t>физической</w:t>
      </w:r>
      <w:r w:rsidR="00C9340E" w:rsidRPr="00C9340E">
        <w:t xml:space="preserve"> </w:t>
      </w:r>
      <w:r w:rsidRPr="00C9340E">
        <w:t>подготовки</w:t>
      </w:r>
      <w:r w:rsidR="00C9340E" w:rsidRPr="00C9340E">
        <w:t xml:space="preserve"> </w:t>
      </w:r>
      <w:r w:rsidRPr="00C9340E">
        <w:t>уменьшается</w:t>
      </w:r>
      <w:r w:rsidR="00C9340E" w:rsidRPr="00C9340E">
        <w:t xml:space="preserve"> </w:t>
      </w:r>
      <w:r w:rsidRPr="00C9340E">
        <w:t>до</w:t>
      </w:r>
      <w:r w:rsidR="00C9340E" w:rsidRPr="00C9340E">
        <w:t xml:space="preserve"> </w:t>
      </w:r>
      <w:r w:rsidRPr="00C9340E">
        <w:t>15</w:t>
      </w:r>
      <w:r w:rsidR="00C9340E" w:rsidRPr="00C9340E">
        <w:t xml:space="preserve"> </w:t>
      </w:r>
      <w:r w:rsidRPr="00C9340E">
        <w:t>%,</w:t>
      </w:r>
      <w:r w:rsidR="00C9340E" w:rsidRPr="00C9340E">
        <w:t xml:space="preserve"> </w:t>
      </w:r>
      <w:r w:rsidRPr="00C9340E">
        <w:t>такой</w:t>
      </w:r>
      <w:r w:rsidR="00C9340E" w:rsidRPr="00C9340E">
        <w:t xml:space="preserve"> </w:t>
      </w:r>
      <w:r w:rsidRPr="00C9340E">
        <w:t>же</w:t>
      </w:r>
      <w:r w:rsidR="00C9340E" w:rsidRPr="00C9340E">
        <w:t xml:space="preserve"> </w:t>
      </w:r>
      <w:r w:rsidRPr="00C9340E">
        <w:t>объем</w:t>
      </w:r>
      <w:r w:rsidR="00C9340E" w:rsidRPr="00C9340E">
        <w:t xml:space="preserve"> </w:t>
      </w:r>
      <w:r w:rsidRPr="00C9340E">
        <w:t>и</w:t>
      </w:r>
      <w:r w:rsidR="00C9340E" w:rsidRPr="00C9340E">
        <w:t xml:space="preserve"> </w:t>
      </w:r>
      <w:r w:rsidRPr="00C9340E">
        <w:t>вспомогательной</w:t>
      </w:r>
      <w:r w:rsidR="00C9340E" w:rsidRPr="00C9340E">
        <w:t xml:space="preserve"> </w:t>
      </w:r>
      <w:r w:rsidRPr="00C9340E">
        <w:t>подготовки,</w:t>
      </w:r>
      <w:r w:rsidR="00C9340E" w:rsidRPr="00C9340E">
        <w:t xml:space="preserve"> </w:t>
      </w:r>
      <w:r w:rsidRPr="00C9340E">
        <w:t>а</w:t>
      </w:r>
      <w:r w:rsidR="00C9340E" w:rsidRPr="00C9340E">
        <w:t xml:space="preserve"> </w:t>
      </w:r>
      <w:r w:rsidRPr="00C9340E">
        <w:t>специальная</w:t>
      </w:r>
      <w:r w:rsidR="00C9340E" w:rsidRPr="00C9340E">
        <w:t xml:space="preserve"> </w:t>
      </w:r>
      <w:r w:rsidRPr="00C9340E">
        <w:t>физическая</w:t>
      </w:r>
      <w:r w:rsidR="00C9340E" w:rsidRPr="00C9340E">
        <w:t xml:space="preserve"> </w:t>
      </w:r>
      <w:r w:rsidRPr="00C9340E">
        <w:t>возрастает</w:t>
      </w:r>
      <w:r w:rsidR="00C9340E" w:rsidRPr="00C9340E">
        <w:t xml:space="preserve"> </w:t>
      </w:r>
      <w:r w:rsidRPr="00C9340E">
        <w:t>до</w:t>
      </w:r>
      <w:r w:rsidR="00C9340E" w:rsidRPr="00C9340E">
        <w:t xml:space="preserve"> </w:t>
      </w:r>
      <w:r w:rsidRPr="00C9340E">
        <w:t>70%</w:t>
      </w:r>
      <w:r w:rsidR="00C9340E" w:rsidRPr="00C9340E">
        <w:t xml:space="preserve"> [</w:t>
      </w:r>
      <w:r w:rsidRPr="00C9340E">
        <w:t>20-23</w:t>
      </w:r>
      <w:r w:rsidR="00C9340E" w:rsidRPr="00C9340E">
        <w:t>].</w:t>
      </w:r>
    </w:p>
    <w:p w:rsidR="00C9340E" w:rsidRPr="00C9340E" w:rsidRDefault="00CE735D" w:rsidP="00C9340E">
      <w:pPr>
        <w:tabs>
          <w:tab w:val="left" w:pos="726"/>
        </w:tabs>
      </w:pPr>
      <w:r w:rsidRPr="00C9340E">
        <w:t>Наблюдается</w:t>
      </w:r>
      <w:r w:rsidR="00C9340E" w:rsidRPr="00C9340E">
        <w:t xml:space="preserve"> </w:t>
      </w:r>
      <w:r w:rsidRPr="00C9340E">
        <w:t>стремление</w:t>
      </w:r>
      <w:r w:rsidR="00C9340E" w:rsidRPr="00C9340E">
        <w:t xml:space="preserve"> </w:t>
      </w:r>
      <w:r w:rsidRPr="00C9340E">
        <w:t>к</w:t>
      </w:r>
      <w:r w:rsidR="00C9340E" w:rsidRPr="00C9340E">
        <w:t xml:space="preserve"> </w:t>
      </w:r>
      <w:r w:rsidRPr="00C9340E">
        <w:t>применению</w:t>
      </w:r>
      <w:r w:rsidR="00C9340E" w:rsidRPr="00C9340E">
        <w:t xml:space="preserve"> </w:t>
      </w:r>
      <w:r w:rsidRPr="00C9340E">
        <w:t>максимальных</w:t>
      </w:r>
      <w:r w:rsidR="00C9340E" w:rsidRPr="00C9340E">
        <w:t xml:space="preserve"> </w:t>
      </w:r>
      <w:r w:rsidRPr="00C9340E">
        <w:t>параметров</w:t>
      </w:r>
      <w:r w:rsidR="00C9340E" w:rsidRPr="00C9340E">
        <w:t xml:space="preserve"> </w:t>
      </w:r>
      <w:r w:rsidRPr="00C9340E">
        <w:t>тренировочных</w:t>
      </w:r>
      <w:r w:rsidR="00C9340E" w:rsidRPr="00C9340E">
        <w:t xml:space="preserve"> </w:t>
      </w:r>
      <w:r w:rsidRPr="00C9340E">
        <w:t>и</w:t>
      </w:r>
      <w:r w:rsidR="00C9340E" w:rsidRPr="00C9340E">
        <w:t xml:space="preserve"> </w:t>
      </w:r>
      <w:r w:rsidRPr="00C9340E">
        <w:t>соревновательных</w:t>
      </w:r>
      <w:r w:rsidR="00C9340E" w:rsidRPr="00C9340E">
        <w:t xml:space="preserve"> </w:t>
      </w:r>
      <w:r w:rsidRPr="00C9340E">
        <w:t>нагрузок,</w:t>
      </w:r>
      <w:r w:rsidR="00C9340E" w:rsidRPr="00C9340E">
        <w:t xml:space="preserve"> </w:t>
      </w:r>
      <w:r w:rsidRPr="00C9340E">
        <w:t>которые</w:t>
      </w:r>
      <w:r w:rsidR="00C9340E" w:rsidRPr="00C9340E">
        <w:t xml:space="preserve"> </w:t>
      </w:r>
      <w:r w:rsidRPr="00C9340E">
        <w:t>по</w:t>
      </w:r>
      <w:r w:rsidR="00C9340E" w:rsidRPr="00C9340E">
        <w:t xml:space="preserve"> </w:t>
      </w:r>
      <w:r w:rsidRPr="00C9340E">
        <w:t>отдельным</w:t>
      </w:r>
      <w:r w:rsidR="00C9340E" w:rsidRPr="00C9340E">
        <w:t xml:space="preserve"> </w:t>
      </w:r>
      <w:r w:rsidRPr="00C9340E">
        <w:t>показателям</w:t>
      </w:r>
      <w:r w:rsidR="00C9340E" w:rsidRPr="00C9340E">
        <w:t xml:space="preserve"> </w:t>
      </w:r>
      <w:r w:rsidRPr="00C9340E">
        <w:t>достигли</w:t>
      </w:r>
      <w:r w:rsidR="00C9340E" w:rsidRPr="00C9340E">
        <w:t xml:space="preserve"> </w:t>
      </w:r>
      <w:r w:rsidRPr="00C9340E">
        <w:t>предельных</w:t>
      </w:r>
      <w:r w:rsidR="00C9340E" w:rsidRPr="00C9340E">
        <w:t xml:space="preserve"> </w:t>
      </w:r>
      <w:r w:rsidRPr="00C9340E">
        <w:t>значений</w:t>
      </w:r>
      <w:r w:rsidR="00C9340E">
        <w:t xml:space="preserve"> (</w:t>
      </w:r>
      <w:r w:rsidRPr="00C9340E">
        <w:t>табл</w:t>
      </w:r>
      <w:r w:rsidR="00C9340E">
        <w:t>.1.4</w:t>
      </w:r>
      <w:r w:rsidR="00C9340E" w:rsidRPr="00C9340E">
        <w:t>).</w:t>
      </w:r>
    </w:p>
    <w:p w:rsidR="00C9340E" w:rsidRPr="00C9340E" w:rsidRDefault="004F2A2C" w:rsidP="00C9340E">
      <w:pPr>
        <w:tabs>
          <w:tab w:val="left" w:pos="726"/>
        </w:tabs>
      </w:pPr>
      <w:r>
        <w:br w:type="page"/>
      </w:r>
      <w:r w:rsidR="00CE735D" w:rsidRPr="00C9340E">
        <w:t>Таблица</w:t>
      </w:r>
      <w:r w:rsidR="00C9340E" w:rsidRPr="00C9340E">
        <w:t xml:space="preserve"> </w:t>
      </w:r>
      <w:r w:rsidR="00CE735D" w:rsidRPr="00C9340E">
        <w:t>1</w:t>
      </w:r>
      <w:r w:rsidR="00C9340E">
        <w:t>.4</w:t>
      </w:r>
      <w:r w:rsidR="00C9340E" w:rsidRPr="00C9340E">
        <w:t>.</w:t>
      </w:r>
    </w:p>
    <w:p w:rsidR="00CE735D" w:rsidRPr="00C9340E" w:rsidRDefault="00CE735D" w:rsidP="004F2A2C">
      <w:pPr>
        <w:tabs>
          <w:tab w:val="left" w:pos="726"/>
        </w:tabs>
        <w:ind w:left="709" w:firstLine="0"/>
      </w:pPr>
      <w:r w:rsidRPr="00C9340E">
        <w:t>Параметры</w:t>
      </w:r>
      <w:r w:rsidR="00C9340E" w:rsidRPr="00C9340E">
        <w:t xml:space="preserve"> </w:t>
      </w:r>
      <w:r w:rsidRPr="00C9340E">
        <w:t>тренировочной</w:t>
      </w:r>
      <w:r w:rsidR="00C9340E" w:rsidRPr="00C9340E">
        <w:t xml:space="preserve"> </w:t>
      </w:r>
      <w:r w:rsidRPr="00C9340E">
        <w:t>работы</w:t>
      </w:r>
      <w:r w:rsidR="00C9340E" w:rsidRPr="00C9340E">
        <w:t xml:space="preserve"> </w:t>
      </w:r>
      <w:r w:rsidRPr="00C9340E">
        <w:t>велосипедистов</w:t>
      </w:r>
      <w:r w:rsidR="00C9340E" w:rsidRPr="00C9340E">
        <w:t xml:space="preserve"> </w:t>
      </w:r>
      <w:r w:rsidRPr="00C9340E">
        <w:t>высокого</w:t>
      </w:r>
      <w:r w:rsidR="00C9340E" w:rsidRPr="00C9340E">
        <w:t xml:space="preserve"> </w:t>
      </w:r>
      <w:r w:rsidRPr="00C9340E">
        <w:t>класса</w:t>
      </w:r>
      <w:r w:rsidR="00C9340E" w:rsidRPr="00C9340E">
        <w:t xml:space="preserve"> </w:t>
      </w:r>
      <w:r w:rsidRPr="00C9340E">
        <w:t>на</w:t>
      </w:r>
      <w:r w:rsidR="00C9340E" w:rsidRPr="00C9340E">
        <w:t xml:space="preserve"> </w:t>
      </w:r>
      <w:r w:rsidRPr="00C9340E">
        <w:t>этапе</w:t>
      </w:r>
      <w:r w:rsidR="00C9340E" w:rsidRPr="00C9340E">
        <w:t xml:space="preserve"> </w:t>
      </w:r>
      <w:r w:rsidRPr="00C9340E">
        <w:t>максимальной</w:t>
      </w:r>
      <w:r w:rsidR="00C9340E" w:rsidRPr="00C9340E">
        <w:t xml:space="preserve"> </w:t>
      </w:r>
      <w:r w:rsidRPr="00C9340E">
        <w:t>реализации</w:t>
      </w:r>
      <w:r w:rsidR="00C9340E" w:rsidRPr="00C9340E">
        <w:t xml:space="preserve"> </w:t>
      </w:r>
      <w:r w:rsidRPr="00C9340E">
        <w:t>индивидуальных</w:t>
      </w:r>
      <w:r w:rsidR="00C9340E" w:rsidRPr="00C9340E">
        <w:t xml:space="preserve"> </w:t>
      </w:r>
      <w:r w:rsidRPr="00C9340E">
        <w:t>возможностей</w:t>
      </w:r>
      <w:r w:rsidR="00C9340E" w:rsidRPr="00C9340E">
        <w:t xml:space="preserve">. </w:t>
      </w: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52"/>
        <w:gridCol w:w="3036"/>
        <w:gridCol w:w="3004"/>
      </w:tblGrid>
      <w:tr w:rsidR="00CE735D" w:rsidRPr="00C9340E" w:rsidTr="003E57CA">
        <w:trPr>
          <w:jc w:val="center"/>
        </w:trPr>
        <w:tc>
          <w:tcPr>
            <w:tcW w:w="3190" w:type="dxa"/>
            <w:shd w:val="clear" w:color="auto" w:fill="auto"/>
          </w:tcPr>
          <w:p w:rsidR="00CE735D" w:rsidRPr="00C9340E" w:rsidRDefault="00CE735D" w:rsidP="004F2A2C">
            <w:pPr>
              <w:pStyle w:val="af8"/>
            </w:pPr>
            <w:r w:rsidRPr="00C9340E">
              <w:t>Параметры</w:t>
            </w:r>
          </w:p>
        </w:tc>
        <w:tc>
          <w:tcPr>
            <w:tcW w:w="3190" w:type="dxa"/>
            <w:shd w:val="clear" w:color="auto" w:fill="auto"/>
          </w:tcPr>
          <w:p w:rsidR="00CE735D" w:rsidRPr="00C9340E" w:rsidRDefault="00CE735D" w:rsidP="004F2A2C">
            <w:pPr>
              <w:pStyle w:val="af8"/>
            </w:pPr>
            <w:r w:rsidRPr="00C9340E">
              <w:t>Микроцикл</w:t>
            </w:r>
            <w:r w:rsidR="00C9340E" w:rsidRPr="00C9340E">
              <w:t xml:space="preserve"> </w:t>
            </w:r>
          </w:p>
        </w:tc>
        <w:tc>
          <w:tcPr>
            <w:tcW w:w="3191" w:type="dxa"/>
            <w:shd w:val="clear" w:color="auto" w:fill="auto"/>
          </w:tcPr>
          <w:p w:rsidR="00CE735D" w:rsidRPr="00C9340E" w:rsidRDefault="00CE735D" w:rsidP="004F2A2C">
            <w:pPr>
              <w:pStyle w:val="af8"/>
            </w:pPr>
            <w:r w:rsidRPr="00C9340E">
              <w:t>За</w:t>
            </w:r>
            <w:r w:rsidR="00C9340E" w:rsidRPr="00C9340E">
              <w:t xml:space="preserve"> </w:t>
            </w:r>
            <w:r w:rsidRPr="00C9340E">
              <w:t>год</w:t>
            </w:r>
          </w:p>
        </w:tc>
      </w:tr>
      <w:tr w:rsidR="00CE735D" w:rsidRPr="00C9340E" w:rsidTr="003E57CA">
        <w:trPr>
          <w:jc w:val="center"/>
        </w:trPr>
        <w:tc>
          <w:tcPr>
            <w:tcW w:w="3190" w:type="dxa"/>
            <w:shd w:val="clear" w:color="auto" w:fill="auto"/>
          </w:tcPr>
          <w:p w:rsidR="00CE735D" w:rsidRPr="003E57CA" w:rsidRDefault="00CE735D" w:rsidP="004F2A2C">
            <w:pPr>
              <w:pStyle w:val="af8"/>
              <w:rPr>
                <w:szCs w:val="24"/>
              </w:rPr>
            </w:pPr>
            <w:r w:rsidRPr="003E57CA">
              <w:rPr>
                <w:szCs w:val="24"/>
              </w:rPr>
              <w:t>Объём</w:t>
            </w:r>
            <w:r w:rsidR="00C9340E" w:rsidRPr="003E57CA">
              <w:rPr>
                <w:szCs w:val="24"/>
              </w:rPr>
              <w:t xml:space="preserve"> </w:t>
            </w:r>
            <w:r w:rsidRPr="003E57CA">
              <w:rPr>
                <w:szCs w:val="24"/>
              </w:rPr>
              <w:t>работы,</w:t>
            </w:r>
            <w:r w:rsidR="00C9340E" w:rsidRPr="003E57CA">
              <w:rPr>
                <w:szCs w:val="24"/>
              </w:rPr>
              <w:t xml:space="preserve"> </w:t>
            </w:r>
            <w:r w:rsidRPr="003E57CA">
              <w:rPr>
                <w:szCs w:val="24"/>
              </w:rPr>
              <w:t>ч</w:t>
            </w:r>
          </w:p>
        </w:tc>
        <w:tc>
          <w:tcPr>
            <w:tcW w:w="3190" w:type="dxa"/>
            <w:shd w:val="clear" w:color="auto" w:fill="auto"/>
          </w:tcPr>
          <w:p w:rsidR="00CE735D" w:rsidRPr="00C9340E" w:rsidRDefault="00CE735D" w:rsidP="004F2A2C">
            <w:pPr>
              <w:pStyle w:val="af8"/>
            </w:pPr>
            <w:r w:rsidRPr="00C9340E">
              <w:t>30-50</w:t>
            </w:r>
          </w:p>
        </w:tc>
        <w:tc>
          <w:tcPr>
            <w:tcW w:w="3191" w:type="dxa"/>
            <w:shd w:val="clear" w:color="auto" w:fill="auto"/>
          </w:tcPr>
          <w:p w:rsidR="00CE735D" w:rsidRPr="00C9340E" w:rsidRDefault="00CE735D" w:rsidP="004F2A2C">
            <w:pPr>
              <w:pStyle w:val="af8"/>
            </w:pPr>
            <w:r w:rsidRPr="00C9340E">
              <w:t>1300-1500</w:t>
            </w:r>
          </w:p>
        </w:tc>
      </w:tr>
      <w:tr w:rsidR="00CE735D" w:rsidRPr="00C9340E" w:rsidTr="003E57CA">
        <w:trPr>
          <w:jc w:val="center"/>
        </w:trPr>
        <w:tc>
          <w:tcPr>
            <w:tcW w:w="3190" w:type="dxa"/>
            <w:shd w:val="clear" w:color="auto" w:fill="auto"/>
          </w:tcPr>
          <w:p w:rsidR="00CE735D" w:rsidRPr="00C9340E" w:rsidRDefault="00CE735D" w:rsidP="004F2A2C">
            <w:pPr>
              <w:pStyle w:val="af8"/>
            </w:pPr>
            <w:r w:rsidRPr="003E57CA">
              <w:rPr>
                <w:szCs w:val="24"/>
              </w:rPr>
              <w:t>Объём</w:t>
            </w:r>
            <w:r w:rsidR="00C9340E" w:rsidRPr="003E57CA">
              <w:rPr>
                <w:szCs w:val="24"/>
              </w:rPr>
              <w:t xml:space="preserve"> </w:t>
            </w:r>
            <w:r w:rsidRPr="003E57CA">
              <w:rPr>
                <w:szCs w:val="24"/>
              </w:rPr>
              <w:t>работы,</w:t>
            </w:r>
            <w:r w:rsidR="00C9340E" w:rsidRPr="003E57CA">
              <w:rPr>
                <w:szCs w:val="24"/>
              </w:rPr>
              <w:t xml:space="preserve"> </w:t>
            </w:r>
            <w:r w:rsidRPr="003E57CA">
              <w:rPr>
                <w:szCs w:val="24"/>
              </w:rPr>
              <w:t>км</w:t>
            </w:r>
          </w:p>
        </w:tc>
        <w:tc>
          <w:tcPr>
            <w:tcW w:w="3190" w:type="dxa"/>
            <w:shd w:val="clear" w:color="auto" w:fill="auto"/>
          </w:tcPr>
          <w:p w:rsidR="00CE735D" w:rsidRPr="00C9340E" w:rsidRDefault="00CE735D" w:rsidP="004F2A2C">
            <w:pPr>
              <w:pStyle w:val="af8"/>
            </w:pPr>
            <w:r w:rsidRPr="00C9340E">
              <w:t>800-900</w:t>
            </w:r>
          </w:p>
        </w:tc>
        <w:tc>
          <w:tcPr>
            <w:tcW w:w="3191" w:type="dxa"/>
            <w:shd w:val="clear" w:color="auto" w:fill="auto"/>
          </w:tcPr>
          <w:p w:rsidR="00CE735D" w:rsidRPr="00C9340E" w:rsidRDefault="00CE735D" w:rsidP="004F2A2C">
            <w:pPr>
              <w:pStyle w:val="af8"/>
            </w:pPr>
            <w:r w:rsidRPr="00C9340E">
              <w:t>28000-35000</w:t>
            </w:r>
          </w:p>
        </w:tc>
      </w:tr>
      <w:tr w:rsidR="00CE735D" w:rsidRPr="00C9340E" w:rsidTr="003E57CA">
        <w:trPr>
          <w:jc w:val="center"/>
        </w:trPr>
        <w:tc>
          <w:tcPr>
            <w:tcW w:w="3190" w:type="dxa"/>
            <w:shd w:val="clear" w:color="auto" w:fill="auto"/>
          </w:tcPr>
          <w:p w:rsidR="00CE735D" w:rsidRPr="003E57CA" w:rsidRDefault="00CE735D" w:rsidP="004F2A2C">
            <w:pPr>
              <w:pStyle w:val="af8"/>
              <w:rPr>
                <w:szCs w:val="24"/>
              </w:rPr>
            </w:pPr>
            <w:r w:rsidRPr="003E57CA">
              <w:rPr>
                <w:szCs w:val="24"/>
              </w:rPr>
              <w:t>Количество</w:t>
            </w:r>
            <w:r w:rsidR="00C9340E" w:rsidRPr="003E57CA">
              <w:rPr>
                <w:szCs w:val="24"/>
              </w:rPr>
              <w:t xml:space="preserve"> </w:t>
            </w:r>
            <w:r w:rsidRPr="003E57CA">
              <w:rPr>
                <w:szCs w:val="24"/>
              </w:rPr>
              <w:t>дней</w:t>
            </w:r>
            <w:r w:rsidR="00C9340E" w:rsidRPr="003E57CA">
              <w:rPr>
                <w:szCs w:val="24"/>
              </w:rPr>
              <w:t xml:space="preserve"> </w:t>
            </w:r>
            <w:r w:rsidRPr="003E57CA">
              <w:rPr>
                <w:szCs w:val="24"/>
              </w:rPr>
              <w:t>занятий</w:t>
            </w:r>
          </w:p>
        </w:tc>
        <w:tc>
          <w:tcPr>
            <w:tcW w:w="3190" w:type="dxa"/>
            <w:shd w:val="clear" w:color="auto" w:fill="auto"/>
          </w:tcPr>
          <w:p w:rsidR="00CE735D" w:rsidRPr="00C9340E" w:rsidRDefault="00CE735D" w:rsidP="004F2A2C">
            <w:pPr>
              <w:pStyle w:val="af8"/>
            </w:pPr>
            <w:r w:rsidRPr="00C9340E">
              <w:t>6-7</w:t>
            </w:r>
          </w:p>
        </w:tc>
        <w:tc>
          <w:tcPr>
            <w:tcW w:w="3191" w:type="dxa"/>
            <w:shd w:val="clear" w:color="auto" w:fill="auto"/>
          </w:tcPr>
          <w:p w:rsidR="00CE735D" w:rsidRPr="00C9340E" w:rsidRDefault="00CE735D" w:rsidP="004F2A2C">
            <w:pPr>
              <w:pStyle w:val="af8"/>
            </w:pPr>
            <w:r w:rsidRPr="00C9340E">
              <w:t>310-330</w:t>
            </w:r>
          </w:p>
        </w:tc>
      </w:tr>
      <w:tr w:rsidR="00CE735D" w:rsidRPr="00C9340E" w:rsidTr="003E57CA">
        <w:trPr>
          <w:jc w:val="center"/>
        </w:trPr>
        <w:tc>
          <w:tcPr>
            <w:tcW w:w="3190" w:type="dxa"/>
            <w:shd w:val="clear" w:color="auto" w:fill="auto"/>
          </w:tcPr>
          <w:p w:rsidR="00CE735D" w:rsidRPr="003E57CA" w:rsidRDefault="00CE735D" w:rsidP="004F2A2C">
            <w:pPr>
              <w:pStyle w:val="af8"/>
              <w:rPr>
                <w:szCs w:val="24"/>
              </w:rPr>
            </w:pPr>
            <w:r w:rsidRPr="003E57CA">
              <w:rPr>
                <w:szCs w:val="24"/>
              </w:rPr>
              <w:t>Количество</w:t>
            </w:r>
            <w:r w:rsidR="00C9340E" w:rsidRPr="003E57CA">
              <w:rPr>
                <w:szCs w:val="24"/>
              </w:rPr>
              <w:t xml:space="preserve"> </w:t>
            </w:r>
            <w:r w:rsidRPr="003E57CA">
              <w:rPr>
                <w:szCs w:val="24"/>
              </w:rPr>
              <w:t>тренировок</w:t>
            </w:r>
          </w:p>
        </w:tc>
        <w:tc>
          <w:tcPr>
            <w:tcW w:w="3190" w:type="dxa"/>
            <w:shd w:val="clear" w:color="auto" w:fill="auto"/>
          </w:tcPr>
          <w:p w:rsidR="00CE735D" w:rsidRPr="00C9340E" w:rsidRDefault="00CE735D" w:rsidP="004F2A2C">
            <w:pPr>
              <w:pStyle w:val="af8"/>
            </w:pPr>
            <w:r w:rsidRPr="00C9340E">
              <w:t>12-20</w:t>
            </w:r>
          </w:p>
        </w:tc>
        <w:tc>
          <w:tcPr>
            <w:tcW w:w="3191" w:type="dxa"/>
            <w:shd w:val="clear" w:color="auto" w:fill="auto"/>
          </w:tcPr>
          <w:p w:rsidR="00CE735D" w:rsidRPr="00C9340E" w:rsidRDefault="00CE735D" w:rsidP="004F2A2C">
            <w:pPr>
              <w:pStyle w:val="af8"/>
            </w:pPr>
            <w:r w:rsidRPr="00C9340E">
              <w:t>600-650</w:t>
            </w:r>
          </w:p>
        </w:tc>
      </w:tr>
      <w:tr w:rsidR="00CE735D" w:rsidRPr="00C9340E" w:rsidTr="003E57CA">
        <w:trPr>
          <w:jc w:val="center"/>
        </w:trPr>
        <w:tc>
          <w:tcPr>
            <w:tcW w:w="3190" w:type="dxa"/>
            <w:shd w:val="clear" w:color="auto" w:fill="auto"/>
          </w:tcPr>
          <w:p w:rsidR="00CE735D" w:rsidRPr="003E57CA" w:rsidRDefault="00CE735D" w:rsidP="004F2A2C">
            <w:pPr>
              <w:pStyle w:val="af8"/>
              <w:rPr>
                <w:szCs w:val="24"/>
              </w:rPr>
            </w:pPr>
            <w:r w:rsidRPr="003E57CA">
              <w:rPr>
                <w:szCs w:val="24"/>
              </w:rPr>
              <w:t>Количество</w:t>
            </w:r>
            <w:r w:rsidR="00C9340E" w:rsidRPr="003E57CA">
              <w:rPr>
                <w:szCs w:val="24"/>
              </w:rPr>
              <w:t xml:space="preserve"> </w:t>
            </w:r>
            <w:r w:rsidRPr="003E57CA">
              <w:rPr>
                <w:szCs w:val="24"/>
              </w:rPr>
              <w:t>соревнований</w:t>
            </w:r>
          </w:p>
        </w:tc>
        <w:tc>
          <w:tcPr>
            <w:tcW w:w="3190" w:type="dxa"/>
            <w:shd w:val="clear" w:color="auto" w:fill="auto"/>
          </w:tcPr>
          <w:p w:rsidR="00CE735D" w:rsidRPr="00C9340E" w:rsidRDefault="00CE735D" w:rsidP="004F2A2C">
            <w:pPr>
              <w:pStyle w:val="af8"/>
            </w:pPr>
            <w:r w:rsidRPr="00C9340E">
              <w:t>20</w:t>
            </w:r>
          </w:p>
        </w:tc>
        <w:tc>
          <w:tcPr>
            <w:tcW w:w="3191" w:type="dxa"/>
            <w:shd w:val="clear" w:color="auto" w:fill="auto"/>
          </w:tcPr>
          <w:p w:rsidR="00CE735D" w:rsidRPr="00C9340E" w:rsidRDefault="00CE735D" w:rsidP="004F2A2C">
            <w:pPr>
              <w:pStyle w:val="af8"/>
            </w:pPr>
            <w:r w:rsidRPr="00C9340E">
              <w:t>100-120</w:t>
            </w:r>
          </w:p>
        </w:tc>
      </w:tr>
    </w:tbl>
    <w:p w:rsidR="00CE735D" w:rsidRPr="00C9340E" w:rsidRDefault="00CE735D" w:rsidP="00C9340E">
      <w:pPr>
        <w:tabs>
          <w:tab w:val="left" w:pos="726"/>
        </w:tabs>
      </w:pPr>
    </w:p>
    <w:p w:rsidR="00C9340E" w:rsidRPr="00C9340E" w:rsidRDefault="00CE735D" w:rsidP="00C9340E">
      <w:pPr>
        <w:tabs>
          <w:tab w:val="left" w:pos="726"/>
        </w:tabs>
      </w:pPr>
      <w:r w:rsidRPr="00C9340E">
        <w:t>Следует</w:t>
      </w:r>
      <w:r w:rsidR="00C9340E" w:rsidRPr="00C9340E">
        <w:t xml:space="preserve"> </w:t>
      </w:r>
      <w:r w:rsidRPr="00C9340E">
        <w:t>помнить,</w:t>
      </w:r>
      <w:r w:rsidR="00C9340E" w:rsidRPr="00C9340E">
        <w:t xml:space="preserve"> </w:t>
      </w:r>
      <w:r w:rsidRPr="00C9340E">
        <w:t>что</w:t>
      </w:r>
      <w:r w:rsidR="00C9340E" w:rsidRPr="00C9340E">
        <w:t xml:space="preserve"> </w:t>
      </w:r>
      <w:r w:rsidRPr="00C9340E">
        <w:t>само</w:t>
      </w:r>
      <w:r w:rsidR="00C9340E" w:rsidRPr="00C9340E">
        <w:t xml:space="preserve"> </w:t>
      </w:r>
      <w:r w:rsidRPr="00C9340E">
        <w:t>по</w:t>
      </w:r>
      <w:r w:rsidR="00C9340E" w:rsidRPr="00C9340E">
        <w:t xml:space="preserve"> </w:t>
      </w:r>
      <w:r w:rsidRPr="00C9340E">
        <w:t>себе</w:t>
      </w:r>
      <w:r w:rsidR="00C9340E" w:rsidRPr="00C9340E">
        <w:t xml:space="preserve"> </w:t>
      </w:r>
      <w:r w:rsidRPr="00C9340E">
        <w:t>применение</w:t>
      </w:r>
      <w:r w:rsidR="00C9340E" w:rsidRPr="00C9340E">
        <w:t xml:space="preserve"> </w:t>
      </w:r>
      <w:r w:rsidRPr="00C9340E">
        <w:t>максимальных</w:t>
      </w:r>
      <w:r w:rsidR="00C9340E" w:rsidRPr="00C9340E">
        <w:t xml:space="preserve"> </w:t>
      </w:r>
      <w:r w:rsidRPr="00C9340E">
        <w:t>тренировочных</w:t>
      </w:r>
      <w:r w:rsidR="00C9340E" w:rsidRPr="00C9340E">
        <w:t xml:space="preserve"> </w:t>
      </w:r>
      <w:r w:rsidRPr="00C9340E">
        <w:t>нагрузок,</w:t>
      </w:r>
      <w:r w:rsidR="00C9340E" w:rsidRPr="00C9340E">
        <w:t xml:space="preserve"> </w:t>
      </w:r>
      <w:r w:rsidRPr="00C9340E">
        <w:t>широкой</w:t>
      </w:r>
      <w:r w:rsidR="00C9340E" w:rsidRPr="00C9340E">
        <w:t xml:space="preserve"> </w:t>
      </w:r>
      <w:r w:rsidRPr="00C9340E">
        <w:t>соревновательной</w:t>
      </w:r>
      <w:r w:rsidR="00C9340E" w:rsidRPr="00C9340E">
        <w:t xml:space="preserve"> </w:t>
      </w:r>
      <w:r w:rsidRPr="00C9340E">
        <w:t>практики,</w:t>
      </w:r>
      <w:r w:rsidR="00C9340E" w:rsidRPr="00C9340E">
        <w:t xml:space="preserve"> </w:t>
      </w:r>
      <w:r w:rsidRPr="00C9340E">
        <w:t>жестких</w:t>
      </w:r>
      <w:r w:rsidR="00C9340E" w:rsidRPr="00C9340E">
        <w:t xml:space="preserve"> </w:t>
      </w:r>
      <w:r w:rsidRPr="00C9340E">
        <w:t>режимов</w:t>
      </w:r>
      <w:r w:rsidR="00C9340E" w:rsidRPr="00C9340E">
        <w:t xml:space="preserve"> </w:t>
      </w:r>
      <w:r w:rsidRPr="00C9340E">
        <w:t>работы,</w:t>
      </w:r>
      <w:r w:rsidR="00C9340E" w:rsidRPr="00C9340E">
        <w:t xml:space="preserve"> </w:t>
      </w:r>
      <w:r w:rsidRPr="00C9340E">
        <w:t>острого</w:t>
      </w:r>
      <w:r w:rsidR="00C9340E" w:rsidRPr="00C9340E">
        <w:t xml:space="preserve"> </w:t>
      </w:r>
      <w:r w:rsidRPr="00C9340E">
        <w:t>спарринга,</w:t>
      </w:r>
      <w:r w:rsidR="00C9340E" w:rsidRPr="00C9340E">
        <w:t xml:space="preserve"> </w:t>
      </w:r>
      <w:r w:rsidRPr="00C9340E">
        <w:t>использование</w:t>
      </w:r>
      <w:r w:rsidR="00C9340E" w:rsidRPr="00C9340E">
        <w:t xml:space="preserve"> </w:t>
      </w:r>
      <w:r w:rsidRPr="00C9340E">
        <w:t>тренажеров,</w:t>
      </w:r>
      <w:r w:rsidR="00C9340E" w:rsidRPr="00C9340E">
        <w:t xml:space="preserve"> </w:t>
      </w:r>
      <w:r w:rsidRPr="00C9340E">
        <w:t>средств</w:t>
      </w:r>
      <w:r w:rsidR="00C9340E" w:rsidRPr="00C9340E">
        <w:t xml:space="preserve"> </w:t>
      </w:r>
      <w:r w:rsidRPr="00C9340E">
        <w:t>восстановления,</w:t>
      </w:r>
      <w:r w:rsidR="00C9340E" w:rsidRPr="00C9340E">
        <w:t xml:space="preserve"> </w:t>
      </w:r>
      <w:r w:rsidRPr="00C9340E">
        <w:t>применения</w:t>
      </w:r>
      <w:r w:rsidR="00C9340E" w:rsidRPr="00C9340E">
        <w:t xml:space="preserve"> </w:t>
      </w:r>
      <w:r w:rsidRPr="00C9340E">
        <w:t>облегчений</w:t>
      </w:r>
      <w:r w:rsidR="00C9340E" w:rsidRPr="00C9340E">
        <w:t xml:space="preserve"> </w:t>
      </w:r>
      <w:r w:rsidRPr="00C9340E">
        <w:t>или</w:t>
      </w:r>
      <w:r w:rsidR="00C9340E" w:rsidRPr="00C9340E">
        <w:t xml:space="preserve"> </w:t>
      </w:r>
      <w:r w:rsidRPr="00C9340E">
        <w:t>затруднений</w:t>
      </w:r>
      <w:r w:rsidR="00C9340E">
        <w:t xml:space="preserve"> (</w:t>
      </w:r>
      <w:r w:rsidRPr="00C9340E">
        <w:t>изменение</w:t>
      </w:r>
      <w:r w:rsidR="00C9340E" w:rsidRPr="00C9340E">
        <w:t xml:space="preserve"> </w:t>
      </w:r>
      <w:r w:rsidRPr="00C9340E">
        <w:t>внешней</w:t>
      </w:r>
      <w:r w:rsidR="00C9340E" w:rsidRPr="00C9340E">
        <w:t xml:space="preserve"> </w:t>
      </w:r>
      <w:r w:rsidRPr="00C9340E">
        <w:t>среды,</w:t>
      </w:r>
      <w:r w:rsidR="00C9340E" w:rsidRPr="00C9340E">
        <w:t xml:space="preserve"> </w:t>
      </w:r>
      <w:r w:rsidRPr="00C9340E">
        <w:t>лидирование,</w:t>
      </w:r>
      <w:r w:rsidR="00C9340E" w:rsidRPr="00C9340E">
        <w:t xml:space="preserve"> </w:t>
      </w:r>
      <w:r w:rsidRPr="00C9340E">
        <w:t>дыхание</w:t>
      </w:r>
      <w:r w:rsidR="00C9340E" w:rsidRPr="00C9340E">
        <w:t xml:space="preserve"> </w:t>
      </w:r>
      <w:r w:rsidRPr="00C9340E">
        <w:t>через</w:t>
      </w:r>
      <w:r w:rsidR="00C9340E" w:rsidRPr="00C9340E">
        <w:t xml:space="preserve"> </w:t>
      </w:r>
      <w:r w:rsidRPr="00C9340E">
        <w:t>увеличенное</w:t>
      </w:r>
      <w:r w:rsidR="00C9340E" w:rsidRPr="00C9340E">
        <w:t xml:space="preserve"> </w:t>
      </w:r>
      <w:r w:rsidRPr="00C9340E">
        <w:t>мертвое</w:t>
      </w:r>
      <w:r w:rsidR="00C9340E" w:rsidRPr="00C9340E">
        <w:t xml:space="preserve"> </w:t>
      </w:r>
      <w:r w:rsidRPr="00C9340E">
        <w:t>пространство,</w:t>
      </w:r>
      <w:r w:rsidR="00C9340E" w:rsidRPr="00C9340E">
        <w:t xml:space="preserve"> </w:t>
      </w:r>
      <w:r w:rsidRPr="00C9340E">
        <w:t>использование</w:t>
      </w:r>
      <w:r w:rsidR="00C9340E" w:rsidRPr="00C9340E">
        <w:t xml:space="preserve"> </w:t>
      </w:r>
      <w:r w:rsidRPr="00C9340E">
        <w:t>среднегорья,</w:t>
      </w:r>
      <w:r w:rsidR="00C9340E" w:rsidRPr="00C9340E">
        <w:t xml:space="preserve"> </w:t>
      </w:r>
      <w:r w:rsidRPr="00C9340E">
        <w:t>построения</w:t>
      </w:r>
      <w:r w:rsidR="00C9340E" w:rsidRPr="00C9340E">
        <w:t xml:space="preserve"> </w:t>
      </w:r>
      <w:r w:rsidRPr="00C9340E">
        <w:t>тренировочного</w:t>
      </w:r>
      <w:r w:rsidR="00C9340E" w:rsidRPr="00C9340E">
        <w:t xml:space="preserve"> </w:t>
      </w:r>
      <w:r w:rsidRPr="00C9340E">
        <w:t>процесса</w:t>
      </w:r>
      <w:r w:rsidR="00C9340E" w:rsidRPr="00C9340E">
        <w:t xml:space="preserve"> </w:t>
      </w:r>
      <w:r w:rsidRPr="00C9340E">
        <w:t>без</w:t>
      </w:r>
      <w:r w:rsidR="00C9340E" w:rsidRPr="00C9340E">
        <w:t xml:space="preserve"> </w:t>
      </w:r>
      <w:r w:rsidRPr="00C9340E">
        <w:t>дней</w:t>
      </w:r>
      <w:r w:rsidR="00C9340E" w:rsidRPr="00C9340E">
        <w:t xml:space="preserve"> </w:t>
      </w:r>
      <w:r w:rsidRPr="00C9340E">
        <w:t>отдыха,</w:t>
      </w:r>
      <w:r w:rsidR="00C9340E" w:rsidRPr="00C9340E">
        <w:t xml:space="preserve"> </w:t>
      </w:r>
      <w:r w:rsidRPr="00C9340E">
        <w:t>применение</w:t>
      </w:r>
      <w:r w:rsidR="00C9340E" w:rsidRPr="00C9340E">
        <w:t xml:space="preserve"> </w:t>
      </w:r>
      <w:r w:rsidRPr="00C9340E">
        <w:t>скачкообразного</w:t>
      </w:r>
      <w:r w:rsidR="00C9340E" w:rsidRPr="00C9340E">
        <w:t xml:space="preserve"> </w:t>
      </w:r>
      <w:r w:rsidRPr="00C9340E">
        <w:t>увеличения</w:t>
      </w:r>
      <w:r w:rsidR="00C9340E" w:rsidRPr="00C9340E">
        <w:t xml:space="preserve"> </w:t>
      </w:r>
      <w:r w:rsidRPr="00C9340E">
        <w:t>нагрузок</w:t>
      </w:r>
      <w:r w:rsidR="00C9340E" w:rsidRPr="00C9340E">
        <w:t xml:space="preserve"> </w:t>
      </w:r>
      <w:r w:rsidRPr="00C9340E">
        <w:t>в</w:t>
      </w:r>
      <w:r w:rsidR="00C9340E" w:rsidRPr="00C9340E">
        <w:t xml:space="preserve"> </w:t>
      </w:r>
      <w:r w:rsidRPr="00C9340E">
        <w:t>году,</w:t>
      </w:r>
      <w:r w:rsidR="00C9340E" w:rsidRPr="00C9340E">
        <w:t xml:space="preserve"> </w:t>
      </w:r>
      <w:r w:rsidRPr="00C9340E">
        <w:t>нескольких</w:t>
      </w:r>
      <w:r w:rsidR="00C9340E" w:rsidRPr="00C9340E">
        <w:t xml:space="preserve"> </w:t>
      </w:r>
      <w:r w:rsidRPr="00C9340E">
        <w:t>больших</w:t>
      </w:r>
      <w:r w:rsidR="00C9340E" w:rsidRPr="00C9340E">
        <w:t xml:space="preserve"> </w:t>
      </w:r>
      <w:r w:rsidRPr="00C9340E">
        <w:t>нагрузок</w:t>
      </w:r>
      <w:r w:rsidR="00C9340E" w:rsidRPr="00C9340E">
        <w:t xml:space="preserve"> </w:t>
      </w:r>
      <w:r w:rsidRPr="00C9340E">
        <w:t>в</w:t>
      </w:r>
      <w:r w:rsidR="00C9340E" w:rsidRPr="00C9340E">
        <w:t xml:space="preserve"> </w:t>
      </w:r>
      <w:r w:rsidRPr="00C9340E">
        <w:t>течение</w:t>
      </w:r>
      <w:r w:rsidR="00C9340E" w:rsidRPr="00C9340E">
        <w:t xml:space="preserve"> </w:t>
      </w:r>
      <w:r w:rsidRPr="00C9340E">
        <w:t>одного</w:t>
      </w:r>
      <w:r w:rsidR="00C9340E" w:rsidRPr="00C9340E">
        <w:t xml:space="preserve"> </w:t>
      </w:r>
      <w:r w:rsidRPr="00C9340E">
        <w:t>дня</w:t>
      </w:r>
      <w:r w:rsidR="00C9340E" w:rsidRPr="00C9340E">
        <w:t xml:space="preserve"> </w:t>
      </w:r>
      <w:r w:rsidRPr="00C9340E">
        <w:t>и</w:t>
      </w:r>
      <w:r w:rsidR="00C9340E" w:rsidRPr="00C9340E">
        <w:t xml:space="preserve"> </w:t>
      </w:r>
      <w:r w:rsidRPr="00C9340E">
        <w:t>др</w:t>
      </w:r>
      <w:r w:rsidR="00C9340E" w:rsidRPr="00C9340E">
        <w:t xml:space="preserve">.) - </w:t>
      </w:r>
      <w:r w:rsidRPr="00C9340E">
        <w:t>всего</w:t>
      </w:r>
      <w:r w:rsidR="00C9340E" w:rsidRPr="00C9340E">
        <w:t xml:space="preserve"> </w:t>
      </w:r>
      <w:r w:rsidRPr="00C9340E">
        <w:t>того,</w:t>
      </w:r>
      <w:r w:rsidR="00C9340E" w:rsidRPr="00C9340E">
        <w:t xml:space="preserve"> </w:t>
      </w:r>
      <w:r w:rsidRPr="00C9340E">
        <w:t>что</w:t>
      </w:r>
      <w:r w:rsidR="00C9340E" w:rsidRPr="00C9340E">
        <w:t xml:space="preserve"> </w:t>
      </w:r>
      <w:r w:rsidRPr="00C9340E">
        <w:t>характеризует</w:t>
      </w:r>
      <w:r w:rsidR="00C9340E" w:rsidRPr="00C9340E">
        <w:t xml:space="preserve"> </w:t>
      </w:r>
      <w:r w:rsidRPr="00C9340E">
        <w:t>подготовку</w:t>
      </w:r>
      <w:r w:rsidR="00C9340E" w:rsidRPr="00C9340E">
        <w:t xml:space="preserve"> </w:t>
      </w:r>
      <w:r w:rsidRPr="00C9340E">
        <w:t>спортсменов</w:t>
      </w:r>
      <w:r w:rsidR="00C9340E" w:rsidRPr="00C9340E">
        <w:t xml:space="preserve"> </w:t>
      </w:r>
      <w:r w:rsidRPr="00C9340E">
        <w:t>высокого</w:t>
      </w:r>
      <w:r w:rsidR="00C9340E" w:rsidRPr="00C9340E">
        <w:t xml:space="preserve"> </w:t>
      </w:r>
      <w:r w:rsidRPr="00C9340E">
        <w:t>класса</w:t>
      </w:r>
      <w:r w:rsidR="00C9340E" w:rsidRPr="00C9340E">
        <w:t xml:space="preserve"> </w:t>
      </w:r>
      <w:r w:rsidRPr="00C9340E">
        <w:t>на</w:t>
      </w:r>
      <w:r w:rsidR="00C9340E" w:rsidRPr="00C9340E">
        <w:t xml:space="preserve"> </w:t>
      </w:r>
      <w:r w:rsidRPr="00C9340E">
        <w:t>этапе</w:t>
      </w:r>
      <w:r w:rsidR="00C9340E" w:rsidRPr="00C9340E">
        <w:t xml:space="preserve"> </w:t>
      </w:r>
      <w:r w:rsidRPr="00C9340E">
        <w:t>максимальной</w:t>
      </w:r>
      <w:r w:rsidR="00C9340E" w:rsidRPr="00C9340E">
        <w:t xml:space="preserve"> </w:t>
      </w:r>
      <w:r w:rsidRPr="00C9340E">
        <w:t>реализации</w:t>
      </w:r>
      <w:r w:rsidR="00C9340E" w:rsidRPr="00C9340E">
        <w:t xml:space="preserve"> </w:t>
      </w:r>
      <w:r w:rsidRPr="00C9340E">
        <w:t>индивидуальных</w:t>
      </w:r>
      <w:r w:rsidR="00C9340E" w:rsidRPr="00C9340E">
        <w:t xml:space="preserve"> </w:t>
      </w:r>
      <w:r w:rsidRPr="00C9340E">
        <w:t>возможностей,</w:t>
      </w:r>
      <w:r w:rsidR="00C9340E" w:rsidRPr="00C9340E">
        <w:t xml:space="preserve"> </w:t>
      </w:r>
      <w:r w:rsidRPr="00C9340E">
        <w:t>автоматически</w:t>
      </w:r>
      <w:r w:rsidR="00C9340E" w:rsidRPr="00C9340E">
        <w:t xml:space="preserve"> </w:t>
      </w:r>
      <w:r w:rsidRPr="00C9340E">
        <w:t>еще</w:t>
      </w:r>
      <w:r w:rsidR="00C9340E" w:rsidRPr="00C9340E">
        <w:t xml:space="preserve"> </w:t>
      </w:r>
      <w:r w:rsidRPr="00C9340E">
        <w:t>не</w:t>
      </w:r>
      <w:r w:rsidR="00C9340E" w:rsidRPr="00C9340E">
        <w:t xml:space="preserve"> </w:t>
      </w:r>
      <w:r w:rsidRPr="00C9340E">
        <w:t>обеспечивает</w:t>
      </w:r>
      <w:r w:rsidR="00C9340E" w:rsidRPr="00C9340E">
        <w:t xml:space="preserve"> </w:t>
      </w:r>
      <w:r w:rsidRPr="00C9340E">
        <w:t>решение</w:t>
      </w:r>
      <w:r w:rsidR="00C9340E" w:rsidRPr="00C9340E">
        <w:t xml:space="preserve"> </w:t>
      </w:r>
      <w:r w:rsidRPr="00C9340E">
        <w:t>основной</w:t>
      </w:r>
      <w:r w:rsidR="00C9340E" w:rsidRPr="00C9340E">
        <w:t xml:space="preserve"> </w:t>
      </w:r>
      <w:r w:rsidRPr="00C9340E">
        <w:t>задачи</w:t>
      </w:r>
      <w:r w:rsidR="00C9340E" w:rsidRPr="00C9340E">
        <w:t xml:space="preserve"> [</w:t>
      </w:r>
      <w:r w:rsidRPr="00C9340E">
        <w:t>19</w:t>
      </w:r>
      <w:r w:rsidR="00C9340E" w:rsidRPr="00C9340E">
        <w:t>].</w:t>
      </w:r>
    </w:p>
    <w:p w:rsidR="00C9340E" w:rsidRPr="00C9340E" w:rsidRDefault="00CE735D" w:rsidP="00C9340E">
      <w:pPr>
        <w:tabs>
          <w:tab w:val="left" w:pos="726"/>
        </w:tabs>
      </w:pPr>
      <w:r w:rsidRPr="00C9340E">
        <w:t>Эффективность</w:t>
      </w:r>
      <w:r w:rsidR="00C9340E" w:rsidRPr="00C9340E">
        <w:t xml:space="preserve"> </w:t>
      </w:r>
      <w:r w:rsidRPr="00C9340E">
        <w:t>работы</w:t>
      </w:r>
      <w:r w:rsidR="00C9340E" w:rsidRPr="00C9340E">
        <w:t xml:space="preserve"> </w:t>
      </w:r>
      <w:r w:rsidRPr="00C9340E">
        <w:t>зависит</w:t>
      </w:r>
      <w:r w:rsidR="00C9340E" w:rsidRPr="00C9340E">
        <w:t xml:space="preserve"> </w:t>
      </w:r>
      <w:r w:rsidRPr="00C9340E">
        <w:t>от</w:t>
      </w:r>
      <w:r w:rsidR="00C9340E" w:rsidRPr="00C9340E">
        <w:t xml:space="preserve"> </w:t>
      </w:r>
      <w:r w:rsidRPr="00C9340E">
        <w:t>того,</w:t>
      </w:r>
      <w:r w:rsidR="00C9340E" w:rsidRPr="00C9340E">
        <w:t xml:space="preserve"> </w:t>
      </w:r>
      <w:r w:rsidRPr="00C9340E">
        <w:t>насколько</w:t>
      </w:r>
      <w:r w:rsidR="00C9340E" w:rsidRPr="00C9340E">
        <w:t xml:space="preserve"> </w:t>
      </w:r>
      <w:r w:rsidRPr="00C9340E">
        <w:t>тренер</w:t>
      </w:r>
      <w:r w:rsidR="00C9340E" w:rsidRPr="00C9340E">
        <w:t xml:space="preserve"> </w:t>
      </w:r>
      <w:r w:rsidRPr="00C9340E">
        <w:t>сумеет</w:t>
      </w:r>
      <w:r w:rsidR="00C9340E" w:rsidRPr="00C9340E">
        <w:t xml:space="preserve"> </w:t>
      </w:r>
      <w:r w:rsidRPr="00C9340E">
        <w:t>совместить</w:t>
      </w:r>
      <w:r w:rsidR="00C9340E" w:rsidRPr="00C9340E">
        <w:t xml:space="preserve"> </w:t>
      </w:r>
      <w:r w:rsidRPr="00C9340E">
        <w:t>во</w:t>
      </w:r>
      <w:r w:rsidR="00C9340E" w:rsidRPr="00C9340E">
        <w:t xml:space="preserve"> </w:t>
      </w:r>
      <w:r w:rsidRPr="00C9340E">
        <w:t>времени</w:t>
      </w:r>
      <w:r w:rsidR="00C9340E" w:rsidRPr="00C9340E">
        <w:t xml:space="preserve"> </w:t>
      </w:r>
      <w:r w:rsidRPr="00C9340E">
        <w:t>период</w:t>
      </w:r>
      <w:r w:rsidR="00C9340E" w:rsidRPr="00C9340E">
        <w:t xml:space="preserve"> </w:t>
      </w:r>
      <w:r w:rsidRPr="00C9340E">
        <w:t>использования</w:t>
      </w:r>
      <w:r w:rsidR="00C9340E" w:rsidRPr="00C9340E">
        <w:t xml:space="preserve"> </w:t>
      </w:r>
      <w:r w:rsidRPr="00C9340E">
        <w:t>мощных</w:t>
      </w:r>
      <w:r w:rsidR="00C9340E" w:rsidRPr="00C9340E">
        <w:t xml:space="preserve"> </w:t>
      </w:r>
      <w:r w:rsidRPr="00C9340E">
        <w:t>средств</w:t>
      </w:r>
      <w:r w:rsidR="00C9340E" w:rsidRPr="00C9340E">
        <w:t xml:space="preserve"> </w:t>
      </w:r>
      <w:r w:rsidRPr="00C9340E">
        <w:t>тренировочных</w:t>
      </w:r>
      <w:r w:rsidR="00C9340E" w:rsidRPr="00C9340E">
        <w:t xml:space="preserve"> </w:t>
      </w:r>
      <w:r w:rsidRPr="00C9340E">
        <w:t>воздействий</w:t>
      </w:r>
      <w:r w:rsidR="00C9340E" w:rsidRPr="00C9340E">
        <w:t xml:space="preserve"> </w:t>
      </w:r>
      <w:r w:rsidRPr="00C9340E">
        <w:t>с</w:t>
      </w:r>
      <w:r w:rsidR="00C9340E" w:rsidRPr="00C9340E">
        <w:t xml:space="preserve"> </w:t>
      </w:r>
      <w:r w:rsidRPr="00C9340E">
        <w:t>периодом</w:t>
      </w:r>
      <w:r w:rsidR="00C9340E" w:rsidRPr="00C9340E">
        <w:t xml:space="preserve"> </w:t>
      </w:r>
      <w:r w:rsidRPr="00C9340E">
        <w:t>максимальной</w:t>
      </w:r>
      <w:r w:rsidR="00C9340E" w:rsidRPr="00C9340E">
        <w:t xml:space="preserve"> </w:t>
      </w:r>
      <w:r w:rsidRPr="00C9340E">
        <w:t>предрасположенности</w:t>
      </w:r>
      <w:r w:rsidR="00C9340E" w:rsidRPr="00C9340E">
        <w:t xml:space="preserve"> </w:t>
      </w:r>
      <w:r w:rsidRPr="00C9340E">
        <w:t>организма</w:t>
      </w:r>
      <w:r w:rsidR="00C9340E" w:rsidRPr="00C9340E">
        <w:t xml:space="preserve"> </w:t>
      </w:r>
      <w:r w:rsidRPr="00C9340E">
        <w:t>спортсмена</w:t>
      </w:r>
      <w:r w:rsidR="00C9340E" w:rsidRPr="00C9340E">
        <w:t xml:space="preserve"> </w:t>
      </w:r>
      <w:r w:rsidRPr="00C9340E">
        <w:t>к</w:t>
      </w:r>
      <w:r w:rsidR="00C9340E" w:rsidRPr="00C9340E">
        <w:t xml:space="preserve"> </w:t>
      </w:r>
      <w:r w:rsidRPr="00C9340E">
        <w:t>достижению</w:t>
      </w:r>
      <w:r w:rsidR="00C9340E" w:rsidRPr="00C9340E">
        <w:t xml:space="preserve"> </w:t>
      </w:r>
      <w:r w:rsidRPr="00C9340E">
        <w:t>наивысших</w:t>
      </w:r>
      <w:r w:rsidR="00C9340E" w:rsidRPr="00C9340E">
        <w:t xml:space="preserve"> </w:t>
      </w:r>
      <w:r w:rsidRPr="00C9340E">
        <w:t>результатов</w:t>
      </w:r>
      <w:r w:rsidR="00C9340E" w:rsidRPr="00C9340E">
        <w:t xml:space="preserve">. </w:t>
      </w:r>
      <w:r w:rsidRPr="00C9340E">
        <w:t>К</w:t>
      </w:r>
      <w:r w:rsidR="00C9340E" w:rsidRPr="00C9340E">
        <w:t xml:space="preserve"> </w:t>
      </w:r>
      <w:r w:rsidRPr="00C9340E">
        <w:t>этому</w:t>
      </w:r>
      <w:r w:rsidR="00C9340E" w:rsidRPr="00C9340E">
        <w:t xml:space="preserve"> </w:t>
      </w:r>
      <w:r w:rsidRPr="00C9340E">
        <w:t>периоду</w:t>
      </w:r>
      <w:r w:rsidR="00C9340E" w:rsidRPr="00C9340E">
        <w:t xml:space="preserve"> </w:t>
      </w:r>
      <w:r w:rsidRPr="00C9340E">
        <w:t>организм</w:t>
      </w:r>
      <w:r w:rsidR="00C9340E" w:rsidRPr="00C9340E">
        <w:t xml:space="preserve"> </w:t>
      </w:r>
      <w:r w:rsidRPr="00C9340E">
        <w:t>спортсмена</w:t>
      </w:r>
      <w:r w:rsidR="00C9340E" w:rsidRPr="00C9340E">
        <w:t xml:space="preserve"> </w:t>
      </w:r>
      <w:r w:rsidRPr="00C9340E">
        <w:t>должен</w:t>
      </w:r>
      <w:r w:rsidR="00C9340E" w:rsidRPr="00C9340E">
        <w:t xml:space="preserve"> </w:t>
      </w:r>
      <w:r w:rsidRPr="00C9340E">
        <w:t>быть</w:t>
      </w:r>
      <w:r w:rsidR="00C9340E" w:rsidRPr="00C9340E">
        <w:t xml:space="preserve"> </w:t>
      </w:r>
      <w:r w:rsidRPr="00C9340E">
        <w:t>подготовлен,</w:t>
      </w:r>
      <w:r w:rsidR="00C9340E" w:rsidRPr="00C9340E">
        <w:t xml:space="preserve"> </w:t>
      </w:r>
      <w:r w:rsidRPr="00C9340E">
        <w:t>с</w:t>
      </w:r>
      <w:r w:rsidR="00C9340E" w:rsidRPr="00C9340E">
        <w:t xml:space="preserve"> </w:t>
      </w:r>
      <w:r w:rsidRPr="00C9340E">
        <w:t>одной</w:t>
      </w:r>
      <w:r w:rsidR="00C9340E" w:rsidRPr="00C9340E">
        <w:t xml:space="preserve"> </w:t>
      </w:r>
      <w:r w:rsidRPr="00C9340E">
        <w:t>стороны,</w:t>
      </w:r>
      <w:r w:rsidR="00C9340E" w:rsidRPr="00C9340E">
        <w:t xml:space="preserve"> </w:t>
      </w:r>
      <w:r w:rsidRPr="00C9340E">
        <w:t>естественным</w:t>
      </w:r>
      <w:r w:rsidR="00C9340E" w:rsidRPr="00C9340E">
        <w:t xml:space="preserve"> </w:t>
      </w:r>
      <w:r w:rsidRPr="00C9340E">
        <w:t>развитием,</w:t>
      </w:r>
      <w:r w:rsidR="00C9340E" w:rsidRPr="00C9340E">
        <w:t xml:space="preserve"> </w:t>
      </w:r>
      <w:r w:rsidRPr="00C9340E">
        <w:t>а</w:t>
      </w:r>
      <w:r w:rsidR="00C9340E" w:rsidRPr="00C9340E">
        <w:t xml:space="preserve"> </w:t>
      </w:r>
      <w:r w:rsidRPr="00C9340E">
        <w:t>с</w:t>
      </w:r>
      <w:r w:rsidR="00C9340E" w:rsidRPr="00C9340E">
        <w:t xml:space="preserve"> </w:t>
      </w:r>
      <w:r w:rsidRPr="00C9340E">
        <w:t>другой</w:t>
      </w:r>
      <w:r w:rsidR="00C9340E" w:rsidRPr="00C9340E">
        <w:t xml:space="preserve"> - </w:t>
      </w:r>
      <w:r w:rsidRPr="00C9340E">
        <w:t>направленным</w:t>
      </w:r>
      <w:r w:rsidR="00C9340E" w:rsidRPr="00C9340E">
        <w:t xml:space="preserve"> </w:t>
      </w:r>
      <w:r w:rsidRPr="00C9340E">
        <w:t>преобразованиями,</w:t>
      </w:r>
      <w:r w:rsidR="00C9340E" w:rsidRPr="00C9340E">
        <w:t xml:space="preserve"> </w:t>
      </w:r>
      <w:r w:rsidRPr="00C9340E">
        <w:t>обусловленными</w:t>
      </w:r>
      <w:r w:rsidR="00C9340E" w:rsidRPr="00C9340E">
        <w:t xml:space="preserve"> </w:t>
      </w:r>
      <w:r w:rsidRPr="00C9340E">
        <w:t>многолетней</w:t>
      </w:r>
      <w:r w:rsidR="00C9340E" w:rsidRPr="00C9340E">
        <w:t xml:space="preserve"> </w:t>
      </w:r>
      <w:r w:rsidRPr="00C9340E">
        <w:t>подготовкой</w:t>
      </w:r>
      <w:r w:rsidR="00C9340E" w:rsidRPr="00C9340E">
        <w:t xml:space="preserve">. </w:t>
      </w:r>
      <w:r w:rsidRPr="00C9340E">
        <w:t>При</w:t>
      </w:r>
      <w:r w:rsidR="00C9340E" w:rsidRPr="00C9340E">
        <w:t xml:space="preserve"> </w:t>
      </w:r>
      <w:r w:rsidRPr="00C9340E">
        <w:t>совмещении</w:t>
      </w:r>
      <w:r w:rsidR="00C9340E" w:rsidRPr="00C9340E">
        <w:t xml:space="preserve"> </w:t>
      </w:r>
      <w:r w:rsidRPr="00C9340E">
        <w:t>этих</w:t>
      </w:r>
      <w:r w:rsidR="00C9340E" w:rsidRPr="00C9340E">
        <w:t xml:space="preserve"> </w:t>
      </w:r>
      <w:r w:rsidRPr="00C9340E">
        <w:t>условий</w:t>
      </w:r>
      <w:r w:rsidR="00C9340E" w:rsidRPr="00C9340E">
        <w:t xml:space="preserve"> </w:t>
      </w:r>
      <w:r w:rsidRPr="00C9340E">
        <w:t>максимальные</w:t>
      </w:r>
      <w:r w:rsidR="00C9340E" w:rsidRPr="00C9340E">
        <w:t xml:space="preserve"> </w:t>
      </w:r>
      <w:r w:rsidRPr="00C9340E">
        <w:t>спортивные</w:t>
      </w:r>
      <w:r w:rsidR="00C9340E" w:rsidRPr="00C9340E">
        <w:t xml:space="preserve"> </w:t>
      </w:r>
      <w:r w:rsidRPr="00C9340E">
        <w:t>достижения</w:t>
      </w:r>
      <w:r w:rsidR="00C9340E" w:rsidRPr="00C9340E">
        <w:t xml:space="preserve"> </w:t>
      </w:r>
      <w:r w:rsidRPr="00C9340E">
        <w:t>становятся</w:t>
      </w:r>
      <w:r w:rsidR="00C9340E" w:rsidRPr="00C9340E">
        <w:t xml:space="preserve"> </w:t>
      </w:r>
      <w:r w:rsidRPr="00C9340E">
        <w:t>реальностью,</w:t>
      </w:r>
      <w:r w:rsidR="00C9340E" w:rsidRPr="00C9340E">
        <w:t xml:space="preserve"> </w:t>
      </w:r>
      <w:r w:rsidRPr="00C9340E">
        <w:t>если</w:t>
      </w:r>
      <w:r w:rsidR="00C9340E" w:rsidRPr="00C9340E">
        <w:t xml:space="preserve"> </w:t>
      </w:r>
      <w:r w:rsidRPr="00C9340E">
        <w:t>этого</w:t>
      </w:r>
      <w:r w:rsidR="00C9340E" w:rsidRPr="00C9340E">
        <w:t xml:space="preserve"> </w:t>
      </w:r>
      <w:r w:rsidRPr="00C9340E">
        <w:t>сделать</w:t>
      </w:r>
      <w:r w:rsidR="00C9340E" w:rsidRPr="00C9340E">
        <w:t xml:space="preserve"> </w:t>
      </w:r>
      <w:r w:rsidRPr="00C9340E">
        <w:t>не</w:t>
      </w:r>
      <w:r w:rsidR="00C9340E" w:rsidRPr="00C9340E">
        <w:t xml:space="preserve"> </w:t>
      </w:r>
      <w:r w:rsidRPr="00C9340E">
        <w:t>удалось,</w:t>
      </w:r>
      <w:r w:rsidR="00C9340E" w:rsidRPr="00C9340E">
        <w:t xml:space="preserve"> </w:t>
      </w:r>
      <w:r w:rsidRPr="00C9340E">
        <w:t>то</w:t>
      </w:r>
      <w:r w:rsidR="00C9340E" w:rsidRPr="00C9340E">
        <w:t xml:space="preserve"> </w:t>
      </w:r>
      <w:r w:rsidRPr="00C9340E">
        <w:t>спортсмен</w:t>
      </w:r>
      <w:r w:rsidR="00C9340E" w:rsidRPr="00C9340E">
        <w:t xml:space="preserve"> </w:t>
      </w:r>
      <w:r w:rsidRPr="00C9340E">
        <w:t>демонстрирует</w:t>
      </w:r>
      <w:r w:rsidR="00C9340E" w:rsidRPr="00C9340E">
        <w:t xml:space="preserve"> </w:t>
      </w:r>
      <w:r w:rsidRPr="00C9340E">
        <w:t>результаты</w:t>
      </w:r>
      <w:r w:rsidR="00C9340E" w:rsidRPr="00C9340E">
        <w:t xml:space="preserve"> </w:t>
      </w:r>
      <w:r w:rsidRPr="00C9340E">
        <w:t>ниже</w:t>
      </w:r>
      <w:r w:rsidR="00C9340E" w:rsidRPr="00C9340E">
        <w:t xml:space="preserve"> </w:t>
      </w:r>
      <w:r w:rsidRPr="00C9340E">
        <w:t>тех,</w:t>
      </w:r>
      <w:r w:rsidR="00C9340E" w:rsidRPr="00C9340E">
        <w:t xml:space="preserve"> </w:t>
      </w:r>
      <w:r w:rsidRPr="00C9340E">
        <w:t>которые</w:t>
      </w:r>
      <w:r w:rsidR="00C9340E" w:rsidRPr="00C9340E">
        <w:t xml:space="preserve"> </w:t>
      </w:r>
      <w:r w:rsidRPr="00C9340E">
        <w:t>он</w:t>
      </w:r>
      <w:r w:rsidR="00C9340E" w:rsidRPr="00C9340E">
        <w:t xml:space="preserve"> </w:t>
      </w:r>
      <w:r w:rsidRPr="00C9340E">
        <w:t>мог</w:t>
      </w:r>
      <w:r w:rsidR="00C9340E" w:rsidRPr="00C9340E">
        <w:t xml:space="preserve"> </w:t>
      </w:r>
      <w:r w:rsidRPr="00C9340E">
        <w:t>бы</w:t>
      </w:r>
      <w:r w:rsidR="00C9340E" w:rsidRPr="00C9340E">
        <w:t xml:space="preserve"> </w:t>
      </w:r>
      <w:r w:rsidRPr="00C9340E">
        <w:t>показать</w:t>
      </w:r>
      <w:r w:rsidR="00C9340E" w:rsidRPr="00C9340E">
        <w:t>.</w:t>
      </w:r>
    </w:p>
    <w:p w:rsidR="00C9340E" w:rsidRPr="00C9340E" w:rsidRDefault="00CE735D" w:rsidP="00C9340E">
      <w:pPr>
        <w:tabs>
          <w:tab w:val="left" w:pos="726"/>
        </w:tabs>
      </w:pPr>
      <w:r w:rsidRPr="00C9340E">
        <w:t>Изучение</w:t>
      </w:r>
      <w:r w:rsidR="00C9340E" w:rsidRPr="00C9340E">
        <w:t xml:space="preserve"> </w:t>
      </w:r>
      <w:r w:rsidRPr="00C9340E">
        <w:t>опыта</w:t>
      </w:r>
      <w:r w:rsidR="00C9340E" w:rsidRPr="00C9340E">
        <w:t xml:space="preserve"> </w:t>
      </w:r>
      <w:r w:rsidRPr="00C9340E">
        <w:t>подготовки</w:t>
      </w:r>
      <w:r w:rsidR="00C9340E" w:rsidRPr="00C9340E">
        <w:t xml:space="preserve"> </w:t>
      </w:r>
      <w:r w:rsidRPr="00C9340E">
        <w:t>и</w:t>
      </w:r>
      <w:r w:rsidR="00C9340E" w:rsidRPr="00C9340E">
        <w:t xml:space="preserve"> </w:t>
      </w:r>
      <w:r w:rsidRPr="00C9340E">
        <w:t>выступлений</w:t>
      </w:r>
      <w:r w:rsidR="00C9340E" w:rsidRPr="00C9340E">
        <w:t xml:space="preserve"> </w:t>
      </w:r>
      <w:r w:rsidRPr="00C9340E">
        <w:t>ведущих</w:t>
      </w:r>
      <w:r w:rsidR="00C9340E" w:rsidRPr="00C9340E">
        <w:t xml:space="preserve"> </w:t>
      </w:r>
      <w:r w:rsidRPr="00C9340E">
        <w:t>велосипедистов</w:t>
      </w:r>
      <w:r w:rsidR="00C9340E" w:rsidRPr="00C9340E">
        <w:t xml:space="preserve"> </w:t>
      </w:r>
      <w:r w:rsidRPr="00C9340E">
        <w:t>мира</w:t>
      </w:r>
      <w:r w:rsidR="00C9340E" w:rsidRPr="00C9340E">
        <w:t xml:space="preserve"> </w:t>
      </w:r>
      <w:r w:rsidRPr="00C9340E">
        <w:t>позволяет</w:t>
      </w:r>
      <w:r w:rsidR="00C9340E" w:rsidRPr="00C9340E">
        <w:t xml:space="preserve"> </w:t>
      </w:r>
      <w:r w:rsidRPr="00C9340E">
        <w:t>выявить</w:t>
      </w:r>
      <w:r w:rsidR="00C9340E" w:rsidRPr="00C9340E">
        <w:t xml:space="preserve"> </w:t>
      </w:r>
      <w:r w:rsidRPr="00C9340E">
        <w:t>наиболее</w:t>
      </w:r>
      <w:r w:rsidR="00C9340E" w:rsidRPr="00C9340E">
        <w:t xml:space="preserve"> </w:t>
      </w:r>
      <w:r w:rsidRPr="00C9340E">
        <w:t>характерные</w:t>
      </w:r>
      <w:r w:rsidR="00C9340E" w:rsidRPr="00C9340E">
        <w:t xml:space="preserve"> </w:t>
      </w:r>
      <w:r w:rsidRPr="00C9340E">
        <w:t>тенденции</w:t>
      </w:r>
      <w:r w:rsidR="00C9340E" w:rsidRPr="00C9340E">
        <w:t xml:space="preserve"> </w:t>
      </w:r>
      <w:r w:rsidRPr="00C9340E">
        <w:t>восхождение</w:t>
      </w:r>
      <w:r w:rsidR="00C9340E" w:rsidRPr="00C9340E">
        <w:t xml:space="preserve"> </w:t>
      </w:r>
      <w:r w:rsidRPr="00C9340E">
        <w:t>к</w:t>
      </w:r>
      <w:r w:rsidR="00C9340E" w:rsidRPr="00C9340E">
        <w:t xml:space="preserve"> </w:t>
      </w:r>
      <w:r w:rsidRPr="00C9340E">
        <w:t>вершинам</w:t>
      </w:r>
      <w:r w:rsidR="00C9340E" w:rsidRPr="00C9340E">
        <w:t xml:space="preserve"> </w:t>
      </w:r>
      <w:r w:rsidRPr="00C9340E">
        <w:t>мастерства</w:t>
      </w:r>
      <w:r w:rsidR="00C9340E" w:rsidRPr="00C9340E">
        <w:t xml:space="preserve"> </w:t>
      </w:r>
      <w:r w:rsidRPr="00C9340E">
        <w:t>в</w:t>
      </w:r>
      <w:r w:rsidR="00C9340E" w:rsidRPr="00C9340E">
        <w:t xml:space="preserve"> </w:t>
      </w:r>
      <w:r w:rsidRPr="00C9340E">
        <w:t>зависимости</w:t>
      </w:r>
      <w:r w:rsidR="00C9340E" w:rsidRPr="00C9340E">
        <w:t xml:space="preserve"> </w:t>
      </w:r>
      <w:r w:rsidRPr="00C9340E">
        <w:t>от</w:t>
      </w:r>
      <w:r w:rsidR="00C9340E" w:rsidRPr="00C9340E">
        <w:t xml:space="preserve"> </w:t>
      </w:r>
      <w:r w:rsidRPr="00C9340E">
        <w:t>требований</w:t>
      </w:r>
      <w:r w:rsidR="00C9340E" w:rsidRPr="00C9340E">
        <w:t xml:space="preserve"> </w:t>
      </w:r>
      <w:r w:rsidRPr="00C9340E">
        <w:t>конкретной</w:t>
      </w:r>
      <w:r w:rsidR="00C9340E" w:rsidRPr="00C9340E">
        <w:t xml:space="preserve"> </w:t>
      </w:r>
      <w:r w:rsidRPr="00C9340E">
        <w:t>спортивной</w:t>
      </w:r>
      <w:r w:rsidR="00C9340E" w:rsidRPr="00C9340E">
        <w:t xml:space="preserve"> </w:t>
      </w:r>
      <w:r w:rsidRPr="00C9340E">
        <w:t>дисциплины,</w:t>
      </w:r>
      <w:r w:rsidR="00C9340E" w:rsidRPr="00C9340E">
        <w:t xml:space="preserve"> </w:t>
      </w:r>
      <w:r w:rsidRPr="00C9340E">
        <w:t>объема</w:t>
      </w:r>
      <w:r w:rsidR="00C9340E" w:rsidRPr="00C9340E">
        <w:t xml:space="preserve"> </w:t>
      </w:r>
      <w:r w:rsidRPr="00C9340E">
        <w:t>работы</w:t>
      </w:r>
      <w:r w:rsidR="00C9340E" w:rsidRPr="00C9340E">
        <w:t xml:space="preserve"> </w:t>
      </w:r>
      <w:r w:rsidRPr="00C9340E">
        <w:t>различной</w:t>
      </w:r>
      <w:r w:rsidR="00C9340E" w:rsidRPr="00C9340E">
        <w:t xml:space="preserve"> </w:t>
      </w:r>
      <w:r w:rsidRPr="00C9340E">
        <w:t>направленности,</w:t>
      </w:r>
      <w:r w:rsidR="00C9340E" w:rsidRPr="00C9340E">
        <w:t xml:space="preserve"> </w:t>
      </w:r>
      <w:r w:rsidRPr="00C9340E">
        <w:t>динамики</w:t>
      </w:r>
      <w:r w:rsidR="00C9340E" w:rsidRPr="00C9340E">
        <w:t xml:space="preserve"> </w:t>
      </w:r>
      <w:r w:rsidRPr="00C9340E">
        <w:t>тренировочных</w:t>
      </w:r>
      <w:r w:rsidR="00C9340E" w:rsidRPr="00C9340E">
        <w:t xml:space="preserve"> </w:t>
      </w:r>
      <w:r w:rsidRPr="00C9340E">
        <w:t>и</w:t>
      </w:r>
      <w:r w:rsidR="00C9340E" w:rsidRPr="00C9340E">
        <w:t xml:space="preserve"> </w:t>
      </w:r>
      <w:r w:rsidRPr="00C9340E">
        <w:t>соревновательных</w:t>
      </w:r>
      <w:r w:rsidR="00C9340E" w:rsidRPr="00C9340E">
        <w:t xml:space="preserve"> </w:t>
      </w:r>
      <w:r w:rsidRPr="00C9340E">
        <w:t>нагрузок</w:t>
      </w:r>
      <w:r w:rsidR="00C9340E" w:rsidRPr="00C9340E">
        <w:t xml:space="preserve"> </w:t>
      </w:r>
      <w:r w:rsidRPr="00C9340E">
        <w:t>и</w:t>
      </w:r>
      <w:r w:rsidR="00C9340E" w:rsidRPr="00C9340E">
        <w:t xml:space="preserve"> </w:t>
      </w:r>
      <w:r w:rsidRPr="00C9340E">
        <w:t>др</w:t>
      </w:r>
      <w:r w:rsidR="00C9340E" w:rsidRPr="00C9340E">
        <w:t xml:space="preserve">. </w:t>
      </w:r>
      <w:r w:rsidRPr="00C9340E">
        <w:t>Изучение</w:t>
      </w:r>
      <w:r w:rsidR="00C9340E" w:rsidRPr="00C9340E">
        <w:t xml:space="preserve"> </w:t>
      </w:r>
      <w:r w:rsidRPr="00C9340E">
        <w:t>этих</w:t>
      </w:r>
      <w:r w:rsidR="00C9340E" w:rsidRPr="00C9340E">
        <w:t xml:space="preserve"> </w:t>
      </w:r>
      <w:r w:rsidRPr="00C9340E">
        <w:t>тенденций</w:t>
      </w:r>
      <w:r w:rsidR="00C9340E" w:rsidRPr="00C9340E">
        <w:t xml:space="preserve"> </w:t>
      </w:r>
      <w:r w:rsidRPr="00C9340E">
        <w:t>позволит</w:t>
      </w:r>
      <w:r w:rsidR="00C9340E" w:rsidRPr="00C9340E">
        <w:t xml:space="preserve"> </w:t>
      </w:r>
      <w:r w:rsidRPr="00C9340E">
        <w:t>определить</w:t>
      </w:r>
      <w:r w:rsidR="00C9340E" w:rsidRPr="00C9340E">
        <w:t xml:space="preserve"> </w:t>
      </w:r>
      <w:r w:rsidRPr="00C9340E">
        <w:t>наиболее</w:t>
      </w:r>
      <w:r w:rsidR="00C9340E" w:rsidRPr="00C9340E">
        <w:t xml:space="preserve"> </w:t>
      </w:r>
      <w:r w:rsidRPr="00C9340E">
        <w:t>эффективную</w:t>
      </w:r>
      <w:r w:rsidR="00C9340E" w:rsidRPr="00C9340E">
        <w:t xml:space="preserve"> </w:t>
      </w:r>
      <w:r w:rsidRPr="00C9340E">
        <w:t>продолжительность</w:t>
      </w:r>
      <w:r w:rsidR="00C9340E" w:rsidRPr="00C9340E">
        <w:t xml:space="preserve"> </w:t>
      </w:r>
      <w:r w:rsidRPr="00C9340E">
        <w:t>тренировки</w:t>
      </w:r>
      <w:r w:rsidR="00C9340E" w:rsidRPr="00C9340E">
        <w:t xml:space="preserve"> </w:t>
      </w:r>
      <w:r w:rsidRPr="00C9340E">
        <w:t>на</w:t>
      </w:r>
      <w:r w:rsidR="00C9340E" w:rsidRPr="00C9340E">
        <w:t xml:space="preserve"> </w:t>
      </w:r>
      <w:r w:rsidRPr="00C9340E">
        <w:t>этапе</w:t>
      </w:r>
      <w:r w:rsidR="00C9340E" w:rsidRPr="00C9340E">
        <w:t xml:space="preserve"> </w:t>
      </w:r>
      <w:r w:rsidRPr="00C9340E">
        <w:t>максимальной</w:t>
      </w:r>
      <w:r w:rsidR="00C9340E" w:rsidRPr="00C9340E">
        <w:t xml:space="preserve"> </w:t>
      </w:r>
      <w:r w:rsidRPr="00C9340E">
        <w:t>реализации</w:t>
      </w:r>
      <w:r w:rsidR="00C9340E" w:rsidRPr="00C9340E">
        <w:t xml:space="preserve"> </w:t>
      </w:r>
      <w:r w:rsidRPr="00C9340E">
        <w:t>индивидуальных</w:t>
      </w:r>
      <w:r w:rsidR="00C9340E" w:rsidRPr="00C9340E">
        <w:t xml:space="preserve"> </w:t>
      </w:r>
      <w:r w:rsidRPr="00C9340E">
        <w:t>возможностей,</w:t>
      </w:r>
      <w:r w:rsidR="00C9340E" w:rsidRPr="00C9340E">
        <w:t xml:space="preserve"> </w:t>
      </w:r>
      <w:r w:rsidRPr="00C9340E">
        <w:t>установить</w:t>
      </w:r>
      <w:r w:rsidR="00C9340E" w:rsidRPr="00C9340E">
        <w:t xml:space="preserve"> </w:t>
      </w:r>
      <w:r w:rsidRPr="00C9340E">
        <w:t>целесообразную</w:t>
      </w:r>
      <w:r w:rsidR="00C9340E" w:rsidRPr="00C9340E">
        <w:t xml:space="preserve"> </w:t>
      </w:r>
      <w:r w:rsidRPr="00C9340E">
        <w:t>динамику</w:t>
      </w:r>
      <w:r w:rsidR="00C9340E" w:rsidRPr="00C9340E">
        <w:t xml:space="preserve"> </w:t>
      </w:r>
      <w:r w:rsidRPr="00C9340E">
        <w:t>тренировочных</w:t>
      </w:r>
      <w:r w:rsidR="00C9340E" w:rsidRPr="00C9340E">
        <w:t xml:space="preserve"> </w:t>
      </w:r>
      <w:r w:rsidRPr="00C9340E">
        <w:t>и</w:t>
      </w:r>
      <w:r w:rsidR="00C9340E" w:rsidRPr="00C9340E">
        <w:t xml:space="preserve"> </w:t>
      </w:r>
      <w:r w:rsidRPr="00C9340E">
        <w:t>соревновательных</w:t>
      </w:r>
      <w:r w:rsidR="00C9340E" w:rsidRPr="00C9340E">
        <w:t xml:space="preserve"> </w:t>
      </w:r>
      <w:r w:rsidRPr="00C9340E">
        <w:t>нагрузок,</w:t>
      </w:r>
      <w:r w:rsidR="00C9340E" w:rsidRPr="00C9340E">
        <w:t xml:space="preserve"> </w:t>
      </w:r>
      <w:r w:rsidRPr="00C9340E">
        <w:t>соотношение</w:t>
      </w:r>
      <w:r w:rsidR="00C9340E" w:rsidRPr="00C9340E">
        <w:t xml:space="preserve"> </w:t>
      </w:r>
      <w:r w:rsidRPr="00C9340E">
        <w:t>работы</w:t>
      </w:r>
      <w:r w:rsidR="00C9340E" w:rsidRPr="00C9340E">
        <w:t xml:space="preserve"> </w:t>
      </w:r>
      <w:r w:rsidRPr="00C9340E">
        <w:t>различной</w:t>
      </w:r>
      <w:r w:rsidR="00C9340E" w:rsidRPr="00C9340E">
        <w:t xml:space="preserve"> </w:t>
      </w:r>
      <w:r w:rsidRPr="00C9340E">
        <w:t>направленности</w:t>
      </w:r>
      <w:r w:rsidR="00C9340E" w:rsidRPr="00C9340E">
        <w:t>.</w:t>
      </w:r>
    </w:p>
    <w:p w:rsidR="00C9340E" w:rsidRPr="00C9340E" w:rsidRDefault="00CE735D" w:rsidP="00C9340E">
      <w:pPr>
        <w:tabs>
          <w:tab w:val="left" w:pos="726"/>
        </w:tabs>
        <w:rPr>
          <w:b/>
        </w:rPr>
      </w:pPr>
      <w:r w:rsidRPr="00C9340E">
        <w:rPr>
          <w:b/>
        </w:rPr>
        <w:t>Этап</w:t>
      </w:r>
      <w:r w:rsidR="00C9340E" w:rsidRPr="00C9340E">
        <w:rPr>
          <w:b/>
        </w:rPr>
        <w:t xml:space="preserve"> </w:t>
      </w:r>
      <w:r w:rsidRPr="00C9340E">
        <w:rPr>
          <w:b/>
        </w:rPr>
        <w:t>сохранения</w:t>
      </w:r>
      <w:r w:rsidR="00C9340E" w:rsidRPr="00C9340E">
        <w:rPr>
          <w:b/>
        </w:rPr>
        <w:t xml:space="preserve"> </w:t>
      </w:r>
      <w:r w:rsidRPr="00C9340E">
        <w:rPr>
          <w:b/>
        </w:rPr>
        <w:t>достижений</w:t>
      </w:r>
      <w:r w:rsidR="00C9340E" w:rsidRPr="00C9340E">
        <w:rPr>
          <w:b/>
        </w:rPr>
        <w:t>.</w:t>
      </w:r>
    </w:p>
    <w:p w:rsidR="00C9340E" w:rsidRPr="00C9340E" w:rsidRDefault="00CE735D" w:rsidP="00C9340E">
      <w:pPr>
        <w:tabs>
          <w:tab w:val="left" w:pos="726"/>
        </w:tabs>
      </w:pPr>
      <w:r w:rsidRPr="00C9340E">
        <w:t>Содержание</w:t>
      </w:r>
      <w:r w:rsidR="00C9340E" w:rsidRPr="00C9340E">
        <w:t xml:space="preserve"> </w:t>
      </w:r>
      <w:r w:rsidRPr="00C9340E">
        <w:t>работы</w:t>
      </w:r>
      <w:r w:rsidR="00C9340E" w:rsidRPr="00C9340E">
        <w:t xml:space="preserve"> </w:t>
      </w:r>
      <w:r w:rsidRPr="00C9340E">
        <w:t>и</w:t>
      </w:r>
      <w:r w:rsidR="00C9340E" w:rsidRPr="00C9340E">
        <w:t xml:space="preserve"> </w:t>
      </w:r>
      <w:r w:rsidRPr="00C9340E">
        <w:t>характер</w:t>
      </w:r>
      <w:r w:rsidR="00C9340E" w:rsidRPr="00C9340E">
        <w:t xml:space="preserve"> </w:t>
      </w:r>
      <w:r w:rsidRPr="00C9340E">
        <w:t>задач</w:t>
      </w:r>
      <w:r w:rsidR="00C9340E" w:rsidRPr="00C9340E">
        <w:t xml:space="preserve"> </w:t>
      </w:r>
      <w:r w:rsidRPr="00C9340E">
        <w:t>этого</w:t>
      </w:r>
      <w:r w:rsidR="00C9340E" w:rsidRPr="00C9340E">
        <w:t xml:space="preserve"> </w:t>
      </w:r>
      <w:r w:rsidRPr="00C9340E">
        <w:t>этапа</w:t>
      </w:r>
      <w:r w:rsidR="00C9340E" w:rsidRPr="00C9340E">
        <w:t xml:space="preserve"> </w:t>
      </w:r>
      <w:r w:rsidRPr="00C9340E">
        <w:t>мало</w:t>
      </w:r>
      <w:r w:rsidR="00C9340E" w:rsidRPr="00C9340E">
        <w:t xml:space="preserve"> </w:t>
      </w:r>
      <w:r w:rsidRPr="00C9340E">
        <w:t>отличаются</w:t>
      </w:r>
      <w:r w:rsidR="00C9340E" w:rsidRPr="00C9340E">
        <w:t xml:space="preserve"> </w:t>
      </w:r>
      <w:r w:rsidRPr="00C9340E">
        <w:t>от</w:t>
      </w:r>
      <w:r w:rsidR="00C9340E" w:rsidRPr="00C9340E">
        <w:t xml:space="preserve"> </w:t>
      </w:r>
      <w:r w:rsidRPr="00C9340E">
        <w:t>предыдущего</w:t>
      </w:r>
      <w:r w:rsidR="00C9340E" w:rsidRPr="00C9340E">
        <w:t xml:space="preserve"> </w:t>
      </w:r>
      <w:r w:rsidRPr="00C9340E">
        <w:t>этапа</w:t>
      </w:r>
      <w:r w:rsidR="00C9340E" w:rsidRPr="00C9340E">
        <w:t xml:space="preserve">. </w:t>
      </w:r>
      <w:r w:rsidRPr="00C9340E">
        <w:t>Здесь</w:t>
      </w:r>
      <w:r w:rsidR="00C9340E" w:rsidRPr="00C9340E">
        <w:t xml:space="preserve"> </w:t>
      </w:r>
      <w:r w:rsidRPr="00C9340E">
        <w:t>ставятся</w:t>
      </w:r>
      <w:r w:rsidR="00C9340E" w:rsidRPr="00C9340E">
        <w:t xml:space="preserve"> </w:t>
      </w:r>
      <w:r w:rsidRPr="00C9340E">
        <w:t>те</w:t>
      </w:r>
      <w:r w:rsidR="00C9340E" w:rsidRPr="00C9340E">
        <w:t xml:space="preserve"> </w:t>
      </w:r>
      <w:r w:rsidRPr="00C9340E">
        <w:t>же</w:t>
      </w:r>
      <w:r w:rsidR="00C9340E" w:rsidRPr="00C9340E">
        <w:t xml:space="preserve"> </w:t>
      </w:r>
      <w:r w:rsidRPr="00C9340E">
        <w:t>цели,</w:t>
      </w:r>
      <w:r w:rsidR="00C9340E" w:rsidRPr="00C9340E">
        <w:t xml:space="preserve"> </w:t>
      </w:r>
      <w:r w:rsidRPr="00C9340E">
        <w:t>однако</w:t>
      </w:r>
      <w:r w:rsidR="00C9340E" w:rsidRPr="00C9340E">
        <w:t xml:space="preserve"> </w:t>
      </w:r>
      <w:r w:rsidRPr="00C9340E">
        <w:t>неизбежное</w:t>
      </w:r>
      <w:r w:rsidR="00C9340E" w:rsidRPr="00C9340E">
        <w:t xml:space="preserve"> </w:t>
      </w:r>
      <w:r w:rsidRPr="00C9340E">
        <w:t>истощение</w:t>
      </w:r>
      <w:r w:rsidR="00C9340E" w:rsidRPr="00C9340E">
        <w:t xml:space="preserve"> </w:t>
      </w:r>
      <w:r w:rsidRPr="00C9340E">
        <w:t>функциональных</w:t>
      </w:r>
      <w:r w:rsidR="00C9340E" w:rsidRPr="00C9340E">
        <w:t xml:space="preserve"> </w:t>
      </w:r>
      <w:r w:rsidRPr="00C9340E">
        <w:t>ресурсов</w:t>
      </w:r>
      <w:r w:rsidR="00C9340E" w:rsidRPr="00C9340E">
        <w:t xml:space="preserve"> </w:t>
      </w:r>
      <w:r w:rsidRPr="00C9340E">
        <w:t>организма,</w:t>
      </w:r>
      <w:r w:rsidR="00C9340E" w:rsidRPr="00C9340E">
        <w:t xml:space="preserve"> </w:t>
      </w:r>
      <w:r w:rsidRPr="00C9340E">
        <w:t>снижение</w:t>
      </w:r>
      <w:r w:rsidR="00C9340E" w:rsidRPr="00C9340E">
        <w:t xml:space="preserve"> </w:t>
      </w:r>
      <w:r w:rsidRPr="00C9340E">
        <w:t>его</w:t>
      </w:r>
      <w:r w:rsidR="00C9340E" w:rsidRPr="00C9340E">
        <w:t xml:space="preserve"> </w:t>
      </w:r>
      <w:r w:rsidRPr="00C9340E">
        <w:t>адаптационных</w:t>
      </w:r>
      <w:r w:rsidR="00C9340E" w:rsidRPr="00C9340E">
        <w:t xml:space="preserve"> </w:t>
      </w:r>
      <w:r w:rsidRPr="00C9340E">
        <w:t>возможностей,</w:t>
      </w:r>
      <w:r w:rsidR="00C9340E" w:rsidRPr="00C9340E">
        <w:t xml:space="preserve"> </w:t>
      </w:r>
      <w:r w:rsidRPr="00C9340E">
        <w:t>связанные</w:t>
      </w:r>
      <w:r w:rsidR="00C9340E" w:rsidRPr="00C9340E">
        <w:t xml:space="preserve"> </w:t>
      </w:r>
      <w:r w:rsidRPr="00C9340E">
        <w:t>уже</w:t>
      </w:r>
      <w:r w:rsidR="00C9340E" w:rsidRPr="00C9340E">
        <w:t xml:space="preserve"> </w:t>
      </w:r>
      <w:r w:rsidRPr="00C9340E">
        <w:t>с</w:t>
      </w:r>
      <w:r w:rsidR="00C9340E" w:rsidRPr="00C9340E">
        <w:t xml:space="preserve"> </w:t>
      </w:r>
      <w:r w:rsidRPr="00C9340E">
        <w:t>возрастными</w:t>
      </w:r>
      <w:r w:rsidR="00C9340E" w:rsidRPr="00C9340E">
        <w:t xml:space="preserve"> </w:t>
      </w:r>
      <w:r w:rsidRPr="00C9340E">
        <w:t>инволюционными</w:t>
      </w:r>
      <w:r w:rsidR="00C9340E" w:rsidRPr="00C9340E">
        <w:t xml:space="preserve"> </w:t>
      </w:r>
      <w:r w:rsidRPr="00C9340E">
        <w:t>процессами,</w:t>
      </w:r>
      <w:r w:rsidR="00C9340E" w:rsidRPr="00C9340E">
        <w:t xml:space="preserve"> </w:t>
      </w:r>
      <w:r w:rsidRPr="00C9340E">
        <w:t>а</w:t>
      </w:r>
      <w:r w:rsidR="00C9340E" w:rsidRPr="00C9340E">
        <w:t xml:space="preserve"> </w:t>
      </w:r>
      <w:r w:rsidRPr="00C9340E">
        <w:t>также</w:t>
      </w:r>
      <w:r w:rsidR="00C9340E" w:rsidRPr="00C9340E">
        <w:t xml:space="preserve"> </w:t>
      </w:r>
      <w:r w:rsidRPr="00C9340E">
        <w:t>с</w:t>
      </w:r>
      <w:r w:rsidR="00C9340E" w:rsidRPr="00C9340E">
        <w:t xml:space="preserve"> </w:t>
      </w:r>
      <w:r w:rsidRPr="00C9340E">
        <w:t>многолетним</w:t>
      </w:r>
      <w:r w:rsidR="00C9340E" w:rsidRPr="00C9340E">
        <w:t xml:space="preserve"> </w:t>
      </w:r>
      <w:r w:rsidRPr="00C9340E">
        <w:t>воздействием</w:t>
      </w:r>
      <w:r w:rsidR="00C9340E" w:rsidRPr="00C9340E">
        <w:t xml:space="preserve"> </w:t>
      </w:r>
      <w:r w:rsidRPr="00C9340E">
        <w:t>предельн</w:t>
      </w:r>
      <w:r w:rsidR="0034449B">
        <w:t>о</w:t>
      </w:r>
      <w:r w:rsidR="00C9340E" w:rsidRPr="00C9340E">
        <w:t xml:space="preserve"> </w:t>
      </w:r>
      <w:r w:rsidRPr="00C9340E">
        <w:t>высоких</w:t>
      </w:r>
      <w:r w:rsidR="00C9340E" w:rsidRPr="00C9340E">
        <w:t xml:space="preserve"> </w:t>
      </w:r>
      <w:r w:rsidRPr="00C9340E">
        <w:t>физических</w:t>
      </w:r>
      <w:r w:rsidR="00C9340E" w:rsidRPr="00C9340E">
        <w:t xml:space="preserve"> </w:t>
      </w:r>
      <w:r w:rsidRPr="00C9340E">
        <w:t>нагрузок,</w:t>
      </w:r>
      <w:r w:rsidR="00C9340E" w:rsidRPr="00C9340E">
        <w:t xml:space="preserve"> </w:t>
      </w:r>
      <w:r w:rsidRPr="00C9340E">
        <w:t>обусловливают</w:t>
      </w:r>
      <w:r w:rsidR="00C9340E" w:rsidRPr="00C9340E">
        <w:t xml:space="preserve"> </w:t>
      </w:r>
      <w:r w:rsidRPr="00C9340E">
        <w:t>необходимость</w:t>
      </w:r>
      <w:r w:rsidR="00C9340E" w:rsidRPr="00C9340E">
        <w:t xml:space="preserve"> </w:t>
      </w:r>
      <w:r w:rsidRPr="00C9340E">
        <w:t>выраженного</w:t>
      </w:r>
      <w:r w:rsidR="00C9340E" w:rsidRPr="00C9340E">
        <w:t xml:space="preserve"> </w:t>
      </w:r>
      <w:r w:rsidRPr="00C9340E">
        <w:t>индивидуального</w:t>
      </w:r>
      <w:r w:rsidR="00C9340E" w:rsidRPr="00C9340E">
        <w:t xml:space="preserve"> </w:t>
      </w:r>
      <w:r w:rsidRPr="00C9340E">
        <w:t>подхода</w:t>
      </w:r>
      <w:r w:rsidR="00C9340E" w:rsidRPr="00C9340E">
        <w:t xml:space="preserve">. </w:t>
      </w:r>
      <w:r w:rsidRPr="00C9340E">
        <w:t>Этому</w:t>
      </w:r>
      <w:r w:rsidR="00C9340E" w:rsidRPr="00C9340E">
        <w:t xml:space="preserve"> </w:t>
      </w:r>
      <w:r w:rsidRPr="00C9340E">
        <w:t>способствует</w:t>
      </w:r>
      <w:r w:rsidR="00C9340E" w:rsidRPr="00C9340E">
        <w:t xml:space="preserve"> </w:t>
      </w:r>
      <w:r w:rsidRPr="00C9340E">
        <w:t>накопленный</w:t>
      </w:r>
      <w:r w:rsidR="00C9340E" w:rsidRPr="00C9340E">
        <w:t xml:space="preserve"> </w:t>
      </w:r>
      <w:r w:rsidRPr="00C9340E">
        <w:t>опыт</w:t>
      </w:r>
      <w:r w:rsidR="00C9340E" w:rsidRPr="00C9340E">
        <w:t xml:space="preserve"> </w:t>
      </w:r>
      <w:r w:rsidRPr="00C9340E">
        <w:t>подготовки,</w:t>
      </w:r>
      <w:r w:rsidR="00C9340E" w:rsidRPr="00C9340E">
        <w:t xml:space="preserve"> </w:t>
      </w:r>
      <w:r w:rsidRPr="00C9340E">
        <w:t>который</w:t>
      </w:r>
      <w:r w:rsidR="00C9340E" w:rsidRPr="00C9340E">
        <w:t xml:space="preserve"> </w:t>
      </w:r>
      <w:r w:rsidRPr="00C9340E">
        <w:t>позволяет</w:t>
      </w:r>
      <w:r w:rsidR="00C9340E" w:rsidRPr="00C9340E">
        <w:t xml:space="preserve"> </w:t>
      </w:r>
      <w:r w:rsidRPr="00C9340E">
        <w:t>определить</w:t>
      </w:r>
      <w:r w:rsidR="00C9340E" w:rsidRPr="00C9340E">
        <w:t xml:space="preserve"> </w:t>
      </w:r>
      <w:r w:rsidRPr="00C9340E">
        <w:t>наиболее</w:t>
      </w:r>
      <w:r w:rsidR="00C9340E" w:rsidRPr="00C9340E">
        <w:t xml:space="preserve"> </w:t>
      </w:r>
      <w:r w:rsidRPr="00C9340E">
        <w:t>целесообразные</w:t>
      </w:r>
      <w:r w:rsidR="00C9340E" w:rsidRPr="00C9340E">
        <w:t xml:space="preserve"> </w:t>
      </w:r>
      <w:r w:rsidRPr="00C9340E">
        <w:t>для</w:t>
      </w:r>
      <w:r w:rsidR="00C9340E" w:rsidRPr="00C9340E">
        <w:t xml:space="preserve"> </w:t>
      </w:r>
      <w:r w:rsidRPr="00C9340E">
        <w:t>конкретного</w:t>
      </w:r>
      <w:r w:rsidR="00C9340E" w:rsidRPr="00C9340E">
        <w:t xml:space="preserve"> </w:t>
      </w:r>
      <w:r w:rsidRPr="00C9340E">
        <w:t>индивида</w:t>
      </w:r>
      <w:r w:rsidR="00C9340E" w:rsidRPr="00C9340E">
        <w:t xml:space="preserve"> </w:t>
      </w:r>
      <w:r w:rsidRPr="00C9340E">
        <w:t>способы</w:t>
      </w:r>
      <w:r w:rsidR="00C9340E" w:rsidRPr="00C9340E">
        <w:t xml:space="preserve"> </w:t>
      </w:r>
      <w:r w:rsidRPr="00C9340E">
        <w:t>определения</w:t>
      </w:r>
      <w:r w:rsidR="00C9340E" w:rsidRPr="00C9340E">
        <w:t xml:space="preserve"> </w:t>
      </w:r>
      <w:r w:rsidRPr="00C9340E">
        <w:t>нагрузки,</w:t>
      </w:r>
      <w:r w:rsidR="00C9340E" w:rsidRPr="00C9340E">
        <w:t xml:space="preserve"> </w:t>
      </w:r>
      <w:r w:rsidRPr="00C9340E">
        <w:t>наиболее</w:t>
      </w:r>
      <w:r w:rsidR="00C9340E" w:rsidRPr="00C9340E">
        <w:t xml:space="preserve"> </w:t>
      </w:r>
      <w:r w:rsidRPr="00C9340E">
        <w:t>эффективные</w:t>
      </w:r>
      <w:r w:rsidR="00C9340E" w:rsidRPr="00C9340E">
        <w:t xml:space="preserve"> </w:t>
      </w:r>
      <w:r w:rsidRPr="00C9340E">
        <w:t>средства</w:t>
      </w:r>
      <w:r w:rsidR="00C9340E" w:rsidRPr="00C9340E">
        <w:t xml:space="preserve"> </w:t>
      </w:r>
      <w:r w:rsidRPr="00C9340E">
        <w:t>и</w:t>
      </w:r>
      <w:r w:rsidR="00C9340E" w:rsidRPr="00C9340E">
        <w:t xml:space="preserve"> </w:t>
      </w:r>
      <w:r w:rsidRPr="00C9340E">
        <w:t>методы,</w:t>
      </w:r>
      <w:r w:rsidR="00C9340E" w:rsidRPr="00C9340E">
        <w:t xml:space="preserve"> </w:t>
      </w:r>
      <w:r w:rsidRPr="00C9340E">
        <w:t>то</w:t>
      </w:r>
      <w:r w:rsidR="00C9340E" w:rsidRPr="00C9340E">
        <w:t xml:space="preserve"> </w:t>
      </w:r>
      <w:r w:rsidRPr="00C9340E">
        <w:t>есть</w:t>
      </w:r>
      <w:r w:rsidR="00C9340E" w:rsidRPr="00C9340E">
        <w:t xml:space="preserve"> </w:t>
      </w:r>
      <w:r w:rsidRPr="00C9340E">
        <w:t>вскрыть</w:t>
      </w:r>
      <w:r w:rsidR="00C9340E" w:rsidRPr="00C9340E">
        <w:t xml:space="preserve"> </w:t>
      </w:r>
      <w:r w:rsidRPr="00C9340E">
        <w:t>индивидуальные</w:t>
      </w:r>
      <w:r w:rsidR="00C9340E" w:rsidRPr="00C9340E">
        <w:t xml:space="preserve"> </w:t>
      </w:r>
      <w:r w:rsidRPr="00C9340E">
        <w:t>особенности</w:t>
      </w:r>
      <w:r w:rsidR="00C9340E" w:rsidRPr="00C9340E">
        <w:t xml:space="preserve">. </w:t>
      </w:r>
      <w:r w:rsidRPr="00C9340E">
        <w:t>Таким</w:t>
      </w:r>
      <w:r w:rsidR="00C9340E" w:rsidRPr="00C9340E">
        <w:t xml:space="preserve"> </w:t>
      </w:r>
      <w:r w:rsidRPr="00C9340E">
        <w:t>образом</w:t>
      </w:r>
      <w:r w:rsidR="00C9340E" w:rsidRPr="00C9340E">
        <w:t xml:space="preserve"> </w:t>
      </w:r>
      <w:r w:rsidRPr="00C9340E">
        <w:t>удается</w:t>
      </w:r>
      <w:r w:rsidR="00C9340E" w:rsidRPr="00C9340E">
        <w:t xml:space="preserve"> </w:t>
      </w:r>
      <w:r w:rsidRPr="00C9340E">
        <w:t>поддерживать</w:t>
      </w:r>
      <w:r w:rsidR="00C9340E" w:rsidRPr="00C9340E">
        <w:t xml:space="preserve"> </w:t>
      </w:r>
      <w:r w:rsidRPr="00C9340E">
        <w:t>уровень</w:t>
      </w:r>
      <w:r w:rsidR="00C9340E" w:rsidRPr="00C9340E">
        <w:t xml:space="preserve"> </w:t>
      </w:r>
      <w:r w:rsidRPr="00C9340E">
        <w:t>спортивных</w:t>
      </w:r>
      <w:r w:rsidR="00C9340E" w:rsidRPr="00C9340E">
        <w:t xml:space="preserve"> </w:t>
      </w:r>
      <w:r w:rsidRPr="00C9340E">
        <w:t>достижений</w:t>
      </w:r>
      <w:r w:rsidR="00C9340E" w:rsidRPr="00C9340E">
        <w:t>.</w:t>
      </w:r>
    </w:p>
    <w:p w:rsidR="00C9340E" w:rsidRPr="00C9340E" w:rsidRDefault="00CE735D" w:rsidP="00C9340E">
      <w:pPr>
        <w:tabs>
          <w:tab w:val="left" w:pos="726"/>
        </w:tabs>
      </w:pPr>
      <w:r w:rsidRPr="00C9340E">
        <w:t>На</w:t>
      </w:r>
      <w:r w:rsidR="00C9340E" w:rsidRPr="00C9340E">
        <w:t xml:space="preserve"> </w:t>
      </w:r>
      <w:r w:rsidRPr="00C9340E">
        <w:t>этапе</w:t>
      </w:r>
      <w:r w:rsidR="00C9340E" w:rsidRPr="00C9340E">
        <w:t xml:space="preserve"> </w:t>
      </w:r>
      <w:r w:rsidRPr="00C9340E">
        <w:t>сохранения</w:t>
      </w:r>
      <w:r w:rsidR="00C9340E" w:rsidRPr="00C9340E">
        <w:t xml:space="preserve"> </w:t>
      </w:r>
      <w:r w:rsidRPr="00C9340E">
        <w:t>достижений</w:t>
      </w:r>
      <w:r w:rsidR="00C9340E" w:rsidRPr="00C9340E">
        <w:t xml:space="preserve"> </w:t>
      </w:r>
      <w:r w:rsidRPr="00C9340E">
        <w:t>не</w:t>
      </w:r>
      <w:r w:rsidR="00C9340E" w:rsidRPr="00C9340E">
        <w:t xml:space="preserve"> </w:t>
      </w:r>
      <w:r w:rsidRPr="00C9340E">
        <w:t>всегда</w:t>
      </w:r>
      <w:r w:rsidR="00C9340E" w:rsidRPr="00C9340E">
        <w:t xml:space="preserve"> </w:t>
      </w:r>
      <w:r w:rsidRPr="00C9340E">
        <w:t>оправдано</w:t>
      </w:r>
      <w:r w:rsidR="00C9340E" w:rsidRPr="00C9340E">
        <w:t xml:space="preserve"> </w:t>
      </w:r>
      <w:r w:rsidRPr="00C9340E">
        <w:t>повышение</w:t>
      </w:r>
      <w:r w:rsidR="00C9340E" w:rsidRPr="00C9340E">
        <w:t xml:space="preserve"> </w:t>
      </w:r>
      <w:r w:rsidRPr="00C9340E">
        <w:t>нагрузок,</w:t>
      </w:r>
      <w:r w:rsidR="00C9340E" w:rsidRPr="00C9340E">
        <w:t xml:space="preserve"> </w:t>
      </w:r>
      <w:r w:rsidRPr="00C9340E">
        <w:t>трудно</w:t>
      </w:r>
      <w:r w:rsidR="00C9340E" w:rsidRPr="00C9340E">
        <w:t xml:space="preserve"> </w:t>
      </w:r>
      <w:r w:rsidRPr="00C9340E">
        <w:t>удерживать</w:t>
      </w:r>
      <w:r w:rsidR="00C9340E" w:rsidRPr="00C9340E">
        <w:t xml:space="preserve"> </w:t>
      </w:r>
      <w:r w:rsidRPr="00C9340E">
        <w:t>и</w:t>
      </w:r>
      <w:r w:rsidR="00C9340E" w:rsidRPr="00C9340E">
        <w:t xml:space="preserve"> </w:t>
      </w:r>
      <w:r w:rsidRPr="00C9340E">
        <w:t>уровень</w:t>
      </w:r>
      <w:r w:rsidR="00C9340E" w:rsidRPr="00C9340E">
        <w:t xml:space="preserve"> </w:t>
      </w:r>
      <w:r w:rsidRPr="00C9340E">
        <w:t>нагрузок</w:t>
      </w:r>
      <w:r w:rsidR="00C9340E" w:rsidRPr="00C9340E">
        <w:t xml:space="preserve"> </w:t>
      </w:r>
      <w:r w:rsidRPr="00C9340E">
        <w:t>на</w:t>
      </w:r>
      <w:r w:rsidR="00C9340E" w:rsidRPr="00C9340E">
        <w:t xml:space="preserve"> </w:t>
      </w:r>
      <w:r w:rsidRPr="00C9340E">
        <w:t>ранее</w:t>
      </w:r>
      <w:r w:rsidR="00C9340E" w:rsidRPr="00C9340E">
        <w:t xml:space="preserve"> </w:t>
      </w:r>
      <w:r w:rsidRPr="00C9340E">
        <w:t>доступных</w:t>
      </w:r>
      <w:r w:rsidR="00C9340E" w:rsidRPr="00C9340E">
        <w:t xml:space="preserve"> </w:t>
      </w:r>
      <w:r w:rsidRPr="00C9340E">
        <w:t>величинах</w:t>
      </w:r>
      <w:r w:rsidR="00C9340E" w:rsidRPr="00C9340E">
        <w:t xml:space="preserve">. </w:t>
      </w:r>
      <w:r w:rsidRPr="00C9340E">
        <w:t>Поэтому</w:t>
      </w:r>
      <w:r w:rsidR="00C9340E" w:rsidRPr="00C9340E">
        <w:t xml:space="preserve"> </w:t>
      </w:r>
      <w:r w:rsidRPr="00C9340E">
        <w:t>спортсмены</w:t>
      </w:r>
      <w:r w:rsidR="00C9340E" w:rsidRPr="00C9340E">
        <w:t xml:space="preserve"> </w:t>
      </w:r>
      <w:r w:rsidRPr="00C9340E">
        <w:t>стремятся</w:t>
      </w:r>
      <w:r w:rsidR="00C9340E" w:rsidRPr="00C9340E">
        <w:t xml:space="preserve"> </w:t>
      </w:r>
      <w:r w:rsidRPr="00C9340E">
        <w:t>удержать</w:t>
      </w:r>
      <w:r w:rsidR="00C9340E" w:rsidRPr="00C9340E">
        <w:t xml:space="preserve"> </w:t>
      </w:r>
      <w:r w:rsidRPr="00C9340E">
        <w:t>достигнутый</w:t>
      </w:r>
      <w:r w:rsidR="00C9340E" w:rsidRPr="00C9340E">
        <w:t xml:space="preserve"> </w:t>
      </w:r>
      <w:r w:rsidRPr="00C9340E">
        <w:t>уровень</w:t>
      </w:r>
      <w:r w:rsidR="00C9340E" w:rsidRPr="00C9340E">
        <w:t xml:space="preserve"> </w:t>
      </w:r>
      <w:r w:rsidRPr="00C9340E">
        <w:t>подготовленности</w:t>
      </w:r>
      <w:r w:rsidR="00C9340E" w:rsidRPr="00C9340E">
        <w:t xml:space="preserve"> </w:t>
      </w:r>
      <w:r w:rsidRPr="00C9340E">
        <w:t>за</w:t>
      </w:r>
      <w:r w:rsidR="00C9340E" w:rsidRPr="00C9340E">
        <w:t xml:space="preserve"> </w:t>
      </w:r>
      <w:r w:rsidRPr="00C9340E">
        <w:t>счет</w:t>
      </w:r>
      <w:r w:rsidR="00C9340E" w:rsidRPr="00C9340E">
        <w:t xml:space="preserve"> </w:t>
      </w:r>
      <w:r w:rsidRPr="00C9340E">
        <w:t>расширения</w:t>
      </w:r>
      <w:r w:rsidR="00C9340E" w:rsidRPr="00C9340E">
        <w:t xml:space="preserve"> </w:t>
      </w:r>
      <w:r w:rsidRPr="00C9340E">
        <w:t>не</w:t>
      </w:r>
      <w:r w:rsidR="00C9340E" w:rsidRPr="00C9340E">
        <w:t xml:space="preserve"> </w:t>
      </w:r>
      <w:r w:rsidRPr="00C9340E">
        <w:t>столько</w:t>
      </w:r>
      <w:r w:rsidR="00C9340E" w:rsidRPr="00C9340E">
        <w:t xml:space="preserve"> </w:t>
      </w:r>
      <w:r w:rsidRPr="00C9340E">
        <w:t>функциональных</w:t>
      </w:r>
      <w:r w:rsidR="00C9340E" w:rsidRPr="00C9340E">
        <w:t xml:space="preserve"> </w:t>
      </w:r>
      <w:r w:rsidRPr="00C9340E">
        <w:t>возможностей,</w:t>
      </w:r>
      <w:r w:rsidR="00C9340E" w:rsidRPr="00C9340E">
        <w:t xml:space="preserve"> </w:t>
      </w:r>
      <w:r w:rsidRPr="00C9340E">
        <w:t>сколько</w:t>
      </w:r>
      <w:r w:rsidR="00C9340E" w:rsidRPr="00C9340E">
        <w:t xml:space="preserve"> </w:t>
      </w:r>
      <w:r w:rsidRPr="00C9340E">
        <w:t>совершенствования</w:t>
      </w:r>
      <w:r w:rsidR="00C9340E" w:rsidRPr="00C9340E">
        <w:t xml:space="preserve"> </w:t>
      </w:r>
      <w:r w:rsidRPr="00C9340E">
        <w:t>мастерства,</w:t>
      </w:r>
      <w:r w:rsidR="00C9340E" w:rsidRPr="00C9340E">
        <w:t xml:space="preserve"> </w:t>
      </w:r>
      <w:r w:rsidRPr="00C9340E">
        <w:t>устранения</w:t>
      </w:r>
      <w:r w:rsidR="00C9340E" w:rsidRPr="00C9340E">
        <w:t xml:space="preserve"> </w:t>
      </w:r>
      <w:r w:rsidRPr="00C9340E">
        <w:t>частных</w:t>
      </w:r>
      <w:r w:rsidR="00C9340E" w:rsidRPr="00C9340E">
        <w:t xml:space="preserve"> </w:t>
      </w:r>
      <w:r w:rsidRPr="00C9340E">
        <w:t>недостатков</w:t>
      </w:r>
      <w:r w:rsidR="00C9340E" w:rsidRPr="00C9340E">
        <w:t xml:space="preserve"> </w:t>
      </w:r>
      <w:r w:rsidRPr="00C9340E">
        <w:t>подготовленности</w:t>
      </w:r>
      <w:r w:rsidR="00C9340E" w:rsidRPr="00C9340E">
        <w:t xml:space="preserve"> </w:t>
      </w:r>
      <w:r w:rsidRPr="00C9340E">
        <w:t>при</w:t>
      </w:r>
      <w:r w:rsidR="00C9340E" w:rsidRPr="00C9340E">
        <w:t xml:space="preserve"> </w:t>
      </w:r>
      <w:r w:rsidRPr="00C9340E">
        <w:t>прежнем</w:t>
      </w:r>
      <w:r w:rsidR="00C9340E" w:rsidRPr="00C9340E">
        <w:t xml:space="preserve"> </w:t>
      </w:r>
      <w:r w:rsidRPr="00C9340E">
        <w:t>или</w:t>
      </w:r>
      <w:r w:rsidR="00C9340E" w:rsidRPr="00C9340E">
        <w:t xml:space="preserve"> </w:t>
      </w:r>
      <w:r w:rsidRPr="00C9340E">
        <w:t>даже</w:t>
      </w:r>
      <w:r w:rsidR="00C9340E" w:rsidRPr="00C9340E">
        <w:t xml:space="preserve"> </w:t>
      </w:r>
      <w:r w:rsidRPr="00C9340E">
        <w:t>меньшем</w:t>
      </w:r>
      <w:r w:rsidR="00C9340E" w:rsidRPr="00C9340E">
        <w:t xml:space="preserve"> </w:t>
      </w:r>
      <w:r w:rsidRPr="00C9340E">
        <w:t>объеме</w:t>
      </w:r>
      <w:r w:rsidR="00C9340E" w:rsidRPr="00C9340E">
        <w:t xml:space="preserve"> </w:t>
      </w:r>
      <w:r w:rsidRPr="00C9340E">
        <w:t>работы</w:t>
      </w:r>
      <w:r w:rsidR="00C9340E" w:rsidRPr="00C9340E">
        <w:t xml:space="preserve">. </w:t>
      </w:r>
      <w:r w:rsidRPr="00C9340E">
        <w:t>Сокращается</w:t>
      </w:r>
      <w:r w:rsidR="00C9340E" w:rsidRPr="00C9340E">
        <w:t xml:space="preserve"> </w:t>
      </w:r>
      <w:r w:rsidRPr="00C9340E">
        <w:t>и</w:t>
      </w:r>
      <w:r w:rsidR="00C9340E" w:rsidRPr="00C9340E">
        <w:t xml:space="preserve"> </w:t>
      </w:r>
      <w:r w:rsidRPr="00C9340E">
        <w:t>доля</w:t>
      </w:r>
      <w:r w:rsidR="00C9340E" w:rsidRPr="00C9340E">
        <w:t xml:space="preserve"> </w:t>
      </w:r>
      <w:r w:rsidRPr="00C9340E">
        <w:t>общей</w:t>
      </w:r>
      <w:r w:rsidR="00C9340E" w:rsidRPr="00C9340E">
        <w:t xml:space="preserve"> </w:t>
      </w:r>
      <w:r w:rsidRPr="00C9340E">
        <w:t>физической</w:t>
      </w:r>
      <w:r w:rsidR="00C9340E" w:rsidRPr="00C9340E">
        <w:t xml:space="preserve"> </w:t>
      </w:r>
      <w:r w:rsidRPr="00C9340E">
        <w:t>и</w:t>
      </w:r>
      <w:r w:rsidR="00C9340E" w:rsidRPr="00C9340E">
        <w:t xml:space="preserve"> </w:t>
      </w:r>
      <w:r w:rsidRPr="00C9340E">
        <w:t>вспомогательной</w:t>
      </w:r>
      <w:r w:rsidR="00C9340E" w:rsidRPr="00C9340E">
        <w:t xml:space="preserve"> </w:t>
      </w:r>
      <w:r w:rsidRPr="00C9340E">
        <w:t>подготовки,</w:t>
      </w:r>
      <w:r w:rsidR="00C9340E" w:rsidRPr="00C9340E">
        <w:t xml:space="preserve"> </w:t>
      </w:r>
      <w:r w:rsidRPr="00C9340E">
        <w:t>а</w:t>
      </w:r>
      <w:r w:rsidR="00C9340E" w:rsidRPr="00C9340E">
        <w:t xml:space="preserve"> </w:t>
      </w:r>
      <w:r w:rsidRPr="00C9340E">
        <w:t>доля</w:t>
      </w:r>
      <w:r w:rsidR="00C9340E" w:rsidRPr="00C9340E">
        <w:t xml:space="preserve"> </w:t>
      </w:r>
      <w:r w:rsidRPr="00C9340E">
        <w:t>специальной</w:t>
      </w:r>
      <w:r w:rsidR="00C9340E" w:rsidRPr="00C9340E">
        <w:t xml:space="preserve"> </w:t>
      </w:r>
      <w:r w:rsidRPr="00C9340E">
        <w:t>работы</w:t>
      </w:r>
      <w:r w:rsidR="00C9340E" w:rsidRPr="00C9340E">
        <w:t xml:space="preserve"> </w:t>
      </w:r>
      <w:r w:rsidRPr="00C9340E">
        <w:t>возрастает</w:t>
      </w:r>
      <w:r w:rsidR="00C9340E" w:rsidRPr="00C9340E">
        <w:t xml:space="preserve"> </w:t>
      </w:r>
      <w:r w:rsidRPr="00C9340E">
        <w:t>до</w:t>
      </w:r>
      <w:r w:rsidR="00C9340E" w:rsidRPr="00C9340E">
        <w:t xml:space="preserve"> </w:t>
      </w:r>
      <w:r w:rsidRPr="00C9340E">
        <w:t>80</w:t>
      </w:r>
      <w:r w:rsidR="00C9340E" w:rsidRPr="00C9340E">
        <w:t xml:space="preserve"> </w:t>
      </w:r>
      <w:r w:rsidRPr="00C9340E">
        <w:t>%</w:t>
      </w:r>
      <w:r w:rsidR="00C9340E" w:rsidRPr="00C9340E">
        <w:t xml:space="preserve"> [</w:t>
      </w:r>
      <w:r w:rsidRPr="00C9340E">
        <w:t>20-22</w:t>
      </w:r>
      <w:r w:rsidR="00C9340E" w:rsidRPr="00C9340E">
        <w:t>].</w:t>
      </w:r>
    </w:p>
    <w:p w:rsidR="00C9340E" w:rsidRPr="00C9340E" w:rsidRDefault="00CE735D" w:rsidP="00C9340E">
      <w:pPr>
        <w:tabs>
          <w:tab w:val="left" w:pos="726"/>
        </w:tabs>
      </w:pPr>
      <w:r w:rsidRPr="00C9340E">
        <w:t>Наиболее</w:t>
      </w:r>
      <w:r w:rsidR="00C9340E" w:rsidRPr="00C9340E">
        <w:t xml:space="preserve"> </w:t>
      </w:r>
      <w:r w:rsidRPr="00C9340E">
        <w:t>трудной</w:t>
      </w:r>
      <w:r w:rsidR="00C9340E" w:rsidRPr="00C9340E">
        <w:t xml:space="preserve"> </w:t>
      </w:r>
      <w:r w:rsidRPr="00C9340E">
        <w:t>проблемой</w:t>
      </w:r>
      <w:r w:rsidR="00C9340E" w:rsidRPr="00C9340E">
        <w:t xml:space="preserve"> </w:t>
      </w:r>
      <w:r w:rsidRPr="00C9340E">
        <w:t>является</w:t>
      </w:r>
      <w:r w:rsidR="00C9340E" w:rsidRPr="00C9340E">
        <w:t xml:space="preserve"> </w:t>
      </w:r>
      <w:r w:rsidRPr="00C9340E">
        <w:t>повышение</w:t>
      </w:r>
      <w:r w:rsidR="00C9340E" w:rsidRPr="00C9340E">
        <w:t xml:space="preserve"> </w:t>
      </w:r>
      <w:r w:rsidRPr="00C9340E">
        <w:t>мотивации</w:t>
      </w:r>
      <w:r w:rsidR="00C9340E" w:rsidRPr="00C9340E">
        <w:t xml:space="preserve"> </w:t>
      </w:r>
      <w:r w:rsidRPr="00C9340E">
        <w:t>спортивной</w:t>
      </w:r>
      <w:r w:rsidR="00C9340E" w:rsidRPr="00C9340E">
        <w:t xml:space="preserve"> </w:t>
      </w:r>
      <w:r w:rsidRPr="00C9340E">
        <w:t>деятельности</w:t>
      </w:r>
      <w:r w:rsidR="00C9340E" w:rsidRPr="00C9340E">
        <w:t xml:space="preserve"> </w:t>
      </w:r>
      <w:r w:rsidRPr="00C9340E">
        <w:t>у</w:t>
      </w:r>
      <w:r w:rsidR="00C9340E" w:rsidRPr="00C9340E">
        <w:t xml:space="preserve"> </w:t>
      </w:r>
      <w:r w:rsidRPr="00C9340E">
        <w:t>спортсменов,</w:t>
      </w:r>
      <w:r w:rsidR="00C9340E" w:rsidRPr="00C9340E">
        <w:t xml:space="preserve"> </w:t>
      </w:r>
      <w:r w:rsidRPr="00C9340E">
        <w:t>результаты</w:t>
      </w:r>
      <w:r w:rsidR="00C9340E" w:rsidRPr="00C9340E">
        <w:t xml:space="preserve"> </w:t>
      </w:r>
      <w:r w:rsidRPr="00C9340E">
        <w:t>которых</w:t>
      </w:r>
      <w:r w:rsidR="00C9340E" w:rsidRPr="00C9340E">
        <w:t xml:space="preserve"> </w:t>
      </w:r>
      <w:r w:rsidRPr="00C9340E">
        <w:t>уже</w:t>
      </w:r>
      <w:r w:rsidR="00C9340E" w:rsidRPr="00C9340E">
        <w:t xml:space="preserve"> </w:t>
      </w:r>
      <w:r w:rsidRPr="00C9340E">
        <w:t>не</w:t>
      </w:r>
      <w:r w:rsidR="00C9340E" w:rsidRPr="00C9340E">
        <w:t xml:space="preserve"> </w:t>
      </w:r>
      <w:r w:rsidRPr="00C9340E">
        <w:t>проявляют</w:t>
      </w:r>
      <w:r w:rsidR="00C9340E" w:rsidRPr="00C9340E">
        <w:t xml:space="preserve"> </w:t>
      </w:r>
      <w:r w:rsidRPr="00C9340E">
        <w:t>тенденции</w:t>
      </w:r>
      <w:r w:rsidR="00C9340E" w:rsidRPr="00C9340E">
        <w:t xml:space="preserve"> </w:t>
      </w:r>
      <w:r w:rsidRPr="00C9340E">
        <w:t>к</w:t>
      </w:r>
      <w:r w:rsidR="00C9340E" w:rsidRPr="00C9340E">
        <w:t xml:space="preserve"> </w:t>
      </w:r>
      <w:r w:rsidRPr="00C9340E">
        <w:t>дальнейшему</w:t>
      </w:r>
      <w:r w:rsidR="00C9340E" w:rsidRPr="00C9340E">
        <w:t xml:space="preserve"> </w:t>
      </w:r>
      <w:r w:rsidRPr="00C9340E">
        <w:t>росту</w:t>
      </w:r>
      <w:r w:rsidR="00C9340E" w:rsidRPr="00C9340E">
        <w:t xml:space="preserve">. </w:t>
      </w:r>
      <w:r w:rsidRPr="00C9340E">
        <w:t>Побудительным</w:t>
      </w:r>
      <w:r w:rsidR="00C9340E" w:rsidRPr="00C9340E">
        <w:t xml:space="preserve"> </w:t>
      </w:r>
      <w:r w:rsidRPr="00C9340E">
        <w:t>м</w:t>
      </w:r>
      <w:r w:rsidR="0034449B">
        <w:t>е</w:t>
      </w:r>
      <w:r w:rsidRPr="00C9340E">
        <w:t>тодом</w:t>
      </w:r>
      <w:r w:rsidR="00C9340E" w:rsidRPr="00C9340E">
        <w:t xml:space="preserve"> </w:t>
      </w:r>
      <w:r w:rsidRPr="00C9340E">
        <w:t>для</w:t>
      </w:r>
      <w:r w:rsidR="00C9340E" w:rsidRPr="00C9340E">
        <w:t xml:space="preserve"> </w:t>
      </w:r>
      <w:r w:rsidRPr="00C9340E">
        <w:t>продолжения</w:t>
      </w:r>
      <w:r w:rsidR="00C9340E" w:rsidRPr="00C9340E">
        <w:t xml:space="preserve"> </w:t>
      </w:r>
      <w:r w:rsidRPr="00C9340E">
        <w:t>тренировки</w:t>
      </w:r>
      <w:r w:rsidR="00C9340E" w:rsidRPr="00C9340E">
        <w:t xml:space="preserve"> </w:t>
      </w:r>
      <w:r w:rsidRPr="00C9340E">
        <w:t>в</w:t>
      </w:r>
      <w:r w:rsidR="00C9340E" w:rsidRPr="00C9340E">
        <w:t xml:space="preserve"> </w:t>
      </w:r>
      <w:r w:rsidRPr="00C9340E">
        <w:t>жестких</w:t>
      </w:r>
      <w:r w:rsidR="00C9340E" w:rsidRPr="00C9340E">
        <w:t xml:space="preserve"> </w:t>
      </w:r>
      <w:r w:rsidRPr="00C9340E">
        <w:t>режимах</w:t>
      </w:r>
      <w:r w:rsidR="00C9340E" w:rsidRPr="00C9340E">
        <w:t xml:space="preserve"> </w:t>
      </w:r>
      <w:r w:rsidRPr="00C9340E">
        <w:t>с</w:t>
      </w:r>
      <w:r w:rsidR="00C9340E" w:rsidRPr="00C9340E">
        <w:t xml:space="preserve"> </w:t>
      </w:r>
      <w:r w:rsidRPr="00C9340E">
        <w:t>применением</w:t>
      </w:r>
      <w:r w:rsidR="00C9340E" w:rsidRPr="00C9340E">
        <w:t xml:space="preserve"> </w:t>
      </w:r>
      <w:r w:rsidRPr="00C9340E">
        <w:t>колос</w:t>
      </w:r>
      <w:r w:rsidR="0034449B">
        <w:t>с</w:t>
      </w:r>
      <w:r w:rsidRPr="00C9340E">
        <w:t>альных</w:t>
      </w:r>
      <w:r w:rsidR="00C9340E" w:rsidRPr="00C9340E">
        <w:t xml:space="preserve"> </w:t>
      </w:r>
      <w:r w:rsidRPr="00C9340E">
        <w:t>физических</w:t>
      </w:r>
      <w:r w:rsidR="00C9340E" w:rsidRPr="00C9340E">
        <w:t xml:space="preserve"> </w:t>
      </w:r>
      <w:r w:rsidRPr="00C9340E">
        <w:t>напряжений</w:t>
      </w:r>
      <w:r w:rsidR="00C9340E" w:rsidRPr="00C9340E">
        <w:t xml:space="preserve"> </w:t>
      </w:r>
      <w:r w:rsidRPr="00C9340E">
        <w:t>может</w:t>
      </w:r>
      <w:r w:rsidR="00C9340E" w:rsidRPr="00C9340E">
        <w:t xml:space="preserve"> </w:t>
      </w:r>
      <w:r w:rsidRPr="00C9340E">
        <w:t>служить</w:t>
      </w:r>
      <w:r w:rsidR="00C9340E" w:rsidRPr="00C9340E">
        <w:t xml:space="preserve"> </w:t>
      </w:r>
      <w:r w:rsidRPr="00C9340E">
        <w:t>признание</w:t>
      </w:r>
      <w:r w:rsidR="00C9340E" w:rsidRPr="00C9340E">
        <w:t xml:space="preserve"> </w:t>
      </w:r>
      <w:r w:rsidRPr="00C9340E">
        <w:t>общественной</w:t>
      </w:r>
      <w:r w:rsidR="00C9340E" w:rsidRPr="00C9340E">
        <w:t xml:space="preserve"> </w:t>
      </w:r>
      <w:r w:rsidRPr="00C9340E">
        <w:t>ценности</w:t>
      </w:r>
      <w:r w:rsidR="00C9340E" w:rsidRPr="00C9340E">
        <w:t xml:space="preserve"> </w:t>
      </w:r>
      <w:r w:rsidRPr="00C9340E">
        <w:t>высокого</w:t>
      </w:r>
      <w:r w:rsidR="00C9340E" w:rsidRPr="00C9340E">
        <w:t xml:space="preserve"> </w:t>
      </w:r>
      <w:r w:rsidRPr="00C9340E">
        <w:t>спортивного</w:t>
      </w:r>
      <w:r w:rsidR="00C9340E" w:rsidRPr="00C9340E">
        <w:t xml:space="preserve"> </w:t>
      </w:r>
      <w:r w:rsidRPr="00C9340E">
        <w:t>результата</w:t>
      </w:r>
      <w:r w:rsidR="00C9340E" w:rsidRPr="00C9340E">
        <w:t>.</w:t>
      </w:r>
    </w:p>
    <w:p w:rsidR="00C9340E" w:rsidRPr="00C9340E" w:rsidRDefault="00CE735D" w:rsidP="00C9340E">
      <w:pPr>
        <w:tabs>
          <w:tab w:val="left" w:pos="726"/>
        </w:tabs>
      </w:pPr>
      <w:r w:rsidRPr="00C9340E">
        <w:t>На</w:t>
      </w:r>
      <w:r w:rsidR="00C9340E" w:rsidRPr="00C9340E">
        <w:t xml:space="preserve"> </w:t>
      </w:r>
      <w:r w:rsidRPr="00C9340E">
        <w:t>рассматриваемом</w:t>
      </w:r>
      <w:r w:rsidR="00C9340E" w:rsidRPr="00C9340E">
        <w:t xml:space="preserve"> </w:t>
      </w:r>
      <w:r w:rsidRPr="00C9340E">
        <w:t>этапе,</w:t>
      </w:r>
      <w:r w:rsidR="00C9340E" w:rsidRPr="00C9340E">
        <w:t xml:space="preserve"> </w:t>
      </w:r>
      <w:r w:rsidRPr="00C9340E">
        <w:t>как</w:t>
      </w:r>
      <w:r w:rsidR="00C9340E" w:rsidRPr="00C9340E">
        <w:t xml:space="preserve"> </w:t>
      </w:r>
      <w:r w:rsidRPr="00C9340E">
        <w:t>никогда</w:t>
      </w:r>
      <w:r w:rsidR="00C9340E" w:rsidRPr="00C9340E">
        <w:t xml:space="preserve"> </w:t>
      </w:r>
      <w:r w:rsidRPr="00C9340E">
        <w:t>ранее,</w:t>
      </w:r>
      <w:r w:rsidR="00C9340E" w:rsidRPr="00C9340E">
        <w:t xml:space="preserve"> </w:t>
      </w:r>
      <w:r w:rsidRPr="00C9340E">
        <w:t>проявляется</w:t>
      </w:r>
      <w:r w:rsidR="00C9340E" w:rsidRPr="00C9340E">
        <w:t xml:space="preserve"> </w:t>
      </w:r>
      <w:r w:rsidRPr="00C9340E">
        <w:t>стремление</w:t>
      </w:r>
      <w:r w:rsidR="00C9340E" w:rsidRPr="00C9340E">
        <w:t xml:space="preserve"> </w:t>
      </w:r>
      <w:r w:rsidRPr="00C9340E">
        <w:t>к</w:t>
      </w:r>
      <w:r w:rsidR="00C9340E" w:rsidRPr="00C9340E">
        <w:t xml:space="preserve"> </w:t>
      </w:r>
      <w:r w:rsidRPr="00C9340E">
        <w:t>использованию</w:t>
      </w:r>
      <w:r w:rsidR="00C9340E" w:rsidRPr="00C9340E">
        <w:t xml:space="preserve"> </w:t>
      </w:r>
      <w:r w:rsidRPr="00C9340E">
        <w:t>тех</w:t>
      </w:r>
      <w:r w:rsidR="00C9340E" w:rsidRPr="00C9340E">
        <w:t xml:space="preserve"> </w:t>
      </w:r>
      <w:r w:rsidRPr="00C9340E">
        <w:t>средств</w:t>
      </w:r>
      <w:r w:rsidR="00C9340E" w:rsidRPr="00C9340E">
        <w:t xml:space="preserve"> </w:t>
      </w:r>
      <w:r w:rsidRPr="00C9340E">
        <w:t>и</w:t>
      </w:r>
      <w:r w:rsidR="00C9340E" w:rsidRPr="00C9340E">
        <w:t xml:space="preserve"> </w:t>
      </w:r>
      <w:r w:rsidRPr="00C9340E">
        <w:t>методов,</w:t>
      </w:r>
      <w:r w:rsidR="00C9340E" w:rsidRPr="00C9340E">
        <w:t xml:space="preserve"> </w:t>
      </w:r>
      <w:r w:rsidRPr="00C9340E">
        <w:t>которые</w:t>
      </w:r>
      <w:r w:rsidR="00C9340E" w:rsidRPr="00C9340E">
        <w:t xml:space="preserve"> </w:t>
      </w:r>
      <w:r w:rsidRPr="00C9340E">
        <w:t>в</w:t>
      </w:r>
      <w:r w:rsidR="00C9340E" w:rsidRPr="00C9340E">
        <w:t xml:space="preserve"> </w:t>
      </w:r>
      <w:r w:rsidRPr="00C9340E">
        <w:t>силу</w:t>
      </w:r>
      <w:r w:rsidR="00C9340E" w:rsidRPr="00C9340E">
        <w:t xml:space="preserve"> </w:t>
      </w:r>
      <w:r w:rsidRPr="00C9340E">
        <w:t>каких-то</w:t>
      </w:r>
      <w:r w:rsidR="00C9340E" w:rsidRPr="00C9340E">
        <w:t xml:space="preserve"> </w:t>
      </w:r>
      <w:r w:rsidRPr="00C9340E">
        <w:t>обстоятельств</w:t>
      </w:r>
      <w:r w:rsidR="00C9340E" w:rsidRPr="00C9340E">
        <w:t xml:space="preserve"> </w:t>
      </w:r>
      <w:r w:rsidRPr="00C9340E">
        <w:t>применялись</w:t>
      </w:r>
      <w:r w:rsidR="00C9340E" w:rsidRPr="00C9340E">
        <w:t xml:space="preserve"> </w:t>
      </w:r>
      <w:r w:rsidRPr="00C9340E">
        <w:t>недостаточно</w:t>
      </w:r>
      <w:r w:rsidR="00C9340E" w:rsidRPr="00C9340E">
        <w:t xml:space="preserve"> </w:t>
      </w:r>
      <w:r w:rsidRPr="00C9340E">
        <w:t>или</w:t>
      </w:r>
      <w:r w:rsidR="00C9340E" w:rsidRPr="00C9340E">
        <w:t xml:space="preserve"> </w:t>
      </w:r>
      <w:r w:rsidRPr="00C9340E">
        <w:t>вообще</w:t>
      </w:r>
      <w:r w:rsidR="00C9340E" w:rsidRPr="00C9340E">
        <w:t xml:space="preserve"> </w:t>
      </w:r>
      <w:r w:rsidRPr="00C9340E">
        <w:t>не</w:t>
      </w:r>
      <w:r w:rsidR="00C9340E" w:rsidRPr="00C9340E">
        <w:t xml:space="preserve"> </w:t>
      </w:r>
      <w:r w:rsidRPr="00C9340E">
        <w:t>применялись</w:t>
      </w:r>
      <w:r w:rsidR="00C9340E" w:rsidRPr="00C9340E">
        <w:t xml:space="preserve"> </w:t>
      </w:r>
      <w:r w:rsidRPr="00C9340E">
        <w:t>Прежними</w:t>
      </w:r>
      <w:r w:rsidR="00C9340E" w:rsidRPr="00C9340E">
        <w:t xml:space="preserve"> </w:t>
      </w:r>
      <w:r w:rsidRPr="00C9340E">
        <w:t>вариантами</w:t>
      </w:r>
      <w:r w:rsidR="00C9340E" w:rsidRPr="00C9340E">
        <w:t xml:space="preserve"> </w:t>
      </w:r>
      <w:r w:rsidRPr="00C9340E">
        <w:t>распределения</w:t>
      </w:r>
      <w:r w:rsidR="00C9340E" w:rsidRPr="00C9340E">
        <w:t xml:space="preserve"> </w:t>
      </w:r>
      <w:r w:rsidRPr="00C9340E">
        <w:t>работы</w:t>
      </w:r>
      <w:r w:rsidR="00C9340E" w:rsidRPr="00C9340E">
        <w:t xml:space="preserve"> </w:t>
      </w:r>
      <w:r w:rsidRPr="00C9340E">
        <w:t>не</w:t>
      </w:r>
      <w:r w:rsidR="00C9340E" w:rsidRPr="00C9340E">
        <w:t xml:space="preserve"> </w:t>
      </w:r>
      <w:r w:rsidRPr="00C9340E">
        <w:t>только</w:t>
      </w:r>
      <w:r w:rsidR="00C9340E" w:rsidRPr="00C9340E">
        <w:t xml:space="preserve"> </w:t>
      </w:r>
      <w:r w:rsidRPr="00C9340E">
        <w:t>не</w:t>
      </w:r>
      <w:r w:rsidR="00C9340E" w:rsidRPr="00C9340E">
        <w:t xml:space="preserve"> </w:t>
      </w:r>
      <w:r w:rsidRPr="00C9340E">
        <w:t>удается</w:t>
      </w:r>
      <w:r w:rsidR="00C9340E" w:rsidRPr="00C9340E">
        <w:t xml:space="preserve"> </w:t>
      </w:r>
      <w:r w:rsidRPr="00C9340E">
        <w:t>биться</w:t>
      </w:r>
      <w:r w:rsidR="00C9340E" w:rsidRPr="00C9340E">
        <w:t xml:space="preserve"> </w:t>
      </w:r>
      <w:r w:rsidRPr="00C9340E">
        <w:t>прогресса,</w:t>
      </w:r>
      <w:r w:rsidR="00C9340E" w:rsidRPr="00C9340E">
        <w:t xml:space="preserve"> </w:t>
      </w:r>
      <w:r w:rsidRPr="00C9340E">
        <w:t>но</w:t>
      </w:r>
      <w:r w:rsidR="00C9340E" w:rsidRPr="00C9340E">
        <w:t xml:space="preserve"> </w:t>
      </w:r>
      <w:r w:rsidRPr="00C9340E">
        <w:t>даже</w:t>
      </w:r>
      <w:r w:rsidR="00C9340E" w:rsidRPr="00C9340E">
        <w:t xml:space="preserve"> </w:t>
      </w:r>
      <w:r w:rsidRPr="00C9340E">
        <w:t>трудно</w:t>
      </w:r>
      <w:r w:rsidR="00C9340E" w:rsidRPr="00C9340E">
        <w:t xml:space="preserve"> </w:t>
      </w:r>
      <w:r w:rsidRPr="00C9340E">
        <w:t>удержать</w:t>
      </w:r>
      <w:r w:rsidR="00C9340E" w:rsidRPr="00C9340E">
        <w:t xml:space="preserve"> </w:t>
      </w:r>
      <w:r w:rsidRPr="00C9340E">
        <w:t>результат,</w:t>
      </w:r>
      <w:r w:rsidR="00C9340E" w:rsidRPr="00C9340E">
        <w:t xml:space="preserve"> </w:t>
      </w:r>
      <w:r w:rsidRPr="00C9340E">
        <w:t>поэтому</w:t>
      </w:r>
      <w:r w:rsidR="00C9340E" w:rsidRPr="00C9340E">
        <w:t xml:space="preserve"> </w:t>
      </w:r>
      <w:r w:rsidRPr="00C9340E">
        <w:t>используется</w:t>
      </w:r>
      <w:r w:rsidR="00C9340E" w:rsidRPr="00C9340E">
        <w:t xml:space="preserve"> </w:t>
      </w:r>
      <w:r w:rsidRPr="00C9340E">
        <w:t>значительная</w:t>
      </w:r>
      <w:r w:rsidR="00C9340E" w:rsidRPr="00C9340E">
        <w:t xml:space="preserve"> </w:t>
      </w:r>
      <w:r w:rsidRPr="00C9340E">
        <w:t>вариативность</w:t>
      </w:r>
      <w:r w:rsidR="00C9340E" w:rsidRPr="00C9340E">
        <w:t xml:space="preserve"> </w:t>
      </w:r>
      <w:r w:rsidRPr="00C9340E">
        <w:t>величины</w:t>
      </w:r>
      <w:r w:rsidR="00C9340E" w:rsidRPr="00C9340E">
        <w:t xml:space="preserve"> </w:t>
      </w:r>
      <w:r w:rsidRPr="00C9340E">
        <w:t>тренировочных</w:t>
      </w:r>
      <w:r w:rsidR="00C9340E" w:rsidRPr="00C9340E">
        <w:t xml:space="preserve"> </w:t>
      </w:r>
      <w:r w:rsidRPr="00C9340E">
        <w:t>нагрузок</w:t>
      </w:r>
      <w:r w:rsidR="00C9340E" w:rsidRPr="00C9340E">
        <w:t xml:space="preserve">: </w:t>
      </w:r>
      <w:r w:rsidRPr="00C9340E">
        <w:t>на</w:t>
      </w:r>
      <w:r w:rsidR="00C9340E" w:rsidRPr="00C9340E">
        <w:t xml:space="preserve"> </w:t>
      </w:r>
      <w:r w:rsidRPr="00C9340E">
        <w:t>фоне</w:t>
      </w:r>
      <w:r w:rsidR="00C9340E" w:rsidRPr="00C9340E">
        <w:t xml:space="preserve"> </w:t>
      </w:r>
      <w:r w:rsidRPr="00C9340E">
        <w:t>уменьшения</w:t>
      </w:r>
      <w:r w:rsidR="00C9340E" w:rsidRPr="00C9340E">
        <w:t xml:space="preserve"> </w:t>
      </w:r>
      <w:r w:rsidRPr="00C9340E">
        <w:t>общего</w:t>
      </w:r>
      <w:r w:rsidR="00C9340E" w:rsidRPr="00C9340E">
        <w:t xml:space="preserve"> </w:t>
      </w:r>
      <w:r w:rsidRPr="00C9340E">
        <w:t>объема</w:t>
      </w:r>
      <w:r w:rsidR="00C9340E" w:rsidRPr="00C9340E">
        <w:t xml:space="preserve"> </w:t>
      </w:r>
      <w:r w:rsidRPr="00C9340E">
        <w:t>работы</w:t>
      </w:r>
      <w:r w:rsidR="00C9340E">
        <w:t xml:space="preserve"> (</w:t>
      </w:r>
      <w:r w:rsidRPr="00C9340E">
        <w:t>1000</w:t>
      </w:r>
      <w:r w:rsidR="00C9340E" w:rsidRPr="00C9340E">
        <w:t xml:space="preserve"> - </w:t>
      </w:r>
      <w:r w:rsidRPr="00C9340E">
        <w:t>1200</w:t>
      </w:r>
      <w:r w:rsidR="00C9340E" w:rsidRPr="00C9340E">
        <w:t xml:space="preserve"> </w:t>
      </w:r>
      <w:r w:rsidRPr="00C9340E">
        <w:t>ч</w:t>
      </w:r>
      <w:r w:rsidR="00C9340E" w:rsidRPr="00C9340E">
        <w:t xml:space="preserve">. </w:t>
      </w:r>
      <w:r w:rsidRPr="00C9340E">
        <w:t>в</w:t>
      </w:r>
      <w:r w:rsidR="00C9340E" w:rsidRPr="00C9340E">
        <w:t xml:space="preserve"> </w:t>
      </w:r>
      <w:r w:rsidRPr="00C9340E">
        <w:t>г</w:t>
      </w:r>
      <w:r w:rsidR="00C9340E" w:rsidRPr="00C9340E">
        <w:t xml:space="preserve">.) </w:t>
      </w:r>
      <w:r w:rsidRPr="00C9340E">
        <w:t>меняются</w:t>
      </w:r>
      <w:r w:rsidR="00C9340E">
        <w:t xml:space="preserve"> "</w:t>
      </w:r>
      <w:r w:rsidRPr="00C9340E">
        <w:t>ударные</w:t>
      </w:r>
      <w:r w:rsidR="00C9340E">
        <w:t xml:space="preserve">" </w:t>
      </w:r>
      <w:r w:rsidRPr="00C9340E">
        <w:t>занятия,</w:t>
      </w:r>
      <w:r w:rsidR="00C9340E" w:rsidRPr="00C9340E">
        <w:t xml:space="preserve"> </w:t>
      </w:r>
      <w:r w:rsidRPr="00C9340E">
        <w:t>нагрузочные,</w:t>
      </w:r>
      <w:r w:rsidR="00C9340E" w:rsidRPr="00C9340E">
        <w:t xml:space="preserve"> </w:t>
      </w:r>
      <w:r w:rsidRPr="00C9340E">
        <w:t>малые</w:t>
      </w:r>
      <w:r w:rsidR="00C9340E" w:rsidRPr="00C9340E">
        <w:t xml:space="preserve"> </w:t>
      </w:r>
      <w:r w:rsidRPr="00C9340E">
        <w:t>или</w:t>
      </w:r>
      <w:r w:rsidR="00C9340E" w:rsidRPr="00C9340E">
        <w:t xml:space="preserve"> </w:t>
      </w:r>
      <w:r w:rsidRPr="00C9340E">
        <w:t>средние</w:t>
      </w:r>
      <w:r w:rsidR="00C9340E" w:rsidRPr="00C9340E">
        <w:t xml:space="preserve"> </w:t>
      </w:r>
      <w:r w:rsidRPr="00C9340E">
        <w:t>циклы</w:t>
      </w:r>
      <w:r w:rsidR="00C9340E" w:rsidRPr="00C9340E">
        <w:t xml:space="preserve">. </w:t>
      </w:r>
      <w:r w:rsidRPr="00C9340E">
        <w:t>Эти</w:t>
      </w:r>
      <w:r w:rsidR="00C9340E" w:rsidRPr="00C9340E">
        <w:t xml:space="preserve"> </w:t>
      </w:r>
      <w:r w:rsidRPr="00C9340E">
        <w:t>факторы</w:t>
      </w:r>
      <w:r w:rsidR="00C9340E" w:rsidRPr="00C9340E">
        <w:t xml:space="preserve"> </w:t>
      </w:r>
      <w:r w:rsidRPr="00C9340E">
        <w:t>могут</w:t>
      </w:r>
      <w:r w:rsidR="00C9340E" w:rsidRPr="00C9340E">
        <w:t xml:space="preserve"> </w:t>
      </w:r>
      <w:r w:rsidRPr="00C9340E">
        <w:t>оказаться</w:t>
      </w:r>
      <w:r w:rsidR="00C9340E" w:rsidRPr="00C9340E">
        <w:t xml:space="preserve"> </w:t>
      </w:r>
      <w:r w:rsidRPr="00C9340E">
        <w:t>эффективными</w:t>
      </w:r>
      <w:r w:rsidR="00C9340E" w:rsidRPr="00C9340E">
        <w:t xml:space="preserve"> </w:t>
      </w:r>
      <w:r w:rsidRPr="00C9340E">
        <w:t>на</w:t>
      </w:r>
      <w:r w:rsidR="00C9340E" w:rsidRPr="00C9340E">
        <w:t xml:space="preserve"> </w:t>
      </w:r>
      <w:r w:rsidRPr="00C9340E">
        <w:t>этапе</w:t>
      </w:r>
      <w:r w:rsidR="00C9340E" w:rsidRPr="00C9340E">
        <w:t xml:space="preserve"> </w:t>
      </w:r>
      <w:r w:rsidRPr="00C9340E">
        <w:t>сохранения</w:t>
      </w:r>
      <w:r w:rsidR="00C9340E" w:rsidRPr="00C9340E">
        <w:t xml:space="preserve"> </w:t>
      </w:r>
      <w:r w:rsidRPr="00C9340E">
        <w:t>достижений</w:t>
      </w:r>
      <w:r w:rsidR="00C9340E" w:rsidRPr="00C9340E">
        <w:t xml:space="preserve"> [</w:t>
      </w:r>
      <w:r w:rsidRPr="00C9340E">
        <w:t>21</w:t>
      </w:r>
      <w:r w:rsidR="00C9340E" w:rsidRPr="00C9340E">
        <w:t>].</w:t>
      </w:r>
    </w:p>
    <w:p w:rsidR="00C9340E" w:rsidRDefault="00CE735D" w:rsidP="00C9340E">
      <w:pPr>
        <w:tabs>
          <w:tab w:val="left" w:pos="726"/>
        </w:tabs>
      </w:pPr>
      <w:r w:rsidRPr="00C9340E">
        <w:t>Следует</w:t>
      </w:r>
      <w:r w:rsidR="00C9340E" w:rsidRPr="00C9340E">
        <w:t xml:space="preserve"> </w:t>
      </w:r>
      <w:r w:rsidRPr="00C9340E">
        <w:t>отметить,</w:t>
      </w:r>
      <w:r w:rsidR="00C9340E" w:rsidRPr="00C9340E">
        <w:t xml:space="preserve"> </w:t>
      </w:r>
      <w:r w:rsidRPr="00C9340E">
        <w:t>что</w:t>
      </w:r>
      <w:r w:rsidR="00C9340E" w:rsidRPr="00C9340E">
        <w:t xml:space="preserve"> </w:t>
      </w:r>
      <w:r w:rsidRPr="00C9340E">
        <w:t>многие</w:t>
      </w:r>
      <w:r w:rsidR="00C9340E" w:rsidRPr="00C9340E">
        <w:t xml:space="preserve"> </w:t>
      </w:r>
      <w:r w:rsidRPr="00C9340E">
        <w:t>специалисты</w:t>
      </w:r>
      <w:r w:rsidR="00C9340E" w:rsidRPr="00C9340E">
        <w:t xml:space="preserve"> </w:t>
      </w:r>
      <w:r w:rsidRPr="00C9340E">
        <w:t>этап</w:t>
      </w:r>
      <w:r w:rsidR="00C9340E" w:rsidRPr="00C9340E">
        <w:t xml:space="preserve"> </w:t>
      </w:r>
      <w:r w:rsidRPr="00C9340E">
        <w:t>максимальной</w:t>
      </w:r>
      <w:r w:rsidR="00C9340E" w:rsidRPr="00C9340E">
        <w:t xml:space="preserve"> </w:t>
      </w:r>
      <w:r w:rsidRPr="00C9340E">
        <w:t>реализации</w:t>
      </w:r>
      <w:r w:rsidR="00C9340E" w:rsidRPr="00C9340E">
        <w:t xml:space="preserve"> </w:t>
      </w:r>
      <w:r w:rsidRPr="00C9340E">
        <w:t>индивидуальных</w:t>
      </w:r>
      <w:r w:rsidR="00C9340E" w:rsidRPr="00C9340E">
        <w:t xml:space="preserve"> </w:t>
      </w:r>
      <w:r w:rsidRPr="00C9340E">
        <w:t>возможностей</w:t>
      </w:r>
      <w:r w:rsidR="00C9340E" w:rsidRPr="00C9340E">
        <w:t xml:space="preserve"> </w:t>
      </w:r>
      <w:r w:rsidRPr="00C9340E">
        <w:t>и</w:t>
      </w:r>
      <w:r w:rsidR="00C9340E" w:rsidRPr="00C9340E">
        <w:t xml:space="preserve"> </w:t>
      </w:r>
      <w:r w:rsidRPr="00C9340E">
        <w:t>этап</w:t>
      </w:r>
      <w:r w:rsidR="00C9340E" w:rsidRPr="00C9340E">
        <w:t xml:space="preserve"> </w:t>
      </w:r>
      <w:r w:rsidRPr="00C9340E">
        <w:t>сохранения</w:t>
      </w:r>
      <w:r w:rsidR="00C9340E" w:rsidRPr="00C9340E">
        <w:t xml:space="preserve"> </w:t>
      </w:r>
      <w:r w:rsidRPr="00C9340E">
        <w:t>достижений</w:t>
      </w:r>
      <w:r w:rsidR="00C9340E" w:rsidRPr="00C9340E">
        <w:t xml:space="preserve"> </w:t>
      </w:r>
      <w:r w:rsidRPr="00C9340E">
        <w:t>объединяют</w:t>
      </w:r>
      <w:r w:rsidR="00C9340E" w:rsidRPr="00C9340E">
        <w:t xml:space="preserve"> </w:t>
      </w:r>
      <w:r w:rsidRPr="00C9340E">
        <w:t>и</w:t>
      </w:r>
      <w:r w:rsidR="00C9340E" w:rsidRPr="00C9340E">
        <w:t xml:space="preserve"> </w:t>
      </w:r>
      <w:r w:rsidRPr="00C9340E">
        <w:t>рассматривают</w:t>
      </w:r>
      <w:r w:rsidR="00C9340E" w:rsidRPr="00C9340E">
        <w:t xml:space="preserve"> </w:t>
      </w:r>
      <w:r w:rsidRPr="00C9340E">
        <w:t>как</w:t>
      </w:r>
      <w:r w:rsidR="00C9340E" w:rsidRPr="00C9340E">
        <w:t xml:space="preserve"> </w:t>
      </w:r>
      <w:r w:rsidRPr="00C9340E">
        <w:t>этап</w:t>
      </w:r>
      <w:r w:rsidR="00C9340E" w:rsidRPr="00C9340E">
        <w:t xml:space="preserve"> </w:t>
      </w:r>
      <w:r w:rsidRPr="00C9340E">
        <w:t>подготовки</w:t>
      </w:r>
      <w:r w:rsidR="00C9340E" w:rsidRPr="00C9340E">
        <w:t xml:space="preserve"> </w:t>
      </w:r>
      <w:r w:rsidRPr="00C9340E">
        <w:t>к</w:t>
      </w:r>
      <w:r w:rsidR="00C9340E" w:rsidRPr="00C9340E">
        <w:t xml:space="preserve"> </w:t>
      </w:r>
      <w:r w:rsidRPr="00C9340E">
        <w:t>высшим</w:t>
      </w:r>
      <w:r w:rsidR="00C9340E" w:rsidRPr="00C9340E">
        <w:t xml:space="preserve"> </w:t>
      </w:r>
      <w:r w:rsidRPr="00C9340E">
        <w:t>достижениям</w:t>
      </w:r>
      <w:r w:rsidR="00C9340E" w:rsidRPr="00C9340E">
        <w:t>.</w:t>
      </w:r>
      <w:r w:rsidR="00C9340E">
        <w:t xml:space="preserve"> (</w:t>
      </w:r>
      <w:r w:rsidRPr="00C9340E">
        <w:t>Платонов</w:t>
      </w:r>
      <w:r w:rsidR="00C9340E" w:rsidRPr="00C9340E">
        <w:t xml:space="preserve"> </w:t>
      </w:r>
      <w:r w:rsidRPr="00C9340E">
        <w:t>В</w:t>
      </w:r>
      <w:r w:rsidR="00C9340E">
        <w:t>.Н. 19</w:t>
      </w:r>
      <w:r w:rsidRPr="00C9340E">
        <w:t>97</w:t>
      </w:r>
      <w:r w:rsidR="00C9340E" w:rsidRPr="00C9340E">
        <w:t>) [</w:t>
      </w:r>
      <w:r w:rsidRPr="00C9340E">
        <w:t>20</w:t>
      </w:r>
      <w:r w:rsidR="00C9340E" w:rsidRPr="00C9340E">
        <w:t>].</w:t>
      </w:r>
    </w:p>
    <w:p w:rsidR="00C9340E" w:rsidRDefault="004F2A2C" w:rsidP="004F2A2C">
      <w:pPr>
        <w:pStyle w:val="1"/>
      </w:pPr>
      <w:bookmarkStart w:id="9" w:name="_Toc199734852"/>
      <w:r>
        <w:br w:type="page"/>
      </w:r>
      <w:bookmarkStart w:id="10" w:name="_Toc295552083"/>
      <w:r w:rsidRPr="00C9340E">
        <w:t xml:space="preserve">Раздел </w:t>
      </w:r>
      <w:r w:rsidR="00CE735D" w:rsidRPr="00C9340E">
        <w:t>2</w:t>
      </w:r>
      <w:r>
        <w:t xml:space="preserve">. </w:t>
      </w:r>
      <w:r w:rsidR="00CE735D" w:rsidRPr="00C9340E">
        <w:t>Методы</w:t>
      </w:r>
      <w:r w:rsidR="00C9340E" w:rsidRPr="00C9340E">
        <w:t xml:space="preserve"> </w:t>
      </w:r>
      <w:r w:rsidR="00CE735D" w:rsidRPr="00C9340E">
        <w:t>и</w:t>
      </w:r>
      <w:r w:rsidR="00C9340E" w:rsidRPr="00C9340E">
        <w:t xml:space="preserve"> </w:t>
      </w:r>
      <w:r w:rsidR="00CE735D" w:rsidRPr="00C9340E">
        <w:t>организация</w:t>
      </w:r>
      <w:r w:rsidR="00C9340E" w:rsidRPr="00C9340E">
        <w:t xml:space="preserve"> </w:t>
      </w:r>
      <w:r w:rsidR="00CE735D" w:rsidRPr="00C9340E">
        <w:t>исследований</w:t>
      </w:r>
      <w:bookmarkEnd w:id="9"/>
      <w:bookmarkEnd w:id="10"/>
    </w:p>
    <w:p w:rsidR="004F2A2C" w:rsidRPr="004F2A2C" w:rsidRDefault="004F2A2C" w:rsidP="004F2A2C">
      <w:pPr>
        <w:rPr>
          <w:lang w:eastAsia="en-US"/>
        </w:rPr>
      </w:pPr>
    </w:p>
    <w:p w:rsidR="00C9340E" w:rsidRDefault="00C9340E" w:rsidP="004F2A2C">
      <w:pPr>
        <w:pStyle w:val="1"/>
      </w:pPr>
      <w:bookmarkStart w:id="11" w:name="_Toc199734853"/>
      <w:bookmarkStart w:id="12" w:name="_Toc295552084"/>
      <w:r>
        <w:t xml:space="preserve">2.1 </w:t>
      </w:r>
      <w:r w:rsidR="00CE735D" w:rsidRPr="00C9340E">
        <w:t>Общая</w:t>
      </w:r>
      <w:r w:rsidRPr="00C9340E">
        <w:t xml:space="preserve"> </w:t>
      </w:r>
      <w:r w:rsidR="00CE735D" w:rsidRPr="00C9340E">
        <w:t>характеристика</w:t>
      </w:r>
      <w:r w:rsidRPr="00C9340E">
        <w:t xml:space="preserve"> </w:t>
      </w:r>
      <w:r w:rsidR="00CE735D" w:rsidRPr="00C9340E">
        <w:t>методов</w:t>
      </w:r>
      <w:r w:rsidRPr="00C9340E">
        <w:t xml:space="preserve"> </w:t>
      </w:r>
      <w:r w:rsidR="00CE735D" w:rsidRPr="00C9340E">
        <w:t>исследований</w:t>
      </w:r>
      <w:bookmarkEnd w:id="11"/>
      <w:bookmarkEnd w:id="12"/>
    </w:p>
    <w:p w:rsidR="004F2A2C" w:rsidRPr="004F2A2C" w:rsidRDefault="004F2A2C" w:rsidP="004F2A2C">
      <w:pPr>
        <w:rPr>
          <w:lang w:eastAsia="en-US"/>
        </w:rPr>
      </w:pPr>
    </w:p>
    <w:p w:rsidR="00C9340E" w:rsidRPr="00C9340E" w:rsidRDefault="00CE735D" w:rsidP="00C9340E">
      <w:pPr>
        <w:tabs>
          <w:tab w:val="left" w:pos="726"/>
        </w:tabs>
      </w:pPr>
      <w:r w:rsidRPr="00C9340E">
        <w:t>Для</w:t>
      </w:r>
      <w:r w:rsidR="00C9340E" w:rsidRPr="00C9340E">
        <w:t xml:space="preserve"> </w:t>
      </w:r>
      <w:r w:rsidRPr="00C9340E">
        <w:t>решения</w:t>
      </w:r>
      <w:r w:rsidR="00C9340E" w:rsidRPr="00C9340E">
        <w:t xml:space="preserve"> </w:t>
      </w:r>
      <w:r w:rsidRPr="00C9340E">
        <w:t>поставленных</w:t>
      </w:r>
      <w:r w:rsidR="00C9340E" w:rsidRPr="00C9340E">
        <w:t xml:space="preserve"> </w:t>
      </w:r>
      <w:r w:rsidRPr="00C9340E">
        <w:t>задач</w:t>
      </w:r>
      <w:r w:rsidR="00C9340E" w:rsidRPr="00C9340E">
        <w:t xml:space="preserve"> </w:t>
      </w:r>
      <w:r w:rsidRPr="00C9340E">
        <w:t>использовались</w:t>
      </w:r>
      <w:r w:rsidR="00C9340E" w:rsidRPr="00C9340E">
        <w:t xml:space="preserve"> </w:t>
      </w:r>
      <w:r w:rsidRPr="00C9340E">
        <w:t>общепринятые</w:t>
      </w:r>
      <w:r w:rsidR="00C9340E" w:rsidRPr="00C9340E">
        <w:t xml:space="preserve"> </w:t>
      </w:r>
      <w:r w:rsidRPr="00C9340E">
        <w:t>и</w:t>
      </w:r>
      <w:r w:rsidR="00C9340E" w:rsidRPr="00C9340E">
        <w:t xml:space="preserve"> </w:t>
      </w:r>
      <w:r w:rsidRPr="00C9340E">
        <w:t>специально</w:t>
      </w:r>
      <w:r w:rsidR="00C9340E" w:rsidRPr="00C9340E">
        <w:t xml:space="preserve"> </w:t>
      </w:r>
      <w:r w:rsidRPr="00C9340E">
        <w:t>разработанные</w:t>
      </w:r>
      <w:r w:rsidR="00C9340E" w:rsidRPr="00C9340E">
        <w:t xml:space="preserve"> </w:t>
      </w:r>
      <w:r w:rsidRPr="00C9340E">
        <w:t>методы</w:t>
      </w:r>
      <w:r w:rsidR="00C9340E" w:rsidRPr="00C9340E">
        <w:t xml:space="preserve"> </w:t>
      </w:r>
      <w:r w:rsidRPr="00C9340E">
        <w:t>исследований</w:t>
      </w:r>
      <w:r w:rsidR="00C9340E" w:rsidRPr="00C9340E">
        <w:t>.</w:t>
      </w:r>
    </w:p>
    <w:p w:rsidR="00C9340E" w:rsidRPr="00C9340E" w:rsidRDefault="00CE735D" w:rsidP="00C9340E">
      <w:pPr>
        <w:tabs>
          <w:tab w:val="left" w:pos="726"/>
        </w:tabs>
      </w:pPr>
      <w:r w:rsidRPr="00C9340E">
        <w:t>1</w:t>
      </w:r>
      <w:r w:rsidR="00C9340E" w:rsidRPr="00C9340E">
        <w:t xml:space="preserve">. </w:t>
      </w:r>
      <w:r w:rsidRPr="00C9340E">
        <w:t>Методы</w:t>
      </w:r>
      <w:r w:rsidR="00C9340E" w:rsidRPr="00C9340E">
        <w:t xml:space="preserve"> </w:t>
      </w:r>
      <w:r w:rsidRPr="00C9340E">
        <w:t>теоретического</w:t>
      </w:r>
      <w:r w:rsidR="00C9340E" w:rsidRPr="00C9340E">
        <w:t xml:space="preserve"> </w:t>
      </w:r>
      <w:r w:rsidRPr="00C9340E">
        <w:t>анализа,</w:t>
      </w:r>
      <w:r w:rsidR="00C9340E" w:rsidRPr="00C9340E">
        <w:t xml:space="preserve"> </w:t>
      </w:r>
      <w:r w:rsidRPr="00C9340E">
        <w:t>обобщения</w:t>
      </w:r>
      <w:r w:rsidR="00C9340E" w:rsidRPr="00C9340E">
        <w:t>.</w:t>
      </w:r>
    </w:p>
    <w:p w:rsidR="00C9340E" w:rsidRPr="00C9340E" w:rsidRDefault="00CE735D" w:rsidP="00C9340E">
      <w:pPr>
        <w:tabs>
          <w:tab w:val="left" w:pos="726"/>
        </w:tabs>
      </w:pPr>
      <w:r w:rsidRPr="00C9340E">
        <w:t>2</w:t>
      </w:r>
      <w:r w:rsidR="00C9340E" w:rsidRPr="00C9340E">
        <w:t xml:space="preserve">. </w:t>
      </w:r>
      <w:r w:rsidRPr="00C9340E">
        <w:t>Методы</w:t>
      </w:r>
      <w:r w:rsidR="00C9340E" w:rsidRPr="00C9340E">
        <w:t xml:space="preserve"> </w:t>
      </w:r>
      <w:r w:rsidRPr="00C9340E">
        <w:t>педагогического</w:t>
      </w:r>
      <w:r w:rsidR="00C9340E" w:rsidRPr="00C9340E">
        <w:t xml:space="preserve"> </w:t>
      </w:r>
      <w:r w:rsidRPr="00C9340E">
        <w:t>обследования</w:t>
      </w:r>
      <w:r w:rsidR="00C9340E" w:rsidRPr="00C9340E">
        <w:t xml:space="preserve">: </w:t>
      </w:r>
      <w:r w:rsidRPr="00C9340E">
        <w:t>наблюдения,</w:t>
      </w:r>
      <w:r w:rsidR="00C9340E" w:rsidRPr="00C9340E">
        <w:t xml:space="preserve"> </w:t>
      </w:r>
      <w:r w:rsidRPr="00C9340E">
        <w:t>тестовые</w:t>
      </w:r>
      <w:r w:rsidR="00C9340E" w:rsidRPr="00C9340E">
        <w:t xml:space="preserve"> </w:t>
      </w:r>
      <w:r w:rsidRPr="00C9340E">
        <w:t>испытания</w:t>
      </w:r>
      <w:r w:rsidR="00C9340E" w:rsidRPr="00C9340E">
        <w:t xml:space="preserve"> </w:t>
      </w:r>
      <w:r w:rsidRPr="00C9340E">
        <w:t>физической</w:t>
      </w:r>
      <w:r w:rsidR="00C9340E" w:rsidRPr="00C9340E">
        <w:t xml:space="preserve"> </w:t>
      </w:r>
      <w:r w:rsidRPr="00C9340E">
        <w:t>подготовленности</w:t>
      </w:r>
      <w:r w:rsidR="00C9340E" w:rsidRPr="00C9340E">
        <w:t>.</w:t>
      </w:r>
    </w:p>
    <w:p w:rsidR="00C9340E" w:rsidRPr="00C9340E" w:rsidRDefault="00CE735D" w:rsidP="00C9340E">
      <w:pPr>
        <w:tabs>
          <w:tab w:val="left" w:pos="726"/>
        </w:tabs>
      </w:pPr>
      <w:r w:rsidRPr="00C9340E">
        <w:t>3</w:t>
      </w:r>
      <w:r w:rsidR="00C9340E" w:rsidRPr="00C9340E">
        <w:t xml:space="preserve">. </w:t>
      </w:r>
      <w:r w:rsidRPr="00C9340E">
        <w:t>Методы</w:t>
      </w:r>
      <w:r w:rsidR="00C9340E" w:rsidRPr="00C9340E">
        <w:t xml:space="preserve"> </w:t>
      </w:r>
      <w:r w:rsidRPr="00C9340E">
        <w:t>педагогического</w:t>
      </w:r>
      <w:r w:rsidR="00C9340E" w:rsidRPr="00C9340E">
        <w:t xml:space="preserve"> </w:t>
      </w:r>
      <w:r w:rsidRPr="00C9340E">
        <w:t>эксперимента</w:t>
      </w:r>
      <w:r w:rsidR="00C9340E" w:rsidRPr="00C9340E">
        <w:t>.</w:t>
      </w:r>
    </w:p>
    <w:p w:rsidR="00C9340E" w:rsidRPr="00C9340E" w:rsidRDefault="00CE735D" w:rsidP="00C9340E">
      <w:pPr>
        <w:tabs>
          <w:tab w:val="left" w:pos="726"/>
        </w:tabs>
      </w:pPr>
      <w:r w:rsidRPr="00C9340E">
        <w:t>4</w:t>
      </w:r>
      <w:r w:rsidR="00C9340E" w:rsidRPr="00C9340E">
        <w:t xml:space="preserve">. </w:t>
      </w:r>
      <w:r w:rsidRPr="00C9340E">
        <w:t>Методы</w:t>
      </w:r>
      <w:r w:rsidR="00C9340E" w:rsidRPr="00C9340E">
        <w:t xml:space="preserve"> </w:t>
      </w:r>
      <w:r w:rsidRPr="00C9340E">
        <w:t>медико-биологического</w:t>
      </w:r>
      <w:r w:rsidR="00C9340E" w:rsidRPr="00C9340E">
        <w:t xml:space="preserve"> </w:t>
      </w:r>
      <w:r w:rsidRPr="00C9340E">
        <w:t>обследования,</w:t>
      </w:r>
      <w:r w:rsidR="00C9340E" w:rsidRPr="00C9340E">
        <w:t xml:space="preserve"> </w:t>
      </w:r>
      <w:r w:rsidRPr="00C9340E">
        <w:t>физиологические</w:t>
      </w:r>
      <w:r w:rsidR="00C9340E" w:rsidRPr="00C9340E">
        <w:t xml:space="preserve"> </w:t>
      </w:r>
      <w:r w:rsidRPr="00C9340E">
        <w:t>пробы</w:t>
      </w:r>
      <w:r w:rsidR="00C9340E" w:rsidRPr="00C9340E">
        <w:t>.</w:t>
      </w:r>
    </w:p>
    <w:p w:rsidR="00C9340E" w:rsidRPr="00C9340E" w:rsidRDefault="00CE735D" w:rsidP="00C9340E">
      <w:pPr>
        <w:tabs>
          <w:tab w:val="left" w:pos="726"/>
        </w:tabs>
      </w:pPr>
      <w:r w:rsidRPr="00C9340E">
        <w:t>5</w:t>
      </w:r>
      <w:r w:rsidR="00C9340E" w:rsidRPr="00C9340E">
        <w:t xml:space="preserve">. </w:t>
      </w:r>
      <w:r w:rsidRPr="00C9340E">
        <w:t>Вычислительные,</w:t>
      </w:r>
      <w:r w:rsidR="00C9340E" w:rsidRPr="00C9340E">
        <w:t xml:space="preserve"> </w:t>
      </w:r>
      <w:r w:rsidRPr="00C9340E">
        <w:t>статистические</w:t>
      </w:r>
      <w:r w:rsidR="00C9340E" w:rsidRPr="00C9340E">
        <w:t xml:space="preserve"> </w:t>
      </w:r>
      <w:r w:rsidRPr="00C9340E">
        <w:t>и</w:t>
      </w:r>
      <w:r w:rsidR="00C9340E" w:rsidRPr="00C9340E">
        <w:t xml:space="preserve"> </w:t>
      </w:r>
      <w:r w:rsidRPr="00C9340E">
        <w:t>другие</w:t>
      </w:r>
      <w:r w:rsidR="00C9340E" w:rsidRPr="00C9340E">
        <w:t xml:space="preserve"> </w:t>
      </w:r>
      <w:r w:rsidRPr="00C9340E">
        <w:t>методы</w:t>
      </w:r>
      <w:r w:rsidR="00C9340E" w:rsidRPr="00C9340E">
        <w:t xml:space="preserve"> </w:t>
      </w:r>
      <w:r w:rsidRPr="00C9340E">
        <w:t>количественного</w:t>
      </w:r>
      <w:r w:rsidR="00C9340E" w:rsidRPr="00C9340E">
        <w:t xml:space="preserve"> </w:t>
      </w:r>
      <w:r w:rsidRPr="00C9340E">
        <w:t>анализа</w:t>
      </w:r>
      <w:r w:rsidR="00C9340E" w:rsidRPr="00C9340E">
        <w:t xml:space="preserve"> </w:t>
      </w:r>
      <w:r w:rsidRPr="00C9340E">
        <w:t>и</w:t>
      </w:r>
      <w:r w:rsidR="00C9340E" w:rsidRPr="00C9340E">
        <w:t xml:space="preserve"> </w:t>
      </w:r>
      <w:r w:rsidRPr="00C9340E">
        <w:t>формализованного</w:t>
      </w:r>
      <w:r w:rsidR="00C9340E" w:rsidRPr="00C9340E">
        <w:t xml:space="preserve"> </w:t>
      </w:r>
      <w:r w:rsidRPr="00C9340E">
        <w:t>представления</w:t>
      </w:r>
      <w:r w:rsidR="00C9340E" w:rsidRPr="00C9340E">
        <w:t xml:space="preserve"> </w:t>
      </w:r>
      <w:r w:rsidRPr="00C9340E">
        <w:t>данных</w:t>
      </w:r>
      <w:r w:rsidR="00C9340E" w:rsidRPr="00C9340E">
        <w:t>.</w:t>
      </w:r>
    </w:p>
    <w:p w:rsidR="004F2A2C" w:rsidRDefault="004F2A2C" w:rsidP="00C9340E">
      <w:pPr>
        <w:pStyle w:val="3"/>
        <w:tabs>
          <w:tab w:val="left" w:pos="726"/>
        </w:tabs>
        <w:rPr>
          <w:color w:val="000000"/>
        </w:rPr>
      </w:pPr>
      <w:bookmarkStart w:id="13" w:name="_Toc199734854"/>
    </w:p>
    <w:p w:rsidR="00C9340E" w:rsidRPr="00C9340E" w:rsidRDefault="00CE735D" w:rsidP="004F2A2C">
      <w:pPr>
        <w:pStyle w:val="1"/>
      </w:pPr>
      <w:bookmarkStart w:id="14" w:name="_Toc295552085"/>
      <w:r w:rsidRPr="00C9340E">
        <w:t>2</w:t>
      </w:r>
      <w:r w:rsidR="00C9340E">
        <w:t xml:space="preserve">.1.1 </w:t>
      </w:r>
      <w:r w:rsidRPr="00C9340E">
        <w:t>Методы</w:t>
      </w:r>
      <w:r w:rsidR="00C9340E" w:rsidRPr="00C9340E">
        <w:t xml:space="preserve"> </w:t>
      </w:r>
      <w:r w:rsidRPr="00C9340E">
        <w:t>теоретического</w:t>
      </w:r>
      <w:r w:rsidR="00C9340E" w:rsidRPr="00C9340E">
        <w:t xml:space="preserve"> </w:t>
      </w:r>
      <w:r w:rsidRPr="00C9340E">
        <w:t>анализа</w:t>
      </w:r>
      <w:r w:rsidR="00C9340E" w:rsidRPr="00C9340E">
        <w:t xml:space="preserve"> </w:t>
      </w:r>
      <w:r w:rsidRPr="00C9340E">
        <w:t>и</w:t>
      </w:r>
      <w:r w:rsidR="00C9340E" w:rsidRPr="00C9340E">
        <w:t xml:space="preserve"> </w:t>
      </w:r>
      <w:r w:rsidRPr="00C9340E">
        <w:t>обобщения</w:t>
      </w:r>
      <w:r w:rsidR="00C9340E" w:rsidRPr="00C9340E">
        <w:t xml:space="preserve"> </w:t>
      </w:r>
      <w:r w:rsidRPr="00C9340E">
        <w:t>нучно-методической</w:t>
      </w:r>
      <w:r w:rsidR="00C9340E" w:rsidRPr="00C9340E">
        <w:t xml:space="preserve"> </w:t>
      </w:r>
      <w:r w:rsidRPr="00C9340E">
        <w:t>литературы</w:t>
      </w:r>
      <w:bookmarkEnd w:id="13"/>
      <w:bookmarkEnd w:id="14"/>
    </w:p>
    <w:p w:rsidR="00C9340E" w:rsidRPr="00C9340E" w:rsidRDefault="00CE735D" w:rsidP="00C9340E">
      <w:pPr>
        <w:tabs>
          <w:tab w:val="left" w:pos="726"/>
        </w:tabs>
      </w:pPr>
      <w:r w:rsidRPr="00C9340E">
        <w:rPr>
          <w:i/>
        </w:rPr>
        <w:t>Изучение</w:t>
      </w:r>
      <w:r w:rsidR="00C9340E" w:rsidRPr="00C9340E">
        <w:rPr>
          <w:i/>
        </w:rPr>
        <w:t xml:space="preserve"> </w:t>
      </w:r>
      <w:r w:rsidRPr="00C9340E">
        <w:rPr>
          <w:i/>
        </w:rPr>
        <w:t>и</w:t>
      </w:r>
      <w:r w:rsidR="00C9340E" w:rsidRPr="00C9340E">
        <w:rPr>
          <w:i/>
        </w:rPr>
        <w:t xml:space="preserve"> </w:t>
      </w:r>
      <w:r w:rsidRPr="00C9340E">
        <w:rPr>
          <w:i/>
        </w:rPr>
        <w:t>обобщение</w:t>
      </w:r>
      <w:r w:rsidR="00C9340E" w:rsidRPr="00C9340E">
        <w:rPr>
          <w:i/>
        </w:rPr>
        <w:t xml:space="preserve"> </w:t>
      </w:r>
      <w:r w:rsidRPr="00C9340E">
        <w:rPr>
          <w:i/>
        </w:rPr>
        <w:t>отечественной</w:t>
      </w:r>
      <w:r w:rsidR="00C9340E" w:rsidRPr="00C9340E">
        <w:rPr>
          <w:i/>
        </w:rPr>
        <w:t xml:space="preserve"> </w:t>
      </w:r>
      <w:r w:rsidRPr="00C9340E">
        <w:rPr>
          <w:i/>
        </w:rPr>
        <w:t>и</w:t>
      </w:r>
      <w:r w:rsidR="00C9340E" w:rsidRPr="00C9340E">
        <w:rPr>
          <w:i/>
        </w:rPr>
        <w:t xml:space="preserve"> </w:t>
      </w:r>
      <w:r w:rsidRPr="00C9340E">
        <w:rPr>
          <w:i/>
        </w:rPr>
        <w:t>зарубежной</w:t>
      </w:r>
      <w:r w:rsidR="00C9340E" w:rsidRPr="00C9340E">
        <w:rPr>
          <w:i/>
        </w:rPr>
        <w:t xml:space="preserve"> </w:t>
      </w:r>
      <w:r w:rsidRPr="00C9340E">
        <w:rPr>
          <w:i/>
        </w:rPr>
        <w:t>научно-методической</w:t>
      </w:r>
      <w:r w:rsidR="00C9340E" w:rsidRPr="00C9340E">
        <w:rPr>
          <w:i/>
        </w:rPr>
        <w:t xml:space="preserve"> </w:t>
      </w:r>
      <w:r w:rsidRPr="00C9340E">
        <w:rPr>
          <w:i/>
        </w:rPr>
        <w:t>литературы</w:t>
      </w:r>
      <w:r w:rsidR="00C9340E" w:rsidRPr="00C9340E">
        <w:t xml:space="preserve">. </w:t>
      </w:r>
      <w:r w:rsidRPr="00C9340E">
        <w:t>При</w:t>
      </w:r>
      <w:r w:rsidR="00C9340E" w:rsidRPr="00C9340E">
        <w:t xml:space="preserve"> </w:t>
      </w:r>
      <w:r w:rsidRPr="00C9340E">
        <w:t>изучении</w:t>
      </w:r>
      <w:r w:rsidR="00C9340E" w:rsidRPr="00C9340E">
        <w:t xml:space="preserve"> </w:t>
      </w:r>
      <w:r w:rsidRPr="00C9340E">
        <w:t>и</w:t>
      </w:r>
      <w:r w:rsidR="00C9340E" w:rsidRPr="00C9340E">
        <w:t xml:space="preserve"> </w:t>
      </w:r>
      <w:r w:rsidRPr="00C9340E">
        <w:t>анализе</w:t>
      </w:r>
      <w:r w:rsidR="00C9340E" w:rsidRPr="00C9340E">
        <w:t xml:space="preserve"> </w:t>
      </w:r>
      <w:r w:rsidRPr="00C9340E">
        <w:t>литературных</w:t>
      </w:r>
      <w:r w:rsidR="00C9340E" w:rsidRPr="00C9340E">
        <w:t xml:space="preserve"> </w:t>
      </w:r>
      <w:r w:rsidRPr="00C9340E">
        <w:t>источников</w:t>
      </w:r>
      <w:r w:rsidR="00C9340E" w:rsidRPr="00C9340E">
        <w:t xml:space="preserve"> </w:t>
      </w:r>
      <w:r w:rsidRPr="00C9340E">
        <w:t>по</w:t>
      </w:r>
      <w:r w:rsidR="00C9340E" w:rsidRPr="00C9340E">
        <w:t xml:space="preserve"> </w:t>
      </w:r>
      <w:r w:rsidRPr="00C9340E">
        <w:t>данной</w:t>
      </w:r>
      <w:r w:rsidR="00C9340E" w:rsidRPr="00C9340E">
        <w:t xml:space="preserve"> </w:t>
      </w:r>
      <w:r w:rsidRPr="00C9340E">
        <w:t>проблеме</w:t>
      </w:r>
      <w:r w:rsidR="00C9340E" w:rsidRPr="00C9340E">
        <w:t xml:space="preserve"> </w:t>
      </w:r>
      <w:r w:rsidRPr="00C9340E">
        <w:t>выявились</w:t>
      </w:r>
      <w:r w:rsidR="00C9340E" w:rsidRPr="00C9340E">
        <w:t xml:space="preserve"> </w:t>
      </w:r>
      <w:r w:rsidRPr="00C9340E">
        <w:t>основные</w:t>
      </w:r>
      <w:r w:rsidR="00C9340E" w:rsidRPr="00C9340E">
        <w:t xml:space="preserve"> </w:t>
      </w:r>
      <w:r w:rsidRPr="00C9340E">
        <w:t>факторы,</w:t>
      </w:r>
      <w:r w:rsidR="00C9340E" w:rsidRPr="00C9340E">
        <w:t xml:space="preserve"> </w:t>
      </w:r>
      <w:r w:rsidRPr="00C9340E">
        <w:t>от</w:t>
      </w:r>
      <w:r w:rsidR="00C9340E" w:rsidRPr="00C9340E">
        <w:t xml:space="preserve"> </w:t>
      </w:r>
      <w:r w:rsidRPr="00C9340E">
        <w:t>которых</w:t>
      </w:r>
      <w:r w:rsidR="00C9340E" w:rsidRPr="00C9340E">
        <w:t xml:space="preserve"> </w:t>
      </w:r>
      <w:r w:rsidRPr="00C9340E">
        <w:t>зависит</w:t>
      </w:r>
      <w:r w:rsidR="00C9340E" w:rsidRPr="00C9340E">
        <w:t xml:space="preserve"> </w:t>
      </w:r>
      <w:r w:rsidRPr="00C9340E">
        <w:t>результат</w:t>
      </w:r>
      <w:r w:rsidR="00C9340E" w:rsidRPr="00C9340E">
        <w:t xml:space="preserve"> </w:t>
      </w:r>
      <w:r w:rsidRPr="00C9340E">
        <w:t>в</w:t>
      </w:r>
      <w:r w:rsidR="00C9340E" w:rsidRPr="00C9340E">
        <w:t xml:space="preserve"> </w:t>
      </w:r>
      <w:r w:rsidRPr="00C9340E">
        <w:t>велоспорте,</w:t>
      </w:r>
      <w:r w:rsidR="00C9340E" w:rsidRPr="00C9340E">
        <w:t xml:space="preserve"> </w:t>
      </w:r>
      <w:r w:rsidRPr="00C9340E">
        <w:t>наиболее</w:t>
      </w:r>
      <w:r w:rsidR="00C9340E" w:rsidRPr="00C9340E">
        <w:t xml:space="preserve"> </w:t>
      </w:r>
      <w:r w:rsidRPr="00C9340E">
        <w:t>рациональные</w:t>
      </w:r>
      <w:r w:rsidR="00C9340E" w:rsidRPr="00C9340E">
        <w:t xml:space="preserve"> </w:t>
      </w:r>
      <w:r w:rsidRPr="00C9340E">
        <w:t>с</w:t>
      </w:r>
      <w:r w:rsidR="00C9340E" w:rsidRPr="00C9340E">
        <w:t xml:space="preserve"> </w:t>
      </w:r>
      <w:r w:rsidRPr="00C9340E">
        <w:t>нашей</w:t>
      </w:r>
      <w:r w:rsidR="00C9340E" w:rsidRPr="00C9340E">
        <w:t xml:space="preserve"> </w:t>
      </w:r>
      <w:r w:rsidRPr="00C9340E">
        <w:t>точки</w:t>
      </w:r>
      <w:r w:rsidR="00C9340E" w:rsidRPr="00C9340E">
        <w:t xml:space="preserve"> </w:t>
      </w:r>
      <w:r w:rsidRPr="00C9340E">
        <w:t>зрения</w:t>
      </w:r>
      <w:r w:rsidR="00C9340E" w:rsidRPr="00C9340E">
        <w:t xml:space="preserve"> </w:t>
      </w:r>
      <w:r w:rsidRPr="00C9340E">
        <w:t>средства</w:t>
      </w:r>
      <w:r w:rsidR="00C9340E" w:rsidRPr="00C9340E">
        <w:t xml:space="preserve"> </w:t>
      </w:r>
      <w:r w:rsidRPr="00C9340E">
        <w:t>и</w:t>
      </w:r>
      <w:r w:rsidR="00C9340E" w:rsidRPr="00C9340E">
        <w:t xml:space="preserve"> </w:t>
      </w:r>
      <w:r w:rsidRPr="00C9340E">
        <w:t>методы,</w:t>
      </w:r>
      <w:r w:rsidR="00C9340E" w:rsidRPr="00C9340E">
        <w:t xml:space="preserve"> </w:t>
      </w:r>
      <w:r w:rsidRPr="00C9340E">
        <w:t>применяемые</w:t>
      </w:r>
      <w:r w:rsidR="00C9340E" w:rsidRPr="00C9340E">
        <w:t xml:space="preserve"> </w:t>
      </w:r>
      <w:r w:rsidRPr="00C9340E">
        <w:t>велосипедистами</w:t>
      </w:r>
      <w:r w:rsidR="00C9340E" w:rsidRPr="00C9340E">
        <w:t xml:space="preserve"> </w:t>
      </w:r>
      <w:r w:rsidRPr="00C9340E">
        <w:t>различной</w:t>
      </w:r>
      <w:r w:rsidR="00C9340E" w:rsidRPr="00C9340E">
        <w:t xml:space="preserve"> </w:t>
      </w:r>
      <w:r w:rsidRPr="00C9340E">
        <w:t>квалификации</w:t>
      </w:r>
      <w:r w:rsidR="00C9340E" w:rsidRPr="00C9340E">
        <w:t xml:space="preserve"> </w:t>
      </w:r>
      <w:r w:rsidRPr="00C9340E">
        <w:t>и</w:t>
      </w:r>
      <w:r w:rsidR="00C9340E" w:rsidRPr="00C9340E">
        <w:t xml:space="preserve"> </w:t>
      </w:r>
      <w:r w:rsidRPr="00C9340E">
        <w:t>спортсменами,</w:t>
      </w:r>
      <w:r w:rsidR="00C9340E" w:rsidRPr="00C9340E">
        <w:t xml:space="preserve"> </w:t>
      </w:r>
      <w:r w:rsidRPr="00C9340E">
        <w:t>представителями</w:t>
      </w:r>
      <w:r w:rsidR="00C9340E" w:rsidRPr="00C9340E">
        <w:t xml:space="preserve"> </w:t>
      </w:r>
      <w:r w:rsidRPr="00C9340E">
        <w:t>других</w:t>
      </w:r>
      <w:r w:rsidR="00C9340E" w:rsidRPr="00C9340E">
        <w:t xml:space="preserve"> </w:t>
      </w:r>
      <w:r w:rsidRPr="00C9340E">
        <w:t>видов</w:t>
      </w:r>
      <w:r w:rsidR="00C9340E" w:rsidRPr="00C9340E">
        <w:t xml:space="preserve"> </w:t>
      </w:r>
      <w:r w:rsidRPr="00C9340E">
        <w:t>спорта</w:t>
      </w:r>
      <w:r w:rsidR="00C9340E" w:rsidRPr="00C9340E">
        <w:t xml:space="preserve"> </w:t>
      </w:r>
      <w:r w:rsidRPr="00C9340E">
        <w:t>циклического</w:t>
      </w:r>
      <w:r w:rsidR="00C9340E" w:rsidRPr="00C9340E">
        <w:t xml:space="preserve"> </w:t>
      </w:r>
      <w:r w:rsidRPr="00C9340E">
        <w:t>характера</w:t>
      </w:r>
      <w:r w:rsidR="00C9340E" w:rsidRPr="00C9340E">
        <w:t xml:space="preserve"> </w:t>
      </w:r>
      <w:r w:rsidRPr="00C9340E">
        <w:t>и</w:t>
      </w:r>
      <w:r w:rsidR="00C9340E" w:rsidRPr="00C9340E">
        <w:t xml:space="preserve"> </w:t>
      </w:r>
      <w:r w:rsidRPr="00C9340E">
        <w:t>видов</w:t>
      </w:r>
      <w:r w:rsidR="00C9340E" w:rsidRPr="00C9340E">
        <w:t xml:space="preserve"> </w:t>
      </w:r>
      <w:r w:rsidRPr="00C9340E">
        <w:t>спорта,</w:t>
      </w:r>
      <w:r w:rsidR="00C9340E" w:rsidRPr="00C9340E">
        <w:t xml:space="preserve"> </w:t>
      </w:r>
      <w:r w:rsidRPr="00C9340E">
        <w:t>связанных</w:t>
      </w:r>
      <w:r w:rsidR="00C9340E" w:rsidRPr="00C9340E">
        <w:t xml:space="preserve"> </w:t>
      </w:r>
      <w:r w:rsidRPr="00C9340E">
        <w:t>с</w:t>
      </w:r>
      <w:r w:rsidR="00C9340E" w:rsidRPr="00C9340E">
        <w:t xml:space="preserve"> </w:t>
      </w:r>
      <w:r w:rsidRPr="00C9340E">
        <w:t>проявлением</w:t>
      </w:r>
      <w:r w:rsidR="00C9340E" w:rsidRPr="00C9340E">
        <w:t xml:space="preserve"> </w:t>
      </w:r>
      <w:r w:rsidRPr="00C9340E">
        <w:t>силы</w:t>
      </w:r>
      <w:r w:rsidR="00C9340E" w:rsidRPr="00C9340E">
        <w:t xml:space="preserve">. </w:t>
      </w:r>
      <w:r w:rsidRPr="00C9340E">
        <w:t>Основное</w:t>
      </w:r>
      <w:r w:rsidR="00C9340E" w:rsidRPr="00C9340E">
        <w:t xml:space="preserve"> </w:t>
      </w:r>
      <w:r w:rsidRPr="00C9340E">
        <w:t>внимание</w:t>
      </w:r>
      <w:r w:rsidR="00C9340E" w:rsidRPr="00C9340E">
        <w:t xml:space="preserve"> </w:t>
      </w:r>
      <w:r w:rsidRPr="00C9340E">
        <w:t>было</w:t>
      </w:r>
      <w:r w:rsidR="00C9340E" w:rsidRPr="00C9340E">
        <w:t xml:space="preserve"> </w:t>
      </w:r>
      <w:r w:rsidRPr="00C9340E">
        <w:t>сосредоточенно</w:t>
      </w:r>
      <w:r w:rsidR="00C9340E" w:rsidRPr="00C9340E">
        <w:t xml:space="preserve"> </w:t>
      </w:r>
      <w:r w:rsidRPr="00C9340E">
        <w:t>на</w:t>
      </w:r>
      <w:r w:rsidR="00C9340E" w:rsidRPr="00C9340E">
        <w:t xml:space="preserve"> </w:t>
      </w:r>
      <w:r w:rsidRPr="00C9340E">
        <w:t>работах</w:t>
      </w:r>
      <w:r w:rsidR="00C9340E" w:rsidRPr="00C9340E">
        <w:t xml:space="preserve"> </w:t>
      </w:r>
      <w:r w:rsidRPr="00C9340E">
        <w:t>по</w:t>
      </w:r>
      <w:r w:rsidR="00C9340E" w:rsidRPr="00C9340E">
        <w:t xml:space="preserve"> </w:t>
      </w:r>
      <w:r w:rsidRPr="00C9340E">
        <w:t>проблемам</w:t>
      </w:r>
      <w:r w:rsidR="00C9340E" w:rsidRPr="00C9340E">
        <w:t xml:space="preserve"> </w:t>
      </w:r>
      <w:r w:rsidRPr="00C9340E">
        <w:t>силовой</w:t>
      </w:r>
      <w:r w:rsidR="00C9340E" w:rsidRPr="00C9340E">
        <w:t xml:space="preserve"> </w:t>
      </w:r>
      <w:r w:rsidRPr="00C9340E">
        <w:t>подготовки</w:t>
      </w:r>
      <w:r w:rsidR="00C9340E" w:rsidRPr="00C9340E">
        <w:t xml:space="preserve"> </w:t>
      </w:r>
      <w:r w:rsidRPr="00C9340E">
        <w:t>у</w:t>
      </w:r>
      <w:r w:rsidR="00C9340E" w:rsidRPr="00C9340E">
        <w:t xml:space="preserve"> </w:t>
      </w:r>
      <w:r w:rsidRPr="00C9340E">
        <w:t>спортсменов</w:t>
      </w:r>
      <w:r w:rsidR="00C9340E" w:rsidRPr="00C9340E">
        <w:t xml:space="preserve"> </w:t>
      </w:r>
      <w:r w:rsidRPr="00C9340E">
        <w:t>высокой</w:t>
      </w:r>
      <w:r w:rsidR="00C9340E" w:rsidRPr="00C9340E">
        <w:t xml:space="preserve"> </w:t>
      </w:r>
      <w:r w:rsidRPr="00C9340E">
        <w:t>квалификации</w:t>
      </w:r>
      <w:r w:rsidR="00C9340E" w:rsidRPr="00C9340E">
        <w:t xml:space="preserve">. </w:t>
      </w:r>
      <w:r w:rsidRPr="00C9340E">
        <w:t>В</w:t>
      </w:r>
      <w:r w:rsidR="00C9340E" w:rsidRPr="00C9340E">
        <w:t xml:space="preserve"> </w:t>
      </w:r>
      <w:r w:rsidRPr="00C9340E">
        <w:t>связи</w:t>
      </w:r>
      <w:r w:rsidR="00C9340E" w:rsidRPr="00C9340E">
        <w:t xml:space="preserve"> </w:t>
      </w:r>
      <w:r w:rsidRPr="00C9340E">
        <w:t>с</w:t>
      </w:r>
      <w:r w:rsidR="00C9340E" w:rsidRPr="00C9340E">
        <w:t xml:space="preserve"> </w:t>
      </w:r>
      <w:r w:rsidRPr="00C9340E">
        <w:t>этим</w:t>
      </w:r>
      <w:r w:rsidR="00C9340E" w:rsidRPr="00C9340E">
        <w:t xml:space="preserve"> </w:t>
      </w:r>
      <w:r w:rsidRPr="00C9340E">
        <w:t>не</w:t>
      </w:r>
      <w:r w:rsidR="00C9340E" w:rsidRPr="00C9340E">
        <w:t xml:space="preserve"> </w:t>
      </w:r>
      <w:r w:rsidRPr="00C9340E">
        <w:t>меньший</w:t>
      </w:r>
      <w:r w:rsidR="00C9340E" w:rsidRPr="00C9340E">
        <w:t xml:space="preserve"> </w:t>
      </w:r>
      <w:r w:rsidRPr="00C9340E">
        <w:t>интерес</w:t>
      </w:r>
      <w:r w:rsidR="00C9340E" w:rsidRPr="00C9340E">
        <w:t xml:space="preserve"> </w:t>
      </w:r>
      <w:r w:rsidRPr="00C9340E">
        <w:t>представляла</w:t>
      </w:r>
      <w:r w:rsidR="00C9340E" w:rsidRPr="00C9340E">
        <w:t xml:space="preserve"> </w:t>
      </w:r>
      <w:r w:rsidRPr="00C9340E">
        <w:t>для</w:t>
      </w:r>
      <w:r w:rsidR="00C9340E" w:rsidRPr="00C9340E">
        <w:t xml:space="preserve"> </w:t>
      </w:r>
      <w:r w:rsidRPr="00C9340E">
        <w:t>нас</w:t>
      </w:r>
      <w:r w:rsidR="00C9340E" w:rsidRPr="00C9340E">
        <w:t xml:space="preserve"> </w:t>
      </w:r>
      <w:r w:rsidRPr="00C9340E">
        <w:t>литература</w:t>
      </w:r>
      <w:r w:rsidR="00C9340E" w:rsidRPr="00C9340E">
        <w:t xml:space="preserve"> </w:t>
      </w:r>
      <w:r w:rsidRPr="00C9340E">
        <w:t>по</w:t>
      </w:r>
      <w:r w:rsidR="00C9340E" w:rsidRPr="00C9340E">
        <w:t xml:space="preserve"> </w:t>
      </w:r>
      <w:r w:rsidRPr="00C9340E">
        <w:t>различным</w:t>
      </w:r>
      <w:r w:rsidR="00C9340E" w:rsidRPr="00C9340E">
        <w:t xml:space="preserve"> </w:t>
      </w:r>
      <w:r w:rsidRPr="00C9340E">
        <w:t>вопросам,</w:t>
      </w:r>
      <w:r w:rsidR="00C9340E" w:rsidRPr="00C9340E">
        <w:t xml:space="preserve"> </w:t>
      </w:r>
      <w:r w:rsidRPr="00C9340E">
        <w:t>связанным</w:t>
      </w:r>
      <w:r w:rsidR="00C9340E" w:rsidRPr="00C9340E">
        <w:t xml:space="preserve"> </w:t>
      </w:r>
      <w:r w:rsidRPr="00C9340E">
        <w:t>с</w:t>
      </w:r>
      <w:r w:rsidR="00C9340E" w:rsidRPr="00C9340E">
        <w:t xml:space="preserve"> </w:t>
      </w:r>
      <w:r w:rsidRPr="00C9340E">
        <w:t>модельными</w:t>
      </w:r>
      <w:r w:rsidR="00C9340E" w:rsidRPr="00C9340E">
        <w:t xml:space="preserve"> </w:t>
      </w:r>
      <w:r w:rsidRPr="00C9340E">
        <w:t>характеристиками</w:t>
      </w:r>
      <w:r w:rsidR="00C9340E">
        <w:t xml:space="preserve"> (</w:t>
      </w:r>
      <w:r w:rsidRPr="00C9340E">
        <w:t>как</w:t>
      </w:r>
      <w:r w:rsidR="00C9340E" w:rsidRPr="00C9340E">
        <w:t xml:space="preserve"> </w:t>
      </w:r>
      <w:r w:rsidRPr="00C9340E">
        <w:t>силовыми</w:t>
      </w:r>
      <w:r w:rsidR="00C9340E" w:rsidRPr="00C9340E">
        <w:t xml:space="preserve"> </w:t>
      </w:r>
      <w:r w:rsidRPr="00C9340E">
        <w:t>и</w:t>
      </w:r>
      <w:r w:rsidR="00C9340E" w:rsidRPr="00C9340E">
        <w:t xml:space="preserve"> </w:t>
      </w:r>
      <w:r w:rsidRPr="00C9340E">
        <w:t>специальными</w:t>
      </w:r>
      <w:r w:rsidR="00C9340E" w:rsidRPr="00C9340E">
        <w:t xml:space="preserve"> </w:t>
      </w:r>
      <w:r w:rsidRPr="00C9340E">
        <w:t>силовыми,</w:t>
      </w:r>
      <w:r w:rsidR="00C9340E" w:rsidRPr="00C9340E">
        <w:t xml:space="preserve"> </w:t>
      </w:r>
      <w:r w:rsidRPr="00C9340E">
        <w:t>так</w:t>
      </w:r>
      <w:r w:rsidR="00C9340E" w:rsidRPr="00C9340E">
        <w:t xml:space="preserve"> </w:t>
      </w:r>
      <w:r w:rsidRPr="00C9340E">
        <w:t>и</w:t>
      </w:r>
      <w:r w:rsidR="00C9340E" w:rsidRPr="00C9340E">
        <w:t xml:space="preserve"> </w:t>
      </w:r>
      <w:r w:rsidRPr="00C9340E">
        <w:t>физиологическими</w:t>
      </w:r>
      <w:r w:rsidR="00C9340E" w:rsidRPr="00C9340E">
        <w:t xml:space="preserve">). </w:t>
      </w:r>
      <w:r w:rsidRPr="00C9340E">
        <w:t>Были</w:t>
      </w:r>
      <w:r w:rsidR="00C9340E" w:rsidRPr="00C9340E">
        <w:t xml:space="preserve"> </w:t>
      </w:r>
      <w:r w:rsidRPr="00C9340E">
        <w:t>подвергнуты</w:t>
      </w:r>
      <w:r w:rsidR="00C9340E" w:rsidRPr="00C9340E">
        <w:t xml:space="preserve"> </w:t>
      </w:r>
      <w:r w:rsidRPr="00C9340E">
        <w:t>анализу</w:t>
      </w:r>
      <w:r w:rsidR="00C9340E" w:rsidRPr="00C9340E">
        <w:t xml:space="preserve"> </w:t>
      </w:r>
      <w:r w:rsidRPr="00C9340E">
        <w:t>труды,</w:t>
      </w:r>
      <w:r w:rsidR="00C9340E" w:rsidRPr="00C9340E">
        <w:t xml:space="preserve"> </w:t>
      </w:r>
      <w:r w:rsidRPr="00C9340E">
        <w:t>содержащие</w:t>
      </w:r>
      <w:r w:rsidR="00C9340E" w:rsidRPr="00C9340E">
        <w:t xml:space="preserve"> </w:t>
      </w:r>
      <w:r w:rsidRPr="00C9340E">
        <w:t>сведения</w:t>
      </w:r>
      <w:r w:rsidR="00C9340E" w:rsidRPr="00C9340E">
        <w:t xml:space="preserve"> </w:t>
      </w:r>
      <w:r w:rsidRPr="00C9340E">
        <w:t>по</w:t>
      </w:r>
      <w:r w:rsidR="00C9340E" w:rsidRPr="00C9340E">
        <w:t xml:space="preserve"> </w:t>
      </w:r>
      <w:r w:rsidRPr="00C9340E">
        <w:t>изучаемому</w:t>
      </w:r>
      <w:r w:rsidR="00C9340E" w:rsidRPr="00C9340E">
        <w:t xml:space="preserve"> </w:t>
      </w:r>
      <w:r w:rsidRPr="00C9340E">
        <w:t>вопросу</w:t>
      </w:r>
      <w:r w:rsidR="00C9340E" w:rsidRPr="00C9340E">
        <w:t xml:space="preserve"> </w:t>
      </w:r>
      <w:r w:rsidRPr="00C9340E">
        <w:t>из</w:t>
      </w:r>
      <w:r w:rsidR="00C9340E" w:rsidRPr="00C9340E">
        <w:t xml:space="preserve"> </w:t>
      </w:r>
      <w:r w:rsidRPr="00C9340E">
        <w:t>анатомии,</w:t>
      </w:r>
      <w:r w:rsidR="00C9340E" w:rsidRPr="00C9340E">
        <w:t xml:space="preserve"> </w:t>
      </w:r>
      <w:r w:rsidRPr="00C9340E">
        <w:t>спортивной</w:t>
      </w:r>
      <w:r w:rsidR="00C9340E" w:rsidRPr="00C9340E">
        <w:t xml:space="preserve"> </w:t>
      </w:r>
      <w:r w:rsidRPr="00C9340E">
        <w:t>физиологии,</w:t>
      </w:r>
      <w:r w:rsidR="00C9340E" w:rsidRPr="00C9340E">
        <w:t xml:space="preserve"> </w:t>
      </w:r>
      <w:r w:rsidRPr="00C9340E">
        <w:t>биохимии,</w:t>
      </w:r>
      <w:r w:rsidR="00C9340E" w:rsidRPr="00C9340E">
        <w:t xml:space="preserve"> </w:t>
      </w:r>
      <w:r w:rsidRPr="00C9340E">
        <w:t>биомеханики,</w:t>
      </w:r>
      <w:r w:rsidR="00C9340E" w:rsidRPr="00C9340E">
        <w:t xml:space="preserve"> </w:t>
      </w:r>
      <w:r w:rsidRPr="00C9340E">
        <w:t>теории</w:t>
      </w:r>
      <w:r w:rsidR="00C9340E" w:rsidRPr="00C9340E">
        <w:t xml:space="preserve"> </w:t>
      </w:r>
      <w:r w:rsidRPr="00C9340E">
        <w:t>и</w:t>
      </w:r>
      <w:r w:rsidR="00C9340E" w:rsidRPr="00C9340E">
        <w:t xml:space="preserve"> </w:t>
      </w:r>
      <w:r w:rsidRPr="00C9340E">
        <w:t>методики</w:t>
      </w:r>
      <w:r w:rsidR="00C9340E" w:rsidRPr="00C9340E">
        <w:t xml:space="preserve"> </w:t>
      </w:r>
      <w:r w:rsidRPr="00C9340E">
        <w:t>физического</w:t>
      </w:r>
      <w:r w:rsidR="00C9340E" w:rsidRPr="00C9340E">
        <w:t xml:space="preserve"> </w:t>
      </w:r>
      <w:r w:rsidRPr="00C9340E">
        <w:t>воспитания</w:t>
      </w:r>
      <w:r w:rsidR="00C9340E" w:rsidRPr="00C9340E">
        <w:t>.</w:t>
      </w:r>
    </w:p>
    <w:p w:rsidR="004F2A2C" w:rsidRDefault="00CE735D" w:rsidP="00C9340E">
      <w:pPr>
        <w:tabs>
          <w:tab w:val="left" w:pos="726"/>
        </w:tabs>
      </w:pPr>
      <w:r w:rsidRPr="00C9340E">
        <w:rPr>
          <w:i/>
        </w:rPr>
        <w:t>Интервьюирование</w:t>
      </w:r>
      <w:r w:rsidR="00C9340E" w:rsidRPr="00C9340E">
        <w:rPr>
          <w:i/>
        </w:rPr>
        <w:t xml:space="preserve"> </w:t>
      </w:r>
      <w:r w:rsidRPr="00C9340E">
        <w:rPr>
          <w:i/>
        </w:rPr>
        <w:t>и</w:t>
      </w:r>
      <w:r w:rsidR="00C9340E" w:rsidRPr="00C9340E">
        <w:rPr>
          <w:i/>
        </w:rPr>
        <w:t xml:space="preserve"> </w:t>
      </w:r>
      <w:r w:rsidRPr="00C9340E">
        <w:rPr>
          <w:i/>
        </w:rPr>
        <w:t>опрос</w:t>
      </w:r>
      <w:r w:rsidR="00C9340E" w:rsidRPr="00C9340E">
        <w:rPr>
          <w:i/>
        </w:rPr>
        <w:t xml:space="preserve"> </w:t>
      </w:r>
      <w:r w:rsidRPr="00C9340E">
        <w:rPr>
          <w:i/>
        </w:rPr>
        <w:t>тренеров</w:t>
      </w:r>
      <w:r w:rsidR="00C9340E" w:rsidRPr="00C9340E">
        <w:rPr>
          <w:i/>
        </w:rPr>
        <w:t xml:space="preserve"> </w:t>
      </w:r>
      <w:r w:rsidRPr="00C9340E">
        <w:rPr>
          <w:i/>
        </w:rPr>
        <w:t>и</w:t>
      </w:r>
      <w:r w:rsidR="00C9340E" w:rsidRPr="00C9340E">
        <w:rPr>
          <w:i/>
        </w:rPr>
        <w:t xml:space="preserve"> </w:t>
      </w:r>
      <w:r w:rsidRPr="00C9340E">
        <w:rPr>
          <w:i/>
        </w:rPr>
        <w:t>спортсменов</w:t>
      </w:r>
      <w:r w:rsidR="00C9340E" w:rsidRPr="00C9340E">
        <w:rPr>
          <w:i/>
        </w:rPr>
        <w:t xml:space="preserve">. </w:t>
      </w:r>
      <w:r w:rsidRPr="00C9340E">
        <w:t>При</w:t>
      </w:r>
      <w:r w:rsidR="00C9340E" w:rsidRPr="00C9340E">
        <w:t xml:space="preserve"> </w:t>
      </w:r>
      <w:r w:rsidRPr="00C9340E">
        <w:t>обобщении</w:t>
      </w:r>
      <w:r w:rsidR="00C9340E" w:rsidRPr="00C9340E">
        <w:t xml:space="preserve"> </w:t>
      </w:r>
      <w:r w:rsidRPr="00C9340E">
        <w:t>опыта</w:t>
      </w:r>
      <w:r w:rsidR="00C9340E" w:rsidRPr="00C9340E">
        <w:t xml:space="preserve"> </w:t>
      </w:r>
      <w:r w:rsidRPr="00C9340E">
        <w:t>передовой</w:t>
      </w:r>
      <w:r w:rsidR="00C9340E" w:rsidRPr="00C9340E">
        <w:t xml:space="preserve"> </w:t>
      </w:r>
      <w:r w:rsidRPr="00C9340E">
        <w:t>спортивной</w:t>
      </w:r>
      <w:r w:rsidR="00C9340E" w:rsidRPr="00C9340E">
        <w:t xml:space="preserve"> </w:t>
      </w:r>
      <w:r w:rsidRPr="00C9340E">
        <w:t>практики</w:t>
      </w:r>
      <w:r w:rsidR="00C9340E" w:rsidRPr="00C9340E">
        <w:t xml:space="preserve"> </w:t>
      </w:r>
      <w:r w:rsidRPr="00C9340E">
        <w:t>учитывались</w:t>
      </w:r>
      <w:r w:rsidR="00C9340E" w:rsidRPr="00C9340E">
        <w:t xml:space="preserve"> </w:t>
      </w:r>
      <w:r w:rsidRPr="00C9340E">
        <w:t>точки</w:t>
      </w:r>
      <w:r w:rsidR="00C9340E" w:rsidRPr="00C9340E">
        <w:t xml:space="preserve"> </w:t>
      </w:r>
      <w:r w:rsidRPr="00C9340E">
        <w:t>зрения</w:t>
      </w:r>
      <w:r w:rsidR="00C9340E" w:rsidRPr="00C9340E">
        <w:t xml:space="preserve"> </w:t>
      </w:r>
      <w:r w:rsidRPr="00C9340E">
        <w:t>ведущих</w:t>
      </w:r>
      <w:r w:rsidR="00C9340E" w:rsidRPr="00C9340E">
        <w:t xml:space="preserve"> </w:t>
      </w:r>
      <w:r w:rsidRPr="00C9340E">
        <w:t>украинских,</w:t>
      </w:r>
      <w:r w:rsidR="00C9340E" w:rsidRPr="00C9340E">
        <w:t xml:space="preserve"> </w:t>
      </w:r>
      <w:r w:rsidRPr="00C9340E">
        <w:t>российских</w:t>
      </w:r>
      <w:r w:rsidR="00C9340E" w:rsidRPr="00C9340E">
        <w:t xml:space="preserve"> </w:t>
      </w:r>
      <w:r w:rsidRPr="00C9340E">
        <w:t>и</w:t>
      </w:r>
      <w:r w:rsidR="00C9340E" w:rsidRPr="00C9340E">
        <w:t xml:space="preserve"> </w:t>
      </w:r>
      <w:r w:rsidRPr="00C9340E">
        <w:t>некоторых</w:t>
      </w:r>
      <w:r w:rsidR="00C9340E" w:rsidRPr="00C9340E">
        <w:t xml:space="preserve"> </w:t>
      </w:r>
      <w:r w:rsidRPr="00C9340E">
        <w:t>зарубежных</w:t>
      </w:r>
      <w:r w:rsidR="00C9340E" w:rsidRPr="00C9340E">
        <w:t xml:space="preserve"> </w:t>
      </w:r>
      <w:r w:rsidRPr="00C9340E">
        <w:t>тренеров</w:t>
      </w:r>
      <w:r w:rsidR="00C9340E" w:rsidRPr="00C9340E">
        <w:t xml:space="preserve"> </w:t>
      </w:r>
      <w:r w:rsidRPr="00C9340E">
        <w:t>и</w:t>
      </w:r>
      <w:r w:rsidR="00C9340E" w:rsidRPr="00C9340E">
        <w:t xml:space="preserve"> </w:t>
      </w:r>
      <w:r w:rsidRPr="00C9340E">
        <w:t>специалистов,</w:t>
      </w:r>
      <w:r w:rsidR="00C9340E" w:rsidRPr="00C9340E">
        <w:t xml:space="preserve"> </w:t>
      </w:r>
      <w:r w:rsidRPr="00C9340E">
        <w:t>преподавателей</w:t>
      </w:r>
      <w:r w:rsidR="00C9340E" w:rsidRPr="00C9340E">
        <w:t xml:space="preserve"> </w:t>
      </w:r>
      <w:r w:rsidRPr="00C9340E">
        <w:t>ВУЗов</w:t>
      </w:r>
      <w:r w:rsidR="00C9340E" w:rsidRPr="00C9340E">
        <w:t xml:space="preserve"> </w:t>
      </w:r>
      <w:r w:rsidRPr="00C9340E">
        <w:t>и</w:t>
      </w:r>
      <w:r w:rsidR="00C9340E" w:rsidRPr="00C9340E">
        <w:t xml:space="preserve"> </w:t>
      </w:r>
      <w:r w:rsidRPr="00C9340E">
        <w:t>спортсменов</w:t>
      </w:r>
      <w:r w:rsidR="00C9340E" w:rsidRPr="00C9340E">
        <w:t xml:space="preserve">. </w:t>
      </w:r>
      <w:r w:rsidRPr="00C9340E">
        <w:t>Интервьюирование</w:t>
      </w:r>
      <w:r w:rsidR="00C9340E" w:rsidRPr="00C9340E">
        <w:t xml:space="preserve"> </w:t>
      </w:r>
      <w:r w:rsidRPr="00C9340E">
        <w:t>и</w:t>
      </w:r>
      <w:r w:rsidR="00C9340E" w:rsidRPr="00C9340E">
        <w:t xml:space="preserve"> </w:t>
      </w:r>
      <w:r w:rsidRPr="00C9340E">
        <w:t>опрос</w:t>
      </w:r>
      <w:r w:rsidR="00C9340E" w:rsidRPr="00C9340E">
        <w:t xml:space="preserve"> </w:t>
      </w:r>
      <w:r w:rsidRPr="00C9340E">
        <w:t>проводились</w:t>
      </w:r>
      <w:r w:rsidR="00C9340E" w:rsidRPr="00C9340E">
        <w:t xml:space="preserve"> </w:t>
      </w:r>
      <w:r w:rsidRPr="00C9340E">
        <w:t>в</w:t>
      </w:r>
      <w:r w:rsidR="00C9340E" w:rsidRPr="00C9340E">
        <w:t xml:space="preserve"> </w:t>
      </w:r>
      <w:r w:rsidRPr="00C9340E">
        <w:t>основном</w:t>
      </w:r>
      <w:r w:rsidR="00C9340E" w:rsidRPr="00C9340E">
        <w:t xml:space="preserve"> </w:t>
      </w:r>
      <w:r w:rsidRPr="00C9340E">
        <w:t>в</w:t>
      </w:r>
      <w:r w:rsidR="00C9340E" w:rsidRPr="00C9340E">
        <w:t xml:space="preserve"> </w:t>
      </w:r>
      <w:r w:rsidRPr="00C9340E">
        <w:t>форме</w:t>
      </w:r>
      <w:r w:rsidR="00C9340E" w:rsidRPr="00C9340E">
        <w:t xml:space="preserve"> </w:t>
      </w:r>
      <w:r w:rsidRPr="00C9340E">
        <w:t>личных</w:t>
      </w:r>
      <w:r w:rsidR="00C9340E" w:rsidRPr="00C9340E">
        <w:t xml:space="preserve"> </w:t>
      </w:r>
      <w:r w:rsidRPr="00C9340E">
        <w:t>бесед,</w:t>
      </w:r>
      <w:r w:rsidR="00C9340E" w:rsidRPr="00C9340E">
        <w:t xml:space="preserve"> </w:t>
      </w:r>
      <w:r w:rsidRPr="00C9340E">
        <w:t>анализа</w:t>
      </w:r>
      <w:r w:rsidR="00C9340E" w:rsidRPr="00C9340E">
        <w:t xml:space="preserve"> </w:t>
      </w:r>
      <w:r w:rsidRPr="00C9340E">
        <w:t>накопленного</w:t>
      </w:r>
      <w:r w:rsidR="00C9340E" w:rsidRPr="00C9340E">
        <w:t xml:space="preserve"> </w:t>
      </w:r>
      <w:r w:rsidRPr="00C9340E">
        <w:t>в</w:t>
      </w:r>
      <w:r w:rsidR="00C9340E" w:rsidRPr="00C9340E">
        <w:t xml:space="preserve"> </w:t>
      </w:r>
      <w:r w:rsidRPr="00C9340E">
        <w:t>этом</w:t>
      </w:r>
      <w:r w:rsidR="00C9340E" w:rsidRPr="00C9340E">
        <w:t xml:space="preserve"> </w:t>
      </w:r>
      <w:r w:rsidRPr="00C9340E">
        <w:t>вопросе</w:t>
      </w:r>
      <w:r w:rsidR="00C9340E" w:rsidRPr="00C9340E">
        <w:t xml:space="preserve"> </w:t>
      </w:r>
      <w:r w:rsidRPr="00C9340E">
        <w:t>опыта</w:t>
      </w:r>
      <w:r w:rsidR="00C9340E" w:rsidRPr="00C9340E">
        <w:t xml:space="preserve">. </w:t>
      </w:r>
    </w:p>
    <w:p w:rsidR="00C9340E" w:rsidRPr="00C9340E" w:rsidRDefault="00CE735D" w:rsidP="00C9340E">
      <w:pPr>
        <w:tabs>
          <w:tab w:val="left" w:pos="726"/>
        </w:tabs>
      </w:pPr>
      <w:r w:rsidRPr="00C9340E">
        <w:t>Эти</w:t>
      </w:r>
      <w:r w:rsidR="00C9340E" w:rsidRPr="00C9340E">
        <w:t xml:space="preserve"> </w:t>
      </w:r>
      <w:r w:rsidRPr="00C9340E">
        <w:t>данные</w:t>
      </w:r>
      <w:r w:rsidR="00C9340E" w:rsidRPr="00C9340E">
        <w:t xml:space="preserve"> </w:t>
      </w:r>
      <w:r w:rsidRPr="00C9340E">
        <w:t>помогли</w:t>
      </w:r>
      <w:r w:rsidR="00C9340E" w:rsidRPr="00C9340E">
        <w:t xml:space="preserve"> </w:t>
      </w:r>
      <w:r w:rsidRPr="00C9340E">
        <w:t>глубже</w:t>
      </w:r>
      <w:r w:rsidR="00C9340E" w:rsidRPr="00C9340E">
        <w:t xml:space="preserve"> </w:t>
      </w:r>
      <w:r w:rsidRPr="00C9340E">
        <w:t>и</w:t>
      </w:r>
      <w:r w:rsidR="00C9340E" w:rsidRPr="00C9340E">
        <w:t xml:space="preserve"> </w:t>
      </w:r>
      <w:r w:rsidRPr="00C9340E">
        <w:t>разносторонне</w:t>
      </w:r>
      <w:r w:rsidR="00C9340E" w:rsidRPr="00C9340E">
        <w:t xml:space="preserve"> </w:t>
      </w:r>
      <w:r w:rsidRPr="00C9340E">
        <w:t>изучить</w:t>
      </w:r>
      <w:r w:rsidR="00C9340E" w:rsidRPr="00C9340E">
        <w:t xml:space="preserve"> </w:t>
      </w:r>
      <w:r w:rsidRPr="00C9340E">
        <w:t>и</w:t>
      </w:r>
      <w:r w:rsidR="00C9340E" w:rsidRPr="00C9340E">
        <w:t xml:space="preserve"> </w:t>
      </w:r>
      <w:r w:rsidRPr="00C9340E">
        <w:t>обобщить</w:t>
      </w:r>
      <w:r w:rsidR="00C9340E" w:rsidRPr="00C9340E">
        <w:t xml:space="preserve"> </w:t>
      </w:r>
      <w:r w:rsidRPr="00C9340E">
        <w:t>интересующие</w:t>
      </w:r>
      <w:r w:rsidR="00C9340E" w:rsidRPr="00C9340E">
        <w:t xml:space="preserve"> </w:t>
      </w:r>
      <w:r w:rsidRPr="00C9340E">
        <w:t>нас</w:t>
      </w:r>
      <w:r w:rsidR="00C9340E" w:rsidRPr="00C9340E">
        <w:t xml:space="preserve"> </w:t>
      </w:r>
      <w:r w:rsidRPr="00C9340E">
        <w:t>вопросы</w:t>
      </w:r>
      <w:r w:rsidR="00C9340E" w:rsidRPr="00C9340E">
        <w:t xml:space="preserve">. </w:t>
      </w:r>
      <w:r w:rsidRPr="00C9340E">
        <w:t>Сбор</w:t>
      </w:r>
      <w:r w:rsidR="00C9340E" w:rsidRPr="00C9340E">
        <w:t xml:space="preserve"> </w:t>
      </w:r>
      <w:r w:rsidRPr="00C9340E">
        <w:t>данных,</w:t>
      </w:r>
      <w:r w:rsidR="00C9340E" w:rsidRPr="00C9340E">
        <w:t xml:space="preserve"> </w:t>
      </w:r>
      <w:r w:rsidRPr="00C9340E">
        <w:t>а</w:t>
      </w:r>
      <w:r w:rsidR="00C9340E" w:rsidRPr="00C9340E">
        <w:t xml:space="preserve"> </w:t>
      </w:r>
      <w:r w:rsidRPr="00C9340E">
        <w:t>также</w:t>
      </w:r>
      <w:r w:rsidR="00C9340E" w:rsidRPr="00C9340E">
        <w:t xml:space="preserve"> </w:t>
      </w:r>
      <w:r w:rsidRPr="00C9340E">
        <w:t>беседы</w:t>
      </w:r>
      <w:r w:rsidR="00C9340E" w:rsidRPr="00C9340E">
        <w:t xml:space="preserve"> </w:t>
      </w:r>
      <w:r w:rsidRPr="00C9340E">
        <w:t>с</w:t>
      </w:r>
      <w:r w:rsidR="00C9340E" w:rsidRPr="00C9340E">
        <w:t xml:space="preserve"> </w:t>
      </w:r>
      <w:r w:rsidRPr="00C9340E">
        <w:t>ведущими</w:t>
      </w:r>
      <w:r w:rsidR="00C9340E" w:rsidRPr="00C9340E">
        <w:t xml:space="preserve"> </w:t>
      </w:r>
      <w:r w:rsidRPr="00C9340E">
        <w:t>тренерами</w:t>
      </w:r>
      <w:r w:rsidR="00C9340E" w:rsidRPr="00C9340E">
        <w:t xml:space="preserve"> </w:t>
      </w:r>
      <w:r w:rsidRPr="00C9340E">
        <w:t>и</w:t>
      </w:r>
      <w:r w:rsidR="00C9340E" w:rsidRPr="00C9340E">
        <w:t xml:space="preserve"> </w:t>
      </w:r>
      <w:r w:rsidRPr="00C9340E">
        <w:t>специалистами</w:t>
      </w:r>
      <w:r w:rsidR="00C9340E" w:rsidRPr="00C9340E">
        <w:t xml:space="preserve"> </w:t>
      </w:r>
      <w:r w:rsidRPr="00C9340E">
        <w:t>проводились</w:t>
      </w:r>
      <w:r w:rsidR="00C9340E" w:rsidRPr="00C9340E">
        <w:t xml:space="preserve"> </w:t>
      </w:r>
      <w:r w:rsidRPr="00C9340E">
        <w:t>на</w:t>
      </w:r>
      <w:r w:rsidR="00C9340E" w:rsidRPr="00C9340E">
        <w:t xml:space="preserve"> </w:t>
      </w:r>
      <w:r w:rsidRPr="00C9340E">
        <w:t>соревнованиях</w:t>
      </w:r>
      <w:r w:rsidR="00C9340E" w:rsidRPr="00C9340E">
        <w:t xml:space="preserve"> </w:t>
      </w:r>
      <w:r w:rsidRPr="00C9340E">
        <w:t>по</w:t>
      </w:r>
      <w:r w:rsidR="00C9340E" w:rsidRPr="00C9340E">
        <w:t xml:space="preserve"> </w:t>
      </w:r>
      <w:r w:rsidRPr="00C9340E">
        <w:t>лыжному</w:t>
      </w:r>
      <w:r w:rsidR="00C9340E" w:rsidRPr="00C9340E">
        <w:t xml:space="preserve"> </w:t>
      </w:r>
      <w:r w:rsidRPr="00C9340E">
        <w:t>ориентированию,</w:t>
      </w:r>
      <w:r w:rsidR="00C9340E" w:rsidRPr="00C9340E">
        <w:t xml:space="preserve"> </w:t>
      </w:r>
      <w:r w:rsidRPr="00C9340E">
        <w:t>другим</w:t>
      </w:r>
      <w:r w:rsidR="00C9340E" w:rsidRPr="00C9340E">
        <w:t xml:space="preserve"> </w:t>
      </w:r>
      <w:r w:rsidRPr="00C9340E">
        <w:t>видам</w:t>
      </w:r>
      <w:r w:rsidR="00C9340E" w:rsidRPr="00C9340E">
        <w:t xml:space="preserve"> </w:t>
      </w:r>
      <w:r w:rsidRPr="00C9340E">
        <w:t>спорта</w:t>
      </w:r>
      <w:r w:rsidR="00C9340E" w:rsidRPr="00C9340E">
        <w:t xml:space="preserve"> </w:t>
      </w:r>
      <w:r w:rsidRPr="00C9340E">
        <w:t>во</w:t>
      </w:r>
      <w:r w:rsidR="00C9340E" w:rsidRPr="00C9340E">
        <w:t xml:space="preserve"> </w:t>
      </w:r>
      <w:r w:rsidRPr="00C9340E">
        <w:t>многих</w:t>
      </w:r>
      <w:r w:rsidR="00C9340E" w:rsidRPr="00C9340E">
        <w:t xml:space="preserve"> </w:t>
      </w:r>
      <w:r w:rsidRPr="00C9340E">
        <w:t>городах</w:t>
      </w:r>
      <w:r w:rsidR="00C9340E" w:rsidRPr="00C9340E">
        <w:t xml:space="preserve"> </w:t>
      </w:r>
      <w:r w:rsidRPr="00C9340E">
        <w:t>Украин</w:t>
      </w:r>
      <w:r w:rsidRPr="00C9340E">
        <w:rPr>
          <w:i/>
        </w:rPr>
        <w:t>ы</w:t>
      </w:r>
      <w:r w:rsidRPr="00C9340E">
        <w:t>,</w:t>
      </w:r>
      <w:r w:rsidR="00C9340E" w:rsidRPr="00C9340E">
        <w:t xml:space="preserve"> </w:t>
      </w:r>
      <w:r w:rsidRPr="00C9340E">
        <w:t>России,</w:t>
      </w:r>
      <w:r w:rsidR="00C9340E" w:rsidRPr="00C9340E">
        <w:t xml:space="preserve"> </w:t>
      </w:r>
      <w:r w:rsidRPr="00C9340E">
        <w:t>а</w:t>
      </w:r>
      <w:r w:rsidR="00C9340E" w:rsidRPr="00C9340E">
        <w:t xml:space="preserve"> </w:t>
      </w:r>
      <w:r w:rsidRPr="00C9340E">
        <w:t>также</w:t>
      </w:r>
      <w:r w:rsidR="00C9340E" w:rsidRPr="00C9340E">
        <w:t xml:space="preserve"> </w:t>
      </w:r>
      <w:r w:rsidRPr="00C9340E">
        <w:t>за</w:t>
      </w:r>
      <w:r w:rsidR="00C9340E" w:rsidRPr="00C9340E">
        <w:t xml:space="preserve"> </w:t>
      </w:r>
      <w:r w:rsidRPr="00C9340E">
        <w:t>границей</w:t>
      </w:r>
      <w:r w:rsidR="00C9340E" w:rsidRPr="00C9340E">
        <w:t>.</w:t>
      </w:r>
    </w:p>
    <w:p w:rsidR="00C9340E" w:rsidRPr="00C9340E" w:rsidRDefault="00CE735D" w:rsidP="00C9340E">
      <w:pPr>
        <w:tabs>
          <w:tab w:val="left" w:pos="726"/>
        </w:tabs>
      </w:pPr>
      <w:r w:rsidRPr="00C9340E">
        <w:t>Аналитический</w:t>
      </w:r>
      <w:r w:rsidR="00C9340E" w:rsidRPr="00C9340E">
        <w:t xml:space="preserve"> </w:t>
      </w:r>
      <w:r w:rsidRPr="00C9340E">
        <w:t>обзор</w:t>
      </w:r>
      <w:r w:rsidR="00C9340E" w:rsidRPr="00C9340E">
        <w:t xml:space="preserve"> </w:t>
      </w:r>
      <w:r w:rsidRPr="00C9340E">
        <w:t>литературных</w:t>
      </w:r>
      <w:r w:rsidR="00C9340E" w:rsidRPr="00C9340E">
        <w:t xml:space="preserve"> </w:t>
      </w:r>
      <w:r w:rsidRPr="00C9340E">
        <w:t>данных</w:t>
      </w:r>
      <w:r w:rsidR="00C9340E" w:rsidRPr="00C9340E">
        <w:t xml:space="preserve"> </w:t>
      </w:r>
      <w:r w:rsidRPr="00C9340E">
        <w:t>и</w:t>
      </w:r>
      <w:r w:rsidR="00C9340E" w:rsidRPr="00C9340E">
        <w:t xml:space="preserve"> </w:t>
      </w:r>
      <w:r w:rsidRPr="00C9340E">
        <w:t>опроса</w:t>
      </w:r>
      <w:r w:rsidR="00C9340E" w:rsidRPr="00C9340E">
        <w:t xml:space="preserve"> </w:t>
      </w:r>
      <w:r w:rsidRPr="00C9340E">
        <w:t>тренеров</w:t>
      </w:r>
      <w:r w:rsidR="00C9340E" w:rsidRPr="00C9340E">
        <w:t xml:space="preserve"> </w:t>
      </w:r>
      <w:r w:rsidRPr="00C9340E">
        <w:t>и</w:t>
      </w:r>
      <w:r w:rsidR="00C9340E" w:rsidRPr="00C9340E">
        <w:t xml:space="preserve"> </w:t>
      </w:r>
      <w:r w:rsidRPr="00C9340E">
        <w:t>спортсменов</w:t>
      </w:r>
      <w:r w:rsidR="00C9340E" w:rsidRPr="00C9340E">
        <w:t xml:space="preserve"> </w:t>
      </w:r>
      <w:r w:rsidRPr="00C9340E">
        <w:t>представлен</w:t>
      </w:r>
      <w:r w:rsidR="00C9340E" w:rsidRPr="00C9340E">
        <w:t xml:space="preserve"> </w:t>
      </w:r>
      <w:r w:rsidRPr="00C9340E">
        <w:t>в</w:t>
      </w:r>
      <w:r w:rsidR="00C9340E" w:rsidRPr="00C9340E">
        <w:t xml:space="preserve"> </w:t>
      </w:r>
      <w:r w:rsidRPr="00C9340E">
        <w:t>гл</w:t>
      </w:r>
      <w:r w:rsidR="00C9340E">
        <w:t>.1</w:t>
      </w:r>
      <w:r w:rsidR="00C9340E" w:rsidRPr="00C9340E">
        <w:t xml:space="preserve">. </w:t>
      </w:r>
      <w:r w:rsidRPr="00C9340E">
        <w:t>По</w:t>
      </w:r>
      <w:r w:rsidR="00C9340E" w:rsidRPr="00C9340E">
        <w:t xml:space="preserve"> </w:t>
      </w:r>
      <w:r w:rsidRPr="00C9340E">
        <w:t>результатам</w:t>
      </w:r>
      <w:r w:rsidR="00C9340E" w:rsidRPr="00C9340E">
        <w:t xml:space="preserve"> </w:t>
      </w:r>
      <w:r w:rsidRPr="00C9340E">
        <w:t>литературного</w:t>
      </w:r>
      <w:r w:rsidR="00C9340E" w:rsidRPr="00C9340E">
        <w:t xml:space="preserve"> </w:t>
      </w:r>
      <w:r w:rsidRPr="00C9340E">
        <w:t>обзора</w:t>
      </w:r>
      <w:r w:rsidR="00C9340E" w:rsidRPr="00C9340E">
        <w:t xml:space="preserve"> </w:t>
      </w:r>
      <w:r w:rsidRPr="00C9340E">
        <w:t>и</w:t>
      </w:r>
      <w:r w:rsidR="00C9340E" w:rsidRPr="00C9340E">
        <w:t xml:space="preserve"> </w:t>
      </w:r>
      <w:r w:rsidRPr="00C9340E">
        <w:t>опроса</w:t>
      </w:r>
      <w:r w:rsidR="00C9340E" w:rsidRPr="00C9340E">
        <w:t xml:space="preserve"> </w:t>
      </w:r>
      <w:r w:rsidRPr="00C9340E">
        <w:t>оценено</w:t>
      </w:r>
      <w:r w:rsidR="00C9340E" w:rsidRPr="00C9340E">
        <w:t xml:space="preserve"> </w:t>
      </w:r>
      <w:r w:rsidRPr="00C9340E">
        <w:t>состояние</w:t>
      </w:r>
      <w:r w:rsidR="00C9340E" w:rsidRPr="00C9340E">
        <w:t xml:space="preserve"> </w:t>
      </w:r>
      <w:r w:rsidRPr="00C9340E">
        <w:t>проблемы</w:t>
      </w:r>
      <w:r w:rsidR="00C9340E" w:rsidRPr="00C9340E">
        <w:t xml:space="preserve"> </w:t>
      </w:r>
      <w:r w:rsidRPr="00C9340E">
        <w:t>силовой</w:t>
      </w:r>
      <w:r w:rsidR="00C9340E" w:rsidRPr="00C9340E">
        <w:t xml:space="preserve"> </w:t>
      </w:r>
      <w:r w:rsidRPr="00C9340E">
        <w:t>подготовки</w:t>
      </w:r>
      <w:r w:rsidR="00C9340E" w:rsidRPr="00C9340E">
        <w:t xml:space="preserve"> </w:t>
      </w:r>
      <w:r w:rsidRPr="00C9340E">
        <w:t>в</w:t>
      </w:r>
      <w:r w:rsidR="00C9340E" w:rsidRPr="00C9340E">
        <w:t xml:space="preserve"> </w:t>
      </w:r>
      <w:r w:rsidRPr="00C9340E">
        <w:t>велоспорте</w:t>
      </w:r>
      <w:r w:rsidR="00C9340E" w:rsidRPr="00C9340E">
        <w:t xml:space="preserve">. </w:t>
      </w:r>
      <w:r w:rsidRPr="00C9340E">
        <w:t>Выявлены</w:t>
      </w:r>
      <w:r w:rsidR="00C9340E" w:rsidRPr="00C9340E">
        <w:t xml:space="preserve"> </w:t>
      </w:r>
      <w:r w:rsidRPr="00C9340E">
        <w:t>основные</w:t>
      </w:r>
      <w:r w:rsidR="00C9340E" w:rsidRPr="00C9340E">
        <w:t xml:space="preserve"> </w:t>
      </w:r>
      <w:r w:rsidRPr="00C9340E">
        <w:t>направления</w:t>
      </w:r>
      <w:r w:rsidR="00C9340E" w:rsidRPr="00C9340E">
        <w:t xml:space="preserve"> </w:t>
      </w:r>
      <w:r w:rsidRPr="00C9340E">
        <w:t>по</w:t>
      </w:r>
      <w:r w:rsidR="00C9340E" w:rsidRPr="00C9340E">
        <w:t xml:space="preserve"> </w:t>
      </w:r>
      <w:r w:rsidRPr="00C9340E">
        <w:t>изучаемой</w:t>
      </w:r>
      <w:r w:rsidR="00C9340E" w:rsidRPr="00C9340E">
        <w:t xml:space="preserve"> </w:t>
      </w:r>
      <w:r w:rsidRPr="00C9340E">
        <w:t>проблеме</w:t>
      </w:r>
      <w:r w:rsidR="00C9340E" w:rsidRPr="00C9340E">
        <w:t xml:space="preserve">. </w:t>
      </w:r>
      <w:r w:rsidRPr="00C9340E">
        <w:t>В</w:t>
      </w:r>
      <w:r w:rsidR="00C9340E" w:rsidRPr="00C9340E">
        <w:t xml:space="preserve"> </w:t>
      </w:r>
      <w:r w:rsidRPr="00C9340E">
        <w:t>итоге</w:t>
      </w:r>
      <w:r w:rsidR="00C9340E" w:rsidRPr="00C9340E">
        <w:t xml:space="preserve"> </w:t>
      </w:r>
      <w:r w:rsidRPr="00C9340E">
        <w:t>конкретизирована</w:t>
      </w:r>
      <w:r w:rsidR="00C9340E" w:rsidRPr="00C9340E">
        <w:t xml:space="preserve"> </w:t>
      </w:r>
      <w:r w:rsidRPr="00C9340E">
        <w:t>постановка</w:t>
      </w:r>
      <w:r w:rsidR="00C9340E" w:rsidRPr="00C9340E">
        <w:t xml:space="preserve"> </w:t>
      </w:r>
      <w:r w:rsidRPr="00C9340E">
        <w:t>проблемы</w:t>
      </w:r>
      <w:r w:rsidR="00C9340E" w:rsidRPr="00C9340E">
        <w:t xml:space="preserve"> </w:t>
      </w:r>
      <w:r w:rsidRPr="00C9340E">
        <w:t>исследования</w:t>
      </w:r>
      <w:r w:rsidR="00C9340E" w:rsidRPr="00C9340E">
        <w:t xml:space="preserve"> </w:t>
      </w:r>
      <w:r w:rsidRPr="00C9340E">
        <w:t>и</w:t>
      </w:r>
      <w:r w:rsidR="00C9340E" w:rsidRPr="00C9340E">
        <w:t xml:space="preserve"> </w:t>
      </w:r>
      <w:r w:rsidRPr="00C9340E">
        <w:t>выдвинута</w:t>
      </w:r>
      <w:r w:rsidR="00C9340E" w:rsidRPr="00C9340E">
        <w:t xml:space="preserve"> </w:t>
      </w:r>
      <w:r w:rsidRPr="00C9340E">
        <w:t>рабочая</w:t>
      </w:r>
      <w:r w:rsidR="00C9340E" w:rsidRPr="00C9340E">
        <w:t xml:space="preserve"> </w:t>
      </w:r>
      <w:r w:rsidRPr="00C9340E">
        <w:t>гипотеза</w:t>
      </w:r>
      <w:r w:rsidR="00C9340E" w:rsidRPr="00C9340E">
        <w:t xml:space="preserve"> </w:t>
      </w:r>
      <w:r w:rsidRPr="00C9340E">
        <w:t>ее</w:t>
      </w:r>
      <w:r w:rsidR="00C9340E" w:rsidRPr="00C9340E">
        <w:t xml:space="preserve"> </w:t>
      </w:r>
      <w:r w:rsidRPr="00C9340E">
        <w:t>решения</w:t>
      </w:r>
      <w:r w:rsidR="00C9340E" w:rsidRPr="00C9340E">
        <w:t>.</w:t>
      </w:r>
    </w:p>
    <w:p w:rsidR="004F2A2C" w:rsidRDefault="004F2A2C" w:rsidP="00C9340E">
      <w:pPr>
        <w:pStyle w:val="3"/>
        <w:tabs>
          <w:tab w:val="left" w:pos="726"/>
        </w:tabs>
        <w:rPr>
          <w:color w:val="000000"/>
        </w:rPr>
      </w:pPr>
      <w:bookmarkStart w:id="15" w:name="_Toc199734855"/>
    </w:p>
    <w:p w:rsidR="00C9340E" w:rsidRPr="00C9340E" w:rsidRDefault="00CE735D" w:rsidP="004F2A2C">
      <w:pPr>
        <w:pStyle w:val="1"/>
      </w:pPr>
      <w:bookmarkStart w:id="16" w:name="_Toc295552086"/>
      <w:r w:rsidRPr="00C9340E">
        <w:t>2</w:t>
      </w:r>
      <w:r w:rsidR="00C9340E">
        <w:t xml:space="preserve">.1.2 </w:t>
      </w:r>
      <w:r w:rsidRPr="00C9340E">
        <w:t>Методы</w:t>
      </w:r>
      <w:r w:rsidR="00C9340E" w:rsidRPr="00C9340E">
        <w:t xml:space="preserve"> </w:t>
      </w:r>
      <w:r w:rsidRPr="00C9340E">
        <w:t>педагогических</w:t>
      </w:r>
      <w:r w:rsidR="00C9340E" w:rsidRPr="00C9340E">
        <w:t xml:space="preserve"> </w:t>
      </w:r>
      <w:r w:rsidRPr="00C9340E">
        <w:t>исследований</w:t>
      </w:r>
      <w:bookmarkEnd w:id="15"/>
      <w:bookmarkEnd w:id="16"/>
    </w:p>
    <w:p w:rsidR="004F2A2C" w:rsidRDefault="00CE735D" w:rsidP="00C9340E">
      <w:pPr>
        <w:tabs>
          <w:tab w:val="left" w:pos="726"/>
        </w:tabs>
      </w:pPr>
      <w:r w:rsidRPr="00C9340E">
        <w:rPr>
          <w:i/>
        </w:rPr>
        <w:t>Педагогические</w:t>
      </w:r>
      <w:r w:rsidR="00C9340E" w:rsidRPr="00C9340E">
        <w:rPr>
          <w:i/>
        </w:rPr>
        <w:t xml:space="preserve"> </w:t>
      </w:r>
      <w:r w:rsidRPr="00C9340E">
        <w:rPr>
          <w:i/>
        </w:rPr>
        <w:t>наблюдения</w:t>
      </w:r>
      <w:r w:rsidR="00C9340E" w:rsidRPr="00C9340E">
        <w:t xml:space="preserve">. </w:t>
      </w:r>
      <w:r w:rsidRPr="00C9340E">
        <w:t>На</w:t>
      </w:r>
      <w:r w:rsidR="00C9340E" w:rsidRPr="00C9340E">
        <w:t xml:space="preserve"> </w:t>
      </w:r>
      <w:r w:rsidRPr="00C9340E">
        <w:t>всех</w:t>
      </w:r>
      <w:r w:rsidR="00C9340E" w:rsidRPr="00C9340E">
        <w:t xml:space="preserve"> </w:t>
      </w:r>
      <w:r w:rsidRPr="00C9340E">
        <w:t>этапах</w:t>
      </w:r>
      <w:r w:rsidR="00C9340E" w:rsidRPr="00C9340E">
        <w:t xml:space="preserve"> </w:t>
      </w:r>
      <w:r w:rsidRPr="00C9340E">
        <w:t>исследовательской</w:t>
      </w:r>
      <w:r w:rsidR="00C9340E" w:rsidRPr="00C9340E">
        <w:t xml:space="preserve"> </w:t>
      </w:r>
      <w:r w:rsidRPr="00C9340E">
        <w:t>работы</w:t>
      </w:r>
      <w:r w:rsidR="00C9340E" w:rsidRPr="00C9340E">
        <w:t xml:space="preserve"> </w:t>
      </w:r>
      <w:r w:rsidRPr="00C9340E">
        <w:t>нами</w:t>
      </w:r>
      <w:r w:rsidR="00C9340E" w:rsidRPr="00C9340E">
        <w:t xml:space="preserve"> </w:t>
      </w:r>
      <w:r w:rsidRPr="00C9340E">
        <w:t>широко</w:t>
      </w:r>
      <w:r w:rsidR="00C9340E" w:rsidRPr="00C9340E">
        <w:t xml:space="preserve"> </w:t>
      </w:r>
      <w:r w:rsidRPr="00C9340E">
        <w:t>использовался</w:t>
      </w:r>
      <w:r w:rsidR="00C9340E" w:rsidRPr="00C9340E">
        <w:t xml:space="preserve"> </w:t>
      </w:r>
      <w:r w:rsidRPr="00C9340E">
        <w:t>метод</w:t>
      </w:r>
      <w:r w:rsidR="00C9340E" w:rsidRPr="00C9340E">
        <w:t xml:space="preserve"> </w:t>
      </w:r>
      <w:r w:rsidRPr="00C9340E">
        <w:t>педагогических</w:t>
      </w:r>
      <w:r w:rsidR="00C9340E" w:rsidRPr="00C9340E">
        <w:t xml:space="preserve"> </w:t>
      </w:r>
      <w:r w:rsidRPr="00C9340E">
        <w:t>наблюдений</w:t>
      </w:r>
      <w:r w:rsidR="00C9340E" w:rsidRPr="00C9340E">
        <w:t xml:space="preserve">. </w:t>
      </w:r>
      <w:r w:rsidRPr="00C9340E">
        <w:t>Объектом</w:t>
      </w:r>
      <w:r w:rsidR="00C9340E" w:rsidRPr="00C9340E">
        <w:t xml:space="preserve"> </w:t>
      </w:r>
      <w:r w:rsidRPr="00C9340E">
        <w:t>этих</w:t>
      </w:r>
      <w:r w:rsidR="00C9340E" w:rsidRPr="00C9340E">
        <w:t xml:space="preserve"> </w:t>
      </w:r>
      <w:r w:rsidRPr="00C9340E">
        <w:t>наблюдений</w:t>
      </w:r>
      <w:r w:rsidR="00C9340E" w:rsidRPr="00C9340E">
        <w:t xml:space="preserve"> </w:t>
      </w:r>
      <w:r w:rsidRPr="00C9340E">
        <w:t>явился</w:t>
      </w:r>
      <w:r w:rsidR="00C9340E" w:rsidRPr="00C9340E">
        <w:t xml:space="preserve"> </w:t>
      </w:r>
      <w:r w:rsidRPr="00C9340E">
        <w:t>тренировочный</w:t>
      </w:r>
      <w:r w:rsidR="00C9340E" w:rsidRPr="00C9340E">
        <w:t xml:space="preserve"> </w:t>
      </w:r>
      <w:r w:rsidRPr="00C9340E">
        <w:t>процесс</w:t>
      </w:r>
      <w:r w:rsidR="00C9340E" w:rsidRPr="00C9340E">
        <w:t xml:space="preserve"> </w:t>
      </w:r>
      <w:r w:rsidRPr="00C9340E">
        <w:t>в</w:t>
      </w:r>
      <w:r w:rsidR="00C9340E" w:rsidRPr="00C9340E">
        <w:t xml:space="preserve"> </w:t>
      </w:r>
      <w:r w:rsidRPr="00C9340E">
        <w:t>велоспорте,</w:t>
      </w:r>
      <w:r w:rsidR="00C9340E" w:rsidRPr="00C9340E">
        <w:t xml:space="preserve"> </w:t>
      </w:r>
      <w:r w:rsidRPr="00C9340E">
        <w:t>а</w:t>
      </w:r>
      <w:r w:rsidR="00C9340E" w:rsidRPr="00C9340E">
        <w:t xml:space="preserve"> </w:t>
      </w:r>
      <w:r w:rsidRPr="00C9340E">
        <w:t>в</w:t>
      </w:r>
      <w:r w:rsidR="00C9340E" w:rsidRPr="00C9340E">
        <w:t xml:space="preserve"> </w:t>
      </w:r>
      <w:r w:rsidRPr="00C9340E">
        <w:t>частности,</w:t>
      </w:r>
      <w:r w:rsidR="00C9340E" w:rsidRPr="00C9340E">
        <w:t xml:space="preserve"> </w:t>
      </w:r>
      <w:r w:rsidRPr="00C9340E">
        <w:t>тренировочный</w:t>
      </w:r>
      <w:r w:rsidR="00C9340E" w:rsidRPr="00C9340E">
        <w:t xml:space="preserve"> </w:t>
      </w:r>
      <w:r w:rsidRPr="00C9340E">
        <w:t>процесс</w:t>
      </w:r>
      <w:r w:rsidR="00C9340E" w:rsidRPr="00C9340E">
        <w:t xml:space="preserve"> </w:t>
      </w:r>
      <w:r w:rsidRPr="00C9340E">
        <w:t>в</w:t>
      </w:r>
      <w:r w:rsidR="00C9340E" w:rsidRPr="00C9340E">
        <w:t xml:space="preserve"> </w:t>
      </w:r>
      <w:r w:rsidRPr="00C9340E">
        <w:t>сборной</w:t>
      </w:r>
      <w:r w:rsidR="00C9340E" w:rsidRPr="00C9340E">
        <w:t xml:space="preserve"> </w:t>
      </w:r>
      <w:r w:rsidRPr="00C9340E">
        <w:t>Харьковской</w:t>
      </w:r>
      <w:r w:rsidR="00C9340E" w:rsidRPr="00C9340E">
        <w:t xml:space="preserve"> </w:t>
      </w:r>
      <w:r w:rsidRPr="00C9340E">
        <w:t>области</w:t>
      </w:r>
      <w:r w:rsidR="00C9340E" w:rsidRPr="00C9340E">
        <w:t xml:space="preserve">. </w:t>
      </w:r>
      <w:r w:rsidRPr="00C9340E">
        <w:t>Особое</w:t>
      </w:r>
      <w:r w:rsidR="00C9340E" w:rsidRPr="00C9340E">
        <w:t xml:space="preserve"> </w:t>
      </w:r>
      <w:r w:rsidRPr="00C9340E">
        <w:t>внимание</w:t>
      </w:r>
      <w:r w:rsidR="00C9340E" w:rsidRPr="00C9340E">
        <w:t xml:space="preserve"> </w:t>
      </w:r>
      <w:r w:rsidRPr="00C9340E">
        <w:t>было</w:t>
      </w:r>
      <w:r w:rsidR="00C9340E" w:rsidRPr="00C9340E">
        <w:t xml:space="preserve"> </w:t>
      </w:r>
      <w:r w:rsidRPr="00C9340E">
        <w:t>уделено</w:t>
      </w:r>
      <w:r w:rsidR="00C9340E" w:rsidRPr="00C9340E">
        <w:t xml:space="preserve"> </w:t>
      </w:r>
      <w:r w:rsidRPr="00C9340E">
        <w:t>тренировкам,</w:t>
      </w:r>
      <w:r w:rsidR="00C9340E" w:rsidRPr="00C9340E">
        <w:t xml:space="preserve"> </w:t>
      </w:r>
      <w:r w:rsidRPr="00C9340E">
        <w:t>задачей</w:t>
      </w:r>
      <w:r w:rsidR="00C9340E" w:rsidRPr="00C9340E">
        <w:t xml:space="preserve"> </w:t>
      </w:r>
      <w:r w:rsidRPr="00C9340E">
        <w:t>которых</w:t>
      </w:r>
      <w:r w:rsidR="00C9340E" w:rsidRPr="00C9340E">
        <w:t xml:space="preserve"> </w:t>
      </w:r>
      <w:r w:rsidRPr="00C9340E">
        <w:t>было</w:t>
      </w:r>
      <w:r w:rsidR="00C9340E" w:rsidRPr="00C9340E">
        <w:t xml:space="preserve"> </w:t>
      </w:r>
      <w:r w:rsidRPr="00C9340E">
        <w:t>развитие</w:t>
      </w:r>
      <w:r w:rsidR="00C9340E" w:rsidRPr="00C9340E">
        <w:t xml:space="preserve"> </w:t>
      </w:r>
      <w:r w:rsidRPr="00C9340E">
        <w:t>силовых</w:t>
      </w:r>
      <w:r w:rsidR="00C9340E" w:rsidRPr="00C9340E">
        <w:t xml:space="preserve"> </w:t>
      </w:r>
      <w:r w:rsidRPr="00C9340E">
        <w:t>качеств</w:t>
      </w:r>
      <w:r w:rsidR="00C9340E" w:rsidRPr="00C9340E">
        <w:t xml:space="preserve"> </w:t>
      </w:r>
      <w:r w:rsidRPr="00C9340E">
        <w:t>посредством</w:t>
      </w:r>
      <w:r w:rsidR="00C9340E" w:rsidRPr="00C9340E">
        <w:t xml:space="preserve"> </w:t>
      </w:r>
      <w:r w:rsidRPr="00C9340E">
        <w:t>применения</w:t>
      </w:r>
      <w:r w:rsidR="00C9340E" w:rsidRPr="00C9340E">
        <w:t xml:space="preserve"> </w:t>
      </w:r>
      <w:r w:rsidRPr="00C9340E">
        <w:t>стандартных</w:t>
      </w:r>
      <w:r w:rsidR="00C9340E" w:rsidRPr="00C9340E">
        <w:t xml:space="preserve"> </w:t>
      </w:r>
      <w:r w:rsidRPr="00C9340E">
        <w:t>силовых</w:t>
      </w:r>
      <w:r w:rsidR="00C9340E" w:rsidRPr="00C9340E">
        <w:t xml:space="preserve"> </w:t>
      </w:r>
      <w:r w:rsidRPr="00C9340E">
        <w:t>комплексов</w:t>
      </w:r>
      <w:r w:rsidR="00C9340E" w:rsidRPr="00C9340E">
        <w:t xml:space="preserve"> </w:t>
      </w:r>
      <w:r w:rsidRPr="00C9340E">
        <w:t>упражнений</w:t>
      </w:r>
      <w:r w:rsidR="00C9340E" w:rsidRPr="00C9340E">
        <w:t xml:space="preserve">. </w:t>
      </w:r>
      <w:r w:rsidRPr="00C9340E">
        <w:t>Наблюдением</w:t>
      </w:r>
      <w:r w:rsidR="00C9340E" w:rsidRPr="00C9340E">
        <w:t xml:space="preserve"> </w:t>
      </w:r>
      <w:r w:rsidRPr="00C9340E">
        <w:t>необходимо</w:t>
      </w:r>
      <w:r w:rsidR="00C9340E" w:rsidRPr="00C9340E">
        <w:t xml:space="preserve"> </w:t>
      </w:r>
      <w:r w:rsidRPr="00C9340E">
        <w:t>было</w:t>
      </w:r>
      <w:r w:rsidR="00C9340E" w:rsidRPr="00C9340E">
        <w:t xml:space="preserve"> </w:t>
      </w:r>
      <w:r w:rsidRPr="00C9340E">
        <w:t>выявить,</w:t>
      </w:r>
      <w:r w:rsidR="00C9340E" w:rsidRPr="00C9340E">
        <w:t xml:space="preserve"> </w:t>
      </w:r>
      <w:r w:rsidRPr="00C9340E">
        <w:t>как</w:t>
      </w:r>
      <w:r w:rsidR="00C9340E" w:rsidRPr="00C9340E">
        <w:t xml:space="preserve"> </w:t>
      </w:r>
      <w:r w:rsidRPr="00C9340E">
        <w:t>в</w:t>
      </w:r>
      <w:r w:rsidR="00C9340E" w:rsidRPr="00C9340E">
        <w:t xml:space="preserve"> </w:t>
      </w:r>
      <w:r w:rsidRPr="00C9340E">
        <w:t>процессе</w:t>
      </w:r>
      <w:r w:rsidR="00C9340E" w:rsidRPr="00C9340E">
        <w:t xml:space="preserve"> </w:t>
      </w:r>
      <w:r w:rsidRPr="00C9340E">
        <w:t>тренировки</w:t>
      </w:r>
      <w:r w:rsidR="00C9340E" w:rsidRPr="00C9340E">
        <w:t xml:space="preserve"> </w:t>
      </w:r>
      <w:r w:rsidRPr="00C9340E">
        <w:t>изменялись</w:t>
      </w:r>
      <w:r w:rsidR="00C9340E" w:rsidRPr="00C9340E">
        <w:t xml:space="preserve"> </w:t>
      </w:r>
      <w:r w:rsidRPr="00C9340E">
        <w:t>качественные</w:t>
      </w:r>
      <w:r w:rsidR="00C9340E" w:rsidRPr="00C9340E">
        <w:t xml:space="preserve"> </w:t>
      </w:r>
      <w:r w:rsidRPr="00C9340E">
        <w:t>и</w:t>
      </w:r>
      <w:r w:rsidR="00C9340E" w:rsidRPr="00C9340E">
        <w:t xml:space="preserve"> </w:t>
      </w:r>
      <w:r w:rsidRPr="00C9340E">
        <w:t>количественные</w:t>
      </w:r>
      <w:r w:rsidR="00C9340E" w:rsidRPr="00C9340E">
        <w:t xml:space="preserve"> </w:t>
      </w:r>
      <w:r w:rsidRPr="00C9340E">
        <w:t>силовые</w:t>
      </w:r>
      <w:r w:rsidR="00C9340E" w:rsidRPr="00C9340E">
        <w:t xml:space="preserve"> </w:t>
      </w:r>
      <w:r w:rsidRPr="00C9340E">
        <w:t>показатели</w:t>
      </w:r>
      <w:r w:rsidR="00C9340E" w:rsidRPr="00C9340E">
        <w:t xml:space="preserve"> </w:t>
      </w:r>
      <w:r w:rsidRPr="00C9340E">
        <w:t>выполнения</w:t>
      </w:r>
      <w:r w:rsidR="00C9340E" w:rsidRPr="00C9340E">
        <w:t xml:space="preserve"> </w:t>
      </w:r>
      <w:r w:rsidRPr="00C9340E">
        <w:t>упражнений,</w:t>
      </w:r>
      <w:r w:rsidR="00C9340E" w:rsidRPr="00C9340E">
        <w:t xml:space="preserve"> </w:t>
      </w:r>
      <w:r w:rsidRPr="00C9340E">
        <w:t>а</w:t>
      </w:r>
      <w:r w:rsidR="00C9340E" w:rsidRPr="00C9340E">
        <w:t xml:space="preserve"> </w:t>
      </w:r>
      <w:r w:rsidRPr="00C9340E">
        <w:t>соответственно</w:t>
      </w:r>
      <w:r w:rsidR="00C9340E" w:rsidRPr="00C9340E">
        <w:t xml:space="preserve"> </w:t>
      </w:r>
      <w:r w:rsidRPr="00C9340E">
        <w:t>и</w:t>
      </w:r>
      <w:r w:rsidR="00C9340E" w:rsidRPr="00C9340E">
        <w:t xml:space="preserve"> </w:t>
      </w:r>
      <w:r w:rsidRPr="00C9340E">
        <w:t>собственно</w:t>
      </w:r>
      <w:r w:rsidR="00C9340E" w:rsidRPr="00C9340E">
        <w:t xml:space="preserve"> </w:t>
      </w:r>
      <w:r w:rsidRPr="00C9340E">
        <w:t>силовые</w:t>
      </w:r>
      <w:r w:rsidR="00C9340E" w:rsidRPr="00C9340E">
        <w:t xml:space="preserve"> </w:t>
      </w:r>
      <w:r w:rsidRPr="00C9340E">
        <w:t>показатели</w:t>
      </w:r>
      <w:r w:rsidR="00C9340E" w:rsidRPr="00C9340E">
        <w:t xml:space="preserve"> </w:t>
      </w:r>
      <w:r w:rsidRPr="00C9340E">
        <w:t>спортсменов</w:t>
      </w:r>
      <w:r w:rsidR="00C9340E" w:rsidRPr="00C9340E">
        <w:t xml:space="preserve">. </w:t>
      </w:r>
      <w:r w:rsidRPr="00C9340E">
        <w:t>Нас</w:t>
      </w:r>
      <w:r w:rsidR="00C9340E" w:rsidRPr="00C9340E">
        <w:t xml:space="preserve"> </w:t>
      </w:r>
      <w:r w:rsidRPr="00C9340E">
        <w:t>интересовало,</w:t>
      </w:r>
      <w:r w:rsidR="00C9340E" w:rsidRPr="00C9340E">
        <w:t xml:space="preserve"> </w:t>
      </w:r>
      <w:r w:rsidRPr="00C9340E">
        <w:t>как</w:t>
      </w:r>
      <w:r w:rsidR="00C9340E" w:rsidRPr="00C9340E">
        <w:t xml:space="preserve"> </w:t>
      </w:r>
      <w:r w:rsidRPr="00C9340E">
        <w:t>различные</w:t>
      </w:r>
      <w:r w:rsidR="00C9340E" w:rsidRPr="00C9340E">
        <w:t xml:space="preserve"> </w:t>
      </w:r>
      <w:r w:rsidRPr="00C9340E">
        <w:t>по</w:t>
      </w:r>
      <w:r w:rsidR="00C9340E" w:rsidRPr="00C9340E">
        <w:t xml:space="preserve"> </w:t>
      </w:r>
      <w:r w:rsidRPr="00C9340E">
        <w:t>степени</w:t>
      </w:r>
      <w:r w:rsidR="00C9340E" w:rsidRPr="00C9340E">
        <w:t xml:space="preserve"> </w:t>
      </w:r>
      <w:r w:rsidRPr="00C9340E">
        <w:t>нагрузки</w:t>
      </w:r>
      <w:r w:rsidR="00C9340E">
        <w:t xml:space="preserve"> (</w:t>
      </w:r>
      <w:r w:rsidRPr="00C9340E">
        <w:t>малая,</w:t>
      </w:r>
      <w:r w:rsidR="00C9340E" w:rsidRPr="00C9340E">
        <w:t xml:space="preserve"> </w:t>
      </w:r>
      <w:r w:rsidRPr="00C9340E">
        <w:t>средняя,</w:t>
      </w:r>
      <w:r w:rsidR="00C9340E" w:rsidRPr="00C9340E">
        <w:t xml:space="preserve"> </w:t>
      </w:r>
      <w:r w:rsidRPr="00C9340E">
        <w:t>значительная,</w:t>
      </w:r>
      <w:r w:rsidR="00C9340E" w:rsidRPr="00C9340E">
        <w:t xml:space="preserve"> </w:t>
      </w:r>
      <w:r w:rsidRPr="00C9340E">
        <w:t>большая</w:t>
      </w:r>
      <w:r w:rsidR="00C9340E" w:rsidRPr="00C9340E">
        <w:t xml:space="preserve">) </w:t>
      </w:r>
      <w:r w:rsidRPr="00C9340E">
        <w:t>влияют</w:t>
      </w:r>
      <w:r w:rsidR="00C9340E" w:rsidRPr="00C9340E">
        <w:t xml:space="preserve"> </w:t>
      </w:r>
      <w:r w:rsidRPr="00C9340E">
        <w:t>на</w:t>
      </w:r>
      <w:r w:rsidR="00C9340E" w:rsidRPr="00C9340E">
        <w:t xml:space="preserve"> </w:t>
      </w:r>
      <w:r w:rsidRPr="00C9340E">
        <w:t>организм</w:t>
      </w:r>
      <w:r w:rsidR="00C9340E" w:rsidRPr="00C9340E">
        <w:t xml:space="preserve"> </w:t>
      </w:r>
      <w:r w:rsidRPr="00C9340E">
        <w:t>спортсмена,</w:t>
      </w:r>
      <w:r w:rsidR="00C9340E" w:rsidRPr="00C9340E">
        <w:t xml:space="preserve"> </w:t>
      </w:r>
      <w:r w:rsidRPr="00C9340E">
        <w:t>какая</w:t>
      </w:r>
      <w:r w:rsidR="00C9340E" w:rsidRPr="00C9340E">
        <w:t xml:space="preserve"> </w:t>
      </w:r>
      <w:r w:rsidRPr="00C9340E">
        <w:t>последовательность</w:t>
      </w:r>
      <w:r w:rsidR="00C9340E" w:rsidRPr="00C9340E">
        <w:t xml:space="preserve"> </w:t>
      </w:r>
      <w:r w:rsidRPr="00C9340E">
        <w:t>упражнений</w:t>
      </w:r>
      <w:r w:rsidR="00C9340E" w:rsidRPr="00C9340E">
        <w:t xml:space="preserve"> </w:t>
      </w:r>
      <w:r w:rsidRPr="00C9340E">
        <w:t>в</w:t>
      </w:r>
      <w:r w:rsidR="00C9340E" w:rsidRPr="00C9340E">
        <w:t xml:space="preserve"> </w:t>
      </w:r>
      <w:r w:rsidRPr="00C9340E">
        <w:t>комплексе</w:t>
      </w:r>
      <w:r w:rsidR="00C9340E" w:rsidRPr="00C9340E">
        <w:t xml:space="preserve"> </w:t>
      </w:r>
      <w:r w:rsidRPr="00C9340E">
        <w:t>наиболее</w:t>
      </w:r>
      <w:r w:rsidR="00C9340E" w:rsidRPr="00C9340E">
        <w:t xml:space="preserve"> </w:t>
      </w:r>
      <w:r w:rsidRPr="00C9340E">
        <w:t>эффективна,</w:t>
      </w:r>
      <w:r w:rsidR="00C9340E" w:rsidRPr="00C9340E">
        <w:t xml:space="preserve"> </w:t>
      </w:r>
      <w:r w:rsidRPr="00C9340E">
        <w:t>какая</w:t>
      </w:r>
      <w:r w:rsidR="00C9340E" w:rsidRPr="00C9340E">
        <w:t xml:space="preserve"> </w:t>
      </w:r>
      <w:r w:rsidRPr="00C9340E">
        <w:t>последовательность</w:t>
      </w:r>
      <w:r w:rsidR="00C9340E" w:rsidRPr="00C9340E">
        <w:t xml:space="preserve"> </w:t>
      </w:r>
      <w:r w:rsidRPr="00C9340E">
        <w:t>комплексов</w:t>
      </w:r>
      <w:r w:rsidR="00C9340E" w:rsidRPr="00C9340E">
        <w:t xml:space="preserve"> </w:t>
      </w:r>
      <w:r w:rsidRPr="00C9340E">
        <w:t>в</w:t>
      </w:r>
      <w:r w:rsidR="00C9340E" w:rsidRPr="00C9340E">
        <w:t xml:space="preserve"> </w:t>
      </w:r>
      <w:r w:rsidRPr="00C9340E">
        <w:t>тренировочном</w:t>
      </w:r>
      <w:r w:rsidR="00C9340E" w:rsidRPr="00C9340E">
        <w:t xml:space="preserve"> </w:t>
      </w:r>
      <w:r w:rsidRPr="00C9340E">
        <w:t>занятии</w:t>
      </w:r>
      <w:r w:rsidR="00C9340E" w:rsidRPr="00C9340E">
        <w:t xml:space="preserve"> </w:t>
      </w:r>
      <w:r w:rsidRPr="00C9340E">
        <w:t>более</w:t>
      </w:r>
      <w:r w:rsidR="00C9340E" w:rsidRPr="00C9340E">
        <w:t xml:space="preserve"> </w:t>
      </w:r>
      <w:r w:rsidRPr="00C9340E">
        <w:t>рациональна</w:t>
      </w:r>
      <w:r w:rsidR="00C9340E" w:rsidRPr="00C9340E">
        <w:t xml:space="preserve"> </w:t>
      </w:r>
      <w:r w:rsidRPr="00C9340E">
        <w:t>и</w:t>
      </w:r>
      <w:r w:rsidR="00C9340E" w:rsidRPr="00C9340E">
        <w:t xml:space="preserve"> </w:t>
      </w:r>
      <w:r w:rsidRPr="00C9340E">
        <w:t>каким</w:t>
      </w:r>
      <w:r w:rsidR="00C9340E" w:rsidRPr="00C9340E">
        <w:t xml:space="preserve"> </w:t>
      </w:r>
      <w:r w:rsidRPr="00C9340E">
        <w:t>образом</w:t>
      </w:r>
      <w:r w:rsidR="00C9340E" w:rsidRPr="00C9340E">
        <w:t xml:space="preserve"> </w:t>
      </w:r>
      <w:r w:rsidRPr="00C9340E">
        <w:t>лучше</w:t>
      </w:r>
      <w:r w:rsidR="00C9340E" w:rsidRPr="00C9340E">
        <w:t xml:space="preserve"> </w:t>
      </w:r>
      <w:r w:rsidRPr="00C9340E">
        <w:t>построить</w:t>
      </w:r>
      <w:r w:rsidR="00C9340E" w:rsidRPr="00C9340E">
        <w:t xml:space="preserve"> </w:t>
      </w:r>
      <w:r w:rsidRPr="00C9340E">
        <w:t>тренировочный</w:t>
      </w:r>
      <w:r w:rsidR="00C9340E" w:rsidRPr="00C9340E">
        <w:t xml:space="preserve"> </w:t>
      </w:r>
      <w:r w:rsidRPr="00C9340E">
        <w:t>процесс</w:t>
      </w:r>
      <w:r w:rsidR="00C9340E" w:rsidRPr="00C9340E">
        <w:t xml:space="preserve"> </w:t>
      </w:r>
      <w:r w:rsidRPr="00C9340E">
        <w:t>в</w:t>
      </w:r>
      <w:r w:rsidR="00C9340E" w:rsidRPr="00C9340E">
        <w:t xml:space="preserve"> </w:t>
      </w:r>
      <w:r w:rsidRPr="00C9340E">
        <w:t>микроциклах,</w:t>
      </w:r>
      <w:r w:rsidR="00C9340E" w:rsidRPr="00C9340E">
        <w:t xml:space="preserve"> </w:t>
      </w:r>
      <w:r w:rsidRPr="00C9340E">
        <w:t>чтобы</w:t>
      </w:r>
      <w:r w:rsidR="00C9340E" w:rsidRPr="00C9340E">
        <w:t xml:space="preserve"> </w:t>
      </w:r>
      <w:r w:rsidRPr="00C9340E">
        <w:t>обеспечить</w:t>
      </w:r>
      <w:r w:rsidR="00C9340E" w:rsidRPr="00C9340E">
        <w:t xml:space="preserve"> </w:t>
      </w:r>
      <w:r w:rsidRPr="00C9340E">
        <w:t>повышение</w:t>
      </w:r>
      <w:r w:rsidR="00C9340E" w:rsidRPr="00C9340E">
        <w:t xml:space="preserve"> </w:t>
      </w:r>
      <w:r w:rsidRPr="00C9340E">
        <w:t>эффективности</w:t>
      </w:r>
      <w:r w:rsidR="00C9340E" w:rsidRPr="00C9340E">
        <w:t xml:space="preserve"> </w:t>
      </w:r>
      <w:r w:rsidRPr="00C9340E">
        <w:t>последнего</w:t>
      </w:r>
      <w:r w:rsidR="00C9340E" w:rsidRPr="00C9340E">
        <w:t xml:space="preserve">. </w:t>
      </w:r>
    </w:p>
    <w:p w:rsidR="004F2A2C" w:rsidRDefault="00CE735D" w:rsidP="00C9340E">
      <w:pPr>
        <w:tabs>
          <w:tab w:val="left" w:pos="726"/>
        </w:tabs>
      </w:pPr>
      <w:r w:rsidRPr="00C9340E">
        <w:t>Для</w:t>
      </w:r>
      <w:r w:rsidR="00C9340E" w:rsidRPr="00C9340E">
        <w:t xml:space="preserve"> </w:t>
      </w:r>
      <w:r w:rsidRPr="00C9340E">
        <w:t>более</w:t>
      </w:r>
      <w:r w:rsidR="00C9340E" w:rsidRPr="00C9340E">
        <w:t xml:space="preserve"> </w:t>
      </w:r>
      <w:r w:rsidRPr="00C9340E">
        <w:t>детального</w:t>
      </w:r>
      <w:r w:rsidR="00C9340E" w:rsidRPr="00C9340E">
        <w:t xml:space="preserve"> </w:t>
      </w:r>
      <w:r w:rsidRPr="00C9340E">
        <w:t>анализа</w:t>
      </w:r>
      <w:r w:rsidR="00C9340E" w:rsidRPr="00C9340E">
        <w:t xml:space="preserve"> </w:t>
      </w:r>
      <w:r w:rsidRPr="00C9340E">
        <w:t>тренировочного</w:t>
      </w:r>
      <w:r w:rsidR="00C9340E" w:rsidRPr="00C9340E">
        <w:t xml:space="preserve"> </w:t>
      </w:r>
      <w:r w:rsidRPr="00C9340E">
        <w:t>процесса</w:t>
      </w:r>
      <w:r w:rsidR="00C9340E" w:rsidRPr="00C9340E">
        <w:t xml:space="preserve"> </w:t>
      </w:r>
      <w:r w:rsidRPr="00C9340E">
        <w:t>с</w:t>
      </w:r>
      <w:r w:rsidR="00C9340E" w:rsidRPr="00C9340E">
        <w:t xml:space="preserve"> </w:t>
      </w:r>
      <w:r w:rsidRPr="00C9340E">
        <w:t>применением</w:t>
      </w:r>
      <w:r w:rsidR="00C9340E" w:rsidRPr="00C9340E">
        <w:t xml:space="preserve"> </w:t>
      </w:r>
      <w:r w:rsidRPr="00C9340E">
        <w:t>стандартных</w:t>
      </w:r>
      <w:r w:rsidR="00C9340E" w:rsidRPr="00C9340E">
        <w:t xml:space="preserve"> </w:t>
      </w:r>
      <w:r w:rsidRPr="00C9340E">
        <w:t>тренировочных</w:t>
      </w:r>
      <w:r w:rsidR="00C9340E" w:rsidRPr="00C9340E">
        <w:t xml:space="preserve"> </w:t>
      </w:r>
      <w:r w:rsidRPr="00C9340E">
        <w:t>заданий</w:t>
      </w:r>
      <w:r w:rsidR="00C9340E" w:rsidRPr="00C9340E">
        <w:t xml:space="preserve"> </w:t>
      </w:r>
      <w:r w:rsidRPr="00C9340E">
        <w:t>силовой</w:t>
      </w:r>
      <w:r w:rsidR="00C9340E" w:rsidRPr="00C9340E">
        <w:t xml:space="preserve"> </w:t>
      </w:r>
      <w:r w:rsidRPr="00C9340E">
        <w:t>направленности</w:t>
      </w:r>
      <w:r w:rsidR="00C9340E" w:rsidRPr="00C9340E">
        <w:t xml:space="preserve"> </w:t>
      </w:r>
      <w:r w:rsidRPr="00C9340E">
        <w:t>была</w:t>
      </w:r>
      <w:r w:rsidR="00C9340E" w:rsidRPr="00C9340E">
        <w:t xml:space="preserve"> </w:t>
      </w:r>
      <w:r w:rsidRPr="00C9340E">
        <w:t>выбрана</w:t>
      </w:r>
      <w:r w:rsidR="00C9340E" w:rsidRPr="00C9340E">
        <w:t xml:space="preserve"> </w:t>
      </w:r>
      <w:r w:rsidRPr="00C9340E">
        <w:t>группа</w:t>
      </w:r>
      <w:r w:rsidR="00C9340E" w:rsidRPr="00C9340E">
        <w:t xml:space="preserve"> </w:t>
      </w:r>
      <w:r w:rsidRPr="00C9340E">
        <w:t>спортсменов,</w:t>
      </w:r>
      <w:r w:rsidR="00C9340E" w:rsidRPr="00C9340E">
        <w:t xml:space="preserve"> </w:t>
      </w:r>
      <w:r w:rsidRPr="00C9340E">
        <w:t>членов</w:t>
      </w:r>
      <w:r w:rsidR="00C9340E" w:rsidRPr="00C9340E">
        <w:t xml:space="preserve"> </w:t>
      </w:r>
      <w:r w:rsidRPr="00C9340E">
        <w:t>сборной</w:t>
      </w:r>
      <w:r w:rsidR="00C9340E" w:rsidRPr="00C9340E">
        <w:t xml:space="preserve"> </w:t>
      </w:r>
      <w:r w:rsidRPr="00C9340E">
        <w:t>команды</w:t>
      </w:r>
      <w:r w:rsidR="00C9340E" w:rsidRPr="00C9340E">
        <w:t xml:space="preserve"> </w:t>
      </w:r>
      <w:r w:rsidRPr="00C9340E">
        <w:t>Харьковской</w:t>
      </w:r>
      <w:r w:rsidR="00C9340E" w:rsidRPr="00C9340E">
        <w:t xml:space="preserve"> </w:t>
      </w:r>
      <w:r w:rsidRPr="00C9340E">
        <w:t>области</w:t>
      </w:r>
      <w:r w:rsidR="00C9340E" w:rsidRPr="00C9340E">
        <w:t xml:space="preserve"> </w:t>
      </w:r>
      <w:r w:rsidRPr="00C9340E">
        <w:t>по</w:t>
      </w:r>
      <w:r w:rsidR="00C9340E" w:rsidRPr="00C9340E">
        <w:t xml:space="preserve"> </w:t>
      </w:r>
      <w:r w:rsidRPr="00C9340E">
        <w:t>велоспорту</w:t>
      </w:r>
      <w:r w:rsidR="00C9340E">
        <w:t xml:space="preserve"> (</w:t>
      </w:r>
      <w:r w:rsidRPr="00C9340E">
        <w:t>возраст</w:t>
      </w:r>
      <w:r w:rsidR="00C9340E" w:rsidRPr="00C9340E">
        <w:t xml:space="preserve"> </w:t>
      </w:r>
      <w:r w:rsidRPr="00C9340E">
        <w:t>17-24</w:t>
      </w:r>
      <w:r w:rsidR="00C9340E" w:rsidRPr="00C9340E">
        <w:t xml:space="preserve"> </w:t>
      </w:r>
      <w:r w:rsidRPr="00C9340E">
        <w:t>года,</w:t>
      </w:r>
      <w:r w:rsidR="00C9340E" w:rsidRPr="00C9340E">
        <w:t xml:space="preserve"> </w:t>
      </w:r>
      <w:r w:rsidRPr="00C9340E">
        <w:t>квалификация</w:t>
      </w:r>
      <w:r w:rsidR="00C9340E" w:rsidRPr="00C9340E">
        <w:t xml:space="preserve"> </w:t>
      </w:r>
      <w:r w:rsidRPr="00C9340E">
        <w:t>МС,</w:t>
      </w:r>
      <w:r w:rsidR="00C9340E" w:rsidRPr="00C9340E">
        <w:t xml:space="preserve"> </w:t>
      </w:r>
      <w:r w:rsidRPr="00C9340E">
        <w:t>КМС</w:t>
      </w:r>
      <w:r w:rsidR="00C9340E" w:rsidRPr="00C9340E">
        <w:t xml:space="preserve"> </w:t>
      </w:r>
      <w:r w:rsidRPr="00C9340E">
        <w:t>и</w:t>
      </w:r>
      <w:r w:rsidR="00C9340E" w:rsidRPr="00C9340E">
        <w:t xml:space="preserve"> </w:t>
      </w:r>
      <w:r w:rsidRPr="00C9340E">
        <w:t>1</w:t>
      </w:r>
      <w:r w:rsidR="00C9340E" w:rsidRPr="00C9340E">
        <w:t xml:space="preserve"> </w:t>
      </w:r>
      <w:r w:rsidRPr="00C9340E">
        <w:t>разряд,</w:t>
      </w:r>
      <w:r w:rsidR="00C9340E" w:rsidRPr="00C9340E">
        <w:t xml:space="preserve"> </w:t>
      </w:r>
      <w:r w:rsidRPr="00C9340E">
        <w:t>стаж</w:t>
      </w:r>
      <w:r w:rsidR="00C9340E" w:rsidRPr="00C9340E">
        <w:t xml:space="preserve"> </w:t>
      </w:r>
      <w:r w:rsidRPr="00C9340E">
        <w:t>занятий</w:t>
      </w:r>
      <w:r w:rsidR="00C9340E" w:rsidRPr="00C9340E">
        <w:t xml:space="preserve"> </w:t>
      </w:r>
      <w:r w:rsidRPr="00C9340E">
        <w:t>спортом</w:t>
      </w:r>
      <w:r w:rsidR="00C9340E" w:rsidRPr="00C9340E">
        <w:t xml:space="preserve"> - </w:t>
      </w:r>
      <w:r w:rsidRPr="00C9340E">
        <w:t>6-10</w:t>
      </w:r>
      <w:r w:rsidR="00C9340E" w:rsidRPr="00C9340E">
        <w:t xml:space="preserve"> </w:t>
      </w:r>
      <w:r w:rsidRPr="00C9340E">
        <w:t>лет,</w:t>
      </w:r>
      <w:r w:rsidR="00C9340E" w:rsidRPr="00C9340E">
        <w:t xml:space="preserve"> </w:t>
      </w:r>
      <w:r w:rsidRPr="00C9340E">
        <w:t>количество</w:t>
      </w:r>
      <w:r w:rsidR="00C9340E" w:rsidRPr="00C9340E">
        <w:t xml:space="preserve"> - </w:t>
      </w:r>
      <w:r w:rsidRPr="00C9340E">
        <w:t>8</w:t>
      </w:r>
      <w:r w:rsidR="00C9340E" w:rsidRPr="00C9340E">
        <w:t xml:space="preserve"> </w:t>
      </w:r>
      <w:r w:rsidRPr="00C9340E">
        <w:t>человек</w:t>
      </w:r>
      <w:r w:rsidR="00C9340E" w:rsidRPr="00C9340E">
        <w:t xml:space="preserve">). </w:t>
      </w:r>
    </w:p>
    <w:p w:rsidR="00C9340E" w:rsidRPr="00C9340E" w:rsidRDefault="00CE735D" w:rsidP="00C9340E">
      <w:pPr>
        <w:tabs>
          <w:tab w:val="left" w:pos="726"/>
        </w:tabs>
      </w:pPr>
      <w:r w:rsidRPr="00C9340E">
        <w:t>Оценку</w:t>
      </w:r>
      <w:r w:rsidR="00C9340E" w:rsidRPr="00C9340E">
        <w:t xml:space="preserve"> </w:t>
      </w:r>
      <w:r w:rsidRPr="00C9340E">
        <w:t>эффективности</w:t>
      </w:r>
      <w:r w:rsidR="00C9340E" w:rsidRPr="00C9340E">
        <w:t xml:space="preserve"> </w:t>
      </w:r>
      <w:r w:rsidRPr="00C9340E">
        <w:t>применения</w:t>
      </w:r>
      <w:r w:rsidR="00C9340E" w:rsidRPr="00C9340E">
        <w:t xml:space="preserve"> </w:t>
      </w:r>
      <w:r w:rsidRPr="00C9340E">
        <w:t>комплексов</w:t>
      </w:r>
      <w:r w:rsidR="00C9340E" w:rsidRPr="00C9340E">
        <w:t xml:space="preserve"> </w:t>
      </w:r>
      <w:r w:rsidRPr="00C9340E">
        <w:t>упражнений</w:t>
      </w:r>
      <w:r w:rsidR="00C9340E" w:rsidRPr="00C9340E">
        <w:t xml:space="preserve"> </w:t>
      </w:r>
      <w:r w:rsidRPr="00C9340E">
        <w:t>силовой</w:t>
      </w:r>
      <w:r w:rsidR="00C9340E" w:rsidRPr="00C9340E">
        <w:t xml:space="preserve"> </w:t>
      </w:r>
      <w:r w:rsidRPr="00C9340E">
        <w:t>направленности</w:t>
      </w:r>
      <w:r w:rsidR="00C9340E" w:rsidRPr="00C9340E">
        <w:t xml:space="preserve"> </w:t>
      </w:r>
      <w:r w:rsidRPr="00C9340E">
        <w:t>производили</w:t>
      </w:r>
      <w:r w:rsidR="00C9340E" w:rsidRPr="00C9340E">
        <w:t xml:space="preserve"> </w:t>
      </w:r>
      <w:r w:rsidRPr="00C9340E">
        <w:t>при</w:t>
      </w:r>
      <w:r w:rsidR="00C9340E" w:rsidRPr="00C9340E">
        <w:t xml:space="preserve"> </w:t>
      </w:r>
      <w:r w:rsidRPr="00C9340E">
        <w:t>помощи</w:t>
      </w:r>
      <w:r w:rsidR="00C9340E" w:rsidRPr="00C9340E">
        <w:t xml:space="preserve"> </w:t>
      </w:r>
      <w:r w:rsidRPr="00C9340E">
        <w:t>наиболее</w:t>
      </w:r>
      <w:r w:rsidR="00C9340E" w:rsidRPr="00C9340E">
        <w:t xml:space="preserve"> </w:t>
      </w:r>
      <w:r w:rsidRPr="00C9340E">
        <w:t>информативных,</w:t>
      </w:r>
      <w:r w:rsidR="00C9340E" w:rsidRPr="00C9340E">
        <w:t xml:space="preserve"> </w:t>
      </w:r>
      <w:r w:rsidRPr="00C9340E">
        <w:t>с</w:t>
      </w:r>
      <w:r w:rsidR="00C9340E" w:rsidRPr="00C9340E">
        <w:t xml:space="preserve"> </w:t>
      </w:r>
      <w:r w:rsidRPr="00C9340E">
        <w:t>нашей</w:t>
      </w:r>
      <w:r w:rsidR="00C9340E" w:rsidRPr="00C9340E">
        <w:t xml:space="preserve"> </w:t>
      </w:r>
      <w:r w:rsidRPr="00C9340E">
        <w:t>точки</w:t>
      </w:r>
      <w:r w:rsidR="00C9340E" w:rsidRPr="00C9340E">
        <w:t xml:space="preserve"> </w:t>
      </w:r>
      <w:r w:rsidRPr="00C9340E">
        <w:t>зрения,</w:t>
      </w:r>
      <w:r w:rsidR="00C9340E" w:rsidRPr="00C9340E">
        <w:t xml:space="preserve"> </w:t>
      </w:r>
      <w:r w:rsidRPr="00C9340E">
        <w:t>тестов</w:t>
      </w:r>
      <w:r w:rsidR="00C9340E" w:rsidRPr="00C9340E">
        <w:t xml:space="preserve"> </w:t>
      </w:r>
      <w:r w:rsidRPr="00C9340E">
        <w:t>и</w:t>
      </w:r>
      <w:r w:rsidR="00C9340E" w:rsidRPr="00C9340E">
        <w:t xml:space="preserve"> </w:t>
      </w:r>
      <w:r w:rsidRPr="00C9340E">
        <w:t>контрольных</w:t>
      </w:r>
      <w:r w:rsidR="00C9340E" w:rsidRPr="00C9340E">
        <w:t xml:space="preserve"> </w:t>
      </w:r>
      <w:r w:rsidRPr="00C9340E">
        <w:t>испытаний,</w:t>
      </w:r>
      <w:r w:rsidR="00C9340E" w:rsidRPr="00C9340E">
        <w:t xml:space="preserve"> </w:t>
      </w:r>
      <w:r w:rsidRPr="00C9340E">
        <w:t>позволяющих</w:t>
      </w:r>
      <w:r w:rsidR="00C9340E" w:rsidRPr="00C9340E">
        <w:t xml:space="preserve"> </w:t>
      </w:r>
      <w:r w:rsidRPr="00C9340E">
        <w:t>оценить</w:t>
      </w:r>
      <w:r w:rsidR="00C9340E" w:rsidRPr="00C9340E">
        <w:t xml:space="preserve"> </w:t>
      </w:r>
      <w:r w:rsidRPr="00C9340E">
        <w:t>динамику,</w:t>
      </w:r>
      <w:r w:rsidR="00C9340E" w:rsidRPr="00C9340E">
        <w:t xml:space="preserve"> </w:t>
      </w:r>
      <w:r w:rsidRPr="00C9340E">
        <w:t>как</w:t>
      </w:r>
      <w:r w:rsidR="00C9340E" w:rsidRPr="00C9340E">
        <w:t xml:space="preserve"> </w:t>
      </w:r>
      <w:r w:rsidRPr="00C9340E">
        <w:t>собственно-силовых</w:t>
      </w:r>
      <w:r w:rsidR="00C9340E" w:rsidRPr="00C9340E">
        <w:t xml:space="preserve"> </w:t>
      </w:r>
      <w:r w:rsidRPr="00C9340E">
        <w:t>показателей,</w:t>
      </w:r>
      <w:r w:rsidR="00C9340E" w:rsidRPr="00C9340E">
        <w:t xml:space="preserve"> </w:t>
      </w:r>
      <w:r w:rsidRPr="00C9340E">
        <w:t>так</w:t>
      </w:r>
      <w:r w:rsidR="00C9340E" w:rsidRPr="00C9340E">
        <w:t xml:space="preserve"> </w:t>
      </w:r>
      <w:r w:rsidRPr="00C9340E">
        <w:t>и</w:t>
      </w:r>
      <w:r w:rsidR="00C9340E" w:rsidRPr="00C9340E">
        <w:t xml:space="preserve"> </w:t>
      </w:r>
      <w:r w:rsidRPr="00C9340E">
        <w:t>показателей,</w:t>
      </w:r>
      <w:r w:rsidR="00C9340E" w:rsidRPr="00C9340E">
        <w:t xml:space="preserve"> </w:t>
      </w:r>
      <w:r w:rsidRPr="00C9340E">
        <w:t>характеризующих</w:t>
      </w:r>
      <w:r w:rsidR="00C9340E" w:rsidRPr="00C9340E">
        <w:t xml:space="preserve"> </w:t>
      </w:r>
      <w:r w:rsidRPr="00C9340E">
        <w:t>специальные</w:t>
      </w:r>
      <w:r w:rsidR="00C9340E" w:rsidRPr="00C9340E">
        <w:t xml:space="preserve"> </w:t>
      </w:r>
      <w:r w:rsidRPr="00C9340E">
        <w:t>силовые</w:t>
      </w:r>
      <w:r w:rsidR="00C9340E" w:rsidRPr="00C9340E">
        <w:t xml:space="preserve"> </w:t>
      </w:r>
      <w:r w:rsidRPr="00C9340E">
        <w:t>качества</w:t>
      </w:r>
      <w:r w:rsidR="00C9340E" w:rsidRPr="00C9340E">
        <w:t xml:space="preserve"> </w:t>
      </w:r>
      <w:r w:rsidRPr="00C9340E">
        <w:t>велосипедиста</w:t>
      </w:r>
      <w:r w:rsidR="00C9340E" w:rsidRPr="00C9340E">
        <w:t>.</w:t>
      </w:r>
    </w:p>
    <w:p w:rsidR="004F2A2C" w:rsidRDefault="004F2A2C" w:rsidP="00C9340E">
      <w:pPr>
        <w:pStyle w:val="3"/>
        <w:tabs>
          <w:tab w:val="left" w:pos="726"/>
        </w:tabs>
        <w:rPr>
          <w:color w:val="000000"/>
        </w:rPr>
      </w:pPr>
      <w:bookmarkStart w:id="17" w:name="_Toc199734857"/>
    </w:p>
    <w:p w:rsidR="00C9340E" w:rsidRPr="00C9340E" w:rsidRDefault="00CE735D" w:rsidP="004F2A2C">
      <w:pPr>
        <w:pStyle w:val="1"/>
      </w:pPr>
      <w:bookmarkStart w:id="18" w:name="_Toc295552087"/>
      <w:r w:rsidRPr="00C9340E">
        <w:t>2</w:t>
      </w:r>
      <w:r w:rsidR="00C9340E">
        <w:t xml:space="preserve">.1.3 </w:t>
      </w:r>
      <w:r w:rsidRPr="00C9340E">
        <w:t>Медико-биологические</w:t>
      </w:r>
      <w:r w:rsidR="00C9340E" w:rsidRPr="00C9340E">
        <w:t xml:space="preserve"> </w:t>
      </w:r>
      <w:r w:rsidRPr="00C9340E">
        <w:t>методы</w:t>
      </w:r>
      <w:r w:rsidR="00C9340E" w:rsidRPr="00C9340E">
        <w:t xml:space="preserve"> </w:t>
      </w:r>
      <w:r w:rsidRPr="00C9340E">
        <w:t>исследования</w:t>
      </w:r>
      <w:bookmarkEnd w:id="17"/>
      <w:bookmarkEnd w:id="18"/>
    </w:p>
    <w:p w:rsidR="00C9340E" w:rsidRPr="00C9340E" w:rsidRDefault="00CE735D" w:rsidP="00C9340E">
      <w:pPr>
        <w:tabs>
          <w:tab w:val="left" w:pos="726"/>
        </w:tabs>
      </w:pPr>
      <w:r w:rsidRPr="00C9340E">
        <w:rPr>
          <w:i/>
        </w:rPr>
        <w:t>Электрокардиография</w:t>
      </w:r>
      <w:r w:rsidR="00C9340E" w:rsidRPr="00C9340E">
        <w:t xml:space="preserve">. </w:t>
      </w:r>
      <w:r w:rsidRPr="00C9340E">
        <w:t>Запись</w:t>
      </w:r>
      <w:r w:rsidR="00C9340E" w:rsidRPr="00C9340E">
        <w:t xml:space="preserve"> </w:t>
      </w:r>
      <w:r w:rsidRPr="00C9340E">
        <w:t>электрокардиограмм</w:t>
      </w:r>
      <w:r w:rsidR="00C9340E" w:rsidRPr="00C9340E">
        <w:t xml:space="preserve"> </w:t>
      </w:r>
      <w:r w:rsidRPr="00C9340E">
        <w:t>до</w:t>
      </w:r>
      <w:r w:rsidR="00C9340E" w:rsidRPr="00C9340E">
        <w:t xml:space="preserve"> </w:t>
      </w:r>
      <w:r w:rsidRPr="00C9340E">
        <w:t>и</w:t>
      </w:r>
      <w:r w:rsidR="00C9340E" w:rsidRPr="00C9340E">
        <w:t xml:space="preserve"> </w:t>
      </w:r>
      <w:r w:rsidRPr="00C9340E">
        <w:t>после</w:t>
      </w:r>
      <w:r w:rsidR="00C9340E" w:rsidRPr="00C9340E">
        <w:t xml:space="preserve"> </w:t>
      </w:r>
      <w:r w:rsidRPr="00C9340E">
        <w:t>нагрузки</w:t>
      </w:r>
      <w:r w:rsidR="00C9340E" w:rsidRPr="00C9340E">
        <w:t xml:space="preserve"> </w:t>
      </w:r>
      <w:r w:rsidRPr="00C9340E">
        <w:t>производилась</w:t>
      </w:r>
      <w:r w:rsidR="00C9340E" w:rsidRPr="00C9340E">
        <w:t xml:space="preserve"> </w:t>
      </w:r>
      <w:r w:rsidRPr="00C9340E">
        <w:t>на</w:t>
      </w:r>
      <w:r w:rsidR="00C9340E" w:rsidRPr="00C9340E">
        <w:t xml:space="preserve"> </w:t>
      </w:r>
      <w:r w:rsidRPr="00C9340E">
        <w:t>электрокардиографе</w:t>
      </w:r>
      <w:r w:rsidR="00C9340E" w:rsidRPr="00C9340E">
        <w:t xml:space="preserve"> </w:t>
      </w:r>
      <w:r w:rsidRPr="00C9340E">
        <w:t>отечественного</w:t>
      </w:r>
      <w:r w:rsidR="00C9340E" w:rsidRPr="00C9340E">
        <w:t xml:space="preserve"> </w:t>
      </w:r>
      <w:r w:rsidRPr="00C9340E">
        <w:t>производства</w:t>
      </w:r>
      <w:r w:rsidR="00C9340E" w:rsidRPr="00C9340E">
        <w:t xml:space="preserve"> </w:t>
      </w:r>
      <w:r w:rsidRPr="00C9340E">
        <w:t>по</w:t>
      </w:r>
      <w:r w:rsidR="00C9340E" w:rsidRPr="00C9340E">
        <w:t xml:space="preserve"> </w:t>
      </w:r>
      <w:r w:rsidRPr="00C9340E">
        <w:t>общепринятой</w:t>
      </w:r>
      <w:r w:rsidR="00C9340E" w:rsidRPr="00C9340E">
        <w:t xml:space="preserve"> </w:t>
      </w:r>
      <w:r w:rsidRPr="00C9340E">
        <w:t>методике</w:t>
      </w:r>
      <w:r w:rsidR="00C9340E" w:rsidRPr="00C9340E">
        <w:t xml:space="preserve"> </w:t>
      </w:r>
      <w:r w:rsidRPr="00C9340E">
        <w:t>в</w:t>
      </w:r>
      <w:r w:rsidR="00C9340E" w:rsidRPr="00C9340E">
        <w:t xml:space="preserve"> </w:t>
      </w:r>
      <w:r w:rsidRPr="00C9340E">
        <w:t>условиях</w:t>
      </w:r>
      <w:r w:rsidR="00C9340E" w:rsidRPr="00C9340E">
        <w:t xml:space="preserve"> </w:t>
      </w:r>
      <w:r w:rsidRPr="00C9340E">
        <w:t>областного</w:t>
      </w:r>
      <w:r w:rsidR="00C9340E" w:rsidRPr="00C9340E">
        <w:t xml:space="preserve"> </w:t>
      </w:r>
      <w:r w:rsidRPr="00C9340E">
        <w:t>диспансера</w:t>
      </w:r>
      <w:r w:rsidR="00C9340E" w:rsidRPr="00C9340E">
        <w:t>.</w:t>
      </w:r>
    </w:p>
    <w:p w:rsidR="00C9340E" w:rsidRPr="00C9340E" w:rsidRDefault="00CE735D" w:rsidP="00C9340E">
      <w:pPr>
        <w:tabs>
          <w:tab w:val="left" w:pos="726"/>
        </w:tabs>
      </w:pPr>
      <w:r w:rsidRPr="00C9340E">
        <w:rPr>
          <w:i/>
        </w:rPr>
        <w:t>Функциональные</w:t>
      </w:r>
      <w:r w:rsidR="00C9340E" w:rsidRPr="00C9340E">
        <w:rPr>
          <w:i/>
        </w:rPr>
        <w:t xml:space="preserve"> </w:t>
      </w:r>
      <w:r w:rsidRPr="00C9340E">
        <w:rPr>
          <w:i/>
        </w:rPr>
        <w:t>тесты</w:t>
      </w:r>
      <w:r w:rsidR="00C9340E" w:rsidRPr="00C9340E">
        <w:rPr>
          <w:i/>
        </w:rPr>
        <w:t xml:space="preserve"> </w:t>
      </w:r>
      <w:r w:rsidRPr="00C9340E">
        <w:rPr>
          <w:i/>
        </w:rPr>
        <w:t>и</w:t>
      </w:r>
      <w:r w:rsidR="00C9340E" w:rsidRPr="00C9340E">
        <w:rPr>
          <w:i/>
        </w:rPr>
        <w:t xml:space="preserve"> </w:t>
      </w:r>
      <w:r w:rsidRPr="00C9340E">
        <w:rPr>
          <w:i/>
        </w:rPr>
        <w:t>пробы</w:t>
      </w:r>
      <w:r w:rsidR="00C9340E" w:rsidRPr="00C9340E">
        <w:t xml:space="preserve">. </w:t>
      </w:r>
      <w:r w:rsidRPr="00C9340E">
        <w:t>В</w:t>
      </w:r>
      <w:r w:rsidR="00C9340E" w:rsidRPr="00C9340E">
        <w:t xml:space="preserve"> </w:t>
      </w:r>
      <w:r w:rsidRPr="00C9340E">
        <w:t>процессе</w:t>
      </w:r>
      <w:r w:rsidR="00C9340E" w:rsidRPr="00C9340E">
        <w:t xml:space="preserve"> </w:t>
      </w:r>
      <w:r w:rsidRPr="00C9340E">
        <w:t>исследований</w:t>
      </w:r>
      <w:r w:rsidR="00C9340E" w:rsidRPr="00C9340E">
        <w:t xml:space="preserve"> </w:t>
      </w:r>
      <w:r w:rsidRPr="00C9340E">
        <w:t>мы</w:t>
      </w:r>
      <w:r w:rsidR="00C9340E" w:rsidRPr="00C9340E">
        <w:t xml:space="preserve"> </w:t>
      </w:r>
      <w:r w:rsidRPr="00C9340E">
        <w:t>использовали</w:t>
      </w:r>
      <w:r w:rsidR="00C9340E" w:rsidRPr="00C9340E">
        <w:t xml:space="preserve"> </w:t>
      </w:r>
      <w:r w:rsidRPr="00C9340E">
        <w:t>некоторые</w:t>
      </w:r>
      <w:r w:rsidR="00C9340E" w:rsidRPr="00C9340E">
        <w:t xml:space="preserve"> </w:t>
      </w:r>
      <w:r w:rsidRPr="00C9340E">
        <w:t>из</w:t>
      </w:r>
      <w:r w:rsidR="00C9340E" w:rsidRPr="00C9340E">
        <w:t xml:space="preserve"> </w:t>
      </w:r>
      <w:r w:rsidRPr="00C9340E">
        <w:t>общепринятых</w:t>
      </w:r>
      <w:r w:rsidR="00C9340E" w:rsidRPr="00C9340E">
        <w:t xml:space="preserve"> </w:t>
      </w:r>
      <w:r w:rsidRPr="00C9340E">
        <w:t>тестов</w:t>
      </w:r>
      <w:r w:rsidR="00C9340E" w:rsidRPr="00C9340E">
        <w:t xml:space="preserve"> </w:t>
      </w:r>
      <w:r w:rsidRPr="00C9340E">
        <w:t>и</w:t>
      </w:r>
      <w:r w:rsidR="00C9340E" w:rsidRPr="00C9340E">
        <w:t xml:space="preserve"> </w:t>
      </w:r>
      <w:r w:rsidRPr="00C9340E">
        <w:t>проб</w:t>
      </w:r>
      <w:r w:rsidR="00C9340E" w:rsidRPr="00C9340E">
        <w:t>:</w:t>
      </w:r>
    </w:p>
    <w:p w:rsidR="00C9340E" w:rsidRPr="00C9340E" w:rsidRDefault="00CE735D" w:rsidP="00C9340E">
      <w:pPr>
        <w:tabs>
          <w:tab w:val="left" w:pos="726"/>
        </w:tabs>
      </w:pPr>
      <w:r w:rsidRPr="00C9340E">
        <w:t>1</w:t>
      </w:r>
      <w:r w:rsidR="00C9340E" w:rsidRPr="00C9340E">
        <w:t xml:space="preserve">) </w:t>
      </w:r>
      <w:r w:rsidRPr="00C9340E">
        <w:t>Среднее</w:t>
      </w:r>
      <w:r w:rsidR="00C9340E" w:rsidRPr="00C9340E">
        <w:t xml:space="preserve"> </w:t>
      </w:r>
      <w:r w:rsidRPr="00C9340E">
        <w:t>артериальное</w:t>
      </w:r>
      <w:r w:rsidR="00C9340E" w:rsidRPr="00C9340E">
        <w:t xml:space="preserve"> </w:t>
      </w:r>
      <w:r w:rsidRPr="00C9340E">
        <w:t>давление,</w:t>
      </w:r>
      <w:r w:rsidR="00C9340E" w:rsidRPr="00C9340E">
        <w:t xml:space="preserve"> </w:t>
      </w:r>
      <w:r w:rsidRPr="00C9340E">
        <w:t>являющееся</w:t>
      </w:r>
      <w:r w:rsidR="00C9340E" w:rsidRPr="00C9340E">
        <w:t xml:space="preserve"> </w:t>
      </w:r>
      <w:r w:rsidRPr="00C9340E">
        <w:t>одним</w:t>
      </w:r>
      <w:r w:rsidR="00C9340E" w:rsidRPr="00C9340E">
        <w:t xml:space="preserve"> </w:t>
      </w:r>
      <w:r w:rsidRPr="00C9340E">
        <w:t>из</w:t>
      </w:r>
      <w:r w:rsidR="00C9340E" w:rsidRPr="00C9340E">
        <w:t xml:space="preserve"> </w:t>
      </w:r>
      <w:r w:rsidRPr="00C9340E">
        <w:t>важных</w:t>
      </w:r>
      <w:r w:rsidR="00C9340E" w:rsidRPr="00C9340E">
        <w:t xml:space="preserve"> </w:t>
      </w:r>
      <w:r w:rsidRPr="00C9340E">
        <w:t>показателей</w:t>
      </w:r>
      <w:r w:rsidR="00C9340E" w:rsidRPr="00C9340E">
        <w:t xml:space="preserve"> </w:t>
      </w:r>
      <w:r w:rsidRPr="00C9340E">
        <w:t>гемодинамики</w:t>
      </w:r>
      <w:r w:rsidR="00C9340E" w:rsidRPr="00C9340E">
        <w:t xml:space="preserve">. </w:t>
      </w:r>
      <w:r w:rsidRPr="00C9340E">
        <w:t>Математический</w:t>
      </w:r>
      <w:r w:rsidR="00C9340E" w:rsidRPr="00C9340E">
        <w:t xml:space="preserve"> </w:t>
      </w:r>
      <w:r w:rsidRPr="00C9340E">
        <w:t>метод</w:t>
      </w:r>
      <w:r w:rsidR="00C9340E" w:rsidRPr="00C9340E">
        <w:t xml:space="preserve"> </w:t>
      </w:r>
      <w:r w:rsidRPr="00C9340E">
        <w:t>вычисления</w:t>
      </w:r>
      <w:r w:rsidR="00C9340E" w:rsidRPr="00C9340E">
        <w:t xml:space="preserve"> </w:t>
      </w:r>
      <w:r w:rsidRPr="00C9340E">
        <w:t>среднего</w:t>
      </w:r>
      <w:r w:rsidR="00C9340E" w:rsidRPr="00C9340E">
        <w:t xml:space="preserve"> </w:t>
      </w:r>
      <w:r w:rsidRPr="00C9340E">
        <w:t>давления</w:t>
      </w:r>
      <w:r w:rsidR="00C9340E" w:rsidRPr="00C9340E">
        <w:t>:</w:t>
      </w:r>
    </w:p>
    <w:p w:rsidR="004F2A2C" w:rsidRDefault="004F2A2C" w:rsidP="00C9340E">
      <w:pPr>
        <w:tabs>
          <w:tab w:val="left" w:pos="726"/>
        </w:tabs>
      </w:pPr>
    </w:p>
    <w:p w:rsidR="00C9340E" w:rsidRDefault="00CE735D" w:rsidP="00C9340E">
      <w:pPr>
        <w:tabs>
          <w:tab w:val="left" w:pos="726"/>
        </w:tabs>
      </w:pPr>
      <w:r w:rsidRPr="00C9340E">
        <w:t>АДсреднее</w:t>
      </w:r>
      <w:r w:rsidR="00C9340E" w:rsidRPr="00C9340E">
        <w:t xml:space="preserve"> </w:t>
      </w:r>
      <w:r w:rsidRPr="00C9340E">
        <w:t>=</w:t>
      </w:r>
      <w:r w:rsidR="00C9340E" w:rsidRPr="00C9340E">
        <w:t xml:space="preserve"> </w:t>
      </w:r>
      <w:r w:rsidRPr="00C9340E">
        <w:t>АДдиаст</w:t>
      </w:r>
      <w:r w:rsidR="00C9340E" w:rsidRPr="00C9340E">
        <w:t xml:space="preserve">. </w:t>
      </w:r>
      <w:r w:rsidRPr="00C9340E">
        <w:t>+</w:t>
      </w:r>
      <w:r w:rsidR="00C9340E" w:rsidRPr="00C9340E">
        <w:t xml:space="preserve"> </w:t>
      </w:r>
      <w:r w:rsidRPr="00C9340E">
        <w:t>АД</w:t>
      </w:r>
      <w:r w:rsidR="00C9340E" w:rsidRPr="00C9340E">
        <w:t xml:space="preserve"> </w:t>
      </w:r>
      <w:r w:rsidRPr="00C9340E">
        <w:t>сист</w:t>
      </w:r>
      <w:r w:rsidR="00C9340E" w:rsidRPr="00C9340E">
        <w:t xml:space="preserve">. </w:t>
      </w:r>
      <w:r w:rsidRPr="00C9340E">
        <w:t>/</w:t>
      </w:r>
      <w:r w:rsidR="00C9340E" w:rsidRPr="00C9340E">
        <w:t xml:space="preserve"> </w:t>
      </w:r>
      <w:r w:rsidRPr="00C9340E">
        <w:t>2</w:t>
      </w:r>
    </w:p>
    <w:p w:rsidR="004F2A2C" w:rsidRPr="00C9340E" w:rsidRDefault="004F2A2C" w:rsidP="00C9340E">
      <w:pPr>
        <w:tabs>
          <w:tab w:val="left" w:pos="726"/>
        </w:tabs>
      </w:pPr>
    </w:p>
    <w:p w:rsidR="00C9340E" w:rsidRPr="00C9340E" w:rsidRDefault="00CE735D" w:rsidP="00C9340E">
      <w:pPr>
        <w:tabs>
          <w:tab w:val="left" w:pos="726"/>
        </w:tabs>
      </w:pPr>
      <w:r w:rsidRPr="00C9340E">
        <w:t>Наблюдения</w:t>
      </w:r>
      <w:r w:rsidR="00C9340E" w:rsidRPr="00C9340E">
        <w:t xml:space="preserve"> </w:t>
      </w:r>
      <w:r w:rsidRPr="00C9340E">
        <w:t>показывают,</w:t>
      </w:r>
      <w:r w:rsidR="00C9340E" w:rsidRPr="00C9340E">
        <w:t xml:space="preserve"> </w:t>
      </w:r>
      <w:r w:rsidRPr="00C9340E">
        <w:t>что</w:t>
      </w:r>
      <w:r w:rsidR="00C9340E" w:rsidRPr="00C9340E">
        <w:t xml:space="preserve"> </w:t>
      </w:r>
      <w:r w:rsidRPr="00C9340E">
        <w:t>при</w:t>
      </w:r>
      <w:r w:rsidR="00C9340E" w:rsidRPr="00C9340E">
        <w:t xml:space="preserve"> </w:t>
      </w:r>
      <w:r w:rsidRPr="00C9340E">
        <w:t>физическом</w:t>
      </w:r>
      <w:r w:rsidR="00C9340E" w:rsidRPr="00C9340E">
        <w:t xml:space="preserve"> </w:t>
      </w:r>
      <w:r w:rsidRPr="00C9340E">
        <w:t>утомлении</w:t>
      </w:r>
      <w:r w:rsidR="00C9340E" w:rsidRPr="00C9340E">
        <w:t xml:space="preserve"> </w:t>
      </w:r>
      <w:r w:rsidRPr="00C9340E">
        <w:t>среднее</w:t>
      </w:r>
      <w:r w:rsidR="00C9340E" w:rsidRPr="00C9340E">
        <w:t xml:space="preserve"> </w:t>
      </w:r>
      <w:r w:rsidRPr="00C9340E">
        <w:t>АД</w:t>
      </w:r>
      <w:r w:rsidR="00C9340E" w:rsidRPr="00C9340E">
        <w:t xml:space="preserve"> </w:t>
      </w:r>
      <w:r w:rsidRPr="00C9340E">
        <w:t>повышается</w:t>
      </w:r>
      <w:r w:rsidR="00C9340E" w:rsidRPr="00C9340E">
        <w:t xml:space="preserve"> </w:t>
      </w:r>
      <w:r w:rsidRPr="00C9340E">
        <w:t>на</w:t>
      </w:r>
      <w:r w:rsidR="00C9340E" w:rsidRPr="00C9340E">
        <w:t xml:space="preserve"> </w:t>
      </w:r>
      <w:r w:rsidRPr="00C9340E">
        <w:t>10-</w:t>
      </w:r>
      <w:smartTag w:uri="urn:schemas-microsoft-com:office:smarttags" w:element="metricconverter">
        <w:smartTagPr>
          <w:attr w:name="ProductID" w:val="30 мм"/>
        </w:smartTagPr>
        <w:r w:rsidRPr="00C9340E">
          <w:t>30</w:t>
        </w:r>
        <w:r w:rsidR="00C9340E" w:rsidRPr="00C9340E">
          <w:t xml:space="preserve"> </w:t>
        </w:r>
        <w:r w:rsidRPr="00C9340E">
          <w:t>мм</w:t>
        </w:r>
      </w:smartTag>
      <w:r w:rsidR="00C9340E" w:rsidRPr="00C9340E">
        <w:t xml:space="preserve">. </w:t>
      </w:r>
      <w:r w:rsidRPr="00C9340E">
        <w:t>рт</w:t>
      </w:r>
      <w:r w:rsidR="00C9340E" w:rsidRPr="00C9340E">
        <w:t xml:space="preserve">. </w:t>
      </w:r>
      <w:r w:rsidRPr="00C9340E">
        <w:t>ст</w:t>
      </w:r>
      <w:r w:rsidR="00C9340E" w:rsidRPr="00C9340E">
        <w:t>.</w:t>
      </w:r>
    </w:p>
    <w:p w:rsidR="004F2A2C" w:rsidRDefault="004F2A2C" w:rsidP="004F2A2C">
      <w:pPr>
        <w:pStyle w:val="1"/>
      </w:pPr>
      <w:bookmarkStart w:id="19" w:name="_Toc199734858"/>
    </w:p>
    <w:p w:rsidR="00CE735D" w:rsidRDefault="00CE735D" w:rsidP="004F2A2C">
      <w:pPr>
        <w:pStyle w:val="1"/>
      </w:pPr>
      <w:bookmarkStart w:id="20" w:name="_Toc295552088"/>
      <w:r w:rsidRPr="00C9340E">
        <w:t>2</w:t>
      </w:r>
      <w:r w:rsidR="00C9340E">
        <w:t xml:space="preserve">.1.4 </w:t>
      </w:r>
      <w:bookmarkEnd w:id="19"/>
      <w:r w:rsidRPr="00C9340E">
        <w:t>Методы</w:t>
      </w:r>
      <w:r w:rsidR="00C9340E" w:rsidRPr="00C9340E">
        <w:t xml:space="preserve"> </w:t>
      </w:r>
      <w:r w:rsidRPr="00C9340E">
        <w:t>математической</w:t>
      </w:r>
      <w:r w:rsidR="00C9340E" w:rsidRPr="00C9340E">
        <w:t xml:space="preserve"> </w:t>
      </w:r>
      <w:r w:rsidRPr="00C9340E">
        <w:t>статистики</w:t>
      </w:r>
      <w:bookmarkEnd w:id="20"/>
    </w:p>
    <w:p w:rsidR="00C9340E" w:rsidRPr="00C9340E" w:rsidRDefault="00CE735D" w:rsidP="00C9340E">
      <w:pPr>
        <w:tabs>
          <w:tab w:val="left" w:pos="726"/>
        </w:tabs>
      </w:pPr>
      <w:r w:rsidRPr="00C9340E">
        <w:t>Чтобы</w:t>
      </w:r>
      <w:r w:rsidR="00C9340E" w:rsidRPr="00C9340E">
        <w:t xml:space="preserve"> </w:t>
      </w:r>
      <w:r w:rsidRPr="00C9340E">
        <w:t>объективно</w:t>
      </w:r>
      <w:r w:rsidR="00C9340E" w:rsidRPr="00C9340E">
        <w:t xml:space="preserve"> </w:t>
      </w:r>
      <w:r w:rsidRPr="00C9340E">
        <w:t>оценить</w:t>
      </w:r>
      <w:r w:rsidR="00C9340E" w:rsidRPr="00C9340E">
        <w:t xml:space="preserve"> </w:t>
      </w:r>
      <w:r w:rsidRPr="00C9340E">
        <w:t>степень</w:t>
      </w:r>
      <w:r w:rsidR="00C9340E" w:rsidRPr="00C9340E">
        <w:t xml:space="preserve"> </w:t>
      </w:r>
      <w:r w:rsidRPr="00C9340E">
        <w:t>надежности</w:t>
      </w:r>
      <w:r w:rsidR="00C9340E" w:rsidRPr="00C9340E">
        <w:t xml:space="preserve"> </w:t>
      </w:r>
      <w:r w:rsidRPr="00C9340E">
        <w:t>и</w:t>
      </w:r>
      <w:r w:rsidR="00C9340E" w:rsidRPr="00C9340E">
        <w:t xml:space="preserve"> </w:t>
      </w:r>
      <w:r w:rsidRPr="00C9340E">
        <w:t>достоверности</w:t>
      </w:r>
      <w:r w:rsidR="00C9340E" w:rsidRPr="00C9340E">
        <w:t xml:space="preserve"> </w:t>
      </w:r>
      <w:r w:rsidRPr="00C9340E">
        <w:t>полученного</w:t>
      </w:r>
      <w:r w:rsidR="00C9340E" w:rsidRPr="00C9340E">
        <w:t xml:space="preserve"> </w:t>
      </w:r>
      <w:r w:rsidRPr="00C9340E">
        <w:t>материала</w:t>
      </w:r>
      <w:r w:rsidR="00C9340E" w:rsidRPr="00C9340E">
        <w:t xml:space="preserve"> </w:t>
      </w:r>
      <w:r w:rsidRPr="00C9340E">
        <w:t>исследований,</w:t>
      </w:r>
      <w:r w:rsidR="00C9340E" w:rsidRPr="00C9340E">
        <w:t xml:space="preserve"> </w:t>
      </w:r>
      <w:r w:rsidRPr="00C9340E">
        <w:t>выявить</w:t>
      </w:r>
      <w:r w:rsidR="00C9340E" w:rsidRPr="00C9340E">
        <w:t xml:space="preserve"> </w:t>
      </w:r>
      <w:r w:rsidRPr="00C9340E">
        <w:t>закономерность</w:t>
      </w:r>
      <w:r w:rsidR="00C9340E" w:rsidRPr="00C9340E">
        <w:t xml:space="preserve"> </w:t>
      </w:r>
      <w:r w:rsidRPr="00C9340E">
        <w:t>и</w:t>
      </w:r>
      <w:r w:rsidR="00C9340E" w:rsidRPr="00C9340E">
        <w:t xml:space="preserve"> </w:t>
      </w:r>
      <w:r w:rsidRPr="00C9340E">
        <w:t>изменение</w:t>
      </w:r>
      <w:r w:rsidR="00C9340E" w:rsidRPr="00C9340E">
        <w:t xml:space="preserve"> </w:t>
      </w:r>
      <w:r w:rsidRPr="00C9340E">
        <w:t>изучаемых</w:t>
      </w:r>
      <w:r w:rsidR="00C9340E" w:rsidRPr="00C9340E">
        <w:t xml:space="preserve"> </w:t>
      </w:r>
      <w:r w:rsidRPr="00C9340E">
        <w:t>показателей,</w:t>
      </w:r>
      <w:r w:rsidR="00C9340E" w:rsidRPr="00C9340E">
        <w:t xml:space="preserve"> </w:t>
      </w:r>
      <w:r w:rsidRPr="00C9340E">
        <w:t>нами</w:t>
      </w:r>
      <w:r w:rsidR="00C9340E" w:rsidRPr="00C9340E">
        <w:t xml:space="preserve"> </w:t>
      </w:r>
      <w:r w:rsidRPr="00C9340E">
        <w:t>были</w:t>
      </w:r>
      <w:r w:rsidR="00C9340E" w:rsidRPr="00C9340E">
        <w:t xml:space="preserve"> </w:t>
      </w:r>
      <w:r w:rsidRPr="00C9340E">
        <w:t>использованы</w:t>
      </w:r>
      <w:r w:rsidR="00C9340E" w:rsidRPr="00C9340E">
        <w:t xml:space="preserve"> </w:t>
      </w:r>
      <w:r w:rsidRPr="00C9340E">
        <w:t>методы</w:t>
      </w:r>
      <w:r w:rsidR="00C9340E" w:rsidRPr="00C9340E">
        <w:t xml:space="preserve"> </w:t>
      </w:r>
      <w:r w:rsidRPr="00C9340E">
        <w:t>математической</w:t>
      </w:r>
      <w:r w:rsidR="00C9340E" w:rsidRPr="00C9340E">
        <w:t xml:space="preserve"> </w:t>
      </w:r>
      <w:r w:rsidRPr="00C9340E">
        <w:t>статистики</w:t>
      </w:r>
      <w:r w:rsidR="00C9340E" w:rsidRPr="00C9340E">
        <w:t xml:space="preserve">. </w:t>
      </w:r>
      <w:r w:rsidRPr="00C9340E">
        <w:t>По</w:t>
      </w:r>
      <w:r w:rsidR="00C9340E" w:rsidRPr="00C9340E">
        <w:t xml:space="preserve"> </w:t>
      </w:r>
      <w:r w:rsidRPr="00C9340E">
        <w:t>окончании</w:t>
      </w:r>
      <w:r w:rsidR="00C9340E" w:rsidRPr="00C9340E">
        <w:t xml:space="preserve"> </w:t>
      </w:r>
      <w:r w:rsidRPr="00C9340E">
        <w:t>каждого</w:t>
      </w:r>
      <w:r w:rsidR="00C9340E" w:rsidRPr="00C9340E">
        <w:t xml:space="preserve"> </w:t>
      </w:r>
      <w:r w:rsidRPr="00C9340E">
        <w:t>этапа</w:t>
      </w:r>
      <w:r w:rsidR="00C9340E" w:rsidRPr="00C9340E">
        <w:t xml:space="preserve"> </w:t>
      </w:r>
      <w:r w:rsidRPr="00C9340E">
        <w:t>исследований</w:t>
      </w:r>
      <w:r w:rsidR="00C9340E" w:rsidRPr="00C9340E">
        <w:t xml:space="preserve"> </w:t>
      </w:r>
      <w:r w:rsidRPr="00C9340E">
        <w:t>обрабатывались</w:t>
      </w:r>
      <w:r w:rsidR="00C9340E" w:rsidRPr="00C9340E">
        <w:t xml:space="preserve"> </w:t>
      </w:r>
      <w:r w:rsidRPr="00C9340E">
        <w:t>количественные</w:t>
      </w:r>
      <w:r w:rsidR="00C9340E" w:rsidRPr="00C9340E">
        <w:t xml:space="preserve"> </w:t>
      </w:r>
      <w:r w:rsidRPr="00C9340E">
        <w:t>данные,</w:t>
      </w:r>
      <w:r w:rsidR="00C9340E" w:rsidRPr="00C9340E">
        <w:t xml:space="preserve"> </w:t>
      </w:r>
      <w:r w:rsidRPr="00C9340E">
        <w:t>характеризующие</w:t>
      </w:r>
      <w:r w:rsidR="00C9340E" w:rsidRPr="00C9340E">
        <w:t xml:space="preserve"> </w:t>
      </w:r>
      <w:r w:rsidRPr="00C9340E">
        <w:t>динамику</w:t>
      </w:r>
      <w:r w:rsidR="00C9340E" w:rsidRPr="00C9340E">
        <w:t xml:space="preserve"> </w:t>
      </w:r>
      <w:r w:rsidRPr="00C9340E">
        <w:t>собственно</w:t>
      </w:r>
      <w:r w:rsidR="00C9340E" w:rsidRPr="00C9340E">
        <w:t xml:space="preserve"> </w:t>
      </w:r>
      <w:r w:rsidRPr="00C9340E">
        <w:t>силовых</w:t>
      </w:r>
      <w:r w:rsidR="00C9340E" w:rsidRPr="00C9340E">
        <w:t xml:space="preserve"> </w:t>
      </w:r>
      <w:r w:rsidRPr="00C9340E">
        <w:t>и</w:t>
      </w:r>
      <w:r w:rsidR="00C9340E" w:rsidRPr="00C9340E">
        <w:t xml:space="preserve"> </w:t>
      </w:r>
      <w:r w:rsidRPr="00C9340E">
        <w:t>специально</w:t>
      </w:r>
      <w:r w:rsidR="00C9340E" w:rsidRPr="00C9340E">
        <w:t xml:space="preserve"> </w:t>
      </w:r>
      <w:r w:rsidRPr="00C9340E">
        <w:t>силовых</w:t>
      </w:r>
      <w:r w:rsidR="00C9340E" w:rsidRPr="00C9340E">
        <w:t xml:space="preserve"> </w:t>
      </w:r>
      <w:r w:rsidRPr="00C9340E">
        <w:t>показателей</w:t>
      </w:r>
      <w:r w:rsidR="00C9340E" w:rsidRPr="00C9340E">
        <w:t xml:space="preserve">. </w:t>
      </w:r>
      <w:r w:rsidRPr="00C9340E">
        <w:t>Все</w:t>
      </w:r>
      <w:r w:rsidR="00C9340E" w:rsidRPr="00C9340E">
        <w:t xml:space="preserve"> </w:t>
      </w:r>
      <w:r w:rsidRPr="00C9340E">
        <w:t>это</w:t>
      </w:r>
      <w:r w:rsidR="00C9340E" w:rsidRPr="00C9340E">
        <w:t xml:space="preserve"> </w:t>
      </w:r>
      <w:r w:rsidRPr="00C9340E">
        <w:t>дало</w:t>
      </w:r>
      <w:r w:rsidR="00C9340E" w:rsidRPr="00C9340E">
        <w:t xml:space="preserve"> </w:t>
      </w:r>
      <w:r w:rsidRPr="00C9340E">
        <w:t>возможность</w:t>
      </w:r>
      <w:r w:rsidR="00C9340E" w:rsidRPr="00C9340E">
        <w:t xml:space="preserve"> </w:t>
      </w:r>
      <w:r w:rsidRPr="00C9340E">
        <w:t>привести</w:t>
      </w:r>
      <w:r w:rsidR="00C9340E" w:rsidRPr="00C9340E">
        <w:t xml:space="preserve"> </w:t>
      </w:r>
      <w:r w:rsidRPr="00C9340E">
        <w:t>полученные</w:t>
      </w:r>
      <w:r w:rsidR="00C9340E" w:rsidRPr="00C9340E">
        <w:t xml:space="preserve"> </w:t>
      </w:r>
      <w:r w:rsidRPr="00C9340E">
        <w:t>данные</w:t>
      </w:r>
      <w:r w:rsidR="00C9340E" w:rsidRPr="00C9340E">
        <w:t xml:space="preserve"> </w:t>
      </w:r>
      <w:r w:rsidRPr="00C9340E">
        <w:t>в</w:t>
      </w:r>
      <w:r w:rsidR="00C9340E" w:rsidRPr="00C9340E">
        <w:t xml:space="preserve"> </w:t>
      </w:r>
      <w:r w:rsidRPr="00C9340E">
        <w:t>определенную</w:t>
      </w:r>
      <w:r w:rsidR="00C9340E" w:rsidRPr="00C9340E">
        <w:t xml:space="preserve"> </w:t>
      </w:r>
      <w:r w:rsidRPr="00C9340E">
        <w:t>и</w:t>
      </w:r>
      <w:r w:rsidR="00C9340E" w:rsidRPr="00C9340E">
        <w:t xml:space="preserve"> </w:t>
      </w:r>
      <w:r w:rsidRPr="00C9340E">
        <w:t>удобную</w:t>
      </w:r>
      <w:r w:rsidR="00C9340E" w:rsidRPr="00C9340E">
        <w:t xml:space="preserve"> </w:t>
      </w:r>
      <w:r w:rsidRPr="00C9340E">
        <w:t>для</w:t>
      </w:r>
      <w:r w:rsidR="00C9340E" w:rsidRPr="00C9340E">
        <w:t xml:space="preserve"> </w:t>
      </w:r>
      <w:r w:rsidRPr="00C9340E">
        <w:t>анализа</w:t>
      </w:r>
      <w:r w:rsidR="00C9340E" w:rsidRPr="00C9340E">
        <w:t xml:space="preserve"> </w:t>
      </w:r>
      <w:r w:rsidRPr="00C9340E">
        <w:t>форму</w:t>
      </w:r>
      <w:r w:rsidR="00C9340E" w:rsidRPr="00C9340E">
        <w:t xml:space="preserve">. </w:t>
      </w:r>
      <w:r w:rsidRPr="00C9340E">
        <w:t>С</w:t>
      </w:r>
      <w:r w:rsidR="00C9340E" w:rsidRPr="00C9340E">
        <w:t xml:space="preserve"> </w:t>
      </w:r>
      <w:r w:rsidRPr="00C9340E">
        <w:t>целью</w:t>
      </w:r>
      <w:r w:rsidR="00C9340E" w:rsidRPr="00C9340E">
        <w:t xml:space="preserve"> </w:t>
      </w:r>
      <w:r w:rsidRPr="00C9340E">
        <w:t>количественного</w:t>
      </w:r>
      <w:r w:rsidR="00C9340E" w:rsidRPr="00C9340E">
        <w:t xml:space="preserve"> </w:t>
      </w:r>
      <w:r w:rsidRPr="00C9340E">
        <w:t>анализа</w:t>
      </w:r>
      <w:r w:rsidR="00C9340E" w:rsidRPr="00C9340E">
        <w:t xml:space="preserve"> </w:t>
      </w:r>
      <w:r w:rsidRPr="00C9340E">
        <w:t>результатов</w:t>
      </w:r>
      <w:r w:rsidR="00C9340E" w:rsidRPr="00C9340E">
        <w:t xml:space="preserve"> </w:t>
      </w:r>
      <w:r w:rsidRPr="00C9340E">
        <w:t>исследований</w:t>
      </w:r>
      <w:r w:rsidR="00C9340E" w:rsidRPr="00C9340E">
        <w:t xml:space="preserve"> </w:t>
      </w:r>
      <w:r w:rsidRPr="00C9340E">
        <w:t>и</w:t>
      </w:r>
      <w:r w:rsidR="00C9340E" w:rsidRPr="00C9340E">
        <w:t xml:space="preserve"> </w:t>
      </w:r>
      <w:r w:rsidRPr="00C9340E">
        <w:t>установления</w:t>
      </w:r>
      <w:r w:rsidR="00C9340E" w:rsidRPr="00C9340E">
        <w:t xml:space="preserve"> </w:t>
      </w:r>
      <w:r w:rsidRPr="00C9340E">
        <w:t>статистической</w:t>
      </w:r>
      <w:r w:rsidR="00C9340E" w:rsidRPr="00C9340E">
        <w:t xml:space="preserve"> </w:t>
      </w:r>
      <w:r w:rsidRPr="00C9340E">
        <w:t>независимости</w:t>
      </w:r>
      <w:r w:rsidR="00C9340E" w:rsidRPr="00C9340E">
        <w:t xml:space="preserve"> </w:t>
      </w:r>
      <w:r w:rsidRPr="00C9340E">
        <w:t>были</w:t>
      </w:r>
      <w:r w:rsidR="00C9340E" w:rsidRPr="00C9340E">
        <w:t xml:space="preserve"> </w:t>
      </w:r>
      <w:r w:rsidRPr="00C9340E">
        <w:t>использова</w:t>
      </w:r>
      <w:r w:rsidR="0034449B">
        <w:t>н</w:t>
      </w:r>
      <w:r w:rsidRPr="00C9340E">
        <w:t>ные</w:t>
      </w:r>
      <w:r w:rsidR="00C9340E" w:rsidRPr="00C9340E">
        <w:t xml:space="preserve"> </w:t>
      </w:r>
      <w:r w:rsidRPr="00C9340E">
        <w:t>общепринятые</w:t>
      </w:r>
      <w:r w:rsidR="00C9340E" w:rsidRPr="00C9340E">
        <w:t xml:space="preserve"> </w:t>
      </w:r>
      <w:r w:rsidRPr="00C9340E">
        <w:t>способы</w:t>
      </w:r>
      <w:r w:rsidR="00C9340E" w:rsidRPr="00C9340E">
        <w:t xml:space="preserve"> </w:t>
      </w:r>
      <w:r w:rsidRPr="00C9340E">
        <w:t>обработки</w:t>
      </w:r>
      <w:r w:rsidR="00C9340E" w:rsidRPr="00C9340E">
        <w:t xml:space="preserve"> </w:t>
      </w:r>
      <w:r w:rsidRPr="00C9340E">
        <w:t>данных</w:t>
      </w:r>
      <w:r w:rsidR="00C9340E" w:rsidRPr="00C9340E">
        <w:t xml:space="preserve"> </w:t>
      </w:r>
      <w:r w:rsidRPr="00C9340E">
        <w:t>с</w:t>
      </w:r>
      <w:r w:rsidR="00C9340E" w:rsidRPr="00C9340E">
        <w:t xml:space="preserve"> </w:t>
      </w:r>
      <w:r w:rsidRPr="00C9340E">
        <w:t>вычислением</w:t>
      </w:r>
      <w:r w:rsidR="00C9340E" w:rsidRPr="00C9340E">
        <w:t xml:space="preserve"> </w:t>
      </w:r>
      <w:r w:rsidRPr="00C9340E">
        <w:t>следующих</w:t>
      </w:r>
      <w:r w:rsidR="00C9340E" w:rsidRPr="00C9340E">
        <w:t xml:space="preserve"> </w:t>
      </w:r>
      <w:r w:rsidRPr="00C9340E">
        <w:t>показателей</w:t>
      </w:r>
      <w:r w:rsidR="00C9340E" w:rsidRPr="00C9340E">
        <w:t>:</w:t>
      </w:r>
    </w:p>
    <w:p w:rsidR="00C9340E" w:rsidRPr="00C9340E" w:rsidRDefault="00CE735D" w:rsidP="00C9340E">
      <w:pPr>
        <w:tabs>
          <w:tab w:val="left" w:pos="726"/>
        </w:tabs>
      </w:pPr>
      <w:r w:rsidRPr="00C9340E">
        <w:rPr>
          <w:b/>
        </w:rPr>
        <w:t>х</w:t>
      </w:r>
      <w:r w:rsidR="00C9340E" w:rsidRPr="00C9340E">
        <w:rPr>
          <w:b/>
        </w:rPr>
        <w:t xml:space="preserve"> - </w:t>
      </w:r>
      <w:r w:rsidRPr="00C9340E">
        <w:t>средняя</w:t>
      </w:r>
      <w:r w:rsidR="00C9340E" w:rsidRPr="00C9340E">
        <w:t xml:space="preserve"> </w:t>
      </w:r>
      <w:r w:rsidRPr="00C9340E">
        <w:t>арифметическая</w:t>
      </w:r>
      <w:r w:rsidR="00C9340E" w:rsidRPr="00C9340E">
        <w:t>;</w:t>
      </w:r>
    </w:p>
    <w:p w:rsidR="00C9340E" w:rsidRPr="00C9340E" w:rsidRDefault="00CE735D" w:rsidP="00C9340E">
      <w:pPr>
        <w:tabs>
          <w:tab w:val="left" w:pos="726"/>
        </w:tabs>
      </w:pPr>
      <w:r w:rsidRPr="00C9340E">
        <w:rPr>
          <w:b/>
        </w:rPr>
        <w:t>σ</w:t>
      </w:r>
      <w:r w:rsidR="00C9340E" w:rsidRPr="00C9340E">
        <w:t xml:space="preserve"> - </w:t>
      </w:r>
      <w:r w:rsidRPr="00C9340E">
        <w:t>средне-квадратическое</w:t>
      </w:r>
      <w:r w:rsidR="00C9340E" w:rsidRPr="00C9340E">
        <w:t xml:space="preserve"> </w:t>
      </w:r>
      <w:r w:rsidRPr="00C9340E">
        <w:t>отклонение</w:t>
      </w:r>
      <w:r w:rsidR="00C9340E" w:rsidRPr="00C9340E">
        <w:t>;</w:t>
      </w:r>
    </w:p>
    <w:p w:rsidR="00C9340E" w:rsidRPr="00C9340E" w:rsidRDefault="00CE735D" w:rsidP="00C9340E">
      <w:pPr>
        <w:tabs>
          <w:tab w:val="left" w:pos="726"/>
        </w:tabs>
      </w:pPr>
      <w:r w:rsidRPr="00C9340E">
        <w:rPr>
          <w:b/>
        </w:rPr>
        <w:t>m</w:t>
      </w:r>
      <w:r w:rsidR="00C9340E" w:rsidRPr="00C9340E">
        <w:t xml:space="preserve"> - </w:t>
      </w:r>
      <w:r w:rsidRPr="00C9340E">
        <w:t>ошибка</w:t>
      </w:r>
      <w:r w:rsidR="00C9340E" w:rsidRPr="00C9340E">
        <w:t xml:space="preserve"> </w:t>
      </w:r>
      <w:r w:rsidRPr="00C9340E">
        <w:t>репрезентативности</w:t>
      </w:r>
      <w:r w:rsidR="00C9340E" w:rsidRPr="00C9340E">
        <w:t xml:space="preserve"> </w:t>
      </w:r>
      <w:r w:rsidRPr="00C9340E">
        <w:t>средней</w:t>
      </w:r>
      <w:r w:rsidR="00C9340E" w:rsidRPr="00C9340E">
        <w:t xml:space="preserve"> </w:t>
      </w:r>
      <w:r w:rsidRPr="00C9340E">
        <w:t>арифметической</w:t>
      </w:r>
      <w:r w:rsidR="00C9340E" w:rsidRPr="00C9340E">
        <w:t>;</w:t>
      </w:r>
    </w:p>
    <w:p w:rsidR="00C9340E" w:rsidRPr="00C9340E" w:rsidRDefault="00CE735D" w:rsidP="00C9340E">
      <w:pPr>
        <w:tabs>
          <w:tab w:val="left" w:pos="726"/>
        </w:tabs>
      </w:pPr>
      <w:r w:rsidRPr="00C9340E">
        <w:rPr>
          <w:b/>
        </w:rPr>
        <w:t>t</w:t>
      </w:r>
      <w:r w:rsidR="00C9340E" w:rsidRPr="00C9340E">
        <w:rPr>
          <w:b/>
        </w:rPr>
        <w:t xml:space="preserve"> - </w:t>
      </w:r>
      <w:r w:rsidRPr="00C9340E">
        <w:t>достоверность</w:t>
      </w:r>
      <w:r w:rsidR="00C9340E" w:rsidRPr="00C9340E">
        <w:t xml:space="preserve"> </w:t>
      </w:r>
      <w:r w:rsidRPr="00C9340E">
        <w:t>различия</w:t>
      </w:r>
      <w:r w:rsidR="00C9340E" w:rsidRPr="00C9340E">
        <w:t xml:space="preserve"> </w:t>
      </w:r>
      <w:r w:rsidRPr="00C9340E">
        <w:t>между</w:t>
      </w:r>
      <w:r w:rsidR="00C9340E" w:rsidRPr="00C9340E">
        <w:t xml:space="preserve"> </w:t>
      </w:r>
      <w:r w:rsidRPr="00C9340E">
        <w:t>средними</w:t>
      </w:r>
      <w:r w:rsidR="00C9340E" w:rsidRPr="00C9340E">
        <w:t xml:space="preserve"> </w:t>
      </w:r>
      <w:r w:rsidRPr="00C9340E">
        <w:t>величинами</w:t>
      </w:r>
      <w:r w:rsidR="00C9340E">
        <w:t xml:space="preserve"> (</w:t>
      </w:r>
      <w:r w:rsidRPr="00C9340E">
        <w:t>по</w:t>
      </w:r>
      <w:r w:rsidR="00C9340E" w:rsidRPr="00C9340E">
        <w:t xml:space="preserve"> </w:t>
      </w:r>
      <w:r w:rsidRPr="00C9340E">
        <w:t>критерию</w:t>
      </w:r>
      <w:r w:rsidR="00C9340E" w:rsidRPr="00C9340E">
        <w:t xml:space="preserve"> </w:t>
      </w:r>
      <w:r w:rsidRPr="00C9340E">
        <w:t>Стьюдента</w:t>
      </w:r>
      <w:r w:rsidR="00C9340E" w:rsidRPr="00C9340E">
        <w:t>);</w:t>
      </w:r>
    </w:p>
    <w:p w:rsidR="00C9340E" w:rsidRDefault="00CE735D" w:rsidP="00C9340E">
      <w:pPr>
        <w:tabs>
          <w:tab w:val="left" w:pos="726"/>
        </w:tabs>
      </w:pPr>
      <w:r w:rsidRPr="00C9340E">
        <w:rPr>
          <w:b/>
        </w:rPr>
        <w:t>r</w:t>
      </w:r>
      <w:r w:rsidR="00C9340E" w:rsidRPr="00C9340E">
        <w:t xml:space="preserve"> - </w:t>
      </w:r>
      <w:r w:rsidRPr="00C9340E">
        <w:t>коэффициент</w:t>
      </w:r>
      <w:r w:rsidR="00C9340E" w:rsidRPr="00C9340E">
        <w:t xml:space="preserve"> </w:t>
      </w:r>
      <w:r w:rsidRPr="00C9340E">
        <w:t>корреляции</w:t>
      </w:r>
      <w:r w:rsidR="00C9340E" w:rsidRPr="00C9340E">
        <w:t>.</w:t>
      </w:r>
    </w:p>
    <w:p w:rsidR="00CE735D" w:rsidRPr="00C9340E" w:rsidRDefault="004F2A2C" w:rsidP="004F2A2C">
      <w:pPr>
        <w:pStyle w:val="1"/>
      </w:pPr>
      <w:r>
        <w:br w:type="page"/>
      </w:r>
      <w:bookmarkStart w:id="21" w:name="_Toc295552089"/>
      <w:r w:rsidR="00CE735D" w:rsidRPr="00C9340E">
        <w:t>Раздел</w:t>
      </w:r>
      <w:r w:rsidR="00C9340E" w:rsidRPr="00C9340E">
        <w:t xml:space="preserve"> </w:t>
      </w:r>
      <w:r w:rsidR="00CE735D" w:rsidRPr="00C9340E">
        <w:t>3</w:t>
      </w:r>
      <w:r>
        <w:t>.</w:t>
      </w:r>
      <w:bookmarkEnd w:id="21"/>
      <w:r>
        <w:t xml:space="preserve"> </w:t>
      </w:r>
      <w:r w:rsidR="0034449B">
        <w:t>Собственные исследования</w:t>
      </w:r>
    </w:p>
    <w:p w:rsidR="004F2A2C" w:rsidRDefault="004F2A2C" w:rsidP="0034449B"/>
    <w:p w:rsidR="00C9340E" w:rsidRPr="00C9340E" w:rsidRDefault="00C9340E" w:rsidP="004F2A2C">
      <w:pPr>
        <w:pStyle w:val="1"/>
      </w:pPr>
      <w:bookmarkStart w:id="22" w:name="_Toc295552090"/>
      <w:r>
        <w:t xml:space="preserve">3.1 </w:t>
      </w:r>
      <w:r w:rsidR="00CE735D" w:rsidRPr="00C9340E">
        <w:t>Особенности</w:t>
      </w:r>
      <w:r w:rsidRPr="00C9340E">
        <w:t xml:space="preserve"> </w:t>
      </w:r>
      <w:r w:rsidR="00CE735D" w:rsidRPr="00C9340E">
        <w:t>подготовки</w:t>
      </w:r>
      <w:r w:rsidRPr="00C9340E">
        <w:t xml:space="preserve"> </w:t>
      </w:r>
      <w:r w:rsidR="00CE735D" w:rsidRPr="00C9340E">
        <w:t>велосипедистов</w:t>
      </w:r>
      <w:r w:rsidRPr="00C9340E">
        <w:t xml:space="preserve"> </w:t>
      </w:r>
      <w:r w:rsidR="00CE735D" w:rsidRPr="00C9340E">
        <w:t>к</w:t>
      </w:r>
      <w:r w:rsidRPr="00C9340E">
        <w:t xml:space="preserve"> </w:t>
      </w:r>
      <w:r w:rsidR="00CE735D" w:rsidRPr="00C9340E">
        <w:t>индивидуальной</w:t>
      </w:r>
      <w:r w:rsidRPr="00C9340E">
        <w:t xml:space="preserve"> </w:t>
      </w:r>
      <w:r w:rsidR="00CE735D" w:rsidRPr="00C9340E">
        <w:t>гонке</w:t>
      </w:r>
      <w:r w:rsidRPr="00C9340E">
        <w:t xml:space="preserve"> </w:t>
      </w:r>
      <w:r w:rsidR="00CE735D" w:rsidRPr="00C9340E">
        <w:t>преследования</w:t>
      </w:r>
      <w:bookmarkEnd w:id="22"/>
    </w:p>
    <w:p w:rsidR="004F2A2C" w:rsidRDefault="004F2A2C" w:rsidP="00C9340E">
      <w:pPr>
        <w:tabs>
          <w:tab w:val="left" w:pos="726"/>
        </w:tabs>
      </w:pPr>
    </w:p>
    <w:p w:rsidR="00C9340E" w:rsidRPr="00C9340E" w:rsidRDefault="00CE735D" w:rsidP="00C9340E">
      <w:pPr>
        <w:tabs>
          <w:tab w:val="left" w:pos="726"/>
        </w:tabs>
      </w:pPr>
      <w:r w:rsidRPr="00C9340E">
        <w:t>В</w:t>
      </w:r>
      <w:r w:rsidR="00C9340E" w:rsidRPr="00C9340E">
        <w:t xml:space="preserve"> </w:t>
      </w:r>
      <w:r w:rsidRPr="00C9340E">
        <w:t>последние</w:t>
      </w:r>
      <w:r w:rsidR="00C9340E" w:rsidRPr="00C9340E">
        <w:t xml:space="preserve"> </w:t>
      </w:r>
      <w:r w:rsidRPr="00C9340E">
        <w:t>годы</w:t>
      </w:r>
      <w:r w:rsidR="00C9340E" w:rsidRPr="00C9340E">
        <w:t xml:space="preserve"> </w:t>
      </w:r>
      <w:r w:rsidRPr="00C9340E">
        <w:t>некоторые</w:t>
      </w:r>
      <w:r w:rsidR="00C9340E" w:rsidRPr="00C9340E">
        <w:t xml:space="preserve"> </w:t>
      </w:r>
      <w:r w:rsidRPr="00C9340E">
        <w:t>велосипедисты</w:t>
      </w:r>
      <w:r w:rsidR="00C9340E" w:rsidRPr="00C9340E">
        <w:t xml:space="preserve"> </w:t>
      </w:r>
      <w:r w:rsidRPr="00C9340E">
        <w:t>добивались</w:t>
      </w:r>
      <w:r w:rsidR="00C9340E" w:rsidRPr="00C9340E">
        <w:t xml:space="preserve"> </w:t>
      </w:r>
      <w:r w:rsidRPr="00C9340E">
        <w:t>весьма</w:t>
      </w:r>
      <w:r w:rsidR="00C9340E" w:rsidRPr="00C9340E">
        <w:t xml:space="preserve"> </w:t>
      </w:r>
      <w:r w:rsidRPr="00C9340E">
        <w:t>высоких</w:t>
      </w:r>
      <w:r w:rsidR="00C9340E" w:rsidRPr="00C9340E">
        <w:t xml:space="preserve"> </w:t>
      </w:r>
      <w:r w:rsidRPr="00C9340E">
        <w:t>результатов</w:t>
      </w:r>
      <w:r w:rsidR="00C9340E" w:rsidRPr="00C9340E">
        <w:t xml:space="preserve"> </w:t>
      </w:r>
      <w:r w:rsidRPr="00C9340E">
        <w:t>на</w:t>
      </w:r>
      <w:r w:rsidR="00C9340E" w:rsidRPr="00C9340E">
        <w:t xml:space="preserve"> </w:t>
      </w:r>
      <w:r w:rsidRPr="00C9340E">
        <w:t>Олимпийских</w:t>
      </w:r>
      <w:r w:rsidR="00C9340E" w:rsidRPr="00C9340E">
        <w:t xml:space="preserve"> </w:t>
      </w:r>
      <w:r w:rsidRPr="00C9340E">
        <w:t>играх,</w:t>
      </w:r>
      <w:r w:rsidR="00C9340E" w:rsidRPr="00C9340E">
        <w:t xml:space="preserve"> </w:t>
      </w:r>
      <w:r w:rsidRPr="00C9340E">
        <w:t>чемпионатах</w:t>
      </w:r>
      <w:r w:rsidR="00C9340E" w:rsidRPr="00C9340E">
        <w:t xml:space="preserve"> </w:t>
      </w:r>
      <w:r w:rsidRPr="00C9340E">
        <w:t>мира</w:t>
      </w:r>
      <w:r w:rsidR="00C9340E" w:rsidRPr="00C9340E">
        <w:t xml:space="preserve"> </w:t>
      </w:r>
      <w:r w:rsidRPr="00C9340E">
        <w:t>и</w:t>
      </w:r>
      <w:r w:rsidR="00C9340E" w:rsidRPr="00C9340E">
        <w:t xml:space="preserve"> </w:t>
      </w:r>
      <w:r w:rsidRPr="00C9340E">
        <w:t>в</w:t>
      </w:r>
      <w:r w:rsidR="00C9340E" w:rsidRPr="00C9340E">
        <w:t xml:space="preserve"> </w:t>
      </w:r>
      <w:r w:rsidRPr="00C9340E">
        <w:t>других</w:t>
      </w:r>
      <w:r w:rsidR="00C9340E" w:rsidRPr="00C9340E">
        <w:t xml:space="preserve"> </w:t>
      </w:r>
      <w:r w:rsidRPr="00C9340E">
        <w:t>крупных</w:t>
      </w:r>
      <w:r w:rsidR="00C9340E" w:rsidRPr="00C9340E">
        <w:t xml:space="preserve"> </w:t>
      </w:r>
      <w:r w:rsidRPr="00C9340E">
        <w:t>международных</w:t>
      </w:r>
      <w:r w:rsidR="00C9340E" w:rsidRPr="00C9340E">
        <w:t xml:space="preserve"> </w:t>
      </w:r>
      <w:r w:rsidRPr="00C9340E">
        <w:t>соревнованиях</w:t>
      </w:r>
      <w:r w:rsidR="00C9340E" w:rsidRPr="00C9340E">
        <w:t xml:space="preserve">. </w:t>
      </w:r>
      <w:r w:rsidRPr="00C9340E">
        <w:t>Вместе</w:t>
      </w:r>
      <w:r w:rsidR="00C9340E" w:rsidRPr="00C9340E">
        <w:t xml:space="preserve"> </w:t>
      </w:r>
      <w:r w:rsidRPr="00C9340E">
        <w:t>с</w:t>
      </w:r>
      <w:r w:rsidR="00C9340E" w:rsidRPr="00C9340E">
        <w:t xml:space="preserve"> </w:t>
      </w:r>
      <w:r w:rsidRPr="00C9340E">
        <w:t>тем</w:t>
      </w:r>
      <w:r w:rsidR="00C9340E" w:rsidRPr="00C9340E">
        <w:t xml:space="preserve"> </w:t>
      </w:r>
      <w:r w:rsidRPr="00C9340E">
        <w:t>бывали</w:t>
      </w:r>
      <w:r w:rsidR="00C9340E" w:rsidRPr="00C9340E">
        <w:t xml:space="preserve"> </w:t>
      </w:r>
      <w:r w:rsidRPr="00C9340E">
        <w:t>случаи,</w:t>
      </w:r>
      <w:r w:rsidR="00C9340E" w:rsidRPr="00C9340E">
        <w:t xml:space="preserve"> </w:t>
      </w:r>
      <w:r w:rsidRPr="00C9340E">
        <w:t>когда</w:t>
      </w:r>
      <w:r w:rsidR="00C9340E" w:rsidRPr="00C9340E">
        <w:t xml:space="preserve"> </w:t>
      </w:r>
      <w:r w:rsidRPr="00C9340E">
        <w:t>хорошо</w:t>
      </w:r>
      <w:r w:rsidR="00C9340E" w:rsidRPr="00C9340E">
        <w:t xml:space="preserve"> </w:t>
      </w:r>
      <w:r w:rsidRPr="00C9340E">
        <w:t>подготовленные</w:t>
      </w:r>
      <w:r w:rsidR="00C9340E" w:rsidRPr="00C9340E">
        <w:t xml:space="preserve"> </w:t>
      </w:r>
      <w:r w:rsidRPr="00C9340E">
        <w:t>спортсмены</w:t>
      </w:r>
      <w:r w:rsidR="00C9340E" w:rsidRPr="00C9340E">
        <w:t xml:space="preserve"> </w:t>
      </w:r>
      <w:r w:rsidRPr="00C9340E">
        <w:t>недостаточно</w:t>
      </w:r>
      <w:r w:rsidR="00C9340E" w:rsidRPr="00C9340E">
        <w:t xml:space="preserve"> </w:t>
      </w:r>
      <w:r w:rsidRPr="00C9340E">
        <w:t>успешно</w:t>
      </w:r>
      <w:r w:rsidR="00C9340E" w:rsidRPr="00C9340E">
        <w:t xml:space="preserve"> </w:t>
      </w:r>
      <w:r w:rsidRPr="00C9340E">
        <w:t>выступали</w:t>
      </w:r>
      <w:r w:rsidR="00C9340E" w:rsidRPr="00C9340E">
        <w:t xml:space="preserve"> </w:t>
      </w:r>
      <w:r w:rsidRPr="00C9340E">
        <w:t>в</w:t>
      </w:r>
      <w:r w:rsidR="00C9340E" w:rsidRPr="00C9340E">
        <w:t xml:space="preserve"> </w:t>
      </w:r>
      <w:r w:rsidRPr="00C9340E">
        <w:t>ответственных</w:t>
      </w:r>
      <w:r w:rsidR="00C9340E" w:rsidRPr="00C9340E">
        <w:t xml:space="preserve"> </w:t>
      </w:r>
      <w:r w:rsidRPr="00C9340E">
        <w:t>соревнованиях</w:t>
      </w:r>
      <w:r w:rsidR="00C9340E" w:rsidRPr="00C9340E">
        <w:t xml:space="preserve">. </w:t>
      </w:r>
      <w:r w:rsidRPr="00C9340E">
        <w:t>Это</w:t>
      </w:r>
      <w:r w:rsidR="00C9340E" w:rsidRPr="00C9340E">
        <w:t xml:space="preserve"> </w:t>
      </w:r>
      <w:r w:rsidRPr="00C9340E">
        <w:t>можно</w:t>
      </w:r>
      <w:r w:rsidR="00C9340E" w:rsidRPr="00C9340E">
        <w:t xml:space="preserve"> </w:t>
      </w:r>
      <w:r w:rsidRPr="00C9340E">
        <w:t>объяснить</w:t>
      </w:r>
      <w:r w:rsidR="00C9340E" w:rsidRPr="00C9340E">
        <w:t xml:space="preserve"> </w:t>
      </w:r>
      <w:r w:rsidRPr="00C9340E">
        <w:t>тем,</w:t>
      </w:r>
      <w:r w:rsidR="00C9340E" w:rsidRPr="00C9340E">
        <w:t xml:space="preserve"> </w:t>
      </w:r>
      <w:r w:rsidRPr="00C9340E">
        <w:t>что</w:t>
      </w:r>
      <w:r w:rsidR="00C9340E" w:rsidRPr="00C9340E">
        <w:t xml:space="preserve"> </w:t>
      </w:r>
      <w:r w:rsidRPr="00C9340E">
        <w:t>они</w:t>
      </w:r>
      <w:r w:rsidR="00C9340E" w:rsidRPr="00C9340E">
        <w:t xml:space="preserve"> </w:t>
      </w:r>
      <w:r w:rsidRPr="00C9340E">
        <w:t>небыли</w:t>
      </w:r>
      <w:r w:rsidR="00C9340E" w:rsidRPr="00C9340E">
        <w:t xml:space="preserve"> </w:t>
      </w:r>
      <w:r w:rsidRPr="00C9340E">
        <w:t>подведены</w:t>
      </w:r>
      <w:r w:rsidR="00C9340E" w:rsidRPr="00C9340E">
        <w:t xml:space="preserve"> </w:t>
      </w:r>
      <w:r w:rsidRPr="00C9340E">
        <w:t>к</w:t>
      </w:r>
      <w:r w:rsidR="00C9340E" w:rsidRPr="00C9340E">
        <w:t xml:space="preserve"> </w:t>
      </w:r>
      <w:r w:rsidRPr="00C9340E">
        <w:t>соревнованиям</w:t>
      </w:r>
      <w:r w:rsidR="00C9340E" w:rsidRPr="00C9340E">
        <w:t xml:space="preserve"> </w:t>
      </w:r>
      <w:r w:rsidRPr="00C9340E">
        <w:t>с</w:t>
      </w:r>
      <w:r w:rsidR="00C9340E" w:rsidRPr="00C9340E">
        <w:t xml:space="preserve"> </w:t>
      </w:r>
      <w:r w:rsidRPr="00C9340E">
        <w:t>учетом</w:t>
      </w:r>
      <w:r w:rsidR="00C9340E" w:rsidRPr="00C9340E">
        <w:t xml:space="preserve"> </w:t>
      </w:r>
      <w:r w:rsidRPr="00C9340E">
        <w:t>их</w:t>
      </w:r>
      <w:r w:rsidR="00C9340E" w:rsidRPr="00C9340E">
        <w:t xml:space="preserve"> </w:t>
      </w:r>
      <w:r w:rsidRPr="00C9340E">
        <w:t>индивидуальных</w:t>
      </w:r>
      <w:r w:rsidR="00C9340E" w:rsidRPr="00C9340E">
        <w:t xml:space="preserve"> </w:t>
      </w:r>
      <w:r w:rsidRPr="00C9340E">
        <w:t>способностей</w:t>
      </w:r>
      <w:r w:rsidR="00C9340E" w:rsidRPr="00C9340E">
        <w:t>.</w:t>
      </w:r>
    </w:p>
    <w:p w:rsidR="00C9340E" w:rsidRPr="00C9340E" w:rsidRDefault="00CE735D" w:rsidP="00C9340E">
      <w:pPr>
        <w:tabs>
          <w:tab w:val="left" w:pos="726"/>
        </w:tabs>
      </w:pPr>
      <w:r w:rsidRPr="00C9340E">
        <w:t>Управление</w:t>
      </w:r>
      <w:r w:rsidR="00C9340E" w:rsidRPr="00C9340E">
        <w:t xml:space="preserve"> </w:t>
      </w:r>
      <w:r w:rsidRPr="00C9340E">
        <w:t>тренировочным</w:t>
      </w:r>
      <w:r w:rsidR="00C9340E" w:rsidRPr="00C9340E">
        <w:t xml:space="preserve"> </w:t>
      </w:r>
      <w:r w:rsidRPr="00C9340E">
        <w:t>процессом</w:t>
      </w:r>
      <w:r w:rsidR="00C9340E" w:rsidRPr="00C9340E">
        <w:t xml:space="preserve"> </w:t>
      </w:r>
      <w:r w:rsidRPr="00C9340E">
        <w:t>на</w:t>
      </w:r>
      <w:r w:rsidR="00C9340E" w:rsidRPr="00C9340E">
        <w:t xml:space="preserve"> </w:t>
      </w:r>
      <w:r w:rsidRPr="00C9340E">
        <w:t>заключительном</w:t>
      </w:r>
      <w:r w:rsidR="00C9340E" w:rsidRPr="00C9340E">
        <w:t xml:space="preserve"> </w:t>
      </w:r>
      <w:r w:rsidRPr="00C9340E">
        <w:t>этапе</w:t>
      </w:r>
      <w:r w:rsidR="00C9340E" w:rsidRPr="00C9340E">
        <w:t xml:space="preserve"> </w:t>
      </w:r>
      <w:r w:rsidRPr="00C9340E">
        <w:t>подготовки</w:t>
      </w:r>
      <w:r w:rsidR="00C9340E" w:rsidRPr="00C9340E">
        <w:t xml:space="preserve"> </w:t>
      </w:r>
      <w:r w:rsidRPr="00C9340E">
        <w:t>к</w:t>
      </w:r>
      <w:r w:rsidR="00C9340E" w:rsidRPr="00C9340E">
        <w:t xml:space="preserve"> </w:t>
      </w:r>
      <w:r w:rsidRPr="00C9340E">
        <w:t>соревнованиям</w:t>
      </w:r>
      <w:r w:rsidR="00C9340E" w:rsidRPr="00C9340E">
        <w:t xml:space="preserve"> </w:t>
      </w:r>
      <w:r w:rsidRPr="00C9340E">
        <w:t>должно</w:t>
      </w:r>
      <w:r w:rsidR="00C9340E" w:rsidRPr="00C9340E">
        <w:t xml:space="preserve"> </w:t>
      </w:r>
      <w:r w:rsidRPr="00C9340E">
        <w:t>быть</w:t>
      </w:r>
      <w:r w:rsidR="00C9340E" w:rsidRPr="00C9340E">
        <w:t xml:space="preserve"> </w:t>
      </w:r>
      <w:r w:rsidRPr="00C9340E">
        <w:t>системой,</w:t>
      </w:r>
      <w:r w:rsidR="00C9340E" w:rsidRPr="00C9340E">
        <w:t xml:space="preserve"> </w:t>
      </w:r>
      <w:r w:rsidRPr="00C9340E">
        <w:t>обеспечивающей</w:t>
      </w:r>
      <w:r w:rsidR="00C9340E" w:rsidRPr="00C9340E">
        <w:t xml:space="preserve"> </w:t>
      </w:r>
      <w:r w:rsidRPr="00C9340E">
        <w:t>достижение</w:t>
      </w:r>
      <w:r w:rsidR="00C9340E" w:rsidRPr="00C9340E">
        <w:t xml:space="preserve"> </w:t>
      </w:r>
      <w:r w:rsidRPr="00C9340E">
        <w:t>запланированного</w:t>
      </w:r>
      <w:r w:rsidR="00C9340E" w:rsidRPr="00C9340E">
        <w:t xml:space="preserve"> </w:t>
      </w:r>
      <w:r w:rsidRPr="00C9340E">
        <w:t>спортивного</w:t>
      </w:r>
      <w:r w:rsidR="00C9340E" w:rsidRPr="00C9340E">
        <w:t xml:space="preserve"> </w:t>
      </w:r>
      <w:r w:rsidRPr="00C9340E">
        <w:t>результата,</w:t>
      </w:r>
      <w:r w:rsidR="00C9340E" w:rsidRPr="00C9340E">
        <w:t xml:space="preserve"> </w:t>
      </w:r>
      <w:r w:rsidRPr="00C9340E">
        <w:t>доведение</w:t>
      </w:r>
      <w:r w:rsidR="00C9340E" w:rsidRPr="00C9340E">
        <w:t xml:space="preserve"> </w:t>
      </w:r>
      <w:r w:rsidRPr="00C9340E">
        <w:t>организма</w:t>
      </w:r>
      <w:r w:rsidR="00C9340E" w:rsidRPr="00C9340E">
        <w:t xml:space="preserve"> </w:t>
      </w:r>
      <w:r w:rsidRPr="00C9340E">
        <w:t>спортсмена</w:t>
      </w:r>
      <w:r w:rsidR="00C9340E" w:rsidRPr="00C9340E">
        <w:t xml:space="preserve"> </w:t>
      </w:r>
      <w:r w:rsidRPr="00C9340E">
        <w:t>до</w:t>
      </w:r>
      <w:r w:rsidR="00C9340E">
        <w:t xml:space="preserve"> "</w:t>
      </w:r>
      <w:r w:rsidRPr="00C9340E">
        <w:t>пика</w:t>
      </w:r>
      <w:r w:rsidR="00C9340E">
        <w:t xml:space="preserve">" </w:t>
      </w:r>
      <w:r w:rsidRPr="00C9340E">
        <w:t>спортивной</w:t>
      </w:r>
      <w:r w:rsidR="00C9340E" w:rsidRPr="00C9340E">
        <w:t xml:space="preserve"> </w:t>
      </w:r>
      <w:r w:rsidRPr="00C9340E">
        <w:t>формы</w:t>
      </w:r>
      <w:r w:rsidR="00C9340E" w:rsidRPr="00C9340E">
        <w:t>.</w:t>
      </w:r>
    </w:p>
    <w:p w:rsidR="00C9340E" w:rsidRPr="00C9340E" w:rsidRDefault="00CE735D" w:rsidP="00C9340E">
      <w:pPr>
        <w:tabs>
          <w:tab w:val="left" w:pos="726"/>
        </w:tabs>
      </w:pPr>
      <w:r w:rsidRPr="00C9340E">
        <w:t>В</w:t>
      </w:r>
      <w:r w:rsidR="00C9340E" w:rsidRPr="00C9340E">
        <w:t xml:space="preserve"> </w:t>
      </w:r>
      <w:r w:rsidRPr="00C9340E">
        <w:t>периодизации</w:t>
      </w:r>
      <w:r w:rsidR="00C9340E" w:rsidRPr="00C9340E">
        <w:t xml:space="preserve"> </w:t>
      </w:r>
      <w:r w:rsidRPr="00C9340E">
        <w:t>тренировочного</w:t>
      </w:r>
      <w:r w:rsidR="00C9340E" w:rsidRPr="00C9340E">
        <w:t xml:space="preserve"> </w:t>
      </w:r>
      <w:r w:rsidRPr="00C9340E">
        <w:t>процесса</w:t>
      </w:r>
      <w:r w:rsidR="00C9340E" w:rsidRPr="00C9340E">
        <w:t xml:space="preserve"> </w:t>
      </w:r>
      <w:r w:rsidRPr="00C9340E">
        <w:t>спортсменов</w:t>
      </w:r>
      <w:r w:rsidR="00C9340E" w:rsidRPr="00C9340E">
        <w:t xml:space="preserve"> </w:t>
      </w:r>
      <w:r w:rsidRPr="00C9340E">
        <w:t>высокой</w:t>
      </w:r>
      <w:r w:rsidR="00C9340E" w:rsidRPr="00C9340E">
        <w:t xml:space="preserve"> </w:t>
      </w:r>
      <w:r w:rsidRPr="00C9340E">
        <w:t>квалификации</w:t>
      </w:r>
      <w:r w:rsidR="00C9340E" w:rsidRPr="00C9340E">
        <w:t xml:space="preserve"> </w:t>
      </w:r>
      <w:r w:rsidRPr="00C9340E">
        <w:t>используются</w:t>
      </w:r>
      <w:r w:rsidR="00C9340E" w:rsidRPr="00C9340E">
        <w:t xml:space="preserve"> </w:t>
      </w:r>
      <w:r w:rsidRPr="00C9340E">
        <w:t>следующие</w:t>
      </w:r>
      <w:r w:rsidR="00C9340E" w:rsidRPr="00C9340E">
        <w:t xml:space="preserve"> </w:t>
      </w:r>
      <w:r w:rsidRPr="00C9340E">
        <w:t>микроциклы,</w:t>
      </w:r>
      <w:r w:rsidR="00C9340E" w:rsidRPr="00C9340E">
        <w:t xml:space="preserve"> </w:t>
      </w:r>
      <w:r w:rsidRPr="00C9340E">
        <w:t>отличающиеся</w:t>
      </w:r>
      <w:r w:rsidR="00C9340E" w:rsidRPr="00C9340E">
        <w:t xml:space="preserve"> </w:t>
      </w:r>
      <w:r w:rsidRPr="00C9340E">
        <w:t>по</w:t>
      </w:r>
      <w:r w:rsidR="00C9340E" w:rsidRPr="00C9340E">
        <w:t xml:space="preserve"> </w:t>
      </w:r>
      <w:r w:rsidRPr="00C9340E">
        <w:t>своему</w:t>
      </w:r>
      <w:r w:rsidR="00C9340E" w:rsidRPr="00C9340E">
        <w:t xml:space="preserve"> </w:t>
      </w:r>
      <w:r w:rsidRPr="00C9340E">
        <w:t>характеру</w:t>
      </w:r>
      <w:r w:rsidR="00C9340E" w:rsidRPr="00C9340E">
        <w:t xml:space="preserve"> </w:t>
      </w:r>
      <w:r w:rsidRPr="00C9340E">
        <w:t>и</w:t>
      </w:r>
      <w:r w:rsidR="00C9340E" w:rsidRPr="00C9340E">
        <w:t xml:space="preserve"> </w:t>
      </w:r>
      <w:r w:rsidRPr="00C9340E">
        <w:t>направленности</w:t>
      </w:r>
      <w:r w:rsidR="00C9340E" w:rsidRPr="00C9340E">
        <w:t xml:space="preserve">: </w:t>
      </w:r>
      <w:r w:rsidRPr="00C9340E">
        <w:t>втягивающий,</w:t>
      </w:r>
      <w:r w:rsidR="00C9340E" w:rsidRPr="00C9340E">
        <w:t xml:space="preserve"> </w:t>
      </w:r>
      <w:r w:rsidRPr="00C9340E">
        <w:t>ударный,</w:t>
      </w:r>
      <w:r w:rsidR="00C9340E" w:rsidRPr="00C9340E">
        <w:t xml:space="preserve"> </w:t>
      </w:r>
      <w:r w:rsidRPr="00C9340E">
        <w:t>подводящий,</w:t>
      </w:r>
      <w:r w:rsidR="00C9340E" w:rsidRPr="00C9340E">
        <w:t xml:space="preserve"> </w:t>
      </w:r>
      <w:r w:rsidRPr="00C9340E">
        <w:t>соревновательный</w:t>
      </w:r>
      <w:r w:rsidR="00C9340E" w:rsidRPr="00C9340E">
        <w:t xml:space="preserve"> </w:t>
      </w:r>
      <w:r w:rsidRPr="00C9340E">
        <w:t>и</w:t>
      </w:r>
      <w:r w:rsidR="00C9340E" w:rsidRPr="00C9340E">
        <w:t xml:space="preserve"> </w:t>
      </w:r>
      <w:r w:rsidRPr="00C9340E">
        <w:t>восстановительный</w:t>
      </w:r>
      <w:r w:rsidR="00C9340E" w:rsidRPr="00C9340E">
        <w:t xml:space="preserve">. </w:t>
      </w:r>
      <w:r w:rsidRPr="00C9340E">
        <w:t>Несколько</w:t>
      </w:r>
      <w:r w:rsidR="00C9340E" w:rsidRPr="00C9340E">
        <w:t xml:space="preserve"> </w:t>
      </w:r>
      <w:r w:rsidRPr="00C9340E">
        <w:t>особая</w:t>
      </w:r>
      <w:r w:rsidR="00C9340E" w:rsidRPr="00C9340E">
        <w:t xml:space="preserve"> </w:t>
      </w:r>
      <w:r w:rsidRPr="00C9340E">
        <w:t>роль</w:t>
      </w:r>
      <w:r w:rsidR="00C9340E" w:rsidRPr="00C9340E">
        <w:t xml:space="preserve"> </w:t>
      </w:r>
      <w:r w:rsidRPr="00C9340E">
        <w:t>в</w:t>
      </w:r>
      <w:r w:rsidR="00C9340E" w:rsidRPr="00C9340E">
        <w:t xml:space="preserve"> </w:t>
      </w:r>
      <w:r w:rsidRPr="00C9340E">
        <w:t>этом</w:t>
      </w:r>
      <w:r w:rsidR="00C9340E" w:rsidRPr="00C9340E">
        <w:t xml:space="preserve"> </w:t>
      </w:r>
      <w:r w:rsidRPr="00C9340E">
        <w:t>списке</w:t>
      </w:r>
      <w:r w:rsidR="00C9340E" w:rsidRPr="00C9340E">
        <w:t xml:space="preserve"> </w:t>
      </w:r>
      <w:r w:rsidRPr="00C9340E">
        <w:t>отводится</w:t>
      </w:r>
      <w:r w:rsidR="00C9340E" w:rsidRPr="00C9340E">
        <w:t xml:space="preserve"> </w:t>
      </w:r>
      <w:r w:rsidRPr="00C9340E">
        <w:t>подводящему</w:t>
      </w:r>
      <w:r w:rsidR="00C9340E" w:rsidRPr="00C9340E">
        <w:t xml:space="preserve"> </w:t>
      </w:r>
      <w:r w:rsidRPr="00C9340E">
        <w:t>микроциклу,</w:t>
      </w:r>
      <w:r w:rsidR="00C9340E" w:rsidRPr="00C9340E">
        <w:t xml:space="preserve"> </w:t>
      </w:r>
      <w:r w:rsidRPr="00C9340E">
        <w:t>который</w:t>
      </w:r>
      <w:r w:rsidR="00C9340E" w:rsidRPr="00C9340E">
        <w:t xml:space="preserve"> </w:t>
      </w:r>
      <w:r w:rsidRPr="00C9340E">
        <w:t>применяется</w:t>
      </w:r>
      <w:r w:rsidR="00C9340E" w:rsidRPr="00C9340E">
        <w:t xml:space="preserve"> </w:t>
      </w:r>
      <w:r w:rsidRPr="00C9340E">
        <w:t>перед</w:t>
      </w:r>
      <w:r w:rsidR="00C9340E" w:rsidRPr="00C9340E">
        <w:t xml:space="preserve"> </w:t>
      </w:r>
      <w:r w:rsidRPr="00C9340E">
        <w:t>ответственными</w:t>
      </w:r>
      <w:r w:rsidR="00C9340E" w:rsidRPr="00C9340E">
        <w:t xml:space="preserve"> </w:t>
      </w:r>
      <w:r w:rsidRPr="00C9340E">
        <w:t>соревнованиями</w:t>
      </w:r>
      <w:r w:rsidR="00C9340E" w:rsidRPr="00C9340E">
        <w:t xml:space="preserve">. </w:t>
      </w:r>
      <w:r w:rsidRPr="00C9340E">
        <w:t>Это</w:t>
      </w:r>
      <w:r w:rsidR="00C9340E" w:rsidRPr="00C9340E">
        <w:t xml:space="preserve"> </w:t>
      </w:r>
      <w:r w:rsidRPr="00C9340E">
        <w:t>самый</w:t>
      </w:r>
      <w:r w:rsidR="00C9340E" w:rsidRPr="00C9340E">
        <w:t xml:space="preserve"> </w:t>
      </w:r>
      <w:r w:rsidRPr="00C9340E">
        <w:t>ответственный,</w:t>
      </w:r>
      <w:r w:rsidR="00C9340E" w:rsidRPr="00C9340E">
        <w:t xml:space="preserve"> </w:t>
      </w:r>
      <w:r w:rsidRPr="00C9340E">
        <w:t>критический</w:t>
      </w:r>
      <w:r w:rsidR="00C9340E" w:rsidRPr="00C9340E">
        <w:t xml:space="preserve"> </w:t>
      </w:r>
      <w:r w:rsidRPr="00C9340E">
        <w:t>период</w:t>
      </w:r>
      <w:r w:rsidR="00C9340E" w:rsidRPr="00C9340E">
        <w:t xml:space="preserve"> </w:t>
      </w:r>
      <w:r w:rsidRPr="00C9340E">
        <w:t>подготовки</w:t>
      </w:r>
      <w:r w:rsidR="00C9340E" w:rsidRPr="00C9340E">
        <w:t xml:space="preserve"> </w:t>
      </w:r>
      <w:r w:rsidRPr="00C9340E">
        <w:t>спортсмена</w:t>
      </w:r>
      <w:r w:rsidR="00C9340E" w:rsidRPr="00C9340E">
        <w:t xml:space="preserve">. </w:t>
      </w:r>
      <w:r w:rsidRPr="00C9340E">
        <w:t>По</w:t>
      </w:r>
      <w:r w:rsidR="00C9340E" w:rsidRPr="00C9340E">
        <w:t xml:space="preserve"> </w:t>
      </w:r>
      <w:r w:rsidRPr="00C9340E">
        <w:t>мнению</w:t>
      </w:r>
      <w:r w:rsidR="00C9340E" w:rsidRPr="00C9340E">
        <w:t xml:space="preserve"> </w:t>
      </w:r>
      <w:r w:rsidRPr="00C9340E">
        <w:t>многих</w:t>
      </w:r>
      <w:r w:rsidR="00C9340E" w:rsidRPr="00C9340E">
        <w:t xml:space="preserve"> </w:t>
      </w:r>
      <w:r w:rsidRPr="00C9340E">
        <w:t>авторов,</w:t>
      </w:r>
      <w:r w:rsidR="00C9340E" w:rsidRPr="00C9340E">
        <w:t xml:space="preserve"> </w:t>
      </w:r>
      <w:r w:rsidRPr="00C9340E">
        <w:t>неправильное</w:t>
      </w:r>
      <w:r w:rsidR="00C9340E" w:rsidRPr="00C9340E">
        <w:t xml:space="preserve"> </w:t>
      </w:r>
      <w:r w:rsidRPr="00C9340E">
        <w:t>его</w:t>
      </w:r>
      <w:r w:rsidR="00C9340E" w:rsidRPr="00C9340E">
        <w:t xml:space="preserve"> </w:t>
      </w:r>
      <w:r w:rsidRPr="00C9340E">
        <w:t>использование</w:t>
      </w:r>
      <w:r w:rsidR="00C9340E" w:rsidRPr="00C9340E">
        <w:t xml:space="preserve"> </w:t>
      </w:r>
      <w:r w:rsidRPr="00C9340E">
        <w:t>может</w:t>
      </w:r>
      <w:r w:rsidR="00C9340E" w:rsidRPr="00C9340E">
        <w:t xml:space="preserve"> </w:t>
      </w:r>
      <w:r w:rsidRPr="00C9340E">
        <w:t>свести</w:t>
      </w:r>
      <w:r w:rsidR="00C9340E" w:rsidRPr="00C9340E">
        <w:t xml:space="preserve"> </w:t>
      </w:r>
      <w:r w:rsidRPr="00C9340E">
        <w:t>на</w:t>
      </w:r>
      <w:r w:rsidR="00C9340E" w:rsidRPr="00C9340E">
        <w:t xml:space="preserve"> </w:t>
      </w:r>
      <w:r w:rsidRPr="00C9340E">
        <w:t>нет</w:t>
      </w:r>
      <w:r w:rsidR="00C9340E" w:rsidRPr="00C9340E">
        <w:t xml:space="preserve"> </w:t>
      </w:r>
      <w:r w:rsidRPr="00C9340E">
        <w:t>упорную</w:t>
      </w:r>
      <w:r w:rsidR="00C9340E" w:rsidRPr="00C9340E">
        <w:t xml:space="preserve"> </w:t>
      </w:r>
      <w:r w:rsidRPr="00C9340E">
        <w:t>работу,</w:t>
      </w:r>
      <w:r w:rsidR="00C9340E" w:rsidRPr="00C9340E">
        <w:t xml:space="preserve"> </w:t>
      </w:r>
      <w:r w:rsidRPr="00C9340E">
        <w:t>которая</w:t>
      </w:r>
      <w:r w:rsidR="00C9340E" w:rsidRPr="00C9340E">
        <w:t xml:space="preserve"> </w:t>
      </w:r>
      <w:r w:rsidRPr="00C9340E">
        <w:t>была</w:t>
      </w:r>
      <w:r w:rsidR="00C9340E" w:rsidRPr="00C9340E">
        <w:t xml:space="preserve"> </w:t>
      </w:r>
      <w:r w:rsidRPr="00C9340E">
        <w:t>проделана</w:t>
      </w:r>
      <w:r w:rsidR="00C9340E" w:rsidRPr="00C9340E">
        <w:t xml:space="preserve"> </w:t>
      </w:r>
      <w:r w:rsidRPr="00C9340E">
        <w:t>в</w:t>
      </w:r>
      <w:r w:rsidR="00C9340E" w:rsidRPr="00C9340E">
        <w:t xml:space="preserve"> </w:t>
      </w:r>
      <w:r w:rsidRPr="00C9340E">
        <w:t>течении</w:t>
      </w:r>
      <w:r w:rsidR="00C9340E" w:rsidRPr="00C9340E">
        <w:t xml:space="preserve"> </w:t>
      </w:r>
      <w:r w:rsidRPr="00C9340E">
        <w:t>всего</w:t>
      </w:r>
      <w:r w:rsidR="00C9340E" w:rsidRPr="00C9340E">
        <w:t xml:space="preserve"> </w:t>
      </w:r>
      <w:r w:rsidRPr="00C9340E">
        <w:t>года</w:t>
      </w:r>
      <w:r w:rsidR="00C9340E" w:rsidRPr="00C9340E">
        <w:t>.</w:t>
      </w:r>
    </w:p>
    <w:p w:rsidR="00C9340E" w:rsidRPr="00C9340E" w:rsidRDefault="00CE735D" w:rsidP="00C9340E">
      <w:pPr>
        <w:tabs>
          <w:tab w:val="left" w:pos="726"/>
        </w:tabs>
      </w:pPr>
      <w:r w:rsidRPr="00C9340E">
        <w:t>Изучение</w:t>
      </w:r>
      <w:r w:rsidR="00C9340E" w:rsidRPr="00C9340E">
        <w:t xml:space="preserve"> </w:t>
      </w:r>
      <w:r w:rsidRPr="00C9340E">
        <w:t>отдельных</w:t>
      </w:r>
      <w:r w:rsidR="00C9340E" w:rsidRPr="00C9340E">
        <w:t xml:space="preserve"> </w:t>
      </w:r>
      <w:r w:rsidRPr="00C9340E">
        <w:t>сторон</w:t>
      </w:r>
      <w:r w:rsidR="00C9340E" w:rsidRPr="00C9340E">
        <w:t xml:space="preserve"> </w:t>
      </w:r>
      <w:r w:rsidRPr="00C9340E">
        <w:t>предсоревновательной</w:t>
      </w:r>
      <w:r w:rsidR="00C9340E" w:rsidRPr="00C9340E">
        <w:t xml:space="preserve"> </w:t>
      </w:r>
      <w:r w:rsidRPr="00C9340E">
        <w:t>подготовки</w:t>
      </w:r>
      <w:r w:rsidR="00C9340E" w:rsidRPr="00C9340E">
        <w:t xml:space="preserve"> </w:t>
      </w:r>
      <w:r w:rsidRPr="00C9340E">
        <w:t>посвящены</w:t>
      </w:r>
      <w:r w:rsidR="00C9340E" w:rsidRPr="00C9340E">
        <w:t xml:space="preserve"> </w:t>
      </w:r>
      <w:r w:rsidRPr="00C9340E">
        <w:t>многие</w:t>
      </w:r>
      <w:r w:rsidR="00C9340E" w:rsidRPr="00C9340E">
        <w:t xml:space="preserve"> </w:t>
      </w:r>
      <w:r w:rsidRPr="00C9340E">
        <w:t>исследования</w:t>
      </w:r>
      <w:r w:rsidR="00C9340E" w:rsidRPr="00C9340E">
        <w:t xml:space="preserve">. </w:t>
      </w:r>
      <w:r w:rsidRPr="00C9340E">
        <w:t>Почти</w:t>
      </w:r>
      <w:r w:rsidR="00C9340E" w:rsidRPr="00C9340E">
        <w:t xml:space="preserve"> </w:t>
      </w:r>
      <w:r w:rsidRPr="00C9340E">
        <w:t>все</w:t>
      </w:r>
      <w:r w:rsidR="00C9340E" w:rsidRPr="00C9340E">
        <w:t xml:space="preserve"> </w:t>
      </w:r>
      <w:r w:rsidRPr="00C9340E">
        <w:t>авторы</w:t>
      </w:r>
      <w:r w:rsidR="00C9340E" w:rsidRPr="00C9340E">
        <w:t xml:space="preserve"> </w:t>
      </w:r>
      <w:r w:rsidRPr="00C9340E">
        <w:t>утверждают,</w:t>
      </w:r>
      <w:r w:rsidR="00C9340E" w:rsidRPr="00C9340E">
        <w:t xml:space="preserve"> </w:t>
      </w:r>
      <w:r w:rsidRPr="00C9340E">
        <w:t>что</w:t>
      </w:r>
      <w:r w:rsidR="00C9340E" w:rsidRPr="00C9340E">
        <w:t xml:space="preserve"> </w:t>
      </w:r>
      <w:r w:rsidRPr="00C9340E">
        <w:t>в</w:t>
      </w:r>
      <w:r w:rsidR="00C9340E" w:rsidRPr="00C9340E">
        <w:t xml:space="preserve"> </w:t>
      </w:r>
      <w:r w:rsidRPr="00C9340E">
        <w:t>этот</w:t>
      </w:r>
      <w:r w:rsidR="00C9340E" w:rsidRPr="00C9340E">
        <w:t xml:space="preserve"> </w:t>
      </w:r>
      <w:r w:rsidRPr="00C9340E">
        <w:t>период</w:t>
      </w:r>
      <w:r w:rsidR="00C9340E" w:rsidRPr="00C9340E">
        <w:t xml:space="preserve"> </w:t>
      </w:r>
      <w:r w:rsidRPr="00C9340E">
        <w:t>уменьшается</w:t>
      </w:r>
      <w:r w:rsidR="00C9340E" w:rsidRPr="00C9340E">
        <w:t xml:space="preserve"> </w:t>
      </w:r>
      <w:r w:rsidRPr="00C9340E">
        <w:t>общий</w:t>
      </w:r>
      <w:r w:rsidR="00C9340E" w:rsidRPr="00C9340E">
        <w:t xml:space="preserve"> </w:t>
      </w:r>
      <w:r w:rsidRPr="00C9340E">
        <w:t>объем</w:t>
      </w:r>
      <w:r w:rsidR="00C9340E" w:rsidRPr="00C9340E">
        <w:t xml:space="preserve"> </w:t>
      </w:r>
      <w:r w:rsidRPr="00C9340E">
        <w:t>нагрузки</w:t>
      </w:r>
      <w:r w:rsidR="00C9340E" w:rsidRPr="00C9340E">
        <w:t xml:space="preserve"> </w:t>
      </w:r>
      <w:r w:rsidRPr="00C9340E">
        <w:t>и</w:t>
      </w:r>
      <w:r w:rsidR="00C9340E" w:rsidRPr="00C9340E">
        <w:t xml:space="preserve"> </w:t>
      </w:r>
      <w:r w:rsidRPr="00C9340E">
        <w:t>количество</w:t>
      </w:r>
      <w:r w:rsidR="00C9340E" w:rsidRPr="00C9340E">
        <w:t xml:space="preserve"> </w:t>
      </w:r>
      <w:r w:rsidRPr="00C9340E">
        <w:t>повторений,</w:t>
      </w:r>
      <w:r w:rsidR="00C9340E" w:rsidRPr="00C9340E">
        <w:t xml:space="preserve"> </w:t>
      </w:r>
      <w:r w:rsidRPr="00C9340E">
        <w:t>увеличиваются</w:t>
      </w:r>
      <w:r w:rsidR="00C9340E" w:rsidRPr="00C9340E">
        <w:t xml:space="preserve"> </w:t>
      </w:r>
      <w:r w:rsidRPr="00C9340E">
        <w:t>интервалы</w:t>
      </w:r>
      <w:r w:rsidR="00C9340E" w:rsidRPr="00C9340E">
        <w:t xml:space="preserve"> </w:t>
      </w:r>
      <w:r w:rsidRPr="00C9340E">
        <w:t>отдыха</w:t>
      </w:r>
      <w:r w:rsidR="00C9340E" w:rsidRPr="00C9340E">
        <w:t xml:space="preserve"> </w:t>
      </w:r>
      <w:r w:rsidRPr="00C9340E">
        <w:t>между</w:t>
      </w:r>
      <w:r w:rsidR="00C9340E" w:rsidRPr="00C9340E">
        <w:t xml:space="preserve"> </w:t>
      </w:r>
      <w:r w:rsidRPr="00C9340E">
        <w:t>повторениями,</w:t>
      </w:r>
      <w:r w:rsidR="00C9340E" w:rsidRPr="00C9340E">
        <w:t xml:space="preserve"> </w:t>
      </w:r>
      <w:r w:rsidRPr="00C9340E">
        <w:t>повышается</w:t>
      </w:r>
      <w:r w:rsidR="00C9340E" w:rsidRPr="00C9340E">
        <w:t xml:space="preserve"> </w:t>
      </w:r>
      <w:r w:rsidRPr="00C9340E">
        <w:t>интенсивность</w:t>
      </w:r>
      <w:r w:rsidR="00C9340E" w:rsidRPr="00C9340E">
        <w:t xml:space="preserve"> </w:t>
      </w:r>
      <w:r w:rsidRPr="00C9340E">
        <w:t>выполнения</w:t>
      </w:r>
      <w:r w:rsidR="00C9340E" w:rsidRPr="00C9340E">
        <w:t xml:space="preserve"> </w:t>
      </w:r>
      <w:r w:rsidRPr="00C9340E">
        <w:t>упражнений</w:t>
      </w:r>
      <w:r w:rsidR="00C9340E" w:rsidRPr="00C9340E">
        <w:t>.</w:t>
      </w:r>
    </w:p>
    <w:p w:rsidR="00C9340E" w:rsidRPr="00C9340E" w:rsidRDefault="00CE735D" w:rsidP="00C9340E">
      <w:pPr>
        <w:tabs>
          <w:tab w:val="left" w:pos="726"/>
        </w:tabs>
      </w:pPr>
      <w:r w:rsidRPr="00C9340E">
        <w:t>У</w:t>
      </w:r>
      <w:r w:rsidR="00C9340E" w:rsidRPr="00C9340E">
        <w:t xml:space="preserve"> </w:t>
      </w:r>
      <w:r w:rsidRPr="00C9340E">
        <w:t>велосипедистов-преследователей</w:t>
      </w:r>
      <w:r w:rsidR="00C9340E" w:rsidRPr="00C9340E">
        <w:t xml:space="preserve"> </w:t>
      </w:r>
      <w:r w:rsidRPr="00C9340E">
        <w:t>во</w:t>
      </w:r>
      <w:r w:rsidR="00C9340E" w:rsidRPr="00C9340E">
        <w:t xml:space="preserve"> </w:t>
      </w:r>
      <w:r w:rsidRPr="00C9340E">
        <w:t>время</w:t>
      </w:r>
      <w:r w:rsidR="00C9340E" w:rsidRPr="00C9340E">
        <w:t xml:space="preserve"> </w:t>
      </w:r>
      <w:r w:rsidRPr="00C9340E">
        <w:t>тренировочных</w:t>
      </w:r>
      <w:r w:rsidR="00C9340E" w:rsidRPr="00C9340E">
        <w:t xml:space="preserve"> </w:t>
      </w:r>
      <w:r w:rsidRPr="00C9340E">
        <w:t>занятий</w:t>
      </w:r>
      <w:r w:rsidR="00C9340E" w:rsidRPr="00C9340E">
        <w:t xml:space="preserve"> </w:t>
      </w:r>
      <w:r w:rsidRPr="00C9340E">
        <w:t>на</w:t>
      </w:r>
      <w:r w:rsidR="00C9340E" w:rsidRPr="00C9340E">
        <w:t xml:space="preserve"> </w:t>
      </w:r>
      <w:r w:rsidRPr="00C9340E">
        <w:t>шоссе</w:t>
      </w:r>
      <w:r w:rsidR="00C9340E" w:rsidRPr="00C9340E">
        <w:t xml:space="preserve"> </w:t>
      </w:r>
      <w:r w:rsidRPr="00C9340E">
        <w:t>и</w:t>
      </w:r>
      <w:r w:rsidR="00C9340E" w:rsidRPr="00C9340E">
        <w:t xml:space="preserve"> </w:t>
      </w:r>
      <w:r w:rsidRPr="00C9340E">
        <w:t>треке</w:t>
      </w:r>
      <w:r w:rsidR="00C9340E" w:rsidRPr="00C9340E">
        <w:t xml:space="preserve"> </w:t>
      </w:r>
      <w:r w:rsidRPr="00C9340E">
        <w:t>для</w:t>
      </w:r>
      <w:r w:rsidR="00C9340E" w:rsidRPr="00C9340E">
        <w:t xml:space="preserve"> </w:t>
      </w:r>
      <w:r w:rsidRPr="00C9340E">
        <w:t>корректирования</w:t>
      </w:r>
      <w:r w:rsidR="00C9340E" w:rsidRPr="00C9340E">
        <w:t xml:space="preserve"> </w:t>
      </w:r>
      <w:r w:rsidRPr="00C9340E">
        <w:t>интенсивности</w:t>
      </w:r>
      <w:r w:rsidR="00C9340E" w:rsidRPr="00C9340E">
        <w:t xml:space="preserve"> </w:t>
      </w:r>
      <w:r w:rsidRPr="00C9340E">
        <w:t>тренировочных</w:t>
      </w:r>
      <w:r w:rsidR="00C9340E" w:rsidRPr="00C9340E">
        <w:t xml:space="preserve"> </w:t>
      </w:r>
      <w:r w:rsidRPr="00C9340E">
        <w:t>упражнений</w:t>
      </w:r>
      <w:r w:rsidR="00C9340E" w:rsidRPr="00C9340E">
        <w:t xml:space="preserve"> </w:t>
      </w:r>
      <w:r w:rsidRPr="00C9340E">
        <w:t>и</w:t>
      </w:r>
      <w:r w:rsidR="00C9340E" w:rsidRPr="00C9340E">
        <w:t xml:space="preserve"> </w:t>
      </w:r>
      <w:r w:rsidRPr="00C9340E">
        <w:t>интервалов</w:t>
      </w:r>
      <w:r w:rsidR="00C9340E" w:rsidRPr="00C9340E">
        <w:t xml:space="preserve"> </w:t>
      </w:r>
      <w:r w:rsidRPr="00C9340E">
        <w:t>отдыха</w:t>
      </w:r>
      <w:r w:rsidR="00C9340E" w:rsidRPr="00C9340E">
        <w:t xml:space="preserve"> </w:t>
      </w:r>
      <w:r w:rsidRPr="00C9340E">
        <w:t>периодически</w:t>
      </w:r>
      <w:r w:rsidR="00C9340E" w:rsidRPr="00C9340E">
        <w:t xml:space="preserve"> </w:t>
      </w:r>
      <w:r w:rsidRPr="00C9340E">
        <w:t>регистрируют</w:t>
      </w:r>
      <w:r w:rsidR="00C9340E" w:rsidRPr="00C9340E">
        <w:t xml:space="preserve"> </w:t>
      </w:r>
      <w:r w:rsidRPr="00C9340E">
        <w:t>частоту</w:t>
      </w:r>
      <w:r w:rsidR="00C9340E" w:rsidRPr="00C9340E">
        <w:t xml:space="preserve"> </w:t>
      </w:r>
      <w:r w:rsidRPr="00C9340E">
        <w:t>сердечных</w:t>
      </w:r>
      <w:r w:rsidR="00C9340E" w:rsidRPr="00C9340E">
        <w:t xml:space="preserve"> </w:t>
      </w:r>
      <w:r w:rsidRPr="00C9340E">
        <w:t>сокращений</w:t>
      </w:r>
      <w:r w:rsidR="00C9340E" w:rsidRPr="00C9340E">
        <w:t>.</w:t>
      </w:r>
    </w:p>
    <w:p w:rsidR="00C9340E" w:rsidRPr="00C9340E" w:rsidRDefault="00CE735D" w:rsidP="00C9340E">
      <w:pPr>
        <w:tabs>
          <w:tab w:val="left" w:pos="726"/>
        </w:tabs>
      </w:pPr>
      <w:r w:rsidRPr="00C9340E">
        <w:t>При</w:t>
      </w:r>
      <w:r w:rsidR="00C9340E" w:rsidRPr="00C9340E">
        <w:t xml:space="preserve"> </w:t>
      </w:r>
      <w:r w:rsidRPr="00C9340E">
        <w:t>подготовки</w:t>
      </w:r>
      <w:r w:rsidR="00C9340E" w:rsidRPr="00C9340E">
        <w:t xml:space="preserve"> </w:t>
      </w:r>
      <w:r w:rsidRPr="00C9340E">
        <w:t>к</w:t>
      </w:r>
      <w:r w:rsidR="00C9340E" w:rsidRPr="00C9340E">
        <w:t xml:space="preserve"> </w:t>
      </w:r>
      <w:r w:rsidRPr="00C9340E">
        <w:t>ответственным</w:t>
      </w:r>
      <w:r w:rsidR="00C9340E" w:rsidRPr="00C9340E">
        <w:t xml:space="preserve"> </w:t>
      </w:r>
      <w:r w:rsidRPr="00C9340E">
        <w:t>соревнованиям</w:t>
      </w:r>
      <w:r w:rsidR="00C9340E" w:rsidRPr="00C9340E">
        <w:t xml:space="preserve"> </w:t>
      </w:r>
      <w:r w:rsidRPr="00C9340E">
        <w:t>можно</w:t>
      </w:r>
      <w:r w:rsidR="00C9340E" w:rsidRPr="00C9340E">
        <w:t xml:space="preserve"> </w:t>
      </w:r>
      <w:r w:rsidRPr="00C9340E">
        <w:t>существенно</w:t>
      </w:r>
      <w:r w:rsidR="00C9340E" w:rsidRPr="00C9340E">
        <w:t xml:space="preserve"> </w:t>
      </w:r>
      <w:r w:rsidRPr="00C9340E">
        <w:t>повысить</w:t>
      </w:r>
      <w:r w:rsidR="00C9340E" w:rsidRPr="00C9340E">
        <w:t xml:space="preserve"> </w:t>
      </w:r>
      <w:r w:rsidRPr="00C9340E">
        <w:t>уровень</w:t>
      </w:r>
      <w:r w:rsidR="00C9340E" w:rsidRPr="00C9340E">
        <w:t xml:space="preserve"> </w:t>
      </w:r>
      <w:r w:rsidRPr="00C9340E">
        <w:t>физических</w:t>
      </w:r>
      <w:r w:rsidR="00C9340E" w:rsidRPr="00C9340E">
        <w:t xml:space="preserve"> </w:t>
      </w:r>
      <w:r w:rsidRPr="00C9340E">
        <w:t>качеств</w:t>
      </w:r>
      <w:r w:rsidR="00C9340E" w:rsidRPr="00C9340E">
        <w:t xml:space="preserve"> </w:t>
      </w:r>
      <w:r w:rsidRPr="00C9340E">
        <w:t>и</w:t>
      </w:r>
      <w:r w:rsidR="00C9340E" w:rsidRPr="00C9340E">
        <w:t xml:space="preserve"> </w:t>
      </w:r>
      <w:r w:rsidRPr="00C9340E">
        <w:t>спортивных</w:t>
      </w:r>
      <w:r w:rsidR="00C9340E" w:rsidRPr="00C9340E">
        <w:t xml:space="preserve"> </w:t>
      </w:r>
      <w:r w:rsidRPr="00C9340E">
        <w:t>результатов</w:t>
      </w:r>
      <w:r w:rsidR="00C9340E" w:rsidRPr="00C9340E">
        <w:t xml:space="preserve"> </w:t>
      </w:r>
      <w:r w:rsidRPr="00C9340E">
        <w:t>не</w:t>
      </w:r>
      <w:r w:rsidR="00C9340E" w:rsidRPr="00C9340E">
        <w:t xml:space="preserve"> </w:t>
      </w:r>
      <w:r w:rsidRPr="00C9340E">
        <w:t>только</w:t>
      </w:r>
      <w:r w:rsidR="00C9340E" w:rsidRPr="00C9340E">
        <w:t xml:space="preserve"> </w:t>
      </w:r>
      <w:r w:rsidRPr="00C9340E">
        <w:t>путем</w:t>
      </w:r>
      <w:r w:rsidR="00C9340E" w:rsidRPr="00C9340E">
        <w:t xml:space="preserve"> </w:t>
      </w:r>
      <w:r w:rsidRPr="00C9340E">
        <w:t>снижения</w:t>
      </w:r>
      <w:r w:rsidR="00C9340E" w:rsidRPr="00C9340E">
        <w:t xml:space="preserve"> </w:t>
      </w:r>
      <w:r w:rsidRPr="00C9340E">
        <w:t>различных</w:t>
      </w:r>
      <w:r w:rsidR="00C9340E" w:rsidRPr="00C9340E">
        <w:t xml:space="preserve"> </w:t>
      </w:r>
      <w:r w:rsidRPr="00C9340E">
        <w:t>объемов</w:t>
      </w:r>
      <w:r w:rsidR="00C9340E" w:rsidRPr="00C9340E">
        <w:t xml:space="preserve"> </w:t>
      </w:r>
      <w:r w:rsidRPr="00C9340E">
        <w:t>нагрузки,</w:t>
      </w:r>
      <w:r w:rsidR="00C9340E" w:rsidRPr="00C9340E">
        <w:t xml:space="preserve"> </w:t>
      </w:r>
      <w:r w:rsidRPr="00C9340E">
        <w:t>но</w:t>
      </w:r>
      <w:r w:rsidR="00C9340E" w:rsidRPr="00C9340E">
        <w:t xml:space="preserve"> </w:t>
      </w:r>
      <w:r w:rsidRPr="00C9340E">
        <w:t>и</w:t>
      </w:r>
      <w:r w:rsidR="00C9340E" w:rsidRPr="00C9340E">
        <w:t xml:space="preserve"> </w:t>
      </w:r>
      <w:r w:rsidRPr="00C9340E">
        <w:t>путем</w:t>
      </w:r>
      <w:r w:rsidR="00C9340E" w:rsidRPr="00C9340E">
        <w:t xml:space="preserve"> </w:t>
      </w:r>
      <w:r w:rsidRPr="00C9340E">
        <w:t>уменьшения</w:t>
      </w:r>
      <w:r w:rsidR="00C9340E" w:rsidRPr="00C9340E">
        <w:t xml:space="preserve"> </w:t>
      </w:r>
      <w:r w:rsidRPr="00C9340E">
        <w:t>количества</w:t>
      </w:r>
      <w:r w:rsidR="00C9340E" w:rsidRPr="00C9340E">
        <w:t xml:space="preserve"> </w:t>
      </w:r>
      <w:r w:rsidRPr="00C9340E">
        <w:t>отрезков,</w:t>
      </w:r>
      <w:r w:rsidR="00C9340E" w:rsidRPr="00C9340E">
        <w:t xml:space="preserve"> </w:t>
      </w:r>
      <w:r w:rsidRPr="00C9340E">
        <w:t>проходимых</w:t>
      </w:r>
      <w:r w:rsidR="00C9340E" w:rsidRPr="00C9340E">
        <w:t xml:space="preserve"> </w:t>
      </w:r>
      <w:r w:rsidRPr="00C9340E">
        <w:t>с</w:t>
      </w:r>
      <w:r w:rsidR="00C9340E" w:rsidRPr="00C9340E">
        <w:t xml:space="preserve"> </w:t>
      </w:r>
      <w:r w:rsidRPr="00C9340E">
        <w:t>высокой</w:t>
      </w:r>
      <w:r w:rsidR="00C9340E" w:rsidRPr="00C9340E">
        <w:t xml:space="preserve"> </w:t>
      </w:r>
      <w:r w:rsidRPr="00C9340E">
        <w:t>скоростью</w:t>
      </w:r>
      <w:r w:rsidR="00C9340E" w:rsidRPr="00C9340E">
        <w:t>.</w:t>
      </w:r>
    </w:p>
    <w:p w:rsidR="004F2A2C" w:rsidRDefault="004F2A2C" w:rsidP="00C9340E">
      <w:pPr>
        <w:tabs>
          <w:tab w:val="left" w:pos="726"/>
        </w:tabs>
        <w:rPr>
          <w:b/>
        </w:rPr>
      </w:pPr>
    </w:p>
    <w:p w:rsidR="00C9340E" w:rsidRDefault="00C9340E" w:rsidP="004F2A2C">
      <w:pPr>
        <w:pStyle w:val="1"/>
      </w:pPr>
      <w:bookmarkStart w:id="23" w:name="_Toc295552091"/>
      <w:r>
        <w:t xml:space="preserve">3.2 </w:t>
      </w:r>
      <w:r w:rsidR="00CE735D" w:rsidRPr="00C9340E">
        <w:t>Подготовка</w:t>
      </w:r>
      <w:r w:rsidRPr="00C9340E">
        <w:t xml:space="preserve"> </w:t>
      </w:r>
      <w:r w:rsidR="00CE735D" w:rsidRPr="00C9340E">
        <w:t>велосипедистов</w:t>
      </w:r>
      <w:r w:rsidRPr="00C9340E">
        <w:t xml:space="preserve"> </w:t>
      </w:r>
      <w:r w:rsidR="00CE735D" w:rsidRPr="00C9340E">
        <w:t>в</w:t>
      </w:r>
      <w:r w:rsidRPr="00C9340E">
        <w:t xml:space="preserve"> </w:t>
      </w:r>
      <w:r w:rsidR="00CE735D" w:rsidRPr="00C9340E">
        <w:t>подготовительном</w:t>
      </w:r>
      <w:r w:rsidRPr="00C9340E">
        <w:t xml:space="preserve"> </w:t>
      </w:r>
      <w:r w:rsidR="00CE735D" w:rsidRPr="00C9340E">
        <w:t>периоде</w:t>
      </w:r>
      <w:r w:rsidRPr="00C9340E">
        <w:t xml:space="preserve"> </w:t>
      </w:r>
      <w:r w:rsidR="00CE735D" w:rsidRPr="00C9340E">
        <w:t>к</w:t>
      </w:r>
      <w:r w:rsidRPr="00C9340E">
        <w:t xml:space="preserve"> </w:t>
      </w:r>
      <w:r w:rsidR="00CE735D" w:rsidRPr="00C9340E">
        <w:t>индивидуальной</w:t>
      </w:r>
      <w:r w:rsidRPr="00C9340E">
        <w:t xml:space="preserve"> </w:t>
      </w:r>
      <w:r w:rsidR="00CE735D" w:rsidRPr="00C9340E">
        <w:t>гонке</w:t>
      </w:r>
      <w:r w:rsidRPr="00C9340E">
        <w:t xml:space="preserve"> </w:t>
      </w:r>
      <w:r w:rsidR="00CE735D" w:rsidRPr="00C9340E">
        <w:t>преследования</w:t>
      </w:r>
      <w:bookmarkEnd w:id="23"/>
    </w:p>
    <w:p w:rsidR="004F2A2C" w:rsidRPr="004F2A2C" w:rsidRDefault="004F2A2C" w:rsidP="004F2A2C">
      <w:pPr>
        <w:rPr>
          <w:lang w:eastAsia="en-US"/>
        </w:rPr>
      </w:pPr>
    </w:p>
    <w:p w:rsidR="00C9340E" w:rsidRPr="00C9340E" w:rsidRDefault="00CE735D" w:rsidP="00C9340E">
      <w:pPr>
        <w:tabs>
          <w:tab w:val="left" w:pos="726"/>
        </w:tabs>
      </w:pPr>
      <w:r w:rsidRPr="00C9340E">
        <w:t>Анализ</w:t>
      </w:r>
      <w:r w:rsidR="00C9340E" w:rsidRPr="00C9340E">
        <w:t xml:space="preserve"> </w:t>
      </w:r>
      <w:r w:rsidRPr="00C9340E">
        <w:t>состояния</w:t>
      </w:r>
      <w:r w:rsidR="00C9340E" w:rsidRPr="00C9340E">
        <w:t xml:space="preserve"> </w:t>
      </w:r>
      <w:r w:rsidRPr="00C9340E">
        <w:t>велосипедистов</w:t>
      </w:r>
      <w:r w:rsidR="00C9340E" w:rsidRPr="00C9340E">
        <w:t xml:space="preserve"> </w:t>
      </w:r>
      <w:r w:rsidRPr="00C9340E">
        <w:t>выявил</w:t>
      </w:r>
      <w:r w:rsidR="00C9340E" w:rsidRPr="00C9340E">
        <w:t xml:space="preserve"> </w:t>
      </w:r>
      <w:r w:rsidRPr="00C9340E">
        <w:t>тенденцию</w:t>
      </w:r>
      <w:r w:rsidR="00C9340E" w:rsidRPr="00C9340E">
        <w:t xml:space="preserve"> </w:t>
      </w:r>
      <w:r w:rsidRPr="00C9340E">
        <w:t>постоянного</w:t>
      </w:r>
      <w:r w:rsidR="00C9340E" w:rsidRPr="00C9340E">
        <w:t xml:space="preserve"> </w:t>
      </w:r>
      <w:r w:rsidRPr="00C9340E">
        <w:t>роста</w:t>
      </w:r>
      <w:r w:rsidR="00C9340E" w:rsidRPr="00C9340E">
        <w:t xml:space="preserve"> </w:t>
      </w:r>
      <w:r w:rsidRPr="00C9340E">
        <w:t>результатов</w:t>
      </w:r>
      <w:r w:rsidR="00C9340E" w:rsidRPr="00C9340E">
        <w:t xml:space="preserve"> </w:t>
      </w:r>
      <w:r w:rsidRPr="00C9340E">
        <w:t>и</w:t>
      </w:r>
      <w:r w:rsidR="00C9340E" w:rsidRPr="00C9340E">
        <w:t xml:space="preserve"> </w:t>
      </w:r>
      <w:r w:rsidRPr="00C9340E">
        <w:t>мастерства</w:t>
      </w:r>
      <w:r w:rsidR="00C9340E" w:rsidRPr="00C9340E">
        <w:t xml:space="preserve"> </w:t>
      </w:r>
      <w:r w:rsidRPr="00C9340E">
        <w:t>во</w:t>
      </w:r>
      <w:r w:rsidR="00C9340E" w:rsidRPr="00C9340E">
        <w:t xml:space="preserve"> </w:t>
      </w:r>
      <w:r w:rsidRPr="00C9340E">
        <w:t>всех</w:t>
      </w:r>
      <w:r w:rsidR="00C9340E" w:rsidRPr="00C9340E">
        <w:t xml:space="preserve"> </w:t>
      </w:r>
      <w:r w:rsidRPr="00C9340E">
        <w:t>олимпийских</w:t>
      </w:r>
      <w:r w:rsidR="00C9340E" w:rsidRPr="00C9340E">
        <w:t xml:space="preserve"> </w:t>
      </w:r>
      <w:r w:rsidRPr="00C9340E">
        <w:t>дисциплинах</w:t>
      </w:r>
      <w:r w:rsidR="00C9340E" w:rsidRPr="00C9340E">
        <w:t xml:space="preserve"> </w:t>
      </w:r>
      <w:r w:rsidRPr="00C9340E">
        <w:t>трековой</w:t>
      </w:r>
      <w:r w:rsidR="00C9340E" w:rsidRPr="00C9340E">
        <w:t xml:space="preserve"> </w:t>
      </w:r>
      <w:r w:rsidRPr="00C9340E">
        <w:t>программы,</w:t>
      </w:r>
      <w:r w:rsidR="00C9340E" w:rsidRPr="00C9340E">
        <w:t xml:space="preserve"> </w:t>
      </w:r>
      <w:r w:rsidRPr="00C9340E">
        <w:t>дальнейший</w:t>
      </w:r>
      <w:r w:rsidR="00C9340E" w:rsidRPr="00C9340E">
        <w:t xml:space="preserve"> </w:t>
      </w:r>
      <w:r w:rsidRPr="00C9340E">
        <w:t>рост</w:t>
      </w:r>
      <w:r w:rsidR="00C9340E" w:rsidRPr="00C9340E">
        <w:t xml:space="preserve"> </w:t>
      </w:r>
      <w:r w:rsidRPr="00C9340E">
        <w:t>достижений</w:t>
      </w:r>
      <w:r w:rsidR="00C9340E" w:rsidRPr="00C9340E">
        <w:t xml:space="preserve"> </w:t>
      </w:r>
      <w:r w:rsidRPr="00C9340E">
        <w:t>советских</w:t>
      </w:r>
      <w:r w:rsidR="00C9340E" w:rsidRPr="00C9340E">
        <w:t xml:space="preserve"> </w:t>
      </w:r>
      <w:r w:rsidRPr="00C9340E">
        <w:t>спортсменов</w:t>
      </w:r>
      <w:r w:rsidR="00C9340E" w:rsidRPr="00C9340E">
        <w:t xml:space="preserve"> </w:t>
      </w:r>
      <w:r w:rsidRPr="00C9340E">
        <w:t>прямо</w:t>
      </w:r>
      <w:r w:rsidR="00C9340E" w:rsidRPr="00C9340E">
        <w:t xml:space="preserve"> </w:t>
      </w:r>
      <w:r w:rsidRPr="00C9340E">
        <w:t>зависит</w:t>
      </w:r>
      <w:r w:rsidR="00C9340E" w:rsidRPr="00C9340E">
        <w:t xml:space="preserve"> </w:t>
      </w:r>
      <w:r w:rsidRPr="00C9340E">
        <w:t>от</w:t>
      </w:r>
      <w:r w:rsidR="00C9340E" w:rsidRPr="00C9340E">
        <w:t xml:space="preserve"> </w:t>
      </w:r>
      <w:r w:rsidRPr="00C9340E">
        <w:t>того,</w:t>
      </w:r>
      <w:r w:rsidR="00C9340E" w:rsidRPr="00C9340E">
        <w:t xml:space="preserve"> </w:t>
      </w:r>
      <w:r w:rsidRPr="00C9340E">
        <w:t>насколько</w:t>
      </w:r>
      <w:r w:rsidR="00C9340E" w:rsidRPr="00C9340E">
        <w:t xml:space="preserve"> </w:t>
      </w:r>
      <w:r w:rsidRPr="00C9340E">
        <w:t>верно</w:t>
      </w:r>
      <w:r w:rsidR="00C9340E" w:rsidRPr="00C9340E">
        <w:t xml:space="preserve"> </w:t>
      </w:r>
      <w:r w:rsidRPr="00C9340E">
        <w:t>определены</w:t>
      </w:r>
      <w:r w:rsidR="00C9340E" w:rsidRPr="00C9340E">
        <w:t xml:space="preserve"> </w:t>
      </w:r>
      <w:r w:rsidRPr="00C9340E">
        <w:t>пути</w:t>
      </w:r>
      <w:r w:rsidR="00C9340E" w:rsidRPr="00C9340E">
        <w:t xml:space="preserve"> </w:t>
      </w:r>
      <w:r w:rsidRPr="00C9340E">
        <w:t>дальнейшего</w:t>
      </w:r>
      <w:r w:rsidR="00C9340E" w:rsidRPr="00C9340E">
        <w:t xml:space="preserve"> </w:t>
      </w:r>
      <w:r w:rsidRPr="00C9340E">
        <w:t>совершенствования</w:t>
      </w:r>
      <w:r w:rsidR="00C9340E" w:rsidRPr="00C9340E">
        <w:t xml:space="preserve"> </w:t>
      </w:r>
      <w:r w:rsidRPr="00C9340E">
        <w:t>спортивной</w:t>
      </w:r>
      <w:r w:rsidR="00C9340E" w:rsidRPr="00C9340E">
        <w:t xml:space="preserve"> </w:t>
      </w:r>
      <w:r w:rsidRPr="00C9340E">
        <w:t>тренировки</w:t>
      </w:r>
      <w:r w:rsidR="00C9340E" w:rsidRPr="00C9340E">
        <w:t>.</w:t>
      </w:r>
    </w:p>
    <w:p w:rsidR="00C9340E" w:rsidRPr="00C9340E" w:rsidRDefault="00CE735D" w:rsidP="00C9340E">
      <w:pPr>
        <w:tabs>
          <w:tab w:val="left" w:pos="726"/>
        </w:tabs>
      </w:pPr>
      <w:r w:rsidRPr="00C9340E">
        <w:t>Неоднократно</w:t>
      </w:r>
      <w:r w:rsidR="00C9340E" w:rsidRPr="00C9340E">
        <w:t xml:space="preserve"> </w:t>
      </w:r>
      <w:r w:rsidRPr="00C9340E">
        <w:t>отмечавшаяся</w:t>
      </w:r>
      <w:r w:rsidR="00C9340E" w:rsidRPr="00C9340E">
        <w:t xml:space="preserve"> </w:t>
      </w:r>
      <w:r w:rsidRPr="00C9340E">
        <w:t>ранее</w:t>
      </w:r>
      <w:r w:rsidR="00C9340E" w:rsidRPr="00C9340E">
        <w:t xml:space="preserve"> </w:t>
      </w:r>
      <w:r w:rsidRPr="00C9340E">
        <w:t>неизбежность</w:t>
      </w:r>
      <w:r w:rsidR="00C9340E" w:rsidRPr="00C9340E">
        <w:t xml:space="preserve"> </w:t>
      </w:r>
      <w:r w:rsidRPr="00C9340E">
        <w:t>ближайшей</w:t>
      </w:r>
      <w:r w:rsidR="00C9340E" w:rsidRPr="00C9340E">
        <w:t xml:space="preserve"> </w:t>
      </w:r>
      <w:r w:rsidRPr="00C9340E">
        <w:t>стабилизации</w:t>
      </w:r>
      <w:r w:rsidR="00C9340E" w:rsidRPr="00C9340E">
        <w:t xml:space="preserve"> </w:t>
      </w:r>
      <w:r w:rsidRPr="00C9340E">
        <w:t>мировых</w:t>
      </w:r>
      <w:r w:rsidR="00C9340E" w:rsidRPr="00C9340E">
        <w:t xml:space="preserve"> </w:t>
      </w:r>
      <w:r w:rsidRPr="00C9340E">
        <w:t>спортивных</w:t>
      </w:r>
      <w:r w:rsidR="00C9340E" w:rsidRPr="00C9340E">
        <w:t xml:space="preserve"> </w:t>
      </w:r>
      <w:r w:rsidRPr="00C9340E">
        <w:t>достижений</w:t>
      </w:r>
      <w:r w:rsidR="00C9340E" w:rsidRPr="00C9340E">
        <w:t xml:space="preserve"> </w:t>
      </w:r>
      <w:r w:rsidRPr="00C9340E">
        <w:t>не</w:t>
      </w:r>
      <w:r w:rsidR="00C9340E" w:rsidRPr="00C9340E">
        <w:t xml:space="preserve"> </w:t>
      </w:r>
      <w:r w:rsidRPr="00C9340E">
        <w:t>подтвердились</w:t>
      </w:r>
      <w:r w:rsidR="00C9340E" w:rsidRPr="00C9340E">
        <w:t xml:space="preserve">. </w:t>
      </w:r>
      <w:r w:rsidRPr="00C9340E">
        <w:t>Более</w:t>
      </w:r>
      <w:r w:rsidR="00C9340E" w:rsidRPr="00C9340E">
        <w:t xml:space="preserve"> </w:t>
      </w:r>
      <w:r w:rsidRPr="00C9340E">
        <w:t>точно,</w:t>
      </w:r>
      <w:r w:rsidR="00C9340E" w:rsidRPr="00C9340E">
        <w:t xml:space="preserve"> </w:t>
      </w:r>
      <w:r w:rsidRPr="00C9340E">
        <w:t>темпы</w:t>
      </w:r>
      <w:r w:rsidR="00C9340E" w:rsidRPr="00C9340E">
        <w:t xml:space="preserve"> </w:t>
      </w:r>
      <w:r w:rsidRPr="00C9340E">
        <w:t>роста</w:t>
      </w:r>
      <w:r w:rsidR="00C9340E" w:rsidRPr="00C9340E">
        <w:t xml:space="preserve"> </w:t>
      </w:r>
      <w:r w:rsidRPr="00C9340E">
        <w:t>достижений</w:t>
      </w:r>
      <w:r w:rsidR="00C9340E" w:rsidRPr="00C9340E">
        <w:t xml:space="preserve"> </w:t>
      </w:r>
      <w:r w:rsidRPr="00C9340E">
        <w:t>даже</w:t>
      </w:r>
      <w:r w:rsidR="00C9340E" w:rsidRPr="00C9340E">
        <w:t xml:space="preserve"> </w:t>
      </w:r>
      <w:r w:rsidRPr="00C9340E">
        <w:t>увеличились</w:t>
      </w:r>
      <w:r w:rsidR="00C9340E" w:rsidRPr="00C9340E">
        <w:t>.</w:t>
      </w:r>
    </w:p>
    <w:p w:rsidR="00C9340E" w:rsidRPr="00C9340E" w:rsidRDefault="00CE735D" w:rsidP="00C9340E">
      <w:pPr>
        <w:tabs>
          <w:tab w:val="left" w:pos="726"/>
        </w:tabs>
      </w:pPr>
      <w:r w:rsidRPr="00C9340E">
        <w:t>Методика</w:t>
      </w:r>
      <w:r w:rsidR="00C9340E" w:rsidRPr="00C9340E">
        <w:t xml:space="preserve"> </w:t>
      </w:r>
      <w:r w:rsidRPr="00C9340E">
        <w:t>подготовки</w:t>
      </w:r>
      <w:r w:rsidR="00C9340E" w:rsidRPr="00C9340E">
        <w:t xml:space="preserve"> </w:t>
      </w:r>
      <w:r w:rsidRPr="00C9340E">
        <w:t>к</w:t>
      </w:r>
      <w:r w:rsidR="00C9340E" w:rsidRPr="00C9340E">
        <w:t xml:space="preserve"> </w:t>
      </w:r>
      <w:r w:rsidRPr="00C9340E">
        <w:t>индивидуальной</w:t>
      </w:r>
      <w:r w:rsidR="00C9340E" w:rsidRPr="00C9340E">
        <w:t xml:space="preserve"> </w:t>
      </w:r>
      <w:r w:rsidRPr="00C9340E">
        <w:t>гонке</w:t>
      </w:r>
      <w:r w:rsidR="00C9340E" w:rsidRPr="00C9340E">
        <w:t xml:space="preserve"> </w:t>
      </w:r>
      <w:r w:rsidRPr="00C9340E">
        <w:t>преследования</w:t>
      </w:r>
      <w:r w:rsidR="00C9340E" w:rsidRPr="00C9340E">
        <w:t xml:space="preserve"> </w:t>
      </w:r>
      <w:r w:rsidRPr="00C9340E">
        <w:t>складывается</w:t>
      </w:r>
      <w:r w:rsidR="00C9340E" w:rsidRPr="00C9340E">
        <w:t xml:space="preserve"> </w:t>
      </w:r>
      <w:r w:rsidRPr="00C9340E">
        <w:t>из</w:t>
      </w:r>
      <w:r w:rsidR="00C9340E" w:rsidRPr="00C9340E">
        <w:t xml:space="preserve"> </w:t>
      </w:r>
      <w:r w:rsidRPr="00C9340E">
        <w:t>следующих</w:t>
      </w:r>
      <w:r w:rsidR="00C9340E" w:rsidRPr="00C9340E">
        <w:t xml:space="preserve"> </w:t>
      </w:r>
      <w:r w:rsidRPr="00C9340E">
        <w:t>основных</w:t>
      </w:r>
      <w:r w:rsidR="00C9340E" w:rsidRPr="00C9340E">
        <w:t xml:space="preserve"> </w:t>
      </w:r>
      <w:r w:rsidRPr="00C9340E">
        <w:t>направлений</w:t>
      </w:r>
      <w:r w:rsidR="00C9340E" w:rsidRPr="00C9340E">
        <w:t xml:space="preserve">: </w:t>
      </w:r>
      <w:r w:rsidRPr="00C9340E">
        <w:t>развитие</w:t>
      </w:r>
      <w:r w:rsidR="00C9340E" w:rsidRPr="00C9340E">
        <w:t xml:space="preserve"> </w:t>
      </w:r>
      <w:r w:rsidRPr="00C9340E">
        <w:t>специальной</w:t>
      </w:r>
      <w:r w:rsidR="00C9340E" w:rsidRPr="00C9340E">
        <w:t xml:space="preserve"> </w:t>
      </w:r>
      <w:r w:rsidRPr="00C9340E">
        <w:t>выносливости,</w:t>
      </w:r>
      <w:r w:rsidR="00C9340E" w:rsidRPr="00C9340E">
        <w:t xml:space="preserve"> </w:t>
      </w:r>
      <w:r w:rsidRPr="00C9340E">
        <w:t>запасной</w:t>
      </w:r>
      <w:r w:rsidR="00C9340E" w:rsidRPr="00C9340E">
        <w:t xml:space="preserve"> </w:t>
      </w:r>
      <w:r w:rsidRPr="00C9340E">
        <w:t>скорости,</w:t>
      </w:r>
      <w:r w:rsidR="00C9340E" w:rsidRPr="00C9340E">
        <w:t xml:space="preserve"> </w:t>
      </w:r>
      <w:r w:rsidRPr="00C9340E">
        <w:t>дистанционной</w:t>
      </w:r>
      <w:r w:rsidR="00C9340E" w:rsidRPr="00C9340E">
        <w:t xml:space="preserve"> </w:t>
      </w:r>
      <w:r w:rsidRPr="00C9340E">
        <w:t>выносливости</w:t>
      </w:r>
      <w:r w:rsidR="00C9340E" w:rsidRPr="00C9340E">
        <w:t xml:space="preserve"> </w:t>
      </w:r>
      <w:r w:rsidRPr="00C9340E">
        <w:t>технико-тактической</w:t>
      </w:r>
      <w:r w:rsidR="00C9340E" w:rsidRPr="00C9340E">
        <w:t xml:space="preserve"> </w:t>
      </w:r>
      <w:r w:rsidRPr="00C9340E">
        <w:t>подготовки</w:t>
      </w:r>
      <w:r w:rsidR="00C9340E" w:rsidRPr="00C9340E">
        <w:t>.</w:t>
      </w:r>
    </w:p>
    <w:p w:rsidR="00C9340E" w:rsidRPr="00C9340E" w:rsidRDefault="00CE735D" w:rsidP="00C9340E">
      <w:pPr>
        <w:tabs>
          <w:tab w:val="left" w:pos="726"/>
        </w:tabs>
      </w:pPr>
      <w:r w:rsidRPr="00C9340E">
        <w:t>Характерной</w:t>
      </w:r>
      <w:r w:rsidR="00C9340E" w:rsidRPr="00C9340E">
        <w:t xml:space="preserve"> </w:t>
      </w:r>
      <w:r w:rsidRPr="00C9340E">
        <w:t>тенденцией</w:t>
      </w:r>
      <w:r w:rsidR="00C9340E" w:rsidRPr="00C9340E">
        <w:t xml:space="preserve"> </w:t>
      </w:r>
      <w:r w:rsidRPr="00C9340E">
        <w:t>развития</w:t>
      </w:r>
      <w:r w:rsidR="00C9340E" w:rsidRPr="00C9340E">
        <w:t xml:space="preserve"> </w:t>
      </w:r>
      <w:r w:rsidRPr="00C9340E">
        <w:t>современного</w:t>
      </w:r>
      <w:r w:rsidR="00C9340E" w:rsidRPr="00C9340E">
        <w:t xml:space="preserve"> </w:t>
      </w:r>
      <w:r w:rsidRPr="00C9340E">
        <w:t>спорта</w:t>
      </w:r>
      <w:r w:rsidR="00C9340E" w:rsidRPr="00C9340E">
        <w:t xml:space="preserve"> </w:t>
      </w:r>
      <w:r w:rsidRPr="00C9340E">
        <w:t>высших</w:t>
      </w:r>
      <w:r w:rsidR="00C9340E" w:rsidRPr="00C9340E">
        <w:t xml:space="preserve"> </w:t>
      </w:r>
      <w:r w:rsidRPr="00C9340E">
        <w:t>достижений</w:t>
      </w:r>
      <w:r w:rsidR="00C9340E" w:rsidRPr="00C9340E">
        <w:t xml:space="preserve"> </w:t>
      </w:r>
      <w:r w:rsidRPr="00C9340E">
        <w:t>является</w:t>
      </w:r>
      <w:r w:rsidR="00C9340E" w:rsidRPr="00C9340E">
        <w:t xml:space="preserve"> </w:t>
      </w:r>
      <w:r w:rsidRPr="00C9340E">
        <w:t>постоянно</w:t>
      </w:r>
      <w:r w:rsidR="00C9340E" w:rsidRPr="00C9340E">
        <w:t xml:space="preserve"> </w:t>
      </w:r>
      <w:r w:rsidRPr="00C9340E">
        <w:t>расширяющийся</w:t>
      </w:r>
      <w:r w:rsidR="00C9340E" w:rsidRPr="00C9340E">
        <w:t xml:space="preserve"> </w:t>
      </w:r>
      <w:r w:rsidRPr="00C9340E">
        <w:t>соревновательный</w:t>
      </w:r>
      <w:r w:rsidR="00C9340E" w:rsidRPr="00C9340E">
        <w:t xml:space="preserve"> </w:t>
      </w:r>
      <w:r w:rsidRPr="00C9340E">
        <w:t>объем</w:t>
      </w:r>
      <w:r w:rsidR="00C9340E" w:rsidRPr="00C9340E">
        <w:t xml:space="preserve"> </w:t>
      </w:r>
      <w:r w:rsidRPr="00C9340E">
        <w:t>на</w:t>
      </w:r>
      <w:r w:rsidR="00C9340E" w:rsidRPr="00C9340E">
        <w:t xml:space="preserve"> </w:t>
      </w:r>
      <w:r w:rsidRPr="00C9340E">
        <w:t>шоссе,</w:t>
      </w:r>
      <w:r w:rsidR="00C9340E" w:rsidRPr="00C9340E">
        <w:t xml:space="preserve"> </w:t>
      </w:r>
      <w:r w:rsidRPr="00C9340E">
        <w:t>увеличение</w:t>
      </w:r>
      <w:r w:rsidR="00C9340E" w:rsidRPr="00C9340E">
        <w:t xml:space="preserve"> </w:t>
      </w:r>
      <w:r w:rsidRPr="00C9340E">
        <w:t>общего</w:t>
      </w:r>
      <w:r w:rsidR="00C9340E" w:rsidRPr="00C9340E">
        <w:t xml:space="preserve"> </w:t>
      </w:r>
      <w:r w:rsidRPr="00C9340E">
        <w:t>количества</w:t>
      </w:r>
      <w:r w:rsidR="00C9340E" w:rsidRPr="00C9340E">
        <w:t xml:space="preserve"> </w:t>
      </w:r>
      <w:r w:rsidRPr="00C9340E">
        <w:t>соревнований</w:t>
      </w:r>
      <w:r w:rsidR="00C9340E" w:rsidRPr="00C9340E">
        <w:t xml:space="preserve"> </w:t>
      </w:r>
      <w:r w:rsidRPr="00C9340E">
        <w:t>в</w:t>
      </w:r>
      <w:r w:rsidR="00C9340E" w:rsidRPr="00C9340E">
        <w:t xml:space="preserve"> </w:t>
      </w:r>
      <w:r w:rsidRPr="00C9340E">
        <w:t>годичном</w:t>
      </w:r>
      <w:r w:rsidR="00C9340E" w:rsidRPr="00C9340E">
        <w:t xml:space="preserve"> </w:t>
      </w:r>
      <w:r w:rsidRPr="00C9340E">
        <w:t>цикле,</w:t>
      </w:r>
      <w:r w:rsidR="00C9340E" w:rsidRPr="00C9340E">
        <w:t xml:space="preserve"> </w:t>
      </w:r>
      <w:r w:rsidRPr="00C9340E">
        <w:t>способствует</w:t>
      </w:r>
      <w:r w:rsidR="00C9340E" w:rsidRPr="00C9340E">
        <w:t xml:space="preserve"> </w:t>
      </w:r>
      <w:r w:rsidRPr="00C9340E">
        <w:t>развитию</w:t>
      </w:r>
      <w:r w:rsidR="00C9340E" w:rsidRPr="00C9340E">
        <w:t xml:space="preserve"> </w:t>
      </w:r>
      <w:r w:rsidRPr="00C9340E">
        <w:t>скоростно-силовых</w:t>
      </w:r>
      <w:r w:rsidR="00C9340E" w:rsidRPr="00C9340E">
        <w:t xml:space="preserve"> </w:t>
      </w:r>
      <w:r w:rsidRPr="00C9340E">
        <w:t>качеств,</w:t>
      </w:r>
      <w:r w:rsidR="00C9340E" w:rsidRPr="00C9340E">
        <w:t xml:space="preserve"> </w:t>
      </w:r>
      <w:r w:rsidRPr="00C9340E">
        <w:t>в</w:t>
      </w:r>
      <w:r w:rsidR="00C9340E" w:rsidRPr="00C9340E">
        <w:t xml:space="preserve"> </w:t>
      </w:r>
      <w:r w:rsidRPr="00C9340E">
        <w:t>одном</w:t>
      </w:r>
      <w:r w:rsidR="00C9340E" w:rsidRPr="00C9340E">
        <w:t xml:space="preserve"> </w:t>
      </w:r>
      <w:r w:rsidRPr="00C9340E">
        <w:t>макро</w:t>
      </w:r>
      <w:r w:rsidR="00C9340E" w:rsidRPr="00C9340E">
        <w:t xml:space="preserve"> </w:t>
      </w:r>
      <w:r w:rsidRPr="00C9340E">
        <w:t>цикле</w:t>
      </w:r>
      <w:r w:rsidR="00C9340E" w:rsidRPr="00C9340E">
        <w:t xml:space="preserve"> </w:t>
      </w:r>
      <w:r w:rsidRPr="00C9340E">
        <w:t>тренировки</w:t>
      </w:r>
      <w:r w:rsidR="00C9340E" w:rsidRPr="00C9340E">
        <w:t xml:space="preserve"> </w:t>
      </w:r>
      <w:r w:rsidRPr="00C9340E">
        <w:t>выделяются</w:t>
      </w:r>
      <w:r w:rsidR="00C9340E" w:rsidRPr="00C9340E">
        <w:t xml:space="preserve"> </w:t>
      </w:r>
      <w:r w:rsidRPr="00C9340E">
        <w:t>этапы</w:t>
      </w:r>
      <w:r w:rsidR="00C9340E" w:rsidRPr="00C9340E">
        <w:t xml:space="preserve"> </w:t>
      </w:r>
      <w:r w:rsidRPr="00C9340E">
        <w:t>ранних</w:t>
      </w:r>
      <w:r w:rsidR="00C9340E" w:rsidRPr="00C9340E">
        <w:t xml:space="preserve"> </w:t>
      </w:r>
      <w:r w:rsidRPr="00C9340E">
        <w:t>и</w:t>
      </w:r>
      <w:r w:rsidR="00C9340E" w:rsidRPr="00C9340E">
        <w:t xml:space="preserve"> </w:t>
      </w:r>
      <w:r w:rsidRPr="00C9340E">
        <w:t>основных</w:t>
      </w:r>
      <w:r w:rsidR="00C9340E" w:rsidRPr="00C9340E">
        <w:t xml:space="preserve"> </w:t>
      </w:r>
      <w:r w:rsidRPr="00C9340E">
        <w:t>соревнований,</w:t>
      </w:r>
      <w:r w:rsidR="00C9340E" w:rsidRPr="00C9340E">
        <w:t xml:space="preserve"> </w:t>
      </w:r>
      <w:r w:rsidRPr="00C9340E">
        <w:t>для</w:t>
      </w:r>
      <w:r w:rsidR="00C9340E" w:rsidRPr="00C9340E">
        <w:t xml:space="preserve"> </w:t>
      </w:r>
      <w:r w:rsidRPr="00C9340E">
        <w:t>подготовки</w:t>
      </w:r>
      <w:r w:rsidR="00C9340E" w:rsidRPr="00C9340E">
        <w:t xml:space="preserve"> </w:t>
      </w:r>
      <w:r w:rsidRPr="00C9340E">
        <w:t>к</w:t>
      </w:r>
      <w:r w:rsidR="00C9340E" w:rsidRPr="00C9340E">
        <w:t xml:space="preserve"> </w:t>
      </w:r>
      <w:r w:rsidRPr="00C9340E">
        <w:t>основным</w:t>
      </w:r>
      <w:r w:rsidR="00C9340E" w:rsidRPr="00C9340E">
        <w:t xml:space="preserve"> </w:t>
      </w:r>
      <w:r w:rsidRPr="00C9340E">
        <w:t>соревнованиям</w:t>
      </w:r>
      <w:r w:rsidR="00C9340E" w:rsidRPr="00C9340E">
        <w:t xml:space="preserve"> </w:t>
      </w:r>
      <w:r w:rsidRPr="00C9340E">
        <w:t>используется</w:t>
      </w:r>
      <w:r w:rsidR="00C9340E" w:rsidRPr="00C9340E">
        <w:t xml:space="preserve"> </w:t>
      </w:r>
      <w:r w:rsidRPr="00C9340E">
        <w:t>целая</w:t>
      </w:r>
      <w:r w:rsidR="00C9340E" w:rsidRPr="00C9340E">
        <w:t xml:space="preserve"> </w:t>
      </w:r>
      <w:r w:rsidRPr="00C9340E">
        <w:t>серия</w:t>
      </w:r>
      <w:r w:rsidR="00C9340E" w:rsidRPr="00C9340E">
        <w:t xml:space="preserve"> </w:t>
      </w:r>
      <w:r w:rsidRPr="00C9340E">
        <w:t>стартов</w:t>
      </w:r>
      <w:r w:rsidR="00C9340E" w:rsidRPr="00C9340E">
        <w:t>.</w:t>
      </w:r>
    </w:p>
    <w:p w:rsidR="00C9340E" w:rsidRPr="00C9340E" w:rsidRDefault="00CE735D" w:rsidP="00C9340E">
      <w:pPr>
        <w:tabs>
          <w:tab w:val="left" w:pos="726"/>
        </w:tabs>
      </w:pPr>
      <w:r w:rsidRPr="00C9340E">
        <w:t>Календарь</w:t>
      </w:r>
      <w:r w:rsidR="00C9340E" w:rsidRPr="00C9340E">
        <w:t xml:space="preserve"> </w:t>
      </w:r>
      <w:r w:rsidRPr="00C9340E">
        <w:t>соревнований</w:t>
      </w:r>
      <w:r w:rsidR="00C9340E" w:rsidRPr="00C9340E">
        <w:t xml:space="preserve"> </w:t>
      </w:r>
      <w:r w:rsidRPr="00C9340E">
        <w:t>должен</w:t>
      </w:r>
      <w:r w:rsidR="00C9340E" w:rsidRPr="00C9340E">
        <w:t xml:space="preserve"> </w:t>
      </w:r>
      <w:r w:rsidRPr="00C9340E">
        <w:t>быть</w:t>
      </w:r>
      <w:r w:rsidR="00C9340E" w:rsidRPr="00C9340E">
        <w:t xml:space="preserve"> </w:t>
      </w:r>
      <w:r w:rsidRPr="00C9340E">
        <w:t>подчинен</w:t>
      </w:r>
      <w:r w:rsidR="00C9340E" w:rsidRPr="00C9340E">
        <w:t xml:space="preserve"> </w:t>
      </w:r>
      <w:r w:rsidRPr="00C9340E">
        <w:t>целям</w:t>
      </w:r>
      <w:r w:rsidR="00C9340E" w:rsidRPr="00C9340E">
        <w:t xml:space="preserve"> </w:t>
      </w:r>
      <w:r w:rsidRPr="00C9340E">
        <w:t>подготовки</w:t>
      </w:r>
      <w:r w:rsidR="00C9340E" w:rsidRPr="00C9340E">
        <w:t xml:space="preserve"> </w:t>
      </w:r>
      <w:r w:rsidRPr="00C9340E">
        <w:t>с</w:t>
      </w:r>
      <w:r w:rsidR="00C9340E" w:rsidRPr="00C9340E">
        <w:t xml:space="preserve"> </w:t>
      </w:r>
      <w:r w:rsidRPr="00C9340E">
        <w:t>учетом</w:t>
      </w:r>
      <w:r w:rsidR="00C9340E" w:rsidRPr="00C9340E">
        <w:t xml:space="preserve"> </w:t>
      </w:r>
      <w:r w:rsidRPr="00C9340E">
        <w:t>необходимого</w:t>
      </w:r>
      <w:r w:rsidR="00C9340E" w:rsidRPr="00C9340E">
        <w:t xml:space="preserve"> </w:t>
      </w:r>
      <w:r w:rsidRPr="00C9340E">
        <w:t>количества</w:t>
      </w:r>
      <w:r w:rsidR="00C9340E" w:rsidRPr="00C9340E">
        <w:t xml:space="preserve"> </w:t>
      </w:r>
      <w:r w:rsidRPr="00C9340E">
        <w:t>стартов,</w:t>
      </w:r>
      <w:r w:rsidR="00C9340E" w:rsidRPr="00C9340E">
        <w:t xml:space="preserve"> </w:t>
      </w:r>
      <w:r w:rsidRPr="00C9340E">
        <w:t>квалифицированным</w:t>
      </w:r>
      <w:r w:rsidR="00C9340E" w:rsidRPr="00C9340E">
        <w:t xml:space="preserve"> </w:t>
      </w:r>
      <w:r w:rsidRPr="00C9340E">
        <w:t>спортсменам</w:t>
      </w:r>
      <w:r w:rsidR="00C9340E" w:rsidRPr="00C9340E">
        <w:t xml:space="preserve"> </w:t>
      </w:r>
      <w:r w:rsidRPr="00C9340E">
        <w:t>велосипедистам</w:t>
      </w:r>
      <w:r w:rsidR="00C9340E" w:rsidRPr="00C9340E">
        <w:t xml:space="preserve"> </w:t>
      </w:r>
      <w:r w:rsidRPr="00C9340E">
        <w:t>рекомендованы</w:t>
      </w:r>
      <w:r w:rsidR="00C9340E" w:rsidRPr="00C9340E">
        <w:t xml:space="preserve"> </w:t>
      </w:r>
      <w:r w:rsidRPr="00C9340E">
        <w:t>для</w:t>
      </w:r>
      <w:r w:rsidR="00C9340E" w:rsidRPr="00C9340E">
        <w:t xml:space="preserve"> </w:t>
      </w:r>
      <w:r w:rsidRPr="00C9340E">
        <w:t>освоения</w:t>
      </w:r>
      <w:r w:rsidR="00C9340E" w:rsidRPr="00C9340E">
        <w:t xml:space="preserve"> </w:t>
      </w:r>
      <w:r w:rsidRPr="00C9340E">
        <w:t>современные</w:t>
      </w:r>
      <w:r w:rsidR="00C9340E" w:rsidRPr="00C9340E">
        <w:t xml:space="preserve"> </w:t>
      </w:r>
      <w:r w:rsidRPr="00C9340E">
        <w:t>объемы</w:t>
      </w:r>
      <w:r w:rsidR="00C9340E" w:rsidRPr="00C9340E">
        <w:t xml:space="preserve"> </w:t>
      </w:r>
      <w:r w:rsidRPr="00C9340E">
        <w:t>соревновательных</w:t>
      </w:r>
      <w:r w:rsidR="00C9340E" w:rsidRPr="00C9340E">
        <w:t xml:space="preserve"> </w:t>
      </w:r>
      <w:r w:rsidRPr="00C9340E">
        <w:t>нагрузок,</w:t>
      </w:r>
      <w:r w:rsidR="00C9340E" w:rsidRPr="00C9340E">
        <w:t xml:space="preserve"> </w:t>
      </w:r>
      <w:r w:rsidRPr="00C9340E">
        <w:t>для</w:t>
      </w:r>
      <w:r w:rsidR="00C9340E" w:rsidRPr="00C9340E">
        <w:t xml:space="preserve"> </w:t>
      </w:r>
      <w:r w:rsidRPr="00C9340E">
        <w:t>специализирующихся</w:t>
      </w:r>
      <w:r w:rsidR="00C9340E" w:rsidRPr="00C9340E">
        <w:t xml:space="preserve"> </w:t>
      </w:r>
      <w:r w:rsidRPr="00C9340E">
        <w:t>в</w:t>
      </w:r>
      <w:r w:rsidR="00C9340E" w:rsidRPr="00C9340E">
        <w:t xml:space="preserve"> </w:t>
      </w:r>
      <w:r w:rsidRPr="00C9340E">
        <w:t>индивидуальной</w:t>
      </w:r>
      <w:r w:rsidR="00C9340E" w:rsidRPr="00C9340E">
        <w:t xml:space="preserve"> </w:t>
      </w:r>
      <w:r w:rsidRPr="00C9340E">
        <w:t>гонке</w:t>
      </w:r>
      <w:r w:rsidR="00C9340E" w:rsidRPr="00C9340E">
        <w:t xml:space="preserve"> </w:t>
      </w:r>
      <w:r w:rsidRPr="00C9340E">
        <w:t>преследования</w:t>
      </w:r>
      <w:r w:rsidR="00C9340E" w:rsidRPr="00C9340E">
        <w:t xml:space="preserve"> - </w:t>
      </w:r>
      <w:smartTag w:uri="urn:schemas-microsoft-com:office:smarttags" w:element="metricconverter">
        <w:smartTagPr>
          <w:attr w:name="ProductID" w:val="7000 км"/>
        </w:smartTagPr>
        <w:r w:rsidRPr="00C9340E">
          <w:t>7000</w:t>
        </w:r>
        <w:r w:rsidR="00C9340E" w:rsidRPr="00C9340E">
          <w:t xml:space="preserve"> </w:t>
        </w:r>
        <w:r w:rsidRPr="00C9340E">
          <w:t>км</w:t>
        </w:r>
      </w:smartTag>
      <w:r w:rsidR="00C9340E" w:rsidRPr="00C9340E">
        <w:t xml:space="preserve">; </w:t>
      </w:r>
      <w:r w:rsidRPr="00C9340E">
        <w:t>из</w:t>
      </w:r>
      <w:r w:rsidR="00C9340E" w:rsidRPr="00C9340E">
        <w:t xml:space="preserve"> </w:t>
      </w:r>
      <w:r w:rsidRPr="00C9340E">
        <w:t>них</w:t>
      </w:r>
      <w:r w:rsidR="00C9340E" w:rsidRPr="00C9340E">
        <w:t xml:space="preserve"> </w:t>
      </w:r>
      <w:smartTag w:uri="urn:schemas-microsoft-com:office:smarttags" w:element="metricconverter">
        <w:smartTagPr>
          <w:attr w:name="ProductID" w:val="5500 км"/>
        </w:smartTagPr>
        <w:r w:rsidRPr="00C9340E">
          <w:t>5500</w:t>
        </w:r>
        <w:r w:rsidR="00C9340E" w:rsidRPr="00C9340E">
          <w:t xml:space="preserve"> </w:t>
        </w:r>
        <w:r w:rsidRPr="00C9340E">
          <w:t>км</w:t>
        </w:r>
      </w:smartTag>
      <w:r w:rsidR="00C9340E" w:rsidRPr="00C9340E">
        <w:t xml:space="preserve"> </w:t>
      </w:r>
      <w:r w:rsidRPr="00C9340E">
        <w:t>в</w:t>
      </w:r>
      <w:r w:rsidR="00C9340E" w:rsidRPr="00C9340E">
        <w:t xml:space="preserve"> </w:t>
      </w:r>
      <w:r w:rsidRPr="00C9340E">
        <w:t>соревнованиях</w:t>
      </w:r>
      <w:r w:rsidR="00C9340E" w:rsidRPr="00C9340E">
        <w:t xml:space="preserve"> </w:t>
      </w:r>
      <w:r w:rsidRPr="00C9340E">
        <w:t>на</w:t>
      </w:r>
      <w:r w:rsidR="00C9340E" w:rsidRPr="00C9340E">
        <w:t xml:space="preserve"> </w:t>
      </w:r>
      <w:r w:rsidRPr="00C9340E">
        <w:t>шоссе</w:t>
      </w:r>
      <w:r w:rsidR="00C9340E" w:rsidRPr="00C9340E">
        <w:t xml:space="preserve"> </w:t>
      </w:r>
      <w:r w:rsidRPr="00C9340E">
        <w:t>и</w:t>
      </w:r>
      <w:r w:rsidR="00C9340E" w:rsidRPr="00C9340E">
        <w:t xml:space="preserve"> </w:t>
      </w:r>
      <w:r w:rsidRPr="00C9340E">
        <w:t>1500км</w:t>
      </w:r>
      <w:r w:rsidR="00C9340E" w:rsidRPr="00C9340E">
        <w:t xml:space="preserve"> </w:t>
      </w:r>
      <w:r w:rsidRPr="00C9340E">
        <w:t>в</w:t>
      </w:r>
      <w:r w:rsidR="00C9340E" w:rsidRPr="00C9340E">
        <w:t xml:space="preserve"> </w:t>
      </w:r>
      <w:r w:rsidRPr="00C9340E">
        <w:t>соревнованиях</w:t>
      </w:r>
      <w:r w:rsidR="00C9340E" w:rsidRPr="00C9340E">
        <w:t xml:space="preserve"> </w:t>
      </w:r>
      <w:r w:rsidRPr="00C9340E">
        <w:t>на</w:t>
      </w:r>
      <w:r w:rsidR="00C9340E" w:rsidRPr="00C9340E">
        <w:t xml:space="preserve"> </w:t>
      </w:r>
      <w:r w:rsidRPr="00C9340E">
        <w:t>треке,</w:t>
      </w:r>
      <w:r w:rsidR="00C9340E" w:rsidRPr="00C9340E">
        <w:t xml:space="preserve"> </w:t>
      </w:r>
      <w:r w:rsidRPr="00C9340E">
        <w:t>общее</w:t>
      </w:r>
      <w:r w:rsidR="00C9340E" w:rsidRPr="00C9340E">
        <w:t xml:space="preserve"> </w:t>
      </w:r>
      <w:r w:rsidRPr="00C9340E">
        <w:t>количество</w:t>
      </w:r>
      <w:r w:rsidR="00C9340E" w:rsidRPr="00C9340E">
        <w:t xml:space="preserve"> </w:t>
      </w:r>
      <w:r w:rsidRPr="00C9340E">
        <w:t>стартов</w:t>
      </w:r>
      <w:r w:rsidR="00C9340E" w:rsidRPr="00C9340E">
        <w:t xml:space="preserve"> </w:t>
      </w:r>
      <w:r w:rsidRPr="00C9340E">
        <w:t>для</w:t>
      </w:r>
      <w:r w:rsidR="00C9340E" w:rsidRPr="00C9340E">
        <w:t xml:space="preserve"> </w:t>
      </w:r>
      <w:r w:rsidRPr="00C9340E">
        <w:t>специализирующихся</w:t>
      </w:r>
      <w:r w:rsidR="00C9340E" w:rsidRPr="00C9340E">
        <w:t xml:space="preserve"> </w:t>
      </w:r>
      <w:r w:rsidRPr="00C9340E">
        <w:t>в</w:t>
      </w:r>
      <w:r w:rsidR="00C9340E" w:rsidRPr="00C9340E">
        <w:t xml:space="preserve"> </w:t>
      </w:r>
      <w:r w:rsidRPr="00C9340E">
        <w:t>индивидуальной</w:t>
      </w:r>
      <w:r w:rsidR="00C9340E" w:rsidRPr="00C9340E">
        <w:t xml:space="preserve"> </w:t>
      </w:r>
      <w:r w:rsidRPr="00C9340E">
        <w:t>гонке</w:t>
      </w:r>
      <w:r w:rsidR="00C9340E" w:rsidRPr="00C9340E">
        <w:t xml:space="preserve"> </w:t>
      </w:r>
      <w:r w:rsidRPr="00C9340E">
        <w:t>преследования</w:t>
      </w:r>
      <w:r w:rsidR="00C9340E" w:rsidRPr="00C9340E">
        <w:t xml:space="preserve"> - </w:t>
      </w:r>
      <w:r w:rsidRPr="00C9340E">
        <w:t>105</w:t>
      </w:r>
      <w:r w:rsidR="00C9340E" w:rsidRPr="00C9340E">
        <w:t xml:space="preserve"> </w:t>
      </w:r>
      <w:r w:rsidRPr="00C9340E">
        <w:t>в</w:t>
      </w:r>
      <w:r w:rsidR="00C9340E" w:rsidRPr="00C9340E">
        <w:t xml:space="preserve"> </w:t>
      </w:r>
      <w:r w:rsidRPr="00C9340E">
        <w:t>том</w:t>
      </w:r>
      <w:r w:rsidR="00C9340E" w:rsidRPr="00C9340E">
        <w:t xml:space="preserve"> </w:t>
      </w:r>
      <w:r w:rsidRPr="00C9340E">
        <w:t>числе</w:t>
      </w:r>
      <w:r w:rsidR="00C9340E" w:rsidRPr="00C9340E">
        <w:t xml:space="preserve"> </w:t>
      </w:r>
      <w:r w:rsidRPr="00C9340E">
        <w:t>45</w:t>
      </w:r>
      <w:r w:rsidR="00C9340E" w:rsidRPr="00C9340E">
        <w:t xml:space="preserve"> </w:t>
      </w:r>
      <w:r w:rsidRPr="00C9340E">
        <w:t>стартов</w:t>
      </w:r>
      <w:r w:rsidR="00C9340E" w:rsidRPr="00C9340E">
        <w:t xml:space="preserve"> </w:t>
      </w:r>
      <w:r w:rsidRPr="00C9340E">
        <w:t>на</w:t>
      </w:r>
      <w:r w:rsidR="00C9340E" w:rsidRPr="00C9340E">
        <w:t xml:space="preserve"> </w:t>
      </w:r>
      <w:r w:rsidRPr="00C9340E">
        <w:t>основной</w:t>
      </w:r>
      <w:r w:rsidR="00C9340E" w:rsidRPr="00C9340E">
        <w:t xml:space="preserve"> </w:t>
      </w:r>
      <w:r w:rsidRPr="00C9340E">
        <w:t>дистанции</w:t>
      </w:r>
      <w:r w:rsidR="00C9340E" w:rsidRPr="00C9340E">
        <w:t>.</w:t>
      </w:r>
    </w:p>
    <w:p w:rsidR="00C9340E" w:rsidRPr="00C9340E" w:rsidRDefault="00CE735D" w:rsidP="00C9340E">
      <w:pPr>
        <w:tabs>
          <w:tab w:val="left" w:pos="726"/>
        </w:tabs>
      </w:pPr>
      <w:r w:rsidRPr="00C9340E">
        <w:t>Анализ</w:t>
      </w:r>
      <w:r w:rsidR="00C9340E" w:rsidRPr="00C9340E">
        <w:t xml:space="preserve"> </w:t>
      </w:r>
      <w:r w:rsidRPr="00C9340E">
        <w:t>литературных</w:t>
      </w:r>
      <w:r w:rsidR="00C9340E" w:rsidRPr="00C9340E">
        <w:t xml:space="preserve"> </w:t>
      </w:r>
      <w:r w:rsidRPr="00C9340E">
        <w:t>источников,</w:t>
      </w:r>
      <w:r w:rsidR="00C9340E" w:rsidRPr="00C9340E">
        <w:t xml:space="preserve"> </w:t>
      </w:r>
      <w:r w:rsidRPr="00C9340E">
        <w:t>методических</w:t>
      </w:r>
      <w:r w:rsidR="00C9340E" w:rsidRPr="00C9340E">
        <w:t xml:space="preserve"> </w:t>
      </w:r>
      <w:r w:rsidRPr="00C9340E">
        <w:t>материалов</w:t>
      </w:r>
      <w:r w:rsidR="00C9340E" w:rsidRPr="00C9340E">
        <w:t xml:space="preserve"> [</w:t>
      </w:r>
      <w:r w:rsidRPr="00C9340E">
        <w:t>7,</w:t>
      </w:r>
      <w:r w:rsidR="00C9340E" w:rsidRPr="00C9340E">
        <w:t xml:space="preserve"> </w:t>
      </w:r>
      <w:r w:rsidRPr="00C9340E">
        <w:t>8,</w:t>
      </w:r>
      <w:r w:rsidR="00C9340E" w:rsidRPr="00C9340E">
        <w:t xml:space="preserve"> </w:t>
      </w:r>
      <w:r w:rsidRPr="00C9340E">
        <w:t>11,</w:t>
      </w:r>
      <w:r w:rsidR="00C9340E" w:rsidRPr="00C9340E">
        <w:t xml:space="preserve"> </w:t>
      </w:r>
      <w:r w:rsidRPr="00C9340E">
        <w:t>13,</w:t>
      </w:r>
      <w:r w:rsidR="00C9340E" w:rsidRPr="00C9340E">
        <w:t xml:space="preserve"> </w:t>
      </w:r>
      <w:r w:rsidRPr="00C9340E">
        <w:t>33</w:t>
      </w:r>
      <w:r w:rsidR="00C9340E" w:rsidRPr="00C9340E">
        <w:t xml:space="preserve">] </w:t>
      </w:r>
      <w:r w:rsidRPr="00C9340E">
        <w:t>показал,</w:t>
      </w:r>
      <w:r w:rsidR="00C9340E" w:rsidRPr="00C9340E">
        <w:t xml:space="preserve"> </w:t>
      </w:r>
      <w:r w:rsidRPr="00C9340E">
        <w:t>что</w:t>
      </w:r>
      <w:r w:rsidR="00C9340E" w:rsidRPr="00C9340E">
        <w:t xml:space="preserve"> </w:t>
      </w:r>
      <w:r w:rsidRPr="00C9340E">
        <w:t>в</w:t>
      </w:r>
      <w:r w:rsidR="00C9340E" w:rsidRPr="00C9340E">
        <w:t xml:space="preserve"> </w:t>
      </w:r>
      <w:r w:rsidRPr="00C9340E">
        <w:t>настоящее</w:t>
      </w:r>
      <w:r w:rsidR="00C9340E" w:rsidRPr="00C9340E">
        <w:t xml:space="preserve"> </w:t>
      </w:r>
      <w:r w:rsidRPr="00C9340E">
        <w:t>время</w:t>
      </w:r>
      <w:r w:rsidR="00C9340E" w:rsidRPr="00C9340E">
        <w:t xml:space="preserve"> </w:t>
      </w:r>
      <w:r w:rsidRPr="00C9340E">
        <w:t>на</w:t>
      </w:r>
      <w:r w:rsidR="00C9340E" w:rsidRPr="00C9340E">
        <w:t xml:space="preserve"> </w:t>
      </w:r>
      <w:r w:rsidRPr="00C9340E">
        <w:t>1</w:t>
      </w:r>
      <w:r w:rsidR="00C9340E" w:rsidRPr="00C9340E">
        <w:t xml:space="preserve"> </w:t>
      </w:r>
      <w:r w:rsidRPr="00C9340E">
        <w:t>этапе</w:t>
      </w:r>
      <w:r w:rsidR="00C9340E" w:rsidRPr="00C9340E">
        <w:t xml:space="preserve"> </w:t>
      </w:r>
      <w:r w:rsidRPr="00C9340E">
        <w:t>подготовительного</w:t>
      </w:r>
      <w:r w:rsidR="00C9340E" w:rsidRPr="00C9340E">
        <w:t xml:space="preserve"> </w:t>
      </w:r>
      <w:r w:rsidRPr="00C9340E">
        <w:t>периода</w:t>
      </w:r>
      <w:r w:rsidR="00C9340E" w:rsidRPr="00C9340E">
        <w:t xml:space="preserve"> </w:t>
      </w:r>
      <w:r w:rsidRPr="00C9340E">
        <w:t>используется</w:t>
      </w:r>
      <w:r w:rsidR="00C9340E" w:rsidRPr="00C9340E">
        <w:t xml:space="preserve"> </w:t>
      </w:r>
      <w:r w:rsidRPr="00C9340E">
        <w:t>время,</w:t>
      </w:r>
      <w:r w:rsidR="00C9340E" w:rsidRPr="00C9340E">
        <w:t xml:space="preserve"> </w:t>
      </w:r>
      <w:r w:rsidRPr="00C9340E">
        <w:t>тренировочные</w:t>
      </w:r>
      <w:r w:rsidR="00C9340E" w:rsidRPr="00C9340E">
        <w:t xml:space="preserve"> </w:t>
      </w:r>
      <w:r w:rsidRPr="00C9340E">
        <w:t>нагрузки</w:t>
      </w:r>
      <w:r w:rsidR="00C9340E" w:rsidRPr="00C9340E">
        <w:t xml:space="preserve"> </w:t>
      </w:r>
      <w:r w:rsidRPr="00C9340E">
        <w:t>различные</w:t>
      </w:r>
      <w:r w:rsidR="00C9340E" w:rsidRPr="00C9340E">
        <w:t xml:space="preserve"> </w:t>
      </w:r>
      <w:r w:rsidRPr="00C9340E">
        <w:t>по</w:t>
      </w:r>
      <w:r w:rsidR="00C9340E" w:rsidRPr="00C9340E">
        <w:t xml:space="preserve"> </w:t>
      </w:r>
      <w:r w:rsidRPr="00C9340E">
        <w:t>объему,</w:t>
      </w:r>
      <w:r w:rsidR="00C9340E" w:rsidRPr="00C9340E">
        <w:t xml:space="preserve"> </w:t>
      </w:r>
      <w:r w:rsidRPr="00C9340E">
        <w:t>так</w:t>
      </w:r>
      <w:r w:rsidR="00C9340E" w:rsidRPr="00C9340E">
        <w:t xml:space="preserve"> </w:t>
      </w:r>
      <w:r w:rsidRPr="00C9340E">
        <w:t>в</w:t>
      </w:r>
      <w:r w:rsidR="00C9340E" w:rsidRPr="00C9340E">
        <w:t xml:space="preserve"> </w:t>
      </w:r>
      <w:r w:rsidRPr="00C9340E">
        <w:t>планах</w:t>
      </w:r>
      <w:r w:rsidR="0034449B">
        <w:t xml:space="preserve"> </w:t>
      </w:r>
      <w:r w:rsidRPr="00C9340E">
        <w:t>сильнейших</w:t>
      </w:r>
      <w:r w:rsidR="00C9340E" w:rsidRPr="00C9340E">
        <w:t xml:space="preserve"> </w:t>
      </w:r>
      <w:r w:rsidRPr="00C9340E">
        <w:t>спортсменов</w:t>
      </w:r>
      <w:r w:rsidR="00C9340E" w:rsidRPr="00C9340E">
        <w:t xml:space="preserve"> </w:t>
      </w:r>
      <w:r w:rsidRPr="00C9340E">
        <w:t>встречаются</w:t>
      </w:r>
      <w:r w:rsidR="00C9340E" w:rsidRPr="00C9340E">
        <w:t xml:space="preserve"> </w:t>
      </w:r>
      <w:r w:rsidRPr="00C9340E">
        <w:t>нагрузки</w:t>
      </w:r>
      <w:r w:rsidR="00C9340E" w:rsidRPr="00C9340E">
        <w:t xml:space="preserve"> </w:t>
      </w:r>
      <w:r w:rsidRPr="00C9340E">
        <w:t>в</w:t>
      </w:r>
      <w:r w:rsidR="00C9340E" w:rsidRPr="00C9340E">
        <w:t xml:space="preserve"> </w:t>
      </w:r>
      <w:r w:rsidRPr="00C9340E">
        <w:t>диапазоне</w:t>
      </w:r>
      <w:r w:rsidR="00C9340E" w:rsidRPr="00C9340E">
        <w:t xml:space="preserve"> </w:t>
      </w:r>
      <w:r w:rsidRPr="00C9340E">
        <w:t>от</w:t>
      </w:r>
      <w:r w:rsidR="00C9340E" w:rsidRPr="00C9340E">
        <w:t xml:space="preserve"> </w:t>
      </w:r>
      <w:r w:rsidRPr="00C9340E">
        <w:t>2</w:t>
      </w:r>
      <w:r w:rsidR="00C9340E" w:rsidRPr="00C9340E">
        <w:t xml:space="preserve"> </w:t>
      </w:r>
      <w:r w:rsidRPr="00C9340E">
        <w:t>800</w:t>
      </w:r>
      <w:r w:rsidR="00C9340E" w:rsidRPr="00C9340E">
        <w:t xml:space="preserve"> </w:t>
      </w:r>
      <w:r w:rsidRPr="00C9340E">
        <w:t>до</w:t>
      </w:r>
      <w:r w:rsidR="00C9340E" w:rsidRPr="00C9340E">
        <w:t xml:space="preserve"> </w:t>
      </w:r>
      <w:smartTag w:uri="urn:schemas-microsoft-com:office:smarttags" w:element="metricconverter">
        <w:smartTagPr>
          <w:attr w:name="ProductID" w:val="4500 км"/>
        </w:smartTagPr>
        <w:r w:rsidRPr="00C9340E">
          <w:t>4500</w:t>
        </w:r>
        <w:r w:rsidR="00C9340E" w:rsidRPr="00C9340E">
          <w:t xml:space="preserve"> </w:t>
        </w:r>
        <w:r w:rsidRPr="00C9340E">
          <w:t>км</w:t>
        </w:r>
      </w:smartTag>
      <w:r w:rsidR="00C9340E" w:rsidRPr="00C9340E">
        <w:t xml:space="preserve"> </w:t>
      </w:r>
      <w:r w:rsidRPr="00C9340E">
        <w:t>в</w:t>
      </w:r>
      <w:r w:rsidR="00C9340E" w:rsidRPr="00C9340E">
        <w:t xml:space="preserve"> </w:t>
      </w:r>
      <w:r w:rsidRPr="00C9340E">
        <w:t>месяц</w:t>
      </w:r>
      <w:r w:rsidR="00C9340E" w:rsidRPr="00C9340E">
        <w:t>.</w:t>
      </w:r>
    </w:p>
    <w:p w:rsidR="00C9340E" w:rsidRPr="00C9340E" w:rsidRDefault="00CE735D" w:rsidP="00C9340E">
      <w:pPr>
        <w:tabs>
          <w:tab w:val="left" w:pos="726"/>
        </w:tabs>
      </w:pPr>
      <w:r w:rsidRPr="00C9340E">
        <w:t>Нахождение</w:t>
      </w:r>
      <w:r w:rsidR="00C9340E" w:rsidRPr="00C9340E">
        <w:t xml:space="preserve"> </w:t>
      </w:r>
      <w:r w:rsidRPr="00C9340E">
        <w:t>количественных</w:t>
      </w:r>
      <w:r w:rsidR="00C9340E" w:rsidRPr="00C9340E">
        <w:t xml:space="preserve"> </w:t>
      </w:r>
      <w:r w:rsidRPr="00C9340E">
        <w:t>величин</w:t>
      </w:r>
      <w:r w:rsidR="00C9340E" w:rsidRPr="00C9340E">
        <w:t xml:space="preserve"> </w:t>
      </w:r>
      <w:r w:rsidRPr="00C9340E">
        <w:t>общего</w:t>
      </w:r>
      <w:r w:rsidR="00C9340E" w:rsidRPr="00C9340E">
        <w:t xml:space="preserve"> </w:t>
      </w:r>
      <w:r w:rsidRPr="00C9340E">
        <w:t>объема</w:t>
      </w:r>
      <w:r w:rsidR="00C9340E" w:rsidRPr="00C9340E">
        <w:t xml:space="preserve"> </w:t>
      </w:r>
      <w:r w:rsidRPr="00C9340E">
        <w:t>нагрузки</w:t>
      </w:r>
      <w:r w:rsidR="00C9340E" w:rsidRPr="00C9340E">
        <w:t xml:space="preserve"> </w:t>
      </w:r>
      <w:r w:rsidRPr="00C9340E">
        <w:t>в</w:t>
      </w:r>
      <w:r w:rsidR="00C9340E" w:rsidRPr="00C9340E">
        <w:t xml:space="preserve"> </w:t>
      </w:r>
      <w:r w:rsidRPr="00C9340E">
        <w:t>месячном</w:t>
      </w:r>
      <w:r w:rsidR="00C9340E" w:rsidRPr="00C9340E">
        <w:t xml:space="preserve"> </w:t>
      </w:r>
      <w:r w:rsidRPr="00C9340E">
        <w:t>цикле</w:t>
      </w:r>
      <w:r w:rsidR="00C9340E" w:rsidRPr="00C9340E">
        <w:t xml:space="preserve"> </w:t>
      </w:r>
      <w:r w:rsidRPr="00C9340E">
        <w:t>тренировки</w:t>
      </w:r>
      <w:r w:rsidR="00C9340E" w:rsidRPr="00C9340E">
        <w:t xml:space="preserve"> </w:t>
      </w:r>
      <w:r w:rsidRPr="00C9340E">
        <w:t>была</w:t>
      </w:r>
      <w:r w:rsidR="00C9340E" w:rsidRPr="00C9340E">
        <w:t xml:space="preserve"> </w:t>
      </w:r>
      <w:r w:rsidRPr="00C9340E">
        <w:t>посвящена</w:t>
      </w:r>
      <w:r w:rsidR="00C9340E" w:rsidRPr="00C9340E">
        <w:t xml:space="preserve"> </w:t>
      </w:r>
      <w:r w:rsidRPr="00C9340E">
        <w:t>1-я</w:t>
      </w:r>
      <w:r w:rsidR="00C9340E" w:rsidRPr="00C9340E">
        <w:t xml:space="preserve"> </w:t>
      </w:r>
      <w:r w:rsidRPr="00C9340E">
        <w:t>задача</w:t>
      </w:r>
      <w:r w:rsidR="00C9340E" w:rsidRPr="00C9340E">
        <w:t xml:space="preserve"> </w:t>
      </w:r>
      <w:r w:rsidRPr="00C9340E">
        <w:t>исследования</w:t>
      </w:r>
      <w:r w:rsidR="00C9340E" w:rsidRPr="00C9340E">
        <w:t xml:space="preserve">. </w:t>
      </w:r>
      <w:r w:rsidRPr="00C9340E">
        <w:t>Содержание</w:t>
      </w:r>
      <w:r w:rsidR="00C9340E" w:rsidRPr="00C9340E">
        <w:t xml:space="preserve"> </w:t>
      </w:r>
      <w:r w:rsidRPr="00C9340E">
        <w:t>ее</w:t>
      </w:r>
      <w:r w:rsidR="00C9340E" w:rsidRPr="00C9340E">
        <w:t xml:space="preserve"> </w:t>
      </w:r>
      <w:r w:rsidRPr="00C9340E">
        <w:t>заключалось</w:t>
      </w:r>
      <w:r w:rsidR="00C9340E" w:rsidRPr="00C9340E">
        <w:t xml:space="preserve"> </w:t>
      </w:r>
      <w:r w:rsidRPr="00C9340E">
        <w:t>в</w:t>
      </w:r>
      <w:r w:rsidR="00C9340E" w:rsidRPr="00C9340E">
        <w:t xml:space="preserve"> </w:t>
      </w:r>
      <w:r w:rsidRPr="00C9340E">
        <w:t>том,</w:t>
      </w:r>
      <w:r w:rsidR="00C9340E" w:rsidRPr="00C9340E">
        <w:t xml:space="preserve"> </w:t>
      </w:r>
      <w:r w:rsidRPr="00C9340E">
        <w:t>велосипедисты</w:t>
      </w:r>
      <w:r w:rsidR="00C9340E" w:rsidRPr="00C9340E">
        <w:t xml:space="preserve"> </w:t>
      </w:r>
      <w:r w:rsidRPr="00C9340E">
        <w:t>3-х</w:t>
      </w:r>
      <w:r w:rsidR="00C9340E" w:rsidRPr="00C9340E">
        <w:t xml:space="preserve"> </w:t>
      </w:r>
      <w:r w:rsidRPr="00C9340E">
        <w:t>групп</w:t>
      </w:r>
      <w:r w:rsidR="00C9340E" w:rsidRPr="00C9340E">
        <w:t xml:space="preserve"> </w:t>
      </w:r>
      <w:r w:rsidRPr="00C9340E">
        <w:t>выполнили</w:t>
      </w:r>
      <w:r w:rsidR="00C9340E" w:rsidRPr="00C9340E">
        <w:t xml:space="preserve"> </w:t>
      </w:r>
      <w:r w:rsidRPr="00C9340E">
        <w:t>различный</w:t>
      </w:r>
      <w:r w:rsidR="00C9340E" w:rsidRPr="00C9340E">
        <w:t xml:space="preserve"> </w:t>
      </w:r>
      <w:r w:rsidRPr="00C9340E">
        <w:t>объем</w:t>
      </w:r>
      <w:r w:rsidR="00C9340E" w:rsidRPr="00C9340E">
        <w:t xml:space="preserve"> </w:t>
      </w:r>
      <w:r w:rsidRPr="00C9340E">
        <w:t>нагрузки</w:t>
      </w:r>
      <w:r w:rsidR="00C9340E" w:rsidRPr="00C9340E">
        <w:t xml:space="preserve"> </w:t>
      </w:r>
      <w:r w:rsidRPr="00C9340E">
        <w:t>и</w:t>
      </w:r>
      <w:r w:rsidR="00C9340E" w:rsidRPr="00C9340E">
        <w:t xml:space="preserve"> </w:t>
      </w:r>
      <w:r w:rsidRPr="00C9340E">
        <w:t>средств</w:t>
      </w:r>
      <w:r w:rsidR="00C9340E" w:rsidRPr="00C9340E">
        <w:t xml:space="preserve"> </w:t>
      </w:r>
      <w:r w:rsidRPr="00C9340E">
        <w:t>общей</w:t>
      </w:r>
      <w:r w:rsidR="00C9340E" w:rsidRPr="00C9340E">
        <w:t xml:space="preserve"> </w:t>
      </w:r>
      <w:r w:rsidRPr="00C9340E">
        <w:t>физической</w:t>
      </w:r>
      <w:r w:rsidR="00C9340E" w:rsidRPr="00C9340E">
        <w:t xml:space="preserve"> </w:t>
      </w:r>
      <w:r w:rsidRPr="00C9340E">
        <w:t>подготовки</w:t>
      </w:r>
      <w:r w:rsidR="00C9340E" w:rsidRPr="00C9340E">
        <w:t xml:space="preserve">. </w:t>
      </w:r>
      <w:r w:rsidRPr="00C9340E">
        <w:t>Первая</w:t>
      </w:r>
      <w:r w:rsidR="00C9340E" w:rsidRPr="00C9340E">
        <w:t xml:space="preserve"> </w:t>
      </w:r>
      <w:r w:rsidRPr="00C9340E">
        <w:t>группа</w:t>
      </w:r>
      <w:r w:rsidR="00C9340E" w:rsidRPr="00C9340E">
        <w:t xml:space="preserve"> </w:t>
      </w:r>
      <w:r w:rsidRPr="00C9340E">
        <w:t>спортсменов</w:t>
      </w:r>
      <w:r w:rsidR="00C9340E" w:rsidRPr="00C9340E">
        <w:t xml:space="preserve"> </w:t>
      </w:r>
      <w:r w:rsidRPr="00C9340E">
        <w:t>выполняла</w:t>
      </w:r>
      <w:r w:rsidR="00C9340E" w:rsidRPr="00C9340E">
        <w:t xml:space="preserve"> </w:t>
      </w:r>
      <w:r w:rsidRPr="00C9340E">
        <w:t>в</w:t>
      </w:r>
      <w:r w:rsidR="00C9340E" w:rsidRPr="00C9340E">
        <w:t xml:space="preserve"> </w:t>
      </w:r>
      <w:r w:rsidRPr="00C9340E">
        <w:t>течении</w:t>
      </w:r>
      <w:r w:rsidR="00C9340E" w:rsidRPr="00C9340E">
        <w:t xml:space="preserve"> </w:t>
      </w:r>
      <w:r w:rsidRPr="00C9340E">
        <w:t>месяца</w:t>
      </w:r>
      <w:r w:rsidR="00C9340E" w:rsidRPr="00C9340E">
        <w:t xml:space="preserve"> </w:t>
      </w:r>
      <w:r w:rsidRPr="00C9340E">
        <w:t>нагрузку</w:t>
      </w:r>
      <w:r w:rsidR="00C9340E" w:rsidRPr="00C9340E">
        <w:t xml:space="preserve"> </w:t>
      </w:r>
      <w:r w:rsidRPr="00C9340E">
        <w:t>общим</w:t>
      </w:r>
      <w:r w:rsidR="00C9340E" w:rsidRPr="00C9340E">
        <w:t xml:space="preserve"> </w:t>
      </w:r>
      <w:r w:rsidRPr="00C9340E">
        <w:t>объемом</w:t>
      </w:r>
      <w:r w:rsidR="00C9340E" w:rsidRPr="00C9340E">
        <w:t xml:space="preserve"> </w:t>
      </w:r>
      <w:r w:rsidRPr="00C9340E">
        <w:t>1800,</w:t>
      </w:r>
      <w:r w:rsidR="00C9340E" w:rsidRPr="00C9340E">
        <w:t xml:space="preserve"> </w:t>
      </w:r>
      <w:r w:rsidRPr="00C9340E">
        <w:t>вторая</w:t>
      </w:r>
      <w:r w:rsidR="00C9340E" w:rsidRPr="00C9340E">
        <w:t xml:space="preserve"> - </w:t>
      </w:r>
      <w:r w:rsidRPr="00C9340E">
        <w:t>2700,</w:t>
      </w:r>
      <w:r w:rsidR="00C9340E" w:rsidRPr="00C9340E">
        <w:t xml:space="preserve"> </w:t>
      </w:r>
      <w:r w:rsidRPr="00C9340E">
        <w:t>третья</w:t>
      </w:r>
      <w:r w:rsidR="00C9340E" w:rsidRPr="00C9340E">
        <w:t xml:space="preserve"> - </w:t>
      </w:r>
      <w:smartTag w:uri="urn:schemas-microsoft-com:office:smarttags" w:element="metricconverter">
        <w:smartTagPr>
          <w:attr w:name="ProductID" w:val="4200 км"/>
        </w:smartTagPr>
        <w:r w:rsidRPr="00C9340E">
          <w:t>4200</w:t>
        </w:r>
        <w:r w:rsidR="00C9340E" w:rsidRPr="00C9340E">
          <w:t xml:space="preserve"> </w:t>
        </w:r>
        <w:r w:rsidRPr="00C9340E">
          <w:t>км</w:t>
        </w:r>
      </w:smartTag>
      <w:r w:rsidR="00C9340E" w:rsidRPr="00C9340E">
        <w:t>.</w:t>
      </w:r>
    </w:p>
    <w:p w:rsidR="00C9340E" w:rsidRPr="00C9340E" w:rsidRDefault="00CE735D" w:rsidP="00C9340E">
      <w:pPr>
        <w:tabs>
          <w:tab w:val="left" w:pos="726"/>
        </w:tabs>
      </w:pPr>
      <w:r w:rsidRPr="00C9340E">
        <w:t>На</w:t>
      </w:r>
      <w:r w:rsidR="00C9340E" w:rsidRPr="00C9340E">
        <w:t xml:space="preserve"> </w:t>
      </w:r>
      <w:r w:rsidRPr="00C9340E">
        <w:t>основании</w:t>
      </w:r>
      <w:r w:rsidR="00C9340E" w:rsidRPr="00C9340E">
        <w:t xml:space="preserve"> </w:t>
      </w:r>
      <w:r w:rsidRPr="00C9340E">
        <w:t>результатов</w:t>
      </w:r>
      <w:r w:rsidR="00C9340E" w:rsidRPr="00C9340E">
        <w:t xml:space="preserve"> </w:t>
      </w:r>
      <w:r w:rsidRPr="00C9340E">
        <w:t>эксперимента</w:t>
      </w:r>
      <w:r w:rsidR="00C9340E" w:rsidRPr="00C9340E">
        <w:t xml:space="preserve"> </w:t>
      </w:r>
      <w:r w:rsidRPr="00C9340E">
        <w:t>был</w:t>
      </w:r>
      <w:r w:rsidR="00C9340E" w:rsidRPr="00C9340E">
        <w:t xml:space="preserve"> </w:t>
      </w:r>
      <w:r w:rsidRPr="00C9340E">
        <w:t>сделан</w:t>
      </w:r>
      <w:r w:rsidR="00C9340E" w:rsidRPr="00C9340E">
        <w:t xml:space="preserve"> </w:t>
      </w:r>
      <w:r w:rsidRPr="00C9340E">
        <w:t>вывод</w:t>
      </w:r>
      <w:r w:rsidR="00C9340E" w:rsidRPr="00C9340E">
        <w:t xml:space="preserve"> </w:t>
      </w:r>
      <w:r w:rsidRPr="00C9340E">
        <w:t>о</w:t>
      </w:r>
      <w:r w:rsidR="00C9340E" w:rsidRPr="00C9340E">
        <w:t xml:space="preserve"> </w:t>
      </w:r>
      <w:r w:rsidRPr="00C9340E">
        <w:t>том,</w:t>
      </w:r>
      <w:r w:rsidR="00C9340E" w:rsidRPr="00C9340E">
        <w:t xml:space="preserve"> </w:t>
      </w:r>
      <w:r w:rsidRPr="00C9340E">
        <w:t>что</w:t>
      </w:r>
      <w:r w:rsidR="00C9340E" w:rsidRPr="00C9340E">
        <w:t xml:space="preserve"> </w:t>
      </w:r>
      <w:r w:rsidRPr="00C9340E">
        <w:t>на</w:t>
      </w:r>
      <w:r w:rsidR="00C9340E" w:rsidRPr="00C9340E">
        <w:t xml:space="preserve"> </w:t>
      </w:r>
      <w:r w:rsidRPr="00C9340E">
        <w:t>первом</w:t>
      </w:r>
      <w:r w:rsidR="00C9340E" w:rsidRPr="00C9340E">
        <w:t xml:space="preserve"> </w:t>
      </w:r>
      <w:r w:rsidRPr="00C9340E">
        <w:t>этапе</w:t>
      </w:r>
      <w:r w:rsidR="00C9340E" w:rsidRPr="00C9340E">
        <w:t xml:space="preserve"> </w:t>
      </w:r>
      <w:r w:rsidRPr="00C9340E">
        <w:t>подготовительного</w:t>
      </w:r>
      <w:r w:rsidR="00C9340E" w:rsidRPr="00C9340E">
        <w:t xml:space="preserve"> </w:t>
      </w:r>
      <w:r w:rsidRPr="00C9340E">
        <w:t>периода</w:t>
      </w:r>
      <w:r w:rsidR="00C9340E" w:rsidRPr="00C9340E">
        <w:t xml:space="preserve"> </w:t>
      </w:r>
      <w:r w:rsidRPr="00C9340E">
        <w:t>общий</w:t>
      </w:r>
      <w:r w:rsidR="00C9340E" w:rsidRPr="00C9340E">
        <w:t xml:space="preserve"> </w:t>
      </w:r>
      <w:r w:rsidRPr="00C9340E">
        <w:t>объем</w:t>
      </w:r>
      <w:r w:rsidR="00C9340E" w:rsidRPr="00C9340E">
        <w:t xml:space="preserve"> </w:t>
      </w:r>
      <w:r w:rsidRPr="00C9340E">
        <w:t>нагрузки</w:t>
      </w:r>
      <w:r w:rsidR="00C9340E" w:rsidRPr="00C9340E">
        <w:t xml:space="preserve"> </w:t>
      </w:r>
      <w:r w:rsidRPr="00C9340E">
        <w:t>является</w:t>
      </w:r>
      <w:r w:rsidR="00C9340E" w:rsidRPr="00C9340E">
        <w:t xml:space="preserve"> </w:t>
      </w:r>
      <w:r w:rsidRPr="00C9340E">
        <w:t>фактором,</w:t>
      </w:r>
      <w:r w:rsidR="00C9340E" w:rsidRPr="00C9340E">
        <w:t xml:space="preserve"> </w:t>
      </w:r>
      <w:r w:rsidRPr="00C9340E">
        <w:t>оказывающим</w:t>
      </w:r>
      <w:r w:rsidR="00C9340E" w:rsidRPr="00C9340E">
        <w:t xml:space="preserve"> </w:t>
      </w:r>
      <w:r w:rsidRPr="00C9340E">
        <w:t>положительное</w:t>
      </w:r>
      <w:r w:rsidR="00C9340E" w:rsidRPr="00C9340E">
        <w:t xml:space="preserve"> </w:t>
      </w:r>
      <w:r w:rsidRPr="00C9340E">
        <w:t>воздействие</w:t>
      </w:r>
      <w:r w:rsidR="00C9340E" w:rsidRPr="00C9340E">
        <w:t xml:space="preserve"> </w:t>
      </w:r>
      <w:r w:rsidRPr="00C9340E">
        <w:t>на</w:t>
      </w:r>
      <w:r w:rsidR="00C9340E" w:rsidRPr="00C9340E">
        <w:t xml:space="preserve"> </w:t>
      </w:r>
      <w:r w:rsidRPr="00C9340E">
        <w:t>уровень</w:t>
      </w:r>
      <w:r w:rsidR="00C9340E" w:rsidRPr="00C9340E">
        <w:t xml:space="preserve"> </w:t>
      </w:r>
      <w:r w:rsidRPr="00C9340E">
        <w:t>специальной</w:t>
      </w:r>
      <w:r w:rsidR="00C9340E" w:rsidRPr="00C9340E">
        <w:t xml:space="preserve"> </w:t>
      </w:r>
      <w:r w:rsidRPr="00C9340E">
        <w:t>выносливости</w:t>
      </w:r>
      <w:r w:rsidR="00C9340E" w:rsidRPr="00C9340E">
        <w:t xml:space="preserve">. </w:t>
      </w:r>
      <w:r w:rsidRPr="00C9340E">
        <w:t>Спортсмены</w:t>
      </w:r>
      <w:r w:rsidR="00C9340E" w:rsidRPr="00C9340E">
        <w:t xml:space="preserve"> </w:t>
      </w:r>
      <w:r w:rsidRPr="00C9340E">
        <w:t>высокого</w:t>
      </w:r>
      <w:r w:rsidR="00C9340E" w:rsidRPr="00C9340E">
        <w:t xml:space="preserve"> </w:t>
      </w:r>
      <w:r w:rsidRPr="00C9340E">
        <w:t>класса</w:t>
      </w:r>
      <w:r w:rsidR="00C9340E" w:rsidRPr="00C9340E">
        <w:t xml:space="preserve"> </w:t>
      </w:r>
      <w:r w:rsidRPr="00C9340E">
        <w:t>способны</w:t>
      </w:r>
      <w:r w:rsidR="00C9340E" w:rsidRPr="00C9340E">
        <w:t xml:space="preserve"> </w:t>
      </w:r>
      <w:r w:rsidRPr="00C9340E">
        <w:t>выполнять</w:t>
      </w:r>
      <w:r w:rsidR="00C9340E" w:rsidRPr="00C9340E">
        <w:t xml:space="preserve"> </w:t>
      </w:r>
      <w:r w:rsidRPr="00C9340E">
        <w:t>в</w:t>
      </w:r>
      <w:r w:rsidR="00C9340E" w:rsidRPr="00C9340E">
        <w:t xml:space="preserve"> </w:t>
      </w:r>
      <w:r w:rsidRPr="00C9340E">
        <w:t>месяц</w:t>
      </w:r>
      <w:r w:rsidR="00C9340E" w:rsidRPr="00C9340E">
        <w:t xml:space="preserve"> </w:t>
      </w:r>
      <w:r w:rsidRPr="00C9340E">
        <w:t>общий</w:t>
      </w:r>
      <w:r w:rsidR="00C9340E" w:rsidRPr="00C9340E">
        <w:t xml:space="preserve"> </w:t>
      </w:r>
      <w:r w:rsidRPr="00C9340E">
        <w:t>объем</w:t>
      </w:r>
      <w:r w:rsidR="00C9340E" w:rsidRPr="00C9340E">
        <w:t xml:space="preserve"> </w:t>
      </w:r>
      <w:r w:rsidRPr="00C9340E">
        <w:t>нагрузки,</w:t>
      </w:r>
      <w:r w:rsidR="00C9340E" w:rsidRPr="00C9340E">
        <w:t xml:space="preserve"> </w:t>
      </w:r>
      <w:r w:rsidRPr="00C9340E">
        <w:t>равный</w:t>
      </w:r>
      <w:r w:rsidR="00C9340E" w:rsidRPr="00C9340E">
        <w:t xml:space="preserve"> </w:t>
      </w:r>
      <w:smartTag w:uri="urn:schemas-microsoft-com:office:smarttags" w:element="metricconverter">
        <w:smartTagPr>
          <w:attr w:name="ProductID" w:val="5000 км"/>
        </w:smartTagPr>
        <w:r w:rsidRPr="00C9340E">
          <w:t>5000</w:t>
        </w:r>
        <w:r w:rsidR="00C9340E" w:rsidRPr="00C9340E">
          <w:t xml:space="preserve"> </w:t>
        </w:r>
        <w:r w:rsidRPr="00C9340E">
          <w:t>км</w:t>
        </w:r>
      </w:smartTag>
      <w:r w:rsidRPr="00C9340E">
        <w:t>,</w:t>
      </w:r>
      <w:r w:rsidR="00C9340E" w:rsidRPr="00C9340E">
        <w:t xml:space="preserve"> </w:t>
      </w:r>
      <w:r w:rsidRPr="00C9340E">
        <w:t>что</w:t>
      </w:r>
      <w:r w:rsidR="00C9340E" w:rsidRPr="00C9340E">
        <w:t xml:space="preserve"> </w:t>
      </w:r>
      <w:r w:rsidRPr="00C9340E">
        <w:t>в</w:t>
      </w:r>
      <w:r w:rsidR="00C9340E" w:rsidRPr="00C9340E">
        <w:t xml:space="preserve"> </w:t>
      </w:r>
      <w:r w:rsidRPr="00C9340E">
        <w:t>большей</w:t>
      </w:r>
      <w:r w:rsidR="00C9340E" w:rsidRPr="00C9340E">
        <w:t xml:space="preserve"> </w:t>
      </w:r>
      <w:r w:rsidRPr="00C9340E">
        <w:t>степени</w:t>
      </w:r>
      <w:r w:rsidR="00C9340E" w:rsidRPr="00C9340E">
        <w:t xml:space="preserve"> </w:t>
      </w:r>
      <w:r w:rsidRPr="00C9340E">
        <w:t>способствует</w:t>
      </w:r>
      <w:r w:rsidR="00C9340E" w:rsidRPr="00C9340E">
        <w:t xml:space="preserve"> </w:t>
      </w:r>
      <w:r w:rsidRPr="00C9340E">
        <w:t>специальной</w:t>
      </w:r>
      <w:r w:rsidR="00C9340E" w:rsidRPr="00C9340E">
        <w:t xml:space="preserve"> </w:t>
      </w:r>
      <w:r w:rsidRPr="00C9340E">
        <w:t>выносливости</w:t>
      </w:r>
      <w:r w:rsidR="00C9340E" w:rsidRPr="00C9340E">
        <w:t>.</w:t>
      </w:r>
    </w:p>
    <w:p w:rsidR="00C9340E" w:rsidRPr="00C9340E" w:rsidRDefault="00CE735D" w:rsidP="00C9340E">
      <w:pPr>
        <w:tabs>
          <w:tab w:val="left" w:pos="726"/>
        </w:tabs>
      </w:pPr>
      <w:r w:rsidRPr="00C9340E">
        <w:t>Во</w:t>
      </w:r>
      <w:r w:rsidR="00C9340E" w:rsidRPr="00C9340E">
        <w:t xml:space="preserve"> </w:t>
      </w:r>
      <w:r w:rsidRPr="00C9340E">
        <w:t>втором</w:t>
      </w:r>
      <w:r w:rsidR="00C9340E" w:rsidRPr="00C9340E">
        <w:t xml:space="preserve"> </w:t>
      </w:r>
      <w:r w:rsidRPr="00C9340E">
        <w:t>эксперименте</w:t>
      </w:r>
      <w:r w:rsidR="00C9340E" w:rsidRPr="00C9340E">
        <w:t xml:space="preserve"> </w:t>
      </w:r>
      <w:r w:rsidRPr="00C9340E">
        <w:t>определялось</w:t>
      </w:r>
      <w:r w:rsidR="00C9340E" w:rsidRPr="00C9340E">
        <w:t xml:space="preserve"> </w:t>
      </w:r>
      <w:r w:rsidRPr="00C9340E">
        <w:t>воздействие</w:t>
      </w:r>
      <w:r w:rsidR="00C9340E" w:rsidRPr="00C9340E">
        <w:t xml:space="preserve"> </w:t>
      </w:r>
      <w:r w:rsidRPr="00C9340E">
        <w:t>общего</w:t>
      </w:r>
      <w:r w:rsidR="00C9340E" w:rsidRPr="00C9340E">
        <w:t xml:space="preserve"> </w:t>
      </w:r>
      <w:r w:rsidRPr="00C9340E">
        <w:t>объема</w:t>
      </w:r>
      <w:r w:rsidR="00C9340E" w:rsidRPr="00C9340E">
        <w:t xml:space="preserve"> </w:t>
      </w:r>
      <w:r w:rsidRPr="00C9340E">
        <w:t>интенсивной</w:t>
      </w:r>
      <w:r w:rsidR="00C9340E" w:rsidRPr="00C9340E">
        <w:t xml:space="preserve"> </w:t>
      </w:r>
      <w:r w:rsidRPr="00C9340E">
        <w:t>нагрузки</w:t>
      </w:r>
      <w:r w:rsidR="00C9340E" w:rsidRPr="00C9340E">
        <w:t xml:space="preserve"> </w:t>
      </w:r>
      <w:r w:rsidRPr="00C9340E">
        <w:t>на</w:t>
      </w:r>
      <w:r w:rsidR="00C9340E" w:rsidRPr="00C9340E">
        <w:t xml:space="preserve"> </w:t>
      </w:r>
      <w:r w:rsidRPr="00C9340E">
        <w:t>специальную</w:t>
      </w:r>
      <w:r w:rsidR="00C9340E" w:rsidRPr="00C9340E">
        <w:t xml:space="preserve"> </w:t>
      </w:r>
      <w:r w:rsidRPr="00C9340E">
        <w:t>выносливость</w:t>
      </w:r>
      <w:r w:rsidR="00C9340E" w:rsidRPr="00C9340E">
        <w:t xml:space="preserve"> </w:t>
      </w:r>
      <w:r w:rsidRPr="00C9340E">
        <w:t>и</w:t>
      </w:r>
      <w:r w:rsidR="00C9340E" w:rsidRPr="00C9340E">
        <w:t xml:space="preserve"> </w:t>
      </w:r>
      <w:r w:rsidRPr="00C9340E">
        <w:t>скоростные</w:t>
      </w:r>
      <w:r w:rsidR="00C9340E" w:rsidRPr="00C9340E">
        <w:t xml:space="preserve"> </w:t>
      </w:r>
      <w:r w:rsidRPr="00C9340E">
        <w:t>возможности</w:t>
      </w:r>
      <w:r w:rsidR="00C9340E" w:rsidRPr="00C9340E">
        <w:t xml:space="preserve"> </w:t>
      </w:r>
      <w:r w:rsidRPr="00C9340E">
        <w:t>велосипедистов</w:t>
      </w:r>
      <w:r w:rsidR="00C9340E" w:rsidRPr="00C9340E">
        <w:t xml:space="preserve"> </w:t>
      </w:r>
      <w:r w:rsidRPr="00C9340E">
        <w:t>на</w:t>
      </w:r>
      <w:r w:rsidR="00C9340E" w:rsidRPr="00C9340E">
        <w:t xml:space="preserve"> </w:t>
      </w:r>
      <w:r w:rsidRPr="00C9340E">
        <w:t>2</w:t>
      </w:r>
      <w:r w:rsidR="00C9340E" w:rsidRPr="00C9340E">
        <w:t xml:space="preserve"> </w:t>
      </w:r>
      <w:r w:rsidRPr="00C9340E">
        <w:t>этапе</w:t>
      </w:r>
      <w:r w:rsidR="00C9340E" w:rsidRPr="00C9340E">
        <w:t xml:space="preserve"> </w:t>
      </w:r>
      <w:r w:rsidRPr="00C9340E">
        <w:t>подготовительного</w:t>
      </w:r>
      <w:r w:rsidR="00C9340E" w:rsidRPr="00C9340E">
        <w:t xml:space="preserve"> </w:t>
      </w:r>
      <w:r w:rsidRPr="00C9340E">
        <w:t>периода</w:t>
      </w:r>
      <w:r w:rsidR="00C9340E" w:rsidRPr="00C9340E">
        <w:t xml:space="preserve"> </w:t>
      </w:r>
      <w:r w:rsidRPr="00C9340E">
        <w:t>/февраль</w:t>
      </w:r>
      <w:r w:rsidR="00C9340E" w:rsidRPr="00C9340E">
        <w:t xml:space="preserve"> - </w:t>
      </w:r>
      <w:r w:rsidRPr="00C9340E">
        <w:t>апрель/</w:t>
      </w:r>
      <w:r w:rsidR="00C9340E" w:rsidRPr="00C9340E">
        <w:t>.</w:t>
      </w:r>
    </w:p>
    <w:p w:rsidR="00C9340E" w:rsidRPr="00C9340E" w:rsidRDefault="00CE735D" w:rsidP="00C9340E">
      <w:pPr>
        <w:tabs>
          <w:tab w:val="left" w:pos="726"/>
        </w:tabs>
      </w:pPr>
      <w:r w:rsidRPr="00C9340E">
        <w:t>Данные</w:t>
      </w:r>
      <w:r w:rsidR="00C9340E" w:rsidRPr="00C9340E">
        <w:t xml:space="preserve"> </w:t>
      </w:r>
      <w:r w:rsidRPr="00C9340E">
        <w:t>эксперимента</w:t>
      </w:r>
      <w:r w:rsidR="00C9340E" w:rsidRPr="00C9340E">
        <w:t xml:space="preserve"> </w:t>
      </w:r>
      <w:r w:rsidRPr="00C9340E">
        <w:t>позволили</w:t>
      </w:r>
      <w:r w:rsidR="00C9340E" w:rsidRPr="00C9340E">
        <w:t xml:space="preserve"> </w:t>
      </w:r>
      <w:r w:rsidRPr="00C9340E">
        <w:t>сделать</w:t>
      </w:r>
      <w:r w:rsidR="00C9340E" w:rsidRPr="00C9340E">
        <w:t xml:space="preserve"> </w:t>
      </w:r>
      <w:r w:rsidRPr="00C9340E">
        <w:t>вывод</w:t>
      </w:r>
      <w:r w:rsidR="00C9340E" w:rsidRPr="00C9340E">
        <w:t xml:space="preserve"> </w:t>
      </w:r>
      <w:r w:rsidRPr="00C9340E">
        <w:t>о</w:t>
      </w:r>
      <w:r w:rsidR="00C9340E" w:rsidRPr="00C9340E">
        <w:t xml:space="preserve"> </w:t>
      </w:r>
      <w:r w:rsidRPr="00C9340E">
        <w:t>том,</w:t>
      </w:r>
      <w:r w:rsidR="00C9340E" w:rsidRPr="00C9340E">
        <w:t xml:space="preserve"> </w:t>
      </w:r>
      <w:r w:rsidRPr="00C9340E">
        <w:t>что</w:t>
      </w:r>
      <w:r w:rsidR="00C9340E" w:rsidRPr="00C9340E">
        <w:t xml:space="preserve"> </w:t>
      </w:r>
      <w:r w:rsidRPr="00C9340E">
        <w:t>увеличение</w:t>
      </w:r>
      <w:r w:rsidR="00C9340E" w:rsidRPr="00C9340E">
        <w:t xml:space="preserve"> </w:t>
      </w:r>
      <w:r w:rsidRPr="00C9340E">
        <w:t>объема</w:t>
      </w:r>
      <w:r w:rsidR="00C9340E" w:rsidRPr="00C9340E">
        <w:t xml:space="preserve"> </w:t>
      </w:r>
      <w:r w:rsidRPr="00C9340E">
        <w:t>интенсивных</w:t>
      </w:r>
      <w:r w:rsidR="00C9340E" w:rsidRPr="00C9340E">
        <w:t xml:space="preserve"> </w:t>
      </w:r>
      <w:r w:rsidRPr="00C9340E">
        <w:t>упражнений</w:t>
      </w:r>
      <w:r w:rsidR="00C9340E" w:rsidRPr="00C9340E">
        <w:t xml:space="preserve"> </w:t>
      </w:r>
      <w:r w:rsidRPr="00C9340E">
        <w:t>на</w:t>
      </w:r>
      <w:r w:rsidR="00C9340E" w:rsidRPr="00C9340E">
        <w:t xml:space="preserve"> </w:t>
      </w:r>
      <w:r w:rsidRPr="00C9340E">
        <w:t>2</w:t>
      </w:r>
      <w:r w:rsidR="00C9340E" w:rsidRPr="00C9340E">
        <w:t xml:space="preserve"> </w:t>
      </w:r>
      <w:r w:rsidRPr="00C9340E">
        <w:t>этапе</w:t>
      </w:r>
      <w:r w:rsidR="00C9340E" w:rsidRPr="00C9340E">
        <w:t xml:space="preserve"> </w:t>
      </w:r>
      <w:r w:rsidRPr="00C9340E">
        <w:t>подготовительного</w:t>
      </w:r>
      <w:r w:rsidR="00C9340E" w:rsidRPr="00C9340E">
        <w:t xml:space="preserve"> </w:t>
      </w:r>
      <w:r w:rsidRPr="00C9340E">
        <w:t>периода</w:t>
      </w:r>
      <w:r w:rsidR="00C9340E" w:rsidRPr="00C9340E">
        <w:t xml:space="preserve"> </w:t>
      </w:r>
      <w:r w:rsidRPr="00C9340E">
        <w:t>до</w:t>
      </w:r>
      <w:r w:rsidR="00C9340E" w:rsidRPr="00C9340E">
        <w:t xml:space="preserve"> </w:t>
      </w:r>
      <w:r w:rsidRPr="00C9340E">
        <w:t>65%</w:t>
      </w:r>
      <w:r w:rsidR="00C9340E" w:rsidRPr="00C9340E">
        <w:t xml:space="preserve"> </w:t>
      </w:r>
      <w:r w:rsidRPr="00C9340E">
        <w:t>от</w:t>
      </w:r>
      <w:r w:rsidR="00C9340E" w:rsidRPr="00C9340E">
        <w:t xml:space="preserve"> </w:t>
      </w:r>
      <w:r w:rsidRPr="00C9340E">
        <w:t>общего</w:t>
      </w:r>
      <w:r w:rsidR="00C9340E" w:rsidRPr="00C9340E">
        <w:t xml:space="preserve"> </w:t>
      </w:r>
      <w:r w:rsidRPr="00C9340E">
        <w:t>объема</w:t>
      </w:r>
      <w:r w:rsidR="00C9340E" w:rsidRPr="00C9340E">
        <w:t xml:space="preserve"> </w:t>
      </w:r>
      <w:r w:rsidRPr="00C9340E">
        <w:t>нагрузки</w:t>
      </w:r>
      <w:r w:rsidR="00C9340E" w:rsidRPr="00C9340E">
        <w:t xml:space="preserve"> </w:t>
      </w:r>
      <w:r w:rsidRPr="00C9340E">
        <w:t>положительно</w:t>
      </w:r>
      <w:r w:rsidR="00C9340E" w:rsidRPr="00C9340E">
        <w:t xml:space="preserve"> </w:t>
      </w:r>
      <w:r w:rsidRPr="00C9340E">
        <w:t>влияет</w:t>
      </w:r>
      <w:r w:rsidR="00C9340E" w:rsidRPr="00C9340E">
        <w:t xml:space="preserve"> </w:t>
      </w:r>
      <w:r w:rsidRPr="00C9340E">
        <w:t>на</w:t>
      </w:r>
      <w:r w:rsidR="00C9340E" w:rsidRPr="00C9340E">
        <w:t xml:space="preserve"> </w:t>
      </w:r>
      <w:r w:rsidRPr="00C9340E">
        <w:t>уровень</w:t>
      </w:r>
      <w:r w:rsidR="00C9340E" w:rsidRPr="00C9340E">
        <w:t xml:space="preserve"> </w:t>
      </w:r>
      <w:r w:rsidRPr="00C9340E">
        <w:t>специальной</w:t>
      </w:r>
      <w:r w:rsidR="00C9340E" w:rsidRPr="00C9340E">
        <w:t xml:space="preserve"> </w:t>
      </w:r>
      <w:r w:rsidRPr="00C9340E">
        <w:t>выносливости</w:t>
      </w:r>
      <w:r w:rsidR="00C9340E" w:rsidRPr="00C9340E">
        <w:t xml:space="preserve"> </w:t>
      </w:r>
      <w:r w:rsidRPr="00C9340E">
        <w:t>велосипедистов</w:t>
      </w:r>
      <w:r w:rsidR="00C9340E" w:rsidRPr="00C9340E">
        <w:t>.</w:t>
      </w:r>
    </w:p>
    <w:p w:rsidR="00C9340E" w:rsidRPr="00C9340E" w:rsidRDefault="00CE735D" w:rsidP="00C9340E">
      <w:pPr>
        <w:tabs>
          <w:tab w:val="left" w:pos="726"/>
        </w:tabs>
      </w:pPr>
      <w:r w:rsidRPr="00C9340E">
        <w:t>Следует</w:t>
      </w:r>
      <w:r w:rsidR="00C9340E" w:rsidRPr="00C9340E">
        <w:t xml:space="preserve"> </w:t>
      </w:r>
      <w:r w:rsidRPr="00C9340E">
        <w:t>отметить,</w:t>
      </w:r>
      <w:r w:rsidR="00C9340E" w:rsidRPr="00C9340E">
        <w:t xml:space="preserve"> </w:t>
      </w:r>
      <w:r w:rsidRPr="00C9340E">
        <w:t>что</w:t>
      </w:r>
      <w:r w:rsidR="00C9340E" w:rsidRPr="00C9340E">
        <w:t xml:space="preserve"> </w:t>
      </w:r>
      <w:r w:rsidRPr="00C9340E">
        <w:t>уровень</w:t>
      </w:r>
      <w:r w:rsidR="00C9340E" w:rsidRPr="00C9340E">
        <w:t xml:space="preserve"> </w:t>
      </w:r>
      <w:r w:rsidRPr="00C9340E">
        <w:t>скоростных</w:t>
      </w:r>
      <w:r w:rsidR="00C9340E" w:rsidRPr="00C9340E">
        <w:t xml:space="preserve"> </w:t>
      </w:r>
      <w:r w:rsidRPr="00C9340E">
        <w:t>возможностей</w:t>
      </w:r>
      <w:r w:rsidR="00C9340E" w:rsidRPr="00C9340E">
        <w:t xml:space="preserve"> </w:t>
      </w:r>
      <w:r w:rsidRPr="00C9340E">
        <w:t>в</w:t>
      </w:r>
      <w:r w:rsidR="00C9340E" w:rsidRPr="00C9340E">
        <w:t xml:space="preserve"> </w:t>
      </w:r>
      <w:r w:rsidRPr="00C9340E">
        <w:t>известной</w:t>
      </w:r>
      <w:r w:rsidR="00C9340E" w:rsidRPr="00C9340E">
        <w:t xml:space="preserve"> </w:t>
      </w:r>
      <w:r w:rsidRPr="00C9340E">
        <w:t>мере</w:t>
      </w:r>
      <w:r w:rsidR="00C9340E" w:rsidRPr="00C9340E">
        <w:t xml:space="preserve"> </w:t>
      </w:r>
      <w:r w:rsidRPr="00C9340E">
        <w:t>отражает</w:t>
      </w:r>
      <w:r w:rsidR="00C9340E" w:rsidRPr="00C9340E">
        <w:t xml:space="preserve"> </w:t>
      </w:r>
      <w:r w:rsidRPr="00C9340E">
        <w:t>выполненную</w:t>
      </w:r>
      <w:r w:rsidR="00C9340E" w:rsidRPr="00C9340E">
        <w:t xml:space="preserve"> </w:t>
      </w:r>
      <w:r w:rsidRPr="00C9340E">
        <w:t>величину</w:t>
      </w:r>
      <w:r w:rsidR="00C9340E" w:rsidRPr="00C9340E">
        <w:t xml:space="preserve"> </w:t>
      </w:r>
      <w:r w:rsidRPr="00C9340E">
        <w:t>нагрузки</w:t>
      </w:r>
      <w:r w:rsidR="00C9340E" w:rsidRPr="00C9340E">
        <w:t xml:space="preserve">. </w:t>
      </w:r>
      <w:r w:rsidRPr="00C9340E">
        <w:t>Если</w:t>
      </w:r>
      <w:r w:rsidR="00C9340E" w:rsidRPr="00C9340E">
        <w:t xml:space="preserve"> </w:t>
      </w:r>
      <w:r w:rsidRPr="00C9340E">
        <w:t>скоростные</w:t>
      </w:r>
      <w:r w:rsidR="00C9340E" w:rsidRPr="00C9340E">
        <w:t xml:space="preserve"> </w:t>
      </w:r>
      <w:r w:rsidRPr="00C9340E">
        <w:t>возможности</w:t>
      </w:r>
      <w:r w:rsidR="00C9340E" w:rsidRPr="00C9340E">
        <w:t xml:space="preserve"> </w:t>
      </w:r>
      <w:r w:rsidRPr="00C9340E">
        <w:t>спортсменов</w:t>
      </w:r>
      <w:r w:rsidR="00C9340E" w:rsidRPr="00C9340E">
        <w:t xml:space="preserve"> </w:t>
      </w:r>
      <w:r w:rsidRPr="00C9340E">
        <w:t>на</w:t>
      </w:r>
      <w:r w:rsidR="00C9340E" w:rsidRPr="00C9340E">
        <w:t xml:space="preserve"> </w:t>
      </w:r>
      <w:r w:rsidRPr="00C9340E">
        <w:t>протяжении</w:t>
      </w:r>
      <w:r w:rsidR="00C9340E" w:rsidRPr="00C9340E">
        <w:t xml:space="preserve"> </w:t>
      </w:r>
      <w:r w:rsidRPr="00C9340E">
        <w:t>нескольких</w:t>
      </w:r>
      <w:r w:rsidR="00C9340E" w:rsidRPr="00C9340E">
        <w:t xml:space="preserve"> </w:t>
      </w:r>
      <w:r w:rsidRPr="00C9340E">
        <w:t>микроциклов</w:t>
      </w:r>
      <w:r w:rsidR="00C9340E" w:rsidRPr="00C9340E">
        <w:t xml:space="preserve"> </w:t>
      </w:r>
      <w:r w:rsidRPr="00C9340E">
        <w:t>находятся</w:t>
      </w:r>
      <w:r w:rsidR="00C9340E" w:rsidRPr="00C9340E">
        <w:t xml:space="preserve"> </w:t>
      </w:r>
      <w:r w:rsidRPr="00C9340E">
        <w:t>на</w:t>
      </w:r>
      <w:r w:rsidR="00C9340E" w:rsidRPr="00C9340E">
        <w:t xml:space="preserve"> </w:t>
      </w:r>
      <w:r w:rsidRPr="00C9340E">
        <w:t>высоком</w:t>
      </w:r>
      <w:r w:rsidR="00C9340E" w:rsidRPr="00C9340E">
        <w:t xml:space="preserve"> </w:t>
      </w:r>
      <w:r w:rsidRPr="00C9340E">
        <w:t>уровне,</w:t>
      </w:r>
      <w:r w:rsidR="00C9340E" w:rsidRPr="00C9340E">
        <w:t xml:space="preserve"> </w:t>
      </w:r>
      <w:r w:rsidRPr="00C9340E">
        <w:t>то</w:t>
      </w:r>
      <w:r w:rsidR="00C9340E" w:rsidRPr="00C9340E">
        <w:t xml:space="preserve"> </w:t>
      </w:r>
      <w:r w:rsidRPr="00C9340E">
        <w:t>показатель</w:t>
      </w:r>
      <w:r w:rsidR="00C9340E" w:rsidRPr="00C9340E">
        <w:t xml:space="preserve"> </w:t>
      </w:r>
      <w:r w:rsidRPr="00C9340E">
        <w:t>специальной</w:t>
      </w:r>
      <w:r w:rsidR="00C9340E" w:rsidRPr="00C9340E">
        <w:t xml:space="preserve"> </w:t>
      </w:r>
      <w:r w:rsidRPr="00C9340E">
        <w:t>выносливости</w:t>
      </w:r>
      <w:r w:rsidR="00C9340E" w:rsidRPr="00C9340E">
        <w:t xml:space="preserve"> </w:t>
      </w:r>
      <w:r w:rsidRPr="00C9340E">
        <w:t>остается</w:t>
      </w:r>
      <w:r w:rsidR="00C9340E" w:rsidRPr="00C9340E">
        <w:t xml:space="preserve"> </w:t>
      </w:r>
      <w:r w:rsidRPr="00C9340E">
        <w:t>без</w:t>
      </w:r>
      <w:r w:rsidR="00C9340E" w:rsidRPr="00C9340E">
        <w:t xml:space="preserve"> </w:t>
      </w:r>
      <w:r w:rsidRPr="00C9340E">
        <w:t>изменений</w:t>
      </w:r>
      <w:r w:rsidR="00C9340E" w:rsidRPr="00C9340E">
        <w:t xml:space="preserve"> </w:t>
      </w:r>
      <w:r w:rsidRPr="00C9340E">
        <w:t>или</w:t>
      </w:r>
      <w:r w:rsidR="00C9340E" w:rsidRPr="00C9340E">
        <w:t xml:space="preserve"> </w:t>
      </w:r>
      <w:r w:rsidRPr="00C9340E">
        <w:t>даже</w:t>
      </w:r>
      <w:r w:rsidR="00C9340E" w:rsidRPr="00C9340E">
        <w:t xml:space="preserve"> </w:t>
      </w:r>
      <w:r w:rsidRPr="00C9340E">
        <w:t>снижается</w:t>
      </w:r>
      <w:r w:rsidR="00C9340E" w:rsidRPr="00C9340E">
        <w:t xml:space="preserve">. </w:t>
      </w:r>
      <w:r w:rsidRPr="00C9340E">
        <w:t>Особенно</w:t>
      </w:r>
      <w:r w:rsidR="00C9340E" w:rsidRPr="00C9340E">
        <w:t xml:space="preserve"> </w:t>
      </w:r>
      <w:r w:rsidRPr="00C9340E">
        <w:t>явно</w:t>
      </w:r>
      <w:r w:rsidR="00C9340E" w:rsidRPr="00C9340E">
        <w:t xml:space="preserve"> </w:t>
      </w:r>
      <w:r w:rsidRPr="00C9340E">
        <w:t>проявляется</w:t>
      </w:r>
      <w:r w:rsidR="00C9340E" w:rsidRPr="00C9340E">
        <w:t xml:space="preserve"> </w:t>
      </w:r>
      <w:r w:rsidRPr="00C9340E">
        <w:t>в</w:t>
      </w:r>
      <w:r w:rsidR="00C9340E" w:rsidRPr="00C9340E">
        <w:t xml:space="preserve"> </w:t>
      </w:r>
      <w:r w:rsidRPr="00C9340E">
        <w:t>соревновательном</w:t>
      </w:r>
      <w:r w:rsidR="00C9340E" w:rsidRPr="00C9340E">
        <w:t xml:space="preserve"> </w:t>
      </w:r>
      <w:r w:rsidRPr="00C9340E">
        <w:t>периоде</w:t>
      </w:r>
      <w:r w:rsidR="00C9340E" w:rsidRPr="00C9340E">
        <w:t xml:space="preserve">. </w:t>
      </w:r>
      <w:r w:rsidRPr="00C9340E">
        <w:t>Можно</w:t>
      </w:r>
      <w:r w:rsidR="00C9340E" w:rsidRPr="00C9340E">
        <w:t xml:space="preserve"> </w:t>
      </w:r>
      <w:r w:rsidRPr="00C9340E">
        <w:t>предположить,</w:t>
      </w:r>
      <w:r w:rsidR="00C9340E" w:rsidRPr="00C9340E">
        <w:t xml:space="preserve"> </w:t>
      </w:r>
      <w:r w:rsidRPr="00C9340E">
        <w:t>что</w:t>
      </w:r>
      <w:r w:rsidR="00C9340E" w:rsidRPr="00C9340E">
        <w:t xml:space="preserve"> </w:t>
      </w:r>
      <w:r w:rsidRPr="00C9340E">
        <w:t>уровень</w:t>
      </w:r>
      <w:r w:rsidR="00C9340E" w:rsidRPr="00C9340E">
        <w:t xml:space="preserve"> </w:t>
      </w:r>
      <w:r w:rsidRPr="00C9340E">
        <w:t>скоростных</w:t>
      </w:r>
      <w:r w:rsidR="00C9340E" w:rsidRPr="00C9340E">
        <w:t xml:space="preserve"> </w:t>
      </w:r>
      <w:r w:rsidRPr="00C9340E">
        <w:t>возможностей</w:t>
      </w:r>
      <w:r w:rsidR="00C9340E" w:rsidRPr="00C9340E">
        <w:t xml:space="preserve"> </w:t>
      </w:r>
      <w:r w:rsidRPr="00C9340E">
        <w:t>является</w:t>
      </w:r>
      <w:r w:rsidR="00C9340E" w:rsidRPr="00C9340E">
        <w:t xml:space="preserve"> </w:t>
      </w:r>
      <w:r w:rsidRPr="00C9340E">
        <w:t>одним</w:t>
      </w:r>
      <w:r w:rsidR="00C9340E" w:rsidRPr="00C9340E">
        <w:t xml:space="preserve"> </w:t>
      </w:r>
      <w:r w:rsidRPr="00C9340E">
        <w:t>из</w:t>
      </w:r>
      <w:r w:rsidR="00C9340E" w:rsidRPr="00C9340E">
        <w:t xml:space="preserve"> </w:t>
      </w:r>
      <w:r w:rsidRPr="00C9340E">
        <w:t>основных</w:t>
      </w:r>
      <w:r w:rsidR="00C9340E" w:rsidRPr="00C9340E">
        <w:t xml:space="preserve"> </w:t>
      </w:r>
      <w:r w:rsidRPr="00C9340E">
        <w:t>критериев</w:t>
      </w:r>
      <w:r w:rsidR="00C9340E" w:rsidRPr="00C9340E">
        <w:t xml:space="preserve"> </w:t>
      </w:r>
      <w:r w:rsidRPr="00C9340E">
        <w:t>оценки</w:t>
      </w:r>
      <w:r w:rsidR="00C9340E" w:rsidRPr="00C9340E">
        <w:t xml:space="preserve"> </w:t>
      </w:r>
      <w:r w:rsidRPr="00C9340E">
        <w:t>состояния</w:t>
      </w:r>
      <w:r w:rsidR="00C9340E" w:rsidRPr="00C9340E">
        <w:t xml:space="preserve"> </w:t>
      </w:r>
      <w:r w:rsidRPr="00C9340E">
        <w:t>спортсменов</w:t>
      </w:r>
      <w:r w:rsidR="00C9340E" w:rsidRPr="00C9340E">
        <w:t>.</w:t>
      </w:r>
    </w:p>
    <w:p w:rsidR="00C9340E" w:rsidRPr="00C9340E" w:rsidRDefault="00CE735D" w:rsidP="00C9340E">
      <w:pPr>
        <w:tabs>
          <w:tab w:val="left" w:pos="726"/>
        </w:tabs>
      </w:pPr>
      <w:r w:rsidRPr="00C9340E">
        <w:t>При</w:t>
      </w:r>
      <w:r w:rsidR="00C9340E" w:rsidRPr="00C9340E">
        <w:t xml:space="preserve"> </w:t>
      </w:r>
      <w:r w:rsidRPr="00C9340E">
        <w:t>подведении</w:t>
      </w:r>
      <w:r w:rsidR="00C9340E" w:rsidRPr="00C9340E">
        <w:t xml:space="preserve"> </w:t>
      </w:r>
      <w:r w:rsidRPr="00C9340E">
        <w:t>итогов</w:t>
      </w:r>
      <w:r w:rsidR="00C9340E" w:rsidRPr="00C9340E">
        <w:t xml:space="preserve"> </w:t>
      </w:r>
      <w:r w:rsidRPr="00C9340E">
        <w:t>можно</w:t>
      </w:r>
      <w:r w:rsidR="00C9340E" w:rsidRPr="00C9340E">
        <w:t xml:space="preserve"> </w:t>
      </w:r>
      <w:r w:rsidRPr="00C9340E">
        <w:t>сделать</w:t>
      </w:r>
      <w:r w:rsidR="00C9340E" w:rsidRPr="00C9340E">
        <w:t xml:space="preserve"> </w:t>
      </w:r>
      <w:r w:rsidRPr="00C9340E">
        <w:t>заключение</w:t>
      </w:r>
      <w:r w:rsidR="00C9340E" w:rsidRPr="00C9340E">
        <w:t xml:space="preserve"> </w:t>
      </w:r>
      <w:r w:rsidRPr="00C9340E">
        <w:t>о</w:t>
      </w:r>
      <w:r w:rsidR="00C9340E" w:rsidRPr="00C9340E">
        <w:t xml:space="preserve"> </w:t>
      </w:r>
      <w:r w:rsidRPr="00C9340E">
        <w:t>том,</w:t>
      </w:r>
      <w:r w:rsidR="00C9340E" w:rsidRPr="00C9340E">
        <w:t xml:space="preserve"> </w:t>
      </w:r>
      <w:r w:rsidRPr="00C9340E">
        <w:t>что</w:t>
      </w:r>
      <w:r w:rsidR="00C9340E" w:rsidRPr="00C9340E">
        <w:t xml:space="preserve"> </w:t>
      </w:r>
      <w:r w:rsidRPr="00C9340E">
        <w:t>в</w:t>
      </w:r>
      <w:r w:rsidR="00C9340E" w:rsidRPr="00C9340E">
        <w:t xml:space="preserve"> </w:t>
      </w:r>
      <w:r w:rsidRPr="00C9340E">
        <w:t>велосипедном</w:t>
      </w:r>
      <w:r w:rsidR="00C9340E" w:rsidRPr="00C9340E">
        <w:t xml:space="preserve"> </w:t>
      </w:r>
      <w:r w:rsidRPr="00C9340E">
        <w:t>спорте</w:t>
      </w:r>
      <w:r w:rsidR="00C9340E" w:rsidRPr="00C9340E">
        <w:t xml:space="preserve"> </w:t>
      </w:r>
      <w:r w:rsidRPr="00C9340E">
        <w:t>целесообразно</w:t>
      </w:r>
      <w:r w:rsidR="00C9340E" w:rsidRPr="00C9340E">
        <w:t xml:space="preserve"> </w:t>
      </w:r>
      <w:r w:rsidRPr="00C9340E">
        <w:t>увеличивать</w:t>
      </w:r>
      <w:r w:rsidR="00C9340E" w:rsidRPr="00C9340E">
        <w:t xml:space="preserve"> </w:t>
      </w:r>
      <w:r w:rsidRPr="00C9340E">
        <w:t>объем</w:t>
      </w:r>
      <w:r w:rsidR="00C9340E" w:rsidRPr="00C9340E">
        <w:t xml:space="preserve"> </w:t>
      </w:r>
      <w:r w:rsidRPr="00C9340E">
        <w:t>интенсивной</w:t>
      </w:r>
      <w:r w:rsidR="00C9340E" w:rsidRPr="00C9340E">
        <w:t xml:space="preserve"> </w:t>
      </w:r>
      <w:r w:rsidRPr="00C9340E">
        <w:t>нагрузки</w:t>
      </w:r>
      <w:r w:rsidR="00C9340E" w:rsidRPr="00C9340E">
        <w:t xml:space="preserve"> </w:t>
      </w:r>
      <w:r w:rsidRPr="00C9340E">
        <w:t>на</w:t>
      </w:r>
      <w:r w:rsidR="00C9340E" w:rsidRPr="00C9340E">
        <w:t xml:space="preserve"> </w:t>
      </w:r>
      <w:r w:rsidRPr="00C9340E">
        <w:t>втором</w:t>
      </w:r>
      <w:r w:rsidR="00C9340E" w:rsidRPr="00C9340E">
        <w:t xml:space="preserve"> </w:t>
      </w:r>
      <w:r w:rsidRPr="00C9340E">
        <w:t>этапе</w:t>
      </w:r>
      <w:r w:rsidR="00C9340E" w:rsidRPr="00C9340E">
        <w:t xml:space="preserve"> </w:t>
      </w:r>
      <w:r w:rsidRPr="00C9340E">
        <w:t>подготовительного</w:t>
      </w:r>
      <w:r w:rsidR="00C9340E" w:rsidRPr="00C9340E">
        <w:t xml:space="preserve"> </w:t>
      </w:r>
      <w:r w:rsidRPr="00C9340E">
        <w:t>периода</w:t>
      </w:r>
      <w:r w:rsidR="00C9340E" w:rsidRPr="00C9340E">
        <w:t xml:space="preserve"> </w:t>
      </w:r>
      <w:r w:rsidRPr="00C9340E">
        <w:t>до</w:t>
      </w:r>
      <w:r w:rsidR="00C9340E" w:rsidRPr="00C9340E">
        <w:t xml:space="preserve"> </w:t>
      </w:r>
      <w:r w:rsidRPr="00C9340E">
        <w:t>75%</w:t>
      </w:r>
      <w:r w:rsidR="00C9340E" w:rsidRPr="00C9340E">
        <w:t>.</w:t>
      </w:r>
    </w:p>
    <w:p w:rsidR="00C9340E" w:rsidRPr="00C9340E" w:rsidRDefault="00CE735D" w:rsidP="00C9340E">
      <w:pPr>
        <w:tabs>
          <w:tab w:val="left" w:pos="726"/>
        </w:tabs>
      </w:pPr>
      <w:r w:rsidRPr="00C9340E">
        <w:t>Другим</w:t>
      </w:r>
      <w:r w:rsidR="00C9340E" w:rsidRPr="00C9340E">
        <w:t xml:space="preserve"> </w:t>
      </w:r>
      <w:r w:rsidRPr="00C9340E">
        <w:t>фактором</w:t>
      </w:r>
      <w:r w:rsidR="00C9340E" w:rsidRPr="00C9340E">
        <w:t xml:space="preserve"> </w:t>
      </w:r>
      <w:r w:rsidRPr="00C9340E">
        <w:t>влияющим</w:t>
      </w:r>
      <w:r w:rsidR="00C9340E" w:rsidRPr="00C9340E">
        <w:t xml:space="preserve"> </w:t>
      </w:r>
      <w:r w:rsidRPr="00C9340E">
        <w:t>на</w:t>
      </w:r>
      <w:r w:rsidR="00C9340E" w:rsidRPr="00C9340E">
        <w:t xml:space="preserve"> </w:t>
      </w:r>
      <w:r w:rsidRPr="00C9340E">
        <w:t>уровень</w:t>
      </w:r>
      <w:r w:rsidR="00C9340E" w:rsidRPr="00C9340E">
        <w:t xml:space="preserve"> </w:t>
      </w:r>
      <w:r w:rsidRPr="00C9340E">
        <w:t>специальной</w:t>
      </w:r>
      <w:r w:rsidR="00C9340E" w:rsidRPr="00C9340E">
        <w:t xml:space="preserve"> </w:t>
      </w:r>
      <w:r w:rsidRPr="00C9340E">
        <w:t>выносливости</w:t>
      </w:r>
      <w:r w:rsidR="00C9340E" w:rsidRPr="00C9340E">
        <w:t xml:space="preserve"> </w:t>
      </w:r>
      <w:r w:rsidRPr="00C9340E">
        <w:t>является</w:t>
      </w:r>
      <w:r w:rsidR="00C9340E" w:rsidRPr="00C9340E">
        <w:t xml:space="preserve"> </w:t>
      </w:r>
      <w:r w:rsidRPr="00C9340E">
        <w:t>соотношение</w:t>
      </w:r>
      <w:r w:rsidR="00C9340E" w:rsidRPr="00C9340E">
        <w:t xml:space="preserve"> </w:t>
      </w:r>
      <w:r w:rsidRPr="00C9340E">
        <w:t>нагрузок</w:t>
      </w:r>
      <w:r w:rsidR="00C9340E" w:rsidRPr="00C9340E">
        <w:t xml:space="preserve"> </w:t>
      </w:r>
      <w:r w:rsidRPr="00C9340E">
        <w:t>силового</w:t>
      </w:r>
      <w:r w:rsidR="00C9340E" w:rsidRPr="00C9340E">
        <w:t xml:space="preserve"> </w:t>
      </w:r>
      <w:r w:rsidRPr="00C9340E">
        <w:t>и</w:t>
      </w:r>
      <w:r w:rsidR="00C9340E" w:rsidRPr="00C9340E">
        <w:t xml:space="preserve"> </w:t>
      </w:r>
      <w:r w:rsidRPr="00C9340E">
        <w:t>скоростного</w:t>
      </w:r>
      <w:r w:rsidR="00C9340E" w:rsidRPr="00C9340E">
        <w:t xml:space="preserve"> </w:t>
      </w:r>
      <w:r w:rsidRPr="00C9340E">
        <w:t>характера,</w:t>
      </w:r>
      <w:r w:rsidR="00C9340E" w:rsidRPr="00C9340E">
        <w:t xml:space="preserve"> </w:t>
      </w:r>
      <w:r w:rsidRPr="00C9340E">
        <w:t>в</w:t>
      </w:r>
      <w:r w:rsidR="00C9340E" w:rsidRPr="00C9340E">
        <w:t xml:space="preserve"> </w:t>
      </w:r>
      <w:r w:rsidRPr="00C9340E">
        <w:t>общем</w:t>
      </w:r>
      <w:r w:rsidR="00C9340E" w:rsidRPr="00C9340E">
        <w:t xml:space="preserve"> </w:t>
      </w:r>
      <w:r w:rsidRPr="00C9340E">
        <w:t>объеме</w:t>
      </w:r>
      <w:r w:rsidR="00C9340E" w:rsidRPr="00C9340E">
        <w:t xml:space="preserve"> </w:t>
      </w:r>
      <w:r w:rsidRPr="00C9340E">
        <w:t>интенсивной</w:t>
      </w:r>
      <w:r w:rsidR="00C9340E" w:rsidRPr="00C9340E">
        <w:t xml:space="preserve"> </w:t>
      </w:r>
      <w:r w:rsidRPr="00C9340E">
        <w:t>нагрузки</w:t>
      </w:r>
      <w:r w:rsidR="00C9340E" w:rsidRPr="00C9340E">
        <w:t xml:space="preserve">. </w:t>
      </w:r>
      <w:r w:rsidRPr="00C9340E">
        <w:t>Не</w:t>
      </w:r>
      <w:r w:rsidR="00C9340E" w:rsidRPr="00C9340E">
        <w:t xml:space="preserve"> </w:t>
      </w:r>
      <w:r w:rsidRPr="00C9340E">
        <w:t>следует</w:t>
      </w:r>
      <w:r w:rsidR="00C9340E" w:rsidRPr="00C9340E">
        <w:t xml:space="preserve"> </w:t>
      </w:r>
      <w:r w:rsidRPr="00C9340E">
        <w:t>забывать</w:t>
      </w:r>
      <w:r w:rsidR="00C9340E" w:rsidRPr="00C9340E">
        <w:t xml:space="preserve"> </w:t>
      </w:r>
      <w:r w:rsidRPr="00C9340E">
        <w:t>о</w:t>
      </w:r>
      <w:r w:rsidR="00C9340E" w:rsidRPr="00C9340E">
        <w:t xml:space="preserve"> </w:t>
      </w:r>
      <w:r w:rsidRPr="00C9340E">
        <w:t>постоянном</w:t>
      </w:r>
      <w:r w:rsidR="00C9340E" w:rsidRPr="00C9340E">
        <w:t xml:space="preserve"> </w:t>
      </w:r>
      <w:r w:rsidRPr="00C9340E">
        <w:t>наблюдении</w:t>
      </w:r>
      <w:r w:rsidR="00C9340E" w:rsidRPr="00C9340E">
        <w:t xml:space="preserve"> </w:t>
      </w:r>
      <w:r w:rsidRPr="00C9340E">
        <w:t>за</w:t>
      </w:r>
      <w:r w:rsidR="00C9340E" w:rsidRPr="00C9340E">
        <w:t xml:space="preserve"> </w:t>
      </w:r>
      <w:r w:rsidRPr="00C9340E">
        <w:t>частотой</w:t>
      </w:r>
      <w:r w:rsidR="00C9340E" w:rsidRPr="00C9340E">
        <w:t xml:space="preserve"> </w:t>
      </w:r>
      <w:r w:rsidRPr="00C9340E">
        <w:t>сердечных</w:t>
      </w:r>
      <w:r w:rsidR="00C9340E" w:rsidRPr="00C9340E">
        <w:t xml:space="preserve"> </w:t>
      </w:r>
      <w:r w:rsidRPr="00C9340E">
        <w:t>сокращений,</w:t>
      </w:r>
      <w:r w:rsidR="00C9340E" w:rsidRPr="00C9340E">
        <w:t xml:space="preserve"> </w:t>
      </w:r>
      <w:r w:rsidRPr="00C9340E">
        <w:t>учитывая</w:t>
      </w:r>
      <w:r w:rsidR="00C9340E" w:rsidRPr="00C9340E">
        <w:t xml:space="preserve"> </w:t>
      </w:r>
      <w:r w:rsidRPr="00C9340E">
        <w:t>индивидуальные</w:t>
      </w:r>
      <w:r w:rsidR="00C9340E" w:rsidRPr="00C9340E">
        <w:t xml:space="preserve"> </w:t>
      </w:r>
      <w:r w:rsidRPr="00C9340E">
        <w:t>способности</w:t>
      </w:r>
      <w:r w:rsidR="00C9340E" w:rsidRPr="00C9340E">
        <w:t xml:space="preserve"> </w:t>
      </w:r>
      <w:r w:rsidRPr="00C9340E">
        <w:t>каждого</w:t>
      </w:r>
      <w:r w:rsidR="00C9340E" w:rsidRPr="00C9340E">
        <w:t xml:space="preserve"> </w:t>
      </w:r>
      <w:r w:rsidRPr="00C9340E">
        <w:t>гонщика,</w:t>
      </w:r>
      <w:r w:rsidR="00C9340E" w:rsidRPr="00C9340E">
        <w:t xml:space="preserve"> </w:t>
      </w:r>
      <w:r w:rsidRPr="00C9340E">
        <w:t>что</w:t>
      </w:r>
      <w:r w:rsidR="00C9340E" w:rsidRPr="00C9340E">
        <w:t xml:space="preserve"> </w:t>
      </w:r>
      <w:r w:rsidRPr="00C9340E">
        <w:t>представляет</w:t>
      </w:r>
      <w:r w:rsidR="00C9340E" w:rsidRPr="00C9340E">
        <w:t xml:space="preserve"> </w:t>
      </w:r>
      <w:r w:rsidRPr="00C9340E">
        <w:t>возможность</w:t>
      </w:r>
      <w:r w:rsidR="00C9340E" w:rsidRPr="00C9340E">
        <w:t xml:space="preserve"> </w:t>
      </w:r>
      <w:r w:rsidRPr="00C9340E">
        <w:t>проследить</w:t>
      </w:r>
      <w:r w:rsidR="00C9340E" w:rsidRPr="00C9340E">
        <w:t xml:space="preserve"> </w:t>
      </w:r>
      <w:r w:rsidRPr="00C9340E">
        <w:t>за</w:t>
      </w:r>
      <w:r w:rsidR="00C9340E" w:rsidRPr="00C9340E">
        <w:t xml:space="preserve"> </w:t>
      </w:r>
      <w:r w:rsidRPr="00C9340E">
        <w:t>индивидуальной</w:t>
      </w:r>
      <w:r w:rsidR="00C9340E" w:rsidRPr="00C9340E">
        <w:t xml:space="preserve"> </w:t>
      </w:r>
      <w:r w:rsidRPr="00C9340E">
        <w:t>возможностью</w:t>
      </w:r>
      <w:r w:rsidR="00C9340E" w:rsidRPr="00C9340E">
        <w:t xml:space="preserve"> </w:t>
      </w:r>
      <w:r w:rsidRPr="00C9340E">
        <w:t>спортсмена</w:t>
      </w:r>
      <w:r w:rsidR="00C9340E" w:rsidRPr="00C9340E">
        <w:t xml:space="preserve"> </w:t>
      </w:r>
      <w:r w:rsidRPr="00C9340E">
        <w:t>переносить</w:t>
      </w:r>
      <w:r w:rsidR="00C9340E" w:rsidRPr="00C9340E">
        <w:t xml:space="preserve"> </w:t>
      </w:r>
      <w:r w:rsidRPr="00C9340E">
        <w:t>нагрузки,</w:t>
      </w:r>
      <w:r w:rsidR="00C9340E" w:rsidRPr="00C9340E">
        <w:t xml:space="preserve"> </w:t>
      </w:r>
      <w:r w:rsidRPr="00C9340E">
        <w:t>качественным</w:t>
      </w:r>
      <w:r w:rsidR="00C9340E" w:rsidRPr="00C9340E">
        <w:t xml:space="preserve"> </w:t>
      </w:r>
      <w:r w:rsidRPr="00C9340E">
        <w:t>выполнением</w:t>
      </w:r>
      <w:r w:rsidR="00C9340E" w:rsidRPr="00C9340E">
        <w:t xml:space="preserve"> </w:t>
      </w:r>
      <w:r w:rsidRPr="00C9340E">
        <w:t>данной</w:t>
      </w:r>
      <w:r w:rsidR="00C9340E" w:rsidRPr="00C9340E">
        <w:t xml:space="preserve"> </w:t>
      </w:r>
      <w:r w:rsidRPr="00C9340E">
        <w:t>работы</w:t>
      </w:r>
      <w:r w:rsidR="00C9340E" w:rsidRPr="00C9340E">
        <w:t xml:space="preserve"> </w:t>
      </w:r>
      <w:r w:rsidRPr="00C9340E">
        <w:t>и</w:t>
      </w:r>
      <w:r w:rsidR="00C9340E" w:rsidRPr="00C9340E">
        <w:t xml:space="preserve"> </w:t>
      </w:r>
      <w:r w:rsidRPr="00C9340E">
        <w:t>своевременным</w:t>
      </w:r>
      <w:r w:rsidR="00C9340E" w:rsidRPr="00C9340E">
        <w:t xml:space="preserve"> </w:t>
      </w:r>
      <w:r w:rsidRPr="00C9340E">
        <w:t>предупреждением</w:t>
      </w:r>
      <w:r w:rsidR="00C9340E" w:rsidRPr="00C9340E">
        <w:t xml:space="preserve"> </w:t>
      </w:r>
      <w:r w:rsidRPr="00C9340E">
        <w:t>чрезмерной</w:t>
      </w:r>
      <w:r w:rsidR="00C9340E" w:rsidRPr="00C9340E">
        <w:t xml:space="preserve"> </w:t>
      </w:r>
      <w:r w:rsidRPr="00C9340E">
        <w:t>пере</w:t>
      </w:r>
      <w:r w:rsidR="00C9340E" w:rsidRPr="00C9340E">
        <w:t xml:space="preserve"> </w:t>
      </w:r>
      <w:r w:rsidRPr="00C9340E">
        <w:t>нагрузки</w:t>
      </w:r>
      <w:r w:rsidR="00C9340E" w:rsidRPr="00C9340E">
        <w:t>.</w:t>
      </w:r>
    </w:p>
    <w:p w:rsidR="00C9340E" w:rsidRPr="00C9340E" w:rsidRDefault="00CE735D" w:rsidP="00C9340E">
      <w:pPr>
        <w:tabs>
          <w:tab w:val="left" w:pos="726"/>
        </w:tabs>
      </w:pPr>
      <w:r w:rsidRPr="00C9340E">
        <w:t>Таким</w:t>
      </w:r>
      <w:r w:rsidR="00C9340E" w:rsidRPr="00C9340E">
        <w:t xml:space="preserve"> </w:t>
      </w:r>
      <w:r w:rsidRPr="00C9340E">
        <w:t>образом,</w:t>
      </w:r>
      <w:r w:rsidR="00C9340E" w:rsidRPr="00C9340E">
        <w:t xml:space="preserve"> </w:t>
      </w:r>
      <w:r w:rsidRPr="00C9340E">
        <w:t>эффективность</w:t>
      </w:r>
      <w:r w:rsidR="00C9340E" w:rsidRPr="00C9340E">
        <w:t xml:space="preserve"> </w:t>
      </w:r>
      <w:r w:rsidRPr="00C9340E">
        <w:t>развития</w:t>
      </w:r>
      <w:r w:rsidR="00C9340E" w:rsidRPr="00C9340E">
        <w:t xml:space="preserve"> </w:t>
      </w:r>
      <w:r w:rsidRPr="00C9340E">
        <w:t>специальной</w:t>
      </w:r>
      <w:r w:rsidR="00C9340E" w:rsidRPr="00C9340E">
        <w:t xml:space="preserve"> </w:t>
      </w:r>
      <w:r w:rsidRPr="00C9340E">
        <w:t>выносливости</w:t>
      </w:r>
      <w:r w:rsidR="00C9340E" w:rsidRPr="00C9340E">
        <w:t xml:space="preserve"> </w:t>
      </w:r>
      <w:r w:rsidRPr="00C9340E">
        <w:t>на</w:t>
      </w:r>
      <w:r w:rsidR="00C9340E" w:rsidRPr="00C9340E">
        <w:t xml:space="preserve"> </w:t>
      </w:r>
      <w:r w:rsidRPr="00C9340E">
        <w:t>2</w:t>
      </w:r>
      <w:r w:rsidR="00C9340E" w:rsidRPr="00C9340E">
        <w:t xml:space="preserve"> </w:t>
      </w:r>
      <w:r w:rsidRPr="00C9340E">
        <w:t>этапе</w:t>
      </w:r>
      <w:r w:rsidR="00C9340E" w:rsidRPr="00C9340E">
        <w:t xml:space="preserve"> </w:t>
      </w:r>
      <w:r w:rsidRPr="00C9340E">
        <w:t>подготовительного</w:t>
      </w:r>
      <w:r w:rsidR="00C9340E" w:rsidRPr="00C9340E">
        <w:t xml:space="preserve"> </w:t>
      </w:r>
      <w:r w:rsidRPr="00C9340E">
        <w:t>периода</w:t>
      </w:r>
      <w:r w:rsidR="00C9340E" w:rsidRPr="00C9340E">
        <w:t xml:space="preserve"> </w:t>
      </w:r>
      <w:r w:rsidRPr="00C9340E">
        <w:t>зависит</w:t>
      </w:r>
      <w:r w:rsidR="00C9340E" w:rsidRPr="00C9340E">
        <w:t xml:space="preserve"> </w:t>
      </w:r>
      <w:r w:rsidRPr="00C9340E">
        <w:t>от</w:t>
      </w:r>
      <w:r w:rsidR="00C9340E" w:rsidRPr="00C9340E">
        <w:t xml:space="preserve"> </w:t>
      </w:r>
      <w:r w:rsidRPr="00C9340E">
        <w:t>удельного</w:t>
      </w:r>
      <w:r w:rsidR="00C9340E" w:rsidRPr="00C9340E">
        <w:t xml:space="preserve"> </w:t>
      </w:r>
      <w:r w:rsidRPr="00C9340E">
        <w:t>веса</w:t>
      </w:r>
      <w:r w:rsidR="00C9340E" w:rsidRPr="00C9340E">
        <w:t xml:space="preserve"> </w:t>
      </w:r>
      <w:r w:rsidRPr="00C9340E">
        <w:t>интенсивной</w:t>
      </w:r>
      <w:r w:rsidR="00C9340E" w:rsidRPr="00C9340E">
        <w:t xml:space="preserve"> </w:t>
      </w:r>
      <w:r w:rsidRPr="00C9340E">
        <w:t>работы</w:t>
      </w:r>
      <w:r w:rsidR="00C9340E" w:rsidRPr="00C9340E">
        <w:t xml:space="preserve"> </w:t>
      </w:r>
      <w:r w:rsidRPr="00C9340E">
        <w:t>скоростной</w:t>
      </w:r>
      <w:r w:rsidR="00C9340E" w:rsidRPr="00C9340E">
        <w:t xml:space="preserve"> </w:t>
      </w:r>
      <w:r w:rsidRPr="00C9340E">
        <w:t>и</w:t>
      </w:r>
      <w:r w:rsidR="00C9340E" w:rsidRPr="00C9340E">
        <w:t xml:space="preserve"> </w:t>
      </w:r>
      <w:r w:rsidRPr="00C9340E">
        <w:t>силовой</w:t>
      </w:r>
      <w:r w:rsidR="00C9340E" w:rsidRPr="00C9340E">
        <w:t xml:space="preserve"> </w:t>
      </w:r>
      <w:r w:rsidRPr="00C9340E">
        <w:t>направленности</w:t>
      </w:r>
      <w:r w:rsidR="00C9340E" w:rsidRPr="00C9340E">
        <w:t xml:space="preserve">. </w:t>
      </w:r>
      <w:r w:rsidRPr="00C9340E">
        <w:t>Равномерное</w:t>
      </w:r>
      <w:r w:rsidR="00C9340E" w:rsidRPr="00C9340E">
        <w:t xml:space="preserve"> </w:t>
      </w:r>
      <w:r w:rsidRPr="00C9340E">
        <w:t>соотношение</w:t>
      </w:r>
      <w:r w:rsidR="00C9340E" w:rsidRPr="00C9340E">
        <w:t xml:space="preserve"> </w:t>
      </w:r>
      <w:r w:rsidRPr="00C9340E">
        <w:t>объемов</w:t>
      </w:r>
      <w:r w:rsidR="00C9340E" w:rsidRPr="00C9340E">
        <w:t xml:space="preserve"> </w:t>
      </w:r>
      <w:r w:rsidRPr="00C9340E">
        <w:t>тренировочных</w:t>
      </w:r>
      <w:r w:rsidR="00C9340E" w:rsidRPr="00C9340E">
        <w:t xml:space="preserve"> </w:t>
      </w:r>
      <w:r w:rsidRPr="00C9340E">
        <w:t>нагрузок</w:t>
      </w:r>
      <w:r w:rsidR="00C9340E" w:rsidRPr="00C9340E">
        <w:t xml:space="preserve"> </w:t>
      </w:r>
      <w:r w:rsidRPr="00C9340E">
        <w:t>скоростного</w:t>
      </w:r>
      <w:r w:rsidR="00C9340E" w:rsidRPr="00C9340E">
        <w:t xml:space="preserve"> </w:t>
      </w:r>
      <w:r w:rsidRPr="00C9340E">
        <w:t>и</w:t>
      </w:r>
      <w:r w:rsidR="00C9340E" w:rsidRPr="00C9340E">
        <w:t xml:space="preserve"> </w:t>
      </w:r>
      <w:r w:rsidRPr="00C9340E">
        <w:t>силового</w:t>
      </w:r>
      <w:r w:rsidR="00C9340E" w:rsidRPr="00C9340E">
        <w:t xml:space="preserve"> </w:t>
      </w:r>
      <w:r w:rsidRPr="00C9340E">
        <w:t>характера</w:t>
      </w:r>
      <w:r w:rsidR="00C9340E" w:rsidRPr="00C9340E">
        <w:t xml:space="preserve"> </w:t>
      </w:r>
      <w:r w:rsidRPr="00C9340E">
        <w:t>в</w:t>
      </w:r>
      <w:r w:rsidR="00C9340E" w:rsidRPr="00C9340E">
        <w:t xml:space="preserve"> </w:t>
      </w:r>
      <w:r w:rsidRPr="00C9340E">
        <w:t>большей</w:t>
      </w:r>
      <w:r w:rsidR="00C9340E" w:rsidRPr="00C9340E">
        <w:t xml:space="preserve"> </w:t>
      </w:r>
      <w:r w:rsidRPr="00C9340E">
        <w:t>степени</w:t>
      </w:r>
      <w:r w:rsidR="00C9340E" w:rsidRPr="00C9340E">
        <w:t xml:space="preserve"> </w:t>
      </w:r>
      <w:r w:rsidRPr="00C9340E">
        <w:t>способствует</w:t>
      </w:r>
      <w:r w:rsidR="00C9340E" w:rsidRPr="00C9340E">
        <w:t xml:space="preserve"> </w:t>
      </w:r>
      <w:r w:rsidRPr="00C9340E">
        <w:t>воспитанию</w:t>
      </w:r>
      <w:r w:rsidR="00C9340E" w:rsidRPr="00C9340E">
        <w:t xml:space="preserve"> </w:t>
      </w:r>
      <w:r w:rsidRPr="00C9340E">
        <w:t>специальной</w:t>
      </w:r>
      <w:r w:rsidR="00C9340E" w:rsidRPr="00C9340E">
        <w:t xml:space="preserve"> </w:t>
      </w:r>
      <w:r w:rsidRPr="00C9340E">
        <w:t>выносливости,</w:t>
      </w:r>
      <w:r w:rsidR="00C9340E" w:rsidRPr="00C9340E">
        <w:t xml:space="preserve"> </w:t>
      </w:r>
      <w:r w:rsidRPr="00C9340E">
        <w:t>чем</w:t>
      </w:r>
      <w:r w:rsidR="00C9340E" w:rsidRPr="00C9340E">
        <w:t xml:space="preserve"> </w:t>
      </w:r>
      <w:r w:rsidRPr="00C9340E">
        <w:t>преимущественное</w:t>
      </w:r>
      <w:r w:rsidR="00C9340E" w:rsidRPr="00C9340E">
        <w:t xml:space="preserve"> </w:t>
      </w:r>
      <w:r w:rsidRPr="00C9340E">
        <w:t>воспитание</w:t>
      </w:r>
      <w:r w:rsidR="00C9340E" w:rsidRPr="00C9340E">
        <w:t xml:space="preserve"> </w:t>
      </w:r>
      <w:r w:rsidRPr="00C9340E">
        <w:t>одного</w:t>
      </w:r>
      <w:r w:rsidR="00C9340E" w:rsidRPr="00C9340E">
        <w:t xml:space="preserve"> </w:t>
      </w:r>
      <w:r w:rsidRPr="00C9340E">
        <w:t>из</w:t>
      </w:r>
      <w:r w:rsidR="00C9340E" w:rsidRPr="00C9340E">
        <w:t xml:space="preserve"> </w:t>
      </w:r>
      <w:r w:rsidRPr="00C9340E">
        <w:t>них</w:t>
      </w:r>
      <w:r w:rsidR="00C9340E" w:rsidRPr="00C9340E">
        <w:t xml:space="preserve">. </w:t>
      </w:r>
      <w:r w:rsidRPr="00C9340E">
        <w:t>Следующим</w:t>
      </w:r>
      <w:r w:rsidR="00C9340E" w:rsidRPr="00C9340E">
        <w:t xml:space="preserve"> </w:t>
      </w:r>
      <w:r w:rsidRPr="00C9340E">
        <w:t>этапом</w:t>
      </w:r>
      <w:r w:rsidR="00C9340E" w:rsidRPr="00C9340E">
        <w:t xml:space="preserve"> </w:t>
      </w:r>
      <w:r w:rsidRPr="00C9340E">
        <w:t>исследования</w:t>
      </w:r>
      <w:r w:rsidR="00C9340E" w:rsidRPr="00C9340E">
        <w:t xml:space="preserve"> </w:t>
      </w:r>
      <w:r w:rsidRPr="00C9340E">
        <w:t>было</w:t>
      </w:r>
      <w:r w:rsidR="00C9340E" w:rsidRPr="00C9340E">
        <w:t xml:space="preserve"> </w:t>
      </w:r>
      <w:r w:rsidRPr="00C9340E">
        <w:t>изучение</w:t>
      </w:r>
      <w:r w:rsidR="00C9340E" w:rsidRPr="00C9340E">
        <w:t xml:space="preserve"> </w:t>
      </w:r>
      <w:r w:rsidRPr="00C9340E">
        <w:t>воздействия</w:t>
      </w:r>
      <w:r w:rsidR="00C9340E" w:rsidRPr="00C9340E">
        <w:t xml:space="preserve"> </w:t>
      </w:r>
      <w:r w:rsidRPr="00C9340E">
        <w:t>на</w:t>
      </w:r>
      <w:r w:rsidR="00C9340E" w:rsidRPr="00C9340E">
        <w:t xml:space="preserve"> </w:t>
      </w:r>
      <w:r w:rsidRPr="00C9340E">
        <w:t>спортсмена</w:t>
      </w:r>
      <w:r w:rsidR="00C9340E" w:rsidRPr="00C9340E">
        <w:t xml:space="preserve"> </w:t>
      </w:r>
      <w:r w:rsidRPr="00C9340E">
        <w:t>интенсивной</w:t>
      </w:r>
      <w:r w:rsidR="00C9340E" w:rsidRPr="00C9340E">
        <w:t xml:space="preserve"> </w:t>
      </w:r>
      <w:r w:rsidRPr="00C9340E">
        <w:t>нагрузки,</w:t>
      </w:r>
      <w:r w:rsidR="00C9340E" w:rsidRPr="00C9340E">
        <w:t xml:space="preserve"> </w:t>
      </w:r>
      <w:r w:rsidRPr="00C9340E">
        <w:t>выполненной</w:t>
      </w:r>
      <w:r w:rsidR="00C9340E" w:rsidRPr="00C9340E">
        <w:t xml:space="preserve"> </w:t>
      </w:r>
      <w:r w:rsidRPr="00C9340E">
        <w:t>с</w:t>
      </w:r>
      <w:r w:rsidR="00C9340E" w:rsidRPr="00C9340E">
        <w:t xml:space="preserve"> </w:t>
      </w:r>
      <w:r w:rsidRPr="00C9340E">
        <w:t>различной</w:t>
      </w:r>
      <w:r w:rsidR="00C9340E" w:rsidRPr="00C9340E">
        <w:t xml:space="preserve"> </w:t>
      </w:r>
      <w:r w:rsidRPr="00C9340E">
        <w:t>скоростью</w:t>
      </w:r>
      <w:r w:rsidR="00C9340E" w:rsidRPr="00C9340E">
        <w:t xml:space="preserve"> </w:t>
      </w:r>
      <w:r w:rsidRPr="00C9340E">
        <w:t>на</w:t>
      </w:r>
      <w:r w:rsidR="00C9340E" w:rsidRPr="00C9340E">
        <w:t xml:space="preserve"> </w:t>
      </w:r>
      <w:r w:rsidRPr="00C9340E">
        <w:t>2</w:t>
      </w:r>
      <w:r w:rsidR="00C9340E" w:rsidRPr="00C9340E">
        <w:t xml:space="preserve"> </w:t>
      </w:r>
      <w:r w:rsidRPr="00C9340E">
        <w:t>этапе</w:t>
      </w:r>
      <w:r w:rsidR="00C9340E" w:rsidRPr="00C9340E">
        <w:t xml:space="preserve"> </w:t>
      </w:r>
      <w:r w:rsidRPr="00C9340E">
        <w:t>подготовительного</w:t>
      </w:r>
      <w:r w:rsidR="00C9340E" w:rsidRPr="00C9340E">
        <w:t xml:space="preserve"> </w:t>
      </w:r>
      <w:r w:rsidRPr="00C9340E">
        <w:t>периода</w:t>
      </w:r>
      <w:r w:rsidR="00C9340E" w:rsidRPr="00C9340E">
        <w:t>.</w:t>
      </w:r>
    </w:p>
    <w:p w:rsidR="00C9340E" w:rsidRPr="00C9340E" w:rsidRDefault="00CE735D" w:rsidP="00C9340E">
      <w:pPr>
        <w:tabs>
          <w:tab w:val="left" w:pos="726"/>
        </w:tabs>
      </w:pPr>
      <w:r w:rsidRPr="00C9340E">
        <w:t>Применение</w:t>
      </w:r>
      <w:r w:rsidR="00C9340E" w:rsidRPr="00C9340E">
        <w:t xml:space="preserve"> </w:t>
      </w:r>
      <w:r w:rsidRPr="00C9340E">
        <w:t>повышенного</w:t>
      </w:r>
      <w:r w:rsidR="00C9340E" w:rsidRPr="00C9340E">
        <w:t xml:space="preserve"> </w:t>
      </w:r>
      <w:r w:rsidRPr="00C9340E">
        <w:t>объема</w:t>
      </w:r>
      <w:r w:rsidR="00C9340E" w:rsidRPr="00C9340E">
        <w:t xml:space="preserve"> </w:t>
      </w:r>
      <w:r w:rsidRPr="00C9340E">
        <w:t>тренировочной</w:t>
      </w:r>
      <w:r w:rsidR="00C9340E" w:rsidRPr="00C9340E">
        <w:t xml:space="preserve"> </w:t>
      </w:r>
      <w:r w:rsidRPr="00C9340E">
        <w:t>нагрузки</w:t>
      </w:r>
      <w:r w:rsidR="00C9340E" w:rsidRPr="00C9340E">
        <w:t xml:space="preserve"> </w:t>
      </w:r>
      <w:r w:rsidRPr="00C9340E">
        <w:t>со</w:t>
      </w:r>
      <w:r w:rsidR="00C9340E" w:rsidRPr="00C9340E">
        <w:t xml:space="preserve"> </w:t>
      </w:r>
      <w:r w:rsidRPr="00C9340E">
        <w:t>скоростью</w:t>
      </w:r>
      <w:r w:rsidR="00C9340E" w:rsidRPr="00C9340E">
        <w:t xml:space="preserve"> </w:t>
      </w:r>
      <w:r w:rsidRPr="00C9340E">
        <w:t>90-95%</w:t>
      </w:r>
      <w:r w:rsidR="00C9340E" w:rsidRPr="00C9340E">
        <w:t xml:space="preserve"> </w:t>
      </w:r>
      <w:r w:rsidRPr="00C9340E">
        <w:t>от</w:t>
      </w:r>
      <w:r w:rsidR="00C9340E" w:rsidRPr="00C9340E">
        <w:t xml:space="preserve"> </w:t>
      </w:r>
      <w:r w:rsidRPr="00C9340E">
        <w:t>максимального,</w:t>
      </w:r>
      <w:r w:rsidR="00C9340E" w:rsidRPr="00C9340E">
        <w:t xml:space="preserve"> </w:t>
      </w:r>
      <w:r w:rsidRPr="00C9340E">
        <w:t>преимущественного</w:t>
      </w:r>
      <w:r w:rsidR="00C9340E" w:rsidRPr="00C9340E">
        <w:t xml:space="preserve"> </w:t>
      </w:r>
      <w:r w:rsidRPr="00C9340E">
        <w:t>в</w:t>
      </w:r>
      <w:r w:rsidR="00C9340E" w:rsidRPr="00C9340E">
        <w:t xml:space="preserve"> </w:t>
      </w:r>
      <w:r w:rsidRPr="00C9340E">
        <w:t>данных</w:t>
      </w:r>
      <w:r w:rsidR="00C9340E" w:rsidRPr="00C9340E">
        <w:t xml:space="preserve"> </w:t>
      </w:r>
      <w:r w:rsidRPr="00C9340E">
        <w:t>отрезках</w:t>
      </w:r>
      <w:r w:rsidR="00C9340E" w:rsidRPr="00C9340E">
        <w:t xml:space="preserve"> </w:t>
      </w:r>
      <w:r w:rsidRPr="00C9340E">
        <w:t>дистанции</w:t>
      </w:r>
      <w:r w:rsidR="00C9340E" w:rsidRPr="00C9340E">
        <w:t xml:space="preserve"> </w:t>
      </w:r>
      <w:r w:rsidRPr="00C9340E">
        <w:t>на</w:t>
      </w:r>
      <w:r w:rsidR="00C9340E" w:rsidRPr="00C9340E">
        <w:t xml:space="preserve"> </w:t>
      </w:r>
      <w:r w:rsidRPr="00C9340E">
        <w:t>2этапе</w:t>
      </w:r>
      <w:r w:rsidR="00C9340E" w:rsidRPr="00C9340E">
        <w:t xml:space="preserve"> </w:t>
      </w:r>
      <w:r w:rsidRPr="00C9340E">
        <w:t>подготовительного</w:t>
      </w:r>
      <w:r w:rsidR="00C9340E" w:rsidRPr="00C9340E">
        <w:t xml:space="preserve"> </w:t>
      </w:r>
      <w:r w:rsidRPr="00C9340E">
        <w:t>периода</w:t>
      </w:r>
      <w:r w:rsidR="00C9340E" w:rsidRPr="00C9340E">
        <w:t xml:space="preserve"> </w:t>
      </w:r>
      <w:r w:rsidRPr="00C9340E">
        <w:t>способствуют</w:t>
      </w:r>
      <w:r w:rsidR="00C9340E" w:rsidRPr="00C9340E">
        <w:t xml:space="preserve"> </w:t>
      </w:r>
      <w:r w:rsidRPr="00C9340E">
        <w:t>более</w:t>
      </w:r>
      <w:r w:rsidR="00C9340E" w:rsidRPr="00C9340E">
        <w:t xml:space="preserve"> </w:t>
      </w:r>
      <w:r w:rsidRPr="00C9340E">
        <w:t>эффективному</w:t>
      </w:r>
      <w:r w:rsidR="00C9340E" w:rsidRPr="00C9340E">
        <w:t xml:space="preserve"> </w:t>
      </w:r>
      <w:r w:rsidRPr="00C9340E">
        <w:t>росту</w:t>
      </w:r>
      <w:r w:rsidR="00C9340E" w:rsidRPr="00C9340E">
        <w:t xml:space="preserve"> </w:t>
      </w:r>
      <w:r w:rsidRPr="00C9340E">
        <w:t>специальной</w:t>
      </w:r>
      <w:r w:rsidR="00C9340E" w:rsidRPr="00C9340E">
        <w:t xml:space="preserve"> </w:t>
      </w:r>
      <w:r w:rsidRPr="00C9340E">
        <w:t>выносливости</w:t>
      </w:r>
      <w:r w:rsidR="00C9340E" w:rsidRPr="00C9340E">
        <w:t>.</w:t>
      </w:r>
    </w:p>
    <w:p w:rsidR="00C9340E" w:rsidRPr="00C9340E" w:rsidRDefault="00CE735D" w:rsidP="00C9340E">
      <w:pPr>
        <w:tabs>
          <w:tab w:val="left" w:pos="726"/>
        </w:tabs>
      </w:pPr>
      <w:r w:rsidRPr="00C9340E">
        <w:t>Однако</w:t>
      </w:r>
      <w:r w:rsidR="00C9340E" w:rsidRPr="00C9340E">
        <w:t xml:space="preserve"> </w:t>
      </w:r>
      <w:r w:rsidRPr="00C9340E">
        <w:t>полученный</w:t>
      </w:r>
      <w:r w:rsidR="00C9340E" w:rsidRPr="00C9340E">
        <w:t xml:space="preserve"> </w:t>
      </w:r>
      <w:r w:rsidRPr="00C9340E">
        <w:t>вывод</w:t>
      </w:r>
      <w:r w:rsidR="00C9340E" w:rsidRPr="00C9340E">
        <w:t xml:space="preserve"> </w:t>
      </w:r>
      <w:r w:rsidRPr="00C9340E">
        <w:t>правомерен</w:t>
      </w:r>
      <w:r w:rsidR="00C9340E" w:rsidRPr="00C9340E">
        <w:t xml:space="preserve"> </w:t>
      </w:r>
      <w:r w:rsidRPr="00C9340E">
        <w:t>только</w:t>
      </w:r>
      <w:r w:rsidR="00C9340E" w:rsidRPr="00C9340E">
        <w:t xml:space="preserve"> </w:t>
      </w:r>
      <w:r w:rsidRPr="00C9340E">
        <w:t>при</w:t>
      </w:r>
      <w:r w:rsidR="00C9340E" w:rsidRPr="00C9340E">
        <w:t xml:space="preserve"> </w:t>
      </w:r>
      <w:r w:rsidRPr="00C9340E">
        <w:t>арифметике</w:t>
      </w:r>
      <w:r w:rsidR="00C9340E" w:rsidRPr="00C9340E">
        <w:t xml:space="preserve"> </w:t>
      </w:r>
      <w:r w:rsidRPr="00C9340E">
        <w:t>уровня</w:t>
      </w:r>
      <w:r w:rsidR="00C9340E" w:rsidRPr="00C9340E">
        <w:t xml:space="preserve"> </w:t>
      </w:r>
      <w:r w:rsidRPr="00C9340E">
        <w:t>развития</w:t>
      </w:r>
      <w:r w:rsidR="00C9340E" w:rsidRPr="00C9340E">
        <w:t xml:space="preserve"> </w:t>
      </w:r>
      <w:r w:rsidRPr="00C9340E">
        <w:t>специальной</w:t>
      </w:r>
      <w:r w:rsidR="00C9340E" w:rsidRPr="00C9340E">
        <w:t xml:space="preserve"> </w:t>
      </w:r>
      <w:r w:rsidRPr="00C9340E">
        <w:t>выносливости</w:t>
      </w:r>
      <w:r w:rsidR="00C9340E" w:rsidRPr="00C9340E">
        <w:t xml:space="preserve">. </w:t>
      </w:r>
      <w:r w:rsidRPr="00C9340E">
        <w:t>В</w:t>
      </w:r>
      <w:r w:rsidR="00C9340E" w:rsidRPr="00C9340E">
        <w:t xml:space="preserve"> </w:t>
      </w:r>
      <w:r w:rsidRPr="00C9340E">
        <w:t>последующих</w:t>
      </w:r>
      <w:r w:rsidR="00C9340E" w:rsidRPr="00C9340E">
        <w:t xml:space="preserve"> </w:t>
      </w:r>
      <w:r w:rsidRPr="00C9340E">
        <w:t>исследованиях</w:t>
      </w:r>
      <w:r w:rsidR="00C9340E" w:rsidRPr="00C9340E">
        <w:t xml:space="preserve"> </w:t>
      </w:r>
      <w:r w:rsidRPr="00C9340E">
        <w:t>было</w:t>
      </w:r>
      <w:r w:rsidR="00C9340E" w:rsidRPr="00C9340E">
        <w:t xml:space="preserve"> </w:t>
      </w:r>
      <w:r w:rsidRPr="00C9340E">
        <w:t>выявлено,</w:t>
      </w:r>
      <w:r w:rsidR="00C9340E" w:rsidRPr="00C9340E">
        <w:t xml:space="preserve"> </w:t>
      </w:r>
      <w:r w:rsidRPr="00C9340E">
        <w:t>что</w:t>
      </w:r>
      <w:r w:rsidR="00C9340E" w:rsidRPr="00C9340E">
        <w:t xml:space="preserve"> </w:t>
      </w:r>
      <w:r w:rsidRPr="00C9340E">
        <w:t>при</w:t>
      </w:r>
      <w:r w:rsidR="00C9340E" w:rsidRPr="00C9340E">
        <w:t xml:space="preserve"> </w:t>
      </w:r>
      <w:r w:rsidRPr="00C9340E">
        <w:t>высоком</w:t>
      </w:r>
      <w:r w:rsidR="00C9340E" w:rsidRPr="00C9340E">
        <w:t xml:space="preserve"> </w:t>
      </w:r>
      <w:r w:rsidRPr="00C9340E">
        <w:t>исходном</w:t>
      </w:r>
      <w:r w:rsidR="00C9340E" w:rsidRPr="00C9340E">
        <w:t xml:space="preserve"> </w:t>
      </w:r>
      <w:r w:rsidRPr="00C9340E">
        <w:t>уровне</w:t>
      </w:r>
      <w:r w:rsidR="00C9340E" w:rsidRPr="00C9340E">
        <w:t xml:space="preserve"> </w:t>
      </w:r>
      <w:r w:rsidRPr="00C9340E">
        <w:t>специальной</w:t>
      </w:r>
      <w:r w:rsidR="00C9340E" w:rsidRPr="00C9340E">
        <w:t xml:space="preserve"> </w:t>
      </w:r>
      <w:r w:rsidRPr="00C9340E">
        <w:t>выносливости</w:t>
      </w:r>
      <w:r w:rsidR="00C9340E" w:rsidRPr="00C9340E">
        <w:t xml:space="preserve"> </w:t>
      </w:r>
      <w:r w:rsidRPr="00C9340E">
        <w:t>это</w:t>
      </w:r>
      <w:r w:rsidR="00C9340E" w:rsidRPr="00C9340E">
        <w:t xml:space="preserve"> </w:t>
      </w:r>
      <w:r w:rsidRPr="00C9340E">
        <w:t>вывод</w:t>
      </w:r>
      <w:r w:rsidR="00C9340E" w:rsidRPr="00C9340E">
        <w:t xml:space="preserve"> </w:t>
      </w:r>
      <w:r w:rsidRPr="00C9340E">
        <w:t>теряет</w:t>
      </w:r>
      <w:r w:rsidR="00C9340E" w:rsidRPr="00C9340E">
        <w:t xml:space="preserve"> </w:t>
      </w:r>
      <w:r w:rsidRPr="00C9340E">
        <w:t>свое</w:t>
      </w:r>
      <w:r w:rsidR="00C9340E" w:rsidRPr="00C9340E">
        <w:t xml:space="preserve"> </w:t>
      </w:r>
      <w:r w:rsidRPr="00C9340E">
        <w:t>значение</w:t>
      </w:r>
      <w:r w:rsidR="00C9340E" w:rsidRPr="00C9340E">
        <w:t>.</w:t>
      </w:r>
    </w:p>
    <w:p w:rsidR="00C9340E" w:rsidRPr="00C9340E" w:rsidRDefault="00CE735D" w:rsidP="00C9340E">
      <w:pPr>
        <w:tabs>
          <w:tab w:val="left" w:pos="726"/>
        </w:tabs>
      </w:pPr>
      <w:r w:rsidRPr="00C9340E">
        <w:t>Велосипедисты</w:t>
      </w:r>
      <w:r w:rsidR="00C9340E" w:rsidRPr="00C9340E">
        <w:t xml:space="preserve"> </w:t>
      </w:r>
      <w:r w:rsidRPr="00C9340E">
        <w:t>из</w:t>
      </w:r>
      <w:r w:rsidR="00C9340E" w:rsidRPr="00C9340E">
        <w:t xml:space="preserve"> </w:t>
      </w:r>
      <w:r w:rsidRPr="00C9340E">
        <w:t>экспериментальной</w:t>
      </w:r>
      <w:r w:rsidR="00C9340E" w:rsidRPr="00C9340E">
        <w:t xml:space="preserve"> </w:t>
      </w:r>
      <w:r w:rsidRPr="00C9340E">
        <w:t>группы</w:t>
      </w:r>
      <w:r w:rsidR="00C9340E" w:rsidRPr="00C9340E">
        <w:t xml:space="preserve"> </w:t>
      </w:r>
      <w:r w:rsidRPr="00C9340E">
        <w:t>в</w:t>
      </w:r>
      <w:r w:rsidR="00C9340E" w:rsidRPr="00C9340E">
        <w:t xml:space="preserve"> </w:t>
      </w:r>
      <w:r w:rsidRPr="00C9340E">
        <w:t>начале</w:t>
      </w:r>
      <w:r w:rsidR="00C9340E" w:rsidRPr="00C9340E">
        <w:t xml:space="preserve"> </w:t>
      </w:r>
      <w:r w:rsidRPr="00C9340E">
        <w:t>1</w:t>
      </w:r>
      <w:r w:rsidR="00C9340E" w:rsidRPr="00C9340E">
        <w:t xml:space="preserve"> </w:t>
      </w:r>
      <w:r w:rsidRPr="00C9340E">
        <w:t>этапа</w:t>
      </w:r>
      <w:r w:rsidR="0034449B">
        <w:t xml:space="preserve"> </w:t>
      </w:r>
      <w:r w:rsidRPr="00C9340E">
        <w:t>подготовительного</w:t>
      </w:r>
      <w:r w:rsidR="00C9340E" w:rsidRPr="00C9340E">
        <w:t xml:space="preserve"> </w:t>
      </w:r>
      <w:r w:rsidRPr="00C9340E">
        <w:t>периода</w:t>
      </w:r>
      <w:r w:rsidR="00C9340E" w:rsidRPr="00C9340E">
        <w:t xml:space="preserve"> </w:t>
      </w:r>
      <w:r w:rsidRPr="00C9340E">
        <w:t>имели</w:t>
      </w:r>
      <w:r w:rsidR="00C9340E" w:rsidRPr="00C9340E">
        <w:t xml:space="preserve"> </w:t>
      </w:r>
      <w:r w:rsidRPr="00C9340E">
        <w:t>высокий</w:t>
      </w:r>
      <w:r w:rsidR="00C9340E" w:rsidRPr="00C9340E">
        <w:t xml:space="preserve"> </w:t>
      </w:r>
      <w:r w:rsidRPr="00C9340E">
        <w:t>уровень</w:t>
      </w:r>
      <w:r w:rsidR="00C9340E" w:rsidRPr="00C9340E">
        <w:t xml:space="preserve"> </w:t>
      </w:r>
      <w:r w:rsidRPr="00C9340E">
        <w:t>специальной</w:t>
      </w:r>
      <w:r w:rsidR="00C9340E" w:rsidRPr="00C9340E">
        <w:t xml:space="preserve"> </w:t>
      </w:r>
      <w:r w:rsidRPr="00C9340E">
        <w:t>выносливости</w:t>
      </w:r>
      <w:r w:rsidR="00C9340E" w:rsidRPr="00C9340E">
        <w:t xml:space="preserve"> </w:t>
      </w:r>
      <w:r w:rsidRPr="00C9340E">
        <w:t>так</w:t>
      </w:r>
      <w:r w:rsidR="00C9340E" w:rsidRPr="00C9340E">
        <w:t xml:space="preserve"> </w:t>
      </w:r>
      <w:r w:rsidRPr="00C9340E">
        <w:t>как</w:t>
      </w:r>
      <w:r w:rsidR="00C9340E" w:rsidRPr="00C9340E">
        <w:t xml:space="preserve"> </w:t>
      </w:r>
      <w:r w:rsidRPr="00C9340E">
        <w:t>в</w:t>
      </w:r>
      <w:r w:rsidR="00C9340E" w:rsidRPr="00C9340E">
        <w:t xml:space="preserve"> </w:t>
      </w:r>
      <w:r w:rsidRPr="00C9340E">
        <w:t>декабре</w:t>
      </w:r>
      <w:r w:rsidR="00C9340E" w:rsidRPr="00C9340E">
        <w:t xml:space="preserve"> </w:t>
      </w:r>
      <w:r w:rsidRPr="00C9340E">
        <w:t>они</w:t>
      </w:r>
      <w:r w:rsidR="00C9340E" w:rsidRPr="00C9340E">
        <w:t xml:space="preserve"> </w:t>
      </w:r>
      <w:r w:rsidRPr="00C9340E">
        <w:t>уже</w:t>
      </w:r>
      <w:r w:rsidR="00C9340E" w:rsidRPr="00C9340E">
        <w:t xml:space="preserve"> </w:t>
      </w:r>
      <w:r w:rsidRPr="00C9340E">
        <w:t>имели</w:t>
      </w:r>
      <w:r w:rsidR="00C9340E" w:rsidRPr="00C9340E">
        <w:t xml:space="preserve"> </w:t>
      </w:r>
      <w:r w:rsidRPr="00C9340E">
        <w:t>объем</w:t>
      </w:r>
      <w:r w:rsidR="00C9340E" w:rsidRPr="00C9340E">
        <w:t xml:space="preserve"> </w:t>
      </w:r>
      <w:smartTag w:uri="urn:schemas-microsoft-com:office:smarttags" w:element="metricconverter">
        <w:smartTagPr>
          <w:attr w:name="ProductID" w:val="5000 км"/>
        </w:smartTagPr>
        <w:r w:rsidRPr="00C9340E">
          <w:t>5000</w:t>
        </w:r>
        <w:r w:rsidR="00C9340E" w:rsidRPr="00C9340E">
          <w:t xml:space="preserve"> </w:t>
        </w:r>
        <w:r w:rsidRPr="00C9340E">
          <w:t>км</w:t>
        </w:r>
      </w:smartTag>
      <w:r w:rsidR="00C9340E" w:rsidRPr="00C9340E">
        <w:t xml:space="preserve"> </w:t>
      </w:r>
      <w:r w:rsidRPr="00C9340E">
        <w:t>из</w:t>
      </w:r>
      <w:r w:rsidR="00C9340E" w:rsidRPr="00C9340E">
        <w:t xml:space="preserve"> </w:t>
      </w:r>
      <w:r w:rsidRPr="00C9340E">
        <w:t>них</w:t>
      </w:r>
      <w:r w:rsidR="00C9340E" w:rsidRPr="00C9340E">
        <w:t xml:space="preserve"> </w:t>
      </w:r>
      <w:smartTag w:uri="urn:schemas-microsoft-com:office:smarttags" w:element="metricconverter">
        <w:smartTagPr>
          <w:attr w:name="ProductID" w:val="500 км"/>
        </w:smartTagPr>
        <w:r w:rsidRPr="00C9340E">
          <w:t>500</w:t>
        </w:r>
        <w:r w:rsidR="00C9340E" w:rsidRPr="00C9340E">
          <w:t xml:space="preserve"> </w:t>
        </w:r>
        <w:r w:rsidRPr="00C9340E">
          <w:t>км</w:t>
        </w:r>
      </w:smartTag>
      <w:r w:rsidR="00C9340E" w:rsidRPr="00C9340E">
        <w:t xml:space="preserve"> </w:t>
      </w:r>
      <w:r w:rsidRPr="00C9340E">
        <w:t>соревновательных</w:t>
      </w:r>
      <w:r w:rsidR="00C9340E" w:rsidRPr="00C9340E">
        <w:t xml:space="preserve"> </w:t>
      </w:r>
      <w:r w:rsidRPr="00C9340E">
        <w:t>в</w:t>
      </w:r>
      <w:r w:rsidR="00C9340E" w:rsidRPr="00C9340E">
        <w:t xml:space="preserve"> </w:t>
      </w:r>
      <w:r w:rsidRPr="00C9340E">
        <w:t>однодневных</w:t>
      </w:r>
      <w:r w:rsidR="00C9340E" w:rsidRPr="00C9340E">
        <w:t xml:space="preserve"> </w:t>
      </w:r>
      <w:r w:rsidRPr="00C9340E">
        <w:t>гонках</w:t>
      </w:r>
      <w:r w:rsidR="00C9340E" w:rsidRPr="00C9340E">
        <w:t xml:space="preserve"> </w:t>
      </w:r>
      <w:r w:rsidRPr="00C9340E">
        <w:t>в</w:t>
      </w:r>
      <w:r w:rsidR="00C9340E" w:rsidRPr="00C9340E">
        <w:t xml:space="preserve"> </w:t>
      </w:r>
      <w:r w:rsidRPr="00C9340E">
        <w:t>Крыму,</w:t>
      </w:r>
      <w:r w:rsidR="00C9340E" w:rsidRPr="00C9340E">
        <w:t xml:space="preserve"> </w:t>
      </w:r>
      <w:r w:rsidRPr="00C9340E">
        <w:t>и</w:t>
      </w:r>
      <w:r w:rsidR="00C9340E" w:rsidRPr="00C9340E">
        <w:t xml:space="preserve"> </w:t>
      </w:r>
      <w:r w:rsidRPr="00C9340E">
        <w:t>соответственно,</w:t>
      </w:r>
      <w:r w:rsidR="00C9340E" w:rsidRPr="00C9340E">
        <w:t xml:space="preserve"> </w:t>
      </w:r>
      <w:r w:rsidRPr="00C9340E">
        <w:t>были</w:t>
      </w:r>
      <w:r w:rsidR="00C9340E" w:rsidRPr="00C9340E">
        <w:t xml:space="preserve"> </w:t>
      </w:r>
      <w:r w:rsidRPr="00C9340E">
        <w:t>хорошо</w:t>
      </w:r>
      <w:r w:rsidR="00C9340E" w:rsidRPr="00C9340E">
        <w:t xml:space="preserve"> </w:t>
      </w:r>
      <w:r w:rsidRPr="00C9340E">
        <w:t>подготовлены</w:t>
      </w:r>
      <w:r w:rsidR="00C9340E" w:rsidRPr="00C9340E">
        <w:t xml:space="preserve">. </w:t>
      </w:r>
      <w:r w:rsidRPr="00C9340E">
        <w:t>Последняя</w:t>
      </w:r>
      <w:r w:rsidR="00C9340E" w:rsidRPr="00C9340E">
        <w:t xml:space="preserve"> </w:t>
      </w:r>
      <w:r w:rsidRPr="00C9340E">
        <w:t>нагрузка</w:t>
      </w:r>
      <w:r w:rsidR="00C9340E" w:rsidRPr="00C9340E">
        <w:t xml:space="preserve"> </w:t>
      </w:r>
      <w:r w:rsidRPr="00C9340E">
        <w:t>планировалась</w:t>
      </w:r>
      <w:r w:rsidR="00C9340E" w:rsidRPr="00C9340E">
        <w:t xml:space="preserve"> </w:t>
      </w:r>
      <w:r w:rsidRPr="00C9340E">
        <w:t>таким</w:t>
      </w:r>
      <w:r w:rsidR="00C9340E" w:rsidRPr="00C9340E">
        <w:t xml:space="preserve"> </w:t>
      </w:r>
      <w:r w:rsidRPr="00C9340E">
        <w:t>образом,</w:t>
      </w:r>
      <w:r w:rsidR="00C9340E" w:rsidRPr="00C9340E">
        <w:t xml:space="preserve"> </w:t>
      </w:r>
      <w:r w:rsidRPr="00C9340E">
        <w:t>чтобы</w:t>
      </w:r>
      <w:r w:rsidR="00C9340E" w:rsidRPr="00C9340E">
        <w:t xml:space="preserve"> </w:t>
      </w:r>
      <w:r w:rsidRPr="00C9340E">
        <w:t>спортсмены</w:t>
      </w:r>
      <w:r w:rsidR="00C9340E" w:rsidRPr="00C9340E">
        <w:t xml:space="preserve"> </w:t>
      </w:r>
      <w:r w:rsidRPr="00C9340E">
        <w:t>на</w:t>
      </w:r>
      <w:r w:rsidR="00C9340E" w:rsidRPr="00C9340E">
        <w:t xml:space="preserve"> </w:t>
      </w:r>
      <w:r w:rsidRPr="00C9340E">
        <w:t>1</w:t>
      </w:r>
      <w:r w:rsidR="00C9340E" w:rsidRPr="00C9340E">
        <w:t xml:space="preserve"> </w:t>
      </w:r>
      <w:r w:rsidRPr="00C9340E">
        <w:t>этапе</w:t>
      </w:r>
      <w:r w:rsidR="00C9340E" w:rsidRPr="00C9340E">
        <w:t xml:space="preserve"> </w:t>
      </w:r>
      <w:r w:rsidRPr="00C9340E">
        <w:t>подготовительного</w:t>
      </w:r>
      <w:r w:rsidR="00C9340E" w:rsidRPr="00C9340E">
        <w:t xml:space="preserve"> </w:t>
      </w:r>
      <w:r w:rsidRPr="00C9340E">
        <w:t>периода</w:t>
      </w:r>
      <w:r w:rsidR="00C9340E" w:rsidRPr="00C9340E">
        <w:t xml:space="preserve"> </w:t>
      </w:r>
      <w:r w:rsidRPr="00C9340E">
        <w:t>имели</w:t>
      </w:r>
      <w:r w:rsidR="00C9340E" w:rsidRPr="00C9340E">
        <w:t xml:space="preserve"> </w:t>
      </w:r>
      <w:r w:rsidRPr="00C9340E">
        <w:t>хороший</w:t>
      </w:r>
      <w:r w:rsidR="00C9340E" w:rsidRPr="00C9340E">
        <w:t xml:space="preserve"> </w:t>
      </w:r>
      <w:r w:rsidRPr="00C9340E">
        <w:t>фундамент</w:t>
      </w:r>
      <w:r w:rsidR="00C9340E" w:rsidRPr="00C9340E">
        <w:t xml:space="preserve"> </w:t>
      </w:r>
      <w:r w:rsidRPr="00C9340E">
        <w:t>для</w:t>
      </w:r>
      <w:r w:rsidR="00C9340E" w:rsidRPr="00C9340E">
        <w:t xml:space="preserve"> </w:t>
      </w:r>
      <w:r w:rsidRPr="00C9340E">
        <w:t>подготовки</w:t>
      </w:r>
      <w:r w:rsidR="00C9340E" w:rsidRPr="00C9340E">
        <w:t xml:space="preserve"> </w:t>
      </w:r>
      <w:r w:rsidRPr="00C9340E">
        <w:t>к</w:t>
      </w:r>
      <w:r w:rsidR="00C9340E" w:rsidRPr="00C9340E">
        <w:t xml:space="preserve"> </w:t>
      </w:r>
      <w:r w:rsidRPr="00C9340E">
        <w:t>основным</w:t>
      </w:r>
      <w:r w:rsidR="00C9340E" w:rsidRPr="00C9340E">
        <w:t xml:space="preserve"> </w:t>
      </w:r>
      <w:r w:rsidRPr="00C9340E">
        <w:t>соревнованиям</w:t>
      </w:r>
      <w:r w:rsidR="00C9340E" w:rsidRPr="00C9340E">
        <w:t xml:space="preserve"> </w:t>
      </w:r>
      <w:r w:rsidRPr="00C9340E">
        <w:t>сезона</w:t>
      </w:r>
      <w:r w:rsidR="00C9340E" w:rsidRPr="00C9340E">
        <w:t xml:space="preserve">. </w:t>
      </w:r>
      <w:r w:rsidRPr="00C9340E">
        <w:t>Однако</w:t>
      </w:r>
      <w:r w:rsidR="00C9340E" w:rsidRPr="00C9340E">
        <w:t xml:space="preserve"> </w:t>
      </w:r>
      <w:r w:rsidRPr="00C9340E">
        <w:t>применения</w:t>
      </w:r>
      <w:r w:rsidR="00C9340E" w:rsidRPr="00C9340E">
        <w:t xml:space="preserve"> </w:t>
      </w:r>
      <w:r w:rsidRPr="00C9340E">
        <w:t>на</w:t>
      </w:r>
      <w:r w:rsidR="00C9340E" w:rsidRPr="00C9340E">
        <w:t xml:space="preserve"> </w:t>
      </w:r>
      <w:r w:rsidRPr="00C9340E">
        <w:t>2</w:t>
      </w:r>
      <w:r w:rsidR="00C9340E" w:rsidRPr="00C9340E">
        <w:t xml:space="preserve"> </w:t>
      </w:r>
      <w:r w:rsidRPr="00C9340E">
        <w:t>этапе</w:t>
      </w:r>
      <w:r w:rsidR="00C9340E" w:rsidRPr="00C9340E">
        <w:t xml:space="preserve"> </w:t>
      </w:r>
      <w:r w:rsidRPr="00C9340E">
        <w:t>подготовительного</w:t>
      </w:r>
      <w:r w:rsidR="00C9340E" w:rsidRPr="00C9340E">
        <w:t xml:space="preserve"> </w:t>
      </w:r>
      <w:r w:rsidRPr="00C9340E">
        <w:t>периода</w:t>
      </w:r>
      <w:r w:rsidR="00C9340E" w:rsidRPr="00C9340E">
        <w:t xml:space="preserve"> </w:t>
      </w:r>
      <w:r w:rsidRPr="00C9340E">
        <w:t>интенсивных</w:t>
      </w:r>
      <w:r w:rsidR="00C9340E" w:rsidRPr="00C9340E">
        <w:t xml:space="preserve"> </w:t>
      </w:r>
      <w:r w:rsidRPr="00C9340E">
        <w:t>нагрузок,</w:t>
      </w:r>
      <w:r w:rsidR="00C9340E" w:rsidRPr="00C9340E">
        <w:t xml:space="preserve"> </w:t>
      </w:r>
      <w:r w:rsidRPr="00C9340E">
        <w:t>выполняемых</w:t>
      </w:r>
      <w:r w:rsidR="00C9340E" w:rsidRPr="00C9340E">
        <w:t xml:space="preserve"> </w:t>
      </w:r>
      <w:r w:rsidRPr="00C9340E">
        <w:t>преимущественно</w:t>
      </w:r>
      <w:r w:rsidR="00C9340E" w:rsidRPr="00C9340E">
        <w:t xml:space="preserve"> </w:t>
      </w:r>
      <w:r w:rsidRPr="00C9340E">
        <w:t>в</w:t>
      </w:r>
      <w:r w:rsidR="00C9340E" w:rsidRPr="00C9340E">
        <w:t xml:space="preserve"> </w:t>
      </w:r>
      <w:r w:rsidRPr="00C9340E">
        <w:t>данных</w:t>
      </w:r>
      <w:r w:rsidR="00C9340E" w:rsidRPr="00C9340E">
        <w:t xml:space="preserve"> </w:t>
      </w:r>
      <w:r w:rsidRPr="00C9340E">
        <w:t>отрезках</w:t>
      </w:r>
      <w:r w:rsidR="00C9340E" w:rsidRPr="00C9340E">
        <w:t xml:space="preserve"> </w:t>
      </w:r>
      <w:r w:rsidRPr="00C9340E">
        <w:t>дистанции</w:t>
      </w:r>
      <w:r w:rsidR="00C9340E" w:rsidRPr="00C9340E">
        <w:t xml:space="preserve"> </w:t>
      </w:r>
      <w:r w:rsidRPr="00C9340E">
        <w:t>со</w:t>
      </w:r>
      <w:r w:rsidR="00C9340E" w:rsidRPr="00C9340E">
        <w:t xml:space="preserve"> </w:t>
      </w:r>
      <w:r w:rsidRPr="00C9340E">
        <w:t>скоростью</w:t>
      </w:r>
      <w:r w:rsidR="00C9340E" w:rsidRPr="00C9340E">
        <w:t xml:space="preserve"> </w:t>
      </w:r>
      <w:r w:rsidRPr="00C9340E">
        <w:t>90-95%,</w:t>
      </w:r>
      <w:r w:rsidR="00C9340E" w:rsidRPr="00C9340E">
        <w:t xml:space="preserve"> </w:t>
      </w:r>
      <w:r w:rsidRPr="00C9340E">
        <w:t>не</w:t>
      </w:r>
      <w:r w:rsidR="00C9340E" w:rsidRPr="00C9340E">
        <w:t xml:space="preserve"> </w:t>
      </w:r>
      <w:r w:rsidRPr="00C9340E">
        <w:t>дало</w:t>
      </w:r>
      <w:r w:rsidR="00C9340E" w:rsidRPr="00C9340E">
        <w:t xml:space="preserve"> </w:t>
      </w:r>
      <w:r w:rsidRPr="00C9340E">
        <w:t>ожидаемого</w:t>
      </w:r>
      <w:r w:rsidR="00C9340E" w:rsidRPr="00C9340E">
        <w:t xml:space="preserve"> </w:t>
      </w:r>
      <w:r w:rsidRPr="00C9340E">
        <w:t>увеличения</w:t>
      </w:r>
      <w:r w:rsidR="00C9340E" w:rsidRPr="00C9340E">
        <w:t xml:space="preserve"> </w:t>
      </w:r>
      <w:r w:rsidRPr="00C9340E">
        <w:t>специальной</w:t>
      </w:r>
      <w:r w:rsidR="00C9340E" w:rsidRPr="00C9340E">
        <w:t xml:space="preserve"> </w:t>
      </w:r>
      <w:r w:rsidRPr="00C9340E">
        <w:t>выносливости,</w:t>
      </w:r>
      <w:r w:rsidR="00C9340E" w:rsidRPr="00C9340E">
        <w:t xml:space="preserve"> </w:t>
      </w:r>
      <w:r w:rsidRPr="00C9340E">
        <w:t>хотя</w:t>
      </w:r>
      <w:r w:rsidR="00C9340E" w:rsidRPr="00C9340E">
        <w:t xml:space="preserve"> </w:t>
      </w:r>
      <w:r w:rsidRPr="00C9340E">
        <w:t>уровень</w:t>
      </w:r>
      <w:r w:rsidR="00C9340E" w:rsidRPr="00C9340E">
        <w:t xml:space="preserve"> </w:t>
      </w:r>
      <w:r w:rsidRPr="00C9340E">
        <w:t>общей</w:t>
      </w:r>
      <w:r w:rsidR="00C9340E" w:rsidRPr="00C9340E">
        <w:t xml:space="preserve"> </w:t>
      </w:r>
      <w:r w:rsidRPr="00C9340E">
        <w:t>выносливости</w:t>
      </w:r>
      <w:r w:rsidR="00C9340E" w:rsidRPr="00C9340E">
        <w:t xml:space="preserve"> </w:t>
      </w:r>
      <w:r w:rsidRPr="00C9340E">
        <w:t>значительно</w:t>
      </w:r>
      <w:r w:rsidR="00C9340E" w:rsidRPr="00C9340E">
        <w:t xml:space="preserve"> </w:t>
      </w:r>
      <w:r w:rsidRPr="00C9340E">
        <w:t>вырос</w:t>
      </w:r>
      <w:r w:rsidR="00C9340E" w:rsidRPr="00C9340E">
        <w:t xml:space="preserve">. </w:t>
      </w:r>
      <w:r w:rsidRPr="00C9340E">
        <w:t>И</w:t>
      </w:r>
      <w:r w:rsidR="00C9340E" w:rsidRPr="00C9340E">
        <w:t xml:space="preserve"> </w:t>
      </w:r>
      <w:r w:rsidRPr="00C9340E">
        <w:t>только</w:t>
      </w:r>
      <w:r w:rsidR="00C9340E" w:rsidRPr="00C9340E">
        <w:t xml:space="preserve"> </w:t>
      </w:r>
      <w:r w:rsidRPr="00C9340E">
        <w:t>включение</w:t>
      </w:r>
      <w:r w:rsidR="00C9340E" w:rsidRPr="00C9340E">
        <w:t xml:space="preserve"> </w:t>
      </w:r>
      <w:r w:rsidRPr="00C9340E">
        <w:t>в</w:t>
      </w:r>
      <w:r w:rsidR="00C9340E" w:rsidRPr="00C9340E">
        <w:t xml:space="preserve"> </w:t>
      </w:r>
      <w:r w:rsidRPr="00C9340E">
        <w:t>соревновательном</w:t>
      </w:r>
      <w:r w:rsidR="00C9340E" w:rsidRPr="00C9340E">
        <w:t xml:space="preserve"> </w:t>
      </w:r>
      <w:r w:rsidRPr="00C9340E">
        <w:t>периоде</w:t>
      </w:r>
      <w:r w:rsidR="00C9340E" w:rsidRPr="00C9340E">
        <w:t xml:space="preserve"> </w:t>
      </w:r>
      <w:r w:rsidRPr="00C9340E">
        <w:t>упражнений,</w:t>
      </w:r>
      <w:r w:rsidR="00C9340E" w:rsidRPr="00C9340E">
        <w:t xml:space="preserve"> </w:t>
      </w:r>
      <w:r w:rsidRPr="00C9340E">
        <w:t>выполняемых</w:t>
      </w:r>
      <w:r w:rsidR="00C9340E" w:rsidRPr="00C9340E">
        <w:t xml:space="preserve"> </w:t>
      </w:r>
      <w:r w:rsidRPr="00C9340E">
        <w:t>на</w:t>
      </w:r>
      <w:r w:rsidR="00C9340E" w:rsidRPr="00C9340E">
        <w:t xml:space="preserve"> </w:t>
      </w:r>
      <w:r w:rsidRPr="00C9340E">
        <w:t>средних</w:t>
      </w:r>
      <w:r w:rsidR="00C9340E" w:rsidRPr="00C9340E">
        <w:t xml:space="preserve"> </w:t>
      </w:r>
      <w:r w:rsidRPr="00C9340E">
        <w:t>отрезках</w:t>
      </w:r>
      <w:r w:rsidR="00C9340E" w:rsidRPr="00C9340E">
        <w:t xml:space="preserve"> </w:t>
      </w:r>
      <w:r w:rsidRPr="00C9340E">
        <w:t>дистанции</w:t>
      </w:r>
      <w:r w:rsidR="00C9340E" w:rsidRPr="00C9340E">
        <w:t xml:space="preserve"> </w:t>
      </w:r>
      <w:r w:rsidRPr="00C9340E">
        <w:t>с</w:t>
      </w:r>
      <w:r w:rsidR="00C9340E" w:rsidRPr="00C9340E">
        <w:t xml:space="preserve"> </w:t>
      </w:r>
      <w:r w:rsidRPr="00C9340E">
        <w:t>соревновательной</w:t>
      </w:r>
      <w:r w:rsidR="00C9340E" w:rsidRPr="00C9340E">
        <w:t xml:space="preserve"> </w:t>
      </w:r>
      <w:r w:rsidRPr="00C9340E">
        <w:t>скоростью</w:t>
      </w:r>
      <w:r w:rsidR="00C9340E" w:rsidRPr="00C9340E">
        <w:t xml:space="preserve"> </w:t>
      </w:r>
      <w:r w:rsidRPr="00C9340E">
        <w:t>способствовало</w:t>
      </w:r>
      <w:r w:rsidR="00C9340E" w:rsidRPr="00C9340E">
        <w:t xml:space="preserve"> </w:t>
      </w:r>
      <w:r w:rsidRPr="00C9340E">
        <w:t>росту</w:t>
      </w:r>
      <w:r w:rsidR="00C9340E" w:rsidRPr="00C9340E">
        <w:t xml:space="preserve"> </w:t>
      </w:r>
      <w:r w:rsidRPr="00C9340E">
        <w:t>специальной</w:t>
      </w:r>
      <w:r w:rsidR="00C9340E" w:rsidRPr="00C9340E">
        <w:t xml:space="preserve"> </w:t>
      </w:r>
      <w:r w:rsidRPr="00C9340E">
        <w:t>выносливости</w:t>
      </w:r>
      <w:r w:rsidR="00C9340E" w:rsidRPr="00C9340E">
        <w:t>.</w:t>
      </w:r>
    </w:p>
    <w:p w:rsidR="00C9340E" w:rsidRPr="00C9340E" w:rsidRDefault="00CE735D" w:rsidP="00C9340E">
      <w:pPr>
        <w:tabs>
          <w:tab w:val="left" w:pos="726"/>
        </w:tabs>
      </w:pPr>
      <w:r w:rsidRPr="00C9340E">
        <w:t>Следующая</w:t>
      </w:r>
      <w:r w:rsidR="00C9340E" w:rsidRPr="00C9340E">
        <w:t xml:space="preserve"> </w:t>
      </w:r>
      <w:r w:rsidRPr="00C9340E">
        <w:t>задача</w:t>
      </w:r>
      <w:r w:rsidR="00C9340E" w:rsidRPr="00C9340E">
        <w:t xml:space="preserve"> </w:t>
      </w:r>
      <w:r w:rsidRPr="00C9340E">
        <w:t>исследования</w:t>
      </w:r>
      <w:r w:rsidR="00C9340E" w:rsidRPr="00C9340E">
        <w:t xml:space="preserve"> </w:t>
      </w:r>
      <w:r w:rsidRPr="00C9340E">
        <w:t>предусматривала</w:t>
      </w:r>
      <w:r w:rsidR="00C9340E" w:rsidRPr="00C9340E">
        <w:t xml:space="preserve"> </w:t>
      </w:r>
      <w:r w:rsidRPr="00C9340E">
        <w:t>изучение</w:t>
      </w:r>
      <w:r w:rsidR="00C9340E" w:rsidRPr="00C9340E">
        <w:t xml:space="preserve"> </w:t>
      </w:r>
      <w:r w:rsidRPr="00C9340E">
        <w:t>двух</w:t>
      </w:r>
      <w:r w:rsidR="0034449B">
        <w:t xml:space="preserve"> </w:t>
      </w:r>
      <w:r w:rsidRPr="00C9340E">
        <w:t>вариантов</w:t>
      </w:r>
      <w:r w:rsidR="00C9340E" w:rsidRPr="00C9340E">
        <w:t xml:space="preserve"> </w:t>
      </w:r>
      <w:r w:rsidRPr="00C9340E">
        <w:t>нагрузки</w:t>
      </w:r>
      <w:r w:rsidR="00C9340E" w:rsidRPr="00C9340E">
        <w:t xml:space="preserve"> </w:t>
      </w:r>
      <w:r w:rsidRPr="00C9340E">
        <w:t>ври</w:t>
      </w:r>
      <w:r w:rsidR="00C9340E" w:rsidRPr="00C9340E">
        <w:t xml:space="preserve"> </w:t>
      </w:r>
      <w:r w:rsidRPr="00C9340E">
        <w:t>проведении</w:t>
      </w:r>
      <w:r w:rsidR="00C9340E" w:rsidRPr="00C9340E">
        <w:t xml:space="preserve"> </w:t>
      </w:r>
      <w:r w:rsidRPr="00C9340E">
        <w:t>спортсменов</w:t>
      </w:r>
      <w:r w:rsidR="00C9340E" w:rsidRPr="00C9340E">
        <w:t xml:space="preserve"> </w:t>
      </w:r>
      <w:r w:rsidRPr="00C9340E">
        <w:t>к</w:t>
      </w:r>
      <w:r w:rsidR="00C9340E" w:rsidRPr="00C9340E">
        <w:t xml:space="preserve"> </w:t>
      </w:r>
      <w:r w:rsidRPr="00C9340E">
        <w:t>ответственным</w:t>
      </w:r>
      <w:r w:rsidR="00C9340E" w:rsidRPr="00C9340E">
        <w:t xml:space="preserve"> </w:t>
      </w:r>
      <w:r w:rsidRPr="00C9340E">
        <w:t>соревнованиям</w:t>
      </w:r>
      <w:r w:rsidR="00C9340E" w:rsidRPr="00C9340E">
        <w:t xml:space="preserve"> </w:t>
      </w:r>
      <w:r w:rsidRPr="00C9340E">
        <w:t>сезоне</w:t>
      </w:r>
      <w:r w:rsidR="00C9340E" w:rsidRPr="00C9340E">
        <w:t>.</w:t>
      </w:r>
    </w:p>
    <w:p w:rsidR="00C9340E" w:rsidRPr="00C9340E" w:rsidRDefault="00CE735D" w:rsidP="00C9340E">
      <w:pPr>
        <w:tabs>
          <w:tab w:val="left" w:pos="726"/>
        </w:tabs>
      </w:pPr>
      <w:r w:rsidRPr="00C9340E">
        <w:t>Велосипедисты</w:t>
      </w:r>
      <w:r w:rsidR="00C9340E" w:rsidRPr="00C9340E">
        <w:t xml:space="preserve"> </w:t>
      </w:r>
      <w:r w:rsidRPr="00C9340E">
        <w:t>были</w:t>
      </w:r>
      <w:r w:rsidR="00C9340E" w:rsidRPr="00C9340E">
        <w:t xml:space="preserve"> </w:t>
      </w:r>
      <w:r w:rsidRPr="00C9340E">
        <w:t>разделены</w:t>
      </w:r>
      <w:r w:rsidR="00C9340E" w:rsidRPr="00C9340E">
        <w:t xml:space="preserve"> </w:t>
      </w:r>
      <w:r w:rsidRPr="00C9340E">
        <w:t>на</w:t>
      </w:r>
      <w:r w:rsidR="00C9340E" w:rsidRPr="00C9340E">
        <w:t xml:space="preserve"> </w:t>
      </w:r>
      <w:r w:rsidRPr="00C9340E">
        <w:t>опытные</w:t>
      </w:r>
      <w:r w:rsidR="00C9340E" w:rsidRPr="00C9340E">
        <w:t xml:space="preserve"> </w:t>
      </w:r>
      <w:r w:rsidRPr="00C9340E">
        <w:t>группы</w:t>
      </w:r>
      <w:r w:rsidR="00C9340E" w:rsidRPr="00C9340E">
        <w:t xml:space="preserve"> </w:t>
      </w:r>
      <w:r w:rsidRPr="00C9340E">
        <w:t>контрольную</w:t>
      </w:r>
      <w:r w:rsidR="00C9340E" w:rsidRPr="00C9340E">
        <w:t xml:space="preserve"> </w:t>
      </w:r>
      <w:r w:rsidRPr="00C9340E">
        <w:t>и</w:t>
      </w:r>
      <w:r w:rsidR="00C9340E" w:rsidRPr="00C9340E">
        <w:t xml:space="preserve"> </w:t>
      </w:r>
      <w:r w:rsidRPr="00C9340E">
        <w:t>экспериментальную</w:t>
      </w:r>
      <w:r w:rsidR="00C9340E" w:rsidRPr="00C9340E">
        <w:t xml:space="preserve">. </w:t>
      </w:r>
      <w:r w:rsidRPr="00C9340E">
        <w:t>Каждый</w:t>
      </w:r>
      <w:r w:rsidR="00C9340E" w:rsidRPr="00C9340E">
        <w:t xml:space="preserve"> </w:t>
      </w:r>
      <w:r w:rsidRPr="00C9340E">
        <w:t>вариант</w:t>
      </w:r>
      <w:r w:rsidR="00C9340E" w:rsidRPr="00C9340E">
        <w:t xml:space="preserve"> </w:t>
      </w:r>
      <w:r w:rsidRPr="00C9340E">
        <w:t>нагрузки</w:t>
      </w:r>
      <w:r w:rsidR="00C9340E" w:rsidRPr="00C9340E">
        <w:t xml:space="preserve"> </w:t>
      </w:r>
      <w:r w:rsidRPr="00C9340E">
        <w:t>состоял</w:t>
      </w:r>
      <w:r w:rsidR="00C9340E" w:rsidRPr="00C9340E">
        <w:t xml:space="preserve"> </w:t>
      </w:r>
      <w:r w:rsidRPr="00C9340E">
        <w:t>из</w:t>
      </w:r>
      <w:r w:rsidR="00C9340E" w:rsidRPr="00C9340E">
        <w:t xml:space="preserve"> </w:t>
      </w:r>
      <w:r w:rsidRPr="00C9340E">
        <w:t>7</w:t>
      </w:r>
      <w:r w:rsidR="00C9340E" w:rsidRPr="00C9340E">
        <w:t xml:space="preserve"> </w:t>
      </w:r>
      <w:r w:rsidRPr="00C9340E">
        <w:t>дневных</w:t>
      </w:r>
      <w:r w:rsidR="00C9340E" w:rsidRPr="00C9340E">
        <w:t xml:space="preserve"> </w:t>
      </w:r>
      <w:r w:rsidRPr="00C9340E">
        <w:t>микроциклов,</w:t>
      </w:r>
      <w:r w:rsidR="00C9340E" w:rsidRPr="00C9340E">
        <w:t xml:space="preserve"> </w:t>
      </w:r>
      <w:r w:rsidRPr="00C9340E">
        <w:t>входящий</w:t>
      </w:r>
      <w:r w:rsidR="00C9340E" w:rsidRPr="00C9340E">
        <w:t xml:space="preserve"> </w:t>
      </w:r>
      <w:r w:rsidRPr="00C9340E">
        <w:t>в</w:t>
      </w:r>
      <w:r w:rsidR="00C9340E" w:rsidRPr="00C9340E">
        <w:t xml:space="preserve"> </w:t>
      </w:r>
      <w:r w:rsidRPr="00C9340E">
        <w:t>один</w:t>
      </w:r>
      <w:r w:rsidR="00C9340E" w:rsidRPr="00C9340E">
        <w:t xml:space="preserve"> </w:t>
      </w:r>
      <w:r w:rsidRPr="00C9340E">
        <w:t>предсоревновательный</w:t>
      </w:r>
      <w:r w:rsidR="00C9340E" w:rsidRPr="00C9340E">
        <w:t xml:space="preserve"> </w:t>
      </w:r>
      <w:r w:rsidRPr="00C9340E">
        <w:t>мезоцикл</w:t>
      </w:r>
      <w:r w:rsidR="00C9340E" w:rsidRPr="00C9340E">
        <w:t xml:space="preserve">. </w:t>
      </w:r>
      <w:r w:rsidRPr="00C9340E">
        <w:t>объемы</w:t>
      </w:r>
      <w:r w:rsidR="00C9340E" w:rsidRPr="00C9340E">
        <w:t xml:space="preserve"> </w:t>
      </w:r>
      <w:r w:rsidRPr="00C9340E">
        <w:t>тренировочных</w:t>
      </w:r>
      <w:r w:rsidR="00C9340E" w:rsidRPr="00C9340E">
        <w:t xml:space="preserve"> </w:t>
      </w:r>
      <w:r w:rsidRPr="00C9340E">
        <w:t>нагрузок</w:t>
      </w:r>
      <w:r w:rsidR="00C9340E" w:rsidRPr="00C9340E">
        <w:t xml:space="preserve"> </w:t>
      </w:r>
      <w:r w:rsidRPr="00C9340E">
        <w:t>в</w:t>
      </w:r>
      <w:r w:rsidR="00C9340E" w:rsidRPr="00C9340E">
        <w:t xml:space="preserve"> </w:t>
      </w:r>
      <w:r w:rsidRPr="00C9340E">
        <w:t>мезоцикле</w:t>
      </w:r>
      <w:r w:rsidR="00C9340E" w:rsidRPr="00C9340E">
        <w:t xml:space="preserve"> </w:t>
      </w:r>
      <w:r w:rsidRPr="00C9340E">
        <w:t>были</w:t>
      </w:r>
      <w:r w:rsidR="00C9340E" w:rsidRPr="00C9340E">
        <w:t xml:space="preserve"> </w:t>
      </w:r>
      <w:r w:rsidRPr="00C9340E">
        <w:t>также</w:t>
      </w:r>
      <w:r w:rsidR="00C9340E" w:rsidRPr="00C9340E">
        <w:t xml:space="preserve"> </w:t>
      </w:r>
      <w:r w:rsidRPr="00C9340E">
        <w:t>объемы</w:t>
      </w:r>
      <w:r w:rsidR="00C9340E" w:rsidRPr="00C9340E">
        <w:t xml:space="preserve"> </w:t>
      </w:r>
      <w:r w:rsidRPr="00C9340E">
        <w:t>нагрузок</w:t>
      </w:r>
      <w:r w:rsidR="00C9340E" w:rsidRPr="00C9340E">
        <w:t xml:space="preserve"> </w:t>
      </w:r>
      <w:r w:rsidRPr="00C9340E">
        <w:t>третьего</w:t>
      </w:r>
      <w:r w:rsidR="00C9340E" w:rsidRPr="00C9340E">
        <w:t xml:space="preserve"> </w:t>
      </w:r>
      <w:r w:rsidRPr="00C9340E">
        <w:t>мезо</w:t>
      </w:r>
      <w:r w:rsidR="00C9340E" w:rsidRPr="00C9340E">
        <w:t xml:space="preserve"> </w:t>
      </w:r>
      <w:r w:rsidRPr="00C9340E">
        <w:t>цикла,</w:t>
      </w:r>
      <w:r w:rsidR="00C9340E" w:rsidRPr="00C9340E">
        <w:t xml:space="preserve"> </w:t>
      </w:r>
      <w:r w:rsidR="00C9340E">
        <w:t>т.к.</w:t>
      </w:r>
      <w:r w:rsidR="00C9340E" w:rsidRPr="00C9340E">
        <w:t xml:space="preserve"> </w:t>
      </w:r>
      <w:r w:rsidRPr="00C9340E">
        <w:t>существенных</w:t>
      </w:r>
      <w:r w:rsidR="00C9340E" w:rsidRPr="00C9340E">
        <w:t xml:space="preserve"> </w:t>
      </w:r>
      <w:r w:rsidRPr="00C9340E">
        <w:t>изменений</w:t>
      </w:r>
      <w:r w:rsidR="00C9340E" w:rsidRPr="00C9340E">
        <w:t xml:space="preserve"> </w:t>
      </w:r>
      <w:r w:rsidRPr="00C9340E">
        <w:t>при</w:t>
      </w:r>
      <w:r w:rsidR="00C9340E" w:rsidRPr="00C9340E">
        <w:t xml:space="preserve"> </w:t>
      </w:r>
      <w:r w:rsidRPr="00C9340E">
        <w:t>выполнении</w:t>
      </w:r>
      <w:r w:rsidR="00C9340E" w:rsidRPr="00C9340E">
        <w:t xml:space="preserve"> </w:t>
      </w:r>
      <w:r w:rsidRPr="00C9340E">
        <w:t>их</w:t>
      </w:r>
      <w:r w:rsidR="00C9340E" w:rsidRPr="00C9340E">
        <w:t xml:space="preserve"> </w:t>
      </w:r>
      <w:r w:rsidRPr="00C9340E">
        <w:t>спортсменами</w:t>
      </w:r>
      <w:r w:rsidR="00C9340E" w:rsidRPr="00C9340E">
        <w:t xml:space="preserve"> </w:t>
      </w:r>
      <w:r w:rsidRPr="00C9340E">
        <w:t>не</w:t>
      </w:r>
      <w:r w:rsidR="00C9340E" w:rsidRPr="00C9340E">
        <w:t xml:space="preserve"> </w:t>
      </w:r>
      <w:r w:rsidRPr="00C9340E">
        <w:t>протяжении</w:t>
      </w:r>
      <w:r w:rsidR="00C9340E" w:rsidRPr="00C9340E">
        <w:t xml:space="preserve"> </w:t>
      </w:r>
      <w:r w:rsidRPr="00C9340E">
        <w:t>спортивных</w:t>
      </w:r>
      <w:r w:rsidR="00C9340E" w:rsidRPr="00C9340E">
        <w:t xml:space="preserve"> </w:t>
      </w:r>
      <w:r w:rsidRPr="00C9340E">
        <w:t>семи</w:t>
      </w:r>
      <w:r w:rsidR="00C9340E" w:rsidRPr="00C9340E">
        <w:t xml:space="preserve"> </w:t>
      </w:r>
      <w:r w:rsidRPr="00C9340E">
        <w:t>дней</w:t>
      </w:r>
      <w:r w:rsidR="00C9340E" w:rsidRPr="00C9340E">
        <w:t xml:space="preserve"> </w:t>
      </w:r>
      <w:r w:rsidRPr="00C9340E">
        <w:t>не</w:t>
      </w:r>
      <w:r w:rsidR="00C9340E" w:rsidRPr="00C9340E">
        <w:t xml:space="preserve"> </w:t>
      </w:r>
      <w:r w:rsidRPr="00C9340E">
        <w:t>наблюдалось</w:t>
      </w:r>
      <w:r w:rsidR="00C9340E" w:rsidRPr="00C9340E">
        <w:t xml:space="preserve">. </w:t>
      </w:r>
      <w:r w:rsidRPr="00C9340E">
        <w:t>Объемы</w:t>
      </w:r>
      <w:r w:rsidR="00C9340E" w:rsidRPr="00C9340E">
        <w:t xml:space="preserve"> </w:t>
      </w:r>
      <w:r w:rsidRPr="00C9340E">
        <w:t>нагрузок</w:t>
      </w:r>
      <w:r w:rsidR="00C9340E" w:rsidRPr="00C9340E">
        <w:t xml:space="preserve"> </w:t>
      </w:r>
      <w:r w:rsidRPr="00C9340E">
        <w:t>в</w:t>
      </w:r>
      <w:r w:rsidR="00C9340E" w:rsidRPr="00C9340E">
        <w:t xml:space="preserve"> </w:t>
      </w:r>
      <w:r w:rsidRPr="00C9340E">
        <w:t>сумме</w:t>
      </w:r>
      <w:r w:rsidR="00C9340E" w:rsidRPr="00C9340E">
        <w:t xml:space="preserve"> </w:t>
      </w:r>
      <w:r w:rsidRPr="00C9340E">
        <w:t>за</w:t>
      </w:r>
      <w:r w:rsidR="00C9340E" w:rsidRPr="00C9340E">
        <w:t xml:space="preserve"> </w:t>
      </w:r>
      <w:r w:rsidRPr="00C9340E">
        <w:t>два</w:t>
      </w:r>
      <w:r w:rsidR="00C9340E" w:rsidRPr="00C9340E">
        <w:t xml:space="preserve"> </w:t>
      </w:r>
      <w:r w:rsidRPr="00C9340E">
        <w:t>первых</w:t>
      </w:r>
      <w:r w:rsidR="00C9340E" w:rsidRPr="00C9340E">
        <w:t xml:space="preserve"> </w:t>
      </w:r>
      <w:r w:rsidRPr="00C9340E">
        <w:t>микроцикла</w:t>
      </w:r>
      <w:r w:rsidR="00C9340E" w:rsidRPr="00C9340E">
        <w:t xml:space="preserve"> </w:t>
      </w:r>
      <w:r w:rsidRPr="00C9340E">
        <w:t>в</w:t>
      </w:r>
      <w:r w:rsidR="00C9340E" w:rsidRPr="00C9340E">
        <w:t xml:space="preserve"> </w:t>
      </w:r>
      <w:r w:rsidRPr="00C9340E">
        <w:t>обеих</w:t>
      </w:r>
      <w:r w:rsidR="00C9340E" w:rsidRPr="00C9340E">
        <w:t xml:space="preserve"> </w:t>
      </w:r>
      <w:r w:rsidRPr="00C9340E">
        <w:t>группах</w:t>
      </w:r>
      <w:r w:rsidR="00C9340E" w:rsidRPr="00C9340E">
        <w:t xml:space="preserve"> </w:t>
      </w:r>
      <w:r w:rsidRPr="00C9340E">
        <w:t>также</w:t>
      </w:r>
      <w:r w:rsidR="00C9340E" w:rsidRPr="00C9340E">
        <w:t xml:space="preserve"> </w:t>
      </w:r>
      <w:r w:rsidRPr="00C9340E">
        <w:t>были</w:t>
      </w:r>
      <w:r w:rsidR="00C9340E" w:rsidRPr="00C9340E">
        <w:t xml:space="preserve"> </w:t>
      </w:r>
      <w:r w:rsidRPr="00C9340E">
        <w:t>равными</w:t>
      </w:r>
      <w:r w:rsidR="00C9340E" w:rsidRPr="00C9340E">
        <w:t xml:space="preserve"> </w:t>
      </w:r>
      <w:r w:rsidRPr="00C9340E">
        <w:t>и</w:t>
      </w:r>
      <w:r w:rsidR="00C9340E" w:rsidRPr="00C9340E">
        <w:t xml:space="preserve"> </w:t>
      </w:r>
      <w:r w:rsidRPr="00C9340E">
        <w:t>отмечались</w:t>
      </w:r>
      <w:r w:rsidR="00C9340E" w:rsidRPr="00C9340E">
        <w:t xml:space="preserve"> </w:t>
      </w:r>
      <w:r w:rsidRPr="00C9340E">
        <w:t>лишь</w:t>
      </w:r>
      <w:r w:rsidR="00C9340E" w:rsidRPr="00C9340E">
        <w:t xml:space="preserve"> </w:t>
      </w:r>
      <w:r w:rsidRPr="00C9340E">
        <w:t>распределением</w:t>
      </w:r>
      <w:r w:rsidR="00C9340E" w:rsidRPr="00C9340E">
        <w:t xml:space="preserve"> </w:t>
      </w:r>
      <w:r w:rsidRPr="00C9340E">
        <w:t>скоростной</w:t>
      </w:r>
      <w:r w:rsidR="00C9340E" w:rsidRPr="00C9340E">
        <w:t xml:space="preserve"> </w:t>
      </w:r>
      <w:r w:rsidRPr="00C9340E">
        <w:t>нагрузки</w:t>
      </w:r>
      <w:r w:rsidR="00C9340E" w:rsidRPr="00C9340E">
        <w:t xml:space="preserve"> </w:t>
      </w:r>
      <w:r w:rsidRPr="00C9340E">
        <w:t>при</w:t>
      </w:r>
      <w:r w:rsidR="00C9340E" w:rsidRPr="00C9340E">
        <w:t xml:space="preserve"> </w:t>
      </w:r>
      <w:r w:rsidRPr="00C9340E">
        <w:t>преодолении</w:t>
      </w:r>
      <w:r w:rsidR="00C9340E" w:rsidRPr="00C9340E">
        <w:t xml:space="preserve"> </w:t>
      </w:r>
      <w:r w:rsidRPr="00C9340E">
        <w:t>спортсменами</w:t>
      </w:r>
      <w:r w:rsidR="00C9340E" w:rsidRPr="00C9340E">
        <w:t xml:space="preserve"> </w:t>
      </w:r>
      <w:r w:rsidRPr="00C9340E">
        <w:t>средних</w:t>
      </w:r>
      <w:r w:rsidR="00C9340E" w:rsidRPr="00C9340E">
        <w:t xml:space="preserve"> </w:t>
      </w:r>
      <w:r w:rsidRPr="00C9340E">
        <w:t>отрезков</w:t>
      </w:r>
      <w:r w:rsidR="00C9340E" w:rsidRPr="00C9340E">
        <w:t xml:space="preserve"> </w:t>
      </w:r>
      <w:r w:rsidRPr="00C9340E">
        <w:t>дистанции</w:t>
      </w:r>
      <w:r w:rsidR="00C9340E" w:rsidRPr="00C9340E">
        <w:t xml:space="preserve"> </w:t>
      </w:r>
      <w:r w:rsidRPr="00C9340E">
        <w:t>на</w:t>
      </w:r>
      <w:r w:rsidR="00C9340E" w:rsidRPr="00C9340E">
        <w:t xml:space="preserve"> </w:t>
      </w:r>
      <w:r w:rsidRPr="00C9340E">
        <w:t>этом</w:t>
      </w:r>
      <w:r w:rsidR="00C9340E" w:rsidRPr="00C9340E">
        <w:t xml:space="preserve"> </w:t>
      </w:r>
      <w:r w:rsidRPr="00C9340E">
        <w:t>этапе</w:t>
      </w:r>
      <w:r w:rsidR="00C9340E" w:rsidRPr="00C9340E">
        <w:t xml:space="preserve"> </w:t>
      </w:r>
      <w:r w:rsidRPr="00C9340E">
        <w:t>подготовки</w:t>
      </w:r>
      <w:r w:rsidR="00C9340E" w:rsidRPr="00C9340E">
        <w:t xml:space="preserve"> </w:t>
      </w:r>
      <w:r w:rsidRPr="00C9340E">
        <w:t>были</w:t>
      </w:r>
      <w:r w:rsidR="00C9340E" w:rsidRPr="00C9340E">
        <w:t xml:space="preserve"> </w:t>
      </w:r>
      <w:r w:rsidRPr="00C9340E">
        <w:t>определяющей</w:t>
      </w:r>
      <w:r w:rsidR="00C9340E" w:rsidRPr="00C9340E">
        <w:t xml:space="preserve"> </w:t>
      </w:r>
      <w:r w:rsidRPr="00C9340E">
        <w:t>и</w:t>
      </w:r>
      <w:r w:rsidR="00C9340E" w:rsidRPr="00C9340E">
        <w:t xml:space="preserve"> </w:t>
      </w:r>
      <w:r w:rsidRPr="00C9340E">
        <w:t>составляла</w:t>
      </w:r>
      <w:r w:rsidR="00C9340E" w:rsidRPr="00C9340E">
        <w:t xml:space="preserve"> </w:t>
      </w:r>
      <w:r w:rsidRPr="00C9340E">
        <w:t>60%</w:t>
      </w:r>
      <w:r w:rsidR="00C9340E" w:rsidRPr="00C9340E">
        <w:t xml:space="preserve"> </w:t>
      </w:r>
      <w:r w:rsidRPr="00C9340E">
        <w:t>всей</w:t>
      </w:r>
      <w:r w:rsidR="00C9340E" w:rsidRPr="00C9340E">
        <w:t xml:space="preserve"> </w:t>
      </w:r>
      <w:r w:rsidRPr="00C9340E">
        <w:t>скоростной</w:t>
      </w:r>
      <w:r w:rsidR="00C9340E" w:rsidRPr="00C9340E">
        <w:t xml:space="preserve"> </w:t>
      </w:r>
      <w:r w:rsidRPr="00C9340E">
        <w:t>работы</w:t>
      </w:r>
      <w:r w:rsidR="00C9340E" w:rsidRPr="00C9340E">
        <w:t xml:space="preserve">. </w:t>
      </w:r>
      <w:r w:rsidRPr="00C9340E">
        <w:t>Поэтому</w:t>
      </w:r>
      <w:r w:rsidR="00C9340E" w:rsidRPr="00C9340E">
        <w:t xml:space="preserve"> </w:t>
      </w:r>
      <w:r w:rsidRPr="00C9340E">
        <w:t>основное</w:t>
      </w:r>
      <w:r w:rsidR="00C9340E" w:rsidRPr="00C9340E">
        <w:t xml:space="preserve"> </w:t>
      </w:r>
      <w:r w:rsidRPr="00C9340E">
        <w:t>внимание</w:t>
      </w:r>
      <w:r w:rsidR="00C9340E" w:rsidRPr="00C9340E">
        <w:t xml:space="preserve"> </w:t>
      </w:r>
      <w:r w:rsidRPr="00C9340E">
        <w:t>было</w:t>
      </w:r>
      <w:r w:rsidR="00C9340E" w:rsidRPr="00C9340E">
        <w:t xml:space="preserve"> </w:t>
      </w:r>
      <w:r w:rsidRPr="00C9340E">
        <w:t>направлено</w:t>
      </w:r>
      <w:r w:rsidR="00C9340E" w:rsidRPr="00C9340E">
        <w:t xml:space="preserve"> </w:t>
      </w:r>
      <w:r w:rsidRPr="00C9340E">
        <w:t>на</w:t>
      </w:r>
      <w:r w:rsidR="00C9340E" w:rsidRPr="00C9340E">
        <w:t xml:space="preserve"> </w:t>
      </w:r>
      <w:r w:rsidRPr="00C9340E">
        <w:t>определение,</w:t>
      </w:r>
      <w:r w:rsidR="00C9340E" w:rsidRPr="00C9340E">
        <w:t xml:space="preserve"> </w:t>
      </w:r>
      <w:r w:rsidRPr="00C9340E">
        <w:t>в</w:t>
      </w:r>
      <w:r w:rsidR="00C9340E" w:rsidRPr="00C9340E">
        <w:t xml:space="preserve"> </w:t>
      </w:r>
      <w:r w:rsidRPr="00C9340E">
        <w:t>каком</w:t>
      </w:r>
      <w:r w:rsidR="00C9340E" w:rsidRPr="00C9340E">
        <w:t xml:space="preserve"> </w:t>
      </w:r>
      <w:r w:rsidRPr="00C9340E">
        <w:t>из</w:t>
      </w:r>
      <w:r w:rsidR="00C9340E" w:rsidRPr="00C9340E">
        <w:t xml:space="preserve"> </w:t>
      </w:r>
      <w:r w:rsidRPr="00C9340E">
        <w:t>двух</w:t>
      </w:r>
      <w:r w:rsidR="00C9340E" w:rsidRPr="00C9340E">
        <w:t xml:space="preserve"> </w:t>
      </w:r>
      <w:r w:rsidRPr="00C9340E">
        <w:t>микроциклов</w:t>
      </w:r>
      <w:r w:rsidR="00C9340E" w:rsidRPr="00C9340E">
        <w:t xml:space="preserve"> </w:t>
      </w:r>
      <w:r w:rsidRPr="00C9340E">
        <w:t>нагрузка</w:t>
      </w:r>
      <w:r w:rsidR="00C9340E" w:rsidRPr="00C9340E">
        <w:t xml:space="preserve"> </w:t>
      </w:r>
      <w:r w:rsidRPr="00C9340E">
        <w:t>должна</w:t>
      </w:r>
      <w:r w:rsidR="00C9340E" w:rsidRPr="00C9340E">
        <w:t xml:space="preserve"> </w:t>
      </w:r>
      <w:r w:rsidRPr="00C9340E">
        <w:t>быть</w:t>
      </w:r>
      <w:r w:rsidR="00C9340E" w:rsidRPr="00C9340E">
        <w:t xml:space="preserve"> </w:t>
      </w:r>
      <w:r w:rsidRPr="00C9340E">
        <w:t>интенсивной</w:t>
      </w:r>
      <w:r w:rsidR="00C9340E" w:rsidRPr="00C9340E">
        <w:t>.</w:t>
      </w:r>
    </w:p>
    <w:p w:rsidR="004F2A2C" w:rsidRDefault="004F2A2C" w:rsidP="00C9340E">
      <w:pPr>
        <w:tabs>
          <w:tab w:val="left" w:pos="726"/>
        </w:tabs>
        <w:rPr>
          <w:b/>
        </w:rPr>
      </w:pPr>
    </w:p>
    <w:p w:rsidR="00C9340E" w:rsidRDefault="00C9340E" w:rsidP="004F2A2C">
      <w:pPr>
        <w:pStyle w:val="1"/>
      </w:pPr>
      <w:bookmarkStart w:id="24" w:name="_Toc295552092"/>
      <w:r>
        <w:t xml:space="preserve">3.3 </w:t>
      </w:r>
      <w:r w:rsidR="00CE735D" w:rsidRPr="00C9340E">
        <w:t>Подготовка</w:t>
      </w:r>
      <w:r w:rsidRPr="00C9340E">
        <w:t xml:space="preserve"> </w:t>
      </w:r>
      <w:r w:rsidR="00CE735D" w:rsidRPr="00C9340E">
        <w:t>в</w:t>
      </w:r>
      <w:r w:rsidRPr="00C9340E">
        <w:t xml:space="preserve"> </w:t>
      </w:r>
      <w:r w:rsidR="00CE735D" w:rsidRPr="00C9340E">
        <w:t>предсоревновательном</w:t>
      </w:r>
      <w:r w:rsidRPr="00C9340E">
        <w:t xml:space="preserve"> </w:t>
      </w:r>
      <w:r w:rsidR="00CE735D" w:rsidRPr="00C9340E">
        <w:t>периоде</w:t>
      </w:r>
      <w:r w:rsidRPr="00C9340E">
        <w:t xml:space="preserve"> </w:t>
      </w:r>
      <w:r w:rsidR="00CE735D" w:rsidRPr="00C9340E">
        <w:t>велогонщиков-преследователей</w:t>
      </w:r>
      <w:r w:rsidRPr="00C9340E">
        <w:t xml:space="preserve"> </w:t>
      </w:r>
      <w:r w:rsidR="00CE735D" w:rsidRPr="00C9340E">
        <w:t>специализирующихся</w:t>
      </w:r>
      <w:r w:rsidRPr="00C9340E">
        <w:t xml:space="preserve"> </w:t>
      </w:r>
      <w:r w:rsidR="00CE735D" w:rsidRPr="00C9340E">
        <w:t>в</w:t>
      </w:r>
      <w:r w:rsidRPr="00C9340E">
        <w:t xml:space="preserve"> </w:t>
      </w:r>
      <w:r w:rsidR="00CE735D" w:rsidRPr="00C9340E">
        <w:t>индивидуальной</w:t>
      </w:r>
      <w:r w:rsidRPr="00C9340E">
        <w:t xml:space="preserve"> </w:t>
      </w:r>
      <w:r w:rsidR="00CE735D" w:rsidRPr="00C9340E">
        <w:t>гонке</w:t>
      </w:r>
      <w:bookmarkEnd w:id="24"/>
    </w:p>
    <w:p w:rsidR="004F2A2C" w:rsidRPr="004F2A2C" w:rsidRDefault="004F2A2C" w:rsidP="004F2A2C">
      <w:pPr>
        <w:rPr>
          <w:lang w:eastAsia="en-US"/>
        </w:rPr>
      </w:pPr>
    </w:p>
    <w:p w:rsidR="00CE735D" w:rsidRPr="00C9340E" w:rsidRDefault="00CE735D" w:rsidP="00C9340E">
      <w:pPr>
        <w:tabs>
          <w:tab w:val="left" w:pos="726"/>
        </w:tabs>
      </w:pPr>
      <w:r w:rsidRPr="00C9340E">
        <w:t>В</w:t>
      </w:r>
      <w:r w:rsidR="00C9340E" w:rsidRPr="00C9340E">
        <w:t xml:space="preserve"> </w:t>
      </w:r>
      <w:r w:rsidRPr="00C9340E">
        <w:t>последние</w:t>
      </w:r>
      <w:r w:rsidR="00C9340E" w:rsidRPr="00C9340E">
        <w:t xml:space="preserve"> </w:t>
      </w:r>
      <w:r w:rsidRPr="00C9340E">
        <w:t>годы</w:t>
      </w:r>
      <w:r w:rsidR="00C9340E" w:rsidRPr="00C9340E">
        <w:t xml:space="preserve"> </w:t>
      </w:r>
      <w:r w:rsidRPr="00C9340E">
        <w:t>в</w:t>
      </w:r>
      <w:r w:rsidR="00C9340E" w:rsidRPr="00C9340E">
        <w:t xml:space="preserve"> </w:t>
      </w:r>
      <w:r w:rsidRPr="00C9340E">
        <w:t>велосипедном</w:t>
      </w:r>
      <w:r w:rsidR="00C9340E" w:rsidRPr="00C9340E">
        <w:t xml:space="preserve"> </w:t>
      </w:r>
      <w:r w:rsidRPr="00C9340E">
        <w:t>спорте</w:t>
      </w:r>
      <w:r w:rsidR="00C9340E" w:rsidRPr="00C9340E">
        <w:t xml:space="preserve"> </w:t>
      </w:r>
      <w:r w:rsidRPr="00C9340E">
        <w:t>наблюдается</w:t>
      </w:r>
      <w:r w:rsidR="00C9340E" w:rsidRPr="00C9340E">
        <w:t xml:space="preserve"> </w:t>
      </w:r>
      <w:r w:rsidRPr="00C9340E">
        <w:t>тенденция</w:t>
      </w:r>
      <w:r w:rsidR="00C9340E" w:rsidRPr="00C9340E">
        <w:t xml:space="preserve"> </w:t>
      </w:r>
      <w:r w:rsidRPr="00C9340E">
        <w:t>к</w:t>
      </w:r>
    </w:p>
    <w:p w:rsidR="00C9340E" w:rsidRPr="00C9340E" w:rsidRDefault="00CE735D" w:rsidP="00C9340E">
      <w:pPr>
        <w:tabs>
          <w:tab w:val="left" w:pos="726"/>
        </w:tabs>
      </w:pPr>
      <w:r w:rsidRPr="00C9340E">
        <w:t>увеличению</w:t>
      </w:r>
      <w:r w:rsidR="00C9340E" w:rsidRPr="00C9340E">
        <w:t xml:space="preserve"> </w:t>
      </w:r>
      <w:r w:rsidRPr="00C9340E">
        <w:t>соревновательной</w:t>
      </w:r>
      <w:r w:rsidR="00C9340E" w:rsidRPr="00C9340E">
        <w:t xml:space="preserve"> </w:t>
      </w:r>
      <w:r w:rsidRPr="00C9340E">
        <w:t>нагрузки</w:t>
      </w:r>
      <w:r w:rsidR="00C9340E" w:rsidRPr="00C9340E">
        <w:t xml:space="preserve">. </w:t>
      </w:r>
      <w:r w:rsidRPr="00C9340E">
        <w:t>Сильнейшие</w:t>
      </w:r>
      <w:r w:rsidR="00C9340E" w:rsidRPr="00C9340E">
        <w:t xml:space="preserve"> </w:t>
      </w:r>
      <w:r w:rsidRPr="00C9340E">
        <w:t>велосипедисты</w:t>
      </w:r>
      <w:r w:rsidR="00C9340E" w:rsidRPr="00C9340E">
        <w:t xml:space="preserve"> </w:t>
      </w:r>
      <w:r w:rsidRPr="00C9340E">
        <w:t>имеют</w:t>
      </w:r>
      <w:r w:rsidR="00C9340E" w:rsidRPr="00C9340E">
        <w:t xml:space="preserve"> </w:t>
      </w:r>
      <w:r w:rsidRPr="00C9340E">
        <w:t>более</w:t>
      </w:r>
      <w:r w:rsidR="00C9340E" w:rsidRPr="00C9340E">
        <w:t xml:space="preserve"> </w:t>
      </w:r>
      <w:r w:rsidRPr="00C9340E">
        <w:t>120</w:t>
      </w:r>
      <w:r w:rsidR="00C9340E" w:rsidRPr="00C9340E">
        <w:t xml:space="preserve"> </w:t>
      </w:r>
      <w:r w:rsidRPr="00C9340E">
        <w:t>стартов</w:t>
      </w:r>
      <w:r w:rsidR="00C9340E" w:rsidRPr="00C9340E">
        <w:t xml:space="preserve"> </w:t>
      </w:r>
      <w:r w:rsidRPr="00C9340E">
        <w:t>в</w:t>
      </w:r>
      <w:r w:rsidR="00C9340E" w:rsidRPr="00C9340E">
        <w:t xml:space="preserve"> </w:t>
      </w:r>
      <w:r w:rsidRPr="00C9340E">
        <w:t>году</w:t>
      </w:r>
      <w:r w:rsidR="00C9340E" w:rsidRPr="00C9340E">
        <w:t xml:space="preserve">. </w:t>
      </w:r>
      <w:r w:rsidRPr="00C9340E">
        <w:t>В</w:t>
      </w:r>
      <w:r w:rsidR="00C9340E" w:rsidRPr="00C9340E">
        <w:t xml:space="preserve"> </w:t>
      </w:r>
      <w:r w:rsidRPr="00C9340E">
        <w:t>связи</w:t>
      </w:r>
      <w:r w:rsidR="00C9340E" w:rsidRPr="00C9340E">
        <w:t xml:space="preserve"> </w:t>
      </w:r>
      <w:r w:rsidRPr="00C9340E">
        <w:t>с</w:t>
      </w:r>
      <w:r w:rsidR="00C9340E" w:rsidRPr="00C9340E">
        <w:t xml:space="preserve"> </w:t>
      </w:r>
      <w:r w:rsidRPr="00C9340E">
        <w:t>тем,</w:t>
      </w:r>
      <w:r w:rsidR="00C9340E" w:rsidRPr="00C9340E">
        <w:t xml:space="preserve"> </w:t>
      </w:r>
      <w:r w:rsidRPr="00C9340E">
        <w:t>что</w:t>
      </w:r>
      <w:r w:rsidR="00C9340E" w:rsidRPr="00C9340E">
        <w:t xml:space="preserve"> </w:t>
      </w:r>
      <w:r w:rsidRPr="00C9340E">
        <w:t>соревновательные</w:t>
      </w:r>
      <w:r w:rsidR="00C9340E" w:rsidRPr="00C9340E">
        <w:t xml:space="preserve"> </w:t>
      </w:r>
      <w:r w:rsidRPr="00C9340E">
        <w:t>нагрузки</w:t>
      </w:r>
      <w:r w:rsidR="00C9340E" w:rsidRPr="00C9340E">
        <w:t xml:space="preserve"> </w:t>
      </w:r>
      <w:r w:rsidRPr="00C9340E">
        <w:t>являются</w:t>
      </w:r>
      <w:r w:rsidR="00C9340E" w:rsidRPr="00C9340E">
        <w:t xml:space="preserve"> </w:t>
      </w:r>
      <w:r w:rsidRPr="00C9340E">
        <w:t>одной</w:t>
      </w:r>
      <w:r w:rsidR="00C9340E" w:rsidRPr="00C9340E">
        <w:t xml:space="preserve"> </w:t>
      </w:r>
      <w:r w:rsidRPr="00C9340E">
        <w:t>из</w:t>
      </w:r>
      <w:r w:rsidR="00C9340E" w:rsidRPr="00C9340E">
        <w:t xml:space="preserve"> </w:t>
      </w:r>
      <w:r w:rsidRPr="00C9340E">
        <w:t>форм</w:t>
      </w:r>
      <w:r w:rsidR="00C9340E" w:rsidRPr="00C9340E">
        <w:t xml:space="preserve"> </w:t>
      </w:r>
      <w:r w:rsidRPr="00C9340E">
        <w:t>спортивной</w:t>
      </w:r>
      <w:r w:rsidR="00C9340E" w:rsidRPr="00C9340E">
        <w:t xml:space="preserve"> </w:t>
      </w:r>
      <w:r w:rsidRPr="00C9340E">
        <w:t>тренировки</w:t>
      </w:r>
      <w:r w:rsidR="00C9340E" w:rsidRPr="00C9340E">
        <w:t xml:space="preserve"> </w:t>
      </w:r>
      <w:r w:rsidRPr="00C9340E">
        <w:t>и</w:t>
      </w:r>
      <w:r w:rsidR="00C9340E" w:rsidRPr="00C9340E">
        <w:t xml:space="preserve"> </w:t>
      </w:r>
      <w:r w:rsidRPr="00C9340E">
        <w:t>занимают</w:t>
      </w:r>
      <w:r w:rsidR="00C9340E" w:rsidRPr="00C9340E">
        <w:t xml:space="preserve"> </w:t>
      </w:r>
      <w:r w:rsidRPr="00C9340E">
        <w:t>в</w:t>
      </w:r>
      <w:r w:rsidR="00C9340E" w:rsidRPr="00C9340E">
        <w:t xml:space="preserve"> </w:t>
      </w:r>
      <w:r w:rsidRPr="00C9340E">
        <w:t>общем</w:t>
      </w:r>
      <w:r w:rsidR="00C9340E" w:rsidRPr="00C9340E">
        <w:t xml:space="preserve"> </w:t>
      </w:r>
      <w:r w:rsidRPr="00C9340E">
        <w:t>объеме</w:t>
      </w:r>
      <w:r w:rsidR="00C9340E" w:rsidRPr="00C9340E">
        <w:t xml:space="preserve"> </w:t>
      </w:r>
      <w:r w:rsidRPr="00C9340E">
        <w:t>нагрузки</w:t>
      </w:r>
      <w:r w:rsidR="00C9340E" w:rsidRPr="00C9340E">
        <w:t xml:space="preserve"> </w:t>
      </w:r>
      <w:r w:rsidRPr="00C9340E">
        <w:t>значительное</w:t>
      </w:r>
      <w:r w:rsidR="00C9340E" w:rsidRPr="00C9340E">
        <w:t xml:space="preserve"> </w:t>
      </w:r>
      <w:r w:rsidRPr="00C9340E">
        <w:t>место</w:t>
      </w:r>
      <w:r w:rsidR="00C9340E" w:rsidRPr="00C9340E">
        <w:t xml:space="preserve">. </w:t>
      </w:r>
      <w:r w:rsidRPr="00C9340E">
        <w:t>Была</w:t>
      </w:r>
      <w:r w:rsidR="00C9340E" w:rsidRPr="00C9340E">
        <w:t xml:space="preserve"> </w:t>
      </w:r>
      <w:r w:rsidRPr="00C9340E">
        <w:t>задача</w:t>
      </w:r>
      <w:r w:rsidR="00C9340E" w:rsidRPr="00C9340E">
        <w:t xml:space="preserve"> </w:t>
      </w:r>
      <w:r w:rsidRPr="00C9340E">
        <w:t>определить</w:t>
      </w:r>
      <w:r w:rsidR="00C9340E" w:rsidRPr="00C9340E">
        <w:t xml:space="preserve"> </w:t>
      </w:r>
      <w:r w:rsidRPr="00C9340E">
        <w:t>влияние</w:t>
      </w:r>
      <w:r w:rsidR="00C9340E" w:rsidRPr="00C9340E">
        <w:t xml:space="preserve"> </w:t>
      </w:r>
      <w:r w:rsidRPr="00C9340E">
        <w:t>различных</w:t>
      </w:r>
      <w:r w:rsidR="00C9340E" w:rsidRPr="00C9340E">
        <w:t xml:space="preserve"> </w:t>
      </w:r>
      <w:r w:rsidRPr="00C9340E">
        <w:t>видов</w:t>
      </w:r>
      <w:r w:rsidR="00C9340E" w:rsidRPr="00C9340E">
        <w:t xml:space="preserve"> </w:t>
      </w:r>
      <w:r w:rsidRPr="00C9340E">
        <w:t>соревнований</w:t>
      </w:r>
      <w:r w:rsidR="00C9340E" w:rsidRPr="00C9340E">
        <w:t xml:space="preserve"> </w:t>
      </w:r>
      <w:r w:rsidRPr="00C9340E">
        <w:t>на</w:t>
      </w:r>
      <w:r w:rsidR="00C9340E" w:rsidRPr="00C9340E">
        <w:t xml:space="preserve"> </w:t>
      </w:r>
      <w:r w:rsidRPr="00C9340E">
        <w:t>развитие</w:t>
      </w:r>
      <w:r w:rsidR="00C9340E" w:rsidRPr="00C9340E">
        <w:t xml:space="preserve"> </w:t>
      </w:r>
      <w:r w:rsidRPr="00C9340E">
        <w:t>специальных</w:t>
      </w:r>
      <w:r w:rsidR="00C9340E" w:rsidRPr="00C9340E">
        <w:t xml:space="preserve"> </w:t>
      </w:r>
      <w:r w:rsidRPr="00C9340E">
        <w:t>физических</w:t>
      </w:r>
      <w:r w:rsidR="00C9340E" w:rsidRPr="00C9340E">
        <w:t xml:space="preserve"> </w:t>
      </w:r>
      <w:r w:rsidRPr="00C9340E">
        <w:t>качеств</w:t>
      </w:r>
      <w:r w:rsidR="00C9340E" w:rsidRPr="00C9340E">
        <w:t xml:space="preserve"> [</w:t>
      </w:r>
      <w:r w:rsidRPr="00C9340E">
        <w:t>19,</w:t>
      </w:r>
      <w:r w:rsidR="00C9340E" w:rsidRPr="00C9340E">
        <w:t xml:space="preserve"> </w:t>
      </w:r>
      <w:r w:rsidRPr="00C9340E">
        <w:t>27,</w:t>
      </w:r>
      <w:r w:rsidR="00C9340E" w:rsidRPr="00C9340E">
        <w:t xml:space="preserve"> </w:t>
      </w:r>
      <w:r w:rsidRPr="00C9340E">
        <w:t>31,</w:t>
      </w:r>
      <w:r w:rsidR="00C9340E" w:rsidRPr="00C9340E">
        <w:t xml:space="preserve"> </w:t>
      </w:r>
      <w:r w:rsidRPr="00C9340E">
        <w:t>35</w:t>
      </w:r>
      <w:r w:rsidR="00C9340E" w:rsidRPr="00C9340E">
        <w:t>].</w:t>
      </w:r>
    </w:p>
    <w:p w:rsidR="00C9340E" w:rsidRPr="00C9340E" w:rsidRDefault="00CE735D" w:rsidP="00C9340E">
      <w:pPr>
        <w:tabs>
          <w:tab w:val="left" w:pos="726"/>
        </w:tabs>
      </w:pPr>
      <w:r w:rsidRPr="00C9340E">
        <w:t>Таким</w:t>
      </w:r>
      <w:r w:rsidR="00C9340E" w:rsidRPr="00C9340E">
        <w:t xml:space="preserve"> </w:t>
      </w:r>
      <w:r w:rsidRPr="00C9340E">
        <w:t>образом,</w:t>
      </w:r>
      <w:r w:rsidR="00C9340E" w:rsidRPr="00C9340E">
        <w:t xml:space="preserve"> </w:t>
      </w:r>
      <w:r w:rsidRPr="00C9340E">
        <w:t>было</w:t>
      </w:r>
      <w:r w:rsidR="00C9340E" w:rsidRPr="00C9340E">
        <w:t xml:space="preserve"> </w:t>
      </w:r>
      <w:r w:rsidRPr="00C9340E">
        <w:t>установлено,</w:t>
      </w:r>
      <w:r w:rsidR="00C9340E" w:rsidRPr="00C9340E">
        <w:t xml:space="preserve"> </w:t>
      </w:r>
      <w:r w:rsidRPr="00C9340E">
        <w:t>что</w:t>
      </w:r>
      <w:r w:rsidR="00C9340E" w:rsidRPr="00C9340E">
        <w:t xml:space="preserve"> </w:t>
      </w:r>
      <w:r w:rsidRPr="00C9340E">
        <w:t>увеличение</w:t>
      </w:r>
      <w:r w:rsidR="00C9340E" w:rsidRPr="00C9340E">
        <w:t xml:space="preserve"> </w:t>
      </w:r>
      <w:r w:rsidRPr="00C9340E">
        <w:t>спортивного</w:t>
      </w:r>
      <w:r w:rsidR="00C9340E" w:rsidRPr="00C9340E">
        <w:t xml:space="preserve"> </w:t>
      </w:r>
      <w:r w:rsidRPr="00C9340E">
        <w:t>результата</w:t>
      </w:r>
      <w:r w:rsidR="00C9340E" w:rsidRPr="00C9340E">
        <w:t xml:space="preserve"> </w:t>
      </w:r>
      <w:r w:rsidRPr="00C9340E">
        <w:t>в</w:t>
      </w:r>
      <w:r w:rsidR="00C9340E" w:rsidRPr="00C9340E">
        <w:t xml:space="preserve"> </w:t>
      </w:r>
      <w:r w:rsidRPr="00C9340E">
        <w:t>индивидуальной</w:t>
      </w:r>
      <w:r w:rsidR="00C9340E" w:rsidRPr="00C9340E">
        <w:t xml:space="preserve"> </w:t>
      </w:r>
      <w:r w:rsidRPr="00C9340E">
        <w:t>гонке</w:t>
      </w:r>
      <w:r w:rsidR="00C9340E" w:rsidRPr="00C9340E">
        <w:t xml:space="preserve"> </w:t>
      </w:r>
      <w:r w:rsidRPr="00C9340E">
        <w:t>преследования</w:t>
      </w:r>
      <w:r w:rsidR="00C9340E" w:rsidRPr="00C9340E">
        <w:t xml:space="preserve"> </w:t>
      </w:r>
      <w:r w:rsidRPr="00C9340E">
        <w:t>можно</w:t>
      </w:r>
      <w:r w:rsidR="00C9340E" w:rsidRPr="00C9340E">
        <w:t xml:space="preserve"> </w:t>
      </w:r>
      <w:r w:rsidRPr="00C9340E">
        <w:t>ожидать</w:t>
      </w:r>
      <w:r w:rsidR="00C9340E" w:rsidRPr="00C9340E">
        <w:t xml:space="preserve"> </w:t>
      </w:r>
      <w:r w:rsidRPr="00C9340E">
        <w:t>при</w:t>
      </w:r>
      <w:r w:rsidR="00C9340E" w:rsidRPr="00C9340E">
        <w:t xml:space="preserve"> </w:t>
      </w:r>
      <w:r w:rsidRPr="00C9340E">
        <w:t>использовании</w:t>
      </w:r>
      <w:r w:rsidR="00C9340E" w:rsidRPr="00C9340E">
        <w:t xml:space="preserve"> </w:t>
      </w:r>
      <w:r w:rsidRPr="00C9340E">
        <w:t>равномерного,</w:t>
      </w:r>
      <w:r w:rsidR="00C9340E" w:rsidRPr="00C9340E">
        <w:t xml:space="preserve"> </w:t>
      </w:r>
      <w:r w:rsidRPr="00C9340E">
        <w:t>а</w:t>
      </w:r>
      <w:r w:rsidR="00C9340E" w:rsidRPr="00C9340E">
        <w:t xml:space="preserve"> </w:t>
      </w:r>
      <w:r w:rsidRPr="00C9340E">
        <w:t>не</w:t>
      </w:r>
      <w:r w:rsidR="00C9340E" w:rsidRPr="00C9340E">
        <w:t xml:space="preserve"> </w:t>
      </w:r>
      <w:r w:rsidRPr="00C9340E">
        <w:t>переменного</w:t>
      </w:r>
      <w:r w:rsidR="00C9340E" w:rsidRPr="00C9340E">
        <w:t xml:space="preserve"> </w:t>
      </w:r>
      <w:r w:rsidRPr="00C9340E">
        <w:t>режима</w:t>
      </w:r>
      <w:r w:rsidR="00C9340E" w:rsidRPr="00C9340E">
        <w:t xml:space="preserve"> </w:t>
      </w:r>
      <w:r w:rsidRPr="00C9340E">
        <w:t>работы,</w:t>
      </w:r>
      <w:r w:rsidR="00C9340E" w:rsidRPr="00C9340E">
        <w:t xml:space="preserve"> </w:t>
      </w:r>
      <w:r w:rsidRPr="00C9340E">
        <w:t>как</w:t>
      </w:r>
      <w:r w:rsidR="00C9340E" w:rsidRPr="00C9340E">
        <w:t xml:space="preserve"> </w:t>
      </w:r>
      <w:r w:rsidRPr="00C9340E">
        <w:t>это</w:t>
      </w:r>
      <w:r w:rsidR="00C9340E" w:rsidRPr="00C9340E">
        <w:t xml:space="preserve"> </w:t>
      </w:r>
      <w:r w:rsidRPr="00C9340E">
        <w:t>имеет</w:t>
      </w:r>
      <w:r w:rsidR="00C9340E" w:rsidRPr="00C9340E">
        <w:t xml:space="preserve"> </w:t>
      </w:r>
      <w:r w:rsidRPr="00C9340E">
        <w:t>место</w:t>
      </w:r>
      <w:r w:rsidR="00C9340E" w:rsidRPr="00C9340E">
        <w:t xml:space="preserve"> </w:t>
      </w:r>
      <w:r w:rsidRPr="00C9340E">
        <w:t>в</w:t>
      </w:r>
      <w:r w:rsidR="00C9340E" w:rsidRPr="00C9340E">
        <w:t xml:space="preserve"> </w:t>
      </w:r>
      <w:r w:rsidRPr="00C9340E">
        <w:t>групповых</w:t>
      </w:r>
      <w:r w:rsidR="00C9340E" w:rsidRPr="00C9340E">
        <w:t xml:space="preserve"> </w:t>
      </w:r>
      <w:r w:rsidRPr="00C9340E">
        <w:t>и</w:t>
      </w:r>
      <w:r w:rsidR="00C9340E" w:rsidRPr="00C9340E">
        <w:t xml:space="preserve"> </w:t>
      </w:r>
      <w:r w:rsidRPr="00C9340E">
        <w:t>командных</w:t>
      </w:r>
      <w:r w:rsidR="00C9340E" w:rsidRPr="00C9340E">
        <w:t xml:space="preserve"> </w:t>
      </w:r>
      <w:r w:rsidRPr="00C9340E">
        <w:t>гонках</w:t>
      </w:r>
      <w:r w:rsidR="00C9340E" w:rsidRPr="00C9340E">
        <w:t xml:space="preserve">. </w:t>
      </w:r>
      <w:r w:rsidRPr="00C9340E">
        <w:t>Участие</w:t>
      </w:r>
      <w:r w:rsidR="00C9340E" w:rsidRPr="00C9340E">
        <w:t xml:space="preserve"> </w:t>
      </w:r>
      <w:r w:rsidRPr="00C9340E">
        <w:t>гонщиков-преследователей</w:t>
      </w:r>
      <w:r w:rsidR="00C9340E" w:rsidRPr="00C9340E">
        <w:t xml:space="preserve"> </w:t>
      </w:r>
      <w:r w:rsidRPr="00C9340E">
        <w:t>в</w:t>
      </w:r>
      <w:r w:rsidR="00C9340E" w:rsidRPr="00C9340E">
        <w:t xml:space="preserve"> </w:t>
      </w:r>
      <w:r w:rsidRPr="00C9340E">
        <w:t>многодневных</w:t>
      </w:r>
      <w:r w:rsidR="00C9340E" w:rsidRPr="00C9340E">
        <w:t xml:space="preserve"> </w:t>
      </w:r>
      <w:r w:rsidRPr="00C9340E">
        <w:t>соревнованиях</w:t>
      </w:r>
      <w:r w:rsidR="00C9340E" w:rsidRPr="00C9340E">
        <w:t xml:space="preserve"> </w:t>
      </w:r>
      <w:r w:rsidRPr="00C9340E">
        <w:t>оказывает</w:t>
      </w:r>
      <w:r w:rsidR="00C9340E" w:rsidRPr="00C9340E">
        <w:t xml:space="preserve"> </w:t>
      </w:r>
      <w:r w:rsidRPr="00C9340E">
        <w:t>положительное</w:t>
      </w:r>
      <w:r w:rsidR="00C9340E" w:rsidRPr="00C9340E">
        <w:t xml:space="preserve"> </w:t>
      </w:r>
      <w:r w:rsidRPr="00C9340E">
        <w:t>влияние</w:t>
      </w:r>
      <w:r w:rsidR="00C9340E" w:rsidRPr="00C9340E">
        <w:t xml:space="preserve"> </w:t>
      </w:r>
      <w:r w:rsidRPr="00C9340E">
        <w:t>на</w:t>
      </w:r>
      <w:r w:rsidR="00C9340E" w:rsidRPr="00C9340E">
        <w:t xml:space="preserve"> </w:t>
      </w:r>
      <w:r w:rsidRPr="00C9340E">
        <w:t>динамику</w:t>
      </w:r>
      <w:r w:rsidR="00C9340E" w:rsidRPr="00C9340E">
        <w:t xml:space="preserve"> </w:t>
      </w:r>
      <w:r w:rsidRPr="00C9340E">
        <w:t>общей</w:t>
      </w:r>
      <w:r w:rsidR="00C9340E" w:rsidRPr="00C9340E">
        <w:t xml:space="preserve"> </w:t>
      </w:r>
      <w:r w:rsidRPr="00C9340E">
        <w:t>и</w:t>
      </w:r>
      <w:r w:rsidR="00C9340E" w:rsidRPr="00C9340E">
        <w:t xml:space="preserve"> </w:t>
      </w:r>
      <w:r w:rsidRPr="00C9340E">
        <w:t>специальной</w:t>
      </w:r>
      <w:r w:rsidR="00C9340E" w:rsidRPr="00C9340E">
        <w:t xml:space="preserve"> </w:t>
      </w:r>
      <w:r w:rsidRPr="00C9340E">
        <w:t>выносливости</w:t>
      </w:r>
      <w:r w:rsidR="00C9340E" w:rsidRPr="00C9340E">
        <w:t xml:space="preserve"> </w:t>
      </w:r>
      <w:r w:rsidRPr="00C9340E">
        <w:t>и</w:t>
      </w:r>
      <w:r w:rsidR="00C9340E" w:rsidRPr="00C9340E">
        <w:t xml:space="preserve"> </w:t>
      </w:r>
      <w:r w:rsidRPr="00C9340E">
        <w:t>положительно</w:t>
      </w:r>
      <w:r w:rsidR="00C9340E" w:rsidRPr="00C9340E">
        <w:t xml:space="preserve"> </w:t>
      </w:r>
      <w:r w:rsidRPr="00C9340E">
        <w:t>сказывается</w:t>
      </w:r>
      <w:r w:rsidR="00C9340E" w:rsidRPr="00C9340E">
        <w:t xml:space="preserve"> </w:t>
      </w:r>
      <w:r w:rsidRPr="00C9340E">
        <w:t>на</w:t>
      </w:r>
      <w:r w:rsidR="00C9340E" w:rsidRPr="00C9340E">
        <w:t xml:space="preserve"> </w:t>
      </w:r>
      <w:r w:rsidRPr="00C9340E">
        <w:t>их</w:t>
      </w:r>
      <w:r w:rsidR="00C9340E" w:rsidRPr="00C9340E">
        <w:t xml:space="preserve"> </w:t>
      </w:r>
      <w:r w:rsidRPr="00C9340E">
        <w:t>скоростных</w:t>
      </w:r>
      <w:r w:rsidR="00C9340E" w:rsidRPr="00C9340E">
        <w:t xml:space="preserve"> </w:t>
      </w:r>
      <w:r w:rsidRPr="00C9340E">
        <w:t>возможностях</w:t>
      </w:r>
      <w:r w:rsidR="00C9340E" w:rsidRPr="00C9340E">
        <w:t xml:space="preserve"> </w:t>
      </w:r>
      <w:r w:rsidRPr="00C9340E">
        <w:t>в</w:t>
      </w:r>
      <w:r w:rsidR="00C9340E" w:rsidRPr="00C9340E">
        <w:t xml:space="preserve"> </w:t>
      </w:r>
      <w:r w:rsidRPr="00C9340E">
        <w:t>подготовительном</w:t>
      </w:r>
      <w:r w:rsidR="00C9340E" w:rsidRPr="00C9340E">
        <w:t xml:space="preserve"> </w:t>
      </w:r>
      <w:r w:rsidRPr="00C9340E">
        <w:t>периоде</w:t>
      </w:r>
      <w:r w:rsidR="00C9340E" w:rsidRPr="00C9340E">
        <w:t>.</w:t>
      </w:r>
    </w:p>
    <w:p w:rsidR="00C9340E" w:rsidRPr="00C9340E" w:rsidRDefault="00CE735D" w:rsidP="00C9340E">
      <w:pPr>
        <w:tabs>
          <w:tab w:val="left" w:pos="726"/>
        </w:tabs>
      </w:pPr>
      <w:r w:rsidRPr="00C9340E">
        <w:t>На</w:t>
      </w:r>
      <w:r w:rsidR="00C9340E" w:rsidRPr="00C9340E">
        <w:t xml:space="preserve"> </w:t>
      </w:r>
      <w:r w:rsidRPr="00C9340E">
        <w:t>основании</w:t>
      </w:r>
      <w:r w:rsidR="00C9340E" w:rsidRPr="00C9340E">
        <w:t xml:space="preserve"> </w:t>
      </w:r>
      <w:r w:rsidRPr="00C9340E">
        <w:t>проведенных</w:t>
      </w:r>
      <w:r w:rsidR="00C9340E" w:rsidRPr="00C9340E">
        <w:t xml:space="preserve"> </w:t>
      </w:r>
      <w:r w:rsidRPr="00C9340E">
        <w:t>исследований</w:t>
      </w:r>
      <w:r w:rsidR="00C9340E" w:rsidRPr="00C9340E">
        <w:t xml:space="preserve"> </w:t>
      </w:r>
      <w:r w:rsidRPr="00C9340E">
        <w:t>были</w:t>
      </w:r>
      <w:r w:rsidR="00C9340E" w:rsidRPr="00C9340E">
        <w:t xml:space="preserve"> </w:t>
      </w:r>
      <w:r w:rsidRPr="00C9340E">
        <w:t>наиболее</w:t>
      </w:r>
      <w:r w:rsidR="00C9340E" w:rsidRPr="00C9340E">
        <w:t xml:space="preserve"> </w:t>
      </w:r>
      <w:r w:rsidRPr="00C9340E">
        <w:t>рационально</w:t>
      </w:r>
      <w:r w:rsidR="00C9340E" w:rsidRPr="00C9340E">
        <w:t xml:space="preserve"> </w:t>
      </w:r>
      <w:r w:rsidRPr="00C9340E">
        <w:t>сгруппированы</w:t>
      </w:r>
      <w:r w:rsidR="00C9340E" w:rsidRPr="00C9340E">
        <w:t xml:space="preserve"> </w:t>
      </w:r>
      <w:r w:rsidRPr="00C9340E">
        <w:t>виды</w:t>
      </w:r>
      <w:r w:rsidR="00C9340E" w:rsidRPr="00C9340E">
        <w:t xml:space="preserve"> </w:t>
      </w:r>
      <w:r w:rsidRPr="00C9340E">
        <w:t>тренировочных</w:t>
      </w:r>
      <w:r w:rsidR="00C9340E" w:rsidRPr="00C9340E">
        <w:t xml:space="preserve"> </w:t>
      </w:r>
      <w:r w:rsidRPr="00C9340E">
        <w:t>и</w:t>
      </w:r>
      <w:r w:rsidR="00C9340E" w:rsidRPr="00C9340E">
        <w:t xml:space="preserve"> </w:t>
      </w:r>
      <w:r w:rsidRPr="00C9340E">
        <w:t>соревновательных</w:t>
      </w:r>
      <w:r w:rsidR="00C9340E" w:rsidRPr="00C9340E">
        <w:t xml:space="preserve"> </w:t>
      </w:r>
      <w:r w:rsidRPr="00C9340E">
        <w:t>нагрузок</w:t>
      </w:r>
      <w:r w:rsidR="00C9340E" w:rsidRPr="00C9340E">
        <w:t xml:space="preserve"> </w:t>
      </w:r>
      <w:r w:rsidRPr="00C9340E">
        <w:t>на</w:t>
      </w:r>
      <w:r w:rsidR="00C9340E" w:rsidRPr="00C9340E">
        <w:t xml:space="preserve"> </w:t>
      </w:r>
      <w:r w:rsidRPr="00C9340E">
        <w:t>различных</w:t>
      </w:r>
      <w:r w:rsidR="00C9340E" w:rsidRPr="00C9340E">
        <w:t xml:space="preserve"> </w:t>
      </w:r>
      <w:r w:rsidRPr="00C9340E">
        <w:t>этапах</w:t>
      </w:r>
      <w:r w:rsidR="00C9340E" w:rsidRPr="00C9340E">
        <w:t xml:space="preserve"> </w:t>
      </w:r>
      <w:r w:rsidRPr="00C9340E">
        <w:t>годичного</w:t>
      </w:r>
      <w:r w:rsidR="00C9340E" w:rsidRPr="00C9340E">
        <w:t xml:space="preserve"> </w:t>
      </w:r>
      <w:r w:rsidRPr="00C9340E">
        <w:t>никла</w:t>
      </w:r>
      <w:r w:rsidR="00C9340E" w:rsidRPr="00C9340E">
        <w:t xml:space="preserve"> </w:t>
      </w:r>
      <w:r w:rsidRPr="00C9340E">
        <w:t>подготовки</w:t>
      </w:r>
      <w:r w:rsidR="00C9340E" w:rsidRPr="00C9340E">
        <w:t>.</w:t>
      </w:r>
    </w:p>
    <w:p w:rsidR="00C9340E" w:rsidRPr="00C9340E" w:rsidRDefault="00CE735D" w:rsidP="00C9340E">
      <w:pPr>
        <w:tabs>
          <w:tab w:val="left" w:pos="726"/>
        </w:tabs>
      </w:pPr>
      <w:r w:rsidRPr="00C9340E">
        <w:t>Проведен</w:t>
      </w:r>
      <w:r w:rsidR="00C9340E" w:rsidRPr="00C9340E">
        <w:t xml:space="preserve"> </w:t>
      </w:r>
      <w:r w:rsidRPr="00C9340E">
        <w:t>анализ</w:t>
      </w:r>
      <w:r w:rsidR="00C9340E" w:rsidRPr="00C9340E">
        <w:t xml:space="preserve"> </w:t>
      </w:r>
      <w:r w:rsidRPr="00C9340E">
        <w:t>двух</w:t>
      </w:r>
      <w:r w:rsidR="00C9340E" w:rsidRPr="00C9340E">
        <w:t xml:space="preserve"> </w:t>
      </w:r>
      <w:r w:rsidRPr="00C9340E">
        <w:t>систем</w:t>
      </w:r>
      <w:r w:rsidR="00C9340E" w:rsidRPr="00C9340E">
        <w:t xml:space="preserve"> </w:t>
      </w:r>
      <w:r w:rsidRPr="00C9340E">
        <w:t>подготовки</w:t>
      </w:r>
      <w:r w:rsidR="00C9340E" w:rsidRPr="00C9340E">
        <w:t xml:space="preserve"> </w:t>
      </w:r>
      <w:r w:rsidRPr="00C9340E">
        <w:t>к</w:t>
      </w:r>
      <w:r w:rsidR="00C9340E" w:rsidRPr="00C9340E">
        <w:t xml:space="preserve"> </w:t>
      </w:r>
      <w:r w:rsidRPr="00C9340E">
        <w:t>индивидуальной</w:t>
      </w:r>
      <w:r w:rsidR="00C9340E" w:rsidRPr="00C9340E">
        <w:t xml:space="preserve"> </w:t>
      </w:r>
      <w:r w:rsidRPr="00C9340E">
        <w:t>гонке</w:t>
      </w:r>
      <w:r w:rsidR="0034449B">
        <w:t xml:space="preserve"> </w:t>
      </w:r>
      <w:r w:rsidRPr="00C9340E">
        <w:t>преследования</w:t>
      </w:r>
      <w:r w:rsidR="00C9340E" w:rsidRPr="00C9340E">
        <w:t xml:space="preserve"> </w:t>
      </w:r>
      <w:r w:rsidRPr="00C9340E">
        <w:t>на</w:t>
      </w:r>
      <w:r w:rsidR="00C9340E" w:rsidRPr="00C9340E">
        <w:t xml:space="preserve"> </w:t>
      </w:r>
      <w:r w:rsidRPr="00C9340E">
        <w:t>примере</w:t>
      </w:r>
      <w:r w:rsidR="00C9340E" w:rsidRPr="00C9340E">
        <w:t xml:space="preserve"> </w:t>
      </w:r>
      <w:r w:rsidRPr="00C9340E">
        <w:t>двух</w:t>
      </w:r>
      <w:r w:rsidR="00C9340E" w:rsidRPr="00C9340E">
        <w:t xml:space="preserve"> </w:t>
      </w:r>
      <w:r w:rsidRPr="00C9340E">
        <w:t>групп</w:t>
      </w:r>
      <w:r w:rsidR="00C9340E" w:rsidRPr="00C9340E">
        <w:t xml:space="preserve"> </w:t>
      </w:r>
      <w:r w:rsidRPr="00C9340E">
        <w:t>спортсменов</w:t>
      </w:r>
      <w:r w:rsidR="00C9340E" w:rsidRPr="00C9340E">
        <w:t xml:space="preserve"> </w:t>
      </w:r>
      <w:r w:rsidRPr="00C9340E">
        <w:t>контрольной</w:t>
      </w:r>
      <w:r w:rsidR="00C9340E" w:rsidRPr="00C9340E">
        <w:t xml:space="preserve"> </w:t>
      </w:r>
      <w:r w:rsidRPr="00C9340E">
        <w:t>и</w:t>
      </w:r>
      <w:r w:rsidR="00C9340E" w:rsidRPr="00C9340E">
        <w:t xml:space="preserve"> </w:t>
      </w:r>
      <w:r w:rsidRPr="00C9340E">
        <w:t>экспериментальной,</w:t>
      </w:r>
      <w:r w:rsidR="00C9340E" w:rsidRPr="00C9340E">
        <w:t xml:space="preserve"> </w:t>
      </w:r>
      <w:r w:rsidRPr="00C9340E">
        <w:t>достоверных</w:t>
      </w:r>
      <w:r w:rsidR="00C9340E" w:rsidRPr="00C9340E">
        <w:t xml:space="preserve"> </w:t>
      </w:r>
      <w:r w:rsidRPr="00C9340E">
        <w:t>различий</w:t>
      </w:r>
      <w:r w:rsidR="00C9340E" w:rsidRPr="00C9340E">
        <w:t xml:space="preserve"> </w:t>
      </w:r>
      <w:r w:rsidRPr="00C9340E">
        <w:t>в</w:t>
      </w:r>
      <w:r w:rsidR="00C9340E" w:rsidRPr="00C9340E">
        <w:t xml:space="preserve"> </w:t>
      </w:r>
      <w:r w:rsidRPr="00C9340E">
        <w:t>их</w:t>
      </w:r>
      <w:r w:rsidR="00C9340E" w:rsidRPr="00C9340E">
        <w:t xml:space="preserve"> </w:t>
      </w:r>
      <w:r w:rsidRPr="00C9340E">
        <w:t>результатах</w:t>
      </w:r>
      <w:r w:rsidR="00C9340E" w:rsidRPr="00C9340E">
        <w:t xml:space="preserve"> </w:t>
      </w:r>
      <w:r w:rsidRPr="00C9340E">
        <w:t>нет</w:t>
      </w:r>
      <w:r w:rsidR="00C9340E">
        <w:t xml:space="preserve"> (</w:t>
      </w:r>
      <w:r w:rsidRPr="00C9340E">
        <w:t>р</w:t>
      </w:r>
      <w:r w:rsidRPr="0034449B">
        <w:rPr>
          <w:rFonts w:ascii="Symbol" w:hAnsi="Symbol"/>
        </w:rPr>
        <w:t>˂</w:t>
      </w:r>
      <w:r w:rsidRPr="00C9340E">
        <w:t>0,05</w:t>
      </w:r>
      <w:r w:rsidR="00C9340E" w:rsidRPr="00C9340E">
        <w:t>).</w:t>
      </w:r>
    </w:p>
    <w:p w:rsidR="00C9340E" w:rsidRPr="00C9340E" w:rsidRDefault="00CE735D" w:rsidP="00C9340E">
      <w:pPr>
        <w:tabs>
          <w:tab w:val="left" w:pos="726"/>
        </w:tabs>
      </w:pPr>
      <w:r w:rsidRPr="00C9340E">
        <w:t>Анализ</w:t>
      </w:r>
      <w:r w:rsidR="00C9340E" w:rsidRPr="00C9340E">
        <w:t xml:space="preserve"> </w:t>
      </w:r>
      <w:r w:rsidRPr="00C9340E">
        <w:t>подготовки</w:t>
      </w:r>
      <w:r w:rsidR="00C9340E" w:rsidRPr="00C9340E">
        <w:t xml:space="preserve"> </w:t>
      </w:r>
      <w:r w:rsidRPr="00C9340E">
        <w:t>на</w:t>
      </w:r>
      <w:r w:rsidR="00C9340E" w:rsidRPr="00C9340E">
        <w:t xml:space="preserve"> </w:t>
      </w:r>
      <w:r w:rsidRPr="00C9340E">
        <w:t>1</w:t>
      </w:r>
      <w:r w:rsidR="00C9340E" w:rsidRPr="00C9340E">
        <w:t xml:space="preserve"> </w:t>
      </w:r>
      <w:r w:rsidRPr="00C9340E">
        <w:t>этапе</w:t>
      </w:r>
      <w:r w:rsidR="00C9340E" w:rsidRPr="00C9340E">
        <w:t xml:space="preserve"> </w:t>
      </w:r>
      <w:r w:rsidRPr="00C9340E">
        <w:t>подготовительного</w:t>
      </w:r>
      <w:r w:rsidR="00C9340E" w:rsidRPr="00C9340E">
        <w:t xml:space="preserve"> </w:t>
      </w:r>
      <w:r w:rsidRPr="00C9340E">
        <w:t>периода</w:t>
      </w:r>
      <w:r w:rsidR="00C9340E" w:rsidRPr="00C9340E">
        <w:t xml:space="preserve"> </w:t>
      </w:r>
      <w:r w:rsidRPr="00C9340E">
        <w:t>показал,</w:t>
      </w:r>
      <w:r w:rsidR="00C9340E" w:rsidRPr="00C9340E">
        <w:t xml:space="preserve"> </w:t>
      </w:r>
      <w:r w:rsidRPr="00C9340E">
        <w:t>что</w:t>
      </w:r>
      <w:r w:rsidR="0034449B">
        <w:t xml:space="preserve"> </w:t>
      </w:r>
      <w:r w:rsidRPr="00C9340E">
        <w:t>контрольная</w:t>
      </w:r>
      <w:r w:rsidR="00C9340E" w:rsidRPr="00C9340E">
        <w:t xml:space="preserve"> </w:t>
      </w:r>
      <w:r w:rsidRPr="00C9340E">
        <w:t>группа</w:t>
      </w:r>
      <w:r w:rsidR="00C9340E" w:rsidRPr="00C9340E">
        <w:t xml:space="preserve"> </w:t>
      </w:r>
      <w:r w:rsidRPr="00C9340E">
        <w:t>выполняла</w:t>
      </w:r>
      <w:r w:rsidR="00C9340E" w:rsidRPr="00C9340E">
        <w:t xml:space="preserve"> </w:t>
      </w:r>
      <w:r w:rsidRPr="00C9340E">
        <w:t>работу</w:t>
      </w:r>
      <w:r w:rsidR="00C9340E" w:rsidRPr="00C9340E">
        <w:t xml:space="preserve"> </w:t>
      </w:r>
      <w:r w:rsidRPr="00C9340E">
        <w:t>с</w:t>
      </w:r>
      <w:r w:rsidR="00C9340E" w:rsidRPr="00C9340E">
        <w:t xml:space="preserve"> </w:t>
      </w:r>
      <w:r w:rsidRPr="00C9340E">
        <w:t>низкой</w:t>
      </w:r>
      <w:r w:rsidR="00C9340E" w:rsidRPr="00C9340E">
        <w:t xml:space="preserve"> </w:t>
      </w:r>
      <w:r w:rsidRPr="00C9340E">
        <w:t>интенсивностью,</w:t>
      </w:r>
      <w:r w:rsidR="00C9340E" w:rsidRPr="00C9340E">
        <w:t xml:space="preserve"> </w:t>
      </w:r>
      <w:r w:rsidRPr="00C9340E">
        <w:t>но</w:t>
      </w:r>
      <w:r w:rsidR="00C9340E" w:rsidRPr="00C9340E">
        <w:t xml:space="preserve"> </w:t>
      </w:r>
      <w:r w:rsidRPr="00C9340E">
        <w:t>с</w:t>
      </w:r>
      <w:r w:rsidR="00C9340E" w:rsidRPr="00C9340E">
        <w:t xml:space="preserve"> </w:t>
      </w:r>
      <w:r w:rsidRPr="00C9340E">
        <w:t>большим</w:t>
      </w:r>
      <w:r w:rsidR="00C9340E" w:rsidRPr="00C9340E">
        <w:t xml:space="preserve"> </w:t>
      </w:r>
      <w:r w:rsidRPr="00C9340E">
        <w:t>объемом</w:t>
      </w:r>
      <w:r w:rsidR="00C9340E" w:rsidRPr="00C9340E">
        <w:t xml:space="preserve"> </w:t>
      </w:r>
      <w:r w:rsidRPr="00C9340E">
        <w:t>километража,</w:t>
      </w:r>
      <w:r w:rsidR="00C9340E" w:rsidRPr="00C9340E">
        <w:t xml:space="preserve"> </w:t>
      </w:r>
      <w:r w:rsidRPr="00C9340E">
        <w:t>а</w:t>
      </w:r>
      <w:r w:rsidR="00C9340E" w:rsidRPr="00C9340E">
        <w:t xml:space="preserve"> </w:t>
      </w:r>
      <w:r w:rsidRPr="00C9340E">
        <w:t>экспериментальная</w:t>
      </w:r>
      <w:r w:rsidR="00C9340E" w:rsidRPr="00C9340E">
        <w:t xml:space="preserve"> </w:t>
      </w:r>
      <w:r w:rsidRPr="00C9340E">
        <w:t>с</w:t>
      </w:r>
      <w:r w:rsidR="00C9340E" w:rsidRPr="00C9340E">
        <w:t xml:space="preserve"> </w:t>
      </w:r>
      <w:r w:rsidRPr="00C9340E">
        <w:t>не</w:t>
      </w:r>
      <w:r w:rsidR="00C9340E" w:rsidRPr="00C9340E">
        <w:t xml:space="preserve"> </w:t>
      </w:r>
      <w:r w:rsidRPr="00C9340E">
        <w:t>большими</w:t>
      </w:r>
      <w:r w:rsidR="00C9340E" w:rsidRPr="00C9340E">
        <w:t xml:space="preserve"> </w:t>
      </w:r>
      <w:r w:rsidRPr="00C9340E">
        <w:t>объемами,</w:t>
      </w:r>
      <w:r w:rsidR="00C9340E" w:rsidRPr="00C9340E">
        <w:t xml:space="preserve"> </w:t>
      </w:r>
      <w:r w:rsidRPr="00C9340E">
        <w:t>но</w:t>
      </w:r>
      <w:r w:rsidR="00C9340E" w:rsidRPr="00C9340E">
        <w:t xml:space="preserve"> </w:t>
      </w:r>
      <w:r w:rsidRPr="00C9340E">
        <w:t>с</w:t>
      </w:r>
      <w:r w:rsidR="00C9340E" w:rsidRPr="00C9340E">
        <w:t xml:space="preserve"> </w:t>
      </w:r>
      <w:r w:rsidRPr="00C9340E">
        <w:t>высокой</w:t>
      </w:r>
      <w:r w:rsidR="00C9340E" w:rsidRPr="00C9340E">
        <w:t xml:space="preserve"> </w:t>
      </w:r>
      <w:r w:rsidRPr="00C9340E">
        <w:t>интенсивностью</w:t>
      </w:r>
      <w:r w:rsidR="00C9340E" w:rsidRPr="00C9340E">
        <w:t>.</w:t>
      </w:r>
    </w:p>
    <w:p w:rsidR="00C9340E" w:rsidRPr="00C9340E" w:rsidRDefault="00CE735D" w:rsidP="00C9340E">
      <w:pPr>
        <w:tabs>
          <w:tab w:val="left" w:pos="726"/>
        </w:tabs>
      </w:pPr>
      <w:r w:rsidRPr="00C9340E">
        <w:t>Моделирование</w:t>
      </w:r>
      <w:r w:rsidR="00C9340E" w:rsidRPr="00C9340E">
        <w:t xml:space="preserve"> </w:t>
      </w:r>
      <w:r w:rsidRPr="00C9340E">
        <w:t>в</w:t>
      </w:r>
      <w:r w:rsidR="00C9340E" w:rsidRPr="00C9340E">
        <w:t xml:space="preserve"> </w:t>
      </w:r>
      <w:r w:rsidRPr="00C9340E">
        <w:t>процессе</w:t>
      </w:r>
      <w:r w:rsidR="00C9340E" w:rsidRPr="00C9340E">
        <w:t xml:space="preserve"> </w:t>
      </w:r>
      <w:r w:rsidRPr="00C9340E">
        <w:t>силовой</w:t>
      </w:r>
      <w:r w:rsidR="00C9340E" w:rsidRPr="00C9340E">
        <w:t xml:space="preserve"> </w:t>
      </w:r>
      <w:r w:rsidRPr="00C9340E">
        <w:t>подготовки</w:t>
      </w:r>
      <w:r w:rsidR="00C9340E" w:rsidRPr="00C9340E">
        <w:t xml:space="preserve"> </w:t>
      </w:r>
      <w:r w:rsidRPr="00C9340E">
        <w:t>адаптирует</w:t>
      </w:r>
      <w:r w:rsidR="00C9340E" w:rsidRPr="00C9340E">
        <w:t xml:space="preserve"> </w:t>
      </w:r>
      <w:r w:rsidRPr="00C9340E">
        <w:t>спортсмена</w:t>
      </w:r>
      <w:r w:rsidR="00C9340E" w:rsidRPr="00C9340E">
        <w:t xml:space="preserve"> </w:t>
      </w:r>
      <w:r w:rsidRPr="00C9340E">
        <w:t>к</w:t>
      </w:r>
      <w:r w:rsidR="00C9340E" w:rsidRPr="00C9340E">
        <w:t xml:space="preserve"> </w:t>
      </w:r>
      <w:r w:rsidRPr="00C9340E">
        <w:t>соревновательному</w:t>
      </w:r>
      <w:r w:rsidR="00C9340E" w:rsidRPr="00C9340E">
        <w:t xml:space="preserve"> </w:t>
      </w:r>
      <w:r w:rsidRPr="00C9340E">
        <w:t>виду,</w:t>
      </w:r>
      <w:r w:rsidR="00C9340E" w:rsidRPr="00C9340E">
        <w:t xml:space="preserve"> </w:t>
      </w:r>
      <w:r w:rsidRPr="00C9340E">
        <w:t>например</w:t>
      </w:r>
      <w:r w:rsidR="00C9340E" w:rsidRPr="00C9340E">
        <w:t xml:space="preserve"> </w:t>
      </w:r>
      <w:r w:rsidRPr="00C9340E">
        <w:t>применение</w:t>
      </w:r>
      <w:r w:rsidR="00C9340E" w:rsidRPr="00C9340E">
        <w:t xml:space="preserve"> </w:t>
      </w:r>
      <w:r w:rsidRPr="00C9340E">
        <w:t>максимальных</w:t>
      </w:r>
      <w:r w:rsidR="00C9340E" w:rsidRPr="00C9340E">
        <w:t xml:space="preserve"> </w:t>
      </w:r>
      <w:r w:rsidRPr="00C9340E">
        <w:t>стартов</w:t>
      </w:r>
      <w:r w:rsidR="00C9340E" w:rsidRPr="00C9340E">
        <w:t xml:space="preserve"> </w:t>
      </w:r>
      <w:r w:rsidRPr="00C9340E">
        <w:t>на</w:t>
      </w:r>
      <w:r w:rsidR="00C9340E" w:rsidRPr="00C9340E">
        <w:t xml:space="preserve"> </w:t>
      </w:r>
      <w:r w:rsidRPr="00C9340E">
        <w:t>малой</w:t>
      </w:r>
      <w:r w:rsidR="00C9340E" w:rsidRPr="00C9340E">
        <w:t xml:space="preserve"> </w:t>
      </w:r>
      <w:r w:rsidRPr="00C9340E">
        <w:t>передаче</w:t>
      </w:r>
      <w:r w:rsidR="00C9340E" w:rsidRPr="00C9340E">
        <w:t xml:space="preserve"> </w:t>
      </w:r>
      <w:r w:rsidRPr="00C9340E">
        <w:t>в</w:t>
      </w:r>
      <w:r w:rsidR="00C9340E" w:rsidRPr="00C9340E">
        <w:t xml:space="preserve"> </w:t>
      </w:r>
      <w:r w:rsidRPr="00C9340E">
        <w:t>крутую</w:t>
      </w:r>
      <w:r w:rsidR="00C9340E" w:rsidRPr="00C9340E">
        <w:t xml:space="preserve"> </w:t>
      </w:r>
      <w:r w:rsidRPr="00C9340E">
        <w:t>гору</w:t>
      </w:r>
      <w:r w:rsidR="00C9340E" w:rsidRPr="00C9340E">
        <w:t xml:space="preserve"> </w:t>
      </w:r>
      <w:r w:rsidRPr="00C9340E">
        <w:t>развивает</w:t>
      </w:r>
      <w:r w:rsidR="00C9340E" w:rsidRPr="00C9340E">
        <w:t xml:space="preserve"> </w:t>
      </w:r>
      <w:r w:rsidRPr="00C9340E">
        <w:t>у</w:t>
      </w:r>
      <w:r w:rsidR="00C9340E" w:rsidRPr="00C9340E">
        <w:t xml:space="preserve"> </w:t>
      </w:r>
      <w:r w:rsidRPr="00C9340E">
        <w:t>гонщика</w:t>
      </w:r>
      <w:r w:rsidR="00C9340E" w:rsidRPr="00C9340E">
        <w:t xml:space="preserve"> </w:t>
      </w:r>
      <w:r w:rsidRPr="00C9340E">
        <w:t>взрывную</w:t>
      </w:r>
      <w:r w:rsidR="00C9340E" w:rsidRPr="00C9340E">
        <w:t xml:space="preserve"> </w:t>
      </w:r>
      <w:r w:rsidRPr="00C9340E">
        <w:t>силу</w:t>
      </w:r>
      <w:r w:rsidR="00C9340E" w:rsidRPr="00C9340E">
        <w:t xml:space="preserve"> </w:t>
      </w:r>
      <w:r w:rsidRPr="00C9340E">
        <w:t>на</w:t>
      </w:r>
      <w:r w:rsidR="00C9340E" w:rsidRPr="00C9340E">
        <w:t xml:space="preserve"> </w:t>
      </w:r>
      <w:r w:rsidRPr="00C9340E">
        <w:t>старте</w:t>
      </w:r>
      <w:r w:rsidR="00C9340E" w:rsidRPr="00C9340E">
        <w:t>.</w:t>
      </w:r>
    </w:p>
    <w:p w:rsidR="00C9340E" w:rsidRPr="00C9340E" w:rsidRDefault="00CE735D" w:rsidP="00C9340E">
      <w:pPr>
        <w:tabs>
          <w:tab w:val="left" w:pos="726"/>
        </w:tabs>
      </w:pPr>
      <w:r w:rsidRPr="00C9340E">
        <w:t>Модель</w:t>
      </w:r>
      <w:r w:rsidR="00C9340E" w:rsidRPr="00C9340E">
        <w:t xml:space="preserve"> </w:t>
      </w:r>
      <w:r w:rsidRPr="00C9340E">
        <w:t>пяти</w:t>
      </w:r>
      <w:r w:rsidR="00C9340E" w:rsidRPr="00C9340E">
        <w:t xml:space="preserve"> </w:t>
      </w:r>
      <w:r w:rsidRPr="00C9340E">
        <w:t>минутной</w:t>
      </w:r>
      <w:r w:rsidR="00C9340E" w:rsidRPr="00C9340E">
        <w:t xml:space="preserve"> </w:t>
      </w:r>
      <w:r w:rsidRPr="00C9340E">
        <w:t>максимальной</w:t>
      </w:r>
      <w:r w:rsidR="00C9340E" w:rsidRPr="00C9340E">
        <w:t xml:space="preserve"> </w:t>
      </w:r>
      <w:r w:rsidRPr="00C9340E">
        <w:t>работы</w:t>
      </w:r>
      <w:r w:rsidR="00C9340E" w:rsidRPr="00C9340E">
        <w:t xml:space="preserve"> </w:t>
      </w:r>
      <w:r w:rsidRPr="00C9340E">
        <w:t>в</w:t>
      </w:r>
      <w:r w:rsidR="00C9340E" w:rsidRPr="00C9340E">
        <w:t xml:space="preserve"> </w:t>
      </w:r>
      <w:r w:rsidRPr="00C9340E">
        <w:t>крутую</w:t>
      </w:r>
      <w:r w:rsidR="00C9340E" w:rsidRPr="00C9340E">
        <w:t xml:space="preserve"> </w:t>
      </w:r>
      <w:r w:rsidRPr="00C9340E">
        <w:t>гору</w:t>
      </w:r>
      <w:r w:rsidR="00C9340E" w:rsidRPr="00C9340E">
        <w:t xml:space="preserve"> </w:t>
      </w:r>
      <w:r w:rsidRPr="00C9340E">
        <w:t>на</w:t>
      </w:r>
      <w:r w:rsidR="00C9340E" w:rsidRPr="00C9340E">
        <w:t xml:space="preserve"> </w:t>
      </w:r>
      <w:r w:rsidRPr="00C9340E">
        <w:t>малой</w:t>
      </w:r>
      <w:r w:rsidR="0034449B">
        <w:t xml:space="preserve"> </w:t>
      </w:r>
      <w:r w:rsidRPr="00C9340E">
        <w:t>передаче</w:t>
      </w:r>
      <w:r w:rsidR="00C9340E" w:rsidRPr="00C9340E">
        <w:t xml:space="preserve"> </w:t>
      </w:r>
      <w:r w:rsidRPr="00C9340E">
        <w:t>развивает</w:t>
      </w:r>
      <w:r w:rsidR="00C9340E" w:rsidRPr="00C9340E">
        <w:t xml:space="preserve"> </w:t>
      </w:r>
      <w:r w:rsidRPr="00C9340E">
        <w:t>силу</w:t>
      </w:r>
      <w:r w:rsidR="00C9340E" w:rsidRPr="00C9340E">
        <w:t xml:space="preserve"> </w:t>
      </w:r>
      <w:r w:rsidRPr="00C9340E">
        <w:t>и</w:t>
      </w:r>
      <w:r w:rsidR="00C9340E" w:rsidRPr="00C9340E">
        <w:t xml:space="preserve"> </w:t>
      </w:r>
      <w:r w:rsidRPr="00C9340E">
        <w:t>выносливость</w:t>
      </w:r>
      <w:r w:rsidR="00C9340E" w:rsidRPr="00C9340E">
        <w:t xml:space="preserve"> </w:t>
      </w:r>
      <w:r w:rsidRPr="00C9340E">
        <w:t>в</w:t>
      </w:r>
      <w:r w:rsidR="00C9340E" w:rsidRPr="00C9340E">
        <w:t xml:space="preserve"> </w:t>
      </w:r>
      <w:r w:rsidRPr="00C9340E">
        <w:t>индивидуальной</w:t>
      </w:r>
      <w:r w:rsidR="00C9340E" w:rsidRPr="00C9340E">
        <w:t xml:space="preserve"> </w:t>
      </w:r>
      <w:r w:rsidRPr="00C9340E">
        <w:t>гонке</w:t>
      </w:r>
      <w:r w:rsidR="00C9340E" w:rsidRPr="00C9340E">
        <w:t xml:space="preserve">. </w:t>
      </w:r>
      <w:r w:rsidRPr="00C9340E">
        <w:t>Ее</w:t>
      </w:r>
      <w:r w:rsidR="00C9340E" w:rsidRPr="00C9340E">
        <w:t xml:space="preserve"> </w:t>
      </w:r>
      <w:r w:rsidRPr="00C9340E">
        <w:t>следует</w:t>
      </w:r>
      <w:r w:rsidR="00C9340E" w:rsidRPr="00C9340E">
        <w:t xml:space="preserve"> </w:t>
      </w:r>
      <w:r w:rsidRPr="00C9340E">
        <w:t>включать</w:t>
      </w:r>
      <w:r w:rsidR="00C9340E" w:rsidRPr="00C9340E">
        <w:t xml:space="preserve"> </w:t>
      </w:r>
      <w:r w:rsidRPr="00C9340E">
        <w:t>в</w:t>
      </w:r>
      <w:r w:rsidR="00C9340E" w:rsidRPr="00C9340E">
        <w:t xml:space="preserve"> </w:t>
      </w:r>
      <w:r w:rsidRPr="00C9340E">
        <w:t>подготовительный</w:t>
      </w:r>
      <w:r w:rsidR="00C9340E" w:rsidRPr="00C9340E">
        <w:t xml:space="preserve"> </w:t>
      </w:r>
      <w:r w:rsidRPr="00C9340E">
        <w:t>период</w:t>
      </w:r>
      <w:r w:rsidR="00C9340E" w:rsidRPr="00C9340E">
        <w:t xml:space="preserve"> </w:t>
      </w:r>
      <w:r w:rsidRPr="00C9340E">
        <w:t>в</w:t>
      </w:r>
      <w:r w:rsidR="00C9340E" w:rsidRPr="00C9340E">
        <w:t xml:space="preserve"> </w:t>
      </w:r>
      <w:r w:rsidRPr="00C9340E">
        <w:t>тренировочные</w:t>
      </w:r>
      <w:r w:rsidR="00C9340E" w:rsidRPr="00C9340E">
        <w:t xml:space="preserve"> </w:t>
      </w:r>
      <w:r w:rsidRPr="00C9340E">
        <w:t>занятия</w:t>
      </w:r>
      <w:r w:rsidR="00C9340E" w:rsidRPr="00C9340E">
        <w:t xml:space="preserve"> </w:t>
      </w:r>
      <w:r w:rsidRPr="00C9340E">
        <w:t>2</w:t>
      </w:r>
      <w:r w:rsidR="00C9340E" w:rsidRPr="00C9340E">
        <w:t xml:space="preserve"> - </w:t>
      </w:r>
      <w:r w:rsidRPr="00C9340E">
        <w:t>3</w:t>
      </w:r>
      <w:r w:rsidR="00C9340E" w:rsidRPr="00C9340E">
        <w:t xml:space="preserve"> </w:t>
      </w:r>
      <w:r w:rsidRPr="00C9340E">
        <w:t>раза</w:t>
      </w:r>
      <w:r w:rsidR="00C9340E" w:rsidRPr="00C9340E">
        <w:t xml:space="preserve"> </w:t>
      </w:r>
      <w:r w:rsidRPr="00C9340E">
        <w:t>в</w:t>
      </w:r>
      <w:r w:rsidR="00C9340E" w:rsidRPr="00C9340E">
        <w:t xml:space="preserve"> </w:t>
      </w:r>
      <w:r w:rsidRPr="00C9340E">
        <w:t>неделю</w:t>
      </w:r>
      <w:r w:rsidR="00C9340E" w:rsidRPr="00C9340E">
        <w:t xml:space="preserve"> </w:t>
      </w:r>
      <w:r w:rsidRPr="00C9340E">
        <w:t>в</w:t>
      </w:r>
      <w:r w:rsidR="00C9340E" w:rsidRPr="00C9340E">
        <w:t xml:space="preserve"> </w:t>
      </w:r>
      <w:r w:rsidRPr="00C9340E">
        <w:t>зависимости</w:t>
      </w:r>
      <w:r w:rsidR="00C9340E" w:rsidRPr="00C9340E">
        <w:t xml:space="preserve"> </w:t>
      </w:r>
      <w:r w:rsidRPr="00C9340E">
        <w:t>от</w:t>
      </w:r>
      <w:r w:rsidR="00C9340E" w:rsidRPr="00C9340E">
        <w:t xml:space="preserve"> </w:t>
      </w:r>
      <w:r w:rsidRPr="00C9340E">
        <w:t>микроцикла</w:t>
      </w:r>
      <w:r w:rsidR="00C9340E" w:rsidRPr="00C9340E">
        <w:t>.</w:t>
      </w:r>
    </w:p>
    <w:p w:rsidR="00C9340E" w:rsidRPr="00C9340E" w:rsidRDefault="00CE735D" w:rsidP="00C9340E">
      <w:pPr>
        <w:tabs>
          <w:tab w:val="left" w:pos="726"/>
        </w:tabs>
      </w:pPr>
      <w:r w:rsidRPr="00C9340E">
        <w:t>Также</w:t>
      </w:r>
      <w:r w:rsidR="00C9340E" w:rsidRPr="00C9340E">
        <w:t xml:space="preserve"> </w:t>
      </w:r>
      <w:r w:rsidRPr="00C9340E">
        <w:t>полное</w:t>
      </w:r>
      <w:r w:rsidR="00C9340E" w:rsidRPr="00C9340E">
        <w:t xml:space="preserve"> </w:t>
      </w:r>
      <w:r w:rsidRPr="00C9340E">
        <w:t>исключение</w:t>
      </w:r>
      <w:r w:rsidR="00C9340E" w:rsidRPr="00C9340E">
        <w:t xml:space="preserve"> </w:t>
      </w:r>
      <w:r w:rsidRPr="00C9340E">
        <w:t>силовой</w:t>
      </w:r>
      <w:r w:rsidR="00C9340E" w:rsidRPr="00C9340E">
        <w:t xml:space="preserve"> </w:t>
      </w:r>
      <w:r w:rsidRPr="00C9340E">
        <w:t>работы</w:t>
      </w:r>
      <w:r w:rsidR="00C9340E" w:rsidRPr="00C9340E">
        <w:t xml:space="preserve"> </w:t>
      </w:r>
      <w:r w:rsidRPr="00C9340E">
        <w:t>за</w:t>
      </w:r>
      <w:r w:rsidR="00C9340E" w:rsidRPr="00C9340E">
        <w:t xml:space="preserve"> </w:t>
      </w:r>
      <w:r w:rsidRPr="00C9340E">
        <w:t>20</w:t>
      </w:r>
      <w:r w:rsidR="00C9340E" w:rsidRPr="00C9340E">
        <w:t xml:space="preserve"> </w:t>
      </w:r>
      <w:r w:rsidRPr="00C9340E">
        <w:t>дней</w:t>
      </w:r>
      <w:r w:rsidR="00C9340E" w:rsidRPr="00C9340E">
        <w:t xml:space="preserve"> </w:t>
      </w:r>
      <w:r w:rsidRPr="00C9340E">
        <w:t>до</w:t>
      </w:r>
      <w:r w:rsidR="00C9340E" w:rsidRPr="00C9340E">
        <w:t xml:space="preserve"> </w:t>
      </w:r>
      <w:r w:rsidRPr="00C9340E">
        <w:t>соревнований</w:t>
      </w:r>
      <w:r w:rsidR="00C9340E" w:rsidRPr="00C9340E">
        <w:t xml:space="preserve"> </w:t>
      </w:r>
      <w:r w:rsidRPr="00C9340E">
        <w:t>на</w:t>
      </w:r>
      <w:r w:rsidR="004F2A2C">
        <w:t xml:space="preserve"> </w:t>
      </w:r>
      <w:r w:rsidRPr="00C9340E">
        <w:t>треке</w:t>
      </w:r>
      <w:r w:rsidR="00C9340E" w:rsidRPr="00C9340E">
        <w:t>.</w:t>
      </w:r>
    </w:p>
    <w:p w:rsidR="00C9340E" w:rsidRPr="00C9340E" w:rsidRDefault="00CE735D" w:rsidP="00C9340E">
      <w:pPr>
        <w:tabs>
          <w:tab w:val="left" w:pos="726"/>
        </w:tabs>
      </w:pPr>
      <w:r w:rsidRPr="00C9340E">
        <w:t>Вторым</w:t>
      </w:r>
      <w:r w:rsidR="00C9340E" w:rsidRPr="00C9340E">
        <w:t xml:space="preserve"> </w:t>
      </w:r>
      <w:r w:rsidRPr="00C9340E">
        <w:t>не</w:t>
      </w:r>
      <w:r w:rsidR="00C9340E" w:rsidRPr="00C9340E">
        <w:t xml:space="preserve"> </w:t>
      </w:r>
      <w:r w:rsidRPr="00C9340E">
        <w:t>маловажным</w:t>
      </w:r>
      <w:r w:rsidR="00C9340E" w:rsidRPr="00C9340E">
        <w:t xml:space="preserve"> </w:t>
      </w:r>
      <w:r w:rsidRPr="00C9340E">
        <w:t>фактором</w:t>
      </w:r>
      <w:r w:rsidR="00C9340E" w:rsidRPr="00C9340E">
        <w:t xml:space="preserve"> </w:t>
      </w:r>
      <w:r w:rsidRPr="00C9340E">
        <w:t>в</w:t>
      </w:r>
      <w:r w:rsidR="00C9340E" w:rsidRPr="00C9340E">
        <w:t xml:space="preserve"> </w:t>
      </w:r>
      <w:r w:rsidRPr="00C9340E">
        <w:t>подготовке</w:t>
      </w:r>
      <w:r w:rsidR="00C9340E" w:rsidRPr="00C9340E">
        <w:t xml:space="preserve"> </w:t>
      </w:r>
      <w:r w:rsidRPr="00C9340E">
        <w:t>является</w:t>
      </w:r>
      <w:r w:rsidR="00C9340E" w:rsidRPr="00C9340E">
        <w:t xml:space="preserve"> </w:t>
      </w:r>
      <w:r w:rsidRPr="00C9340E">
        <w:t>выкатывание,</w:t>
      </w:r>
      <w:r w:rsidR="00C9340E" w:rsidRPr="00C9340E">
        <w:t xml:space="preserve"> </w:t>
      </w:r>
      <w:r w:rsidRPr="00C9340E">
        <w:t>выход</w:t>
      </w:r>
      <w:r w:rsidR="00C9340E" w:rsidRPr="00C9340E">
        <w:t xml:space="preserve"> </w:t>
      </w:r>
      <w:r w:rsidRPr="00C9340E">
        <w:t>на</w:t>
      </w:r>
      <w:r w:rsidR="00C9340E" w:rsidRPr="00C9340E">
        <w:t xml:space="preserve"> </w:t>
      </w:r>
      <w:r w:rsidRPr="00C9340E">
        <w:t>необходимую</w:t>
      </w:r>
      <w:r w:rsidR="00C9340E" w:rsidRPr="00C9340E">
        <w:t xml:space="preserve"> </w:t>
      </w:r>
      <w:r w:rsidRPr="00C9340E">
        <w:t>скорость</w:t>
      </w:r>
      <w:r w:rsidR="00C9340E" w:rsidRPr="00C9340E">
        <w:t xml:space="preserve"> </w:t>
      </w:r>
      <w:r w:rsidRPr="00C9340E">
        <w:t>и</w:t>
      </w:r>
      <w:r w:rsidR="00C9340E" w:rsidRPr="00C9340E">
        <w:t xml:space="preserve"> </w:t>
      </w:r>
      <w:r w:rsidRPr="00C9340E">
        <w:t>освоение</w:t>
      </w:r>
      <w:r w:rsidR="00C9340E" w:rsidRPr="00C9340E">
        <w:t xml:space="preserve"> </w:t>
      </w:r>
      <w:r w:rsidRPr="00C9340E">
        <w:t>полотна</w:t>
      </w:r>
      <w:r w:rsidR="00C9340E" w:rsidRPr="00C9340E">
        <w:t xml:space="preserve"> </w:t>
      </w:r>
      <w:r w:rsidRPr="00C9340E">
        <w:t>в</w:t>
      </w:r>
      <w:r w:rsidR="00C9340E" w:rsidRPr="00C9340E">
        <w:t xml:space="preserve"> </w:t>
      </w:r>
      <w:r w:rsidRPr="00C9340E">
        <w:t>течении</w:t>
      </w:r>
      <w:r w:rsidR="00C9340E" w:rsidRPr="00C9340E">
        <w:t xml:space="preserve"> </w:t>
      </w:r>
      <w:r w:rsidRPr="00C9340E">
        <w:t>10</w:t>
      </w:r>
      <w:r w:rsidR="00C9340E" w:rsidRPr="00C9340E">
        <w:t xml:space="preserve"> </w:t>
      </w:r>
      <w:r w:rsidRPr="00C9340E">
        <w:t>дневного</w:t>
      </w:r>
      <w:r w:rsidR="00C9340E" w:rsidRPr="00C9340E">
        <w:t xml:space="preserve"> </w:t>
      </w:r>
      <w:r w:rsidRPr="00C9340E">
        <w:t>микроцикла</w:t>
      </w:r>
      <w:r w:rsidR="00C9340E" w:rsidRPr="00C9340E">
        <w:t>.</w:t>
      </w:r>
    </w:p>
    <w:p w:rsidR="00C9340E" w:rsidRPr="00C9340E" w:rsidRDefault="00CE735D" w:rsidP="00C9340E">
      <w:pPr>
        <w:tabs>
          <w:tab w:val="left" w:pos="726"/>
        </w:tabs>
      </w:pPr>
      <w:r w:rsidRPr="00C9340E">
        <w:t>Выкатывание</w:t>
      </w:r>
      <w:r w:rsidR="00C9340E" w:rsidRPr="00C9340E">
        <w:t xml:space="preserve"> </w:t>
      </w:r>
      <w:r w:rsidRPr="00C9340E">
        <w:t>командах</w:t>
      </w:r>
      <w:r w:rsidR="00C9340E" w:rsidRPr="00C9340E">
        <w:t xml:space="preserve"> </w:t>
      </w:r>
      <w:r w:rsidRPr="00C9340E">
        <w:t>в</w:t>
      </w:r>
      <w:r w:rsidR="00C9340E" w:rsidRPr="00C9340E">
        <w:t xml:space="preserve"> </w:t>
      </w:r>
      <w:r w:rsidRPr="00C9340E">
        <w:t>3</w:t>
      </w:r>
      <w:r w:rsidR="00C9340E" w:rsidRPr="00C9340E">
        <w:t xml:space="preserve"> </w:t>
      </w:r>
      <w:r w:rsidRPr="00C9340E">
        <w:t>тренировочных</w:t>
      </w:r>
      <w:r w:rsidR="00C9340E" w:rsidRPr="00C9340E">
        <w:t xml:space="preserve"> </w:t>
      </w:r>
      <w:r w:rsidRPr="00C9340E">
        <w:t>занятиях</w:t>
      </w:r>
      <w:r w:rsidR="00C9340E" w:rsidRPr="00C9340E">
        <w:t xml:space="preserve"> </w:t>
      </w:r>
      <w:r w:rsidRPr="00C9340E">
        <w:t>2</w:t>
      </w:r>
      <w:r w:rsidR="00C9340E" w:rsidRPr="00C9340E">
        <w:t xml:space="preserve"> </w:t>
      </w:r>
      <w:r w:rsidRPr="00C9340E">
        <w:t>раза</w:t>
      </w:r>
      <w:r w:rsidR="00C9340E" w:rsidRPr="00C9340E">
        <w:t xml:space="preserve"> </w:t>
      </w:r>
      <w:r w:rsidRPr="00C9340E">
        <w:t>по</w:t>
      </w:r>
      <w:r w:rsidR="00C9340E" w:rsidRPr="00C9340E">
        <w:t xml:space="preserve"> </w:t>
      </w:r>
      <w:r w:rsidRPr="00C9340E">
        <w:t>20</w:t>
      </w:r>
      <w:r w:rsidR="00C9340E" w:rsidRPr="00C9340E">
        <w:t xml:space="preserve"> </w:t>
      </w:r>
      <w:r w:rsidRPr="00C9340E">
        <w:t>минут</w:t>
      </w:r>
      <w:r w:rsidR="00C9340E" w:rsidRPr="00C9340E">
        <w:t xml:space="preserve"> </w:t>
      </w:r>
      <w:r w:rsidRPr="00C9340E">
        <w:t>по</w:t>
      </w:r>
      <w:r w:rsidR="00C9340E" w:rsidRPr="00C9340E">
        <w:t xml:space="preserve"> </w:t>
      </w:r>
      <w:r w:rsidRPr="00C9340E">
        <w:t>черной</w:t>
      </w:r>
      <w:r w:rsidR="00C9340E" w:rsidRPr="00C9340E">
        <w:t xml:space="preserve"> </w:t>
      </w:r>
      <w:r w:rsidRPr="00C9340E">
        <w:t>линии</w:t>
      </w:r>
      <w:r w:rsidR="00C9340E" w:rsidRPr="00C9340E">
        <w:t xml:space="preserve"> </w:t>
      </w:r>
      <w:r w:rsidRPr="00C9340E">
        <w:t>и</w:t>
      </w:r>
      <w:r w:rsidR="00C9340E" w:rsidRPr="00C9340E">
        <w:t xml:space="preserve"> </w:t>
      </w:r>
      <w:r w:rsidRPr="00C9340E">
        <w:t>2</w:t>
      </w:r>
      <w:r w:rsidR="00C9340E" w:rsidRPr="00C9340E">
        <w:t xml:space="preserve"> </w:t>
      </w:r>
      <w:r w:rsidRPr="00C9340E">
        <w:t>раза</w:t>
      </w:r>
      <w:r w:rsidR="00C9340E" w:rsidRPr="00C9340E">
        <w:t xml:space="preserve"> </w:t>
      </w:r>
      <w:r w:rsidRPr="00C9340E">
        <w:t>по</w:t>
      </w:r>
      <w:r w:rsidR="00C9340E" w:rsidRPr="00C9340E">
        <w:t xml:space="preserve"> </w:t>
      </w:r>
      <w:r w:rsidRPr="00C9340E">
        <w:t>10</w:t>
      </w:r>
      <w:r w:rsidR="00C9340E" w:rsidRPr="00C9340E">
        <w:t xml:space="preserve"> </w:t>
      </w:r>
      <w:r w:rsidRPr="00C9340E">
        <w:t>минут</w:t>
      </w:r>
      <w:r w:rsidR="00C9340E" w:rsidRPr="00C9340E">
        <w:t xml:space="preserve"> </w:t>
      </w:r>
      <w:r w:rsidRPr="00C9340E">
        <w:t>под</w:t>
      </w:r>
      <w:r w:rsidR="00C9340E" w:rsidRPr="00C9340E">
        <w:t xml:space="preserve"> </w:t>
      </w:r>
      <w:r w:rsidRPr="00C9340E">
        <w:t>бортом</w:t>
      </w:r>
      <w:r w:rsidR="00C9340E" w:rsidRPr="00C9340E">
        <w:t xml:space="preserve"> </w:t>
      </w:r>
      <w:r w:rsidRPr="00C9340E">
        <w:t>с</w:t>
      </w:r>
      <w:r w:rsidR="00C9340E" w:rsidRPr="00C9340E">
        <w:t xml:space="preserve"> </w:t>
      </w:r>
      <w:r w:rsidRPr="00C9340E">
        <w:t>отдыхом</w:t>
      </w:r>
      <w:r w:rsidR="00C9340E" w:rsidRPr="00C9340E">
        <w:t xml:space="preserve"> </w:t>
      </w:r>
      <w:r w:rsidRPr="00C9340E">
        <w:t>по</w:t>
      </w:r>
      <w:r w:rsidR="00C9340E" w:rsidRPr="00C9340E">
        <w:t xml:space="preserve"> </w:t>
      </w:r>
      <w:r w:rsidRPr="00C9340E">
        <w:t>10</w:t>
      </w:r>
      <w:r w:rsidR="00C9340E" w:rsidRPr="00C9340E">
        <w:t xml:space="preserve"> </w:t>
      </w:r>
      <w:r w:rsidRPr="00C9340E">
        <w:t>минут</w:t>
      </w:r>
      <w:r w:rsidR="00C9340E" w:rsidRPr="00C9340E">
        <w:t xml:space="preserve">. </w:t>
      </w:r>
      <w:r w:rsidRPr="00C9340E">
        <w:t>Все</w:t>
      </w:r>
      <w:r w:rsidR="00C9340E" w:rsidRPr="00C9340E">
        <w:t xml:space="preserve"> </w:t>
      </w:r>
      <w:r w:rsidRPr="00C9340E">
        <w:t>работы</w:t>
      </w:r>
      <w:r w:rsidR="00C9340E" w:rsidRPr="00C9340E">
        <w:t xml:space="preserve"> </w:t>
      </w:r>
      <w:r w:rsidRPr="00C9340E">
        <w:t>необходимо</w:t>
      </w:r>
      <w:r w:rsidR="00C9340E" w:rsidRPr="00C9340E">
        <w:t xml:space="preserve"> </w:t>
      </w:r>
      <w:r w:rsidRPr="00C9340E">
        <w:t>выполнять</w:t>
      </w:r>
      <w:r w:rsidR="00C9340E" w:rsidRPr="00C9340E">
        <w:t xml:space="preserve"> </w:t>
      </w:r>
      <w:r w:rsidRPr="00C9340E">
        <w:t>не</w:t>
      </w:r>
      <w:r w:rsidR="00C9340E" w:rsidRPr="00C9340E">
        <w:t xml:space="preserve"> </w:t>
      </w:r>
      <w:r w:rsidRPr="00C9340E">
        <w:t>превышая</w:t>
      </w:r>
      <w:r w:rsidR="00C9340E" w:rsidRPr="00C9340E">
        <w:t xml:space="preserve"> </w:t>
      </w:r>
      <w:r w:rsidRPr="00C9340E">
        <w:t>аэробный</w:t>
      </w:r>
      <w:r w:rsidR="00C9340E" w:rsidRPr="00C9340E">
        <w:t xml:space="preserve"> </w:t>
      </w:r>
      <w:r w:rsidRPr="00C9340E">
        <w:t>порог</w:t>
      </w:r>
      <w:r w:rsidR="00C9340E" w:rsidRPr="00C9340E">
        <w:t xml:space="preserve"> </w:t>
      </w:r>
      <w:r w:rsidRPr="00C9340E">
        <w:t>на</w:t>
      </w:r>
      <w:r w:rsidR="00C9340E" w:rsidRPr="00C9340E">
        <w:t xml:space="preserve"> </w:t>
      </w:r>
      <w:r w:rsidRPr="00C9340E">
        <w:t>ЧСС</w:t>
      </w:r>
      <w:r w:rsidR="00C9340E" w:rsidRPr="00C9340E">
        <w:t xml:space="preserve"> </w:t>
      </w:r>
      <w:r w:rsidRPr="00C9340E">
        <w:t>120</w:t>
      </w:r>
      <w:r w:rsidR="00C9340E" w:rsidRPr="00C9340E">
        <w:t xml:space="preserve"> - </w:t>
      </w:r>
      <w:r w:rsidRPr="00C9340E">
        <w:t>140</w:t>
      </w:r>
      <w:r w:rsidR="00C9340E" w:rsidRPr="00C9340E">
        <w:t xml:space="preserve"> </w:t>
      </w:r>
      <w:r w:rsidRPr="00C9340E">
        <w:t>уд/мин</w:t>
      </w:r>
      <w:r w:rsidR="00C9340E" w:rsidRPr="00C9340E">
        <w:t>.</w:t>
      </w:r>
    </w:p>
    <w:p w:rsidR="00C9340E" w:rsidRPr="00C9340E" w:rsidRDefault="00CE735D" w:rsidP="00C9340E">
      <w:pPr>
        <w:tabs>
          <w:tab w:val="left" w:pos="726"/>
        </w:tabs>
      </w:pPr>
      <w:r w:rsidRPr="00C9340E">
        <w:t>Во</w:t>
      </w:r>
      <w:r w:rsidR="00C9340E" w:rsidRPr="00C9340E">
        <w:t xml:space="preserve"> </w:t>
      </w:r>
      <w:r w:rsidRPr="00C9340E">
        <w:t>второй</w:t>
      </w:r>
      <w:r w:rsidR="00C9340E" w:rsidRPr="00C9340E">
        <w:t xml:space="preserve"> </w:t>
      </w:r>
      <w:r w:rsidRPr="00C9340E">
        <w:t>день</w:t>
      </w:r>
      <w:r w:rsidR="00C9340E" w:rsidRPr="00C9340E">
        <w:t xml:space="preserve"> </w:t>
      </w:r>
      <w:r w:rsidRPr="00C9340E">
        <w:t>уже</w:t>
      </w:r>
      <w:r w:rsidR="00C9340E" w:rsidRPr="00C9340E">
        <w:t xml:space="preserve"> </w:t>
      </w:r>
      <w:r w:rsidRPr="00C9340E">
        <w:t>можно</w:t>
      </w:r>
      <w:r w:rsidR="00C9340E" w:rsidRPr="00C9340E">
        <w:t xml:space="preserve"> </w:t>
      </w:r>
      <w:r w:rsidRPr="00C9340E">
        <w:t>начинать</w:t>
      </w:r>
      <w:r w:rsidR="00C9340E" w:rsidRPr="00C9340E">
        <w:t xml:space="preserve"> </w:t>
      </w:r>
      <w:r w:rsidRPr="00C9340E">
        <w:t>отрабатывать</w:t>
      </w:r>
      <w:r w:rsidR="00C9340E" w:rsidRPr="00C9340E">
        <w:t xml:space="preserve"> </w:t>
      </w:r>
      <w:r w:rsidRPr="00C9340E">
        <w:t>старт</w:t>
      </w:r>
      <w:r w:rsidR="00C9340E" w:rsidRPr="00C9340E">
        <w:t xml:space="preserve"> </w:t>
      </w:r>
      <w:r w:rsidRPr="00C9340E">
        <w:t>1-го</w:t>
      </w:r>
      <w:r w:rsidR="00C9340E" w:rsidRPr="00C9340E">
        <w:t xml:space="preserve"> </w:t>
      </w:r>
      <w:r w:rsidRPr="00C9340E">
        <w:t>круга</w:t>
      </w:r>
      <w:r w:rsidR="00C9340E" w:rsidRPr="00C9340E">
        <w:t xml:space="preserve"> </w:t>
      </w:r>
      <w:r w:rsidRPr="00C9340E">
        <w:t>с</w:t>
      </w:r>
      <w:r w:rsidR="00C9340E" w:rsidRPr="00C9340E">
        <w:t xml:space="preserve"> </w:t>
      </w:r>
      <w:r w:rsidRPr="00C9340E">
        <w:t>места</w:t>
      </w:r>
      <w:r w:rsidR="00C9340E" w:rsidRPr="00C9340E">
        <w:t xml:space="preserve"> </w:t>
      </w:r>
      <w:r w:rsidRPr="00C9340E">
        <w:t>2</w:t>
      </w:r>
      <w:r w:rsidR="00C9340E" w:rsidRPr="00C9340E">
        <w:t xml:space="preserve"> </w:t>
      </w:r>
      <w:r w:rsidRPr="00C9340E">
        <w:t>раза</w:t>
      </w:r>
      <w:r w:rsidR="00C9340E" w:rsidRPr="00C9340E">
        <w:t xml:space="preserve">. </w:t>
      </w:r>
      <w:r w:rsidRPr="00C9340E">
        <w:t>Вечером</w:t>
      </w:r>
      <w:r w:rsidR="00C9340E" w:rsidRPr="00C9340E">
        <w:t xml:space="preserve"> </w:t>
      </w:r>
      <w:r w:rsidRPr="00C9340E">
        <w:t>обязательная</w:t>
      </w:r>
      <w:r w:rsidR="00C9340E" w:rsidRPr="00C9340E">
        <w:t xml:space="preserve"> </w:t>
      </w:r>
      <w:r w:rsidRPr="00C9340E">
        <w:t>закатка</w:t>
      </w:r>
      <w:r w:rsidR="00C9340E" w:rsidRPr="00C9340E">
        <w:t xml:space="preserve"> </w:t>
      </w:r>
      <w:smartTag w:uri="urn:schemas-microsoft-com:office:smarttags" w:element="metricconverter">
        <w:smartTagPr>
          <w:attr w:name="ProductID" w:val="50 км"/>
        </w:smartTagPr>
        <w:r w:rsidRPr="00C9340E">
          <w:t>50</w:t>
        </w:r>
        <w:r w:rsidR="00C9340E" w:rsidRPr="00C9340E">
          <w:t xml:space="preserve"> </w:t>
        </w:r>
        <w:r w:rsidRPr="00C9340E">
          <w:t>км</w:t>
        </w:r>
      </w:smartTag>
      <w:r w:rsidR="00C9340E" w:rsidRPr="00C9340E">
        <w:t xml:space="preserve"> </w:t>
      </w:r>
      <w:r w:rsidRPr="00C9340E">
        <w:t>на</w:t>
      </w:r>
      <w:r w:rsidR="00C9340E" w:rsidRPr="00C9340E">
        <w:t xml:space="preserve"> </w:t>
      </w:r>
      <w:r w:rsidRPr="00C9340E">
        <w:t>малой</w:t>
      </w:r>
      <w:r w:rsidR="00C9340E" w:rsidRPr="00C9340E">
        <w:t xml:space="preserve"> </w:t>
      </w:r>
      <w:r w:rsidRPr="00C9340E">
        <w:t>и</w:t>
      </w:r>
      <w:r w:rsidR="00C9340E" w:rsidRPr="00C9340E">
        <w:t xml:space="preserve"> </w:t>
      </w:r>
      <w:r w:rsidRPr="00C9340E">
        <w:t>средней</w:t>
      </w:r>
      <w:r w:rsidR="00C9340E" w:rsidRPr="00C9340E">
        <w:t xml:space="preserve"> </w:t>
      </w:r>
      <w:r w:rsidRPr="00C9340E">
        <w:t>передаче</w:t>
      </w:r>
      <w:r w:rsidR="00C9340E" w:rsidRPr="00C9340E">
        <w:t>.</w:t>
      </w:r>
    </w:p>
    <w:p w:rsidR="00C9340E" w:rsidRPr="00C9340E" w:rsidRDefault="00CE735D" w:rsidP="00C9340E">
      <w:pPr>
        <w:tabs>
          <w:tab w:val="left" w:pos="726"/>
        </w:tabs>
      </w:pPr>
      <w:r w:rsidRPr="00C9340E">
        <w:t>В</w:t>
      </w:r>
      <w:r w:rsidR="00C9340E" w:rsidRPr="00C9340E">
        <w:t xml:space="preserve"> </w:t>
      </w:r>
      <w:r w:rsidRPr="00C9340E">
        <w:t>последующие</w:t>
      </w:r>
      <w:r w:rsidR="00C9340E" w:rsidRPr="00C9340E">
        <w:t xml:space="preserve"> </w:t>
      </w:r>
      <w:r w:rsidRPr="00C9340E">
        <w:t>дни</w:t>
      </w:r>
      <w:r w:rsidR="00C9340E" w:rsidRPr="00C9340E">
        <w:t xml:space="preserve"> </w:t>
      </w:r>
      <w:r w:rsidRPr="00C9340E">
        <w:t>следует</w:t>
      </w:r>
      <w:r w:rsidR="00C9340E" w:rsidRPr="00C9340E">
        <w:t xml:space="preserve"> </w:t>
      </w:r>
      <w:r w:rsidRPr="00C9340E">
        <w:t>проводить</w:t>
      </w:r>
      <w:r w:rsidR="00C9340E" w:rsidRPr="00C9340E">
        <w:t xml:space="preserve"> </w:t>
      </w:r>
      <w:r w:rsidRPr="00C9340E">
        <w:t>на</w:t>
      </w:r>
      <w:r w:rsidR="00C9340E" w:rsidRPr="00C9340E">
        <w:t xml:space="preserve"> </w:t>
      </w:r>
      <w:r w:rsidRPr="00C9340E">
        <w:t>всех</w:t>
      </w:r>
      <w:r w:rsidR="00C9340E" w:rsidRPr="00C9340E">
        <w:t xml:space="preserve"> </w:t>
      </w:r>
      <w:r w:rsidRPr="00C9340E">
        <w:t>тренировочных</w:t>
      </w:r>
      <w:r w:rsidR="00C9340E" w:rsidRPr="00C9340E">
        <w:t xml:space="preserve"> </w:t>
      </w:r>
      <w:r w:rsidRPr="00C9340E">
        <w:t>занятиях</w:t>
      </w:r>
      <w:r w:rsidR="00C9340E" w:rsidRPr="00C9340E">
        <w:t xml:space="preserve"> </w:t>
      </w:r>
      <w:r w:rsidRPr="00C9340E">
        <w:t>разминки</w:t>
      </w:r>
      <w:r w:rsidR="00C9340E" w:rsidRPr="00C9340E">
        <w:t xml:space="preserve"> </w:t>
      </w:r>
      <w:r w:rsidRPr="00C9340E">
        <w:t>по</w:t>
      </w:r>
      <w:r w:rsidR="00C9340E" w:rsidRPr="00C9340E">
        <w:t xml:space="preserve"> </w:t>
      </w:r>
      <w:r w:rsidRPr="00C9340E">
        <w:t>20</w:t>
      </w:r>
      <w:r w:rsidR="00C9340E" w:rsidRPr="00C9340E">
        <w:t xml:space="preserve"> </w:t>
      </w:r>
      <w:r w:rsidRPr="00C9340E">
        <w:t>минут</w:t>
      </w:r>
      <w:r w:rsidR="00C9340E" w:rsidRPr="00C9340E">
        <w:t xml:space="preserve"> </w:t>
      </w:r>
      <w:r w:rsidRPr="00C9340E">
        <w:t>в</w:t>
      </w:r>
      <w:r w:rsidR="00C9340E" w:rsidRPr="00C9340E">
        <w:t xml:space="preserve"> </w:t>
      </w:r>
      <w:r w:rsidRPr="00C9340E">
        <w:t>раскат</w:t>
      </w:r>
      <w:r w:rsidR="00C9340E" w:rsidRPr="00C9340E">
        <w:t xml:space="preserve"> </w:t>
      </w:r>
      <w:r w:rsidRPr="00C9340E">
        <w:t>с</w:t>
      </w:r>
      <w:r w:rsidR="00C9340E" w:rsidRPr="00C9340E">
        <w:t xml:space="preserve"> </w:t>
      </w:r>
      <w:r w:rsidRPr="00C9340E">
        <w:t>каждым</w:t>
      </w:r>
      <w:r w:rsidR="00C9340E" w:rsidRPr="00C9340E">
        <w:t xml:space="preserve"> </w:t>
      </w:r>
      <w:r w:rsidRPr="00C9340E">
        <w:t>днем</w:t>
      </w:r>
      <w:r w:rsidR="00C9340E" w:rsidRPr="00C9340E">
        <w:t xml:space="preserve"> </w:t>
      </w:r>
      <w:r w:rsidRPr="00C9340E">
        <w:t>увеличивая</w:t>
      </w:r>
      <w:r w:rsidR="00C9340E" w:rsidRPr="00C9340E">
        <w:t xml:space="preserve"> </w:t>
      </w:r>
      <w:r w:rsidRPr="00C9340E">
        <w:t>скорость</w:t>
      </w:r>
      <w:r w:rsidR="00C9340E" w:rsidRPr="00C9340E">
        <w:t xml:space="preserve"> </w:t>
      </w:r>
      <w:r w:rsidRPr="00C9340E">
        <w:t>до</w:t>
      </w:r>
      <w:r w:rsidR="00C9340E" w:rsidRPr="00C9340E">
        <w:t xml:space="preserve"> </w:t>
      </w:r>
      <w:r w:rsidRPr="00C9340E">
        <w:t>соревновательной</w:t>
      </w:r>
      <w:r w:rsidR="00C9340E" w:rsidRPr="00C9340E">
        <w:t>.</w:t>
      </w:r>
    </w:p>
    <w:p w:rsidR="00C9340E" w:rsidRPr="00C9340E" w:rsidRDefault="00CE735D" w:rsidP="00C9340E">
      <w:pPr>
        <w:tabs>
          <w:tab w:val="left" w:pos="726"/>
        </w:tabs>
      </w:pPr>
      <w:r w:rsidRPr="00C9340E">
        <w:t>Задача</w:t>
      </w:r>
      <w:r w:rsidR="00C9340E" w:rsidRPr="00C9340E">
        <w:t xml:space="preserve"> </w:t>
      </w:r>
      <w:r w:rsidRPr="00C9340E">
        <w:t>следующих</w:t>
      </w:r>
      <w:r w:rsidR="00C9340E" w:rsidRPr="00C9340E">
        <w:t xml:space="preserve"> </w:t>
      </w:r>
      <w:r w:rsidRPr="00C9340E">
        <w:t>тренировок</w:t>
      </w:r>
      <w:r w:rsidR="00C9340E" w:rsidRPr="00C9340E">
        <w:t xml:space="preserve"> </w:t>
      </w:r>
      <w:r w:rsidRPr="00C9340E">
        <w:t>вывести</w:t>
      </w:r>
      <w:r w:rsidR="00C9340E" w:rsidRPr="00C9340E">
        <w:t xml:space="preserve"> </w:t>
      </w:r>
      <w:r w:rsidRPr="00C9340E">
        <w:t>спортсмена</w:t>
      </w:r>
      <w:r w:rsidR="00C9340E" w:rsidRPr="00C9340E">
        <w:t xml:space="preserve"> </w:t>
      </w:r>
      <w:r w:rsidRPr="00C9340E">
        <w:t>на</w:t>
      </w:r>
      <w:r w:rsidR="00C9340E" w:rsidRPr="00C9340E">
        <w:t xml:space="preserve"> </w:t>
      </w:r>
      <w:r w:rsidRPr="00C9340E">
        <w:t>соревновательную</w:t>
      </w:r>
      <w:r w:rsidR="00C9340E" w:rsidRPr="00C9340E">
        <w:t xml:space="preserve"> </w:t>
      </w:r>
      <w:r w:rsidRPr="00C9340E">
        <w:t>дистанционную</w:t>
      </w:r>
      <w:r w:rsidR="00C9340E" w:rsidRPr="00C9340E">
        <w:t xml:space="preserve"> </w:t>
      </w:r>
      <w:r w:rsidRPr="00C9340E">
        <w:t>скорость</w:t>
      </w:r>
      <w:r w:rsidR="00C9340E" w:rsidRPr="00C9340E">
        <w:t xml:space="preserve"> </w:t>
      </w:r>
      <w:r w:rsidRPr="00C9340E">
        <w:t>совмещая</w:t>
      </w:r>
      <w:r w:rsidR="00C9340E" w:rsidRPr="00C9340E">
        <w:t xml:space="preserve"> </w:t>
      </w:r>
      <w:r w:rsidRPr="00C9340E">
        <w:t>с</w:t>
      </w:r>
      <w:r w:rsidR="00C9340E" w:rsidRPr="00C9340E">
        <w:t xml:space="preserve"> </w:t>
      </w:r>
      <w:r w:rsidRPr="00C9340E">
        <w:t>мягким</w:t>
      </w:r>
      <w:r w:rsidR="00C9340E" w:rsidRPr="00C9340E">
        <w:t xml:space="preserve"> </w:t>
      </w:r>
      <w:r w:rsidRPr="00C9340E">
        <w:t>изменением</w:t>
      </w:r>
      <w:r w:rsidR="00C9340E" w:rsidRPr="00C9340E">
        <w:t xml:space="preserve"> </w:t>
      </w:r>
      <w:r w:rsidRPr="00C9340E">
        <w:t>передачи</w:t>
      </w:r>
      <w:r w:rsidR="00C9340E" w:rsidRPr="00C9340E">
        <w:t xml:space="preserve"> </w:t>
      </w:r>
      <w:r w:rsidRPr="00C9340E">
        <w:t>и</w:t>
      </w:r>
      <w:r w:rsidR="00C9340E" w:rsidRPr="00C9340E">
        <w:t xml:space="preserve"> </w:t>
      </w:r>
      <w:r w:rsidRPr="00C9340E">
        <w:t>ЧСС</w:t>
      </w:r>
      <w:r w:rsidR="00C9340E" w:rsidRPr="00C9340E">
        <w:t>.</w:t>
      </w:r>
    </w:p>
    <w:p w:rsidR="00C9340E" w:rsidRPr="00C9340E" w:rsidRDefault="00CE735D" w:rsidP="00C9340E">
      <w:pPr>
        <w:tabs>
          <w:tab w:val="left" w:pos="726"/>
        </w:tabs>
      </w:pPr>
      <w:r w:rsidRPr="00C9340E">
        <w:t>Четвертый</w:t>
      </w:r>
      <w:r w:rsidR="00C9340E" w:rsidRPr="00C9340E">
        <w:t xml:space="preserve"> </w:t>
      </w:r>
      <w:r w:rsidRPr="00C9340E">
        <w:t>день</w:t>
      </w:r>
      <w:r w:rsidR="00C9340E" w:rsidRPr="00C9340E">
        <w:t xml:space="preserve"> </w:t>
      </w:r>
      <w:r w:rsidRPr="00C9340E">
        <w:t>проводится</w:t>
      </w:r>
      <w:r w:rsidR="00C9340E" w:rsidRPr="00C9340E">
        <w:t xml:space="preserve"> </w:t>
      </w:r>
      <w:r w:rsidRPr="00C9340E">
        <w:t>20-ти</w:t>
      </w:r>
      <w:r w:rsidR="00C9340E" w:rsidRPr="00C9340E">
        <w:t xml:space="preserve"> </w:t>
      </w:r>
      <w:r w:rsidRPr="00C9340E">
        <w:t>минутная</w:t>
      </w:r>
      <w:r w:rsidR="00C9340E" w:rsidRPr="00C9340E">
        <w:t xml:space="preserve"> </w:t>
      </w:r>
      <w:r w:rsidRPr="00C9340E">
        <w:t>работа</w:t>
      </w:r>
      <w:r w:rsidR="00C9340E" w:rsidRPr="00C9340E">
        <w:t xml:space="preserve"> </w:t>
      </w:r>
      <w:r w:rsidRPr="00C9340E">
        <w:t>под</w:t>
      </w:r>
      <w:r w:rsidR="00C9340E" w:rsidRPr="00C9340E">
        <w:t xml:space="preserve"> </w:t>
      </w:r>
      <w:r w:rsidRPr="00C9340E">
        <w:t>бортом</w:t>
      </w:r>
      <w:r w:rsidR="00C9340E" w:rsidRPr="00C9340E">
        <w:t xml:space="preserve"> </w:t>
      </w:r>
      <w:r w:rsidRPr="00C9340E">
        <w:t>не</w:t>
      </w:r>
      <w:r w:rsidR="00C9340E" w:rsidRPr="00C9340E">
        <w:t xml:space="preserve"> </w:t>
      </w:r>
      <w:r w:rsidRPr="00C9340E">
        <w:t>превышая</w:t>
      </w:r>
      <w:r w:rsidR="00C9340E" w:rsidRPr="00C9340E">
        <w:t xml:space="preserve"> </w:t>
      </w:r>
      <w:r w:rsidRPr="00C9340E">
        <w:t>аэробный</w:t>
      </w:r>
      <w:r w:rsidR="00C9340E" w:rsidRPr="00C9340E">
        <w:t xml:space="preserve"> </w:t>
      </w:r>
      <w:r w:rsidRPr="00C9340E">
        <w:t>порог</w:t>
      </w:r>
      <w:r w:rsidR="00C9340E" w:rsidRPr="00C9340E">
        <w:t xml:space="preserve"> </w:t>
      </w:r>
      <w:r w:rsidRPr="00C9340E">
        <w:t>на</w:t>
      </w:r>
      <w:r w:rsidR="00C9340E" w:rsidRPr="00C9340E">
        <w:t xml:space="preserve"> </w:t>
      </w:r>
      <w:r w:rsidRPr="00C9340E">
        <w:t>частоте</w:t>
      </w:r>
      <w:r w:rsidR="00C9340E" w:rsidRPr="00C9340E">
        <w:t xml:space="preserve"> </w:t>
      </w:r>
      <w:r w:rsidRPr="00C9340E">
        <w:t>150</w:t>
      </w:r>
      <w:r w:rsidR="00C9340E" w:rsidRPr="00C9340E">
        <w:t xml:space="preserve"> - </w:t>
      </w:r>
      <w:r w:rsidRPr="00C9340E">
        <w:t>160</w:t>
      </w:r>
      <w:r w:rsidR="00C9340E" w:rsidRPr="00C9340E">
        <w:t xml:space="preserve"> </w:t>
      </w:r>
      <w:r w:rsidRPr="00C9340E">
        <w:t>уд/мин</w:t>
      </w:r>
      <w:r w:rsidR="00C9340E" w:rsidRPr="00C9340E">
        <w:t xml:space="preserve">. </w:t>
      </w:r>
      <w:r w:rsidRPr="00C9340E">
        <w:t>и</w:t>
      </w:r>
      <w:r w:rsidR="00C9340E" w:rsidRPr="00C9340E">
        <w:t xml:space="preserve"> </w:t>
      </w:r>
      <w:r w:rsidRPr="00C9340E">
        <w:t>4</w:t>
      </w:r>
      <w:r w:rsidR="00C9340E" w:rsidRPr="00C9340E">
        <w:t xml:space="preserve"> </w:t>
      </w:r>
      <w:r w:rsidRPr="00C9340E">
        <w:t>раза</w:t>
      </w:r>
      <w:r w:rsidR="00C9340E" w:rsidRPr="00C9340E">
        <w:t xml:space="preserve"> </w:t>
      </w:r>
      <w:r w:rsidRPr="00C9340E">
        <w:t>по</w:t>
      </w:r>
      <w:r w:rsidR="00C9340E" w:rsidRPr="00C9340E">
        <w:t xml:space="preserve"> </w:t>
      </w:r>
      <w:smartTag w:uri="urn:schemas-microsoft-com:office:smarttags" w:element="metricconverter">
        <w:smartTagPr>
          <w:attr w:name="ProductID" w:val="4 километра"/>
        </w:smartTagPr>
        <w:r w:rsidRPr="00C9340E">
          <w:t>4</w:t>
        </w:r>
        <w:r w:rsidR="00C9340E" w:rsidRPr="00C9340E">
          <w:t xml:space="preserve"> </w:t>
        </w:r>
        <w:r w:rsidRPr="00C9340E">
          <w:t>километра</w:t>
        </w:r>
      </w:smartTag>
      <w:r w:rsidR="00C9340E" w:rsidRPr="00C9340E">
        <w:t xml:space="preserve"> </w:t>
      </w:r>
      <w:r w:rsidRPr="00C9340E">
        <w:t>в</w:t>
      </w:r>
      <w:r w:rsidR="00C9340E" w:rsidRPr="00C9340E">
        <w:t xml:space="preserve"> </w:t>
      </w:r>
      <w:r w:rsidRPr="00C9340E">
        <w:t>командах</w:t>
      </w:r>
      <w:r w:rsidR="00C9340E" w:rsidRPr="00C9340E">
        <w:t xml:space="preserve"> </w:t>
      </w:r>
      <w:r w:rsidRPr="00C9340E">
        <w:t>на</w:t>
      </w:r>
      <w:r w:rsidR="00C9340E" w:rsidRPr="00C9340E">
        <w:t xml:space="preserve"> </w:t>
      </w:r>
      <w:r w:rsidRPr="00C9340E">
        <w:t>тех</w:t>
      </w:r>
      <w:r w:rsidR="00C9340E" w:rsidRPr="00C9340E">
        <w:t xml:space="preserve"> </w:t>
      </w:r>
      <w:r w:rsidRPr="00C9340E">
        <w:t>же</w:t>
      </w:r>
      <w:r w:rsidR="00C9340E" w:rsidRPr="00C9340E">
        <w:t xml:space="preserve"> </w:t>
      </w:r>
      <w:r w:rsidRPr="00C9340E">
        <w:t>пульсовых</w:t>
      </w:r>
      <w:r w:rsidR="00C9340E" w:rsidRPr="00C9340E">
        <w:t xml:space="preserve"> </w:t>
      </w:r>
      <w:r w:rsidRPr="00C9340E">
        <w:t>режимах</w:t>
      </w:r>
      <w:r w:rsidR="00C9340E">
        <w:t xml:space="preserve"> (</w:t>
      </w:r>
      <w:r w:rsidRPr="00C9340E">
        <w:t>разгон</w:t>
      </w:r>
      <w:r w:rsidR="00C9340E" w:rsidRPr="00C9340E">
        <w:t xml:space="preserve"> </w:t>
      </w:r>
      <w:r w:rsidRPr="00C9340E">
        <w:t>с</w:t>
      </w:r>
      <w:r w:rsidR="00C9340E" w:rsidRPr="00C9340E">
        <w:t xml:space="preserve"> </w:t>
      </w:r>
      <w:r w:rsidRPr="00C9340E">
        <w:t>синей</w:t>
      </w:r>
      <w:r w:rsidR="00C9340E" w:rsidRPr="00C9340E">
        <w:t xml:space="preserve"> </w:t>
      </w:r>
      <w:r w:rsidRPr="00C9340E">
        <w:t>линии</w:t>
      </w:r>
      <w:r w:rsidR="00C9340E" w:rsidRPr="00C9340E">
        <w:t>).</w:t>
      </w:r>
    </w:p>
    <w:p w:rsidR="00C9340E" w:rsidRPr="00C9340E" w:rsidRDefault="00CE735D" w:rsidP="00C9340E">
      <w:pPr>
        <w:tabs>
          <w:tab w:val="left" w:pos="726"/>
        </w:tabs>
      </w:pPr>
      <w:r w:rsidRPr="00C9340E">
        <w:t>С</w:t>
      </w:r>
      <w:r w:rsidR="00C9340E" w:rsidRPr="00C9340E">
        <w:t xml:space="preserve"> </w:t>
      </w:r>
      <w:r w:rsidRPr="00C9340E">
        <w:t>5-го</w:t>
      </w:r>
      <w:r w:rsidR="00C9340E" w:rsidRPr="00C9340E">
        <w:t xml:space="preserve"> </w:t>
      </w:r>
      <w:r w:rsidRPr="00C9340E">
        <w:t>дня</w:t>
      </w:r>
      <w:r w:rsidR="00C9340E" w:rsidRPr="00C9340E">
        <w:t xml:space="preserve"> </w:t>
      </w:r>
      <w:r w:rsidRPr="00C9340E">
        <w:t>можно</w:t>
      </w:r>
      <w:r w:rsidR="00C9340E" w:rsidRPr="00C9340E">
        <w:t xml:space="preserve"> </w:t>
      </w:r>
      <w:r w:rsidRPr="00C9340E">
        <w:t>применить</w:t>
      </w:r>
      <w:r w:rsidR="00C9340E" w:rsidRPr="00C9340E">
        <w:t xml:space="preserve"> </w:t>
      </w:r>
      <w:r w:rsidRPr="00C9340E">
        <w:t>5и</w:t>
      </w:r>
      <w:r w:rsidR="00C9340E" w:rsidRPr="00C9340E">
        <w:t xml:space="preserve"> </w:t>
      </w:r>
      <w:r w:rsidRPr="00C9340E">
        <w:t>километровые</w:t>
      </w:r>
      <w:r w:rsidR="00C9340E" w:rsidRPr="00C9340E">
        <w:t xml:space="preserve"> </w:t>
      </w:r>
      <w:r w:rsidRPr="00C9340E">
        <w:t>отрезки</w:t>
      </w:r>
      <w:r w:rsidR="00C9340E">
        <w:t xml:space="preserve"> (</w:t>
      </w:r>
      <w:r w:rsidRPr="00C9340E">
        <w:t>80-90%</w:t>
      </w:r>
      <w:r w:rsidR="00C9340E" w:rsidRPr="00C9340E">
        <w:t xml:space="preserve"> </w:t>
      </w:r>
      <w:r w:rsidRPr="00C9340E">
        <w:t>усилия</w:t>
      </w:r>
      <w:r w:rsidR="00C9340E" w:rsidRPr="00C9340E">
        <w:t xml:space="preserve">) </w:t>
      </w:r>
      <w:r w:rsidRPr="00C9340E">
        <w:t>на</w:t>
      </w:r>
      <w:r w:rsidR="00C9340E" w:rsidRPr="00C9340E">
        <w:t xml:space="preserve"> </w:t>
      </w:r>
      <w:r w:rsidRPr="00C9340E">
        <w:t>шоссе</w:t>
      </w:r>
      <w:r w:rsidR="00C9340E" w:rsidRPr="00C9340E">
        <w:t xml:space="preserve"> </w:t>
      </w:r>
      <w:r w:rsidRPr="00C9340E">
        <w:t>в</w:t>
      </w:r>
      <w:r w:rsidR="00C9340E" w:rsidRPr="00C9340E">
        <w:t xml:space="preserve"> </w:t>
      </w:r>
      <w:r w:rsidRPr="00C9340E">
        <w:t>утреннее</w:t>
      </w:r>
      <w:r w:rsidR="00C9340E" w:rsidRPr="00C9340E">
        <w:t xml:space="preserve"> </w:t>
      </w:r>
      <w:r w:rsidRPr="00C9340E">
        <w:t>время</w:t>
      </w:r>
      <w:r w:rsidR="00C9340E" w:rsidRPr="00C9340E">
        <w:t xml:space="preserve">. </w:t>
      </w:r>
      <w:r w:rsidRPr="00C9340E">
        <w:t>В</w:t>
      </w:r>
      <w:r w:rsidR="00C9340E" w:rsidRPr="00C9340E">
        <w:t xml:space="preserve"> </w:t>
      </w:r>
      <w:r w:rsidRPr="00C9340E">
        <w:t>вечернее</w:t>
      </w:r>
      <w:r w:rsidR="00C9340E" w:rsidRPr="00C9340E">
        <w:t xml:space="preserve"> </w:t>
      </w:r>
      <w:r w:rsidRPr="00C9340E">
        <w:t>время</w:t>
      </w:r>
      <w:r w:rsidR="00C9340E" w:rsidRPr="00C9340E">
        <w:t xml:space="preserve"> </w:t>
      </w:r>
      <w:r w:rsidRPr="00C9340E">
        <w:t>это</w:t>
      </w:r>
      <w:r w:rsidR="00C9340E" w:rsidRPr="00C9340E">
        <w:t xml:space="preserve"> </w:t>
      </w:r>
      <w:r w:rsidRPr="00C9340E">
        <w:t>наложение</w:t>
      </w:r>
      <w:r w:rsidR="00C9340E" w:rsidRPr="00C9340E">
        <w:t xml:space="preserve"> </w:t>
      </w:r>
      <w:r w:rsidRPr="00C9340E">
        <w:t>силы</w:t>
      </w:r>
      <w:r w:rsidR="00C9340E" w:rsidRPr="00C9340E">
        <w:t xml:space="preserve"> </w:t>
      </w:r>
      <w:r w:rsidRPr="00C9340E">
        <w:t>стоит</w:t>
      </w:r>
      <w:r w:rsidR="00C9340E" w:rsidRPr="00C9340E">
        <w:t xml:space="preserve"> </w:t>
      </w:r>
      <w:r w:rsidRPr="00C9340E">
        <w:t>преобразовать</w:t>
      </w:r>
      <w:r w:rsidR="00C9340E" w:rsidRPr="00C9340E">
        <w:t xml:space="preserve"> </w:t>
      </w:r>
      <w:r w:rsidRPr="00C9340E">
        <w:t>в</w:t>
      </w:r>
      <w:r w:rsidR="00C9340E" w:rsidRPr="00C9340E">
        <w:t xml:space="preserve"> </w:t>
      </w:r>
      <w:r w:rsidRPr="00C9340E">
        <w:t>скорость</w:t>
      </w:r>
      <w:r w:rsidR="00C9340E" w:rsidRPr="00C9340E">
        <w:t xml:space="preserve">. </w:t>
      </w:r>
      <w:r w:rsidRPr="00C9340E">
        <w:t>После</w:t>
      </w:r>
      <w:r w:rsidR="00C9340E" w:rsidRPr="00C9340E">
        <w:t xml:space="preserve"> </w:t>
      </w:r>
      <w:r w:rsidRPr="00C9340E">
        <w:t>разминки</w:t>
      </w:r>
      <w:r w:rsidR="00C9340E" w:rsidRPr="00C9340E">
        <w:t xml:space="preserve"> </w:t>
      </w:r>
      <w:r w:rsidRPr="00C9340E">
        <w:t>на</w:t>
      </w:r>
      <w:r w:rsidR="00C9340E" w:rsidRPr="00C9340E">
        <w:t xml:space="preserve"> </w:t>
      </w:r>
      <w:r w:rsidRPr="00C9340E">
        <w:t>треке</w:t>
      </w:r>
      <w:r w:rsidR="00C9340E" w:rsidRPr="00C9340E">
        <w:t xml:space="preserve"> </w:t>
      </w:r>
      <w:r w:rsidRPr="00C9340E">
        <w:t>2</w:t>
      </w:r>
      <w:r w:rsidR="00C9340E" w:rsidRPr="00C9340E">
        <w:t xml:space="preserve"> </w:t>
      </w:r>
      <w:r w:rsidRPr="00C9340E">
        <w:t>отрезка</w:t>
      </w:r>
      <w:r w:rsidR="00C9340E" w:rsidRPr="00C9340E">
        <w:t xml:space="preserve"> </w:t>
      </w:r>
      <w:r w:rsidRPr="00C9340E">
        <w:t>по</w:t>
      </w:r>
      <w:r w:rsidR="00C9340E" w:rsidRPr="00C9340E">
        <w:t xml:space="preserve"> </w:t>
      </w:r>
      <w:r w:rsidRPr="00C9340E">
        <w:t>2км</w:t>
      </w:r>
      <w:r w:rsidR="00C9340E" w:rsidRPr="00C9340E">
        <w:t xml:space="preserve"> </w:t>
      </w:r>
      <w:r w:rsidRPr="00C9340E">
        <w:t>на</w:t>
      </w:r>
      <w:r w:rsidR="00C9340E" w:rsidRPr="00C9340E">
        <w:t xml:space="preserve"> </w:t>
      </w:r>
      <w:r w:rsidRPr="00C9340E">
        <w:t>соревновательной</w:t>
      </w:r>
      <w:r w:rsidR="00C9340E" w:rsidRPr="00C9340E">
        <w:t xml:space="preserve"> </w:t>
      </w:r>
      <w:r w:rsidRPr="00C9340E">
        <w:t>скорости</w:t>
      </w:r>
      <w:r w:rsidR="00C9340E" w:rsidRPr="00C9340E">
        <w:t xml:space="preserve"> </w:t>
      </w:r>
      <w:r w:rsidRPr="00C9340E">
        <w:t>индивидуально</w:t>
      </w:r>
      <w:r w:rsidR="00C9340E">
        <w:t xml:space="preserve"> (</w:t>
      </w:r>
      <w:r w:rsidRPr="00C9340E">
        <w:t>разгон</w:t>
      </w:r>
      <w:r w:rsidR="00C9340E" w:rsidRPr="00C9340E">
        <w:t xml:space="preserve"> </w:t>
      </w:r>
      <w:r w:rsidRPr="00C9340E">
        <w:t>с</w:t>
      </w:r>
      <w:r w:rsidR="00C9340E" w:rsidRPr="00C9340E">
        <w:t xml:space="preserve"> </w:t>
      </w:r>
      <w:r w:rsidRPr="00C9340E">
        <w:t>синей</w:t>
      </w:r>
      <w:r w:rsidR="00C9340E" w:rsidRPr="00C9340E">
        <w:t xml:space="preserve"> </w:t>
      </w:r>
      <w:r w:rsidRPr="00C9340E">
        <w:t>линии</w:t>
      </w:r>
      <w:r w:rsidR="00C9340E" w:rsidRPr="00C9340E">
        <w:t xml:space="preserve">), </w:t>
      </w:r>
      <w:r w:rsidRPr="00C9340E">
        <w:t>передачу</w:t>
      </w:r>
      <w:r w:rsidR="00C9340E" w:rsidRPr="00C9340E">
        <w:t xml:space="preserve"> </w:t>
      </w:r>
      <w:r w:rsidRPr="00C9340E">
        <w:t>следует</w:t>
      </w:r>
      <w:r w:rsidR="00C9340E" w:rsidRPr="00C9340E">
        <w:t xml:space="preserve"> </w:t>
      </w:r>
      <w:r w:rsidRPr="00C9340E">
        <w:t>поставить</w:t>
      </w:r>
      <w:r w:rsidR="00C9340E" w:rsidRPr="00C9340E">
        <w:t xml:space="preserve"> </w:t>
      </w:r>
      <w:r w:rsidRPr="00C9340E">
        <w:t>ту</w:t>
      </w:r>
      <w:r w:rsidR="00C9340E" w:rsidRPr="00C9340E">
        <w:t xml:space="preserve"> </w:t>
      </w:r>
      <w:r w:rsidRPr="00C9340E">
        <w:t>на</w:t>
      </w:r>
      <w:r w:rsidR="00C9340E" w:rsidRPr="00C9340E">
        <w:t xml:space="preserve"> </w:t>
      </w:r>
      <w:r w:rsidRPr="00C9340E">
        <w:t>которой</w:t>
      </w:r>
      <w:r w:rsidR="00C9340E" w:rsidRPr="00C9340E">
        <w:t xml:space="preserve"> </w:t>
      </w:r>
      <w:r w:rsidRPr="00C9340E">
        <w:t>будет</w:t>
      </w:r>
      <w:r w:rsidR="00C9340E" w:rsidRPr="00C9340E">
        <w:t xml:space="preserve"> </w:t>
      </w:r>
      <w:r w:rsidRPr="00C9340E">
        <w:t>выступать</w:t>
      </w:r>
      <w:r w:rsidR="00C9340E" w:rsidRPr="00C9340E">
        <w:t xml:space="preserve"> </w:t>
      </w:r>
      <w:r w:rsidRPr="00C9340E">
        <w:t>спортсмен</w:t>
      </w:r>
      <w:r w:rsidR="00C9340E">
        <w:t>.1</w:t>
      </w:r>
      <w:r w:rsidR="00C9340E" w:rsidRPr="00C9340E">
        <w:t xml:space="preserve"> </w:t>
      </w:r>
      <w:r w:rsidRPr="00C9340E">
        <w:t>раз</w:t>
      </w:r>
      <w:r w:rsidR="00C9340E" w:rsidRPr="00C9340E">
        <w:t xml:space="preserve"> </w:t>
      </w:r>
      <w:smartTag w:uri="urn:schemas-microsoft-com:office:smarttags" w:element="metricconverter">
        <w:smartTagPr>
          <w:attr w:name="ProductID" w:val="4 км"/>
        </w:smartTagPr>
        <w:r w:rsidRPr="00C9340E">
          <w:t>4</w:t>
        </w:r>
        <w:r w:rsidR="00C9340E" w:rsidRPr="00C9340E">
          <w:t xml:space="preserve"> </w:t>
        </w:r>
        <w:r w:rsidRPr="00C9340E">
          <w:t>км</w:t>
        </w:r>
      </w:smartTag>
      <w:r w:rsidR="00C9340E" w:rsidRPr="00C9340E">
        <w:t xml:space="preserve"> </w:t>
      </w:r>
      <w:r w:rsidRPr="00C9340E">
        <w:t>в</w:t>
      </w:r>
      <w:r w:rsidR="00C9340E" w:rsidRPr="00C9340E">
        <w:t xml:space="preserve"> </w:t>
      </w:r>
      <w:r w:rsidRPr="00C9340E">
        <w:t>команде</w:t>
      </w:r>
      <w:r w:rsidR="00C9340E" w:rsidRPr="00C9340E">
        <w:t xml:space="preserve"> </w:t>
      </w:r>
      <w:r w:rsidRPr="00C9340E">
        <w:t>на</w:t>
      </w:r>
      <w:r w:rsidR="00C9340E" w:rsidRPr="00C9340E">
        <w:t xml:space="preserve"> </w:t>
      </w:r>
      <w:r w:rsidRPr="00C9340E">
        <w:t>той</w:t>
      </w:r>
      <w:r w:rsidR="00C9340E" w:rsidRPr="00C9340E">
        <w:t xml:space="preserve"> </w:t>
      </w:r>
      <w:r w:rsidRPr="00C9340E">
        <w:t>же</w:t>
      </w:r>
      <w:r w:rsidR="00C9340E" w:rsidRPr="00C9340E">
        <w:t xml:space="preserve"> </w:t>
      </w:r>
      <w:r w:rsidRPr="00C9340E">
        <w:t>скорости</w:t>
      </w:r>
      <w:r w:rsidR="00C9340E" w:rsidRPr="00C9340E">
        <w:t>.</w:t>
      </w:r>
    </w:p>
    <w:p w:rsidR="00C9340E" w:rsidRPr="00C9340E" w:rsidRDefault="00CE735D" w:rsidP="00C9340E">
      <w:pPr>
        <w:tabs>
          <w:tab w:val="left" w:pos="726"/>
        </w:tabs>
      </w:pPr>
      <w:r w:rsidRPr="00C9340E">
        <w:t>День</w:t>
      </w:r>
      <w:r w:rsidR="00C9340E" w:rsidRPr="00C9340E">
        <w:t xml:space="preserve"> </w:t>
      </w:r>
      <w:r w:rsidRPr="00C9340E">
        <w:t>отдыха</w:t>
      </w:r>
      <w:r w:rsidR="00C9340E" w:rsidRPr="00C9340E">
        <w:t xml:space="preserve"> </w:t>
      </w:r>
      <w:r w:rsidRPr="00C9340E">
        <w:t>2-я</w:t>
      </w:r>
      <w:r w:rsidR="00C9340E" w:rsidRPr="00C9340E">
        <w:t xml:space="preserve"> </w:t>
      </w:r>
      <w:r w:rsidRPr="00C9340E">
        <w:t>тренировками</w:t>
      </w:r>
      <w:r w:rsidR="00C9340E" w:rsidRPr="00C9340E">
        <w:t xml:space="preserve"> </w:t>
      </w:r>
      <w:r w:rsidRPr="00C9340E">
        <w:t>50</w:t>
      </w:r>
      <w:r w:rsidR="00C9340E" w:rsidRPr="00C9340E">
        <w:t xml:space="preserve"> </w:t>
      </w:r>
      <w:r w:rsidRPr="00C9340E">
        <w:t>и</w:t>
      </w:r>
      <w:r w:rsidR="00C9340E" w:rsidRPr="00C9340E">
        <w:t xml:space="preserve"> </w:t>
      </w:r>
      <w:smartTag w:uri="urn:schemas-microsoft-com:office:smarttags" w:element="metricconverter">
        <w:smartTagPr>
          <w:attr w:name="ProductID" w:val="40 км"/>
        </w:smartTagPr>
        <w:r w:rsidRPr="00C9340E">
          <w:t>40</w:t>
        </w:r>
        <w:r w:rsidR="00C9340E" w:rsidRPr="00C9340E">
          <w:t xml:space="preserve"> </w:t>
        </w:r>
        <w:r w:rsidRPr="00C9340E">
          <w:t>км</w:t>
        </w:r>
      </w:smartTag>
      <w:r w:rsidR="00C9340E" w:rsidRPr="00C9340E">
        <w:t xml:space="preserve"> </w:t>
      </w:r>
      <w:r w:rsidRPr="00C9340E">
        <w:t>на</w:t>
      </w:r>
      <w:r w:rsidR="00C9340E" w:rsidRPr="00C9340E">
        <w:t xml:space="preserve"> </w:t>
      </w:r>
      <w:r w:rsidRPr="00C9340E">
        <w:t>малой</w:t>
      </w:r>
      <w:r w:rsidR="00C9340E" w:rsidRPr="00C9340E">
        <w:t xml:space="preserve"> </w:t>
      </w:r>
      <w:r w:rsidRPr="00C9340E">
        <w:t>передаче</w:t>
      </w:r>
      <w:r w:rsidR="00C9340E" w:rsidRPr="00C9340E">
        <w:t>.</w:t>
      </w:r>
    </w:p>
    <w:p w:rsidR="00C9340E" w:rsidRPr="00C9340E" w:rsidRDefault="00CE735D" w:rsidP="00C9340E">
      <w:pPr>
        <w:tabs>
          <w:tab w:val="left" w:pos="726"/>
        </w:tabs>
      </w:pPr>
      <w:r w:rsidRPr="00C9340E">
        <w:t>7-й</w:t>
      </w:r>
      <w:r w:rsidR="00C9340E" w:rsidRPr="00C9340E">
        <w:t xml:space="preserve"> </w:t>
      </w:r>
      <w:r w:rsidRPr="00C9340E">
        <w:t>день</w:t>
      </w:r>
      <w:r w:rsidR="00C9340E" w:rsidRPr="00C9340E">
        <w:t xml:space="preserve"> </w:t>
      </w:r>
      <w:r w:rsidRPr="00C9340E">
        <w:t>5</w:t>
      </w:r>
      <w:r w:rsidR="00C9340E" w:rsidRPr="00C9340E">
        <w:t xml:space="preserve"> </w:t>
      </w:r>
      <w:r w:rsidRPr="00C9340E">
        <w:t>отрезков</w:t>
      </w:r>
      <w:r w:rsidR="00C9340E" w:rsidRPr="00C9340E">
        <w:t xml:space="preserve"> </w:t>
      </w:r>
      <w:r w:rsidRPr="00C9340E">
        <w:t>по</w:t>
      </w:r>
      <w:r w:rsidR="00C9340E" w:rsidRPr="00C9340E">
        <w:t xml:space="preserve"> </w:t>
      </w:r>
      <w:smartTag w:uri="urn:schemas-microsoft-com:office:smarttags" w:element="metricconverter">
        <w:smartTagPr>
          <w:attr w:name="ProductID" w:val="10 км"/>
        </w:smartTagPr>
        <w:r w:rsidRPr="00C9340E">
          <w:t>10</w:t>
        </w:r>
        <w:r w:rsidR="00C9340E" w:rsidRPr="00C9340E">
          <w:t xml:space="preserve"> </w:t>
        </w:r>
        <w:r w:rsidRPr="00C9340E">
          <w:t>км</w:t>
        </w:r>
      </w:smartTag>
      <w:r w:rsidR="00C9340E" w:rsidRPr="00C9340E">
        <w:t xml:space="preserve"> </w:t>
      </w:r>
      <w:r w:rsidRPr="00C9340E">
        <w:t>за</w:t>
      </w:r>
      <w:r w:rsidR="00C9340E" w:rsidRPr="00C9340E">
        <w:t xml:space="preserve"> </w:t>
      </w:r>
      <w:r w:rsidRPr="00C9340E">
        <w:t>машиной</w:t>
      </w:r>
      <w:r w:rsidR="00C9340E" w:rsidRPr="00C9340E">
        <w:t xml:space="preserve"> </w:t>
      </w:r>
      <w:r w:rsidRPr="00C9340E">
        <w:t>на</w:t>
      </w:r>
      <w:r w:rsidR="00C9340E" w:rsidRPr="00C9340E">
        <w:t xml:space="preserve"> </w:t>
      </w:r>
      <w:r w:rsidRPr="00C9340E">
        <w:t>малых</w:t>
      </w:r>
      <w:r w:rsidR="00C9340E" w:rsidRPr="00C9340E">
        <w:t xml:space="preserve"> </w:t>
      </w:r>
      <w:r w:rsidRPr="00C9340E">
        <w:t>передачах,</w:t>
      </w:r>
      <w:r w:rsidR="00C9340E" w:rsidRPr="00C9340E">
        <w:t xml:space="preserve"> </w:t>
      </w:r>
      <w:r w:rsidRPr="00C9340E">
        <w:t>но</w:t>
      </w:r>
      <w:r w:rsidR="00C9340E" w:rsidRPr="00C9340E">
        <w:t xml:space="preserve"> </w:t>
      </w:r>
      <w:r w:rsidRPr="00C9340E">
        <w:t>с</w:t>
      </w:r>
      <w:r w:rsidR="00C9340E" w:rsidRPr="00C9340E">
        <w:t xml:space="preserve"> </w:t>
      </w:r>
      <w:r w:rsidRPr="00C9340E">
        <w:t>120</w:t>
      </w:r>
      <w:r w:rsidR="00C9340E" w:rsidRPr="00C9340E">
        <w:t xml:space="preserve"> </w:t>
      </w:r>
      <w:r w:rsidRPr="00C9340E">
        <w:t>оборотами</w:t>
      </w:r>
      <w:r w:rsidR="00C9340E" w:rsidRPr="00C9340E">
        <w:t xml:space="preserve"> </w:t>
      </w:r>
      <w:r w:rsidRPr="00C9340E">
        <w:t>ноги</w:t>
      </w:r>
      <w:r w:rsidR="00C9340E" w:rsidRPr="00C9340E">
        <w:t xml:space="preserve"> </w:t>
      </w:r>
      <w:r w:rsidRPr="00C9340E">
        <w:t>в</w:t>
      </w:r>
      <w:r w:rsidR="00C9340E" w:rsidRPr="00C9340E">
        <w:t xml:space="preserve"> </w:t>
      </w:r>
      <w:r w:rsidRPr="00C9340E">
        <w:t>минуту,</w:t>
      </w:r>
      <w:r w:rsidR="00C9340E" w:rsidRPr="00C9340E">
        <w:t xml:space="preserve"> </w:t>
      </w:r>
      <w:r w:rsidRPr="00C9340E">
        <w:t>не</w:t>
      </w:r>
      <w:r w:rsidR="00C9340E" w:rsidRPr="00C9340E">
        <w:t xml:space="preserve"> </w:t>
      </w:r>
      <w:r w:rsidRPr="00C9340E">
        <w:t>превышая</w:t>
      </w:r>
      <w:r w:rsidR="00C9340E" w:rsidRPr="00C9340E">
        <w:t xml:space="preserve"> </w:t>
      </w:r>
      <w:r w:rsidRPr="00C9340E">
        <w:t>аэробного</w:t>
      </w:r>
      <w:r w:rsidR="00C9340E" w:rsidRPr="00C9340E">
        <w:t xml:space="preserve"> </w:t>
      </w:r>
      <w:r w:rsidRPr="00C9340E">
        <w:t>порога</w:t>
      </w:r>
      <w:r w:rsidR="00C9340E" w:rsidRPr="00C9340E">
        <w:t>.</w:t>
      </w:r>
    </w:p>
    <w:p w:rsidR="00C9340E" w:rsidRPr="00C9340E" w:rsidRDefault="00CE735D" w:rsidP="00C9340E">
      <w:pPr>
        <w:tabs>
          <w:tab w:val="left" w:pos="726"/>
        </w:tabs>
      </w:pPr>
      <w:r w:rsidRPr="00C9340E">
        <w:t>8-й</w:t>
      </w:r>
      <w:r w:rsidR="00C9340E" w:rsidRPr="00C9340E">
        <w:t xml:space="preserve"> </w:t>
      </w:r>
      <w:r w:rsidRPr="00C9340E">
        <w:t>день</w:t>
      </w:r>
      <w:r w:rsidR="00C9340E" w:rsidRPr="00C9340E">
        <w:t xml:space="preserve"> </w:t>
      </w:r>
      <w:r w:rsidRPr="00C9340E">
        <w:t>трек</w:t>
      </w:r>
      <w:r w:rsidR="00C9340E" w:rsidRPr="00C9340E">
        <w:t xml:space="preserve">: </w:t>
      </w:r>
      <w:r w:rsidRPr="00C9340E">
        <w:t>20</w:t>
      </w:r>
      <w:r w:rsidR="00C9340E" w:rsidRPr="00C9340E">
        <w:t xml:space="preserve"> </w:t>
      </w:r>
      <w:r w:rsidRPr="00C9340E">
        <w:t>мин</w:t>
      </w:r>
      <w:r w:rsidR="00C9340E" w:rsidRPr="00C9340E">
        <w:t xml:space="preserve">. </w:t>
      </w:r>
      <w:r w:rsidRPr="00C9340E">
        <w:t>Разминка</w:t>
      </w:r>
      <w:r w:rsidR="00C9340E" w:rsidRPr="00C9340E">
        <w:t xml:space="preserve"> </w:t>
      </w:r>
      <w:r w:rsidRPr="00C9340E">
        <w:t>до</w:t>
      </w:r>
      <w:r w:rsidR="00C9340E" w:rsidRPr="00C9340E">
        <w:t xml:space="preserve"> </w:t>
      </w:r>
      <w:r w:rsidRPr="00C9340E">
        <w:t>почти</w:t>
      </w:r>
      <w:r w:rsidR="00C9340E" w:rsidRPr="00C9340E">
        <w:t xml:space="preserve"> </w:t>
      </w:r>
      <w:r w:rsidRPr="00C9340E">
        <w:t>максимальной</w:t>
      </w:r>
      <w:r w:rsidR="00C9340E" w:rsidRPr="00C9340E">
        <w:t xml:space="preserve"> </w:t>
      </w:r>
      <w:r w:rsidRPr="00C9340E">
        <w:t>скорости,</w:t>
      </w:r>
      <w:r w:rsidR="00C9340E" w:rsidRPr="00C9340E">
        <w:t xml:space="preserve"> </w:t>
      </w:r>
      <w:r w:rsidRPr="00C9340E">
        <w:t>отдых</w:t>
      </w:r>
      <w:r w:rsidR="00C9340E" w:rsidRPr="00C9340E">
        <w:t xml:space="preserve"> </w:t>
      </w:r>
      <w:r w:rsidRPr="00C9340E">
        <w:t>7</w:t>
      </w:r>
      <w:r w:rsidR="00C9340E" w:rsidRPr="00C9340E">
        <w:t xml:space="preserve"> </w:t>
      </w:r>
      <w:r w:rsidRPr="00C9340E">
        <w:t>мин</w:t>
      </w:r>
      <w:r w:rsidR="00C9340E" w:rsidRPr="00C9340E">
        <w:t xml:space="preserve">. </w:t>
      </w:r>
      <w:r w:rsidRPr="00C9340E">
        <w:t>Два</w:t>
      </w:r>
      <w:r w:rsidR="00C9340E" w:rsidRPr="00C9340E">
        <w:t xml:space="preserve"> </w:t>
      </w:r>
      <w:r w:rsidRPr="00C9340E">
        <w:t>повтора</w:t>
      </w:r>
      <w:r w:rsidR="00C9340E" w:rsidRPr="00C9340E">
        <w:t xml:space="preserve"> </w:t>
      </w:r>
      <w:r w:rsidRPr="00C9340E">
        <w:t>по</w:t>
      </w:r>
      <w:r w:rsidR="00C9340E" w:rsidRPr="00C9340E">
        <w:t xml:space="preserve"> </w:t>
      </w:r>
      <w:smartTag w:uri="urn:schemas-microsoft-com:office:smarttags" w:element="metricconverter">
        <w:smartTagPr>
          <w:attr w:name="ProductID" w:val="5 км"/>
        </w:smartTagPr>
        <w:r w:rsidRPr="00C9340E">
          <w:t>5</w:t>
        </w:r>
        <w:r w:rsidR="00C9340E" w:rsidRPr="00C9340E">
          <w:t xml:space="preserve"> </w:t>
        </w:r>
        <w:r w:rsidRPr="00C9340E">
          <w:t>км</w:t>
        </w:r>
      </w:smartTag>
      <w:r w:rsidR="00C9340E" w:rsidRPr="00C9340E">
        <w:t xml:space="preserve">. </w:t>
      </w:r>
      <w:r w:rsidRPr="00C9340E">
        <w:t>В</w:t>
      </w:r>
      <w:r w:rsidR="00C9340E" w:rsidRPr="00C9340E">
        <w:t xml:space="preserve"> </w:t>
      </w:r>
      <w:r w:rsidRPr="00C9340E">
        <w:t>колонне</w:t>
      </w:r>
      <w:r w:rsidR="00C9340E" w:rsidRPr="00C9340E">
        <w:t xml:space="preserve"> </w:t>
      </w:r>
      <w:r w:rsidRPr="00C9340E">
        <w:t>с</w:t>
      </w:r>
      <w:r w:rsidR="00C9340E" w:rsidRPr="00C9340E">
        <w:t xml:space="preserve"> </w:t>
      </w:r>
      <w:r w:rsidRPr="00C9340E">
        <w:t>просветами</w:t>
      </w:r>
      <w:r w:rsidR="00C9340E" w:rsidRPr="00C9340E">
        <w:t xml:space="preserve"> </w:t>
      </w:r>
      <w:r w:rsidRPr="00C9340E">
        <w:t>5</w:t>
      </w:r>
      <w:r w:rsidR="00C9340E" w:rsidRPr="00C9340E">
        <w:t xml:space="preserve"> - </w:t>
      </w:r>
      <w:smartTag w:uri="urn:schemas-microsoft-com:office:smarttags" w:element="metricconverter">
        <w:smartTagPr>
          <w:attr w:name="ProductID" w:val="7 м"/>
        </w:smartTagPr>
        <w:r w:rsidRPr="00C9340E">
          <w:t>7</w:t>
        </w:r>
        <w:r w:rsidR="00C9340E" w:rsidRPr="00C9340E">
          <w:t xml:space="preserve"> </w:t>
        </w:r>
        <w:r w:rsidRPr="00C9340E">
          <w:t>м</w:t>
        </w:r>
      </w:smartTag>
      <w:r w:rsidR="00C9340E" w:rsidRPr="00C9340E">
        <w:t xml:space="preserve"> </w:t>
      </w:r>
      <w:r w:rsidRPr="00C9340E">
        <w:t>на</w:t>
      </w:r>
      <w:r w:rsidR="00C9340E" w:rsidRPr="00C9340E">
        <w:t xml:space="preserve"> </w:t>
      </w:r>
      <w:r w:rsidRPr="00C9340E">
        <w:t>95%</w:t>
      </w:r>
      <w:r w:rsidR="00C9340E" w:rsidRPr="00C9340E">
        <w:t xml:space="preserve"> </w:t>
      </w:r>
      <w:r w:rsidRPr="00C9340E">
        <w:t>от</w:t>
      </w:r>
      <w:r w:rsidR="00C9340E" w:rsidRPr="00C9340E">
        <w:t xml:space="preserve"> </w:t>
      </w:r>
      <w:r w:rsidRPr="00C9340E">
        <w:t>максимальной</w:t>
      </w:r>
      <w:r w:rsidR="00C9340E" w:rsidRPr="00C9340E">
        <w:t xml:space="preserve"> </w:t>
      </w:r>
      <w:r w:rsidRPr="00C9340E">
        <w:t>скорости</w:t>
      </w:r>
      <w:r w:rsidR="00C9340E">
        <w:t xml:space="preserve"> (</w:t>
      </w:r>
      <w:r w:rsidRPr="00C9340E">
        <w:t>разгон</w:t>
      </w:r>
      <w:r w:rsidR="00C9340E" w:rsidRPr="00C9340E">
        <w:t xml:space="preserve"> </w:t>
      </w:r>
      <w:r w:rsidRPr="00C9340E">
        <w:t>из</w:t>
      </w:r>
      <w:r w:rsidR="00C9340E" w:rsidRPr="00C9340E">
        <w:t xml:space="preserve"> </w:t>
      </w:r>
      <w:r w:rsidRPr="00C9340E">
        <w:t>под</w:t>
      </w:r>
      <w:r w:rsidR="00C9340E" w:rsidRPr="00C9340E">
        <w:t xml:space="preserve"> </w:t>
      </w:r>
      <w:r w:rsidRPr="00C9340E">
        <w:t>борта</w:t>
      </w:r>
      <w:r w:rsidR="00C9340E" w:rsidRPr="00C9340E">
        <w:t xml:space="preserve">). </w:t>
      </w:r>
      <w:r w:rsidRPr="00C9340E">
        <w:t>Отдых</w:t>
      </w:r>
      <w:r w:rsidR="00C9340E" w:rsidRPr="00C9340E">
        <w:t xml:space="preserve"> </w:t>
      </w:r>
      <w:r w:rsidRPr="00C9340E">
        <w:t>между</w:t>
      </w:r>
      <w:r w:rsidR="00C9340E" w:rsidRPr="00C9340E">
        <w:t xml:space="preserve"> </w:t>
      </w:r>
      <w:r w:rsidRPr="00C9340E">
        <w:t>работами</w:t>
      </w:r>
      <w:r w:rsidR="00C9340E" w:rsidRPr="00C9340E">
        <w:t xml:space="preserve"> </w:t>
      </w:r>
      <w:r w:rsidRPr="00C9340E">
        <w:t>10</w:t>
      </w:r>
      <w:r w:rsidR="00C9340E" w:rsidRPr="00C9340E">
        <w:t xml:space="preserve"> </w:t>
      </w:r>
      <w:r w:rsidRPr="00C9340E">
        <w:t>минут</w:t>
      </w:r>
      <w:r w:rsidR="00C9340E" w:rsidRPr="00C9340E">
        <w:t>.</w:t>
      </w:r>
    </w:p>
    <w:p w:rsidR="00C9340E" w:rsidRPr="00C9340E" w:rsidRDefault="00CE735D" w:rsidP="00C9340E">
      <w:pPr>
        <w:tabs>
          <w:tab w:val="left" w:pos="726"/>
        </w:tabs>
      </w:pPr>
      <w:r w:rsidRPr="00C9340E">
        <w:t>Предсоревновательный</w:t>
      </w:r>
      <w:r w:rsidR="00C9340E" w:rsidRPr="00C9340E">
        <w:t xml:space="preserve"> </w:t>
      </w:r>
      <w:r w:rsidRPr="00C9340E">
        <w:t>день</w:t>
      </w:r>
      <w:r w:rsidR="00C9340E" w:rsidRPr="00C9340E">
        <w:t xml:space="preserve"> </w:t>
      </w:r>
      <w:r w:rsidRPr="00C9340E">
        <w:t>необходимо</w:t>
      </w:r>
      <w:r w:rsidR="00C9340E" w:rsidRPr="00C9340E">
        <w:t xml:space="preserve"> </w:t>
      </w:r>
      <w:r w:rsidRPr="00C9340E">
        <w:t>сделать</w:t>
      </w:r>
      <w:r w:rsidR="00C9340E" w:rsidRPr="00C9340E">
        <w:t xml:space="preserve"> </w:t>
      </w:r>
      <w:r w:rsidRPr="00C9340E">
        <w:t>прогревочную</w:t>
      </w:r>
      <w:r w:rsidR="00C9340E" w:rsidRPr="00C9340E">
        <w:t xml:space="preserve"> </w:t>
      </w:r>
      <w:r w:rsidRPr="00C9340E">
        <w:t>тренировку</w:t>
      </w:r>
      <w:r w:rsidR="00C9340E" w:rsidRPr="00C9340E">
        <w:t xml:space="preserve">; </w:t>
      </w:r>
      <w:r w:rsidRPr="00C9340E">
        <w:t>после</w:t>
      </w:r>
      <w:r w:rsidR="00C9340E" w:rsidRPr="00C9340E">
        <w:t xml:space="preserve"> </w:t>
      </w:r>
      <w:r w:rsidRPr="00C9340E">
        <w:t>разминки</w:t>
      </w:r>
      <w:r w:rsidR="00C9340E" w:rsidRPr="00C9340E">
        <w:t xml:space="preserve"> </w:t>
      </w:r>
      <w:r w:rsidRPr="00C9340E">
        <w:t>1</w:t>
      </w:r>
      <w:r w:rsidR="00C9340E" w:rsidRPr="00C9340E">
        <w:t xml:space="preserve"> </w:t>
      </w:r>
      <w:r w:rsidRPr="00C9340E">
        <w:t>круг</w:t>
      </w:r>
      <w:r w:rsidR="00C9340E" w:rsidRPr="00C9340E">
        <w:t xml:space="preserve"> </w:t>
      </w:r>
      <w:r w:rsidRPr="00C9340E">
        <w:t>индивидуально</w:t>
      </w:r>
      <w:r w:rsidR="00C9340E" w:rsidRPr="00C9340E">
        <w:t xml:space="preserve"> </w:t>
      </w:r>
      <w:r w:rsidRPr="00C9340E">
        <w:t>максимально</w:t>
      </w:r>
      <w:r w:rsidR="00C9340E" w:rsidRPr="00C9340E">
        <w:t xml:space="preserve"> </w:t>
      </w:r>
      <w:r w:rsidRPr="00C9340E">
        <w:t>с</w:t>
      </w:r>
      <w:r w:rsidR="00C9340E" w:rsidRPr="00C9340E">
        <w:t xml:space="preserve"> </w:t>
      </w:r>
      <w:r w:rsidRPr="00C9340E">
        <w:t>ходу</w:t>
      </w:r>
      <w:r w:rsidR="00C9340E" w:rsidRPr="00C9340E">
        <w:t xml:space="preserve">. </w:t>
      </w:r>
      <w:r w:rsidRPr="00C9340E">
        <w:t>После</w:t>
      </w:r>
      <w:r w:rsidR="00C9340E" w:rsidRPr="00C9340E">
        <w:t xml:space="preserve"> </w:t>
      </w:r>
      <w:r w:rsidRPr="00C9340E">
        <w:t>отдыха</w:t>
      </w:r>
      <w:r w:rsidR="00C9340E" w:rsidRPr="00C9340E">
        <w:t xml:space="preserve"> </w:t>
      </w:r>
      <w:r w:rsidRPr="00C9340E">
        <w:t>в5</w:t>
      </w:r>
      <w:r w:rsidR="00C9340E" w:rsidRPr="00C9340E">
        <w:t xml:space="preserve"> </w:t>
      </w:r>
      <w:r w:rsidRPr="00C9340E">
        <w:t>мин</w:t>
      </w:r>
      <w:r w:rsidR="00C9340E" w:rsidRPr="00C9340E">
        <w:t xml:space="preserve"> </w:t>
      </w:r>
      <w:r w:rsidRPr="00C9340E">
        <w:t>два</w:t>
      </w:r>
      <w:r w:rsidR="00C9340E" w:rsidRPr="00C9340E">
        <w:t xml:space="preserve"> </w:t>
      </w:r>
      <w:r w:rsidRPr="00C9340E">
        <w:t>раза</w:t>
      </w:r>
      <w:r w:rsidR="00C9340E" w:rsidRPr="00C9340E">
        <w:t xml:space="preserve"> </w:t>
      </w:r>
      <w:r w:rsidRPr="00C9340E">
        <w:t>по</w:t>
      </w:r>
      <w:r w:rsidR="00C9340E" w:rsidRPr="00C9340E">
        <w:t xml:space="preserve"> </w:t>
      </w:r>
      <w:smartTag w:uri="urn:schemas-microsoft-com:office:smarttags" w:element="metricconverter">
        <w:smartTagPr>
          <w:attr w:name="ProductID" w:val="2 км"/>
        </w:smartTagPr>
        <w:r w:rsidRPr="00C9340E">
          <w:t>2</w:t>
        </w:r>
        <w:r w:rsidR="00C9340E" w:rsidRPr="00C9340E">
          <w:t xml:space="preserve"> </w:t>
        </w:r>
        <w:r w:rsidRPr="00C9340E">
          <w:t>км</w:t>
        </w:r>
      </w:smartTag>
      <w:r w:rsidR="00C9340E" w:rsidRPr="00C9340E">
        <w:t xml:space="preserve"> </w:t>
      </w:r>
      <w:r w:rsidRPr="00C9340E">
        <w:t>в</w:t>
      </w:r>
      <w:r w:rsidR="00C9340E" w:rsidRPr="00C9340E">
        <w:t xml:space="preserve"> </w:t>
      </w:r>
      <w:r w:rsidRPr="00C9340E">
        <w:t>командах</w:t>
      </w:r>
      <w:r w:rsidR="00C9340E" w:rsidRPr="00C9340E">
        <w:t xml:space="preserve"> </w:t>
      </w:r>
      <w:r w:rsidRPr="00C9340E">
        <w:t>по</w:t>
      </w:r>
      <w:r w:rsidR="00C9340E" w:rsidRPr="00C9340E">
        <w:t xml:space="preserve"> </w:t>
      </w:r>
      <w:r w:rsidRPr="00C9340E">
        <w:t>4</w:t>
      </w:r>
      <w:r w:rsidR="00C9340E" w:rsidRPr="00C9340E">
        <w:t xml:space="preserve"> </w:t>
      </w:r>
      <w:r w:rsidRPr="00C9340E">
        <w:t>человека</w:t>
      </w:r>
      <w:r w:rsidR="00C9340E" w:rsidRPr="00C9340E">
        <w:t xml:space="preserve"> </w:t>
      </w:r>
      <w:r w:rsidRPr="00C9340E">
        <w:t>с</w:t>
      </w:r>
      <w:r w:rsidR="00C9340E" w:rsidRPr="00C9340E">
        <w:t xml:space="preserve"> </w:t>
      </w:r>
      <w:r w:rsidRPr="00C9340E">
        <w:t>просветами</w:t>
      </w:r>
      <w:r w:rsidR="00C9340E" w:rsidRPr="00C9340E">
        <w:t xml:space="preserve"> </w:t>
      </w:r>
      <w:r w:rsidRPr="00C9340E">
        <w:t>2-</w:t>
      </w:r>
      <w:smartTag w:uri="urn:schemas-microsoft-com:office:smarttags" w:element="metricconverter">
        <w:smartTagPr>
          <w:attr w:name="ProductID" w:val="3 метра"/>
        </w:smartTagPr>
        <w:r w:rsidRPr="00C9340E">
          <w:t>3</w:t>
        </w:r>
        <w:r w:rsidR="00C9340E" w:rsidRPr="00C9340E">
          <w:t xml:space="preserve"> </w:t>
        </w:r>
        <w:r w:rsidRPr="00C9340E">
          <w:t>метра</w:t>
        </w:r>
      </w:smartTag>
      <w:r w:rsidR="00C9340E" w:rsidRPr="00C9340E">
        <w:t xml:space="preserve"> </w:t>
      </w:r>
      <w:r w:rsidRPr="00C9340E">
        <w:t>из</w:t>
      </w:r>
      <w:r w:rsidR="00C9340E" w:rsidRPr="00C9340E">
        <w:t xml:space="preserve"> </w:t>
      </w:r>
      <w:r w:rsidRPr="00C9340E">
        <w:t>под</w:t>
      </w:r>
      <w:r w:rsidR="00C9340E" w:rsidRPr="00C9340E">
        <w:t xml:space="preserve"> </w:t>
      </w:r>
      <w:r w:rsidRPr="00C9340E">
        <w:t>борта</w:t>
      </w:r>
      <w:r w:rsidR="00C9340E" w:rsidRPr="00C9340E">
        <w:t xml:space="preserve"> </w:t>
      </w:r>
      <w:r w:rsidRPr="00C9340E">
        <w:t>в</w:t>
      </w:r>
      <w:r w:rsidR="00C9340E" w:rsidRPr="00C9340E">
        <w:t xml:space="preserve"> </w:t>
      </w:r>
      <w:r w:rsidRPr="00C9340E">
        <w:t>раскат</w:t>
      </w:r>
      <w:r w:rsidR="00C9340E" w:rsidRPr="00C9340E">
        <w:t xml:space="preserve"> </w:t>
      </w:r>
      <w:r w:rsidRPr="00C9340E">
        <w:t>со</w:t>
      </w:r>
      <w:r w:rsidR="00C9340E" w:rsidRPr="00C9340E">
        <w:t xml:space="preserve"> </w:t>
      </w:r>
      <w:r w:rsidRPr="00C9340E">
        <w:t>сменами</w:t>
      </w:r>
      <w:r w:rsidR="00C9340E" w:rsidRPr="00C9340E">
        <w:t xml:space="preserve"> </w:t>
      </w:r>
      <w:smartTag w:uri="urn:schemas-microsoft-com:office:smarttags" w:element="metricconverter">
        <w:smartTagPr>
          <w:attr w:name="ProductID" w:val="500 метров"/>
        </w:smartTagPr>
        <w:r w:rsidRPr="00C9340E">
          <w:t>500</w:t>
        </w:r>
        <w:r w:rsidR="00C9340E" w:rsidRPr="00C9340E">
          <w:t xml:space="preserve"> </w:t>
        </w:r>
        <w:r w:rsidRPr="00C9340E">
          <w:t>метров</w:t>
        </w:r>
      </w:smartTag>
      <w:r w:rsidR="00C9340E" w:rsidRPr="00C9340E">
        <w:t xml:space="preserve"> </w:t>
      </w:r>
      <w:r w:rsidRPr="00C9340E">
        <w:t>необходимо</w:t>
      </w:r>
      <w:r w:rsidR="00C9340E" w:rsidRPr="00C9340E">
        <w:t xml:space="preserve"> </w:t>
      </w:r>
      <w:r w:rsidRPr="00C9340E">
        <w:t>выйти</w:t>
      </w:r>
      <w:r w:rsidR="00C9340E" w:rsidRPr="00C9340E">
        <w:t xml:space="preserve"> </w:t>
      </w:r>
      <w:r w:rsidRPr="00C9340E">
        <w:t>на</w:t>
      </w:r>
      <w:r w:rsidR="00C9340E" w:rsidRPr="00C9340E">
        <w:t xml:space="preserve"> </w:t>
      </w:r>
      <w:r w:rsidRPr="00C9340E">
        <w:t>максимальную</w:t>
      </w:r>
      <w:r w:rsidR="00C9340E" w:rsidRPr="00C9340E">
        <w:t xml:space="preserve"> </w:t>
      </w:r>
      <w:r w:rsidRPr="00C9340E">
        <w:t>скорость,</w:t>
      </w:r>
      <w:r w:rsidR="00C9340E" w:rsidRPr="00C9340E">
        <w:t xml:space="preserve"> </w:t>
      </w:r>
      <w:r w:rsidRPr="00C9340E">
        <w:t>гонщик</w:t>
      </w:r>
      <w:r w:rsidR="00C9340E" w:rsidRPr="00C9340E">
        <w:t xml:space="preserve"> </w:t>
      </w:r>
      <w:r w:rsidRPr="00C9340E">
        <w:t>который</w:t>
      </w:r>
      <w:r w:rsidR="00C9340E" w:rsidRPr="00C9340E">
        <w:t xml:space="preserve"> </w:t>
      </w:r>
      <w:r w:rsidRPr="00C9340E">
        <w:t>разгонял</w:t>
      </w:r>
      <w:r w:rsidR="00C9340E" w:rsidRPr="00C9340E">
        <w:t xml:space="preserve"> </w:t>
      </w:r>
      <w:r w:rsidRPr="00C9340E">
        <w:t>команду</w:t>
      </w:r>
      <w:r w:rsidR="00C9340E" w:rsidRPr="00C9340E">
        <w:t xml:space="preserve"> </w:t>
      </w:r>
      <w:r w:rsidRPr="00C9340E">
        <w:t>на</w:t>
      </w:r>
      <w:r w:rsidR="00C9340E" w:rsidRPr="00C9340E">
        <w:t xml:space="preserve"> </w:t>
      </w:r>
      <w:r w:rsidRPr="00C9340E">
        <w:t>первом</w:t>
      </w:r>
      <w:r w:rsidR="00C9340E" w:rsidRPr="00C9340E">
        <w:t xml:space="preserve"> </w:t>
      </w:r>
      <w:r w:rsidRPr="00C9340E">
        <w:t>отрезке</w:t>
      </w:r>
      <w:r w:rsidR="00C9340E" w:rsidRPr="00C9340E">
        <w:t xml:space="preserve"> </w:t>
      </w:r>
      <w:r w:rsidRPr="00C9340E">
        <w:t>начинает</w:t>
      </w:r>
      <w:r w:rsidR="00C9340E" w:rsidRPr="00C9340E">
        <w:t xml:space="preserve"> </w:t>
      </w:r>
      <w:r w:rsidRPr="00C9340E">
        <w:t>второй</w:t>
      </w:r>
      <w:r w:rsidR="00C9340E" w:rsidRPr="00C9340E">
        <w:t xml:space="preserve"> </w:t>
      </w:r>
      <w:r w:rsidRPr="00C9340E">
        <w:t>последним</w:t>
      </w:r>
      <w:r w:rsidR="00C9340E" w:rsidRPr="00C9340E">
        <w:t>.</w:t>
      </w:r>
    </w:p>
    <w:p w:rsidR="00C9340E" w:rsidRDefault="004F2A2C" w:rsidP="004F2A2C">
      <w:pPr>
        <w:pStyle w:val="1"/>
      </w:pPr>
      <w:r>
        <w:br w:type="page"/>
      </w:r>
      <w:bookmarkStart w:id="25" w:name="_Toc295552093"/>
      <w:r w:rsidR="00CE735D" w:rsidRPr="00C9340E">
        <w:t>Заключение</w:t>
      </w:r>
      <w:bookmarkEnd w:id="25"/>
    </w:p>
    <w:p w:rsidR="004F2A2C" w:rsidRPr="004F2A2C" w:rsidRDefault="004F2A2C" w:rsidP="004F2A2C">
      <w:pPr>
        <w:rPr>
          <w:lang w:eastAsia="en-US"/>
        </w:rPr>
      </w:pPr>
    </w:p>
    <w:p w:rsidR="00C9340E" w:rsidRPr="00C9340E" w:rsidRDefault="00CE735D" w:rsidP="00C9340E">
      <w:pPr>
        <w:tabs>
          <w:tab w:val="left" w:pos="726"/>
        </w:tabs>
      </w:pPr>
      <w:r w:rsidRPr="00C9340E">
        <w:t>Анализ</w:t>
      </w:r>
      <w:r w:rsidR="00C9340E" w:rsidRPr="00C9340E">
        <w:t xml:space="preserve"> </w:t>
      </w:r>
      <w:r w:rsidRPr="00C9340E">
        <w:t>литературных</w:t>
      </w:r>
      <w:r w:rsidR="00C9340E" w:rsidRPr="00C9340E">
        <w:t xml:space="preserve"> </w:t>
      </w:r>
      <w:r w:rsidRPr="00C9340E">
        <w:t>данных</w:t>
      </w:r>
      <w:r w:rsidR="00C9340E" w:rsidRPr="00C9340E">
        <w:t xml:space="preserve"> </w:t>
      </w:r>
      <w:r w:rsidRPr="00C9340E">
        <w:t>показал,</w:t>
      </w:r>
      <w:r w:rsidR="00C9340E" w:rsidRPr="00C9340E">
        <w:t xml:space="preserve"> </w:t>
      </w:r>
      <w:r w:rsidRPr="00C9340E">
        <w:t>что</w:t>
      </w:r>
      <w:r w:rsidR="00C9340E" w:rsidRPr="00C9340E">
        <w:t xml:space="preserve"> </w:t>
      </w:r>
      <w:r w:rsidRPr="00C9340E">
        <w:t>имеющиеся</w:t>
      </w:r>
      <w:r w:rsidR="00C9340E" w:rsidRPr="00C9340E">
        <w:t xml:space="preserve"> </w:t>
      </w:r>
      <w:r w:rsidRPr="00C9340E">
        <w:t>публикации</w:t>
      </w:r>
      <w:r w:rsidR="00C9340E" w:rsidRPr="00C9340E">
        <w:t xml:space="preserve"> </w:t>
      </w:r>
      <w:r w:rsidRPr="00C9340E">
        <w:t>исследований</w:t>
      </w:r>
      <w:r w:rsidR="00C9340E" w:rsidRPr="00C9340E">
        <w:t xml:space="preserve"> </w:t>
      </w:r>
      <w:r w:rsidRPr="00C9340E">
        <w:t>различных</w:t>
      </w:r>
      <w:r w:rsidR="00C9340E" w:rsidRPr="00C9340E">
        <w:t xml:space="preserve"> </w:t>
      </w:r>
      <w:r w:rsidRPr="00C9340E">
        <w:t>сторон</w:t>
      </w:r>
      <w:r w:rsidR="00C9340E" w:rsidRPr="00C9340E">
        <w:t xml:space="preserve"> </w:t>
      </w:r>
      <w:r w:rsidRPr="00C9340E">
        <w:t>подготовки</w:t>
      </w:r>
      <w:r w:rsidR="00C9340E" w:rsidRPr="00C9340E">
        <w:t xml:space="preserve"> </w:t>
      </w:r>
      <w:r w:rsidRPr="00C9340E">
        <w:t>квалифицированных</w:t>
      </w:r>
      <w:r w:rsidR="00C9340E" w:rsidRPr="00C9340E">
        <w:t xml:space="preserve"> </w:t>
      </w:r>
      <w:r w:rsidRPr="00C9340E">
        <w:t>велосипедистов</w:t>
      </w:r>
      <w:r w:rsidR="00C9340E" w:rsidRPr="00C9340E">
        <w:t xml:space="preserve"> </w:t>
      </w:r>
      <w:r w:rsidRPr="00C9340E">
        <w:t>не</w:t>
      </w:r>
      <w:r w:rsidR="00C9340E" w:rsidRPr="00C9340E">
        <w:t xml:space="preserve"> </w:t>
      </w:r>
      <w:r w:rsidRPr="00C9340E">
        <w:t>охватывают</w:t>
      </w:r>
      <w:r w:rsidR="00C9340E" w:rsidRPr="00C9340E">
        <w:t xml:space="preserve"> </w:t>
      </w:r>
      <w:r w:rsidRPr="00C9340E">
        <w:t>всю</w:t>
      </w:r>
      <w:r w:rsidR="00C9340E" w:rsidRPr="00C9340E">
        <w:t xml:space="preserve"> </w:t>
      </w:r>
      <w:r w:rsidRPr="00C9340E">
        <w:t>систему</w:t>
      </w:r>
      <w:r w:rsidR="00C9340E" w:rsidRPr="00C9340E">
        <w:t xml:space="preserve"> </w:t>
      </w:r>
      <w:r w:rsidRPr="00C9340E">
        <w:t>предсоревновательной</w:t>
      </w:r>
      <w:r w:rsidR="00C9340E" w:rsidRPr="00C9340E">
        <w:t xml:space="preserve"> </w:t>
      </w:r>
      <w:r w:rsidRPr="00C9340E">
        <w:t>подготовки</w:t>
      </w:r>
      <w:r w:rsidR="00C9340E" w:rsidRPr="00C9340E">
        <w:t xml:space="preserve">. </w:t>
      </w:r>
      <w:r w:rsidRPr="00C9340E">
        <w:t>Поэтому</w:t>
      </w:r>
      <w:r w:rsidR="00C9340E" w:rsidRPr="00C9340E">
        <w:t xml:space="preserve"> </w:t>
      </w:r>
      <w:r w:rsidRPr="00C9340E">
        <w:t>проведенные</w:t>
      </w:r>
      <w:r w:rsidR="00C9340E" w:rsidRPr="00C9340E">
        <w:t xml:space="preserve"> </w:t>
      </w:r>
      <w:r w:rsidRPr="00C9340E">
        <w:t>нами</w:t>
      </w:r>
      <w:r w:rsidR="00C9340E" w:rsidRPr="00C9340E">
        <w:t xml:space="preserve"> </w:t>
      </w:r>
      <w:r w:rsidRPr="00C9340E">
        <w:t>педагогические</w:t>
      </w:r>
      <w:r w:rsidR="00C9340E" w:rsidRPr="00C9340E">
        <w:t xml:space="preserve"> </w:t>
      </w:r>
      <w:r w:rsidRPr="00C9340E">
        <w:t>исследования,</w:t>
      </w:r>
      <w:r w:rsidR="00C9340E" w:rsidRPr="00C9340E">
        <w:t xml:space="preserve"> </w:t>
      </w:r>
      <w:r w:rsidRPr="00C9340E">
        <w:t>позволили</w:t>
      </w:r>
      <w:r w:rsidR="00C9340E" w:rsidRPr="00C9340E">
        <w:t xml:space="preserve"> </w:t>
      </w:r>
      <w:r w:rsidRPr="00C9340E">
        <w:t>конкретизировать</w:t>
      </w:r>
      <w:r w:rsidR="00C9340E" w:rsidRPr="00C9340E">
        <w:t xml:space="preserve"> </w:t>
      </w:r>
      <w:r w:rsidRPr="00C9340E">
        <w:t>отдельные</w:t>
      </w:r>
      <w:r w:rsidR="00C9340E" w:rsidRPr="00C9340E">
        <w:t xml:space="preserve"> </w:t>
      </w:r>
      <w:r w:rsidRPr="00C9340E">
        <w:t>положения,</w:t>
      </w:r>
      <w:r w:rsidR="00C9340E" w:rsidRPr="00C9340E">
        <w:t xml:space="preserve"> </w:t>
      </w:r>
      <w:r w:rsidRPr="00C9340E">
        <w:t>представляющие</w:t>
      </w:r>
      <w:r w:rsidR="00C9340E" w:rsidRPr="00C9340E">
        <w:t xml:space="preserve"> </w:t>
      </w:r>
      <w:r w:rsidRPr="00C9340E">
        <w:t>непосредственную</w:t>
      </w:r>
      <w:r w:rsidR="00C9340E" w:rsidRPr="00C9340E">
        <w:t xml:space="preserve"> </w:t>
      </w:r>
      <w:r w:rsidRPr="00C9340E">
        <w:t>подготовку</w:t>
      </w:r>
      <w:r w:rsidR="00C9340E" w:rsidRPr="00C9340E">
        <w:t xml:space="preserve"> </w:t>
      </w:r>
      <w:r w:rsidRPr="00C9340E">
        <w:t>к</w:t>
      </w:r>
      <w:r w:rsidR="00C9340E" w:rsidRPr="00C9340E">
        <w:t xml:space="preserve"> </w:t>
      </w:r>
      <w:r w:rsidRPr="00C9340E">
        <w:t>соревнованиям,</w:t>
      </w:r>
      <w:r w:rsidR="00C9340E" w:rsidRPr="00C9340E">
        <w:t xml:space="preserve"> </w:t>
      </w:r>
      <w:r w:rsidRPr="00C9340E">
        <w:t>как</w:t>
      </w:r>
      <w:r w:rsidR="00C9340E" w:rsidRPr="00C9340E">
        <w:t xml:space="preserve"> </w:t>
      </w:r>
      <w:r w:rsidRPr="00C9340E">
        <w:t>единый</w:t>
      </w:r>
      <w:r w:rsidR="00C9340E" w:rsidRPr="00C9340E">
        <w:t xml:space="preserve"> </w:t>
      </w:r>
      <w:r w:rsidRPr="00C9340E">
        <w:t>слитный</w:t>
      </w:r>
      <w:r w:rsidR="00C9340E" w:rsidRPr="00C9340E">
        <w:t xml:space="preserve"> </w:t>
      </w:r>
      <w:r w:rsidRPr="00C9340E">
        <w:t>процесс</w:t>
      </w:r>
      <w:r w:rsidR="00C9340E" w:rsidRPr="00C9340E">
        <w:t xml:space="preserve"> </w:t>
      </w:r>
      <w:r w:rsidRPr="00C9340E">
        <w:t>с</w:t>
      </w:r>
      <w:r w:rsidR="00C9340E" w:rsidRPr="00C9340E">
        <w:t xml:space="preserve"> </w:t>
      </w:r>
      <w:r w:rsidRPr="00C9340E">
        <w:t>множеством</w:t>
      </w:r>
      <w:r w:rsidR="00C9340E" w:rsidRPr="00C9340E">
        <w:t xml:space="preserve"> </w:t>
      </w:r>
      <w:r w:rsidRPr="00C9340E">
        <w:t>его</w:t>
      </w:r>
      <w:r w:rsidR="00C9340E" w:rsidRPr="00C9340E">
        <w:t xml:space="preserve"> </w:t>
      </w:r>
      <w:r w:rsidRPr="00C9340E">
        <w:t>составляющих</w:t>
      </w:r>
      <w:r w:rsidR="00C9340E" w:rsidRPr="00C9340E">
        <w:t xml:space="preserve"> </w:t>
      </w:r>
      <w:r w:rsidRPr="00C9340E">
        <w:t>компонентов</w:t>
      </w:r>
      <w:r w:rsidR="00C9340E" w:rsidRPr="00C9340E">
        <w:t>.</w:t>
      </w:r>
    </w:p>
    <w:p w:rsidR="00C9340E" w:rsidRPr="00C9340E" w:rsidRDefault="00CE735D" w:rsidP="00C9340E">
      <w:pPr>
        <w:tabs>
          <w:tab w:val="left" w:pos="726"/>
        </w:tabs>
      </w:pPr>
      <w:r w:rsidRPr="00C9340E">
        <w:t>Общеизвестно,</w:t>
      </w:r>
      <w:r w:rsidR="00C9340E" w:rsidRPr="00C9340E">
        <w:t xml:space="preserve"> </w:t>
      </w:r>
      <w:r w:rsidRPr="00C9340E">
        <w:t>что</w:t>
      </w:r>
      <w:r w:rsidR="00C9340E" w:rsidRPr="00C9340E">
        <w:t xml:space="preserve"> </w:t>
      </w:r>
      <w:r w:rsidRPr="00C9340E">
        <w:t>тренировочный</w:t>
      </w:r>
      <w:r w:rsidR="00C9340E" w:rsidRPr="00C9340E">
        <w:t xml:space="preserve"> </w:t>
      </w:r>
      <w:r w:rsidRPr="00C9340E">
        <w:t>процесс</w:t>
      </w:r>
      <w:r w:rsidR="00C9340E" w:rsidRPr="00C9340E">
        <w:t xml:space="preserve"> </w:t>
      </w:r>
      <w:r w:rsidRPr="00C9340E">
        <w:t>направлен</w:t>
      </w:r>
      <w:r w:rsidR="00C9340E" w:rsidRPr="00C9340E">
        <w:t xml:space="preserve"> </w:t>
      </w:r>
      <w:r w:rsidRPr="00C9340E">
        <w:t>на</w:t>
      </w:r>
      <w:r w:rsidR="00C9340E" w:rsidRPr="00C9340E">
        <w:t xml:space="preserve"> </w:t>
      </w:r>
      <w:r w:rsidRPr="00C9340E">
        <w:t>подготовку</w:t>
      </w:r>
      <w:r w:rsidR="00C9340E" w:rsidRPr="00C9340E">
        <w:t xml:space="preserve"> </w:t>
      </w:r>
      <w:r w:rsidRPr="00C9340E">
        <w:t>и</w:t>
      </w:r>
      <w:r w:rsidR="00C9340E" w:rsidRPr="00C9340E">
        <w:t xml:space="preserve"> </w:t>
      </w:r>
      <w:r w:rsidRPr="00C9340E">
        <w:t>участие</w:t>
      </w:r>
      <w:r w:rsidR="00C9340E" w:rsidRPr="00C9340E">
        <w:t xml:space="preserve"> </w:t>
      </w:r>
      <w:r w:rsidRPr="00C9340E">
        <w:t>в</w:t>
      </w:r>
      <w:r w:rsidR="00C9340E" w:rsidRPr="00C9340E">
        <w:t xml:space="preserve"> </w:t>
      </w:r>
      <w:r w:rsidRPr="00C9340E">
        <w:t>соревнованиях,</w:t>
      </w:r>
      <w:r w:rsidR="00C9340E" w:rsidRPr="00C9340E">
        <w:t xml:space="preserve"> </w:t>
      </w:r>
      <w:r w:rsidRPr="00C9340E">
        <w:t>однако,</w:t>
      </w:r>
      <w:r w:rsidR="00C9340E" w:rsidRPr="00C9340E">
        <w:t xml:space="preserve"> </w:t>
      </w:r>
      <w:r w:rsidRPr="00C9340E">
        <w:t>как</w:t>
      </w:r>
      <w:r w:rsidR="00C9340E" w:rsidRPr="00C9340E">
        <w:t xml:space="preserve"> </w:t>
      </w:r>
      <w:r w:rsidRPr="00C9340E">
        <w:t>показал</w:t>
      </w:r>
      <w:r w:rsidR="00C9340E" w:rsidRPr="00C9340E">
        <w:t xml:space="preserve"> </w:t>
      </w:r>
      <w:r w:rsidRPr="00C9340E">
        <w:t>научно-теоретический</w:t>
      </w:r>
      <w:r w:rsidR="00C9340E" w:rsidRPr="00C9340E">
        <w:t xml:space="preserve"> </w:t>
      </w:r>
      <w:r w:rsidRPr="00C9340E">
        <w:t>анализ,</w:t>
      </w:r>
      <w:r w:rsidR="00C9340E" w:rsidRPr="00C9340E">
        <w:t xml:space="preserve"> </w:t>
      </w:r>
      <w:r w:rsidRPr="00C9340E">
        <w:t>в</w:t>
      </w:r>
      <w:r w:rsidR="00C9340E" w:rsidRPr="00C9340E">
        <w:t xml:space="preserve"> </w:t>
      </w:r>
      <w:r w:rsidRPr="00C9340E">
        <w:t>настоящее</w:t>
      </w:r>
      <w:r w:rsidR="00C9340E" w:rsidRPr="00C9340E">
        <w:t xml:space="preserve"> </w:t>
      </w:r>
      <w:r w:rsidRPr="00C9340E">
        <w:t>время</w:t>
      </w:r>
      <w:r w:rsidR="00C9340E" w:rsidRPr="00C9340E">
        <w:t xml:space="preserve"> </w:t>
      </w:r>
      <w:r w:rsidRPr="00C9340E">
        <w:t>весьма</w:t>
      </w:r>
      <w:r w:rsidR="00C9340E" w:rsidRPr="00C9340E">
        <w:t xml:space="preserve"> </w:t>
      </w:r>
      <w:r w:rsidRPr="00C9340E">
        <w:t>слабо</w:t>
      </w:r>
      <w:r w:rsidR="00C9340E" w:rsidRPr="00C9340E">
        <w:t xml:space="preserve"> </w:t>
      </w:r>
      <w:r w:rsidRPr="00C9340E">
        <w:t>разработаны</w:t>
      </w:r>
      <w:r w:rsidR="00C9340E" w:rsidRPr="00C9340E">
        <w:t xml:space="preserve"> </w:t>
      </w:r>
      <w:r w:rsidRPr="00C9340E">
        <w:t>критерии</w:t>
      </w:r>
      <w:r w:rsidR="00C9340E" w:rsidRPr="00C9340E">
        <w:t xml:space="preserve"> </w:t>
      </w:r>
      <w:r w:rsidRPr="00C9340E">
        <w:t>и</w:t>
      </w:r>
      <w:r w:rsidR="00C9340E" w:rsidRPr="00C9340E">
        <w:t xml:space="preserve"> </w:t>
      </w:r>
      <w:r w:rsidRPr="00C9340E">
        <w:t>структура</w:t>
      </w:r>
      <w:r w:rsidR="00C9340E" w:rsidRPr="00C9340E">
        <w:t xml:space="preserve"> </w:t>
      </w:r>
      <w:r w:rsidRPr="00C9340E">
        <w:t>их</w:t>
      </w:r>
      <w:r w:rsidR="00C9340E" w:rsidRPr="00C9340E">
        <w:t xml:space="preserve"> </w:t>
      </w:r>
      <w:r w:rsidRPr="00C9340E">
        <w:t>проведения</w:t>
      </w:r>
      <w:r w:rsidR="00C9340E" w:rsidRPr="00C9340E">
        <w:t xml:space="preserve"> </w:t>
      </w:r>
      <w:r w:rsidRPr="00C9340E">
        <w:t>у</w:t>
      </w:r>
      <w:r w:rsidR="00C9340E" w:rsidRPr="00C9340E">
        <w:t xml:space="preserve"> </w:t>
      </w:r>
      <w:r w:rsidRPr="00C9340E">
        <w:t>велосипедистов</w:t>
      </w:r>
      <w:r w:rsidR="00C9340E" w:rsidRPr="00C9340E">
        <w:t>.</w:t>
      </w:r>
    </w:p>
    <w:p w:rsidR="00C9340E" w:rsidRPr="00C9340E" w:rsidRDefault="00CE735D" w:rsidP="00C9340E">
      <w:pPr>
        <w:tabs>
          <w:tab w:val="left" w:pos="726"/>
        </w:tabs>
      </w:pPr>
      <w:r w:rsidRPr="00C9340E">
        <w:t>По</w:t>
      </w:r>
      <w:r w:rsidR="00C9340E" w:rsidRPr="00C9340E">
        <w:t xml:space="preserve"> </w:t>
      </w:r>
      <w:r w:rsidRPr="00C9340E">
        <w:t>нашему</w:t>
      </w:r>
      <w:r w:rsidR="00C9340E" w:rsidRPr="00C9340E">
        <w:t xml:space="preserve"> </w:t>
      </w:r>
      <w:r w:rsidRPr="00C9340E">
        <w:t>мнению,</w:t>
      </w:r>
      <w:r w:rsidR="00C9340E" w:rsidRPr="00C9340E">
        <w:t xml:space="preserve"> </w:t>
      </w:r>
      <w:r w:rsidRPr="00C9340E">
        <w:t>при</w:t>
      </w:r>
      <w:r w:rsidR="00C9340E" w:rsidRPr="00C9340E">
        <w:t xml:space="preserve"> </w:t>
      </w:r>
      <w:r w:rsidRPr="00C9340E">
        <w:t>разработке</w:t>
      </w:r>
      <w:r w:rsidR="00C9340E" w:rsidRPr="00C9340E">
        <w:t xml:space="preserve"> </w:t>
      </w:r>
      <w:r w:rsidRPr="00C9340E">
        <w:t>программы</w:t>
      </w:r>
      <w:r w:rsidR="00C9340E" w:rsidRPr="00C9340E">
        <w:t xml:space="preserve"> </w:t>
      </w:r>
      <w:r w:rsidRPr="00C9340E">
        <w:t>подготовки</w:t>
      </w:r>
      <w:r w:rsidR="00C9340E" w:rsidRPr="00C9340E">
        <w:t xml:space="preserve"> </w:t>
      </w:r>
      <w:r w:rsidRPr="00C9340E">
        <w:t>в</w:t>
      </w:r>
      <w:r w:rsidR="00C9340E" w:rsidRPr="00C9340E">
        <w:t xml:space="preserve"> </w:t>
      </w:r>
      <w:r w:rsidRPr="00C9340E">
        <w:t>велоспорте</w:t>
      </w:r>
      <w:r w:rsidR="00C9340E" w:rsidRPr="00C9340E">
        <w:t xml:space="preserve"> </w:t>
      </w:r>
      <w:r w:rsidRPr="00C9340E">
        <w:t>необходимо</w:t>
      </w:r>
      <w:r w:rsidR="00C9340E" w:rsidRPr="00C9340E">
        <w:t xml:space="preserve"> </w:t>
      </w:r>
      <w:r w:rsidRPr="00C9340E">
        <w:t>учитывать</w:t>
      </w:r>
      <w:r w:rsidR="00C9340E" w:rsidRPr="00C9340E">
        <w:t>:</w:t>
      </w:r>
    </w:p>
    <w:p w:rsidR="00C9340E" w:rsidRPr="00C9340E" w:rsidRDefault="00CE735D" w:rsidP="00C9340E">
      <w:pPr>
        <w:tabs>
          <w:tab w:val="left" w:pos="726"/>
        </w:tabs>
      </w:pPr>
      <w:r w:rsidRPr="00C9340E">
        <w:t>а</w:t>
      </w:r>
      <w:r w:rsidR="00C9340E" w:rsidRPr="00C9340E">
        <w:t xml:space="preserve">) </w:t>
      </w:r>
      <w:r w:rsidRPr="00C9340E">
        <w:t>системный</w:t>
      </w:r>
      <w:r w:rsidR="00C9340E" w:rsidRPr="00C9340E">
        <w:t xml:space="preserve"> </w:t>
      </w:r>
      <w:r w:rsidRPr="00C9340E">
        <w:t>характер,</w:t>
      </w:r>
      <w:r w:rsidR="00C9340E" w:rsidRPr="00C9340E">
        <w:t xml:space="preserve"> </w:t>
      </w:r>
      <w:r w:rsidRPr="00C9340E">
        <w:t>главной</w:t>
      </w:r>
      <w:r w:rsidR="00C9340E" w:rsidRPr="00C9340E">
        <w:t xml:space="preserve"> </w:t>
      </w:r>
      <w:r w:rsidRPr="00C9340E">
        <w:t>целью</w:t>
      </w:r>
      <w:r w:rsidR="00C9340E" w:rsidRPr="00C9340E">
        <w:t xml:space="preserve"> </w:t>
      </w:r>
      <w:r w:rsidRPr="00C9340E">
        <w:t>которого</w:t>
      </w:r>
      <w:r w:rsidR="00C9340E" w:rsidRPr="00C9340E">
        <w:t xml:space="preserve"> </w:t>
      </w:r>
      <w:r w:rsidRPr="00C9340E">
        <w:t>является</w:t>
      </w:r>
      <w:r w:rsidR="00C9340E" w:rsidRPr="00C9340E">
        <w:t xml:space="preserve"> </w:t>
      </w:r>
      <w:r w:rsidRPr="00C9340E">
        <w:t>подготовка</w:t>
      </w:r>
      <w:r w:rsidR="00C9340E" w:rsidRPr="00C9340E">
        <w:t xml:space="preserve"> </w:t>
      </w:r>
      <w:r w:rsidRPr="00C9340E">
        <w:t>к</w:t>
      </w:r>
      <w:r w:rsidR="00C9340E" w:rsidRPr="00C9340E">
        <w:t xml:space="preserve"> </w:t>
      </w:r>
      <w:r w:rsidRPr="00C9340E">
        <w:t>главным</w:t>
      </w:r>
      <w:r w:rsidR="00C9340E" w:rsidRPr="00C9340E">
        <w:t xml:space="preserve"> </w:t>
      </w:r>
      <w:r w:rsidRPr="00C9340E">
        <w:t>стартам</w:t>
      </w:r>
      <w:r w:rsidR="00C9340E" w:rsidRPr="00C9340E">
        <w:t xml:space="preserve"> </w:t>
      </w:r>
      <w:r w:rsidRPr="00C9340E">
        <w:t>сезона</w:t>
      </w:r>
      <w:r w:rsidR="00C9340E" w:rsidRPr="00C9340E">
        <w:t>;</w:t>
      </w:r>
    </w:p>
    <w:p w:rsidR="00C9340E" w:rsidRPr="00C9340E" w:rsidRDefault="00CE735D" w:rsidP="00C9340E">
      <w:pPr>
        <w:tabs>
          <w:tab w:val="left" w:pos="726"/>
        </w:tabs>
      </w:pPr>
      <w:r w:rsidRPr="00C9340E">
        <w:t>б</w:t>
      </w:r>
      <w:r w:rsidR="00C9340E" w:rsidRPr="00C9340E">
        <w:t xml:space="preserve">) </w:t>
      </w:r>
      <w:r w:rsidRPr="00C9340E">
        <w:t>целесообразность</w:t>
      </w:r>
      <w:r w:rsidR="00C9340E" w:rsidRPr="00C9340E">
        <w:t xml:space="preserve"> </w:t>
      </w:r>
      <w:r w:rsidRPr="00C9340E">
        <w:t>количества</w:t>
      </w:r>
      <w:r w:rsidR="00C9340E" w:rsidRPr="00C9340E">
        <w:t xml:space="preserve"> </w:t>
      </w:r>
      <w:r w:rsidRPr="00C9340E">
        <w:t>соревнований</w:t>
      </w:r>
      <w:r w:rsidR="00C9340E" w:rsidRPr="00C9340E">
        <w:t xml:space="preserve"> </w:t>
      </w:r>
      <w:r w:rsidRPr="00C9340E">
        <w:t>индивидуально</w:t>
      </w:r>
      <w:r w:rsidR="00C9340E" w:rsidRPr="00C9340E">
        <w:t xml:space="preserve"> </w:t>
      </w:r>
      <w:r w:rsidRPr="00C9340E">
        <w:t>для</w:t>
      </w:r>
      <w:r w:rsidR="00C9340E" w:rsidRPr="00C9340E">
        <w:t xml:space="preserve"> </w:t>
      </w:r>
      <w:r w:rsidRPr="00C9340E">
        <w:t>каждого</w:t>
      </w:r>
      <w:r w:rsidR="00C9340E" w:rsidRPr="00C9340E">
        <w:t xml:space="preserve"> </w:t>
      </w:r>
      <w:r w:rsidRPr="00C9340E">
        <w:t>спортсмена</w:t>
      </w:r>
      <w:r w:rsidR="00C9340E" w:rsidRPr="00C9340E">
        <w:t xml:space="preserve"> </w:t>
      </w:r>
      <w:r w:rsidRPr="00C9340E">
        <w:t>в</w:t>
      </w:r>
      <w:r w:rsidR="00C9340E" w:rsidRPr="00C9340E">
        <w:t xml:space="preserve"> </w:t>
      </w:r>
      <w:r w:rsidRPr="00C9340E">
        <w:t>зависимости</w:t>
      </w:r>
      <w:r w:rsidR="00C9340E" w:rsidRPr="00C9340E">
        <w:t xml:space="preserve"> </w:t>
      </w:r>
      <w:r w:rsidRPr="00C9340E">
        <w:t>от</w:t>
      </w:r>
      <w:r w:rsidR="00C9340E" w:rsidRPr="00C9340E">
        <w:t xml:space="preserve"> </w:t>
      </w:r>
      <w:r w:rsidRPr="00C9340E">
        <w:t>различных</w:t>
      </w:r>
      <w:r w:rsidR="00C9340E" w:rsidRPr="00C9340E">
        <w:t xml:space="preserve"> </w:t>
      </w:r>
      <w:r w:rsidRPr="00C9340E">
        <w:t>факторов</w:t>
      </w:r>
      <w:r w:rsidR="00C9340E" w:rsidRPr="00C9340E">
        <w:t xml:space="preserve"> </w:t>
      </w:r>
      <w:r w:rsidRPr="00C9340E">
        <w:t>и,</w:t>
      </w:r>
      <w:r w:rsidR="00C9340E" w:rsidRPr="00C9340E">
        <w:t xml:space="preserve"> </w:t>
      </w:r>
      <w:r w:rsidRPr="00C9340E">
        <w:t>прежде</w:t>
      </w:r>
      <w:r w:rsidR="00C9340E" w:rsidRPr="00C9340E">
        <w:t xml:space="preserve"> </w:t>
      </w:r>
      <w:r w:rsidRPr="00C9340E">
        <w:t>всего,</w:t>
      </w:r>
      <w:r w:rsidR="00C9340E" w:rsidRPr="00C9340E">
        <w:t xml:space="preserve"> </w:t>
      </w:r>
      <w:r w:rsidRPr="00C9340E">
        <w:t>от</w:t>
      </w:r>
      <w:r w:rsidR="00C9340E" w:rsidRPr="00C9340E">
        <w:t xml:space="preserve"> </w:t>
      </w:r>
      <w:r w:rsidRPr="00C9340E">
        <w:t>функционального</w:t>
      </w:r>
      <w:r w:rsidR="00C9340E" w:rsidRPr="00C9340E">
        <w:t xml:space="preserve"> </w:t>
      </w:r>
      <w:r w:rsidRPr="00C9340E">
        <w:t>состояния</w:t>
      </w:r>
      <w:r w:rsidR="00C9340E" w:rsidRPr="00C9340E">
        <w:t xml:space="preserve"> </w:t>
      </w:r>
      <w:r w:rsidRPr="00C9340E">
        <w:t>организма</w:t>
      </w:r>
      <w:r w:rsidR="00C9340E" w:rsidRPr="00C9340E">
        <w:t>.</w:t>
      </w:r>
    </w:p>
    <w:p w:rsidR="00C9340E" w:rsidRPr="00C9340E" w:rsidRDefault="00CE735D" w:rsidP="00C9340E">
      <w:pPr>
        <w:tabs>
          <w:tab w:val="left" w:pos="726"/>
        </w:tabs>
      </w:pPr>
      <w:r w:rsidRPr="00C9340E">
        <w:t>В</w:t>
      </w:r>
      <w:r w:rsidR="00C9340E" w:rsidRPr="00C9340E">
        <w:t xml:space="preserve"> </w:t>
      </w:r>
      <w:r w:rsidRPr="00C9340E">
        <w:t>результате</w:t>
      </w:r>
      <w:r w:rsidR="00C9340E" w:rsidRPr="00C9340E">
        <w:t xml:space="preserve"> </w:t>
      </w:r>
      <w:r w:rsidRPr="00C9340E">
        <w:t>проведенных</w:t>
      </w:r>
      <w:r w:rsidR="00C9340E" w:rsidRPr="00C9340E">
        <w:t xml:space="preserve"> </w:t>
      </w:r>
      <w:r w:rsidRPr="00C9340E">
        <w:t>исследований</w:t>
      </w:r>
      <w:r w:rsidR="00C9340E" w:rsidRPr="00C9340E">
        <w:t xml:space="preserve"> </w:t>
      </w:r>
      <w:r w:rsidRPr="00C9340E">
        <w:t>нами</w:t>
      </w:r>
      <w:r w:rsidR="00C9340E" w:rsidRPr="00C9340E">
        <w:t xml:space="preserve"> </w:t>
      </w:r>
      <w:r w:rsidRPr="00C9340E">
        <w:t>выявлено,</w:t>
      </w:r>
      <w:r w:rsidR="00C9340E" w:rsidRPr="00C9340E">
        <w:t xml:space="preserve"> </w:t>
      </w:r>
      <w:r w:rsidRPr="00C9340E">
        <w:t>что</w:t>
      </w:r>
      <w:r w:rsidR="00C9340E" w:rsidRPr="00C9340E">
        <w:t xml:space="preserve"> </w:t>
      </w:r>
      <w:r w:rsidRPr="00C9340E">
        <w:t>энергозатраты</w:t>
      </w:r>
      <w:r w:rsidR="00C9340E" w:rsidRPr="00C9340E">
        <w:t xml:space="preserve"> </w:t>
      </w:r>
      <w:r w:rsidRPr="00C9340E">
        <w:t>при</w:t>
      </w:r>
      <w:r w:rsidR="00C9340E" w:rsidRPr="00C9340E">
        <w:t xml:space="preserve"> </w:t>
      </w:r>
      <w:r w:rsidRPr="00C9340E">
        <w:t>передвижении</w:t>
      </w:r>
      <w:r w:rsidR="00C9340E" w:rsidRPr="00C9340E">
        <w:t xml:space="preserve"> </w:t>
      </w:r>
      <w:r w:rsidRPr="00C9340E">
        <w:t>в</w:t>
      </w:r>
      <w:r w:rsidR="00C9340E" w:rsidRPr="00C9340E">
        <w:t xml:space="preserve"> </w:t>
      </w:r>
      <w:r w:rsidRPr="00C9340E">
        <w:t>велоспорте</w:t>
      </w:r>
      <w:r w:rsidR="00C9340E" w:rsidRPr="00C9340E">
        <w:t xml:space="preserve"> </w:t>
      </w:r>
      <w:r w:rsidRPr="00C9340E">
        <w:t>зависят</w:t>
      </w:r>
      <w:r w:rsidR="00C9340E" w:rsidRPr="00C9340E">
        <w:t xml:space="preserve"> </w:t>
      </w:r>
      <w:r w:rsidRPr="00C9340E">
        <w:t>от</w:t>
      </w:r>
      <w:r w:rsidR="00C9340E" w:rsidRPr="00C9340E">
        <w:t xml:space="preserve"> </w:t>
      </w:r>
      <w:r w:rsidRPr="00C9340E">
        <w:t>рельефа</w:t>
      </w:r>
      <w:r w:rsidR="00C9340E" w:rsidRPr="00C9340E">
        <w:t xml:space="preserve"> </w:t>
      </w:r>
      <w:r w:rsidRPr="00C9340E">
        <w:t>местности,</w:t>
      </w:r>
      <w:r w:rsidR="00C9340E" w:rsidRPr="00C9340E">
        <w:t xml:space="preserve"> </w:t>
      </w:r>
      <w:r w:rsidRPr="00C9340E">
        <w:t>продолжительности</w:t>
      </w:r>
      <w:r w:rsidR="00C9340E" w:rsidRPr="00C9340E">
        <w:t xml:space="preserve"> </w:t>
      </w:r>
      <w:r w:rsidRPr="00C9340E">
        <w:t>дистанции,</w:t>
      </w:r>
      <w:r w:rsidR="00C9340E" w:rsidRPr="00C9340E">
        <w:t xml:space="preserve"> </w:t>
      </w:r>
      <w:r w:rsidRPr="00C9340E">
        <w:t>качества</w:t>
      </w:r>
      <w:r w:rsidR="00C9340E" w:rsidRPr="00C9340E">
        <w:t xml:space="preserve"> </w:t>
      </w:r>
      <w:r w:rsidRPr="00C9340E">
        <w:t>инвентаря,</w:t>
      </w:r>
      <w:r w:rsidR="00C9340E" w:rsidRPr="00C9340E">
        <w:t xml:space="preserve"> </w:t>
      </w:r>
      <w:r w:rsidRPr="00C9340E">
        <w:t>эффективности</w:t>
      </w:r>
      <w:r w:rsidR="00C9340E" w:rsidRPr="00C9340E">
        <w:t xml:space="preserve"> </w:t>
      </w:r>
      <w:r w:rsidRPr="00C9340E">
        <w:t>применения</w:t>
      </w:r>
      <w:r w:rsidR="00C9340E" w:rsidRPr="00C9340E">
        <w:t xml:space="preserve"> </w:t>
      </w:r>
      <w:r w:rsidRPr="00C9340E">
        <w:t>педалирования</w:t>
      </w:r>
      <w:r w:rsidR="00C9340E" w:rsidRPr="00C9340E">
        <w:t xml:space="preserve"> </w:t>
      </w:r>
      <w:r w:rsidRPr="00C9340E">
        <w:t>на</w:t>
      </w:r>
      <w:r w:rsidR="00C9340E" w:rsidRPr="00C9340E">
        <w:t xml:space="preserve"> </w:t>
      </w:r>
      <w:r w:rsidRPr="00C9340E">
        <w:t>отдельных</w:t>
      </w:r>
      <w:r w:rsidR="00C9340E" w:rsidRPr="00C9340E">
        <w:t xml:space="preserve"> </w:t>
      </w:r>
      <w:r w:rsidRPr="00C9340E">
        <w:t>участках</w:t>
      </w:r>
      <w:r w:rsidR="00C9340E" w:rsidRPr="00C9340E">
        <w:t xml:space="preserve"> </w:t>
      </w:r>
      <w:r w:rsidRPr="00C9340E">
        <w:t>трассы,</w:t>
      </w:r>
      <w:r w:rsidR="00C9340E" w:rsidRPr="00C9340E">
        <w:t xml:space="preserve"> </w:t>
      </w:r>
      <w:r w:rsidRPr="00C9340E">
        <w:t>спортивной</w:t>
      </w:r>
      <w:r w:rsidR="00C9340E" w:rsidRPr="00C9340E">
        <w:t xml:space="preserve"> </w:t>
      </w:r>
      <w:r w:rsidRPr="00C9340E">
        <w:t>квалификации</w:t>
      </w:r>
      <w:r w:rsidR="00C9340E" w:rsidRPr="00C9340E">
        <w:t xml:space="preserve"> </w:t>
      </w:r>
      <w:r w:rsidRPr="00C9340E">
        <w:t>и</w:t>
      </w:r>
      <w:r w:rsidR="00C9340E" w:rsidRPr="00C9340E">
        <w:t xml:space="preserve"> </w:t>
      </w:r>
      <w:r w:rsidRPr="00C9340E">
        <w:t>других</w:t>
      </w:r>
      <w:r w:rsidR="00C9340E" w:rsidRPr="00C9340E">
        <w:t xml:space="preserve"> </w:t>
      </w:r>
      <w:r w:rsidRPr="00C9340E">
        <w:t>факторов</w:t>
      </w:r>
      <w:r w:rsidR="00C9340E" w:rsidRPr="00C9340E">
        <w:t>.</w:t>
      </w:r>
    </w:p>
    <w:p w:rsidR="00C9340E" w:rsidRPr="00C9340E" w:rsidRDefault="00CE735D" w:rsidP="00C9340E">
      <w:pPr>
        <w:tabs>
          <w:tab w:val="left" w:pos="726"/>
        </w:tabs>
      </w:pPr>
      <w:r w:rsidRPr="00C9340E">
        <w:t>Проведенные</w:t>
      </w:r>
      <w:r w:rsidR="00C9340E" w:rsidRPr="00C9340E">
        <w:t xml:space="preserve"> </w:t>
      </w:r>
      <w:r w:rsidRPr="00C9340E">
        <w:t>эксперименты</w:t>
      </w:r>
      <w:r w:rsidR="00C9340E" w:rsidRPr="00C9340E">
        <w:t xml:space="preserve"> </w:t>
      </w:r>
      <w:r w:rsidRPr="00C9340E">
        <w:t>подготовки</w:t>
      </w:r>
      <w:r w:rsidR="00C9340E" w:rsidRPr="00C9340E">
        <w:t xml:space="preserve"> </w:t>
      </w:r>
      <w:r w:rsidRPr="00C9340E">
        <w:t>квалифицированных</w:t>
      </w:r>
      <w:r w:rsidR="00C9340E" w:rsidRPr="00C9340E">
        <w:t xml:space="preserve"> </w:t>
      </w:r>
      <w:r w:rsidRPr="00C9340E">
        <w:t>велосипедистов</w:t>
      </w:r>
      <w:r w:rsidR="00C9340E" w:rsidRPr="00C9340E">
        <w:t xml:space="preserve"> </w:t>
      </w:r>
      <w:r w:rsidRPr="00C9340E">
        <w:t>позволяет</w:t>
      </w:r>
      <w:r w:rsidR="00C9340E" w:rsidRPr="00C9340E">
        <w:t xml:space="preserve"> </w:t>
      </w:r>
      <w:r w:rsidRPr="00C9340E">
        <w:t>сделать</w:t>
      </w:r>
      <w:r w:rsidR="00C9340E" w:rsidRPr="00C9340E">
        <w:t xml:space="preserve"> </w:t>
      </w:r>
      <w:r w:rsidRPr="00C9340E">
        <w:t>нам</w:t>
      </w:r>
      <w:r w:rsidR="00C9340E" w:rsidRPr="00C9340E">
        <w:t xml:space="preserve"> </w:t>
      </w:r>
      <w:r w:rsidRPr="00C9340E">
        <w:t>следующее</w:t>
      </w:r>
      <w:r w:rsidR="00C9340E" w:rsidRPr="00C9340E">
        <w:t xml:space="preserve"> </w:t>
      </w:r>
      <w:r w:rsidRPr="00C9340E">
        <w:t>заключения</w:t>
      </w:r>
      <w:r w:rsidR="00C9340E" w:rsidRPr="00C9340E">
        <w:t>:</w:t>
      </w:r>
    </w:p>
    <w:p w:rsidR="00C9340E" w:rsidRPr="00C9340E" w:rsidRDefault="00CE735D" w:rsidP="00C9340E">
      <w:pPr>
        <w:numPr>
          <w:ilvl w:val="0"/>
          <w:numId w:val="10"/>
        </w:numPr>
        <w:tabs>
          <w:tab w:val="clear" w:pos="1097"/>
          <w:tab w:val="left" w:pos="726"/>
        </w:tabs>
        <w:ind w:left="0" w:firstLine="709"/>
      </w:pPr>
      <w:r w:rsidRPr="00C9340E">
        <w:t>при</w:t>
      </w:r>
      <w:r w:rsidR="00C9340E" w:rsidRPr="00C9340E">
        <w:t xml:space="preserve"> </w:t>
      </w:r>
      <w:r w:rsidRPr="00C9340E">
        <w:t>построении</w:t>
      </w:r>
      <w:r w:rsidR="00C9340E" w:rsidRPr="00C9340E">
        <w:t xml:space="preserve"> </w:t>
      </w:r>
      <w:r w:rsidRPr="00C9340E">
        <w:t>предсоревновательной</w:t>
      </w:r>
      <w:r w:rsidR="00C9340E" w:rsidRPr="00C9340E">
        <w:t xml:space="preserve"> </w:t>
      </w:r>
      <w:r w:rsidRPr="00C9340E">
        <w:t>подготовки</w:t>
      </w:r>
      <w:r w:rsidR="00C9340E" w:rsidRPr="00C9340E">
        <w:t xml:space="preserve"> </w:t>
      </w:r>
      <w:r w:rsidRPr="00C9340E">
        <w:t>эффективно</w:t>
      </w:r>
      <w:r w:rsidR="00C9340E" w:rsidRPr="00C9340E">
        <w:t xml:space="preserve"> </w:t>
      </w:r>
      <w:r w:rsidRPr="00C9340E">
        <w:t>использовать</w:t>
      </w:r>
      <w:r w:rsidR="00C9340E" w:rsidRPr="00C9340E">
        <w:t xml:space="preserve"> </w:t>
      </w:r>
      <w:r w:rsidRPr="00C9340E">
        <w:t>2-3</w:t>
      </w:r>
      <w:r w:rsidR="00C9340E" w:rsidRPr="00C9340E">
        <w:t xml:space="preserve"> </w:t>
      </w:r>
      <w:r w:rsidRPr="00C9340E">
        <w:t>тренировки</w:t>
      </w:r>
      <w:r w:rsidR="00C9340E" w:rsidRPr="00C9340E">
        <w:t xml:space="preserve"> </w:t>
      </w:r>
      <w:r w:rsidRPr="00C9340E">
        <w:t>в</w:t>
      </w:r>
      <w:r w:rsidR="00C9340E" w:rsidRPr="00C9340E">
        <w:t xml:space="preserve"> </w:t>
      </w:r>
      <w:r w:rsidRPr="00C9340E">
        <w:t>течение</w:t>
      </w:r>
      <w:r w:rsidR="00C9340E" w:rsidRPr="00C9340E">
        <w:t xml:space="preserve"> </w:t>
      </w:r>
      <w:r w:rsidRPr="00C9340E">
        <w:t>дня</w:t>
      </w:r>
      <w:r w:rsidR="00C9340E" w:rsidRPr="00C9340E">
        <w:t xml:space="preserve"> </w:t>
      </w:r>
      <w:r w:rsidRPr="00C9340E">
        <w:t>у</w:t>
      </w:r>
      <w:r w:rsidR="00C9340E" w:rsidRPr="00C9340E">
        <w:t xml:space="preserve"> </w:t>
      </w:r>
      <w:r w:rsidRPr="00C9340E">
        <w:t>квалифицированных</w:t>
      </w:r>
      <w:r w:rsidR="00C9340E" w:rsidRPr="00C9340E">
        <w:t xml:space="preserve"> </w:t>
      </w:r>
      <w:r w:rsidRPr="00C9340E">
        <w:t>велосипедистов,</w:t>
      </w:r>
      <w:r w:rsidR="00C9340E" w:rsidRPr="00C9340E">
        <w:t xml:space="preserve"> </w:t>
      </w:r>
      <w:r w:rsidRPr="00C9340E">
        <w:t>в</w:t>
      </w:r>
      <w:r w:rsidR="00C9340E" w:rsidRPr="00C9340E">
        <w:t xml:space="preserve"> </w:t>
      </w:r>
      <w:r w:rsidRPr="00C9340E">
        <w:t>то</w:t>
      </w:r>
      <w:r w:rsidR="00C9340E" w:rsidRPr="00C9340E">
        <w:t xml:space="preserve"> </w:t>
      </w:r>
      <w:r w:rsidRPr="00C9340E">
        <w:t>время</w:t>
      </w:r>
      <w:r w:rsidR="00C9340E" w:rsidRPr="00C9340E">
        <w:t xml:space="preserve"> </w:t>
      </w:r>
      <w:r w:rsidRPr="00C9340E">
        <w:t>как</w:t>
      </w:r>
      <w:r w:rsidR="00C9340E" w:rsidRPr="00C9340E">
        <w:t xml:space="preserve"> </w:t>
      </w:r>
      <w:r w:rsidRPr="00C9340E">
        <w:t>для</w:t>
      </w:r>
      <w:r w:rsidR="00C9340E" w:rsidRPr="00C9340E">
        <w:t xml:space="preserve"> </w:t>
      </w:r>
      <w:r w:rsidRPr="00C9340E">
        <w:t>менее</w:t>
      </w:r>
      <w:r w:rsidR="00C9340E" w:rsidRPr="00C9340E">
        <w:t xml:space="preserve"> </w:t>
      </w:r>
      <w:r w:rsidRPr="00C9340E">
        <w:t>квалифицированных</w:t>
      </w:r>
      <w:r w:rsidR="00C9340E" w:rsidRPr="00C9340E">
        <w:t xml:space="preserve"> </w:t>
      </w:r>
      <w:r w:rsidRPr="00C9340E">
        <w:t>спортсменов</w:t>
      </w:r>
      <w:r w:rsidR="00C9340E" w:rsidRPr="00C9340E">
        <w:t xml:space="preserve"> </w:t>
      </w:r>
      <w:r w:rsidRPr="00C9340E">
        <w:t>применение</w:t>
      </w:r>
      <w:r w:rsidR="00C9340E" w:rsidRPr="00C9340E">
        <w:t xml:space="preserve"> </w:t>
      </w:r>
      <w:r w:rsidRPr="00C9340E">
        <w:t>нескольких</w:t>
      </w:r>
      <w:r w:rsidR="00C9340E" w:rsidRPr="00C9340E">
        <w:t xml:space="preserve"> </w:t>
      </w:r>
      <w:r w:rsidRPr="00C9340E">
        <w:t>тренировок</w:t>
      </w:r>
      <w:r w:rsidR="00C9340E" w:rsidRPr="00C9340E">
        <w:t xml:space="preserve"> </w:t>
      </w:r>
      <w:r w:rsidRPr="00C9340E">
        <w:t>в</w:t>
      </w:r>
      <w:r w:rsidR="00C9340E" w:rsidRPr="00C9340E">
        <w:t xml:space="preserve"> </w:t>
      </w:r>
      <w:r w:rsidRPr="00C9340E">
        <w:t>течение</w:t>
      </w:r>
      <w:r w:rsidR="00C9340E" w:rsidRPr="00C9340E">
        <w:t xml:space="preserve"> </w:t>
      </w:r>
      <w:r w:rsidRPr="00C9340E">
        <w:t>дня</w:t>
      </w:r>
      <w:r w:rsidR="00C9340E" w:rsidRPr="00C9340E">
        <w:t xml:space="preserve"> </w:t>
      </w:r>
      <w:r w:rsidRPr="00C9340E">
        <w:t>должно</w:t>
      </w:r>
      <w:r w:rsidR="00C9340E" w:rsidRPr="00C9340E">
        <w:t xml:space="preserve"> </w:t>
      </w:r>
      <w:r w:rsidRPr="00C9340E">
        <w:t>носить</w:t>
      </w:r>
      <w:r w:rsidR="00C9340E" w:rsidRPr="00C9340E">
        <w:t xml:space="preserve"> </w:t>
      </w:r>
      <w:r w:rsidRPr="00C9340E">
        <w:t>эпизодический</w:t>
      </w:r>
      <w:r w:rsidR="00C9340E" w:rsidRPr="00C9340E">
        <w:t xml:space="preserve"> </w:t>
      </w:r>
      <w:r w:rsidRPr="00C9340E">
        <w:t>характер,</w:t>
      </w:r>
      <w:r w:rsidR="00C9340E" w:rsidRPr="00C9340E">
        <w:t xml:space="preserve"> </w:t>
      </w:r>
      <w:r w:rsidRPr="00C9340E">
        <w:t>в</w:t>
      </w:r>
      <w:r w:rsidR="00C9340E" w:rsidRPr="00C9340E">
        <w:t xml:space="preserve"> </w:t>
      </w:r>
      <w:r w:rsidRPr="00C9340E">
        <w:t>развивающих</w:t>
      </w:r>
      <w:r w:rsidR="00C9340E" w:rsidRPr="00C9340E">
        <w:t xml:space="preserve"> </w:t>
      </w:r>
      <w:r w:rsidRPr="00C9340E">
        <w:t>микроциклах</w:t>
      </w:r>
      <w:r w:rsidR="00C9340E" w:rsidRPr="00C9340E">
        <w:t xml:space="preserve"> </w:t>
      </w:r>
      <w:r w:rsidRPr="00C9340E">
        <w:t>в</w:t>
      </w:r>
      <w:r w:rsidR="00C9340E" w:rsidRPr="00C9340E">
        <w:t xml:space="preserve"> </w:t>
      </w:r>
      <w:r w:rsidRPr="00C9340E">
        <w:t>условиях</w:t>
      </w:r>
      <w:r w:rsidR="00C9340E" w:rsidRPr="00C9340E">
        <w:t xml:space="preserve"> </w:t>
      </w:r>
      <w:r w:rsidRPr="00C9340E">
        <w:t>централизованной</w:t>
      </w:r>
      <w:r w:rsidR="00C9340E" w:rsidRPr="00C9340E">
        <w:t xml:space="preserve"> </w:t>
      </w:r>
      <w:r w:rsidRPr="00C9340E">
        <w:t>подготовки</w:t>
      </w:r>
      <w:r w:rsidR="00C9340E" w:rsidRPr="00C9340E">
        <w:t>;</w:t>
      </w:r>
    </w:p>
    <w:p w:rsidR="00C9340E" w:rsidRPr="00C9340E" w:rsidRDefault="00CE735D" w:rsidP="00C9340E">
      <w:pPr>
        <w:numPr>
          <w:ilvl w:val="0"/>
          <w:numId w:val="10"/>
        </w:numPr>
        <w:tabs>
          <w:tab w:val="clear" w:pos="1097"/>
          <w:tab w:val="left" w:pos="726"/>
        </w:tabs>
        <w:ind w:left="0" w:firstLine="709"/>
      </w:pPr>
      <w:r w:rsidRPr="00C9340E">
        <w:t>для</w:t>
      </w:r>
      <w:r w:rsidR="00C9340E" w:rsidRPr="00C9340E">
        <w:t xml:space="preserve"> </w:t>
      </w:r>
      <w:r w:rsidRPr="00C9340E">
        <w:t>рациональной</w:t>
      </w:r>
      <w:r w:rsidR="00C9340E" w:rsidRPr="00C9340E">
        <w:t xml:space="preserve"> </w:t>
      </w:r>
      <w:r w:rsidRPr="00C9340E">
        <w:t>организации</w:t>
      </w:r>
      <w:r w:rsidR="00C9340E" w:rsidRPr="00C9340E">
        <w:t xml:space="preserve"> </w:t>
      </w:r>
      <w:r w:rsidRPr="00C9340E">
        <w:t>двух</w:t>
      </w:r>
      <w:r w:rsidR="00C9340E" w:rsidRPr="00C9340E">
        <w:t xml:space="preserve"> - </w:t>
      </w:r>
      <w:r w:rsidRPr="00C9340E">
        <w:t>и</w:t>
      </w:r>
      <w:r w:rsidR="00C9340E" w:rsidRPr="00C9340E">
        <w:t xml:space="preserve"> </w:t>
      </w:r>
      <w:r w:rsidRPr="00C9340E">
        <w:t>трехразовых</w:t>
      </w:r>
      <w:r w:rsidR="00C9340E" w:rsidRPr="00C9340E">
        <w:t xml:space="preserve"> </w:t>
      </w:r>
      <w:r w:rsidRPr="00C9340E">
        <w:t>занятий</w:t>
      </w:r>
      <w:r w:rsidR="00C9340E" w:rsidRPr="00C9340E">
        <w:t xml:space="preserve"> </w:t>
      </w:r>
      <w:r w:rsidRPr="00C9340E">
        <w:t>целесообразно</w:t>
      </w:r>
      <w:r w:rsidR="00C9340E" w:rsidRPr="00C9340E">
        <w:t xml:space="preserve"> </w:t>
      </w:r>
      <w:r w:rsidRPr="00C9340E">
        <w:t>чередовать</w:t>
      </w:r>
      <w:r w:rsidR="00C9340E" w:rsidRPr="00C9340E">
        <w:t xml:space="preserve"> </w:t>
      </w:r>
      <w:r w:rsidRPr="00C9340E">
        <w:t>средства</w:t>
      </w:r>
      <w:r w:rsidR="00C9340E" w:rsidRPr="00C9340E">
        <w:t xml:space="preserve"> </w:t>
      </w:r>
      <w:r w:rsidRPr="00C9340E">
        <w:t>тренировки</w:t>
      </w:r>
      <w:r w:rsidR="00C9340E" w:rsidRPr="00C9340E">
        <w:t xml:space="preserve"> </w:t>
      </w:r>
      <w:r w:rsidRPr="00C9340E">
        <w:t>по</w:t>
      </w:r>
      <w:r w:rsidR="00C9340E" w:rsidRPr="00C9340E">
        <w:t xml:space="preserve"> </w:t>
      </w:r>
      <w:r w:rsidRPr="00C9340E">
        <w:t>преимущественной</w:t>
      </w:r>
      <w:r w:rsidR="00C9340E" w:rsidRPr="00C9340E">
        <w:t xml:space="preserve"> </w:t>
      </w:r>
      <w:r w:rsidRPr="00C9340E">
        <w:t>направленности</w:t>
      </w:r>
      <w:r w:rsidR="00C9340E" w:rsidRPr="00C9340E">
        <w:t>;</w:t>
      </w:r>
    </w:p>
    <w:p w:rsidR="00C9340E" w:rsidRPr="00C9340E" w:rsidRDefault="00CE735D" w:rsidP="00C9340E">
      <w:pPr>
        <w:numPr>
          <w:ilvl w:val="0"/>
          <w:numId w:val="10"/>
        </w:numPr>
        <w:tabs>
          <w:tab w:val="clear" w:pos="1097"/>
          <w:tab w:val="left" w:pos="726"/>
        </w:tabs>
        <w:ind w:left="0" w:firstLine="709"/>
      </w:pPr>
      <w:r w:rsidRPr="00C9340E">
        <w:t>в</w:t>
      </w:r>
      <w:r w:rsidR="00C9340E" w:rsidRPr="00C9340E">
        <w:t xml:space="preserve"> </w:t>
      </w:r>
      <w:r w:rsidRPr="00C9340E">
        <w:t>течение</w:t>
      </w:r>
      <w:r w:rsidR="00C9340E" w:rsidRPr="00C9340E">
        <w:t xml:space="preserve"> </w:t>
      </w:r>
      <w:r w:rsidRPr="00C9340E">
        <w:t>дня</w:t>
      </w:r>
      <w:r w:rsidR="00C9340E" w:rsidRPr="00C9340E">
        <w:t xml:space="preserve"> </w:t>
      </w:r>
      <w:r w:rsidRPr="00C9340E">
        <w:t>одно</w:t>
      </w:r>
      <w:r w:rsidR="00C9340E" w:rsidRPr="00C9340E">
        <w:t xml:space="preserve"> </w:t>
      </w:r>
      <w:r w:rsidRPr="00C9340E">
        <w:t>занятие</w:t>
      </w:r>
      <w:r w:rsidR="00C9340E" w:rsidRPr="00C9340E">
        <w:t xml:space="preserve"> </w:t>
      </w:r>
      <w:r w:rsidRPr="00C9340E">
        <w:t>является</w:t>
      </w:r>
      <w:r w:rsidR="00C9340E" w:rsidRPr="00C9340E">
        <w:t xml:space="preserve"> </w:t>
      </w:r>
      <w:r w:rsidRPr="00C9340E">
        <w:t>основным,</w:t>
      </w:r>
      <w:r w:rsidR="00C9340E" w:rsidRPr="00C9340E">
        <w:t xml:space="preserve"> </w:t>
      </w:r>
      <w:r w:rsidRPr="00C9340E">
        <w:t>остальные</w:t>
      </w:r>
      <w:r w:rsidR="00C9340E" w:rsidRPr="00C9340E">
        <w:t xml:space="preserve"> </w:t>
      </w:r>
      <w:r w:rsidRPr="00C9340E">
        <w:t>дополнительными,</w:t>
      </w:r>
      <w:r w:rsidR="00C9340E" w:rsidRPr="00C9340E">
        <w:t xml:space="preserve"> </w:t>
      </w:r>
      <w:r w:rsidRPr="00C9340E">
        <w:t>в</w:t>
      </w:r>
      <w:r w:rsidR="00C9340E" w:rsidRPr="00C9340E">
        <w:t xml:space="preserve"> </w:t>
      </w:r>
      <w:r w:rsidRPr="00C9340E">
        <w:t>отдельных</w:t>
      </w:r>
      <w:r w:rsidR="00C9340E" w:rsidRPr="00C9340E">
        <w:t xml:space="preserve"> </w:t>
      </w:r>
      <w:r w:rsidRPr="00C9340E">
        <w:t>случаях</w:t>
      </w:r>
      <w:r w:rsidR="00C9340E" w:rsidRPr="00C9340E">
        <w:t xml:space="preserve"> </w:t>
      </w:r>
      <w:r w:rsidRPr="00C9340E">
        <w:t>могут</w:t>
      </w:r>
      <w:r w:rsidR="00C9340E" w:rsidRPr="00C9340E">
        <w:t xml:space="preserve"> </w:t>
      </w:r>
      <w:r w:rsidRPr="00C9340E">
        <w:t>проводиться</w:t>
      </w:r>
      <w:r w:rsidR="00C9340E" w:rsidRPr="00C9340E">
        <w:t xml:space="preserve"> </w:t>
      </w:r>
      <w:r w:rsidRPr="00C9340E">
        <w:t>два</w:t>
      </w:r>
      <w:r w:rsidR="00C9340E" w:rsidRPr="00C9340E">
        <w:t xml:space="preserve"> </w:t>
      </w:r>
      <w:r w:rsidRPr="00C9340E">
        <w:t>основных</w:t>
      </w:r>
      <w:r w:rsidR="00C9340E" w:rsidRPr="00C9340E">
        <w:t xml:space="preserve"> </w:t>
      </w:r>
      <w:r w:rsidRPr="00C9340E">
        <w:t>занятия</w:t>
      </w:r>
      <w:r w:rsidR="00C9340E" w:rsidRPr="00C9340E">
        <w:t xml:space="preserve"> </w:t>
      </w:r>
      <w:r w:rsidRPr="00C9340E">
        <w:t>с</w:t>
      </w:r>
      <w:r w:rsidR="00C9340E" w:rsidRPr="00C9340E">
        <w:t xml:space="preserve"> </w:t>
      </w:r>
      <w:r w:rsidRPr="00C9340E">
        <w:t>большими</w:t>
      </w:r>
      <w:r w:rsidR="00C9340E" w:rsidRPr="00C9340E">
        <w:t xml:space="preserve"> </w:t>
      </w:r>
      <w:r w:rsidRPr="00C9340E">
        <w:t>или</w:t>
      </w:r>
      <w:r w:rsidR="00C9340E" w:rsidRPr="00C9340E">
        <w:t xml:space="preserve"> </w:t>
      </w:r>
      <w:r w:rsidRPr="00C9340E">
        <w:t>значительными</w:t>
      </w:r>
      <w:r w:rsidR="00C9340E" w:rsidRPr="00C9340E">
        <w:t xml:space="preserve"> </w:t>
      </w:r>
      <w:r w:rsidRPr="00C9340E">
        <w:t>нагрузками,</w:t>
      </w:r>
      <w:r w:rsidR="00C9340E" w:rsidRPr="00C9340E">
        <w:t xml:space="preserve"> </w:t>
      </w:r>
      <w:r w:rsidRPr="00C9340E">
        <w:t>что</w:t>
      </w:r>
      <w:r w:rsidR="00C9340E" w:rsidRPr="00C9340E">
        <w:t xml:space="preserve"> </w:t>
      </w:r>
      <w:r w:rsidRPr="00C9340E">
        <w:t>будет</w:t>
      </w:r>
      <w:r w:rsidR="00C9340E" w:rsidRPr="00C9340E">
        <w:t xml:space="preserve"> </w:t>
      </w:r>
      <w:r w:rsidRPr="00C9340E">
        <w:t>способствовать</w:t>
      </w:r>
      <w:r w:rsidR="00C9340E" w:rsidRPr="00C9340E">
        <w:t xml:space="preserve"> </w:t>
      </w:r>
      <w:r w:rsidRPr="00C9340E">
        <w:t>повышению</w:t>
      </w:r>
      <w:r w:rsidR="00C9340E" w:rsidRPr="00C9340E">
        <w:t xml:space="preserve"> </w:t>
      </w:r>
      <w:r w:rsidRPr="00C9340E">
        <w:t>функциональных</w:t>
      </w:r>
      <w:r w:rsidR="00C9340E" w:rsidRPr="00C9340E">
        <w:t xml:space="preserve"> </w:t>
      </w:r>
      <w:r w:rsidRPr="00C9340E">
        <w:t>возможностей,</w:t>
      </w:r>
      <w:r w:rsidR="00C9340E" w:rsidRPr="00C9340E">
        <w:t xml:space="preserve"> </w:t>
      </w:r>
      <w:r w:rsidRPr="00C9340E">
        <w:t>или</w:t>
      </w:r>
      <w:r w:rsidR="00C9340E" w:rsidRPr="00C9340E">
        <w:t xml:space="preserve"> </w:t>
      </w:r>
      <w:r w:rsidRPr="00C9340E">
        <w:t>два</w:t>
      </w:r>
      <w:r w:rsidR="00C9340E" w:rsidRPr="00C9340E">
        <w:t xml:space="preserve"> </w:t>
      </w:r>
      <w:r w:rsidRPr="00C9340E">
        <w:t>дополнительных</w:t>
      </w:r>
      <w:r w:rsidR="00C9340E" w:rsidRPr="00C9340E">
        <w:t xml:space="preserve"> </w:t>
      </w:r>
      <w:r w:rsidRPr="00C9340E">
        <w:t>занятия</w:t>
      </w:r>
      <w:r w:rsidR="00C9340E" w:rsidRPr="00C9340E">
        <w:t xml:space="preserve"> </w:t>
      </w:r>
      <w:r w:rsidRPr="00C9340E">
        <w:t>для</w:t>
      </w:r>
      <w:r w:rsidR="00C9340E" w:rsidRPr="00C9340E">
        <w:t xml:space="preserve"> </w:t>
      </w:r>
      <w:r w:rsidRPr="00C9340E">
        <w:t>снижения</w:t>
      </w:r>
      <w:r w:rsidR="00C9340E" w:rsidRPr="00C9340E">
        <w:t xml:space="preserve"> </w:t>
      </w:r>
      <w:r w:rsidRPr="00C9340E">
        <w:t>суммарной</w:t>
      </w:r>
      <w:r w:rsidR="00C9340E" w:rsidRPr="00C9340E">
        <w:t xml:space="preserve"> </w:t>
      </w:r>
      <w:r w:rsidRPr="00C9340E">
        <w:t>нагрузки</w:t>
      </w:r>
      <w:r w:rsidR="00C9340E" w:rsidRPr="00C9340E">
        <w:t xml:space="preserve"> </w:t>
      </w:r>
      <w:r w:rsidRPr="00C9340E">
        <w:t>и</w:t>
      </w:r>
      <w:r w:rsidR="00C9340E" w:rsidRPr="00C9340E">
        <w:t xml:space="preserve"> </w:t>
      </w:r>
      <w:r w:rsidRPr="00C9340E">
        <w:t>предотвращения</w:t>
      </w:r>
      <w:r w:rsidR="00C9340E" w:rsidRPr="00C9340E">
        <w:t xml:space="preserve"> </w:t>
      </w:r>
      <w:r w:rsidRPr="00C9340E">
        <w:t>возможного</w:t>
      </w:r>
      <w:r w:rsidR="00C9340E" w:rsidRPr="00C9340E">
        <w:t xml:space="preserve"> </w:t>
      </w:r>
      <w:r w:rsidRPr="00C9340E">
        <w:t>перенапряжения</w:t>
      </w:r>
      <w:r w:rsidR="00C9340E" w:rsidRPr="00C9340E">
        <w:t>;</w:t>
      </w:r>
    </w:p>
    <w:p w:rsidR="00C9340E" w:rsidRPr="00C9340E" w:rsidRDefault="00CE735D" w:rsidP="00C9340E">
      <w:pPr>
        <w:numPr>
          <w:ilvl w:val="0"/>
          <w:numId w:val="10"/>
        </w:numPr>
        <w:tabs>
          <w:tab w:val="clear" w:pos="1097"/>
          <w:tab w:val="left" w:pos="726"/>
        </w:tabs>
        <w:ind w:left="0" w:firstLine="709"/>
      </w:pPr>
      <w:r w:rsidRPr="00C9340E">
        <w:t>проведение</w:t>
      </w:r>
      <w:r w:rsidR="00C9340E" w:rsidRPr="00C9340E">
        <w:t xml:space="preserve"> </w:t>
      </w:r>
      <w:r w:rsidRPr="00C9340E">
        <w:t>ранних</w:t>
      </w:r>
      <w:r w:rsidR="00C9340E" w:rsidRPr="00C9340E">
        <w:t xml:space="preserve"> </w:t>
      </w:r>
      <w:r w:rsidRPr="00C9340E">
        <w:t>утренних</w:t>
      </w:r>
      <w:r w:rsidR="00C9340E" w:rsidRPr="00C9340E">
        <w:t xml:space="preserve"> </w:t>
      </w:r>
      <w:r w:rsidRPr="00C9340E">
        <w:t>тренировок</w:t>
      </w:r>
      <w:r w:rsidR="00C9340E">
        <w:t xml:space="preserve"> (</w:t>
      </w:r>
      <w:r w:rsidRPr="00C9340E">
        <w:t>8-9</w:t>
      </w:r>
      <w:r w:rsidR="00C9340E" w:rsidRPr="00C9340E">
        <w:t xml:space="preserve"> </w:t>
      </w:r>
      <w:r w:rsidRPr="00C9340E">
        <w:t>часов</w:t>
      </w:r>
      <w:r w:rsidR="00C9340E" w:rsidRPr="00C9340E">
        <w:t xml:space="preserve">) </w:t>
      </w:r>
      <w:r w:rsidRPr="00C9340E">
        <w:t>вместо</w:t>
      </w:r>
      <w:r w:rsidR="00C9340E" w:rsidRPr="00C9340E">
        <w:t xml:space="preserve"> </w:t>
      </w:r>
      <w:r w:rsidRPr="00C9340E">
        <w:t>зарядки</w:t>
      </w:r>
      <w:r w:rsidR="00C9340E" w:rsidRPr="00C9340E">
        <w:t xml:space="preserve"> </w:t>
      </w:r>
      <w:r w:rsidRPr="00C9340E">
        <w:t>с</w:t>
      </w:r>
      <w:r w:rsidR="00C9340E" w:rsidRPr="00C9340E">
        <w:t xml:space="preserve"> </w:t>
      </w:r>
      <w:r w:rsidRPr="00C9340E">
        <w:t>большими</w:t>
      </w:r>
      <w:r w:rsidR="00C9340E" w:rsidRPr="00C9340E">
        <w:t xml:space="preserve"> </w:t>
      </w:r>
      <w:r w:rsidRPr="00C9340E">
        <w:t>и</w:t>
      </w:r>
      <w:r w:rsidR="00C9340E" w:rsidRPr="00C9340E">
        <w:t xml:space="preserve"> </w:t>
      </w:r>
      <w:r w:rsidRPr="00C9340E">
        <w:t>значительными</w:t>
      </w:r>
      <w:r w:rsidR="00C9340E" w:rsidRPr="00C9340E">
        <w:t xml:space="preserve"> </w:t>
      </w:r>
      <w:r w:rsidRPr="00C9340E">
        <w:t>нагрузками</w:t>
      </w:r>
      <w:r w:rsidR="00C9340E" w:rsidRPr="00C9340E">
        <w:t xml:space="preserve"> </w:t>
      </w:r>
      <w:r w:rsidRPr="00C9340E">
        <w:t>не</w:t>
      </w:r>
      <w:r w:rsidR="00C9340E" w:rsidRPr="00C9340E">
        <w:t xml:space="preserve"> </w:t>
      </w:r>
      <w:r w:rsidRPr="00C9340E">
        <w:t>целесообразно,</w:t>
      </w:r>
      <w:r w:rsidR="00C9340E" w:rsidRPr="00C9340E">
        <w:t xml:space="preserve"> </w:t>
      </w:r>
      <w:r w:rsidRPr="00C9340E">
        <w:t>в</w:t>
      </w:r>
      <w:r w:rsidR="00C9340E" w:rsidRPr="00C9340E">
        <w:t xml:space="preserve"> </w:t>
      </w:r>
      <w:r w:rsidRPr="00C9340E">
        <w:t>то</w:t>
      </w:r>
      <w:r w:rsidR="00C9340E" w:rsidRPr="00C9340E">
        <w:t xml:space="preserve"> </w:t>
      </w:r>
      <w:r w:rsidRPr="00C9340E">
        <w:t>же</w:t>
      </w:r>
      <w:r w:rsidR="00C9340E" w:rsidRPr="00C9340E">
        <w:t xml:space="preserve"> </w:t>
      </w:r>
      <w:r w:rsidRPr="00C9340E">
        <w:t>время</w:t>
      </w:r>
      <w:r w:rsidR="00C9340E" w:rsidRPr="00C9340E">
        <w:t xml:space="preserve"> </w:t>
      </w:r>
      <w:r w:rsidRPr="00C9340E">
        <w:t>желательно</w:t>
      </w:r>
      <w:r w:rsidR="00C9340E" w:rsidRPr="00C9340E">
        <w:t xml:space="preserve"> </w:t>
      </w:r>
      <w:r w:rsidRPr="00C9340E">
        <w:t>проводить</w:t>
      </w:r>
      <w:r w:rsidR="00C9340E" w:rsidRPr="00C9340E">
        <w:t xml:space="preserve"> </w:t>
      </w:r>
      <w:r w:rsidRPr="00C9340E">
        <w:t>тренировки,</w:t>
      </w:r>
      <w:r w:rsidR="00C9340E" w:rsidRPr="00C9340E">
        <w:t xml:space="preserve"> </w:t>
      </w:r>
      <w:r w:rsidRPr="00C9340E">
        <w:t>включающие</w:t>
      </w:r>
      <w:r w:rsidR="00C9340E" w:rsidRPr="00C9340E">
        <w:t xml:space="preserve"> </w:t>
      </w:r>
      <w:r w:rsidRPr="00C9340E">
        <w:t>в</w:t>
      </w:r>
      <w:r w:rsidR="00C9340E" w:rsidRPr="00C9340E">
        <w:t xml:space="preserve"> </w:t>
      </w:r>
      <w:r w:rsidRPr="00C9340E">
        <w:t>себя</w:t>
      </w:r>
      <w:r w:rsidR="00C9340E" w:rsidRPr="00C9340E">
        <w:t xml:space="preserve"> </w:t>
      </w:r>
      <w:r w:rsidRPr="00C9340E">
        <w:t>лёгкий</w:t>
      </w:r>
      <w:r w:rsidR="00C9340E" w:rsidRPr="00C9340E">
        <w:t xml:space="preserve"> </w:t>
      </w:r>
      <w:r w:rsidRPr="00C9340E">
        <w:t>бег</w:t>
      </w:r>
      <w:r w:rsidR="00C9340E" w:rsidRPr="00C9340E">
        <w:t xml:space="preserve"> </w:t>
      </w:r>
      <w:r w:rsidRPr="00C9340E">
        <w:t>и</w:t>
      </w:r>
      <w:r w:rsidR="00C9340E" w:rsidRPr="00C9340E">
        <w:t xml:space="preserve"> </w:t>
      </w:r>
      <w:r w:rsidRPr="00C9340E">
        <w:t>упражнения</w:t>
      </w:r>
      <w:r w:rsidR="00C9340E" w:rsidRPr="00C9340E">
        <w:t xml:space="preserve"> </w:t>
      </w:r>
      <w:r w:rsidRPr="00C9340E">
        <w:t>на</w:t>
      </w:r>
      <w:r w:rsidR="00C9340E" w:rsidRPr="00C9340E">
        <w:t xml:space="preserve"> </w:t>
      </w:r>
      <w:r w:rsidRPr="00C9340E">
        <w:t>растягивание</w:t>
      </w:r>
      <w:r w:rsidR="00C9340E" w:rsidRPr="00C9340E">
        <w:t>;</w:t>
      </w:r>
    </w:p>
    <w:p w:rsidR="00C9340E" w:rsidRPr="00C9340E" w:rsidRDefault="00CE735D" w:rsidP="00C9340E">
      <w:pPr>
        <w:numPr>
          <w:ilvl w:val="0"/>
          <w:numId w:val="10"/>
        </w:numPr>
        <w:tabs>
          <w:tab w:val="clear" w:pos="1097"/>
          <w:tab w:val="left" w:pos="726"/>
        </w:tabs>
        <w:ind w:left="0" w:firstLine="709"/>
      </w:pPr>
      <w:r w:rsidRPr="00C9340E">
        <w:t>основные</w:t>
      </w:r>
      <w:r w:rsidR="00C9340E" w:rsidRPr="00C9340E">
        <w:t xml:space="preserve"> </w:t>
      </w:r>
      <w:r w:rsidRPr="00C9340E">
        <w:t>занятия</w:t>
      </w:r>
      <w:r w:rsidR="00C9340E" w:rsidRPr="00C9340E">
        <w:t xml:space="preserve"> </w:t>
      </w:r>
      <w:r w:rsidRPr="00C9340E">
        <w:t>скоростно-силовой</w:t>
      </w:r>
      <w:r w:rsidR="00C9340E" w:rsidRPr="00C9340E">
        <w:t xml:space="preserve"> </w:t>
      </w:r>
      <w:r w:rsidRPr="00C9340E">
        <w:t>направленности</w:t>
      </w:r>
      <w:r w:rsidR="00C9340E" w:rsidRPr="00C9340E">
        <w:t xml:space="preserve"> </w:t>
      </w:r>
      <w:r w:rsidRPr="00C9340E">
        <w:t>эффективно</w:t>
      </w:r>
      <w:r w:rsidR="00C9340E" w:rsidRPr="00C9340E">
        <w:t xml:space="preserve"> </w:t>
      </w:r>
      <w:r w:rsidRPr="00C9340E">
        <w:t>проводить</w:t>
      </w:r>
      <w:r w:rsidR="00C9340E" w:rsidRPr="00C9340E">
        <w:t xml:space="preserve"> </w:t>
      </w:r>
      <w:r w:rsidRPr="00C9340E">
        <w:t>в</w:t>
      </w:r>
      <w:r w:rsidR="00C9340E" w:rsidRPr="00C9340E">
        <w:t xml:space="preserve"> </w:t>
      </w:r>
      <w:r w:rsidRPr="00C9340E">
        <w:t>первой</w:t>
      </w:r>
      <w:r w:rsidR="00C9340E" w:rsidRPr="00C9340E">
        <w:t xml:space="preserve"> </w:t>
      </w:r>
      <w:r w:rsidRPr="00C9340E">
        <w:t>половине</w:t>
      </w:r>
      <w:r w:rsidR="00C9340E" w:rsidRPr="00C9340E">
        <w:t xml:space="preserve"> </w:t>
      </w:r>
      <w:r w:rsidRPr="00C9340E">
        <w:t>дня</w:t>
      </w:r>
      <w:r w:rsidR="00C9340E">
        <w:t xml:space="preserve"> (</w:t>
      </w:r>
      <w:r w:rsidRPr="00C9340E">
        <w:t>10-13</w:t>
      </w:r>
      <w:r w:rsidR="00C9340E" w:rsidRPr="00C9340E">
        <w:t xml:space="preserve"> </w:t>
      </w:r>
      <w:r w:rsidRPr="00C9340E">
        <w:t>часов</w:t>
      </w:r>
      <w:r w:rsidR="00C9340E" w:rsidRPr="00C9340E">
        <w:t xml:space="preserve">), </w:t>
      </w:r>
      <w:r w:rsidRPr="00C9340E">
        <w:t>что</w:t>
      </w:r>
      <w:r w:rsidR="00C9340E" w:rsidRPr="00C9340E">
        <w:t xml:space="preserve"> </w:t>
      </w:r>
      <w:r w:rsidRPr="00C9340E">
        <w:t>связано</w:t>
      </w:r>
      <w:r w:rsidR="00C9340E" w:rsidRPr="00C9340E">
        <w:t xml:space="preserve"> </w:t>
      </w:r>
      <w:r w:rsidRPr="00C9340E">
        <w:t>с</w:t>
      </w:r>
      <w:r w:rsidR="00C9340E" w:rsidRPr="00C9340E">
        <w:t xml:space="preserve"> </w:t>
      </w:r>
      <w:r w:rsidRPr="00C9340E">
        <w:t>участием</w:t>
      </w:r>
      <w:r w:rsidR="00C9340E" w:rsidRPr="00C9340E">
        <w:t xml:space="preserve"> </w:t>
      </w:r>
      <w:r w:rsidRPr="00C9340E">
        <w:t>в</w:t>
      </w:r>
      <w:r w:rsidR="00C9340E" w:rsidRPr="00C9340E">
        <w:t xml:space="preserve"> </w:t>
      </w:r>
      <w:r w:rsidRPr="00C9340E">
        <w:t>соревнованиях</w:t>
      </w:r>
      <w:r w:rsidR="00C9340E" w:rsidRPr="00C9340E">
        <w:t xml:space="preserve"> </w:t>
      </w:r>
      <w:r w:rsidRPr="00C9340E">
        <w:t>именно</w:t>
      </w:r>
      <w:r w:rsidR="00C9340E" w:rsidRPr="00C9340E">
        <w:t xml:space="preserve"> </w:t>
      </w:r>
      <w:r w:rsidRPr="00C9340E">
        <w:t>в</w:t>
      </w:r>
      <w:r w:rsidR="00C9340E" w:rsidRPr="00C9340E">
        <w:t xml:space="preserve"> </w:t>
      </w:r>
      <w:r w:rsidRPr="00C9340E">
        <w:t>это</w:t>
      </w:r>
      <w:r w:rsidR="00C9340E" w:rsidRPr="00C9340E">
        <w:t xml:space="preserve"> </w:t>
      </w:r>
      <w:r w:rsidRPr="00C9340E">
        <w:t>время</w:t>
      </w:r>
      <w:r w:rsidR="00C9340E" w:rsidRPr="00C9340E">
        <w:t xml:space="preserve"> </w:t>
      </w:r>
      <w:r w:rsidRPr="00C9340E">
        <w:t>суток</w:t>
      </w:r>
      <w:r w:rsidR="00C9340E" w:rsidRPr="00C9340E">
        <w:t>;</w:t>
      </w:r>
    </w:p>
    <w:p w:rsidR="00C9340E" w:rsidRPr="00C9340E" w:rsidRDefault="00CE735D" w:rsidP="00C9340E">
      <w:pPr>
        <w:numPr>
          <w:ilvl w:val="0"/>
          <w:numId w:val="10"/>
        </w:numPr>
        <w:tabs>
          <w:tab w:val="clear" w:pos="1097"/>
          <w:tab w:val="left" w:pos="726"/>
        </w:tabs>
        <w:ind w:left="0" w:firstLine="709"/>
      </w:pPr>
      <w:r w:rsidRPr="00C9340E">
        <w:t>основные</w:t>
      </w:r>
      <w:r w:rsidR="00C9340E" w:rsidRPr="00C9340E">
        <w:t xml:space="preserve"> </w:t>
      </w:r>
      <w:r w:rsidRPr="00C9340E">
        <w:t>занятия</w:t>
      </w:r>
      <w:r w:rsidR="00C9340E" w:rsidRPr="00C9340E">
        <w:t xml:space="preserve"> </w:t>
      </w:r>
      <w:r w:rsidRPr="00C9340E">
        <w:t>по</w:t>
      </w:r>
      <w:r w:rsidR="00C9340E" w:rsidRPr="00C9340E">
        <w:t xml:space="preserve"> </w:t>
      </w:r>
      <w:r w:rsidRPr="00C9340E">
        <w:t>развитию</w:t>
      </w:r>
      <w:r w:rsidR="00C9340E" w:rsidRPr="00C9340E">
        <w:t xml:space="preserve"> </w:t>
      </w:r>
      <w:r w:rsidRPr="00C9340E">
        <w:t>аэробных</w:t>
      </w:r>
      <w:r w:rsidR="00C9340E" w:rsidRPr="00C9340E">
        <w:t xml:space="preserve"> </w:t>
      </w:r>
      <w:r w:rsidRPr="00C9340E">
        <w:t>возможностей</w:t>
      </w:r>
      <w:r w:rsidR="00C9340E" w:rsidRPr="00C9340E">
        <w:t xml:space="preserve"> </w:t>
      </w:r>
      <w:r w:rsidRPr="00C9340E">
        <w:t>у</w:t>
      </w:r>
      <w:r w:rsidR="00C9340E" w:rsidRPr="00C9340E">
        <w:t xml:space="preserve"> </w:t>
      </w:r>
      <w:r w:rsidRPr="00C9340E">
        <w:t>велосипедистов</w:t>
      </w:r>
      <w:r w:rsidR="00C9340E" w:rsidRPr="00C9340E">
        <w:t xml:space="preserve"> </w:t>
      </w:r>
      <w:r w:rsidRPr="00C9340E">
        <w:t>целесообразно</w:t>
      </w:r>
      <w:r w:rsidR="00C9340E" w:rsidRPr="00C9340E">
        <w:t xml:space="preserve"> </w:t>
      </w:r>
      <w:r w:rsidRPr="00C9340E">
        <w:t>проводить</w:t>
      </w:r>
      <w:r w:rsidR="00C9340E" w:rsidRPr="00C9340E">
        <w:t xml:space="preserve"> </w:t>
      </w:r>
      <w:r w:rsidRPr="00C9340E">
        <w:t>во</w:t>
      </w:r>
      <w:r w:rsidR="00C9340E" w:rsidRPr="00C9340E">
        <w:t xml:space="preserve"> </w:t>
      </w:r>
      <w:r w:rsidRPr="00C9340E">
        <w:t>второй</w:t>
      </w:r>
      <w:r w:rsidR="00C9340E" w:rsidRPr="00C9340E">
        <w:t xml:space="preserve"> </w:t>
      </w:r>
      <w:r w:rsidRPr="00C9340E">
        <w:t>половине</w:t>
      </w:r>
      <w:r w:rsidR="00C9340E" w:rsidRPr="00C9340E">
        <w:t xml:space="preserve"> </w:t>
      </w:r>
      <w:r w:rsidRPr="00C9340E">
        <w:t>дня</w:t>
      </w:r>
      <w:r w:rsidR="00C9340E">
        <w:t xml:space="preserve"> (</w:t>
      </w:r>
      <w:r w:rsidRPr="00C9340E">
        <w:t>15-18</w:t>
      </w:r>
      <w:r w:rsidR="00C9340E" w:rsidRPr="00C9340E">
        <w:t xml:space="preserve"> </w:t>
      </w:r>
      <w:r w:rsidRPr="00C9340E">
        <w:t>часов</w:t>
      </w:r>
      <w:r w:rsidR="00C9340E" w:rsidRPr="00C9340E">
        <w:t xml:space="preserve">), </w:t>
      </w:r>
      <w:r w:rsidRPr="00C9340E">
        <w:t>поскольку</w:t>
      </w:r>
      <w:r w:rsidR="00C9340E" w:rsidRPr="00C9340E">
        <w:t xml:space="preserve"> </w:t>
      </w:r>
      <w:r w:rsidRPr="00C9340E">
        <w:t>в</w:t>
      </w:r>
      <w:r w:rsidR="00C9340E" w:rsidRPr="00C9340E">
        <w:t xml:space="preserve"> </w:t>
      </w:r>
      <w:r w:rsidRPr="00C9340E">
        <w:t>это</w:t>
      </w:r>
      <w:r w:rsidR="00C9340E" w:rsidRPr="00C9340E">
        <w:t xml:space="preserve"> </w:t>
      </w:r>
      <w:r w:rsidRPr="00C9340E">
        <w:t>время</w:t>
      </w:r>
      <w:r w:rsidR="00C9340E" w:rsidRPr="00C9340E">
        <w:t xml:space="preserve"> </w:t>
      </w:r>
      <w:r w:rsidRPr="00C9340E">
        <w:t>в</w:t>
      </w:r>
      <w:r w:rsidR="00C9340E" w:rsidRPr="00C9340E">
        <w:t xml:space="preserve"> </w:t>
      </w:r>
      <w:r w:rsidRPr="00C9340E">
        <w:t>крови</w:t>
      </w:r>
      <w:r w:rsidR="00C9340E" w:rsidRPr="00C9340E">
        <w:t xml:space="preserve"> </w:t>
      </w:r>
      <w:r w:rsidRPr="00C9340E">
        <w:t>преобладают</w:t>
      </w:r>
      <w:r w:rsidR="00C9340E" w:rsidRPr="00C9340E">
        <w:t xml:space="preserve"> </w:t>
      </w:r>
      <w:r w:rsidRPr="00C9340E">
        <w:t>жиры,</w:t>
      </w:r>
      <w:r w:rsidR="00C9340E" w:rsidRPr="00C9340E">
        <w:t xml:space="preserve"> </w:t>
      </w:r>
      <w:r w:rsidRPr="00C9340E">
        <w:t>которые</w:t>
      </w:r>
      <w:r w:rsidR="00C9340E" w:rsidRPr="00C9340E">
        <w:t xml:space="preserve"> </w:t>
      </w:r>
      <w:r w:rsidRPr="00C9340E">
        <w:t>медленно</w:t>
      </w:r>
      <w:r w:rsidR="00C9340E" w:rsidRPr="00C9340E">
        <w:t xml:space="preserve"> </w:t>
      </w:r>
      <w:r w:rsidRPr="00C9340E">
        <w:t>окисляются</w:t>
      </w:r>
      <w:r w:rsidR="00C9340E" w:rsidRPr="00C9340E">
        <w:t xml:space="preserve"> </w:t>
      </w:r>
      <w:r w:rsidRPr="00C9340E">
        <w:t>и</w:t>
      </w:r>
      <w:r w:rsidR="00C9340E" w:rsidRPr="00C9340E">
        <w:t xml:space="preserve"> </w:t>
      </w:r>
      <w:r w:rsidRPr="00C9340E">
        <w:t>служат</w:t>
      </w:r>
      <w:r w:rsidR="00C9340E" w:rsidRPr="00C9340E">
        <w:t xml:space="preserve"> </w:t>
      </w:r>
      <w:r w:rsidRPr="00C9340E">
        <w:t>основным</w:t>
      </w:r>
      <w:r w:rsidR="00C9340E" w:rsidRPr="00C9340E">
        <w:t xml:space="preserve"> </w:t>
      </w:r>
      <w:r w:rsidRPr="00C9340E">
        <w:t>энергетическим</w:t>
      </w:r>
      <w:r w:rsidR="00C9340E" w:rsidRPr="00C9340E">
        <w:t xml:space="preserve"> </w:t>
      </w:r>
      <w:r w:rsidRPr="00C9340E">
        <w:t>сырьем</w:t>
      </w:r>
      <w:r w:rsidR="00C9340E" w:rsidRPr="00C9340E">
        <w:t xml:space="preserve"> </w:t>
      </w:r>
      <w:r w:rsidRPr="00C9340E">
        <w:t>для</w:t>
      </w:r>
      <w:r w:rsidR="00C9340E" w:rsidRPr="00C9340E">
        <w:t xml:space="preserve"> </w:t>
      </w:r>
      <w:r w:rsidRPr="00C9340E">
        <w:t>аэробного</w:t>
      </w:r>
      <w:r w:rsidR="00C9340E" w:rsidRPr="00C9340E">
        <w:t xml:space="preserve"> </w:t>
      </w:r>
      <w:r w:rsidRPr="00C9340E">
        <w:t>функционирования</w:t>
      </w:r>
      <w:r w:rsidR="00C9340E" w:rsidRPr="00C9340E">
        <w:t xml:space="preserve"> </w:t>
      </w:r>
      <w:r w:rsidRPr="00C9340E">
        <w:t>организма</w:t>
      </w:r>
      <w:r w:rsidR="00C9340E" w:rsidRPr="00C9340E">
        <w:t>;</w:t>
      </w:r>
    </w:p>
    <w:p w:rsidR="00C9340E" w:rsidRDefault="00CE735D" w:rsidP="00C9340E">
      <w:pPr>
        <w:numPr>
          <w:ilvl w:val="0"/>
          <w:numId w:val="10"/>
        </w:numPr>
        <w:tabs>
          <w:tab w:val="clear" w:pos="1097"/>
          <w:tab w:val="left" w:pos="726"/>
        </w:tabs>
        <w:ind w:left="0" w:firstLine="709"/>
      </w:pPr>
      <w:r w:rsidRPr="00C9340E">
        <w:t>каждое</w:t>
      </w:r>
      <w:r w:rsidR="00C9340E" w:rsidRPr="00C9340E">
        <w:t xml:space="preserve"> </w:t>
      </w:r>
      <w:r w:rsidRPr="00C9340E">
        <w:t>занятие</w:t>
      </w:r>
      <w:r w:rsidR="00C9340E" w:rsidRPr="00C9340E">
        <w:t xml:space="preserve"> </w:t>
      </w:r>
      <w:r w:rsidRPr="00C9340E">
        <w:t>должно</w:t>
      </w:r>
      <w:r w:rsidR="00C9340E" w:rsidRPr="00C9340E">
        <w:t xml:space="preserve"> </w:t>
      </w:r>
      <w:r w:rsidRPr="00C9340E">
        <w:t>иметь</w:t>
      </w:r>
      <w:r w:rsidR="00C9340E" w:rsidRPr="00C9340E">
        <w:t xml:space="preserve"> </w:t>
      </w:r>
      <w:r w:rsidRPr="00C9340E">
        <w:t>тесную</w:t>
      </w:r>
      <w:r w:rsidR="00C9340E" w:rsidRPr="00C9340E">
        <w:t xml:space="preserve"> </w:t>
      </w:r>
      <w:r w:rsidRPr="00C9340E">
        <w:t>взаимосвязь</w:t>
      </w:r>
      <w:r w:rsidR="00C9340E" w:rsidRPr="00C9340E">
        <w:t xml:space="preserve"> </w:t>
      </w:r>
      <w:r w:rsidRPr="00C9340E">
        <w:t>с</w:t>
      </w:r>
      <w:r w:rsidR="00C9340E" w:rsidRPr="00C9340E">
        <w:t xml:space="preserve"> </w:t>
      </w:r>
      <w:r w:rsidRPr="00C9340E">
        <w:t>предыдущим</w:t>
      </w:r>
      <w:r w:rsidR="00C9340E" w:rsidRPr="00C9340E">
        <w:t xml:space="preserve"> </w:t>
      </w:r>
      <w:r w:rsidRPr="00C9340E">
        <w:t>и</w:t>
      </w:r>
      <w:r w:rsidR="00C9340E" w:rsidRPr="00C9340E">
        <w:t xml:space="preserve"> </w:t>
      </w:r>
      <w:r w:rsidRPr="00C9340E">
        <w:t>планироваться</w:t>
      </w:r>
      <w:r w:rsidR="00C9340E" w:rsidRPr="00C9340E">
        <w:t xml:space="preserve"> </w:t>
      </w:r>
      <w:r w:rsidRPr="00C9340E">
        <w:t>в</w:t>
      </w:r>
      <w:r w:rsidR="00C9340E" w:rsidRPr="00C9340E">
        <w:t xml:space="preserve"> </w:t>
      </w:r>
      <w:r w:rsidRPr="00C9340E">
        <w:t>зависимости</w:t>
      </w:r>
      <w:r w:rsidR="00C9340E" w:rsidRPr="00C9340E">
        <w:t xml:space="preserve"> </w:t>
      </w:r>
      <w:r w:rsidRPr="00C9340E">
        <w:t>от</w:t>
      </w:r>
      <w:r w:rsidR="00C9340E" w:rsidRPr="00C9340E">
        <w:t xml:space="preserve"> </w:t>
      </w:r>
      <w:r w:rsidRPr="00C9340E">
        <w:t>него,</w:t>
      </w:r>
      <w:r w:rsidR="00C9340E" w:rsidRPr="00C9340E">
        <w:t xml:space="preserve"> </w:t>
      </w:r>
      <w:r w:rsidRPr="00C9340E">
        <w:t>а</w:t>
      </w:r>
      <w:r w:rsidR="00C9340E" w:rsidRPr="00C9340E">
        <w:t xml:space="preserve"> </w:t>
      </w:r>
      <w:r w:rsidRPr="00C9340E">
        <w:t>также</w:t>
      </w:r>
      <w:r w:rsidR="00C9340E" w:rsidRPr="00C9340E">
        <w:t xml:space="preserve"> </w:t>
      </w:r>
      <w:r w:rsidRPr="00C9340E">
        <w:t>должно</w:t>
      </w:r>
      <w:r w:rsidR="00C9340E" w:rsidRPr="00C9340E">
        <w:t xml:space="preserve"> </w:t>
      </w:r>
      <w:r w:rsidRPr="00C9340E">
        <w:t>являться</w:t>
      </w:r>
      <w:r w:rsidR="00C9340E" w:rsidRPr="00C9340E">
        <w:t xml:space="preserve"> </w:t>
      </w:r>
      <w:r w:rsidRPr="00C9340E">
        <w:t>началом</w:t>
      </w:r>
      <w:r w:rsidR="00C9340E" w:rsidRPr="00C9340E">
        <w:t xml:space="preserve"> </w:t>
      </w:r>
      <w:r w:rsidRPr="00C9340E">
        <w:t>для</w:t>
      </w:r>
      <w:r w:rsidR="00C9340E" w:rsidRPr="00C9340E">
        <w:t xml:space="preserve"> </w:t>
      </w:r>
      <w:r w:rsidRPr="00C9340E">
        <w:t>последующего,</w:t>
      </w:r>
      <w:r w:rsidR="00C9340E" w:rsidRPr="00C9340E">
        <w:t xml:space="preserve"> </w:t>
      </w:r>
      <w:r w:rsidRPr="00C9340E">
        <w:t>что</w:t>
      </w:r>
      <w:r w:rsidR="00C9340E" w:rsidRPr="00C9340E">
        <w:t xml:space="preserve"> </w:t>
      </w:r>
      <w:r w:rsidRPr="00C9340E">
        <w:t>даст</w:t>
      </w:r>
      <w:r w:rsidR="00C9340E" w:rsidRPr="00C9340E">
        <w:t xml:space="preserve"> </w:t>
      </w:r>
      <w:r w:rsidRPr="00C9340E">
        <w:t>возможность</w:t>
      </w:r>
      <w:r w:rsidR="00C9340E" w:rsidRPr="00C9340E">
        <w:t xml:space="preserve"> </w:t>
      </w:r>
      <w:r w:rsidRPr="00C9340E">
        <w:t>рассматривать</w:t>
      </w:r>
      <w:r w:rsidR="00C9340E" w:rsidRPr="00C9340E">
        <w:t xml:space="preserve"> </w:t>
      </w:r>
      <w:r w:rsidRPr="00C9340E">
        <w:t>тренировки</w:t>
      </w:r>
      <w:r w:rsidR="00C9340E" w:rsidRPr="00C9340E">
        <w:t xml:space="preserve"> </w:t>
      </w:r>
      <w:r w:rsidRPr="00C9340E">
        <w:t>в</w:t>
      </w:r>
      <w:r w:rsidR="00C9340E" w:rsidRPr="00C9340E">
        <w:t xml:space="preserve"> </w:t>
      </w:r>
      <w:r w:rsidRPr="00C9340E">
        <w:t>течение</w:t>
      </w:r>
      <w:r w:rsidR="00C9340E" w:rsidRPr="00C9340E">
        <w:t xml:space="preserve"> </w:t>
      </w:r>
      <w:r w:rsidRPr="00C9340E">
        <w:t>дня</w:t>
      </w:r>
      <w:r w:rsidR="00C9340E" w:rsidRPr="00C9340E">
        <w:t xml:space="preserve"> </w:t>
      </w:r>
      <w:r w:rsidRPr="00C9340E">
        <w:t>как</w:t>
      </w:r>
      <w:r w:rsidR="00C9340E" w:rsidRPr="00C9340E">
        <w:t xml:space="preserve"> </w:t>
      </w:r>
      <w:r w:rsidRPr="00C9340E">
        <w:t>единую</w:t>
      </w:r>
      <w:r w:rsidR="00C9340E" w:rsidRPr="00C9340E">
        <w:t xml:space="preserve"> </w:t>
      </w:r>
      <w:r w:rsidRPr="00C9340E">
        <w:t>физическую</w:t>
      </w:r>
      <w:r w:rsidR="00C9340E" w:rsidRPr="00C9340E">
        <w:t xml:space="preserve"> </w:t>
      </w:r>
      <w:r w:rsidRPr="00C9340E">
        <w:t>нагрузку</w:t>
      </w:r>
      <w:r w:rsidR="00C9340E" w:rsidRPr="00C9340E">
        <w:t>.</w:t>
      </w:r>
    </w:p>
    <w:p w:rsidR="00C9340E" w:rsidRPr="00C9340E" w:rsidRDefault="00CE735D" w:rsidP="00C9340E">
      <w:pPr>
        <w:tabs>
          <w:tab w:val="left" w:pos="726"/>
        </w:tabs>
      </w:pPr>
      <w:r w:rsidRPr="00C9340E">
        <w:rPr>
          <w:b/>
        </w:rPr>
        <w:t>ВЫВОДЫ</w:t>
      </w:r>
      <w:r w:rsidR="00C9340E" w:rsidRPr="00C9340E">
        <w:t>:</w:t>
      </w:r>
    </w:p>
    <w:p w:rsidR="00C9340E" w:rsidRPr="00C9340E" w:rsidRDefault="00CE735D" w:rsidP="00C9340E">
      <w:pPr>
        <w:tabs>
          <w:tab w:val="left" w:pos="726"/>
        </w:tabs>
      </w:pPr>
      <w:r w:rsidRPr="00C9340E">
        <w:t>Анализ</w:t>
      </w:r>
      <w:r w:rsidR="00C9340E" w:rsidRPr="00C9340E">
        <w:t xml:space="preserve"> </w:t>
      </w:r>
      <w:r w:rsidRPr="00C9340E">
        <w:t>литературных</w:t>
      </w:r>
      <w:r w:rsidR="00C9340E" w:rsidRPr="00C9340E">
        <w:t xml:space="preserve"> </w:t>
      </w:r>
      <w:r w:rsidRPr="00C9340E">
        <w:t>источников</w:t>
      </w:r>
      <w:r w:rsidR="00C9340E" w:rsidRPr="00C9340E">
        <w:t xml:space="preserve"> </w:t>
      </w:r>
      <w:r w:rsidRPr="00C9340E">
        <w:t>и</w:t>
      </w:r>
      <w:r w:rsidR="00C9340E" w:rsidRPr="00C9340E">
        <w:t xml:space="preserve"> </w:t>
      </w:r>
      <w:r w:rsidRPr="00C9340E">
        <w:t>педагогических</w:t>
      </w:r>
      <w:r w:rsidR="00C9340E" w:rsidRPr="00C9340E">
        <w:t xml:space="preserve"> </w:t>
      </w:r>
      <w:r w:rsidRPr="00C9340E">
        <w:t>наблюдений</w:t>
      </w:r>
      <w:r w:rsidR="00C9340E" w:rsidRPr="00C9340E">
        <w:t xml:space="preserve"> </w:t>
      </w:r>
      <w:r w:rsidRPr="00C9340E">
        <w:t>показал,</w:t>
      </w:r>
      <w:r w:rsidR="00C9340E" w:rsidRPr="00C9340E">
        <w:t xml:space="preserve"> </w:t>
      </w:r>
      <w:r w:rsidRPr="00C9340E">
        <w:t>что</w:t>
      </w:r>
      <w:r w:rsidR="00C9340E" w:rsidRPr="00C9340E">
        <w:t xml:space="preserve"> </w:t>
      </w:r>
      <w:r w:rsidRPr="00C9340E">
        <w:t>в</w:t>
      </w:r>
      <w:r w:rsidR="00C9340E" w:rsidRPr="00C9340E">
        <w:t xml:space="preserve"> </w:t>
      </w:r>
      <w:r w:rsidRPr="00C9340E">
        <w:t>настоящее</w:t>
      </w:r>
      <w:r w:rsidR="00C9340E" w:rsidRPr="00C9340E">
        <w:t xml:space="preserve"> </w:t>
      </w:r>
      <w:r w:rsidRPr="00C9340E">
        <w:t>время</w:t>
      </w:r>
      <w:r w:rsidR="00C9340E" w:rsidRPr="00C9340E">
        <w:t xml:space="preserve"> </w:t>
      </w:r>
      <w:r w:rsidRPr="00C9340E">
        <w:t>нет</w:t>
      </w:r>
      <w:r w:rsidR="00C9340E" w:rsidRPr="00C9340E">
        <w:t xml:space="preserve"> </w:t>
      </w:r>
      <w:r w:rsidRPr="00C9340E">
        <w:t>чётко</w:t>
      </w:r>
      <w:r w:rsidR="00C9340E" w:rsidRPr="00C9340E">
        <w:t xml:space="preserve"> </w:t>
      </w:r>
      <w:r w:rsidRPr="00C9340E">
        <w:t>выработанных</w:t>
      </w:r>
      <w:r w:rsidR="00C9340E" w:rsidRPr="00C9340E">
        <w:t xml:space="preserve"> </w:t>
      </w:r>
      <w:r w:rsidRPr="00C9340E">
        <w:t>рекомендаций,</w:t>
      </w:r>
      <w:r w:rsidR="00C9340E" w:rsidRPr="00C9340E">
        <w:t xml:space="preserve"> </w:t>
      </w:r>
      <w:r w:rsidRPr="00C9340E">
        <w:t>касающихся</w:t>
      </w:r>
      <w:r w:rsidR="00C9340E" w:rsidRPr="00C9340E">
        <w:t xml:space="preserve"> </w:t>
      </w:r>
      <w:r w:rsidRPr="00C9340E">
        <w:t>методики</w:t>
      </w:r>
      <w:r w:rsidR="00C9340E" w:rsidRPr="00C9340E">
        <w:t xml:space="preserve"> </w:t>
      </w:r>
      <w:r w:rsidRPr="00C9340E">
        <w:t>использования</w:t>
      </w:r>
      <w:r w:rsidR="00C9340E" w:rsidRPr="00C9340E">
        <w:t xml:space="preserve"> </w:t>
      </w:r>
      <w:r w:rsidRPr="00C9340E">
        <w:t>индивидуально-группового</w:t>
      </w:r>
      <w:r w:rsidR="00C9340E" w:rsidRPr="00C9340E">
        <w:t xml:space="preserve"> </w:t>
      </w:r>
      <w:r w:rsidRPr="00C9340E">
        <w:t>построения</w:t>
      </w:r>
      <w:r w:rsidR="00C9340E" w:rsidRPr="00C9340E">
        <w:t xml:space="preserve"> </w:t>
      </w:r>
      <w:r w:rsidRPr="00C9340E">
        <w:t>и</w:t>
      </w:r>
      <w:r w:rsidR="00C9340E" w:rsidRPr="00C9340E">
        <w:t xml:space="preserve"> </w:t>
      </w:r>
      <w:r w:rsidRPr="00C9340E">
        <w:t>коррекции</w:t>
      </w:r>
      <w:r w:rsidR="00C9340E" w:rsidRPr="00C9340E">
        <w:t xml:space="preserve"> </w:t>
      </w:r>
      <w:r w:rsidRPr="00C9340E">
        <w:t>тренировочного</w:t>
      </w:r>
      <w:r w:rsidR="00C9340E" w:rsidRPr="00C9340E">
        <w:t xml:space="preserve"> </w:t>
      </w:r>
      <w:r w:rsidRPr="00C9340E">
        <w:t>процесса</w:t>
      </w:r>
      <w:r w:rsidR="00C9340E" w:rsidRPr="00C9340E">
        <w:t xml:space="preserve"> </w:t>
      </w:r>
      <w:r w:rsidRPr="00C9340E">
        <w:t>по</w:t>
      </w:r>
      <w:r w:rsidR="00C9340E" w:rsidRPr="00C9340E">
        <w:t xml:space="preserve"> </w:t>
      </w:r>
      <w:r w:rsidRPr="00C9340E">
        <w:t>планированию</w:t>
      </w:r>
      <w:r w:rsidR="00C9340E" w:rsidRPr="00C9340E">
        <w:t xml:space="preserve"> </w:t>
      </w:r>
      <w:r w:rsidRPr="00C9340E">
        <w:t>непосредственной</w:t>
      </w:r>
      <w:r w:rsidR="00C9340E" w:rsidRPr="00C9340E">
        <w:t xml:space="preserve"> </w:t>
      </w:r>
      <w:r w:rsidRPr="00C9340E">
        <w:t>подготовки</w:t>
      </w:r>
      <w:r w:rsidR="00C9340E" w:rsidRPr="00C9340E">
        <w:t xml:space="preserve"> </w:t>
      </w:r>
      <w:r w:rsidRPr="00C9340E">
        <w:t>к</w:t>
      </w:r>
      <w:r w:rsidR="00C9340E" w:rsidRPr="00C9340E">
        <w:t xml:space="preserve"> </w:t>
      </w:r>
      <w:r w:rsidRPr="00C9340E">
        <w:t>соревнованиям</w:t>
      </w:r>
      <w:r w:rsidR="00C9340E" w:rsidRPr="00C9340E">
        <w:t xml:space="preserve"> </w:t>
      </w:r>
      <w:r w:rsidRPr="00C9340E">
        <w:t>квалифицированных</w:t>
      </w:r>
      <w:r w:rsidR="00C9340E" w:rsidRPr="00C9340E">
        <w:t xml:space="preserve"> </w:t>
      </w:r>
      <w:r w:rsidRPr="00C9340E">
        <w:t>велосипедистов</w:t>
      </w:r>
      <w:r w:rsidR="00C9340E" w:rsidRPr="00C9340E">
        <w:t xml:space="preserve"> </w:t>
      </w:r>
      <w:r w:rsidRPr="00C9340E">
        <w:t>в</w:t>
      </w:r>
      <w:r w:rsidR="00C9340E" w:rsidRPr="00C9340E">
        <w:t xml:space="preserve"> </w:t>
      </w:r>
      <w:r w:rsidRPr="00C9340E">
        <w:t>индивидуальной</w:t>
      </w:r>
      <w:r w:rsidR="00C9340E" w:rsidRPr="00C9340E">
        <w:t xml:space="preserve"> </w:t>
      </w:r>
      <w:r w:rsidRPr="00C9340E">
        <w:t>гонке</w:t>
      </w:r>
      <w:r w:rsidR="00C9340E" w:rsidRPr="00C9340E">
        <w:t>.</w:t>
      </w:r>
    </w:p>
    <w:p w:rsidR="00C9340E" w:rsidRPr="00C9340E" w:rsidRDefault="00CE735D" w:rsidP="00C9340E">
      <w:pPr>
        <w:tabs>
          <w:tab w:val="left" w:pos="726"/>
        </w:tabs>
      </w:pPr>
      <w:r w:rsidRPr="00C9340E">
        <w:t>За</w:t>
      </w:r>
      <w:r w:rsidR="00C9340E" w:rsidRPr="00C9340E">
        <w:t xml:space="preserve"> </w:t>
      </w:r>
      <w:r w:rsidRPr="00C9340E">
        <w:t>последни</w:t>
      </w:r>
      <w:r w:rsidR="0034449B">
        <w:t>е</w:t>
      </w:r>
      <w:r w:rsidR="00C9340E" w:rsidRPr="00C9340E">
        <w:t xml:space="preserve"> </w:t>
      </w:r>
      <w:r w:rsidRPr="00C9340E">
        <w:t>годы</w:t>
      </w:r>
      <w:r w:rsidR="00C9340E" w:rsidRPr="00C9340E">
        <w:t xml:space="preserve"> </w:t>
      </w:r>
      <w:r w:rsidRPr="00C9340E">
        <w:t>результат</w:t>
      </w:r>
      <w:r w:rsidR="00C9340E" w:rsidRPr="00C9340E">
        <w:t xml:space="preserve"> </w:t>
      </w:r>
      <w:r w:rsidRPr="00C9340E">
        <w:t>в</w:t>
      </w:r>
      <w:r w:rsidR="00C9340E" w:rsidRPr="00C9340E">
        <w:t xml:space="preserve"> </w:t>
      </w:r>
      <w:r w:rsidRPr="00C9340E">
        <w:t>индивидуальной</w:t>
      </w:r>
      <w:r w:rsidR="00C9340E" w:rsidRPr="00C9340E">
        <w:t xml:space="preserve"> </w:t>
      </w:r>
      <w:r w:rsidRPr="00C9340E">
        <w:t>гонке</w:t>
      </w:r>
      <w:r w:rsidR="00C9340E" w:rsidRPr="00C9340E">
        <w:t xml:space="preserve"> </w:t>
      </w:r>
      <w:r w:rsidRPr="00C9340E">
        <w:t>преследования</w:t>
      </w:r>
      <w:r w:rsidR="00C9340E" w:rsidRPr="00C9340E">
        <w:t xml:space="preserve"> </w:t>
      </w:r>
      <w:r w:rsidRPr="00C9340E">
        <w:t>на</w:t>
      </w:r>
      <w:r w:rsidR="00C9340E" w:rsidRPr="00C9340E">
        <w:t xml:space="preserve"> </w:t>
      </w:r>
      <w:smartTag w:uri="urn:schemas-microsoft-com:office:smarttags" w:element="metricconverter">
        <w:smartTagPr>
          <w:attr w:name="ProductID" w:val="4 км"/>
        </w:smartTagPr>
        <w:r w:rsidRPr="00C9340E">
          <w:t>4</w:t>
        </w:r>
        <w:r w:rsidR="00C9340E" w:rsidRPr="00C9340E">
          <w:t xml:space="preserve"> </w:t>
        </w:r>
        <w:r w:rsidRPr="00C9340E">
          <w:t>км</w:t>
        </w:r>
      </w:smartTag>
      <w:r w:rsidR="00C9340E" w:rsidRPr="00C9340E">
        <w:t xml:space="preserve"> </w:t>
      </w:r>
      <w:r w:rsidRPr="00C9340E">
        <w:t>вырос</w:t>
      </w:r>
      <w:r w:rsidR="00C9340E" w:rsidRPr="00C9340E">
        <w:t xml:space="preserve"> </w:t>
      </w:r>
      <w:r w:rsidRPr="00C9340E">
        <w:t>с</w:t>
      </w:r>
      <w:r w:rsidR="00C9340E" w:rsidRPr="00C9340E">
        <w:t xml:space="preserve"> </w:t>
      </w:r>
      <w:r w:rsidRPr="00C9340E">
        <w:t>4</w:t>
      </w:r>
      <w:r w:rsidR="00C9340E">
        <w:t>.2</w:t>
      </w:r>
      <w:r w:rsidRPr="00C9340E">
        <w:t>2</w:t>
      </w:r>
      <w:r w:rsidR="00C9340E">
        <w:t>.5</w:t>
      </w:r>
      <w:r w:rsidRPr="00C9340E">
        <w:t>3</w:t>
      </w:r>
      <w:r w:rsidR="00C9340E" w:rsidRPr="00C9340E">
        <w:t xml:space="preserve"> </w:t>
      </w:r>
      <w:r w:rsidRPr="00C9340E">
        <w:t>секунд</w:t>
      </w:r>
      <w:r w:rsidR="00C9340E" w:rsidRPr="00C9340E">
        <w:t xml:space="preserve"> </w:t>
      </w:r>
      <w:r w:rsidRPr="00C9340E">
        <w:t>до</w:t>
      </w:r>
      <w:r w:rsidR="00C9340E" w:rsidRPr="00C9340E">
        <w:t xml:space="preserve"> </w:t>
      </w:r>
      <w:r w:rsidRPr="00C9340E">
        <w:t>4</w:t>
      </w:r>
      <w:r w:rsidR="00C9340E">
        <w:t>.0</w:t>
      </w:r>
      <w:r w:rsidRPr="00C9340E">
        <w:t>9</w:t>
      </w:r>
      <w:r w:rsidR="00C9340E">
        <w:t>.1</w:t>
      </w:r>
      <w:r w:rsidRPr="00C9340E">
        <w:t>5</w:t>
      </w:r>
      <w:r w:rsidR="00C9340E" w:rsidRPr="00C9340E">
        <w:t xml:space="preserve"> </w:t>
      </w:r>
      <w:r w:rsidRPr="00C9340E">
        <w:t>секунд</w:t>
      </w:r>
      <w:r w:rsidR="00C9340E" w:rsidRPr="00C9340E">
        <w:t xml:space="preserve">, </w:t>
      </w:r>
      <w:r w:rsidRPr="00C9340E">
        <w:t>что</w:t>
      </w:r>
      <w:r w:rsidR="00C9340E" w:rsidRPr="00C9340E">
        <w:t xml:space="preserve"> </w:t>
      </w:r>
      <w:r w:rsidRPr="00C9340E">
        <w:t>составляет</w:t>
      </w:r>
      <w:r w:rsidR="00C9340E" w:rsidRPr="00C9340E">
        <w:t xml:space="preserve"> </w:t>
      </w:r>
      <w:r w:rsidRPr="00C9340E">
        <w:t>13</w:t>
      </w:r>
      <w:r w:rsidR="00C9340E" w:rsidRPr="00C9340E">
        <w:t xml:space="preserve"> </w:t>
      </w:r>
      <w:r w:rsidRPr="00C9340E">
        <w:t>секунд</w:t>
      </w:r>
      <w:r w:rsidR="00C9340E" w:rsidRPr="00C9340E">
        <w:t xml:space="preserve">. </w:t>
      </w:r>
      <w:r w:rsidRPr="00C9340E">
        <w:t>Но</w:t>
      </w:r>
      <w:r w:rsidR="00C9340E" w:rsidRPr="00C9340E">
        <w:t xml:space="preserve"> </w:t>
      </w:r>
      <w:r w:rsidRPr="00C9340E">
        <w:t>нельзя</w:t>
      </w:r>
      <w:r w:rsidR="00C9340E" w:rsidRPr="00C9340E">
        <w:t xml:space="preserve"> </w:t>
      </w:r>
      <w:r w:rsidRPr="00C9340E">
        <w:t>судить,</w:t>
      </w:r>
      <w:r w:rsidR="00C9340E" w:rsidRPr="00C9340E">
        <w:t xml:space="preserve"> </w:t>
      </w:r>
      <w:r w:rsidRPr="00C9340E">
        <w:t>что</w:t>
      </w:r>
      <w:r w:rsidR="00C9340E" w:rsidRPr="00C9340E">
        <w:t xml:space="preserve"> </w:t>
      </w:r>
      <w:r w:rsidRPr="00C9340E">
        <w:t>результат</w:t>
      </w:r>
      <w:r w:rsidR="00C9340E" w:rsidRPr="00C9340E">
        <w:t xml:space="preserve"> </w:t>
      </w:r>
      <w:r w:rsidRPr="00C9340E">
        <w:t>вырос</w:t>
      </w:r>
      <w:r w:rsidR="00C9340E" w:rsidRPr="00C9340E">
        <w:t xml:space="preserve"> </w:t>
      </w:r>
      <w:r w:rsidRPr="00C9340E">
        <w:t>только</w:t>
      </w:r>
      <w:r w:rsidR="00C9340E" w:rsidRPr="00C9340E">
        <w:t xml:space="preserve"> </w:t>
      </w:r>
      <w:r w:rsidRPr="00C9340E">
        <w:t>из-за</w:t>
      </w:r>
      <w:r w:rsidR="00C9340E" w:rsidRPr="00C9340E">
        <w:t xml:space="preserve"> </w:t>
      </w:r>
      <w:r w:rsidRPr="00C9340E">
        <w:t>хорошей</w:t>
      </w:r>
      <w:r w:rsidR="00C9340E" w:rsidRPr="00C9340E">
        <w:t xml:space="preserve"> </w:t>
      </w:r>
      <w:r w:rsidRPr="00C9340E">
        <w:t>подготовленности</w:t>
      </w:r>
      <w:r w:rsidR="00C9340E" w:rsidRPr="00C9340E">
        <w:t xml:space="preserve"> </w:t>
      </w:r>
      <w:r w:rsidRPr="00C9340E">
        <w:t>спортсменов,</w:t>
      </w:r>
      <w:r w:rsidR="00C9340E" w:rsidRPr="00C9340E">
        <w:t xml:space="preserve"> </w:t>
      </w:r>
      <w:r w:rsidRPr="00C9340E">
        <w:t>усовершенствования</w:t>
      </w:r>
      <w:r w:rsidR="00C9340E" w:rsidRPr="00C9340E">
        <w:t xml:space="preserve"> </w:t>
      </w:r>
      <w:r w:rsidRPr="00C9340E">
        <w:t>инвентаря</w:t>
      </w:r>
      <w:r w:rsidR="00C9340E" w:rsidRPr="00C9340E">
        <w:t xml:space="preserve"> </w:t>
      </w:r>
      <w:r w:rsidRPr="00C9340E">
        <w:t>и</w:t>
      </w:r>
      <w:r w:rsidR="00C9340E" w:rsidRPr="00C9340E">
        <w:t xml:space="preserve"> </w:t>
      </w:r>
      <w:r w:rsidRPr="00C9340E">
        <w:t>новых</w:t>
      </w:r>
      <w:r w:rsidR="00C9340E" w:rsidRPr="00C9340E">
        <w:t xml:space="preserve"> </w:t>
      </w:r>
      <w:r w:rsidRPr="00C9340E">
        <w:t>технологий</w:t>
      </w:r>
      <w:r w:rsidR="00C9340E" w:rsidRPr="00C9340E">
        <w:t xml:space="preserve"> </w:t>
      </w:r>
      <w:r w:rsidRPr="00C9340E">
        <w:t>в</w:t>
      </w:r>
      <w:r w:rsidR="00C9340E" w:rsidRPr="00C9340E">
        <w:t xml:space="preserve"> </w:t>
      </w:r>
      <w:r w:rsidRPr="00C9340E">
        <w:t>конструкции</w:t>
      </w:r>
      <w:r w:rsidR="00C9340E" w:rsidRPr="00C9340E">
        <w:t xml:space="preserve"> </w:t>
      </w:r>
      <w:r w:rsidRPr="00C9340E">
        <w:t>велосипеда</w:t>
      </w:r>
      <w:r w:rsidR="00C9340E" w:rsidRPr="00C9340E">
        <w:t xml:space="preserve"> </w:t>
      </w:r>
      <w:r w:rsidRPr="00C9340E">
        <w:t>и</w:t>
      </w:r>
      <w:r w:rsidR="00C9340E" w:rsidRPr="00C9340E">
        <w:t xml:space="preserve"> </w:t>
      </w:r>
      <w:r w:rsidRPr="00C9340E">
        <w:t>оборудования</w:t>
      </w:r>
      <w:r w:rsidR="00C9340E" w:rsidRPr="00C9340E">
        <w:t xml:space="preserve"> </w:t>
      </w:r>
      <w:r w:rsidRPr="00C9340E">
        <w:t>к</w:t>
      </w:r>
      <w:r w:rsidR="00C9340E" w:rsidRPr="00C9340E">
        <w:t xml:space="preserve"> </w:t>
      </w:r>
      <w:r w:rsidRPr="00C9340E">
        <w:t>нему</w:t>
      </w:r>
      <w:r w:rsidR="00C9340E" w:rsidRPr="00C9340E">
        <w:t>.</w:t>
      </w:r>
    </w:p>
    <w:p w:rsidR="00C9340E" w:rsidRPr="00C9340E" w:rsidRDefault="00CE735D" w:rsidP="00C9340E">
      <w:pPr>
        <w:tabs>
          <w:tab w:val="left" w:pos="726"/>
        </w:tabs>
      </w:pPr>
      <w:r w:rsidRPr="00C9340E">
        <w:t>Также</w:t>
      </w:r>
      <w:r w:rsidR="00C9340E" w:rsidRPr="00C9340E">
        <w:t xml:space="preserve"> </w:t>
      </w:r>
      <w:r w:rsidRPr="00C9340E">
        <w:t>факторами</w:t>
      </w:r>
      <w:r w:rsidR="00C9340E" w:rsidRPr="00C9340E">
        <w:t xml:space="preserve"> </w:t>
      </w:r>
      <w:r w:rsidRPr="00C9340E">
        <w:t>влияющими</w:t>
      </w:r>
      <w:r w:rsidR="00C9340E" w:rsidRPr="00C9340E">
        <w:t xml:space="preserve"> </w:t>
      </w:r>
      <w:r w:rsidRPr="00C9340E">
        <w:t>на</w:t>
      </w:r>
      <w:r w:rsidR="00C9340E" w:rsidRPr="00C9340E">
        <w:t xml:space="preserve"> </w:t>
      </w:r>
      <w:r w:rsidRPr="00C9340E">
        <w:t>результат</w:t>
      </w:r>
      <w:r w:rsidR="00C9340E" w:rsidRPr="00C9340E">
        <w:t xml:space="preserve"> </w:t>
      </w:r>
      <w:r w:rsidRPr="00C9340E">
        <w:t>являются</w:t>
      </w:r>
      <w:r w:rsidR="00C9340E" w:rsidRPr="00C9340E">
        <w:t xml:space="preserve">: </w:t>
      </w:r>
      <w:r w:rsidRPr="00C9340E">
        <w:t>место</w:t>
      </w:r>
      <w:r w:rsidR="00C9340E" w:rsidRPr="00C9340E">
        <w:t xml:space="preserve"> </w:t>
      </w:r>
      <w:r w:rsidRPr="00C9340E">
        <w:t>расположение</w:t>
      </w:r>
      <w:r w:rsidR="00C9340E" w:rsidRPr="00C9340E">
        <w:t xml:space="preserve"> </w:t>
      </w:r>
      <w:r w:rsidRPr="00C9340E">
        <w:t>велотрека</w:t>
      </w:r>
      <w:r w:rsidR="00C9340E">
        <w:t xml:space="preserve"> (</w:t>
      </w:r>
      <w:r w:rsidRPr="00C9340E">
        <w:t>высокогорье,</w:t>
      </w:r>
      <w:r w:rsidR="00C9340E" w:rsidRPr="00C9340E">
        <w:t xml:space="preserve"> </w:t>
      </w:r>
      <w:r w:rsidRPr="00C9340E">
        <w:t>среднегорье</w:t>
      </w:r>
      <w:r w:rsidR="00C9340E" w:rsidRPr="00C9340E">
        <w:t xml:space="preserve">); </w:t>
      </w:r>
      <w:r w:rsidRPr="00C9340E">
        <w:t>покрытие</w:t>
      </w:r>
      <w:r w:rsidR="00C9340E" w:rsidRPr="00C9340E">
        <w:t xml:space="preserve"> </w:t>
      </w:r>
      <w:r w:rsidRPr="00C9340E">
        <w:t>полотна</w:t>
      </w:r>
      <w:r w:rsidR="00C9340E" w:rsidRPr="00C9340E">
        <w:t xml:space="preserve"> </w:t>
      </w:r>
      <w:r w:rsidRPr="00C9340E">
        <w:t>велотрека</w:t>
      </w:r>
      <w:r w:rsidR="00C9340E" w:rsidRPr="00C9340E">
        <w:t xml:space="preserve">; </w:t>
      </w:r>
      <w:r w:rsidRPr="00C9340E">
        <w:t>погодные</w:t>
      </w:r>
      <w:r w:rsidR="00C9340E" w:rsidRPr="00C9340E">
        <w:t xml:space="preserve"> </w:t>
      </w:r>
      <w:r w:rsidRPr="00C9340E">
        <w:t>условия</w:t>
      </w:r>
      <w:r w:rsidR="00C9340E" w:rsidRPr="00C9340E">
        <w:t xml:space="preserve"> </w:t>
      </w:r>
      <w:r w:rsidRPr="00C9340E">
        <w:t>при</w:t>
      </w:r>
      <w:r w:rsidR="00C9340E" w:rsidRPr="00C9340E">
        <w:t xml:space="preserve"> </w:t>
      </w:r>
      <w:r w:rsidRPr="00C9340E">
        <w:t>открытом</w:t>
      </w:r>
      <w:r w:rsidR="00C9340E" w:rsidRPr="00C9340E">
        <w:t xml:space="preserve"> </w:t>
      </w:r>
      <w:r w:rsidRPr="00C9340E">
        <w:t>треке</w:t>
      </w:r>
      <w:r w:rsidR="00C9340E" w:rsidRPr="00C9340E">
        <w:t>.</w:t>
      </w:r>
    </w:p>
    <w:p w:rsidR="00C9340E" w:rsidRPr="00C9340E" w:rsidRDefault="00CE735D" w:rsidP="00C9340E">
      <w:pPr>
        <w:tabs>
          <w:tab w:val="left" w:pos="726"/>
        </w:tabs>
      </w:pPr>
      <w:r w:rsidRPr="00C9340E">
        <w:t>Исследуя</w:t>
      </w:r>
      <w:r w:rsidR="00C9340E" w:rsidRPr="00C9340E">
        <w:t xml:space="preserve"> </w:t>
      </w:r>
      <w:r w:rsidRPr="00C9340E">
        <w:t>систему</w:t>
      </w:r>
      <w:r w:rsidR="00C9340E" w:rsidRPr="00C9340E">
        <w:t xml:space="preserve"> </w:t>
      </w:r>
      <w:r w:rsidRPr="00C9340E">
        <w:t>подготовки</w:t>
      </w:r>
      <w:r w:rsidR="00C9340E" w:rsidRPr="00C9340E">
        <w:t xml:space="preserve"> </w:t>
      </w:r>
      <w:r w:rsidRPr="00C9340E">
        <w:t>велосипедистов</w:t>
      </w:r>
      <w:r w:rsidR="00C9340E" w:rsidRPr="00C9340E">
        <w:t xml:space="preserve"> </w:t>
      </w:r>
      <w:r w:rsidRPr="00C9340E">
        <w:t>к</w:t>
      </w:r>
      <w:r w:rsidR="00C9340E" w:rsidRPr="00C9340E">
        <w:t xml:space="preserve"> </w:t>
      </w:r>
      <w:r w:rsidRPr="00C9340E">
        <w:t>индивидуальной</w:t>
      </w:r>
      <w:r w:rsidR="00C9340E" w:rsidRPr="00C9340E">
        <w:t xml:space="preserve"> </w:t>
      </w:r>
      <w:r w:rsidRPr="00C9340E">
        <w:t>гонке</w:t>
      </w:r>
      <w:r w:rsidR="00C9340E" w:rsidRPr="00C9340E">
        <w:t xml:space="preserve"> </w:t>
      </w:r>
      <w:r w:rsidRPr="00C9340E">
        <w:t>преследования</w:t>
      </w:r>
      <w:r w:rsidR="00C9340E" w:rsidRPr="00C9340E">
        <w:t xml:space="preserve"> </w:t>
      </w:r>
      <w:r w:rsidRPr="00C9340E">
        <w:t>на</w:t>
      </w:r>
      <w:r w:rsidR="00C9340E" w:rsidRPr="00C9340E">
        <w:t xml:space="preserve"> </w:t>
      </w:r>
      <w:smartTag w:uri="urn:schemas-microsoft-com:office:smarttags" w:element="metricconverter">
        <w:smartTagPr>
          <w:attr w:name="ProductID" w:val="4 км"/>
        </w:smartTagPr>
        <w:r w:rsidRPr="00C9340E">
          <w:t>4</w:t>
        </w:r>
        <w:r w:rsidR="00C9340E" w:rsidRPr="00C9340E">
          <w:t xml:space="preserve"> </w:t>
        </w:r>
        <w:r w:rsidRPr="00C9340E">
          <w:t>км</w:t>
        </w:r>
      </w:smartTag>
      <w:r w:rsidR="00C9340E" w:rsidRPr="00C9340E">
        <w:t xml:space="preserve"> </w:t>
      </w:r>
      <w:r w:rsidRPr="00C9340E">
        <w:t>следует</w:t>
      </w:r>
      <w:r w:rsidR="00C9340E" w:rsidRPr="00C9340E">
        <w:t xml:space="preserve"> </w:t>
      </w:r>
      <w:r w:rsidRPr="00C9340E">
        <w:t>отметить,</w:t>
      </w:r>
      <w:r w:rsidR="00C9340E" w:rsidRPr="00C9340E">
        <w:t xml:space="preserve"> </w:t>
      </w:r>
      <w:r w:rsidRPr="00C9340E">
        <w:t>что</w:t>
      </w:r>
      <w:r w:rsidR="00C9340E" w:rsidRPr="00C9340E">
        <w:t xml:space="preserve"> </w:t>
      </w:r>
      <w:r w:rsidRPr="00C9340E">
        <w:t>нужно</w:t>
      </w:r>
      <w:r w:rsidR="00C9340E" w:rsidRPr="00C9340E">
        <w:t xml:space="preserve"> </w:t>
      </w:r>
      <w:r w:rsidRPr="00C9340E">
        <w:t>добиться</w:t>
      </w:r>
      <w:r w:rsidR="00C9340E" w:rsidRPr="00C9340E">
        <w:t xml:space="preserve"> </w:t>
      </w:r>
      <w:r w:rsidRPr="00C9340E">
        <w:t>хороших</w:t>
      </w:r>
      <w:r w:rsidR="00C9340E" w:rsidRPr="00C9340E">
        <w:t xml:space="preserve"> </w:t>
      </w:r>
      <w:r w:rsidRPr="00C9340E">
        <w:t>результатов</w:t>
      </w:r>
      <w:r w:rsidR="00C9340E" w:rsidRPr="00C9340E">
        <w:t xml:space="preserve"> </w:t>
      </w:r>
      <w:r w:rsidRPr="00C9340E">
        <w:t>на</w:t>
      </w:r>
      <w:r w:rsidR="00C9340E" w:rsidRPr="00C9340E">
        <w:t xml:space="preserve"> </w:t>
      </w:r>
      <w:r w:rsidRPr="00C9340E">
        <w:t>уровне</w:t>
      </w:r>
      <w:r w:rsidR="00C9340E" w:rsidRPr="00C9340E">
        <w:t xml:space="preserve"> </w:t>
      </w:r>
      <w:r w:rsidRPr="00C9340E">
        <w:t>мастеров</w:t>
      </w:r>
      <w:r w:rsidR="00C9340E" w:rsidRPr="00C9340E">
        <w:t xml:space="preserve"> </w:t>
      </w:r>
      <w:r w:rsidRPr="00C9340E">
        <w:t>спорта</w:t>
      </w:r>
      <w:r w:rsidR="00C9340E" w:rsidRPr="00C9340E">
        <w:t xml:space="preserve"> </w:t>
      </w:r>
      <w:r w:rsidRPr="00C9340E">
        <w:t>на</w:t>
      </w:r>
      <w:r w:rsidR="00C9340E" w:rsidRPr="00C9340E">
        <w:t xml:space="preserve"> </w:t>
      </w:r>
      <w:r w:rsidRPr="00C9340E">
        <w:t>шоссе,</w:t>
      </w:r>
      <w:r w:rsidR="00C9340E" w:rsidRPr="00C9340E">
        <w:t xml:space="preserve"> </w:t>
      </w:r>
      <w:r w:rsidRPr="00C9340E">
        <w:t>выполнить</w:t>
      </w:r>
      <w:r w:rsidR="00C9340E" w:rsidRPr="00C9340E">
        <w:t xml:space="preserve"> </w:t>
      </w:r>
      <w:r w:rsidRPr="00C9340E">
        <w:t>большой</w:t>
      </w:r>
      <w:r w:rsidR="00C9340E" w:rsidRPr="00C9340E">
        <w:t xml:space="preserve"> </w:t>
      </w:r>
      <w:r w:rsidRPr="00C9340E">
        <w:t>объем</w:t>
      </w:r>
      <w:r w:rsidR="00C9340E" w:rsidRPr="00C9340E">
        <w:t xml:space="preserve"> </w:t>
      </w:r>
      <w:r w:rsidRPr="00C9340E">
        <w:t>соревновательной</w:t>
      </w:r>
      <w:r w:rsidR="00C9340E" w:rsidRPr="00C9340E">
        <w:t xml:space="preserve"> </w:t>
      </w:r>
      <w:r w:rsidRPr="00C9340E">
        <w:t>нагрузки</w:t>
      </w:r>
      <w:r w:rsidR="00C9340E" w:rsidRPr="00C9340E">
        <w:t xml:space="preserve"> </w:t>
      </w:r>
      <w:r w:rsidRPr="00C9340E">
        <w:t>на</w:t>
      </w:r>
      <w:r w:rsidR="00C9340E" w:rsidRPr="00C9340E">
        <w:t xml:space="preserve"> </w:t>
      </w:r>
      <w:r w:rsidRPr="00C9340E">
        <w:t>шоссе</w:t>
      </w:r>
      <w:r w:rsidR="00C9340E">
        <w:t xml:space="preserve"> (</w:t>
      </w:r>
      <w:r w:rsidRPr="00C9340E">
        <w:t>5-7</w:t>
      </w:r>
      <w:r w:rsidR="00C9340E" w:rsidRPr="00C9340E">
        <w:t xml:space="preserve"> </w:t>
      </w:r>
      <w:r w:rsidRPr="00C9340E">
        <w:t>тыс</w:t>
      </w:r>
      <w:r w:rsidR="00C9340E" w:rsidRPr="00C9340E">
        <w:t xml:space="preserve">. </w:t>
      </w:r>
      <w:r w:rsidRPr="00C9340E">
        <w:t>км</w:t>
      </w:r>
      <w:r w:rsidR="00C9340E" w:rsidRPr="00C9340E">
        <w:t xml:space="preserve">) </w:t>
      </w:r>
      <w:r w:rsidRPr="00C9340E">
        <w:t>и</w:t>
      </w:r>
      <w:r w:rsidR="00C9340E" w:rsidRPr="00C9340E">
        <w:t xml:space="preserve"> </w:t>
      </w:r>
      <w:r w:rsidRPr="00C9340E">
        <w:t>должна</w:t>
      </w:r>
      <w:r w:rsidR="00C9340E" w:rsidRPr="00C9340E">
        <w:t xml:space="preserve"> </w:t>
      </w:r>
      <w:r w:rsidRPr="00C9340E">
        <w:t>быть</w:t>
      </w:r>
      <w:r w:rsidR="00C9340E" w:rsidRPr="00C9340E">
        <w:t xml:space="preserve"> </w:t>
      </w:r>
      <w:r w:rsidRPr="00C9340E">
        <w:t>система</w:t>
      </w:r>
      <w:r w:rsidR="00C9340E" w:rsidRPr="00C9340E">
        <w:t xml:space="preserve"> </w:t>
      </w:r>
      <w:r w:rsidRPr="00C9340E">
        <w:t>трен</w:t>
      </w:r>
      <w:r w:rsidR="0034449B">
        <w:t>и</w:t>
      </w:r>
      <w:r w:rsidRPr="00C9340E">
        <w:t>ровочных</w:t>
      </w:r>
      <w:r w:rsidR="00C9340E" w:rsidRPr="00C9340E">
        <w:t xml:space="preserve"> </w:t>
      </w:r>
      <w:r w:rsidRPr="00C9340E">
        <w:t>этапов</w:t>
      </w:r>
      <w:r w:rsidR="00C9340E" w:rsidRPr="00C9340E">
        <w:t xml:space="preserve"> </w:t>
      </w:r>
      <w:r w:rsidRPr="00C9340E">
        <w:t>подготовки</w:t>
      </w:r>
      <w:r w:rsidR="00C9340E" w:rsidRPr="00C9340E">
        <w:t xml:space="preserve"> </w:t>
      </w:r>
      <w:r w:rsidRPr="00C9340E">
        <w:t>на</w:t>
      </w:r>
      <w:r w:rsidR="00C9340E" w:rsidRPr="00C9340E">
        <w:t xml:space="preserve"> </w:t>
      </w:r>
      <w:r w:rsidRPr="00C9340E">
        <w:t>треке</w:t>
      </w:r>
      <w:r w:rsidR="00C9340E" w:rsidRPr="00C9340E">
        <w:t xml:space="preserve">, </w:t>
      </w:r>
      <w:r w:rsidRPr="00C9340E">
        <w:t>с</w:t>
      </w:r>
      <w:r w:rsidR="00C9340E" w:rsidRPr="00C9340E">
        <w:t xml:space="preserve"> </w:t>
      </w:r>
      <w:r w:rsidRPr="00C9340E">
        <w:t>учетом</w:t>
      </w:r>
      <w:r w:rsidR="00C9340E" w:rsidRPr="00C9340E">
        <w:t xml:space="preserve"> </w:t>
      </w:r>
      <w:r w:rsidRPr="00C9340E">
        <w:t>индивидуальных</w:t>
      </w:r>
      <w:r w:rsidR="00C9340E" w:rsidRPr="00C9340E">
        <w:t xml:space="preserve"> </w:t>
      </w:r>
      <w:r w:rsidRPr="00C9340E">
        <w:t>особенностей</w:t>
      </w:r>
      <w:r w:rsidR="00C9340E" w:rsidRPr="00C9340E">
        <w:t xml:space="preserve"> </w:t>
      </w:r>
      <w:r w:rsidRPr="00C9340E">
        <w:t>спортсменов</w:t>
      </w:r>
      <w:r w:rsidR="00C9340E" w:rsidRPr="00C9340E">
        <w:t>.</w:t>
      </w:r>
    </w:p>
    <w:p w:rsidR="00C9340E" w:rsidRDefault="00CE735D" w:rsidP="00C9340E">
      <w:pPr>
        <w:tabs>
          <w:tab w:val="left" w:pos="726"/>
        </w:tabs>
      </w:pPr>
      <w:r w:rsidRPr="00C9340E">
        <w:t>В</w:t>
      </w:r>
      <w:r w:rsidR="00C9340E" w:rsidRPr="00C9340E">
        <w:t xml:space="preserve"> </w:t>
      </w:r>
      <w:r w:rsidRPr="00C9340E">
        <w:t>микроцикле</w:t>
      </w:r>
      <w:r w:rsidR="00C9340E" w:rsidRPr="00C9340E">
        <w:t xml:space="preserve"> </w:t>
      </w:r>
      <w:r w:rsidRPr="00C9340E">
        <w:t>тренировок</w:t>
      </w:r>
      <w:r w:rsidR="00C9340E" w:rsidRPr="00C9340E">
        <w:t xml:space="preserve"> </w:t>
      </w:r>
      <w:r w:rsidRPr="00C9340E">
        <w:t>предсоревновательного</w:t>
      </w:r>
      <w:r w:rsidR="00C9340E" w:rsidRPr="00C9340E">
        <w:t xml:space="preserve"> </w:t>
      </w:r>
      <w:r w:rsidRPr="00C9340E">
        <w:t>периода</w:t>
      </w:r>
      <w:r w:rsidR="00C9340E" w:rsidRPr="00C9340E">
        <w:t xml:space="preserve"> </w:t>
      </w:r>
      <w:r w:rsidRPr="00C9340E">
        <w:t>для</w:t>
      </w:r>
      <w:r w:rsidR="00C9340E" w:rsidRPr="00C9340E">
        <w:t xml:space="preserve"> </w:t>
      </w:r>
      <w:r w:rsidRPr="00C9340E">
        <w:t>гонщиков</w:t>
      </w:r>
      <w:r w:rsidR="00C9340E" w:rsidRPr="00C9340E">
        <w:t xml:space="preserve"> </w:t>
      </w:r>
      <w:r w:rsidRPr="00C9340E">
        <w:t>преследователей</w:t>
      </w:r>
      <w:r w:rsidR="00C9340E" w:rsidRPr="00C9340E">
        <w:t xml:space="preserve"> </w:t>
      </w:r>
      <w:r w:rsidRPr="00C9340E">
        <w:t>следует</w:t>
      </w:r>
      <w:r w:rsidR="00C9340E" w:rsidRPr="00C9340E">
        <w:t xml:space="preserve"> </w:t>
      </w:r>
      <w:r w:rsidRPr="00C9340E">
        <w:t>выполнить</w:t>
      </w:r>
      <w:r w:rsidR="00C9340E" w:rsidRPr="00C9340E">
        <w:t xml:space="preserve"> </w:t>
      </w:r>
      <w:r w:rsidRPr="00C9340E">
        <w:t>сначала</w:t>
      </w:r>
      <w:r w:rsidR="00C9340E" w:rsidRPr="00C9340E">
        <w:t xml:space="preserve"> </w:t>
      </w:r>
      <w:r w:rsidRPr="00C9340E">
        <w:t>вкатывание,</w:t>
      </w:r>
      <w:r w:rsidR="00C9340E" w:rsidRPr="00C9340E">
        <w:t xml:space="preserve"> </w:t>
      </w:r>
      <w:r w:rsidRPr="00C9340E">
        <w:t>привыкание</w:t>
      </w:r>
      <w:r w:rsidR="00C9340E" w:rsidRPr="00C9340E">
        <w:t xml:space="preserve"> </w:t>
      </w:r>
      <w:r w:rsidRPr="00C9340E">
        <w:t>к</w:t>
      </w:r>
      <w:r w:rsidR="00C9340E" w:rsidRPr="00C9340E">
        <w:t xml:space="preserve"> </w:t>
      </w:r>
      <w:r w:rsidRPr="00C9340E">
        <w:t>треку,</w:t>
      </w:r>
      <w:r w:rsidR="00C9340E" w:rsidRPr="00C9340E">
        <w:t xml:space="preserve"> </w:t>
      </w:r>
      <w:r w:rsidRPr="00C9340E">
        <w:t>а</w:t>
      </w:r>
      <w:r w:rsidR="00C9340E" w:rsidRPr="00C9340E">
        <w:t xml:space="preserve"> </w:t>
      </w:r>
      <w:r w:rsidRPr="00C9340E">
        <w:t>потом</w:t>
      </w:r>
      <w:r w:rsidR="00C9340E" w:rsidRPr="00C9340E">
        <w:t xml:space="preserve"> </w:t>
      </w:r>
      <w:r w:rsidRPr="00C9340E">
        <w:t>правильно</w:t>
      </w:r>
      <w:r w:rsidR="00C9340E" w:rsidRPr="00C9340E">
        <w:t xml:space="preserve"> </w:t>
      </w:r>
      <w:r w:rsidRPr="00C9340E">
        <w:t>подойти</w:t>
      </w:r>
      <w:r w:rsidR="00C9340E" w:rsidRPr="00C9340E">
        <w:t xml:space="preserve"> </w:t>
      </w:r>
      <w:r w:rsidRPr="00C9340E">
        <w:t>к</w:t>
      </w:r>
      <w:r w:rsidR="00C9340E" w:rsidRPr="00C9340E">
        <w:t xml:space="preserve"> </w:t>
      </w:r>
      <w:r w:rsidRPr="00C9340E">
        <w:t>соревнованиям</w:t>
      </w:r>
      <w:r w:rsidR="00C9340E" w:rsidRPr="00C9340E">
        <w:t xml:space="preserve"> </w:t>
      </w:r>
      <w:r w:rsidRPr="00C9340E">
        <w:t>с</w:t>
      </w:r>
      <w:r w:rsidR="00C9340E" w:rsidRPr="00C9340E">
        <w:t xml:space="preserve"> </w:t>
      </w:r>
      <w:r w:rsidRPr="00C9340E">
        <w:t>учетом</w:t>
      </w:r>
      <w:r w:rsidR="00C9340E" w:rsidRPr="00C9340E">
        <w:t xml:space="preserve"> </w:t>
      </w:r>
      <w:r w:rsidRPr="00C9340E">
        <w:t>индивидуальных</w:t>
      </w:r>
      <w:r w:rsidR="00C9340E" w:rsidRPr="00C9340E">
        <w:t xml:space="preserve"> </w:t>
      </w:r>
      <w:r w:rsidRPr="00C9340E">
        <w:t>особенностей</w:t>
      </w:r>
      <w:r w:rsidR="00C9340E" w:rsidRPr="00C9340E">
        <w:t xml:space="preserve"> </w:t>
      </w:r>
      <w:r w:rsidRPr="00C9340E">
        <w:t>гонщиков</w:t>
      </w:r>
      <w:r w:rsidR="00C9340E" w:rsidRPr="00C9340E">
        <w:t>.</w:t>
      </w:r>
    </w:p>
    <w:p w:rsidR="00C9340E" w:rsidRPr="00C9340E" w:rsidRDefault="00CE735D" w:rsidP="00C9340E">
      <w:pPr>
        <w:tabs>
          <w:tab w:val="left" w:pos="726"/>
        </w:tabs>
        <w:rPr>
          <w:b/>
        </w:rPr>
      </w:pPr>
      <w:r w:rsidRPr="00C9340E">
        <w:rPr>
          <w:b/>
        </w:rPr>
        <w:t>Практические</w:t>
      </w:r>
      <w:r w:rsidR="00C9340E" w:rsidRPr="00C9340E">
        <w:rPr>
          <w:b/>
        </w:rPr>
        <w:t xml:space="preserve"> </w:t>
      </w:r>
      <w:r w:rsidRPr="00C9340E">
        <w:rPr>
          <w:b/>
        </w:rPr>
        <w:t>рекомендации</w:t>
      </w:r>
      <w:r w:rsidR="00C9340E" w:rsidRPr="00C9340E">
        <w:rPr>
          <w:b/>
        </w:rPr>
        <w:t>.</w:t>
      </w:r>
    </w:p>
    <w:p w:rsidR="00C9340E" w:rsidRPr="00C9340E" w:rsidRDefault="00CE735D" w:rsidP="00C9340E">
      <w:pPr>
        <w:tabs>
          <w:tab w:val="left" w:pos="726"/>
        </w:tabs>
      </w:pPr>
      <w:r w:rsidRPr="00C9340E">
        <w:t>Результаты</w:t>
      </w:r>
      <w:r w:rsidR="00C9340E" w:rsidRPr="00C9340E">
        <w:t xml:space="preserve"> </w:t>
      </w:r>
      <w:r w:rsidRPr="00C9340E">
        <w:t>исследования</w:t>
      </w:r>
      <w:r w:rsidR="00C9340E" w:rsidRPr="00C9340E">
        <w:t xml:space="preserve"> </w:t>
      </w:r>
      <w:r w:rsidRPr="00C9340E">
        <w:t>позволяют</w:t>
      </w:r>
      <w:r w:rsidR="00C9340E" w:rsidRPr="00C9340E">
        <w:t xml:space="preserve"> </w:t>
      </w:r>
      <w:r w:rsidRPr="00C9340E">
        <w:t>дать</w:t>
      </w:r>
      <w:r w:rsidR="00C9340E" w:rsidRPr="00C9340E">
        <w:t xml:space="preserve"> </w:t>
      </w:r>
      <w:r w:rsidRPr="00C9340E">
        <w:t>следующие</w:t>
      </w:r>
      <w:r w:rsidR="00C9340E" w:rsidRPr="00C9340E">
        <w:t xml:space="preserve"> </w:t>
      </w:r>
      <w:r w:rsidRPr="00C9340E">
        <w:t>практические</w:t>
      </w:r>
      <w:r w:rsidR="00C9340E" w:rsidRPr="00C9340E">
        <w:t xml:space="preserve"> </w:t>
      </w:r>
      <w:r w:rsidRPr="00C9340E">
        <w:t>рекомендации</w:t>
      </w:r>
      <w:r w:rsidR="00C9340E" w:rsidRPr="00C9340E">
        <w:t>.</w:t>
      </w:r>
    </w:p>
    <w:p w:rsidR="00C9340E" w:rsidRPr="00C9340E" w:rsidRDefault="00CE735D" w:rsidP="00C9340E">
      <w:pPr>
        <w:numPr>
          <w:ilvl w:val="0"/>
          <w:numId w:val="8"/>
        </w:numPr>
        <w:tabs>
          <w:tab w:val="clear" w:pos="1277"/>
          <w:tab w:val="left" w:pos="726"/>
        </w:tabs>
        <w:ind w:left="0" w:firstLine="709"/>
      </w:pPr>
      <w:r w:rsidRPr="00C9340E">
        <w:t>Для</w:t>
      </w:r>
      <w:r w:rsidR="00C9340E" w:rsidRPr="00C9340E">
        <w:t xml:space="preserve"> </w:t>
      </w:r>
      <w:r w:rsidRPr="00C9340E">
        <w:t>целенаправленной</w:t>
      </w:r>
      <w:r w:rsidR="00C9340E" w:rsidRPr="00C9340E">
        <w:t xml:space="preserve"> </w:t>
      </w:r>
      <w:r w:rsidRPr="00C9340E">
        <w:t>и</w:t>
      </w:r>
      <w:r w:rsidR="00C9340E" w:rsidRPr="00C9340E">
        <w:t xml:space="preserve"> </w:t>
      </w:r>
      <w:r w:rsidRPr="00C9340E">
        <w:t>эффективной</w:t>
      </w:r>
      <w:r w:rsidR="00C9340E" w:rsidRPr="00C9340E">
        <w:t xml:space="preserve"> </w:t>
      </w:r>
      <w:r w:rsidRPr="00C9340E">
        <w:t>подготовки</w:t>
      </w:r>
      <w:r w:rsidR="00C9340E" w:rsidRPr="00C9340E">
        <w:t xml:space="preserve"> </w:t>
      </w:r>
      <w:r w:rsidRPr="00C9340E">
        <w:t>квалифицированных</w:t>
      </w:r>
      <w:r w:rsidR="00C9340E" w:rsidRPr="00C9340E">
        <w:t xml:space="preserve"> </w:t>
      </w:r>
      <w:r w:rsidRPr="00C9340E">
        <w:t>велосипедистов</w:t>
      </w:r>
      <w:r w:rsidR="00C9340E" w:rsidRPr="00C9340E">
        <w:t xml:space="preserve"> </w:t>
      </w:r>
      <w:r w:rsidRPr="00C9340E">
        <w:t>необходимо</w:t>
      </w:r>
      <w:r w:rsidR="00C9340E" w:rsidRPr="00C9340E">
        <w:t xml:space="preserve"> </w:t>
      </w:r>
      <w:r w:rsidRPr="00C9340E">
        <w:t>осуществлять</w:t>
      </w:r>
      <w:r w:rsidR="00C9340E" w:rsidRPr="00C9340E">
        <w:t xml:space="preserve"> </w:t>
      </w:r>
      <w:r w:rsidRPr="00C9340E">
        <w:t>планирование</w:t>
      </w:r>
      <w:r w:rsidR="00C9340E" w:rsidRPr="00C9340E">
        <w:t xml:space="preserve"> </w:t>
      </w:r>
      <w:r w:rsidRPr="00C9340E">
        <w:t>тренировочного</w:t>
      </w:r>
      <w:r w:rsidR="00C9340E" w:rsidRPr="00C9340E">
        <w:t xml:space="preserve"> </w:t>
      </w:r>
      <w:r w:rsidRPr="00C9340E">
        <w:t>процесса</w:t>
      </w:r>
      <w:r w:rsidR="00C9340E" w:rsidRPr="00C9340E">
        <w:t xml:space="preserve"> </w:t>
      </w:r>
      <w:r w:rsidRPr="00C9340E">
        <w:t>с</w:t>
      </w:r>
      <w:r w:rsidR="00C9340E" w:rsidRPr="00C9340E">
        <w:t xml:space="preserve"> </w:t>
      </w:r>
      <w:r w:rsidRPr="00C9340E">
        <w:t>учетом</w:t>
      </w:r>
      <w:r w:rsidR="00C9340E" w:rsidRPr="00C9340E">
        <w:t xml:space="preserve"> </w:t>
      </w:r>
      <w:r w:rsidRPr="00C9340E">
        <w:t>индивидуальных</w:t>
      </w:r>
      <w:r w:rsidR="00C9340E" w:rsidRPr="00C9340E">
        <w:t xml:space="preserve"> </w:t>
      </w:r>
      <w:r w:rsidRPr="00C9340E">
        <w:t>особенностей,</w:t>
      </w:r>
      <w:r w:rsidR="00C9340E" w:rsidRPr="00C9340E">
        <w:t xml:space="preserve"> </w:t>
      </w:r>
      <w:r w:rsidRPr="00C9340E">
        <w:t>физической</w:t>
      </w:r>
      <w:r w:rsidR="00C9340E" w:rsidRPr="00C9340E">
        <w:t xml:space="preserve"> </w:t>
      </w:r>
      <w:r w:rsidRPr="00C9340E">
        <w:t>подготовки,</w:t>
      </w:r>
      <w:r w:rsidR="00C9340E" w:rsidRPr="00C9340E">
        <w:t xml:space="preserve"> </w:t>
      </w:r>
      <w:r w:rsidRPr="00C9340E">
        <w:t>технико-тактического</w:t>
      </w:r>
      <w:r w:rsidR="00C9340E" w:rsidRPr="00C9340E">
        <w:t xml:space="preserve"> </w:t>
      </w:r>
      <w:r w:rsidRPr="00C9340E">
        <w:t>мастерства</w:t>
      </w:r>
      <w:r w:rsidR="00C9340E" w:rsidRPr="00C9340E">
        <w:t xml:space="preserve"> </w:t>
      </w:r>
      <w:r w:rsidRPr="00C9340E">
        <w:t>и</w:t>
      </w:r>
      <w:r w:rsidR="00C9340E" w:rsidRPr="00C9340E">
        <w:t xml:space="preserve"> </w:t>
      </w:r>
      <w:r w:rsidRPr="00C9340E">
        <w:t>программы</w:t>
      </w:r>
      <w:r w:rsidR="00C9340E" w:rsidRPr="00C9340E">
        <w:t xml:space="preserve"> </w:t>
      </w:r>
      <w:r w:rsidRPr="00C9340E">
        <w:t>соревнований</w:t>
      </w:r>
      <w:r w:rsidR="00C9340E" w:rsidRPr="00C9340E">
        <w:t>.</w:t>
      </w:r>
    </w:p>
    <w:p w:rsidR="00C9340E" w:rsidRPr="00C9340E" w:rsidRDefault="00CE735D" w:rsidP="00C9340E">
      <w:pPr>
        <w:numPr>
          <w:ilvl w:val="0"/>
          <w:numId w:val="8"/>
        </w:numPr>
        <w:tabs>
          <w:tab w:val="clear" w:pos="1277"/>
          <w:tab w:val="left" w:pos="726"/>
        </w:tabs>
        <w:ind w:left="0" w:firstLine="709"/>
      </w:pPr>
      <w:r w:rsidRPr="00C9340E">
        <w:t>В</w:t>
      </w:r>
      <w:r w:rsidR="00C9340E" w:rsidRPr="00C9340E">
        <w:t xml:space="preserve"> </w:t>
      </w:r>
      <w:r w:rsidRPr="00C9340E">
        <w:t>предсоревновательной</w:t>
      </w:r>
      <w:r w:rsidR="00C9340E" w:rsidRPr="00C9340E">
        <w:t xml:space="preserve"> </w:t>
      </w:r>
      <w:r w:rsidRPr="00C9340E">
        <w:t>подготовке</w:t>
      </w:r>
      <w:r w:rsidR="00C9340E" w:rsidRPr="00C9340E">
        <w:t xml:space="preserve"> </w:t>
      </w:r>
      <w:r w:rsidRPr="00C9340E">
        <w:t>велосипедистов</w:t>
      </w:r>
      <w:r w:rsidR="00C9340E" w:rsidRPr="00C9340E">
        <w:t xml:space="preserve"> </w:t>
      </w:r>
      <w:r w:rsidRPr="00C9340E">
        <w:t>эффективно</w:t>
      </w:r>
      <w:r w:rsidR="00C9340E" w:rsidRPr="00C9340E">
        <w:t xml:space="preserve"> </w:t>
      </w:r>
      <w:r w:rsidRPr="00C9340E">
        <w:t>использовать</w:t>
      </w:r>
      <w:r w:rsidR="00C9340E" w:rsidRPr="00C9340E">
        <w:t xml:space="preserve"> </w:t>
      </w:r>
      <w:r w:rsidRPr="00C9340E">
        <w:t>следующее</w:t>
      </w:r>
      <w:r w:rsidR="00C9340E" w:rsidRPr="00C9340E">
        <w:t xml:space="preserve"> </w:t>
      </w:r>
      <w:r w:rsidRPr="00C9340E">
        <w:t>сочетание</w:t>
      </w:r>
      <w:r w:rsidR="00C9340E" w:rsidRPr="00C9340E">
        <w:t xml:space="preserve"> </w:t>
      </w:r>
      <w:r w:rsidRPr="00C9340E">
        <w:t>микроциклов</w:t>
      </w:r>
      <w:r w:rsidR="00C9340E" w:rsidRPr="00C9340E">
        <w:t xml:space="preserve">: </w:t>
      </w:r>
      <w:r w:rsidRPr="00C9340E">
        <w:t>ударный,</w:t>
      </w:r>
      <w:r w:rsidR="00C9340E" w:rsidRPr="00C9340E">
        <w:t xml:space="preserve"> </w:t>
      </w:r>
      <w:r w:rsidRPr="00C9340E">
        <w:t>восстановительно-поддерживающий,</w:t>
      </w:r>
      <w:r w:rsidR="00C9340E" w:rsidRPr="00C9340E">
        <w:t xml:space="preserve"> </w:t>
      </w:r>
      <w:r w:rsidRPr="00C9340E">
        <w:t>ударный</w:t>
      </w:r>
      <w:r w:rsidR="00C9340E">
        <w:t xml:space="preserve"> (</w:t>
      </w:r>
      <w:r w:rsidRPr="00C9340E">
        <w:t>модельный</w:t>
      </w:r>
      <w:r w:rsidR="00C9340E" w:rsidRPr="00C9340E">
        <w:t xml:space="preserve">), </w:t>
      </w:r>
      <w:r w:rsidRPr="00C9340E">
        <w:t>подводящий</w:t>
      </w:r>
      <w:r w:rsidR="00C9340E" w:rsidRPr="00C9340E">
        <w:t>.</w:t>
      </w:r>
    </w:p>
    <w:p w:rsidR="00C9340E" w:rsidRPr="00C9340E" w:rsidRDefault="00CE735D" w:rsidP="00C9340E">
      <w:pPr>
        <w:tabs>
          <w:tab w:val="left" w:pos="726"/>
        </w:tabs>
      </w:pPr>
      <w:r w:rsidRPr="00C9340E">
        <w:t>В</w:t>
      </w:r>
      <w:r w:rsidR="00C9340E" w:rsidRPr="00C9340E">
        <w:t xml:space="preserve"> </w:t>
      </w:r>
      <w:r w:rsidRPr="00C9340E">
        <w:t>первом,</w:t>
      </w:r>
      <w:r w:rsidR="00C9340E" w:rsidRPr="00C9340E">
        <w:t xml:space="preserve"> </w:t>
      </w:r>
      <w:r w:rsidRPr="00C9340E">
        <w:t>ударном</w:t>
      </w:r>
      <w:r w:rsidR="00C9340E" w:rsidRPr="00C9340E">
        <w:t xml:space="preserve"> </w:t>
      </w:r>
      <w:r w:rsidRPr="00C9340E">
        <w:t>микроцикле</w:t>
      </w:r>
      <w:r w:rsidR="00C9340E" w:rsidRPr="00C9340E">
        <w:t xml:space="preserve"> </w:t>
      </w:r>
      <w:r w:rsidRPr="00C9340E">
        <w:t>предсоревновательной</w:t>
      </w:r>
      <w:r w:rsidR="00C9340E" w:rsidRPr="00C9340E">
        <w:t xml:space="preserve"> </w:t>
      </w:r>
      <w:r w:rsidRPr="00C9340E">
        <w:t>подготовки</w:t>
      </w:r>
      <w:r w:rsidR="00C9340E" w:rsidRPr="00C9340E">
        <w:t xml:space="preserve"> </w:t>
      </w:r>
      <w:r w:rsidRPr="00C9340E">
        <w:t>целесообразно</w:t>
      </w:r>
      <w:r w:rsidR="00C9340E" w:rsidRPr="00C9340E">
        <w:t xml:space="preserve"> </w:t>
      </w:r>
      <w:r w:rsidRPr="00C9340E">
        <w:t>включать</w:t>
      </w:r>
      <w:r w:rsidR="00C9340E" w:rsidRPr="00C9340E">
        <w:t xml:space="preserve"> </w:t>
      </w:r>
      <w:r w:rsidRPr="00C9340E">
        <w:t>3-4</w:t>
      </w:r>
      <w:r w:rsidR="00C9340E" w:rsidRPr="00C9340E">
        <w:t xml:space="preserve"> </w:t>
      </w:r>
      <w:r w:rsidRPr="00C9340E">
        <w:t>тренировки</w:t>
      </w:r>
      <w:r w:rsidR="00C9340E" w:rsidRPr="00C9340E">
        <w:t xml:space="preserve"> </w:t>
      </w:r>
      <w:r w:rsidRPr="00C9340E">
        <w:t>с</w:t>
      </w:r>
      <w:r w:rsidR="00C9340E" w:rsidRPr="00C9340E">
        <w:t xml:space="preserve"> </w:t>
      </w:r>
      <w:r w:rsidRPr="00C9340E">
        <w:t>большими</w:t>
      </w:r>
      <w:r w:rsidR="00C9340E" w:rsidRPr="00C9340E">
        <w:t xml:space="preserve"> </w:t>
      </w:r>
      <w:r w:rsidRPr="00C9340E">
        <w:t>нагрузками</w:t>
      </w:r>
      <w:r w:rsidR="00C9340E" w:rsidRPr="00C9340E">
        <w:t xml:space="preserve"> </w:t>
      </w:r>
      <w:r w:rsidRPr="00C9340E">
        <w:t>анаэробной</w:t>
      </w:r>
      <w:r w:rsidR="00C9340E" w:rsidRPr="00C9340E">
        <w:t xml:space="preserve"> </w:t>
      </w:r>
      <w:r w:rsidRPr="00C9340E">
        <w:t>и</w:t>
      </w:r>
      <w:r w:rsidR="00C9340E" w:rsidRPr="00C9340E">
        <w:t xml:space="preserve"> </w:t>
      </w:r>
      <w:r w:rsidRPr="00C9340E">
        <w:t>аэробной</w:t>
      </w:r>
      <w:r w:rsidR="00C9340E" w:rsidRPr="00C9340E">
        <w:t xml:space="preserve"> </w:t>
      </w:r>
      <w:r w:rsidRPr="00C9340E">
        <w:t>направленности</w:t>
      </w:r>
      <w:r w:rsidR="00C9340E" w:rsidRPr="00C9340E">
        <w:t xml:space="preserve">. </w:t>
      </w:r>
      <w:r w:rsidRPr="00C9340E">
        <w:t>Основной</w:t>
      </w:r>
      <w:r w:rsidR="00C9340E" w:rsidRPr="00C9340E">
        <w:t xml:space="preserve"> </w:t>
      </w:r>
      <w:r w:rsidRPr="00C9340E">
        <w:t>задачей</w:t>
      </w:r>
      <w:r w:rsidR="00C9340E" w:rsidRPr="00C9340E">
        <w:t xml:space="preserve"> </w:t>
      </w:r>
      <w:r w:rsidRPr="00C9340E">
        <w:t>его</w:t>
      </w:r>
      <w:r w:rsidR="00C9340E" w:rsidRPr="00C9340E">
        <w:t xml:space="preserve"> </w:t>
      </w:r>
      <w:r w:rsidRPr="00C9340E">
        <w:t>является</w:t>
      </w:r>
      <w:r w:rsidR="00C9340E" w:rsidRPr="00C9340E">
        <w:t xml:space="preserve"> </w:t>
      </w:r>
      <w:r w:rsidRPr="00C9340E">
        <w:t>стимуляция</w:t>
      </w:r>
      <w:r w:rsidR="00C9340E" w:rsidRPr="00C9340E">
        <w:t xml:space="preserve"> </w:t>
      </w:r>
      <w:r w:rsidRPr="00C9340E">
        <w:t>адаптационных</w:t>
      </w:r>
      <w:r w:rsidR="00C9340E" w:rsidRPr="00C9340E">
        <w:t xml:space="preserve"> </w:t>
      </w:r>
      <w:r w:rsidRPr="00C9340E">
        <w:t>процессов</w:t>
      </w:r>
      <w:r w:rsidR="00C9340E" w:rsidRPr="00C9340E">
        <w:t xml:space="preserve"> </w:t>
      </w:r>
      <w:r w:rsidRPr="00C9340E">
        <w:t>в</w:t>
      </w:r>
      <w:r w:rsidR="00C9340E" w:rsidRPr="00C9340E">
        <w:t xml:space="preserve"> </w:t>
      </w:r>
      <w:r w:rsidRPr="00C9340E">
        <w:t>организме</w:t>
      </w:r>
      <w:r w:rsidR="00C9340E" w:rsidRPr="00C9340E">
        <w:t xml:space="preserve"> </w:t>
      </w:r>
      <w:r w:rsidRPr="00C9340E">
        <w:t>спортсменов,</w:t>
      </w:r>
      <w:r w:rsidR="00C9340E" w:rsidRPr="00C9340E">
        <w:t xml:space="preserve"> </w:t>
      </w:r>
      <w:r w:rsidRPr="00C9340E">
        <w:t>решение</w:t>
      </w:r>
      <w:r w:rsidR="00C9340E" w:rsidRPr="00C9340E">
        <w:t xml:space="preserve"> </w:t>
      </w:r>
      <w:r w:rsidRPr="00C9340E">
        <w:t>основных</w:t>
      </w:r>
      <w:r w:rsidR="00C9340E" w:rsidRPr="00C9340E">
        <w:t xml:space="preserve"> </w:t>
      </w:r>
      <w:r w:rsidRPr="00C9340E">
        <w:t>задач</w:t>
      </w:r>
      <w:r w:rsidR="00C9340E" w:rsidRPr="00C9340E">
        <w:t xml:space="preserve"> </w:t>
      </w:r>
      <w:r w:rsidRPr="00C9340E">
        <w:t>технико-тактической,</w:t>
      </w:r>
      <w:r w:rsidR="00C9340E" w:rsidRPr="00C9340E">
        <w:t xml:space="preserve"> </w:t>
      </w:r>
      <w:r w:rsidRPr="00C9340E">
        <w:t>физической,</w:t>
      </w:r>
      <w:r w:rsidR="00C9340E" w:rsidRPr="00C9340E">
        <w:t xml:space="preserve"> </w:t>
      </w:r>
      <w:r w:rsidRPr="00C9340E">
        <w:t>психической</w:t>
      </w:r>
      <w:r w:rsidR="00C9340E" w:rsidRPr="00C9340E">
        <w:t xml:space="preserve"> </w:t>
      </w:r>
      <w:r w:rsidRPr="00C9340E">
        <w:t>и</w:t>
      </w:r>
      <w:r w:rsidR="00C9340E" w:rsidRPr="00C9340E">
        <w:t xml:space="preserve"> </w:t>
      </w:r>
      <w:r w:rsidRPr="00C9340E">
        <w:t>интегральной</w:t>
      </w:r>
      <w:r w:rsidR="00C9340E" w:rsidRPr="00C9340E">
        <w:t xml:space="preserve"> </w:t>
      </w:r>
      <w:r w:rsidRPr="00C9340E">
        <w:t>подготовки</w:t>
      </w:r>
      <w:r w:rsidR="00C9340E" w:rsidRPr="00C9340E">
        <w:t>.</w:t>
      </w:r>
    </w:p>
    <w:p w:rsidR="00C9340E" w:rsidRPr="00C9340E" w:rsidRDefault="00CE735D" w:rsidP="00C9340E">
      <w:pPr>
        <w:tabs>
          <w:tab w:val="left" w:pos="726"/>
        </w:tabs>
      </w:pPr>
      <w:r w:rsidRPr="00C9340E">
        <w:t>В</w:t>
      </w:r>
      <w:r w:rsidR="00C9340E" w:rsidRPr="00C9340E">
        <w:t xml:space="preserve"> </w:t>
      </w:r>
      <w:r w:rsidRPr="00C9340E">
        <w:t>восстановительно-поддерживающем</w:t>
      </w:r>
      <w:r w:rsidR="00C9340E" w:rsidRPr="00C9340E">
        <w:t xml:space="preserve"> </w:t>
      </w:r>
      <w:r w:rsidRPr="00C9340E">
        <w:t>микроцикле</w:t>
      </w:r>
      <w:r w:rsidR="00C9340E" w:rsidRPr="00C9340E">
        <w:t xml:space="preserve"> </w:t>
      </w:r>
      <w:r w:rsidRPr="00C9340E">
        <w:t>желательно</w:t>
      </w:r>
      <w:r w:rsidR="00C9340E" w:rsidRPr="00C9340E">
        <w:t xml:space="preserve"> </w:t>
      </w:r>
      <w:r w:rsidRPr="00C9340E">
        <w:t>проводить</w:t>
      </w:r>
      <w:r w:rsidR="00C9340E" w:rsidRPr="00C9340E">
        <w:t xml:space="preserve"> </w:t>
      </w:r>
      <w:r w:rsidRPr="00C9340E">
        <w:t>тренировки</w:t>
      </w:r>
      <w:r w:rsidR="00C9340E" w:rsidRPr="00C9340E">
        <w:t xml:space="preserve"> </w:t>
      </w:r>
      <w:r w:rsidRPr="00C9340E">
        <w:t>во</w:t>
      </w:r>
      <w:r w:rsidR="00C9340E" w:rsidRPr="00C9340E">
        <w:t xml:space="preserve"> </w:t>
      </w:r>
      <w:r w:rsidRPr="00C9340E">
        <w:t>второй</w:t>
      </w:r>
      <w:r w:rsidR="00C9340E" w:rsidRPr="00C9340E">
        <w:t xml:space="preserve"> </w:t>
      </w:r>
      <w:r w:rsidRPr="00C9340E">
        <w:t>зоне</w:t>
      </w:r>
      <w:r w:rsidR="00C9340E" w:rsidRPr="00C9340E">
        <w:t xml:space="preserve"> </w:t>
      </w:r>
      <w:r w:rsidRPr="00C9340E">
        <w:t>интенсивности,</w:t>
      </w:r>
      <w:r w:rsidR="00C9340E" w:rsidRPr="00C9340E">
        <w:t xml:space="preserve"> </w:t>
      </w:r>
      <w:r w:rsidRPr="00C9340E">
        <w:t>которые</w:t>
      </w:r>
      <w:r w:rsidR="00C9340E" w:rsidRPr="00C9340E">
        <w:t xml:space="preserve"> </w:t>
      </w:r>
      <w:r w:rsidRPr="00C9340E">
        <w:t>способствуют</w:t>
      </w:r>
      <w:r w:rsidR="00C9340E" w:rsidRPr="00C9340E">
        <w:t xml:space="preserve"> </w:t>
      </w:r>
      <w:r w:rsidRPr="00C9340E">
        <w:t>восстановлению</w:t>
      </w:r>
      <w:r w:rsidR="00C9340E" w:rsidRPr="00C9340E">
        <w:t xml:space="preserve"> </w:t>
      </w:r>
      <w:r w:rsidRPr="00C9340E">
        <w:t>всех</w:t>
      </w:r>
      <w:r w:rsidR="00C9340E" w:rsidRPr="00C9340E">
        <w:t xml:space="preserve"> </w:t>
      </w:r>
      <w:r w:rsidRPr="00C9340E">
        <w:t>функций</w:t>
      </w:r>
      <w:r w:rsidR="00C9340E" w:rsidRPr="00C9340E">
        <w:t xml:space="preserve"> </w:t>
      </w:r>
      <w:r w:rsidRPr="00C9340E">
        <w:t>и</w:t>
      </w:r>
      <w:r w:rsidR="00C9340E" w:rsidRPr="00C9340E">
        <w:t xml:space="preserve"> </w:t>
      </w:r>
      <w:r w:rsidRPr="00C9340E">
        <w:t>систем</w:t>
      </w:r>
      <w:r w:rsidR="00C9340E" w:rsidRPr="00C9340E">
        <w:t xml:space="preserve"> </w:t>
      </w:r>
      <w:r w:rsidRPr="00C9340E">
        <w:t>организма,</w:t>
      </w:r>
      <w:r w:rsidR="00C9340E" w:rsidRPr="00C9340E">
        <w:t xml:space="preserve"> </w:t>
      </w:r>
      <w:r w:rsidRPr="00C9340E">
        <w:t>обеспечивающих</w:t>
      </w:r>
      <w:r w:rsidR="00C9340E" w:rsidRPr="00C9340E">
        <w:t xml:space="preserve"> </w:t>
      </w:r>
      <w:r w:rsidRPr="00C9340E">
        <w:t>высокую</w:t>
      </w:r>
      <w:r w:rsidR="00C9340E" w:rsidRPr="00C9340E">
        <w:t xml:space="preserve"> </w:t>
      </w:r>
      <w:r w:rsidRPr="00C9340E">
        <w:t>физическую</w:t>
      </w:r>
      <w:r w:rsidR="00C9340E" w:rsidRPr="00C9340E">
        <w:t xml:space="preserve"> </w:t>
      </w:r>
      <w:r w:rsidRPr="00C9340E">
        <w:t>работоспособности</w:t>
      </w:r>
      <w:r w:rsidR="00C9340E" w:rsidRPr="00C9340E">
        <w:t xml:space="preserve">. </w:t>
      </w:r>
      <w:r w:rsidRPr="00C9340E">
        <w:t>Большое</w:t>
      </w:r>
      <w:r w:rsidR="00C9340E" w:rsidRPr="00C9340E">
        <w:t xml:space="preserve"> </w:t>
      </w:r>
      <w:r w:rsidRPr="00C9340E">
        <w:t>значение</w:t>
      </w:r>
      <w:r w:rsidR="00C9340E" w:rsidRPr="00C9340E">
        <w:t xml:space="preserve"> </w:t>
      </w:r>
      <w:r w:rsidRPr="00C9340E">
        <w:t>в</w:t>
      </w:r>
      <w:r w:rsidR="00C9340E" w:rsidRPr="00C9340E">
        <w:t xml:space="preserve"> </w:t>
      </w:r>
      <w:r w:rsidRPr="00C9340E">
        <w:t>качестве</w:t>
      </w:r>
      <w:r w:rsidR="00C9340E" w:rsidRPr="00C9340E">
        <w:t xml:space="preserve"> </w:t>
      </w:r>
      <w:r w:rsidRPr="00C9340E">
        <w:t>средства</w:t>
      </w:r>
      <w:r w:rsidR="00C9340E" w:rsidRPr="00C9340E">
        <w:t xml:space="preserve"> </w:t>
      </w:r>
      <w:r w:rsidRPr="00C9340E">
        <w:t>восстановления</w:t>
      </w:r>
      <w:r w:rsidR="00C9340E" w:rsidRPr="00C9340E">
        <w:t xml:space="preserve"> </w:t>
      </w:r>
      <w:r w:rsidRPr="00C9340E">
        <w:t>имеет</w:t>
      </w:r>
      <w:r w:rsidR="00C9340E" w:rsidRPr="00C9340E">
        <w:t xml:space="preserve"> </w:t>
      </w:r>
      <w:r w:rsidRPr="00C9340E">
        <w:t>и</w:t>
      </w:r>
      <w:r w:rsidR="00C9340E" w:rsidRPr="00C9340E">
        <w:t xml:space="preserve"> </w:t>
      </w:r>
      <w:r w:rsidRPr="00C9340E">
        <w:t>компенсаторная</w:t>
      </w:r>
      <w:r w:rsidR="00C9340E" w:rsidRPr="00C9340E">
        <w:t xml:space="preserve"> </w:t>
      </w:r>
      <w:r w:rsidRPr="00C9340E">
        <w:t>работа</w:t>
      </w:r>
      <w:r w:rsidR="00C9340E" w:rsidRPr="00C9340E">
        <w:t xml:space="preserve"> - </w:t>
      </w:r>
      <w:r w:rsidRPr="00C9340E">
        <w:t>упражнения,</w:t>
      </w:r>
      <w:r w:rsidR="00C9340E" w:rsidRPr="00C9340E">
        <w:t xml:space="preserve"> </w:t>
      </w:r>
      <w:r w:rsidRPr="00C9340E">
        <w:t>выполняемые</w:t>
      </w:r>
      <w:r w:rsidR="00C9340E" w:rsidRPr="00C9340E">
        <w:t xml:space="preserve"> </w:t>
      </w:r>
      <w:r w:rsidRPr="00C9340E">
        <w:t>с</w:t>
      </w:r>
      <w:r w:rsidR="00C9340E" w:rsidRPr="00C9340E">
        <w:t xml:space="preserve"> </w:t>
      </w:r>
      <w:r w:rsidRPr="00C9340E">
        <w:t>невысокой</w:t>
      </w:r>
      <w:r w:rsidR="00C9340E" w:rsidRPr="00C9340E">
        <w:t xml:space="preserve"> </w:t>
      </w:r>
      <w:r w:rsidRPr="00C9340E">
        <w:t>интенсивностью</w:t>
      </w:r>
      <w:r w:rsidR="00C9340E" w:rsidRPr="00C9340E">
        <w:t xml:space="preserve">. </w:t>
      </w:r>
      <w:r w:rsidRPr="00C9340E">
        <w:t>Кроме</w:t>
      </w:r>
      <w:r w:rsidR="00C9340E" w:rsidRPr="00C9340E">
        <w:t xml:space="preserve"> </w:t>
      </w:r>
      <w:r w:rsidRPr="00C9340E">
        <w:t>этого</w:t>
      </w:r>
      <w:r w:rsidR="00C9340E" w:rsidRPr="00C9340E">
        <w:t xml:space="preserve"> </w:t>
      </w:r>
      <w:r w:rsidRPr="00C9340E">
        <w:t>в</w:t>
      </w:r>
      <w:r w:rsidR="00C9340E" w:rsidRPr="00C9340E">
        <w:t xml:space="preserve"> </w:t>
      </w:r>
      <w:r w:rsidRPr="00C9340E">
        <w:t>дни</w:t>
      </w:r>
      <w:r w:rsidR="00C9340E" w:rsidRPr="00C9340E">
        <w:t xml:space="preserve"> </w:t>
      </w:r>
      <w:r w:rsidRPr="00C9340E">
        <w:t>активного</w:t>
      </w:r>
      <w:r w:rsidR="00C9340E" w:rsidRPr="00C9340E">
        <w:t xml:space="preserve"> </w:t>
      </w:r>
      <w:r w:rsidRPr="00C9340E">
        <w:t>отдыха</w:t>
      </w:r>
      <w:r w:rsidR="00C9340E" w:rsidRPr="00C9340E">
        <w:t xml:space="preserve"> </w:t>
      </w:r>
      <w:r w:rsidRPr="00C9340E">
        <w:t>желательно</w:t>
      </w:r>
      <w:r w:rsidR="00C9340E" w:rsidRPr="00C9340E">
        <w:t xml:space="preserve"> </w:t>
      </w:r>
      <w:r w:rsidRPr="00C9340E">
        <w:t>использовать</w:t>
      </w:r>
      <w:r w:rsidR="00C9340E" w:rsidRPr="00C9340E">
        <w:t xml:space="preserve"> </w:t>
      </w:r>
      <w:r w:rsidRPr="00C9340E">
        <w:t>медленный</w:t>
      </w:r>
      <w:r w:rsidR="00C9340E" w:rsidRPr="00C9340E">
        <w:t xml:space="preserve"> </w:t>
      </w:r>
      <w:r w:rsidRPr="00C9340E">
        <w:t>бег</w:t>
      </w:r>
      <w:r w:rsidR="00C9340E" w:rsidRPr="00C9340E">
        <w:t xml:space="preserve"> </w:t>
      </w:r>
      <w:r w:rsidRPr="00C9340E">
        <w:t>и</w:t>
      </w:r>
      <w:r w:rsidR="00C9340E" w:rsidRPr="00C9340E">
        <w:t xml:space="preserve"> </w:t>
      </w:r>
      <w:r w:rsidRPr="00C9340E">
        <w:t>спортивные</w:t>
      </w:r>
      <w:r w:rsidR="00C9340E" w:rsidRPr="00C9340E">
        <w:t xml:space="preserve"> </w:t>
      </w:r>
      <w:r w:rsidRPr="00C9340E">
        <w:t>игры,</w:t>
      </w:r>
      <w:r w:rsidR="00C9340E" w:rsidRPr="00C9340E">
        <w:t xml:space="preserve"> </w:t>
      </w:r>
      <w:r w:rsidRPr="00C9340E">
        <w:t>которые</w:t>
      </w:r>
      <w:r w:rsidR="00C9340E" w:rsidRPr="00C9340E">
        <w:t xml:space="preserve"> </w:t>
      </w:r>
      <w:r w:rsidRPr="00C9340E">
        <w:t>являются</w:t>
      </w:r>
      <w:r w:rsidR="00C9340E" w:rsidRPr="00C9340E">
        <w:t xml:space="preserve"> </w:t>
      </w:r>
      <w:r w:rsidRPr="00C9340E">
        <w:t>эффективным</w:t>
      </w:r>
      <w:r w:rsidR="00C9340E" w:rsidRPr="00C9340E">
        <w:t xml:space="preserve"> </w:t>
      </w:r>
      <w:r w:rsidRPr="00C9340E">
        <w:t>средством</w:t>
      </w:r>
      <w:r w:rsidR="00C9340E" w:rsidRPr="00C9340E">
        <w:t xml:space="preserve"> </w:t>
      </w:r>
      <w:r w:rsidRPr="00C9340E">
        <w:t>ускорения</w:t>
      </w:r>
      <w:r w:rsidR="00C9340E" w:rsidRPr="00C9340E">
        <w:t xml:space="preserve"> </w:t>
      </w:r>
      <w:r w:rsidRPr="00C9340E">
        <w:t>восстановительных</w:t>
      </w:r>
      <w:r w:rsidR="00C9340E" w:rsidRPr="00C9340E">
        <w:t xml:space="preserve"> </w:t>
      </w:r>
      <w:r w:rsidRPr="00C9340E">
        <w:t>процессов</w:t>
      </w:r>
      <w:r w:rsidR="00C9340E" w:rsidRPr="00C9340E">
        <w:t xml:space="preserve"> </w:t>
      </w:r>
      <w:r w:rsidRPr="00C9340E">
        <w:t>между</w:t>
      </w:r>
      <w:r w:rsidR="00C9340E" w:rsidRPr="00C9340E">
        <w:t xml:space="preserve"> </w:t>
      </w:r>
      <w:r w:rsidRPr="00C9340E">
        <w:t>соревновательными</w:t>
      </w:r>
      <w:r w:rsidR="00C9340E" w:rsidRPr="00C9340E">
        <w:t xml:space="preserve"> </w:t>
      </w:r>
      <w:r w:rsidRPr="00C9340E">
        <w:t>и</w:t>
      </w:r>
      <w:r w:rsidR="00C9340E" w:rsidRPr="00C9340E">
        <w:t xml:space="preserve"> </w:t>
      </w:r>
      <w:r w:rsidRPr="00C9340E">
        <w:t>тренировочными</w:t>
      </w:r>
      <w:r w:rsidR="00C9340E" w:rsidRPr="00C9340E">
        <w:t xml:space="preserve"> </w:t>
      </w:r>
      <w:r w:rsidRPr="00C9340E">
        <w:t>нагрузками</w:t>
      </w:r>
      <w:r w:rsidR="00C9340E" w:rsidRPr="00C9340E">
        <w:t>.</w:t>
      </w:r>
    </w:p>
    <w:p w:rsidR="00C9340E" w:rsidRPr="00C9340E" w:rsidRDefault="00CE735D" w:rsidP="00C9340E">
      <w:pPr>
        <w:tabs>
          <w:tab w:val="left" w:pos="726"/>
        </w:tabs>
      </w:pPr>
      <w:r w:rsidRPr="00C9340E">
        <w:t>Во</w:t>
      </w:r>
      <w:r w:rsidR="00C9340E" w:rsidRPr="00C9340E">
        <w:t xml:space="preserve"> </w:t>
      </w:r>
      <w:r w:rsidRPr="00C9340E">
        <w:t>втором,</w:t>
      </w:r>
      <w:r w:rsidR="00C9340E" w:rsidRPr="00C9340E">
        <w:t xml:space="preserve"> </w:t>
      </w:r>
      <w:r w:rsidRPr="00C9340E">
        <w:t>ударном</w:t>
      </w:r>
      <w:r w:rsidR="00C9340E">
        <w:t xml:space="preserve"> (</w:t>
      </w:r>
      <w:r w:rsidRPr="00C9340E">
        <w:t>модельном</w:t>
      </w:r>
      <w:r w:rsidR="00C9340E" w:rsidRPr="00C9340E">
        <w:t xml:space="preserve">) </w:t>
      </w:r>
      <w:r w:rsidRPr="00C9340E">
        <w:t>микроцикле</w:t>
      </w:r>
      <w:r w:rsidR="00C9340E" w:rsidRPr="00C9340E">
        <w:t xml:space="preserve"> </w:t>
      </w:r>
      <w:r w:rsidRPr="00C9340E">
        <w:t>количество</w:t>
      </w:r>
      <w:r w:rsidR="00C9340E" w:rsidRPr="00C9340E">
        <w:t xml:space="preserve"> </w:t>
      </w:r>
      <w:r w:rsidRPr="00C9340E">
        <w:t>больших</w:t>
      </w:r>
      <w:r w:rsidR="00C9340E" w:rsidRPr="00C9340E">
        <w:t xml:space="preserve"> </w:t>
      </w:r>
      <w:r w:rsidRPr="00C9340E">
        <w:t>и</w:t>
      </w:r>
      <w:r w:rsidR="00C9340E" w:rsidRPr="00C9340E">
        <w:t xml:space="preserve"> </w:t>
      </w:r>
      <w:r w:rsidRPr="00C9340E">
        <w:t>значительных</w:t>
      </w:r>
      <w:r w:rsidR="00C9340E" w:rsidRPr="00C9340E">
        <w:t xml:space="preserve"> </w:t>
      </w:r>
      <w:r w:rsidRPr="00C9340E">
        <w:t>нагрузок</w:t>
      </w:r>
      <w:r w:rsidR="00C9340E" w:rsidRPr="00C9340E">
        <w:t xml:space="preserve"> </w:t>
      </w:r>
      <w:r w:rsidRPr="00C9340E">
        <w:t>достигает</w:t>
      </w:r>
      <w:r w:rsidR="00C9340E" w:rsidRPr="00C9340E">
        <w:t xml:space="preserve"> </w:t>
      </w:r>
      <w:r w:rsidRPr="00C9340E">
        <w:t>4-5,</w:t>
      </w:r>
      <w:r w:rsidR="00C9340E" w:rsidRPr="00C9340E">
        <w:t xml:space="preserve"> </w:t>
      </w:r>
      <w:r w:rsidRPr="00C9340E">
        <w:t>в</w:t>
      </w:r>
      <w:r w:rsidR="00C9340E" w:rsidRPr="00C9340E">
        <w:t xml:space="preserve"> </w:t>
      </w:r>
      <w:r w:rsidRPr="00C9340E">
        <w:t>то</w:t>
      </w:r>
      <w:r w:rsidR="00C9340E" w:rsidRPr="00C9340E">
        <w:t xml:space="preserve"> </w:t>
      </w:r>
      <w:r w:rsidRPr="00C9340E">
        <w:t>время,</w:t>
      </w:r>
      <w:r w:rsidR="00C9340E" w:rsidRPr="00C9340E">
        <w:t xml:space="preserve"> </w:t>
      </w:r>
      <w:r w:rsidRPr="00C9340E">
        <w:t>как</w:t>
      </w:r>
      <w:r w:rsidR="00C9340E" w:rsidRPr="00C9340E">
        <w:t xml:space="preserve"> </w:t>
      </w:r>
      <w:r w:rsidRPr="00C9340E">
        <w:t>восстанавливающие</w:t>
      </w:r>
      <w:r w:rsidR="00C9340E">
        <w:t xml:space="preserve"> (</w:t>
      </w:r>
      <w:r w:rsidRPr="00C9340E">
        <w:t>вторые</w:t>
      </w:r>
      <w:r w:rsidR="00C9340E" w:rsidRPr="00C9340E">
        <w:t xml:space="preserve"> </w:t>
      </w:r>
      <w:r w:rsidRPr="00C9340E">
        <w:t>тренировки</w:t>
      </w:r>
      <w:r w:rsidR="00C9340E" w:rsidRPr="00C9340E">
        <w:t>).</w:t>
      </w:r>
    </w:p>
    <w:p w:rsidR="00C9340E" w:rsidRPr="00C9340E" w:rsidRDefault="00CE735D" w:rsidP="00C9340E">
      <w:pPr>
        <w:tabs>
          <w:tab w:val="left" w:pos="726"/>
        </w:tabs>
      </w:pPr>
      <w:r w:rsidRPr="00C9340E">
        <w:t>Подготовка</w:t>
      </w:r>
      <w:r w:rsidR="00C9340E" w:rsidRPr="00C9340E">
        <w:t xml:space="preserve"> </w:t>
      </w:r>
      <w:r w:rsidRPr="00C9340E">
        <w:t>в</w:t>
      </w:r>
      <w:r w:rsidR="00C9340E" w:rsidRPr="00C9340E">
        <w:t xml:space="preserve"> </w:t>
      </w:r>
      <w:r w:rsidRPr="00C9340E">
        <w:t>подводящем</w:t>
      </w:r>
      <w:r w:rsidR="00C9340E" w:rsidRPr="00C9340E">
        <w:t xml:space="preserve"> </w:t>
      </w:r>
      <w:r w:rsidRPr="00C9340E">
        <w:t>микроцикле</w:t>
      </w:r>
      <w:r w:rsidR="00C9340E" w:rsidRPr="00C9340E">
        <w:t xml:space="preserve"> </w:t>
      </w:r>
      <w:r w:rsidRPr="00C9340E">
        <w:t>во</w:t>
      </w:r>
      <w:r w:rsidR="00C9340E" w:rsidRPr="00C9340E">
        <w:t xml:space="preserve"> </w:t>
      </w:r>
      <w:r w:rsidRPr="00C9340E">
        <w:t>многом</w:t>
      </w:r>
      <w:r w:rsidR="00C9340E" w:rsidRPr="00C9340E">
        <w:t xml:space="preserve"> </w:t>
      </w:r>
      <w:r w:rsidRPr="00C9340E">
        <w:t>носит</w:t>
      </w:r>
      <w:r w:rsidR="00C9340E" w:rsidRPr="00C9340E">
        <w:t xml:space="preserve"> </w:t>
      </w:r>
      <w:r w:rsidRPr="00C9340E">
        <w:t>индивидуальный</w:t>
      </w:r>
      <w:r w:rsidR="00C9340E" w:rsidRPr="00C9340E">
        <w:t xml:space="preserve"> </w:t>
      </w:r>
      <w:r w:rsidRPr="00C9340E">
        <w:t>характер</w:t>
      </w:r>
      <w:r w:rsidR="00C9340E" w:rsidRPr="00C9340E">
        <w:t xml:space="preserve">. </w:t>
      </w:r>
      <w:r w:rsidRPr="00C9340E">
        <w:t>Тренировки,</w:t>
      </w:r>
      <w:r w:rsidR="00C9340E" w:rsidRPr="00C9340E">
        <w:t xml:space="preserve"> </w:t>
      </w:r>
      <w:r w:rsidRPr="00C9340E">
        <w:t>должны</w:t>
      </w:r>
      <w:r w:rsidR="00C9340E" w:rsidRPr="00C9340E">
        <w:t xml:space="preserve"> </w:t>
      </w:r>
      <w:r w:rsidRPr="00C9340E">
        <w:t>быть</w:t>
      </w:r>
      <w:r w:rsidR="00C9340E" w:rsidRPr="00C9340E">
        <w:t xml:space="preserve"> </w:t>
      </w:r>
      <w:r w:rsidRPr="00C9340E">
        <w:t>направлены</w:t>
      </w:r>
      <w:r w:rsidR="00C9340E" w:rsidRPr="00C9340E">
        <w:t xml:space="preserve"> </w:t>
      </w:r>
      <w:r w:rsidRPr="00C9340E">
        <w:t>на</w:t>
      </w:r>
      <w:r w:rsidR="00C9340E" w:rsidRPr="00C9340E">
        <w:t xml:space="preserve"> </w:t>
      </w:r>
      <w:r w:rsidRPr="00C9340E">
        <w:t>развитие</w:t>
      </w:r>
      <w:r w:rsidR="00C9340E" w:rsidRPr="00C9340E">
        <w:t xml:space="preserve"> </w:t>
      </w:r>
      <w:r w:rsidRPr="00C9340E">
        <w:t>взрывной</w:t>
      </w:r>
      <w:r w:rsidR="00C9340E" w:rsidRPr="00C9340E">
        <w:t xml:space="preserve"> </w:t>
      </w:r>
      <w:r w:rsidRPr="00C9340E">
        <w:t>скорости</w:t>
      </w:r>
      <w:r w:rsidR="00C9340E" w:rsidRPr="00C9340E">
        <w:t xml:space="preserve"> </w:t>
      </w:r>
      <w:r w:rsidRPr="00C9340E">
        <w:t>и</w:t>
      </w:r>
      <w:r w:rsidR="00C9340E" w:rsidRPr="00C9340E">
        <w:t xml:space="preserve"> </w:t>
      </w:r>
      <w:r w:rsidRPr="00C9340E">
        <w:t>скоростно-силовых</w:t>
      </w:r>
      <w:r w:rsidR="00C9340E" w:rsidRPr="00C9340E">
        <w:t xml:space="preserve"> </w:t>
      </w:r>
      <w:r w:rsidRPr="00C9340E">
        <w:t>качеств</w:t>
      </w:r>
      <w:r w:rsidR="00C9340E" w:rsidRPr="00C9340E">
        <w:t>.</w:t>
      </w:r>
    </w:p>
    <w:p w:rsidR="00C9340E" w:rsidRPr="00C9340E" w:rsidRDefault="00CE735D" w:rsidP="00C9340E">
      <w:pPr>
        <w:tabs>
          <w:tab w:val="left" w:pos="726"/>
        </w:tabs>
      </w:pPr>
      <w:r w:rsidRPr="00C9340E">
        <w:t>3</w:t>
      </w:r>
      <w:r w:rsidR="00C9340E" w:rsidRPr="00C9340E">
        <w:t xml:space="preserve">. </w:t>
      </w:r>
      <w:r w:rsidRPr="00C9340E">
        <w:t>При</w:t>
      </w:r>
      <w:r w:rsidR="00C9340E" w:rsidRPr="00C9340E">
        <w:t xml:space="preserve"> </w:t>
      </w:r>
      <w:r w:rsidRPr="00C9340E">
        <w:t>построении</w:t>
      </w:r>
      <w:r w:rsidR="00C9340E" w:rsidRPr="00C9340E">
        <w:t xml:space="preserve"> </w:t>
      </w:r>
      <w:r w:rsidRPr="00C9340E">
        <w:t>предсоревновательного</w:t>
      </w:r>
      <w:r w:rsidR="00C9340E" w:rsidRPr="00C9340E">
        <w:t xml:space="preserve"> </w:t>
      </w:r>
      <w:r w:rsidRPr="00C9340E">
        <w:t>мезоцикла</w:t>
      </w:r>
      <w:r w:rsidR="00C9340E" w:rsidRPr="00C9340E">
        <w:t xml:space="preserve"> </w:t>
      </w:r>
      <w:r w:rsidRPr="00C9340E">
        <w:t>необходим</w:t>
      </w:r>
      <w:r w:rsidR="00C9340E" w:rsidRPr="00C9340E">
        <w:t xml:space="preserve"> </w:t>
      </w:r>
      <w:r w:rsidRPr="00C9340E">
        <w:t>комплексный</w:t>
      </w:r>
      <w:r w:rsidR="00C9340E" w:rsidRPr="00C9340E">
        <w:t xml:space="preserve"> </w:t>
      </w:r>
      <w:r w:rsidRPr="00C9340E">
        <w:t>подхода</w:t>
      </w:r>
      <w:r w:rsidR="00C9340E" w:rsidRPr="00C9340E">
        <w:t xml:space="preserve"> </w:t>
      </w:r>
      <w:r w:rsidRPr="00C9340E">
        <w:t>к</w:t>
      </w:r>
      <w:r w:rsidR="00C9340E" w:rsidRPr="00C9340E">
        <w:t xml:space="preserve"> </w:t>
      </w:r>
      <w:r w:rsidRPr="00C9340E">
        <w:t>системе</w:t>
      </w:r>
      <w:r w:rsidR="00C9340E" w:rsidRPr="00C9340E">
        <w:t xml:space="preserve"> </w:t>
      </w:r>
      <w:r w:rsidRPr="00C9340E">
        <w:t>управления,</w:t>
      </w:r>
      <w:r w:rsidR="00C9340E" w:rsidRPr="00C9340E">
        <w:t xml:space="preserve"> </w:t>
      </w:r>
      <w:r w:rsidRPr="00C9340E">
        <w:t>который</w:t>
      </w:r>
      <w:r w:rsidR="00C9340E" w:rsidRPr="00C9340E">
        <w:t xml:space="preserve"> </w:t>
      </w:r>
      <w:r w:rsidRPr="00C9340E">
        <w:t>должен</w:t>
      </w:r>
      <w:r w:rsidR="00C9340E" w:rsidRPr="00C9340E">
        <w:t xml:space="preserve"> </w:t>
      </w:r>
      <w:r w:rsidRPr="00C9340E">
        <w:t>учитывать</w:t>
      </w:r>
      <w:r w:rsidR="00C9340E" w:rsidRPr="00C9340E">
        <w:t xml:space="preserve"> </w:t>
      </w:r>
      <w:r w:rsidRPr="00C9340E">
        <w:t>следующие</w:t>
      </w:r>
      <w:r w:rsidR="00C9340E" w:rsidRPr="00C9340E">
        <w:t xml:space="preserve"> </w:t>
      </w:r>
      <w:r w:rsidRPr="00C9340E">
        <w:t>параметры</w:t>
      </w:r>
      <w:r w:rsidR="00C9340E" w:rsidRPr="00C9340E">
        <w:t>:</w:t>
      </w:r>
    </w:p>
    <w:p w:rsidR="00C9340E" w:rsidRPr="00C9340E" w:rsidRDefault="00CE735D" w:rsidP="00C9340E">
      <w:pPr>
        <w:tabs>
          <w:tab w:val="left" w:pos="726"/>
        </w:tabs>
      </w:pPr>
      <w:r w:rsidRPr="00C9340E">
        <w:t>а</w:t>
      </w:r>
      <w:r w:rsidR="00C9340E" w:rsidRPr="00C9340E">
        <w:t xml:space="preserve">) </w:t>
      </w:r>
      <w:r w:rsidRPr="00C9340E">
        <w:t>контроль</w:t>
      </w:r>
      <w:r w:rsidR="00C9340E" w:rsidRPr="00C9340E">
        <w:t xml:space="preserve"> </w:t>
      </w:r>
      <w:r w:rsidRPr="00C9340E">
        <w:t>за</w:t>
      </w:r>
      <w:r w:rsidR="00C9340E" w:rsidRPr="00C9340E">
        <w:t xml:space="preserve"> </w:t>
      </w:r>
      <w:r w:rsidRPr="00C9340E">
        <w:t>реакцией</w:t>
      </w:r>
      <w:r w:rsidR="00C9340E" w:rsidRPr="00C9340E">
        <w:t xml:space="preserve"> </w:t>
      </w:r>
      <w:r w:rsidRPr="00C9340E">
        <w:t>организма</w:t>
      </w:r>
      <w:r w:rsidR="00C9340E" w:rsidRPr="00C9340E">
        <w:t xml:space="preserve"> </w:t>
      </w:r>
      <w:r w:rsidRPr="00C9340E">
        <w:t>велосипедистов</w:t>
      </w:r>
      <w:r w:rsidR="00C9340E" w:rsidRPr="00C9340E">
        <w:t xml:space="preserve"> </w:t>
      </w:r>
      <w:r w:rsidRPr="00C9340E">
        <w:t>на</w:t>
      </w:r>
      <w:r w:rsidR="00C9340E" w:rsidRPr="00C9340E">
        <w:t xml:space="preserve"> </w:t>
      </w:r>
      <w:r w:rsidRPr="00C9340E">
        <w:t>нагрузку</w:t>
      </w:r>
      <w:r w:rsidR="00C9340E" w:rsidRPr="00C9340E">
        <w:t xml:space="preserve"> </w:t>
      </w:r>
      <w:r w:rsidRPr="00C9340E">
        <w:t>в</w:t>
      </w:r>
      <w:r w:rsidR="00C9340E" w:rsidRPr="00C9340E">
        <w:t xml:space="preserve"> </w:t>
      </w:r>
      <w:r w:rsidRPr="00C9340E">
        <w:t>отдельном</w:t>
      </w:r>
      <w:r w:rsidR="00C9340E" w:rsidRPr="00C9340E">
        <w:t xml:space="preserve"> </w:t>
      </w:r>
      <w:r w:rsidRPr="00C9340E">
        <w:t>тренировочном</w:t>
      </w:r>
      <w:r w:rsidR="00C9340E" w:rsidRPr="00C9340E">
        <w:t xml:space="preserve"> </w:t>
      </w:r>
      <w:r w:rsidRPr="00C9340E">
        <w:t>занятии</w:t>
      </w:r>
      <w:r w:rsidR="00C9340E">
        <w:t xml:space="preserve"> (</w:t>
      </w:r>
      <w:r w:rsidRPr="00C9340E">
        <w:t>оперативный</w:t>
      </w:r>
      <w:r w:rsidR="00C9340E" w:rsidRPr="00C9340E">
        <w:t xml:space="preserve"> </w:t>
      </w:r>
      <w:r w:rsidRPr="00C9340E">
        <w:t>контроль</w:t>
      </w:r>
      <w:r w:rsidR="00C9340E" w:rsidRPr="00C9340E">
        <w:t xml:space="preserve">) </w:t>
      </w:r>
      <w:r w:rsidRPr="00C9340E">
        <w:t>и</w:t>
      </w:r>
      <w:r w:rsidR="00C9340E" w:rsidRPr="00C9340E">
        <w:t xml:space="preserve"> </w:t>
      </w:r>
      <w:r w:rsidRPr="00C9340E">
        <w:t>после</w:t>
      </w:r>
      <w:r w:rsidR="00C9340E" w:rsidRPr="00C9340E">
        <w:t xml:space="preserve"> </w:t>
      </w:r>
      <w:r w:rsidRPr="00C9340E">
        <w:t>серии</w:t>
      </w:r>
      <w:r w:rsidR="00C9340E" w:rsidRPr="00C9340E">
        <w:t xml:space="preserve"> </w:t>
      </w:r>
      <w:r w:rsidRPr="00C9340E">
        <w:t>занятий</w:t>
      </w:r>
      <w:r w:rsidR="00C9340E">
        <w:t xml:space="preserve"> (</w:t>
      </w:r>
      <w:r w:rsidRPr="00C9340E">
        <w:t>текущий</w:t>
      </w:r>
      <w:r w:rsidR="00C9340E" w:rsidRPr="00C9340E">
        <w:t xml:space="preserve"> </w:t>
      </w:r>
      <w:r w:rsidRPr="00C9340E">
        <w:t>контроль</w:t>
      </w:r>
      <w:r w:rsidR="00C9340E" w:rsidRPr="00C9340E">
        <w:t>);</w:t>
      </w:r>
    </w:p>
    <w:p w:rsidR="00C9340E" w:rsidRPr="00C9340E" w:rsidRDefault="00CE735D" w:rsidP="00C9340E">
      <w:pPr>
        <w:tabs>
          <w:tab w:val="left" w:pos="726"/>
        </w:tabs>
      </w:pPr>
      <w:r w:rsidRPr="00C9340E">
        <w:t>б</w:t>
      </w:r>
      <w:r w:rsidR="00C9340E" w:rsidRPr="00C9340E">
        <w:t xml:space="preserve">) </w:t>
      </w:r>
      <w:r w:rsidRPr="00C9340E">
        <w:t>динамику</w:t>
      </w:r>
      <w:r w:rsidR="00C9340E" w:rsidRPr="00C9340E">
        <w:t xml:space="preserve"> </w:t>
      </w:r>
      <w:r w:rsidRPr="00C9340E">
        <w:t>восстановительных</w:t>
      </w:r>
      <w:r w:rsidR="00C9340E" w:rsidRPr="00C9340E">
        <w:t xml:space="preserve"> </w:t>
      </w:r>
      <w:r w:rsidRPr="00C9340E">
        <w:t>процессов</w:t>
      </w:r>
      <w:r w:rsidR="00C9340E" w:rsidRPr="00C9340E">
        <w:t xml:space="preserve"> </w:t>
      </w:r>
      <w:r w:rsidRPr="00C9340E">
        <w:t>после</w:t>
      </w:r>
      <w:r w:rsidR="00C9340E" w:rsidRPr="00C9340E">
        <w:t xml:space="preserve"> </w:t>
      </w:r>
      <w:r w:rsidRPr="00C9340E">
        <w:t>различных</w:t>
      </w:r>
      <w:r w:rsidR="00C9340E" w:rsidRPr="00C9340E">
        <w:t xml:space="preserve"> </w:t>
      </w:r>
      <w:r w:rsidRPr="00C9340E">
        <w:t>по</w:t>
      </w:r>
      <w:r w:rsidR="00C9340E" w:rsidRPr="00C9340E">
        <w:t xml:space="preserve"> </w:t>
      </w:r>
      <w:r w:rsidRPr="00C9340E">
        <w:t>величине</w:t>
      </w:r>
      <w:r w:rsidR="00C9340E" w:rsidRPr="00C9340E">
        <w:t xml:space="preserve"> </w:t>
      </w:r>
      <w:r w:rsidRPr="00C9340E">
        <w:t>и</w:t>
      </w:r>
      <w:r w:rsidR="00C9340E" w:rsidRPr="00C9340E">
        <w:t xml:space="preserve"> </w:t>
      </w:r>
      <w:r w:rsidRPr="00C9340E">
        <w:t>направленности</w:t>
      </w:r>
      <w:r w:rsidR="00C9340E" w:rsidRPr="00C9340E">
        <w:t xml:space="preserve"> </w:t>
      </w:r>
      <w:r w:rsidRPr="00C9340E">
        <w:t>тренировочных</w:t>
      </w:r>
      <w:r w:rsidR="00C9340E" w:rsidRPr="00C9340E">
        <w:t xml:space="preserve"> </w:t>
      </w:r>
      <w:r w:rsidRPr="00C9340E">
        <w:t>и</w:t>
      </w:r>
      <w:r w:rsidR="00C9340E" w:rsidRPr="00C9340E">
        <w:t xml:space="preserve"> </w:t>
      </w:r>
      <w:r w:rsidRPr="00C9340E">
        <w:t>соревновательных</w:t>
      </w:r>
      <w:r w:rsidR="00C9340E" w:rsidRPr="00C9340E">
        <w:t xml:space="preserve"> </w:t>
      </w:r>
      <w:r w:rsidRPr="00C9340E">
        <w:t>нагрузок</w:t>
      </w:r>
      <w:r w:rsidR="00C9340E" w:rsidRPr="00C9340E">
        <w:t>;</w:t>
      </w:r>
    </w:p>
    <w:p w:rsidR="00C9340E" w:rsidRPr="00C9340E" w:rsidRDefault="00CE735D" w:rsidP="00C9340E">
      <w:pPr>
        <w:tabs>
          <w:tab w:val="left" w:pos="726"/>
        </w:tabs>
      </w:pPr>
      <w:r w:rsidRPr="00C9340E">
        <w:t>в</w:t>
      </w:r>
      <w:r w:rsidR="00C9340E" w:rsidRPr="00C9340E">
        <w:t xml:space="preserve">) </w:t>
      </w:r>
      <w:r w:rsidRPr="00C9340E">
        <w:t>использование</w:t>
      </w:r>
      <w:r w:rsidR="00C9340E" w:rsidRPr="00C9340E">
        <w:t xml:space="preserve"> </w:t>
      </w:r>
      <w:r w:rsidRPr="00C9340E">
        <w:t>медикаментозных,</w:t>
      </w:r>
      <w:r w:rsidR="00C9340E" w:rsidRPr="00C9340E">
        <w:t xml:space="preserve"> </w:t>
      </w:r>
      <w:r w:rsidRPr="00C9340E">
        <w:t>физиотерапевтических</w:t>
      </w:r>
      <w:r w:rsidR="00C9340E" w:rsidRPr="00C9340E">
        <w:t xml:space="preserve"> </w:t>
      </w:r>
      <w:r w:rsidRPr="00C9340E">
        <w:t>и</w:t>
      </w:r>
      <w:r w:rsidR="00C9340E" w:rsidRPr="00C9340E">
        <w:t xml:space="preserve"> </w:t>
      </w:r>
      <w:r w:rsidRPr="00C9340E">
        <w:t>других</w:t>
      </w:r>
      <w:r w:rsidR="00C9340E" w:rsidRPr="00C9340E">
        <w:t xml:space="preserve"> </w:t>
      </w:r>
      <w:r w:rsidRPr="00C9340E">
        <w:t>средств</w:t>
      </w:r>
      <w:r w:rsidR="00C9340E" w:rsidRPr="00C9340E">
        <w:t xml:space="preserve"> </w:t>
      </w:r>
      <w:r w:rsidRPr="00C9340E">
        <w:t>стимулирования</w:t>
      </w:r>
      <w:r w:rsidR="00C9340E" w:rsidRPr="00C9340E">
        <w:t xml:space="preserve"> </w:t>
      </w:r>
      <w:r w:rsidRPr="00C9340E">
        <w:t>работоспособности</w:t>
      </w:r>
      <w:r w:rsidR="00C9340E" w:rsidRPr="00C9340E">
        <w:t xml:space="preserve"> </w:t>
      </w:r>
      <w:r w:rsidRPr="00C9340E">
        <w:t>и</w:t>
      </w:r>
      <w:r w:rsidR="00C9340E" w:rsidRPr="00C9340E">
        <w:t xml:space="preserve"> </w:t>
      </w:r>
      <w:r w:rsidRPr="00C9340E">
        <w:t>восстановления</w:t>
      </w:r>
      <w:r w:rsidR="00C9340E" w:rsidRPr="00C9340E">
        <w:t xml:space="preserve"> </w:t>
      </w:r>
      <w:r w:rsidRPr="00C9340E">
        <w:t>после</w:t>
      </w:r>
      <w:r w:rsidR="00C9340E" w:rsidRPr="00C9340E">
        <w:t xml:space="preserve"> </w:t>
      </w:r>
      <w:r w:rsidRPr="00C9340E">
        <w:t>тренировочных</w:t>
      </w:r>
      <w:r w:rsidR="00C9340E" w:rsidRPr="00C9340E">
        <w:t xml:space="preserve"> </w:t>
      </w:r>
      <w:r w:rsidRPr="00C9340E">
        <w:t>и</w:t>
      </w:r>
      <w:r w:rsidR="00C9340E" w:rsidRPr="00C9340E">
        <w:t xml:space="preserve"> </w:t>
      </w:r>
      <w:r w:rsidRPr="00C9340E">
        <w:t>соревновательных</w:t>
      </w:r>
      <w:r w:rsidR="00C9340E" w:rsidRPr="00C9340E">
        <w:t xml:space="preserve"> </w:t>
      </w:r>
      <w:r w:rsidRPr="00C9340E">
        <w:t>занятий</w:t>
      </w:r>
      <w:r w:rsidR="00C9340E" w:rsidRPr="00C9340E">
        <w:t>.</w:t>
      </w:r>
    </w:p>
    <w:p w:rsidR="00C9340E" w:rsidRDefault="00CE735D" w:rsidP="00C9340E">
      <w:pPr>
        <w:tabs>
          <w:tab w:val="left" w:pos="726"/>
        </w:tabs>
      </w:pPr>
      <w:r w:rsidRPr="00C9340E">
        <w:t>4</w:t>
      </w:r>
      <w:r w:rsidR="00C9340E" w:rsidRPr="00C9340E">
        <w:t xml:space="preserve">. </w:t>
      </w:r>
      <w:r w:rsidRPr="00C9340E">
        <w:t>Представленные</w:t>
      </w:r>
      <w:r w:rsidR="00C9340E" w:rsidRPr="00C9340E">
        <w:t xml:space="preserve"> </w:t>
      </w:r>
      <w:r w:rsidRPr="00C9340E">
        <w:t>в</w:t>
      </w:r>
      <w:r w:rsidR="00C9340E" w:rsidRPr="00C9340E">
        <w:t xml:space="preserve"> </w:t>
      </w:r>
      <w:r w:rsidRPr="00C9340E">
        <w:t>работе</w:t>
      </w:r>
      <w:r w:rsidR="00C9340E" w:rsidRPr="00C9340E">
        <w:t xml:space="preserve"> </w:t>
      </w:r>
      <w:r w:rsidRPr="00C9340E">
        <w:t>практические</w:t>
      </w:r>
      <w:r w:rsidR="00C9340E" w:rsidRPr="00C9340E">
        <w:t xml:space="preserve"> </w:t>
      </w:r>
      <w:r w:rsidRPr="00C9340E">
        <w:t>рекомендации</w:t>
      </w:r>
      <w:r w:rsidR="00C9340E" w:rsidRPr="00C9340E">
        <w:t xml:space="preserve"> </w:t>
      </w:r>
      <w:r w:rsidRPr="00C9340E">
        <w:t>могут</w:t>
      </w:r>
      <w:r w:rsidR="00C9340E" w:rsidRPr="00C9340E">
        <w:t xml:space="preserve"> </w:t>
      </w:r>
      <w:r w:rsidRPr="00C9340E">
        <w:t>использоваться</w:t>
      </w:r>
      <w:r w:rsidR="00C9340E" w:rsidRPr="00C9340E">
        <w:t xml:space="preserve"> </w:t>
      </w:r>
      <w:r w:rsidRPr="00C9340E">
        <w:t>при</w:t>
      </w:r>
      <w:r w:rsidR="00C9340E" w:rsidRPr="00C9340E">
        <w:t xml:space="preserve"> </w:t>
      </w:r>
      <w:r w:rsidRPr="00C9340E">
        <w:t>подготовке</w:t>
      </w:r>
      <w:r w:rsidR="00C9340E" w:rsidRPr="00C9340E">
        <w:t xml:space="preserve"> </w:t>
      </w:r>
      <w:r w:rsidRPr="00C9340E">
        <w:t>не</w:t>
      </w:r>
      <w:r w:rsidR="00C9340E" w:rsidRPr="00C9340E">
        <w:t xml:space="preserve"> </w:t>
      </w:r>
      <w:r w:rsidRPr="00C9340E">
        <w:t>только</w:t>
      </w:r>
      <w:r w:rsidR="00C9340E" w:rsidRPr="00C9340E">
        <w:t xml:space="preserve"> </w:t>
      </w:r>
      <w:r w:rsidRPr="00C9340E">
        <w:t>квалифицированных</w:t>
      </w:r>
      <w:r w:rsidR="00C9340E" w:rsidRPr="00C9340E">
        <w:t xml:space="preserve"> </w:t>
      </w:r>
      <w:r w:rsidRPr="00C9340E">
        <w:t>велосипедистов,</w:t>
      </w:r>
      <w:r w:rsidR="00C9340E" w:rsidRPr="00C9340E">
        <w:t xml:space="preserve"> </w:t>
      </w:r>
      <w:r w:rsidRPr="00C9340E">
        <w:t>но</w:t>
      </w:r>
      <w:r w:rsidR="00C9340E" w:rsidRPr="00C9340E">
        <w:t xml:space="preserve"> </w:t>
      </w:r>
      <w:r w:rsidRPr="00C9340E">
        <w:t>и</w:t>
      </w:r>
      <w:r w:rsidR="00C9340E" w:rsidRPr="00C9340E">
        <w:t xml:space="preserve"> </w:t>
      </w:r>
      <w:r w:rsidRPr="00C9340E">
        <w:t>в</w:t>
      </w:r>
      <w:r w:rsidR="00C9340E" w:rsidRPr="00C9340E">
        <w:t xml:space="preserve"> </w:t>
      </w:r>
      <w:r w:rsidRPr="00C9340E">
        <w:t>ДЮСШ</w:t>
      </w:r>
      <w:r w:rsidR="00C9340E" w:rsidRPr="00C9340E">
        <w:t>.</w:t>
      </w:r>
    </w:p>
    <w:p w:rsidR="00C9340E" w:rsidRDefault="004F2A2C" w:rsidP="004F2A2C">
      <w:pPr>
        <w:pStyle w:val="1"/>
      </w:pPr>
      <w:r>
        <w:br w:type="page"/>
      </w:r>
      <w:bookmarkStart w:id="26" w:name="_Toc295552094"/>
      <w:r w:rsidR="00C9340E">
        <w:t>Список литературы</w:t>
      </w:r>
      <w:bookmarkEnd w:id="26"/>
    </w:p>
    <w:p w:rsidR="004F2A2C" w:rsidRPr="004F2A2C" w:rsidRDefault="004F2A2C" w:rsidP="004F2A2C">
      <w:pPr>
        <w:rPr>
          <w:lang w:eastAsia="en-US"/>
        </w:rPr>
      </w:pPr>
    </w:p>
    <w:p w:rsidR="00C9340E" w:rsidRPr="00C9340E" w:rsidRDefault="00CE735D" w:rsidP="004F2A2C">
      <w:pPr>
        <w:pStyle w:val="a"/>
      </w:pPr>
      <w:r w:rsidRPr="00C9340E">
        <w:rPr>
          <w:iCs/>
        </w:rPr>
        <w:t>Ашмарин</w:t>
      </w:r>
      <w:r w:rsidR="00C9340E" w:rsidRPr="00C9340E">
        <w:rPr>
          <w:iCs/>
        </w:rPr>
        <w:t xml:space="preserve"> </w:t>
      </w:r>
      <w:r w:rsidRPr="00C9340E">
        <w:rPr>
          <w:iCs/>
        </w:rPr>
        <w:t>Б</w:t>
      </w:r>
      <w:r w:rsidR="00C9340E">
        <w:rPr>
          <w:iCs/>
        </w:rPr>
        <w:t xml:space="preserve">.А. </w:t>
      </w:r>
      <w:r w:rsidRPr="00C9340E">
        <w:t>Теория</w:t>
      </w:r>
      <w:r w:rsidR="00C9340E" w:rsidRPr="00C9340E">
        <w:t xml:space="preserve"> </w:t>
      </w:r>
      <w:r w:rsidRPr="00C9340E">
        <w:t>и</w:t>
      </w:r>
      <w:r w:rsidR="00C9340E" w:rsidRPr="00C9340E">
        <w:t xml:space="preserve"> </w:t>
      </w:r>
      <w:r w:rsidRPr="00C9340E">
        <w:t>методика</w:t>
      </w:r>
      <w:r w:rsidR="00C9340E" w:rsidRPr="00C9340E">
        <w:t xml:space="preserve"> </w:t>
      </w:r>
      <w:r w:rsidRPr="00C9340E">
        <w:t>педагогических</w:t>
      </w:r>
      <w:r w:rsidR="00C9340E" w:rsidRPr="00C9340E">
        <w:t xml:space="preserve"> </w:t>
      </w:r>
      <w:r w:rsidRPr="00C9340E">
        <w:t>исследований</w:t>
      </w:r>
      <w:r w:rsidR="00C9340E" w:rsidRPr="00C9340E">
        <w:t xml:space="preserve"> </w:t>
      </w:r>
      <w:r w:rsidRPr="00C9340E">
        <w:t>в</w:t>
      </w:r>
      <w:r w:rsidR="00C9340E" w:rsidRPr="00C9340E">
        <w:t xml:space="preserve"> </w:t>
      </w:r>
      <w:r w:rsidRPr="00C9340E">
        <w:t>физическом</w:t>
      </w:r>
      <w:r w:rsidR="00C9340E" w:rsidRPr="00C9340E">
        <w:t xml:space="preserve"> </w:t>
      </w:r>
      <w:r w:rsidRPr="00C9340E">
        <w:t>воспитании</w:t>
      </w:r>
      <w:r w:rsidR="00C9340E" w:rsidRPr="00C9340E">
        <w:t xml:space="preserve"> </w:t>
      </w:r>
      <w:r w:rsidRPr="00C9340E">
        <w:t>/</w:t>
      </w:r>
      <w:r w:rsidR="00C9340E" w:rsidRPr="00C9340E">
        <w:t xml:space="preserve"> </w:t>
      </w:r>
      <w:r w:rsidRPr="00C9340E">
        <w:rPr>
          <w:iCs/>
        </w:rPr>
        <w:t>Ашмарин</w:t>
      </w:r>
      <w:r w:rsidR="00C9340E" w:rsidRPr="00C9340E">
        <w:rPr>
          <w:iCs/>
        </w:rPr>
        <w:t xml:space="preserve"> </w:t>
      </w:r>
      <w:r w:rsidRPr="00C9340E">
        <w:rPr>
          <w:iCs/>
        </w:rPr>
        <w:t>Б</w:t>
      </w:r>
      <w:r w:rsidR="00C9340E">
        <w:rPr>
          <w:iCs/>
        </w:rPr>
        <w:t xml:space="preserve">.А. - </w:t>
      </w:r>
      <w:r w:rsidRPr="00C9340E">
        <w:t>М</w:t>
      </w:r>
      <w:r w:rsidR="00C9340E" w:rsidRPr="00C9340E">
        <w:t xml:space="preserve">.: </w:t>
      </w:r>
      <w:r w:rsidRPr="00C9340E">
        <w:t>ФиС,</w:t>
      </w:r>
      <w:r w:rsidR="00C9340E" w:rsidRPr="00C9340E">
        <w:t xml:space="preserve"> </w:t>
      </w:r>
      <w:r w:rsidRPr="00C9340E">
        <w:t>1978</w:t>
      </w:r>
      <w:r w:rsidR="00C9340E">
        <w:t xml:space="preserve">. - </w:t>
      </w:r>
      <w:r w:rsidRPr="00C9340E">
        <w:t>233</w:t>
      </w:r>
      <w:r w:rsidR="00C9340E" w:rsidRPr="00C9340E">
        <w:t xml:space="preserve"> </w:t>
      </w:r>
      <w:r w:rsidRPr="00C9340E">
        <w:t>с</w:t>
      </w:r>
      <w:r w:rsidR="00C9340E" w:rsidRPr="00C9340E">
        <w:t>.</w:t>
      </w:r>
    </w:p>
    <w:p w:rsidR="00C9340E" w:rsidRPr="00C9340E" w:rsidRDefault="00CE735D" w:rsidP="004F2A2C">
      <w:pPr>
        <w:pStyle w:val="a"/>
      </w:pPr>
      <w:r w:rsidRPr="00C9340E">
        <w:t>Бахвалов</w:t>
      </w:r>
      <w:r w:rsidR="00C9340E" w:rsidRPr="00C9340E">
        <w:t xml:space="preserve"> </w:t>
      </w:r>
      <w:r w:rsidRPr="00C9340E">
        <w:t>В</w:t>
      </w:r>
      <w:r w:rsidR="00C9340E">
        <w:t xml:space="preserve">.А. </w:t>
      </w:r>
      <w:r w:rsidRPr="00C9340E">
        <w:t>Роль</w:t>
      </w:r>
      <w:r w:rsidR="00C9340E" w:rsidRPr="00C9340E">
        <w:t xml:space="preserve"> </w:t>
      </w:r>
      <w:r w:rsidRPr="00C9340E">
        <w:t>тренера</w:t>
      </w:r>
      <w:r w:rsidR="00C9340E" w:rsidRPr="00C9340E">
        <w:t xml:space="preserve"> </w:t>
      </w:r>
      <w:r w:rsidRPr="00C9340E">
        <w:t>в</w:t>
      </w:r>
      <w:r w:rsidR="00C9340E" w:rsidRPr="00C9340E">
        <w:t xml:space="preserve"> </w:t>
      </w:r>
      <w:r w:rsidRPr="00C9340E">
        <w:t>организации</w:t>
      </w:r>
      <w:r w:rsidR="00C9340E" w:rsidRPr="00C9340E">
        <w:t xml:space="preserve"> </w:t>
      </w:r>
      <w:r w:rsidRPr="00C9340E">
        <w:t>выступления</w:t>
      </w:r>
      <w:r w:rsidR="00C9340E" w:rsidRPr="00C9340E">
        <w:t xml:space="preserve"> </w:t>
      </w:r>
      <w:r w:rsidRPr="00C9340E">
        <w:t>велосипедистов</w:t>
      </w:r>
      <w:r w:rsidR="00C9340E" w:rsidRPr="00C9340E">
        <w:t xml:space="preserve"> </w:t>
      </w:r>
      <w:r w:rsidRPr="00C9340E">
        <w:t>в</w:t>
      </w:r>
      <w:r w:rsidR="00C9340E" w:rsidRPr="00C9340E">
        <w:t xml:space="preserve"> </w:t>
      </w:r>
      <w:r w:rsidRPr="00C9340E">
        <w:t>соревнованиях</w:t>
      </w:r>
      <w:r w:rsidR="00C9340E" w:rsidRPr="00C9340E">
        <w:t xml:space="preserve"> </w:t>
      </w:r>
      <w:r w:rsidRPr="00C9340E">
        <w:t>по</w:t>
      </w:r>
      <w:r w:rsidR="00C9340E" w:rsidRPr="00C9340E">
        <w:t xml:space="preserve"> </w:t>
      </w:r>
      <w:r w:rsidRPr="00C9340E">
        <w:t>треку</w:t>
      </w:r>
      <w:r w:rsidR="00C9340E" w:rsidRPr="00C9340E">
        <w:t xml:space="preserve"> </w:t>
      </w:r>
      <w:r w:rsidRPr="00C9340E">
        <w:t>/</w:t>
      </w:r>
      <w:r w:rsidR="00C9340E" w:rsidRPr="00C9340E">
        <w:t xml:space="preserve"> </w:t>
      </w:r>
      <w:r w:rsidRPr="00C9340E">
        <w:t>Бахвалов</w:t>
      </w:r>
      <w:r w:rsidR="00C9340E" w:rsidRPr="00C9340E">
        <w:t xml:space="preserve"> </w:t>
      </w:r>
      <w:r w:rsidRPr="00C9340E">
        <w:t>В</w:t>
      </w:r>
      <w:r w:rsidR="00C9340E">
        <w:t xml:space="preserve">.А. - </w:t>
      </w:r>
      <w:r w:rsidRPr="00C9340E">
        <w:t>М</w:t>
      </w:r>
      <w:r w:rsidR="00C9340E" w:rsidRPr="00C9340E">
        <w:t xml:space="preserve">.; </w:t>
      </w:r>
      <w:r w:rsidRPr="00C9340E">
        <w:t>ФиС</w:t>
      </w:r>
      <w:r w:rsidR="00C9340E" w:rsidRPr="00C9340E">
        <w:t xml:space="preserve">., </w:t>
      </w:r>
      <w:r w:rsidRPr="00C9340E">
        <w:t>1977г</w:t>
      </w:r>
      <w:r w:rsidR="00C9340E">
        <w:t xml:space="preserve">. - </w:t>
      </w:r>
      <w:r w:rsidRPr="00C9340E">
        <w:t>С</w:t>
      </w:r>
      <w:r w:rsidR="00C9340E">
        <w:t>.2</w:t>
      </w:r>
      <w:r w:rsidRPr="00C9340E">
        <w:t>3-37</w:t>
      </w:r>
      <w:r w:rsidR="00C9340E">
        <w:t xml:space="preserve"> (</w:t>
      </w:r>
      <w:r w:rsidRPr="00C9340E">
        <w:t>Велосипедный</w:t>
      </w:r>
      <w:r w:rsidR="00C9340E" w:rsidRPr="00C9340E">
        <w:t xml:space="preserve"> </w:t>
      </w:r>
      <w:r w:rsidRPr="00C9340E">
        <w:t>спорт</w:t>
      </w:r>
      <w:r w:rsidR="00C9340E" w:rsidRPr="00C9340E">
        <w:t>).</w:t>
      </w:r>
    </w:p>
    <w:p w:rsidR="00C9340E" w:rsidRPr="00C9340E" w:rsidRDefault="00CE735D" w:rsidP="004F2A2C">
      <w:pPr>
        <w:pStyle w:val="a"/>
      </w:pPr>
      <w:r w:rsidRPr="00C9340E">
        <w:t>Веpхошанский</w:t>
      </w:r>
      <w:r w:rsidR="00C9340E" w:rsidRPr="00C9340E">
        <w:t xml:space="preserve"> </w:t>
      </w:r>
      <w:r w:rsidRPr="00C9340E">
        <w:t>Ю</w:t>
      </w:r>
      <w:r w:rsidR="00C9340E">
        <w:t xml:space="preserve">.В. </w:t>
      </w:r>
      <w:r w:rsidRPr="00C9340E">
        <w:t>Основы</w:t>
      </w:r>
      <w:r w:rsidR="00C9340E" w:rsidRPr="00C9340E">
        <w:t xml:space="preserve"> </w:t>
      </w:r>
      <w:r w:rsidRPr="00C9340E">
        <w:t>специальной</w:t>
      </w:r>
      <w:r w:rsidR="00C9340E" w:rsidRPr="00C9340E">
        <w:t xml:space="preserve"> </w:t>
      </w:r>
      <w:r w:rsidRPr="00C9340E">
        <w:t>физической</w:t>
      </w:r>
      <w:r w:rsidR="00C9340E" w:rsidRPr="00C9340E">
        <w:t xml:space="preserve"> </w:t>
      </w:r>
      <w:r w:rsidRPr="00C9340E">
        <w:t>подготовки</w:t>
      </w:r>
      <w:r w:rsidR="00C9340E" w:rsidRPr="00C9340E">
        <w:t xml:space="preserve"> </w:t>
      </w:r>
      <w:r w:rsidRPr="00C9340E">
        <w:t>спортсменов</w:t>
      </w:r>
      <w:r w:rsidR="00C9340E" w:rsidRPr="00C9340E">
        <w:t xml:space="preserve"> </w:t>
      </w:r>
      <w:r w:rsidRPr="00C9340E">
        <w:t>/</w:t>
      </w:r>
      <w:r w:rsidR="00C9340E" w:rsidRPr="00C9340E">
        <w:t xml:space="preserve"> </w:t>
      </w:r>
      <w:r w:rsidRPr="00C9340E">
        <w:t>Веpхошанский</w:t>
      </w:r>
      <w:r w:rsidR="00C9340E" w:rsidRPr="00C9340E">
        <w:t xml:space="preserve"> </w:t>
      </w:r>
      <w:r w:rsidRPr="00C9340E">
        <w:t>Ю</w:t>
      </w:r>
      <w:r w:rsidR="00C9340E">
        <w:t xml:space="preserve">.В. - </w:t>
      </w:r>
      <w:r w:rsidRPr="00C9340E">
        <w:t>М</w:t>
      </w:r>
      <w:r w:rsidR="00C9340E" w:rsidRPr="00C9340E">
        <w:t xml:space="preserve">.: </w:t>
      </w:r>
      <w:r w:rsidRPr="00C9340E">
        <w:t>Физкультуpа</w:t>
      </w:r>
      <w:r w:rsidR="00C9340E" w:rsidRPr="00C9340E">
        <w:t xml:space="preserve"> </w:t>
      </w:r>
      <w:r w:rsidRPr="00C9340E">
        <w:t>и</w:t>
      </w:r>
      <w:r w:rsidR="00C9340E" w:rsidRPr="00C9340E">
        <w:t xml:space="preserve"> </w:t>
      </w:r>
      <w:r w:rsidRPr="00C9340E">
        <w:t>спорт,</w:t>
      </w:r>
      <w:r w:rsidR="00C9340E" w:rsidRPr="00C9340E">
        <w:t xml:space="preserve"> </w:t>
      </w:r>
      <w:r w:rsidRPr="00C9340E">
        <w:t>1988</w:t>
      </w:r>
      <w:r w:rsidR="00C9340E">
        <w:t xml:space="preserve">. - </w:t>
      </w:r>
      <w:r w:rsidRPr="00C9340E">
        <w:t>С</w:t>
      </w:r>
      <w:r w:rsidR="00C9340E">
        <w:t>.2</w:t>
      </w:r>
      <w:r w:rsidRPr="00C9340E">
        <w:t>76-330</w:t>
      </w:r>
      <w:r w:rsidR="00C9340E" w:rsidRPr="00C9340E">
        <w:t>.</w:t>
      </w:r>
    </w:p>
    <w:p w:rsidR="00C9340E" w:rsidRPr="00C9340E" w:rsidRDefault="00CE735D" w:rsidP="004F2A2C">
      <w:pPr>
        <w:pStyle w:val="a"/>
      </w:pPr>
      <w:r w:rsidRPr="00C9340E">
        <w:t>Верхошанский</w:t>
      </w:r>
      <w:r w:rsidR="00C9340E" w:rsidRPr="00C9340E">
        <w:t xml:space="preserve"> </w:t>
      </w:r>
      <w:r w:rsidRPr="00C9340E">
        <w:t>Ю</w:t>
      </w:r>
      <w:r w:rsidR="00C9340E">
        <w:t xml:space="preserve">.В. </w:t>
      </w:r>
      <w:r w:rsidRPr="00C9340E">
        <w:t>Принципы</w:t>
      </w:r>
      <w:r w:rsidR="00C9340E" w:rsidRPr="00C9340E">
        <w:t xml:space="preserve"> </w:t>
      </w:r>
      <w:r w:rsidRPr="00C9340E">
        <w:t>организации</w:t>
      </w:r>
      <w:r w:rsidR="00C9340E" w:rsidRPr="00C9340E">
        <w:t xml:space="preserve"> </w:t>
      </w:r>
      <w:r w:rsidRPr="00C9340E">
        <w:t>тренировки</w:t>
      </w:r>
      <w:r w:rsidR="00C9340E" w:rsidRPr="00C9340E">
        <w:t xml:space="preserve"> </w:t>
      </w:r>
      <w:r w:rsidRPr="00C9340E">
        <w:t>спортсменов</w:t>
      </w:r>
      <w:r w:rsidR="00C9340E" w:rsidRPr="00C9340E">
        <w:t xml:space="preserve"> </w:t>
      </w:r>
      <w:r w:rsidRPr="00C9340E">
        <w:t>высокого</w:t>
      </w:r>
      <w:r w:rsidR="00C9340E" w:rsidRPr="00C9340E">
        <w:t xml:space="preserve"> </w:t>
      </w:r>
      <w:r w:rsidRPr="00C9340E">
        <w:t>класса</w:t>
      </w:r>
      <w:r w:rsidR="00C9340E" w:rsidRPr="00C9340E">
        <w:t xml:space="preserve"> </w:t>
      </w:r>
      <w:r w:rsidRPr="00C9340E">
        <w:t>в</w:t>
      </w:r>
      <w:r w:rsidR="00C9340E" w:rsidRPr="00C9340E">
        <w:t xml:space="preserve"> </w:t>
      </w:r>
      <w:r w:rsidRPr="00C9340E">
        <w:t>годичном</w:t>
      </w:r>
      <w:r w:rsidR="00C9340E" w:rsidRPr="00C9340E">
        <w:t xml:space="preserve"> </w:t>
      </w:r>
      <w:r w:rsidRPr="00C9340E">
        <w:t>цикле</w:t>
      </w:r>
      <w:r w:rsidR="00C9340E" w:rsidRPr="00C9340E">
        <w:t xml:space="preserve"> </w:t>
      </w:r>
      <w:r w:rsidRPr="00C9340E">
        <w:t>/</w:t>
      </w:r>
      <w:r w:rsidR="00C9340E" w:rsidRPr="00C9340E">
        <w:t xml:space="preserve"> </w:t>
      </w:r>
      <w:r w:rsidRPr="00C9340E">
        <w:t>Веpхошанский</w:t>
      </w:r>
      <w:r w:rsidR="00C9340E" w:rsidRPr="00C9340E">
        <w:t xml:space="preserve"> </w:t>
      </w:r>
      <w:r w:rsidRPr="00C9340E">
        <w:t>Ю</w:t>
      </w:r>
      <w:r w:rsidR="00C9340E">
        <w:t xml:space="preserve">.В. - </w:t>
      </w:r>
      <w:r w:rsidRPr="00C9340E">
        <w:t>М</w:t>
      </w:r>
      <w:r w:rsidR="00C9340E" w:rsidRPr="00C9340E">
        <w:t xml:space="preserve">.: </w:t>
      </w:r>
      <w:r w:rsidRPr="00C9340E">
        <w:t>Физкультура</w:t>
      </w:r>
      <w:r w:rsidR="00C9340E" w:rsidRPr="00C9340E">
        <w:t xml:space="preserve"> </w:t>
      </w:r>
      <w:r w:rsidRPr="00C9340E">
        <w:t>и</w:t>
      </w:r>
      <w:r w:rsidR="00C9340E" w:rsidRPr="00C9340E">
        <w:t xml:space="preserve"> </w:t>
      </w:r>
      <w:r w:rsidRPr="00C9340E">
        <w:t>спорт,</w:t>
      </w:r>
      <w:r w:rsidR="00C9340E" w:rsidRPr="00C9340E">
        <w:t xml:space="preserve"> </w:t>
      </w:r>
      <w:r w:rsidRPr="00C9340E">
        <w:t>1991</w:t>
      </w:r>
      <w:r w:rsidR="00C9340E">
        <w:t xml:space="preserve">. - </w:t>
      </w:r>
      <w:r w:rsidRPr="00C9340E">
        <w:t>№</w:t>
      </w:r>
      <w:r w:rsidR="00C9340E" w:rsidRPr="00C9340E">
        <w:t xml:space="preserve"> </w:t>
      </w:r>
      <w:r w:rsidRPr="00C9340E">
        <w:t>2</w:t>
      </w:r>
      <w:r w:rsidR="00C9340E">
        <w:t xml:space="preserve">. - </w:t>
      </w:r>
      <w:r w:rsidRPr="00C9340E">
        <w:t>С</w:t>
      </w:r>
      <w:r w:rsidR="00C9340E">
        <w:t>.2</w:t>
      </w:r>
      <w:r w:rsidRPr="00C9340E">
        <w:t>4-31</w:t>
      </w:r>
      <w:r w:rsidR="00C9340E" w:rsidRPr="00C9340E">
        <w:t>.</w:t>
      </w:r>
      <w:r w:rsidR="00C9340E">
        <w:t xml:space="preserve"> (</w:t>
      </w:r>
      <w:r w:rsidRPr="00C9340E">
        <w:t>Теория</w:t>
      </w:r>
      <w:r w:rsidR="00C9340E" w:rsidRPr="00C9340E">
        <w:t xml:space="preserve"> </w:t>
      </w:r>
      <w:r w:rsidRPr="00C9340E">
        <w:t>и</w:t>
      </w:r>
      <w:r w:rsidR="00C9340E" w:rsidRPr="00C9340E">
        <w:t xml:space="preserve"> </w:t>
      </w:r>
      <w:r w:rsidRPr="00C9340E">
        <w:t>практика</w:t>
      </w:r>
      <w:r w:rsidR="00C9340E" w:rsidRPr="00C9340E">
        <w:t xml:space="preserve"> </w:t>
      </w:r>
      <w:r w:rsidRPr="00C9340E">
        <w:t>физической</w:t>
      </w:r>
      <w:r w:rsidR="00C9340E" w:rsidRPr="00C9340E">
        <w:t xml:space="preserve"> </w:t>
      </w:r>
      <w:r w:rsidRPr="00C9340E">
        <w:t>культуры</w:t>
      </w:r>
      <w:r w:rsidR="00C9340E" w:rsidRPr="00C9340E">
        <w:t>).</w:t>
      </w:r>
    </w:p>
    <w:p w:rsidR="00C9340E" w:rsidRPr="00C9340E" w:rsidRDefault="00CE735D" w:rsidP="004F2A2C">
      <w:pPr>
        <w:pStyle w:val="a"/>
      </w:pPr>
      <w:r w:rsidRPr="00C9340E">
        <w:t>Виру</w:t>
      </w:r>
      <w:r w:rsidR="00C9340E" w:rsidRPr="00C9340E">
        <w:t xml:space="preserve"> </w:t>
      </w:r>
      <w:r w:rsidRPr="00C9340E">
        <w:t>А</w:t>
      </w:r>
      <w:r w:rsidR="00C9340E">
        <w:t xml:space="preserve">.А. </w:t>
      </w:r>
      <w:r w:rsidRPr="00C9340E">
        <w:t>Изменения</w:t>
      </w:r>
      <w:r w:rsidR="00C9340E" w:rsidRPr="00C9340E">
        <w:t xml:space="preserve"> </w:t>
      </w:r>
      <w:r w:rsidRPr="00C9340E">
        <w:t>белкового</w:t>
      </w:r>
      <w:r w:rsidR="00C9340E" w:rsidRPr="00C9340E">
        <w:t xml:space="preserve"> </w:t>
      </w:r>
      <w:r w:rsidRPr="00C9340E">
        <w:t>обмена</w:t>
      </w:r>
      <w:r w:rsidR="00C9340E" w:rsidRPr="00C9340E">
        <w:t xml:space="preserve"> </w:t>
      </w:r>
      <w:r w:rsidRPr="00C9340E">
        <w:t>в</w:t>
      </w:r>
      <w:r w:rsidR="00C9340E" w:rsidRPr="00C9340E">
        <w:t xml:space="preserve"> </w:t>
      </w:r>
      <w:r w:rsidRPr="00C9340E">
        <w:t>процессе</w:t>
      </w:r>
      <w:r w:rsidR="00C9340E" w:rsidRPr="00C9340E">
        <w:t xml:space="preserve"> </w:t>
      </w:r>
      <w:r w:rsidRPr="00C9340E">
        <w:t>адаптации</w:t>
      </w:r>
      <w:r w:rsidR="00C9340E" w:rsidRPr="00C9340E">
        <w:t xml:space="preserve"> </w:t>
      </w:r>
      <w:r w:rsidRPr="00C9340E">
        <w:t>/</w:t>
      </w:r>
      <w:r w:rsidR="00C9340E" w:rsidRPr="00C9340E">
        <w:t xml:space="preserve"> </w:t>
      </w:r>
      <w:r w:rsidRPr="00C9340E">
        <w:t>Виру</w:t>
      </w:r>
      <w:r w:rsidR="00C9340E" w:rsidRPr="00C9340E">
        <w:t xml:space="preserve"> </w:t>
      </w:r>
      <w:r w:rsidRPr="00C9340E">
        <w:t>А</w:t>
      </w:r>
      <w:r w:rsidR="00C9340E">
        <w:t xml:space="preserve">.А. - </w:t>
      </w:r>
      <w:r w:rsidRPr="00C9340E">
        <w:t>Тарту</w:t>
      </w:r>
      <w:r w:rsidR="00C9340E" w:rsidRPr="00C9340E">
        <w:t xml:space="preserve">: </w:t>
      </w:r>
      <w:r w:rsidRPr="00C9340E">
        <w:t>Минвуз</w:t>
      </w:r>
      <w:r w:rsidR="00C9340E" w:rsidRPr="00C9340E">
        <w:t xml:space="preserve"> </w:t>
      </w:r>
      <w:r w:rsidRPr="00C9340E">
        <w:t>СССР,</w:t>
      </w:r>
      <w:r w:rsidR="00C9340E" w:rsidRPr="00C9340E">
        <w:t xml:space="preserve"> </w:t>
      </w:r>
      <w:r w:rsidRPr="00C9340E">
        <w:t>1984</w:t>
      </w:r>
      <w:r w:rsidR="00C9340E">
        <w:t xml:space="preserve">. - </w:t>
      </w:r>
      <w:r w:rsidRPr="00C9340E">
        <w:t>С</w:t>
      </w:r>
      <w:r w:rsidR="00C9340E">
        <w:t>.1</w:t>
      </w:r>
      <w:r w:rsidRPr="00C9340E">
        <w:t>3-18</w:t>
      </w:r>
      <w:r w:rsidR="00C9340E" w:rsidRPr="00C9340E">
        <w:t>.</w:t>
      </w:r>
      <w:r w:rsidR="00C9340E">
        <w:t xml:space="preserve"> (</w:t>
      </w:r>
      <w:r w:rsidRPr="00C9340E">
        <w:t>Физиол</w:t>
      </w:r>
      <w:r w:rsidR="00C9340E" w:rsidRPr="00C9340E">
        <w:t xml:space="preserve">. </w:t>
      </w:r>
      <w:r w:rsidRPr="00C9340E">
        <w:t>проблемы</w:t>
      </w:r>
      <w:r w:rsidR="00C9340E" w:rsidRPr="00C9340E">
        <w:t xml:space="preserve"> </w:t>
      </w:r>
      <w:r w:rsidRPr="00C9340E">
        <w:t>адаптации</w:t>
      </w:r>
      <w:r w:rsidR="00C9340E" w:rsidRPr="00C9340E">
        <w:t>).</w:t>
      </w:r>
    </w:p>
    <w:p w:rsidR="00C9340E" w:rsidRPr="00C9340E" w:rsidRDefault="00CE735D" w:rsidP="004F2A2C">
      <w:pPr>
        <w:pStyle w:val="a"/>
      </w:pPr>
      <w:r w:rsidRPr="00C9340E">
        <w:t>Виру</w:t>
      </w:r>
      <w:r w:rsidR="00C9340E" w:rsidRPr="00C9340E">
        <w:t xml:space="preserve"> </w:t>
      </w:r>
      <w:r w:rsidRPr="00C9340E">
        <w:t>А</w:t>
      </w:r>
      <w:r w:rsidR="00C9340E" w:rsidRPr="00C9340E">
        <w:t xml:space="preserve">. </w:t>
      </w:r>
      <w:r w:rsidRPr="00C9340E">
        <w:t>Биологические</w:t>
      </w:r>
      <w:r w:rsidR="00C9340E" w:rsidRPr="00C9340E">
        <w:t xml:space="preserve"> </w:t>
      </w:r>
      <w:r w:rsidRPr="00C9340E">
        <w:t>аспекты</w:t>
      </w:r>
      <w:r w:rsidR="00C9340E" w:rsidRPr="00C9340E">
        <w:t xml:space="preserve"> </w:t>
      </w:r>
      <w:r w:rsidRPr="00C9340E">
        <w:t>управления</w:t>
      </w:r>
      <w:r w:rsidR="00C9340E" w:rsidRPr="00C9340E">
        <w:t xml:space="preserve"> </w:t>
      </w:r>
      <w:r w:rsidRPr="00C9340E">
        <w:t>тренировкой</w:t>
      </w:r>
      <w:r w:rsidR="00C9340E" w:rsidRPr="00C9340E">
        <w:t xml:space="preserve"> </w:t>
      </w:r>
      <w:r w:rsidRPr="00C9340E">
        <w:t>/</w:t>
      </w:r>
      <w:r w:rsidR="00C9340E" w:rsidRPr="00C9340E">
        <w:t xml:space="preserve"> </w:t>
      </w:r>
      <w:r w:rsidRPr="00C9340E">
        <w:t>Виру</w:t>
      </w:r>
      <w:r w:rsidR="00C9340E" w:rsidRPr="00C9340E">
        <w:t xml:space="preserve"> </w:t>
      </w:r>
      <w:r w:rsidRPr="00C9340E">
        <w:t>А</w:t>
      </w:r>
      <w:r w:rsidR="00C9340E" w:rsidRPr="00C9340E">
        <w:t xml:space="preserve">., </w:t>
      </w:r>
      <w:r w:rsidRPr="00C9340E">
        <w:t>Виру</w:t>
      </w:r>
      <w:r w:rsidR="00C9340E" w:rsidRPr="00C9340E">
        <w:t xml:space="preserve"> </w:t>
      </w:r>
      <w:r w:rsidRPr="00C9340E">
        <w:t>М</w:t>
      </w:r>
      <w:r w:rsidR="00C9340E" w:rsidRPr="00C9340E">
        <w:t xml:space="preserve">., </w:t>
      </w:r>
      <w:r w:rsidRPr="00C9340E">
        <w:t>Коновалов</w:t>
      </w:r>
      <w:r w:rsidR="00C9340E" w:rsidRPr="00C9340E">
        <w:t xml:space="preserve"> </w:t>
      </w:r>
      <w:r w:rsidRPr="00C9340E">
        <w:t>Г</w:t>
      </w:r>
      <w:r w:rsidR="00C9340E" w:rsidRPr="00C9340E">
        <w:t xml:space="preserve">., </w:t>
      </w:r>
      <w:r w:rsidRPr="00C9340E">
        <w:t>Ээпик</w:t>
      </w:r>
      <w:r w:rsidR="00C9340E" w:rsidRPr="00C9340E">
        <w:t xml:space="preserve"> </w:t>
      </w:r>
      <w:r w:rsidRPr="00C9340E">
        <w:t>А</w:t>
      </w:r>
      <w:r w:rsidR="00C9340E">
        <w:t xml:space="preserve">. - </w:t>
      </w:r>
      <w:r w:rsidRPr="00C9340E">
        <w:t>К</w:t>
      </w:r>
      <w:r w:rsidR="00C9340E" w:rsidRPr="00C9340E">
        <w:t xml:space="preserve">.: </w:t>
      </w:r>
      <w:r w:rsidRPr="00C9340E">
        <w:t>Олимпийская</w:t>
      </w:r>
      <w:r w:rsidR="00C9340E" w:rsidRPr="00C9340E">
        <w:t xml:space="preserve"> </w:t>
      </w:r>
      <w:r w:rsidRPr="00C9340E">
        <w:t>литература,</w:t>
      </w:r>
      <w:r w:rsidR="00C9340E" w:rsidRPr="00C9340E">
        <w:t xml:space="preserve"> </w:t>
      </w:r>
      <w:r w:rsidRPr="00C9340E">
        <w:t>1993</w:t>
      </w:r>
      <w:r w:rsidR="00C9340E">
        <w:t xml:space="preserve">. - </w:t>
      </w:r>
      <w:r w:rsidRPr="00C9340E">
        <w:t>С</w:t>
      </w:r>
      <w:r w:rsidR="00C9340E">
        <w:t>.1</w:t>
      </w:r>
      <w:r w:rsidRPr="00C9340E">
        <w:t>2-24</w:t>
      </w:r>
      <w:r w:rsidR="00C9340E" w:rsidRPr="00C9340E">
        <w:t>.</w:t>
      </w:r>
      <w:r w:rsidR="00C9340E">
        <w:t xml:space="preserve"> (</w:t>
      </w:r>
      <w:r w:rsidRPr="00C9340E">
        <w:t>Современный</w:t>
      </w:r>
      <w:r w:rsidR="00C9340E" w:rsidRPr="00C9340E">
        <w:t xml:space="preserve"> </w:t>
      </w:r>
      <w:r w:rsidRPr="00C9340E">
        <w:t>олимпийский</w:t>
      </w:r>
      <w:r w:rsidR="00C9340E" w:rsidRPr="00C9340E">
        <w:t xml:space="preserve"> </w:t>
      </w:r>
      <w:r w:rsidRPr="00C9340E">
        <w:t>спорт</w:t>
      </w:r>
      <w:r w:rsidR="00C9340E" w:rsidRPr="00C9340E">
        <w:t>).</w:t>
      </w:r>
    </w:p>
    <w:p w:rsidR="00C9340E" w:rsidRPr="00C9340E" w:rsidRDefault="00CE735D" w:rsidP="004F2A2C">
      <w:pPr>
        <w:pStyle w:val="a"/>
      </w:pPr>
      <w:r w:rsidRPr="00C9340E">
        <w:t>Ердаков</w:t>
      </w:r>
      <w:r w:rsidR="00C9340E" w:rsidRPr="00C9340E">
        <w:t xml:space="preserve"> </w:t>
      </w:r>
      <w:r w:rsidRPr="00C9340E">
        <w:t>С</w:t>
      </w:r>
      <w:r w:rsidR="00C9340E">
        <w:t xml:space="preserve">.В. </w:t>
      </w:r>
      <w:r w:rsidRPr="00C9340E">
        <w:t>Подготовка</w:t>
      </w:r>
      <w:r w:rsidR="00C9340E" w:rsidRPr="00C9340E">
        <w:t xml:space="preserve"> </w:t>
      </w:r>
      <w:r w:rsidRPr="00C9340E">
        <w:t>велосипедистов-преследователей</w:t>
      </w:r>
      <w:r w:rsidR="00C9340E" w:rsidRPr="00C9340E">
        <w:t xml:space="preserve"> </w:t>
      </w:r>
      <w:r w:rsidRPr="00C9340E">
        <w:t>к</w:t>
      </w:r>
      <w:r w:rsidR="00C9340E" w:rsidRPr="00C9340E">
        <w:t xml:space="preserve"> </w:t>
      </w:r>
      <w:r w:rsidRPr="00C9340E">
        <w:t>ответственным</w:t>
      </w:r>
      <w:r w:rsidR="00C9340E" w:rsidRPr="00C9340E">
        <w:t xml:space="preserve"> </w:t>
      </w:r>
      <w:r w:rsidRPr="00C9340E">
        <w:t>соревнованиям</w:t>
      </w:r>
      <w:r w:rsidR="00C9340E" w:rsidRPr="00C9340E">
        <w:t xml:space="preserve"> </w:t>
      </w:r>
      <w:r w:rsidRPr="00C9340E">
        <w:t>/</w:t>
      </w:r>
      <w:r w:rsidR="00C9340E" w:rsidRPr="00C9340E">
        <w:t xml:space="preserve"> </w:t>
      </w:r>
      <w:r w:rsidRPr="00C9340E">
        <w:t>Ердаков</w:t>
      </w:r>
      <w:r w:rsidR="00C9340E" w:rsidRPr="00C9340E">
        <w:t xml:space="preserve"> </w:t>
      </w:r>
      <w:r w:rsidRPr="00C9340E">
        <w:t>С</w:t>
      </w:r>
      <w:r w:rsidR="00C9340E">
        <w:t xml:space="preserve">.В. - </w:t>
      </w:r>
      <w:r w:rsidRPr="00C9340E">
        <w:t>М</w:t>
      </w:r>
      <w:r w:rsidR="00C9340E" w:rsidRPr="00C9340E">
        <w:t xml:space="preserve">. </w:t>
      </w:r>
      <w:r w:rsidRPr="00C9340E">
        <w:t>ФиС</w:t>
      </w:r>
      <w:r w:rsidR="00C9340E" w:rsidRPr="00C9340E">
        <w:t xml:space="preserve">., </w:t>
      </w:r>
      <w:r w:rsidRPr="00C9340E">
        <w:t>1975г</w:t>
      </w:r>
      <w:r w:rsidR="00C9340E">
        <w:t xml:space="preserve">. - </w:t>
      </w:r>
      <w:r w:rsidRPr="00C9340E">
        <w:t>С</w:t>
      </w:r>
      <w:r w:rsidR="00C9340E">
        <w:t>.1</w:t>
      </w:r>
      <w:r w:rsidRPr="00C9340E">
        <w:t>2-34</w:t>
      </w:r>
      <w:r w:rsidR="00C9340E" w:rsidRPr="00C9340E">
        <w:t>.</w:t>
      </w:r>
      <w:r w:rsidR="00C9340E">
        <w:t xml:space="preserve"> (</w:t>
      </w:r>
      <w:r w:rsidRPr="00C9340E">
        <w:t>Ежегодник1975г</w:t>
      </w:r>
      <w:r w:rsidR="00C9340E" w:rsidRPr="00C9340E">
        <w:t xml:space="preserve">. </w:t>
      </w:r>
      <w:r w:rsidRPr="00C9340E">
        <w:t>Велосипедный</w:t>
      </w:r>
      <w:r w:rsidR="00C9340E" w:rsidRPr="00C9340E">
        <w:t xml:space="preserve"> </w:t>
      </w:r>
      <w:r w:rsidRPr="00C9340E">
        <w:t>спорт</w:t>
      </w:r>
      <w:r w:rsidR="00C9340E" w:rsidRPr="00C9340E">
        <w:t>)</w:t>
      </w:r>
    </w:p>
    <w:p w:rsidR="00C9340E" w:rsidRPr="00C9340E" w:rsidRDefault="00CE735D" w:rsidP="004F2A2C">
      <w:pPr>
        <w:pStyle w:val="a"/>
      </w:pPr>
      <w:r w:rsidRPr="00C9340E">
        <w:t>Ердаков</w:t>
      </w:r>
      <w:r w:rsidR="00C9340E" w:rsidRPr="00C9340E">
        <w:t xml:space="preserve"> </w:t>
      </w:r>
      <w:r w:rsidRPr="00C9340E">
        <w:t>С</w:t>
      </w:r>
      <w:r w:rsidR="00C9340E">
        <w:t xml:space="preserve">.В. </w:t>
      </w:r>
      <w:r w:rsidRPr="00C9340E">
        <w:t>Итоги</w:t>
      </w:r>
      <w:r w:rsidR="00C9340E" w:rsidRPr="00C9340E">
        <w:t xml:space="preserve"> </w:t>
      </w:r>
      <w:r w:rsidRPr="00C9340E">
        <w:t>сезона</w:t>
      </w:r>
      <w:r w:rsidR="00C9340E" w:rsidRPr="00C9340E">
        <w:t xml:space="preserve"> </w:t>
      </w:r>
      <w:r w:rsidRPr="00C9340E">
        <w:t>/</w:t>
      </w:r>
      <w:r w:rsidR="00C9340E" w:rsidRPr="00C9340E">
        <w:t xml:space="preserve"> </w:t>
      </w:r>
      <w:r w:rsidRPr="00C9340E">
        <w:t>Ердаков</w:t>
      </w:r>
      <w:r w:rsidR="00C9340E" w:rsidRPr="00C9340E">
        <w:t xml:space="preserve"> </w:t>
      </w:r>
      <w:r w:rsidRPr="00C9340E">
        <w:t>С</w:t>
      </w:r>
      <w:r w:rsidR="00C9340E">
        <w:t xml:space="preserve">.В. - </w:t>
      </w:r>
      <w:r w:rsidRPr="00C9340E">
        <w:t>М</w:t>
      </w:r>
      <w:r w:rsidR="00C9340E" w:rsidRPr="00C9340E">
        <w:t xml:space="preserve">., </w:t>
      </w:r>
      <w:r w:rsidRPr="00C9340E">
        <w:t>ФиС</w:t>
      </w:r>
      <w:r w:rsidR="00C9340E">
        <w:t>., 19</w:t>
      </w:r>
      <w:r w:rsidRPr="00C9340E">
        <w:t>85г</w:t>
      </w:r>
      <w:r w:rsidR="00C9340E">
        <w:t xml:space="preserve"> (</w:t>
      </w:r>
      <w:r w:rsidRPr="00C9340E">
        <w:t>Ежегодник</w:t>
      </w:r>
      <w:r w:rsidR="00C9340E" w:rsidRPr="00C9340E">
        <w:t xml:space="preserve">. </w:t>
      </w:r>
      <w:r w:rsidRPr="00C9340E">
        <w:t>Велосипедный</w:t>
      </w:r>
      <w:r w:rsidR="00C9340E" w:rsidRPr="00C9340E">
        <w:t xml:space="preserve"> </w:t>
      </w:r>
      <w:r w:rsidRPr="00C9340E">
        <w:t>спорт</w:t>
      </w:r>
      <w:r w:rsidR="00C9340E" w:rsidRPr="00C9340E">
        <w:t>).</w:t>
      </w:r>
    </w:p>
    <w:p w:rsidR="00C9340E" w:rsidRPr="00C9340E" w:rsidRDefault="00CE735D" w:rsidP="004F2A2C">
      <w:pPr>
        <w:pStyle w:val="a"/>
      </w:pPr>
      <w:r w:rsidRPr="00C9340E">
        <w:rPr>
          <w:iCs/>
        </w:rPr>
        <w:t>Ердаков</w:t>
      </w:r>
      <w:r w:rsidR="00C9340E" w:rsidRPr="00C9340E">
        <w:rPr>
          <w:iCs/>
        </w:rPr>
        <w:t xml:space="preserve"> </w:t>
      </w:r>
      <w:r w:rsidRPr="00C9340E">
        <w:rPr>
          <w:iCs/>
        </w:rPr>
        <w:t>С</w:t>
      </w:r>
      <w:r w:rsidR="00C9340E">
        <w:rPr>
          <w:iCs/>
        </w:rPr>
        <w:t xml:space="preserve">.В. </w:t>
      </w:r>
      <w:r w:rsidRPr="00C9340E">
        <w:t>Некоторые</w:t>
      </w:r>
      <w:r w:rsidR="00C9340E" w:rsidRPr="00C9340E">
        <w:t xml:space="preserve"> </w:t>
      </w:r>
      <w:r w:rsidRPr="00C9340E">
        <w:t>вопросы</w:t>
      </w:r>
      <w:r w:rsidR="00C9340E" w:rsidRPr="00C9340E">
        <w:t xml:space="preserve"> </w:t>
      </w:r>
      <w:r w:rsidRPr="00C9340E">
        <w:t>подготовки</w:t>
      </w:r>
      <w:r w:rsidR="00C9340E" w:rsidRPr="00C9340E">
        <w:t xml:space="preserve"> </w:t>
      </w:r>
      <w:r w:rsidRPr="00C9340E">
        <w:t>велосипедистов-профессионалов</w:t>
      </w:r>
      <w:r w:rsidR="00C9340E" w:rsidRPr="00C9340E">
        <w:t xml:space="preserve"> </w:t>
      </w:r>
      <w:r w:rsidRPr="00C9340E">
        <w:t>и</w:t>
      </w:r>
      <w:r w:rsidR="00C9340E" w:rsidRPr="00C9340E">
        <w:t xml:space="preserve"> </w:t>
      </w:r>
      <w:r w:rsidRPr="00C9340E">
        <w:t>постановка</w:t>
      </w:r>
      <w:r w:rsidR="00C9340E" w:rsidRPr="00C9340E">
        <w:t xml:space="preserve"> </w:t>
      </w:r>
      <w:r w:rsidRPr="00C9340E">
        <w:t>работы</w:t>
      </w:r>
      <w:r w:rsidR="00C9340E" w:rsidRPr="00C9340E">
        <w:t xml:space="preserve"> </w:t>
      </w:r>
      <w:r w:rsidRPr="00C9340E">
        <w:t>с</w:t>
      </w:r>
      <w:r w:rsidR="00C9340E" w:rsidRPr="00C9340E">
        <w:t xml:space="preserve"> </w:t>
      </w:r>
      <w:r w:rsidRPr="00C9340E">
        <w:t>юношеским</w:t>
      </w:r>
      <w:r w:rsidR="00C9340E" w:rsidRPr="00C9340E">
        <w:t xml:space="preserve"> </w:t>
      </w:r>
      <w:r w:rsidRPr="00C9340E">
        <w:t>велоспортом</w:t>
      </w:r>
      <w:r w:rsidR="00C9340E" w:rsidRPr="00C9340E">
        <w:t xml:space="preserve"> </w:t>
      </w:r>
      <w:r w:rsidRPr="00C9340E">
        <w:t>в</w:t>
      </w:r>
      <w:r w:rsidR="00C9340E" w:rsidRPr="00C9340E">
        <w:t xml:space="preserve"> </w:t>
      </w:r>
      <w:r w:rsidRPr="00C9340E">
        <w:t>Италии</w:t>
      </w:r>
      <w:r w:rsidR="00C9340E" w:rsidRPr="00C9340E">
        <w:t xml:space="preserve"> </w:t>
      </w:r>
      <w:r w:rsidRPr="00C9340E">
        <w:t>/</w:t>
      </w:r>
      <w:r w:rsidR="00C9340E" w:rsidRPr="00C9340E">
        <w:t xml:space="preserve"> </w:t>
      </w:r>
      <w:r w:rsidRPr="00C9340E">
        <w:rPr>
          <w:iCs/>
        </w:rPr>
        <w:t>Ердаков</w:t>
      </w:r>
      <w:r w:rsidR="00C9340E" w:rsidRPr="00C9340E">
        <w:rPr>
          <w:iCs/>
        </w:rPr>
        <w:t xml:space="preserve"> </w:t>
      </w:r>
      <w:r w:rsidRPr="00C9340E">
        <w:rPr>
          <w:iCs/>
        </w:rPr>
        <w:t>С</w:t>
      </w:r>
      <w:r w:rsidR="00C9340E">
        <w:rPr>
          <w:iCs/>
        </w:rPr>
        <w:t xml:space="preserve">.В., </w:t>
      </w:r>
      <w:r w:rsidRPr="00C9340E">
        <w:rPr>
          <w:iCs/>
        </w:rPr>
        <w:t>Капитонов</w:t>
      </w:r>
      <w:r w:rsidR="00C9340E" w:rsidRPr="00C9340E">
        <w:rPr>
          <w:iCs/>
        </w:rPr>
        <w:t xml:space="preserve"> </w:t>
      </w:r>
      <w:r w:rsidRPr="00C9340E">
        <w:rPr>
          <w:iCs/>
        </w:rPr>
        <w:t>В</w:t>
      </w:r>
      <w:r w:rsidR="00C9340E">
        <w:rPr>
          <w:iCs/>
        </w:rPr>
        <w:t xml:space="preserve">.А., </w:t>
      </w:r>
      <w:r w:rsidRPr="00C9340E">
        <w:rPr>
          <w:iCs/>
        </w:rPr>
        <w:t>Кузнецов</w:t>
      </w:r>
      <w:r w:rsidR="00C9340E" w:rsidRPr="00C9340E">
        <w:rPr>
          <w:iCs/>
        </w:rPr>
        <w:t xml:space="preserve"> </w:t>
      </w:r>
      <w:r w:rsidRPr="00C9340E">
        <w:rPr>
          <w:iCs/>
        </w:rPr>
        <w:t>А</w:t>
      </w:r>
      <w:r w:rsidR="00C9340E">
        <w:rPr>
          <w:iCs/>
        </w:rPr>
        <w:t xml:space="preserve">.А. </w:t>
      </w:r>
      <w:r w:rsidRPr="00C9340E">
        <w:t>Служебные</w:t>
      </w:r>
      <w:r w:rsidR="00C9340E" w:rsidRPr="00C9340E">
        <w:t xml:space="preserve"> </w:t>
      </w:r>
      <w:r w:rsidRPr="00C9340E">
        <w:t>документы</w:t>
      </w:r>
      <w:r w:rsidR="00C9340E">
        <w:t>. 19</w:t>
      </w:r>
      <w:r w:rsidRPr="00C9340E">
        <w:t>86</w:t>
      </w:r>
      <w:r w:rsidR="00C9340E">
        <w:t xml:space="preserve">. - </w:t>
      </w:r>
      <w:r w:rsidRPr="00C9340E">
        <w:t>38</w:t>
      </w:r>
      <w:r w:rsidR="00C9340E" w:rsidRPr="00C9340E">
        <w:t xml:space="preserve"> </w:t>
      </w:r>
      <w:r w:rsidRPr="00C9340E">
        <w:t>с</w:t>
      </w:r>
      <w:r w:rsidR="00C9340E" w:rsidRPr="00C9340E">
        <w:t>.</w:t>
      </w:r>
    </w:p>
    <w:p w:rsidR="00C9340E" w:rsidRPr="00C9340E" w:rsidRDefault="00CE735D" w:rsidP="004F2A2C">
      <w:pPr>
        <w:pStyle w:val="a"/>
      </w:pPr>
      <w:r w:rsidRPr="00C9340E">
        <w:rPr>
          <w:iCs/>
        </w:rPr>
        <w:t>Крылатых</w:t>
      </w:r>
      <w:r w:rsidR="00C9340E" w:rsidRPr="00C9340E">
        <w:rPr>
          <w:iCs/>
        </w:rPr>
        <w:t xml:space="preserve"> </w:t>
      </w:r>
      <w:r w:rsidRPr="00C9340E">
        <w:rPr>
          <w:iCs/>
        </w:rPr>
        <w:t>Ю</w:t>
      </w:r>
      <w:r w:rsidR="00C9340E">
        <w:rPr>
          <w:iCs/>
        </w:rPr>
        <w:t xml:space="preserve">.Г. </w:t>
      </w:r>
      <w:r w:rsidRPr="00C9340E">
        <w:rPr>
          <w:iCs/>
        </w:rPr>
        <w:t>Подготовка</w:t>
      </w:r>
      <w:r w:rsidR="00C9340E" w:rsidRPr="00C9340E">
        <w:rPr>
          <w:iCs/>
        </w:rPr>
        <w:t xml:space="preserve"> </w:t>
      </w:r>
      <w:r w:rsidRPr="00C9340E">
        <w:t>юных</w:t>
      </w:r>
      <w:r w:rsidR="00C9340E" w:rsidRPr="00C9340E">
        <w:t xml:space="preserve"> </w:t>
      </w:r>
      <w:r w:rsidRPr="00C9340E">
        <w:t>велосипедистов</w:t>
      </w:r>
      <w:r w:rsidR="00C9340E" w:rsidRPr="00C9340E">
        <w:t xml:space="preserve"> </w:t>
      </w:r>
      <w:r w:rsidRPr="00C9340E">
        <w:t>/</w:t>
      </w:r>
      <w:r w:rsidR="00C9340E" w:rsidRPr="00C9340E">
        <w:t xml:space="preserve"> </w:t>
      </w:r>
      <w:r w:rsidRPr="00C9340E">
        <w:rPr>
          <w:iCs/>
        </w:rPr>
        <w:t>Крылатых</w:t>
      </w:r>
      <w:r w:rsidR="00C9340E" w:rsidRPr="00C9340E">
        <w:rPr>
          <w:iCs/>
        </w:rPr>
        <w:t xml:space="preserve"> </w:t>
      </w:r>
      <w:r w:rsidRPr="00C9340E">
        <w:rPr>
          <w:iCs/>
        </w:rPr>
        <w:t>Ю</w:t>
      </w:r>
      <w:r w:rsidR="00C9340E">
        <w:rPr>
          <w:iCs/>
        </w:rPr>
        <w:t xml:space="preserve">.Г., </w:t>
      </w:r>
      <w:r w:rsidRPr="00C9340E">
        <w:rPr>
          <w:iCs/>
        </w:rPr>
        <w:t>Минаков</w:t>
      </w:r>
      <w:r w:rsidR="00C9340E" w:rsidRPr="00C9340E">
        <w:rPr>
          <w:iCs/>
        </w:rPr>
        <w:t xml:space="preserve"> </w:t>
      </w:r>
      <w:r w:rsidRPr="00C9340E">
        <w:rPr>
          <w:iCs/>
        </w:rPr>
        <w:t>С</w:t>
      </w:r>
      <w:r w:rsidR="00C9340E">
        <w:rPr>
          <w:iCs/>
        </w:rPr>
        <w:t xml:space="preserve">.М. </w:t>
      </w:r>
      <w:r w:rsidR="00C9340E">
        <w:t xml:space="preserve">- </w:t>
      </w:r>
      <w:r w:rsidRPr="00C9340E">
        <w:t>М</w:t>
      </w:r>
      <w:r w:rsidR="00C9340E" w:rsidRPr="00C9340E">
        <w:t xml:space="preserve">.: </w:t>
      </w:r>
      <w:r w:rsidRPr="00C9340E">
        <w:t>ФиС,</w:t>
      </w:r>
      <w:r w:rsidR="00C9340E" w:rsidRPr="00C9340E">
        <w:t xml:space="preserve"> </w:t>
      </w:r>
      <w:r w:rsidRPr="00C9340E">
        <w:t>1982</w:t>
      </w:r>
      <w:r w:rsidR="00C9340E">
        <w:t xml:space="preserve">. - </w:t>
      </w:r>
      <w:r w:rsidRPr="00C9340E">
        <w:t>201</w:t>
      </w:r>
      <w:r w:rsidR="00C9340E" w:rsidRPr="00C9340E">
        <w:t xml:space="preserve"> </w:t>
      </w:r>
      <w:r w:rsidRPr="00C9340E">
        <w:t>с</w:t>
      </w:r>
      <w:r w:rsidR="00C9340E" w:rsidRPr="00C9340E">
        <w:t>.</w:t>
      </w:r>
    </w:p>
    <w:p w:rsidR="00C9340E" w:rsidRPr="00C9340E" w:rsidRDefault="00CE735D" w:rsidP="004F2A2C">
      <w:pPr>
        <w:pStyle w:val="a"/>
      </w:pPr>
      <w:r w:rsidRPr="00C9340E">
        <w:t>Крылатых</w:t>
      </w:r>
      <w:r w:rsidR="00C9340E" w:rsidRPr="00C9340E">
        <w:t xml:space="preserve"> </w:t>
      </w:r>
      <w:r w:rsidRPr="00C9340E">
        <w:t>Ю</w:t>
      </w:r>
      <w:r w:rsidR="00C9340E">
        <w:t xml:space="preserve">.Г. </w:t>
      </w:r>
      <w:r w:rsidRPr="00C9340E">
        <w:t>Техника</w:t>
      </w:r>
      <w:r w:rsidR="00C9340E" w:rsidRPr="00C9340E">
        <w:t xml:space="preserve"> </w:t>
      </w:r>
      <w:r w:rsidRPr="00C9340E">
        <w:t>гонщиков-преследователей</w:t>
      </w:r>
      <w:r w:rsidR="00C9340E" w:rsidRPr="00C9340E">
        <w:t xml:space="preserve"> </w:t>
      </w:r>
      <w:r w:rsidRPr="00C9340E">
        <w:t>/</w:t>
      </w:r>
      <w:r w:rsidR="00C9340E" w:rsidRPr="00C9340E">
        <w:t xml:space="preserve"> </w:t>
      </w:r>
      <w:r w:rsidRPr="00C9340E">
        <w:t>Крылатых</w:t>
      </w:r>
      <w:r w:rsidR="00C9340E" w:rsidRPr="00C9340E">
        <w:t xml:space="preserve"> </w:t>
      </w:r>
      <w:r w:rsidRPr="00C9340E">
        <w:t>Ю</w:t>
      </w:r>
      <w:r w:rsidR="00C9340E">
        <w:t xml:space="preserve">.Г. - </w:t>
      </w:r>
      <w:r w:rsidRPr="00C9340E">
        <w:t>М</w:t>
      </w:r>
      <w:r w:rsidR="00C9340E" w:rsidRPr="00C9340E">
        <w:t>.</w:t>
      </w:r>
      <w:r w:rsidR="00C9340E">
        <w:t>, Ф</w:t>
      </w:r>
      <w:r w:rsidRPr="00C9340E">
        <w:t>иС</w:t>
      </w:r>
      <w:r w:rsidR="00C9340E">
        <w:t>., 19</w:t>
      </w:r>
      <w:r w:rsidRPr="00C9340E">
        <w:t>85г</w:t>
      </w:r>
      <w:r w:rsidR="00C9340E">
        <w:t xml:space="preserve">. - </w:t>
      </w:r>
      <w:r w:rsidRPr="00C9340E">
        <w:t>С</w:t>
      </w:r>
      <w:r w:rsidR="00C9340E">
        <w:t>.2</w:t>
      </w:r>
      <w:r w:rsidRPr="00C9340E">
        <w:t>5-49</w:t>
      </w:r>
      <w:r w:rsidR="00C9340E" w:rsidRPr="00C9340E">
        <w:t>.</w:t>
      </w:r>
      <w:r w:rsidR="00C9340E">
        <w:t xml:space="preserve"> (</w:t>
      </w:r>
      <w:r w:rsidRPr="00C9340E">
        <w:t>Ежегодник</w:t>
      </w:r>
      <w:r w:rsidR="00C9340E" w:rsidRPr="00C9340E">
        <w:t>).</w:t>
      </w:r>
    </w:p>
    <w:p w:rsidR="00C9340E" w:rsidRPr="00C9340E" w:rsidRDefault="00C9340E" w:rsidP="004F2A2C">
      <w:pPr>
        <w:pStyle w:val="a"/>
      </w:pPr>
      <w:r w:rsidRPr="00C9340E">
        <w:t xml:space="preserve">. </w:t>
      </w:r>
      <w:r w:rsidR="00CE735D" w:rsidRPr="00C9340E">
        <w:rPr>
          <w:iCs/>
        </w:rPr>
        <w:t>Матвеев</w:t>
      </w:r>
      <w:r w:rsidRPr="00C9340E">
        <w:rPr>
          <w:iCs/>
        </w:rPr>
        <w:t xml:space="preserve"> </w:t>
      </w:r>
      <w:r w:rsidR="00CE735D" w:rsidRPr="00C9340E">
        <w:rPr>
          <w:iCs/>
        </w:rPr>
        <w:t>Л</w:t>
      </w:r>
      <w:r>
        <w:rPr>
          <w:iCs/>
        </w:rPr>
        <w:t xml:space="preserve">.П. </w:t>
      </w:r>
      <w:r w:rsidR="00CE735D" w:rsidRPr="00C9340E">
        <w:t>Теория</w:t>
      </w:r>
      <w:r w:rsidRPr="00C9340E">
        <w:t xml:space="preserve"> </w:t>
      </w:r>
      <w:r w:rsidR="00CE735D" w:rsidRPr="00C9340E">
        <w:t>и</w:t>
      </w:r>
      <w:r w:rsidRPr="00C9340E">
        <w:t xml:space="preserve"> </w:t>
      </w:r>
      <w:r w:rsidR="00CE735D" w:rsidRPr="00C9340E">
        <w:t>методика</w:t>
      </w:r>
      <w:r w:rsidRPr="00C9340E">
        <w:t xml:space="preserve"> </w:t>
      </w:r>
      <w:r w:rsidR="00CE735D" w:rsidRPr="00C9340E">
        <w:t>физического</w:t>
      </w:r>
      <w:r w:rsidRPr="00C9340E">
        <w:t xml:space="preserve"> </w:t>
      </w:r>
      <w:r w:rsidR="00CE735D" w:rsidRPr="00C9340E">
        <w:t>воспитания</w:t>
      </w:r>
      <w:r w:rsidRPr="00C9340E">
        <w:t xml:space="preserve"> </w:t>
      </w:r>
      <w:r w:rsidR="00CE735D" w:rsidRPr="00C9340E">
        <w:t>/</w:t>
      </w:r>
      <w:r w:rsidRPr="00C9340E">
        <w:t xml:space="preserve"> </w:t>
      </w:r>
      <w:r w:rsidR="00CE735D" w:rsidRPr="00C9340E">
        <w:rPr>
          <w:iCs/>
        </w:rPr>
        <w:t>Матвеев</w:t>
      </w:r>
      <w:r w:rsidRPr="00C9340E">
        <w:rPr>
          <w:iCs/>
        </w:rPr>
        <w:t xml:space="preserve"> </w:t>
      </w:r>
      <w:r w:rsidR="00CE735D" w:rsidRPr="00C9340E">
        <w:rPr>
          <w:iCs/>
        </w:rPr>
        <w:t>Л</w:t>
      </w:r>
      <w:r>
        <w:rPr>
          <w:iCs/>
        </w:rPr>
        <w:t xml:space="preserve">.П. - </w:t>
      </w:r>
      <w:r w:rsidR="00CE735D" w:rsidRPr="00C9340E">
        <w:t>М</w:t>
      </w:r>
      <w:r w:rsidRPr="00C9340E">
        <w:t xml:space="preserve">.: </w:t>
      </w:r>
      <w:r w:rsidR="00CE735D" w:rsidRPr="00C9340E">
        <w:t>ФиС,</w:t>
      </w:r>
      <w:r w:rsidRPr="00C9340E">
        <w:t xml:space="preserve"> </w:t>
      </w:r>
      <w:r w:rsidR="00CE735D" w:rsidRPr="00C9340E">
        <w:t>1976</w:t>
      </w:r>
      <w:r>
        <w:t xml:space="preserve">. - </w:t>
      </w:r>
      <w:r w:rsidR="00CE735D" w:rsidRPr="00C9340E">
        <w:t>304</w:t>
      </w:r>
      <w:r w:rsidRPr="00C9340E">
        <w:t xml:space="preserve"> </w:t>
      </w:r>
      <w:r w:rsidR="00CE735D" w:rsidRPr="00C9340E">
        <w:t>с</w:t>
      </w:r>
      <w:r w:rsidRPr="00C9340E">
        <w:t>.</w:t>
      </w:r>
    </w:p>
    <w:p w:rsidR="00C9340E" w:rsidRPr="00C9340E" w:rsidRDefault="00CE735D" w:rsidP="004F2A2C">
      <w:pPr>
        <w:pStyle w:val="a"/>
      </w:pPr>
      <w:r w:rsidRPr="00C9340E">
        <w:rPr>
          <w:iCs/>
        </w:rPr>
        <w:t>Минченко</w:t>
      </w:r>
      <w:r w:rsidR="00C9340E" w:rsidRPr="00C9340E">
        <w:rPr>
          <w:iCs/>
        </w:rPr>
        <w:t xml:space="preserve"> </w:t>
      </w:r>
      <w:r w:rsidRPr="00C9340E">
        <w:rPr>
          <w:iCs/>
        </w:rPr>
        <w:t>В</w:t>
      </w:r>
      <w:r w:rsidR="00C9340E">
        <w:rPr>
          <w:iCs/>
        </w:rPr>
        <w:t xml:space="preserve">.Г. </w:t>
      </w:r>
      <w:r w:rsidRPr="00C9340E">
        <w:t>Содержание</w:t>
      </w:r>
      <w:r w:rsidR="00C9340E" w:rsidRPr="00C9340E">
        <w:t xml:space="preserve"> </w:t>
      </w:r>
      <w:r w:rsidRPr="00C9340E">
        <w:t>тренировочных</w:t>
      </w:r>
      <w:r w:rsidR="00C9340E" w:rsidRPr="00C9340E">
        <w:t xml:space="preserve"> </w:t>
      </w:r>
      <w:r w:rsidRPr="00C9340E">
        <w:t>нагрузок</w:t>
      </w:r>
      <w:r w:rsidR="00C9340E" w:rsidRPr="00C9340E">
        <w:t xml:space="preserve"> </w:t>
      </w:r>
      <w:r w:rsidRPr="00C9340E">
        <w:t>в</w:t>
      </w:r>
      <w:r w:rsidR="00C9340E" w:rsidRPr="00C9340E">
        <w:t xml:space="preserve"> </w:t>
      </w:r>
      <w:r w:rsidRPr="00C9340E">
        <w:t>годичном</w:t>
      </w:r>
      <w:r w:rsidR="00C9340E" w:rsidRPr="00C9340E">
        <w:t xml:space="preserve"> </w:t>
      </w:r>
      <w:r w:rsidRPr="00C9340E">
        <w:t>цикле</w:t>
      </w:r>
      <w:r w:rsidR="00C9340E" w:rsidRPr="00C9340E">
        <w:t xml:space="preserve"> </w:t>
      </w:r>
      <w:r w:rsidRPr="00C9340E">
        <w:t>подготовки</w:t>
      </w:r>
      <w:r w:rsidR="00C9340E" w:rsidRPr="00C9340E">
        <w:t xml:space="preserve"> </w:t>
      </w:r>
      <w:r w:rsidRPr="00C9340E">
        <w:t>велосипедистов-шоссейников</w:t>
      </w:r>
      <w:r w:rsidR="00C9340E" w:rsidRPr="00C9340E">
        <w:t xml:space="preserve"> </w:t>
      </w:r>
      <w:r w:rsidRPr="00C9340E">
        <w:t>/</w:t>
      </w:r>
      <w:r w:rsidR="00C9340E" w:rsidRPr="00C9340E">
        <w:t xml:space="preserve"> </w:t>
      </w:r>
      <w:r w:rsidRPr="00C9340E">
        <w:rPr>
          <w:iCs/>
        </w:rPr>
        <w:t>Минченко</w:t>
      </w:r>
      <w:r w:rsidR="00C9340E" w:rsidRPr="00C9340E">
        <w:rPr>
          <w:iCs/>
        </w:rPr>
        <w:t xml:space="preserve"> </w:t>
      </w:r>
      <w:r w:rsidRPr="00C9340E">
        <w:rPr>
          <w:iCs/>
        </w:rPr>
        <w:t>В</w:t>
      </w:r>
      <w:r w:rsidR="00C9340E">
        <w:rPr>
          <w:iCs/>
        </w:rPr>
        <w:t xml:space="preserve">.Г., </w:t>
      </w:r>
      <w:r w:rsidRPr="00C9340E">
        <w:rPr>
          <w:iCs/>
        </w:rPr>
        <w:t>Михайлов</w:t>
      </w:r>
      <w:r w:rsidR="00C9340E" w:rsidRPr="00C9340E">
        <w:rPr>
          <w:iCs/>
        </w:rPr>
        <w:t xml:space="preserve"> </w:t>
      </w:r>
      <w:r w:rsidRPr="00C9340E">
        <w:rPr>
          <w:iCs/>
        </w:rPr>
        <w:t>В</w:t>
      </w:r>
      <w:r w:rsidR="00C9340E">
        <w:rPr>
          <w:iCs/>
        </w:rPr>
        <w:t xml:space="preserve">.В. </w:t>
      </w:r>
      <w:r w:rsidR="00C9340E">
        <w:t xml:space="preserve">- </w:t>
      </w:r>
      <w:r w:rsidRPr="00C9340E">
        <w:t>М</w:t>
      </w:r>
      <w:r w:rsidR="00C9340E" w:rsidRPr="00C9340E">
        <w:t xml:space="preserve">.: </w:t>
      </w:r>
      <w:r w:rsidRPr="00C9340E">
        <w:t>ФиС,</w:t>
      </w:r>
      <w:r w:rsidR="00C9340E" w:rsidRPr="00C9340E">
        <w:t xml:space="preserve"> </w:t>
      </w:r>
      <w:r w:rsidRPr="00C9340E">
        <w:t>1985,</w:t>
      </w:r>
      <w:r w:rsidR="00C9340E" w:rsidRPr="00C9340E">
        <w:t xml:space="preserve"> </w:t>
      </w:r>
      <w:r w:rsidRPr="00C9340E">
        <w:t>с</w:t>
      </w:r>
      <w:r w:rsidR="00C9340E">
        <w:t>.5</w:t>
      </w:r>
      <w:r w:rsidRPr="00C9340E">
        <w:t>4-57</w:t>
      </w:r>
      <w:r w:rsidR="00C9340E" w:rsidRPr="00C9340E">
        <w:t>.</w:t>
      </w:r>
      <w:r w:rsidR="00C9340E">
        <w:t xml:space="preserve"> (</w:t>
      </w:r>
      <w:r w:rsidRPr="00C9340E">
        <w:t>Велосипедный</w:t>
      </w:r>
      <w:r w:rsidR="00C9340E" w:rsidRPr="00C9340E">
        <w:t xml:space="preserve"> </w:t>
      </w:r>
      <w:r w:rsidRPr="00C9340E">
        <w:t>спорт</w:t>
      </w:r>
      <w:r w:rsidR="00C9340E" w:rsidRPr="00C9340E">
        <w:t xml:space="preserve">: </w:t>
      </w:r>
      <w:r w:rsidRPr="00C9340E">
        <w:t>Ежегодник</w:t>
      </w:r>
      <w:r w:rsidR="00C9340E" w:rsidRPr="00C9340E">
        <w:t>).</w:t>
      </w:r>
    </w:p>
    <w:p w:rsidR="00C9340E" w:rsidRPr="00C9340E" w:rsidRDefault="00CE735D" w:rsidP="004F2A2C">
      <w:pPr>
        <w:pStyle w:val="a"/>
      </w:pPr>
      <w:r w:rsidRPr="00C9340E">
        <w:t>Мищенко</w:t>
      </w:r>
      <w:r w:rsidR="00C9340E" w:rsidRPr="00C9340E">
        <w:t xml:space="preserve"> </w:t>
      </w:r>
      <w:r w:rsidRPr="00C9340E">
        <w:t>В</w:t>
      </w:r>
      <w:r w:rsidR="00C9340E">
        <w:t xml:space="preserve">.С. </w:t>
      </w:r>
      <w:r w:rsidRPr="00C9340E">
        <w:t>Оценка</w:t>
      </w:r>
      <w:r w:rsidR="00C9340E" w:rsidRPr="00C9340E">
        <w:t xml:space="preserve"> </w:t>
      </w:r>
      <w:r w:rsidRPr="00C9340E">
        <w:t>функциональной</w:t>
      </w:r>
      <w:r w:rsidR="00C9340E" w:rsidRPr="00C9340E">
        <w:t xml:space="preserve"> </w:t>
      </w:r>
      <w:r w:rsidRPr="00C9340E">
        <w:t>подготовленности</w:t>
      </w:r>
      <w:r w:rsidR="00C9340E" w:rsidRPr="00C9340E">
        <w:t xml:space="preserve"> </w:t>
      </w:r>
      <w:r w:rsidRPr="00C9340E">
        <w:t>квалифициpованных</w:t>
      </w:r>
      <w:r w:rsidR="00C9340E" w:rsidRPr="00C9340E">
        <w:t xml:space="preserve"> </w:t>
      </w:r>
      <w:r w:rsidRPr="00C9340E">
        <w:t>споpтсменов</w:t>
      </w:r>
      <w:r w:rsidR="00C9340E" w:rsidRPr="00C9340E">
        <w:t xml:space="preserve"> </w:t>
      </w:r>
      <w:r w:rsidRPr="00C9340E">
        <w:t>на</w:t>
      </w:r>
      <w:r w:rsidR="00C9340E" w:rsidRPr="00C9340E">
        <w:t xml:space="preserve"> </w:t>
      </w:r>
      <w:r w:rsidRPr="00C9340E">
        <w:t>основании</w:t>
      </w:r>
      <w:r w:rsidR="00C9340E" w:rsidRPr="00C9340E">
        <w:t xml:space="preserve"> </w:t>
      </w:r>
      <w:r w:rsidRPr="00C9340E">
        <w:t>учета</w:t>
      </w:r>
      <w:r w:rsidR="00C9340E" w:rsidRPr="00C9340E">
        <w:t xml:space="preserve"> </w:t>
      </w:r>
      <w:r w:rsidRPr="00C9340E">
        <w:t>стpуктуpы</w:t>
      </w:r>
      <w:r w:rsidR="00C9340E" w:rsidRPr="00C9340E">
        <w:t xml:space="preserve"> </w:t>
      </w:r>
      <w:r w:rsidRPr="00C9340E">
        <w:t>аэpобной</w:t>
      </w:r>
      <w:r w:rsidR="00C9340E" w:rsidRPr="00C9340E">
        <w:t xml:space="preserve"> </w:t>
      </w:r>
      <w:r w:rsidRPr="00C9340E">
        <w:t>пpоизводительности</w:t>
      </w:r>
      <w:r w:rsidR="00C9340E" w:rsidRPr="00C9340E">
        <w:t xml:space="preserve"> </w:t>
      </w:r>
      <w:r w:rsidRPr="00C9340E">
        <w:t>/</w:t>
      </w:r>
      <w:r w:rsidR="00C9340E" w:rsidRPr="00C9340E">
        <w:t xml:space="preserve"> </w:t>
      </w:r>
      <w:r w:rsidRPr="00C9340E">
        <w:t>Мищенко</w:t>
      </w:r>
      <w:r w:rsidR="00C9340E" w:rsidRPr="00C9340E">
        <w:t xml:space="preserve"> </w:t>
      </w:r>
      <w:r w:rsidRPr="00C9340E">
        <w:t>В</w:t>
      </w:r>
      <w:r w:rsidR="00C9340E">
        <w:t xml:space="preserve">.С., </w:t>
      </w:r>
      <w:r w:rsidRPr="00C9340E">
        <w:t>Булатова</w:t>
      </w:r>
      <w:r w:rsidR="00C9340E" w:rsidRPr="00C9340E">
        <w:t xml:space="preserve"> </w:t>
      </w:r>
      <w:r w:rsidRPr="00C9340E">
        <w:t>М</w:t>
      </w:r>
      <w:r w:rsidR="00C9340E">
        <w:t xml:space="preserve">.М. </w:t>
      </w:r>
      <w:r w:rsidRPr="00C9340E">
        <w:t>Наука</w:t>
      </w:r>
      <w:r w:rsidR="00C9340E" w:rsidRPr="00C9340E">
        <w:t xml:space="preserve"> </w:t>
      </w:r>
      <w:r w:rsidRPr="00C9340E">
        <w:t>в</w:t>
      </w:r>
      <w:r w:rsidR="00C9340E" w:rsidRPr="00C9340E">
        <w:t xml:space="preserve"> </w:t>
      </w:r>
      <w:r w:rsidRPr="00C9340E">
        <w:t>Олимпийском</w:t>
      </w:r>
      <w:r w:rsidR="00C9340E" w:rsidRPr="00C9340E">
        <w:t xml:space="preserve"> </w:t>
      </w:r>
      <w:r w:rsidRPr="00C9340E">
        <w:t>споpте</w:t>
      </w:r>
      <w:r w:rsidR="00C9340E">
        <w:t xml:space="preserve">. - </w:t>
      </w:r>
      <w:r w:rsidRPr="00C9340E">
        <w:t>1994</w:t>
      </w:r>
      <w:r w:rsidR="00C9340E">
        <w:t xml:space="preserve">. - </w:t>
      </w:r>
      <w:r w:rsidRPr="00C9340E">
        <w:t>№1</w:t>
      </w:r>
      <w:r w:rsidR="00C9340E">
        <w:t xml:space="preserve">. - </w:t>
      </w:r>
      <w:r w:rsidRPr="00C9340E">
        <w:t>С</w:t>
      </w:r>
      <w:r w:rsidR="00C9340E">
        <w:t>.6</w:t>
      </w:r>
      <w:r w:rsidRPr="00C9340E">
        <w:t>3-72</w:t>
      </w:r>
      <w:r w:rsidR="00C9340E" w:rsidRPr="00C9340E">
        <w:t>.</w:t>
      </w:r>
    </w:p>
    <w:p w:rsidR="00C9340E" w:rsidRPr="00C9340E" w:rsidRDefault="00CE735D" w:rsidP="004F2A2C">
      <w:pPr>
        <w:pStyle w:val="a"/>
        <w:rPr>
          <w:bCs/>
          <w:lang w:val="uk-UA"/>
        </w:rPr>
      </w:pPr>
      <w:r w:rsidRPr="00C9340E">
        <w:t>Нижегородцев</w:t>
      </w:r>
      <w:r w:rsidR="00C9340E" w:rsidRPr="00C9340E">
        <w:t xml:space="preserve"> </w:t>
      </w:r>
      <w:r w:rsidRPr="00C9340E">
        <w:t>А</w:t>
      </w:r>
      <w:r w:rsidR="00C9340E">
        <w:t xml:space="preserve">.Д. </w:t>
      </w:r>
      <w:r w:rsidRPr="00C9340E">
        <w:t>Исследования</w:t>
      </w:r>
      <w:r w:rsidR="00C9340E" w:rsidRPr="00C9340E">
        <w:t xml:space="preserve"> </w:t>
      </w:r>
      <w:r w:rsidRPr="00C9340E">
        <w:t>эффективности</w:t>
      </w:r>
      <w:r w:rsidR="00C9340E" w:rsidRPr="00C9340E">
        <w:t xml:space="preserve"> </w:t>
      </w:r>
      <w:r w:rsidRPr="00C9340E">
        <w:t>различных</w:t>
      </w:r>
      <w:r w:rsidR="00C9340E" w:rsidRPr="00C9340E">
        <w:t xml:space="preserve"> </w:t>
      </w:r>
      <w:r w:rsidRPr="00C9340E">
        <w:t>видов</w:t>
      </w:r>
      <w:r w:rsidR="00C9340E" w:rsidRPr="00C9340E">
        <w:t xml:space="preserve"> </w:t>
      </w:r>
      <w:r w:rsidRPr="00C9340E">
        <w:t>соревнований</w:t>
      </w:r>
      <w:r w:rsidR="00C9340E" w:rsidRPr="00C9340E">
        <w:t xml:space="preserve"> </w:t>
      </w:r>
      <w:r w:rsidRPr="00C9340E">
        <w:t>в</w:t>
      </w:r>
      <w:r w:rsidR="00C9340E" w:rsidRPr="00C9340E">
        <w:t xml:space="preserve"> </w:t>
      </w:r>
      <w:r w:rsidRPr="00C9340E">
        <w:t>связи</w:t>
      </w:r>
      <w:r w:rsidR="00C9340E" w:rsidRPr="00C9340E">
        <w:t xml:space="preserve"> </w:t>
      </w:r>
      <w:r w:rsidRPr="00C9340E">
        <w:t>с</w:t>
      </w:r>
      <w:r w:rsidR="00C9340E" w:rsidRPr="00C9340E">
        <w:t xml:space="preserve"> </w:t>
      </w:r>
      <w:r w:rsidRPr="00C9340E">
        <w:t>воспитанием</w:t>
      </w:r>
      <w:r w:rsidR="00C9340E" w:rsidRPr="00C9340E">
        <w:t xml:space="preserve"> </w:t>
      </w:r>
      <w:r w:rsidRPr="00C9340E">
        <w:t>специальной</w:t>
      </w:r>
      <w:r w:rsidR="00C9340E" w:rsidRPr="00C9340E">
        <w:t xml:space="preserve"> </w:t>
      </w:r>
      <w:r w:rsidRPr="00C9340E">
        <w:t>выносливости</w:t>
      </w:r>
      <w:r w:rsidR="00C9340E" w:rsidRPr="00C9340E">
        <w:t xml:space="preserve"> </w:t>
      </w:r>
      <w:r w:rsidRPr="00C9340E">
        <w:t>велосипедиста</w:t>
      </w:r>
      <w:r w:rsidR="00C9340E">
        <w:t xml:space="preserve"> (</w:t>
      </w:r>
      <w:r w:rsidRPr="00C9340E">
        <w:t>на</w:t>
      </w:r>
      <w:r w:rsidR="00C9340E" w:rsidRPr="00C9340E">
        <w:t xml:space="preserve"> </w:t>
      </w:r>
      <w:r w:rsidRPr="00C9340E">
        <w:t>примере</w:t>
      </w:r>
      <w:r w:rsidR="00C9340E" w:rsidRPr="00C9340E">
        <w:t xml:space="preserve"> </w:t>
      </w:r>
      <w:r w:rsidRPr="00C9340E">
        <w:t>гонки</w:t>
      </w:r>
      <w:r w:rsidR="00C9340E" w:rsidRPr="00C9340E">
        <w:t xml:space="preserve"> </w:t>
      </w:r>
      <w:r w:rsidRPr="00C9340E">
        <w:t>преследования</w:t>
      </w:r>
      <w:r w:rsidR="00C9340E" w:rsidRPr="00C9340E">
        <w:t xml:space="preserve"> </w:t>
      </w:r>
      <w:r w:rsidRPr="00C9340E">
        <w:t>на</w:t>
      </w:r>
      <w:r w:rsidR="00C9340E" w:rsidRPr="00C9340E">
        <w:t xml:space="preserve"> </w:t>
      </w:r>
      <w:r w:rsidRPr="00C9340E">
        <w:t>4</w:t>
      </w:r>
      <w:r w:rsidR="00C9340E" w:rsidRPr="00C9340E">
        <w:t xml:space="preserve"> </w:t>
      </w:r>
      <w:r w:rsidRPr="00C9340E">
        <w:t>км</w:t>
      </w:r>
      <w:r w:rsidR="00C9340E" w:rsidRPr="00C9340E">
        <w:rPr>
          <w:lang w:val="uk-UA"/>
        </w:rPr>
        <w:t xml:space="preserve">: </w:t>
      </w:r>
      <w:r w:rsidRPr="00C9340E">
        <w:rPr>
          <w:lang w:val="uk-UA"/>
        </w:rPr>
        <w:t>автореф</w:t>
      </w:r>
      <w:r w:rsidR="00C9340E" w:rsidRPr="00C9340E">
        <w:rPr>
          <w:lang w:val="uk-UA"/>
        </w:rPr>
        <w:t xml:space="preserve">. </w:t>
      </w:r>
      <w:r w:rsidRPr="00C9340E">
        <w:rPr>
          <w:lang w:val="uk-UA"/>
        </w:rPr>
        <w:t>дис</w:t>
      </w:r>
      <w:r w:rsidR="00C9340E" w:rsidRPr="00C9340E">
        <w:rPr>
          <w:lang w:val="uk-UA"/>
        </w:rPr>
        <w:t xml:space="preserve">. </w:t>
      </w:r>
      <w:r w:rsidRPr="00C9340E">
        <w:rPr>
          <w:lang w:val="uk-UA"/>
        </w:rPr>
        <w:t>на</w:t>
      </w:r>
      <w:r w:rsidR="00C9340E" w:rsidRPr="00C9340E">
        <w:rPr>
          <w:lang w:val="uk-UA"/>
        </w:rPr>
        <w:t xml:space="preserve"> </w:t>
      </w:r>
      <w:r w:rsidRPr="00C9340E">
        <w:rPr>
          <w:lang w:val="uk-UA"/>
        </w:rPr>
        <w:t>здобуття</w:t>
      </w:r>
      <w:r w:rsidR="00C9340E" w:rsidRPr="00C9340E">
        <w:rPr>
          <w:lang w:val="uk-UA"/>
        </w:rPr>
        <w:t xml:space="preserve"> </w:t>
      </w:r>
      <w:r w:rsidRPr="00C9340E">
        <w:rPr>
          <w:lang w:val="uk-UA"/>
        </w:rPr>
        <w:t>наук</w:t>
      </w:r>
      <w:r w:rsidR="00C9340E" w:rsidRPr="00C9340E">
        <w:rPr>
          <w:lang w:val="uk-UA"/>
        </w:rPr>
        <w:t xml:space="preserve"> </w:t>
      </w:r>
      <w:r w:rsidRPr="00C9340E">
        <w:rPr>
          <w:lang w:val="uk-UA"/>
        </w:rPr>
        <w:t>ступеня</w:t>
      </w:r>
      <w:r w:rsidR="00C9340E" w:rsidRPr="00C9340E">
        <w:rPr>
          <w:lang w:val="uk-UA"/>
        </w:rPr>
        <w:t xml:space="preserve"> </w:t>
      </w:r>
      <w:r w:rsidRPr="00C9340E">
        <w:rPr>
          <w:lang w:val="uk-UA"/>
        </w:rPr>
        <w:t>канд</w:t>
      </w:r>
      <w:r w:rsidR="00C9340E" w:rsidRPr="00C9340E">
        <w:rPr>
          <w:lang w:val="uk-UA"/>
        </w:rPr>
        <w:t xml:space="preserve">. </w:t>
      </w:r>
      <w:r w:rsidRPr="00C9340E">
        <w:rPr>
          <w:lang w:val="uk-UA"/>
        </w:rPr>
        <w:t>фіз</w:t>
      </w:r>
      <w:r w:rsidR="00C9340E" w:rsidRPr="00C9340E">
        <w:rPr>
          <w:lang w:val="uk-UA"/>
        </w:rPr>
        <w:t xml:space="preserve">. </w:t>
      </w:r>
      <w:r w:rsidRPr="00C9340E">
        <w:rPr>
          <w:lang w:val="uk-UA"/>
        </w:rPr>
        <w:t>вих</w:t>
      </w:r>
      <w:r w:rsidR="00C9340E" w:rsidRPr="00C9340E">
        <w:rPr>
          <w:lang w:val="uk-UA"/>
        </w:rPr>
        <w:t xml:space="preserve">.: </w:t>
      </w:r>
      <w:r w:rsidRPr="00C9340E">
        <w:rPr>
          <w:lang w:val="uk-UA"/>
        </w:rPr>
        <w:t>спец</w:t>
      </w:r>
      <w:r w:rsidR="00C9340E">
        <w:rPr>
          <w:lang w:val="uk-UA"/>
        </w:rPr>
        <w:t>.2</w:t>
      </w:r>
      <w:r w:rsidRPr="00C9340E">
        <w:rPr>
          <w:lang w:val="uk-UA"/>
        </w:rPr>
        <w:t>4</w:t>
      </w:r>
      <w:r w:rsidR="00C9340E">
        <w:rPr>
          <w:lang w:val="uk-UA"/>
        </w:rPr>
        <w:t>.0</w:t>
      </w:r>
      <w:r w:rsidRPr="00C9340E">
        <w:rPr>
          <w:lang w:val="uk-UA"/>
        </w:rPr>
        <w:t>0</w:t>
      </w:r>
      <w:r w:rsidR="00C9340E">
        <w:rPr>
          <w:lang w:val="uk-UA"/>
        </w:rPr>
        <w:t>.0</w:t>
      </w:r>
      <w:r w:rsidRPr="00C9340E">
        <w:rPr>
          <w:lang w:val="uk-UA"/>
        </w:rPr>
        <w:t>1</w:t>
      </w:r>
      <w:r w:rsidR="00C9340E" w:rsidRPr="00C9340E">
        <w:rPr>
          <w:lang w:val="uk-UA"/>
        </w:rPr>
        <w:t xml:space="preserve"> </w:t>
      </w:r>
      <w:r w:rsidRPr="00C9340E">
        <w:rPr>
          <w:lang w:val="uk-UA"/>
        </w:rPr>
        <w:t>„Олімпійський</w:t>
      </w:r>
      <w:r w:rsidR="00C9340E" w:rsidRPr="00C9340E">
        <w:rPr>
          <w:b/>
          <w:lang w:val="uk-UA"/>
        </w:rPr>
        <w:t xml:space="preserve"> </w:t>
      </w:r>
      <w:r w:rsidRPr="00C9340E">
        <w:rPr>
          <w:lang w:val="uk-UA"/>
        </w:rPr>
        <w:t>і</w:t>
      </w:r>
      <w:r w:rsidR="00C9340E" w:rsidRPr="00C9340E">
        <w:rPr>
          <w:lang w:val="uk-UA"/>
        </w:rPr>
        <w:t xml:space="preserve"> </w:t>
      </w:r>
      <w:r w:rsidRPr="00C9340E">
        <w:rPr>
          <w:lang w:val="uk-UA"/>
        </w:rPr>
        <w:t>професійний</w:t>
      </w:r>
      <w:r w:rsidR="00C9340E" w:rsidRPr="00C9340E">
        <w:rPr>
          <w:lang w:val="uk-UA"/>
        </w:rPr>
        <w:t xml:space="preserve"> </w:t>
      </w:r>
      <w:r w:rsidRPr="00C9340E">
        <w:rPr>
          <w:lang w:val="uk-UA"/>
        </w:rPr>
        <w:t>спорт</w:t>
      </w:r>
      <w:r w:rsidRPr="00C9340E">
        <w:rPr>
          <w:rFonts w:ascii="Cambria Math" w:hAnsi="Cambria Math" w:cs="Cambria Math"/>
          <w:lang w:val="uk-UA"/>
        </w:rPr>
        <w:t>ˮ</w:t>
      </w:r>
      <w:r w:rsidRPr="00C9340E">
        <w:rPr>
          <w:lang w:val="uk-UA"/>
        </w:rPr>
        <w:t>/</w:t>
      </w:r>
      <w:r w:rsidR="00C9340E" w:rsidRPr="00C9340E">
        <w:t xml:space="preserve"> </w:t>
      </w:r>
      <w:r w:rsidRPr="00C9340E">
        <w:t>Нижегородцев</w:t>
      </w:r>
      <w:r w:rsidR="00C9340E" w:rsidRPr="00C9340E">
        <w:t xml:space="preserve"> </w:t>
      </w:r>
      <w:r w:rsidRPr="00C9340E">
        <w:t>А</w:t>
      </w:r>
      <w:r w:rsidR="00C9340E">
        <w:t xml:space="preserve">.Д. - </w:t>
      </w:r>
      <w:r w:rsidRPr="00C9340E">
        <w:t>М</w:t>
      </w:r>
      <w:r w:rsidR="00C9340E" w:rsidRPr="00C9340E">
        <w:t xml:space="preserve">., </w:t>
      </w:r>
      <w:r w:rsidRPr="00C9340E">
        <w:t>1970г</w:t>
      </w:r>
      <w:r w:rsidR="00C9340E">
        <w:t xml:space="preserve">. - </w:t>
      </w:r>
      <w:r w:rsidRPr="00C9340E">
        <w:rPr>
          <w:bCs/>
          <w:lang w:val="uk-UA"/>
        </w:rPr>
        <w:t>20с</w:t>
      </w:r>
      <w:r w:rsidR="00C9340E" w:rsidRPr="00C9340E">
        <w:rPr>
          <w:bCs/>
          <w:lang w:val="uk-UA"/>
        </w:rPr>
        <w:t>.</w:t>
      </w:r>
    </w:p>
    <w:p w:rsidR="00C9340E" w:rsidRPr="00C9340E" w:rsidRDefault="00CE735D" w:rsidP="004F2A2C">
      <w:pPr>
        <w:pStyle w:val="a"/>
      </w:pPr>
      <w:r w:rsidRPr="00C9340E">
        <w:t>Нижегородцев</w:t>
      </w:r>
      <w:r w:rsidR="00C9340E" w:rsidRPr="00C9340E">
        <w:t xml:space="preserve"> </w:t>
      </w:r>
      <w:r w:rsidRPr="00C9340E">
        <w:t>А</w:t>
      </w:r>
      <w:r w:rsidR="00C9340E">
        <w:t xml:space="preserve">.Д. </w:t>
      </w:r>
      <w:r w:rsidRPr="00C9340E">
        <w:t>Исследования</w:t>
      </w:r>
      <w:r w:rsidR="00C9340E" w:rsidRPr="00C9340E">
        <w:t xml:space="preserve"> </w:t>
      </w:r>
      <w:r w:rsidRPr="00C9340E">
        <w:t>специальной</w:t>
      </w:r>
      <w:r w:rsidR="00C9340E" w:rsidRPr="00C9340E">
        <w:t xml:space="preserve"> </w:t>
      </w:r>
      <w:r w:rsidRPr="00C9340E">
        <w:t>выносливости</w:t>
      </w:r>
      <w:r w:rsidR="00C9340E" w:rsidRPr="00C9340E">
        <w:t xml:space="preserve"> </w:t>
      </w:r>
      <w:r w:rsidRPr="00C9340E">
        <w:t>при</w:t>
      </w:r>
      <w:r w:rsidR="00C9340E" w:rsidRPr="00C9340E">
        <w:t xml:space="preserve"> </w:t>
      </w:r>
      <w:r w:rsidRPr="00C9340E">
        <w:t>различных</w:t>
      </w:r>
      <w:r w:rsidR="00C9340E" w:rsidRPr="00C9340E">
        <w:t xml:space="preserve"> </w:t>
      </w:r>
      <w:r w:rsidRPr="00C9340E">
        <w:t>сочетаниях</w:t>
      </w:r>
      <w:r w:rsidR="00C9340E" w:rsidRPr="00C9340E">
        <w:t xml:space="preserve"> </w:t>
      </w:r>
      <w:r w:rsidRPr="00C9340E">
        <w:t>объемно-интенсивной</w:t>
      </w:r>
      <w:r w:rsidR="00C9340E" w:rsidRPr="00C9340E">
        <w:t xml:space="preserve"> </w:t>
      </w:r>
      <w:r w:rsidRPr="00C9340E">
        <w:t>нагрузки</w:t>
      </w:r>
      <w:r w:rsidR="00C9340E" w:rsidRPr="00C9340E">
        <w:t xml:space="preserve"> </w:t>
      </w:r>
      <w:r w:rsidRPr="00C9340E">
        <w:t>/</w:t>
      </w:r>
      <w:r w:rsidR="00C9340E" w:rsidRPr="00C9340E">
        <w:t xml:space="preserve"> </w:t>
      </w:r>
      <w:r w:rsidRPr="00C9340E">
        <w:t>Нижегородцев</w:t>
      </w:r>
      <w:r w:rsidR="00C9340E" w:rsidRPr="00C9340E">
        <w:t xml:space="preserve"> </w:t>
      </w:r>
      <w:r w:rsidRPr="00C9340E">
        <w:t>А</w:t>
      </w:r>
      <w:r w:rsidR="00C9340E">
        <w:t xml:space="preserve">.Д. - </w:t>
      </w:r>
      <w:r w:rsidRPr="00C9340E">
        <w:t>М</w:t>
      </w:r>
      <w:r w:rsidR="00C9340E" w:rsidRPr="00C9340E">
        <w:t xml:space="preserve">., </w:t>
      </w:r>
      <w:r w:rsidRPr="00C9340E">
        <w:t>ФиС</w:t>
      </w:r>
      <w:r w:rsidR="00C9340E">
        <w:t>., 19</w:t>
      </w:r>
      <w:r w:rsidRPr="00C9340E">
        <w:t>73г</w:t>
      </w:r>
      <w:r w:rsidR="00C9340E">
        <w:t xml:space="preserve">. - </w:t>
      </w:r>
      <w:r w:rsidRPr="00C9340E">
        <w:t>С</w:t>
      </w:r>
      <w:r w:rsidR="00C9340E">
        <w:t>.3</w:t>
      </w:r>
      <w:r w:rsidRPr="00C9340E">
        <w:t>2-51</w:t>
      </w:r>
      <w:r w:rsidR="00C9340E" w:rsidRPr="00C9340E">
        <w:t>.</w:t>
      </w:r>
    </w:p>
    <w:p w:rsidR="00C9340E" w:rsidRPr="00C9340E" w:rsidRDefault="00CE735D" w:rsidP="004F2A2C">
      <w:pPr>
        <w:pStyle w:val="a"/>
      </w:pPr>
      <w:r w:rsidRPr="00C9340E">
        <w:rPr>
          <w:lang w:val="uk-UA"/>
        </w:rPr>
        <w:t>Озолин</w:t>
      </w:r>
      <w:r w:rsidR="00C9340E" w:rsidRPr="00C9340E">
        <w:rPr>
          <w:lang w:val="uk-UA"/>
        </w:rPr>
        <w:t xml:space="preserve"> </w:t>
      </w:r>
      <w:r w:rsidRPr="00C9340E">
        <w:rPr>
          <w:lang w:val="uk-UA"/>
        </w:rPr>
        <w:t>Н</w:t>
      </w:r>
      <w:r w:rsidR="00C9340E">
        <w:rPr>
          <w:lang w:val="uk-UA"/>
        </w:rPr>
        <w:t xml:space="preserve">.Г. </w:t>
      </w:r>
      <w:r w:rsidRPr="00C9340E">
        <w:t>Настольная</w:t>
      </w:r>
      <w:r w:rsidR="00C9340E" w:rsidRPr="00C9340E">
        <w:t xml:space="preserve"> </w:t>
      </w:r>
      <w:r w:rsidRPr="00C9340E">
        <w:t>книга</w:t>
      </w:r>
      <w:r w:rsidR="00C9340E" w:rsidRPr="00C9340E">
        <w:t xml:space="preserve"> </w:t>
      </w:r>
      <w:r w:rsidRPr="00C9340E">
        <w:t>тренера</w:t>
      </w:r>
      <w:r w:rsidR="00C9340E" w:rsidRPr="00C9340E">
        <w:t xml:space="preserve">: </w:t>
      </w:r>
      <w:r w:rsidRPr="00C9340E">
        <w:t>наука</w:t>
      </w:r>
      <w:r w:rsidR="00C9340E" w:rsidRPr="00C9340E">
        <w:t xml:space="preserve"> </w:t>
      </w:r>
      <w:r w:rsidRPr="00C9340E">
        <w:t>побеждать</w:t>
      </w:r>
      <w:r w:rsidR="00C9340E" w:rsidRPr="00C9340E">
        <w:t xml:space="preserve"> </w:t>
      </w:r>
      <w:r w:rsidRPr="00C9340E">
        <w:t>/</w:t>
      </w:r>
      <w:r w:rsidR="00C9340E" w:rsidRPr="00C9340E">
        <w:rPr>
          <w:lang w:val="uk-UA"/>
        </w:rPr>
        <w:t xml:space="preserve"> </w:t>
      </w:r>
      <w:r w:rsidRPr="00C9340E">
        <w:rPr>
          <w:lang w:val="uk-UA"/>
        </w:rPr>
        <w:t>Озолин</w:t>
      </w:r>
      <w:r w:rsidR="00C9340E" w:rsidRPr="00C9340E">
        <w:rPr>
          <w:lang w:val="uk-UA"/>
        </w:rPr>
        <w:t xml:space="preserve"> </w:t>
      </w:r>
      <w:r w:rsidRPr="00C9340E">
        <w:rPr>
          <w:lang w:val="uk-UA"/>
        </w:rPr>
        <w:t>Н</w:t>
      </w:r>
      <w:r w:rsidR="00C9340E">
        <w:rPr>
          <w:lang w:val="uk-UA"/>
        </w:rPr>
        <w:t xml:space="preserve">.Г. - </w:t>
      </w:r>
      <w:r w:rsidRPr="00C9340E">
        <w:t>М</w:t>
      </w:r>
      <w:r w:rsidR="00C9340E" w:rsidRPr="00C9340E">
        <w:t xml:space="preserve">.: </w:t>
      </w:r>
      <w:r w:rsidRPr="00C9340E">
        <w:t>Изд</w:t>
      </w:r>
      <w:r w:rsidR="00C9340E" w:rsidRPr="00C9340E">
        <w:t xml:space="preserve">. </w:t>
      </w:r>
      <w:r w:rsidRPr="00C9340E">
        <w:t>АСТ,</w:t>
      </w:r>
      <w:r w:rsidR="00C9340E" w:rsidRPr="00C9340E">
        <w:t xml:space="preserve"> </w:t>
      </w:r>
      <w:r w:rsidRPr="00C9340E">
        <w:t>2003</w:t>
      </w:r>
      <w:r w:rsidR="00C9340E">
        <w:t xml:space="preserve">. - </w:t>
      </w:r>
      <w:r w:rsidRPr="00C9340E">
        <w:t>863с</w:t>
      </w:r>
      <w:r w:rsidR="00C9340E" w:rsidRPr="00C9340E">
        <w:t>.</w:t>
      </w:r>
    </w:p>
    <w:p w:rsidR="00C9340E" w:rsidRPr="00C9340E" w:rsidRDefault="00CE735D" w:rsidP="004F2A2C">
      <w:pPr>
        <w:pStyle w:val="a"/>
      </w:pPr>
      <w:r w:rsidRPr="00C9340E">
        <w:t>Осадчий</w:t>
      </w:r>
      <w:r w:rsidR="00C9340E" w:rsidRPr="00C9340E">
        <w:t xml:space="preserve"> </w:t>
      </w:r>
      <w:r w:rsidRPr="00C9340E">
        <w:t>В</w:t>
      </w:r>
      <w:r w:rsidR="00C9340E">
        <w:t xml:space="preserve">.П. </w:t>
      </w:r>
      <w:r w:rsidRPr="00C9340E">
        <w:t>Система</w:t>
      </w:r>
      <w:r w:rsidR="00C9340E" w:rsidRPr="00C9340E">
        <w:t xml:space="preserve"> </w:t>
      </w:r>
      <w:r w:rsidRPr="00C9340E">
        <w:t>педагогического</w:t>
      </w:r>
      <w:r w:rsidR="00C9340E" w:rsidRPr="00C9340E">
        <w:t xml:space="preserve"> </w:t>
      </w:r>
      <w:r w:rsidRPr="00C9340E">
        <w:t>контроля</w:t>
      </w:r>
      <w:r w:rsidR="00C9340E" w:rsidRPr="00C9340E">
        <w:t xml:space="preserve"> </w:t>
      </w:r>
      <w:r w:rsidRPr="00C9340E">
        <w:t>за</w:t>
      </w:r>
      <w:r w:rsidR="00C9340E" w:rsidRPr="00C9340E">
        <w:t xml:space="preserve"> </w:t>
      </w:r>
      <w:r w:rsidRPr="00C9340E">
        <w:t>развитием</w:t>
      </w:r>
      <w:r w:rsidR="00C9340E" w:rsidRPr="00C9340E">
        <w:t xml:space="preserve"> </w:t>
      </w:r>
      <w:r w:rsidRPr="00C9340E">
        <w:t>специальных</w:t>
      </w:r>
      <w:r w:rsidR="00C9340E" w:rsidRPr="00C9340E">
        <w:t xml:space="preserve"> </w:t>
      </w:r>
      <w:r w:rsidRPr="00C9340E">
        <w:t>физических</w:t>
      </w:r>
      <w:r w:rsidR="00C9340E" w:rsidRPr="00C9340E">
        <w:t xml:space="preserve"> </w:t>
      </w:r>
      <w:r w:rsidRPr="00C9340E">
        <w:t>качеств</w:t>
      </w:r>
      <w:r w:rsidR="00C9340E" w:rsidRPr="00C9340E">
        <w:t xml:space="preserve"> </w:t>
      </w:r>
      <w:r w:rsidRPr="00C9340E">
        <w:t>велосипедистов</w:t>
      </w:r>
      <w:r w:rsidR="00C9340E" w:rsidRPr="00C9340E">
        <w:t xml:space="preserve"> </w:t>
      </w:r>
      <w:r w:rsidRPr="00C9340E">
        <w:t>/</w:t>
      </w:r>
      <w:r w:rsidR="00C9340E" w:rsidRPr="00C9340E">
        <w:t xml:space="preserve"> </w:t>
      </w:r>
      <w:r w:rsidRPr="00C9340E">
        <w:t>Осадчий</w:t>
      </w:r>
      <w:r w:rsidR="00C9340E" w:rsidRPr="00C9340E">
        <w:t xml:space="preserve"> </w:t>
      </w:r>
      <w:r w:rsidRPr="00C9340E">
        <w:t>В</w:t>
      </w:r>
      <w:r w:rsidR="00C9340E">
        <w:t xml:space="preserve">.П., </w:t>
      </w:r>
      <w:r w:rsidRPr="00C9340E">
        <w:t>Полищук</w:t>
      </w:r>
      <w:r w:rsidR="00C9340E" w:rsidRPr="00C9340E">
        <w:t xml:space="preserve"> </w:t>
      </w:r>
      <w:r w:rsidRPr="00C9340E">
        <w:t>Д</w:t>
      </w:r>
      <w:r w:rsidR="00C9340E">
        <w:t xml:space="preserve">.А. - </w:t>
      </w:r>
      <w:r w:rsidRPr="00C9340E">
        <w:t>М</w:t>
      </w:r>
      <w:r w:rsidR="00C9340E" w:rsidRPr="00C9340E">
        <w:t>.</w:t>
      </w:r>
      <w:r w:rsidR="00C9340E">
        <w:t>, Ф</w:t>
      </w:r>
      <w:r w:rsidRPr="00C9340E">
        <w:t>иС</w:t>
      </w:r>
      <w:r w:rsidR="00C9340E">
        <w:t>., 19</w:t>
      </w:r>
      <w:r w:rsidRPr="00C9340E">
        <w:t>80г</w:t>
      </w:r>
      <w:r w:rsidR="00C9340E">
        <w:t xml:space="preserve">. - </w:t>
      </w:r>
      <w:r w:rsidRPr="00C9340E">
        <w:t>С</w:t>
      </w:r>
      <w:r w:rsidR="00C9340E">
        <w:t>.2</w:t>
      </w:r>
      <w:r w:rsidRPr="00C9340E">
        <w:t>4-37</w:t>
      </w:r>
      <w:r w:rsidR="00C9340E" w:rsidRPr="00C9340E">
        <w:t>.</w:t>
      </w:r>
      <w:r w:rsidR="00C9340E">
        <w:t xml:space="preserve"> (</w:t>
      </w:r>
      <w:r w:rsidRPr="00C9340E">
        <w:t>Велосипедный</w:t>
      </w:r>
      <w:r w:rsidR="00C9340E" w:rsidRPr="00C9340E">
        <w:t xml:space="preserve"> </w:t>
      </w:r>
      <w:r w:rsidRPr="00C9340E">
        <w:t>спорт</w:t>
      </w:r>
      <w:r w:rsidR="00C9340E" w:rsidRPr="00C9340E">
        <w:t>).</w:t>
      </w:r>
    </w:p>
    <w:p w:rsidR="00C9340E" w:rsidRPr="00C9340E" w:rsidRDefault="00CE735D" w:rsidP="004F2A2C">
      <w:pPr>
        <w:pStyle w:val="a"/>
      </w:pPr>
      <w:r w:rsidRPr="00C9340E">
        <w:t>Осадчий</w:t>
      </w:r>
      <w:r w:rsidR="00C9340E" w:rsidRPr="00C9340E">
        <w:t xml:space="preserve"> </w:t>
      </w:r>
      <w:r w:rsidRPr="00C9340E">
        <w:t>В</w:t>
      </w:r>
      <w:r w:rsidR="00C9340E">
        <w:t xml:space="preserve">.П. </w:t>
      </w:r>
      <w:r w:rsidRPr="00C9340E">
        <w:t>Управление</w:t>
      </w:r>
      <w:r w:rsidR="00C9340E" w:rsidRPr="00C9340E">
        <w:t xml:space="preserve"> </w:t>
      </w:r>
      <w:r w:rsidRPr="00C9340E">
        <w:t>развитием</w:t>
      </w:r>
      <w:r w:rsidR="00C9340E" w:rsidRPr="00C9340E">
        <w:t xml:space="preserve"> </w:t>
      </w:r>
      <w:r w:rsidRPr="00C9340E">
        <w:t>физических</w:t>
      </w:r>
      <w:r w:rsidR="00C9340E" w:rsidRPr="00C9340E">
        <w:t xml:space="preserve"> </w:t>
      </w:r>
      <w:r w:rsidRPr="00C9340E">
        <w:t>качеств</w:t>
      </w:r>
      <w:r w:rsidR="00C9340E" w:rsidRPr="00C9340E">
        <w:t xml:space="preserve"> </w:t>
      </w:r>
      <w:r w:rsidRPr="00C9340E">
        <w:t>при</w:t>
      </w:r>
      <w:r w:rsidR="00C9340E" w:rsidRPr="00C9340E">
        <w:t xml:space="preserve"> </w:t>
      </w:r>
      <w:r w:rsidRPr="00C9340E">
        <w:t>подготовке</w:t>
      </w:r>
      <w:r w:rsidR="00C9340E" w:rsidRPr="00C9340E">
        <w:t xml:space="preserve"> </w:t>
      </w:r>
      <w:r w:rsidRPr="00C9340E">
        <w:t>велосипедистов</w:t>
      </w:r>
      <w:r w:rsidR="00C9340E" w:rsidRPr="00C9340E">
        <w:t xml:space="preserve"> </w:t>
      </w:r>
      <w:r w:rsidRPr="00C9340E">
        <w:t>высокого</w:t>
      </w:r>
      <w:r w:rsidR="00C9340E" w:rsidRPr="00C9340E">
        <w:t xml:space="preserve"> </w:t>
      </w:r>
      <w:r w:rsidRPr="00C9340E">
        <w:t>класса</w:t>
      </w:r>
      <w:r w:rsidR="00C9340E" w:rsidRPr="00C9340E">
        <w:t xml:space="preserve"> </w:t>
      </w:r>
      <w:r w:rsidRPr="00C9340E">
        <w:t>/</w:t>
      </w:r>
      <w:r w:rsidR="00C9340E" w:rsidRPr="00C9340E">
        <w:t xml:space="preserve"> </w:t>
      </w:r>
      <w:r w:rsidRPr="00C9340E">
        <w:t>Осадчий</w:t>
      </w:r>
      <w:r w:rsidR="00C9340E" w:rsidRPr="00C9340E">
        <w:t xml:space="preserve"> </w:t>
      </w:r>
      <w:r w:rsidRPr="00C9340E">
        <w:t>В</w:t>
      </w:r>
      <w:r w:rsidR="00C9340E">
        <w:t xml:space="preserve">.П. - </w:t>
      </w:r>
      <w:r w:rsidRPr="00C9340E">
        <w:t>М</w:t>
      </w:r>
      <w:r w:rsidR="00C9340E" w:rsidRPr="00C9340E">
        <w:t xml:space="preserve">., </w:t>
      </w:r>
      <w:r w:rsidRPr="00C9340E">
        <w:t>ФиС</w:t>
      </w:r>
      <w:r w:rsidR="00C9340E" w:rsidRPr="00C9340E">
        <w:t xml:space="preserve">., </w:t>
      </w:r>
      <w:r w:rsidRPr="00C9340E">
        <w:t>1983г</w:t>
      </w:r>
      <w:r w:rsidR="00C9340E">
        <w:t xml:space="preserve">. - </w:t>
      </w:r>
      <w:r w:rsidRPr="00C9340E">
        <w:t>С</w:t>
      </w:r>
      <w:r w:rsidR="00C9340E">
        <w:t>.3</w:t>
      </w:r>
      <w:r w:rsidRPr="00C9340E">
        <w:t>0-61</w:t>
      </w:r>
      <w:r w:rsidR="00C9340E" w:rsidRPr="00C9340E">
        <w:t>.</w:t>
      </w:r>
      <w:r w:rsidR="00C9340E">
        <w:t xml:space="preserve"> (</w:t>
      </w:r>
      <w:r w:rsidRPr="00C9340E">
        <w:t>Ежегодник</w:t>
      </w:r>
      <w:r w:rsidR="00C9340E" w:rsidRPr="00C9340E">
        <w:t>).</w:t>
      </w:r>
    </w:p>
    <w:p w:rsidR="00C9340E" w:rsidRPr="00C9340E" w:rsidRDefault="00CE735D" w:rsidP="004F2A2C">
      <w:pPr>
        <w:pStyle w:val="a"/>
        <w:rPr>
          <w:lang w:val="uk-UA"/>
        </w:rPr>
      </w:pPr>
      <w:r w:rsidRPr="00C9340E">
        <w:rPr>
          <w:lang w:val="uk-UA"/>
        </w:rPr>
        <w:t>Платонов</w:t>
      </w:r>
      <w:r w:rsidR="00C9340E" w:rsidRPr="00C9340E">
        <w:rPr>
          <w:lang w:val="uk-UA"/>
        </w:rPr>
        <w:t xml:space="preserve"> </w:t>
      </w:r>
      <w:r w:rsidRPr="00C9340E">
        <w:rPr>
          <w:lang w:val="uk-UA"/>
        </w:rPr>
        <w:t>В</w:t>
      </w:r>
      <w:r w:rsidR="00C9340E">
        <w:rPr>
          <w:lang w:val="uk-UA"/>
        </w:rPr>
        <w:t xml:space="preserve">.Н. </w:t>
      </w:r>
      <w:r w:rsidRPr="00C9340E">
        <w:rPr>
          <w:lang w:val="uk-UA"/>
        </w:rPr>
        <w:t>Общая</w:t>
      </w:r>
      <w:r w:rsidR="00C9340E" w:rsidRPr="00C9340E">
        <w:rPr>
          <w:lang w:val="uk-UA"/>
        </w:rPr>
        <w:t xml:space="preserve"> </w:t>
      </w:r>
      <w:r w:rsidRPr="00C9340E">
        <w:rPr>
          <w:lang w:val="uk-UA"/>
        </w:rPr>
        <w:t>теория</w:t>
      </w:r>
      <w:r w:rsidR="00C9340E" w:rsidRPr="00C9340E">
        <w:rPr>
          <w:lang w:val="uk-UA"/>
        </w:rPr>
        <w:t xml:space="preserve"> </w:t>
      </w:r>
      <w:r w:rsidRPr="00C9340E">
        <w:rPr>
          <w:lang w:val="uk-UA"/>
        </w:rPr>
        <w:t>подготовки</w:t>
      </w:r>
      <w:r w:rsidR="00C9340E" w:rsidRPr="00C9340E">
        <w:rPr>
          <w:lang w:val="uk-UA"/>
        </w:rPr>
        <w:t xml:space="preserve"> </w:t>
      </w:r>
      <w:r w:rsidRPr="00C9340E">
        <w:rPr>
          <w:lang w:val="uk-UA"/>
        </w:rPr>
        <w:t>спортсменов</w:t>
      </w:r>
      <w:r w:rsidR="00C9340E" w:rsidRPr="00C9340E">
        <w:rPr>
          <w:lang w:val="uk-UA"/>
        </w:rPr>
        <w:t xml:space="preserve"> </w:t>
      </w:r>
      <w:r w:rsidRPr="00C9340E">
        <w:rPr>
          <w:lang w:val="uk-UA"/>
        </w:rPr>
        <w:t>в</w:t>
      </w:r>
      <w:r w:rsidR="00C9340E" w:rsidRPr="00C9340E">
        <w:rPr>
          <w:lang w:val="uk-UA"/>
        </w:rPr>
        <w:t xml:space="preserve"> </w:t>
      </w:r>
      <w:r w:rsidRPr="00C9340E">
        <w:rPr>
          <w:lang w:val="uk-UA"/>
        </w:rPr>
        <w:t>олимпийском</w:t>
      </w:r>
      <w:r w:rsidR="00C9340E" w:rsidRPr="00C9340E">
        <w:rPr>
          <w:lang w:val="uk-UA"/>
        </w:rPr>
        <w:t xml:space="preserve"> </w:t>
      </w:r>
      <w:r w:rsidRPr="00C9340E">
        <w:rPr>
          <w:lang w:val="uk-UA"/>
        </w:rPr>
        <w:t>спорте</w:t>
      </w:r>
      <w:r w:rsidR="00C9340E" w:rsidRPr="00C9340E">
        <w:t xml:space="preserve"> </w:t>
      </w:r>
      <w:r w:rsidRPr="00C9340E">
        <w:t>/</w:t>
      </w:r>
      <w:r w:rsidR="00C9340E" w:rsidRPr="00C9340E">
        <w:rPr>
          <w:lang w:val="uk-UA"/>
        </w:rPr>
        <w:t xml:space="preserve"> </w:t>
      </w:r>
      <w:r w:rsidRPr="00C9340E">
        <w:rPr>
          <w:lang w:val="uk-UA"/>
        </w:rPr>
        <w:t>Платонов</w:t>
      </w:r>
      <w:r w:rsidR="00C9340E" w:rsidRPr="00C9340E">
        <w:rPr>
          <w:lang w:val="uk-UA"/>
        </w:rPr>
        <w:t xml:space="preserve"> </w:t>
      </w:r>
      <w:r w:rsidRPr="00C9340E">
        <w:rPr>
          <w:lang w:val="uk-UA"/>
        </w:rPr>
        <w:t>В</w:t>
      </w:r>
      <w:r w:rsidR="00C9340E">
        <w:rPr>
          <w:lang w:val="uk-UA"/>
        </w:rPr>
        <w:t xml:space="preserve">.Н. - </w:t>
      </w:r>
      <w:r w:rsidRPr="00C9340E">
        <w:rPr>
          <w:lang w:val="uk-UA"/>
        </w:rPr>
        <w:t>К</w:t>
      </w:r>
      <w:r w:rsidR="00C9340E" w:rsidRPr="00C9340E">
        <w:rPr>
          <w:lang w:val="uk-UA"/>
        </w:rPr>
        <w:t xml:space="preserve">.: </w:t>
      </w:r>
      <w:r w:rsidRPr="00C9340E">
        <w:rPr>
          <w:lang w:val="uk-UA"/>
        </w:rPr>
        <w:t>Олимпийская</w:t>
      </w:r>
      <w:r w:rsidR="00C9340E" w:rsidRPr="00C9340E">
        <w:rPr>
          <w:lang w:val="uk-UA"/>
        </w:rPr>
        <w:t xml:space="preserve"> </w:t>
      </w:r>
      <w:r w:rsidRPr="00C9340E">
        <w:rPr>
          <w:lang w:val="uk-UA"/>
        </w:rPr>
        <w:t>литература,</w:t>
      </w:r>
      <w:r w:rsidR="00C9340E" w:rsidRPr="00C9340E">
        <w:rPr>
          <w:lang w:val="uk-UA"/>
        </w:rPr>
        <w:t xml:space="preserve"> </w:t>
      </w:r>
      <w:r w:rsidRPr="00C9340E">
        <w:rPr>
          <w:lang w:val="uk-UA"/>
        </w:rPr>
        <w:t>1997</w:t>
      </w:r>
      <w:r w:rsidR="00C9340E">
        <w:rPr>
          <w:lang w:val="uk-UA"/>
        </w:rPr>
        <w:t>.5</w:t>
      </w:r>
      <w:r w:rsidRPr="00C9340E">
        <w:rPr>
          <w:lang w:val="uk-UA"/>
        </w:rPr>
        <w:t>83с</w:t>
      </w:r>
      <w:r w:rsidR="00C9340E" w:rsidRPr="00C9340E">
        <w:rPr>
          <w:lang w:val="uk-UA"/>
        </w:rPr>
        <w:t>.</w:t>
      </w:r>
    </w:p>
    <w:p w:rsidR="00C9340E" w:rsidRPr="00C9340E" w:rsidRDefault="00CE735D" w:rsidP="004F2A2C">
      <w:pPr>
        <w:pStyle w:val="a"/>
        <w:rPr>
          <w:lang w:val="uk-UA"/>
        </w:rPr>
      </w:pPr>
      <w:r w:rsidRPr="00C9340E">
        <w:rPr>
          <w:lang w:val="uk-UA"/>
        </w:rPr>
        <w:t>Платонов</w:t>
      </w:r>
      <w:r w:rsidR="00C9340E" w:rsidRPr="00C9340E">
        <w:rPr>
          <w:lang w:val="uk-UA"/>
        </w:rPr>
        <w:t xml:space="preserve"> </w:t>
      </w:r>
      <w:r w:rsidRPr="00C9340E">
        <w:rPr>
          <w:lang w:val="uk-UA"/>
        </w:rPr>
        <w:t>В</w:t>
      </w:r>
      <w:r w:rsidR="00C9340E">
        <w:rPr>
          <w:lang w:val="uk-UA"/>
        </w:rPr>
        <w:t xml:space="preserve">.Н. </w:t>
      </w:r>
      <w:r w:rsidRPr="00C9340E">
        <w:rPr>
          <w:lang w:val="uk-UA"/>
        </w:rPr>
        <w:t>Система</w:t>
      </w:r>
      <w:r w:rsidR="00C9340E" w:rsidRPr="00C9340E">
        <w:rPr>
          <w:lang w:val="uk-UA"/>
        </w:rPr>
        <w:t xml:space="preserve"> </w:t>
      </w:r>
      <w:r w:rsidRPr="00C9340E">
        <w:rPr>
          <w:lang w:val="uk-UA"/>
        </w:rPr>
        <w:t>подготовки</w:t>
      </w:r>
      <w:r w:rsidR="00C9340E" w:rsidRPr="00C9340E">
        <w:rPr>
          <w:lang w:val="uk-UA"/>
        </w:rPr>
        <w:t xml:space="preserve"> </w:t>
      </w:r>
      <w:r w:rsidRPr="00C9340E">
        <w:rPr>
          <w:lang w:val="uk-UA"/>
        </w:rPr>
        <w:t>спортсменов</w:t>
      </w:r>
      <w:r w:rsidR="00C9340E" w:rsidRPr="00C9340E">
        <w:rPr>
          <w:lang w:val="uk-UA"/>
        </w:rPr>
        <w:t xml:space="preserve"> </w:t>
      </w:r>
      <w:r w:rsidRPr="00C9340E">
        <w:rPr>
          <w:lang w:val="uk-UA"/>
        </w:rPr>
        <w:t>в</w:t>
      </w:r>
      <w:r w:rsidR="00C9340E" w:rsidRPr="00C9340E">
        <w:rPr>
          <w:lang w:val="uk-UA"/>
        </w:rPr>
        <w:t xml:space="preserve"> </w:t>
      </w:r>
      <w:r w:rsidRPr="00C9340E">
        <w:rPr>
          <w:lang w:val="uk-UA"/>
        </w:rPr>
        <w:t>олимпийском</w:t>
      </w:r>
      <w:r w:rsidR="00C9340E" w:rsidRPr="00C9340E">
        <w:rPr>
          <w:lang w:val="uk-UA"/>
        </w:rPr>
        <w:t xml:space="preserve"> </w:t>
      </w:r>
      <w:r w:rsidRPr="00C9340E">
        <w:rPr>
          <w:lang w:val="uk-UA"/>
        </w:rPr>
        <w:t>спорте</w:t>
      </w:r>
      <w:r w:rsidR="00C9340E" w:rsidRPr="00C9340E">
        <w:rPr>
          <w:lang w:val="uk-UA"/>
        </w:rPr>
        <w:t xml:space="preserve">. </w:t>
      </w:r>
      <w:r w:rsidRPr="00C9340E">
        <w:rPr>
          <w:lang w:val="uk-UA"/>
        </w:rPr>
        <w:t>Общая</w:t>
      </w:r>
      <w:r w:rsidR="00C9340E" w:rsidRPr="00C9340E">
        <w:rPr>
          <w:lang w:val="uk-UA"/>
        </w:rPr>
        <w:t xml:space="preserve"> </w:t>
      </w:r>
      <w:r w:rsidRPr="00C9340E">
        <w:rPr>
          <w:lang w:val="uk-UA"/>
        </w:rPr>
        <w:t>теория</w:t>
      </w:r>
      <w:r w:rsidR="00C9340E" w:rsidRPr="00C9340E">
        <w:rPr>
          <w:lang w:val="uk-UA"/>
        </w:rPr>
        <w:t xml:space="preserve"> </w:t>
      </w:r>
      <w:r w:rsidRPr="00C9340E">
        <w:rPr>
          <w:lang w:val="uk-UA"/>
        </w:rPr>
        <w:t>и</w:t>
      </w:r>
      <w:r w:rsidR="00C9340E" w:rsidRPr="00C9340E">
        <w:rPr>
          <w:lang w:val="uk-UA"/>
        </w:rPr>
        <w:t xml:space="preserve"> </w:t>
      </w:r>
      <w:r w:rsidRPr="00C9340E">
        <w:rPr>
          <w:lang w:val="uk-UA"/>
        </w:rPr>
        <w:t>её</w:t>
      </w:r>
      <w:r w:rsidR="00C9340E" w:rsidRPr="00C9340E">
        <w:rPr>
          <w:lang w:val="uk-UA"/>
        </w:rPr>
        <w:t xml:space="preserve"> </w:t>
      </w:r>
      <w:r w:rsidRPr="00C9340E">
        <w:rPr>
          <w:lang w:val="uk-UA"/>
        </w:rPr>
        <w:t>практическое</w:t>
      </w:r>
      <w:r w:rsidR="00C9340E" w:rsidRPr="00C9340E">
        <w:rPr>
          <w:lang w:val="uk-UA"/>
        </w:rPr>
        <w:t xml:space="preserve"> </w:t>
      </w:r>
      <w:r w:rsidRPr="00C9340E">
        <w:rPr>
          <w:lang w:val="uk-UA"/>
        </w:rPr>
        <w:t>приложение</w:t>
      </w:r>
      <w:r w:rsidR="00C9340E" w:rsidRPr="00C9340E">
        <w:t xml:space="preserve"> </w:t>
      </w:r>
      <w:r w:rsidRPr="00C9340E">
        <w:t>/</w:t>
      </w:r>
      <w:r w:rsidR="00C9340E" w:rsidRPr="00C9340E">
        <w:rPr>
          <w:lang w:val="uk-UA"/>
        </w:rPr>
        <w:t xml:space="preserve"> </w:t>
      </w:r>
      <w:r w:rsidRPr="00C9340E">
        <w:rPr>
          <w:lang w:val="uk-UA"/>
        </w:rPr>
        <w:t>Платонов</w:t>
      </w:r>
      <w:r w:rsidR="00C9340E" w:rsidRPr="00C9340E">
        <w:rPr>
          <w:lang w:val="uk-UA"/>
        </w:rPr>
        <w:t xml:space="preserve"> </w:t>
      </w:r>
      <w:r w:rsidRPr="00C9340E">
        <w:rPr>
          <w:lang w:val="uk-UA"/>
        </w:rPr>
        <w:t>В</w:t>
      </w:r>
      <w:r w:rsidR="00C9340E">
        <w:rPr>
          <w:lang w:val="uk-UA"/>
        </w:rPr>
        <w:t xml:space="preserve">.Н. - </w:t>
      </w:r>
      <w:r w:rsidRPr="00C9340E">
        <w:rPr>
          <w:lang w:val="uk-UA"/>
        </w:rPr>
        <w:t>К</w:t>
      </w:r>
      <w:r w:rsidR="00C9340E" w:rsidRPr="00C9340E">
        <w:rPr>
          <w:lang w:val="uk-UA"/>
        </w:rPr>
        <w:t xml:space="preserve">.: </w:t>
      </w:r>
      <w:r w:rsidRPr="00C9340E">
        <w:rPr>
          <w:lang w:val="uk-UA"/>
        </w:rPr>
        <w:t>Олимпийская</w:t>
      </w:r>
      <w:r w:rsidR="00C9340E" w:rsidRPr="00C9340E">
        <w:rPr>
          <w:lang w:val="uk-UA"/>
        </w:rPr>
        <w:t xml:space="preserve"> </w:t>
      </w:r>
      <w:r w:rsidRPr="00C9340E">
        <w:rPr>
          <w:lang w:val="uk-UA"/>
        </w:rPr>
        <w:t>литература,</w:t>
      </w:r>
      <w:r w:rsidR="00C9340E" w:rsidRPr="00C9340E">
        <w:rPr>
          <w:lang w:val="uk-UA"/>
        </w:rPr>
        <w:t xml:space="preserve"> </w:t>
      </w:r>
      <w:r w:rsidRPr="00C9340E">
        <w:rPr>
          <w:lang w:val="uk-UA"/>
        </w:rPr>
        <w:t>2004</w:t>
      </w:r>
      <w:r w:rsidR="00C9340E">
        <w:rPr>
          <w:lang w:val="uk-UA"/>
        </w:rPr>
        <w:t xml:space="preserve">. - </w:t>
      </w:r>
      <w:r w:rsidRPr="00C9340E">
        <w:rPr>
          <w:lang w:val="uk-UA"/>
        </w:rPr>
        <w:t>С</w:t>
      </w:r>
      <w:r w:rsidR="00C9340E">
        <w:rPr>
          <w:lang w:val="uk-UA"/>
        </w:rPr>
        <w:t>.3</w:t>
      </w:r>
      <w:r w:rsidRPr="00C9340E">
        <w:rPr>
          <w:lang w:val="uk-UA"/>
        </w:rPr>
        <w:t>65-389</w:t>
      </w:r>
      <w:r w:rsidR="00C9340E" w:rsidRPr="00C9340E">
        <w:rPr>
          <w:lang w:val="uk-UA"/>
        </w:rPr>
        <w:t>.</w:t>
      </w:r>
    </w:p>
    <w:p w:rsidR="00C9340E" w:rsidRPr="00C9340E" w:rsidRDefault="00CE735D" w:rsidP="004F2A2C">
      <w:pPr>
        <w:pStyle w:val="a"/>
      </w:pPr>
      <w:r w:rsidRPr="00C9340E">
        <w:t>Платонов</w:t>
      </w:r>
      <w:r w:rsidR="00C9340E" w:rsidRPr="00C9340E">
        <w:t xml:space="preserve"> </w:t>
      </w:r>
      <w:r w:rsidRPr="00C9340E">
        <w:t>В</w:t>
      </w:r>
      <w:r w:rsidR="00C9340E">
        <w:t xml:space="preserve">.Н. </w:t>
      </w:r>
      <w:r w:rsidRPr="00C9340E">
        <w:t>Организационно-методические</w:t>
      </w:r>
      <w:r w:rsidR="00C9340E" w:rsidRPr="00C9340E">
        <w:t xml:space="preserve"> </w:t>
      </w:r>
      <w:r w:rsidRPr="00C9340E">
        <w:t>проблемы</w:t>
      </w:r>
      <w:r w:rsidR="00C9340E" w:rsidRPr="00C9340E">
        <w:t xml:space="preserve"> </w:t>
      </w:r>
      <w:r w:rsidRPr="00C9340E">
        <w:t>подготовки</w:t>
      </w:r>
      <w:r w:rsidR="00C9340E" w:rsidRPr="00C9340E">
        <w:t xml:space="preserve"> </w:t>
      </w:r>
      <w:r w:rsidRPr="00C9340E">
        <w:t>велосипедистов</w:t>
      </w:r>
      <w:r w:rsidR="00C9340E" w:rsidRPr="00C9340E">
        <w:t xml:space="preserve"> </w:t>
      </w:r>
      <w:r w:rsidRPr="00C9340E">
        <w:t>/</w:t>
      </w:r>
      <w:r w:rsidR="00C9340E" w:rsidRPr="00C9340E">
        <w:t xml:space="preserve"> </w:t>
      </w:r>
      <w:r w:rsidRPr="00C9340E">
        <w:t>Платонов</w:t>
      </w:r>
      <w:r w:rsidR="00C9340E" w:rsidRPr="00C9340E">
        <w:t xml:space="preserve"> </w:t>
      </w:r>
      <w:r w:rsidRPr="00C9340E">
        <w:t>В</w:t>
      </w:r>
      <w:r w:rsidR="00C9340E">
        <w:t xml:space="preserve">.Н. - </w:t>
      </w:r>
      <w:r w:rsidRPr="00C9340E">
        <w:t>М</w:t>
      </w:r>
      <w:r w:rsidR="00C9340E" w:rsidRPr="00C9340E">
        <w:t xml:space="preserve">., </w:t>
      </w:r>
      <w:r w:rsidRPr="00C9340E">
        <w:t>ФиС</w:t>
      </w:r>
      <w:r w:rsidR="00C9340E" w:rsidRPr="00C9340E">
        <w:t xml:space="preserve">., </w:t>
      </w:r>
      <w:r w:rsidRPr="00C9340E">
        <w:t>1983г</w:t>
      </w:r>
      <w:r w:rsidR="00C9340E" w:rsidRPr="00C9340E">
        <w:t>.</w:t>
      </w:r>
      <w:r w:rsidR="00C9340E">
        <w:t xml:space="preserve"> (</w:t>
      </w:r>
      <w:r w:rsidRPr="00C9340E">
        <w:t>Ежегодник</w:t>
      </w:r>
      <w:r w:rsidR="00C9340E" w:rsidRPr="00C9340E">
        <w:t>).</w:t>
      </w:r>
    </w:p>
    <w:p w:rsidR="00C9340E" w:rsidRPr="00C9340E" w:rsidRDefault="00CE735D" w:rsidP="004F2A2C">
      <w:pPr>
        <w:pStyle w:val="a"/>
      </w:pPr>
      <w:r w:rsidRPr="00C9340E">
        <w:t>Полищук</w:t>
      </w:r>
      <w:r w:rsidR="00C9340E" w:rsidRPr="00C9340E">
        <w:t xml:space="preserve"> </w:t>
      </w:r>
      <w:r w:rsidRPr="00C9340E">
        <w:t>Д</w:t>
      </w:r>
      <w:r w:rsidR="00C9340E">
        <w:t xml:space="preserve">.А. </w:t>
      </w:r>
      <w:r w:rsidRPr="00C9340E">
        <w:t>Пути</w:t>
      </w:r>
      <w:r w:rsidR="00C9340E" w:rsidRPr="00C9340E">
        <w:t xml:space="preserve"> </w:t>
      </w:r>
      <w:r w:rsidRPr="00C9340E">
        <w:t>совершенствования</w:t>
      </w:r>
      <w:r w:rsidR="00C9340E" w:rsidRPr="00C9340E">
        <w:t xml:space="preserve"> </w:t>
      </w:r>
      <w:r w:rsidRPr="00C9340E">
        <w:t>методики</w:t>
      </w:r>
      <w:r w:rsidR="00C9340E" w:rsidRPr="00C9340E">
        <w:t xml:space="preserve"> </w:t>
      </w:r>
      <w:r w:rsidRPr="00C9340E">
        <w:t>соревновательной</w:t>
      </w:r>
      <w:r w:rsidR="00C9340E" w:rsidRPr="00C9340E">
        <w:t xml:space="preserve"> </w:t>
      </w:r>
      <w:r w:rsidRPr="00C9340E">
        <w:t>подготовки</w:t>
      </w:r>
      <w:r w:rsidR="00C9340E" w:rsidRPr="00C9340E">
        <w:t xml:space="preserve"> </w:t>
      </w:r>
      <w:r w:rsidRPr="00C9340E">
        <w:t>велосипедистов</w:t>
      </w:r>
      <w:r w:rsidR="00C9340E" w:rsidRPr="00C9340E">
        <w:t xml:space="preserve"> </w:t>
      </w:r>
      <w:r w:rsidRPr="00C9340E">
        <w:t>высокой</w:t>
      </w:r>
      <w:r w:rsidR="00C9340E" w:rsidRPr="00C9340E">
        <w:t xml:space="preserve"> </w:t>
      </w:r>
      <w:r w:rsidRPr="00C9340E">
        <w:t>квалификации</w:t>
      </w:r>
      <w:r w:rsidR="00C9340E" w:rsidRPr="00C9340E">
        <w:t xml:space="preserve"> </w:t>
      </w:r>
      <w:r w:rsidRPr="00C9340E">
        <w:t>/</w:t>
      </w:r>
      <w:r w:rsidR="00C9340E" w:rsidRPr="00C9340E">
        <w:t xml:space="preserve"> </w:t>
      </w:r>
      <w:r w:rsidRPr="00C9340E">
        <w:t>Полищук</w:t>
      </w:r>
      <w:r w:rsidR="00C9340E" w:rsidRPr="00C9340E">
        <w:t xml:space="preserve"> </w:t>
      </w:r>
      <w:r w:rsidRPr="00C9340E">
        <w:t>Д</w:t>
      </w:r>
      <w:r w:rsidR="00C9340E">
        <w:t xml:space="preserve">.А. - </w:t>
      </w:r>
      <w:r w:rsidRPr="00C9340E">
        <w:t>М</w:t>
      </w:r>
      <w:r w:rsidR="00C9340E" w:rsidRPr="00C9340E">
        <w:t>.</w:t>
      </w:r>
      <w:r w:rsidR="00C9340E">
        <w:t>, Ф</w:t>
      </w:r>
      <w:r w:rsidRPr="00C9340E">
        <w:t>иС</w:t>
      </w:r>
      <w:r w:rsidR="00C9340E">
        <w:t>., 19</w:t>
      </w:r>
      <w:r w:rsidRPr="00C9340E">
        <w:t>76г</w:t>
      </w:r>
      <w:r w:rsidR="00C9340E" w:rsidRPr="00C9340E">
        <w:t>.</w:t>
      </w:r>
      <w:r w:rsidR="00C9340E">
        <w:t xml:space="preserve"> (</w:t>
      </w:r>
      <w:r w:rsidRPr="00C9340E">
        <w:t>Велосипедный</w:t>
      </w:r>
      <w:r w:rsidR="00C9340E" w:rsidRPr="00C9340E">
        <w:t xml:space="preserve"> </w:t>
      </w:r>
      <w:r w:rsidRPr="00C9340E">
        <w:t>спорт</w:t>
      </w:r>
      <w:r w:rsidR="00C9340E" w:rsidRPr="00C9340E">
        <w:t>).</w:t>
      </w:r>
    </w:p>
    <w:p w:rsidR="00C9340E" w:rsidRPr="00C9340E" w:rsidRDefault="00CE735D" w:rsidP="004F2A2C">
      <w:pPr>
        <w:pStyle w:val="a"/>
      </w:pPr>
      <w:r w:rsidRPr="00C9340E">
        <w:t>Полищук</w:t>
      </w:r>
      <w:r w:rsidR="00C9340E" w:rsidRPr="00C9340E">
        <w:t xml:space="preserve"> </w:t>
      </w:r>
      <w:r w:rsidRPr="00C9340E">
        <w:t>Д</w:t>
      </w:r>
      <w:r w:rsidR="00C9340E">
        <w:t xml:space="preserve">.А. </w:t>
      </w:r>
      <w:r w:rsidRPr="00C9340E">
        <w:t>Итоги</w:t>
      </w:r>
      <w:r w:rsidR="00C9340E" w:rsidRPr="00C9340E">
        <w:t xml:space="preserve"> </w:t>
      </w:r>
      <w:r w:rsidRPr="00C9340E">
        <w:t>сезона-80</w:t>
      </w:r>
      <w:r w:rsidR="00C9340E" w:rsidRPr="00C9340E">
        <w:t xml:space="preserve"> </w:t>
      </w:r>
      <w:r w:rsidRPr="00C9340E">
        <w:t>в</w:t>
      </w:r>
      <w:r w:rsidR="00C9340E" w:rsidRPr="00C9340E">
        <w:t xml:space="preserve"> </w:t>
      </w:r>
      <w:r w:rsidRPr="00C9340E">
        <w:t>гонках</w:t>
      </w:r>
      <w:r w:rsidR="00C9340E" w:rsidRPr="00C9340E">
        <w:t xml:space="preserve"> </w:t>
      </w:r>
      <w:r w:rsidRPr="00C9340E">
        <w:t>по</w:t>
      </w:r>
      <w:r w:rsidR="00C9340E" w:rsidRPr="00C9340E">
        <w:t xml:space="preserve"> </w:t>
      </w:r>
      <w:r w:rsidRPr="00C9340E">
        <w:t>треку</w:t>
      </w:r>
      <w:r w:rsidR="00C9340E" w:rsidRPr="00C9340E">
        <w:t xml:space="preserve"> </w:t>
      </w:r>
      <w:r w:rsidRPr="00C9340E">
        <w:t>/</w:t>
      </w:r>
      <w:r w:rsidR="00C9340E" w:rsidRPr="00C9340E">
        <w:t xml:space="preserve"> </w:t>
      </w:r>
      <w:r w:rsidRPr="00C9340E">
        <w:t>Полищук</w:t>
      </w:r>
      <w:r w:rsidR="00C9340E" w:rsidRPr="00C9340E">
        <w:t xml:space="preserve"> </w:t>
      </w:r>
      <w:r w:rsidRPr="00C9340E">
        <w:t>Д</w:t>
      </w:r>
      <w:r w:rsidR="00C9340E">
        <w:t xml:space="preserve">.А. - </w:t>
      </w:r>
      <w:r w:rsidRPr="00C9340E">
        <w:t>М</w:t>
      </w:r>
      <w:r w:rsidR="00C9340E" w:rsidRPr="00C9340E">
        <w:t>.</w:t>
      </w:r>
      <w:r w:rsidR="00C9340E">
        <w:t>, Ф</w:t>
      </w:r>
      <w:r w:rsidRPr="00C9340E">
        <w:t>иС</w:t>
      </w:r>
      <w:r w:rsidR="00C9340E">
        <w:t>. 19</w:t>
      </w:r>
      <w:r w:rsidRPr="00C9340E">
        <w:t>81г</w:t>
      </w:r>
      <w:r w:rsidR="00C9340E" w:rsidRPr="00C9340E">
        <w:t>.</w:t>
      </w:r>
      <w:r w:rsidR="00C9340E">
        <w:t xml:space="preserve"> (</w:t>
      </w:r>
      <w:r w:rsidRPr="00C9340E">
        <w:t>Ежегодник</w:t>
      </w:r>
      <w:r w:rsidR="00C9340E" w:rsidRPr="00C9340E">
        <w:t>).</w:t>
      </w:r>
    </w:p>
    <w:p w:rsidR="00C9340E" w:rsidRPr="00C9340E" w:rsidRDefault="00CE735D" w:rsidP="004F2A2C">
      <w:pPr>
        <w:pStyle w:val="a"/>
      </w:pPr>
      <w:r w:rsidRPr="00C9340E">
        <w:t>Полищук</w:t>
      </w:r>
      <w:r w:rsidR="00C9340E" w:rsidRPr="00C9340E">
        <w:t xml:space="preserve"> </w:t>
      </w:r>
      <w:r w:rsidRPr="00C9340E">
        <w:t>Д</w:t>
      </w:r>
      <w:r w:rsidR="00C9340E">
        <w:t xml:space="preserve">.А. </w:t>
      </w:r>
      <w:r w:rsidRPr="00C9340E">
        <w:t>Подготовка</w:t>
      </w:r>
      <w:r w:rsidR="00C9340E" w:rsidRPr="00C9340E">
        <w:t xml:space="preserve"> </w:t>
      </w:r>
      <w:r w:rsidRPr="00C9340E">
        <w:t>велосипедистов</w:t>
      </w:r>
      <w:r w:rsidR="00C9340E" w:rsidRPr="00C9340E">
        <w:t xml:space="preserve"> </w:t>
      </w:r>
      <w:r w:rsidRPr="00C9340E">
        <w:t>/</w:t>
      </w:r>
      <w:r w:rsidR="00C9340E" w:rsidRPr="00C9340E">
        <w:t xml:space="preserve"> </w:t>
      </w:r>
      <w:r w:rsidRPr="00C9340E">
        <w:t>Полищук</w:t>
      </w:r>
      <w:r w:rsidR="00C9340E" w:rsidRPr="00C9340E">
        <w:t xml:space="preserve"> </w:t>
      </w:r>
      <w:r w:rsidRPr="00C9340E">
        <w:t>Д</w:t>
      </w:r>
      <w:r w:rsidR="00C9340E">
        <w:t xml:space="preserve">.А. - </w:t>
      </w:r>
      <w:r w:rsidRPr="00C9340E">
        <w:t>К</w:t>
      </w:r>
      <w:r w:rsidR="00C9340E" w:rsidRPr="00C9340E">
        <w:t xml:space="preserve">.: </w:t>
      </w:r>
      <w:r w:rsidRPr="00C9340E">
        <w:t>Здоров’я,</w:t>
      </w:r>
      <w:r w:rsidR="00C9340E" w:rsidRPr="00C9340E">
        <w:t xml:space="preserve"> </w:t>
      </w:r>
      <w:r w:rsidRPr="00C9340E">
        <w:t>1986</w:t>
      </w:r>
      <w:r w:rsidR="00C9340E">
        <w:t xml:space="preserve">. - </w:t>
      </w:r>
      <w:r w:rsidRPr="00C9340E">
        <w:t>197</w:t>
      </w:r>
      <w:r w:rsidR="00C9340E" w:rsidRPr="00C9340E">
        <w:t xml:space="preserve"> </w:t>
      </w:r>
      <w:r w:rsidRPr="00C9340E">
        <w:t>с</w:t>
      </w:r>
      <w:r w:rsidR="00C9340E" w:rsidRPr="00C9340E">
        <w:t>.</w:t>
      </w:r>
    </w:p>
    <w:p w:rsidR="00C9340E" w:rsidRPr="00C9340E" w:rsidRDefault="00CE735D" w:rsidP="004F2A2C">
      <w:pPr>
        <w:pStyle w:val="a"/>
      </w:pPr>
      <w:r w:rsidRPr="00C9340E">
        <w:t>Полищук</w:t>
      </w:r>
      <w:r w:rsidR="00C9340E" w:rsidRPr="00C9340E">
        <w:t xml:space="preserve"> </w:t>
      </w:r>
      <w:r w:rsidRPr="00C9340E">
        <w:t>Д</w:t>
      </w:r>
      <w:r w:rsidR="00C9340E">
        <w:t xml:space="preserve">.А. </w:t>
      </w:r>
      <w:r w:rsidRPr="00C9340E">
        <w:t>Велосипедный</w:t>
      </w:r>
      <w:r w:rsidR="00C9340E" w:rsidRPr="00C9340E">
        <w:t xml:space="preserve"> </w:t>
      </w:r>
      <w:r w:rsidRPr="00C9340E">
        <w:t>спорт</w:t>
      </w:r>
      <w:r w:rsidR="00C9340E" w:rsidRPr="00C9340E">
        <w:t xml:space="preserve"> </w:t>
      </w:r>
      <w:r w:rsidRPr="00C9340E">
        <w:t>/</w:t>
      </w:r>
      <w:r w:rsidR="00C9340E" w:rsidRPr="00C9340E">
        <w:t xml:space="preserve"> </w:t>
      </w:r>
      <w:r w:rsidRPr="00C9340E">
        <w:t>Полищук</w:t>
      </w:r>
      <w:r w:rsidR="00C9340E" w:rsidRPr="00C9340E">
        <w:t xml:space="preserve"> </w:t>
      </w:r>
      <w:r w:rsidRPr="00C9340E">
        <w:t>Д</w:t>
      </w:r>
      <w:r w:rsidR="00C9340E">
        <w:t xml:space="preserve">.А. - </w:t>
      </w:r>
      <w:r w:rsidRPr="00C9340E">
        <w:t>К</w:t>
      </w:r>
      <w:r w:rsidR="00C9340E" w:rsidRPr="00C9340E">
        <w:t xml:space="preserve">., </w:t>
      </w:r>
      <w:r w:rsidRPr="00C9340E">
        <w:t>Вища</w:t>
      </w:r>
      <w:r w:rsidR="00C9340E" w:rsidRPr="00C9340E">
        <w:t xml:space="preserve"> </w:t>
      </w:r>
      <w:r w:rsidRPr="00C9340E">
        <w:t>школа</w:t>
      </w:r>
      <w:r w:rsidR="00C9340E" w:rsidRPr="00C9340E">
        <w:t xml:space="preserve"> </w:t>
      </w:r>
      <w:r w:rsidRPr="00C9340E">
        <w:t>1986г</w:t>
      </w:r>
      <w:r w:rsidR="00C9340E" w:rsidRPr="00C9340E">
        <w:t>.</w:t>
      </w:r>
      <w:r w:rsidR="00C9340E">
        <w:t xml:space="preserve"> (</w:t>
      </w:r>
      <w:r w:rsidRPr="00C9340E">
        <w:t>Учебное</w:t>
      </w:r>
      <w:r w:rsidR="00C9340E" w:rsidRPr="00C9340E">
        <w:t xml:space="preserve"> </w:t>
      </w:r>
      <w:r w:rsidRPr="00C9340E">
        <w:t>пособие</w:t>
      </w:r>
      <w:r w:rsidR="00C9340E" w:rsidRPr="00C9340E">
        <w:t>).</w:t>
      </w:r>
    </w:p>
    <w:p w:rsidR="00C9340E" w:rsidRPr="00C9340E" w:rsidRDefault="00CE735D" w:rsidP="004F2A2C">
      <w:pPr>
        <w:pStyle w:val="a"/>
      </w:pPr>
      <w:r w:rsidRPr="00C9340E">
        <w:t>Полищук</w:t>
      </w:r>
      <w:r w:rsidR="00C9340E" w:rsidRPr="00C9340E">
        <w:t xml:space="preserve"> </w:t>
      </w:r>
      <w:r w:rsidRPr="00C9340E">
        <w:t>Д</w:t>
      </w:r>
      <w:r w:rsidR="00C9340E">
        <w:t xml:space="preserve">.А. </w:t>
      </w:r>
      <w:r w:rsidRPr="00C9340E">
        <w:t>Велосипедный</w:t>
      </w:r>
      <w:r w:rsidR="00C9340E" w:rsidRPr="00C9340E">
        <w:t xml:space="preserve"> </w:t>
      </w:r>
      <w:r w:rsidRPr="00C9340E">
        <w:t>спорт</w:t>
      </w:r>
      <w:r w:rsidR="00C9340E" w:rsidRPr="00C9340E">
        <w:t xml:space="preserve"> </w:t>
      </w:r>
      <w:r w:rsidRPr="00C9340E">
        <w:t>/</w:t>
      </w:r>
      <w:r w:rsidR="00C9340E" w:rsidRPr="00C9340E">
        <w:t xml:space="preserve"> </w:t>
      </w:r>
      <w:r w:rsidRPr="00C9340E">
        <w:t>Полищук</w:t>
      </w:r>
      <w:r w:rsidR="00C9340E" w:rsidRPr="00C9340E">
        <w:t xml:space="preserve"> </w:t>
      </w:r>
      <w:r w:rsidRPr="00C9340E">
        <w:t>Д</w:t>
      </w:r>
      <w:r w:rsidR="00C9340E">
        <w:t xml:space="preserve">.А. - </w:t>
      </w:r>
      <w:r w:rsidRPr="00C9340E">
        <w:t>К</w:t>
      </w:r>
      <w:r w:rsidR="00C9340E" w:rsidRPr="00C9340E">
        <w:t>.</w:t>
      </w:r>
      <w:r w:rsidR="00C9340E">
        <w:t>, О</w:t>
      </w:r>
      <w:r w:rsidRPr="00C9340E">
        <w:t>лимпийская</w:t>
      </w:r>
      <w:r w:rsidR="00C9340E" w:rsidRPr="00C9340E">
        <w:t xml:space="preserve"> </w:t>
      </w:r>
      <w:r w:rsidRPr="00C9340E">
        <w:t>литература,</w:t>
      </w:r>
      <w:r w:rsidR="00C9340E" w:rsidRPr="00C9340E">
        <w:t xml:space="preserve"> </w:t>
      </w:r>
      <w:r w:rsidRPr="00C9340E">
        <w:t>1997г</w:t>
      </w:r>
      <w:r w:rsidR="00C9340E" w:rsidRPr="00C9340E">
        <w:t>.</w:t>
      </w:r>
    </w:p>
    <w:p w:rsidR="00C9340E" w:rsidRPr="00C9340E" w:rsidRDefault="00CE735D" w:rsidP="004F2A2C">
      <w:pPr>
        <w:pStyle w:val="a"/>
        <w:rPr>
          <w:lang w:val="uk-UA"/>
        </w:rPr>
      </w:pPr>
      <w:r w:rsidRPr="00C9340E">
        <w:rPr>
          <w:lang w:val="uk-UA"/>
        </w:rPr>
        <w:t>Пруднікова</w:t>
      </w:r>
      <w:r w:rsidR="00C9340E" w:rsidRPr="00C9340E">
        <w:rPr>
          <w:lang w:val="uk-UA"/>
        </w:rPr>
        <w:t xml:space="preserve"> </w:t>
      </w:r>
      <w:r w:rsidRPr="00C9340E">
        <w:rPr>
          <w:lang w:val="uk-UA"/>
        </w:rPr>
        <w:t>М</w:t>
      </w:r>
      <w:r w:rsidR="00C9340E">
        <w:rPr>
          <w:lang w:val="uk-UA"/>
        </w:rPr>
        <w:t xml:space="preserve">.С. </w:t>
      </w:r>
      <w:r w:rsidRPr="00C9340E">
        <w:rPr>
          <w:lang w:val="uk-UA"/>
        </w:rPr>
        <w:t>Теорія</w:t>
      </w:r>
      <w:r w:rsidR="00C9340E" w:rsidRPr="00C9340E">
        <w:rPr>
          <w:lang w:val="uk-UA"/>
        </w:rPr>
        <w:t xml:space="preserve"> </w:t>
      </w:r>
      <w:r w:rsidRPr="00C9340E">
        <w:rPr>
          <w:lang w:val="uk-UA"/>
        </w:rPr>
        <w:t>і</w:t>
      </w:r>
      <w:r w:rsidR="00C9340E" w:rsidRPr="00C9340E">
        <w:rPr>
          <w:lang w:val="uk-UA"/>
        </w:rPr>
        <w:t xml:space="preserve"> </w:t>
      </w:r>
      <w:r w:rsidRPr="00C9340E">
        <w:rPr>
          <w:lang w:val="uk-UA"/>
        </w:rPr>
        <w:t>методика</w:t>
      </w:r>
      <w:r w:rsidR="00C9340E" w:rsidRPr="00C9340E">
        <w:rPr>
          <w:lang w:val="uk-UA"/>
        </w:rPr>
        <w:t xml:space="preserve"> </w:t>
      </w:r>
      <w:r w:rsidRPr="00C9340E">
        <w:rPr>
          <w:lang w:val="uk-UA"/>
        </w:rPr>
        <w:t>обраного</w:t>
      </w:r>
      <w:r w:rsidR="00C9340E" w:rsidRPr="00C9340E">
        <w:rPr>
          <w:lang w:val="uk-UA"/>
        </w:rPr>
        <w:t xml:space="preserve"> </w:t>
      </w:r>
      <w:r w:rsidRPr="00C9340E">
        <w:rPr>
          <w:lang w:val="uk-UA"/>
        </w:rPr>
        <w:t>виду</w:t>
      </w:r>
      <w:r w:rsidR="00C9340E" w:rsidRPr="00C9340E">
        <w:rPr>
          <w:lang w:val="uk-UA"/>
        </w:rPr>
        <w:t xml:space="preserve"> </w:t>
      </w:r>
      <w:r w:rsidRPr="00C9340E">
        <w:rPr>
          <w:lang w:val="uk-UA"/>
        </w:rPr>
        <w:t>спорту</w:t>
      </w:r>
      <w:r w:rsidR="00C9340E">
        <w:rPr>
          <w:lang w:val="uk-UA"/>
        </w:rPr>
        <w:t xml:space="preserve"> (</w:t>
      </w:r>
      <w:r w:rsidRPr="00C9340E">
        <w:rPr>
          <w:lang w:val="uk-UA"/>
        </w:rPr>
        <w:t>велосипедний</w:t>
      </w:r>
      <w:r w:rsidR="00C9340E" w:rsidRPr="00C9340E">
        <w:rPr>
          <w:lang w:val="uk-UA"/>
        </w:rPr>
        <w:t xml:space="preserve"> </w:t>
      </w:r>
      <w:r w:rsidRPr="00C9340E">
        <w:rPr>
          <w:lang w:val="uk-UA"/>
        </w:rPr>
        <w:t>спорт</w:t>
      </w:r>
      <w:r w:rsidR="00C9340E" w:rsidRPr="00C9340E">
        <w:rPr>
          <w:lang w:val="uk-UA"/>
        </w:rPr>
        <w:t xml:space="preserve">) </w:t>
      </w:r>
      <w:r w:rsidRPr="00C9340E">
        <w:t>/</w:t>
      </w:r>
      <w:r w:rsidR="00C9340E" w:rsidRPr="00C9340E">
        <w:rPr>
          <w:lang w:val="uk-UA"/>
        </w:rPr>
        <w:t xml:space="preserve"> </w:t>
      </w:r>
      <w:r w:rsidRPr="00C9340E">
        <w:rPr>
          <w:lang w:val="uk-UA"/>
        </w:rPr>
        <w:t>М</w:t>
      </w:r>
      <w:r w:rsidR="00C9340E" w:rsidRPr="00C9340E">
        <w:rPr>
          <w:lang w:val="uk-UA"/>
        </w:rPr>
        <w:t xml:space="preserve">. </w:t>
      </w:r>
      <w:r w:rsidRPr="00C9340E">
        <w:rPr>
          <w:lang w:val="uk-UA"/>
        </w:rPr>
        <w:t>Пруднікова,</w:t>
      </w:r>
      <w:r w:rsidR="00C9340E" w:rsidRPr="00C9340E">
        <w:rPr>
          <w:lang w:val="uk-UA"/>
        </w:rPr>
        <w:t xml:space="preserve"> </w:t>
      </w:r>
      <w:r w:rsidRPr="00C9340E">
        <w:rPr>
          <w:lang w:val="uk-UA"/>
        </w:rPr>
        <w:t>В</w:t>
      </w:r>
      <w:r w:rsidR="00C9340E" w:rsidRPr="00C9340E">
        <w:rPr>
          <w:lang w:val="uk-UA"/>
        </w:rPr>
        <w:t xml:space="preserve">. </w:t>
      </w:r>
      <w:r w:rsidRPr="00C9340E">
        <w:rPr>
          <w:lang w:val="uk-UA"/>
        </w:rPr>
        <w:t>Мулик</w:t>
      </w:r>
      <w:r w:rsidR="00C9340E">
        <w:rPr>
          <w:lang w:val="uk-UA"/>
        </w:rPr>
        <w:t xml:space="preserve">. - </w:t>
      </w:r>
      <w:r w:rsidRPr="00C9340E">
        <w:rPr>
          <w:lang w:val="uk-UA"/>
        </w:rPr>
        <w:t>Харків</w:t>
      </w:r>
      <w:r w:rsidR="00C9340E" w:rsidRPr="00C9340E">
        <w:rPr>
          <w:lang w:val="uk-UA"/>
        </w:rPr>
        <w:t xml:space="preserve">: </w:t>
      </w:r>
      <w:r w:rsidRPr="00C9340E">
        <w:rPr>
          <w:lang w:val="uk-UA"/>
        </w:rPr>
        <w:t>2006</w:t>
      </w:r>
      <w:r w:rsidR="00C9340E">
        <w:rPr>
          <w:lang w:val="uk-UA"/>
        </w:rPr>
        <w:t xml:space="preserve">. - </w:t>
      </w:r>
      <w:r w:rsidRPr="00C9340E">
        <w:rPr>
          <w:lang w:val="uk-UA"/>
        </w:rPr>
        <w:t>100с</w:t>
      </w:r>
      <w:r w:rsidR="00C9340E" w:rsidRPr="00C9340E">
        <w:rPr>
          <w:lang w:val="uk-UA"/>
        </w:rPr>
        <w:t>.</w:t>
      </w:r>
      <w:r w:rsidR="00C9340E">
        <w:rPr>
          <w:lang w:val="uk-UA"/>
        </w:rPr>
        <w:t xml:space="preserve"> (</w:t>
      </w:r>
      <w:r w:rsidRPr="00C9340E">
        <w:rPr>
          <w:lang w:val="uk-UA"/>
        </w:rPr>
        <w:t>Методичний</w:t>
      </w:r>
      <w:r w:rsidR="00C9340E" w:rsidRPr="00C9340E">
        <w:rPr>
          <w:lang w:val="uk-UA"/>
        </w:rPr>
        <w:t xml:space="preserve"> </w:t>
      </w:r>
      <w:r w:rsidRPr="00C9340E">
        <w:rPr>
          <w:lang w:val="uk-UA"/>
        </w:rPr>
        <w:t>посібник</w:t>
      </w:r>
      <w:r w:rsidR="00C9340E" w:rsidRPr="00C9340E">
        <w:rPr>
          <w:lang w:val="uk-UA"/>
        </w:rPr>
        <w:t>).</w:t>
      </w:r>
    </w:p>
    <w:p w:rsidR="00C9340E" w:rsidRPr="00C9340E" w:rsidRDefault="00CE735D" w:rsidP="004F2A2C">
      <w:pPr>
        <w:pStyle w:val="a"/>
        <w:rPr>
          <w:lang w:val="uk-UA"/>
        </w:rPr>
      </w:pPr>
      <w:r w:rsidRPr="00C9340E">
        <w:rPr>
          <w:lang w:val="uk-UA"/>
        </w:rPr>
        <w:t>Прудникова</w:t>
      </w:r>
      <w:r w:rsidR="00C9340E" w:rsidRPr="00C9340E">
        <w:rPr>
          <w:lang w:val="uk-UA"/>
        </w:rPr>
        <w:t xml:space="preserve"> </w:t>
      </w:r>
      <w:r w:rsidRPr="00C9340E">
        <w:rPr>
          <w:lang w:val="uk-UA"/>
        </w:rPr>
        <w:t>М</w:t>
      </w:r>
      <w:r w:rsidR="00C9340E">
        <w:rPr>
          <w:lang w:val="uk-UA"/>
        </w:rPr>
        <w:t xml:space="preserve">.С. </w:t>
      </w:r>
      <w:r w:rsidRPr="00C9340E">
        <w:t>Исследование</w:t>
      </w:r>
      <w:r w:rsidR="00C9340E" w:rsidRPr="00C9340E">
        <w:t xml:space="preserve"> </w:t>
      </w:r>
      <w:r w:rsidRPr="00C9340E">
        <w:t>физического</w:t>
      </w:r>
      <w:r w:rsidR="00C9340E" w:rsidRPr="00C9340E">
        <w:t xml:space="preserve"> </w:t>
      </w:r>
      <w:r w:rsidRPr="00C9340E">
        <w:t>развития</w:t>
      </w:r>
      <w:r w:rsidR="00C9340E" w:rsidRPr="00C9340E">
        <w:t xml:space="preserve"> </w:t>
      </w:r>
      <w:r w:rsidRPr="00C9340E">
        <w:t>юных</w:t>
      </w:r>
      <w:r w:rsidR="00C9340E" w:rsidRPr="00C9340E">
        <w:t xml:space="preserve"> </w:t>
      </w:r>
      <w:r w:rsidRPr="00C9340E">
        <w:t>велосипедисток</w:t>
      </w:r>
      <w:r w:rsidR="00C9340E" w:rsidRPr="00C9340E">
        <w:t xml:space="preserve"> </w:t>
      </w:r>
      <w:r w:rsidRPr="00C9340E">
        <w:t>12-15</w:t>
      </w:r>
      <w:r w:rsidR="00C9340E" w:rsidRPr="00C9340E">
        <w:t xml:space="preserve"> </w:t>
      </w:r>
      <w:r w:rsidRPr="00C9340E">
        <w:t>лет</w:t>
      </w:r>
      <w:r w:rsidR="00C9340E" w:rsidRPr="00C9340E">
        <w:t xml:space="preserve"> </w:t>
      </w:r>
      <w:r w:rsidRPr="00C9340E">
        <w:t>в</w:t>
      </w:r>
      <w:r w:rsidR="00C9340E" w:rsidRPr="00C9340E">
        <w:t xml:space="preserve"> </w:t>
      </w:r>
      <w:r w:rsidRPr="00C9340E">
        <w:t>период</w:t>
      </w:r>
      <w:r w:rsidR="00C9340E" w:rsidRPr="00C9340E">
        <w:t xml:space="preserve"> </w:t>
      </w:r>
      <w:r w:rsidRPr="00C9340E">
        <w:t>становления</w:t>
      </w:r>
      <w:r w:rsidR="00C9340E" w:rsidRPr="00C9340E">
        <w:t xml:space="preserve"> </w:t>
      </w:r>
      <w:r w:rsidRPr="00C9340E">
        <w:t>репродуктивной</w:t>
      </w:r>
      <w:r w:rsidR="00C9340E" w:rsidRPr="00C9340E">
        <w:t xml:space="preserve"> </w:t>
      </w:r>
      <w:r w:rsidRPr="00C9340E">
        <w:t>функции</w:t>
      </w:r>
      <w:r w:rsidR="00C9340E" w:rsidRPr="00C9340E">
        <w:t xml:space="preserve"> </w:t>
      </w:r>
      <w:r w:rsidRPr="00C9340E">
        <w:t>/</w:t>
      </w:r>
      <w:r w:rsidR="00C9340E" w:rsidRPr="00C9340E">
        <w:t xml:space="preserve"> </w:t>
      </w:r>
      <w:r w:rsidRPr="00C9340E">
        <w:rPr>
          <w:lang w:val="uk-UA"/>
        </w:rPr>
        <w:t>Прудникова</w:t>
      </w:r>
      <w:r w:rsidR="00C9340E" w:rsidRPr="00C9340E">
        <w:rPr>
          <w:lang w:val="uk-UA"/>
        </w:rPr>
        <w:t xml:space="preserve"> </w:t>
      </w:r>
      <w:r w:rsidRPr="00C9340E">
        <w:rPr>
          <w:lang w:val="uk-UA"/>
        </w:rPr>
        <w:t>М</w:t>
      </w:r>
      <w:r w:rsidR="00C9340E">
        <w:rPr>
          <w:lang w:val="uk-UA"/>
        </w:rPr>
        <w:t xml:space="preserve">.С. - </w:t>
      </w:r>
      <w:r w:rsidRPr="00C9340E">
        <w:rPr>
          <w:lang w:val="uk-UA"/>
        </w:rPr>
        <w:t>Харків</w:t>
      </w:r>
      <w:r w:rsidR="00C9340E" w:rsidRPr="00C9340E">
        <w:rPr>
          <w:lang w:val="uk-UA"/>
        </w:rPr>
        <w:t xml:space="preserve">: </w:t>
      </w:r>
      <w:r w:rsidRPr="00C9340E">
        <w:rPr>
          <w:lang w:val="uk-UA"/>
        </w:rPr>
        <w:t>2008</w:t>
      </w:r>
      <w:r w:rsidR="00C9340E">
        <w:rPr>
          <w:lang w:val="uk-UA"/>
        </w:rPr>
        <w:t xml:space="preserve">. - </w:t>
      </w:r>
      <w:r w:rsidRPr="00C9340E">
        <w:rPr>
          <w:lang w:val="uk-UA"/>
        </w:rPr>
        <w:t>№3</w:t>
      </w:r>
      <w:r w:rsidR="00C9340E" w:rsidRPr="00C9340E">
        <w:rPr>
          <w:lang w:val="uk-UA"/>
        </w:rPr>
        <w:t xml:space="preserve"> - </w:t>
      </w:r>
      <w:r w:rsidRPr="00C9340E">
        <w:rPr>
          <w:lang w:val="uk-UA"/>
        </w:rPr>
        <w:t>С</w:t>
      </w:r>
      <w:r w:rsidR="00C9340E">
        <w:rPr>
          <w:lang w:val="uk-UA"/>
        </w:rPr>
        <w:t>.1</w:t>
      </w:r>
      <w:r w:rsidRPr="00C9340E">
        <w:rPr>
          <w:lang w:val="uk-UA"/>
        </w:rPr>
        <w:t>17-120</w:t>
      </w:r>
      <w:r w:rsidR="00C9340E" w:rsidRPr="00C9340E">
        <w:rPr>
          <w:lang w:val="uk-UA"/>
        </w:rPr>
        <w:t>.</w:t>
      </w:r>
      <w:r w:rsidR="00C9340E">
        <w:rPr>
          <w:lang w:val="uk-UA"/>
        </w:rPr>
        <w:t xml:space="preserve"> (</w:t>
      </w:r>
      <w:r w:rsidRPr="00C9340E">
        <w:rPr>
          <w:lang w:val="uk-UA"/>
        </w:rPr>
        <w:t>Педагогіка,</w:t>
      </w:r>
      <w:r w:rsidR="00C9340E" w:rsidRPr="00C9340E">
        <w:rPr>
          <w:lang w:val="uk-UA"/>
        </w:rPr>
        <w:t xml:space="preserve"> </w:t>
      </w:r>
      <w:r w:rsidRPr="00C9340E">
        <w:rPr>
          <w:lang w:val="uk-UA"/>
        </w:rPr>
        <w:t>психологія</w:t>
      </w:r>
      <w:r w:rsidR="00C9340E" w:rsidRPr="00C9340E">
        <w:rPr>
          <w:lang w:val="uk-UA"/>
        </w:rPr>
        <w:t xml:space="preserve"> </w:t>
      </w:r>
      <w:r w:rsidRPr="00C9340E">
        <w:rPr>
          <w:lang w:val="uk-UA"/>
        </w:rPr>
        <w:t>та</w:t>
      </w:r>
      <w:r w:rsidR="00C9340E" w:rsidRPr="00C9340E">
        <w:rPr>
          <w:lang w:val="uk-UA"/>
        </w:rPr>
        <w:t xml:space="preserve"> </w:t>
      </w:r>
      <w:r w:rsidRPr="00C9340E">
        <w:rPr>
          <w:lang w:val="uk-UA"/>
        </w:rPr>
        <w:t>медико-біологічні</w:t>
      </w:r>
      <w:r w:rsidR="00C9340E" w:rsidRPr="00C9340E">
        <w:rPr>
          <w:lang w:val="uk-UA"/>
        </w:rPr>
        <w:t xml:space="preserve"> </w:t>
      </w:r>
      <w:r w:rsidRPr="00C9340E">
        <w:rPr>
          <w:lang w:val="uk-UA"/>
        </w:rPr>
        <w:t>проблеми</w:t>
      </w:r>
      <w:r w:rsidR="00C9340E" w:rsidRPr="00C9340E">
        <w:rPr>
          <w:lang w:val="uk-UA"/>
        </w:rPr>
        <w:t xml:space="preserve"> </w:t>
      </w:r>
      <w:r w:rsidRPr="00C9340E">
        <w:rPr>
          <w:lang w:val="uk-UA"/>
        </w:rPr>
        <w:t>фізичного</w:t>
      </w:r>
      <w:r w:rsidR="00C9340E" w:rsidRPr="00C9340E">
        <w:rPr>
          <w:lang w:val="uk-UA"/>
        </w:rPr>
        <w:t xml:space="preserve"> </w:t>
      </w:r>
      <w:r w:rsidRPr="00C9340E">
        <w:rPr>
          <w:lang w:val="uk-UA"/>
        </w:rPr>
        <w:t>виховання</w:t>
      </w:r>
      <w:r w:rsidR="00C9340E" w:rsidRPr="00C9340E">
        <w:rPr>
          <w:lang w:val="uk-UA"/>
        </w:rPr>
        <w:t xml:space="preserve"> </w:t>
      </w:r>
      <w:r w:rsidRPr="00C9340E">
        <w:rPr>
          <w:lang w:val="uk-UA"/>
        </w:rPr>
        <w:t>і</w:t>
      </w:r>
      <w:r w:rsidR="00C9340E" w:rsidRPr="00C9340E">
        <w:rPr>
          <w:lang w:val="uk-UA"/>
        </w:rPr>
        <w:t xml:space="preserve"> </w:t>
      </w:r>
      <w:r w:rsidRPr="00C9340E">
        <w:rPr>
          <w:lang w:val="uk-UA"/>
        </w:rPr>
        <w:t>спорту</w:t>
      </w:r>
      <w:r w:rsidR="00C9340E" w:rsidRPr="00C9340E">
        <w:rPr>
          <w:lang w:val="uk-UA"/>
        </w:rPr>
        <w:t>).</w:t>
      </w:r>
    </w:p>
    <w:p w:rsidR="00C9340E" w:rsidRPr="00C9340E" w:rsidRDefault="00CE735D" w:rsidP="004F2A2C">
      <w:pPr>
        <w:pStyle w:val="a"/>
        <w:rPr>
          <w:lang w:val="uk-UA"/>
        </w:rPr>
      </w:pPr>
      <w:r w:rsidRPr="00C9340E">
        <w:t>Прудникова</w:t>
      </w:r>
      <w:r w:rsidR="00C9340E" w:rsidRPr="00C9340E">
        <w:t xml:space="preserve"> </w:t>
      </w:r>
      <w:r w:rsidRPr="00C9340E">
        <w:t>М</w:t>
      </w:r>
      <w:r w:rsidR="00C9340E">
        <w:t xml:space="preserve">.С. </w:t>
      </w:r>
      <w:r w:rsidRPr="00C9340E">
        <w:t>Исследование</w:t>
      </w:r>
      <w:r w:rsidR="00C9340E" w:rsidRPr="00C9340E">
        <w:t xml:space="preserve"> </w:t>
      </w:r>
      <w:r w:rsidRPr="00C9340E">
        <w:t>развития</w:t>
      </w:r>
      <w:r w:rsidR="00C9340E" w:rsidRPr="00C9340E">
        <w:t xml:space="preserve"> </w:t>
      </w:r>
      <w:r w:rsidRPr="00C9340E">
        <w:t>вторичных</w:t>
      </w:r>
      <w:r w:rsidR="00C9340E" w:rsidRPr="00C9340E">
        <w:t xml:space="preserve"> </w:t>
      </w:r>
      <w:r w:rsidRPr="00C9340E">
        <w:t>половых</w:t>
      </w:r>
      <w:r w:rsidR="00C9340E" w:rsidRPr="00C9340E">
        <w:t xml:space="preserve"> </w:t>
      </w:r>
      <w:r w:rsidRPr="00C9340E">
        <w:t>признаков</w:t>
      </w:r>
      <w:r w:rsidR="00C9340E" w:rsidRPr="00C9340E">
        <w:t xml:space="preserve"> </w:t>
      </w:r>
      <w:r w:rsidRPr="00C9340E">
        <w:t>юных</w:t>
      </w:r>
      <w:r w:rsidR="00C9340E" w:rsidRPr="00C9340E">
        <w:t xml:space="preserve"> </w:t>
      </w:r>
      <w:r w:rsidRPr="00C9340E">
        <w:t>велосипедисток</w:t>
      </w:r>
      <w:r w:rsidR="00C9340E" w:rsidRPr="00C9340E">
        <w:t xml:space="preserve"> </w:t>
      </w:r>
      <w:r w:rsidRPr="00C9340E">
        <w:t>12-15</w:t>
      </w:r>
      <w:r w:rsidR="00C9340E" w:rsidRPr="00C9340E">
        <w:t xml:space="preserve"> </w:t>
      </w:r>
      <w:r w:rsidRPr="00C9340E">
        <w:t>лет</w:t>
      </w:r>
      <w:r w:rsidR="00C9340E" w:rsidRPr="00C9340E">
        <w:t xml:space="preserve"> </w:t>
      </w:r>
      <w:r w:rsidRPr="00C9340E">
        <w:t>в</w:t>
      </w:r>
      <w:r w:rsidR="00C9340E" w:rsidRPr="00C9340E">
        <w:t xml:space="preserve"> </w:t>
      </w:r>
      <w:r w:rsidRPr="00C9340E">
        <w:t>период</w:t>
      </w:r>
      <w:r w:rsidR="00C9340E" w:rsidRPr="00C9340E">
        <w:t xml:space="preserve"> </w:t>
      </w:r>
      <w:r w:rsidRPr="00C9340E">
        <w:t>становления</w:t>
      </w:r>
      <w:r w:rsidR="00C9340E" w:rsidRPr="00C9340E">
        <w:t xml:space="preserve"> </w:t>
      </w:r>
      <w:r w:rsidRPr="00C9340E">
        <w:t>овариально</w:t>
      </w:r>
      <w:r w:rsidR="00C9340E" w:rsidRPr="00C9340E">
        <w:t xml:space="preserve"> - </w:t>
      </w:r>
      <w:r w:rsidRPr="00C9340E">
        <w:t>менструального</w:t>
      </w:r>
      <w:r w:rsidR="00C9340E" w:rsidRPr="00C9340E">
        <w:t xml:space="preserve"> </w:t>
      </w:r>
      <w:r w:rsidRPr="00C9340E">
        <w:t>цикла</w:t>
      </w:r>
      <w:r w:rsidR="00C9340E" w:rsidRPr="00C9340E">
        <w:t xml:space="preserve"> </w:t>
      </w:r>
      <w:r w:rsidRPr="00C9340E">
        <w:t>/</w:t>
      </w:r>
      <w:r w:rsidR="00C9340E" w:rsidRPr="00C9340E">
        <w:rPr>
          <w:lang w:val="uk-UA"/>
        </w:rPr>
        <w:t xml:space="preserve"> </w:t>
      </w:r>
      <w:r w:rsidRPr="00C9340E">
        <w:rPr>
          <w:lang w:val="uk-UA"/>
        </w:rPr>
        <w:t>Прудникова</w:t>
      </w:r>
      <w:r w:rsidR="00C9340E" w:rsidRPr="00C9340E">
        <w:rPr>
          <w:lang w:val="uk-UA"/>
        </w:rPr>
        <w:t xml:space="preserve"> </w:t>
      </w:r>
      <w:r w:rsidRPr="00C9340E">
        <w:rPr>
          <w:lang w:val="uk-UA"/>
        </w:rPr>
        <w:t>М</w:t>
      </w:r>
      <w:r w:rsidR="00C9340E">
        <w:rPr>
          <w:lang w:val="uk-UA"/>
        </w:rPr>
        <w:t xml:space="preserve">.С. - </w:t>
      </w:r>
      <w:r w:rsidRPr="00C9340E">
        <w:rPr>
          <w:lang w:val="uk-UA"/>
        </w:rPr>
        <w:t>Харків</w:t>
      </w:r>
      <w:r w:rsidR="00C9340E" w:rsidRPr="00C9340E">
        <w:rPr>
          <w:lang w:val="uk-UA"/>
        </w:rPr>
        <w:t xml:space="preserve">: </w:t>
      </w:r>
      <w:r w:rsidRPr="00C9340E">
        <w:rPr>
          <w:lang w:val="uk-UA"/>
        </w:rPr>
        <w:t>2008</w:t>
      </w:r>
      <w:r w:rsidR="00C9340E">
        <w:rPr>
          <w:lang w:val="uk-UA"/>
        </w:rPr>
        <w:t xml:space="preserve">. - </w:t>
      </w:r>
      <w:r w:rsidRPr="00C9340E">
        <w:rPr>
          <w:lang w:val="uk-UA"/>
        </w:rPr>
        <w:t>№5</w:t>
      </w:r>
      <w:r w:rsidR="00C9340E" w:rsidRPr="00C9340E">
        <w:rPr>
          <w:lang w:val="uk-UA"/>
        </w:rPr>
        <w:t xml:space="preserve"> - </w:t>
      </w:r>
      <w:r w:rsidRPr="00C9340E">
        <w:rPr>
          <w:lang w:val="uk-UA"/>
        </w:rPr>
        <w:t>С</w:t>
      </w:r>
      <w:r w:rsidR="00C9340E">
        <w:rPr>
          <w:lang w:val="uk-UA"/>
        </w:rPr>
        <w:t>.1</w:t>
      </w:r>
      <w:r w:rsidRPr="00C9340E">
        <w:rPr>
          <w:lang w:val="uk-UA"/>
        </w:rPr>
        <w:t>15-117</w:t>
      </w:r>
      <w:r w:rsidR="00C9340E" w:rsidRPr="00C9340E">
        <w:rPr>
          <w:lang w:val="uk-UA"/>
        </w:rPr>
        <w:t>.</w:t>
      </w:r>
      <w:r w:rsidR="00C9340E">
        <w:rPr>
          <w:lang w:val="uk-UA"/>
        </w:rPr>
        <w:t xml:space="preserve"> (</w:t>
      </w:r>
      <w:r w:rsidRPr="00C9340E">
        <w:t>П</w:t>
      </w:r>
      <w:r w:rsidRPr="00C9340E">
        <w:rPr>
          <w:lang w:val="uk-UA"/>
        </w:rPr>
        <w:t>едагогіка,</w:t>
      </w:r>
      <w:r w:rsidR="00C9340E" w:rsidRPr="00C9340E">
        <w:rPr>
          <w:lang w:val="uk-UA"/>
        </w:rPr>
        <w:t xml:space="preserve"> </w:t>
      </w:r>
      <w:r w:rsidRPr="00C9340E">
        <w:rPr>
          <w:lang w:val="uk-UA"/>
        </w:rPr>
        <w:t>психологія</w:t>
      </w:r>
      <w:r w:rsidR="00C9340E" w:rsidRPr="00C9340E">
        <w:rPr>
          <w:lang w:val="uk-UA"/>
        </w:rPr>
        <w:t xml:space="preserve"> </w:t>
      </w:r>
      <w:r w:rsidRPr="00C9340E">
        <w:rPr>
          <w:lang w:val="uk-UA"/>
        </w:rPr>
        <w:t>та</w:t>
      </w:r>
      <w:r w:rsidR="00C9340E" w:rsidRPr="00C9340E">
        <w:rPr>
          <w:lang w:val="uk-UA"/>
        </w:rPr>
        <w:t xml:space="preserve"> </w:t>
      </w:r>
      <w:r w:rsidRPr="00C9340E">
        <w:rPr>
          <w:lang w:val="uk-UA"/>
        </w:rPr>
        <w:t>медико</w:t>
      </w:r>
      <w:r w:rsidR="00C9340E" w:rsidRPr="00C9340E">
        <w:rPr>
          <w:lang w:val="uk-UA"/>
        </w:rPr>
        <w:t xml:space="preserve"> - </w:t>
      </w:r>
      <w:r w:rsidRPr="00C9340E">
        <w:rPr>
          <w:lang w:val="uk-UA"/>
        </w:rPr>
        <w:t>біологічні</w:t>
      </w:r>
      <w:r w:rsidR="00C9340E" w:rsidRPr="00C9340E">
        <w:rPr>
          <w:lang w:val="uk-UA"/>
        </w:rPr>
        <w:t xml:space="preserve"> </w:t>
      </w:r>
      <w:r w:rsidRPr="00C9340E">
        <w:rPr>
          <w:lang w:val="uk-UA"/>
        </w:rPr>
        <w:t>проблеми</w:t>
      </w:r>
      <w:r w:rsidR="00C9340E" w:rsidRPr="00C9340E">
        <w:rPr>
          <w:lang w:val="uk-UA"/>
        </w:rPr>
        <w:t xml:space="preserve"> </w:t>
      </w:r>
      <w:r w:rsidRPr="00C9340E">
        <w:rPr>
          <w:lang w:val="uk-UA"/>
        </w:rPr>
        <w:t>фізичного</w:t>
      </w:r>
      <w:r w:rsidR="00C9340E" w:rsidRPr="00C9340E">
        <w:rPr>
          <w:lang w:val="uk-UA"/>
        </w:rPr>
        <w:t xml:space="preserve"> </w:t>
      </w:r>
      <w:r w:rsidRPr="00C9340E">
        <w:rPr>
          <w:lang w:val="uk-UA"/>
        </w:rPr>
        <w:t>виховання</w:t>
      </w:r>
      <w:r w:rsidR="00C9340E" w:rsidRPr="00C9340E">
        <w:rPr>
          <w:lang w:val="uk-UA"/>
        </w:rPr>
        <w:t xml:space="preserve"> </w:t>
      </w:r>
      <w:r w:rsidRPr="00C9340E">
        <w:rPr>
          <w:lang w:val="uk-UA"/>
        </w:rPr>
        <w:t>і</w:t>
      </w:r>
      <w:r w:rsidR="00C9340E" w:rsidRPr="00C9340E">
        <w:rPr>
          <w:lang w:val="uk-UA"/>
        </w:rPr>
        <w:t xml:space="preserve"> </w:t>
      </w:r>
      <w:r w:rsidRPr="00C9340E">
        <w:rPr>
          <w:lang w:val="uk-UA"/>
        </w:rPr>
        <w:t>спорту</w:t>
      </w:r>
      <w:r w:rsidR="00C9340E" w:rsidRPr="00C9340E">
        <w:rPr>
          <w:lang w:val="uk-UA"/>
        </w:rPr>
        <w:t>).</w:t>
      </w:r>
    </w:p>
    <w:p w:rsidR="00C9340E" w:rsidRPr="00C9340E" w:rsidRDefault="00CE735D" w:rsidP="004F2A2C">
      <w:pPr>
        <w:pStyle w:val="a"/>
        <w:rPr>
          <w:lang w:val="uk-UA"/>
        </w:rPr>
      </w:pPr>
      <w:r w:rsidRPr="00C9340E">
        <w:t>Прудникова</w:t>
      </w:r>
      <w:r w:rsidR="00C9340E" w:rsidRPr="00C9340E">
        <w:t xml:space="preserve"> </w:t>
      </w:r>
      <w:r w:rsidRPr="00C9340E">
        <w:t>М</w:t>
      </w:r>
      <w:r w:rsidR="00C9340E">
        <w:t xml:space="preserve">.С. </w:t>
      </w:r>
      <w:r w:rsidRPr="00C9340E">
        <w:t>Воздействие</w:t>
      </w:r>
      <w:r w:rsidR="00C9340E" w:rsidRPr="00C9340E">
        <w:t xml:space="preserve"> </w:t>
      </w:r>
      <w:r w:rsidRPr="00C9340E">
        <w:t>физических</w:t>
      </w:r>
      <w:r w:rsidR="00C9340E" w:rsidRPr="00C9340E">
        <w:t xml:space="preserve"> </w:t>
      </w:r>
      <w:r w:rsidRPr="00C9340E">
        <w:t>нагрузок</w:t>
      </w:r>
      <w:r w:rsidR="00C9340E" w:rsidRPr="00C9340E">
        <w:t xml:space="preserve"> </w:t>
      </w:r>
      <w:r w:rsidRPr="00C9340E">
        <w:t>в</w:t>
      </w:r>
      <w:r w:rsidR="00C9340E" w:rsidRPr="00C9340E">
        <w:t xml:space="preserve"> </w:t>
      </w:r>
      <w:r w:rsidRPr="00C9340E">
        <w:t>период</w:t>
      </w:r>
      <w:r w:rsidR="00C9340E" w:rsidRPr="00C9340E">
        <w:t xml:space="preserve"> </w:t>
      </w:r>
      <w:r w:rsidRPr="00C9340E">
        <w:t>становления</w:t>
      </w:r>
      <w:r w:rsidR="00C9340E" w:rsidRPr="00C9340E">
        <w:t xml:space="preserve"> </w:t>
      </w:r>
      <w:r w:rsidRPr="00C9340E">
        <w:t>ОМЦ</w:t>
      </w:r>
      <w:r w:rsidR="00C9340E" w:rsidRPr="00C9340E">
        <w:t xml:space="preserve"> </w:t>
      </w:r>
      <w:r w:rsidRPr="00C9340E">
        <w:t>у</w:t>
      </w:r>
      <w:r w:rsidR="00C9340E" w:rsidRPr="00C9340E">
        <w:t xml:space="preserve"> </w:t>
      </w:r>
      <w:r w:rsidRPr="00C9340E">
        <w:t>юных</w:t>
      </w:r>
      <w:r w:rsidR="00C9340E" w:rsidRPr="00C9340E">
        <w:t xml:space="preserve"> </w:t>
      </w:r>
      <w:r w:rsidRPr="00C9340E">
        <w:t>велосипедисток</w:t>
      </w:r>
      <w:r w:rsidR="00C9340E" w:rsidRPr="00C9340E">
        <w:t xml:space="preserve"> </w:t>
      </w:r>
      <w:r w:rsidRPr="00C9340E">
        <w:t>/</w:t>
      </w:r>
      <w:r w:rsidR="00C9340E" w:rsidRPr="00C9340E">
        <w:t xml:space="preserve"> </w:t>
      </w:r>
      <w:r w:rsidRPr="00C9340E">
        <w:rPr>
          <w:lang w:val="uk-UA"/>
        </w:rPr>
        <w:t>Прудникова</w:t>
      </w:r>
      <w:r w:rsidR="00C9340E" w:rsidRPr="00C9340E">
        <w:rPr>
          <w:lang w:val="uk-UA"/>
        </w:rPr>
        <w:t xml:space="preserve"> </w:t>
      </w:r>
      <w:r w:rsidRPr="00C9340E">
        <w:rPr>
          <w:lang w:val="uk-UA"/>
        </w:rPr>
        <w:t>М</w:t>
      </w:r>
      <w:r w:rsidR="00C9340E">
        <w:rPr>
          <w:lang w:val="uk-UA"/>
        </w:rPr>
        <w:t xml:space="preserve">.С. - </w:t>
      </w:r>
      <w:r w:rsidRPr="00C9340E">
        <w:rPr>
          <w:lang w:val="uk-UA"/>
        </w:rPr>
        <w:t>Харків</w:t>
      </w:r>
      <w:r w:rsidR="00C9340E" w:rsidRPr="00C9340E">
        <w:rPr>
          <w:lang w:val="uk-UA"/>
        </w:rPr>
        <w:t xml:space="preserve">: </w:t>
      </w:r>
      <w:r w:rsidRPr="00C9340E">
        <w:rPr>
          <w:lang w:val="uk-UA"/>
        </w:rPr>
        <w:t>2008</w:t>
      </w:r>
      <w:r w:rsidR="00C9340E" w:rsidRPr="00C9340E">
        <w:rPr>
          <w:lang w:val="uk-UA"/>
        </w:rPr>
        <w:t>.</w:t>
      </w:r>
      <w:r w:rsidR="00C9340E">
        <w:rPr>
          <w:lang w:val="uk-UA"/>
        </w:rPr>
        <w:t xml:space="preserve"> (</w:t>
      </w:r>
      <w:r w:rsidRPr="00C9340E">
        <w:rPr>
          <w:lang w:val="uk-UA"/>
        </w:rPr>
        <w:t>Слобожанський</w:t>
      </w:r>
      <w:r w:rsidR="00C9340E" w:rsidRPr="00C9340E">
        <w:rPr>
          <w:lang w:val="uk-UA"/>
        </w:rPr>
        <w:t xml:space="preserve"> </w:t>
      </w:r>
      <w:r w:rsidRPr="00C9340E">
        <w:rPr>
          <w:lang w:val="uk-UA"/>
        </w:rPr>
        <w:t>науково-спортивний</w:t>
      </w:r>
      <w:r w:rsidR="00C9340E" w:rsidRPr="00C9340E">
        <w:rPr>
          <w:lang w:val="uk-UA"/>
        </w:rPr>
        <w:t xml:space="preserve"> </w:t>
      </w:r>
      <w:r w:rsidRPr="00C9340E">
        <w:rPr>
          <w:lang w:val="uk-UA"/>
        </w:rPr>
        <w:t>вісник</w:t>
      </w:r>
      <w:r w:rsidR="00C9340E">
        <w:rPr>
          <w:lang w:val="uk-UA"/>
        </w:rPr>
        <w:t xml:space="preserve">. - </w:t>
      </w:r>
      <w:r w:rsidRPr="00C9340E">
        <w:rPr>
          <w:lang w:val="uk-UA"/>
        </w:rPr>
        <w:t>Вип</w:t>
      </w:r>
      <w:r w:rsidR="00C9340E">
        <w:rPr>
          <w:lang w:val="uk-UA"/>
        </w:rPr>
        <w:t>.1</w:t>
      </w:r>
      <w:r w:rsidRPr="00C9340E">
        <w:rPr>
          <w:lang w:val="uk-UA"/>
        </w:rPr>
        <w:t>1</w:t>
      </w:r>
      <w:r w:rsidR="00C9340E" w:rsidRPr="00C9340E">
        <w:rPr>
          <w:lang w:val="uk-UA"/>
        </w:rPr>
        <w:t>).</w:t>
      </w:r>
    </w:p>
    <w:p w:rsidR="00C9340E" w:rsidRPr="00C9340E" w:rsidRDefault="00CE735D" w:rsidP="004F2A2C">
      <w:pPr>
        <w:pStyle w:val="a"/>
      </w:pPr>
      <w:r w:rsidRPr="00C9340E">
        <w:t>Разумовский</w:t>
      </w:r>
      <w:r w:rsidR="00C9340E" w:rsidRPr="00C9340E">
        <w:t xml:space="preserve"> </w:t>
      </w:r>
      <w:r w:rsidRPr="00C9340E">
        <w:t>Е</w:t>
      </w:r>
      <w:r w:rsidR="00C9340E">
        <w:t xml:space="preserve">.А. </w:t>
      </w:r>
      <w:r w:rsidRPr="00C9340E">
        <w:t>Совершенствование</w:t>
      </w:r>
      <w:r w:rsidR="00C9340E" w:rsidRPr="00C9340E">
        <w:t xml:space="preserve"> </w:t>
      </w:r>
      <w:r w:rsidRPr="00C9340E">
        <w:t>специальной</w:t>
      </w:r>
      <w:r w:rsidR="00C9340E" w:rsidRPr="00C9340E">
        <w:t xml:space="preserve"> </w:t>
      </w:r>
      <w:r w:rsidRPr="00C9340E">
        <w:t>подготовлености</w:t>
      </w:r>
      <w:r w:rsidR="00C9340E" w:rsidRPr="00C9340E">
        <w:t xml:space="preserve"> </w:t>
      </w:r>
      <w:r w:rsidRPr="00C9340E">
        <w:t>спортсменов</w:t>
      </w:r>
      <w:r w:rsidR="00C9340E" w:rsidRPr="00C9340E">
        <w:t xml:space="preserve"> </w:t>
      </w:r>
      <w:r w:rsidRPr="00C9340E">
        <w:t>высшей</w:t>
      </w:r>
      <w:r w:rsidR="00C9340E" w:rsidRPr="00C9340E">
        <w:t xml:space="preserve"> </w:t>
      </w:r>
      <w:r w:rsidRPr="00C9340E">
        <w:t>квалификации</w:t>
      </w:r>
      <w:r w:rsidR="00C9340E" w:rsidRPr="00C9340E">
        <w:t xml:space="preserve">: </w:t>
      </w:r>
      <w:r w:rsidRPr="00C9340E">
        <w:rPr>
          <w:lang w:val="uk-UA"/>
        </w:rPr>
        <w:t>автореф</w:t>
      </w:r>
      <w:r w:rsidR="00C9340E" w:rsidRPr="00C9340E">
        <w:rPr>
          <w:lang w:val="uk-UA"/>
        </w:rPr>
        <w:t xml:space="preserve">. </w:t>
      </w:r>
      <w:r w:rsidRPr="00C9340E">
        <w:rPr>
          <w:lang w:val="uk-UA"/>
        </w:rPr>
        <w:t>дис</w:t>
      </w:r>
      <w:r w:rsidR="00C9340E" w:rsidRPr="00C9340E">
        <w:rPr>
          <w:lang w:val="uk-UA"/>
        </w:rPr>
        <w:t xml:space="preserve">. </w:t>
      </w:r>
      <w:r w:rsidRPr="00C9340E">
        <w:rPr>
          <w:lang w:val="uk-UA"/>
        </w:rPr>
        <w:t>на</w:t>
      </w:r>
      <w:r w:rsidR="00C9340E" w:rsidRPr="00C9340E">
        <w:rPr>
          <w:lang w:val="uk-UA"/>
        </w:rPr>
        <w:t xml:space="preserve"> </w:t>
      </w:r>
      <w:r w:rsidRPr="00C9340E">
        <w:rPr>
          <w:lang w:val="uk-UA"/>
        </w:rPr>
        <w:t>здобуття</w:t>
      </w:r>
      <w:r w:rsidR="00C9340E" w:rsidRPr="00C9340E">
        <w:rPr>
          <w:lang w:val="uk-UA"/>
        </w:rPr>
        <w:t xml:space="preserve"> </w:t>
      </w:r>
      <w:r w:rsidRPr="00C9340E">
        <w:rPr>
          <w:lang w:val="uk-UA"/>
        </w:rPr>
        <w:t>наук</w:t>
      </w:r>
      <w:r w:rsidR="00C9340E" w:rsidRPr="00C9340E">
        <w:rPr>
          <w:lang w:val="uk-UA"/>
        </w:rPr>
        <w:t xml:space="preserve"> </w:t>
      </w:r>
      <w:r w:rsidRPr="00C9340E">
        <w:rPr>
          <w:lang w:val="uk-UA"/>
        </w:rPr>
        <w:t>ступеня</w:t>
      </w:r>
      <w:r w:rsidR="00C9340E" w:rsidRPr="00C9340E">
        <w:rPr>
          <w:lang w:val="uk-UA"/>
        </w:rPr>
        <w:t xml:space="preserve"> </w:t>
      </w:r>
      <w:r w:rsidRPr="00C9340E">
        <w:rPr>
          <w:lang w:val="uk-UA"/>
        </w:rPr>
        <w:t>канд</w:t>
      </w:r>
      <w:r w:rsidR="00C9340E" w:rsidRPr="00C9340E">
        <w:rPr>
          <w:lang w:val="uk-UA"/>
        </w:rPr>
        <w:t xml:space="preserve">. </w:t>
      </w:r>
      <w:r w:rsidRPr="00C9340E">
        <w:rPr>
          <w:lang w:val="uk-UA"/>
        </w:rPr>
        <w:t>фіз</w:t>
      </w:r>
      <w:r w:rsidR="00C9340E" w:rsidRPr="00C9340E">
        <w:rPr>
          <w:lang w:val="uk-UA"/>
        </w:rPr>
        <w:t xml:space="preserve">. </w:t>
      </w:r>
      <w:r w:rsidRPr="00C9340E">
        <w:rPr>
          <w:lang w:val="uk-UA"/>
        </w:rPr>
        <w:t>вих</w:t>
      </w:r>
      <w:r w:rsidR="00C9340E" w:rsidRPr="00C9340E">
        <w:rPr>
          <w:lang w:val="uk-UA"/>
        </w:rPr>
        <w:t xml:space="preserve">.: </w:t>
      </w:r>
      <w:r w:rsidRPr="00C9340E">
        <w:rPr>
          <w:lang w:val="uk-UA"/>
        </w:rPr>
        <w:t>спец</w:t>
      </w:r>
      <w:r w:rsidR="00C9340E">
        <w:rPr>
          <w:lang w:val="uk-UA"/>
        </w:rPr>
        <w:t>.2</w:t>
      </w:r>
      <w:r w:rsidRPr="00C9340E">
        <w:rPr>
          <w:lang w:val="uk-UA"/>
        </w:rPr>
        <w:t>4</w:t>
      </w:r>
      <w:r w:rsidR="00C9340E">
        <w:rPr>
          <w:lang w:val="uk-UA"/>
        </w:rPr>
        <w:t>.0</w:t>
      </w:r>
      <w:r w:rsidRPr="00C9340E">
        <w:rPr>
          <w:lang w:val="uk-UA"/>
        </w:rPr>
        <w:t>0</w:t>
      </w:r>
      <w:r w:rsidR="00C9340E">
        <w:rPr>
          <w:lang w:val="uk-UA"/>
        </w:rPr>
        <w:t>.0</w:t>
      </w:r>
      <w:r w:rsidRPr="00C9340E">
        <w:rPr>
          <w:lang w:val="uk-UA"/>
        </w:rPr>
        <w:t>1</w:t>
      </w:r>
      <w:r w:rsidR="00C9340E" w:rsidRPr="00C9340E">
        <w:rPr>
          <w:lang w:val="uk-UA"/>
        </w:rPr>
        <w:t xml:space="preserve"> </w:t>
      </w:r>
      <w:r w:rsidRPr="00C9340E">
        <w:rPr>
          <w:lang w:val="uk-UA"/>
        </w:rPr>
        <w:t>„Олімпійський</w:t>
      </w:r>
      <w:r w:rsidR="00C9340E" w:rsidRPr="00C9340E">
        <w:rPr>
          <w:b/>
          <w:lang w:val="uk-UA"/>
        </w:rPr>
        <w:t xml:space="preserve"> </w:t>
      </w:r>
      <w:r w:rsidRPr="00C9340E">
        <w:rPr>
          <w:lang w:val="uk-UA"/>
        </w:rPr>
        <w:t>і</w:t>
      </w:r>
      <w:r w:rsidR="00C9340E" w:rsidRPr="00C9340E">
        <w:rPr>
          <w:lang w:val="uk-UA"/>
        </w:rPr>
        <w:t xml:space="preserve"> </w:t>
      </w:r>
      <w:r w:rsidRPr="00C9340E">
        <w:rPr>
          <w:lang w:val="uk-UA"/>
        </w:rPr>
        <w:t>професійний</w:t>
      </w:r>
      <w:r w:rsidR="00C9340E" w:rsidRPr="00C9340E">
        <w:rPr>
          <w:lang w:val="uk-UA"/>
        </w:rPr>
        <w:t xml:space="preserve"> </w:t>
      </w:r>
      <w:r w:rsidRPr="00C9340E">
        <w:rPr>
          <w:lang w:val="uk-UA"/>
        </w:rPr>
        <w:t>спорт</w:t>
      </w:r>
      <w:r w:rsidRPr="00C9340E">
        <w:rPr>
          <w:rFonts w:ascii="Cambria Math" w:hAnsi="Cambria Math" w:cs="Cambria Math"/>
          <w:lang w:val="uk-UA"/>
        </w:rPr>
        <w:t>ˮ</w:t>
      </w:r>
      <w:r w:rsidRPr="00C9340E">
        <w:rPr>
          <w:lang w:val="uk-UA"/>
        </w:rPr>
        <w:t>/</w:t>
      </w:r>
      <w:r w:rsidR="00C9340E" w:rsidRPr="00C9340E">
        <w:rPr>
          <w:lang w:val="uk-UA"/>
        </w:rPr>
        <w:t xml:space="preserve"> </w:t>
      </w:r>
      <w:r w:rsidRPr="00C9340E">
        <w:t>Разумовский</w:t>
      </w:r>
      <w:r w:rsidR="00C9340E" w:rsidRPr="00C9340E">
        <w:t xml:space="preserve"> </w:t>
      </w:r>
      <w:r w:rsidRPr="00C9340E">
        <w:t>Е</w:t>
      </w:r>
      <w:r w:rsidR="00C9340E">
        <w:t xml:space="preserve">.А. - </w:t>
      </w:r>
      <w:r w:rsidRPr="00C9340E">
        <w:t>М</w:t>
      </w:r>
      <w:r w:rsidR="00C9340E" w:rsidRPr="00C9340E">
        <w:t xml:space="preserve">., </w:t>
      </w:r>
      <w:r w:rsidRPr="00C9340E">
        <w:t>1993г</w:t>
      </w:r>
      <w:r w:rsidR="00C9340E">
        <w:t xml:space="preserve">. - </w:t>
      </w:r>
      <w:r w:rsidRPr="00C9340E">
        <w:t>20с</w:t>
      </w:r>
      <w:r w:rsidR="00C9340E" w:rsidRPr="00C9340E">
        <w:t>.</w:t>
      </w:r>
    </w:p>
    <w:p w:rsidR="00C9340E" w:rsidRPr="00C9340E" w:rsidRDefault="00CE735D" w:rsidP="004F2A2C">
      <w:pPr>
        <w:pStyle w:val="a"/>
      </w:pPr>
      <w:r w:rsidRPr="00C9340E">
        <w:t>Руденко</w:t>
      </w:r>
      <w:r w:rsidR="00C9340E" w:rsidRPr="00C9340E">
        <w:t xml:space="preserve"> </w:t>
      </w:r>
      <w:r w:rsidRPr="00C9340E">
        <w:t>В</w:t>
      </w:r>
      <w:r w:rsidR="00C9340E">
        <w:t xml:space="preserve">.П. </w:t>
      </w:r>
      <w:r w:rsidRPr="00C9340E">
        <w:t>Структура</w:t>
      </w:r>
      <w:r w:rsidR="00C9340E" w:rsidRPr="00C9340E">
        <w:t xml:space="preserve"> </w:t>
      </w:r>
      <w:r w:rsidRPr="00C9340E">
        <w:t>соревновательной</w:t>
      </w:r>
      <w:r w:rsidR="00C9340E" w:rsidRPr="00C9340E">
        <w:t xml:space="preserve"> </w:t>
      </w:r>
      <w:r w:rsidRPr="00C9340E">
        <w:t>деятельности</w:t>
      </w:r>
      <w:r w:rsidR="00C9340E" w:rsidRPr="00C9340E">
        <w:t xml:space="preserve"> </w:t>
      </w:r>
      <w:r w:rsidRPr="00C9340E">
        <w:t>велосипедистов</w:t>
      </w:r>
      <w:r w:rsidR="00C9340E" w:rsidRPr="00C9340E">
        <w:t xml:space="preserve"> </w:t>
      </w:r>
      <w:r w:rsidRPr="00C9340E">
        <w:t>в</w:t>
      </w:r>
      <w:r w:rsidR="00C9340E" w:rsidRPr="00C9340E">
        <w:t xml:space="preserve"> </w:t>
      </w:r>
      <w:r w:rsidRPr="00C9340E">
        <w:t>годичном</w:t>
      </w:r>
      <w:r w:rsidR="00C9340E" w:rsidRPr="00C9340E">
        <w:t xml:space="preserve"> </w:t>
      </w:r>
      <w:r w:rsidRPr="00C9340E">
        <w:t>цикле</w:t>
      </w:r>
      <w:r w:rsidR="00C9340E" w:rsidRPr="00C9340E">
        <w:t xml:space="preserve"> </w:t>
      </w:r>
      <w:r w:rsidRPr="00C9340E">
        <w:t>подготовки</w:t>
      </w:r>
      <w:r w:rsidR="00C9340E">
        <w:t xml:space="preserve"> (</w:t>
      </w:r>
      <w:r w:rsidRPr="00C9340E">
        <w:t>на</w:t>
      </w:r>
      <w:r w:rsidR="00C9340E" w:rsidRPr="00C9340E">
        <w:t xml:space="preserve"> </w:t>
      </w:r>
      <w:r w:rsidRPr="00C9340E">
        <w:t>материале</w:t>
      </w:r>
      <w:r w:rsidR="00C9340E" w:rsidRPr="00C9340E">
        <w:t xml:space="preserve"> </w:t>
      </w:r>
      <w:r w:rsidRPr="00C9340E">
        <w:t>индивидуальной</w:t>
      </w:r>
      <w:r w:rsidR="00C9340E" w:rsidRPr="00C9340E">
        <w:t xml:space="preserve"> </w:t>
      </w:r>
      <w:r w:rsidRPr="00C9340E">
        <w:t>гонки</w:t>
      </w:r>
      <w:r w:rsidR="00C9340E" w:rsidRPr="00C9340E">
        <w:t xml:space="preserve">): </w:t>
      </w:r>
      <w:r w:rsidRPr="00C9340E">
        <w:rPr>
          <w:lang w:val="uk-UA"/>
        </w:rPr>
        <w:t>автореф</w:t>
      </w:r>
      <w:r w:rsidR="00C9340E" w:rsidRPr="00C9340E">
        <w:rPr>
          <w:lang w:val="uk-UA"/>
        </w:rPr>
        <w:t xml:space="preserve">. </w:t>
      </w:r>
      <w:r w:rsidRPr="00C9340E">
        <w:rPr>
          <w:lang w:val="uk-UA"/>
        </w:rPr>
        <w:t>дис</w:t>
      </w:r>
      <w:r w:rsidR="00C9340E" w:rsidRPr="00C9340E">
        <w:rPr>
          <w:lang w:val="uk-UA"/>
        </w:rPr>
        <w:t xml:space="preserve">. </w:t>
      </w:r>
      <w:r w:rsidRPr="00C9340E">
        <w:rPr>
          <w:lang w:val="uk-UA"/>
        </w:rPr>
        <w:t>на</w:t>
      </w:r>
      <w:r w:rsidR="00C9340E" w:rsidRPr="00C9340E">
        <w:rPr>
          <w:lang w:val="uk-UA"/>
        </w:rPr>
        <w:t xml:space="preserve"> </w:t>
      </w:r>
      <w:r w:rsidRPr="00C9340E">
        <w:rPr>
          <w:lang w:val="uk-UA"/>
        </w:rPr>
        <w:t>здобуття</w:t>
      </w:r>
      <w:r w:rsidR="00C9340E" w:rsidRPr="00C9340E">
        <w:rPr>
          <w:lang w:val="uk-UA"/>
        </w:rPr>
        <w:t xml:space="preserve"> </w:t>
      </w:r>
      <w:r w:rsidRPr="00C9340E">
        <w:rPr>
          <w:lang w:val="uk-UA"/>
        </w:rPr>
        <w:t>наук</w:t>
      </w:r>
      <w:r w:rsidR="00C9340E" w:rsidRPr="00C9340E">
        <w:rPr>
          <w:lang w:val="uk-UA"/>
        </w:rPr>
        <w:t xml:space="preserve"> </w:t>
      </w:r>
      <w:r w:rsidRPr="00C9340E">
        <w:rPr>
          <w:lang w:val="uk-UA"/>
        </w:rPr>
        <w:t>ступеня</w:t>
      </w:r>
      <w:r w:rsidR="00C9340E" w:rsidRPr="00C9340E">
        <w:rPr>
          <w:lang w:val="uk-UA"/>
        </w:rPr>
        <w:t xml:space="preserve"> </w:t>
      </w:r>
      <w:r w:rsidRPr="00C9340E">
        <w:rPr>
          <w:lang w:val="uk-UA"/>
        </w:rPr>
        <w:t>канд</w:t>
      </w:r>
      <w:r w:rsidR="00C9340E" w:rsidRPr="00C9340E">
        <w:rPr>
          <w:lang w:val="uk-UA"/>
        </w:rPr>
        <w:t xml:space="preserve">. </w:t>
      </w:r>
      <w:r w:rsidRPr="00C9340E">
        <w:rPr>
          <w:lang w:val="uk-UA"/>
        </w:rPr>
        <w:t>фіз</w:t>
      </w:r>
      <w:r w:rsidR="00C9340E" w:rsidRPr="00C9340E">
        <w:rPr>
          <w:lang w:val="uk-UA"/>
        </w:rPr>
        <w:t xml:space="preserve">. </w:t>
      </w:r>
      <w:r w:rsidRPr="00C9340E">
        <w:rPr>
          <w:lang w:val="uk-UA"/>
        </w:rPr>
        <w:t>вих</w:t>
      </w:r>
      <w:r w:rsidR="00C9340E" w:rsidRPr="00C9340E">
        <w:rPr>
          <w:lang w:val="uk-UA"/>
        </w:rPr>
        <w:t xml:space="preserve">.: </w:t>
      </w:r>
      <w:r w:rsidRPr="00C9340E">
        <w:rPr>
          <w:lang w:val="uk-UA"/>
        </w:rPr>
        <w:t>спец</w:t>
      </w:r>
      <w:r w:rsidR="00C9340E">
        <w:rPr>
          <w:lang w:val="uk-UA"/>
        </w:rPr>
        <w:t>.2</w:t>
      </w:r>
      <w:r w:rsidRPr="00C9340E">
        <w:rPr>
          <w:lang w:val="uk-UA"/>
        </w:rPr>
        <w:t>4</w:t>
      </w:r>
      <w:r w:rsidR="00C9340E">
        <w:rPr>
          <w:lang w:val="uk-UA"/>
        </w:rPr>
        <w:t>.0</w:t>
      </w:r>
      <w:r w:rsidRPr="00C9340E">
        <w:rPr>
          <w:lang w:val="uk-UA"/>
        </w:rPr>
        <w:t>0</w:t>
      </w:r>
      <w:r w:rsidR="00C9340E">
        <w:rPr>
          <w:lang w:val="uk-UA"/>
        </w:rPr>
        <w:t>.0</w:t>
      </w:r>
      <w:r w:rsidRPr="00C9340E">
        <w:rPr>
          <w:lang w:val="uk-UA"/>
        </w:rPr>
        <w:t>1</w:t>
      </w:r>
      <w:r w:rsidR="00C9340E" w:rsidRPr="00C9340E">
        <w:rPr>
          <w:lang w:val="uk-UA"/>
        </w:rPr>
        <w:t xml:space="preserve"> </w:t>
      </w:r>
      <w:r w:rsidRPr="00C9340E">
        <w:rPr>
          <w:lang w:val="uk-UA"/>
        </w:rPr>
        <w:t>„Олімпійський</w:t>
      </w:r>
      <w:r w:rsidR="00C9340E" w:rsidRPr="00C9340E">
        <w:rPr>
          <w:b/>
          <w:lang w:val="uk-UA"/>
        </w:rPr>
        <w:t xml:space="preserve"> </w:t>
      </w:r>
      <w:r w:rsidRPr="00C9340E">
        <w:rPr>
          <w:lang w:val="uk-UA"/>
        </w:rPr>
        <w:t>і</w:t>
      </w:r>
      <w:r w:rsidR="00C9340E" w:rsidRPr="00C9340E">
        <w:rPr>
          <w:lang w:val="uk-UA"/>
        </w:rPr>
        <w:t xml:space="preserve"> </w:t>
      </w:r>
      <w:r w:rsidRPr="00C9340E">
        <w:rPr>
          <w:lang w:val="uk-UA"/>
        </w:rPr>
        <w:t>професійний</w:t>
      </w:r>
      <w:r w:rsidR="00C9340E" w:rsidRPr="00C9340E">
        <w:rPr>
          <w:lang w:val="uk-UA"/>
        </w:rPr>
        <w:t xml:space="preserve"> </w:t>
      </w:r>
      <w:r w:rsidRPr="00C9340E">
        <w:rPr>
          <w:lang w:val="uk-UA"/>
        </w:rPr>
        <w:t>спорт</w:t>
      </w:r>
      <w:r w:rsidRPr="00C9340E">
        <w:rPr>
          <w:rFonts w:ascii="Cambria Math" w:hAnsi="Cambria Math" w:cs="Cambria Math"/>
          <w:lang w:val="uk-UA"/>
        </w:rPr>
        <w:t>ˮ</w:t>
      </w:r>
      <w:r w:rsidRPr="00C9340E">
        <w:rPr>
          <w:lang w:val="uk-UA"/>
        </w:rPr>
        <w:t>/</w:t>
      </w:r>
      <w:r w:rsidR="00C9340E" w:rsidRPr="00C9340E">
        <w:rPr>
          <w:lang w:val="uk-UA"/>
        </w:rPr>
        <w:t xml:space="preserve"> </w:t>
      </w:r>
      <w:r w:rsidRPr="00C9340E">
        <w:t>Руденко</w:t>
      </w:r>
      <w:r w:rsidR="00C9340E" w:rsidRPr="00C9340E">
        <w:t xml:space="preserve"> </w:t>
      </w:r>
      <w:r w:rsidRPr="00C9340E">
        <w:t>В</w:t>
      </w:r>
      <w:r w:rsidR="00C9340E">
        <w:t xml:space="preserve">.П. - </w:t>
      </w:r>
      <w:r w:rsidRPr="00C9340E">
        <w:t>К</w:t>
      </w:r>
      <w:r w:rsidR="00C9340E" w:rsidRPr="00C9340E">
        <w:t xml:space="preserve">., </w:t>
      </w:r>
      <w:r w:rsidRPr="00C9340E">
        <w:t>1989г</w:t>
      </w:r>
      <w:r w:rsidR="00C9340E">
        <w:t xml:space="preserve">. - </w:t>
      </w:r>
      <w:r w:rsidRPr="00C9340E">
        <w:t>20с</w:t>
      </w:r>
      <w:r w:rsidR="00C9340E" w:rsidRPr="00C9340E">
        <w:t>.</w:t>
      </w:r>
    </w:p>
    <w:p w:rsidR="00C9340E" w:rsidRPr="00C9340E" w:rsidRDefault="00CE735D" w:rsidP="004F2A2C">
      <w:pPr>
        <w:pStyle w:val="a"/>
      </w:pPr>
      <w:r w:rsidRPr="00C9340E">
        <w:t>Филин</w:t>
      </w:r>
      <w:r w:rsidR="00C9340E" w:rsidRPr="00C9340E">
        <w:t xml:space="preserve"> </w:t>
      </w:r>
      <w:r w:rsidRPr="00C9340E">
        <w:t>В</w:t>
      </w:r>
      <w:r w:rsidR="00C9340E">
        <w:t xml:space="preserve">.П. </w:t>
      </w:r>
      <w:r w:rsidRPr="00C9340E">
        <w:t>Воспитание</w:t>
      </w:r>
      <w:r w:rsidR="00C9340E" w:rsidRPr="00C9340E">
        <w:t xml:space="preserve"> </w:t>
      </w:r>
      <w:r w:rsidRPr="00C9340E">
        <w:t>физических</w:t>
      </w:r>
      <w:r w:rsidR="00C9340E" w:rsidRPr="00C9340E">
        <w:t xml:space="preserve"> </w:t>
      </w:r>
      <w:r w:rsidRPr="00C9340E">
        <w:t>качеств</w:t>
      </w:r>
      <w:r w:rsidR="00C9340E" w:rsidRPr="00C9340E">
        <w:t xml:space="preserve"> </w:t>
      </w:r>
      <w:r w:rsidRPr="00C9340E">
        <w:t>у</w:t>
      </w:r>
      <w:r w:rsidR="00C9340E" w:rsidRPr="00C9340E">
        <w:t xml:space="preserve"> </w:t>
      </w:r>
      <w:r w:rsidRPr="00C9340E">
        <w:t>спортсменов</w:t>
      </w:r>
      <w:r w:rsidR="00C9340E" w:rsidRPr="00C9340E">
        <w:t xml:space="preserve"> </w:t>
      </w:r>
      <w:r w:rsidRPr="00C9340E">
        <w:t>/</w:t>
      </w:r>
      <w:r w:rsidR="00C9340E" w:rsidRPr="00C9340E">
        <w:t xml:space="preserve"> </w:t>
      </w:r>
      <w:r w:rsidRPr="00C9340E">
        <w:t>Филин</w:t>
      </w:r>
      <w:r w:rsidR="00C9340E" w:rsidRPr="00C9340E">
        <w:t xml:space="preserve"> </w:t>
      </w:r>
      <w:r w:rsidRPr="00C9340E">
        <w:t>В</w:t>
      </w:r>
      <w:r w:rsidR="00C9340E">
        <w:t xml:space="preserve">.П. - </w:t>
      </w:r>
      <w:r w:rsidRPr="00C9340E">
        <w:t>М</w:t>
      </w:r>
      <w:r w:rsidR="00C9340E" w:rsidRPr="00C9340E">
        <w:t>.</w:t>
      </w:r>
      <w:r w:rsidR="00C9340E">
        <w:t>, Ф</w:t>
      </w:r>
      <w:r w:rsidRPr="00C9340E">
        <w:t>иС</w:t>
      </w:r>
      <w:r w:rsidR="00C9340E">
        <w:t>. 19</w:t>
      </w:r>
      <w:r w:rsidRPr="00C9340E">
        <w:t>85г</w:t>
      </w:r>
      <w:r w:rsidR="00C9340E">
        <w:t xml:space="preserve">. - </w:t>
      </w:r>
      <w:r w:rsidRPr="00C9340E">
        <w:t>С</w:t>
      </w:r>
      <w:r w:rsidR="00C9340E">
        <w:t>.1</w:t>
      </w:r>
      <w:r w:rsidRPr="00C9340E">
        <w:t>3-27</w:t>
      </w:r>
      <w:r w:rsidR="00C9340E" w:rsidRPr="00C9340E">
        <w:t>.</w:t>
      </w:r>
    </w:p>
    <w:p w:rsidR="00C9340E" w:rsidRPr="00C9340E" w:rsidRDefault="00CE735D" w:rsidP="004F2A2C">
      <w:pPr>
        <w:pStyle w:val="a"/>
      </w:pPr>
      <w:r w:rsidRPr="00C9340E">
        <w:rPr>
          <w:iCs/>
        </w:rPr>
        <w:t>Шелешнев</w:t>
      </w:r>
      <w:r w:rsidR="00C9340E" w:rsidRPr="00C9340E">
        <w:rPr>
          <w:iCs/>
        </w:rPr>
        <w:t xml:space="preserve"> </w:t>
      </w:r>
      <w:r w:rsidRPr="00C9340E">
        <w:rPr>
          <w:iCs/>
        </w:rPr>
        <w:t>Л</w:t>
      </w:r>
      <w:r w:rsidR="00C9340E">
        <w:rPr>
          <w:iCs/>
        </w:rPr>
        <w:t xml:space="preserve">.М. </w:t>
      </w:r>
      <w:r w:rsidRPr="00C9340E">
        <w:t>Велоспорт</w:t>
      </w:r>
      <w:r w:rsidR="00C9340E" w:rsidRPr="00C9340E">
        <w:t xml:space="preserve">: </w:t>
      </w:r>
      <w:r w:rsidRPr="00C9340E">
        <w:t>Из</w:t>
      </w:r>
      <w:r w:rsidR="00C9340E" w:rsidRPr="00C9340E">
        <w:t xml:space="preserve"> </w:t>
      </w:r>
      <w:r w:rsidRPr="00C9340E">
        <w:t>опыта</w:t>
      </w:r>
      <w:r w:rsidR="00C9340E" w:rsidRPr="00C9340E">
        <w:t xml:space="preserve"> </w:t>
      </w:r>
      <w:r w:rsidRPr="00C9340E">
        <w:t>подготовки</w:t>
      </w:r>
      <w:r w:rsidR="00C9340E" w:rsidRPr="00C9340E">
        <w:t xml:space="preserve"> </w:t>
      </w:r>
      <w:r w:rsidRPr="00C9340E">
        <w:t>сильнейших</w:t>
      </w:r>
      <w:r w:rsidR="00C9340E" w:rsidRPr="00C9340E">
        <w:t xml:space="preserve"> </w:t>
      </w:r>
      <w:r w:rsidRPr="00C9340E">
        <w:t>велосипедистов</w:t>
      </w:r>
      <w:r w:rsidR="00C9340E" w:rsidRPr="00C9340E">
        <w:t xml:space="preserve"> </w:t>
      </w:r>
      <w:r w:rsidRPr="00C9340E">
        <w:t>страны</w:t>
      </w:r>
      <w:r w:rsidR="00C9340E" w:rsidRPr="00C9340E">
        <w:t xml:space="preserve"> </w:t>
      </w:r>
      <w:r w:rsidRPr="00C9340E">
        <w:t>к</w:t>
      </w:r>
      <w:r w:rsidR="00C9340E" w:rsidRPr="00C9340E">
        <w:t xml:space="preserve"> </w:t>
      </w:r>
      <w:r w:rsidRPr="00C9340E">
        <w:t>гонкам</w:t>
      </w:r>
      <w:r w:rsidR="00C9340E" w:rsidRPr="00C9340E">
        <w:t xml:space="preserve"> </w:t>
      </w:r>
      <w:r w:rsidRPr="00C9340E">
        <w:t>на</w:t>
      </w:r>
      <w:r w:rsidR="00C9340E" w:rsidRPr="00C9340E">
        <w:t xml:space="preserve"> </w:t>
      </w:r>
      <w:r w:rsidRPr="00C9340E">
        <w:t>шоссе</w:t>
      </w:r>
      <w:r w:rsidR="00C9340E" w:rsidRPr="00C9340E">
        <w:t xml:space="preserve"> </w:t>
      </w:r>
      <w:r w:rsidRPr="00C9340E">
        <w:t>/</w:t>
      </w:r>
      <w:r w:rsidR="00C9340E" w:rsidRPr="00C9340E">
        <w:t xml:space="preserve"> </w:t>
      </w:r>
      <w:r w:rsidRPr="00C9340E">
        <w:rPr>
          <w:iCs/>
        </w:rPr>
        <w:t>Шелешнев</w:t>
      </w:r>
      <w:r w:rsidR="00C9340E" w:rsidRPr="00C9340E">
        <w:rPr>
          <w:iCs/>
        </w:rPr>
        <w:t xml:space="preserve"> </w:t>
      </w:r>
      <w:r w:rsidRPr="00C9340E">
        <w:rPr>
          <w:iCs/>
        </w:rPr>
        <w:t>Л</w:t>
      </w:r>
      <w:r w:rsidR="00C9340E">
        <w:rPr>
          <w:iCs/>
        </w:rPr>
        <w:t xml:space="preserve">.М. </w:t>
      </w:r>
      <w:r w:rsidR="00C9340E">
        <w:t xml:space="preserve">- </w:t>
      </w:r>
      <w:r w:rsidRPr="00C9340E">
        <w:t>М</w:t>
      </w:r>
      <w:r w:rsidR="00C9340E" w:rsidRPr="00C9340E">
        <w:t xml:space="preserve">.: </w:t>
      </w:r>
      <w:r w:rsidRPr="00C9340E">
        <w:t>Советская</w:t>
      </w:r>
      <w:r w:rsidR="00C9340E" w:rsidRPr="00C9340E">
        <w:t xml:space="preserve"> </w:t>
      </w:r>
      <w:r w:rsidRPr="00C9340E">
        <w:t>Россия,</w:t>
      </w:r>
      <w:r w:rsidR="00C9340E" w:rsidRPr="00C9340E">
        <w:t xml:space="preserve"> </w:t>
      </w:r>
      <w:r w:rsidRPr="00C9340E">
        <w:t>1976</w:t>
      </w:r>
      <w:r w:rsidR="00C9340E" w:rsidRPr="00C9340E">
        <w:t>.</w:t>
      </w:r>
    </w:p>
    <w:p w:rsidR="00C9340E" w:rsidRPr="00C9340E" w:rsidRDefault="00CE735D" w:rsidP="004F2A2C">
      <w:pPr>
        <w:pStyle w:val="a"/>
      </w:pPr>
      <w:r w:rsidRPr="00C9340E">
        <w:rPr>
          <w:iCs/>
        </w:rPr>
        <w:t>Шелешнев</w:t>
      </w:r>
      <w:r w:rsidR="00C9340E" w:rsidRPr="00C9340E">
        <w:rPr>
          <w:iCs/>
        </w:rPr>
        <w:t xml:space="preserve"> </w:t>
      </w:r>
      <w:r w:rsidRPr="00C9340E">
        <w:rPr>
          <w:iCs/>
        </w:rPr>
        <w:t>Л</w:t>
      </w:r>
      <w:r w:rsidR="00C9340E">
        <w:rPr>
          <w:iCs/>
        </w:rPr>
        <w:t xml:space="preserve">.М. </w:t>
      </w:r>
      <w:r w:rsidRPr="00C9340E">
        <w:t>Подготовка</w:t>
      </w:r>
      <w:r w:rsidR="00C9340E" w:rsidRPr="00C9340E">
        <w:t xml:space="preserve"> </w:t>
      </w:r>
      <w:r w:rsidRPr="00C9340E">
        <w:t>велосипедиста-шоссейника</w:t>
      </w:r>
      <w:r w:rsidR="00C9340E" w:rsidRPr="00C9340E">
        <w:t xml:space="preserve"> </w:t>
      </w:r>
      <w:r w:rsidRPr="00C9340E">
        <w:t>к</w:t>
      </w:r>
      <w:r w:rsidR="00C9340E" w:rsidRPr="00C9340E">
        <w:t xml:space="preserve"> </w:t>
      </w:r>
      <w:r w:rsidRPr="00C9340E">
        <w:t>однодневным</w:t>
      </w:r>
      <w:r w:rsidR="00C9340E" w:rsidRPr="00C9340E">
        <w:t xml:space="preserve"> </w:t>
      </w:r>
      <w:r w:rsidRPr="00C9340E">
        <w:t>гонкам</w:t>
      </w:r>
      <w:r w:rsidR="00C9340E" w:rsidRPr="00C9340E">
        <w:t xml:space="preserve"> </w:t>
      </w:r>
      <w:r w:rsidRPr="00C9340E">
        <w:t>/</w:t>
      </w:r>
      <w:r w:rsidR="00C9340E" w:rsidRPr="00C9340E">
        <w:t xml:space="preserve"> </w:t>
      </w:r>
      <w:r w:rsidRPr="00C9340E">
        <w:rPr>
          <w:iCs/>
        </w:rPr>
        <w:t>Шелешнев</w:t>
      </w:r>
      <w:r w:rsidR="00C9340E" w:rsidRPr="00C9340E">
        <w:rPr>
          <w:iCs/>
        </w:rPr>
        <w:t xml:space="preserve"> </w:t>
      </w:r>
      <w:r w:rsidRPr="00C9340E">
        <w:rPr>
          <w:iCs/>
        </w:rPr>
        <w:t>Л</w:t>
      </w:r>
      <w:r w:rsidR="00C9340E">
        <w:rPr>
          <w:iCs/>
        </w:rPr>
        <w:t xml:space="preserve">.М.М., </w:t>
      </w:r>
      <w:r w:rsidRPr="00C9340E">
        <w:t>1958,</w:t>
      </w:r>
      <w:r w:rsidR="00C9340E" w:rsidRPr="00C9340E">
        <w:t xml:space="preserve"> </w:t>
      </w:r>
      <w:r w:rsidRPr="00C9340E">
        <w:t>с</w:t>
      </w:r>
      <w:r w:rsidR="00C9340E">
        <w:t>. 20</w:t>
      </w:r>
      <w:r w:rsidRPr="00C9340E">
        <w:t>-26</w:t>
      </w:r>
      <w:r w:rsidR="00C9340E" w:rsidRPr="00C9340E">
        <w:t>.</w:t>
      </w:r>
      <w:r w:rsidR="00C9340E">
        <w:t xml:space="preserve"> (</w:t>
      </w:r>
      <w:r w:rsidRPr="00C9340E">
        <w:t>Матер</w:t>
      </w:r>
      <w:r w:rsidR="00C9340E" w:rsidRPr="00C9340E">
        <w:t xml:space="preserve">. </w:t>
      </w:r>
      <w:r w:rsidRPr="00C9340E">
        <w:t>метод</w:t>
      </w:r>
      <w:r w:rsidR="00C9340E" w:rsidRPr="00C9340E">
        <w:t xml:space="preserve">. </w:t>
      </w:r>
      <w:r w:rsidRPr="00C9340E">
        <w:t>конф</w:t>
      </w:r>
      <w:r w:rsidR="00C9340E" w:rsidRPr="00C9340E">
        <w:t xml:space="preserve">. </w:t>
      </w:r>
      <w:r w:rsidRPr="00C9340E">
        <w:t>тренеров</w:t>
      </w:r>
      <w:r w:rsidR="00C9340E" w:rsidRPr="00C9340E">
        <w:t xml:space="preserve"> </w:t>
      </w:r>
      <w:r w:rsidRPr="00C9340E">
        <w:t>по</w:t>
      </w:r>
      <w:r w:rsidR="00C9340E" w:rsidRPr="00C9340E">
        <w:t xml:space="preserve"> </w:t>
      </w:r>
      <w:r w:rsidRPr="00C9340E">
        <w:t>велоспорту</w:t>
      </w:r>
      <w:r w:rsidR="00C9340E" w:rsidRPr="00C9340E">
        <w:t>).</w:t>
      </w:r>
    </w:p>
    <w:p w:rsidR="00C9340E" w:rsidRDefault="00CE735D" w:rsidP="004F2A2C">
      <w:pPr>
        <w:pStyle w:val="a"/>
      </w:pPr>
      <w:r w:rsidRPr="00C9340E">
        <w:rPr>
          <w:iCs/>
        </w:rPr>
        <w:t>Шелешнев</w:t>
      </w:r>
      <w:r w:rsidR="00C9340E" w:rsidRPr="00C9340E">
        <w:rPr>
          <w:iCs/>
        </w:rPr>
        <w:t xml:space="preserve"> </w:t>
      </w:r>
      <w:r w:rsidRPr="00C9340E">
        <w:rPr>
          <w:iCs/>
        </w:rPr>
        <w:t>Л</w:t>
      </w:r>
      <w:r w:rsidR="00C9340E">
        <w:rPr>
          <w:iCs/>
        </w:rPr>
        <w:t xml:space="preserve">.М. </w:t>
      </w:r>
      <w:r w:rsidRPr="00C9340E">
        <w:t>Раздумья</w:t>
      </w:r>
      <w:r w:rsidR="00C9340E" w:rsidRPr="00C9340E">
        <w:t xml:space="preserve"> </w:t>
      </w:r>
      <w:r w:rsidRPr="00C9340E">
        <w:t>тренера</w:t>
      </w:r>
      <w:r w:rsidR="00C9340E" w:rsidRPr="00C9340E">
        <w:t xml:space="preserve"> </w:t>
      </w:r>
      <w:r w:rsidRPr="00C9340E">
        <w:t>/</w:t>
      </w:r>
      <w:r w:rsidR="00C9340E" w:rsidRPr="00C9340E">
        <w:t xml:space="preserve"> </w:t>
      </w:r>
      <w:r w:rsidRPr="00C9340E">
        <w:rPr>
          <w:iCs/>
        </w:rPr>
        <w:t>Шелешнев</w:t>
      </w:r>
      <w:r w:rsidR="00C9340E" w:rsidRPr="00C9340E">
        <w:rPr>
          <w:iCs/>
        </w:rPr>
        <w:t xml:space="preserve"> </w:t>
      </w:r>
      <w:r w:rsidRPr="00C9340E">
        <w:rPr>
          <w:iCs/>
        </w:rPr>
        <w:t>Л</w:t>
      </w:r>
      <w:r w:rsidR="00C9340E">
        <w:rPr>
          <w:iCs/>
        </w:rPr>
        <w:t xml:space="preserve">.М. </w:t>
      </w:r>
      <w:r w:rsidR="00C9340E">
        <w:t xml:space="preserve">- </w:t>
      </w:r>
      <w:r w:rsidRPr="00C9340E">
        <w:t>М</w:t>
      </w:r>
      <w:r w:rsidR="00C9340E" w:rsidRPr="00C9340E">
        <w:t xml:space="preserve">.: </w:t>
      </w:r>
      <w:r w:rsidRPr="00C9340E">
        <w:t>ФиС,</w:t>
      </w:r>
      <w:r w:rsidR="00C9340E" w:rsidRPr="00C9340E">
        <w:t xml:space="preserve"> </w:t>
      </w:r>
      <w:r w:rsidRPr="00C9340E">
        <w:t>1987</w:t>
      </w:r>
      <w:r w:rsidR="00C9340E">
        <w:t xml:space="preserve">. - </w:t>
      </w:r>
      <w:r w:rsidRPr="00C9340E">
        <w:t>128</w:t>
      </w:r>
      <w:r w:rsidR="00C9340E" w:rsidRPr="00C9340E">
        <w:t xml:space="preserve"> </w:t>
      </w:r>
      <w:r w:rsidRPr="00C9340E">
        <w:t>с</w:t>
      </w:r>
      <w:r w:rsidR="00C9340E" w:rsidRPr="00C9340E">
        <w:t>.</w:t>
      </w:r>
    </w:p>
    <w:p w:rsidR="00CE735D" w:rsidRPr="0034449B" w:rsidRDefault="00CE735D" w:rsidP="0034449B">
      <w:pPr>
        <w:pStyle w:val="af5"/>
      </w:pPr>
      <w:bookmarkStart w:id="27" w:name="_GoBack"/>
      <w:bookmarkEnd w:id="27"/>
    </w:p>
    <w:sectPr w:rsidR="00CE735D" w:rsidRPr="0034449B" w:rsidSect="00C9340E">
      <w:headerReference w:type="default" r:id="rId7"/>
      <w:type w:val="continuous"/>
      <w:pgSz w:w="11906" w:h="16838"/>
      <w:pgMar w:top="1134" w:right="850" w:bottom="1134" w:left="1701" w:header="680" w:footer="680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57CA" w:rsidRDefault="003E57CA" w:rsidP="009C290B">
      <w:pPr>
        <w:spacing w:line="240" w:lineRule="auto"/>
      </w:pPr>
      <w:r>
        <w:separator/>
      </w:r>
    </w:p>
  </w:endnote>
  <w:endnote w:type="continuationSeparator" w:id="0">
    <w:p w:rsidR="003E57CA" w:rsidRDefault="003E57CA" w:rsidP="009C290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57CA" w:rsidRDefault="003E57CA" w:rsidP="009C290B">
      <w:pPr>
        <w:spacing w:line="240" w:lineRule="auto"/>
      </w:pPr>
      <w:r>
        <w:separator/>
      </w:r>
    </w:p>
  </w:footnote>
  <w:footnote w:type="continuationSeparator" w:id="0">
    <w:p w:rsidR="003E57CA" w:rsidRDefault="003E57CA" w:rsidP="009C290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340E" w:rsidRDefault="00C9340E" w:rsidP="00C9340E">
    <w:pPr>
      <w:ind w:firstLine="0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02357D"/>
    <w:multiLevelType w:val="hybridMultilevel"/>
    <w:tmpl w:val="70840F1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394B06"/>
    <w:multiLevelType w:val="singleLevel"/>
    <w:tmpl w:val="C266620A"/>
    <w:lvl w:ilvl="0">
      <w:start w:val="1"/>
      <w:numFmt w:val="bullet"/>
      <w:lvlText w:val=""/>
      <w:lvlJc w:val="left"/>
      <w:pPr>
        <w:tabs>
          <w:tab w:val="num" w:pos="1080"/>
        </w:tabs>
        <w:ind w:firstLine="720"/>
      </w:pPr>
      <w:rPr>
        <w:rFonts w:ascii="Symbol" w:hAnsi="Symbol" w:hint="default"/>
        <w:sz w:val="16"/>
      </w:rPr>
    </w:lvl>
  </w:abstractNum>
  <w:abstractNum w:abstractNumId="2">
    <w:nsid w:val="1ECD4341"/>
    <w:multiLevelType w:val="singleLevel"/>
    <w:tmpl w:val="1B9C99C4"/>
    <w:lvl w:ilvl="0">
      <w:start w:val="1"/>
      <w:numFmt w:val="decimal"/>
      <w:lvlText w:val="%1."/>
      <w:legacy w:legacy="1" w:legacySpace="113" w:legacyIndent="0"/>
      <w:lvlJc w:val="left"/>
      <w:rPr>
        <w:rFonts w:cs="Times New Roman"/>
      </w:rPr>
    </w:lvl>
  </w:abstractNum>
  <w:abstractNum w:abstractNumId="3">
    <w:nsid w:val="23203C39"/>
    <w:multiLevelType w:val="hybridMultilevel"/>
    <w:tmpl w:val="15468B02"/>
    <w:lvl w:ilvl="0" w:tplc="298E7232">
      <w:start w:val="1"/>
      <w:numFmt w:val="decimal"/>
      <w:lvlText w:val="%1."/>
      <w:lvlJc w:val="left"/>
      <w:pPr>
        <w:tabs>
          <w:tab w:val="num" w:pos="1021"/>
        </w:tabs>
        <w:ind w:firstLine="737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40F1F01"/>
    <w:multiLevelType w:val="hybridMultilevel"/>
    <w:tmpl w:val="245C28CE"/>
    <w:lvl w:ilvl="0" w:tplc="7D500A8E">
      <w:start w:val="1"/>
      <w:numFmt w:val="decimal"/>
      <w:pStyle w:val="a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2CC95E87"/>
    <w:multiLevelType w:val="singleLevel"/>
    <w:tmpl w:val="712C4528"/>
    <w:lvl w:ilvl="0">
      <w:start w:val="1"/>
      <w:numFmt w:val="bullet"/>
      <w:lvlText w:val="-"/>
      <w:lvlJc w:val="left"/>
      <w:pPr>
        <w:tabs>
          <w:tab w:val="num" w:pos="1097"/>
        </w:tabs>
        <w:ind w:left="1097" w:hanging="360"/>
      </w:pPr>
      <w:rPr>
        <w:rFonts w:hint="default"/>
      </w:rPr>
    </w:lvl>
  </w:abstractNum>
  <w:abstractNum w:abstractNumId="6">
    <w:nsid w:val="2E203ADE"/>
    <w:multiLevelType w:val="singleLevel"/>
    <w:tmpl w:val="2C02C2D8"/>
    <w:lvl w:ilvl="0">
      <w:start w:val="16"/>
      <w:numFmt w:val="bullet"/>
      <w:lvlText w:val="-"/>
      <w:lvlJc w:val="left"/>
      <w:pPr>
        <w:tabs>
          <w:tab w:val="num" w:pos="1097"/>
        </w:tabs>
        <w:ind w:left="1097" w:hanging="360"/>
      </w:pPr>
      <w:rPr>
        <w:rFonts w:hint="default"/>
      </w:rPr>
    </w:lvl>
  </w:abstractNum>
  <w:abstractNum w:abstractNumId="7">
    <w:nsid w:val="32843F5B"/>
    <w:multiLevelType w:val="hybridMultilevel"/>
    <w:tmpl w:val="AE9887A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3DCC707C"/>
    <w:multiLevelType w:val="singleLevel"/>
    <w:tmpl w:val="2AF8ED40"/>
    <w:lvl w:ilvl="0">
      <w:start w:val="1"/>
      <w:numFmt w:val="decimal"/>
      <w:lvlText w:val="%1."/>
      <w:lvlJc w:val="left"/>
      <w:pPr>
        <w:tabs>
          <w:tab w:val="num" w:pos="1277"/>
        </w:tabs>
        <w:ind w:left="1277" w:hanging="540"/>
      </w:pPr>
      <w:rPr>
        <w:rFonts w:cs="Times New Roman" w:hint="default"/>
      </w:rPr>
    </w:lvl>
  </w:abstractNum>
  <w:abstractNum w:abstractNumId="9">
    <w:nsid w:val="4CC31FE7"/>
    <w:multiLevelType w:val="singleLevel"/>
    <w:tmpl w:val="D82C8AAA"/>
    <w:lvl w:ilvl="0">
      <w:start w:val="1"/>
      <w:numFmt w:val="decimal"/>
      <w:lvlText w:val="%1."/>
      <w:lvlJc w:val="left"/>
      <w:pPr>
        <w:tabs>
          <w:tab w:val="num" w:pos="1080"/>
        </w:tabs>
        <w:ind w:firstLine="720"/>
      </w:pPr>
      <w:rPr>
        <w:rFonts w:ascii="Times New Roman" w:hAnsi="Times New Roman" w:cs="Times New Roman" w:hint="default"/>
        <w:b w:val="0"/>
        <w:i w:val="0"/>
        <w:sz w:val="24"/>
      </w:rPr>
    </w:lvl>
  </w:abstractNum>
  <w:abstractNum w:abstractNumId="10">
    <w:nsid w:val="515A2D3E"/>
    <w:multiLevelType w:val="singleLevel"/>
    <w:tmpl w:val="A42A85E0"/>
    <w:lvl w:ilvl="0">
      <w:start w:val="1"/>
      <w:numFmt w:val="decimal"/>
      <w:lvlText w:val="%1."/>
      <w:lvlJc w:val="left"/>
      <w:pPr>
        <w:tabs>
          <w:tab w:val="num" w:pos="1112"/>
        </w:tabs>
        <w:ind w:left="1112" w:hanging="375"/>
      </w:pPr>
      <w:rPr>
        <w:rFonts w:cs="Times New Roman" w:hint="default"/>
      </w:rPr>
    </w:lvl>
  </w:abstractNum>
  <w:abstractNum w:abstractNumId="11">
    <w:nsid w:val="58C54D5D"/>
    <w:multiLevelType w:val="multilevel"/>
    <w:tmpl w:val="0000000A"/>
    <w:styleLink w:val="a0"/>
    <w:lvl w:ilvl="0">
      <w:start w:val="1"/>
      <w:numFmt w:val="decimal"/>
      <w:lvlText w:val="%1."/>
      <w:lvlJc w:val="left"/>
      <w:pPr>
        <w:ind w:left="283" w:hanging="283"/>
      </w:pPr>
      <w:rPr>
        <w:rFonts w:ascii="Times New Roman" w:hAnsi="Times New Roman" w:cs="Times New Roman"/>
        <w:color w:val="00000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5CA60F01"/>
    <w:multiLevelType w:val="singleLevel"/>
    <w:tmpl w:val="058A00C6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6"/>
      </w:rPr>
    </w:lvl>
  </w:abstractNum>
  <w:abstractNum w:abstractNumId="13">
    <w:nsid w:val="74651A37"/>
    <w:multiLevelType w:val="singleLevel"/>
    <w:tmpl w:val="BEA441AC"/>
    <w:lvl w:ilvl="0">
      <w:start w:val="9"/>
      <w:numFmt w:val="bullet"/>
      <w:lvlText w:val="-"/>
      <w:lvlJc w:val="left"/>
      <w:pPr>
        <w:tabs>
          <w:tab w:val="num" w:pos="1442"/>
        </w:tabs>
        <w:ind w:left="1442" w:hanging="705"/>
      </w:pPr>
      <w:rPr>
        <w:rFonts w:hint="default"/>
      </w:rPr>
    </w:lvl>
  </w:abstractNum>
  <w:abstractNum w:abstractNumId="14">
    <w:nsid w:val="77DD2176"/>
    <w:multiLevelType w:val="hybridMultilevel"/>
    <w:tmpl w:val="DC86AB5E"/>
    <w:lvl w:ilvl="0" w:tplc="0419000D">
      <w:start w:val="1"/>
      <w:numFmt w:val="bullet"/>
      <w:lvlText w:val=""/>
      <w:lvlJc w:val="left"/>
      <w:pPr>
        <w:ind w:left="145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7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abstractNum w:abstractNumId="15">
    <w:nsid w:val="7D6320B6"/>
    <w:multiLevelType w:val="hybridMultilevel"/>
    <w:tmpl w:val="413A9826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3"/>
  </w:num>
  <w:num w:numId="3">
    <w:abstractNumId w:val="1"/>
  </w:num>
  <w:num w:numId="4">
    <w:abstractNumId w:val="14"/>
  </w:num>
  <w:num w:numId="5">
    <w:abstractNumId w:val="12"/>
  </w:num>
  <w:num w:numId="6">
    <w:abstractNumId w:val="10"/>
  </w:num>
  <w:num w:numId="7">
    <w:abstractNumId w:val="5"/>
  </w:num>
  <w:num w:numId="8">
    <w:abstractNumId w:val="8"/>
  </w:num>
  <w:num w:numId="9">
    <w:abstractNumId w:val="9"/>
  </w:num>
  <w:num w:numId="10">
    <w:abstractNumId w:val="6"/>
  </w:num>
  <w:num w:numId="11">
    <w:abstractNumId w:val="3"/>
  </w:num>
  <w:num w:numId="12">
    <w:abstractNumId w:val="15"/>
  </w:num>
  <w:num w:numId="13">
    <w:abstractNumId w:val="7"/>
  </w:num>
  <w:num w:numId="14">
    <w:abstractNumId w:val="2"/>
    <w:lvlOverride w:ilvl="0">
      <w:lvl w:ilvl="0">
        <w:start w:val="2"/>
        <w:numFmt w:val="decimal"/>
        <w:lvlText w:val="%1."/>
        <w:legacy w:legacy="1" w:legacySpace="113" w:legacyIndent="0"/>
        <w:lvlJc w:val="left"/>
        <w:rPr>
          <w:rFonts w:cs="Times New Roman"/>
        </w:rPr>
      </w:lvl>
    </w:lvlOverride>
  </w:num>
  <w:num w:numId="15">
    <w:abstractNumId w:val="4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9"/>
  <w:doNotHyphenateCaps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A693E"/>
    <w:rsid w:val="0001086E"/>
    <w:rsid w:val="0008774E"/>
    <w:rsid w:val="00095936"/>
    <w:rsid w:val="000C5658"/>
    <w:rsid w:val="000E4DEA"/>
    <w:rsid w:val="000F0D37"/>
    <w:rsid w:val="0013127B"/>
    <w:rsid w:val="00132A11"/>
    <w:rsid w:val="001A3E2D"/>
    <w:rsid w:val="001B3921"/>
    <w:rsid w:val="00222EBA"/>
    <w:rsid w:val="00244B94"/>
    <w:rsid w:val="00253DA2"/>
    <w:rsid w:val="00255EA5"/>
    <w:rsid w:val="002707C2"/>
    <w:rsid w:val="002B3B88"/>
    <w:rsid w:val="002C5E6D"/>
    <w:rsid w:val="002D3B54"/>
    <w:rsid w:val="002E5DE4"/>
    <w:rsid w:val="00313ADA"/>
    <w:rsid w:val="00343F98"/>
    <w:rsid w:val="0034449B"/>
    <w:rsid w:val="00395447"/>
    <w:rsid w:val="003D4337"/>
    <w:rsid w:val="003E57CA"/>
    <w:rsid w:val="004256CA"/>
    <w:rsid w:val="004F2A2C"/>
    <w:rsid w:val="00516B6D"/>
    <w:rsid w:val="00550F33"/>
    <w:rsid w:val="00594010"/>
    <w:rsid w:val="005957DF"/>
    <w:rsid w:val="00595A69"/>
    <w:rsid w:val="005E6727"/>
    <w:rsid w:val="00646E03"/>
    <w:rsid w:val="00686104"/>
    <w:rsid w:val="006863F8"/>
    <w:rsid w:val="006A6580"/>
    <w:rsid w:val="006C24A3"/>
    <w:rsid w:val="0070752E"/>
    <w:rsid w:val="00724E2B"/>
    <w:rsid w:val="00751D4D"/>
    <w:rsid w:val="00763134"/>
    <w:rsid w:val="0078541B"/>
    <w:rsid w:val="007931FD"/>
    <w:rsid w:val="007C4AD9"/>
    <w:rsid w:val="007D6921"/>
    <w:rsid w:val="007E624C"/>
    <w:rsid w:val="007E789C"/>
    <w:rsid w:val="007F0D0C"/>
    <w:rsid w:val="007F59E9"/>
    <w:rsid w:val="0086214D"/>
    <w:rsid w:val="0088524E"/>
    <w:rsid w:val="008A39E8"/>
    <w:rsid w:val="008C5F17"/>
    <w:rsid w:val="009666C4"/>
    <w:rsid w:val="0098194F"/>
    <w:rsid w:val="009B1CAD"/>
    <w:rsid w:val="009C290B"/>
    <w:rsid w:val="009C39F3"/>
    <w:rsid w:val="009C4A87"/>
    <w:rsid w:val="00A07EB2"/>
    <w:rsid w:val="00A129FB"/>
    <w:rsid w:val="00A8225D"/>
    <w:rsid w:val="00AC5FC1"/>
    <w:rsid w:val="00B10B8C"/>
    <w:rsid w:val="00B54FF5"/>
    <w:rsid w:val="00B76B3E"/>
    <w:rsid w:val="00BA693E"/>
    <w:rsid w:val="00BD2B6D"/>
    <w:rsid w:val="00BD7BAF"/>
    <w:rsid w:val="00BE0EFE"/>
    <w:rsid w:val="00BE6DB4"/>
    <w:rsid w:val="00BF3522"/>
    <w:rsid w:val="00C05F7E"/>
    <w:rsid w:val="00C07A0D"/>
    <w:rsid w:val="00C350E7"/>
    <w:rsid w:val="00C35B69"/>
    <w:rsid w:val="00C43F5B"/>
    <w:rsid w:val="00C741F0"/>
    <w:rsid w:val="00C80FCA"/>
    <w:rsid w:val="00C9340E"/>
    <w:rsid w:val="00CB0F8D"/>
    <w:rsid w:val="00CB6AFF"/>
    <w:rsid w:val="00CE735D"/>
    <w:rsid w:val="00D12728"/>
    <w:rsid w:val="00D35067"/>
    <w:rsid w:val="00D73D70"/>
    <w:rsid w:val="00E13C04"/>
    <w:rsid w:val="00E22450"/>
    <w:rsid w:val="00E6275E"/>
    <w:rsid w:val="00E7706D"/>
    <w:rsid w:val="00E95B8D"/>
    <w:rsid w:val="00E9786E"/>
    <w:rsid w:val="00EB5D01"/>
    <w:rsid w:val="00EE258B"/>
    <w:rsid w:val="00F00F24"/>
    <w:rsid w:val="00F064F2"/>
    <w:rsid w:val="00F07F70"/>
    <w:rsid w:val="00F112B6"/>
    <w:rsid w:val="00F530EC"/>
    <w:rsid w:val="00F92193"/>
    <w:rsid w:val="00F933DA"/>
    <w:rsid w:val="00FB0F6C"/>
    <w:rsid w:val="00FD223E"/>
    <w:rsid w:val="00FF19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DC85A4FB-5E66-48FE-9297-45D01D47C3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locked="1" w:uiPriority="0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autoRedefine/>
    <w:qFormat/>
    <w:rsid w:val="00C9340E"/>
    <w:pPr>
      <w:spacing w:line="360" w:lineRule="auto"/>
      <w:ind w:firstLine="709"/>
      <w:jc w:val="both"/>
    </w:pPr>
    <w:rPr>
      <w:rFonts w:ascii="Times New Roman" w:eastAsia="Times New Roman" w:hAnsi="Times New Roman"/>
      <w:color w:val="000000"/>
      <w:sz w:val="28"/>
      <w:szCs w:val="28"/>
    </w:rPr>
  </w:style>
  <w:style w:type="paragraph" w:styleId="1">
    <w:name w:val="heading 1"/>
    <w:basedOn w:val="a1"/>
    <w:next w:val="a1"/>
    <w:link w:val="10"/>
    <w:autoRedefine/>
    <w:uiPriority w:val="99"/>
    <w:qFormat/>
    <w:rsid w:val="00C9340E"/>
    <w:pPr>
      <w:autoSpaceDE w:val="0"/>
      <w:autoSpaceDN w:val="0"/>
      <w:adjustRightInd w:val="0"/>
      <w:ind w:firstLine="0"/>
      <w:jc w:val="center"/>
      <w:outlineLvl w:val="0"/>
    </w:pPr>
    <w:rPr>
      <w:rFonts w:ascii="Times New Roman CYR" w:hAnsi="Times New Roman CYR"/>
      <w:b/>
      <w:i/>
      <w:smallCaps/>
      <w:noProof/>
      <w:color w:val="auto"/>
      <w:szCs w:val="24"/>
      <w:lang w:eastAsia="en-US"/>
    </w:rPr>
  </w:style>
  <w:style w:type="paragraph" w:styleId="2">
    <w:name w:val="heading 2"/>
    <w:basedOn w:val="a1"/>
    <w:next w:val="a1"/>
    <w:link w:val="20"/>
    <w:autoRedefine/>
    <w:uiPriority w:val="99"/>
    <w:qFormat/>
    <w:rsid w:val="00C9340E"/>
    <w:pPr>
      <w:keepNext/>
      <w:ind w:firstLine="0"/>
      <w:jc w:val="center"/>
      <w:outlineLvl w:val="1"/>
    </w:pPr>
    <w:rPr>
      <w:b/>
      <w:bCs/>
      <w:i/>
      <w:smallCaps/>
    </w:rPr>
  </w:style>
  <w:style w:type="paragraph" w:styleId="3">
    <w:name w:val="heading 3"/>
    <w:basedOn w:val="a1"/>
    <w:next w:val="a1"/>
    <w:link w:val="30"/>
    <w:autoRedefine/>
    <w:uiPriority w:val="99"/>
    <w:qFormat/>
    <w:rsid w:val="00C9340E"/>
    <w:pPr>
      <w:outlineLvl w:val="2"/>
    </w:pPr>
    <w:rPr>
      <w:noProof/>
      <w:color w:val="auto"/>
      <w:lang w:eastAsia="en-US"/>
    </w:rPr>
  </w:style>
  <w:style w:type="paragraph" w:styleId="4">
    <w:name w:val="heading 4"/>
    <w:basedOn w:val="a1"/>
    <w:next w:val="a1"/>
    <w:link w:val="40"/>
    <w:autoRedefine/>
    <w:uiPriority w:val="99"/>
    <w:qFormat/>
    <w:locked/>
    <w:rsid w:val="00C9340E"/>
    <w:pPr>
      <w:keepNext/>
      <w:outlineLvl w:val="3"/>
    </w:pPr>
    <w:rPr>
      <w:noProof/>
      <w:color w:val="auto"/>
      <w:lang w:eastAsia="en-US"/>
    </w:rPr>
  </w:style>
  <w:style w:type="paragraph" w:styleId="5">
    <w:name w:val="heading 5"/>
    <w:basedOn w:val="a1"/>
    <w:next w:val="a1"/>
    <w:link w:val="50"/>
    <w:autoRedefine/>
    <w:uiPriority w:val="99"/>
    <w:qFormat/>
    <w:locked/>
    <w:rsid w:val="00C9340E"/>
    <w:pPr>
      <w:ind w:left="737"/>
      <w:outlineLvl w:val="4"/>
    </w:pPr>
    <w:rPr>
      <w:color w:val="auto"/>
      <w:lang w:eastAsia="en-US"/>
    </w:rPr>
  </w:style>
  <w:style w:type="paragraph" w:styleId="6">
    <w:name w:val="heading 6"/>
    <w:basedOn w:val="a1"/>
    <w:next w:val="a1"/>
    <w:link w:val="60"/>
    <w:autoRedefine/>
    <w:uiPriority w:val="99"/>
    <w:qFormat/>
    <w:locked/>
    <w:rsid w:val="00C9340E"/>
    <w:pPr>
      <w:outlineLvl w:val="5"/>
    </w:pPr>
    <w:rPr>
      <w:color w:val="auto"/>
      <w:lang w:eastAsia="en-US"/>
    </w:rPr>
  </w:style>
  <w:style w:type="paragraph" w:styleId="7">
    <w:name w:val="heading 7"/>
    <w:basedOn w:val="a1"/>
    <w:next w:val="a1"/>
    <w:link w:val="70"/>
    <w:uiPriority w:val="99"/>
    <w:qFormat/>
    <w:rsid w:val="00C9340E"/>
    <w:pPr>
      <w:keepNext/>
      <w:outlineLvl w:val="6"/>
    </w:pPr>
    <w:rPr>
      <w:color w:val="auto"/>
      <w:lang w:eastAsia="en-US"/>
    </w:rPr>
  </w:style>
  <w:style w:type="paragraph" w:styleId="8">
    <w:name w:val="heading 8"/>
    <w:basedOn w:val="a1"/>
    <w:next w:val="a1"/>
    <w:link w:val="80"/>
    <w:autoRedefine/>
    <w:uiPriority w:val="99"/>
    <w:qFormat/>
    <w:locked/>
    <w:rsid w:val="00C9340E"/>
    <w:pPr>
      <w:outlineLvl w:val="7"/>
    </w:pPr>
    <w:rPr>
      <w:color w:val="auto"/>
      <w:lang w:eastAsia="en-US"/>
    </w:rPr>
  </w:style>
  <w:style w:type="paragraph" w:styleId="9">
    <w:name w:val="heading 9"/>
    <w:basedOn w:val="a1"/>
    <w:next w:val="a1"/>
    <w:link w:val="90"/>
    <w:uiPriority w:val="99"/>
    <w:qFormat/>
    <w:locked/>
    <w:rsid w:val="00C9340E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color w:val="000000"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color w:val="000000"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color w:val="000000"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color w:val="000000"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color w:val="000000"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  <w:color w:val="000000"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color w:val="000000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color w:val="000000"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  <w:color w:val="000000"/>
    </w:rPr>
  </w:style>
  <w:style w:type="paragraph" w:styleId="a5">
    <w:name w:val="header"/>
    <w:basedOn w:val="a1"/>
    <w:next w:val="a6"/>
    <w:link w:val="a7"/>
    <w:autoRedefine/>
    <w:uiPriority w:val="99"/>
    <w:rsid w:val="00C9340E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8">
    <w:name w:val="endnote reference"/>
    <w:uiPriority w:val="99"/>
    <w:semiHidden/>
    <w:rsid w:val="00C9340E"/>
    <w:rPr>
      <w:rFonts w:cs="Times New Roman"/>
      <w:vertAlign w:val="superscript"/>
    </w:rPr>
  </w:style>
  <w:style w:type="paragraph" w:styleId="a6">
    <w:name w:val="Body Text"/>
    <w:basedOn w:val="a1"/>
    <w:link w:val="a9"/>
    <w:uiPriority w:val="99"/>
    <w:locked/>
    <w:rsid w:val="00C9340E"/>
  </w:style>
  <w:style w:type="character" w:customStyle="1" w:styleId="a9">
    <w:name w:val="Основной текст Знак"/>
    <w:link w:val="a6"/>
    <w:uiPriority w:val="99"/>
    <w:semiHidden/>
    <w:rPr>
      <w:rFonts w:ascii="Times New Roman" w:eastAsia="Times New Roman" w:hAnsi="Times New Roman"/>
      <w:color w:val="000000"/>
      <w:sz w:val="28"/>
      <w:szCs w:val="28"/>
    </w:rPr>
  </w:style>
  <w:style w:type="character" w:customStyle="1" w:styleId="a7">
    <w:name w:val="Верхний колонтитул Знак"/>
    <w:link w:val="a5"/>
    <w:uiPriority w:val="99"/>
    <w:semiHidden/>
    <w:locked/>
    <w:rsid w:val="00C9340E"/>
    <w:rPr>
      <w:rFonts w:cs="Times New Roman"/>
      <w:noProof/>
      <w:snapToGrid w:val="0"/>
      <w:color w:val="000000"/>
      <w:kern w:val="16"/>
      <w:sz w:val="28"/>
      <w:szCs w:val="28"/>
      <w:lang w:val="ru-RU" w:eastAsia="ru-RU" w:bidi="ar-SA"/>
    </w:rPr>
  </w:style>
  <w:style w:type="character" w:styleId="aa">
    <w:name w:val="footnote reference"/>
    <w:uiPriority w:val="99"/>
    <w:semiHidden/>
    <w:rsid w:val="00C9340E"/>
    <w:rPr>
      <w:rFonts w:cs="Times New Roman"/>
      <w:color w:val="auto"/>
      <w:sz w:val="28"/>
      <w:szCs w:val="28"/>
      <w:vertAlign w:val="superscript"/>
    </w:rPr>
  </w:style>
  <w:style w:type="paragraph" w:customStyle="1" w:styleId="a">
    <w:name w:val="лит"/>
    <w:autoRedefine/>
    <w:uiPriority w:val="99"/>
    <w:rsid w:val="00C9340E"/>
    <w:pPr>
      <w:numPr>
        <w:numId w:val="15"/>
      </w:numPr>
      <w:spacing w:line="360" w:lineRule="auto"/>
      <w:jc w:val="both"/>
    </w:pPr>
    <w:rPr>
      <w:rFonts w:ascii="Times New Roman" w:eastAsia="Times New Roman" w:hAnsi="Times New Roman"/>
      <w:sz w:val="28"/>
      <w:szCs w:val="28"/>
    </w:rPr>
  </w:style>
  <w:style w:type="paragraph" w:customStyle="1" w:styleId="ab">
    <w:name w:val="лит+нумерация"/>
    <w:basedOn w:val="a1"/>
    <w:next w:val="a1"/>
    <w:autoRedefine/>
    <w:uiPriority w:val="99"/>
    <w:rsid w:val="00C9340E"/>
    <w:pPr>
      <w:ind w:firstLine="0"/>
    </w:pPr>
    <w:rPr>
      <w:iCs/>
    </w:rPr>
  </w:style>
  <w:style w:type="paragraph" w:styleId="ac">
    <w:name w:val="caption"/>
    <w:basedOn w:val="a1"/>
    <w:next w:val="a1"/>
    <w:uiPriority w:val="99"/>
    <w:qFormat/>
    <w:locked/>
    <w:rsid w:val="00C9340E"/>
    <w:rPr>
      <w:b/>
      <w:bCs/>
      <w:sz w:val="20"/>
      <w:szCs w:val="20"/>
    </w:rPr>
  </w:style>
  <w:style w:type="paragraph" w:styleId="ad">
    <w:name w:val="footer"/>
    <w:basedOn w:val="a1"/>
    <w:link w:val="ae"/>
    <w:uiPriority w:val="99"/>
    <w:rsid w:val="00C9340E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semiHidden/>
    <w:rPr>
      <w:rFonts w:ascii="Times New Roman" w:eastAsia="Times New Roman" w:hAnsi="Times New Roman"/>
      <w:color w:val="000000"/>
      <w:sz w:val="28"/>
      <w:szCs w:val="28"/>
    </w:rPr>
  </w:style>
  <w:style w:type="character" w:styleId="af">
    <w:name w:val="page number"/>
    <w:uiPriority w:val="99"/>
    <w:rsid w:val="00C9340E"/>
    <w:rPr>
      <w:rFonts w:ascii="Times New Roman" w:hAnsi="Times New Roman" w:cs="Times New Roman"/>
      <w:sz w:val="28"/>
      <w:szCs w:val="28"/>
    </w:rPr>
  </w:style>
  <w:style w:type="character" w:customStyle="1" w:styleId="af0">
    <w:name w:val="номер страницы"/>
    <w:uiPriority w:val="99"/>
    <w:rsid w:val="00C9340E"/>
    <w:rPr>
      <w:rFonts w:cs="Times New Roman"/>
      <w:sz w:val="28"/>
      <w:szCs w:val="28"/>
    </w:rPr>
  </w:style>
  <w:style w:type="paragraph" w:styleId="af1">
    <w:name w:val="Normal (Web)"/>
    <w:basedOn w:val="a1"/>
    <w:autoRedefine/>
    <w:uiPriority w:val="99"/>
    <w:rsid w:val="00C9340E"/>
    <w:rPr>
      <w:lang w:val="uk-UA" w:eastAsia="uk-UA"/>
    </w:rPr>
  </w:style>
  <w:style w:type="paragraph" w:customStyle="1" w:styleId="af2">
    <w:name w:val="Обычный +"/>
    <w:basedOn w:val="a1"/>
    <w:autoRedefine/>
    <w:uiPriority w:val="99"/>
    <w:rsid w:val="00C9340E"/>
    <w:rPr>
      <w:szCs w:val="20"/>
    </w:rPr>
  </w:style>
  <w:style w:type="paragraph" w:styleId="11">
    <w:name w:val="toc 1"/>
    <w:basedOn w:val="a1"/>
    <w:next w:val="a1"/>
    <w:autoRedefine/>
    <w:uiPriority w:val="99"/>
    <w:semiHidden/>
    <w:locked/>
    <w:rsid w:val="004F2A2C"/>
    <w:pPr>
      <w:tabs>
        <w:tab w:val="right" w:leader="dot" w:pos="9345"/>
      </w:tabs>
      <w:autoSpaceDE w:val="0"/>
      <w:autoSpaceDN w:val="0"/>
      <w:adjustRightInd w:val="0"/>
      <w:ind w:firstLine="0"/>
      <w:jc w:val="left"/>
    </w:pPr>
    <w:rPr>
      <w:rFonts w:ascii="Times New Roman CYR" w:hAnsi="Times New Roman CYR"/>
      <w:bCs/>
      <w:iCs/>
      <w:smallCaps/>
      <w:color w:val="auto"/>
      <w:szCs w:val="24"/>
      <w:lang w:eastAsia="en-US"/>
    </w:rPr>
  </w:style>
  <w:style w:type="paragraph" w:styleId="af3">
    <w:name w:val="Body Text Indent"/>
    <w:basedOn w:val="a1"/>
    <w:link w:val="af4"/>
    <w:uiPriority w:val="99"/>
    <w:rsid w:val="00C9340E"/>
    <w:pPr>
      <w:shd w:val="clear" w:color="auto" w:fill="FFFFFF"/>
      <w:spacing w:before="192"/>
      <w:ind w:right="-5" w:firstLine="360"/>
    </w:pPr>
  </w:style>
  <w:style w:type="character" w:customStyle="1" w:styleId="af4">
    <w:name w:val="Основной текст с отступом Знак"/>
    <w:link w:val="af3"/>
    <w:uiPriority w:val="99"/>
    <w:semiHidden/>
    <w:rPr>
      <w:rFonts w:ascii="Times New Roman" w:eastAsia="Times New Roman" w:hAnsi="Times New Roman"/>
      <w:color w:val="000000"/>
      <w:sz w:val="28"/>
      <w:szCs w:val="28"/>
    </w:rPr>
  </w:style>
  <w:style w:type="paragraph" w:customStyle="1" w:styleId="af5">
    <w:name w:val="размещено"/>
    <w:basedOn w:val="a1"/>
    <w:autoRedefine/>
    <w:uiPriority w:val="99"/>
    <w:rsid w:val="00C9340E"/>
    <w:rPr>
      <w:color w:val="FFFFFF"/>
    </w:rPr>
  </w:style>
  <w:style w:type="paragraph" w:customStyle="1" w:styleId="af6">
    <w:name w:val="содержание"/>
    <w:uiPriority w:val="99"/>
    <w:rsid w:val="00C9340E"/>
    <w:pPr>
      <w:spacing w:line="360" w:lineRule="auto"/>
      <w:jc w:val="center"/>
    </w:pPr>
    <w:rPr>
      <w:rFonts w:ascii="Times New Roman" w:eastAsia="Times New Roman" w:hAnsi="Times New Roman"/>
      <w:b/>
      <w:bCs/>
      <w:i/>
      <w:iCs/>
      <w:smallCaps/>
      <w:noProof/>
      <w:sz w:val="28"/>
      <w:szCs w:val="28"/>
    </w:rPr>
  </w:style>
  <w:style w:type="table" w:customStyle="1" w:styleId="12">
    <w:name w:val="Стиль таблицы1"/>
    <w:uiPriority w:val="99"/>
    <w:rsid w:val="00C9340E"/>
    <w:pPr>
      <w:spacing w:line="360" w:lineRule="auto"/>
    </w:pPr>
    <w:rPr>
      <w:rFonts w:ascii="Times New Roman" w:eastAsia="Times New Roman" w:hAnsi="Times New Roman"/>
    </w:r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7">
    <w:name w:val="схема"/>
    <w:autoRedefine/>
    <w:uiPriority w:val="99"/>
    <w:rsid w:val="00C9340E"/>
    <w:pPr>
      <w:jc w:val="center"/>
    </w:pPr>
    <w:rPr>
      <w:rFonts w:ascii="Times New Roman" w:eastAsia="Times New Roman" w:hAnsi="Times New Roman"/>
    </w:rPr>
  </w:style>
  <w:style w:type="paragraph" w:customStyle="1" w:styleId="af8">
    <w:name w:val="ТАБЛИЦА"/>
    <w:next w:val="a1"/>
    <w:autoRedefine/>
    <w:uiPriority w:val="99"/>
    <w:rsid w:val="00C9340E"/>
    <w:pPr>
      <w:spacing w:line="360" w:lineRule="auto"/>
    </w:pPr>
    <w:rPr>
      <w:rFonts w:ascii="Times New Roman" w:eastAsia="Times New Roman" w:hAnsi="Times New Roman"/>
      <w:color w:val="000000"/>
    </w:rPr>
  </w:style>
  <w:style w:type="paragraph" w:styleId="af9">
    <w:name w:val="endnote text"/>
    <w:basedOn w:val="a1"/>
    <w:link w:val="afa"/>
    <w:autoRedefine/>
    <w:uiPriority w:val="99"/>
    <w:semiHidden/>
    <w:rsid w:val="00C9340E"/>
    <w:rPr>
      <w:sz w:val="20"/>
      <w:szCs w:val="20"/>
    </w:rPr>
  </w:style>
  <w:style w:type="character" w:customStyle="1" w:styleId="afa">
    <w:name w:val="Текст концевой сноски Знак"/>
    <w:link w:val="af9"/>
    <w:uiPriority w:val="99"/>
    <w:semiHidden/>
    <w:rPr>
      <w:rFonts w:ascii="Times New Roman" w:eastAsia="Times New Roman" w:hAnsi="Times New Roman"/>
      <w:color w:val="000000"/>
      <w:sz w:val="20"/>
      <w:szCs w:val="20"/>
    </w:rPr>
  </w:style>
  <w:style w:type="paragraph" w:styleId="afb">
    <w:name w:val="footnote text"/>
    <w:basedOn w:val="a1"/>
    <w:link w:val="afc"/>
    <w:autoRedefine/>
    <w:uiPriority w:val="99"/>
    <w:semiHidden/>
    <w:rsid w:val="00C9340E"/>
    <w:rPr>
      <w:sz w:val="20"/>
      <w:szCs w:val="20"/>
    </w:rPr>
  </w:style>
  <w:style w:type="character" w:customStyle="1" w:styleId="afc">
    <w:name w:val="Текст сноски Знак"/>
    <w:link w:val="afb"/>
    <w:uiPriority w:val="99"/>
    <w:locked/>
    <w:rsid w:val="00C9340E"/>
    <w:rPr>
      <w:rFonts w:cs="Times New Roman"/>
      <w:color w:val="000000"/>
      <w:lang w:val="ru-RU" w:eastAsia="ru-RU" w:bidi="ar-SA"/>
    </w:rPr>
  </w:style>
  <w:style w:type="paragraph" w:customStyle="1" w:styleId="afd">
    <w:name w:val="титут"/>
    <w:autoRedefine/>
    <w:uiPriority w:val="99"/>
    <w:rsid w:val="00C9340E"/>
    <w:pPr>
      <w:spacing w:line="360" w:lineRule="auto"/>
      <w:jc w:val="center"/>
    </w:pPr>
    <w:rPr>
      <w:rFonts w:ascii="Times New Roman" w:eastAsia="Times New Roman" w:hAnsi="Times New Roman"/>
      <w:noProof/>
      <w:sz w:val="28"/>
      <w:szCs w:val="28"/>
    </w:rPr>
  </w:style>
  <w:style w:type="character" w:styleId="afe">
    <w:name w:val="Hyperlink"/>
    <w:uiPriority w:val="99"/>
    <w:rsid w:val="004F2A2C"/>
    <w:rPr>
      <w:rFonts w:cs="Times New Roman"/>
      <w:color w:val="0000FF"/>
      <w:u w:val="single"/>
    </w:rPr>
  </w:style>
  <w:style w:type="numbering" w:customStyle="1" w:styleId="a0">
    <w:name w:val="Стиль нумерованный"/>
    <w:pPr>
      <w:numPr>
        <w:numId w:val="1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16815</Words>
  <Characters>95849</Characters>
  <Application>Microsoft Office Word</Application>
  <DocSecurity>0</DocSecurity>
  <Lines>798</Lines>
  <Paragraphs>224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Курсовая работа</vt:lpstr>
    </vt:vector>
  </TitlesOfParts>
  <Company/>
  <LinksUpToDate>false</LinksUpToDate>
  <CharactersWithSpaces>112440</CharactersWithSpaces>
  <SharedDoc>false</SharedDoc>
  <HLinks>
    <vt:vector size="60" baseType="variant">
      <vt:variant>
        <vt:i4>1048626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_Toc295552093</vt:lpwstr>
      </vt:variant>
      <vt:variant>
        <vt:i4>1048626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_Toc295552091</vt:lpwstr>
      </vt:variant>
      <vt:variant>
        <vt:i4>1114162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_Toc295552089</vt:lpwstr>
      </vt:variant>
      <vt:variant>
        <vt:i4>1114162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_Toc295552087</vt:lpwstr>
      </vt:variant>
      <vt:variant>
        <vt:i4>1114162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_Toc295552085</vt:lpwstr>
      </vt:variant>
      <vt:variant>
        <vt:i4>1114162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_Toc295552083</vt:lpwstr>
      </vt:variant>
      <vt:variant>
        <vt:i4>1114162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_Toc295552081</vt:lpwstr>
      </vt:variant>
      <vt:variant>
        <vt:i4>1966130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_Toc295552079</vt:lpwstr>
      </vt:variant>
      <vt:variant>
        <vt:i4>1966130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_Toc295552077</vt:lpwstr>
      </vt:variant>
      <vt:variant>
        <vt:i4>1966130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_Toc295552075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Курсовая работа</dc:title>
  <dc:subject/>
  <dc:creator>Сергей</dc:creator>
  <cp:keywords/>
  <dc:description/>
  <cp:lastModifiedBy>admin</cp:lastModifiedBy>
  <cp:revision>2</cp:revision>
  <cp:lastPrinted>2009-04-08T10:22:00Z</cp:lastPrinted>
  <dcterms:created xsi:type="dcterms:W3CDTF">2014-03-27T19:28:00Z</dcterms:created>
  <dcterms:modified xsi:type="dcterms:W3CDTF">2014-03-27T19:28:00Z</dcterms:modified>
</cp:coreProperties>
</file>