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CC5" w:rsidRPr="00CB5657" w:rsidRDefault="00A05CC5" w:rsidP="00844546">
      <w:pPr>
        <w:pStyle w:val="a3"/>
        <w:spacing w:before="0" w:line="360" w:lineRule="auto"/>
        <w:ind w:firstLine="709"/>
        <w:jc w:val="both"/>
        <w:rPr>
          <w:rFonts w:ascii="Times New Roman" w:hAnsi="Times New Roman"/>
          <w:b w:val="0"/>
          <w:color w:val="auto"/>
        </w:rPr>
      </w:pPr>
      <w:r w:rsidRPr="00CB5657">
        <w:rPr>
          <w:rFonts w:ascii="Times New Roman" w:hAnsi="Times New Roman"/>
          <w:b w:val="0"/>
          <w:color w:val="auto"/>
        </w:rPr>
        <w:t>Содержание</w:t>
      </w:r>
    </w:p>
    <w:p w:rsidR="00A05CC5" w:rsidRPr="00CB5657" w:rsidRDefault="00A05CC5" w:rsidP="00844546">
      <w:pPr>
        <w:pStyle w:val="11"/>
        <w:tabs>
          <w:tab w:val="right" w:leader="dot" w:pos="10195"/>
        </w:tabs>
        <w:spacing w:after="0" w:line="360" w:lineRule="auto"/>
        <w:ind w:right="0" w:firstLine="709"/>
        <w:jc w:val="both"/>
        <w:rPr>
          <w:spacing w:val="0"/>
          <w:sz w:val="28"/>
          <w:szCs w:val="28"/>
        </w:rPr>
      </w:pP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Введение</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1</w:t>
      </w:r>
      <w:r w:rsidR="00844546" w:rsidRPr="00CB5657">
        <w:rPr>
          <w:noProof/>
          <w:spacing w:val="0"/>
          <w:sz w:val="28"/>
          <w:szCs w:val="28"/>
        </w:rPr>
        <w:t>.</w:t>
      </w:r>
      <w:r w:rsidRPr="00CB5657">
        <w:rPr>
          <w:noProof/>
          <w:spacing w:val="0"/>
          <w:sz w:val="28"/>
          <w:szCs w:val="28"/>
        </w:rPr>
        <w:t xml:space="preserve"> Понятие КТК и особенности его формирования.</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2</w:t>
      </w:r>
      <w:r w:rsidR="00844546" w:rsidRPr="00CB5657">
        <w:rPr>
          <w:noProof/>
          <w:spacing w:val="0"/>
          <w:sz w:val="28"/>
          <w:szCs w:val="28"/>
        </w:rPr>
        <w:t>.</w:t>
      </w:r>
      <w:r w:rsidRPr="00CB5657">
        <w:rPr>
          <w:noProof/>
          <w:spacing w:val="0"/>
          <w:sz w:val="28"/>
          <w:szCs w:val="28"/>
        </w:rPr>
        <w:t xml:space="preserve"> Природно-экономические исторические у</w:t>
      </w:r>
      <w:r w:rsidR="00C8245F" w:rsidRPr="00CB5657">
        <w:rPr>
          <w:noProof/>
          <w:spacing w:val="0"/>
          <w:sz w:val="28"/>
          <w:szCs w:val="28"/>
        </w:rPr>
        <w:t>словия формирования КТК</w:t>
      </w:r>
    </w:p>
    <w:p w:rsidR="00A05CC5" w:rsidRPr="00CB5657" w:rsidRDefault="00C8245F"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2.1 Исторические особенности</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2.2</w:t>
      </w:r>
      <w:r w:rsidR="00844546" w:rsidRPr="00CB5657">
        <w:rPr>
          <w:noProof/>
          <w:spacing w:val="0"/>
          <w:sz w:val="28"/>
          <w:szCs w:val="28"/>
        </w:rPr>
        <w:t xml:space="preserve"> </w:t>
      </w:r>
      <w:r w:rsidR="00C8245F" w:rsidRPr="00CB5657">
        <w:rPr>
          <w:noProof/>
          <w:spacing w:val="0"/>
          <w:sz w:val="28"/>
          <w:szCs w:val="28"/>
        </w:rPr>
        <w:t>Природные предпосылки</w:t>
      </w:r>
    </w:p>
    <w:p w:rsidR="00A05CC5" w:rsidRPr="00CB5657" w:rsidRDefault="00C8245F"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2.3 Экономические предпосылки</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3</w:t>
      </w:r>
      <w:r w:rsidR="00844546" w:rsidRPr="00CB5657">
        <w:rPr>
          <w:noProof/>
          <w:spacing w:val="0"/>
          <w:sz w:val="28"/>
          <w:szCs w:val="28"/>
        </w:rPr>
        <w:t>.</w:t>
      </w:r>
      <w:r w:rsidRPr="00CB5657">
        <w:rPr>
          <w:noProof/>
          <w:spacing w:val="0"/>
          <w:sz w:val="28"/>
          <w:szCs w:val="28"/>
        </w:rPr>
        <w:t xml:space="preserve"> Современное состояние и х</w:t>
      </w:r>
      <w:r w:rsidR="00C8245F" w:rsidRPr="00CB5657">
        <w:rPr>
          <w:noProof/>
          <w:spacing w:val="0"/>
          <w:sz w:val="28"/>
          <w:szCs w:val="28"/>
        </w:rPr>
        <w:t>арактер размещения отраслей КТК</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3.1.Курортное хозяйство.</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3.2 Туристическое хозяйство.</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4</w:t>
      </w:r>
      <w:r w:rsidR="00844546" w:rsidRPr="00CB5657">
        <w:rPr>
          <w:noProof/>
          <w:spacing w:val="0"/>
          <w:sz w:val="28"/>
          <w:szCs w:val="28"/>
        </w:rPr>
        <w:t>.</w:t>
      </w:r>
      <w:r w:rsidRPr="00CB5657">
        <w:rPr>
          <w:noProof/>
          <w:spacing w:val="0"/>
          <w:sz w:val="28"/>
          <w:szCs w:val="28"/>
        </w:rPr>
        <w:t xml:space="preserve"> Проблемы и перспективы развития ку</w:t>
      </w:r>
      <w:r w:rsidR="00C8245F" w:rsidRPr="00CB5657">
        <w:rPr>
          <w:noProof/>
          <w:spacing w:val="0"/>
          <w:sz w:val="28"/>
          <w:szCs w:val="28"/>
        </w:rPr>
        <w:t>рортно-туристического комплекса</w:t>
      </w:r>
      <w:r w:rsidRPr="00CB5657">
        <w:rPr>
          <w:noProof/>
          <w:webHidden/>
          <w:spacing w:val="0"/>
          <w:sz w:val="28"/>
          <w:szCs w:val="28"/>
        </w:rPr>
        <w:t>30</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Заключение</w:t>
      </w:r>
    </w:p>
    <w:p w:rsidR="00A05CC5" w:rsidRPr="00CB5657" w:rsidRDefault="00A05CC5" w:rsidP="00844546">
      <w:pPr>
        <w:pStyle w:val="11"/>
        <w:tabs>
          <w:tab w:val="right" w:leader="dot" w:pos="9315"/>
        </w:tabs>
        <w:spacing w:after="0" w:line="360" w:lineRule="auto"/>
        <w:ind w:right="0"/>
        <w:jc w:val="both"/>
        <w:rPr>
          <w:noProof/>
          <w:spacing w:val="0"/>
          <w:sz w:val="28"/>
          <w:szCs w:val="28"/>
        </w:rPr>
      </w:pPr>
      <w:r w:rsidRPr="00CB5657">
        <w:rPr>
          <w:noProof/>
          <w:spacing w:val="0"/>
          <w:sz w:val="28"/>
          <w:szCs w:val="28"/>
        </w:rPr>
        <w:t>Список литературы</w:t>
      </w:r>
    </w:p>
    <w:p w:rsidR="00A05CC5" w:rsidRPr="00CB5657" w:rsidRDefault="00A05CC5" w:rsidP="00844546">
      <w:pPr>
        <w:spacing w:line="360" w:lineRule="auto"/>
        <w:ind w:left="0" w:right="0" w:firstLine="709"/>
        <w:jc w:val="both"/>
        <w:rPr>
          <w:spacing w:val="0"/>
          <w:sz w:val="28"/>
        </w:rPr>
      </w:pPr>
    </w:p>
    <w:p w:rsidR="00A05CC5" w:rsidRPr="00CB5657" w:rsidRDefault="00844546" w:rsidP="00844546">
      <w:pPr>
        <w:pStyle w:val="100"/>
        <w:spacing w:after="0" w:line="360" w:lineRule="auto"/>
        <w:ind w:firstLine="709"/>
        <w:jc w:val="both"/>
        <w:rPr>
          <w:b w:val="0"/>
          <w:spacing w:val="0"/>
          <w:sz w:val="28"/>
        </w:rPr>
      </w:pPr>
      <w:bookmarkStart w:id="0" w:name="_Toc248391111"/>
      <w:bookmarkStart w:id="1" w:name="_Toc248391184"/>
      <w:r w:rsidRPr="00CB5657">
        <w:rPr>
          <w:b w:val="0"/>
          <w:spacing w:val="0"/>
          <w:sz w:val="28"/>
        </w:rPr>
        <w:br w:type="page"/>
      </w:r>
      <w:r w:rsidR="00A05CC5" w:rsidRPr="00CB5657">
        <w:rPr>
          <w:b w:val="0"/>
          <w:spacing w:val="0"/>
          <w:sz w:val="28"/>
        </w:rPr>
        <w:t>Введение</w:t>
      </w:r>
      <w:bookmarkEnd w:id="0"/>
      <w:bookmarkEnd w:id="1"/>
    </w:p>
    <w:p w:rsidR="00A05CC5" w:rsidRPr="00CB5657" w:rsidRDefault="00A05CC5" w:rsidP="00844546">
      <w:pPr>
        <w:spacing w:line="360" w:lineRule="auto"/>
        <w:ind w:left="0" w:right="0" w:firstLine="709"/>
        <w:jc w:val="both"/>
        <w:rPr>
          <w:spacing w:val="0"/>
          <w:sz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Украина с ее богатыми природными ресурсами и благоприятным климатом, бесценными памятниками культуры и истории имеет все основания для успешного приема российских и иностранных туристов.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Курорты Украины можно разделить на большие 4 группы: Крым, Карпаты, Азов, Черноморское побережье. И в каждой курортной зоне отдыхающие получат великолепнейший отдых.</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Курортные комплексы знамениты:</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множеством и разнообразием выбора пляжей,</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санаториев, оздоровительных комплексов, грязевых лечебниц,</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историческими местами, где постоянно проводятся экскурсии (по историческим замкам князей, монастырям, крепостям )</w:t>
      </w:r>
      <w:r w:rsidR="00844546" w:rsidRPr="00CB5657">
        <w:rPr>
          <w:spacing w:val="0"/>
          <w:sz w:val="28"/>
          <w:szCs w:val="28"/>
        </w:rPr>
        <w:t>,</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архитектурными памятниками,</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очень мягким и идеальным климатом, где можно отдыхать в любое время года (климатические условия Украины значительно лучше и мягче, чем предлагают туристам зарубежные курорты),</w:t>
      </w:r>
    </w:p>
    <w:p w:rsidR="00A05CC5" w:rsidRPr="00CB5657" w:rsidRDefault="00A05CC5" w:rsidP="00844546">
      <w:pPr>
        <w:pStyle w:val="a9"/>
        <w:numPr>
          <w:ilvl w:val="0"/>
          <w:numId w:val="3"/>
        </w:numPr>
        <w:spacing w:line="360" w:lineRule="auto"/>
        <w:ind w:left="0" w:right="0" w:firstLine="709"/>
        <w:jc w:val="both"/>
        <w:rPr>
          <w:spacing w:val="0"/>
          <w:sz w:val="28"/>
          <w:szCs w:val="28"/>
        </w:rPr>
      </w:pPr>
      <w:r w:rsidRPr="00CB5657">
        <w:rPr>
          <w:spacing w:val="0"/>
          <w:sz w:val="28"/>
          <w:szCs w:val="28"/>
        </w:rPr>
        <w:t>необычайной красотой и живописными местами: гор, водопадов, лесов, пещер, ущелий.</w:t>
      </w:r>
    </w:p>
    <w:p w:rsidR="00A05CC5" w:rsidRPr="00CB5657" w:rsidRDefault="00A05CC5" w:rsidP="00844546">
      <w:pPr>
        <w:shd w:val="clear" w:color="auto" w:fill="FFFFFF"/>
        <w:spacing w:line="360" w:lineRule="auto"/>
        <w:ind w:left="0" w:right="0" w:firstLine="709"/>
        <w:jc w:val="both"/>
        <w:rPr>
          <w:bCs/>
          <w:spacing w:val="0"/>
          <w:sz w:val="28"/>
          <w:szCs w:val="28"/>
        </w:rPr>
      </w:pPr>
      <w:r w:rsidRPr="00CB5657">
        <w:rPr>
          <w:bCs/>
          <w:spacing w:val="0"/>
          <w:sz w:val="28"/>
          <w:szCs w:val="28"/>
        </w:rPr>
        <w:t>Цель работы – рассмотрение курортно-туристического комплекса Украины.</w:t>
      </w:r>
    </w:p>
    <w:p w:rsidR="00A05CC5" w:rsidRPr="00CB5657" w:rsidRDefault="00A05CC5" w:rsidP="00844546">
      <w:pPr>
        <w:shd w:val="clear" w:color="auto" w:fill="FFFFFF"/>
        <w:spacing w:line="360" w:lineRule="auto"/>
        <w:ind w:left="0" w:right="0" w:firstLine="709"/>
        <w:jc w:val="both"/>
        <w:rPr>
          <w:spacing w:val="0"/>
          <w:sz w:val="28"/>
          <w:szCs w:val="28"/>
        </w:rPr>
      </w:pPr>
      <w:r w:rsidRPr="00CB5657">
        <w:rPr>
          <w:spacing w:val="0"/>
          <w:sz w:val="28"/>
          <w:szCs w:val="28"/>
        </w:rPr>
        <w:t>Задачи курсовой работы – изучение места и</w:t>
      </w:r>
      <w:r w:rsidR="00844546" w:rsidRPr="00CB5657">
        <w:rPr>
          <w:spacing w:val="0"/>
          <w:sz w:val="28"/>
          <w:szCs w:val="28"/>
        </w:rPr>
        <w:t xml:space="preserve"> </w:t>
      </w:r>
      <w:r w:rsidRPr="00CB5657">
        <w:rPr>
          <w:spacing w:val="0"/>
          <w:sz w:val="28"/>
          <w:szCs w:val="28"/>
        </w:rPr>
        <w:t>роли КТК в национальном комплексе страны, анализ современных тенденций его развития и структурных особенностей, поиск путей решения проблем развития КТК на современном этапе.</w:t>
      </w:r>
    </w:p>
    <w:p w:rsidR="00844546" w:rsidRPr="00CB5657" w:rsidRDefault="00844546" w:rsidP="00844546">
      <w:pPr>
        <w:shd w:val="clear" w:color="auto" w:fill="FFFFFF"/>
        <w:spacing w:line="360" w:lineRule="auto"/>
        <w:ind w:left="0" w:right="0" w:firstLine="709"/>
        <w:jc w:val="both"/>
        <w:rPr>
          <w:bCs/>
          <w:spacing w:val="0"/>
          <w:sz w:val="28"/>
          <w:szCs w:val="28"/>
        </w:rPr>
      </w:pPr>
    </w:p>
    <w:p w:rsidR="00A05CC5" w:rsidRPr="00CB5657" w:rsidRDefault="00A05CC5" w:rsidP="00844546">
      <w:pPr>
        <w:pStyle w:val="2"/>
        <w:spacing w:before="0" w:line="360" w:lineRule="auto"/>
        <w:ind w:left="0" w:right="0" w:firstLine="709"/>
        <w:jc w:val="both"/>
        <w:rPr>
          <w:rFonts w:ascii="Times New Roman" w:hAnsi="Times New Roman"/>
          <w:b w:val="0"/>
          <w:color w:val="auto"/>
          <w:spacing w:val="0"/>
          <w:sz w:val="28"/>
          <w:szCs w:val="28"/>
        </w:rPr>
      </w:pPr>
      <w:r w:rsidRPr="00CB5657">
        <w:rPr>
          <w:color w:val="auto"/>
        </w:rPr>
        <w:br w:type="page"/>
      </w:r>
      <w:bookmarkStart w:id="2" w:name="_Toc248391112"/>
      <w:bookmarkStart w:id="3" w:name="_Toc248391185"/>
      <w:r w:rsidRPr="00CB5657">
        <w:rPr>
          <w:rFonts w:ascii="Times New Roman" w:hAnsi="Times New Roman"/>
          <w:b w:val="0"/>
          <w:color w:val="auto"/>
          <w:sz w:val="28"/>
          <w:szCs w:val="28"/>
        </w:rPr>
        <w:t>1</w:t>
      </w:r>
      <w:r w:rsidR="00844546" w:rsidRPr="00CB5657">
        <w:rPr>
          <w:rFonts w:ascii="Times New Roman" w:hAnsi="Times New Roman"/>
          <w:b w:val="0"/>
          <w:color w:val="auto"/>
          <w:sz w:val="28"/>
          <w:szCs w:val="28"/>
        </w:rPr>
        <w:t>.</w:t>
      </w:r>
      <w:r w:rsidRPr="00CB5657">
        <w:rPr>
          <w:rFonts w:ascii="Times New Roman" w:hAnsi="Times New Roman"/>
          <w:b w:val="0"/>
          <w:color w:val="auto"/>
          <w:sz w:val="28"/>
          <w:szCs w:val="28"/>
        </w:rPr>
        <w:t xml:space="preserve"> </w:t>
      </w:r>
      <w:r w:rsidRPr="00CB5657">
        <w:rPr>
          <w:rFonts w:ascii="Times New Roman" w:hAnsi="Times New Roman"/>
          <w:b w:val="0"/>
          <w:color w:val="auto"/>
          <w:spacing w:val="0"/>
          <w:sz w:val="28"/>
          <w:szCs w:val="28"/>
        </w:rPr>
        <w:t>Понятие КТК и особенности его формирования</w:t>
      </w:r>
      <w:bookmarkEnd w:id="2"/>
      <w:bookmarkEnd w:id="3"/>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Курортно-туристический комплекс</w:t>
      </w:r>
      <w:r w:rsidR="00844546" w:rsidRPr="00CB5657">
        <w:rPr>
          <w:spacing w:val="0"/>
          <w:sz w:val="28"/>
          <w:szCs w:val="28"/>
        </w:rPr>
        <w:t xml:space="preserve"> </w:t>
      </w:r>
      <w:r w:rsidRPr="00CB5657">
        <w:rPr>
          <w:spacing w:val="0"/>
          <w:sz w:val="28"/>
          <w:szCs w:val="28"/>
        </w:rPr>
        <w:t>- это совокупность связанных между собой отраслей и предприятий, объединенных общей целью круглогодичное использование курортов полуострова в целях восстановительного лечения, медицинской реабилитации и оздоровления населения Украины, ближнего и дальнего зарубежья, а также создание конкурентоспособного туристического продукта на основе эффективного использования природных, лечебных, социально культурных и производственно-экономических ресурсов региона. Основной целью развития курортно-рекреационного и туристического комплекса</w:t>
      </w:r>
      <w:r w:rsidR="00844546" w:rsidRPr="00CB5657">
        <w:rPr>
          <w:spacing w:val="0"/>
          <w:sz w:val="28"/>
          <w:szCs w:val="28"/>
        </w:rPr>
        <w:t xml:space="preserve"> </w:t>
      </w:r>
      <w:r w:rsidRPr="00CB5657">
        <w:rPr>
          <w:spacing w:val="0"/>
          <w:sz w:val="28"/>
          <w:szCs w:val="28"/>
        </w:rPr>
        <w:t>является формирование конкурентоспособного на мировом и национальном уровнях туристического продукта на основе эффективного использования рекреационного потенциала</w:t>
      </w:r>
      <w:r w:rsidR="00844546" w:rsidRPr="00CB5657">
        <w:rPr>
          <w:spacing w:val="0"/>
          <w:sz w:val="28"/>
          <w:szCs w:val="28"/>
        </w:rPr>
        <w:t xml:space="preserve"> </w:t>
      </w:r>
      <w:r w:rsidRPr="00CB5657">
        <w:rPr>
          <w:spacing w:val="0"/>
          <w:sz w:val="28"/>
          <w:szCs w:val="28"/>
        </w:rPr>
        <w:t>(Приложение 1).</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Понятие курортно-туристского комплекса это объединения функций санаторно-курортного и туристского обслуживания для повышения конкурентоспособности предприятий этой сферы в условиях транзитивной экономики.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Санаторно-курортный и туристский комплекс рассматривается как совокупность связанных между собой отраслей и предприятий хозяйственного комплекса, деятельность которых направлена на удовлетворение потребностей в санаторно-курортном лечении, реабилитации, оздоровлении и отдыхе граждан Украины, ближнего и дальнего зарубежья, а также на создание конкурентоспособного санаторно-курортного и туристского продукта на основе эффективного и рационального использования природных, социально-культурных и производственно-экономических ресурсов.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Предполагается, что для создания нового гостиничного фонда и объектов инфраструктуры всего комплекса необходимо предусмотреть инвестиционные вложения на реконструкцию, перевооружение и новое строительство, что позволит поднять воспроизводственную структуру основных фондов региона на качественно новый уровень, кардинально изменить техническую базу и увеличить долю сервисного обслуживания туристов до 30-50% и окупить затраты в течение 5-7 лет.</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Туристические и курортно-рекреационные зоны должны создаваться в границах уже сложившихся курортных районов и рекреационных зон. При этом предпочтение необходимо отдавать тем участникам, которые имеют выгодную транспортную инфраструктуру, сложившуюся сеть здравниц и туристических учреждений.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Основной обслуживания туристов служит туристская программа, которая формируется из комплекса таких услуг, как проживание, питание, экскурсионное обслуживание, транспортные, досуго-развлекательные, спортивные, курортные, бытовые услуги и др.</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Большое значение имеют</w:t>
      </w:r>
      <w:r w:rsidR="00844546" w:rsidRPr="00CB5657">
        <w:rPr>
          <w:spacing w:val="0"/>
          <w:sz w:val="28"/>
          <w:szCs w:val="28"/>
        </w:rPr>
        <w:t xml:space="preserve"> </w:t>
      </w:r>
      <w:r w:rsidRPr="00CB5657">
        <w:rPr>
          <w:spacing w:val="0"/>
          <w:sz w:val="28"/>
          <w:szCs w:val="28"/>
        </w:rPr>
        <w:t>требования к качеству отделки, оборудования и оснащения номерного фонда и курортно-туристического комплекса, общественных помещений и санузлов,</w:t>
      </w:r>
      <w:r w:rsidR="00844546" w:rsidRPr="00CB5657">
        <w:rPr>
          <w:spacing w:val="0"/>
          <w:sz w:val="28"/>
          <w:szCs w:val="28"/>
        </w:rPr>
        <w:t xml:space="preserve"> </w:t>
      </w:r>
      <w:r w:rsidRPr="00CB5657">
        <w:rPr>
          <w:spacing w:val="0"/>
          <w:sz w:val="28"/>
          <w:szCs w:val="28"/>
        </w:rPr>
        <w:t>дизайна, стилевым архитектурным особенностям здания. Отечественные специалисты разработали требования, определяющие состав, структуру и значение показателей качественных характеристик курортно-туристического комплекса.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Базисной основой для разработки туристских программ являются:</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живописное, вызывающее интерес место расположения объекта;</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хорошие погодно-климатические условия;</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хорошее санитарное состояние места отдыха, его чистота и ухоженность;</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комфортность и уютные гостиницы;</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здоровое и вкусное питание, его хорошая организация;</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максимальная изолированность от шума;</w:t>
      </w:r>
    </w:p>
    <w:p w:rsidR="00A05CC5" w:rsidRPr="00CB5657" w:rsidRDefault="00A05CC5" w:rsidP="00844546">
      <w:pPr>
        <w:pStyle w:val="a9"/>
        <w:numPr>
          <w:ilvl w:val="0"/>
          <w:numId w:val="1"/>
        </w:numPr>
        <w:spacing w:line="360" w:lineRule="auto"/>
        <w:ind w:left="0" w:right="0" w:firstLine="709"/>
        <w:jc w:val="both"/>
        <w:rPr>
          <w:spacing w:val="0"/>
          <w:sz w:val="28"/>
          <w:szCs w:val="28"/>
        </w:rPr>
      </w:pPr>
      <w:r w:rsidRPr="00CB5657">
        <w:rPr>
          <w:spacing w:val="0"/>
          <w:sz w:val="28"/>
          <w:szCs w:val="28"/>
        </w:rPr>
        <w:t>наличие естественных водоемов.</w:t>
      </w:r>
    </w:p>
    <w:p w:rsidR="00A05CC5" w:rsidRPr="00CB5657" w:rsidRDefault="00A05CC5" w:rsidP="00E20798">
      <w:pPr>
        <w:spacing w:line="360" w:lineRule="auto"/>
        <w:ind w:left="0" w:right="0" w:firstLine="709"/>
        <w:jc w:val="both"/>
        <w:rPr>
          <w:spacing w:val="0"/>
          <w:sz w:val="28"/>
          <w:szCs w:val="28"/>
        </w:rPr>
      </w:pPr>
      <w:r w:rsidRPr="00CB5657">
        <w:rPr>
          <w:spacing w:val="0"/>
          <w:sz w:val="28"/>
          <w:szCs w:val="28"/>
        </w:rPr>
        <w:t>Эти данные получены из множества опросов, проведенных среди</w:t>
      </w:r>
      <w:r w:rsidR="00E20798" w:rsidRPr="00CB5657">
        <w:rPr>
          <w:spacing w:val="0"/>
          <w:sz w:val="28"/>
          <w:szCs w:val="28"/>
        </w:rPr>
        <w:t xml:space="preserve"> </w:t>
      </w:r>
      <w:r w:rsidRPr="00CB5657">
        <w:rPr>
          <w:spacing w:val="0"/>
          <w:sz w:val="28"/>
          <w:szCs w:val="28"/>
        </w:rPr>
        <w:t>туристов. Они говорят о том, что создание благоприятных условий для</w:t>
      </w:r>
      <w:r w:rsidR="00E20798" w:rsidRPr="00CB5657">
        <w:rPr>
          <w:spacing w:val="0"/>
          <w:sz w:val="28"/>
          <w:szCs w:val="28"/>
        </w:rPr>
        <w:t xml:space="preserve"> </w:t>
      </w:r>
      <w:r w:rsidRPr="00CB5657">
        <w:rPr>
          <w:spacing w:val="0"/>
          <w:sz w:val="28"/>
          <w:szCs w:val="28"/>
        </w:rPr>
        <w:t>отдыха основа туристского программирования, именно на основе</w:t>
      </w:r>
      <w:r w:rsidR="00E20798" w:rsidRPr="00CB5657">
        <w:rPr>
          <w:spacing w:val="0"/>
          <w:sz w:val="28"/>
          <w:szCs w:val="28"/>
        </w:rPr>
        <w:t xml:space="preserve"> </w:t>
      </w:r>
      <w:r w:rsidRPr="00CB5657">
        <w:rPr>
          <w:spacing w:val="0"/>
          <w:sz w:val="28"/>
          <w:szCs w:val="28"/>
        </w:rPr>
        <w:t>благоприятных рекреационных ресурсов и возможностей составляются</w:t>
      </w:r>
      <w:r w:rsidR="00E20798" w:rsidRPr="00CB5657">
        <w:rPr>
          <w:spacing w:val="0"/>
          <w:sz w:val="28"/>
          <w:szCs w:val="28"/>
        </w:rPr>
        <w:t xml:space="preserve"> </w:t>
      </w:r>
      <w:r w:rsidRPr="00CB5657">
        <w:rPr>
          <w:spacing w:val="0"/>
          <w:sz w:val="28"/>
          <w:szCs w:val="28"/>
        </w:rPr>
        <w:t>программы обслуживания.</w:t>
      </w:r>
    </w:p>
    <w:p w:rsidR="00844546" w:rsidRPr="00CB5657" w:rsidRDefault="00844546" w:rsidP="00844546">
      <w:pPr>
        <w:spacing w:line="360" w:lineRule="auto"/>
        <w:ind w:left="0" w:right="0" w:firstLine="709"/>
        <w:jc w:val="both"/>
        <w:rPr>
          <w:spacing w:val="0"/>
          <w:sz w:val="28"/>
          <w:szCs w:val="28"/>
        </w:rPr>
      </w:pPr>
    </w:p>
    <w:p w:rsidR="00A05CC5" w:rsidRPr="00CB5657" w:rsidRDefault="00844546" w:rsidP="00844546">
      <w:pPr>
        <w:pStyle w:val="1"/>
        <w:spacing w:before="0" w:line="360" w:lineRule="auto"/>
        <w:ind w:left="0" w:right="0" w:firstLine="709"/>
        <w:jc w:val="both"/>
        <w:rPr>
          <w:rFonts w:ascii="Times New Roman" w:hAnsi="Times New Roman"/>
          <w:b w:val="0"/>
          <w:color w:val="auto"/>
          <w:spacing w:val="0"/>
        </w:rPr>
      </w:pPr>
      <w:bookmarkStart w:id="4" w:name="_Toc247203061"/>
      <w:bookmarkStart w:id="5" w:name="_Toc247281319"/>
      <w:bookmarkStart w:id="6" w:name="_Toc248390691"/>
      <w:bookmarkStart w:id="7" w:name="_Toc248391113"/>
      <w:bookmarkStart w:id="8" w:name="_Toc248391186"/>
      <w:r w:rsidRPr="00CB5657">
        <w:rPr>
          <w:rFonts w:ascii="Times New Roman" w:hAnsi="Times New Roman"/>
          <w:b w:val="0"/>
          <w:color w:val="auto"/>
          <w:spacing w:val="0"/>
        </w:rPr>
        <w:br w:type="page"/>
      </w:r>
      <w:r w:rsidR="00A05CC5" w:rsidRPr="00CB5657">
        <w:rPr>
          <w:rFonts w:ascii="Times New Roman" w:hAnsi="Times New Roman"/>
          <w:b w:val="0"/>
          <w:color w:val="auto"/>
          <w:spacing w:val="0"/>
        </w:rPr>
        <w:t>2</w:t>
      </w:r>
      <w:r w:rsidRPr="00CB5657">
        <w:rPr>
          <w:rFonts w:ascii="Times New Roman" w:hAnsi="Times New Roman"/>
          <w:b w:val="0"/>
          <w:color w:val="auto"/>
          <w:spacing w:val="0"/>
        </w:rPr>
        <w:t>.</w:t>
      </w:r>
      <w:r w:rsidR="00A05CC5" w:rsidRPr="00CB5657">
        <w:rPr>
          <w:rFonts w:ascii="Times New Roman" w:hAnsi="Times New Roman"/>
          <w:b w:val="0"/>
          <w:color w:val="auto"/>
          <w:spacing w:val="0"/>
        </w:rPr>
        <w:t xml:space="preserve"> Природно-экономические исторические условия формирования КТК</w:t>
      </w:r>
      <w:bookmarkEnd w:id="4"/>
      <w:bookmarkEnd w:id="5"/>
      <w:bookmarkEnd w:id="6"/>
      <w:bookmarkEnd w:id="7"/>
      <w:bookmarkEnd w:id="8"/>
    </w:p>
    <w:p w:rsidR="00A05CC5" w:rsidRPr="00CB5657" w:rsidRDefault="00A05CC5" w:rsidP="00844546">
      <w:pPr>
        <w:spacing w:line="360" w:lineRule="auto"/>
        <w:ind w:left="0" w:right="0" w:firstLine="709"/>
        <w:jc w:val="both"/>
        <w:rPr>
          <w:bCs/>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Украина с ее богатыми природными ресурсами и благоприятным климатом, бесценными памятниками культуры и истории имеет все основания для успешного приема российских и иностранных туристов. Курортные зоны: Крым, Карпаты, Азов, Черноморское побережье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формировании и функционировании территориально- рекреационной системы существенную роль играют природные факторы. Наряду с использованием природных ресурсов человеком непосредственно, для потребления, большое значение имеют так же природные факторы, которые воздействуют на эстетическое восприятие человека или необходимы для укрепления его здоровья, повышения трудоспособности, улучшения самочувствия. Определенными рекреационными свойствами обладают ландшафты, климат, растительность и даже такие "нематериальные" ресурсы, как тишина, звон ручья или шум водопада. Особенно важен такой фактор, как уровень разнообразия природных комплексов, их комфортность.</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Однако для того, чтобы туристическая отрасль в Украине стала настолько же доходной, необходимый ряд условий. Первая и важнейшая — у нас есть богатейшая природа, множество выдающихся достопримечательностей мирового значения, есть где соединить отдых с лечением. Второе условие — наличие хорошо подготовленных, стабильных, уверенных в себе кадров.</w:t>
      </w:r>
      <w:r w:rsidR="00844546" w:rsidRPr="00CB5657">
        <w:rPr>
          <w:spacing w:val="0"/>
          <w:sz w:val="28"/>
          <w:szCs w:val="28"/>
        </w:rPr>
        <w:t xml:space="preserve"> </w:t>
      </w:r>
      <w:r w:rsidRPr="00CB5657">
        <w:rPr>
          <w:spacing w:val="0"/>
          <w:sz w:val="28"/>
          <w:szCs w:val="28"/>
        </w:rPr>
        <w:t>Сегодня в Украине в сфере туризма работает свыше четырех тысяч лицензированных туристических предприятий.</w:t>
      </w:r>
    </w:p>
    <w:p w:rsidR="00844546" w:rsidRPr="00CB5657" w:rsidRDefault="00844546" w:rsidP="00844546">
      <w:pPr>
        <w:pStyle w:val="1"/>
        <w:spacing w:before="0" w:line="360" w:lineRule="auto"/>
        <w:ind w:left="0" w:right="0" w:firstLine="709"/>
        <w:jc w:val="both"/>
        <w:rPr>
          <w:rFonts w:ascii="Times New Roman" w:hAnsi="Times New Roman"/>
          <w:b w:val="0"/>
          <w:color w:val="auto"/>
          <w:spacing w:val="0"/>
        </w:rPr>
      </w:pPr>
      <w:bookmarkStart w:id="9" w:name="_Toc247203062"/>
      <w:bookmarkStart w:id="10" w:name="_Toc247281320"/>
      <w:bookmarkStart w:id="11" w:name="_Toc248390692"/>
      <w:bookmarkStart w:id="12" w:name="_Toc248391114"/>
      <w:bookmarkStart w:id="13" w:name="_Toc248391187"/>
    </w:p>
    <w:p w:rsidR="00A05CC5" w:rsidRPr="00CB5657" w:rsidRDefault="00A05CC5" w:rsidP="00844546">
      <w:pPr>
        <w:pStyle w:val="1"/>
        <w:spacing w:before="0" w:line="360" w:lineRule="auto"/>
        <w:ind w:left="0" w:right="0" w:firstLine="709"/>
        <w:jc w:val="both"/>
        <w:rPr>
          <w:rFonts w:ascii="Times New Roman" w:hAnsi="Times New Roman"/>
          <w:b w:val="0"/>
          <w:color w:val="auto"/>
          <w:spacing w:val="0"/>
        </w:rPr>
      </w:pPr>
      <w:r w:rsidRPr="00CB5657">
        <w:rPr>
          <w:rFonts w:ascii="Times New Roman" w:hAnsi="Times New Roman"/>
          <w:b w:val="0"/>
          <w:color w:val="auto"/>
          <w:spacing w:val="0"/>
        </w:rPr>
        <w:t>2.1 Исторические особенности</w:t>
      </w:r>
      <w:bookmarkEnd w:id="9"/>
      <w:bookmarkEnd w:id="10"/>
      <w:bookmarkEnd w:id="11"/>
      <w:bookmarkEnd w:id="12"/>
      <w:bookmarkEnd w:id="13"/>
    </w:p>
    <w:p w:rsidR="00A05CC5" w:rsidRPr="00CB5657" w:rsidRDefault="00A05CC5" w:rsidP="00844546">
      <w:pPr>
        <w:spacing w:line="360" w:lineRule="auto"/>
        <w:ind w:left="0" w:right="0" w:firstLine="709"/>
        <w:jc w:val="both"/>
        <w:rPr>
          <w:spacing w:val="0"/>
          <w:sz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Анализируется становление туризма, формирования массового пролетариата, и его инерционность в 20 – 40-ые годы. Выяснена критическая связь с основными процессами общественной жизни: энтузиазм, классовый подход, украинизация. Современную инновационную политику на рынке труда следует формировать на основе позитивного опыта, который обеспечит развитие массового туризма в Украине.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Одним из ярких символов ХХ – XXI веков стал международный туризм. В светлые перестройки Украины как независимого государства открылись большие перспективы ее культурного возрождения. Заметное место в формировании национального самосознания народа играет туристическое и</w:t>
      </w:r>
      <w:r w:rsidR="00844546" w:rsidRPr="00CB5657">
        <w:rPr>
          <w:spacing w:val="0"/>
          <w:sz w:val="28"/>
          <w:szCs w:val="28"/>
        </w:rPr>
        <w:t xml:space="preserve"> </w:t>
      </w:r>
      <w:r w:rsidRPr="00CB5657">
        <w:rPr>
          <w:spacing w:val="0"/>
          <w:sz w:val="28"/>
          <w:szCs w:val="28"/>
        </w:rPr>
        <w:t>экскурсионное дело как наиболее массовый, активный и наглядный метод познания истории и культуры родного края. Сегодня нужно не потерять, а целесообразно использовать наилучшие достижения организационной и экономической деятельности туристской системы, что закладывались в начале ее становления в 20-х годах ХХ ст.</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В марте в </w:t>
      </w:r>
      <w:smartTag w:uri="urn:schemas-microsoft-com:office:smarttags" w:element="metricconverter">
        <w:smartTagPr>
          <w:attr w:name="ProductID" w:val="1918 г"/>
        </w:smartTagPr>
        <w:r w:rsidRPr="00CB5657">
          <w:rPr>
            <w:spacing w:val="0"/>
            <w:sz w:val="28"/>
            <w:szCs w:val="28"/>
          </w:rPr>
          <w:t>1918 г</w:t>
        </w:r>
      </w:smartTag>
      <w:r w:rsidRPr="00CB5657">
        <w:rPr>
          <w:spacing w:val="0"/>
          <w:sz w:val="28"/>
          <w:szCs w:val="28"/>
        </w:rPr>
        <w:t>. как подраздел Министерства народного образования Украины был создан экскурсионный отдел, которым руководила член Центрального Совета С. Русова. Они стремились использовать туризм как рычаг идеологического влияния на население с целью формирования «социалистического сознания».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Чтобы система могла нормально функционировать, нужно было создать сеть екскурспунктов, екскурсбаз, екскурскомун. Они должны были организовывать прием и отправление туристов, обеспечивать их руководителями экскурсий, предоставлять обитание, питание, туристское снаряжение.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Согласно положению, постепенно создали сеть территориальных туристических заведений во главе с Всеукраинскими экскурсионной базой и коммуной. Экскурсионные пункты открывались в селах при клубах. Экскурсионные базы – в местах, богатых на исторические достопримечательности, с привлекательными климатическими условиями. Экскурсионные коммуны – в губернских городах. В екскурскомунах действовали: выставочный кабинет, библиотека, исследовательская лаборатория, общежитие, для туристов.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Последующему развитию украинского туризма не содействовали тяжелый труд на новостройках индустрии и голодомор 1932 – 1933 гг. Более того, разгоралась классовая вражда, непримиримость относительно религии. Украинские туристические заведения, что объединял УМПЕТ в марте в </w:t>
      </w:r>
      <w:smartTag w:uri="urn:schemas-microsoft-com:office:smarttags" w:element="metricconverter">
        <w:smartTagPr>
          <w:attr w:name="ProductID" w:val="1930 г"/>
        </w:smartTagPr>
        <w:r w:rsidRPr="00CB5657">
          <w:rPr>
            <w:spacing w:val="0"/>
            <w:sz w:val="28"/>
            <w:szCs w:val="28"/>
          </w:rPr>
          <w:t>1930 г</w:t>
        </w:r>
      </w:smartTag>
      <w:r w:rsidRPr="00CB5657">
        <w:rPr>
          <w:spacing w:val="0"/>
          <w:sz w:val="28"/>
          <w:szCs w:val="28"/>
        </w:rPr>
        <w:t>., были обвиняемыми в несостоятельности пропагандировать социалистические идеи. Теперь они были подчинены Всесоюзному добровольному обществу пролетарского туризма и экскурсий (с филиалом УКРТУРЕ) и акционерному обществу «Интурист. В довоенные годы как буржуазных националистов репрессировали также и значительное количество историков-краеведов, что снизило качество туристических услуг. Лишь из второй половины 30-х годов число желающих получить туристические услуги выросло.</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Именно в 20 – 30-ые годы были созданы основные структурные звенья современной туристической системы: екскурсбюро, базы, станции.</w:t>
      </w:r>
      <w:r w:rsidR="00844546" w:rsidRPr="00CB5657">
        <w:rPr>
          <w:spacing w:val="0"/>
          <w:sz w:val="28"/>
          <w:szCs w:val="28"/>
        </w:rPr>
        <w:t xml:space="preserve"> </w:t>
      </w:r>
      <w:r w:rsidRPr="00CB5657">
        <w:rPr>
          <w:spacing w:val="0"/>
          <w:sz w:val="28"/>
          <w:szCs w:val="28"/>
        </w:rPr>
        <w:t>По окончании Великой Отечественной войны постепенно возрождается и туристическая отрасль; особенно быстро этот процесс происходил с началом «хрущевской оттепели». Тогда осуществилось становление выездного туризма. Всесоюзное акционерное общество «Интурист»</w:t>
      </w:r>
      <w:r w:rsidR="00844546" w:rsidRPr="00CB5657">
        <w:rPr>
          <w:spacing w:val="0"/>
          <w:sz w:val="28"/>
          <w:szCs w:val="28"/>
        </w:rPr>
        <w:t xml:space="preserve"> </w:t>
      </w:r>
      <w:r w:rsidRPr="00CB5657">
        <w:rPr>
          <w:spacing w:val="0"/>
          <w:sz w:val="28"/>
          <w:szCs w:val="28"/>
        </w:rPr>
        <w:t xml:space="preserve">имело более чем 100 отделений, но агентств по всему СССР, в том числе 7 в Украине. ОАО «Интурист» стал одним из десяти больших турфирм мира. Из </w:t>
      </w:r>
      <w:smartTag w:uri="urn:schemas-microsoft-com:office:smarttags" w:element="metricconverter">
        <w:smartTagPr>
          <w:attr w:name="ProductID" w:val="1958 г"/>
        </w:smartTagPr>
        <w:r w:rsidRPr="00CB5657">
          <w:rPr>
            <w:spacing w:val="0"/>
            <w:sz w:val="28"/>
            <w:szCs w:val="28"/>
          </w:rPr>
          <w:t>1958 г</w:t>
        </w:r>
      </w:smartTag>
      <w:r w:rsidRPr="00CB5657">
        <w:rPr>
          <w:spacing w:val="0"/>
          <w:sz w:val="28"/>
          <w:szCs w:val="28"/>
        </w:rPr>
        <w:t xml:space="preserve">. стало действовать Бюро международного молодежного туризма «Спутник» ЦК ВЛКСМ. Нужно подчеркнуть, что туристический продукт также был заидеологизованый, как и вся общественно-политическая жизнь в СССР. Места в домах отдыха распределяли в первую очередь среди рабочих, которые имели наибольшие трудовые достижения. Невзирая на это, темпы развития отрасли постепенно росли. Если в </w:t>
      </w:r>
      <w:smartTag w:uri="urn:schemas-microsoft-com:office:smarttags" w:element="metricconverter">
        <w:smartTagPr>
          <w:attr w:name="ProductID" w:val="1956 г"/>
        </w:smartTagPr>
        <w:r w:rsidRPr="00CB5657">
          <w:rPr>
            <w:spacing w:val="0"/>
            <w:sz w:val="28"/>
            <w:szCs w:val="28"/>
          </w:rPr>
          <w:t>1956 г</w:t>
        </w:r>
      </w:smartTag>
      <w:r w:rsidRPr="00CB5657">
        <w:rPr>
          <w:spacing w:val="0"/>
          <w:sz w:val="28"/>
          <w:szCs w:val="28"/>
        </w:rPr>
        <w:t xml:space="preserve">. советские туристы посетили 61 страну, то в </w:t>
      </w:r>
      <w:smartTag w:uri="urn:schemas-microsoft-com:office:smarttags" w:element="metricconverter">
        <w:smartTagPr>
          <w:attr w:name="ProductID" w:val="1963 г"/>
        </w:smartTagPr>
        <w:r w:rsidRPr="00CB5657">
          <w:rPr>
            <w:spacing w:val="0"/>
            <w:sz w:val="28"/>
            <w:szCs w:val="28"/>
          </w:rPr>
          <w:t>1963 г</w:t>
        </w:r>
      </w:smartTag>
      <w:r w:rsidRPr="00CB5657">
        <w:rPr>
          <w:spacing w:val="0"/>
          <w:sz w:val="28"/>
          <w:szCs w:val="28"/>
        </w:rPr>
        <w:t>. уже 106 стран мира. За весь срок организованного туризма 50 млн. советских граждан посетили 142 державы мира.</w:t>
      </w:r>
      <w:r w:rsidR="00844546" w:rsidRPr="00CB5657">
        <w:rPr>
          <w:spacing w:val="0"/>
          <w:sz w:val="28"/>
          <w:szCs w:val="28"/>
        </w:rPr>
        <w:t xml:space="preserve"> </w:t>
      </w:r>
      <w:r w:rsidRPr="00CB5657">
        <w:rPr>
          <w:spacing w:val="0"/>
          <w:sz w:val="28"/>
          <w:szCs w:val="28"/>
        </w:rPr>
        <w:t xml:space="preserve">В 1964 – 1965 гг. в Киеве были построены туристические учреждения, которые являются лучшими к настоящему: гостиница «Днепр» (на современной Европейской площади) и мотель-кемпинг «Пролесок» (на житомирской трассе); в </w:t>
      </w:r>
      <w:smartTag w:uri="urn:schemas-microsoft-com:office:smarttags" w:element="metricconverter">
        <w:smartTagPr>
          <w:attr w:name="ProductID" w:val="2001 г"/>
        </w:smartTagPr>
        <w:r w:rsidRPr="00CB5657">
          <w:rPr>
            <w:spacing w:val="0"/>
            <w:sz w:val="28"/>
            <w:szCs w:val="28"/>
          </w:rPr>
          <w:t>2001 г</w:t>
        </w:r>
      </w:smartTag>
      <w:r w:rsidRPr="00CB5657">
        <w:rPr>
          <w:spacing w:val="0"/>
          <w:sz w:val="28"/>
          <w:szCs w:val="28"/>
        </w:rPr>
        <w:t xml:space="preserve">. первым в государстве устав 5-звездного получил отреставрированную гостиницу «Украина» (построенный еще в </w:t>
      </w:r>
      <w:smartTag w:uri="urn:schemas-microsoft-com:office:smarttags" w:element="metricconverter">
        <w:smartTagPr>
          <w:attr w:name="ProductID" w:val="1908 г"/>
        </w:smartTagPr>
        <w:r w:rsidRPr="00CB5657">
          <w:rPr>
            <w:spacing w:val="0"/>
            <w:sz w:val="28"/>
            <w:szCs w:val="28"/>
          </w:rPr>
          <w:t>1908 г</w:t>
        </w:r>
      </w:smartTag>
      <w:r w:rsidRPr="00CB5657">
        <w:rPr>
          <w:spacing w:val="0"/>
          <w:sz w:val="28"/>
          <w:szCs w:val="28"/>
        </w:rPr>
        <w:t xml:space="preserve">.).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в Донецке построили аналогичный «Донбасс-Палац»</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С начала 70-х гг. при правительстве УССР создали Управление из иностранного туризма, а из </w:t>
      </w:r>
      <w:smartTag w:uri="urn:schemas-microsoft-com:office:smarttags" w:element="metricconverter">
        <w:smartTagPr>
          <w:attr w:name="ProductID" w:val="1989 г"/>
        </w:smartTagPr>
        <w:r w:rsidRPr="00CB5657">
          <w:rPr>
            <w:spacing w:val="0"/>
            <w:sz w:val="28"/>
            <w:szCs w:val="28"/>
          </w:rPr>
          <w:t>1989 г</w:t>
        </w:r>
      </w:smartTag>
      <w:r w:rsidRPr="00CB5657">
        <w:rPr>
          <w:spacing w:val="0"/>
          <w:sz w:val="28"/>
          <w:szCs w:val="28"/>
        </w:rPr>
        <w:t>. действует Ассоциация «Укринтур».</w:t>
      </w:r>
      <w:r w:rsidR="00844546" w:rsidRPr="00CB5657">
        <w:rPr>
          <w:spacing w:val="0"/>
          <w:sz w:val="28"/>
          <w:szCs w:val="28"/>
        </w:rPr>
        <w:t xml:space="preserve"> </w:t>
      </w:r>
      <w:r w:rsidRPr="00CB5657">
        <w:rPr>
          <w:spacing w:val="0"/>
          <w:sz w:val="28"/>
          <w:szCs w:val="28"/>
        </w:rPr>
        <w:t xml:space="preserve">Индекс производительности труда в промышленности Украины в </w:t>
      </w:r>
      <w:smartTag w:uri="urn:schemas-microsoft-com:office:smarttags" w:element="metricconverter">
        <w:smartTagPr>
          <w:attr w:name="ProductID" w:val="1997 г"/>
        </w:smartTagPr>
        <w:r w:rsidRPr="00CB5657">
          <w:rPr>
            <w:spacing w:val="0"/>
            <w:sz w:val="28"/>
            <w:szCs w:val="28"/>
          </w:rPr>
          <w:t>1997 г</w:t>
        </w:r>
      </w:smartTag>
      <w:r w:rsidRPr="00CB5657">
        <w:rPr>
          <w:spacing w:val="0"/>
          <w:sz w:val="28"/>
          <w:szCs w:val="28"/>
        </w:rPr>
        <w:t xml:space="preserve">. составил 76 % (в </w:t>
      </w:r>
      <w:smartTag w:uri="urn:schemas-microsoft-com:office:smarttags" w:element="metricconverter">
        <w:smartTagPr>
          <w:attr w:name="ProductID" w:val="1990 г"/>
        </w:smartTagPr>
        <w:r w:rsidRPr="00CB5657">
          <w:rPr>
            <w:spacing w:val="0"/>
            <w:sz w:val="28"/>
            <w:szCs w:val="28"/>
          </w:rPr>
          <w:t>1990 г</w:t>
        </w:r>
      </w:smartTag>
      <w:r w:rsidRPr="00CB5657">
        <w:rPr>
          <w:spacing w:val="0"/>
          <w:sz w:val="28"/>
          <w:szCs w:val="28"/>
        </w:rPr>
        <w:t xml:space="preserve">. – 100 %). Из </w:t>
      </w:r>
      <w:smartTag w:uri="urn:schemas-microsoft-com:office:smarttags" w:element="metricconverter">
        <w:smartTagPr>
          <w:attr w:name="ProductID" w:val="1997 г"/>
        </w:smartTagPr>
        <w:r w:rsidRPr="00CB5657">
          <w:rPr>
            <w:spacing w:val="0"/>
            <w:sz w:val="28"/>
            <w:szCs w:val="28"/>
          </w:rPr>
          <w:t>1997 г</w:t>
        </w:r>
      </w:smartTag>
      <w:r w:rsidRPr="00CB5657">
        <w:rPr>
          <w:spacing w:val="0"/>
          <w:sz w:val="28"/>
          <w:szCs w:val="28"/>
        </w:rPr>
        <w:t xml:space="preserve">. Украина – член Всемирной туристской организации. Только в </w:t>
      </w:r>
      <w:smartTag w:uri="urn:schemas-microsoft-com:office:smarttags" w:element="metricconverter">
        <w:smartTagPr>
          <w:attr w:name="ProductID" w:val="1999 г"/>
        </w:smartTagPr>
        <w:r w:rsidRPr="00CB5657">
          <w:rPr>
            <w:spacing w:val="0"/>
            <w:sz w:val="28"/>
            <w:szCs w:val="28"/>
          </w:rPr>
          <w:t>1999 г</w:t>
        </w:r>
      </w:smartTag>
      <w:r w:rsidRPr="00CB5657">
        <w:rPr>
          <w:spacing w:val="0"/>
          <w:sz w:val="28"/>
          <w:szCs w:val="28"/>
        </w:rPr>
        <w:t xml:space="preserve">. удалось остановить падение производства, но его объем в </w:t>
      </w:r>
      <w:smartTag w:uri="urn:schemas-microsoft-com:office:smarttags" w:element="metricconverter">
        <w:smartTagPr>
          <w:attr w:name="ProductID" w:val="2000 г"/>
        </w:smartTagPr>
        <w:r w:rsidRPr="00CB5657">
          <w:rPr>
            <w:spacing w:val="0"/>
            <w:sz w:val="28"/>
            <w:szCs w:val="28"/>
          </w:rPr>
          <w:t>2000 г</w:t>
        </w:r>
      </w:smartTag>
      <w:r w:rsidRPr="00CB5657">
        <w:rPr>
          <w:spacing w:val="0"/>
          <w:sz w:val="28"/>
          <w:szCs w:val="28"/>
        </w:rPr>
        <w:t xml:space="preserve">. все еще составлял 58 % от </w:t>
      </w:r>
      <w:smartTag w:uri="urn:schemas-microsoft-com:office:smarttags" w:element="metricconverter">
        <w:smartTagPr>
          <w:attr w:name="ProductID" w:val="1990 г"/>
        </w:smartTagPr>
        <w:r w:rsidRPr="00CB5657">
          <w:rPr>
            <w:spacing w:val="0"/>
            <w:sz w:val="28"/>
            <w:szCs w:val="28"/>
          </w:rPr>
          <w:t>1990 г</w:t>
        </w:r>
      </w:smartTag>
      <w:r w:rsidRPr="00CB5657">
        <w:rPr>
          <w:spacing w:val="0"/>
          <w:sz w:val="28"/>
          <w:szCs w:val="28"/>
        </w:rPr>
        <w:t>. Прямым следствием этого показателя пока еще низкий, относительно европейского, уровень туристического бизнеса в стране.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И все же, отношение к туризму постепенно изменяется на позитивное. Свидетельством этого является деятельность Держкомтуризму Украины из выполнения программы развития туризма в Украине до 2010 года. Последняя предусматривает экскурсионное обслуживание 20 млн. людей с поступлением от туристических услуг 8 млрд. дол. Для сравнения: в </w:t>
      </w:r>
      <w:smartTag w:uri="urn:schemas-microsoft-com:office:smarttags" w:element="metricconverter">
        <w:smartTagPr>
          <w:attr w:name="ProductID" w:val="1998 г"/>
        </w:smartTagPr>
        <w:r w:rsidRPr="00CB5657">
          <w:rPr>
            <w:spacing w:val="0"/>
            <w:sz w:val="28"/>
            <w:szCs w:val="28"/>
          </w:rPr>
          <w:t>1998 г</w:t>
        </w:r>
      </w:smartTag>
      <w:r w:rsidRPr="00CB5657">
        <w:rPr>
          <w:spacing w:val="0"/>
          <w:sz w:val="28"/>
          <w:szCs w:val="28"/>
        </w:rPr>
        <w:t>. предоставлено туристических услуг 13 млн. лиц на 3,8 млрд. дол. США.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Важное значение имеют мероприятия по предотвращению негативных последствий техногенной деятельности предприятий, в частности санитарно эпидемиологический контроль. Все это является основой современной инновационной политики из формирования соответствующего рынка рабочей силы и развитию массового туризма.</w:t>
      </w:r>
    </w:p>
    <w:p w:rsidR="00E20798"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14" w:name="_Toc247203063"/>
      <w:bookmarkStart w:id="15" w:name="_Toc247281321"/>
      <w:bookmarkStart w:id="16" w:name="_Toc248390693"/>
      <w:bookmarkStart w:id="17" w:name="_Toc248391115"/>
      <w:bookmarkStart w:id="18" w:name="_Toc248391188"/>
    </w:p>
    <w:p w:rsidR="00A05CC5" w:rsidRPr="00CB5657" w:rsidRDefault="00A05CC5" w:rsidP="00844546">
      <w:pPr>
        <w:pStyle w:val="1"/>
        <w:spacing w:before="0" w:line="360" w:lineRule="auto"/>
        <w:ind w:left="0" w:right="0" w:firstLine="709"/>
        <w:jc w:val="both"/>
        <w:rPr>
          <w:rFonts w:ascii="Times New Roman" w:hAnsi="Times New Roman"/>
          <w:b w:val="0"/>
          <w:color w:val="auto"/>
          <w:spacing w:val="0"/>
        </w:rPr>
      </w:pPr>
      <w:r w:rsidRPr="00CB5657">
        <w:rPr>
          <w:rFonts w:ascii="Times New Roman" w:hAnsi="Times New Roman"/>
          <w:b w:val="0"/>
          <w:color w:val="auto"/>
          <w:spacing w:val="0"/>
        </w:rPr>
        <w:t>2.2</w:t>
      </w:r>
      <w:r w:rsidR="00844546" w:rsidRPr="00CB5657">
        <w:rPr>
          <w:rFonts w:ascii="Times New Roman" w:hAnsi="Times New Roman"/>
          <w:b w:val="0"/>
          <w:color w:val="auto"/>
          <w:spacing w:val="0"/>
        </w:rPr>
        <w:t xml:space="preserve"> </w:t>
      </w:r>
      <w:r w:rsidRPr="00CB5657">
        <w:rPr>
          <w:rFonts w:ascii="Times New Roman" w:hAnsi="Times New Roman"/>
          <w:b w:val="0"/>
          <w:color w:val="auto"/>
          <w:spacing w:val="0"/>
        </w:rPr>
        <w:t>Природные предпосылки</w:t>
      </w:r>
      <w:bookmarkEnd w:id="14"/>
      <w:bookmarkEnd w:id="15"/>
      <w:bookmarkEnd w:id="16"/>
      <w:bookmarkEnd w:id="17"/>
      <w:bookmarkEnd w:id="18"/>
    </w:p>
    <w:p w:rsidR="00A05CC5" w:rsidRPr="00CB5657" w:rsidRDefault="00A05CC5" w:rsidP="00844546">
      <w:pPr>
        <w:spacing w:line="360" w:lineRule="auto"/>
        <w:ind w:left="0" w:right="0" w:firstLine="709"/>
        <w:jc w:val="both"/>
        <w:rPr>
          <w:spacing w:val="0"/>
          <w:sz w:val="28"/>
        </w:rPr>
      </w:pPr>
    </w:p>
    <w:p w:rsidR="00A05CC5" w:rsidRPr="00CB5657" w:rsidRDefault="00A05CC5" w:rsidP="00844546">
      <w:pPr>
        <w:spacing w:line="360" w:lineRule="auto"/>
        <w:ind w:left="0" w:right="0" w:firstLine="709"/>
        <w:jc w:val="both"/>
        <w:rPr>
          <w:spacing w:val="0"/>
          <w:sz w:val="28"/>
        </w:rPr>
      </w:pPr>
      <w:r w:rsidRPr="00CB5657">
        <w:rPr>
          <w:spacing w:val="0"/>
          <w:sz w:val="28"/>
          <w:szCs w:val="28"/>
        </w:rPr>
        <w:t>Географическое положение определяет многие благоприятные условия украинской земли. Украина расположена в пределах четырех природных зон: смешанных лесов (до широты Киева), лесостепной, степной (до Крымских гор) и сухих субтропиков (Южный берег Крыма). Большим богатством является огромный земельный фонд с черноземными почвами.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Ландшафт Украины составляют волнистые плодородные равнины, рельеф которых понижается по мере приближения к Черноморскому побережью.</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По-своим природным и климатическим условиями Украина относится к числу стран мира, в которых практически в каждом регионе есть свои источники здоровья.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Украине большие запасы лечебных грязей. Особое место занимают уникальные ресурсы озокерита Бориславского месторождения в Львовской области. Торфяные грязи есть в Львовской и Ивано-Франковской областях. Среди илисто-сульфидных значительными являются Куяльницкое и Шаболатское (Одесская область), а также Чокракское (Крым) месторождения.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Значительны и разнообразны рекреационные ресурсы Украины. Это многочисленные лечебные источники в Карпатах и Полтавской области, морские курорты и зоны отдыха Черноморского побережья. Климат Украины почти на всей территории умеренно-континентальный и только на южном берегу Крыма имеет черты субтропического.</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Природная растительность (в измененном виде) занимает треть территории Украины, а лесами покрыто 14% ее площади.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Ведущее место принадлежит отдыху на природе. Поэтому важным ресурсом является лесная растительность. Лесолечебные ресурсы в Украине разделены довольно неравномерно. Больше всего лесных массивов в Юго-Западном районе, где формирование рекреационных территорий опирается именно на этот фактор. В Закарпатской, Киевской, Житомирской, Черкасской областях леса выполняют функции водорегулирования, водоохраны, почвозащиты. Климатические ресурсы оказывают содействие развитию рекреационной деятельности. Берега, моря, речки, водохранилища, озера, Украинские Карпаты и Крымские горы, лесные массивы, — для этих ландшафтов характерно соединение чистого воздуха, наполненного кислородом, и высокой влажности. Горные долины, защищенные хребтами, характеризуются благоприятным микроклиматом для развития климатических курортов.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Рекреационные ресурсы пляжей играют важную роль в работе курортов на берегах морей, речек, озер. В Крымской, Одесской, Донецкой, Николаевской областях есть искусственные и естественные лечебные пляжи.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Украине действует 45 курортов общегосударственного и международного значения и 13 курортов местного значения; есть свыше 400 санаториев, которые могут принять на лечение свыше 600 тыс. отдыхающих.</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Наибольшей популярностью у туристов и отдыхающих пользуются районы Южного берега, включительно с Горным Крымом, побережье Черного и Азовского морей и Карпаты.</w:t>
      </w:r>
      <w:bookmarkStart w:id="19" w:name="_Toc247203064"/>
    </w:p>
    <w:p w:rsidR="00E20798"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20" w:name="_Toc247281322"/>
      <w:bookmarkStart w:id="21" w:name="_Toc248390694"/>
      <w:bookmarkStart w:id="22" w:name="_Toc248391116"/>
      <w:bookmarkStart w:id="23" w:name="_Toc248391189"/>
    </w:p>
    <w:p w:rsidR="00A05CC5" w:rsidRPr="00CB5657" w:rsidRDefault="00A05CC5" w:rsidP="00844546">
      <w:pPr>
        <w:pStyle w:val="1"/>
        <w:spacing w:before="0" w:line="360" w:lineRule="auto"/>
        <w:ind w:left="0" w:right="0" w:firstLine="709"/>
        <w:jc w:val="both"/>
        <w:rPr>
          <w:rFonts w:ascii="Times New Roman" w:hAnsi="Times New Roman"/>
          <w:b w:val="0"/>
          <w:color w:val="auto"/>
          <w:spacing w:val="0"/>
        </w:rPr>
      </w:pPr>
      <w:r w:rsidRPr="00CB5657">
        <w:rPr>
          <w:rFonts w:ascii="Times New Roman" w:hAnsi="Times New Roman"/>
          <w:b w:val="0"/>
          <w:color w:val="auto"/>
          <w:spacing w:val="0"/>
        </w:rPr>
        <w:t>2.3 Экономические предпосылки</w:t>
      </w:r>
      <w:bookmarkEnd w:id="19"/>
      <w:bookmarkEnd w:id="20"/>
      <w:bookmarkEnd w:id="21"/>
      <w:bookmarkEnd w:id="22"/>
      <w:bookmarkEnd w:id="23"/>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любой стране, независимо от существующего в ней строя и исторического периода, основными факторами развития рекреации выступают экономические. Но общее воздействие и влияние каждого из них различается в зависимости от изменяющейся социально-экономической ситуации. Курортно-туристический комплекс Украины не является исключением, и в различные этапы его существования и развития влияние каждого из этих факторов было неодинаково.</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Влияние на развитие курортов отдельных факторов может ослабевать или усиливаться, для того, чтобы понять механизм воздействия социально-экономических факторов на развитие рекреации, необходимо изучить условия развития курортов в различные исторические периоды.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Перемещение людей по миру существовало издавна. Можно считать туристами Марко Поло, Афанасия Никитина и других. Но массовые путешествия, определившие становление туризма как самостоятельной отрасли, стали возможны благодаря социально-экономическим изменениям, происходящим в обществе в результате его развития.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этом отношении важнейшими предпосылками, определившими развитие туризма и формирование курортных центров, можно считать следующие: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развитие транспорта. Появление железных дорог и пароходов резко увеличили подвижность населения, с появлением автомобиля свобода перемещения еще более возросла. Развитие авиационного транспорта сделало доступными для туристов самые отдаленные районы мира. Влияние развития транспорта на туризм и рекреацию характеризуется двумя тенденциями: во-первых, увеличивается скорость передвижения и соответственно сокращается время, затрачиваемое на дорогу; во-вторых, по мере развития транспорта услуги на перевозки становятся доступны все более широким слоям населения. Можно сказать, что и сегодня и в будущем развитие транспорта останется важнейшим фактором развития туризма и рекреации;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расширение международных экономических связей и международной торговли привели к увеличению не только торговых оборотов, но и культурного обмена, обеспечили возможность получения людьми обширной информации о других странах;</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повышение уровня жизни широких слоев населения. Этот фактор определил экономическую свободу граждан и предоставил возможность им реализовать право на свободу перемещения;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увеличение продолжительности свободного времени. Продолжительность свободного времени населения напрямую связана с научно-техническим прогрессом в общественном производстве. Увеличивая продолжительность свободного времени, с одной стороны, НТП приводит к более высокой интенсивности труда, что делает потребность в отдыхе необходимостью;</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развитие демократических процессов определило право граждан различных стран на свободу перемещения.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Указанные предпосылки повлияли на развитие туризма и рекреации в Украине.</w:t>
      </w:r>
    </w:p>
    <w:p w:rsidR="00E20798" w:rsidRPr="00CB5657" w:rsidRDefault="00E20798" w:rsidP="00844546">
      <w:pPr>
        <w:spacing w:line="360" w:lineRule="auto"/>
        <w:ind w:left="0" w:right="0" w:firstLine="709"/>
        <w:jc w:val="both"/>
        <w:rPr>
          <w:spacing w:val="0"/>
          <w:sz w:val="28"/>
          <w:szCs w:val="28"/>
        </w:rPr>
      </w:pPr>
    </w:p>
    <w:p w:rsidR="00A05CC5"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24" w:name="_Toc247203065"/>
      <w:bookmarkStart w:id="25" w:name="_Toc247281323"/>
      <w:bookmarkStart w:id="26" w:name="_Toc248390695"/>
      <w:bookmarkStart w:id="27" w:name="_Toc248391117"/>
      <w:bookmarkStart w:id="28" w:name="_Toc248391190"/>
      <w:r w:rsidRPr="00CB5657">
        <w:rPr>
          <w:rFonts w:ascii="Times New Roman" w:hAnsi="Times New Roman"/>
          <w:b w:val="0"/>
          <w:color w:val="auto"/>
          <w:spacing w:val="0"/>
        </w:rPr>
        <w:br w:type="page"/>
      </w:r>
      <w:r w:rsidR="00A05CC5" w:rsidRPr="00CB5657">
        <w:rPr>
          <w:rFonts w:ascii="Times New Roman" w:hAnsi="Times New Roman"/>
          <w:b w:val="0"/>
          <w:color w:val="auto"/>
          <w:spacing w:val="0"/>
        </w:rPr>
        <w:t>3</w:t>
      </w:r>
      <w:r w:rsidRPr="00CB5657">
        <w:rPr>
          <w:rFonts w:ascii="Times New Roman" w:hAnsi="Times New Roman"/>
          <w:b w:val="0"/>
          <w:color w:val="auto"/>
          <w:spacing w:val="0"/>
        </w:rPr>
        <w:t>.</w:t>
      </w:r>
      <w:r w:rsidR="00A05CC5" w:rsidRPr="00CB5657">
        <w:rPr>
          <w:rFonts w:ascii="Times New Roman" w:hAnsi="Times New Roman"/>
          <w:b w:val="0"/>
          <w:color w:val="auto"/>
          <w:spacing w:val="0"/>
        </w:rPr>
        <w:t xml:space="preserve"> Современное состояние и характер размещения отраслей КТК</w:t>
      </w:r>
      <w:bookmarkEnd w:id="24"/>
      <w:bookmarkEnd w:id="25"/>
      <w:bookmarkEnd w:id="26"/>
      <w:bookmarkEnd w:id="27"/>
      <w:bookmarkEnd w:id="28"/>
    </w:p>
    <w:p w:rsidR="00A05CC5" w:rsidRPr="00CB5657" w:rsidRDefault="00A05CC5" w:rsidP="00844546">
      <w:pPr>
        <w:spacing w:line="360" w:lineRule="auto"/>
        <w:ind w:left="0" w:right="0" w:firstLine="709"/>
        <w:jc w:val="both"/>
        <w:rPr>
          <w:spacing w:val="0"/>
          <w:sz w:val="28"/>
          <w:szCs w:val="32"/>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В Украине туристическая индустрия находится в стадии становления как самостоятельный сектор экономики. Состоянием на 1 января в </w:t>
      </w:r>
      <w:smartTag w:uri="urn:schemas-microsoft-com:office:smarttags" w:element="metricconverter">
        <w:smartTagPr>
          <w:attr w:name="ProductID" w:val="2006 г"/>
        </w:smartTagPr>
        <w:r w:rsidRPr="00CB5657">
          <w:rPr>
            <w:spacing w:val="0"/>
            <w:sz w:val="28"/>
            <w:szCs w:val="28"/>
          </w:rPr>
          <w:t>2006 г</w:t>
        </w:r>
      </w:smartTag>
      <w:r w:rsidRPr="00CB5657">
        <w:rPr>
          <w:spacing w:val="0"/>
          <w:sz w:val="28"/>
          <w:szCs w:val="28"/>
        </w:rPr>
        <w:t>., страну посетило 17,6 млн. иностранных граждан. Услуги по выездному туризму предоставлены 16,4 млн. граждан. Объем выездного туризма вырос на 12,8 % в сравнении с прошлым годом, стремительно сокращается количество однодневных посетителей.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Для любого государства необходимо иметь надлежащий уровень развития гостиничного хозяйства, ведь он способствует оживлению всех общественно-экономических контактов и связей, усиливает экономический потенциал регионов, поднимает рейтинг государства, отдельных его городов, в мировом содружестве, и наоборот, недостаток гостиниц тормозит все эти процессы.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Хотя гостиничное хозяйство дает достаточно быстрое возвращение вложенных средств, в Украине оно развивается недостаточно быстрыми темпами. В течение 1999-2002 гг. доходы гостиничного хозяйства составляли ежегодно около 0,3 % валовой добавленной стоимости всех отраслей экономики Украины, в </w:t>
      </w:r>
      <w:smartTag w:uri="urn:schemas-microsoft-com:office:smarttags" w:element="metricconverter">
        <w:smartTagPr>
          <w:attr w:name="ProductID" w:val="2003 г"/>
        </w:smartTagPr>
        <w:r w:rsidRPr="00CB5657">
          <w:rPr>
            <w:spacing w:val="0"/>
            <w:sz w:val="28"/>
            <w:szCs w:val="28"/>
          </w:rPr>
          <w:t>2003 г</w:t>
        </w:r>
      </w:smartTag>
      <w:r w:rsidRPr="00CB5657">
        <w:rPr>
          <w:spacing w:val="0"/>
          <w:sz w:val="28"/>
          <w:szCs w:val="28"/>
        </w:rPr>
        <w:t xml:space="preserve">. этот показатель несколько увеличился и составил 0,4 %,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и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 около 0,5 %.</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Начиная с </w:t>
      </w:r>
      <w:smartTag w:uri="urn:schemas-microsoft-com:office:smarttags" w:element="metricconverter">
        <w:smartTagPr>
          <w:attr w:name="ProductID" w:val="1995 г"/>
        </w:smartTagPr>
        <w:r w:rsidRPr="00CB5657">
          <w:rPr>
            <w:spacing w:val="0"/>
            <w:sz w:val="28"/>
            <w:szCs w:val="28"/>
          </w:rPr>
          <w:t>1995 г</w:t>
        </w:r>
      </w:smartTag>
      <w:r w:rsidRPr="00CB5657">
        <w:rPr>
          <w:spacing w:val="0"/>
          <w:sz w:val="28"/>
          <w:szCs w:val="28"/>
        </w:rPr>
        <w:t xml:space="preserve">., хранилась тенденция сокращения количества предприятий гостиничного хозяйства через убыточность, предоставление в аренду другим предприятиям и тому подобное.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ситуация несколько поменялась к лучшему, наметилась тенденция на увеличение предприятий гостиничного хозяйства. Да, на территории Украины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функционировали уже 1232 предприятия гостиничного хозяйства, в т.о. 788 гостиниц, 17 мотелей, 8 гостинично-офисных центров, 6 кемпингов, 35 молодежных баз, и горных убежищ, 235 общежитий для приезжих и 143 других места для краткосрочного обитания.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их количество увеличилось на 40 единиц, или на 3,4 %. Это состоялось в основном в результате создания новых гостиниц, расширения, круги отчитывающихся непрофильных предприятий, которые имеют на своем балансе молодежные турбазы и горные убежища и другие места для краткосрочного размещения, или тех предприятий, что в отчетном году начали деятельность с предоставлением гостиничных услуг. (Приложение 2).</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Увеличение количества предприятий гостиничного хозяйства наблюдается в таких областях, как Луганска и Львовская </w:t>
      </w:r>
      <w:r w:rsidR="00E20798" w:rsidRPr="00CB5657">
        <w:rPr>
          <w:spacing w:val="0"/>
          <w:sz w:val="28"/>
          <w:szCs w:val="28"/>
        </w:rPr>
        <w:t xml:space="preserve">- на 18 единиц в каждой, в Киев </w:t>
      </w:r>
      <w:r w:rsidRPr="00CB5657">
        <w:rPr>
          <w:spacing w:val="0"/>
          <w:sz w:val="28"/>
          <w:szCs w:val="28"/>
        </w:rPr>
        <w:t xml:space="preserve">на 13, Сумская и Черкасская - на 5 единиц в каждой, Автономная Республика Крым - на 4, </w:t>
      </w:r>
      <w:r w:rsidR="00E20798" w:rsidRPr="00CB5657">
        <w:rPr>
          <w:spacing w:val="0"/>
          <w:sz w:val="28"/>
          <w:szCs w:val="28"/>
        </w:rPr>
        <w:t>Ивано-Франковска</w:t>
      </w:r>
      <w:r w:rsidRPr="00CB5657">
        <w:rPr>
          <w:spacing w:val="0"/>
          <w:sz w:val="28"/>
          <w:szCs w:val="28"/>
        </w:rPr>
        <w:t>, Сумская и Харьковская области - соответственно на 3 предприятия в каждой.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Рядом с этим, состоялось сокращение числа предприятий гостиничного хозяйства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в Житомирской области - на 5 единиц, Донецкой, Закарпатской, Полтавской и Тернопольской - на 4 предприятия в каждой, Кировоградской, Харьковской, Херсонской, Хмельницкой и Черновицкой - на 3 предприятия в каждой. Сокращение количества предприятий состоялось в основном за счет ликвидации или продажи их физическим лицам.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Согласно функциональной структуре предприятий гостиничного хозяйства, как и раньше, наиболее распространенными в Украине являются два типа предприятий (83,0 % от общего количества): гостиницы - 63,9 % но общежития - 19,1 %.</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Другие типы предприятий, распространенные в большинстве стран (мотели, кемпинги, молодежные базы и горные убежища) в Украине случаются редко, хотя, учитывая их вместимость и функциональность, могли бы стать толчком к последующему развитию отрасли. Однако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количество некоторых типов предприятий увеличились. Да, молодежных турбаз и горных убежищ стало на 9 единиц, или на 25,7 %, больше, мотелей - на 2 единицы, или на 11,8 % (Приложение 3).</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Украине больше всего предприятий гостиничного хозяйства расположено в Киеве (8,8 % от общего количества), Днепропетровской (8,6), Одесской (6,4) областях и Автономной Республике Крым (6,3), что</w:t>
      </w:r>
      <w:r w:rsidR="00844546" w:rsidRPr="00CB5657">
        <w:rPr>
          <w:spacing w:val="0"/>
          <w:sz w:val="28"/>
          <w:szCs w:val="28"/>
        </w:rPr>
        <w:t xml:space="preserve"> </w:t>
      </w:r>
      <w:r w:rsidRPr="00CB5657">
        <w:rPr>
          <w:spacing w:val="0"/>
          <w:sz w:val="28"/>
          <w:szCs w:val="28"/>
        </w:rPr>
        <w:t>связано с высоким уровнем их индустриального развития, наличием центров туристических потоков или курортной местности.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Больше двух третей (68,4 %) всего количества предприятий гостиничного хозяйства - предприятия частной формы собственности, в основном это небольшие предприятия, которые имели численность работающих до 50 человек; 16,8%- коммунальной собственности; 14,8 % - государственной (Приложение 4).</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Эффективность использования предприятий гостиничного хозяйства зависит от многих факторов: качества обслуживания, звездной категории гостиниц, наличия при предприятиях гостиничного хозяйства структурных подразделений, которые предоставляют дополнительные услуги, комфортабельности и технической оснастки номеров.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в общем потенциале предприятий гостиничного хозяйства насчитывалось 51,7 тыс. номеров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- 50,4 тис). Жилая площадь номеров в целом по стране против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увеличилась на 60,2 тыс. кв. м и составила 1072 тыс. кв. м. Средняя площадь одного номера составляла </w:t>
      </w:r>
      <w:smartTag w:uri="urn:schemas-microsoft-com:office:smarttags" w:element="metricconverter">
        <w:smartTagPr>
          <w:attr w:name="ProductID" w:val="20,7 кв. м"/>
        </w:smartTagPr>
        <w:r w:rsidRPr="00CB5657">
          <w:rPr>
            <w:spacing w:val="0"/>
            <w:sz w:val="28"/>
            <w:szCs w:val="28"/>
          </w:rPr>
          <w:t>20,7 кв. м</w:t>
        </w:r>
      </w:smartTag>
      <w:r w:rsidRPr="00CB5657">
        <w:rPr>
          <w:spacing w:val="0"/>
          <w:sz w:val="28"/>
          <w:szCs w:val="28"/>
        </w:rPr>
        <w:t xml:space="preserve">. против 20,1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Для усовершенствования обслуживания клиентов предприятия гостиничного хозяйства продолжали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предпринимать конкретные шаги относительно увеличения количества номеров классов люкс, полу-люкс. Да, за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их количество в целом по Украине увеличилось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на 891 единицу, или 12,2 %, и составляла 8,2 тыс. номеров.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количество одноместных номеров увеличились на 125, или 1,1 %, и на 01.01.2006 г. в целом по Украине их насчитывалось уже 11,8 тыс.</w:t>
      </w:r>
      <w:r w:rsidR="00844546" w:rsidRPr="00CB5657">
        <w:rPr>
          <w:spacing w:val="0"/>
          <w:sz w:val="28"/>
          <w:szCs w:val="28"/>
        </w:rPr>
        <w:t xml:space="preserve"> </w:t>
      </w:r>
      <w:r w:rsidRPr="00CB5657">
        <w:rPr>
          <w:spacing w:val="0"/>
          <w:sz w:val="28"/>
          <w:szCs w:val="28"/>
        </w:rPr>
        <w:t xml:space="preserve">Наибольший рост количества этих номеров состоялся на предприятиях Киева (на 114 единиц, или 4,2 % по отношению к количеству одноместных номеров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Луганской (на 72, или 18,2 %) и Львовской (на 59, или 12,5 %) областей.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На протяжении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также увеличились количество двуместных номеров в сравнении с предыдущим годом соответственно на 261, или 1,2 %, и составляла 22,6 тыс. Увеличение двуместных номеров имело место на предприятиях Львовской области, Автономной Республики, Крым и Луганской области (соответственно на 338, или 21,9 %; 137, или 4,0 %, но 105, или 17,7 %). Количество трехместных и с большим количеством мест номеров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почти не изменилась (Приложение 5).</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Начиная с </w:t>
      </w:r>
      <w:smartTag w:uri="urn:schemas-microsoft-com:office:smarttags" w:element="metricconverter">
        <w:smartTagPr>
          <w:attr w:name="ProductID" w:val="2000 г"/>
        </w:smartTagPr>
        <w:r w:rsidRPr="00CB5657">
          <w:rPr>
            <w:spacing w:val="0"/>
            <w:sz w:val="28"/>
            <w:szCs w:val="28"/>
          </w:rPr>
          <w:t>2000 г</w:t>
        </w:r>
      </w:smartTag>
      <w:r w:rsidRPr="00CB5657">
        <w:rPr>
          <w:spacing w:val="0"/>
          <w:sz w:val="28"/>
          <w:szCs w:val="28"/>
        </w:rPr>
        <w:t xml:space="preserve">., в Украине наметилась позитивная тенденция роста количества лиц, которых обслуживали предприятия гостиничного хозяйства. Только на протяжении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xml:space="preserve">. в гостиницах и других местах для краткосрочного обитания было обслужено 3938,2 тыс. приезжих, что на 30,5 тис, или 0,8 %, больше, чем в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199,5 тис, или на 5,3 % больше, чем в </w:t>
      </w:r>
      <w:smartTag w:uri="urn:schemas-microsoft-com:office:smarttags" w:element="metricconverter">
        <w:smartTagPr>
          <w:attr w:name="ProductID" w:val="2003 г"/>
        </w:smartTagPr>
        <w:r w:rsidRPr="00CB5657">
          <w:rPr>
            <w:spacing w:val="0"/>
            <w:sz w:val="28"/>
            <w:szCs w:val="28"/>
          </w:rPr>
          <w:t>2003 г</w:t>
        </w:r>
      </w:smartTag>
      <w:r w:rsidRPr="00CB5657">
        <w:rPr>
          <w:spacing w:val="0"/>
          <w:sz w:val="28"/>
          <w:szCs w:val="28"/>
        </w:rPr>
        <w:t xml:space="preserve">.; 361,3 тис, или на 10,1 % больше, чем в </w:t>
      </w:r>
      <w:smartTag w:uri="urn:schemas-microsoft-com:office:smarttags" w:element="metricconverter">
        <w:smartTagPr>
          <w:attr w:name="ProductID" w:val="2002 г"/>
        </w:smartTagPr>
        <w:r w:rsidRPr="00CB5657">
          <w:rPr>
            <w:spacing w:val="0"/>
            <w:sz w:val="28"/>
            <w:szCs w:val="28"/>
          </w:rPr>
          <w:t>2002 г</w:t>
        </w:r>
      </w:smartTag>
      <w:r w:rsidRPr="00CB5657">
        <w:rPr>
          <w:spacing w:val="0"/>
          <w:sz w:val="28"/>
          <w:szCs w:val="28"/>
        </w:rPr>
        <w:t xml:space="preserve">.; 440,9 тис, или на 12,6% больше, чем в </w:t>
      </w:r>
      <w:smartTag w:uri="urn:schemas-microsoft-com:office:smarttags" w:element="metricconverter">
        <w:smartTagPr>
          <w:attr w:name="ProductID" w:val="2001 г"/>
        </w:smartTagPr>
        <w:r w:rsidRPr="00CB5657">
          <w:rPr>
            <w:spacing w:val="0"/>
            <w:sz w:val="28"/>
            <w:szCs w:val="28"/>
          </w:rPr>
          <w:t>2001 г</w:t>
        </w:r>
      </w:smartTag>
      <w:r w:rsidRPr="00CB5657">
        <w:rPr>
          <w:spacing w:val="0"/>
          <w:sz w:val="28"/>
          <w:szCs w:val="28"/>
        </w:rPr>
        <w:t xml:space="preserve">.; 650,8 тис, или на 19,6 % больше, чем в </w:t>
      </w:r>
      <w:smartTag w:uri="urn:schemas-microsoft-com:office:smarttags" w:element="metricconverter">
        <w:smartTagPr>
          <w:attr w:name="ProductID" w:val="2000 г"/>
        </w:smartTagPr>
        <w:r w:rsidRPr="00CB5657">
          <w:rPr>
            <w:spacing w:val="0"/>
            <w:sz w:val="28"/>
            <w:szCs w:val="28"/>
          </w:rPr>
          <w:t>2000 г</w:t>
        </w:r>
      </w:smartTag>
      <w:r w:rsidRPr="00CB5657">
        <w:rPr>
          <w:spacing w:val="0"/>
          <w:sz w:val="28"/>
          <w:szCs w:val="28"/>
        </w:rPr>
        <w:t xml:space="preserve">.; 844,7 тис, или на 27,3 % больше, чем в </w:t>
      </w:r>
      <w:smartTag w:uri="urn:schemas-microsoft-com:office:smarttags" w:element="metricconverter">
        <w:smartTagPr>
          <w:attr w:name="ProductID" w:val="1999 г"/>
        </w:smartTagPr>
        <w:r w:rsidRPr="00CB5657">
          <w:rPr>
            <w:spacing w:val="0"/>
            <w:sz w:val="28"/>
            <w:szCs w:val="28"/>
          </w:rPr>
          <w:t>1999 г</w:t>
        </w:r>
      </w:smartTag>
      <w:r w:rsidRPr="00CB5657">
        <w:rPr>
          <w:spacing w:val="0"/>
          <w:sz w:val="28"/>
          <w:szCs w:val="28"/>
        </w:rPr>
        <w:t xml:space="preserve">.; 587,7 тис, или на 17,5 % больше, чем в </w:t>
      </w:r>
      <w:smartTag w:uri="urn:schemas-microsoft-com:office:smarttags" w:element="metricconverter">
        <w:smartTagPr>
          <w:attr w:name="ProductID" w:val="1998 г"/>
        </w:smartTagPr>
        <w:r w:rsidRPr="00CB5657">
          <w:rPr>
            <w:spacing w:val="0"/>
            <w:sz w:val="28"/>
            <w:szCs w:val="28"/>
          </w:rPr>
          <w:t>1998 г</w:t>
        </w:r>
      </w:smartTag>
      <w:r w:rsidRPr="00CB5657">
        <w:rPr>
          <w:spacing w:val="0"/>
          <w:sz w:val="28"/>
          <w:szCs w:val="28"/>
        </w:rPr>
        <w:t>.</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как и в предыдущем году, больше всего приезжих останавливалось в гостиницах м. Киева (974,1 тыс. чел.), Одесской (289,8), Днепропетровской областей (270,3), Автономной Республики Крым (256,6), Львовской области (237,3).</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В гостиничном хозяйстве важным элементом является количество принятых иностранных туристов, которые приносят государству валютную выручку (экспорт услуг), стимулируют развитие тех отраслей, которые принимают участие в их обслуживании. Все это способствует росту национального дохода и повышению жизненного уровня населения. Да, в сравнении с </w:t>
      </w:r>
      <w:smartTag w:uri="urn:schemas-microsoft-com:office:smarttags" w:element="metricconverter">
        <w:smartTagPr>
          <w:attr w:name="ProductID" w:val="2004 г"/>
        </w:smartTagPr>
        <w:r w:rsidRPr="00CB5657">
          <w:rPr>
            <w:spacing w:val="0"/>
            <w:sz w:val="28"/>
            <w:szCs w:val="28"/>
          </w:rPr>
          <w:t>2004 г</w:t>
        </w:r>
      </w:smartTag>
      <w:r w:rsidRPr="00CB5657">
        <w:rPr>
          <w:spacing w:val="0"/>
          <w:sz w:val="28"/>
          <w:szCs w:val="28"/>
        </w:rPr>
        <w:t xml:space="preserve">. объем экспорта услуг по гостиницам и другим местам для краткосрочного обитания увеличился на 41,8 % и составлял 74,5 млн. дол. США. Всего за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было обслужено 773,8 тыс. граждан других стран (19,6 % от общего количества), из которых немного больше двух третей, как и в предыдущем году, останавливалось в гостиницах г. Киева, Автономной Республики, Крым, Львовской и Одесской областей.</w:t>
      </w:r>
      <w:r w:rsidR="00844546" w:rsidRPr="00CB5657">
        <w:rPr>
          <w:spacing w:val="0"/>
          <w:sz w:val="28"/>
          <w:szCs w:val="28"/>
        </w:rPr>
        <w:t xml:space="preserve"> </w:t>
      </w:r>
      <w:r w:rsidRPr="00CB5657">
        <w:rPr>
          <w:spacing w:val="0"/>
          <w:sz w:val="28"/>
          <w:szCs w:val="28"/>
        </w:rPr>
        <w:t>На сегодня, согласно стандартизации, в Украине функционируют два 5-звездочные гостиницы "Премьер-дворец" в Киеве и "Донбасс-Палас" в Донецке, обслуживают приезжих около тридцати двух 4-звездочные гостиниц, остальные (свыше семисот гостиниц) трехзвездочные, 2-звездочные и 1-звездочные.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Общая сумма доходов гостиниц и других мест для краткосрочного обитания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составила 1495,5 млн. гривен, что на 624,4 млн. гривен, или 71,7 %, но 327,8 млн. гривен или 28,1 %, больше, чем в 2003 и 2004 годах соответственно. Больше чем три четверти (76,0 %) всех доходов получены от основной деятельности - платы за обитание, 19,1 %- от предоставления дополнительных услуг, 16,7% - от другой деятельности.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Доходы от предоставления услуг относительно обитания в гостиницах и других местах для краткосрочного обитания без учета оплаченных налогов в </w:t>
      </w:r>
      <w:smartTag w:uri="urn:schemas-microsoft-com:office:smarttags" w:element="metricconverter">
        <w:smartTagPr>
          <w:attr w:name="ProductID" w:val="2005 г"/>
        </w:smartTagPr>
        <w:r w:rsidRPr="00CB5657">
          <w:rPr>
            <w:spacing w:val="0"/>
            <w:sz w:val="28"/>
            <w:szCs w:val="28"/>
          </w:rPr>
          <w:t>2005 г</w:t>
        </w:r>
      </w:smartTag>
      <w:r w:rsidRPr="00CB5657">
        <w:rPr>
          <w:spacing w:val="0"/>
          <w:sz w:val="28"/>
          <w:szCs w:val="28"/>
        </w:rPr>
        <w:t>. составляли 959,5 млн. гривен, что больше от уровня предыдущего года на 216,8 млн. гривен (или на 9,5 % в сравненных ценах). Гостиницами м. Киева получено 40,1 % этой суммы, 11,2 - гостиницами Автономной Республики Крым, 6,7 - Одесской, 5,9 - Донецкой, 5,8 - Днепропетровской и 5,6 % - Львовской областей (Приложение 6).</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Следовательно, туристическое и</w:t>
      </w:r>
      <w:r w:rsidR="00844546" w:rsidRPr="00CB5657">
        <w:rPr>
          <w:spacing w:val="0"/>
          <w:sz w:val="28"/>
          <w:szCs w:val="28"/>
        </w:rPr>
        <w:t xml:space="preserve"> </w:t>
      </w:r>
      <w:r w:rsidRPr="00CB5657">
        <w:rPr>
          <w:spacing w:val="0"/>
          <w:sz w:val="28"/>
          <w:szCs w:val="28"/>
        </w:rPr>
        <w:t>гостиничное хозяйство - важна составляющая сферы услуг Украины. Его эффективное функционирование является индикатором позитивных изменений в экономике нашего государства, важной предпосылкой интенсификации международных связей и интеграции страны в мировое содружество. Приоритетным направлением развития сферы туристических и гостиничных услуг есть доведение их качества до международных стандартов и усовершенствования туристических технологий, внедрения новых видов и форм обслуживания, которое позволит в более полном объеме удовлетворить потребности клиентов.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Однако недостаточный уровень инвестиций и капиталовложений, несовершенство функциональной структуры, низкий уровень предоставления основных и дополнительных услуг не дают возможность использовать полностью имеющийся потенциал и занять надлежащее место среди самых развитых туристических стран мира.</w:t>
      </w:r>
    </w:p>
    <w:p w:rsidR="00E20798"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29" w:name="_Toc247203066"/>
      <w:bookmarkStart w:id="30" w:name="_Toc247281324"/>
      <w:bookmarkStart w:id="31" w:name="_Toc248390696"/>
      <w:bookmarkStart w:id="32" w:name="_Toc248391118"/>
      <w:bookmarkStart w:id="33" w:name="_Toc248391191"/>
    </w:p>
    <w:p w:rsidR="00A05CC5" w:rsidRPr="00CB5657" w:rsidRDefault="00E20798" w:rsidP="00844546">
      <w:pPr>
        <w:pStyle w:val="1"/>
        <w:spacing w:before="0" w:line="360" w:lineRule="auto"/>
        <w:ind w:left="0" w:right="0" w:firstLine="709"/>
        <w:jc w:val="both"/>
        <w:rPr>
          <w:rFonts w:ascii="Times New Roman" w:hAnsi="Times New Roman"/>
          <w:b w:val="0"/>
          <w:color w:val="auto"/>
          <w:spacing w:val="0"/>
        </w:rPr>
      </w:pPr>
      <w:r w:rsidRPr="00CB5657">
        <w:rPr>
          <w:rFonts w:ascii="Times New Roman" w:hAnsi="Times New Roman"/>
          <w:b w:val="0"/>
          <w:color w:val="auto"/>
          <w:spacing w:val="0"/>
        </w:rPr>
        <w:t xml:space="preserve">3.1 </w:t>
      </w:r>
      <w:r w:rsidR="00A05CC5" w:rsidRPr="00CB5657">
        <w:rPr>
          <w:rFonts w:ascii="Times New Roman" w:hAnsi="Times New Roman"/>
          <w:b w:val="0"/>
          <w:color w:val="auto"/>
          <w:spacing w:val="0"/>
        </w:rPr>
        <w:t>Курортное хозяйство</w:t>
      </w:r>
      <w:bookmarkEnd w:id="29"/>
      <w:bookmarkEnd w:id="30"/>
      <w:bookmarkEnd w:id="31"/>
      <w:bookmarkEnd w:id="32"/>
      <w:bookmarkEnd w:id="33"/>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Все народы с незапамятных времен находили в окружающей их среде лечебные средства. Особое значение предоставлялось минеральным водам, лечебных грязей и климата, которые применялись для лечения различных заболеваний.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Особенно полезно для организма климатотерапия, поскольку в процессе эволюции человек постоянно был под воздействием климатических факторов, и в организме выработались особый привычные механизмы (система терморегуляции, Биологический ритмов и т.п.). Санаторно-Курортное лечение не только Существенно дополняет медикаментозное лечение, но часто используется как самостоятельный, альтернативный способ лечения.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Воздействие природных физических факторов, а также режима двигательной активности и рационального лечебно питания способствует повышения защитно-приспособленческих сил организма. Физические факторы, в отличие от большинства лекарственных средств, является наиболее физиологическими, естественными для организма, не подавляя, а мобилизуя его резервные возможности и не вызывая побочных нежелательных явлений и аллергических реакций.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Курортное лечение способствует улучшения кровообращения, дыхание. Кроме того, санаторно-Курортное лечение, основой которого является тесное общение с природой, заполняет ощутимый для большинства городских жителей дефицит природной среды.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Благодаря географическому положению, Геологическому строению и гидрогеологическим условиям Украина традиционно имеет все виды курортов.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Первые бальнеологические курорты в Украине возникли на минеральных водах в Шкло (</w:t>
      </w:r>
      <w:smartTag w:uri="urn:schemas-microsoft-com:office:smarttags" w:element="metricconverter">
        <w:smartTagPr>
          <w:attr w:name="ProductID" w:val="1576 г"/>
        </w:smartTagPr>
        <w:r w:rsidRPr="00CB5657">
          <w:rPr>
            <w:spacing w:val="0"/>
            <w:sz w:val="28"/>
            <w:szCs w:val="28"/>
          </w:rPr>
          <w:t>1576 г</w:t>
        </w:r>
      </w:smartTag>
      <w:r w:rsidRPr="00CB5657">
        <w:rPr>
          <w:spacing w:val="0"/>
          <w:sz w:val="28"/>
          <w:szCs w:val="28"/>
        </w:rPr>
        <w:t>.), в Трускавце (</w:t>
      </w:r>
      <w:smartTag w:uri="urn:schemas-microsoft-com:office:smarttags" w:element="metricconverter">
        <w:smartTagPr>
          <w:attr w:name="ProductID" w:val="1827 г"/>
        </w:smartTagPr>
        <w:r w:rsidRPr="00CB5657">
          <w:rPr>
            <w:spacing w:val="0"/>
            <w:sz w:val="28"/>
            <w:szCs w:val="28"/>
          </w:rPr>
          <w:t>1827 г</w:t>
        </w:r>
      </w:smartTag>
      <w:r w:rsidRPr="00CB5657">
        <w:rPr>
          <w:spacing w:val="0"/>
          <w:sz w:val="28"/>
          <w:szCs w:val="28"/>
        </w:rPr>
        <w:t>.) и в Моршине (</w:t>
      </w:r>
      <w:smartTag w:uri="urn:schemas-microsoft-com:office:smarttags" w:element="metricconverter">
        <w:smartTagPr>
          <w:attr w:name="ProductID" w:val="1877 г"/>
        </w:smartTagPr>
        <w:r w:rsidRPr="00CB5657">
          <w:rPr>
            <w:spacing w:val="0"/>
            <w:sz w:val="28"/>
            <w:szCs w:val="28"/>
          </w:rPr>
          <w:t>1877 г</w:t>
        </w:r>
      </w:smartTag>
      <w:r w:rsidRPr="00CB5657">
        <w:rPr>
          <w:spacing w:val="0"/>
          <w:sz w:val="28"/>
          <w:szCs w:val="28"/>
        </w:rPr>
        <w:t>.) Львовской области; Березивце под Харьковом (1862) и в Миргород Полтавской области (</w:t>
      </w:r>
      <w:smartTag w:uri="urn:schemas-microsoft-com:office:smarttags" w:element="metricconverter">
        <w:smartTagPr>
          <w:attr w:name="ProductID" w:val="1917 г"/>
        </w:smartTagPr>
        <w:r w:rsidRPr="00CB5657">
          <w:rPr>
            <w:spacing w:val="0"/>
            <w:sz w:val="28"/>
            <w:szCs w:val="28"/>
          </w:rPr>
          <w:t>1917 г</w:t>
        </w:r>
      </w:smartTag>
      <w:r w:rsidRPr="00CB5657">
        <w:rPr>
          <w:spacing w:val="0"/>
          <w:sz w:val="28"/>
          <w:szCs w:val="28"/>
        </w:rPr>
        <w:t>.); грязевые - на Сакском озера в Крыму (</w:t>
      </w:r>
      <w:smartTag w:uri="urn:schemas-microsoft-com:office:smarttags" w:element="metricconverter">
        <w:smartTagPr>
          <w:attr w:name="ProductID" w:val="1799 г"/>
        </w:smartTagPr>
        <w:r w:rsidRPr="00CB5657">
          <w:rPr>
            <w:spacing w:val="0"/>
            <w:sz w:val="28"/>
            <w:szCs w:val="28"/>
          </w:rPr>
          <w:t>1799 г</w:t>
        </w:r>
      </w:smartTag>
      <w:r w:rsidRPr="00CB5657">
        <w:rPr>
          <w:spacing w:val="0"/>
          <w:sz w:val="28"/>
          <w:szCs w:val="28"/>
        </w:rPr>
        <w:t>.), на Одесских</w:t>
      </w:r>
      <w:r w:rsidR="00844546" w:rsidRPr="00CB5657">
        <w:rPr>
          <w:spacing w:val="0"/>
          <w:sz w:val="28"/>
          <w:szCs w:val="28"/>
        </w:rPr>
        <w:t xml:space="preserve"> </w:t>
      </w:r>
      <w:r w:rsidRPr="00CB5657">
        <w:rPr>
          <w:spacing w:val="0"/>
          <w:sz w:val="28"/>
          <w:szCs w:val="28"/>
        </w:rPr>
        <w:t>лиманах (</w:t>
      </w:r>
      <w:smartTag w:uri="urn:schemas-microsoft-com:office:smarttags" w:element="metricconverter">
        <w:smartTagPr>
          <w:attr w:name="ProductID" w:val="1829 г"/>
        </w:smartTagPr>
        <w:r w:rsidRPr="00CB5657">
          <w:rPr>
            <w:spacing w:val="0"/>
            <w:sz w:val="28"/>
            <w:szCs w:val="28"/>
          </w:rPr>
          <w:t>1829 г</w:t>
        </w:r>
      </w:smartTag>
      <w:r w:rsidRPr="00CB5657">
        <w:rPr>
          <w:spacing w:val="0"/>
          <w:sz w:val="28"/>
          <w:szCs w:val="28"/>
        </w:rPr>
        <w:t>.), на Славянский озерах в Донбассе (</w:t>
      </w:r>
      <w:smartTag w:uri="urn:schemas-microsoft-com:office:smarttags" w:element="metricconverter">
        <w:smartTagPr>
          <w:attr w:name="ProductID" w:val="1832 г"/>
        </w:smartTagPr>
        <w:r w:rsidRPr="00CB5657">
          <w:rPr>
            <w:spacing w:val="0"/>
            <w:sz w:val="28"/>
            <w:szCs w:val="28"/>
          </w:rPr>
          <w:t>1832 г</w:t>
        </w:r>
      </w:smartTag>
      <w:r w:rsidRPr="00CB5657">
        <w:rPr>
          <w:spacing w:val="0"/>
          <w:sz w:val="28"/>
          <w:szCs w:val="28"/>
        </w:rPr>
        <w:t>.), в Евпатории (</w:t>
      </w:r>
      <w:smartTag w:uri="urn:schemas-microsoft-com:office:smarttags" w:element="metricconverter">
        <w:smartTagPr>
          <w:attr w:name="ProductID" w:val="1890 г"/>
        </w:smartTagPr>
        <w:r w:rsidRPr="00CB5657">
          <w:rPr>
            <w:spacing w:val="0"/>
            <w:sz w:val="28"/>
            <w:szCs w:val="28"/>
          </w:rPr>
          <w:t>1890 г</w:t>
        </w:r>
      </w:smartTag>
      <w:r w:rsidRPr="00CB5657">
        <w:rPr>
          <w:spacing w:val="0"/>
          <w:sz w:val="28"/>
          <w:szCs w:val="28"/>
        </w:rPr>
        <w:t>.) и в Бердянске (</w:t>
      </w:r>
      <w:smartTag w:uri="urn:schemas-microsoft-com:office:smarttags" w:element="metricconverter">
        <w:smartTagPr>
          <w:attr w:name="ProductID" w:val="1902 г"/>
        </w:smartTagPr>
        <w:r w:rsidRPr="00CB5657">
          <w:rPr>
            <w:spacing w:val="0"/>
            <w:sz w:val="28"/>
            <w:szCs w:val="28"/>
          </w:rPr>
          <w:t>1902 г</w:t>
        </w:r>
      </w:smartTag>
      <w:r w:rsidRPr="00CB5657">
        <w:rPr>
          <w:spacing w:val="0"/>
          <w:sz w:val="28"/>
          <w:szCs w:val="28"/>
        </w:rPr>
        <w:t>) (Приложение 7).</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За эти годы методы санаторно-курортного</w:t>
      </w:r>
      <w:r w:rsidR="00844546" w:rsidRPr="00CB5657">
        <w:rPr>
          <w:spacing w:val="0"/>
          <w:sz w:val="28"/>
          <w:szCs w:val="28"/>
        </w:rPr>
        <w:t xml:space="preserve"> </w:t>
      </w:r>
      <w:r w:rsidRPr="00CB5657">
        <w:rPr>
          <w:spacing w:val="0"/>
          <w:sz w:val="28"/>
          <w:szCs w:val="28"/>
        </w:rPr>
        <w:t>лечения превратились в научно-обоснованные и рационально используются для лечения различных видов заболеваний.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Кроме того, на территории Украины постановлением Кабинета Министров Украины был утвержден перечень и Границы 265 территорий, резервировались для организации зон лечения и отдыха населения.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Интенсивное Курортное строительство позволило создать систему специализированных санаториев.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связи с распадом СССР ситуация в санаторно-курортной отрасли резко ухудшилась. За годы самостоятельности Украины санаторно-Курортное системе практически НЕ уделялось внимание со стороны государства. Отсутствие бюджетного финансирования привело к свертыванию ряда государственных программ (санаторно-Курортное лечение больных туберкулезом, травматические болезни спинного мозга и т.д.). Все специализированные санатории прошли, в основном, сезонный характер работы, при этом многие из них свернули свои лечебные базы и начали переходить в разряд учреждений отдыха с низким уровнем сервисного обслуживания. Ввиду отсутствия контроля начали появляться новые учреждения (базы отдыха с лечение, центры здоровья и т.д.), имеющие слабую медицинскую базу и неквалифицированный персонал. Санаторно-курортная система Украины в настоящее время как система не существует, хотя актуальность санаторно-курортного лечения остается довольно высокой.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Существенным тормозом на пути восстановления и развития санаторно-курортного комплекса Украины и Крыма является отсутствие четко законодательства в курортную деятельность. Особенно острыми являются проблемы собственности и налогообложения.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последние годы Крым перестает быть доступным курортом через непомерно дороговизну санаторно-курортных и оздоровительных услуг. Резкое сокращение множество отдыхающих не только увеличивает экономические и социальные проблемы региона, но и приводить к потери специалистов в области научной и практической курортологии, сокращение объемов работ в тех отрасли хозяйственного комплекса, непосредственно ориентированные на санаторно-курортную сферу и ее инфраструктура.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Развитие санаторно-курортной системы Украины невозможно из-за несовершенства налогового законодательства и просчеты в финансовой политике государства.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Такие условия не только приводят к неправомерному удорожанию санаторно-курортных услуг, но и снижают возможности их полной загрузки, а значит, увеличивают убытки отрасли.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связи с этим необходимо создать Государственный Комитет по управления курортами. Такая структура взяла бы на себя функции разработки и реализации единой общегосударственной программы развития курортного дела и координацию деятельности в этой сфере всех заинтересованных министерств и ведомства.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Это позволить создать организационные условия для аккумуляции, распределение и контроля за использование материально-финансовых ресурсов, связанных с реализации мероприятий по повышения эффективности работы курортного комплекса Украины.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Все проблемы санаторно-курортного комплекса Украины требуют комплексного долгосрочного регулирования на общегосударственном уровне.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Крым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Отдых в Крыму манит чистотой и полезностью соленого моря, ласковыми лучами южного солнца, особым климатом, целебным воздухом, множеством гостиниц, пансионатов, санаториев и детских оздоровительных лагерей… он привлекал и продолжает привлекать туристов со всех уголков мира (Приложение 8).</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Кроме того - отдых в Крыму полон духовными открытиями, сюда в поисках вдохновения издавна съезжались известные писатели, поэты, живописцы и музыканты. В этом чудесное свойство крымского края! На данный момент инфраструктура Крыма развивается усиленными темпами и если до недавнего времени наибольшей популярностью пользовался отдых на Южном берегу Крыма, то сейчас во всех остальных уголках полуострова вы сможете найти замечательные туристические объекты. Отдых в Крыму полон комфорта и беззаботности. Курортные города удивляют архитектурными достопримечательностями и неповторимыми пейзажами горного Крыма и такими настоящими пляжами, берегами и теплым морем.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Феодосия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Восточный Крым, на его теплой ладони лежит прекрасный цветок - Феодосия (пер. с греческого "Богом данная") - популярный и вместе с тем полный уединения курортный город. Целебные грязи, минеральные воды, сухой и жаркий климат, богатый опыт медиков и современная техника - все это сулит вам отдых в Феодосии. Посещение оздоровительных центров можно сочетать с неспешными прогулками по городу, который существует уже около 26 столетий. Феодосия интересна своими достопримечательностями. На улице Галерейной находятся Картинная галерея им. И. К. Айвазовского и музей А. Грина, на улице Ленина - мечеть Муфтий-Джами (</w:t>
      </w:r>
      <w:smartTag w:uri="urn:schemas-microsoft-com:office:smarttags" w:element="metricconverter">
        <w:smartTagPr>
          <w:attr w:name="ProductID" w:val="1623 г"/>
        </w:smartTagPr>
        <w:r w:rsidRPr="00CB5657">
          <w:rPr>
            <w:spacing w:val="0"/>
            <w:sz w:val="28"/>
            <w:szCs w:val="28"/>
          </w:rPr>
          <w:t>1623 г</w:t>
        </w:r>
      </w:smartTag>
      <w:r w:rsidRPr="00CB5657">
        <w:rPr>
          <w:spacing w:val="0"/>
          <w:sz w:val="28"/>
          <w:szCs w:val="28"/>
        </w:rPr>
        <w:t xml:space="preserve">.) и армянский храм Сергия (Саркиса) XV в. - здесь размещается собрание каменных плит - лапидарий, в котором выставлены генуэзские, армянские и тюркские памятники. А в </w:t>
      </w:r>
      <w:smartTag w:uri="urn:schemas-microsoft-com:office:smarttags" w:element="metricconverter">
        <w:smartTagPr>
          <w:attr w:name="ProductID" w:val="1990 г"/>
        </w:smartTagPr>
        <w:r w:rsidRPr="00CB5657">
          <w:rPr>
            <w:spacing w:val="0"/>
            <w:sz w:val="28"/>
            <w:szCs w:val="28"/>
          </w:rPr>
          <w:t>1990 г</w:t>
        </w:r>
      </w:smartTag>
      <w:r w:rsidRPr="00CB5657">
        <w:rPr>
          <w:spacing w:val="0"/>
          <w:sz w:val="28"/>
          <w:szCs w:val="28"/>
        </w:rPr>
        <w:t>. открыт в Феодосии был открыт Музей дельтапланеризма.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Евпатория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Евпатория - один из древнейших городов юга Украины. Современная Евпатория расположена на берегу мелководного Каламитского залива. С востока к окраинам города Евпатория подступает крупнейшее в Крыму озеро Сасык-Сивашское, с запада - знаменитое Мойнакское озеро. Кроме того, вокруг Евпатории разбросаны многочисленные лиманы и соленые озера. Отдых в Евпатории - это поистине уникальное сочетание курортных богатств - жаркое солнце и теплое море, прекрасные песчаные пляжи, лечебные грязи, термальные источники минеральных вод... Благодаря всем этим факторам Евпатория получила широкую известность как первоклассный климатический и бальнеологический курорт и детская здравница. Отдых в Евпатории замечательный благодаря её особому климату, который здесь более сухой, чем на Южном берегу Крыма</w:t>
      </w:r>
      <w:r w:rsidR="00844546" w:rsidRPr="00CB5657">
        <w:rPr>
          <w:spacing w:val="0"/>
          <w:sz w:val="28"/>
          <w:szCs w:val="28"/>
        </w:rPr>
        <w:t>.</w:t>
      </w:r>
      <w:r w:rsidRPr="00CB5657">
        <w:rPr>
          <w:spacing w:val="0"/>
          <w:sz w:val="28"/>
          <w:szCs w:val="28"/>
        </w:rPr>
        <w:t>Здесь дышится легко даже в самые жаркие дни. И хотя город открыт для ветров всех направлений, даже зимой здесь не бывает холодно, а летом прохладные юго-западные бризы вместе с желанной прохладой приносят чистейшие потоки целебного, насыщенного солями, ионизированного воздуха. Купальный сезон в Евпатории начинается во второй половине мая. Наиболее теплый месяц - июль (средняя температура +23,2 С). Евпаторийская осень, как и повсюду в Крыму, - лучшее время года. Здешний климат нередко сравнивают с климатом курортных мест на севере Италии и юге Франции. В Евпатории около 80 санаторно-курортных учреждений, в том числе 27 санаториев (из них 20 детских), 10 пансионатов и домов отдыха, водолечебница, две курортные поликлиники, водогрязелечебница 'Мойнаки'.</w:t>
      </w:r>
    </w:p>
    <w:p w:rsidR="00A05CC5"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34" w:name="_Toc247203067"/>
      <w:bookmarkStart w:id="35" w:name="_Toc247281325"/>
      <w:bookmarkStart w:id="36" w:name="_Toc248390697"/>
      <w:bookmarkStart w:id="37" w:name="_Toc248391119"/>
      <w:bookmarkStart w:id="38" w:name="_Toc248391192"/>
      <w:r w:rsidRPr="00CB5657">
        <w:rPr>
          <w:rFonts w:ascii="Times New Roman" w:hAnsi="Times New Roman"/>
          <w:b w:val="0"/>
          <w:color w:val="auto"/>
          <w:spacing w:val="0"/>
        </w:rPr>
        <w:br w:type="page"/>
      </w:r>
      <w:r w:rsidR="00A05CC5" w:rsidRPr="00CB5657">
        <w:rPr>
          <w:rFonts w:ascii="Times New Roman" w:hAnsi="Times New Roman"/>
          <w:b w:val="0"/>
          <w:color w:val="auto"/>
          <w:spacing w:val="0"/>
        </w:rPr>
        <w:t>3.2 Туристическое хозяйство</w:t>
      </w:r>
      <w:bookmarkEnd w:id="34"/>
      <w:bookmarkEnd w:id="35"/>
      <w:bookmarkEnd w:id="36"/>
      <w:bookmarkEnd w:id="37"/>
      <w:bookmarkEnd w:id="38"/>
    </w:p>
    <w:p w:rsidR="00A05CC5" w:rsidRPr="00CB5657" w:rsidRDefault="00A05CC5" w:rsidP="00844546">
      <w:pPr>
        <w:spacing w:line="360" w:lineRule="auto"/>
        <w:ind w:left="0" w:right="0" w:firstLine="709"/>
        <w:jc w:val="both"/>
        <w:rPr>
          <w:spacing w:val="0"/>
          <w:sz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Объект туризма включает в себя три основные составляющие - туристский регион (место), туристскую организацию и туристское предприятие. Турист пользуется комплексом услуг, которые предоставляются ему в определенном месте (или регионе), где происходит туристское мероприятие. Это место из-за своих привлекательных факторов становится центром туризма. Туристские места отличаются причинами, по которым в них задерживается турист.</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Когда турист выбирает цель своего путешествия, он сравнивает между собой различные места и те услуги, которые там имеются, и выбирает из них то, что ему лучше подходит. Тот продукт, которые турист заказывает и покупает, состоит из услуг, предлагаемых в данном месте (туристском регионе). Территория, где предлагается комплекс услуг, не всегда имеет четко выраженные границы. Это может быть и часть региона, и туристский центр, где имеется вся необходимая материальная база для организации отдыха и размещения туристов. Такая территория может охватывать какую-либо область, страну и даже группу стран, которые турист выбирает как цель своего путешествия.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Туристский регион можно рассматривать, учитывая требования самих отдыхающих. При такой модели выделяются четыре параметра, исходя из которых отдыхающий, прибыв однажды на место отдыха, хочет осуществить свои туристские мотивы еще раз. В зависимости от опыта, мотива поездки и удаленности от места жительства отдыхающий выделяет следующие параметры: жилье, место, ландшафт и экскурсии.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Украине существует множество туристических центров. Великолепное разнообразие</w:t>
      </w:r>
      <w:r w:rsidR="00844546" w:rsidRPr="00CB5657">
        <w:rPr>
          <w:spacing w:val="0"/>
          <w:sz w:val="28"/>
          <w:szCs w:val="28"/>
        </w:rPr>
        <w:t xml:space="preserve"> </w:t>
      </w:r>
      <w:r w:rsidRPr="00CB5657">
        <w:rPr>
          <w:spacing w:val="0"/>
          <w:sz w:val="28"/>
          <w:szCs w:val="28"/>
        </w:rPr>
        <w:t>ландшафтов удивляет своей неповторимостью. Украинские просторы выделяют огромное количество маршрутов по исследованию природы.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«Семь природных чудес Украины»</w:t>
      </w:r>
      <w:r w:rsidR="00844546" w:rsidRPr="00CB5657">
        <w:rPr>
          <w:spacing w:val="0"/>
          <w:sz w:val="28"/>
          <w:szCs w:val="28"/>
        </w:rPr>
        <w:t xml:space="preserve"> </w:t>
      </w:r>
      <w:r w:rsidRPr="00CB5657">
        <w:rPr>
          <w:spacing w:val="0"/>
          <w:sz w:val="28"/>
          <w:szCs w:val="28"/>
        </w:rPr>
        <w:t>— всеукраинский конкурс для определения семи природных памятников Украины, проведенный в 2007—2008 годах. Эти места поражают своей красотой и считаются важнейшими туристическими местами.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Аскания-новая (биосферный заповедник, Херсонщина)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Целинная степь „Аскания-новая” – единственный в Европе участок типчаково-ковыльной степи, которой никогда не касался плуг, - имеет большую научную, культурно познавательную и практическую ценность.</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Заповедная степь состоит из трех массивов: Северный, Южный, Большой Чапельский, а также перелогов, где с 1966 года изучаются процессы возобновления естественной растительности. Благодаря целине хранится реликтовый фаунистический комплекс. Здесь надежное место помещения видов, которые стали редкими или очутились на грани исчезновения и попали на страницы "Красной книги Украины".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Гранитно-степное Побужье (регионально ландшафтный парк, Николаевщина)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Настоящей жемчужиной для туристов является регионально ландшафтный парк «Гранитно степное Побужжя».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Долину реки Южный Буг недаром считают одной из наилучших естественных «жемчужин» Украины. В долине реки Южный Буг, между селами Мигия и Олександривка найдено 98 археологических достопримечательностей. Они имеют большую научную ценность и представляют непрерывный хронологический ряд от палеолита (какие датируются 30 тысяч лет до н.э.), и времен формирования славянского этноса. Стремительные скалы, которые образуют каньоны по берегам рек достигают высоты до </w:t>
      </w:r>
      <w:smartTag w:uri="urn:schemas-microsoft-com:office:smarttags" w:element="metricconverter">
        <w:smartTagPr>
          <w:attr w:name="ProductID" w:val="50 метров"/>
        </w:smartTagPr>
        <w:r w:rsidRPr="00CB5657">
          <w:rPr>
            <w:spacing w:val="0"/>
            <w:sz w:val="28"/>
            <w:szCs w:val="28"/>
          </w:rPr>
          <w:t>50 метров</w:t>
        </w:r>
      </w:smartTag>
      <w:r w:rsidRPr="00CB5657">
        <w:rPr>
          <w:spacing w:val="0"/>
          <w:sz w:val="28"/>
          <w:szCs w:val="28"/>
        </w:rPr>
        <w:t xml:space="preserve"> и являются замечательным местом для тренировок альпинистов.</w:t>
      </w:r>
      <w:r w:rsidR="00844546" w:rsidRPr="00CB5657">
        <w:rPr>
          <w:spacing w:val="0"/>
          <w:sz w:val="28"/>
          <w:szCs w:val="28"/>
        </w:rPr>
        <w:t xml:space="preserve"> </w:t>
      </w:r>
      <w:r w:rsidRPr="00CB5657">
        <w:rPr>
          <w:spacing w:val="0"/>
          <w:sz w:val="28"/>
          <w:szCs w:val="28"/>
        </w:rPr>
        <w:t>Территория имеет чрезвычайно высокий рекреационный потенциал – удивительные пейзажи, историко-культурную ценность, большое количество радоновых источников, хорошую автотранспортную развязку и является одной из наилучших в Европе естественных трасс для водного слалома.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Днестровский каньон (Винницкая, Ивано-Франковская, Тернопольская, Хмельницкая обл.)</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Мы увлекаемся природой Альп и Кавказа, Карпат и Крыма, и стремимся что-нибудь побывать там. Но не все знают, что Днестровская долина с ее ландшафтами имеет свою неповторимую красоту.</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Наиболее интересным, самым живописным участком Днестра является его отрезок в </w:t>
      </w:r>
      <w:smartTag w:uri="urn:schemas-microsoft-com:office:smarttags" w:element="metricconverter">
        <w:smartTagPr>
          <w:attr w:name="ProductID" w:val="250 км"/>
        </w:smartTagPr>
        <w:r w:rsidRPr="00CB5657">
          <w:rPr>
            <w:spacing w:val="0"/>
            <w:sz w:val="28"/>
            <w:szCs w:val="28"/>
          </w:rPr>
          <w:t>250 км</w:t>
        </w:r>
      </w:smartTag>
      <w:r w:rsidRPr="00CB5657">
        <w:rPr>
          <w:spacing w:val="0"/>
          <w:sz w:val="28"/>
          <w:szCs w:val="28"/>
        </w:rPr>
        <w:t xml:space="preserve"> от устья Золотой Липы к устью Збруча – Днестровский каньон. Днестр течет по каньйоноподобной долине. На его территории около 100 достопримечательностей живой и неживой природы мирового значения. На реке Днестр горы подходят так близко к реке, что образуют каньон, руслом которого течет река. Потоки в некоторых местах срываются из кручи просто в реку, превращаясь в живописные водопады. На берегах реки, в окружающих селах встречаются памятники культуры разных народов.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Мраморная пещера (АР Крым)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Мраморная пещера – уникальная за красотой пещера со сложной системой залов и галерей. Здесь завещано более чем 160 карстовых пещер, шахт, колодцев. Самая известная пещера открыта в 1987 году это Мраморная пещера. Вход к ней находится на высоте 920м над уровнем моря.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Она состоит из трех частей: Главной галереи, Нижней и бокового «Тигрового хода». Заслуга в открытии, сохранении и оборудовании Мраморной пещеры, принадлежит симферопольским спелеологам.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Уникальность Мраморной пещеры принесла ей мировую популярность. По оценке известных спелеологов, она принадлежит к пятерке самых красивых оборудованных пещер планеты.</w:t>
      </w:r>
      <w:r w:rsidR="00844546" w:rsidRPr="00CB5657">
        <w:rPr>
          <w:spacing w:val="0"/>
          <w:sz w:val="28"/>
          <w:szCs w:val="28"/>
        </w:rPr>
        <w:t xml:space="preserve"> </w:t>
      </w:r>
      <w:r w:rsidRPr="00CB5657">
        <w:rPr>
          <w:spacing w:val="0"/>
          <w:sz w:val="28"/>
          <w:szCs w:val="28"/>
        </w:rPr>
        <w:t>Для входа посетителей в пещеру построен искусственный 10-метровый тоннель.</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Подольские Товтры (национальный естественный парк, Хмельницк)</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Товтры - это остатки береговых рифов. Аналогов в мире нет, но подобные за геологическими структурами скалистые гряды есть у Великобритании и США... Национальный естественный парк „Подольские Товтры” создан Указом Президента Украины от 27.06.1996 года с общей площадью </w:t>
      </w:r>
      <w:smartTag w:uri="urn:schemas-microsoft-com:office:smarttags" w:element="metricconverter">
        <w:smartTagPr>
          <w:attr w:name="ProductID" w:val="261316 гектаров"/>
        </w:smartTagPr>
        <w:r w:rsidRPr="00CB5657">
          <w:rPr>
            <w:spacing w:val="0"/>
            <w:sz w:val="28"/>
            <w:szCs w:val="28"/>
          </w:rPr>
          <w:t>261316 гектаров</w:t>
        </w:r>
      </w:smartTag>
      <w:r w:rsidRPr="00CB5657">
        <w:rPr>
          <w:spacing w:val="0"/>
          <w:sz w:val="28"/>
          <w:szCs w:val="28"/>
        </w:rPr>
        <w:t>. Товтры– это местное название скалистой дугообразной гряды, высота которого в пределах парка достигает в среднем 400м над уровнем моря.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На поприщах объекта установлено и эксплуатируется несколько источников минеральных вод разных типов, которые имеют лечебные свойства.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Большую ценность и значимость для рекреационного хозяйства Национального естественного парка "Подольские Товтры" составляет запас минеральных вод. Значительную туристически-рекреационную ценность составляют лесные массивы. Рядом с реками и другими водными акваториями им отводится основная роль в организации кратковременного отдыха населения. Основные возможные виды туристической деятельности: пешеходный, водный, автомобильный и конный, лыжный, познавательно культурный.</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Свитязь (Озеро, Волынь)</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Озеро Свитязь - больше всего и самое глубокое озеро естественного происхождения в Украине. Свитязь чем-то похож на море, в ветреную погоду волны здесь достигают 1,5 высоты.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Входит в группу Шацких озер. Озеро Свитязь питают артезианские источники. Вода здесь чрезвычайно прозрачна.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Есть у Свитязя удивительная привлекательная сила. Следует войти в его хрустальную воду, как душа наполняется светлой радостью. Почти вдоль всей береговой полосы озера растут леса. В летнее время здесь можно в изобилии вдохновляться напоенным ароматом хвои воздухом, насобирать черники, ежевики, грибов. Такого удовлетворения не имеет ни один, кто привык отдыхать на морском побережье.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Синевир (Озеро, Закарпатье)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xml:space="preserve">Наибольшее озеро Закарпатья - Синевир, которое образовалось 10 тысяч лет назад на высоте </w:t>
      </w:r>
      <w:smartTag w:uri="urn:schemas-microsoft-com:office:smarttags" w:element="metricconverter">
        <w:smartTagPr>
          <w:attr w:name="ProductID" w:val="989 метров"/>
        </w:smartTagPr>
        <w:r w:rsidRPr="00CB5657">
          <w:rPr>
            <w:spacing w:val="0"/>
            <w:sz w:val="28"/>
            <w:szCs w:val="28"/>
          </w:rPr>
          <w:t>989 метров</w:t>
        </w:r>
      </w:smartTag>
      <w:r w:rsidRPr="00CB5657">
        <w:rPr>
          <w:spacing w:val="0"/>
          <w:sz w:val="28"/>
          <w:szCs w:val="28"/>
        </w:rPr>
        <w:t xml:space="preserve"> над уровнем моря. Озеро Синевир справедливо считается самым ценным естественным сокровищем Национального естественного парка "Синевир" и является одной из визитных карточек Украинских Карпат. Оно расположено на высоте </w:t>
      </w:r>
      <w:smartTag w:uri="urn:schemas-microsoft-com:office:smarttags" w:element="metricconverter">
        <w:smartTagPr>
          <w:attr w:name="ProductID" w:val="989 метров"/>
        </w:smartTagPr>
        <w:r w:rsidRPr="00CB5657">
          <w:rPr>
            <w:spacing w:val="0"/>
            <w:sz w:val="28"/>
            <w:szCs w:val="28"/>
          </w:rPr>
          <w:t>989 метров</w:t>
        </w:r>
      </w:smartTag>
      <w:r w:rsidRPr="00CB5657">
        <w:rPr>
          <w:spacing w:val="0"/>
          <w:sz w:val="28"/>
          <w:szCs w:val="28"/>
        </w:rPr>
        <w:t xml:space="preserve"> над уровнем моря. Площадь водного плеса составляет около </w:t>
      </w:r>
      <w:smartTag w:uri="urn:schemas-microsoft-com:office:smarttags" w:element="metricconverter">
        <w:smartTagPr>
          <w:attr w:name="ProductID" w:val="5 гектаров"/>
        </w:smartTagPr>
        <w:r w:rsidRPr="00CB5657">
          <w:rPr>
            <w:spacing w:val="0"/>
            <w:sz w:val="28"/>
            <w:szCs w:val="28"/>
          </w:rPr>
          <w:t>5 гектаров</w:t>
        </w:r>
      </w:smartTag>
      <w:r w:rsidRPr="00CB5657">
        <w:rPr>
          <w:spacing w:val="0"/>
          <w:sz w:val="28"/>
          <w:szCs w:val="28"/>
        </w:rPr>
        <w:t xml:space="preserve">, наибольшей глубины </w:t>
      </w:r>
      <w:smartTag w:uri="urn:schemas-microsoft-com:office:smarttags" w:element="metricconverter">
        <w:smartTagPr>
          <w:attr w:name="ProductID" w:val="22 метра"/>
        </w:smartTagPr>
        <w:r w:rsidRPr="00CB5657">
          <w:rPr>
            <w:spacing w:val="0"/>
            <w:sz w:val="28"/>
            <w:szCs w:val="28"/>
          </w:rPr>
          <w:t>22 метра</w:t>
        </w:r>
      </w:smartTag>
      <w:r w:rsidRPr="00CB5657">
        <w:rPr>
          <w:spacing w:val="0"/>
          <w:sz w:val="28"/>
          <w:szCs w:val="28"/>
        </w:rPr>
        <w:t>. Пейзажи отмечаются чрезвычайной живописностью и величеством. Стремительные склоны, покрытые стройными елями, возраст которых составляет 140-160 лет, спадают прямо к водной поверхности. Посредине озера разместился, словно зрачок голубого глаза, небольшой островок площадью всего несколько метров. Отсюда и народное название - Морской глаз.</w:t>
      </w:r>
    </w:p>
    <w:p w:rsidR="00E20798" w:rsidRPr="00CB5657" w:rsidRDefault="00E20798" w:rsidP="00844546">
      <w:pPr>
        <w:pStyle w:val="1"/>
        <w:spacing w:before="0" w:line="360" w:lineRule="auto"/>
        <w:ind w:left="0" w:right="0" w:firstLine="709"/>
        <w:jc w:val="both"/>
        <w:rPr>
          <w:rFonts w:ascii="Times New Roman" w:hAnsi="Times New Roman"/>
          <w:b w:val="0"/>
          <w:color w:val="auto"/>
          <w:spacing w:val="0"/>
        </w:rPr>
      </w:pPr>
      <w:bookmarkStart w:id="39" w:name="_Toc247203068"/>
      <w:bookmarkStart w:id="40" w:name="_Toc247281326"/>
      <w:bookmarkStart w:id="41" w:name="_Toc248390698"/>
      <w:bookmarkStart w:id="42" w:name="_Toc248391120"/>
      <w:bookmarkStart w:id="43" w:name="_Toc248391193"/>
    </w:p>
    <w:p w:rsidR="00A05CC5" w:rsidRPr="00CB5657" w:rsidRDefault="00E20798" w:rsidP="00E20798">
      <w:pPr>
        <w:pStyle w:val="1"/>
        <w:spacing w:before="0" w:line="360" w:lineRule="auto"/>
        <w:ind w:left="0" w:right="0" w:firstLine="709"/>
        <w:jc w:val="both"/>
        <w:rPr>
          <w:rFonts w:ascii="Times New Roman" w:hAnsi="Times New Roman"/>
          <w:b w:val="0"/>
          <w:color w:val="auto"/>
          <w:spacing w:val="0"/>
        </w:rPr>
      </w:pPr>
      <w:r w:rsidRPr="00CB5657">
        <w:rPr>
          <w:rFonts w:ascii="Times New Roman" w:hAnsi="Times New Roman"/>
          <w:b w:val="0"/>
          <w:color w:val="auto"/>
          <w:spacing w:val="0"/>
        </w:rPr>
        <w:br w:type="page"/>
      </w:r>
      <w:r w:rsidR="00A05CC5" w:rsidRPr="00CB5657">
        <w:rPr>
          <w:rFonts w:ascii="Times New Roman" w:hAnsi="Times New Roman"/>
          <w:b w:val="0"/>
          <w:color w:val="auto"/>
          <w:spacing w:val="0"/>
        </w:rPr>
        <w:t>4</w:t>
      </w:r>
      <w:r w:rsidRPr="00CB5657">
        <w:rPr>
          <w:rFonts w:ascii="Times New Roman" w:hAnsi="Times New Roman"/>
          <w:b w:val="0"/>
          <w:color w:val="auto"/>
          <w:spacing w:val="0"/>
        </w:rPr>
        <w:t>.</w:t>
      </w:r>
      <w:r w:rsidR="00A05CC5" w:rsidRPr="00CB5657">
        <w:rPr>
          <w:rFonts w:ascii="Times New Roman" w:hAnsi="Times New Roman"/>
          <w:b w:val="0"/>
          <w:color w:val="auto"/>
          <w:spacing w:val="0"/>
        </w:rPr>
        <w:t xml:space="preserve"> Проблемы и перспективы развития курортно-туристического комплекса</w:t>
      </w:r>
      <w:bookmarkEnd w:id="39"/>
      <w:bookmarkEnd w:id="40"/>
      <w:bookmarkEnd w:id="41"/>
      <w:bookmarkEnd w:id="42"/>
      <w:bookmarkEnd w:id="43"/>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Развитие туризма в Украине существенно влияет на такие секторы экономики, как транспорт, торговля, связь, строительство, сельское хозяйство, производство товаров народного потребления, и является одним из наиболее перспективных направлений структурной перестройки экономики.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 подсчетам Всемирной Туристической Организации, в 2001 году за количеством приезжих иностранных туристов Украина занимала 22 место в мире (5,8 млн. лиц, что составляет около 1 % от мировых туристических приезжих). За прогнозными расчетами относительно развития выездного туризма в Украине до 2005 года, его численность</w:t>
      </w:r>
      <w:r w:rsidR="00844546" w:rsidRPr="00CB5657">
        <w:rPr>
          <w:spacing w:val="0"/>
          <w:sz w:val="28"/>
          <w:szCs w:val="28"/>
        </w:rPr>
        <w:t xml:space="preserve"> </w:t>
      </w:r>
      <w:r w:rsidRPr="00CB5657">
        <w:rPr>
          <w:spacing w:val="0"/>
          <w:sz w:val="28"/>
          <w:szCs w:val="28"/>
        </w:rPr>
        <w:t>вырастет до 9,3 млн. лиц; прогноз на 2010 год-12,1 млн. лиц; прогноз на 2020 год - 15,0 млн. лиц.</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Как и для многих европейских стран, где наиболее мощными являются туристические потоки между соседними государствами, так и для Украины, на перспективу, совокупная часть туристического обмена с Россией, Беларусью и Молдовой, будет колебаться в пределах 60 % в общих объемах тур потоков.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Анализируя перспективы развития туристической индустрии в Украине на следующие десять лет, прежде всего, необходимо подчеркнуть, что современный туризм - это и сфера экономики и жизнедеятельности общества в целом, которая в той или иной мере интегрирует практически все отрасли. Именно это и определяет одно из первых мест, которое занимает туризм в мировой экономике. Именно этот фактор должен стать главным в формировании нового государственного подхода к туризму как той отрасли, приоритетное развитие которой может положительно повлиять на экономическое и социальное положение страны в целом, стимулировать ряд важных отраслей экономики, способствовать укреплению нового позитивного имиджа Украины на мировой арене.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Стратегической целью развития туристической индустрии в Украине можно определить создание конкурентоспособного на мировом рынке туристического продукта, способного максимально удовлетворить туристические потребности населения страны, обеспечить на этой основе комплексное развитие территорий и их социально-экономических интересов при сохранении экологического равновесия и историко-культурной окружающей среды. Программа действий, сориентированная на достижение этой цели, должна быть синхронизированной с общими темпами становления рыночных механизмов и соотносительной с политикой структурных реформ в экономике.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 мнению одного из ведущих специалистов туризма Роберта А. Браймера, "в настоящее время наиболее тормозным фактором в развитии туризма на общественном уровне является отсутствие внимания и поддержки со стороны политиков и общественной власти. Когда на туризм не учитывают, его доходы не определены, отсутствует тщательное планирование и, как следствие, отсутствующий и развитие. Как только будет глубокая заинтересованность на законодательном уровне, сочетание усилий для подъема статуса индустрии туризма на высший уровень не только в виде деклараций, но и конкретных мера относительно установления и поддержки экономических связей, станет эффективно действовать маркетинг в сфере туризма, с тех пор можно рассчитывать на видимые результаты".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Один из ключевых вопросов, который необходимо решить в ближайшее время, - вопрос оптимизации взаимодействия туризма и культуры, как на уровне центральных органов власти, так и на местах. Культурное наследие, музеи, театры, в большинстве стран мира является исключительно важным фактором привлечения туристов, генерации международных и локальных туристических потоков. И в результате этого, своего клиента получают транспорт и общественное питание, гостиницы, местная промышленность но др.</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Перспективное развитие туризма в Украине существенно повлияет на занятость населения. Если в 2005 году количество работников в туристической отрасли будет составлять 169 тыс. чел., а занятость в туризме с учетом других отраслей (транспорт, торговля, связь но др.) и временной занятости в течение активного туристического сезона -2,79 млн. лиц, то уже в 2010 году эти показатели будут составлять, соответственно 220 тыс. лиц и 3,63 млн. лиц.</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Важными факторами, которые будут влиять в последующем на развитие рынке туризма, являются демографические изменения, материальное и социальное состояние населения, уровень образования, длительность отпуска, профессиональная занятость и много других факторов.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Демографическая структура населения Украины и анализ возрастных групп, которые больше всего путешествуют, еще раз подтверждают, что в Украине наиболее активная часть населения от 30 до 40 лет, в отличие от высокоразвитых стран, где люди старшей возрастной группы (55-60 лет) играют все более важную роль в международном туризме.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Постепенное увеличение количества работающих людей, обеспечения высшего дохода, на каждого члена семьи, повышение длительности оплачиваемого отпуска и гибкость рабочего времени-условия для более удобного отдыха.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Одним из важнейших факторов, что влияет на развитие как внутреннего, так и международного, туризма, является благосостояние населения. Существует четкая связь между тенденцией развития туризма, общим экономическим развитием и личными доходами граждан. Туристический рынок очень ощутимый к изменениям в экономике. При стабильных ценах роста личного потребления на 2,5 % увеличивает расходы на туризм на 4 %, а рост личного потребления на 5 % - на 10%.</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Основные проблемы туристической отрасли В Указе Президента Украины "Об Основных направлениях развития туризма в Украине до 2010 года" туризм должен стать одним из источников пополнения государственного и местных бюджетов, потому необходимо определить проблемы работы туристической отрасли и рассмотреть основные направления по их решению.</w:t>
      </w:r>
      <w:r w:rsidR="00844546" w:rsidRPr="00CB5657">
        <w:rPr>
          <w:spacing w:val="0"/>
          <w:sz w:val="28"/>
          <w:szCs w:val="28"/>
        </w:rPr>
        <w:t xml:space="preserve"> </w:t>
      </w:r>
      <w:r w:rsidRPr="00CB5657">
        <w:rPr>
          <w:spacing w:val="0"/>
          <w:sz w:val="28"/>
          <w:szCs w:val="28"/>
        </w:rPr>
        <w:t>В работе туристической отрасли можно выделить следующие проблемы, которые сдерживают ее развитие. Среди них:</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отсутствие разветвленной системы информационно-рекламного обеспечения деятельности отрасли и туристических представительств за рубежом;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отсутствие цивилизованных условий пересечения границы и неблагоприятный визовый режим для иностранных туристов;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налоговое законодательство, которое не способствует вложению инвестиций в инфраструктуру туризма и санаторно-курортный комплекс;</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разноведомственная подчиненность туризма и санаторно-курортного комплекса;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недостатки в системе регионального управления;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проблема теневой экономики;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необходимость передаваемости части полномочий органам местного самоуправления.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Для усовершенствования рекреационно-туристической деятельности большое значение имеет информация об окружающей среде, которая включает демографические, научно-технические, политико-правовые, социально-культурные, естественные и экономические факторы. К тому же все факторы макро- и микросреды взаимосвязанных и взаимообусловленные. Поэтому все данные должны быть сосредоточены в соответствующих информационных центрах, объединенных в единственную информационную систему. Эта система должна быть полная, понятная в использовании и общедоступная.</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Государственная налоговая система имеет существенное влияние на социально-экономическую эффективность рекреационно-туристической деятельности, потому главным заданием государства является устранение барьеров для развития туристической сферы путем принятия Налогового кодекса и проведения взвешенной налоговой политики с целью поддержки и защиты субъектов рекреационно-туристической деятельности.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Проблемы, что связаны с налоговым законодательством Украины, прежде всего, касаются уплаты налога на добавленную стоимость, земельного налога, гостиничного и курортного сборов. Не отработан механизм поощрительного налогообложения информационно-рекламной деятельности, стимулирования инвестиций, в туристическую отрасль. Оптимизация налогообложения рекреационно-туристической деятельности будет способствовать повышению доходной части бюджетов всех уровней: государственного, региональных, местных</w:t>
      </w:r>
      <w:r w:rsidR="00844546" w:rsidRPr="00CB5657">
        <w:rPr>
          <w:spacing w:val="0"/>
          <w:sz w:val="28"/>
          <w:szCs w:val="28"/>
        </w:rPr>
        <w:t xml:space="preserve"> </w:t>
      </w:r>
      <w:r w:rsidRPr="00CB5657">
        <w:rPr>
          <w:spacing w:val="0"/>
          <w:sz w:val="28"/>
          <w:szCs w:val="28"/>
        </w:rPr>
        <w:t>предприятий рекреационно-туристической деятельности. Туристическая отрасль имеет прямое и опосредствованное влияние на предприятия экономики региона, стимулирует развитие малого и среднего предпринимательства, таких секторов экономики, как транспорт, строительство, торговля, сельское хозяйство, производство товаров широкого потребления. Развитие и создание новых предприятий будет способствовать наполнению бюджетов всех уровней и перестройке региона в целом.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Назревшая необходимость предоставить соответствующие полномочия органам местного самоуправления относительно развития туризма в регионах. Это будет способствовать оздоровлению экономики в регионах, социальной защите его населения и улучшению ситуации в туризме в целом.</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Первоочередным должна быть поэтапная передаваемость местный органам власти прав на лицензирование туристической деятельности, сертификацию предприятий гостиничного хозяйства и пунктов питания, а также полномочий относительно соответствующего контроля.</w:t>
      </w:r>
      <w:r w:rsidR="00844546" w:rsidRPr="00CB5657">
        <w:rPr>
          <w:spacing w:val="0"/>
          <w:sz w:val="28"/>
          <w:szCs w:val="28"/>
        </w:rPr>
        <w:t xml:space="preserve"> </w:t>
      </w:r>
      <w:r w:rsidRPr="00CB5657">
        <w:rPr>
          <w:spacing w:val="0"/>
          <w:sz w:val="28"/>
          <w:szCs w:val="28"/>
        </w:rPr>
        <w:t>Основу такого механизма составляет финансово-экономическая регуляция развития туристической сферы, которая должна осуществляться через:</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механизм платежей за использование природных рекреационных ресурсов;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эффективную налоговую политику;</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систему местных собраний (курортный рекреационный сбор, налог на частный жилищный фонд, который используется в рекреационных целях, и тому подобное);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механизм ценообразования на рекреационно-туристические услуги;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 инновационно-инвестиционную политику и кредитование.</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В условиях кризиса, когда очень высокой является психологическая нагрузка и ограниченное количество семейного бюджета может быть выделена на отдых, необходимо развивать местные виды туризма, которые являются дешевле и могут дать толчок для развития, совместимых с туризмом сфер экономики.</w:t>
      </w:r>
    </w:p>
    <w:p w:rsidR="00E20798" w:rsidRPr="00CB5657" w:rsidRDefault="00E20798" w:rsidP="00844546">
      <w:pPr>
        <w:spacing w:line="360" w:lineRule="auto"/>
        <w:ind w:left="0" w:right="0" w:firstLine="709"/>
        <w:jc w:val="both"/>
        <w:rPr>
          <w:spacing w:val="0"/>
          <w:sz w:val="28"/>
          <w:szCs w:val="28"/>
        </w:rPr>
      </w:pPr>
    </w:p>
    <w:p w:rsidR="00A05CC5" w:rsidRPr="00CB5657" w:rsidRDefault="00A05CC5" w:rsidP="00E20798">
      <w:pPr>
        <w:spacing w:line="360" w:lineRule="auto"/>
        <w:ind w:left="0" w:right="0" w:firstLine="709"/>
        <w:jc w:val="both"/>
        <w:rPr>
          <w:spacing w:val="0"/>
          <w:sz w:val="28"/>
          <w:szCs w:val="28"/>
        </w:rPr>
      </w:pPr>
      <w:r w:rsidRPr="00CB5657">
        <w:rPr>
          <w:szCs w:val="28"/>
        </w:rPr>
        <w:br w:type="page"/>
      </w:r>
      <w:bookmarkStart w:id="44" w:name="_Toc248390699"/>
      <w:bookmarkStart w:id="45" w:name="_Toc248391121"/>
      <w:bookmarkStart w:id="46" w:name="_Toc248391194"/>
      <w:r w:rsidRPr="00CB5657">
        <w:rPr>
          <w:spacing w:val="0"/>
          <w:sz w:val="28"/>
          <w:szCs w:val="28"/>
        </w:rPr>
        <w:t>Заключение</w:t>
      </w:r>
      <w:bookmarkEnd w:id="44"/>
      <w:bookmarkEnd w:id="45"/>
      <w:bookmarkEnd w:id="46"/>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На основании изученного материала, можно сделать следующие выводы: что курортная зона Украины может предложить огромное количество мест для отдыха и санаторных комплексов в любое время года, что особенно привлекает отдыхающих; имеет все идеальные климатические, природные; исторические места (монастыри, крепости, исторические города, музеи) которые сохранились до нашего времени, и многие туристы стремятся увидеть эти исторически-значимые места; множество архитектурных памятников и строений; развитость гостиничных и развлекательных комплексов.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Но чтобы привлечь отдыхающих, особенно в летний период, необходимо:</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1.пересмотреть и упростить таможенную систему Украины, ведь сколько времени занимает, чтобы попасть в страну визы и загранпаспорта, многие отдыхающие едут зарубеж, из-за более простого, более быстрого оформления заграндокументов, и меньшем стоимостном выражении.</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2. привлекать больше инвесторов, для нового строительства и реконструкции гостиничных комплексов, или каких-либо высокорентабельных проектов, для привлечения новых туристов.</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3. снизить цены на гостиничные, санаторные комплексы, и их обслуживание, чтобы привлечь как можно больше отдыхающих.</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4. сделать как можно больше экскурсионных и развлекательных центров отдыха.</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5. привлечь иностранных туристов на украинские курорты.</w:t>
      </w:r>
    </w:p>
    <w:p w:rsidR="00A05CC5" w:rsidRPr="00CB5657" w:rsidRDefault="00A05CC5" w:rsidP="00844546">
      <w:pPr>
        <w:spacing w:line="360" w:lineRule="auto"/>
        <w:ind w:left="0" w:right="0" w:firstLine="709"/>
        <w:jc w:val="both"/>
        <w:rPr>
          <w:spacing w:val="0"/>
          <w:sz w:val="28"/>
          <w:szCs w:val="28"/>
        </w:rPr>
      </w:pPr>
      <w:r w:rsidRPr="00CB5657">
        <w:rPr>
          <w:spacing w:val="0"/>
          <w:sz w:val="28"/>
          <w:szCs w:val="28"/>
        </w:rPr>
        <w:t>6. развивать местные виды туризма для дальнейшего успеха крупных туристических фирм Украины.</w:t>
      </w:r>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844546">
      <w:pPr>
        <w:pStyle w:val="1"/>
        <w:spacing w:before="0" w:line="360" w:lineRule="auto"/>
        <w:ind w:left="0" w:right="0" w:firstLine="709"/>
        <w:jc w:val="both"/>
        <w:rPr>
          <w:rFonts w:ascii="Times New Roman" w:hAnsi="Times New Roman"/>
          <w:b w:val="0"/>
          <w:color w:val="auto"/>
          <w:spacing w:val="0"/>
          <w:szCs w:val="32"/>
        </w:rPr>
      </w:pPr>
      <w:r w:rsidRPr="00CB5657">
        <w:rPr>
          <w:rFonts w:ascii="Times New Roman" w:hAnsi="Times New Roman"/>
          <w:b w:val="0"/>
          <w:color w:val="auto"/>
          <w:spacing w:val="0"/>
        </w:rPr>
        <w:br w:type="page"/>
      </w:r>
      <w:bookmarkStart w:id="47" w:name="_Toc248390700"/>
      <w:bookmarkStart w:id="48" w:name="_Toc248391122"/>
      <w:bookmarkStart w:id="49" w:name="_Toc248391195"/>
      <w:r w:rsidRPr="00CB5657">
        <w:rPr>
          <w:rFonts w:ascii="Times New Roman" w:hAnsi="Times New Roman"/>
          <w:b w:val="0"/>
          <w:color w:val="auto"/>
          <w:spacing w:val="0"/>
          <w:szCs w:val="32"/>
        </w:rPr>
        <w:t>Список литературы</w:t>
      </w:r>
      <w:bookmarkEnd w:id="47"/>
      <w:bookmarkEnd w:id="48"/>
      <w:bookmarkEnd w:id="49"/>
    </w:p>
    <w:p w:rsidR="00A05CC5" w:rsidRPr="00CB5657" w:rsidRDefault="00A05CC5" w:rsidP="00844546">
      <w:pPr>
        <w:spacing w:line="360" w:lineRule="auto"/>
        <w:ind w:left="0" w:right="0" w:firstLine="709"/>
        <w:jc w:val="both"/>
        <w:rPr>
          <w:spacing w:val="0"/>
          <w:sz w:val="28"/>
          <w:szCs w:val="28"/>
        </w:rPr>
      </w:pPr>
    </w:p>
    <w:p w:rsidR="00A05CC5" w:rsidRPr="00CB5657" w:rsidRDefault="00A05CC5" w:rsidP="00E20798">
      <w:pPr>
        <w:spacing w:line="360" w:lineRule="auto"/>
        <w:ind w:left="0" w:right="0"/>
        <w:jc w:val="both"/>
        <w:rPr>
          <w:spacing w:val="0"/>
          <w:sz w:val="28"/>
          <w:szCs w:val="28"/>
        </w:rPr>
      </w:pPr>
      <w:r w:rsidRPr="00CB5657">
        <w:rPr>
          <w:spacing w:val="0"/>
          <w:sz w:val="28"/>
          <w:szCs w:val="28"/>
        </w:rPr>
        <w:t>1. Агафонова Л.Г., Агафонова О.Є. Туризм, готельний та ресторанний бізнес: ціноутворення, конкуренція, державне регулювання. – К.: Знання України, 2002.</w:t>
      </w:r>
    </w:p>
    <w:p w:rsidR="00A05CC5" w:rsidRPr="00CB5657" w:rsidRDefault="00A05CC5" w:rsidP="00E20798">
      <w:pPr>
        <w:spacing w:line="360" w:lineRule="auto"/>
        <w:ind w:left="0" w:right="0"/>
        <w:jc w:val="both"/>
        <w:rPr>
          <w:spacing w:val="0"/>
          <w:sz w:val="28"/>
          <w:szCs w:val="28"/>
        </w:rPr>
      </w:pPr>
      <w:r w:rsidRPr="00CB5657">
        <w:rPr>
          <w:spacing w:val="0"/>
          <w:sz w:val="28"/>
          <w:szCs w:val="28"/>
        </w:rPr>
        <w:t>20.Барчуков И.С. Санаторно-курортное дело:учебное пособие.-М.,2006.-303с.</w:t>
      </w:r>
    </w:p>
    <w:p w:rsidR="00A05CC5" w:rsidRPr="00CB5657" w:rsidRDefault="00A05CC5" w:rsidP="00E20798">
      <w:pPr>
        <w:spacing w:line="360" w:lineRule="auto"/>
        <w:ind w:left="0" w:right="0"/>
        <w:jc w:val="both"/>
        <w:rPr>
          <w:spacing w:val="0"/>
          <w:sz w:val="28"/>
          <w:szCs w:val="28"/>
        </w:rPr>
      </w:pPr>
      <w:r w:rsidRPr="00CB5657">
        <w:rPr>
          <w:spacing w:val="0"/>
          <w:sz w:val="28"/>
          <w:szCs w:val="28"/>
        </w:rPr>
        <w:t>2. Бовсуновская А.Я. География туризма: учебное пособие. – Д., 2002.</w:t>
      </w:r>
    </w:p>
    <w:p w:rsidR="00A05CC5" w:rsidRPr="00CB5657" w:rsidRDefault="00A05CC5" w:rsidP="00E20798">
      <w:pPr>
        <w:spacing w:line="360" w:lineRule="auto"/>
        <w:ind w:left="0" w:right="0"/>
        <w:jc w:val="both"/>
        <w:rPr>
          <w:spacing w:val="0"/>
          <w:sz w:val="28"/>
          <w:szCs w:val="28"/>
        </w:rPr>
      </w:pPr>
      <w:r w:rsidRPr="00CB5657">
        <w:rPr>
          <w:spacing w:val="0"/>
          <w:sz w:val="28"/>
          <w:szCs w:val="28"/>
        </w:rPr>
        <w:t>3. Верт Н. История советского государства, 1900 – 1991. – М., 1995.</w:t>
      </w:r>
    </w:p>
    <w:p w:rsidR="00A05CC5" w:rsidRPr="00CB5657" w:rsidRDefault="00A05CC5" w:rsidP="00E20798">
      <w:pPr>
        <w:spacing w:line="360" w:lineRule="auto"/>
        <w:ind w:left="0" w:right="0"/>
        <w:jc w:val="both"/>
        <w:rPr>
          <w:spacing w:val="0"/>
          <w:sz w:val="28"/>
          <w:szCs w:val="28"/>
        </w:rPr>
      </w:pPr>
      <w:r w:rsidRPr="00CB5657">
        <w:rPr>
          <w:spacing w:val="0"/>
          <w:sz w:val="28"/>
          <w:szCs w:val="28"/>
        </w:rPr>
        <w:t>4. Всемирная декларация о высшем образовании для XXI века: подходы и практические меры alma mater // Вестник высшей школы. – 1999. – № 3. – С. 2</w:t>
      </w:r>
    </w:p>
    <w:p w:rsidR="00A05CC5" w:rsidRPr="00CB5657" w:rsidRDefault="00A05CC5" w:rsidP="00E20798">
      <w:pPr>
        <w:spacing w:line="360" w:lineRule="auto"/>
        <w:ind w:left="0" w:right="0"/>
        <w:jc w:val="both"/>
        <w:rPr>
          <w:spacing w:val="0"/>
          <w:sz w:val="28"/>
          <w:szCs w:val="28"/>
        </w:rPr>
      </w:pPr>
      <w:r w:rsidRPr="00CB5657">
        <w:rPr>
          <w:spacing w:val="0"/>
          <w:sz w:val="28"/>
          <w:szCs w:val="28"/>
        </w:rPr>
        <w:t>5. Выступление Председателя Совета министров АРК Плакиды В. Т. на Третьей международной конференции инвесторов «Ренессанс Капитал Украина» в Ливадии//Газета «Крымские известия» № 28 (3747) 15 февраля 2007 года.</w:t>
      </w:r>
    </w:p>
    <w:p w:rsidR="00A05CC5" w:rsidRPr="00CB5657" w:rsidRDefault="00A05CC5" w:rsidP="00E20798">
      <w:pPr>
        <w:spacing w:line="360" w:lineRule="auto"/>
        <w:ind w:left="0" w:right="0"/>
        <w:jc w:val="both"/>
        <w:rPr>
          <w:spacing w:val="0"/>
          <w:sz w:val="28"/>
          <w:szCs w:val="28"/>
        </w:rPr>
      </w:pPr>
      <w:r w:rsidRPr="00CB5657">
        <w:rPr>
          <w:spacing w:val="0"/>
          <w:sz w:val="28"/>
          <w:szCs w:val="28"/>
        </w:rPr>
        <w:t>6. Енциклопедія українознавства. – К., 1995. – Т. 3.</w:t>
      </w:r>
    </w:p>
    <w:p w:rsidR="00A05CC5" w:rsidRPr="00CB5657" w:rsidRDefault="00A05CC5" w:rsidP="00E20798">
      <w:pPr>
        <w:spacing w:line="360" w:lineRule="auto"/>
        <w:ind w:left="0" w:right="0"/>
        <w:jc w:val="both"/>
        <w:rPr>
          <w:spacing w:val="0"/>
          <w:sz w:val="28"/>
          <w:szCs w:val="28"/>
        </w:rPr>
      </w:pPr>
      <w:r w:rsidRPr="00CB5657">
        <w:rPr>
          <w:spacing w:val="0"/>
          <w:sz w:val="28"/>
          <w:szCs w:val="28"/>
        </w:rPr>
        <w:t>7. Грачова Л., Попович С. Туризм в Україні на зламі тисячоліть // Материалы ІІІ Междунар. научно-практ. конф. – Славяногорск. – 1999. – С. 61.</w:t>
      </w:r>
    </w:p>
    <w:p w:rsidR="00A05CC5" w:rsidRPr="00CB5657" w:rsidRDefault="00A05CC5" w:rsidP="00E20798">
      <w:pPr>
        <w:spacing w:line="360" w:lineRule="auto"/>
        <w:ind w:left="0" w:right="0"/>
        <w:jc w:val="both"/>
        <w:rPr>
          <w:spacing w:val="0"/>
          <w:sz w:val="28"/>
          <w:szCs w:val="28"/>
        </w:rPr>
      </w:pPr>
      <w:r w:rsidRPr="00CB5657">
        <w:rPr>
          <w:spacing w:val="0"/>
          <w:sz w:val="28"/>
          <w:szCs w:val="28"/>
        </w:rPr>
        <w:t>8. История советского рабочего класса. – М., 1984. – Т. 3.</w:t>
      </w:r>
    </w:p>
    <w:p w:rsidR="00A05CC5" w:rsidRPr="00CB5657" w:rsidRDefault="00A05CC5" w:rsidP="00E20798">
      <w:pPr>
        <w:spacing w:line="360" w:lineRule="auto"/>
        <w:ind w:left="0" w:right="0"/>
        <w:jc w:val="both"/>
        <w:rPr>
          <w:spacing w:val="0"/>
          <w:sz w:val="28"/>
          <w:szCs w:val="28"/>
        </w:rPr>
      </w:pPr>
      <w:r w:rsidRPr="00CB5657">
        <w:rPr>
          <w:spacing w:val="0"/>
          <w:sz w:val="28"/>
          <w:szCs w:val="28"/>
        </w:rPr>
        <w:t>9. Кифяк В.Ф. «Організація туристичної діяльності в Україні»Чернівці: Книги-ХХІ, 2003. - 300 с.</w:t>
      </w:r>
    </w:p>
    <w:p w:rsidR="00A05CC5" w:rsidRPr="00CB5657" w:rsidRDefault="00A05CC5" w:rsidP="00E20798">
      <w:pPr>
        <w:spacing w:line="360" w:lineRule="auto"/>
        <w:ind w:left="0" w:right="0"/>
        <w:jc w:val="both"/>
        <w:rPr>
          <w:spacing w:val="0"/>
          <w:sz w:val="28"/>
          <w:szCs w:val="28"/>
        </w:rPr>
      </w:pPr>
      <w:r w:rsidRPr="00CB5657">
        <w:rPr>
          <w:spacing w:val="0"/>
          <w:sz w:val="28"/>
          <w:szCs w:val="28"/>
        </w:rPr>
        <w:t>10. Коваленко О. Вирішили погратися із законом, та не врахували наслідків // НалогИнформ. - 2008. - №42</w:t>
      </w:r>
    </w:p>
    <w:p w:rsidR="00A05CC5" w:rsidRPr="00CB5657" w:rsidRDefault="00A05CC5" w:rsidP="00E20798">
      <w:pPr>
        <w:spacing w:line="360" w:lineRule="auto"/>
        <w:ind w:left="0" w:right="0"/>
        <w:jc w:val="both"/>
        <w:rPr>
          <w:spacing w:val="0"/>
          <w:sz w:val="28"/>
          <w:szCs w:val="28"/>
        </w:rPr>
      </w:pPr>
      <w:r w:rsidRPr="00CB5657">
        <w:rPr>
          <w:spacing w:val="0"/>
          <w:sz w:val="28"/>
          <w:szCs w:val="28"/>
        </w:rPr>
        <w:t>11.</w:t>
      </w:r>
      <w:r w:rsidR="00E20798" w:rsidRPr="00CB5657">
        <w:rPr>
          <w:spacing w:val="0"/>
          <w:sz w:val="28"/>
          <w:szCs w:val="28"/>
        </w:rPr>
        <w:t xml:space="preserve"> </w:t>
      </w:r>
      <w:r w:rsidRPr="00CB5657">
        <w:rPr>
          <w:spacing w:val="0"/>
          <w:sz w:val="28"/>
          <w:szCs w:val="28"/>
        </w:rPr>
        <w:t>Красноносов Ю.Н. Формирование кадров рабочих угольной промышленности Украины: Дис. канд. ист. наук. – Донецк, 1995.</w:t>
      </w:r>
    </w:p>
    <w:p w:rsidR="00A05CC5" w:rsidRPr="00CB5657" w:rsidRDefault="00A05CC5" w:rsidP="00E20798">
      <w:pPr>
        <w:spacing w:line="360" w:lineRule="auto"/>
        <w:ind w:left="0" w:right="0"/>
        <w:jc w:val="both"/>
        <w:rPr>
          <w:spacing w:val="0"/>
          <w:sz w:val="28"/>
          <w:szCs w:val="28"/>
        </w:rPr>
      </w:pPr>
      <w:r w:rsidRPr="00CB5657">
        <w:rPr>
          <w:spacing w:val="0"/>
          <w:sz w:val="28"/>
          <w:szCs w:val="28"/>
        </w:rPr>
        <w:t>12. Лихолобова З.Г. Поступь новаторов. – Донецк: Донбасс, 1976</w:t>
      </w:r>
    </w:p>
    <w:p w:rsidR="00A05CC5" w:rsidRPr="00CB5657" w:rsidRDefault="00A05CC5" w:rsidP="00E20798">
      <w:pPr>
        <w:spacing w:line="360" w:lineRule="auto"/>
        <w:ind w:left="0" w:right="0"/>
        <w:jc w:val="both"/>
        <w:rPr>
          <w:spacing w:val="0"/>
          <w:sz w:val="28"/>
          <w:szCs w:val="28"/>
        </w:rPr>
      </w:pPr>
      <w:r w:rsidRPr="00CB5657">
        <w:rPr>
          <w:spacing w:val="0"/>
          <w:sz w:val="28"/>
          <w:szCs w:val="28"/>
        </w:rPr>
        <w:t>13. Мельник П.В., Старостенко</w:t>
      </w:r>
      <w:r w:rsidR="00844546" w:rsidRPr="00CB5657">
        <w:rPr>
          <w:spacing w:val="0"/>
          <w:sz w:val="28"/>
          <w:szCs w:val="28"/>
        </w:rPr>
        <w:t xml:space="preserve"> </w:t>
      </w:r>
      <w:r w:rsidRPr="00CB5657">
        <w:rPr>
          <w:spacing w:val="0"/>
          <w:sz w:val="28"/>
          <w:szCs w:val="28"/>
        </w:rPr>
        <w:t>Г.Г.</w:t>
      </w:r>
      <w:r w:rsidR="00844546" w:rsidRPr="00CB5657">
        <w:rPr>
          <w:spacing w:val="0"/>
          <w:sz w:val="28"/>
          <w:szCs w:val="28"/>
        </w:rPr>
        <w:t xml:space="preserve"> </w:t>
      </w:r>
      <w:r w:rsidRPr="00CB5657">
        <w:rPr>
          <w:spacing w:val="0"/>
          <w:sz w:val="28"/>
          <w:szCs w:val="28"/>
        </w:rPr>
        <w:t>Напрями удосконалення оподаткування туристично-рекреаційної діяльності</w:t>
      </w:r>
      <w:r w:rsidR="00844546" w:rsidRPr="00CB5657">
        <w:rPr>
          <w:spacing w:val="0"/>
          <w:sz w:val="28"/>
          <w:szCs w:val="28"/>
        </w:rPr>
        <w:t>.</w:t>
      </w:r>
    </w:p>
    <w:p w:rsidR="00A05CC5" w:rsidRPr="00CB5657" w:rsidRDefault="00A05CC5" w:rsidP="00E20798">
      <w:pPr>
        <w:spacing w:line="360" w:lineRule="auto"/>
        <w:ind w:left="0" w:right="0"/>
        <w:jc w:val="both"/>
        <w:rPr>
          <w:spacing w:val="0"/>
          <w:sz w:val="28"/>
          <w:szCs w:val="28"/>
        </w:rPr>
      </w:pPr>
      <w:r w:rsidRPr="00CB5657">
        <w:rPr>
          <w:spacing w:val="0"/>
          <w:sz w:val="28"/>
          <w:szCs w:val="28"/>
        </w:rPr>
        <w:t>14. Моя земля – земля моїх батьків. – Донецьк, 1995.</w:t>
      </w:r>
    </w:p>
    <w:p w:rsidR="00A05CC5" w:rsidRPr="00CB5657" w:rsidRDefault="00A05CC5" w:rsidP="00E20798">
      <w:pPr>
        <w:spacing w:line="360" w:lineRule="auto"/>
        <w:ind w:left="0" w:right="0"/>
        <w:jc w:val="both"/>
        <w:rPr>
          <w:spacing w:val="0"/>
          <w:sz w:val="28"/>
          <w:szCs w:val="28"/>
        </w:rPr>
      </w:pPr>
      <w:r w:rsidRPr="00CB5657">
        <w:rPr>
          <w:spacing w:val="0"/>
          <w:sz w:val="28"/>
          <w:szCs w:val="28"/>
        </w:rPr>
        <w:t>15. Правда через роки. – Донецьк: Либідь, 1995.</w:t>
      </w:r>
    </w:p>
    <w:p w:rsidR="00A05CC5" w:rsidRPr="00CB5657" w:rsidRDefault="00A05CC5" w:rsidP="00E20798">
      <w:pPr>
        <w:spacing w:line="360" w:lineRule="auto"/>
        <w:ind w:left="0" w:right="0"/>
        <w:jc w:val="both"/>
        <w:rPr>
          <w:spacing w:val="0"/>
          <w:sz w:val="28"/>
          <w:szCs w:val="28"/>
        </w:rPr>
      </w:pPr>
      <w:r w:rsidRPr="00CB5657">
        <w:rPr>
          <w:spacing w:val="0"/>
          <w:sz w:val="28"/>
          <w:szCs w:val="28"/>
        </w:rPr>
        <w:t>16. Програма «Україна – 2010». – К., 1999. – 92 с.</w:t>
      </w:r>
    </w:p>
    <w:p w:rsidR="00A05CC5" w:rsidRPr="00CB5657" w:rsidRDefault="00A05CC5" w:rsidP="00E20798">
      <w:pPr>
        <w:spacing w:line="360" w:lineRule="auto"/>
        <w:ind w:left="0" w:right="0"/>
        <w:jc w:val="both"/>
        <w:rPr>
          <w:spacing w:val="0"/>
          <w:sz w:val="28"/>
          <w:szCs w:val="28"/>
        </w:rPr>
      </w:pPr>
      <w:r w:rsidRPr="00CB5657">
        <w:rPr>
          <w:spacing w:val="0"/>
          <w:sz w:val="28"/>
          <w:szCs w:val="28"/>
        </w:rPr>
        <w:t>17. Постанова КМУ "Про затвердження Державної програми розвитку туризму на 2002-2010 роки" (від 29.04.2002 № 583) // www.zakon.rada.gov.ua</w:t>
      </w:r>
    </w:p>
    <w:p w:rsidR="00A05CC5" w:rsidRPr="00CB5657" w:rsidRDefault="00A05CC5" w:rsidP="00E20798">
      <w:pPr>
        <w:spacing w:line="360" w:lineRule="auto"/>
        <w:ind w:left="0" w:right="0"/>
        <w:jc w:val="both"/>
        <w:rPr>
          <w:spacing w:val="0"/>
          <w:sz w:val="28"/>
          <w:szCs w:val="28"/>
        </w:rPr>
      </w:pPr>
      <w:r w:rsidRPr="00CB5657">
        <w:rPr>
          <w:spacing w:val="0"/>
          <w:sz w:val="28"/>
          <w:szCs w:val="28"/>
        </w:rPr>
        <w:t>18.</w:t>
      </w:r>
      <w:r w:rsidR="00E20798" w:rsidRPr="00CB5657">
        <w:rPr>
          <w:spacing w:val="0"/>
          <w:sz w:val="28"/>
          <w:szCs w:val="28"/>
        </w:rPr>
        <w:t xml:space="preserve"> </w:t>
      </w:r>
      <w:r w:rsidRPr="00CB5657">
        <w:rPr>
          <w:spacing w:val="0"/>
          <w:sz w:val="28"/>
          <w:szCs w:val="28"/>
        </w:rPr>
        <w:t>Пуцентейло П.Р. Економіка і організація туристично-готельного підприємництва.Навчальний посібник. - К.: Центр учбової літератури, 2007. - 344 с.</w:t>
      </w:r>
    </w:p>
    <w:p w:rsidR="00A05CC5" w:rsidRPr="00CB5657" w:rsidRDefault="00A05CC5" w:rsidP="00E20798">
      <w:pPr>
        <w:spacing w:line="360" w:lineRule="auto"/>
        <w:ind w:left="0" w:right="0"/>
        <w:jc w:val="both"/>
        <w:rPr>
          <w:spacing w:val="0"/>
          <w:sz w:val="28"/>
          <w:szCs w:val="28"/>
        </w:rPr>
      </w:pPr>
      <w:r w:rsidRPr="00CB5657">
        <w:rPr>
          <w:spacing w:val="0"/>
          <w:sz w:val="28"/>
          <w:szCs w:val="28"/>
        </w:rPr>
        <w:t>19.Стеченко. Державне регулювання економіки // www.referatik.com.ua/manual/ukr/2/33/</w:t>
      </w:r>
    </w:p>
    <w:p w:rsidR="00A05CC5" w:rsidRPr="00CB5657" w:rsidRDefault="00A05CC5" w:rsidP="00E20798">
      <w:pPr>
        <w:spacing w:line="360" w:lineRule="auto"/>
        <w:ind w:left="0" w:right="0"/>
        <w:jc w:val="both"/>
        <w:rPr>
          <w:spacing w:val="0"/>
          <w:sz w:val="28"/>
          <w:szCs w:val="28"/>
        </w:rPr>
      </w:pPr>
      <w:r w:rsidRPr="00CB5657">
        <w:rPr>
          <w:spacing w:val="0"/>
          <w:sz w:val="28"/>
          <w:szCs w:val="28"/>
        </w:rPr>
        <w:t>20. Указ Президента України "Про Основні напрями розвитку туризму в Україні до 2010 року" (вiд 10.08.1999 № 973/99) // www.zakon.rada.gov.ua</w:t>
      </w:r>
    </w:p>
    <w:p w:rsidR="00A05CC5" w:rsidRPr="00CB5657" w:rsidRDefault="00A05CC5" w:rsidP="00E20798">
      <w:pPr>
        <w:spacing w:line="360" w:lineRule="auto"/>
        <w:ind w:left="0" w:right="0"/>
        <w:jc w:val="both"/>
        <w:rPr>
          <w:spacing w:val="0"/>
          <w:sz w:val="28"/>
          <w:szCs w:val="28"/>
        </w:rPr>
      </w:pPr>
      <w:r w:rsidRPr="00CB5657">
        <w:rPr>
          <w:spacing w:val="0"/>
          <w:sz w:val="28"/>
          <w:szCs w:val="28"/>
        </w:rPr>
        <w:t>21. Україна: утвердження незалежної держави / Під ред. В. Литвина. – К., 2001.</w:t>
      </w:r>
    </w:p>
    <w:p w:rsidR="00A05CC5" w:rsidRPr="00CB5657" w:rsidRDefault="00A05CC5" w:rsidP="00E20798">
      <w:pPr>
        <w:spacing w:line="360" w:lineRule="auto"/>
        <w:ind w:left="0" w:right="0"/>
        <w:jc w:val="both"/>
        <w:rPr>
          <w:spacing w:val="0"/>
          <w:sz w:val="28"/>
          <w:szCs w:val="28"/>
        </w:rPr>
      </w:pPr>
      <w:r w:rsidRPr="00CB5657">
        <w:rPr>
          <w:spacing w:val="0"/>
          <w:sz w:val="28"/>
          <w:szCs w:val="28"/>
        </w:rPr>
        <w:t>22. Статистическая оценка санаторно-оздоровительного и туристического обеспечения АРК. Симферополь, 2002 год. Стр. 7.</w:t>
      </w:r>
    </w:p>
    <w:p w:rsidR="00A05CC5" w:rsidRPr="00CB5657" w:rsidRDefault="00A05CC5" w:rsidP="00E20798">
      <w:pPr>
        <w:spacing w:line="360" w:lineRule="auto"/>
        <w:ind w:left="0" w:right="0"/>
        <w:jc w:val="both"/>
        <w:rPr>
          <w:spacing w:val="0"/>
          <w:sz w:val="28"/>
          <w:szCs w:val="28"/>
        </w:rPr>
      </w:pPr>
      <w:r w:rsidRPr="00CB5657">
        <w:rPr>
          <w:spacing w:val="0"/>
          <w:sz w:val="28"/>
          <w:szCs w:val="28"/>
        </w:rPr>
        <w:t>23. www.crimea.edu - сайт Крымской академии наук.</w:t>
      </w:r>
    </w:p>
    <w:p w:rsidR="00A05CC5" w:rsidRPr="00CB5657" w:rsidRDefault="00A05CC5" w:rsidP="00E20798">
      <w:pPr>
        <w:spacing w:line="360" w:lineRule="auto"/>
        <w:ind w:left="0" w:right="0"/>
        <w:jc w:val="both"/>
        <w:rPr>
          <w:spacing w:val="0"/>
          <w:sz w:val="28"/>
          <w:szCs w:val="28"/>
        </w:rPr>
      </w:pPr>
      <w:r w:rsidRPr="00CB5657">
        <w:rPr>
          <w:spacing w:val="0"/>
          <w:sz w:val="28"/>
          <w:szCs w:val="28"/>
        </w:rPr>
        <w:t>24. www.tour.crimea.com - всё о туризме на Украине.</w:t>
      </w:r>
    </w:p>
    <w:p w:rsidR="00A05CC5" w:rsidRPr="00CB5657" w:rsidRDefault="00A05CC5" w:rsidP="00E20798">
      <w:pPr>
        <w:spacing w:line="360" w:lineRule="auto"/>
        <w:ind w:left="0" w:right="0"/>
        <w:jc w:val="both"/>
        <w:rPr>
          <w:spacing w:val="0"/>
          <w:sz w:val="28"/>
          <w:szCs w:val="28"/>
        </w:rPr>
      </w:pPr>
      <w:r w:rsidRPr="00CB5657">
        <w:rPr>
          <w:spacing w:val="0"/>
          <w:sz w:val="28"/>
          <w:szCs w:val="28"/>
        </w:rPr>
        <w:t>25. http://tourlib.net/</w:t>
      </w:r>
      <w:bookmarkStart w:id="50" w:name="_GoBack"/>
      <w:bookmarkEnd w:id="50"/>
    </w:p>
    <w:sectPr w:rsidR="00A05CC5" w:rsidRPr="00CB5657" w:rsidSect="0084454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FBA" w:rsidRDefault="002E5FBA" w:rsidP="0053581E">
      <w:r>
        <w:separator/>
      </w:r>
    </w:p>
  </w:endnote>
  <w:endnote w:type="continuationSeparator" w:id="0">
    <w:p w:rsidR="002E5FBA" w:rsidRDefault="002E5FBA" w:rsidP="00535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FBA" w:rsidRDefault="002E5FBA" w:rsidP="0053581E">
      <w:r>
        <w:separator/>
      </w:r>
    </w:p>
  </w:footnote>
  <w:footnote w:type="continuationSeparator" w:id="0">
    <w:p w:rsidR="002E5FBA" w:rsidRDefault="002E5FBA" w:rsidP="005358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E1B85"/>
    <w:multiLevelType w:val="hybridMultilevel"/>
    <w:tmpl w:val="AFECA21A"/>
    <w:lvl w:ilvl="0" w:tplc="D764D4A0">
      <w:numFmt w:val="bullet"/>
      <w:lvlText w:val="·"/>
      <w:lvlJc w:val="left"/>
      <w:pPr>
        <w:ind w:left="1495" w:hanging="360"/>
      </w:pPr>
      <w:rPr>
        <w:rFonts w:ascii="Times New Roman" w:eastAsia="Times New Roman" w:hAnsi="Times New Roman"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
    <w:nsid w:val="174A3167"/>
    <w:multiLevelType w:val="hybridMultilevel"/>
    <w:tmpl w:val="0ACCB928"/>
    <w:lvl w:ilvl="0" w:tplc="9F2E14D0">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E647DFF"/>
    <w:multiLevelType w:val="hybridMultilevel"/>
    <w:tmpl w:val="84BA5AB2"/>
    <w:lvl w:ilvl="0" w:tplc="22E27F8C">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7EB23C86"/>
    <w:multiLevelType w:val="hybridMultilevel"/>
    <w:tmpl w:val="36104B6E"/>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hint="default"/>
      </w:rPr>
    </w:lvl>
    <w:lvl w:ilvl="8" w:tplc="04190005" w:tentative="1">
      <w:start w:val="1"/>
      <w:numFmt w:val="bullet"/>
      <w:lvlText w:val=""/>
      <w:lvlJc w:val="left"/>
      <w:pPr>
        <w:ind w:left="761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3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16F"/>
    <w:rsid w:val="00006C0E"/>
    <w:rsid w:val="0008680A"/>
    <w:rsid w:val="000950BE"/>
    <w:rsid w:val="000D31A8"/>
    <w:rsid w:val="000F2016"/>
    <w:rsid w:val="000F73B6"/>
    <w:rsid w:val="001227D3"/>
    <w:rsid w:val="00130F41"/>
    <w:rsid w:val="00143BC8"/>
    <w:rsid w:val="00186BD2"/>
    <w:rsid w:val="001915B9"/>
    <w:rsid w:val="001C5B7D"/>
    <w:rsid w:val="001E5514"/>
    <w:rsid w:val="001E7797"/>
    <w:rsid w:val="00206544"/>
    <w:rsid w:val="002157AB"/>
    <w:rsid w:val="00230D70"/>
    <w:rsid w:val="002414E9"/>
    <w:rsid w:val="00246921"/>
    <w:rsid w:val="002618C6"/>
    <w:rsid w:val="002754C6"/>
    <w:rsid w:val="00287E70"/>
    <w:rsid w:val="002C1495"/>
    <w:rsid w:val="002C2DEB"/>
    <w:rsid w:val="002E5FBA"/>
    <w:rsid w:val="00331168"/>
    <w:rsid w:val="003865E6"/>
    <w:rsid w:val="00393EE1"/>
    <w:rsid w:val="00396120"/>
    <w:rsid w:val="00405D0D"/>
    <w:rsid w:val="004214C7"/>
    <w:rsid w:val="004645C4"/>
    <w:rsid w:val="004749B4"/>
    <w:rsid w:val="0048191D"/>
    <w:rsid w:val="00484A43"/>
    <w:rsid w:val="004C4162"/>
    <w:rsid w:val="004C525A"/>
    <w:rsid w:val="004E2D75"/>
    <w:rsid w:val="004F3C61"/>
    <w:rsid w:val="00502B01"/>
    <w:rsid w:val="00504885"/>
    <w:rsid w:val="0052562A"/>
    <w:rsid w:val="0053581E"/>
    <w:rsid w:val="00543066"/>
    <w:rsid w:val="005E1C25"/>
    <w:rsid w:val="00620707"/>
    <w:rsid w:val="006221B1"/>
    <w:rsid w:val="0063119C"/>
    <w:rsid w:val="006A681C"/>
    <w:rsid w:val="006B2200"/>
    <w:rsid w:val="006B28A8"/>
    <w:rsid w:val="006F5BDB"/>
    <w:rsid w:val="00720093"/>
    <w:rsid w:val="0074125C"/>
    <w:rsid w:val="0076158B"/>
    <w:rsid w:val="00791102"/>
    <w:rsid w:val="007A5580"/>
    <w:rsid w:val="007B6FE4"/>
    <w:rsid w:val="0080028F"/>
    <w:rsid w:val="00844546"/>
    <w:rsid w:val="00866411"/>
    <w:rsid w:val="00867336"/>
    <w:rsid w:val="00890407"/>
    <w:rsid w:val="008D2974"/>
    <w:rsid w:val="0090136D"/>
    <w:rsid w:val="00947B80"/>
    <w:rsid w:val="009632C5"/>
    <w:rsid w:val="00963F15"/>
    <w:rsid w:val="009904D0"/>
    <w:rsid w:val="009C5681"/>
    <w:rsid w:val="00A05CC5"/>
    <w:rsid w:val="00A13319"/>
    <w:rsid w:val="00A20F04"/>
    <w:rsid w:val="00A63178"/>
    <w:rsid w:val="00A84CB6"/>
    <w:rsid w:val="00A861C9"/>
    <w:rsid w:val="00AC4EE0"/>
    <w:rsid w:val="00AF5B9E"/>
    <w:rsid w:val="00B1055A"/>
    <w:rsid w:val="00B129FD"/>
    <w:rsid w:val="00B914E8"/>
    <w:rsid w:val="00BB147D"/>
    <w:rsid w:val="00BD3D5A"/>
    <w:rsid w:val="00BE7692"/>
    <w:rsid w:val="00C15423"/>
    <w:rsid w:val="00C537D5"/>
    <w:rsid w:val="00C575B7"/>
    <w:rsid w:val="00C62AE0"/>
    <w:rsid w:val="00C75AB4"/>
    <w:rsid w:val="00C8245F"/>
    <w:rsid w:val="00CB5657"/>
    <w:rsid w:val="00CC1FD2"/>
    <w:rsid w:val="00CD6D73"/>
    <w:rsid w:val="00D0039A"/>
    <w:rsid w:val="00D025C0"/>
    <w:rsid w:val="00D551EC"/>
    <w:rsid w:val="00D72AEF"/>
    <w:rsid w:val="00DA2467"/>
    <w:rsid w:val="00E20798"/>
    <w:rsid w:val="00E37F28"/>
    <w:rsid w:val="00E85379"/>
    <w:rsid w:val="00ED52CC"/>
    <w:rsid w:val="00EF3C5D"/>
    <w:rsid w:val="00F00E88"/>
    <w:rsid w:val="00F60C13"/>
    <w:rsid w:val="00FB4B97"/>
    <w:rsid w:val="00FC116F"/>
    <w:rsid w:val="00FD2775"/>
    <w:rsid w:val="00FD6C64"/>
    <w:rsid w:val="00FF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98264D-9C60-44DB-8B12-FE30C410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423"/>
    <w:pPr>
      <w:ind w:left="851" w:right="284"/>
    </w:pPr>
    <w:rPr>
      <w:spacing w:val="30"/>
      <w:sz w:val="24"/>
      <w:szCs w:val="24"/>
    </w:rPr>
  </w:style>
  <w:style w:type="paragraph" w:styleId="1">
    <w:name w:val="heading 1"/>
    <w:basedOn w:val="a"/>
    <w:next w:val="a"/>
    <w:link w:val="10"/>
    <w:uiPriority w:val="99"/>
    <w:qFormat/>
    <w:rsid w:val="00543066"/>
    <w:pPr>
      <w:keepNext/>
      <w:keepLines/>
      <w:spacing w:before="480"/>
      <w:outlineLvl w:val="0"/>
    </w:pPr>
    <w:rPr>
      <w:rFonts w:ascii="Cambria" w:hAnsi="Cambria"/>
      <w:b/>
      <w:bCs/>
      <w:color w:val="000000"/>
      <w:sz w:val="28"/>
      <w:szCs w:val="28"/>
    </w:rPr>
  </w:style>
  <w:style w:type="paragraph" w:styleId="2">
    <w:name w:val="heading 2"/>
    <w:basedOn w:val="a"/>
    <w:next w:val="a"/>
    <w:link w:val="20"/>
    <w:uiPriority w:val="99"/>
    <w:qFormat/>
    <w:rsid w:val="0053581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54306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43066"/>
    <w:rPr>
      <w:rFonts w:ascii="Cambria" w:hAnsi="Cambria" w:cs="Times New Roman"/>
      <w:b/>
      <w:bCs/>
      <w:color w:val="000000"/>
      <w:lang w:val="x-none" w:eastAsia="ru-RU"/>
    </w:rPr>
  </w:style>
  <w:style w:type="character" w:customStyle="1" w:styleId="20">
    <w:name w:val="Заголовок 2 Знак"/>
    <w:link w:val="2"/>
    <w:uiPriority w:val="99"/>
    <w:locked/>
    <w:rsid w:val="0053581E"/>
    <w:rPr>
      <w:rFonts w:ascii="Cambria" w:hAnsi="Cambria" w:cs="Times New Roman"/>
      <w:b/>
      <w:bCs/>
      <w:color w:val="4F81BD"/>
      <w:sz w:val="26"/>
      <w:szCs w:val="26"/>
      <w:lang w:val="x-none" w:eastAsia="ru-RU"/>
    </w:rPr>
  </w:style>
  <w:style w:type="character" w:customStyle="1" w:styleId="30">
    <w:name w:val="Заголовок 3 Знак"/>
    <w:link w:val="3"/>
    <w:uiPriority w:val="99"/>
    <w:locked/>
    <w:rsid w:val="00543066"/>
    <w:rPr>
      <w:rFonts w:ascii="Cambria" w:hAnsi="Cambria" w:cs="Times New Roman"/>
      <w:b/>
      <w:bCs/>
      <w:color w:val="4F81BD"/>
      <w:sz w:val="24"/>
      <w:szCs w:val="24"/>
      <w:lang w:val="x-none" w:eastAsia="ru-RU"/>
    </w:rPr>
  </w:style>
  <w:style w:type="paragraph" w:styleId="a3">
    <w:name w:val="TOC Heading"/>
    <w:basedOn w:val="1"/>
    <w:next w:val="a"/>
    <w:uiPriority w:val="99"/>
    <w:qFormat/>
    <w:rsid w:val="0053581E"/>
    <w:pPr>
      <w:spacing w:line="276" w:lineRule="auto"/>
      <w:ind w:left="0" w:right="0"/>
      <w:outlineLvl w:val="9"/>
    </w:pPr>
    <w:rPr>
      <w:spacing w:val="0"/>
      <w:lang w:eastAsia="en-US"/>
    </w:rPr>
  </w:style>
  <w:style w:type="paragraph" w:styleId="a4">
    <w:name w:val="header"/>
    <w:basedOn w:val="a"/>
    <w:link w:val="a5"/>
    <w:uiPriority w:val="99"/>
    <w:rsid w:val="0053581E"/>
    <w:pPr>
      <w:tabs>
        <w:tab w:val="center" w:pos="4677"/>
        <w:tab w:val="right" w:pos="9355"/>
      </w:tabs>
    </w:pPr>
  </w:style>
  <w:style w:type="character" w:customStyle="1" w:styleId="a5">
    <w:name w:val="Верхній колонтитул Знак"/>
    <w:link w:val="a4"/>
    <w:uiPriority w:val="99"/>
    <w:locked/>
    <w:rsid w:val="0053581E"/>
    <w:rPr>
      <w:rFonts w:cs="Times New Roman"/>
      <w:sz w:val="24"/>
      <w:szCs w:val="24"/>
      <w:lang w:val="x-none" w:eastAsia="ru-RU"/>
    </w:rPr>
  </w:style>
  <w:style w:type="paragraph" w:styleId="11">
    <w:name w:val="toc 1"/>
    <w:basedOn w:val="a"/>
    <w:next w:val="a"/>
    <w:autoRedefine/>
    <w:uiPriority w:val="99"/>
    <w:rsid w:val="00543066"/>
    <w:pPr>
      <w:spacing w:after="100"/>
      <w:ind w:left="0"/>
    </w:pPr>
  </w:style>
  <w:style w:type="paragraph" w:styleId="a6">
    <w:name w:val="Normal (Web)"/>
    <w:basedOn w:val="a"/>
    <w:uiPriority w:val="99"/>
    <w:rsid w:val="000F2016"/>
    <w:pPr>
      <w:spacing w:before="100" w:beforeAutospacing="1" w:after="100" w:afterAutospacing="1"/>
      <w:ind w:left="0" w:right="0"/>
    </w:pPr>
    <w:rPr>
      <w:spacing w:val="0"/>
    </w:rPr>
  </w:style>
  <w:style w:type="paragraph" w:styleId="a7">
    <w:name w:val="Balloon Text"/>
    <w:basedOn w:val="a"/>
    <w:link w:val="a8"/>
    <w:uiPriority w:val="99"/>
    <w:semiHidden/>
    <w:rsid w:val="002157AB"/>
    <w:rPr>
      <w:rFonts w:ascii="Tahoma" w:hAnsi="Tahoma" w:cs="Tahoma"/>
      <w:sz w:val="16"/>
      <w:szCs w:val="16"/>
    </w:rPr>
  </w:style>
  <w:style w:type="character" w:customStyle="1" w:styleId="a8">
    <w:name w:val="Текст у виносці Знак"/>
    <w:link w:val="a7"/>
    <w:uiPriority w:val="99"/>
    <w:semiHidden/>
    <w:locked/>
    <w:rsid w:val="002157AB"/>
    <w:rPr>
      <w:rFonts w:ascii="Tahoma" w:hAnsi="Tahoma" w:cs="Tahoma"/>
      <w:sz w:val="16"/>
      <w:szCs w:val="16"/>
      <w:lang w:val="x-none" w:eastAsia="ru-RU"/>
    </w:rPr>
  </w:style>
  <w:style w:type="paragraph" w:styleId="a9">
    <w:name w:val="List Paragraph"/>
    <w:basedOn w:val="a"/>
    <w:uiPriority w:val="99"/>
    <w:qFormat/>
    <w:rsid w:val="002754C6"/>
    <w:pPr>
      <w:ind w:left="720"/>
      <w:contextualSpacing/>
    </w:pPr>
  </w:style>
  <w:style w:type="paragraph" w:styleId="aa">
    <w:name w:val="footer"/>
    <w:basedOn w:val="a"/>
    <w:link w:val="ab"/>
    <w:uiPriority w:val="99"/>
    <w:semiHidden/>
    <w:rsid w:val="0053581E"/>
    <w:pPr>
      <w:tabs>
        <w:tab w:val="center" w:pos="4677"/>
        <w:tab w:val="right" w:pos="9355"/>
      </w:tabs>
    </w:pPr>
  </w:style>
  <w:style w:type="character" w:customStyle="1" w:styleId="ab">
    <w:name w:val="Нижній колонтитул Знак"/>
    <w:link w:val="aa"/>
    <w:uiPriority w:val="99"/>
    <w:semiHidden/>
    <w:locked/>
    <w:rsid w:val="0053581E"/>
    <w:rPr>
      <w:rFonts w:cs="Times New Roman"/>
      <w:sz w:val="24"/>
      <w:szCs w:val="24"/>
      <w:lang w:val="x-none" w:eastAsia="ru-RU"/>
    </w:rPr>
  </w:style>
  <w:style w:type="paragraph" w:styleId="21">
    <w:name w:val="toc 2"/>
    <w:basedOn w:val="a"/>
    <w:next w:val="a"/>
    <w:autoRedefine/>
    <w:uiPriority w:val="99"/>
    <w:rsid w:val="0053581E"/>
    <w:pPr>
      <w:spacing w:after="100"/>
      <w:ind w:left="240"/>
    </w:pPr>
  </w:style>
  <w:style w:type="character" w:styleId="ac">
    <w:name w:val="Hyperlink"/>
    <w:uiPriority w:val="99"/>
    <w:rsid w:val="0053581E"/>
    <w:rPr>
      <w:rFonts w:cs="Times New Roman"/>
      <w:color w:val="0000FF"/>
      <w:u w:val="single"/>
    </w:rPr>
  </w:style>
  <w:style w:type="paragraph" w:styleId="ad">
    <w:name w:val="Document Map"/>
    <w:basedOn w:val="a"/>
    <w:link w:val="ae"/>
    <w:uiPriority w:val="99"/>
    <w:semiHidden/>
    <w:rsid w:val="00D72AEF"/>
    <w:rPr>
      <w:rFonts w:ascii="Tahoma" w:hAnsi="Tahoma" w:cs="Tahoma"/>
      <w:sz w:val="16"/>
      <w:szCs w:val="16"/>
    </w:rPr>
  </w:style>
  <w:style w:type="character" w:customStyle="1" w:styleId="ae">
    <w:name w:val="Схема документа Знак"/>
    <w:link w:val="ad"/>
    <w:uiPriority w:val="99"/>
    <w:semiHidden/>
    <w:locked/>
    <w:rsid w:val="00D72AEF"/>
    <w:rPr>
      <w:rFonts w:ascii="Tahoma" w:hAnsi="Tahoma" w:cs="Tahoma"/>
      <w:sz w:val="16"/>
      <w:szCs w:val="16"/>
      <w:lang w:val="x-none" w:eastAsia="ru-RU"/>
    </w:rPr>
  </w:style>
  <w:style w:type="paragraph" w:customStyle="1" w:styleId="100">
    <w:name w:val="Стиль10"/>
    <w:basedOn w:val="a"/>
    <w:uiPriority w:val="99"/>
    <w:rsid w:val="00543066"/>
    <w:pPr>
      <w:spacing w:after="200" w:line="276" w:lineRule="auto"/>
      <w:ind w:left="0" w:right="0"/>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8474</Words>
  <Characters>48303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Гость</dc:creator>
  <cp:keywords/>
  <dc:description/>
  <cp:lastModifiedBy>Irina</cp:lastModifiedBy>
  <cp:revision>2</cp:revision>
  <dcterms:created xsi:type="dcterms:W3CDTF">2014-08-10T15:08:00Z</dcterms:created>
  <dcterms:modified xsi:type="dcterms:W3CDTF">2014-08-10T15:08:00Z</dcterms:modified>
</cp:coreProperties>
</file>