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1DA" w:rsidRPr="00D671DA" w:rsidRDefault="00D671DA" w:rsidP="00D671DA">
      <w:pPr>
        <w:autoSpaceDE w:val="0"/>
        <w:autoSpaceDN w:val="0"/>
        <w:adjustRightInd w:val="0"/>
        <w:spacing w:before="0" w:after="0"/>
        <w:jc w:val="center"/>
        <w:rPr>
          <w:b/>
          <w:bCs/>
          <w:sz w:val="32"/>
          <w:szCs w:val="32"/>
        </w:rPr>
      </w:pPr>
      <w:r w:rsidRPr="00D671DA">
        <w:rPr>
          <w:b/>
          <w:bCs/>
          <w:sz w:val="32"/>
          <w:szCs w:val="32"/>
        </w:rPr>
        <w:t>РОСЖЕЛДОР</w:t>
      </w:r>
    </w:p>
    <w:p w:rsidR="00D671DA" w:rsidRDefault="00D671DA" w:rsidP="00D671DA">
      <w:pPr>
        <w:autoSpaceDE w:val="0"/>
        <w:autoSpaceDN w:val="0"/>
        <w:adjustRightInd w:val="0"/>
        <w:spacing w:before="0" w:after="0"/>
        <w:jc w:val="center"/>
        <w:rPr>
          <w:b/>
          <w:bCs/>
          <w:sz w:val="28"/>
          <w:szCs w:val="28"/>
        </w:rPr>
      </w:pPr>
    </w:p>
    <w:p w:rsidR="00D671DA" w:rsidRDefault="00D671DA" w:rsidP="00D671DA">
      <w:pPr>
        <w:autoSpaceDE w:val="0"/>
        <w:autoSpaceDN w:val="0"/>
        <w:adjustRightInd w:val="0"/>
        <w:spacing w:before="0" w:after="0"/>
        <w:jc w:val="center"/>
        <w:rPr>
          <w:b/>
          <w:bCs/>
          <w:sz w:val="28"/>
          <w:szCs w:val="28"/>
        </w:rPr>
      </w:pPr>
    </w:p>
    <w:p w:rsidR="00D671DA" w:rsidRPr="00D671DA" w:rsidRDefault="00D671DA" w:rsidP="00D671DA">
      <w:pPr>
        <w:autoSpaceDE w:val="0"/>
        <w:autoSpaceDN w:val="0"/>
        <w:adjustRightInd w:val="0"/>
        <w:spacing w:before="0" w:after="0" w:line="300" w:lineRule="auto"/>
        <w:jc w:val="center"/>
        <w:rPr>
          <w:sz w:val="28"/>
          <w:szCs w:val="28"/>
        </w:rPr>
      </w:pPr>
      <w:r w:rsidRPr="00D671DA">
        <w:rPr>
          <w:sz w:val="28"/>
          <w:szCs w:val="28"/>
        </w:rPr>
        <w:t xml:space="preserve">Государственное образовательное учреждение </w:t>
      </w:r>
    </w:p>
    <w:p w:rsidR="00D671DA" w:rsidRPr="00D671DA" w:rsidRDefault="00D671DA" w:rsidP="00D671DA">
      <w:pPr>
        <w:autoSpaceDE w:val="0"/>
        <w:autoSpaceDN w:val="0"/>
        <w:adjustRightInd w:val="0"/>
        <w:spacing w:before="0" w:after="0" w:line="300" w:lineRule="auto"/>
        <w:jc w:val="center"/>
        <w:rPr>
          <w:sz w:val="28"/>
          <w:szCs w:val="28"/>
        </w:rPr>
      </w:pPr>
      <w:r w:rsidRPr="00D671DA">
        <w:rPr>
          <w:sz w:val="28"/>
          <w:szCs w:val="28"/>
        </w:rPr>
        <w:t xml:space="preserve">высшего профессионального образования </w:t>
      </w:r>
    </w:p>
    <w:p w:rsidR="00D671DA" w:rsidRPr="00D671DA" w:rsidRDefault="00D671DA" w:rsidP="00D671DA">
      <w:pPr>
        <w:autoSpaceDE w:val="0"/>
        <w:autoSpaceDN w:val="0"/>
        <w:adjustRightInd w:val="0"/>
        <w:spacing w:before="0" w:after="0" w:line="300" w:lineRule="auto"/>
        <w:jc w:val="center"/>
        <w:rPr>
          <w:sz w:val="28"/>
          <w:szCs w:val="28"/>
        </w:rPr>
      </w:pPr>
      <w:r w:rsidRPr="00D671DA">
        <w:rPr>
          <w:sz w:val="28"/>
          <w:szCs w:val="28"/>
        </w:rPr>
        <w:t>«Ростовский государственный университет путей сообщения»</w:t>
      </w:r>
    </w:p>
    <w:p w:rsidR="00D671DA" w:rsidRDefault="00D671DA" w:rsidP="00D671DA">
      <w:pPr>
        <w:autoSpaceDE w:val="0"/>
        <w:autoSpaceDN w:val="0"/>
        <w:adjustRightInd w:val="0"/>
        <w:spacing w:before="0" w:after="0" w:line="300" w:lineRule="auto"/>
        <w:jc w:val="center"/>
        <w:rPr>
          <w:sz w:val="32"/>
          <w:szCs w:val="32"/>
        </w:rPr>
      </w:pPr>
    </w:p>
    <w:p w:rsidR="00D671DA" w:rsidRPr="00D671DA" w:rsidRDefault="00D671DA" w:rsidP="00D671DA">
      <w:pPr>
        <w:autoSpaceDE w:val="0"/>
        <w:autoSpaceDN w:val="0"/>
        <w:adjustRightInd w:val="0"/>
        <w:spacing w:before="0" w:after="0" w:line="300" w:lineRule="auto"/>
        <w:jc w:val="center"/>
        <w:rPr>
          <w:sz w:val="32"/>
          <w:szCs w:val="32"/>
        </w:rPr>
      </w:pPr>
      <w:r w:rsidRPr="00D671DA">
        <w:rPr>
          <w:sz w:val="32"/>
          <w:szCs w:val="32"/>
        </w:rPr>
        <w:t>Гуманитарный факультет</w:t>
      </w:r>
    </w:p>
    <w:p w:rsidR="00D671DA" w:rsidRDefault="00D671DA" w:rsidP="00D671DA">
      <w:pPr>
        <w:pStyle w:val="4"/>
        <w:spacing w:before="0"/>
        <w:rPr>
          <w:u w:val="single"/>
        </w:rPr>
      </w:pPr>
      <w:r>
        <w:rPr>
          <w:u w:val="single"/>
        </w:rPr>
        <w:t>__________________________________________________________________</w:t>
      </w:r>
    </w:p>
    <w:p w:rsidR="00D671DA" w:rsidRDefault="00D671DA" w:rsidP="00D671DA">
      <w:pPr>
        <w:pStyle w:val="5"/>
        <w:spacing w:before="0" w:line="240" w:lineRule="auto"/>
      </w:pPr>
    </w:p>
    <w:p w:rsidR="00D671DA" w:rsidRDefault="00D671DA" w:rsidP="00D671DA">
      <w:pPr>
        <w:pStyle w:val="5"/>
        <w:spacing w:before="0" w:line="240" w:lineRule="auto"/>
        <w:ind w:left="1416" w:firstLine="708"/>
      </w:pPr>
    </w:p>
    <w:p w:rsidR="00D671DA" w:rsidRDefault="00D671DA" w:rsidP="00D671DA">
      <w:pPr>
        <w:pStyle w:val="5"/>
        <w:spacing w:before="0" w:line="240" w:lineRule="auto"/>
        <w:ind w:left="1416" w:firstLine="708"/>
      </w:pPr>
    </w:p>
    <w:p w:rsidR="00D671DA" w:rsidRDefault="0009027A" w:rsidP="00D671DA">
      <w:pPr>
        <w:pStyle w:val="5"/>
        <w:spacing w:before="0" w:line="240" w:lineRule="auto"/>
        <w:ind w:left="2832" w:firstLine="708"/>
      </w:pPr>
      <w:r>
        <w:t xml:space="preserve">                       </w:t>
      </w:r>
      <w:r w:rsidR="00D671DA">
        <w:t>«Допустить к защите</w:t>
      </w:r>
      <w:r>
        <w:t>»</w:t>
      </w:r>
      <w:r w:rsidR="00D671DA">
        <w:t xml:space="preserve"> </w:t>
      </w:r>
    </w:p>
    <w:p w:rsidR="0009027A" w:rsidRDefault="00D671DA" w:rsidP="00D671DA">
      <w:pPr>
        <w:autoSpaceDE w:val="0"/>
        <w:autoSpaceDN w:val="0"/>
        <w:adjustRightInd w:val="0"/>
        <w:spacing w:before="0" w:after="0"/>
        <w:ind w:left="2832" w:firstLine="708"/>
        <w:jc w:val="center"/>
        <w:rPr>
          <w:sz w:val="28"/>
          <w:szCs w:val="28"/>
        </w:rPr>
      </w:pPr>
      <w:r>
        <w:rPr>
          <w:sz w:val="28"/>
          <w:szCs w:val="28"/>
        </w:rPr>
        <w:t xml:space="preserve"> </w:t>
      </w:r>
      <w:r w:rsidR="0009027A">
        <w:rPr>
          <w:sz w:val="28"/>
          <w:szCs w:val="28"/>
        </w:rPr>
        <w:t xml:space="preserve">        </w:t>
      </w:r>
      <w:r>
        <w:rPr>
          <w:sz w:val="28"/>
          <w:szCs w:val="28"/>
        </w:rPr>
        <w:t xml:space="preserve"> Зав. кафедрой </w:t>
      </w:r>
    </w:p>
    <w:p w:rsidR="0009027A" w:rsidRDefault="00D671DA" w:rsidP="0009027A">
      <w:pPr>
        <w:autoSpaceDE w:val="0"/>
        <w:autoSpaceDN w:val="0"/>
        <w:adjustRightInd w:val="0"/>
        <w:spacing w:before="0" w:after="0"/>
        <w:ind w:left="4956" w:firstLine="708"/>
        <w:jc w:val="center"/>
        <w:rPr>
          <w:sz w:val="28"/>
          <w:szCs w:val="28"/>
        </w:rPr>
      </w:pPr>
      <w:r>
        <w:rPr>
          <w:sz w:val="28"/>
          <w:szCs w:val="28"/>
        </w:rPr>
        <w:t xml:space="preserve">«Социальные технологии» </w:t>
      </w:r>
    </w:p>
    <w:p w:rsidR="00F20891" w:rsidRDefault="0009027A" w:rsidP="00F20891">
      <w:pPr>
        <w:autoSpaceDE w:val="0"/>
        <w:autoSpaceDN w:val="0"/>
        <w:adjustRightInd w:val="0"/>
        <w:spacing w:before="0" w:after="0"/>
        <w:ind w:left="5046" w:firstLine="709"/>
        <w:rPr>
          <w:sz w:val="28"/>
          <w:szCs w:val="28"/>
          <w:u w:val="single"/>
        </w:rPr>
      </w:pPr>
      <w:r w:rsidRPr="00F20891">
        <w:rPr>
          <w:sz w:val="28"/>
          <w:szCs w:val="28"/>
        </w:rPr>
        <w:t xml:space="preserve">   </w:t>
      </w:r>
      <w:r w:rsidR="00D671DA" w:rsidRPr="00F20891">
        <w:rPr>
          <w:sz w:val="28"/>
          <w:szCs w:val="28"/>
        </w:rPr>
        <w:t>к.и.н., проф</w:t>
      </w:r>
      <w:r w:rsidR="00F20891" w:rsidRPr="00F20891">
        <w:rPr>
          <w:sz w:val="28"/>
          <w:szCs w:val="28"/>
        </w:rPr>
        <w:t>.</w:t>
      </w:r>
      <w:r w:rsidR="00D671DA" w:rsidRPr="00F20891">
        <w:rPr>
          <w:sz w:val="28"/>
          <w:szCs w:val="28"/>
        </w:rPr>
        <w:t>А.Н.</w:t>
      </w:r>
      <w:r w:rsidR="00F20891">
        <w:rPr>
          <w:sz w:val="28"/>
          <w:szCs w:val="28"/>
        </w:rPr>
        <w:t xml:space="preserve"> </w:t>
      </w:r>
      <w:r w:rsidR="00D671DA">
        <w:rPr>
          <w:sz w:val="28"/>
          <w:szCs w:val="28"/>
          <w:u w:val="single"/>
        </w:rPr>
        <w:t>Рубаник</w:t>
      </w:r>
    </w:p>
    <w:p w:rsidR="00D671DA" w:rsidRDefault="00D671DA" w:rsidP="00F20891">
      <w:pPr>
        <w:autoSpaceDE w:val="0"/>
        <w:autoSpaceDN w:val="0"/>
        <w:adjustRightInd w:val="0"/>
        <w:spacing w:before="0" w:after="0"/>
        <w:ind w:left="4248" w:firstLine="708"/>
        <w:jc w:val="center"/>
        <w:rPr>
          <w:sz w:val="28"/>
          <w:szCs w:val="28"/>
        </w:rPr>
      </w:pPr>
      <w:r>
        <w:rPr>
          <w:noProof/>
          <w:sz w:val="28"/>
          <w:szCs w:val="28"/>
        </w:rPr>
        <w:t xml:space="preserve">         «__»______________</w:t>
      </w:r>
      <w:r>
        <w:rPr>
          <w:sz w:val="28"/>
          <w:szCs w:val="28"/>
        </w:rPr>
        <w:t>200</w:t>
      </w:r>
      <w:r w:rsidR="00F20891">
        <w:rPr>
          <w:sz w:val="28"/>
          <w:szCs w:val="28"/>
        </w:rPr>
        <w:t>6</w:t>
      </w:r>
      <w:r>
        <w:rPr>
          <w:sz w:val="28"/>
          <w:szCs w:val="28"/>
        </w:rPr>
        <w:t>г.</w:t>
      </w:r>
    </w:p>
    <w:p w:rsidR="00D671DA" w:rsidRDefault="00D671DA" w:rsidP="00D671DA">
      <w:pPr>
        <w:pStyle w:val="6"/>
      </w:pPr>
      <w:r>
        <w:t>Д</w:t>
      </w:r>
      <w:r w:rsidR="00F20891">
        <w:t>ипломная работа</w:t>
      </w:r>
    </w:p>
    <w:p w:rsidR="00D671DA" w:rsidRDefault="00D671DA" w:rsidP="00D671DA">
      <w:pPr>
        <w:pStyle w:val="a3"/>
        <w:rPr>
          <w:rFonts w:ascii="Arial" w:hAnsi="Arial" w:cs="Arial"/>
          <w:noProof/>
          <w:sz w:val="16"/>
          <w:szCs w:val="16"/>
        </w:rPr>
      </w:pPr>
      <w:r>
        <w:t>«</w:t>
      </w:r>
      <w:r w:rsidR="00EC486B">
        <w:t>Особенности развития туризма</w:t>
      </w:r>
      <w:r w:rsidR="00843169">
        <w:t xml:space="preserve"> на Юге России</w:t>
      </w:r>
      <w:r>
        <w:t>»</w:t>
      </w:r>
    </w:p>
    <w:p w:rsidR="00A32893" w:rsidRDefault="00A32893" w:rsidP="00A32893">
      <w:pPr>
        <w:pStyle w:val="7"/>
        <w:spacing w:line="360" w:lineRule="auto"/>
        <w:jc w:val="both"/>
      </w:pPr>
    </w:p>
    <w:p w:rsidR="00A32893" w:rsidRDefault="00D671DA" w:rsidP="00A32893">
      <w:pPr>
        <w:pStyle w:val="7"/>
        <w:spacing w:line="360" w:lineRule="auto"/>
        <w:jc w:val="both"/>
      </w:pPr>
      <w:r>
        <w:t>Специальность                                                       022100 «Социальн</w:t>
      </w:r>
      <w:r w:rsidR="00A32893">
        <w:t>о-</w:t>
      </w:r>
    </w:p>
    <w:p w:rsidR="00D671DA" w:rsidRDefault="00A32893" w:rsidP="00A32893">
      <w:pPr>
        <w:pStyle w:val="7"/>
        <w:spacing w:line="360" w:lineRule="auto"/>
        <w:ind w:left="4956" w:firstLine="708"/>
        <w:jc w:val="both"/>
      </w:pPr>
      <w:r>
        <w:t>культурный сервис и туризм</w:t>
      </w:r>
      <w:r w:rsidR="00D671DA">
        <w:t>»</w:t>
      </w:r>
    </w:p>
    <w:p w:rsidR="00D671DA" w:rsidRDefault="00D671DA" w:rsidP="00A32893">
      <w:pPr>
        <w:pStyle w:val="7"/>
        <w:spacing w:line="360" w:lineRule="auto"/>
        <w:jc w:val="both"/>
      </w:pPr>
      <w:r>
        <w:t xml:space="preserve">Дипломник                                           </w:t>
      </w:r>
      <w:r w:rsidR="00A32893">
        <w:t xml:space="preserve">                  Обаян Оксана Микаэловна</w:t>
      </w:r>
      <w:r>
        <w:t xml:space="preserve"> </w:t>
      </w:r>
    </w:p>
    <w:p w:rsidR="00D671DA" w:rsidRDefault="00D671DA" w:rsidP="00A32893">
      <w:pPr>
        <w:autoSpaceDE w:val="0"/>
        <w:autoSpaceDN w:val="0"/>
        <w:adjustRightInd w:val="0"/>
        <w:spacing w:before="0" w:after="0" w:line="360" w:lineRule="auto"/>
        <w:jc w:val="both"/>
        <w:rPr>
          <w:sz w:val="28"/>
          <w:szCs w:val="28"/>
        </w:rPr>
      </w:pPr>
      <w:r>
        <w:rPr>
          <w:sz w:val="28"/>
          <w:szCs w:val="28"/>
        </w:rPr>
        <w:t xml:space="preserve">                            </w:t>
      </w:r>
      <w:r w:rsidR="00A32893">
        <w:rPr>
          <w:sz w:val="28"/>
          <w:szCs w:val="28"/>
        </w:rPr>
        <w:tab/>
      </w:r>
      <w:r w:rsidR="00A32893">
        <w:rPr>
          <w:sz w:val="28"/>
          <w:szCs w:val="28"/>
        </w:rPr>
        <w:tab/>
      </w:r>
      <w:r w:rsidR="00A32893">
        <w:rPr>
          <w:sz w:val="28"/>
          <w:szCs w:val="28"/>
        </w:rPr>
        <w:tab/>
      </w:r>
      <w:r w:rsidR="00A32893">
        <w:rPr>
          <w:sz w:val="28"/>
          <w:szCs w:val="28"/>
        </w:rPr>
        <w:tab/>
      </w:r>
      <w:r w:rsidR="00A32893">
        <w:rPr>
          <w:sz w:val="28"/>
          <w:szCs w:val="28"/>
        </w:rPr>
        <w:tab/>
      </w:r>
      <w:r w:rsidR="00A32893">
        <w:rPr>
          <w:sz w:val="28"/>
          <w:szCs w:val="28"/>
        </w:rPr>
        <w:tab/>
        <w:t>С</w:t>
      </w:r>
      <w:r>
        <w:rPr>
          <w:sz w:val="28"/>
          <w:szCs w:val="28"/>
        </w:rPr>
        <w:t xml:space="preserve">тудентка </w:t>
      </w:r>
      <w:r w:rsidR="00A32893">
        <w:rPr>
          <w:sz w:val="28"/>
          <w:szCs w:val="28"/>
        </w:rPr>
        <w:t>за</w:t>
      </w:r>
      <w:r>
        <w:rPr>
          <w:sz w:val="28"/>
          <w:szCs w:val="28"/>
        </w:rPr>
        <w:t xml:space="preserve">очного отделения </w:t>
      </w:r>
    </w:p>
    <w:p w:rsidR="00D671DA" w:rsidRDefault="00D671DA" w:rsidP="00A32893">
      <w:pPr>
        <w:autoSpaceDE w:val="0"/>
        <w:autoSpaceDN w:val="0"/>
        <w:adjustRightInd w:val="0"/>
        <w:spacing w:before="0" w:after="0" w:line="360" w:lineRule="auto"/>
        <w:jc w:val="both"/>
        <w:rPr>
          <w:sz w:val="28"/>
          <w:szCs w:val="28"/>
        </w:rPr>
      </w:pPr>
      <w:r>
        <w:rPr>
          <w:sz w:val="28"/>
          <w:szCs w:val="28"/>
        </w:rPr>
        <w:t xml:space="preserve">                            </w:t>
      </w:r>
      <w:r w:rsidR="00A32893">
        <w:rPr>
          <w:sz w:val="28"/>
          <w:szCs w:val="28"/>
        </w:rPr>
        <w:tab/>
      </w:r>
      <w:r w:rsidR="00A32893">
        <w:rPr>
          <w:sz w:val="28"/>
          <w:szCs w:val="28"/>
        </w:rPr>
        <w:tab/>
      </w:r>
      <w:r w:rsidR="00A32893">
        <w:rPr>
          <w:sz w:val="28"/>
          <w:szCs w:val="28"/>
        </w:rPr>
        <w:tab/>
      </w:r>
      <w:r w:rsidR="00A32893">
        <w:rPr>
          <w:sz w:val="28"/>
          <w:szCs w:val="28"/>
        </w:rPr>
        <w:tab/>
      </w:r>
      <w:r w:rsidR="00A32893">
        <w:rPr>
          <w:sz w:val="28"/>
          <w:szCs w:val="28"/>
        </w:rPr>
        <w:tab/>
      </w:r>
      <w:r w:rsidR="00A32893">
        <w:rPr>
          <w:sz w:val="28"/>
          <w:szCs w:val="28"/>
        </w:rPr>
        <w:tab/>
      </w:r>
      <w:r>
        <w:rPr>
          <w:sz w:val="28"/>
          <w:szCs w:val="28"/>
        </w:rPr>
        <w:t>гр.Г</w:t>
      </w:r>
      <w:r w:rsidR="00A32893">
        <w:rPr>
          <w:sz w:val="28"/>
          <w:szCs w:val="28"/>
        </w:rPr>
        <w:t>ЗТ</w:t>
      </w:r>
      <w:r>
        <w:rPr>
          <w:sz w:val="28"/>
          <w:szCs w:val="28"/>
        </w:rPr>
        <w:t>-</w:t>
      </w:r>
      <w:r w:rsidR="00A32893">
        <w:rPr>
          <w:sz w:val="28"/>
          <w:szCs w:val="28"/>
        </w:rPr>
        <w:t>6</w:t>
      </w:r>
      <w:r>
        <w:rPr>
          <w:sz w:val="28"/>
          <w:szCs w:val="28"/>
        </w:rPr>
        <w:t>-0</w:t>
      </w:r>
      <w:r w:rsidR="00A32893">
        <w:rPr>
          <w:sz w:val="28"/>
          <w:szCs w:val="28"/>
        </w:rPr>
        <w:t>04</w:t>
      </w:r>
    </w:p>
    <w:p w:rsidR="00A32893" w:rsidRDefault="00D671DA" w:rsidP="00A32893">
      <w:pPr>
        <w:pStyle w:val="7"/>
        <w:spacing w:line="360" w:lineRule="auto"/>
        <w:jc w:val="both"/>
      </w:pPr>
      <w:r>
        <w:t>Руководитель работы</w:t>
      </w:r>
      <w:r>
        <w:tab/>
      </w:r>
      <w:r w:rsidR="00A32893">
        <w:tab/>
      </w:r>
      <w:r w:rsidR="00A32893">
        <w:tab/>
      </w:r>
      <w:r w:rsidR="00A32893">
        <w:tab/>
      </w:r>
      <w:r w:rsidR="00A32893">
        <w:tab/>
      </w:r>
      <w:r>
        <w:t>к.</w:t>
      </w:r>
      <w:r w:rsidR="00A32893">
        <w:t>с</w:t>
      </w:r>
      <w:r>
        <w:t>.н., доцент</w:t>
      </w:r>
      <w:r w:rsidR="00A32893">
        <w:t xml:space="preserve"> Большакова</w:t>
      </w:r>
    </w:p>
    <w:p w:rsidR="00A32893" w:rsidRDefault="00A32893" w:rsidP="00A32893">
      <w:pPr>
        <w:pStyle w:val="7"/>
        <w:spacing w:line="360" w:lineRule="auto"/>
        <w:jc w:val="both"/>
      </w:pPr>
      <w:r>
        <w:tab/>
      </w:r>
      <w:r>
        <w:tab/>
      </w:r>
      <w:r>
        <w:tab/>
      </w:r>
      <w:r>
        <w:tab/>
      </w:r>
      <w:r>
        <w:tab/>
      </w:r>
      <w:r>
        <w:tab/>
      </w:r>
      <w:r>
        <w:tab/>
        <w:t xml:space="preserve">          Галина Ивановна</w:t>
      </w:r>
    </w:p>
    <w:p w:rsidR="00A32893" w:rsidRDefault="00D671DA" w:rsidP="00A32893">
      <w:pPr>
        <w:autoSpaceDE w:val="0"/>
        <w:autoSpaceDN w:val="0"/>
        <w:adjustRightInd w:val="0"/>
        <w:spacing w:before="0" w:after="0" w:line="360" w:lineRule="auto"/>
        <w:jc w:val="both"/>
        <w:rPr>
          <w:sz w:val="28"/>
          <w:szCs w:val="28"/>
        </w:rPr>
      </w:pPr>
      <w:r>
        <w:rPr>
          <w:sz w:val="28"/>
          <w:szCs w:val="28"/>
        </w:rPr>
        <w:t xml:space="preserve">Рецензент                                                               </w:t>
      </w:r>
      <w:r w:rsidR="00A32893">
        <w:rPr>
          <w:sz w:val="28"/>
          <w:szCs w:val="28"/>
        </w:rPr>
        <w:t>_____________________</w:t>
      </w:r>
    </w:p>
    <w:p w:rsidR="00D671DA" w:rsidRDefault="00D671DA" w:rsidP="00A32893">
      <w:pPr>
        <w:autoSpaceDE w:val="0"/>
        <w:autoSpaceDN w:val="0"/>
        <w:adjustRightInd w:val="0"/>
        <w:spacing w:before="0" w:after="0" w:line="360" w:lineRule="auto"/>
        <w:jc w:val="both"/>
        <w:rPr>
          <w:sz w:val="28"/>
          <w:szCs w:val="28"/>
        </w:rPr>
      </w:pPr>
      <w:r>
        <w:rPr>
          <w:sz w:val="28"/>
          <w:szCs w:val="28"/>
        </w:rPr>
        <w:t xml:space="preserve">                                                  </w:t>
      </w:r>
    </w:p>
    <w:p w:rsidR="00D671DA" w:rsidRDefault="00D671DA" w:rsidP="00D671DA">
      <w:pPr>
        <w:autoSpaceDE w:val="0"/>
        <w:autoSpaceDN w:val="0"/>
        <w:adjustRightInd w:val="0"/>
        <w:spacing w:before="0" w:after="0" w:line="300" w:lineRule="auto"/>
        <w:rPr>
          <w:sz w:val="28"/>
          <w:szCs w:val="28"/>
        </w:rPr>
      </w:pPr>
      <w:r>
        <w:rPr>
          <w:sz w:val="28"/>
          <w:szCs w:val="28"/>
        </w:rPr>
        <w:t xml:space="preserve">Нормоконтроль                                                     </w:t>
      </w:r>
      <w:r w:rsidR="00A32893">
        <w:rPr>
          <w:sz w:val="28"/>
          <w:szCs w:val="28"/>
        </w:rPr>
        <w:t>_____________________</w:t>
      </w:r>
      <w:r>
        <w:rPr>
          <w:sz w:val="28"/>
          <w:szCs w:val="28"/>
        </w:rPr>
        <w:t xml:space="preserve"> </w:t>
      </w:r>
    </w:p>
    <w:p w:rsidR="00D671DA" w:rsidRDefault="00A32893" w:rsidP="00D671DA">
      <w:pPr>
        <w:pStyle w:val="21"/>
        <w:widowControl w:val="0"/>
        <w:autoSpaceDE w:val="0"/>
        <w:autoSpaceDN w:val="0"/>
        <w:adjustRightInd w:val="0"/>
        <w:spacing w:after="0" w:line="360" w:lineRule="auto"/>
        <w:ind w:firstLine="709"/>
        <w:jc w:val="center"/>
        <w:rPr>
          <w:sz w:val="28"/>
          <w:szCs w:val="28"/>
        </w:rPr>
      </w:pPr>
      <w:r>
        <w:rPr>
          <w:sz w:val="28"/>
          <w:szCs w:val="28"/>
        </w:rPr>
        <w:t>г.</w:t>
      </w:r>
      <w:r w:rsidR="00D671DA">
        <w:rPr>
          <w:sz w:val="28"/>
          <w:szCs w:val="28"/>
        </w:rPr>
        <w:t>Ростов - на - Дону</w:t>
      </w:r>
    </w:p>
    <w:p w:rsidR="00843169" w:rsidRDefault="00843169" w:rsidP="00D671DA">
      <w:pPr>
        <w:pStyle w:val="21"/>
        <w:widowControl w:val="0"/>
        <w:autoSpaceDE w:val="0"/>
        <w:autoSpaceDN w:val="0"/>
        <w:adjustRightInd w:val="0"/>
        <w:spacing w:after="0" w:line="360" w:lineRule="auto"/>
        <w:ind w:firstLine="709"/>
        <w:jc w:val="center"/>
        <w:rPr>
          <w:sz w:val="28"/>
          <w:szCs w:val="28"/>
        </w:rPr>
      </w:pPr>
      <w:r>
        <w:rPr>
          <w:sz w:val="28"/>
          <w:szCs w:val="28"/>
        </w:rPr>
        <w:t>2006</w:t>
      </w:r>
      <w:r w:rsidR="00A32893">
        <w:rPr>
          <w:sz w:val="28"/>
          <w:szCs w:val="28"/>
        </w:rPr>
        <w:t xml:space="preserve"> г.</w:t>
      </w:r>
    </w:p>
    <w:p w:rsidR="00843169" w:rsidRDefault="00843169" w:rsidP="00D671DA">
      <w:pPr>
        <w:pStyle w:val="21"/>
        <w:widowControl w:val="0"/>
        <w:autoSpaceDE w:val="0"/>
        <w:autoSpaceDN w:val="0"/>
        <w:adjustRightInd w:val="0"/>
        <w:spacing w:after="0" w:line="360" w:lineRule="auto"/>
        <w:ind w:firstLine="709"/>
        <w:jc w:val="center"/>
        <w:rPr>
          <w:b/>
          <w:bCs/>
          <w:caps/>
          <w:sz w:val="28"/>
          <w:szCs w:val="28"/>
        </w:rPr>
      </w:pPr>
      <w:r>
        <w:rPr>
          <w:sz w:val="28"/>
          <w:szCs w:val="28"/>
        </w:rPr>
        <w:br w:type="page"/>
      </w:r>
      <w:r w:rsidR="00894801">
        <w:rPr>
          <w:sz w:val="28"/>
          <w:szCs w:val="28"/>
        </w:rPr>
        <w:t>С</w:t>
      </w:r>
      <w:r w:rsidRPr="00843169">
        <w:rPr>
          <w:b/>
          <w:bCs/>
          <w:caps/>
          <w:sz w:val="28"/>
          <w:szCs w:val="28"/>
        </w:rPr>
        <w:t>одержание</w:t>
      </w:r>
    </w:p>
    <w:p w:rsidR="00EC486B" w:rsidRDefault="00EC486B" w:rsidP="00D671DA">
      <w:pPr>
        <w:pStyle w:val="21"/>
        <w:widowControl w:val="0"/>
        <w:autoSpaceDE w:val="0"/>
        <w:autoSpaceDN w:val="0"/>
        <w:adjustRightInd w:val="0"/>
        <w:spacing w:after="0" w:line="360" w:lineRule="auto"/>
        <w:ind w:firstLine="709"/>
        <w:jc w:val="center"/>
        <w:rPr>
          <w:b/>
          <w:bCs/>
          <w:caps/>
          <w:sz w:val="28"/>
          <w:szCs w:val="28"/>
        </w:rPr>
      </w:pPr>
    </w:p>
    <w:p w:rsidR="00EC486B" w:rsidRPr="00EC486B" w:rsidRDefault="00EC486B" w:rsidP="00EC486B">
      <w:pPr>
        <w:pStyle w:val="11"/>
        <w:tabs>
          <w:tab w:val="right" w:leader="dot" w:pos="9344"/>
        </w:tabs>
        <w:spacing w:line="360" w:lineRule="auto"/>
        <w:rPr>
          <w:noProof/>
          <w:sz w:val="28"/>
          <w:szCs w:val="28"/>
        </w:rPr>
      </w:pPr>
      <w:r w:rsidRPr="0028048B">
        <w:rPr>
          <w:rStyle w:val="ad"/>
          <w:caps/>
          <w:noProof/>
          <w:sz w:val="28"/>
          <w:szCs w:val="28"/>
        </w:rPr>
        <w:t>Введение</w:t>
      </w:r>
      <w:r w:rsidRPr="00EC486B">
        <w:rPr>
          <w:noProof/>
          <w:webHidden/>
          <w:sz w:val="28"/>
          <w:szCs w:val="28"/>
        </w:rPr>
        <w:tab/>
      </w:r>
      <w:r w:rsidR="000E0413">
        <w:rPr>
          <w:noProof/>
          <w:webHidden/>
          <w:sz w:val="28"/>
          <w:szCs w:val="28"/>
        </w:rPr>
        <w:t>6</w:t>
      </w:r>
    </w:p>
    <w:p w:rsidR="00EC486B" w:rsidRPr="00EC486B" w:rsidRDefault="00EC486B" w:rsidP="00EC486B">
      <w:pPr>
        <w:pStyle w:val="11"/>
        <w:tabs>
          <w:tab w:val="right" w:leader="dot" w:pos="9344"/>
        </w:tabs>
        <w:spacing w:line="360" w:lineRule="auto"/>
        <w:rPr>
          <w:noProof/>
          <w:sz w:val="28"/>
          <w:szCs w:val="28"/>
        </w:rPr>
      </w:pPr>
      <w:r w:rsidRPr="0028048B">
        <w:rPr>
          <w:rStyle w:val="ad"/>
          <w:caps/>
          <w:noProof/>
          <w:sz w:val="28"/>
          <w:szCs w:val="28"/>
        </w:rPr>
        <w:t>Глава I Место туризма в экономике страны</w:t>
      </w:r>
      <w:r w:rsidRPr="00EC486B">
        <w:rPr>
          <w:noProof/>
          <w:webHidden/>
          <w:sz w:val="28"/>
          <w:szCs w:val="28"/>
        </w:rPr>
        <w:tab/>
      </w:r>
      <w:r w:rsidR="000E0413">
        <w:rPr>
          <w:noProof/>
          <w:webHidden/>
          <w:sz w:val="28"/>
          <w:szCs w:val="28"/>
        </w:rPr>
        <w:t>10</w:t>
      </w:r>
    </w:p>
    <w:p w:rsidR="00EC486B" w:rsidRPr="00EC486B" w:rsidRDefault="00EC486B" w:rsidP="00EC486B">
      <w:pPr>
        <w:pStyle w:val="23"/>
        <w:tabs>
          <w:tab w:val="right" w:leader="dot" w:pos="9344"/>
        </w:tabs>
        <w:spacing w:line="360" w:lineRule="auto"/>
        <w:rPr>
          <w:noProof/>
          <w:sz w:val="28"/>
          <w:szCs w:val="28"/>
        </w:rPr>
      </w:pPr>
      <w:r w:rsidRPr="0028048B">
        <w:rPr>
          <w:rStyle w:val="ad"/>
          <w:caps/>
          <w:noProof/>
          <w:sz w:val="28"/>
          <w:szCs w:val="28"/>
        </w:rPr>
        <w:t>1.</w:t>
      </w:r>
      <w:r w:rsidRPr="0028048B">
        <w:rPr>
          <w:rStyle w:val="ad"/>
          <w:noProof/>
          <w:sz w:val="28"/>
          <w:szCs w:val="28"/>
        </w:rPr>
        <w:t>1  Туристический потенциал России</w:t>
      </w:r>
      <w:r w:rsidRPr="00EC486B">
        <w:rPr>
          <w:noProof/>
          <w:webHidden/>
          <w:sz w:val="28"/>
          <w:szCs w:val="28"/>
        </w:rPr>
        <w:tab/>
      </w:r>
      <w:r w:rsidR="000E0413">
        <w:rPr>
          <w:noProof/>
          <w:webHidden/>
          <w:sz w:val="28"/>
          <w:szCs w:val="28"/>
        </w:rPr>
        <w:t>10</w:t>
      </w:r>
    </w:p>
    <w:p w:rsidR="00EC486B" w:rsidRPr="00EC486B" w:rsidRDefault="00EC486B" w:rsidP="00EC486B">
      <w:pPr>
        <w:pStyle w:val="23"/>
        <w:tabs>
          <w:tab w:val="right" w:leader="dot" w:pos="9344"/>
        </w:tabs>
        <w:spacing w:line="360" w:lineRule="auto"/>
        <w:rPr>
          <w:noProof/>
          <w:sz w:val="28"/>
          <w:szCs w:val="28"/>
        </w:rPr>
      </w:pPr>
      <w:r w:rsidRPr="0028048B">
        <w:rPr>
          <w:rStyle w:val="ad"/>
          <w:noProof/>
          <w:sz w:val="28"/>
          <w:szCs w:val="28"/>
        </w:rPr>
        <w:t>1.2  Классификация видов туризма, направления модернизации</w:t>
      </w:r>
      <w:r w:rsidRPr="00EC486B">
        <w:rPr>
          <w:noProof/>
          <w:webHidden/>
          <w:sz w:val="28"/>
          <w:szCs w:val="28"/>
        </w:rPr>
        <w:tab/>
      </w:r>
      <w:r w:rsidR="000E0413">
        <w:rPr>
          <w:noProof/>
          <w:webHidden/>
          <w:sz w:val="28"/>
          <w:szCs w:val="28"/>
        </w:rPr>
        <w:t>19</w:t>
      </w:r>
    </w:p>
    <w:p w:rsidR="00EC486B" w:rsidRPr="00EC486B" w:rsidRDefault="00EC486B" w:rsidP="00EC486B">
      <w:pPr>
        <w:pStyle w:val="23"/>
        <w:tabs>
          <w:tab w:val="right" w:leader="dot" w:pos="9344"/>
        </w:tabs>
        <w:spacing w:line="360" w:lineRule="auto"/>
        <w:rPr>
          <w:noProof/>
          <w:sz w:val="28"/>
          <w:szCs w:val="28"/>
        </w:rPr>
      </w:pPr>
      <w:r w:rsidRPr="0028048B">
        <w:rPr>
          <w:rStyle w:val="ad"/>
          <w:noProof/>
          <w:sz w:val="28"/>
          <w:szCs w:val="28"/>
        </w:rPr>
        <w:t>1.3 Характеристика рынка туризма наиболее развитых регионов России</w:t>
      </w:r>
      <w:r w:rsidRPr="00EC486B">
        <w:rPr>
          <w:noProof/>
          <w:webHidden/>
          <w:sz w:val="28"/>
          <w:szCs w:val="28"/>
        </w:rPr>
        <w:tab/>
      </w:r>
      <w:r w:rsidR="000E0413">
        <w:rPr>
          <w:noProof/>
          <w:webHidden/>
          <w:sz w:val="28"/>
          <w:szCs w:val="28"/>
        </w:rPr>
        <w:t>26</w:t>
      </w:r>
    </w:p>
    <w:p w:rsidR="00EC486B" w:rsidRPr="00EC486B" w:rsidRDefault="00EC486B" w:rsidP="00EC486B">
      <w:pPr>
        <w:pStyle w:val="11"/>
        <w:tabs>
          <w:tab w:val="right" w:leader="dot" w:pos="9344"/>
        </w:tabs>
        <w:spacing w:line="360" w:lineRule="auto"/>
        <w:rPr>
          <w:noProof/>
          <w:sz w:val="28"/>
          <w:szCs w:val="28"/>
        </w:rPr>
      </w:pPr>
      <w:r w:rsidRPr="0028048B">
        <w:rPr>
          <w:rStyle w:val="ad"/>
          <w:caps/>
          <w:noProof/>
          <w:sz w:val="28"/>
          <w:szCs w:val="28"/>
        </w:rPr>
        <w:t xml:space="preserve">Глава </w:t>
      </w:r>
      <w:r w:rsidRPr="0028048B">
        <w:rPr>
          <w:rStyle w:val="ad"/>
          <w:caps/>
          <w:noProof/>
          <w:sz w:val="28"/>
          <w:szCs w:val="28"/>
          <w:lang w:val="en-US"/>
        </w:rPr>
        <w:t>II</w:t>
      </w:r>
      <w:r w:rsidRPr="0028048B">
        <w:rPr>
          <w:rStyle w:val="ad"/>
          <w:caps/>
          <w:noProof/>
          <w:sz w:val="28"/>
          <w:szCs w:val="28"/>
        </w:rPr>
        <w:t xml:space="preserve"> Анализ современного состояния туристической сферы в регионе на примере Краснодарского края</w:t>
      </w:r>
      <w:r w:rsidRPr="00EC486B">
        <w:rPr>
          <w:noProof/>
          <w:webHidden/>
          <w:sz w:val="28"/>
          <w:szCs w:val="28"/>
        </w:rPr>
        <w:tab/>
      </w:r>
      <w:r w:rsidR="000E0413">
        <w:rPr>
          <w:noProof/>
          <w:webHidden/>
          <w:sz w:val="28"/>
          <w:szCs w:val="28"/>
        </w:rPr>
        <w:t>36</w:t>
      </w:r>
    </w:p>
    <w:p w:rsidR="00EC486B" w:rsidRPr="00EC486B" w:rsidRDefault="00EC486B" w:rsidP="00EC486B">
      <w:pPr>
        <w:pStyle w:val="23"/>
        <w:tabs>
          <w:tab w:val="right" w:leader="dot" w:pos="9344"/>
        </w:tabs>
        <w:spacing w:line="360" w:lineRule="auto"/>
        <w:rPr>
          <w:noProof/>
          <w:sz w:val="28"/>
          <w:szCs w:val="28"/>
        </w:rPr>
      </w:pPr>
      <w:r w:rsidRPr="0028048B">
        <w:rPr>
          <w:rStyle w:val="ad"/>
          <w:noProof/>
          <w:sz w:val="28"/>
          <w:szCs w:val="28"/>
        </w:rPr>
        <w:t>2.1 Курортно-рекреационный потенциал Краснодарского края – тенденции и проблемы</w:t>
      </w:r>
      <w:r w:rsidRPr="00EC486B">
        <w:rPr>
          <w:noProof/>
          <w:webHidden/>
          <w:sz w:val="28"/>
          <w:szCs w:val="28"/>
        </w:rPr>
        <w:tab/>
      </w:r>
      <w:r w:rsidR="000E0413">
        <w:rPr>
          <w:noProof/>
          <w:webHidden/>
          <w:sz w:val="28"/>
          <w:szCs w:val="28"/>
        </w:rPr>
        <w:t>36</w:t>
      </w:r>
    </w:p>
    <w:p w:rsidR="00EC486B" w:rsidRPr="00EC486B" w:rsidRDefault="00EC486B" w:rsidP="00EC486B">
      <w:pPr>
        <w:pStyle w:val="23"/>
        <w:tabs>
          <w:tab w:val="right" w:leader="dot" w:pos="9344"/>
        </w:tabs>
        <w:spacing w:line="360" w:lineRule="auto"/>
        <w:rPr>
          <w:noProof/>
          <w:sz w:val="28"/>
          <w:szCs w:val="28"/>
        </w:rPr>
      </w:pPr>
      <w:r w:rsidRPr="0028048B">
        <w:rPr>
          <w:rStyle w:val="ad"/>
          <w:noProof/>
          <w:sz w:val="28"/>
          <w:szCs w:val="28"/>
        </w:rPr>
        <w:t>2.2 Динамика развития рынка туризма в крае</w:t>
      </w:r>
      <w:r w:rsidRPr="00EC486B">
        <w:rPr>
          <w:noProof/>
          <w:webHidden/>
          <w:sz w:val="28"/>
          <w:szCs w:val="28"/>
        </w:rPr>
        <w:tab/>
      </w:r>
      <w:r w:rsidR="000E0413">
        <w:rPr>
          <w:noProof/>
          <w:webHidden/>
          <w:sz w:val="28"/>
          <w:szCs w:val="28"/>
        </w:rPr>
        <w:t>44</w:t>
      </w:r>
    </w:p>
    <w:p w:rsidR="00EC486B" w:rsidRPr="00EC486B" w:rsidRDefault="00EC486B" w:rsidP="00EC486B">
      <w:pPr>
        <w:pStyle w:val="23"/>
        <w:tabs>
          <w:tab w:val="right" w:leader="dot" w:pos="9344"/>
        </w:tabs>
        <w:spacing w:line="360" w:lineRule="auto"/>
        <w:rPr>
          <w:noProof/>
          <w:sz w:val="28"/>
          <w:szCs w:val="28"/>
        </w:rPr>
      </w:pPr>
      <w:r w:rsidRPr="0028048B">
        <w:rPr>
          <w:rStyle w:val="ad"/>
          <w:noProof/>
          <w:sz w:val="28"/>
          <w:szCs w:val="28"/>
        </w:rPr>
        <w:t>2.3 Перспективы развития рынка туризма в Краснодарском крае – государственная и инвестиционная поддержка</w:t>
      </w:r>
      <w:r w:rsidRPr="00EC486B">
        <w:rPr>
          <w:noProof/>
          <w:webHidden/>
          <w:sz w:val="28"/>
          <w:szCs w:val="28"/>
        </w:rPr>
        <w:tab/>
      </w:r>
      <w:r w:rsidR="000E0413">
        <w:rPr>
          <w:noProof/>
          <w:webHidden/>
          <w:sz w:val="28"/>
          <w:szCs w:val="28"/>
        </w:rPr>
        <w:t>54</w:t>
      </w:r>
    </w:p>
    <w:p w:rsidR="00EC486B" w:rsidRPr="00EC486B" w:rsidRDefault="00EC486B" w:rsidP="00EC486B">
      <w:pPr>
        <w:pStyle w:val="11"/>
        <w:tabs>
          <w:tab w:val="right" w:leader="dot" w:pos="9344"/>
        </w:tabs>
        <w:spacing w:line="360" w:lineRule="auto"/>
        <w:rPr>
          <w:noProof/>
          <w:sz w:val="28"/>
          <w:szCs w:val="28"/>
        </w:rPr>
      </w:pPr>
      <w:r w:rsidRPr="0028048B">
        <w:rPr>
          <w:rStyle w:val="ad"/>
          <w:caps/>
          <w:noProof/>
          <w:sz w:val="28"/>
          <w:szCs w:val="28"/>
        </w:rPr>
        <w:t>Заключение</w:t>
      </w:r>
      <w:r w:rsidRPr="00EC486B">
        <w:rPr>
          <w:noProof/>
          <w:webHidden/>
          <w:sz w:val="28"/>
          <w:szCs w:val="28"/>
        </w:rPr>
        <w:tab/>
      </w:r>
      <w:r w:rsidR="000E0413">
        <w:rPr>
          <w:noProof/>
          <w:webHidden/>
          <w:sz w:val="28"/>
          <w:szCs w:val="28"/>
        </w:rPr>
        <w:t>64</w:t>
      </w:r>
    </w:p>
    <w:p w:rsidR="00EC486B" w:rsidRPr="00EC486B" w:rsidRDefault="00EC486B" w:rsidP="00EC486B">
      <w:pPr>
        <w:pStyle w:val="11"/>
        <w:tabs>
          <w:tab w:val="right" w:leader="dot" w:pos="9344"/>
        </w:tabs>
        <w:spacing w:line="360" w:lineRule="auto"/>
        <w:rPr>
          <w:noProof/>
          <w:sz w:val="28"/>
          <w:szCs w:val="28"/>
        </w:rPr>
      </w:pPr>
      <w:r w:rsidRPr="0028048B">
        <w:rPr>
          <w:rStyle w:val="ad"/>
          <w:caps/>
          <w:noProof/>
          <w:sz w:val="28"/>
          <w:szCs w:val="28"/>
        </w:rPr>
        <w:t>Список используемой литературы</w:t>
      </w:r>
      <w:r w:rsidRPr="00EC486B">
        <w:rPr>
          <w:noProof/>
          <w:webHidden/>
          <w:sz w:val="28"/>
          <w:szCs w:val="28"/>
        </w:rPr>
        <w:tab/>
      </w:r>
      <w:r w:rsidR="000E0413">
        <w:rPr>
          <w:noProof/>
          <w:webHidden/>
          <w:sz w:val="28"/>
          <w:szCs w:val="28"/>
        </w:rPr>
        <w:t>67</w:t>
      </w:r>
    </w:p>
    <w:p w:rsidR="00EC486B" w:rsidRPr="00EC486B" w:rsidRDefault="00EC486B" w:rsidP="00EC486B">
      <w:pPr>
        <w:pStyle w:val="11"/>
        <w:tabs>
          <w:tab w:val="right" w:leader="dot" w:pos="9344"/>
        </w:tabs>
        <w:spacing w:line="360" w:lineRule="auto"/>
        <w:rPr>
          <w:noProof/>
          <w:sz w:val="28"/>
          <w:szCs w:val="28"/>
        </w:rPr>
      </w:pPr>
      <w:r w:rsidRPr="0028048B">
        <w:rPr>
          <w:rStyle w:val="ad"/>
          <w:caps/>
          <w:noProof/>
          <w:sz w:val="28"/>
          <w:szCs w:val="28"/>
        </w:rPr>
        <w:t>Приложение</w:t>
      </w:r>
      <w:r w:rsidRPr="00EC486B">
        <w:rPr>
          <w:noProof/>
          <w:webHidden/>
          <w:sz w:val="28"/>
          <w:szCs w:val="28"/>
        </w:rPr>
        <w:tab/>
      </w:r>
      <w:r w:rsidR="000E0413">
        <w:rPr>
          <w:noProof/>
          <w:webHidden/>
          <w:sz w:val="28"/>
          <w:szCs w:val="28"/>
        </w:rPr>
        <w:t>71</w:t>
      </w:r>
    </w:p>
    <w:p w:rsidR="00843169" w:rsidRPr="00F912C1" w:rsidRDefault="00843169" w:rsidP="00EC486B">
      <w:pPr>
        <w:pStyle w:val="1"/>
        <w:spacing w:line="360" w:lineRule="auto"/>
        <w:jc w:val="center"/>
        <w:rPr>
          <w:rFonts w:ascii="Times New Roman" w:hAnsi="Times New Roman" w:cs="Times New Roman"/>
          <w:caps/>
          <w:sz w:val="28"/>
          <w:szCs w:val="28"/>
        </w:rPr>
      </w:pPr>
      <w:r>
        <w:br w:type="page"/>
      </w:r>
      <w:bookmarkStart w:id="0" w:name="_Toc134886836"/>
      <w:r w:rsidRPr="00F912C1">
        <w:rPr>
          <w:rFonts w:ascii="Times New Roman" w:hAnsi="Times New Roman" w:cs="Times New Roman"/>
          <w:caps/>
          <w:sz w:val="28"/>
          <w:szCs w:val="28"/>
        </w:rPr>
        <w:t>Введение</w:t>
      </w:r>
      <w:bookmarkEnd w:id="0"/>
    </w:p>
    <w:p w:rsidR="00FC50A8" w:rsidRDefault="00FC50A8" w:rsidP="00FC50A8">
      <w:pPr>
        <w:widowControl w:val="0"/>
        <w:spacing w:before="0" w:after="0" w:line="360" w:lineRule="auto"/>
        <w:ind w:firstLine="709"/>
        <w:jc w:val="both"/>
        <w:rPr>
          <w:color w:val="000000"/>
          <w:sz w:val="28"/>
          <w:szCs w:val="28"/>
        </w:rPr>
      </w:pPr>
    </w:p>
    <w:p w:rsidR="008036C1" w:rsidRDefault="0076109A" w:rsidP="008036C1">
      <w:pPr>
        <w:widowControl w:val="0"/>
        <w:spacing w:before="0" w:after="0" w:line="360" w:lineRule="auto"/>
        <w:ind w:firstLine="709"/>
        <w:jc w:val="both"/>
        <w:rPr>
          <w:sz w:val="28"/>
          <w:szCs w:val="28"/>
        </w:rPr>
      </w:pPr>
      <w:r w:rsidRPr="008036C1">
        <w:rPr>
          <w:sz w:val="28"/>
          <w:szCs w:val="28"/>
        </w:rPr>
        <w:t xml:space="preserve">Современная наука рассматривает туризм как сложную социально-экономическую систему. </w:t>
      </w:r>
    </w:p>
    <w:p w:rsidR="008036C1" w:rsidRDefault="0076109A" w:rsidP="008036C1">
      <w:pPr>
        <w:widowControl w:val="0"/>
        <w:spacing w:before="0" w:after="0" w:line="360" w:lineRule="auto"/>
        <w:ind w:firstLine="709"/>
        <w:jc w:val="both"/>
        <w:rPr>
          <w:sz w:val="28"/>
          <w:szCs w:val="28"/>
        </w:rPr>
      </w:pPr>
      <w:r w:rsidRPr="008036C1">
        <w:rPr>
          <w:sz w:val="28"/>
          <w:szCs w:val="28"/>
        </w:rPr>
        <w:t>Туризм - это отрасль экономики непроизводственной</w:t>
      </w:r>
      <w:r w:rsidR="008036C1">
        <w:rPr>
          <w:sz w:val="28"/>
          <w:szCs w:val="28"/>
        </w:rPr>
        <w:t xml:space="preserve"> </w:t>
      </w:r>
      <w:r w:rsidRPr="008036C1">
        <w:rPr>
          <w:sz w:val="28"/>
          <w:szCs w:val="28"/>
        </w:rPr>
        <w:t>сферы, предприятия и организации которой удовлетворяют потребности туристов</w:t>
      </w:r>
      <w:r w:rsidR="008036C1">
        <w:rPr>
          <w:sz w:val="28"/>
          <w:szCs w:val="28"/>
        </w:rPr>
        <w:t xml:space="preserve"> </w:t>
      </w:r>
      <w:r w:rsidRPr="008036C1">
        <w:rPr>
          <w:sz w:val="28"/>
          <w:szCs w:val="28"/>
        </w:rPr>
        <w:t>в материальных и нематериальных услугах, основная функция которого -обеспечить человека полноценным и рациональным отдыхом. Туризм является фундаментальной основой экономики многих развитых и</w:t>
      </w:r>
      <w:r w:rsidR="008036C1">
        <w:rPr>
          <w:sz w:val="28"/>
          <w:szCs w:val="28"/>
        </w:rPr>
        <w:t xml:space="preserve"> </w:t>
      </w:r>
      <w:r w:rsidRPr="008036C1">
        <w:rPr>
          <w:sz w:val="28"/>
          <w:szCs w:val="28"/>
        </w:rPr>
        <w:t>развивающихся стран мира. В настоящее время, он превратился в индустрию</w:t>
      </w:r>
      <w:r w:rsidR="008036C1">
        <w:rPr>
          <w:sz w:val="28"/>
          <w:szCs w:val="28"/>
        </w:rPr>
        <w:t xml:space="preserve"> </w:t>
      </w:r>
      <w:r w:rsidRPr="008036C1">
        <w:rPr>
          <w:sz w:val="28"/>
          <w:szCs w:val="28"/>
        </w:rPr>
        <w:t>международного масштаба, занимающую по доходам третье место среди</w:t>
      </w:r>
      <w:r w:rsidR="008036C1">
        <w:rPr>
          <w:sz w:val="28"/>
          <w:szCs w:val="28"/>
        </w:rPr>
        <w:t xml:space="preserve"> </w:t>
      </w:r>
      <w:r w:rsidRPr="008036C1">
        <w:rPr>
          <w:sz w:val="28"/>
          <w:szCs w:val="28"/>
        </w:rPr>
        <w:t>крупнейших экспортных отраслей экономики, уступая лишь нефтедобывающей</w:t>
      </w:r>
      <w:r w:rsidR="008036C1">
        <w:rPr>
          <w:sz w:val="28"/>
          <w:szCs w:val="28"/>
        </w:rPr>
        <w:t xml:space="preserve"> </w:t>
      </w:r>
      <w:r w:rsidRPr="008036C1">
        <w:rPr>
          <w:sz w:val="28"/>
          <w:szCs w:val="28"/>
        </w:rPr>
        <w:t>промышленности и автомобилестроению. Туристическую индустрию можно рассматривать как совокупность</w:t>
      </w:r>
      <w:r w:rsidR="008036C1">
        <w:rPr>
          <w:sz w:val="28"/>
          <w:szCs w:val="28"/>
        </w:rPr>
        <w:t xml:space="preserve"> </w:t>
      </w:r>
      <w:r w:rsidRPr="008036C1">
        <w:rPr>
          <w:sz w:val="28"/>
          <w:szCs w:val="28"/>
        </w:rPr>
        <w:t>гостиниц или иных средств размещения, средств транспорта, объектов</w:t>
      </w:r>
      <w:r w:rsidR="008036C1">
        <w:rPr>
          <w:sz w:val="28"/>
          <w:szCs w:val="28"/>
        </w:rPr>
        <w:t xml:space="preserve"> </w:t>
      </w:r>
      <w:r w:rsidRPr="008036C1">
        <w:rPr>
          <w:sz w:val="28"/>
          <w:szCs w:val="28"/>
        </w:rPr>
        <w:t>общественного питания, объектов и средств развлечения, объектов</w:t>
      </w:r>
      <w:r w:rsidR="008036C1">
        <w:rPr>
          <w:sz w:val="28"/>
          <w:szCs w:val="28"/>
        </w:rPr>
        <w:t xml:space="preserve"> </w:t>
      </w:r>
      <w:r w:rsidRPr="008036C1">
        <w:rPr>
          <w:sz w:val="28"/>
          <w:szCs w:val="28"/>
        </w:rPr>
        <w:t>познавательного, делового, оздоровительного, спортивного и иного значения,</w:t>
      </w:r>
      <w:r w:rsidR="008036C1">
        <w:rPr>
          <w:sz w:val="28"/>
          <w:szCs w:val="28"/>
        </w:rPr>
        <w:t xml:space="preserve"> </w:t>
      </w:r>
      <w:r w:rsidRPr="008036C1">
        <w:rPr>
          <w:sz w:val="28"/>
          <w:szCs w:val="28"/>
        </w:rPr>
        <w:t xml:space="preserve">организаций, осуществляющих туристическую деятельность, </w:t>
      </w:r>
      <w:r w:rsidR="008036C1">
        <w:rPr>
          <w:sz w:val="28"/>
          <w:szCs w:val="28"/>
        </w:rPr>
        <w:t>о</w:t>
      </w:r>
      <w:r w:rsidRPr="008036C1">
        <w:rPr>
          <w:sz w:val="28"/>
          <w:szCs w:val="28"/>
        </w:rPr>
        <w:t>рганизаций,</w:t>
      </w:r>
      <w:r w:rsidR="008036C1">
        <w:rPr>
          <w:sz w:val="28"/>
          <w:szCs w:val="28"/>
        </w:rPr>
        <w:t xml:space="preserve"> </w:t>
      </w:r>
      <w:r w:rsidRPr="008036C1">
        <w:rPr>
          <w:sz w:val="28"/>
          <w:szCs w:val="28"/>
        </w:rPr>
        <w:t xml:space="preserve">предоставляющих услуги гидов-переводчиков. </w:t>
      </w:r>
    </w:p>
    <w:p w:rsidR="0076109A" w:rsidRPr="008036C1" w:rsidRDefault="0076109A" w:rsidP="008036C1">
      <w:pPr>
        <w:widowControl w:val="0"/>
        <w:spacing w:before="0" w:after="0" w:line="360" w:lineRule="auto"/>
        <w:ind w:firstLine="709"/>
        <w:jc w:val="both"/>
        <w:rPr>
          <w:color w:val="000000"/>
          <w:sz w:val="28"/>
          <w:szCs w:val="28"/>
        </w:rPr>
      </w:pPr>
      <w:r w:rsidRPr="008036C1">
        <w:rPr>
          <w:sz w:val="28"/>
          <w:szCs w:val="28"/>
        </w:rPr>
        <w:t>В силу ряда причин индустрия туризма, рассматриваемая в качестве</w:t>
      </w:r>
      <w:r w:rsidR="008036C1">
        <w:rPr>
          <w:sz w:val="28"/>
          <w:szCs w:val="28"/>
        </w:rPr>
        <w:t xml:space="preserve"> </w:t>
      </w:r>
      <w:r w:rsidRPr="008036C1">
        <w:rPr>
          <w:sz w:val="28"/>
          <w:szCs w:val="28"/>
        </w:rPr>
        <w:t>отрасли, редко удостаивается такого внимания со стороны общества, которое</w:t>
      </w:r>
      <w:r w:rsidR="008036C1">
        <w:rPr>
          <w:sz w:val="28"/>
          <w:szCs w:val="28"/>
        </w:rPr>
        <w:t xml:space="preserve"> </w:t>
      </w:r>
      <w:r w:rsidRPr="008036C1">
        <w:rPr>
          <w:sz w:val="28"/>
          <w:szCs w:val="28"/>
        </w:rPr>
        <w:t>отвечало бы ее роли в экономической деятельности. Одна из главных причин -отсутствие правильно организованного статистического учета туристической</w:t>
      </w:r>
      <w:r w:rsidR="008036C1">
        <w:rPr>
          <w:sz w:val="28"/>
          <w:szCs w:val="28"/>
        </w:rPr>
        <w:t xml:space="preserve"> </w:t>
      </w:r>
      <w:r w:rsidRPr="008036C1">
        <w:rPr>
          <w:sz w:val="28"/>
          <w:szCs w:val="28"/>
        </w:rPr>
        <w:t xml:space="preserve">деятельности, когда экономические показатели туризма </w:t>
      </w:r>
      <w:r w:rsidR="008036C1">
        <w:rPr>
          <w:sz w:val="28"/>
          <w:szCs w:val="28"/>
        </w:rPr>
        <w:t>«</w:t>
      </w:r>
      <w:r w:rsidRPr="008036C1">
        <w:rPr>
          <w:sz w:val="28"/>
          <w:szCs w:val="28"/>
        </w:rPr>
        <w:t>растворяются</w:t>
      </w:r>
      <w:r w:rsidR="008036C1">
        <w:rPr>
          <w:sz w:val="28"/>
          <w:szCs w:val="28"/>
        </w:rPr>
        <w:t>»</w:t>
      </w:r>
      <w:r w:rsidRPr="008036C1">
        <w:rPr>
          <w:sz w:val="28"/>
          <w:szCs w:val="28"/>
        </w:rPr>
        <w:t xml:space="preserve"> в</w:t>
      </w:r>
      <w:r w:rsidR="008036C1">
        <w:rPr>
          <w:sz w:val="28"/>
          <w:szCs w:val="28"/>
        </w:rPr>
        <w:t xml:space="preserve"> </w:t>
      </w:r>
      <w:r w:rsidRPr="008036C1">
        <w:rPr>
          <w:sz w:val="28"/>
          <w:szCs w:val="28"/>
        </w:rPr>
        <w:t>данных других отраслей народного хозяйства.</w:t>
      </w:r>
    </w:p>
    <w:p w:rsidR="0037500A" w:rsidRPr="008036C1" w:rsidRDefault="0037500A" w:rsidP="008036C1">
      <w:pPr>
        <w:widowControl w:val="0"/>
        <w:spacing w:before="0" w:after="0" w:line="360" w:lineRule="auto"/>
        <w:ind w:firstLine="709"/>
        <w:jc w:val="both"/>
        <w:rPr>
          <w:color w:val="000000"/>
          <w:sz w:val="28"/>
          <w:szCs w:val="28"/>
        </w:rPr>
      </w:pPr>
      <w:r w:rsidRPr="008036C1">
        <w:rPr>
          <w:color w:val="000000"/>
          <w:sz w:val="28"/>
          <w:szCs w:val="28"/>
        </w:rPr>
        <w:t>В современной обстановке, процесс расширения контактов между странами, вызванный, прежде всего интеграционными процессами в экономике, развитием телекоммуникаций, ростом торговли, повышением географической мобильности и увеличением туристских потоков, инициировал рождение беспрецедентного в истории диалога культур стран и народов.</w:t>
      </w:r>
    </w:p>
    <w:p w:rsidR="0037500A" w:rsidRPr="008036C1" w:rsidRDefault="0037500A" w:rsidP="008036C1">
      <w:pPr>
        <w:widowControl w:val="0"/>
        <w:spacing w:before="0" w:after="0" w:line="360" w:lineRule="auto"/>
        <w:ind w:firstLine="709"/>
        <w:jc w:val="both"/>
        <w:rPr>
          <w:color w:val="000000"/>
          <w:sz w:val="28"/>
          <w:szCs w:val="28"/>
        </w:rPr>
      </w:pPr>
      <w:r w:rsidRPr="008036C1">
        <w:rPr>
          <w:color w:val="000000"/>
          <w:sz w:val="28"/>
          <w:szCs w:val="28"/>
        </w:rPr>
        <w:t>Туризм по праву считается одним из крупнейших, высокодоходных и наиболее динамично развивающихся отраслей экономики, являясь активным источником поступлений иностранной валюты и оказывает влияние на платежный баланс страны. Помимо влияния на экономику многих стран, международный туризм воздействует на их социальную, культурную и экологическую среду.</w:t>
      </w:r>
    </w:p>
    <w:p w:rsidR="0037500A" w:rsidRPr="008036C1" w:rsidRDefault="0037500A" w:rsidP="008036C1">
      <w:pPr>
        <w:widowControl w:val="0"/>
        <w:spacing w:before="0" w:after="0" w:line="360" w:lineRule="auto"/>
        <w:ind w:firstLine="709"/>
        <w:jc w:val="both"/>
        <w:rPr>
          <w:color w:val="000000"/>
          <w:sz w:val="28"/>
          <w:szCs w:val="28"/>
        </w:rPr>
      </w:pPr>
      <w:r w:rsidRPr="008036C1">
        <w:rPr>
          <w:color w:val="000000"/>
          <w:sz w:val="28"/>
          <w:szCs w:val="28"/>
        </w:rPr>
        <w:t>Поэтому неслучайно, что интерес к этой деятельности возрастает с каждым годом, вовлекая в нее практически все страны мира, в том числе и Россию.</w:t>
      </w:r>
    </w:p>
    <w:p w:rsidR="0037500A" w:rsidRPr="008036C1" w:rsidRDefault="0037500A" w:rsidP="008036C1">
      <w:pPr>
        <w:widowControl w:val="0"/>
        <w:spacing w:before="0" w:after="0" w:line="360" w:lineRule="auto"/>
        <w:ind w:firstLine="709"/>
        <w:jc w:val="both"/>
        <w:rPr>
          <w:color w:val="000000"/>
          <w:sz w:val="28"/>
          <w:szCs w:val="28"/>
        </w:rPr>
      </w:pPr>
      <w:r w:rsidRPr="008036C1">
        <w:rPr>
          <w:color w:val="000000"/>
          <w:sz w:val="28"/>
          <w:szCs w:val="28"/>
        </w:rPr>
        <w:t>Влияние туризма на Россию пока незначительно: оно адекватно вкладу государства в развитие данной отрасли и сдерживается, в основном, отсутствием реальных инвестиций, неразвитой туристской инфраструктурой, низким уровнем гостиничного сервиса, недостаточным количеством гостиничных мест и дефицитом квалифицированных кадров. Устойчивый миф о России, как о зоне повышенного риска привел к тому, что в настоящее время на нашу страну приходится менее 1% мирового туристского потока.</w:t>
      </w:r>
    </w:p>
    <w:p w:rsidR="005E05D6" w:rsidRPr="008036C1" w:rsidRDefault="005E05D6" w:rsidP="008036C1">
      <w:pPr>
        <w:pStyle w:val="ae"/>
        <w:widowControl w:val="0"/>
        <w:spacing w:before="0" w:beforeAutospacing="0" w:after="0" w:afterAutospacing="0" w:line="360" w:lineRule="auto"/>
        <w:ind w:firstLine="709"/>
        <w:jc w:val="both"/>
        <w:rPr>
          <w:sz w:val="28"/>
          <w:szCs w:val="28"/>
        </w:rPr>
      </w:pPr>
      <w:r w:rsidRPr="008036C1">
        <w:rPr>
          <w:sz w:val="28"/>
          <w:szCs w:val="28"/>
        </w:rPr>
        <w:t xml:space="preserve">По прогнозу Всемирной Туристской Организации к 2020 году Россия может войти в первую десятку стран - самых популярных направлений туризма. По оценке экспертов ВТО, Российская Федерация занимает 15 место в мировой классификации по посещаемости иностранцами, что составляет 2.5% мирового рынка въездного туризма.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Туризм, как отрасль народного хозяйства страны, может быть производительным и очень прибыльным при решении комплекса вопросов, удовлетворяющих, с одной стороны интересы регионов и организаций, занимающихся туризмом, наличием постоянного и устойчивого источника дохода, и с другой стороны - интересы конечных потребителей услуг - туристов из России и других стран мира.</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В большинстве высокоразвитых стран более половины населения проводит отпуска вне дома, причем большая часть из них выезжает за рубеж и эта часть населения увеличивается год от года.</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Международный туризм в ряде стран стал крупным, а в некоторых и главным источником поступления валюты. В Испании в отдельные благоприятные годы доходы от туризма были, даже больше валютных поступлений от экспорта. В таких странах, как Турция, Египет. Китай туризм обеспечивает от 25% до 30% всех валютных поступлений.</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Именно из-за большой доходности туризма, особенно международного, правительства многих стран активно участвуют в создании туристской инфраструктуры.</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Туризм кроме того, ускоряет развитие ряда отраслей экономики: строительства, производства товаров повышенного туристского спроса, городского хозяйства и других. В Европе создана общеевропейская система туристских дорог, чему способствовал большой наплыв автотуристов. Туризм стимулировал развитие производства сувениров, ювелирной промышленности, полиграфической базы, специализированной на издании литературы для туристов. Туризм - один из основных источников создания дополнительных рабочих мест.</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Вся эта стройная система организации туристического бизнеса в Европе и других страны мира создавалась десятилетиями, имеет давние традиции, высокоразвитую инфраструктуру туризма, квалифицированные кадры и организацию их подготовки. Поэтому тот уровень, которого достиг туризм в</w:t>
      </w:r>
      <w:r w:rsidRPr="008036C1">
        <w:rPr>
          <w:sz w:val="28"/>
          <w:szCs w:val="28"/>
        </w:rPr>
        <w:t xml:space="preserve"> </w:t>
      </w:r>
      <w:r w:rsidRPr="008036C1">
        <w:rPr>
          <w:color w:val="000000"/>
          <w:sz w:val="28"/>
          <w:szCs w:val="28"/>
        </w:rPr>
        <w:t>странах Запада является следствием, больших и серьезных усилий со стороны государственных и частных структур.</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За последнее время сформировалась точка зрения, особенно в России, которая стала практически официальной, что из трех основных видов туризма, въездного, внутреннего и выездного, последний вид является экономически не рентабельным, поскольку связан с большим оттоком денег за рубеж. Однако все три вида туризма представляют из себя взаимосвязанную единую туристскую структуру. Причем выездной туризм является наиболее подготовленным видом с созданной инфраструктурой и пока не требующий серьезных капиталовложений. Поэтому давно назрела необходимость во всесторонней объективной оценке выездного туризма.</w:t>
      </w:r>
      <w:r w:rsidRPr="008036C1">
        <w:rPr>
          <w:sz w:val="28"/>
          <w:szCs w:val="28"/>
        </w:rPr>
        <w:t xml:space="preserve"> </w:t>
      </w:r>
    </w:p>
    <w:p w:rsidR="00B41B93" w:rsidRPr="008036C1" w:rsidRDefault="00B41B93" w:rsidP="008036C1">
      <w:pPr>
        <w:widowControl w:val="0"/>
        <w:shd w:val="clear" w:color="auto" w:fill="FFFFFF"/>
        <w:spacing w:before="0" w:after="0" w:line="360" w:lineRule="auto"/>
        <w:ind w:firstLine="709"/>
        <w:jc w:val="both"/>
        <w:rPr>
          <w:sz w:val="28"/>
          <w:szCs w:val="28"/>
        </w:rPr>
      </w:pPr>
      <w:r w:rsidRPr="008036C1">
        <w:rPr>
          <w:color w:val="000000"/>
          <w:sz w:val="28"/>
          <w:szCs w:val="28"/>
        </w:rPr>
        <w:t>К сожалению, на отсутствие должного понимания в России роли выездного туризма повлиял также и слабый уровень научной разработки основ оценки социально-экономической значимости выездного туризма, связав его, в основном, только с вывозом денег из России. Фактически до настоящего времени не было серьезных исследований по проблеме выездного туризма. А ведь от оценки роли туризма в экономике зависит отношение государства к его развитию, источникам инвестиций и многое другое.</w:t>
      </w:r>
      <w:r w:rsidRPr="008036C1">
        <w:rPr>
          <w:sz w:val="28"/>
          <w:szCs w:val="28"/>
        </w:rPr>
        <w:t xml:space="preserve"> </w:t>
      </w:r>
    </w:p>
    <w:p w:rsidR="005E05D6" w:rsidRPr="008036C1" w:rsidRDefault="005E05D6" w:rsidP="008036C1">
      <w:pPr>
        <w:pStyle w:val="ae"/>
        <w:widowControl w:val="0"/>
        <w:spacing w:before="0" w:beforeAutospacing="0" w:after="0" w:afterAutospacing="0" w:line="360" w:lineRule="auto"/>
        <w:ind w:firstLine="709"/>
        <w:jc w:val="both"/>
        <w:rPr>
          <w:sz w:val="28"/>
          <w:szCs w:val="28"/>
        </w:rPr>
      </w:pPr>
      <w:r w:rsidRPr="008036C1">
        <w:rPr>
          <w:sz w:val="28"/>
          <w:szCs w:val="28"/>
        </w:rPr>
        <w:t xml:space="preserve">Краснодарский край сегодня это перспективная территория для выгодных инвестиций в туристскую индустрию: сформировано законодательство, которое защищает и гарантирует права инвесторов, обеспечивает им предоставление налоговых льгот, гарантий администрации края и других форм государственной поддержки, создаются благоприятные условия пользования землей. </w:t>
      </w:r>
    </w:p>
    <w:p w:rsidR="005E05D6" w:rsidRPr="008036C1" w:rsidRDefault="005E05D6" w:rsidP="008036C1">
      <w:pPr>
        <w:pStyle w:val="ae"/>
        <w:widowControl w:val="0"/>
        <w:spacing w:before="0" w:beforeAutospacing="0" w:after="0" w:afterAutospacing="0" w:line="360" w:lineRule="auto"/>
        <w:ind w:firstLine="709"/>
        <w:jc w:val="both"/>
        <w:rPr>
          <w:sz w:val="28"/>
          <w:szCs w:val="28"/>
        </w:rPr>
      </w:pPr>
      <w:r w:rsidRPr="008036C1">
        <w:rPr>
          <w:sz w:val="28"/>
          <w:szCs w:val="28"/>
        </w:rPr>
        <w:t xml:space="preserve">Наряду с традиционными, инвесторам предлагаются инновационные проекты развития этнографического, экстремального, экологического туризма в Анапе, Геленджике, Горячем Ключе, Сочи, Ейске, Темрюкском, Туапсинском и Апшеронском районах. </w:t>
      </w:r>
    </w:p>
    <w:p w:rsidR="005E05D6" w:rsidRDefault="0037500A" w:rsidP="008036C1">
      <w:pPr>
        <w:pStyle w:val="31"/>
        <w:widowControl w:val="0"/>
        <w:spacing w:after="0" w:line="360" w:lineRule="auto"/>
        <w:ind w:left="0" w:firstLine="709"/>
        <w:jc w:val="both"/>
        <w:rPr>
          <w:sz w:val="28"/>
          <w:szCs w:val="28"/>
        </w:rPr>
      </w:pPr>
      <w:r w:rsidRPr="008036C1">
        <w:rPr>
          <w:sz w:val="28"/>
          <w:szCs w:val="28"/>
        </w:rPr>
        <w:t xml:space="preserve">Поэтому актуальность выбранной темы работы </w:t>
      </w:r>
      <w:r w:rsidR="005E05D6" w:rsidRPr="008036C1">
        <w:rPr>
          <w:sz w:val="28"/>
          <w:szCs w:val="28"/>
        </w:rPr>
        <w:t>очевидна.</w:t>
      </w:r>
    </w:p>
    <w:p w:rsidR="00F912C1" w:rsidRDefault="00F912C1" w:rsidP="008036C1">
      <w:pPr>
        <w:pStyle w:val="31"/>
        <w:widowControl w:val="0"/>
        <w:spacing w:after="0" w:line="360" w:lineRule="auto"/>
        <w:ind w:left="0" w:firstLine="709"/>
        <w:jc w:val="both"/>
        <w:rPr>
          <w:sz w:val="28"/>
          <w:szCs w:val="28"/>
        </w:rPr>
      </w:pPr>
      <w:r>
        <w:rPr>
          <w:sz w:val="28"/>
          <w:szCs w:val="28"/>
        </w:rPr>
        <w:t>Целью работы является изучение состояния рынка туризма на примере Краснодарского края.</w:t>
      </w:r>
    </w:p>
    <w:p w:rsidR="00F912C1" w:rsidRDefault="00F912C1" w:rsidP="008036C1">
      <w:pPr>
        <w:pStyle w:val="31"/>
        <w:widowControl w:val="0"/>
        <w:spacing w:after="0" w:line="360" w:lineRule="auto"/>
        <w:ind w:left="0" w:firstLine="709"/>
        <w:jc w:val="both"/>
        <w:rPr>
          <w:sz w:val="28"/>
          <w:szCs w:val="28"/>
        </w:rPr>
      </w:pPr>
      <w:r>
        <w:rPr>
          <w:sz w:val="28"/>
          <w:szCs w:val="28"/>
        </w:rPr>
        <w:t>Целью определены задачи, которые поставлены и решены в ходе написания работы, а именно:</w:t>
      </w:r>
    </w:p>
    <w:p w:rsidR="00F912C1" w:rsidRDefault="00F912C1" w:rsidP="008036C1">
      <w:pPr>
        <w:pStyle w:val="31"/>
        <w:widowControl w:val="0"/>
        <w:spacing w:after="0" w:line="360" w:lineRule="auto"/>
        <w:ind w:left="0" w:firstLine="709"/>
        <w:jc w:val="both"/>
        <w:rPr>
          <w:sz w:val="28"/>
          <w:szCs w:val="28"/>
        </w:rPr>
      </w:pPr>
      <w:r>
        <w:rPr>
          <w:sz w:val="28"/>
          <w:szCs w:val="28"/>
        </w:rPr>
        <w:t>- изучения места туризма в экономике страны,</w:t>
      </w:r>
    </w:p>
    <w:p w:rsidR="00F912C1" w:rsidRDefault="00F912C1" w:rsidP="008036C1">
      <w:pPr>
        <w:pStyle w:val="31"/>
        <w:widowControl w:val="0"/>
        <w:spacing w:after="0" w:line="360" w:lineRule="auto"/>
        <w:ind w:left="0" w:firstLine="709"/>
        <w:jc w:val="both"/>
        <w:rPr>
          <w:sz w:val="28"/>
          <w:szCs w:val="28"/>
        </w:rPr>
      </w:pPr>
      <w:r>
        <w:rPr>
          <w:sz w:val="28"/>
          <w:szCs w:val="28"/>
        </w:rPr>
        <w:t>-анализа современного состояния туристической сферы в регионе.</w:t>
      </w:r>
    </w:p>
    <w:p w:rsidR="00F912C1" w:rsidRPr="008036C1" w:rsidRDefault="00F912C1" w:rsidP="008036C1">
      <w:pPr>
        <w:pStyle w:val="31"/>
        <w:widowControl w:val="0"/>
        <w:spacing w:after="0" w:line="360" w:lineRule="auto"/>
        <w:ind w:left="0" w:firstLine="709"/>
        <w:jc w:val="both"/>
        <w:rPr>
          <w:sz w:val="28"/>
          <w:szCs w:val="28"/>
        </w:rPr>
      </w:pPr>
      <w:r>
        <w:rPr>
          <w:sz w:val="28"/>
          <w:szCs w:val="28"/>
        </w:rPr>
        <w:t>Теоретико-методологической базой исследования послужили Федеральные законы, касающиеся сферы туризма в России, труды отечественных экономистов, публикации периодической печати, Интернета.</w:t>
      </w:r>
    </w:p>
    <w:p w:rsidR="00843169" w:rsidRPr="00843169" w:rsidRDefault="00843169" w:rsidP="008036C1">
      <w:pPr>
        <w:pStyle w:val="1"/>
        <w:keepNext w:val="0"/>
        <w:widowControl w:val="0"/>
        <w:spacing w:before="0" w:after="0" w:line="360" w:lineRule="auto"/>
        <w:ind w:firstLine="709"/>
        <w:jc w:val="both"/>
        <w:rPr>
          <w:rFonts w:ascii="Times New Roman" w:hAnsi="Times New Roman" w:cs="Times New Roman"/>
          <w:caps/>
          <w:sz w:val="28"/>
          <w:szCs w:val="28"/>
        </w:rPr>
      </w:pPr>
      <w:bookmarkStart w:id="1" w:name="_Toc134886837"/>
      <w:r w:rsidRPr="00843169">
        <w:rPr>
          <w:rFonts w:ascii="Times New Roman" w:hAnsi="Times New Roman" w:cs="Times New Roman"/>
          <w:caps/>
          <w:sz w:val="28"/>
          <w:szCs w:val="28"/>
        </w:rPr>
        <w:t>Глава I Место туризма в экономике страны</w:t>
      </w:r>
      <w:bookmarkEnd w:id="1"/>
    </w:p>
    <w:p w:rsidR="00843169" w:rsidRDefault="00843169" w:rsidP="00843169">
      <w:pPr>
        <w:pStyle w:val="2"/>
        <w:keepNext w:val="0"/>
        <w:widowControl w:val="0"/>
        <w:spacing w:before="0" w:after="0" w:line="360" w:lineRule="auto"/>
        <w:jc w:val="center"/>
        <w:rPr>
          <w:rFonts w:ascii="Times New Roman" w:hAnsi="Times New Roman" w:cs="Times New Roman"/>
          <w:i w:val="0"/>
          <w:iCs w:val="0"/>
          <w:caps/>
        </w:rPr>
      </w:pPr>
    </w:p>
    <w:p w:rsidR="00D671DA" w:rsidRPr="00843169" w:rsidRDefault="00843169" w:rsidP="00843169">
      <w:pPr>
        <w:pStyle w:val="2"/>
        <w:keepNext w:val="0"/>
        <w:widowControl w:val="0"/>
        <w:spacing w:before="0" w:after="0" w:line="360" w:lineRule="auto"/>
        <w:jc w:val="center"/>
        <w:rPr>
          <w:rFonts w:ascii="Times New Roman" w:hAnsi="Times New Roman" w:cs="Times New Roman"/>
          <w:i w:val="0"/>
          <w:iCs w:val="0"/>
        </w:rPr>
      </w:pPr>
      <w:bookmarkStart w:id="2" w:name="_Toc134886838"/>
      <w:r w:rsidRPr="00843169">
        <w:rPr>
          <w:rFonts w:ascii="Times New Roman" w:hAnsi="Times New Roman" w:cs="Times New Roman"/>
          <w:i w:val="0"/>
          <w:iCs w:val="0"/>
          <w:caps/>
        </w:rPr>
        <w:t>1.</w:t>
      </w:r>
      <w:r w:rsidRPr="00843169">
        <w:rPr>
          <w:rFonts w:ascii="Times New Roman" w:hAnsi="Times New Roman" w:cs="Times New Roman"/>
          <w:i w:val="0"/>
          <w:iCs w:val="0"/>
        </w:rPr>
        <w:t>1  Туристический потенциал России</w:t>
      </w:r>
      <w:bookmarkEnd w:id="2"/>
    </w:p>
    <w:p w:rsidR="00843169" w:rsidRDefault="00843169" w:rsidP="00843169">
      <w:pPr>
        <w:pStyle w:val="ConsNormal"/>
        <w:widowControl/>
        <w:ind w:firstLine="540"/>
        <w:jc w:val="both"/>
      </w:pPr>
    </w:p>
    <w:p w:rsidR="00843169" w:rsidRDefault="00843169" w:rsidP="00843169">
      <w:pPr>
        <w:pStyle w:val="ConsNormal"/>
        <w:widowControl/>
        <w:ind w:firstLine="540"/>
        <w:jc w:val="both"/>
      </w:pPr>
    </w:p>
    <w:p w:rsidR="00843169" w:rsidRPr="00843169" w:rsidRDefault="00843169" w:rsidP="00843169">
      <w:pPr>
        <w:pStyle w:val="ConsNormal"/>
        <w:spacing w:line="360" w:lineRule="auto"/>
        <w:ind w:firstLine="709"/>
        <w:jc w:val="both"/>
        <w:rPr>
          <w:rFonts w:ascii="Times New Roman" w:hAnsi="Times New Roman" w:cs="Times New Roman"/>
          <w:sz w:val="28"/>
          <w:szCs w:val="28"/>
        </w:rPr>
      </w:pPr>
      <w:r w:rsidRPr="00843169">
        <w:rPr>
          <w:rFonts w:ascii="Times New Roman" w:hAnsi="Times New Roman" w:cs="Times New Roman"/>
          <w:sz w:val="28"/>
          <w:szCs w:val="28"/>
        </w:rPr>
        <w:t>Современная туристическая индустрия является одной из крупнейших высокодоходных и наиболее динамично развивающихся отраслей мирового хозяйства. Число рабочих мест в сфере туризма составило 192 млн., или 8 процентов от общих показателей занятости в мире.</w:t>
      </w:r>
    </w:p>
    <w:p w:rsidR="00843169" w:rsidRPr="00F54E56" w:rsidRDefault="00843169" w:rsidP="00F54E56">
      <w:pPr>
        <w:pStyle w:val="ConsNormal"/>
        <w:spacing w:line="360" w:lineRule="auto"/>
        <w:ind w:firstLine="709"/>
        <w:jc w:val="both"/>
        <w:rPr>
          <w:rFonts w:ascii="Times New Roman" w:hAnsi="Times New Roman" w:cs="Times New Roman"/>
          <w:sz w:val="28"/>
          <w:szCs w:val="28"/>
        </w:rPr>
      </w:pPr>
      <w:r w:rsidRPr="00843169">
        <w:rPr>
          <w:rFonts w:ascii="Times New Roman" w:hAnsi="Times New Roman" w:cs="Times New Roman"/>
          <w:sz w:val="28"/>
          <w:szCs w:val="28"/>
        </w:rPr>
        <w:t xml:space="preserve">По данным Всемирной туристской организации (ВТО) и Международного валютного фонда, туризм с 1998 года вышел на первое место в мировом экспорте товаров и услуг (532 млрд. долларов США, или 7,9 </w:t>
      </w:r>
      <w:r w:rsidRPr="00F54E56">
        <w:rPr>
          <w:rFonts w:ascii="Times New Roman" w:hAnsi="Times New Roman" w:cs="Times New Roman"/>
          <w:sz w:val="28"/>
          <w:szCs w:val="28"/>
        </w:rPr>
        <w:t>процента от 6,738 трлн. долларов США), обогнав автомобильную промышленность (7,8 процента), производство химических продуктов (7,5 процента), продуктов питания (6,6 процента), компьютеров и офисного оборудования (5,9 процента) и топлива (5,1 процента). Средние темпы роста туризма составили в 1950 - 1999 годах 7 процентов в год, что намного выше среднегодовых темпов роста мировой экономики в целом. По прогнозам ВТО, в ближайшие десятилетия темпы роста туризма сохранятся. Так, к 2020 году число международных туристских прибытий должно вырасти в 2,2 раза по отношению к 2000 году (с 698 млн. до 1,561 млрд. поездок). Еще более значительно - в 4,2 раза - должны увеличиться доходы от туризма: с 476 млрд. до 2 трлн. долларов США.</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Туризм уже давно рассматривается как одна из наиболее доходных и интенсивно развивающихся отраслей мирового хозяйства. Об этом свидетельствует тот факт, что на долю туризма приходится около 10% мирового валового национального дохода.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Возникновение туризма на обширной территории нашей страны уходит корнями в древние времена и средневековье. Географическое положение России, расположенной в центре пересечения торговых путей между Западом и Востоком, с древнейших времен обеспечивало устойчивые международные связи, являвшиеся основой различного рода контактов.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Путешествия и туризм два неразрывно связанных понятия, которые описывают определённый образ жизнедеятельности человека. Это отдых, пассивное или активное развлечение, спорт, познание окружающего мира, торговля, наука, лечение и др.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Развитие туризма играет важную роль в решении социальных проблем. Во многих странах мира именно за счет туризма создаются новые рабочие места, поддерживается высокий уровень жизни населения, создаются предпосылки для улучшения платежного баланса страны. Необходимость развития сферы туризма способствует повышению уровня образования, совершенствованию системы медицинского обслуживания населения, внедрению новых средств распространения информации и т.д.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Российский туризм имеет свою историю развития. В последнее время туризм получил значительное развитие и стал массовым социально-экономическим явлением международного масштаба. Быстрому его развитию способствует расширение политических, экономических, научных и культурных связей между государствами и народами мира. Массовое развитие туризма позволяет миллионам людей расширить знания по истории своего Отечества и других стран, познакомиться с достопримечательностями, культурой, традициями той или иной страны.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Туризм оказывает влияние на сохранение и развитие культурного потенциала, ведет к гармонизации отношений между различными странами и народами, заставляет правительства, общественные организации и коммерческие структуры активно участвовать в деле сохранения и оздоровления окружающей среды.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Формирование российского туристского рынка началось с 1990 г. На первом этапе развития рынка разрабатывались в основном выездные туры. Многолетний дефицит выездного туризма в СССР сформировал повышенный спрос на внешний туристский продукт. Некоторые страны ввели ряд мер по привлечению российских туристов: безвизовый въезд в страны бывшего социалистического содружества (Китай, Чехия, Венгрия, Болгария и др.); упрощение визовых формальностей в Германии, Италии, Испании; экономические туры для российских туристов в некоторые страны (Франция, Испания).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Большим спросом пользовались шоп-туры, туры познавательного характера, отдых в Турции, Италии, Греции, ОАЭ, развлекательный и молодёжный туризм, образовательный и деловой туры, горнолыжный туризм, лечение и оздоровление, морские круизы.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Однако в последние годы (2000-е г.г.) наблюдается тенденция улучшения развития туризма в России: увеличивается поток желающих посетить не только зарубежные страны, ни и достопримечательные отечественные места, улучшается качество обслуживания, развивается детский туризм (предлагаются всевозможные детские поездки на морские курорты, в различные лагеря (от палаточных до комфортабельных) и зарубежные страны с познавательной целью и т.д.), разрабатываются новые маршруты туров. Современное развитие туризма в России характеризуется наличием глубоких противоречий в его организационной структуре, в направленности развития, в состоянии качественных и количественных характеристик.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Отдых в России, точно так же как и отдых за рубежом, это прежде всего предложение брэндов. Сколько их у нас? Раскрученные еще в советские времена брэнды туристских маршрутов можно пересчитать по пальцам: Карелия, Байкал, белые ночи в Ленинграде, Золотое кольцо России+ В Советском Союзе внутреннему туризму уделяли большее внимание, чем сейчас. На высшем государственном уровне разрабатывались интересные туристические схемы, увлекательные экскурсии. Тогда понимали, что русское путешествие это отдых с легендой, историей, изюминкой. Потянуть формирование брэндов самим фирмам просто не под силу. Нужна поддержка государства. Современное состояние туризма в России расценивается как кризисное, связанное с резким падением достигнутых ранее объемов предоставления туристских услуг, сокращением материальной базы туристской отрасли и значительным несоответствием потребностям населения в туристских услугах.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 xml:space="preserve">Россияне поняли, что должный уровень сервиса, интересный отдых могут предложить и в России. В конкурентной среде активно развивается санаторно-курортное лечение, появляется туристическая инфраструктура, представители крупного бизнеса активно вкладывают деньги в строительство гостиниц, аквапарков, индустрии развлечений. Строительный бум сейчас переживает Адлер, новые отели появляются в Суздале, на Карельском перешейке. За последние пять-шесть лет усилиями тур-операторов был создан ряд необычных экскурсионных продуктов, в том числе и на Севере нашей страны, которые стали реальной альтернативой пляжному </w:t>
      </w:r>
      <w:r w:rsidRPr="0028048B">
        <w:rPr>
          <w:color w:val="auto"/>
          <w:sz w:val="28"/>
          <w:szCs w:val="28"/>
        </w:rPr>
        <w:t>отдыху</w:t>
      </w:r>
      <w:r w:rsidRPr="00F54E56">
        <w:rPr>
          <w:color w:val="auto"/>
          <w:sz w:val="28"/>
          <w:szCs w:val="28"/>
        </w:rPr>
        <w:t xml:space="preserve">. </w:t>
      </w:r>
    </w:p>
    <w:p w:rsidR="0037500A" w:rsidRPr="00F54E56" w:rsidRDefault="0037500A" w:rsidP="00F54E56">
      <w:pPr>
        <w:pStyle w:val="ae"/>
        <w:widowControl w:val="0"/>
        <w:spacing w:before="0" w:beforeAutospacing="0" w:after="0" w:afterAutospacing="0" w:line="360" w:lineRule="auto"/>
        <w:ind w:firstLine="709"/>
        <w:jc w:val="both"/>
        <w:rPr>
          <w:color w:val="auto"/>
          <w:sz w:val="28"/>
          <w:szCs w:val="28"/>
        </w:rPr>
      </w:pPr>
      <w:r w:rsidRPr="00F54E56">
        <w:rPr>
          <w:color w:val="auto"/>
          <w:sz w:val="28"/>
          <w:szCs w:val="28"/>
        </w:rPr>
        <w:t>К началу третьего тысячелетия на долю международного туризма приходилось 8% общего объема мирового экспорта и 30-35 % мировой торговли услугами. Общие расходы на внутренний и международный туризм составляют 12% мирового валового национального продукта.</w:t>
      </w:r>
    </w:p>
    <w:p w:rsidR="00843169" w:rsidRPr="00F54E56" w:rsidRDefault="00843169" w:rsidP="00F54E56">
      <w:pPr>
        <w:pStyle w:val="ConsNormal"/>
        <w:spacing w:line="360" w:lineRule="auto"/>
        <w:ind w:firstLine="709"/>
        <w:jc w:val="both"/>
        <w:rPr>
          <w:rFonts w:ascii="Times New Roman" w:hAnsi="Times New Roman" w:cs="Times New Roman"/>
          <w:sz w:val="28"/>
          <w:szCs w:val="28"/>
        </w:rPr>
      </w:pPr>
      <w:r w:rsidRPr="00F54E56">
        <w:rPr>
          <w:rFonts w:ascii="Times New Roman" w:hAnsi="Times New Roman" w:cs="Times New Roman"/>
          <w:sz w:val="28"/>
          <w:szCs w:val="28"/>
        </w:rPr>
        <w:t>Российская Федерация, несмотря на свой высокий туристический потенциал, занимает незначительное место на мировом туристическом рынке. На ее долю приходится около 1 процента мирового туристического потока.</w:t>
      </w:r>
    </w:p>
    <w:p w:rsidR="00843169" w:rsidRPr="00F54E56" w:rsidRDefault="00843169" w:rsidP="00F54E56">
      <w:pPr>
        <w:pStyle w:val="ConsNormal"/>
        <w:spacing w:line="360" w:lineRule="auto"/>
        <w:ind w:firstLine="709"/>
        <w:jc w:val="both"/>
        <w:rPr>
          <w:rFonts w:ascii="Times New Roman" w:hAnsi="Times New Roman" w:cs="Times New Roman"/>
          <w:sz w:val="28"/>
          <w:szCs w:val="28"/>
        </w:rPr>
      </w:pPr>
      <w:r w:rsidRPr="00F54E56">
        <w:rPr>
          <w:rFonts w:ascii="Times New Roman" w:hAnsi="Times New Roman" w:cs="Times New Roman"/>
          <w:sz w:val="28"/>
          <w:szCs w:val="28"/>
        </w:rPr>
        <w:t>По оценкам ВТО, потенциальные возможности России позволяют при соответствующем уровне развития туристической инфраструктуры принимать до 40 млн. иностранных туристов в год. Однако на сегодняшний день количество приезжающих в Россию иностранных гостей с деловыми, туристскими и частными целями составляет 7,4 млн. человек, что не соответствует ее туристическому потенциалу.</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Туристический бизнес является самой динамично развивающейся отраслью мировой экономики. Современные тенденции в развитии туризма свидетельствуют о возрастании его влияния как на мировую экономику в целом, так и на экономику отдельных стран. Мировая практика свидетельствует, что туристский бизнес по доходности и динамичности развития уступает лишь добыче  и переработки нефти.</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Для России развитие туризма особенно важно, т.к. данная отрасль является благоприятной средой для функционирования предприятий малого бизнеса, способных развиваться без значительных бюджетных ассигнований, и перспективна для привлечения иностранных инвестиций в широких масштабах и в короткие сроки. Туристический бизнес стимулирует развитие других отраслей хозяйства: строительства, торговли, сельского хозяйства, производства товаров народного потребления, связи и т.д.</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Данный бизнес привлекает предпринимателей по многим причинам: небольшие стартовые инвестиции, растущий спрос на туристские услуги, высокий уровень рентабельности и минимальный срок окупаемости затрат.</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В ряде стран разрабатываются государственные программы стимулирования въездного туризма, предусматривающие льготы в налогообложении, упрощение погранично-таможенного режима, создание благоприятных условий для инвестиций, увеличение бюджетных ассигнований и развитие инфраструктуры, рекламу на зарубежных рынках, подготовку кадров и т.д.</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Но не везде туризм развит. Многие страны еще пытаются достичь соответствующего уровня, в частности Россия.</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Сегодняшнее состояние российской туристической отрасли можно определить как «состояние неустойчивого равновесия». Не секрет, что нынешний тур бизнес существует как «полутеневой», с нечеткими правилами взаимодействий как между профессиональными участниками туррынка, так и с государством.</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Россия теряет миллиарды рублей, отказывая туризму в поддержке, кроме того, теряются сотни тысяч потенциальных рабочих мест. Известно, что для обслуживания одного иностранного туриста требуется около девяти человек. Тем не менее, туризм - один из немногих развивающихся видов отечественного бизнеса. Геополитическое положение России как части европейского, так и азиатского континента является именно тем фактором, который позволяет сохранить ее туристскую самобытность и привлекательность для туристов всего мира. Россия сегодня интересна туристам из любой страны, т.к. она является местом преломления и взаимопроникновения европейской и азиатской культур. Правда, несмотря на продолжающийся рост туристической активности в России, влияние индустрии туризма на экономику страны пока незначительно. Оно адекватно вкладу государства в развитие данной отрасли и сдерживается в основном, отсутствием реальных инвестиций, низким уровнем гостиничного сервиса, недостаточным количеством гостиничных мест, дефицитом квалифицированных кадров - все это привело к тому, что в настоящее время на нашу страну приходится менее1% мирового туристического потока, в то время как доля туризма во многих развитых странах составляет 5-15%, а в некоторых доходит до 50%.</w:t>
      </w:r>
    </w:p>
    <w:p w:rsidR="0037500A" w:rsidRPr="00F54E56" w:rsidRDefault="0037500A" w:rsidP="00F54E56">
      <w:pPr>
        <w:pStyle w:val="a3"/>
        <w:widowControl w:val="0"/>
        <w:spacing w:before="0" w:line="360" w:lineRule="auto"/>
        <w:ind w:firstLine="709"/>
        <w:jc w:val="both"/>
        <w:rPr>
          <w:b w:val="0"/>
          <w:bCs w:val="0"/>
          <w:sz w:val="28"/>
          <w:szCs w:val="28"/>
        </w:rPr>
      </w:pPr>
      <w:r w:rsidRPr="00F54E56">
        <w:rPr>
          <w:b w:val="0"/>
          <w:bCs w:val="0"/>
          <w:sz w:val="28"/>
          <w:szCs w:val="28"/>
        </w:rPr>
        <w:t>В России туристский бизнес развивается преимущественно с ориентацией на выезд. Подавляющее большинство действующих турфирм предпочитают заниматься направлением соотечественников за рубеж, и лишь не большая их часть работает на привлечение гостей в Российскую Федерацию. Однако за последние годы наметилась тенденция переориентации на въездной туризм.</w:t>
      </w:r>
    </w:p>
    <w:p w:rsidR="00843169" w:rsidRPr="00843169" w:rsidRDefault="00843169" w:rsidP="00843169">
      <w:pPr>
        <w:pStyle w:val="ConsNormal"/>
        <w:spacing w:line="360" w:lineRule="auto"/>
        <w:ind w:firstLine="709"/>
        <w:jc w:val="both"/>
        <w:rPr>
          <w:rFonts w:ascii="Times New Roman" w:hAnsi="Times New Roman" w:cs="Times New Roman"/>
          <w:sz w:val="28"/>
          <w:szCs w:val="28"/>
        </w:rPr>
      </w:pPr>
      <w:r w:rsidRPr="00843169">
        <w:rPr>
          <w:rFonts w:ascii="Times New Roman" w:hAnsi="Times New Roman" w:cs="Times New Roman"/>
          <w:sz w:val="28"/>
          <w:szCs w:val="28"/>
        </w:rPr>
        <w:t>Анализ современного состояния внутреннего туризма указывает на недостаточный уровень его развития как по качественным, так и по количественным характеристикам.</w:t>
      </w:r>
    </w:p>
    <w:p w:rsidR="00843169" w:rsidRPr="00843169" w:rsidRDefault="00843169" w:rsidP="00843169">
      <w:pPr>
        <w:pStyle w:val="ConsNormal"/>
        <w:spacing w:line="360" w:lineRule="auto"/>
        <w:ind w:firstLine="709"/>
        <w:jc w:val="both"/>
        <w:rPr>
          <w:rFonts w:ascii="Times New Roman" w:hAnsi="Times New Roman" w:cs="Times New Roman"/>
          <w:sz w:val="28"/>
          <w:szCs w:val="28"/>
        </w:rPr>
      </w:pPr>
      <w:r w:rsidRPr="00843169">
        <w:rPr>
          <w:rFonts w:ascii="Times New Roman" w:hAnsi="Times New Roman" w:cs="Times New Roman"/>
          <w:sz w:val="28"/>
          <w:szCs w:val="28"/>
        </w:rPr>
        <w:t>Основными факторами, сдерживающими развитие въездного туризма, в настоящее время являются:</w:t>
      </w:r>
    </w:p>
    <w:p w:rsidR="00843169" w:rsidRP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образ России как страны, неблагоприятной для туризма, создаваемый отдельными зарубежными и отечественными средствами массовой информации;</w:t>
      </w:r>
    </w:p>
    <w:p w:rsidR="00843169" w:rsidRP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действующий порядок выдачи российских виз гражданам иностранных государств, безопасных в миграционном отношении, не всегда способствующий росту въездного туризма;</w:t>
      </w:r>
    </w:p>
    <w:p w:rsidR="00843169" w:rsidRP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неразвитая туристическая инфраструктура, значительный моральный и физический износ существующей материальной базы, малое количество гостиничных средств размещения туристского класса (2 - 3 звезды) с современным уровнем комфорта;</w:t>
      </w:r>
    </w:p>
    <w:p w:rsidR="00843169" w:rsidRP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отсутствие практики создания субъектами Российской Федерации благоприятных условий для инвестиций в средства размещения туристов и иную туристическую инфраструктуру;</w:t>
      </w:r>
    </w:p>
    <w:p w:rsidR="00843169" w:rsidRP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отсутствие до 2002 года государственной некоммерческой рекламы туристических возможностей страны за рубежом;</w:t>
      </w:r>
    </w:p>
    <w:p w:rsidR="00843169" w:rsidRP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невысокое качество обслуживания во всех секторах туристической индустрии из-за низкого уровня подготовки кадров и отсутствия опыта работы в условиях рыночной экономики, в том числе вследствие длительного периода эксплуатации курортно - туристских средств размещения через систему социального страхования;</w:t>
      </w:r>
    </w:p>
    <w:p w:rsidR="00843169" w:rsidRDefault="0015548F" w:rsidP="00843169">
      <w:pPr>
        <w:pStyle w:val="Con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43169" w:rsidRPr="00843169">
        <w:rPr>
          <w:rFonts w:ascii="Times New Roman" w:hAnsi="Times New Roman" w:cs="Times New Roman"/>
          <w:sz w:val="28"/>
          <w:szCs w:val="28"/>
        </w:rPr>
        <w:t>несоответствие цены и качества размещения в гостиницах.</w:t>
      </w:r>
      <w:r w:rsidR="00843169">
        <w:rPr>
          <w:rStyle w:val="ac"/>
          <w:rFonts w:ascii="Times New Roman" w:hAnsi="Times New Roman" w:cs="Times New Roman"/>
          <w:sz w:val="28"/>
          <w:szCs w:val="28"/>
        </w:rPr>
        <w:footnoteReference w:id="1"/>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При значительном расслоении населения по уровню среднедушевых доходов в высокодоходных семьях особенно быстро растет потребление услуг высокоэластичных по доходам (мобильная связь, отдельные виды транспортных и бытовых услуг, культуры, туризма и спорта, отдельных видов платных медицинских и образовательных услуг).</w:t>
      </w:r>
    </w:p>
    <w:p w:rsidR="005D366F" w:rsidRDefault="00E61F09" w:rsidP="00E61F09">
      <w:pPr>
        <w:pStyle w:val="21"/>
        <w:widowControl w:val="0"/>
        <w:autoSpaceDE w:val="0"/>
        <w:autoSpaceDN w:val="0"/>
        <w:adjustRightInd w:val="0"/>
        <w:spacing w:after="0" w:line="360" w:lineRule="auto"/>
        <w:ind w:firstLine="709"/>
        <w:jc w:val="center"/>
        <w:rPr>
          <w:sz w:val="28"/>
          <w:szCs w:val="28"/>
        </w:rPr>
      </w:pPr>
      <w:r>
        <w:rPr>
          <w:sz w:val="28"/>
          <w:szCs w:val="28"/>
        </w:rPr>
        <w:t>Таблица 1 -Т</w:t>
      </w:r>
      <w:r w:rsidR="005D366F">
        <w:rPr>
          <w:sz w:val="28"/>
          <w:szCs w:val="28"/>
        </w:rPr>
        <w:t xml:space="preserve">емпы прироста (снижения) физического объема </w:t>
      </w:r>
      <w:r>
        <w:rPr>
          <w:sz w:val="28"/>
          <w:szCs w:val="28"/>
        </w:rPr>
        <w:t>туристических услуг за 2003-2005 годы</w:t>
      </w:r>
    </w:p>
    <w:p w:rsidR="005D366F" w:rsidRDefault="005D366F" w:rsidP="005D366F">
      <w:pPr>
        <w:pStyle w:val="31"/>
        <w:keepNext/>
        <w:jc w:val="right"/>
        <w:rPr>
          <w:sz w:val="22"/>
          <w:szCs w:val="22"/>
        </w:rPr>
      </w:pPr>
      <w:r>
        <w:rPr>
          <w:sz w:val="22"/>
          <w:szCs w:val="22"/>
        </w:rPr>
        <w:t xml:space="preserve"> (в % к предыдущему году)</w:t>
      </w:r>
    </w:p>
    <w:tbl>
      <w:tblPr>
        <w:tblW w:w="90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1260"/>
        <w:gridCol w:w="1260"/>
        <w:gridCol w:w="1215"/>
      </w:tblGrid>
      <w:tr w:rsidR="005D366F" w:rsidRPr="00E61F09">
        <w:trPr>
          <w:cantSplit/>
          <w:trHeight w:val="660"/>
        </w:trPr>
        <w:tc>
          <w:tcPr>
            <w:tcW w:w="5328" w:type="dxa"/>
            <w:vAlign w:val="center"/>
          </w:tcPr>
          <w:p w:rsidR="005D366F" w:rsidRPr="00E61F09" w:rsidRDefault="005D366F" w:rsidP="005D366F">
            <w:pPr>
              <w:pStyle w:val="2"/>
              <w:jc w:val="center"/>
            </w:pPr>
          </w:p>
        </w:tc>
        <w:tc>
          <w:tcPr>
            <w:tcW w:w="1260" w:type="dxa"/>
            <w:vAlign w:val="center"/>
          </w:tcPr>
          <w:p w:rsidR="005D366F" w:rsidRPr="00E61F09" w:rsidRDefault="005D366F" w:rsidP="005D366F">
            <w:pPr>
              <w:pStyle w:val="af"/>
              <w:jc w:val="center"/>
              <w:rPr>
                <w:b/>
                <w:bCs/>
              </w:rPr>
            </w:pPr>
            <w:r w:rsidRPr="00E61F09">
              <w:rPr>
                <w:b/>
                <w:bCs/>
              </w:rPr>
              <w:t>200</w:t>
            </w:r>
            <w:r w:rsidR="00E61F09">
              <w:rPr>
                <w:b/>
                <w:bCs/>
              </w:rPr>
              <w:t>3</w:t>
            </w:r>
          </w:p>
        </w:tc>
        <w:tc>
          <w:tcPr>
            <w:tcW w:w="1260" w:type="dxa"/>
            <w:vAlign w:val="center"/>
          </w:tcPr>
          <w:p w:rsidR="005D366F" w:rsidRPr="00E61F09" w:rsidRDefault="005D366F" w:rsidP="005D366F">
            <w:pPr>
              <w:pStyle w:val="af"/>
              <w:jc w:val="center"/>
              <w:rPr>
                <w:b/>
                <w:bCs/>
              </w:rPr>
            </w:pPr>
            <w:r w:rsidRPr="00E61F09">
              <w:rPr>
                <w:b/>
                <w:bCs/>
              </w:rPr>
              <w:t>2004</w:t>
            </w:r>
          </w:p>
        </w:tc>
        <w:tc>
          <w:tcPr>
            <w:tcW w:w="1215" w:type="dxa"/>
            <w:vAlign w:val="center"/>
          </w:tcPr>
          <w:p w:rsidR="005D366F" w:rsidRPr="00E61F09" w:rsidRDefault="005D366F" w:rsidP="005D366F">
            <w:pPr>
              <w:pStyle w:val="af"/>
              <w:jc w:val="center"/>
              <w:rPr>
                <w:b/>
                <w:bCs/>
              </w:rPr>
            </w:pPr>
            <w:r w:rsidRPr="00E61F09">
              <w:rPr>
                <w:b/>
                <w:bCs/>
              </w:rPr>
              <w:t>2005</w:t>
            </w:r>
          </w:p>
        </w:tc>
      </w:tr>
      <w:tr w:rsidR="005D366F" w:rsidRPr="00E61F09">
        <w:tc>
          <w:tcPr>
            <w:tcW w:w="5328" w:type="dxa"/>
            <w:vAlign w:val="center"/>
          </w:tcPr>
          <w:p w:rsidR="005D366F" w:rsidRPr="00E61F09" w:rsidRDefault="00E61F09" w:rsidP="005D366F">
            <w:pPr>
              <w:spacing w:before="0" w:after="0"/>
              <w:ind w:left="142"/>
              <w:rPr>
                <w:rFonts w:eastAsia="Arial Unicode MS"/>
                <w:sz w:val="28"/>
                <w:szCs w:val="28"/>
              </w:rPr>
            </w:pPr>
            <w:r w:rsidRPr="00E61F09">
              <w:rPr>
                <w:sz w:val="28"/>
                <w:szCs w:val="28"/>
              </w:rPr>
              <w:t>Объем туристических услуг</w:t>
            </w:r>
          </w:p>
        </w:tc>
        <w:tc>
          <w:tcPr>
            <w:tcW w:w="1260" w:type="dxa"/>
            <w:vAlign w:val="bottom"/>
          </w:tcPr>
          <w:p w:rsidR="005D366F" w:rsidRPr="00E61F09" w:rsidRDefault="005D366F" w:rsidP="005D366F">
            <w:pPr>
              <w:spacing w:before="0" w:after="0"/>
              <w:jc w:val="center"/>
              <w:rPr>
                <w:sz w:val="28"/>
                <w:szCs w:val="28"/>
              </w:rPr>
            </w:pPr>
            <w:r w:rsidRPr="00E61F09">
              <w:rPr>
                <w:sz w:val="28"/>
                <w:szCs w:val="28"/>
              </w:rPr>
              <w:t>1.7</w:t>
            </w:r>
          </w:p>
        </w:tc>
        <w:tc>
          <w:tcPr>
            <w:tcW w:w="1260" w:type="dxa"/>
            <w:vAlign w:val="bottom"/>
          </w:tcPr>
          <w:p w:rsidR="005D366F" w:rsidRPr="00E61F09" w:rsidRDefault="005D366F" w:rsidP="005D366F">
            <w:pPr>
              <w:spacing w:before="0" w:after="0"/>
              <w:jc w:val="center"/>
              <w:rPr>
                <w:sz w:val="28"/>
                <w:szCs w:val="28"/>
              </w:rPr>
            </w:pPr>
            <w:r w:rsidRPr="00E61F09">
              <w:rPr>
                <w:sz w:val="28"/>
                <w:szCs w:val="28"/>
              </w:rPr>
              <w:t>13.7</w:t>
            </w:r>
          </w:p>
        </w:tc>
        <w:tc>
          <w:tcPr>
            <w:tcW w:w="1215" w:type="dxa"/>
            <w:vAlign w:val="bottom"/>
          </w:tcPr>
          <w:p w:rsidR="005D366F" w:rsidRPr="00E61F09" w:rsidRDefault="005D366F" w:rsidP="005D366F">
            <w:pPr>
              <w:spacing w:before="0" w:after="0"/>
              <w:jc w:val="center"/>
              <w:rPr>
                <w:sz w:val="28"/>
                <w:szCs w:val="28"/>
              </w:rPr>
            </w:pPr>
            <w:r w:rsidRPr="00E61F09">
              <w:rPr>
                <w:sz w:val="28"/>
                <w:szCs w:val="28"/>
              </w:rPr>
              <w:t>18.8</w:t>
            </w:r>
          </w:p>
        </w:tc>
      </w:tr>
    </w:tbl>
    <w:p w:rsidR="005D366F" w:rsidRDefault="005D366F" w:rsidP="005D366F">
      <w:pPr>
        <w:pStyle w:val="31"/>
        <w:rPr>
          <w:sz w:val="20"/>
          <w:szCs w:val="20"/>
        </w:rPr>
      </w:pPr>
      <w:r>
        <w:rPr>
          <w:sz w:val="20"/>
          <w:szCs w:val="20"/>
        </w:rPr>
        <w:tab/>
        <w:t xml:space="preserve">          </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 xml:space="preserve">После продолжительного периода снижения объема </w:t>
      </w:r>
      <w:r w:rsidRPr="005D366F">
        <w:rPr>
          <w:sz w:val="28"/>
          <w:szCs w:val="28"/>
        </w:rPr>
        <w:t>услуг туризма</w:t>
      </w:r>
      <w:r>
        <w:rPr>
          <w:sz w:val="28"/>
          <w:szCs w:val="28"/>
        </w:rPr>
        <w:t xml:space="preserve"> в России, в 2003-2005 годах «бум» спроса характеризует состояние этого рынка. В 2003 году рост составил 1.7%, в 2004 году – 13.7%, в 2005 году – 18.8 процента. </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 xml:space="preserve"> Сохраняется стойкий интерес российских граждан к выезду на отдых как в страны дальнего, так и ближнего зарубежья. Только за 9 месяцев 2005 года  количество россиян выехавших из страны увеличилось с 18,9 млн. человек в 2004 году до 22 млн. человек. Необходимо констатировать тот факт, что потребляют эти услуги высокодоходные группы населения, и значительный рост цен на них не оказал решающего влияния на приобретение путевок и туров.</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 xml:space="preserve">Наличие коллективных средств размещения (гостиниц и аналогичных средств размещения – мотели, пансионаты, общежития для приезжих и др.)   занимает центральное место в туристской инфраструктуре и оказывает непосредственное влияние как на развитие как внутреннего, так и въездного туризма. </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 xml:space="preserve">В России отмечается рост числа коллективных средств размещения, в том числе гостиниц, количество работающих, занятых в сфере гостиничного бизнеса составляет в настоящее время около 115 тыс. чел., появляются новые туристские маршруты. </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Однако относительно невысокий процент номеров повышенной комфортности, малое число категорийных гостиниц (17%), острая нехватка гостиниц туристского класса 2-3 звезды, значительный моральный и физический износ материальной базы и отсутствие благоприятных условий для инвестиций не создает возможности для коренного изменения ситуации в развитии туристской инфраструктуры внутри России и не создает предпосылок для роста объема этих услуг.</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 xml:space="preserve">Несмотря на сохранение интереса зарубежных туристов к посещению России, количество въехавших туристов только за 9 месяцев 2005 года сократилось по сравнению с соответствующим периодом прошлого года на  392.3 тыс. человек или на 17% против уровня прошлого года. Не получает должного развития и внутренний туризм, хотя в последние годы тенденции на этом рынке имеют позитивную динамику. Наблюдается общее увеличение количества проданных турфирмами путевок на внутренние маршруты, а также их общей стоимости. </w:t>
      </w:r>
    </w:p>
    <w:p w:rsidR="005D366F" w:rsidRDefault="005D366F" w:rsidP="005D366F">
      <w:pPr>
        <w:pStyle w:val="21"/>
        <w:widowControl w:val="0"/>
        <w:autoSpaceDE w:val="0"/>
        <w:autoSpaceDN w:val="0"/>
        <w:adjustRightInd w:val="0"/>
        <w:spacing w:after="0" w:line="360" w:lineRule="auto"/>
        <w:ind w:firstLine="709"/>
        <w:jc w:val="both"/>
        <w:rPr>
          <w:sz w:val="28"/>
          <w:szCs w:val="28"/>
        </w:rPr>
      </w:pPr>
      <w:r>
        <w:rPr>
          <w:sz w:val="28"/>
          <w:szCs w:val="28"/>
        </w:rPr>
        <w:t>Несмотря на различные тенденции развития отдельных видов услуг в 2005 году не произошло значительного изменения их структуры. По-прежнему более  50% от общего объема расходов населения на услуги, тратится на услуги «обязательного» характера не эластичные к доходам населения (жилищно-коммунальные услуги и отдельные виды услуг пассажирского транспорта и бытовых услуг). Услуги «эластичные» к доходам населения – культуры и связи, медицинские и образования имеют стабильные   темпы  развития,  но  их  доля  в  общем объеме  изменяется  незначительно, за исключением услуг связи.</w:t>
      </w:r>
    </w:p>
    <w:p w:rsidR="005D366F" w:rsidRPr="005D366F" w:rsidRDefault="005D366F" w:rsidP="005D366F">
      <w:pPr>
        <w:pStyle w:val="a3"/>
        <w:widowControl w:val="0"/>
        <w:spacing w:before="0" w:line="360" w:lineRule="auto"/>
        <w:ind w:firstLine="709"/>
        <w:jc w:val="both"/>
        <w:rPr>
          <w:b w:val="0"/>
          <w:bCs w:val="0"/>
          <w:sz w:val="28"/>
          <w:szCs w:val="28"/>
        </w:rPr>
      </w:pPr>
      <w:r w:rsidRPr="005D366F">
        <w:rPr>
          <w:b w:val="0"/>
          <w:bCs w:val="0"/>
          <w:sz w:val="28"/>
          <w:szCs w:val="28"/>
        </w:rPr>
        <w:t>В ходе рыночных преобразований качественное изменение претерпел состав производителей услуг. Если в начале 90-х годов прошлого века подавляющую долю платных услуг населению оказывали предприятия государственной формы собственности, то  в настоящее время их доля снизилась до 21%. Вместе с тем, на рынке отдельных видов услуг, доля предприятий государственной формы собственности еще значительна. Тогда как, по услугам  правового характера, туристским, бытовым услугам она минимальна и колеблется от 1 до 3-х процентов.</w:t>
      </w:r>
    </w:p>
    <w:p w:rsidR="005D366F" w:rsidRPr="005D366F" w:rsidRDefault="005D366F" w:rsidP="005D366F">
      <w:pPr>
        <w:pStyle w:val="a3"/>
        <w:widowControl w:val="0"/>
        <w:spacing w:before="0" w:line="360" w:lineRule="auto"/>
        <w:ind w:firstLine="709"/>
        <w:jc w:val="both"/>
        <w:rPr>
          <w:b w:val="0"/>
          <w:bCs w:val="0"/>
          <w:sz w:val="28"/>
          <w:szCs w:val="28"/>
        </w:rPr>
      </w:pPr>
      <w:r w:rsidRPr="005D366F">
        <w:rPr>
          <w:b w:val="0"/>
          <w:bCs w:val="0"/>
          <w:sz w:val="28"/>
          <w:szCs w:val="28"/>
        </w:rPr>
        <w:t xml:space="preserve">В то же время,  существенную роль в оказании  услуг стали играть организации частной формы собственности, и в 2004 году ими было оказано более 40% объема услуг, а по отдельным видам эта доля значительно выше. Так, на рынке туристских услуг она составляет более 85 процентов. </w:t>
      </w:r>
      <w:r w:rsidRPr="005D366F">
        <w:rPr>
          <w:rStyle w:val="ac"/>
          <w:b w:val="0"/>
          <w:bCs w:val="0"/>
          <w:sz w:val="28"/>
          <w:szCs w:val="28"/>
        </w:rPr>
        <w:footnoteReference w:id="2"/>
      </w:r>
    </w:p>
    <w:p w:rsidR="005D366F" w:rsidRPr="005D366F" w:rsidRDefault="005D366F" w:rsidP="005D366F">
      <w:pPr>
        <w:pStyle w:val="a3"/>
        <w:widowControl w:val="0"/>
        <w:spacing w:before="0" w:line="360" w:lineRule="auto"/>
        <w:ind w:firstLine="709"/>
        <w:jc w:val="both"/>
        <w:rPr>
          <w:b w:val="0"/>
          <w:bCs w:val="0"/>
          <w:sz w:val="28"/>
          <w:szCs w:val="28"/>
        </w:rPr>
      </w:pPr>
    </w:p>
    <w:p w:rsidR="005D366F" w:rsidRDefault="005D366F" w:rsidP="005D366F">
      <w:pPr>
        <w:pStyle w:val="21"/>
        <w:rPr>
          <w:color w:val="000080"/>
        </w:rPr>
      </w:pPr>
    </w:p>
    <w:p w:rsidR="005D366F" w:rsidRDefault="005D366F" w:rsidP="005D366F">
      <w:pPr>
        <w:pStyle w:val="a5"/>
        <w:rPr>
          <w:color w:val="000080"/>
        </w:rPr>
      </w:pPr>
    </w:p>
    <w:p w:rsidR="005D366F" w:rsidRDefault="005D366F" w:rsidP="005D366F">
      <w:pPr>
        <w:spacing w:before="0" w:after="0"/>
      </w:pPr>
    </w:p>
    <w:p w:rsidR="00843169" w:rsidRPr="00563B4B" w:rsidRDefault="00843169" w:rsidP="0078324A">
      <w:pPr>
        <w:pStyle w:val="2"/>
        <w:keepNext w:val="0"/>
        <w:widowControl w:val="0"/>
        <w:spacing w:before="0" w:after="0" w:line="360" w:lineRule="auto"/>
        <w:jc w:val="center"/>
        <w:rPr>
          <w:rFonts w:ascii="Times New Roman" w:hAnsi="Times New Roman" w:cs="Times New Roman"/>
          <w:i w:val="0"/>
          <w:iCs w:val="0"/>
        </w:rPr>
      </w:pPr>
      <w:bookmarkStart w:id="3" w:name="_Toc134886839"/>
      <w:r w:rsidRPr="00563B4B">
        <w:rPr>
          <w:rFonts w:ascii="Times New Roman" w:hAnsi="Times New Roman" w:cs="Times New Roman"/>
          <w:i w:val="0"/>
          <w:iCs w:val="0"/>
        </w:rPr>
        <w:t xml:space="preserve">1.2  </w:t>
      </w:r>
      <w:r w:rsidR="0078324A">
        <w:rPr>
          <w:rFonts w:ascii="Times New Roman" w:hAnsi="Times New Roman" w:cs="Times New Roman"/>
          <w:i w:val="0"/>
          <w:iCs w:val="0"/>
        </w:rPr>
        <w:t>Классификация видов туризма, направления модернизации</w:t>
      </w:r>
      <w:bookmarkEnd w:id="3"/>
    </w:p>
    <w:p w:rsidR="00563B4B" w:rsidRDefault="00563B4B" w:rsidP="0078324A">
      <w:pPr>
        <w:pStyle w:val="ConsNormal"/>
        <w:ind w:firstLine="540"/>
        <w:jc w:val="both"/>
      </w:pPr>
    </w:p>
    <w:p w:rsidR="0078324A" w:rsidRPr="0078324A" w:rsidRDefault="0078324A" w:rsidP="0078324A">
      <w:pPr>
        <w:pStyle w:val="a3"/>
        <w:spacing w:before="0" w:line="360" w:lineRule="auto"/>
        <w:ind w:firstLine="709"/>
        <w:jc w:val="both"/>
        <w:rPr>
          <w:b w:val="0"/>
          <w:bCs w:val="0"/>
          <w:sz w:val="28"/>
          <w:szCs w:val="28"/>
        </w:rPr>
      </w:pPr>
      <w:r w:rsidRPr="0078324A">
        <w:rPr>
          <w:b w:val="0"/>
          <w:bCs w:val="0"/>
          <w:color w:val="000000"/>
          <w:sz w:val="28"/>
          <w:szCs w:val="28"/>
        </w:rPr>
        <w:t xml:space="preserve">Классификация в туризме обозначает выявление его отдельных </w:t>
      </w:r>
      <w:r w:rsidRPr="0078324A">
        <w:rPr>
          <w:b w:val="0"/>
          <w:bCs w:val="0"/>
          <w:color w:val="000000"/>
          <w:sz w:val="28"/>
          <w:szCs w:val="28"/>
        </w:rPr>
        <w:br/>
        <w:t xml:space="preserve">форм и видов в зависимости от основного показателя - критерия. </w:t>
      </w:r>
      <w:r w:rsidRPr="0078324A">
        <w:rPr>
          <w:b w:val="0"/>
          <w:bCs w:val="0"/>
          <w:color w:val="000000"/>
          <w:sz w:val="28"/>
          <w:szCs w:val="28"/>
        </w:rPr>
        <w:br/>
        <w:t xml:space="preserve">Как всякая друга классификация, классификация видов туризма </w:t>
      </w:r>
      <w:r w:rsidRPr="0078324A">
        <w:rPr>
          <w:b w:val="0"/>
          <w:bCs w:val="0"/>
          <w:color w:val="000000"/>
          <w:sz w:val="28"/>
          <w:szCs w:val="28"/>
        </w:rPr>
        <w:br/>
        <w:t>помогает более досконально изучить развитие туризма, его видоизменения и основные тенденции.</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По существующей в мировой практике оценке масштабов туристского движения, к туристам «относят всех лиц, которые временно и добровольно переменили место жительства с любой целью, кроме деятельности, вознаграждаемой в месте временного проживания». Лиц, пребывающих в свободное время в какой-либо местности менее 24 ч, считают экскурсантами. Путешествия в пределах своей страны объединяются понятием «внутренний (национальный) туризм», а за её пределами - «иностранный туризм». По данным международных официальных туристских организаций, в 2000-2001 гг. от общего количества 1100-13000 млн. туристов в мире 75-80% приходится на внутренний туризм.</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По форме и содержанию туризм разнообразен: прогулки, походы, экскурсии, лагеря, слеты и др.</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В зависимости от цели путешествий туризм подразделяется на:</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познавательный (экскурсионный) - посещение чем-либо привлекательных мест, осмотр культурных, исторических, природных достопримечательностей;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спортивный туризм - участие в спортивных мероприятиях;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любительский - охота, рыболовство и прочее;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пригородный туризм - массовые краткосрочные выезды больших коллективов, отдельных групп и лиц за город, в том числе в специальные зоны отдыха;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с социальными целями - участие в общественных мероприятиях;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деловой - посещение объектов, представляющих профессиональный интерес;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 религиозный - посещение «святых».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В международной статистике туристические поездки на курорты, в дачные местности к родственникам, знакомым, на ярмарки, конгрессы также принято считать туристскими. Турист, как правило, преследует несколько целей (например, поездку на курорт и осмотр достопримечательностей), в которых доминирующая цель обусловливает туристский маршрут, время года, продолжительность путешествия, способ передвижения, тип временного жилья (гостиница, туристская база, палатка), с группой или индивидуально, с семьей, с собственным туристским снаряжением, на принципах самообслуживания. Цели и условия путешествия, в свою очередь, определяются материальными возможностями туриста, состоянием его здоровья, возрастом, профессией, культурным уровнем и др., а также материально-технической базой туризма и социальной поддержкой (выплаты и дотации из общественных и частных фондов, различные льготы туристам и туристским организациям).</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Принято различать туризм организованный - путешествие по программе, намеченной туристским учреждением, с предоставлением комплекса услуг, и неорганизованный, т</w:t>
      </w:r>
      <w:r w:rsidR="00FD2134">
        <w:rPr>
          <w:b w:val="0"/>
          <w:bCs w:val="0"/>
          <w:sz w:val="28"/>
          <w:szCs w:val="28"/>
        </w:rPr>
        <w:t>ак называемый самодеятельный,-</w:t>
      </w:r>
      <w:r w:rsidRPr="0078324A">
        <w:rPr>
          <w:b w:val="0"/>
          <w:bCs w:val="0"/>
          <w:sz w:val="28"/>
          <w:szCs w:val="28"/>
        </w:rPr>
        <w:t>путешествие по плану, разработанному самим туристом, с более или менее значительной долей самообслуживания.</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Экскурсия - это коллективное посещение определенных объектов с познавательной или научной целью. Экскурсии также преследуют цель расширения кругозора, общего культурного развития человека. </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Туристическая экспедиция представляет собой организованное многодневное путешествие в малоисследованный район, которое осуществляется со специальными исследовательскими целями.</w:t>
      </w:r>
    </w:p>
    <w:p w:rsidR="0078324A" w:rsidRPr="0078324A" w:rsidRDefault="0078324A" w:rsidP="00FD2134">
      <w:pPr>
        <w:pStyle w:val="a3"/>
        <w:widowControl w:val="0"/>
        <w:spacing w:before="0" w:line="360" w:lineRule="auto"/>
        <w:ind w:firstLine="709"/>
        <w:jc w:val="both"/>
        <w:rPr>
          <w:b w:val="0"/>
          <w:bCs w:val="0"/>
          <w:sz w:val="28"/>
          <w:szCs w:val="28"/>
        </w:rPr>
      </w:pPr>
      <w:r w:rsidRPr="0078324A">
        <w:rPr>
          <w:b w:val="0"/>
          <w:bCs w:val="0"/>
          <w:sz w:val="28"/>
          <w:szCs w:val="28"/>
        </w:rPr>
        <w:t xml:space="preserve">Самой доступной и массовой формой туризма являются походы. </w:t>
      </w:r>
    </w:p>
    <w:p w:rsidR="0078324A" w:rsidRPr="0078324A" w:rsidRDefault="0078324A" w:rsidP="00FD2134">
      <w:pPr>
        <w:pStyle w:val="a3"/>
        <w:widowControl w:val="0"/>
        <w:spacing w:before="0" w:line="360" w:lineRule="auto"/>
        <w:ind w:firstLine="709"/>
        <w:jc w:val="both"/>
        <w:rPr>
          <w:b w:val="0"/>
          <w:bCs w:val="0"/>
          <w:sz w:val="28"/>
          <w:szCs w:val="28"/>
        </w:rPr>
      </w:pPr>
      <w:r w:rsidRPr="0078324A">
        <w:rPr>
          <w:b w:val="0"/>
          <w:bCs w:val="0"/>
          <w:sz w:val="28"/>
          <w:szCs w:val="28"/>
        </w:rPr>
        <w:t>Туристический поход- это путешествие с активным способом передвижения в отдаленных от места жительства районах, осуществляемое с образовательной, оздоровительной, спортивной, исследовательской целью.</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В зависимости от целей походы могут быть познавательной, оздоровительной, спортивной направленности.</w:t>
      </w:r>
    </w:p>
    <w:p w:rsidR="0078324A" w:rsidRPr="0078324A" w:rsidRDefault="0078324A" w:rsidP="0078324A">
      <w:pPr>
        <w:pStyle w:val="a3"/>
        <w:spacing w:before="0" w:line="360" w:lineRule="auto"/>
        <w:ind w:firstLine="709"/>
        <w:jc w:val="both"/>
        <w:rPr>
          <w:b w:val="0"/>
          <w:bCs w:val="0"/>
          <w:sz w:val="28"/>
          <w:szCs w:val="28"/>
        </w:rPr>
      </w:pPr>
      <w:r w:rsidRPr="0078324A">
        <w:rPr>
          <w:b w:val="0"/>
          <w:bCs w:val="0"/>
          <w:sz w:val="28"/>
          <w:szCs w:val="28"/>
        </w:rPr>
        <w:t xml:space="preserve">Познавательные походы направлены на изучение своего края (района, области): рельефа, климата, хозяйства. Оздоровительные походы способствуют закаливанию организма, развитию и совершенствованию двигательных качеств, повышают работоспособность, служат прекрасной формой активного отдыха, значение которого огромно. Спортивные походы улучшают физическую подготовленность, способствуют физическому совершенствованию. </w:t>
      </w:r>
    </w:p>
    <w:p w:rsidR="00843169" w:rsidRPr="0078324A" w:rsidRDefault="00843169" w:rsidP="0078324A">
      <w:pPr>
        <w:pStyle w:val="ConsNormal"/>
        <w:spacing w:line="360" w:lineRule="auto"/>
        <w:ind w:firstLine="709"/>
        <w:jc w:val="both"/>
        <w:rPr>
          <w:rFonts w:ascii="Times New Roman" w:hAnsi="Times New Roman" w:cs="Times New Roman"/>
          <w:sz w:val="28"/>
          <w:szCs w:val="28"/>
        </w:rPr>
      </w:pPr>
      <w:r w:rsidRPr="0078324A">
        <w:rPr>
          <w:rFonts w:ascii="Times New Roman" w:hAnsi="Times New Roman" w:cs="Times New Roman"/>
          <w:sz w:val="28"/>
          <w:szCs w:val="28"/>
        </w:rPr>
        <w:t>Главной целью государственной политики в области туризма является создание в Российской Федерации современного высокоэффективного и конкурентоспособного туристического комплекса, обеспечивающего широкие возможности для удовлетворения потребностей российских и иностранных граждан в разнообразных туристических услугах.</w:t>
      </w:r>
    </w:p>
    <w:p w:rsidR="00843169" w:rsidRPr="00094ADC" w:rsidRDefault="00843169" w:rsidP="0078324A">
      <w:pPr>
        <w:pStyle w:val="ConsNormal"/>
        <w:spacing w:line="360" w:lineRule="auto"/>
        <w:ind w:firstLine="709"/>
        <w:jc w:val="both"/>
        <w:rPr>
          <w:rFonts w:ascii="Times New Roman" w:hAnsi="Times New Roman" w:cs="Times New Roman"/>
          <w:sz w:val="28"/>
          <w:szCs w:val="28"/>
        </w:rPr>
      </w:pPr>
      <w:r w:rsidRPr="0078324A">
        <w:rPr>
          <w:rFonts w:ascii="Times New Roman" w:hAnsi="Times New Roman" w:cs="Times New Roman"/>
          <w:sz w:val="28"/>
          <w:szCs w:val="28"/>
        </w:rPr>
        <w:t>Основной задачей развития туризма в Российской Федерации является формирование современной маркетинговой стратегии продвижения туристического продукта на внутреннем и международном рынках в соответствии с Планом мероприятий по реализации</w:t>
      </w:r>
      <w:r w:rsidRPr="00094ADC">
        <w:rPr>
          <w:rFonts w:ascii="Times New Roman" w:hAnsi="Times New Roman" w:cs="Times New Roman"/>
          <w:sz w:val="28"/>
          <w:szCs w:val="28"/>
        </w:rPr>
        <w:t xml:space="preserve"> Концепции согласно Приложению</w:t>
      </w:r>
      <w:r w:rsidR="00094ADC">
        <w:rPr>
          <w:rFonts w:ascii="Times New Roman" w:hAnsi="Times New Roman" w:cs="Times New Roman"/>
          <w:sz w:val="28"/>
          <w:szCs w:val="28"/>
        </w:rPr>
        <w:t xml:space="preserve"> </w:t>
      </w:r>
      <w:r w:rsidRPr="00094ADC">
        <w:rPr>
          <w:rFonts w:ascii="Times New Roman" w:hAnsi="Times New Roman" w:cs="Times New Roman"/>
          <w:sz w:val="28"/>
          <w:szCs w:val="28"/>
        </w:rPr>
        <w:t>. Выполнение указанной задачи требует:</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разработки и реализации рекламно - информационных программ по въездному и внутреннему туризму, в том числе создания циклов теле-и радиопрограмм для России и зарубежных стран, а также проведения регулярных рекламно - информационных кампаний в средствах массовой информации;</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издания каталогов, буклетов, плакатов, карт и иной рекламно - информационной печатной продукции;</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организации и проведения международных туристических выставок, в том числе создания единого российского национального стенда с привлечением органов исполнительной власти субъектов Российской Федерации в сфере туризма;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обеспечения деятельности загранпредставительств по туризму, выполняющих функции рекламно - информационных офисов, в рамках деятельности торговых представительств Российской Федерации;</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поддержки и обновления официального Интернет - портала федерального органа исполнительной власти в сфере туризма;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организации сети информационных центров для иностранных и российских туристов в местах прохождения наибольших туристических потоков при информационной поддержке федерального органа исполнительной власти в сфере туризма;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проведения ознакомительных поездок по туристическим центрам России для иностранных журналистов;</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организации презентаций туристических возможностей России в основных странах, направляющих туристов в Россию;</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формирования современной статистики туризма, соответствующей международным требованиям в рамках решений Статистической комиссии ООН, учитывающей показатели смежных отраслей и определяющей совокупный вклад туризма в экономику страны.</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Создание организационно - правовых и экономических условий для стимулирования развития въездного и внутреннего туризма требует:</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определенной корректировки действующего законодательства в части, касающейся развития туризма, в том числе внесения изменений и дополнений в существующие нормативные правовые акты в смежных областях;</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введения финансовой ответственности при осуществлении туроператорской деятельности;</w:t>
      </w:r>
    </w:p>
    <w:p w:rsidR="00843169" w:rsidRPr="00094ADC" w:rsidRDefault="00843169" w:rsidP="00FD2134">
      <w:pPr>
        <w:pStyle w:val="ConsNorma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эффективного управления государственной собственностью в туристической индустрии;</w:t>
      </w:r>
    </w:p>
    <w:p w:rsidR="00843169" w:rsidRPr="00094ADC" w:rsidRDefault="00843169" w:rsidP="00FD2134">
      <w:pPr>
        <w:pStyle w:val="ConsNorma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создания необходимых условий для успешного развития гостиничных средств размещения и иной туристической инфраструктуры;</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создания благоприятного инвестиционного климата для российских и иностранных компаний, вкладывающих средства в развитие туристической инфраструктуры в России;</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разработки и принятия новых нормативных актов по стандартизации и сертификации услуг средств размещения, в том числе регулирующих вопросы классификации гостиничных средств размещения; наделение соответствующими полномочиями в этой области федерального органа исполнительной власти в сфере туризма;</w:t>
      </w:r>
    </w:p>
    <w:p w:rsidR="00843169" w:rsidRPr="00025C70"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совершенствования визовой политики в отношении туристов из стран, не представляющих миграционной опасности, и вместе с тем усиления контроля за выдачей виз туристам, следующим из опасных в миграционном отношении государств;</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разработки механизма усиления ответственности туристических организаций за нарушения правил въезда, выезда и пребывания находящимися в России иностранцами при визовой поддержке этих организаций.</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Укрепление и дальнейшее развитие межотраслевой и межрегиональной координации в целях повышения эффективности отечественной туристической индустрии должно осуществляться путем:</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создания межведомственной комиссии при федеральном органе исполнительной власти в сфере туризма в целях совершенствования межотраслевой и межрегиональной координации в этой области;</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создания межведомственной комиссии по упорядочению использования государственной собственности в туристической индустрии;</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формирования региональных концепций развития туризма с разработкой экономически обоснованных планов их реализации, в том числе в рамках региональных целевых программ социально - экономического развития.</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Повышение качества обслуживания в сфере туризма требует:</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разработки новых правил стандартизации и сертификации услуг средств размещения;</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разработки и внедрения современной классификации гостиничных средств размещения с учетом передового зарубежного опыта;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создания современной системы подготовки, переподготовки и повышения квалификации кадров, включая разработку и внедрение современных отраслевых образовательных стандартов, базирующихся на действующих квалификационных требованиях к работникам индустрии туризма;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создания и реализации учебных программ, соответствующих отраслевым потребностям и предусматривающих практическое обучение персонала, в том числе внутригостиничный и внутрифирменный тренинг (практику), в пределах средств, предусматриваемых в соответствующих бюджетах на образование;</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реализации специализированных программ повышения квалификации менеджеров высшего управленческого звена туристско - гостиничного бизнеса, в том числе организации стажировок за рубежом за счет внебюджетных источников;</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поддержки перспективных прикладных исследований в области туризма в рамках средств, выделяемых на эти цели федеральному органу исполнительной власти в сфере туризма.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Для реализации перечисленных в Концепции задач требуется предусмотреть бюджетные расходы на государственную поддержку развития туризма.</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Задачи по развитию государственной политики в области туризма, предусмотренные в Концепции, должны осуществляться в пределах установленной численности работников центрального аппарата и представительств федерального органа исполнительной власти в сфере туризма за пределами Российской Федерации, а расходы должны производиться в пределах средств федерального бюджета и бюджетов субъектов Российской Федерации, предусмотренных на соответствующий год.</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Необходимость выделения ежегодных ассигнований из федерального бюджета и бюджетов субъектов Российской Федерации продиктована прежде всего потребностью в обеспечении участия государства в формировании и продвижении национального туристического продукта, в том числе в проведении маркетинговых исследований, рекламно - информационной деятельности, организации и проведении международных туристических выставок, конференций, семинаров, организации международного сотрудничества, формировании базового пакета инвестиционных проектов в области развития туристической инфраструктуры и др.</w:t>
      </w:r>
    </w:p>
    <w:p w:rsidR="00843169" w:rsidRPr="00094ADC"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В условиях приоритетной поддержки развития туристической индустрии со стороны государства будет обеспечено более эффективное использование человеческих, информационных, материальных и иных ресурсов с учетом рынка труда и задач социально - экономического развития страны.</w:t>
      </w:r>
    </w:p>
    <w:p w:rsidR="00526D83" w:rsidRDefault="00843169" w:rsidP="00094ADC">
      <w:pPr>
        <w:pStyle w:val="ConsNormal"/>
        <w:widowControl/>
        <w:spacing w:line="360" w:lineRule="auto"/>
        <w:ind w:firstLine="709"/>
        <w:jc w:val="both"/>
        <w:rPr>
          <w:rFonts w:ascii="Times New Roman" w:hAnsi="Times New Roman" w:cs="Times New Roman"/>
          <w:sz w:val="28"/>
          <w:szCs w:val="28"/>
        </w:rPr>
      </w:pPr>
      <w:r w:rsidRPr="00094ADC">
        <w:rPr>
          <w:rFonts w:ascii="Times New Roman" w:hAnsi="Times New Roman" w:cs="Times New Roman"/>
          <w:sz w:val="28"/>
          <w:szCs w:val="28"/>
        </w:rPr>
        <w:t>Эффективное развитие туризма позволит значительно увеличить поток иностранных туристов в Россию и приток валютных поступлений в экономику страны, а также обеспечить, с одной стороны, рост налоговых отчислений в бюджеты различных уровней, а с другой стороны, учитывая воздействие туризма на все стороны жизни общества, - развитие смежных отраслей экономики и повышение занятости населения.</w:t>
      </w:r>
      <w:r w:rsidR="00094ADC">
        <w:rPr>
          <w:rStyle w:val="ac"/>
          <w:rFonts w:ascii="Times New Roman" w:hAnsi="Times New Roman" w:cs="Times New Roman"/>
          <w:sz w:val="28"/>
          <w:szCs w:val="28"/>
        </w:rPr>
        <w:footnoteReference w:id="3"/>
      </w:r>
    </w:p>
    <w:p w:rsidR="00FC40C3" w:rsidRDefault="00FC40C3" w:rsidP="00094ADC">
      <w:pPr>
        <w:pStyle w:val="ConsNormal"/>
        <w:widowControl/>
        <w:spacing w:line="360" w:lineRule="auto"/>
        <w:ind w:firstLine="709"/>
        <w:jc w:val="both"/>
        <w:rPr>
          <w:rFonts w:ascii="Times New Roman" w:hAnsi="Times New Roman" w:cs="Times New Roman"/>
          <w:sz w:val="28"/>
          <w:szCs w:val="28"/>
        </w:rPr>
      </w:pPr>
    </w:p>
    <w:p w:rsidR="00FC40C3" w:rsidRPr="00FC40C3" w:rsidRDefault="00FC40C3" w:rsidP="00FC40C3">
      <w:pPr>
        <w:pStyle w:val="2"/>
        <w:rPr>
          <w:rFonts w:ascii="Times New Roman" w:hAnsi="Times New Roman" w:cs="Times New Roman"/>
          <w:i w:val="0"/>
          <w:iCs w:val="0"/>
        </w:rPr>
      </w:pPr>
      <w:r>
        <w:br w:type="page"/>
      </w:r>
      <w:bookmarkStart w:id="4" w:name="_Toc134886840"/>
      <w:r w:rsidRPr="00FC40C3">
        <w:rPr>
          <w:rFonts w:ascii="Times New Roman" w:hAnsi="Times New Roman" w:cs="Times New Roman"/>
          <w:i w:val="0"/>
          <w:iCs w:val="0"/>
        </w:rPr>
        <w:t>1.3 Характеристика рынка туризма наиболее развитых регионов России</w:t>
      </w:r>
      <w:bookmarkEnd w:id="4"/>
    </w:p>
    <w:p w:rsidR="00FC40C3" w:rsidRDefault="00FC40C3" w:rsidP="00526D83">
      <w:pPr>
        <w:rPr>
          <w:sz w:val="28"/>
          <w:szCs w:val="28"/>
        </w:rPr>
      </w:pPr>
    </w:p>
    <w:p w:rsidR="005D3AE3" w:rsidRDefault="005D3AE3" w:rsidP="00FC40C3">
      <w:pPr>
        <w:widowControl w:val="0"/>
        <w:spacing w:before="0" w:after="0" w:line="360" w:lineRule="auto"/>
        <w:ind w:firstLine="709"/>
        <w:jc w:val="both"/>
        <w:rPr>
          <w:rStyle w:val="text6"/>
          <w:sz w:val="28"/>
          <w:szCs w:val="28"/>
        </w:rPr>
      </w:pPr>
      <w:r>
        <w:rPr>
          <w:rStyle w:val="text6"/>
          <w:sz w:val="28"/>
          <w:szCs w:val="28"/>
        </w:rPr>
        <w:t>Первые места по развитию туризма в России держат Москва, Санкт-Петербург и Сочи.</w:t>
      </w:r>
    </w:p>
    <w:p w:rsidR="005D3AE3" w:rsidRDefault="005D3AE3" w:rsidP="00FC40C3">
      <w:pPr>
        <w:widowControl w:val="0"/>
        <w:spacing w:before="0" w:after="0" w:line="360" w:lineRule="auto"/>
        <w:ind w:firstLine="709"/>
        <w:jc w:val="both"/>
        <w:rPr>
          <w:rStyle w:val="text6"/>
          <w:sz w:val="28"/>
          <w:szCs w:val="28"/>
        </w:rPr>
      </w:pPr>
      <w:r>
        <w:rPr>
          <w:rStyle w:val="text6"/>
          <w:sz w:val="28"/>
          <w:szCs w:val="28"/>
        </w:rPr>
        <w:t>По данным Российского союза туристической индустрии, равным со столицами потенциалом по приему иностранных туристов сейчас обладают Карелия, Камчатка, район озера Байкал.</w:t>
      </w:r>
    </w:p>
    <w:p w:rsidR="00FC40C3" w:rsidRP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Центральный федеральный округ (ЦФО) является географическим и финансовым центром России.</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Рынок гостиничной недвижимости ЦФО развивается в городах Золотого кольца: Ярославле, Владимире, Суздале, Сергиевом Посаде, Переславле-Залесском, Ростове, Александрове. Так, в 2004 году в гостиницах Ярославля останавливалось 165 000 туристов. По оценкам </w:t>
      </w:r>
      <w:r w:rsidRPr="00FC40C3">
        <w:rPr>
          <w:sz w:val="28"/>
          <w:szCs w:val="28"/>
        </w:rPr>
        <w:br/>
      </w:r>
      <w:r w:rsidRPr="00FC40C3">
        <w:rPr>
          <w:rStyle w:val="text6"/>
          <w:sz w:val="28"/>
          <w:szCs w:val="28"/>
        </w:rPr>
        <w:t xml:space="preserve">местной администрации, годовая емкость туристического рынка Ярославля — $39,6 млн.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Тот факт, что исторический центр Ярославля недавно был включен в список объектов Всемирного наследия ЮНЕСКО, также должен привлечь в Ярославль иностранных туристов.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Поток туристов по городам Золотого кольца имеет серьезную тенденцию к увеличению. Такие города Золотого кольца, как Владимир и Ярославль, являются также центрами делового туризма. Однако, несмотря на интерес российских и иностранных туристов и огромный туристический потенциал городов Золотого кольца, основными препятствиями для его развития остаются дефицит качественных гостиниц, невысокий уровень сервиса и неразвитая транспортная инфраструктура.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В течение последних двух лет в крупных городах ЦФО отмечено появление новых либо реконструированных качественных гостиниц, соответствующих категории 3* и 4*. Так, в начале года в центре Воронежа собственником — компанией «Стройсервис» была открыта 4* </w:t>
      </w:r>
      <w:r w:rsidRPr="00FC40C3">
        <w:rPr>
          <w:sz w:val="28"/>
          <w:szCs w:val="28"/>
        </w:rPr>
        <w:br/>
      </w:r>
      <w:r w:rsidRPr="00FC40C3">
        <w:rPr>
          <w:rStyle w:val="text6"/>
          <w:sz w:val="28"/>
          <w:szCs w:val="28"/>
        </w:rPr>
        <w:t xml:space="preserve">гостиница «Арт-Отель» на 56 номеров.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В Ярославле в ноябре 2004 года открылась первая 4* гостиница на Золотом кольце — Ring Premier Hotel на 122 номера. Инвестором проекта выступило ЗАО «Балканская звезда» (Ярославская табачная фабрика), вложив в объект 14 млн. евро. Среди действующих гостиниц Ярославля надо отметить «Волгу» на ул. Кирова, «Юбилейную» на Которосльной набережной, «Которосль» на Большой Октябрьской и мини-отель «Ярославль-Эксетер». В Ярославской области Правительство Москвы строит три новые гостиница категории 4* на 100 номеров каждая.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В августе 2005 года откр</w:t>
      </w:r>
      <w:r>
        <w:rPr>
          <w:rStyle w:val="text6"/>
          <w:sz w:val="28"/>
          <w:szCs w:val="28"/>
        </w:rPr>
        <w:t>ылась</w:t>
      </w:r>
      <w:r w:rsidRPr="00FC40C3">
        <w:rPr>
          <w:rStyle w:val="text6"/>
          <w:sz w:val="28"/>
          <w:szCs w:val="28"/>
        </w:rPr>
        <w:t xml:space="preserve"> гостиница в Ростове Великом, в сентябре — «Москва» в Угличе, в конце года — в Переславле-Залесском. </w:t>
      </w:r>
    </w:p>
    <w:p w:rsidR="00FC40C3" w:rsidRP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Владимирский отель «Золотое кольцо» вошел в первую российскую сеть отелей AMAKS Grand hotels, объединяющую 13 гостиниц в крупных городах России. В Рязани в 2005 году после капитального ремонта открылась крупнейшая в городе гостиница «Ловеч» на 200 номеров. </w:t>
      </w:r>
      <w:r w:rsidRPr="00FC40C3">
        <w:rPr>
          <w:sz w:val="28"/>
          <w:szCs w:val="28"/>
        </w:rPr>
        <w:br/>
      </w:r>
      <w:r w:rsidRPr="00FC40C3">
        <w:rPr>
          <w:rStyle w:val="text6"/>
          <w:sz w:val="28"/>
          <w:szCs w:val="28"/>
        </w:rPr>
        <w:t>Инициатором реконструкции выступила группа компаний «Атрон», в которую входит ЗАО «Рязань-Интурист». В Твери можно отметить такие гостиницы, как «Оснабрюк» и «Тверь-Парк-Отель», относящиеся к категории 3*, а также загородный клуб «Эммаус» и сельский отель «Дафна» категории 4* в Тверской области.</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В 2004 и первой половине 2005 года было анонсировано рекордное количество проектов в области гостиничной недвижимости в городах Золотого Кольца. Однако до их реализации пока еще далеко.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Несмотря на большой туристический потенциал Пскова, данная сфера в городе развита недостаточно. В городе действует 9 гостиниц, рассчитанных на 1 200 мест. Большинство туристических маршрутов предусматривает однодневное посещение Пскова. Это связано </w:t>
      </w:r>
      <w:r w:rsidRPr="00FC40C3">
        <w:rPr>
          <w:sz w:val="28"/>
          <w:szCs w:val="28"/>
        </w:rPr>
        <w:br/>
      </w:r>
      <w:r w:rsidRPr="00FC40C3">
        <w:rPr>
          <w:rStyle w:val="text6"/>
          <w:sz w:val="28"/>
          <w:szCs w:val="28"/>
        </w:rPr>
        <w:t xml:space="preserve">с недостаточной комфортностью гостиничных номеров и неразвитостью сопутствующего сервиса. </w:t>
      </w:r>
    </w:p>
    <w:p w:rsid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Например, гостиница «Рижская», лучшая на сегодняшний день в Пскове, предоставляет номера по цене от $33 до $90. Другие гостиницы предлагают номера стоимость от $6. В последние годы началось строительство нескольких современных отелей, однако, они небольшие – до 50 мест. Строительство гостиницы на берегу реки Великой, в центре города, которая по проекту должна стать самой крупной и самой оснащенной, затянулось более чем на 20 лет. Причина – недостаточное финансирование и несогласованная позиция собственников. В настоящий момент строительство приостановлено. Среди проектов, реализация которых уже начата, - строительство компанией «Старые кварталы» гостиниц в исторической части города, на берегу реки Псковы. </w:t>
      </w:r>
    </w:p>
    <w:p w:rsidR="005D3AE3" w:rsidRPr="00AE72A2" w:rsidRDefault="005D3AE3" w:rsidP="00AE72A2">
      <w:pPr>
        <w:widowControl w:val="0"/>
        <w:spacing w:before="0" w:after="0" w:line="360" w:lineRule="auto"/>
        <w:ind w:firstLine="709"/>
        <w:jc w:val="both"/>
        <w:rPr>
          <w:sz w:val="28"/>
          <w:szCs w:val="28"/>
        </w:rPr>
      </w:pPr>
      <w:r w:rsidRPr="00AE72A2">
        <w:rPr>
          <w:sz w:val="28"/>
          <w:szCs w:val="28"/>
        </w:rPr>
        <w:t>Северо-Западный регион России занимает лидирующие положение в стране по динамике развития туристской индустрии. Так, средняя стоимость одного дня пребывания в Санкт-Петербурге для иностранца составляет около 100 долларов США (исходя из существующих цен на путевки для иностранных туристов) и порядка 100-150 долларов тратит один турист в день на дополнительные расходы (сувениры, питание в ресторанах города, развлечения и т.п.). Средняя продолжительность пребывания туристов в Петербурге составляет: 3-5 дней - 58% посетителей города; 1-2 дня - 24% неделя - 12%; две недели - 6%. Если подсчитать доходы, которые приносит въездной туризм Санкт-Петербургу, то получится, что в Петербург ежегодно ввозится около 1,5 млрд. долларов без учета туристов из регионов России. Таким образом, на одного жителя города приходится по 330 долларов дохода от въездного иностранного туризма ежегодно (около 1-го доллара в день).</w:t>
      </w:r>
    </w:p>
    <w:p w:rsidR="005D3AE3" w:rsidRPr="00AE72A2" w:rsidRDefault="005D3AE3" w:rsidP="00AE72A2">
      <w:pPr>
        <w:widowControl w:val="0"/>
        <w:spacing w:before="0" w:after="0" w:line="360" w:lineRule="auto"/>
        <w:ind w:firstLine="709"/>
        <w:jc w:val="both"/>
        <w:rPr>
          <w:sz w:val="28"/>
          <w:szCs w:val="28"/>
        </w:rPr>
      </w:pPr>
      <w:r w:rsidRPr="00AE72A2">
        <w:rPr>
          <w:sz w:val="28"/>
          <w:szCs w:val="28"/>
        </w:rPr>
        <w:t xml:space="preserve">Благодаря продуманной политике органов государственной власти в ряде субъектов региона улучшился инвестиционный климат в сфере туризма, однако существующий рекреационно-туристский потенциал региона используется в настоящее время в далеко не полной степени. </w:t>
      </w:r>
    </w:p>
    <w:p w:rsidR="00AE72A2" w:rsidRPr="00AE72A2" w:rsidRDefault="00AE72A2" w:rsidP="00AE72A2">
      <w:pPr>
        <w:widowControl w:val="0"/>
        <w:spacing w:before="0" w:after="0" w:line="360" w:lineRule="auto"/>
        <w:ind w:firstLine="709"/>
        <w:jc w:val="both"/>
        <w:rPr>
          <w:sz w:val="28"/>
          <w:szCs w:val="28"/>
        </w:rPr>
      </w:pPr>
      <w:r w:rsidRPr="00AE72A2">
        <w:rPr>
          <w:sz w:val="28"/>
          <w:szCs w:val="28"/>
        </w:rPr>
        <w:t>Процесс формирования, становления и развития туристской отрасли, в качестве значимой отрасли территориальной специализации, в настоящее время не возможен без реальной государственной поддержки, и, прежде всего, в области рекламно-информационного продвижения и нормативно-правовой базы. Действительно, инвестиции в туризм идут сравнительно легко в тех местах, которые пользуются интересом у туристов и рекреантов. Туристы и рекреанты стараются посещать места, которые хорошо разрекламированы, имеют достаточно хорошую туристскую инфраструктуру (места размещения, развлечения, досуга, питания, бытового обслуживания и т.д.), позиционируются на рынке с учетом реальных доходов туристов.</w:t>
      </w:r>
    </w:p>
    <w:p w:rsidR="00AE72A2" w:rsidRPr="00AE72A2" w:rsidRDefault="00AE72A2" w:rsidP="00AE72A2">
      <w:pPr>
        <w:widowControl w:val="0"/>
        <w:spacing w:before="0" w:after="0" w:line="360" w:lineRule="auto"/>
        <w:ind w:firstLine="709"/>
        <w:jc w:val="both"/>
        <w:rPr>
          <w:sz w:val="28"/>
          <w:szCs w:val="28"/>
        </w:rPr>
      </w:pPr>
      <w:r w:rsidRPr="00AE72A2">
        <w:rPr>
          <w:sz w:val="28"/>
          <w:szCs w:val="28"/>
        </w:rPr>
        <w:t>Осознавая необходимость дальнейшего развития туризма на Северо-Западе России как одного из главных факторов процветания региона и учитывая его важность, главной задачей представляется усиление координации органов законодательной, исполнительной власти и местного самоуправления, общественных организаций, предприятий, научных и образовательных учреждений сферы туризма по обеспечению дальнейшего развития туризма в регионе.</w:t>
      </w:r>
    </w:p>
    <w:p w:rsidR="00AE72A2" w:rsidRDefault="00AE72A2" w:rsidP="00AE72A2">
      <w:pPr>
        <w:widowControl w:val="0"/>
        <w:spacing w:before="0" w:after="0" w:line="360" w:lineRule="auto"/>
        <w:ind w:firstLine="709"/>
        <w:jc w:val="both"/>
        <w:rPr>
          <w:sz w:val="28"/>
          <w:szCs w:val="28"/>
        </w:rPr>
      </w:pPr>
      <w:r w:rsidRPr="00AE72A2">
        <w:rPr>
          <w:sz w:val="28"/>
          <w:szCs w:val="28"/>
        </w:rPr>
        <w:t>Основная цель СЗФО состоит в формировании конкурентоспособной туристско-рекреационной отрасли в качестве одной из ведущих отраслей территориальной специализации, обеспечивающей, с одной стороны, спрос потребителей (как российских так и зарубежных) на удовлетворение своих потребностей в туристско-рекреационных услугах, а с другой, значительный вклад в социально-экономическое развитие региона за счет увеличения доходной части областного и муниципальных бюджетов, притока инвестиций, увеличения числа рабочих мест, улучшение здоровья населения, сохранения и рационального использования культурно-исторического и природного наследия.</w:t>
      </w:r>
    </w:p>
    <w:p w:rsidR="00AE72A2" w:rsidRPr="00AE72A2" w:rsidRDefault="00AE72A2" w:rsidP="00AE72A2">
      <w:pPr>
        <w:widowControl w:val="0"/>
        <w:autoSpaceDE w:val="0"/>
        <w:autoSpaceDN w:val="0"/>
        <w:adjustRightInd w:val="0"/>
        <w:spacing w:before="0" w:after="0" w:line="360" w:lineRule="auto"/>
        <w:ind w:firstLine="709"/>
        <w:jc w:val="both"/>
        <w:rPr>
          <w:sz w:val="28"/>
          <w:szCs w:val="28"/>
        </w:rPr>
      </w:pPr>
      <w:r w:rsidRPr="00AE72A2">
        <w:rPr>
          <w:sz w:val="28"/>
          <w:szCs w:val="28"/>
        </w:rPr>
        <w:t>Санкт-Петербург занимает 8-е место в рейтинге городов мира по туристской привлекательности и остается одним из самых привлекательных туристских центров России для Европы. Уже несколько лет остаётся стабильной структура въездного туризма Санкт-Петербурга:</w:t>
      </w:r>
      <w:r w:rsidRPr="00AE72A2">
        <w:rPr>
          <w:noProof/>
          <w:sz w:val="28"/>
          <w:szCs w:val="28"/>
        </w:rPr>
        <w:t xml:space="preserve"> 55%</w:t>
      </w:r>
      <w:r w:rsidRPr="00AE72A2">
        <w:rPr>
          <w:sz w:val="28"/>
          <w:szCs w:val="28"/>
        </w:rPr>
        <w:t xml:space="preserve"> иностранцев приезжают в город в </w:t>
      </w:r>
      <w:r w:rsidR="003F1C98">
        <w:rPr>
          <w:sz w:val="28"/>
          <w:szCs w:val="28"/>
        </w:rPr>
        <w:t xml:space="preserve">рамках делового туризма, </w:t>
      </w:r>
      <w:r w:rsidRPr="00AE72A2">
        <w:rPr>
          <w:sz w:val="28"/>
          <w:szCs w:val="28"/>
        </w:rPr>
        <w:t xml:space="preserve">30% - конгрессный туризм, 15% - деловые поездки, </w:t>
      </w:r>
      <w:r w:rsidR="003F1C98">
        <w:rPr>
          <w:sz w:val="28"/>
          <w:szCs w:val="28"/>
        </w:rPr>
        <w:t xml:space="preserve">10% - инсентив-туры, </w:t>
      </w:r>
      <w:r w:rsidRPr="00AE72A2">
        <w:rPr>
          <w:noProof/>
          <w:sz w:val="28"/>
          <w:szCs w:val="28"/>
        </w:rPr>
        <w:t>45%</w:t>
      </w:r>
      <w:r w:rsidRPr="00AE72A2">
        <w:rPr>
          <w:sz w:val="28"/>
          <w:szCs w:val="28"/>
        </w:rPr>
        <w:t xml:space="preserve"> иностранцев приходится на экскурсионные и прочие туры. Въездной поток туристов стабилизировался в последние годы на уровне 2,7-2,95 млн. чел. в год. Дальнейший рост въездного потока ограничивается, в первую очередь, емкостью номерного фонда и общим слабым развитием туристской инфраструктуры Санкт-Петербурга. Поток деловых туристов находится на стабильном уровне около 0,9-1,2 млн. чел. в год.</w:t>
      </w:r>
    </w:p>
    <w:p w:rsidR="00AE72A2" w:rsidRPr="00AE72A2" w:rsidRDefault="00AE72A2" w:rsidP="00AE72A2">
      <w:pPr>
        <w:widowControl w:val="0"/>
        <w:autoSpaceDE w:val="0"/>
        <w:autoSpaceDN w:val="0"/>
        <w:adjustRightInd w:val="0"/>
        <w:spacing w:before="0" w:after="0" w:line="360" w:lineRule="auto"/>
        <w:ind w:firstLine="709"/>
        <w:jc w:val="both"/>
        <w:rPr>
          <w:sz w:val="28"/>
          <w:szCs w:val="28"/>
        </w:rPr>
      </w:pPr>
      <w:r w:rsidRPr="00AE72A2">
        <w:rPr>
          <w:sz w:val="28"/>
          <w:szCs w:val="28"/>
        </w:rPr>
        <w:t>Нехватка гостиничных мест касается только высокого сезона. Зимой, отели, в большинстве своем незагружены.</w:t>
      </w:r>
    </w:p>
    <w:p w:rsidR="00AE72A2" w:rsidRPr="00AE72A2" w:rsidRDefault="00AE72A2" w:rsidP="00AE72A2">
      <w:pPr>
        <w:widowControl w:val="0"/>
        <w:spacing w:before="0" w:after="0" w:line="360" w:lineRule="auto"/>
        <w:ind w:firstLine="709"/>
        <w:jc w:val="both"/>
        <w:rPr>
          <w:sz w:val="28"/>
          <w:szCs w:val="28"/>
        </w:rPr>
      </w:pPr>
      <w:r w:rsidRPr="00AE72A2">
        <w:rPr>
          <w:sz w:val="28"/>
          <w:szCs w:val="28"/>
        </w:rPr>
        <w:t>В последние два года в Петербурге наблюдается бум открытия новых мини-отелей. Их емкость составляет от 4 до 10</w:t>
      </w:r>
      <w:r w:rsidR="003F1C98">
        <w:rPr>
          <w:sz w:val="28"/>
          <w:szCs w:val="28"/>
        </w:rPr>
        <w:t xml:space="preserve"> </w:t>
      </w:r>
      <w:r w:rsidRPr="00AE72A2">
        <w:rPr>
          <w:sz w:val="28"/>
          <w:szCs w:val="28"/>
        </w:rPr>
        <w:t>номеров, а уровень комплектации удобствами и цены значительно</w:t>
      </w:r>
      <w:r w:rsidR="003F1C98">
        <w:rPr>
          <w:sz w:val="28"/>
          <w:szCs w:val="28"/>
        </w:rPr>
        <w:t xml:space="preserve"> </w:t>
      </w:r>
      <w:r w:rsidRPr="00AE72A2">
        <w:rPr>
          <w:sz w:val="28"/>
          <w:szCs w:val="28"/>
        </w:rPr>
        <w:t xml:space="preserve"> различаются. Сейчас в городе таких отелей уже несколько десятков. Среднегодовая загрузка мини-отелей находится на высоком уровне 75-80%. Комитет по инвестициям ставит задачу до 2010 года довести число гостиничных мест в Петербурге до европейских стандартов, а именно до 14-15 номеров на 1000 жителей, путем строительства в Петербурге к 2010 году 150 гостиниц на 15 тысяч номеров.</w:t>
      </w:r>
      <w:r>
        <w:rPr>
          <w:rStyle w:val="ac"/>
          <w:sz w:val="28"/>
          <w:szCs w:val="28"/>
        </w:rPr>
        <w:footnoteReference w:id="4"/>
      </w:r>
    </w:p>
    <w:p w:rsidR="00FC40C3" w:rsidRPr="00AE72A2" w:rsidRDefault="00FC40C3" w:rsidP="00AE72A2">
      <w:pPr>
        <w:widowControl w:val="0"/>
        <w:spacing w:before="0" w:after="0" w:line="360" w:lineRule="auto"/>
        <w:ind w:firstLine="709"/>
        <w:jc w:val="both"/>
        <w:rPr>
          <w:sz w:val="28"/>
          <w:szCs w:val="28"/>
        </w:rPr>
      </w:pPr>
      <w:r w:rsidRPr="00AE72A2">
        <w:rPr>
          <w:sz w:val="28"/>
          <w:szCs w:val="28"/>
        </w:rPr>
        <w:t>Южный федеральный округ характеризуется высоким развитием рынка туризма.</w:t>
      </w:r>
    </w:p>
    <w:p w:rsidR="00FC40C3" w:rsidRPr="00FC40C3" w:rsidRDefault="00FC40C3" w:rsidP="00AE72A2">
      <w:pPr>
        <w:widowControl w:val="0"/>
        <w:spacing w:before="0" w:after="0" w:line="360" w:lineRule="auto"/>
        <w:ind w:firstLine="709"/>
        <w:jc w:val="both"/>
        <w:rPr>
          <w:rStyle w:val="text6"/>
          <w:sz w:val="28"/>
          <w:szCs w:val="28"/>
        </w:rPr>
      </w:pPr>
      <w:r w:rsidRPr="00AE72A2">
        <w:rPr>
          <w:rStyle w:val="text6"/>
          <w:sz w:val="28"/>
          <w:szCs w:val="28"/>
        </w:rPr>
        <w:t>Крупные города ЮФО в силу индивидуальных особенностей являются точками ростами различных сегментов рынка коммерческой недвижимости. Так, в Ростове-на-Дону идет активное строительство офисных объектов</w:t>
      </w:r>
      <w:r w:rsidRPr="00FC40C3">
        <w:rPr>
          <w:rStyle w:val="text6"/>
          <w:sz w:val="28"/>
          <w:szCs w:val="28"/>
        </w:rPr>
        <w:t>, в Краснодаре развивается торговая недвижимость, в Сочи и городах Кавказских Минеральных Вод – гостиничная, рекреационная и санаторно-курортная отрасль.</w:t>
      </w:r>
    </w:p>
    <w:p w:rsidR="0025368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В ЮФО основными городами, где развивается </w:t>
      </w:r>
      <w:r>
        <w:rPr>
          <w:rStyle w:val="text6"/>
          <w:sz w:val="28"/>
          <w:szCs w:val="28"/>
        </w:rPr>
        <w:t xml:space="preserve">туризм и </w:t>
      </w:r>
      <w:r w:rsidRPr="00FC40C3">
        <w:rPr>
          <w:rStyle w:val="text6"/>
          <w:sz w:val="28"/>
          <w:szCs w:val="28"/>
        </w:rPr>
        <w:t>гостиничн</w:t>
      </w:r>
      <w:r>
        <w:rPr>
          <w:rStyle w:val="text6"/>
          <w:sz w:val="28"/>
          <w:szCs w:val="28"/>
        </w:rPr>
        <w:t>ое дело</w:t>
      </w:r>
      <w:r w:rsidRPr="00FC40C3">
        <w:rPr>
          <w:rStyle w:val="text6"/>
          <w:sz w:val="28"/>
          <w:szCs w:val="28"/>
        </w:rPr>
        <w:t xml:space="preserve">, являются Сочи и города Кавказских Минеральных Вод. Сочи – город-курорт федерального значения, сравнимый по своим уникальным характеристикам с лучшими курортами юга Франции, а Красная Поляна за последние 2 года превратилась в фешенебельный горнолыжный курорт. </w:t>
      </w:r>
    </w:p>
    <w:p w:rsidR="00AE72A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Число гостиниц в Сочи и Красной Поляне достигает 240 (включая мини-тели), среди которых - отеля под управлением международного гостиничного оператора Radisson SAS: </w:t>
      </w:r>
      <w:r w:rsidRPr="00FC40C3">
        <w:rPr>
          <w:sz w:val="28"/>
          <w:szCs w:val="28"/>
        </w:rPr>
        <w:br/>
      </w:r>
      <w:r w:rsidRPr="00FC40C3">
        <w:rPr>
          <w:rStyle w:val="text6"/>
          <w:sz w:val="28"/>
          <w:szCs w:val="28"/>
        </w:rPr>
        <w:t xml:space="preserve">«Лазурная» – 4*, 300 номеров; «Парк-тель» – 4*, 447 номеров; «Пик-тель», на горнолыжном курорте «Красная Поляна», – 4*, 116 номеров. </w:t>
      </w:r>
    </w:p>
    <w:p w:rsidR="0025368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Средняя стоимость проживания в гостинице высокого уровня в сезон – 200–400 долларов США в день. Стабильно высокий спрос наблюдается на номера повышенной комфортности. В сезон уровень загрузки гостиничных предприятий Сочи достигает 100%. Огромный туристический потенциал Сочи и Красной Поляны сделал их особенно привлекательными для инвестиций со стороны российских и зарубежных компаний. Компания «Юмако» разработала 58 перспективных проектов на территории города Сочи и прилегающих курортов емкостью 37 тыс. мест, в числе которых – многофункциональные центры «Сочи-лаза» и «Чайка-плаза) (реконструкция гостиниц «Москва» и «Чайка»), «Сочи Гольф» и «Кантри Клаб». </w:t>
      </w:r>
    </w:p>
    <w:p w:rsidR="0025368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Единый проект развития курорта Геленджика курируется южноафриканской компанией «Виктория и Альфред Уотерфрант» и британской «Дейли Тест Энтерпрайсиз Лимитед». Объем предполагаемых инвестиций составит более 100 млн. долларов США.На федеральном уровне курируется развитие горнолыжного курорта «Красная Поляна» на 20 тыс. мест с 57 горнолыжными трассами. </w:t>
      </w:r>
    </w:p>
    <w:p w:rsidR="0025368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Основными инвесторами курорта выступили «Газпром», «Юмако» и РАО «ЕЭС России». Предполагается, что суммарные инвестиции участников проекта горнолыжного курорта должны составить 1,5 млрд. долларов США за 15 лет. </w:t>
      </w:r>
    </w:p>
    <w:p w:rsidR="0025368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Гостиничный сектор будет одним из самых быстро развивающихся секторов коммерческой недвижимости в Южном федеральном округе. </w:t>
      </w:r>
    </w:p>
    <w:p w:rsidR="00FC40C3" w:rsidRPr="00FC40C3" w:rsidRDefault="00FC40C3" w:rsidP="00FC40C3">
      <w:pPr>
        <w:widowControl w:val="0"/>
        <w:spacing w:before="0" w:after="0" w:line="360" w:lineRule="auto"/>
        <w:ind w:firstLine="709"/>
        <w:jc w:val="both"/>
        <w:rPr>
          <w:rStyle w:val="text6"/>
          <w:sz w:val="28"/>
          <w:szCs w:val="28"/>
        </w:rPr>
      </w:pPr>
      <w:r w:rsidRPr="00FC40C3">
        <w:rPr>
          <w:rStyle w:val="text6"/>
          <w:sz w:val="28"/>
          <w:szCs w:val="28"/>
        </w:rPr>
        <w:t>Помимо курортов Краснодарского края, внимание инвесторов привлекают курорты Кавказских Минеральных Вод, но активное освоение этой территории еще не началось.</w:t>
      </w:r>
    </w:p>
    <w:p w:rsidR="00CE58F6" w:rsidRPr="006134BC" w:rsidRDefault="00CE58F6" w:rsidP="00CE58F6">
      <w:pPr>
        <w:pStyle w:val="ae"/>
        <w:widowControl w:val="0"/>
        <w:spacing w:before="0" w:beforeAutospacing="0" w:after="0" w:afterAutospacing="0" w:line="360" w:lineRule="auto"/>
        <w:ind w:firstLine="709"/>
        <w:jc w:val="both"/>
        <w:rPr>
          <w:sz w:val="28"/>
          <w:szCs w:val="28"/>
        </w:rPr>
      </w:pPr>
      <w:r w:rsidRPr="006134BC">
        <w:rPr>
          <w:sz w:val="28"/>
          <w:szCs w:val="28"/>
        </w:rPr>
        <w:t xml:space="preserve">По оценкам специалистов Министерства по физической культуре, спорту и туризму Ростовской области за последние четыре года туристический рынок увеличился в два раза. Подавляющее большинство турфирм работают сезонно и по конкретным программам. Серьезных компаний наберется не более десятка, среди них традиционно ЗАО «Спутник», ООО «Интурист» (г. Ростов-на-Дону), «Донинтурфлот»,  «Рейна Тур НТВ», ООО «Розовый слон», ООО туристский центр «Ростов-турист». В этой группе лидерские позиции прочно удерживает «Розовый слон», компания номинирована в числе 250 самых успешных туристических компаний России,  за семь лет работы на туристическом рынке, по различным оценкам, ее годовой финансовый оборот достиг 3,78 млн долларов. </w:t>
      </w:r>
    </w:p>
    <w:p w:rsidR="00CE58F6" w:rsidRPr="006134BC" w:rsidRDefault="00CE58F6" w:rsidP="00CE58F6">
      <w:pPr>
        <w:pStyle w:val="ae"/>
        <w:widowControl w:val="0"/>
        <w:spacing w:before="0" w:beforeAutospacing="0" w:after="0" w:afterAutospacing="0" w:line="360" w:lineRule="auto"/>
        <w:ind w:firstLine="709"/>
        <w:jc w:val="both"/>
        <w:rPr>
          <w:sz w:val="28"/>
          <w:szCs w:val="28"/>
        </w:rPr>
      </w:pPr>
      <w:r w:rsidRPr="006134BC">
        <w:rPr>
          <w:sz w:val="28"/>
          <w:szCs w:val="28"/>
        </w:rPr>
        <w:t xml:space="preserve">На сегодняшний день основная статья дохода ростовских туроператоров – выездной туризм. Среди предлагаемых маршрутов можно выделить четыре основные направления внутри страны: </w:t>
      </w:r>
    </w:p>
    <w:p w:rsidR="00CE58F6" w:rsidRPr="006134BC" w:rsidRDefault="00CE58F6" w:rsidP="00CE58F6">
      <w:pPr>
        <w:pStyle w:val="ae"/>
        <w:widowControl w:val="0"/>
        <w:spacing w:before="0" w:beforeAutospacing="0" w:after="0" w:afterAutospacing="0" w:line="360" w:lineRule="auto"/>
        <w:ind w:firstLine="709"/>
        <w:jc w:val="both"/>
        <w:rPr>
          <w:sz w:val="28"/>
          <w:szCs w:val="28"/>
        </w:rPr>
      </w:pPr>
      <w:r w:rsidRPr="006134BC">
        <w:rPr>
          <w:sz w:val="28"/>
          <w:szCs w:val="28"/>
        </w:rPr>
        <w:t xml:space="preserve"> - черноморское побережье Кавказа, санаторно-курортный комплекс Ставрополья, Санкт-Петербург и Москва; </w:t>
      </w:r>
    </w:p>
    <w:p w:rsidR="00CE58F6" w:rsidRPr="006134BC" w:rsidRDefault="00CE58F6" w:rsidP="00CE58F6">
      <w:pPr>
        <w:pStyle w:val="ae"/>
        <w:widowControl w:val="0"/>
        <w:spacing w:before="0" w:beforeAutospacing="0" w:after="0" w:afterAutospacing="0" w:line="360" w:lineRule="auto"/>
        <w:ind w:firstLine="709"/>
        <w:jc w:val="both"/>
        <w:rPr>
          <w:sz w:val="28"/>
          <w:szCs w:val="28"/>
        </w:rPr>
      </w:pPr>
      <w:r w:rsidRPr="006134BC">
        <w:rPr>
          <w:sz w:val="28"/>
          <w:szCs w:val="28"/>
        </w:rPr>
        <w:t xml:space="preserve"> - ближнее зарубежье – Украина (Симферополь, Донецкая область, Мариуполь, Запорожье); </w:t>
      </w:r>
    </w:p>
    <w:p w:rsidR="00CE58F6" w:rsidRPr="006134BC" w:rsidRDefault="00CE58F6" w:rsidP="00CE58F6">
      <w:pPr>
        <w:pStyle w:val="ae"/>
        <w:widowControl w:val="0"/>
        <w:spacing w:before="0" w:beforeAutospacing="0" w:after="0" w:afterAutospacing="0" w:line="360" w:lineRule="auto"/>
        <w:ind w:firstLine="709"/>
        <w:jc w:val="both"/>
        <w:rPr>
          <w:sz w:val="28"/>
          <w:szCs w:val="28"/>
        </w:rPr>
      </w:pPr>
      <w:r w:rsidRPr="006134BC">
        <w:rPr>
          <w:sz w:val="28"/>
          <w:szCs w:val="28"/>
        </w:rPr>
        <w:t xml:space="preserve"> - традиционные туры по Европе во Францию, Италию, Германию, Чехию, Словакию, Польшу; </w:t>
      </w:r>
    </w:p>
    <w:p w:rsidR="00CE58F6" w:rsidRPr="006134BC" w:rsidRDefault="00CE58F6" w:rsidP="00CE58F6">
      <w:pPr>
        <w:pStyle w:val="ae"/>
        <w:widowControl w:val="0"/>
        <w:spacing w:before="0" w:beforeAutospacing="0" w:after="0" w:afterAutospacing="0" w:line="360" w:lineRule="auto"/>
        <w:ind w:firstLine="709"/>
        <w:jc w:val="both"/>
        <w:rPr>
          <w:sz w:val="28"/>
          <w:szCs w:val="28"/>
        </w:rPr>
      </w:pPr>
      <w:r w:rsidRPr="006134BC">
        <w:rPr>
          <w:sz w:val="28"/>
          <w:szCs w:val="28"/>
        </w:rPr>
        <w:t xml:space="preserve"> - пляжный вариант отдыха (в основном Турция, Египет, Арабские Эмираты). </w:t>
      </w:r>
    </w:p>
    <w:p w:rsidR="00E0018C" w:rsidRPr="006134BC" w:rsidRDefault="00E0018C" w:rsidP="00E0018C">
      <w:pPr>
        <w:pStyle w:val="12"/>
        <w:widowControl w:val="0"/>
        <w:spacing w:before="0" w:after="0" w:line="360" w:lineRule="auto"/>
        <w:ind w:firstLine="709"/>
        <w:jc w:val="both"/>
        <w:rPr>
          <w:rFonts w:ascii="Times New Roman" w:hAnsi="Times New Roman" w:cs="Times New Roman"/>
          <w:color w:val="auto"/>
          <w:sz w:val="28"/>
          <w:szCs w:val="28"/>
        </w:rPr>
      </w:pPr>
      <w:r w:rsidRPr="006134BC">
        <w:rPr>
          <w:rFonts w:ascii="Times New Roman" w:hAnsi="Times New Roman" w:cs="Times New Roman"/>
          <w:color w:val="auto"/>
          <w:sz w:val="28"/>
          <w:szCs w:val="28"/>
        </w:rPr>
        <w:t xml:space="preserve">Ростовская область по количеству туристских фирм и туристско-рекреационному потенциалу входит в первую десятку субъектов Российской Федерации, уступая таким центрам отечественного и мирового туризма, как г. Москва и г. Санкт-Петербург, Московская и Ленинградская области, Краснодарский и Ставропольский края.  По Южному федеральному округу Ростовская область также находится в числе лидеров.  </w:t>
      </w:r>
    </w:p>
    <w:p w:rsidR="00E0018C" w:rsidRPr="006134BC" w:rsidRDefault="00E0018C" w:rsidP="00E0018C">
      <w:pPr>
        <w:pStyle w:val="12"/>
        <w:widowControl w:val="0"/>
        <w:spacing w:before="0" w:after="0" w:line="360" w:lineRule="auto"/>
        <w:ind w:firstLine="709"/>
        <w:jc w:val="both"/>
        <w:rPr>
          <w:rFonts w:ascii="Times New Roman" w:hAnsi="Times New Roman" w:cs="Times New Roman"/>
          <w:color w:val="auto"/>
          <w:sz w:val="28"/>
          <w:szCs w:val="28"/>
        </w:rPr>
      </w:pPr>
      <w:r w:rsidRPr="006134BC">
        <w:rPr>
          <w:rFonts w:ascii="Times New Roman" w:hAnsi="Times New Roman" w:cs="Times New Roman"/>
          <w:color w:val="auto"/>
          <w:sz w:val="28"/>
          <w:szCs w:val="28"/>
        </w:rPr>
        <w:t xml:space="preserve">Туристскими центрами области остаются города: Ростов-на-Дону, Новочеркасск, Азов, Таганрог, Аксайский, Азовский, Усть-Донецкий, Белокалитвенский, Цимлянский и Шолоховский районы. </w:t>
      </w:r>
    </w:p>
    <w:p w:rsidR="00CE58F6" w:rsidRDefault="00E0018C" w:rsidP="00E0018C">
      <w:pPr>
        <w:widowControl w:val="0"/>
        <w:spacing w:before="0" w:after="0" w:line="360" w:lineRule="auto"/>
        <w:ind w:firstLine="709"/>
        <w:jc w:val="both"/>
        <w:rPr>
          <w:sz w:val="28"/>
          <w:szCs w:val="28"/>
        </w:rPr>
      </w:pPr>
      <w:r w:rsidRPr="006134BC">
        <w:rPr>
          <w:sz w:val="28"/>
          <w:szCs w:val="28"/>
        </w:rPr>
        <w:t>Однако при наличии благоприятных факторов потенциал туризма в общей социально-экономической структуре Ростовской области остается невостребованным.  Вьездной и внутренний туризм в Ростовской области развит слабо. Сложившаяся в Ростовской области территориально-рекреационная система в сопоставлении с соседними Краснодарским и Ставропольским краями (где рекреация и комплексированные с ней отрасли обеспечивает 15 и 10 % всех рабочих мест соответственно) – достаточно маломощна и не играет существенной роли в региональной экономике. </w:t>
      </w:r>
    </w:p>
    <w:p w:rsidR="00E0018C" w:rsidRPr="00AE3F79" w:rsidRDefault="00E0018C" w:rsidP="00AE3F79">
      <w:pPr>
        <w:pStyle w:val="12"/>
        <w:widowControl w:val="0"/>
        <w:spacing w:before="0" w:after="0" w:line="360" w:lineRule="auto"/>
        <w:ind w:firstLine="709"/>
        <w:jc w:val="both"/>
        <w:rPr>
          <w:rFonts w:ascii="Times New Roman" w:hAnsi="Times New Roman" w:cs="Times New Roman"/>
          <w:color w:val="auto"/>
          <w:sz w:val="28"/>
          <w:szCs w:val="28"/>
        </w:rPr>
      </w:pPr>
      <w:r w:rsidRPr="00AE3F79">
        <w:rPr>
          <w:rFonts w:ascii="Times New Roman" w:hAnsi="Times New Roman" w:cs="Times New Roman"/>
          <w:color w:val="auto"/>
          <w:sz w:val="28"/>
          <w:szCs w:val="28"/>
        </w:rPr>
        <w:t>Наличие на территории области определенного комплекса природных, историко-культурных и социально-экономических факторов развития туристско-рекреационной и санаторно-курортной сферы позволяют говорить о потенциале и перспективах рекреации, возможности (при условии обеспечения необходимых организационных, экономических и иных условий) стабильного конкурентоспособного «присутствия» Ростовской области на национальном рынке рекреационно-туристских услуг.</w:t>
      </w:r>
      <w:r w:rsidR="003F1C98">
        <w:rPr>
          <w:rStyle w:val="ac"/>
          <w:rFonts w:ascii="Times New Roman" w:hAnsi="Times New Roman" w:cs="Times New Roman"/>
          <w:color w:val="auto"/>
          <w:sz w:val="28"/>
          <w:szCs w:val="28"/>
        </w:rPr>
        <w:footnoteReference w:id="5"/>
      </w:r>
      <w:r w:rsidRPr="00AE3F79">
        <w:rPr>
          <w:rFonts w:ascii="Times New Roman" w:hAnsi="Times New Roman" w:cs="Times New Roman"/>
          <w:color w:val="auto"/>
          <w:sz w:val="28"/>
          <w:szCs w:val="28"/>
        </w:rPr>
        <w:t xml:space="preserve">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Обладая уникальнейшими туристско-рекреационными ресурсами и имея 200-летний опыт оказания санаторно-курортных услуг, Ставрополье может принимать свыше 2 млн. туристов. Ставропольский край является транзитной территорией для транспортных потоков, здесь работает более 47 автопредприятий, два международных аэропорта, имеется инфраструктурная база туризма.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В настоящее время в туристской отрасли Ставропольского края осуществляют свою деятельность 118 санаторно-оздоровительных учреждений, 5 баз отдыха,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72 учреждения гостиничного типа (из которых 60 гостиниц, мотелей и общежитей для приезжих без категории, 4 гостиницы категории </w:t>
      </w:r>
    </w:p>
    <w:p w:rsidR="003F1C98" w:rsidRDefault="003F1C98" w:rsidP="003F1C98">
      <w:pPr>
        <w:widowControl w:val="0"/>
        <w:spacing w:before="0" w:after="0" w:line="360" w:lineRule="auto"/>
        <w:ind w:firstLine="709"/>
        <w:jc w:val="both"/>
        <w:rPr>
          <w:b/>
          <w:bCs/>
          <w:sz w:val="28"/>
          <w:szCs w:val="28"/>
        </w:rPr>
      </w:pP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1 звезды, 7 двух - трех зведочных гостиниц и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1 гостиница категории 4 звезды в город Кисловодске), а также порядка 130 туристических организаций (туроператоров и турагентов).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Природа, поражающая своей красотой и необузданностью, красивейшие архитектурные и исторические памятники создают необходимые условия для занятия практически любым видом туризма: от санаторно-курортного до экстремального и конгресного.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Лечебная база санаторно-курортного комплекса Ставропольского края не требует особого представления. Курорт федерального значения Кавказские Минеральные Воды знаменит не только в нашей стране, но и за рубежом. </w:t>
      </w:r>
    </w:p>
    <w:p w:rsidR="00AE3F79" w:rsidRPr="00AE3F79" w:rsidRDefault="00AE3F79" w:rsidP="00AE3F79">
      <w:pPr>
        <w:pStyle w:val="ae"/>
        <w:widowControl w:val="0"/>
        <w:spacing w:before="0" w:beforeAutospacing="0" w:after="0" w:afterAutospacing="0" w:line="360" w:lineRule="auto"/>
        <w:ind w:firstLine="709"/>
        <w:jc w:val="both"/>
        <w:rPr>
          <w:sz w:val="28"/>
          <w:szCs w:val="28"/>
        </w:rPr>
      </w:pPr>
      <w:r w:rsidRPr="00AE3F79">
        <w:rPr>
          <w:sz w:val="28"/>
          <w:szCs w:val="28"/>
        </w:rPr>
        <w:t xml:space="preserve">Красоты Северного Кавказа издавна привлекали внимание путешественников, политиков, ведущих деятелей науки и культуры. Постепенно изучались и осваивались курортные возможности региона, лечебные свойства воздуха и минеральных источников Пятигорья. И 24 апреля 1803 года российский император Александр I издал Рескрипт о создании лечебных заведений "для врачевания и выгод больных". Этим Указом Кавказские Минеральные Воды признаны лечебной местностью государственного значения. </w:t>
      </w:r>
    </w:p>
    <w:p w:rsidR="00E0018C" w:rsidRPr="00AE3F79" w:rsidRDefault="00AE3F79" w:rsidP="00AE3F79">
      <w:pPr>
        <w:pStyle w:val="ae"/>
        <w:widowControl w:val="0"/>
        <w:spacing w:before="0" w:beforeAutospacing="0" w:after="0" w:afterAutospacing="0" w:line="360" w:lineRule="auto"/>
        <w:ind w:firstLine="709"/>
        <w:jc w:val="both"/>
        <w:rPr>
          <w:rStyle w:val="text6"/>
          <w:sz w:val="28"/>
          <w:szCs w:val="28"/>
        </w:rPr>
      </w:pPr>
      <w:r w:rsidRPr="00AE3F79">
        <w:rPr>
          <w:sz w:val="28"/>
          <w:szCs w:val="28"/>
        </w:rPr>
        <w:t xml:space="preserve">Возле источников целебных вод расположились основные города-курорты Кавказских Минеральных Вод (Пятигорск, Железноводск, Ессентуки, Кисловодск), главным богатством которых являются бальнеологические ресурсы, такие как 12 разновидностей минеральных вод и лечебная грязь. По богатству и разнообразию минеральных источников Кавказские Минеральные Воды не имеют аналогов на всем Евро-Азиатском континенте, да и в мире. Здесь лечат самый широкий спектр заболеваний: сердечно-сосудистые, опорно-двигательные, органов дыхания, пищеварения, заболевания нервной системы и так далее. </w:t>
      </w:r>
    </w:p>
    <w:p w:rsidR="00253682" w:rsidRDefault="00FC40C3" w:rsidP="00AE3F79">
      <w:pPr>
        <w:widowControl w:val="0"/>
        <w:spacing w:before="0" w:after="0" w:line="360" w:lineRule="auto"/>
        <w:ind w:firstLine="709"/>
        <w:jc w:val="both"/>
        <w:rPr>
          <w:rStyle w:val="text6"/>
          <w:sz w:val="28"/>
          <w:szCs w:val="28"/>
        </w:rPr>
      </w:pPr>
      <w:r w:rsidRPr="00AE3F79">
        <w:rPr>
          <w:rStyle w:val="text6"/>
          <w:sz w:val="28"/>
          <w:szCs w:val="28"/>
        </w:rPr>
        <w:t>Уральский федеральный округ (УрФО) является одним из н</w:t>
      </w:r>
      <w:r w:rsidRPr="00FC40C3">
        <w:rPr>
          <w:rStyle w:val="text6"/>
          <w:sz w:val="28"/>
          <w:szCs w:val="28"/>
        </w:rPr>
        <w:t>аиболее привлекательных регионов для</w:t>
      </w:r>
      <w:r w:rsidR="00253682">
        <w:rPr>
          <w:rStyle w:val="text6"/>
          <w:sz w:val="28"/>
          <w:szCs w:val="28"/>
        </w:rPr>
        <w:t xml:space="preserve"> развития туризма.</w:t>
      </w:r>
    </w:p>
    <w:p w:rsidR="00253682" w:rsidRDefault="00FC40C3" w:rsidP="00FC40C3">
      <w:pPr>
        <w:widowControl w:val="0"/>
        <w:spacing w:before="0" w:after="0" w:line="360" w:lineRule="auto"/>
        <w:ind w:firstLine="709"/>
        <w:jc w:val="both"/>
        <w:rPr>
          <w:rStyle w:val="text6"/>
          <w:sz w:val="28"/>
          <w:szCs w:val="28"/>
        </w:rPr>
      </w:pPr>
      <w:r w:rsidRPr="00FC40C3">
        <w:rPr>
          <w:rStyle w:val="text6"/>
          <w:sz w:val="28"/>
          <w:szCs w:val="28"/>
        </w:rPr>
        <w:t xml:space="preserve">Сектор гостиничной недвижимости в УрФО в целом и в Екатеринбурге в частности обладает большим потенциалом для развития, что обусловлено следующими факторами: </w:t>
      </w:r>
    </w:p>
    <w:p w:rsidR="00CE58F6" w:rsidRDefault="00253682" w:rsidP="00FC40C3">
      <w:pPr>
        <w:widowControl w:val="0"/>
        <w:spacing w:before="0" w:after="0" w:line="360" w:lineRule="auto"/>
        <w:ind w:firstLine="709"/>
        <w:jc w:val="both"/>
        <w:rPr>
          <w:rStyle w:val="text6"/>
          <w:sz w:val="28"/>
          <w:szCs w:val="28"/>
        </w:rPr>
      </w:pPr>
      <w:r>
        <w:rPr>
          <w:rStyle w:val="text6"/>
          <w:sz w:val="28"/>
          <w:szCs w:val="28"/>
        </w:rPr>
        <w:t xml:space="preserve">- </w:t>
      </w:r>
      <w:r w:rsidR="00FC40C3" w:rsidRPr="00FC40C3">
        <w:rPr>
          <w:rStyle w:val="text6"/>
          <w:sz w:val="28"/>
          <w:szCs w:val="28"/>
        </w:rPr>
        <w:t xml:space="preserve">общий поток прибывающих в регион иностранных гостей продолжает увеличиваться: например, за 1998–2001 годы их число удвоилось, и такая тенденция сохранится; </w:t>
      </w:r>
    </w:p>
    <w:p w:rsidR="00CE58F6" w:rsidRDefault="00CE58F6" w:rsidP="00FC40C3">
      <w:pPr>
        <w:widowControl w:val="0"/>
        <w:spacing w:before="0" w:after="0" w:line="360" w:lineRule="auto"/>
        <w:ind w:firstLine="709"/>
        <w:jc w:val="both"/>
        <w:rPr>
          <w:rStyle w:val="text6"/>
          <w:sz w:val="28"/>
          <w:szCs w:val="28"/>
        </w:rPr>
      </w:pPr>
      <w:r>
        <w:rPr>
          <w:rStyle w:val="text6"/>
          <w:sz w:val="28"/>
          <w:szCs w:val="28"/>
        </w:rPr>
        <w:t>-</w:t>
      </w:r>
      <w:r w:rsidR="00FC40C3" w:rsidRPr="00FC40C3">
        <w:rPr>
          <w:rStyle w:val="text6"/>
          <w:sz w:val="28"/>
          <w:szCs w:val="28"/>
        </w:rPr>
        <w:t xml:space="preserve">увеличивается количество российских и иностранных граждан, прибывающих с бизнес-целями, благодаря либерализации внешнеэкономических связей и растущему интересу к Уральскому региону международных и национальных деловых кругов; </w:t>
      </w:r>
    </w:p>
    <w:p w:rsidR="00CE58F6" w:rsidRDefault="00CE58F6" w:rsidP="00FC40C3">
      <w:pPr>
        <w:widowControl w:val="0"/>
        <w:spacing w:before="0" w:after="0" w:line="360" w:lineRule="auto"/>
        <w:ind w:firstLine="709"/>
        <w:jc w:val="both"/>
        <w:rPr>
          <w:rStyle w:val="text6"/>
          <w:sz w:val="28"/>
          <w:szCs w:val="28"/>
        </w:rPr>
      </w:pPr>
      <w:r>
        <w:rPr>
          <w:rStyle w:val="text6"/>
          <w:sz w:val="28"/>
          <w:szCs w:val="28"/>
        </w:rPr>
        <w:t xml:space="preserve">- </w:t>
      </w:r>
      <w:r w:rsidR="00FC40C3" w:rsidRPr="00FC40C3">
        <w:rPr>
          <w:rStyle w:val="text6"/>
          <w:sz w:val="28"/>
          <w:szCs w:val="28"/>
        </w:rPr>
        <w:t xml:space="preserve">наблюдается нехватка гостиничных мест, а также высокий уровень цен на номера. </w:t>
      </w:r>
    </w:p>
    <w:p w:rsidR="00CE58F6" w:rsidRPr="00CE58F6" w:rsidRDefault="00FC40C3" w:rsidP="00CE58F6">
      <w:pPr>
        <w:widowControl w:val="0"/>
        <w:spacing w:before="0" w:after="0" w:line="360" w:lineRule="auto"/>
        <w:ind w:firstLine="709"/>
        <w:jc w:val="both"/>
        <w:rPr>
          <w:sz w:val="28"/>
          <w:szCs w:val="28"/>
        </w:rPr>
      </w:pPr>
      <w:r w:rsidRPr="00FC40C3">
        <w:rPr>
          <w:rStyle w:val="text6"/>
          <w:sz w:val="28"/>
          <w:szCs w:val="28"/>
        </w:rPr>
        <w:t>В 2004 году введены в эксплуатацию 4 гостиницы, в результате чего общее число мест в гостиницах города на конец 2004 года составило 4 273 единицы.</w:t>
      </w:r>
      <w:r w:rsidR="00CE58F6">
        <w:rPr>
          <w:rStyle w:val="ac"/>
          <w:sz w:val="28"/>
          <w:szCs w:val="28"/>
        </w:rPr>
        <w:footnoteReference w:id="6"/>
      </w:r>
    </w:p>
    <w:p w:rsidR="00526D83" w:rsidRPr="00F56279" w:rsidRDefault="00E61F09" w:rsidP="00F56279">
      <w:pPr>
        <w:pStyle w:val="1"/>
        <w:keepNext w:val="0"/>
        <w:widowControl w:val="0"/>
        <w:spacing w:before="0" w:after="0" w:line="360" w:lineRule="auto"/>
        <w:jc w:val="center"/>
        <w:rPr>
          <w:rFonts w:ascii="Times New Roman" w:hAnsi="Times New Roman" w:cs="Times New Roman"/>
          <w:caps/>
          <w:sz w:val="28"/>
          <w:szCs w:val="28"/>
        </w:rPr>
      </w:pPr>
      <w:r w:rsidRPr="00FC40C3">
        <w:br w:type="page"/>
      </w:r>
      <w:bookmarkStart w:id="5" w:name="_Toc134886841"/>
      <w:r w:rsidR="00526D83" w:rsidRPr="00F56279">
        <w:rPr>
          <w:rFonts w:ascii="Times New Roman" w:hAnsi="Times New Roman" w:cs="Times New Roman"/>
          <w:caps/>
          <w:sz w:val="28"/>
          <w:szCs w:val="28"/>
        </w:rPr>
        <w:t xml:space="preserve">Глава </w:t>
      </w:r>
      <w:r w:rsidR="00526D83" w:rsidRPr="00F56279">
        <w:rPr>
          <w:rFonts w:ascii="Times New Roman" w:hAnsi="Times New Roman" w:cs="Times New Roman"/>
          <w:caps/>
          <w:sz w:val="28"/>
          <w:szCs w:val="28"/>
          <w:lang w:val="en-US"/>
        </w:rPr>
        <w:t>II</w:t>
      </w:r>
      <w:r w:rsidR="00526D83" w:rsidRPr="00F56279">
        <w:rPr>
          <w:rFonts w:ascii="Times New Roman" w:hAnsi="Times New Roman" w:cs="Times New Roman"/>
          <w:caps/>
          <w:sz w:val="28"/>
          <w:szCs w:val="28"/>
        </w:rPr>
        <w:t xml:space="preserve"> Анализ современного состояния туристической сферы в регионе на примере </w:t>
      </w:r>
      <w:r w:rsidR="00F56279">
        <w:rPr>
          <w:rFonts w:ascii="Times New Roman" w:hAnsi="Times New Roman" w:cs="Times New Roman"/>
          <w:caps/>
          <w:sz w:val="28"/>
          <w:szCs w:val="28"/>
        </w:rPr>
        <w:t>Краснодарского края</w:t>
      </w:r>
      <w:bookmarkEnd w:id="5"/>
    </w:p>
    <w:p w:rsidR="00F56279" w:rsidRDefault="00F56279" w:rsidP="00F56279">
      <w:pPr>
        <w:pStyle w:val="2"/>
        <w:spacing w:before="0" w:after="0" w:line="360" w:lineRule="auto"/>
        <w:jc w:val="center"/>
        <w:rPr>
          <w:rFonts w:ascii="Times New Roman" w:hAnsi="Times New Roman" w:cs="Times New Roman"/>
          <w:i w:val="0"/>
          <w:iCs w:val="0"/>
        </w:rPr>
      </w:pPr>
    </w:p>
    <w:p w:rsidR="00F56279" w:rsidRPr="00F56279" w:rsidRDefault="00F56279" w:rsidP="00F56279">
      <w:pPr>
        <w:pStyle w:val="2"/>
        <w:spacing w:before="0" w:after="0" w:line="360" w:lineRule="auto"/>
        <w:jc w:val="center"/>
        <w:rPr>
          <w:rFonts w:ascii="Times New Roman" w:hAnsi="Times New Roman" w:cs="Times New Roman"/>
          <w:i w:val="0"/>
          <w:iCs w:val="0"/>
        </w:rPr>
      </w:pPr>
      <w:bookmarkStart w:id="6" w:name="_Toc134886842"/>
      <w:r w:rsidRPr="00F56279">
        <w:rPr>
          <w:rFonts w:ascii="Times New Roman" w:hAnsi="Times New Roman" w:cs="Times New Roman"/>
          <w:i w:val="0"/>
          <w:iCs w:val="0"/>
        </w:rPr>
        <w:t xml:space="preserve">2.1 </w:t>
      </w:r>
      <w:r w:rsidR="00514C05">
        <w:rPr>
          <w:rFonts w:ascii="Times New Roman" w:hAnsi="Times New Roman" w:cs="Times New Roman"/>
          <w:i w:val="0"/>
          <w:iCs w:val="0"/>
        </w:rPr>
        <w:t xml:space="preserve">Курортно-рекреационный потенциал </w:t>
      </w:r>
      <w:r w:rsidRPr="00F56279">
        <w:rPr>
          <w:rFonts w:ascii="Times New Roman" w:hAnsi="Times New Roman" w:cs="Times New Roman"/>
          <w:i w:val="0"/>
          <w:iCs w:val="0"/>
        </w:rPr>
        <w:t>Краснодарско</w:t>
      </w:r>
      <w:r w:rsidR="00514C05">
        <w:rPr>
          <w:rFonts w:ascii="Times New Roman" w:hAnsi="Times New Roman" w:cs="Times New Roman"/>
          <w:i w:val="0"/>
          <w:iCs w:val="0"/>
        </w:rPr>
        <w:t xml:space="preserve">го </w:t>
      </w:r>
      <w:r w:rsidRPr="00F56279">
        <w:rPr>
          <w:rFonts w:ascii="Times New Roman" w:hAnsi="Times New Roman" w:cs="Times New Roman"/>
          <w:i w:val="0"/>
          <w:iCs w:val="0"/>
        </w:rPr>
        <w:t>кра</w:t>
      </w:r>
      <w:r w:rsidR="00514C05">
        <w:rPr>
          <w:rFonts w:ascii="Times New Roman" w:hAnsi="Times New Roman" w:cs="Times New Roman"/>
          <w:i w:val="0"/>
          <w:iCs w:val="0"/>
        </w:rPr>
        <w:t>я</w:t>
      </w:r>
      <w:r w:rsidR="00F406CB">
        <w:rPr>
          <w:rFonts w:ascii="Times New Roman" w:hAnsi="Times New Roman" w:cs="Times New Roman"/>
          <w:i w:val="0"/>
          <w:iCs w:val="0"/>
        </w:rPr>
        <w:t xml:space="preserve"> – тенденции и проблемы</w:t>
      </w:r>
      <w:bookmarkEnd w:id="6"/>
    </w:p>
    <w:p w:rsidR="00F56279" w:rsidRDefault="00F56279" w:rsidP="00F56279">
      <w:pPr>
        <w:spacing w:before="0" w:after="0" w:line="360" w:lineRule="auto"/>
        <w:ind w:firstLine="709"/>
        <w:jc w:val="both"/>
        <w:rPr>
          <w:color w:val="000000"/>
          <w:sz w:val="28"/>
          <w:szCs w:val="28"/>
        </w:rPr>
      </w:pPr>
    </w:p>
    <w:p w:rsidR="00DD7706" w:rsidRPr="00DD7706" w:rsidRDefault="00DD7706" w:rsidP="00DD7706">
      <w:pPr>
        <w:widowControl w:val="0"/>
        <w:autoSpaceDE w:val="0"/>
        <w:autoSpaceDN w:val="0"/>
        <w:adjustRightInd w:val="0"/>
        <w:spacing w:before="0" w:after="0" w:line="360" w:lineRule="auto"/>
        <w:ind w:firstLine="709"/>
        <w:jc w:val="both"/>
        <w:rPr>
          <w:sz w:val="28"/>
          <w:szCs w:val="28"/>
        </w:rPr>
      </w:pPr>
      <w:r w:rsidRPr="00DD7706">
        <w:rPr>
          <w:sz w:val="28"/>
          <w:szCs w:val="28"/>
        </w:rPr>
        <w:t>Краснодарский край - субъект Российской Федерации. Территория составляет 76 тыс. квадратных километров с населением - почти 5 млн. человек. Уникально географическое положение края: два моря (Черное и Азовское), горы, равнины, леса.</w:t>
      </w:r>
    </w:p>
    <w:p w:rsidR="00DD7706" w:rsidRPr="00DD7706" w:rsidRDefault="00DD7706" w:rsidP="00DD7706">
      <w:pPr>
        <w:widowControl w:val="0"/>
        <w:autoSpaceDE w:val="0"/>
        <w:autoSpaceDN w:val="0"/>
        <w:adjustRightInd w:val="0"/>
        <w:spacing w:before="0" w:after="0" w:line="360" w:lineRule="auto"/>
        <w:ind w:firstLine="709"/>
        <w:jc w:val="both"/>
        <w:rPr>
          <w:sz w:val="28"/>
          <w:szCs w:val="28"/>
        </w:rPr>
      </w:pPr>
      <w:r w:rsidRPr="00DD7706">
        <w:rPr>
          <w:sz w:val="28"/>
          <w:szCs w:val="28"/>
        </w:rPr>
        <w:t xml:space="preserve">Краснодарский край - развитый регион России. Ведущие отрасли: сельское хозяйство, промышленность, курортно-рекреационный комплекс. Край обладает развитой сетью железных и автомобильных дорог, имеются несколько аэропортов, в том числе международные, морские порты. </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Азово-Черноморское побережье Краснодарского края представляет собой сложившийся курортно-рекреационный регион, являющийся юго-западной границей России. Береговая линия проходит по Черному и Азовскому морям на протяжении 1 160 км.</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Восточный берег Азовского моря сложен озерно-аллювиальными отложениями, поэтому испытывает значительное опускание и наибольшую интенсивность размыва.</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Черноморское побережье включает в себя Таманский полуостров и Кавказское побережье от Анапы до устья реки Псоу. Абразия берегов, сложенных коренными породами, и размыв пляжной полосы охватывают почти весь берег (до 85 процентов).</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На большей части побережья между Адлером и Туапсе естественные пляжи очень узкие или полностью отсутствуют. Таким образом, практически вся береговая линия Черноморского побережья требует искусственного образования пляжей.</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Следует отметить, что ведомственный подход к использованию пляжей, нарушение требований природоохранного, водного и земельного законодательства при их эксплуатации, отсутствие мониторинга их состояния со стороны соответствующих государственных служб привели к возникновению ситуации, при которой на отдельных участках побережья Черного моря начали резко уменьшаться размеры пляжной полосы. В частности, такие случаи отмечены в городе-курорте Анапа и практически на протяжении всей береговой полосы от города Туапсе до города Сочи.</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Так, на протяжении от Туапсе до Адлера пляжи, прилегающие к железной дороге в качестве гидротехнических сооружений (120 км особо охраняемых природных территорий), Северо-Кавказская железная дорога считает своей полосой отвода, что приводит к возникновению конфликтов между Министерством путей сообщения Российской Федерации, санаторно-курортными организациями и администрациями курортных территорий при использовании пляжей для целей рекреации.</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Нерациональный подход к прогнозированию и использованию пляжных ресурсов привел к ощутимой нехватке общегородских (муниципальных) пляжей. Дефицит пляжей наблюдается на участках побережья в пределах Геленджикской группы курортов протяженностью 17,5 км и рекреационной площадью 10,7 га и на участках побережья в границах Большого Сочи протяженностью 8,8 км и рекреационной площадью 31 га.</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Резервные площади рекреационных пляжей отмечаются лишь на сравнительно небольших участках побережья: на участке курорта "Головинка" (в пределах Сочи) и участках побережья поселка пансионата "Гизельдере" и села Шепси на территории Туапсинской группы курортов.</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Названные факты являются достаточным условием для создания системы планомерного формирования курортных территорий, включая объекты инженерного обеспечения и защиты прибрежных территорий, объекты эксплуатации берегозащитных, противооползневых и других сооружений, а также пляжи, которые имеют многофункциональное назначение (лечебно-рекреационное, инженерное, берегозащитное, налоговое, имущественное и другое).</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В настоящее время проведение берегозащитных и других работ по инженерной защите пляжей практически не ведется, многие существующие берегозащитные сооружения, в том числе и пляжи, требуют реконструкции или восстановления для выполнения своих непосредственных функций, как гидротехнических, так и рекреационных, так как без пляжей развитие курортов на Азово-Черноморском побережье Краснодарского края практически невозможно.</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Прекращение работ по созданию систем инженерной защиты территорий курортов ведет к потере устойчивости участков пляжей, активизации негативных процессов, разрушению жилых домов, промышленных объектов, инженерной, транспортной и социальной инфраструктур, угрозе безопасности населения, большому экономическому ущербу, возникновению чрезвычайных ситуаций и катастроф.</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Выходом из ситуации, когда ограниченность существующих пляжей сдерживает развитие санаторно-курортного и туристского комплекса края, может быть сооружение пляжных комплексов на искусственной основе.</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Отдельные участки от Анапы до Сочи селеопасны. К третьей категории селевой опасности относятся районы Новороссийска и Туапсе. Причиной селей являются гидрографические факторы и антропогенное воздействие (массовая вырубка лесов).</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Селевые очаги имеются в верховьях таких крупных рек Черноморского побережья, как Шахе, Сочи, Мзымта, Псоу. В перечисленных реках нередко проходят сели, достигающие берега моря и наносящие большой ущерб курортной зоне. Широко известны значительные разрушения, которые получил Мацестинский курорт, попавший под грязекаменные потоки. На Азово-Черноморском побережье края также широко распространены оползневые явления.</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Климат Черноморского побережья Краснодарского края различен. От Адлера до Туапсе сформировался уникальный, единственный в России уголок влажных субтропиков. Это самый северный район этой климатической зоны. Климат побережья от Туапсе до Анапы средиземноморский. Он отличается от сочинского несколько более низкими зимними температурами и меньшим количеством осадков. Климат Азовского побережья умеренно континентальный с чертами морского.</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Климатические особенности курортов Краснодарского края характеризуются таким набором средних многолетних параметров и их сочетанием, которые считаются наиболее комфортными, создают наиболее благоприятные условия для укрепления здоровья человека и многократно повышают эффективность санаторно-курортного лечения. В целом рекреационные ресурсы Азово-Черноморского побережья имеют высокую эстетическую, познавательную и оздоровительную ценности и могут быть широко использованы в различных видах туризма.</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Наличие большого количества гор в непосредственной близости от хорошо освоенного в рекреационном отношении побережья предоставляет широчайшие возможности для развития в регионе пешеходного туризма, альпинизма, скалолазания, спелеотуризма, различных видов экстремального туризма.</w:t>
      </w:r>
    </w:p>
    <w:p w:rsidR="00514C05" w:rsidRPr="00514C05" w:rsidRDefault="00514C05" w:rsidP="00514C05">
      <w:pPr>
        <w:pStyle w:val="ae"/>
        <w:widowControl w:val="0"/>
        <w:spacing w:before="0" w:beforeAutospacing="0" w:after="0" w:afterAutospacing="0" w:line="360" w:lineRule="auto"/>
        <w:ind w:firstLine="709"/>
        <w:jc w:val="both"/>
        <w:rPr>
          <w:sz w:val="28"/>
          <w:szCs w:val="28"/>
        </w:rPr>
      </w:pPr>
      <w:r w:rsidRPr="00514C05">
        <w:rPr>
          <w:sz w:val="28"/>
          <w:szCs w:val="28"/>
        </w:rPr>
        <w:t>Геологические ресурсы поселка Красная Поляна, наличие высоких гор и соответствующих склонов стали основой для развития здесь в зимний период горнолыжного спорта, а в летний период - различных видов горного туризма.</w:t>
      </w:r>
    </w:p>
    <w:p w:rsidR="00514C05" w:rsidRPr="006A3679" w:rsidRDefault="00514C05" w:rsidP="006A3679">
      <w:pPr>
        <w:pStyle w:val="ae"/>
        <w:widowControl w:val="0"/>
        <w:spacing w:before="0" w:beforeAutospacing="0" w:after="0" w:afterAutospacing="0" w:line="360" w:lineRule="auto"/>
        <w:ind w:firstLine="709"/>
        <w:jc w:val="both"/>
        <w:rPr>
          <w:sz w:val="28"/>
          <w:szCs w:val="28"/>
        </w:rPr>
      </w:pPr>
      <w:r w:rsidRPr="00514C05">
        <w:rPr>
          <w:sz w:val="28"/>
          <w:szCs w:val="28"/>
        </w:rPr>
        <w:t xml:space="preserve">Целостность природных комплексов, взаимосвязь и взаимообусловленность компонентов в природном комплексе требуют осторожного вмешательства человека в природную среду в процессе </w:t>
      </w:r>
      <w:r w:rsidRPr="006A3679">
        <w:rPr>
          <w:sz w:val="28"/>
          <w:szCs w:val="28"/>
        </w:rPr>
        <w:t>хозяйственной деятельности, общения с природой. С этой целью необходимо разработать региональную целевую программу охраны природных комплексов.</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Природные лечебные ресурсы Краснодарского края - это минеральные воды, лечебные грязи, рапа лиманов, озер, пляжи водных объектов, ландшафтно-климатические и другие условия, используемые для санаторно-курортного лечения и профилактики заболеваний, отдыха и туризма.</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Сегодня лечение морем занимает одно из ведущих мест в курортной медицине большинства мировых курортов. Азово-Черноморское побережье края является единственным в России субрегионом, который в полном объеме может предоставить комплекс талассотерапии или приморской климатотерапии.</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Уникальность курортам Краснодарского края придает богатейшая гидроминеральная база региона, которая представлена минеральными водами бальнеологического и питьевого профиля, лечебными грязями.</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На территории края прошли государственную экспертизу 45 месторождений минеральных вод, еще 173 участка являются перспективными для изучения и дальнейшей разработки.</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Необходимо отметить, что на сегодняшний день состояние скважин и большинства минералопроводов оценивается как неудовлетворительное, их износ составляет от 80 до 100 процентов. Практически все эти сооружения нуждаются в модернизации или полной замене. Коммерческие организации, эксплуатирующие их, не стали эффективными собственниками. В результате снижения числа отпускаемых бальнеологических процедур и, соответственно, удорожания эксплуатации месторождений цены на процедуры с использованием минеральных вод и лечебных грязей постоянно растут.</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Из-за отсутствия финансовых ресурсов практически прекращены работы по установлению округов санитарной (горно-санитарной) охраны, устанавливающих особый режим хозяйствования, проживания, природопользования, обеспечивающих защиту и сохранение природных лечебных ресурсов края. Результатом интенсивного и нерационального использования природных лечебных ресурсов является их преждевременное истощение и загрязнение лечебно-оздоровительных местностей Краснодарского края.</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Природные лечебные ресурсы Краснодарского края настолько велики и разнообразны, что создают практически неограниченные возможности для развития климатических (приморских, горных, предгорных, равнинных, степных) бальнеогрязевых курортов для лечения самого широкого спектра заболеваний.</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Необходимо провести работы по обобщению всех данных о лечебных ресурсах Краснодарского края с целью создания краевого реестра природных лечебных ресурсов (минеральных вод и лечебных грязей), что позволит иметь четкое представление о возможностях дальнейшего развития гидроминеральной базы и использования столовых и лечебно-столовых вод в целях розлива и пакетирования лечебных грязей.</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Несмотря на то, что лечебная составляющая в предлагаемых курортами края услугах постоянно увеличивается, использование в санаторно-курортном лечении природных минеральных вод снижается. Растет тенденция замены их искусственными (суррогатными) или преформированными лечебными факторами с использованием различных видов современного оборудования зарубежного производства.</w:t>
      </w:r>
    </w:p>
    <w:p w:rsidR="006A3679" w:rsidRPr="006A3679" w:rsidRDefault="006A3679" w:rsidP="006A3679">
      <w:pPr>
        <w:pStyle w:val="ae"/>
        <w:widowControl w:val="0"/>
        <w:spacing w:before="0" w:beforeAutospacing="0" w:after="0" w:afterAutospacing="0" w:line="360" w:lineRule="auto"/>
        <w:ind w:firstLine="709"/>
        <w:jc w:val="both"/>
        <w:rPr>
          <w:sz w:val="28"/>
          <w:szCs w:val="28"/>
        </w:rPr>
      </w:pPr>
      <w:r w:rsidRPr="006A3679">
        <w:rPr>
          <w:sz w:val="28"/>
          <w:szCs w:val="28"/>
        </w:rPr>
        <w:t>Поэтому для дальнейшего развития курортов Краснодарского края помимо изыскания новых месторождений природных лечебных ресурсов необходимо создавать новые подходы к лечению минеральными водами и лечебными грязями, разрабатывать новые медицинские технологии и современные методы и методики лечения. Сохраняя уникальность имеющегося опыта организации санаторно-курортного лечения в России, который в 46 странах мира взят за образец, необходимо сформировать новый лечебный курортный продукт, отвечающий требованиям мировых стандартов. Создание такого продукта практически невозможно без проведения научно-исследовательских работ и ведения маркетинговых исследований по его реализации.</w:t>
      </w:r>
    </w:p>
    <w:p w:rsidR="006A3679" w:rsidRPr="00F406CB" w:rsidRDefault="006A3679" w:rsidP="00F406CB">
      <w:pPr>
        <w:pStyle w:val="ae"/>
        <w:widowControl w:val="0"/>
        <w:spacing w:before="0" w:beforeAutospacing="0" w:after="0" w:afterAutospacing="0" w:line="360" w:lineRule="auto"/>
        <w:ind w:firstLine="709"/>
        <w:jc w:val="both"/>
        <w:rPr>
          <w:sz w:val="28"/>
          <w:szCs w:val="28"/>
        </w:rPr>
      </w:pPr>
      <w:r w:rsidRPr="006A3679">
        <w:rPr>
          <w:sz w:val="28"/>
          <w:szCs w:val="28"/>
        </w:rPr>
        <w:t xml:space="preserve">Сосредоточение и систематизация всех сведений о природных лечебных ресурсах в одном органе исполнительной власти Краснодарского края, создание и ведение им краевого реестра природных лечебных ресурсов (минеральных вод и лечебных грязей) Краснодарского края позволили бы </w:t>
      </w:r>
      <w:r w:rsidRPr="00F406CB">
        <w:rPr>
          <w:sz w:val="28"/>
          <w:szCs w:val="28"/>
        </w:rPr>
        <w:t>подойти к созданию краевой программы развития гидроминеральной базы Краснодарского края.</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Перспектива развития Краснодарского края как курорта во многом зависит от качества и разнообразия его уникальных природных лечебных ресурсов. Развитие же туризма неизбежно влечет за собой как позитивные, так и негативные для окружающей среды последствия.</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Все крупные города Азово-Черноморского побережья края относятся к наиболее загрязненным, а Новороссийск наряду с Краснодаром практически ежегодно включается в список городов Российской Федерации с очень высоким уровнем загрязнения атмосферного воздуха. Уровень загрязнения атмосферного воздуха в городе Туапсе в последние годы практически не меняется и находится примерно на уровне допустимого, в то же время содержание диоксида азота и бензапирена в нем превышает допустимые нормы в несколько раз. В связи с этим необходимо разработать региональную программу сокращения загрязнения атмосферного воздуха.</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До настоящего времени продолжают испытывать острый дефицит воды питьевого качества город-курорт Анапа и города Геленджик и Новороссийск. В то же время, по некоторым экспертным оценкам, запасы пресных вод для питьевого водоснабжения города Геленджика освоены лишь на 20 процентов. Не обеспечены питьевой водой также Ейский, Щербиновский, Темрюкский районы. Износ водопроводных и канализационных сетей с каждым годом возрастает, что приводит к потерям воды и перебоям в водоснабжении.</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Критическая ситуация сложилась на очистных сооружениях канализационных систем прибрежной зоны: из 39 глубоководных выпусков сточных вод 11 технически неисправны и подлежат срочному ремонту, 5 требуют удлинения, а из 10 выпусков сброс сточных вод производится у береговой черты. Необходима программа выхода из этой ситуации с соответствующим финансовым обеспечением.</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Особое место среди экологических проблем курортов занимает проблема утилизации твердых бытовых отходов. На Азово-Черноморском побережье отсутствуют отвечающие экологическим требованиям объекты (сооружения) по утилизации отходов. Действующие свалки исчерпали свои ресурсы и являются мощным источником загрязнения окружающей среды, нарушают природные ландшафты, занимают значительные площади ценных рекреационных земель. Таким же источником загрязнения окружающей среды являются стихийно образованные свалки мусора.</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Особую проблему в регионе Азово-Черноморского побережья представляет собой охрана уникальных природных комплексов, имеющих важнейшее значение для развития курортов и туризма. К сожалению, многие природные комплексы в последние годы претерпели значительные изменения, в основном по причине вырубки лесов, урбанизации причерноморских ландшафтов, общей деградации многих ценных биоценозов.</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Значительное количество памятников архитектуры, истории, монументального искусства находится под негативным воздействием экологических и антропогенных факторов, при этом многие из них утрачиваются.</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Эти проблемы требуют скорейшего разрешения.</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p>
    <w:p w:rsidR="006A3679" w:rsidRPr="006A3679" w:rsidRDefault="006A3679" w:rsidP="006A3679">
      <w:pPr>
        <w:pStyle w:val="ae"/>
        <w:widowControl w:val="0"/>
        <w:spacing w:before="0" w:beforeAutospacing="0" w:after="0" w:afterAutospacing="0" w:line="360" w:lineRule="auto"/>
        <w:ind w:firstLine="709"/>
        <w:jc w:val="both"/>
        <w:rPr>
          <w:sz w:val="28"/>
          <w:szCs w:val="28"/>
        </w:rPr>
      </w:pPr>
    </w:p>
    <w:p w:rsidR="00514C05" w:rsidRDefault="00514C05" w:rsidP="00F56279">
      <w:pPr>
        <w:spacing w:before="0" w:after="0" w:line="360" w:lineRule="auto"/>
        <w:ind w:firstLine="709"/>
        <w:jc w:val="both"/>
        <w:rPr>
          <w:color w:val="000000"/>
          <w:sz w:val="28"/>
          <w:szCs w:val="28"/>
        </w:rPr>
      </w:pPr>
    </w:p>
    <w:p w:rsidR="00921078" w:rsidRPr="001979AD" w:rsidRDefault="001979AD" w:rsidP="00F30CC9">
      <w:pPr>
        <w:pStyle w:val="2"/>
        <w:pageBreakBefore/>
        <w:jc w:val="center"/>
        <w:rPr>
          <w:rFonts w:ascii="Times New Roman" w:hAnsi="Times New Roman" w:cs="Times New Roman"/>
          <w:i w:val="0"/>
          <w:iCs w:val="0"/>
        </w:rPr>
      </w:pPr>
      <w:bookmarkStart w:id="7" w:name="_Toc134886843"/>
      <w:r w:rsidRPr="001979AD">
        <w:rPr>
          <w:rFonts w:ascii="Times New Roman" w:hAnsi="Times New Roman" w:cs="Times New Roman"/>
          <w:i w:val="0"/>
          <w:iCs w:val="0"/>
        </w:rPr>
        <w:t>2.2 Динамика развития рынка туризма в крае</w:t>
      </w:r>
      <w:bookmarkEnd w:id="7"/>
    </w:p>
    <w:p w:rsidR="001979AD" w:rsidRDefault="001979AD" w:rsidP="001979AD">
      <w:pPr>
        <w:widowControl w:val="0"/>
        <w:spacing w:before="0" w:after="0" w:line="360" w:lineRule="auto"/>
        <w:ind w:firstLine="709"/>
        <w:jc w:val="both"/>
        <w:rPr>
          <w:sz w:val="28"/>
          <w:szCs w:val="28"/>
        </w:rPr>
      </w:pP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Санаторно-курортный и туристский комплекс Краснодарского края является крупнейшим в Российской Федерации и состоит из 1 030 средних и крупных средств размещения, представленных 839 санаторно-курортными организациями и организациями отдыха с числом мест 198,3 тыс. единиц, 191 гостиницей с числом мест 21,4 тыс. единиц.</w:t>
      </w: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Санаторно-курортный и туристский комплекс Азово-Черноморского побережья Краснодарского края занимает в крае ведущее место по числу санаторно-курортных организаций и их вместимости: его доля по числу санаторно-курортных и туристских организаций составляет 75,6 процента, по числу мест в них - 97,2 процента, по числу отдохнувших в них - 95,0 процентов. Доля предприятий гостиничного сектора составляет лишь 30,9 процента, по числу мест в них - 67,4 процента.</w:t>
      </w: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Функционирование санаторно-курортного и туристского комплекса Азово-Черноморского побережья Краснодарского края характеризуется сезонностью. Так, число мест в период максимального развертывания в 2,7 раза превышает число круглогодичных мест. И если в организациях санаторного типа число мест в период максимального развертывания превышает число круглогодичных мест в 1,3 раза, то в организациях отдыха и турбазах число мест в этот же период превышает круглогодичный показатель более чем в 5 раз.</w:t>
      </w: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В настоящее время в Краснодарском крае широкое распространение получили средства размещения вместимостью от 5 до 30 номеров, принадлежащие индивидуальным предпринимателям и предназначенные для проживания туристов (неорганизованных отдыхающих). Большинство таких объектов строится и вводится в эксплуатацию как индивидуальные жилые дома. Число мест в таких средствах размещения практически сравнялось с коечной емкостью всего санаторно-курортного и туристского комплекса края и в несколько раз превышает номерной фонд традиционных гостиниц.</w:t>
      </w: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Малые средства размещения, принося минимальные налоговые доходы в бюджеты всех уровней (около 3 процентов), не восполняют в полном объеме финансовые расходы от использования ими сетей инженерной инфраструктуры (водоснабжение, канализация и так далее).</w:t>
      </w: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Необходимо оперативное решение этой проблемы с целью полноценного вовлечения малых средств размещения в санаторно-курортный и туристский комплекс края на общих правах с другими организациями.</w:t>
      </w:r>
    </w:p>
    <w:p w:rsidR="001979AD" w:rsidRPr="001979AD" w:rsidRDefault="001979AD" w:rsidP="001979AD">
      <w:pPr>
        <w:pStyle w:val="ae"/>
        <w:widowControl w:val="0"/>
        <w:spacing w:before="0" w:beforeAutospacing="0" w:after="0" w:afterAutospacing="0" w:line="360" w:lineRule="auto"/>
        <w:ind w:firstLine="709"/>
        <w:jc w:val="both"/>
        <w:rPr>
          <w:sz w:val="28"/>
          <w:szCs w:val="28"/>
        </w:rPr>
      </w:pPr>
      <w:r w:rsidRPr="001979AD">
        <w:rPr>
          <w:sz w:val="28"/>
          <w:szCs w:val="28"/>
        </w:rPr>
        <w:t>Основными препятствиями для получения достоверных стоимостных оценок масштабов санаторно-курортного и туристского комплекса края и его влияния на экономику Краснодарского края являются отсутствие необходимой государственной статистической информации о деятельности санаторно-курортного и туристического комплекса и слабая экономико-статистическая изученность туристской деятельности как на уровне края в целом, так и на уровне муниципальных образований.</w:t>
      </w:r>
    </w:p>
    <w:p w:rsidR="001979AD" w:rsidRPr="00DD7706" w:rsidRDefault="001979AD" w:rsidP="001979AD">
      <w:pPr>
        <w:pStyle w:val="ae"/>
        <w:widowControl w:val="0"/>
        <w:spacing w:before="0" w:beforeAutospacing="0" w:after="0" w:afterAutospacing="0" w:line="360" w:lineRule="auto"/>
        <w:ind w:firstLine="709"/>
        <w:jc w:val="both"/>
        <w:rPr>
          <w:color w:val="auto"/>
          <w:sz w:val="28"/>
          <w:szCs w:val="28"/>
        </w:rPr>
      </w:pPr>
      <w:r w:rsidRPr="001979AD">
        <w:rPr>
          <w:sz w:val="28"/>
          <w:szCs w:val="28"/>
        </w:rPr>
        <w:t xml:space="preserve">Без учета мультипликативного эффекта прямой вклад организаций санаторно-курортного и туристского комплекса края в бюджеты всех уровней в 2002 году составил 1 200,0 млн. рублей. Валовой выпуск товаров и услуг с учетом мультипликативного эффекта, по экспертным оценкам, составил около 37 млрд. рублей, то есть около 12 процентов валового </w:t>
      </w:r>
      <w:r w:rsidRPr="00DD7706">
        <w:rPr>
          <w:color w:val="auto"/>
          <w:sz w:val="28"/>
          <w:szCs w:val="28"/>
        </w:rPr>
        <w:t>регионального продукта.</w:t>
      </w:r>
    </w:p>
    <w:p w:rsidR="00DD7706" w:rsidRPr="00DD7706" w:rsidRDefault="00DD7706" w:rsidP="00DD7706">
      <w:pPr>
        <w:widowControl w:val="0"/>
        <w:autoSpaceDE w:val="0"/>
        <w:autoSpaceDN w:val="0"/>
        <w:adjustRightInd w:val="0"/>
        <w:spacing w:before="0" w:after="0" w:line="360" w:lineRule="auto"/>
        <w:ind w:firstLine="570"/>
        <w:jc w:val="both"/>
        <w:rPr>
          <w:sz w:val="28"/>
          <w:szCs w:val="28"/>
        </w:rPr>
      </w:pPr>
      <w:r w:rsidRPr="00DD7706">
        <w:rPr>
          <w:sz w:val="28"/>
          <w:szCs w:val="28"/>
        </w:rPr>
        <w:t>Курортно-туристский комплекс является одной из наиболее динамично развивающихся отраслей экономики Краснодарского края. Объем услуг курортно-туристской отрасли составляет третью часть от общего объема платных услуг населению в крае. Курортно-туристский комплекс Краснодарского края - это 1040 здравниц и более 400 туристских предприятий. Здравницы в период максимального развертывания могут принимать 220 тысяч отдыхающих (это треть емкости всех курортов России). Частный сектор в летнее время может принять около 200 тысяч неорганизованных (без путевок) отдыхающих.</w:t>
      </w:r>
    </w:p>
    <w:p w:rsidR="00DD7706" w:rsidRPr="00DD7706" w:rsidRDefault="00DD7706" w:rsidP="00DD7706">
      <w:pPr>
        <w:widowControl w:val="0"/>
        <w:autoSpaceDE w:val="0"/>
        <w:autoSpaceDN w:val="0"/>
        <w:adjustRightInd w:val="0"/>
        <w:spacing w:before="0" w:after="0" w:line="360" w:lineRule="auto"/>
        <w:ind w:firstLine="570"/>
        <w:jc w:val="both"/>
        <w:rPr>
          <w:sz w:val="28"/>
          <w:szCs w:val="28"/>
        </w:rPr>
      </w:pPr>
      <w:r w:rsidRPr="00DD7706">
        <w:rPr>
          <w:sz w:val="28"/>
          <w:szCs w:val="28"/>
        </w:rPr>
        <w:t>В 2004 году в налоговых органах края зарегистрировано почти 20 000 частных квартиросдатчиков.</w:t>
      </w:r>
    </w:p>
    <w:p w:rsidR="00DD7706" w:rsidRPr="00DD7706" w:rsidRDefault="00DD7706" w:rsidP="00DD7706">
      <w:pPr>
        <w:widowControl w:val="0"/>
        <w:autoSpaceDE w:val="0"/>
        <w:autoSpaceDN w:val="0"/>
        <w:adjustRightInd w:val="0"/>
        <w:spacing w:before="0" w:after="0" w:line="360" w:lineRule="auto"/>
        <w:ind w:firstLine="570"/>
        <w:jc w:val="both"/>
        <w:rPr>
          <w:sz w:val="28"/>
          <w:szCs w:val="28"/>
        </w:rPr>
      </w:pPr>
      <w:r w:rsidRPr="00DD7706">
        <w:rPr>
          <w:sz w:val="28"/>
          <w:szCs w:val="28"/>
        </w:rPr>
        <w:t xml:space="preserve">Развитие курортно-туристского комплекса является одним из приоритетных направлений развития края: создание условий для эффективного использования уникальных природно-климатических ресурсов края, расширение материально-технического потенциала курортно-туристских предприятий (таблица 2). </w:t>
      </w:r>
    </w:p>
    <w:p w:rsidR="00DD7706" w:rsidRPr="00DD7706" w:rsidRDefault="00DD7706" w:rsidP="00DD7706">
      <w:pPr>
        <w:widowControl w:val="0"/>
        <w:autoSpaceDE w:val="0"/>
        <w:autoSpaceDN w:val="0"/>
        <w:adjustRightInd w:val="0"/>
        <w:spacing w:before="0" w:after="0" w:line="360" w:lineRule="auto"/>
        <w:ind w:firstLine="570"/>
        <w:rPr>
          <w:sz w:val="28"/>
          <w:szCs w:val="28"/>
        </w:rPr>
      </w:pPr>
      <w:r w:rsidRPr="00DD7706">
        <w:rPr>
          <w:sz w:val="28"/>
          <w:szCs w:val="28"/>
        </w:rPr>
        <w:t>В таблице 2 представлены данные по которым можно прогнозировать дальнейший рост туристов, прибывающих на территорию Краснодарского края для отдыха и лечения.</w:t>
      </w:r>
    </w:p>
    <w:p w:rsidR="00DD7706" w:rsidRPr="00DD7706" w:rsidRDefault="00DD7706" w:rsidP="00DD7706">
      <w:pPr>
        <w:widowControl w:val="0"/>
        <w:autoSpaceDE w:val="0"/>
        <w:autoSpaceDN w:val="0"/>
        <w:adjustRightInd w:val="0"/>
        <w:spacing w:before="0" w:after="0" w:line="360" w:lineRule="auto"/>
        <w:ind w:firstLine="570"/>
        <w:jc w:val="center"/>
        <w:rPr>
          <w:sz w:val="28"/>
          <w:szCs w:val="28"/>
        </w:rPr>
      </w:pPr>
      <w:r w:rsidRPr="00DD7706">
        <w:rPr>
          <w:sz w:val="28"/>
          <w:szCs w:val="28"/>
        </w:rPr>
        <w:t>Таблица 2 – Развитие курортно-туристского комплекса в Краснодарском крае за  1999 – 2001 год</w:t>
      </w:r>
    </w:p>
    <w:p w:rsidR="00DD7706" w:rsidRDefault="00DD7706" w:rsidP="00DD7706">
      <w:pPr>
        <w:widowControl w:val="0"/>
        <w:autoSpaceDE w:val="0"/>
        <w:autoSpaceDN w:val="0"/>
        <w:adjustRightInd w:val="0"/>
        <w:spacing w:before="0" w:after="0" w:line="360" w:lineRule="auto"/>
        <w:ind w:firstLine="570"/>
        <w:rPr>
          <w:spacing w:val="-10"/>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4040"/>
        <w:gridCol w:w="1626"/>
        <w:gridCol w:w="1626"/>
        <w:gridCol w:w="1626"/>
      </w:tblGrid>
      <w:tr w:rsidR="00DD7706" w:rsidRPr="00E05BD8">
        <w:tc>
          <w:tcPr>
            <w:tcW w:w="0" w:type="auto"/>
          </w:tcPr>
          <w:p w:rsidR="00DD7706" w:rsidRPr="00E05BD8" w:rsidRDefault="00DD7706" w:rsidP="00DD7706">
            <w:pPr>
              <w:widowControl w:val="0"/>
              <w:autoSpaceDE w:val="0"/>
              <w:autoSpaceDN w:val="0"/>
              <w:adjustRightInd w:val="0"/>
              <w:spacing w:before="0" w:after="0"/>
              <w:ind w:hanging="57"/>
              <w:rPr>
                <w:sz w:val="28"/>
                <w:szCs w:val="28"/>
              </w:rPr>
            </w:pPr>
            <w:r w:rsidRPr="00E05BD8">
              <w:rPr>
                <w:sz w:val="28"/>
                <w:szCs w:val="28"/>
              </w:rPr>
              <w:t>№ п/п</w:t>
            </w:r>
          </w:p>
        </w:tc>
        <w:tc>
          <w:tcPr>
            <w:tcW w:w="0" w:type="auto"/>
          </w:tcPr>
          <w:p w:rsidR="00DD7706" w:rsidRPr="00E05BD8" w:rsidRDefault="00DD7706" w:rsidP="00DD7706">
            <w:pPr>
              <w:widowControl w:val="0"/>
              <w:autoSpaceDE w:val="0"/>
              <w:autoSpaceDN w:val="0"/>
              <w:adjustRightInd w:val="0"/>
              <w:spacing w:before="0" w:after="0"/>
              <w:ind w:hanging="57"/>
              <w:rPr>
                <w:sz w:val="28"/>
                <w:szCs w:val="28"/>
              </w:rPr>
            </w:pPr>
            <w:r w:rsidRPr="00E05BD8">
              <w:rPr>
                <w:sz w:val="28"/>
                <w:szCs w:val="28"/>
              </w:rPr>
              <w:t>Наименование показателей</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1999г.</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2000г.</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2001г.</w:t>
            </w:r>
          </w:p>
        </w:tc>
      </w:tr>
      <w:tr w:rsidR="00DD7706" w:rsidRPr="00E05BD8">
        <w:tc>
          <w:tcPr>
            <w:tcW w:w="0" w:type="auto"/>
          </w:tcPr>
          <w:p w:rsidR="00DD7706" w:rsidRPr="00E05BD8" w:rsidRDefault="00DD7706" w:rsidP="00DD7706">
            <w:pPr>
              <w:widowControl w:val="0"/>
              <w:autoSpaceDE w:val="0"/>
              <w:autoSpaceDN w:val="0"/>
              <w:adjustRightInd w:val="0"/>
              <w:spacing w:before="0" w:after="0"/>
              <w:rPr>
                <w:sz w:val="28"/>
                <w:szCs w:val="28"/>
              </w:rPr>
            </w:pPr>
            <w:r w:rsidRPr="00E05BD8">
              <w:rPr>
                <w:sz w:val="28"/>
                <w:szCs w:val="28"/>
              </w:rPr>
              <w:t>1.</w:t>
            </w:r>
          </w:p>
        </w:tc>
        <w:tc>
          <w:tcPr>
            <w:tcW w:w="0" w:type="auto"/>
          </w:tcPr>
          <w:p w:rsidR="00DD7706" w:rsidRPr="00E05BD8" w:rsidRDefault="00DD7706" w:rsidP="00DD7706">
            <w:pPr>
              <w:widowControl w:val="0"/>
              <w:autoSpaceDE w:val="0"/>
              <w:autoSpaceDN w:val="0"/>
              <w:adjustRightInd w:val="0"/>
              <w:spacing w:before="0" w:after="0"/>
              <w:ind w:left="-40" w:firstLine="3"/>
              <w:rPr>
                <w:sz w:val="28"/>
                <w:szCs w:val="28"/>
              </w:rPr>
            </w:pPr>
            <w:r w:rsidRPr="00E05BD8">
              <w:rPr>
                <w:sz w:val="28"/>
                <w:szCs w:val="28"/>
              </w:rPr>
              <w:t>Количество отдыхающих, млн. чел.</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4,2</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4,8</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4,8</w:t>
            </w:r>
          </w:p>
        </w:tc>
      </w:tr>
      <w:tr w:rsidR="00DD7706" w:rsidRPr="00E05BD8">
        <w:tc>
          <w:tcPr>
            <w:tcW w:w="0" w:type="auto"/>
          </w:tcPr>
          <w:p w:rsidR="00DD7706" w:rsidRPr="00E05BD8" w:rsidRDefault="00DD7706" w:rsidP="00DD7706">
            <w:pPr>
              <w:widowControl w:val="0"/>
              <w:autoSpaceDE w:val="0"/>
              <w:autoSpaceDN w:val="0"/>
              <w:adjustRightInd w:val="0"/>
              <w:spacing w:before="0" w:after="0"/>
              <w:rPr>
                <w:sz w:val="28"/>
                <w:szCs w:val="28"/>
              </w:rPr>
            </w:pPr>
            <w:r w:rsidRPr="00E05BD8">
              <w:rPr>
                <w:sz w:val="28"/>
                <w:szCs w:val="28"/>
              </w:rPr>
              <w:t>2.</w:t>
            </w:r>
          </w:p>
        </w:tc>
        <w:tc>
          <w:tcPr>
            <w:tcW w:w="0" w:type="auto"/>
          </w:tcPr>
          <w:p w:rsidR="00DD7706" w:rsidRPr="00E05BD8" w:rsidRDefault="00DD7706" w:rsidP="00DD7706">
            <w:pPr>
              <w:widowControl w:val="0"/>
              <w:autoSpaceDE w:val="0"/>
              <w:autoSpaceDN w:val="0"/>
              <w:adjustRightInd w:val="0"/>
              <w:spacing w:before="0" w:after="0"/>
              <w:ind w:left="-40" w:firstLine="3"/>
              <w:rPr>
                <w:sz w:val="28"/>
                <w:szCs w:val="28"/>
              </w:rPr>
            </w:pPr>
            <w:r w:rsidRPr="00E05BD8">
              <w:rPr>
                <w:sz w:val="28"/>
                <w:szCs w:val="28"/>
              </w:rPr>
              <w:t>Из них прибывших по путевкам, млн. чел.</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1,7</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2,8</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2,3</w:t>
            </w:r>
          </w:p>
        </w:tc>
      </w:tr>
      <w:tr w:rsidR="00DD7706" w:rsidRPr="00E05BD8">
        <w:tc>
          <w:tcPr>
            <w:tcW w:w="0" w:type="auto"/>
          </w:tcPr>
          <w:p w:rsidR="00DD7706" w:rsidRPr="00E05BD8" w:rsidRDefault="00DD7706" w:rsidP="00DD7706">
            <w:pPr>
              <w:widowControl w:val="0"/>
              <w:autoSpaceDE w:val="0"/>
              <w:autoSpaceDN w:val="0"/>
              <w:adjustRightInd w:val="0"/>
              <w:spacing w:before="0" w:after="0"/>
              <w:rPr>
                <w:sz w:val="28"/>
                <w:szCs w:val="28"/>
              </w:rPr>
            </w:pPr>
            <w:r w:rsidRPr="00E05BD8">
              <w:rPr>
                <w:sz w:val="28"/>
                <w:szCs w:val="28"/>
              </w:rPr>
              <w:t>3.</w:t>
            </w:r>
          </w:p>
        </w:tc>
        <w:tc>
          <w:tcPr>
            <w:tcW w:w="0" w:type="auto"/>
          </w:tcPr>
          <w:p w:rsidR="00DD7706" w:rsidRPr="00E05BD8" w:rsidRDefault="00DD7706" w:rsidP="00DD7706">
            <w:pPr>
              <w:widowControl w:val="0"/>
              <w:autoSpaceDE w:val="0"/>
              <w:autoSpaceDN w:val="0"/>
              <w:adjustRightInd w:val="0"/>
              <w:spacing w:before="0" w:after="0"/>
              <w:ind w:left="-40" w:firstLine="3"/>
              <w:rPr>
                <w:sz w:val="28"/>
                <w:szCs w:val="28"/>
              </w:rPr>
            </w:pPr>
            <w:r w:rsidRPr="00E05BD8">
              <w:rPr>
                <w:sz w:val="28"/>
                <w:szCs w:val="28"/>
              </w:rPr>
              <w:t>Количество штатных мест на предприятиях санаторно-курортного комплекса края, всего</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170000</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180000</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195000</w:t>
            </w:r>
          </w:p>
        </w:tc>
      </w:tr>
      <w:tr w:rsidR="00DD7706" w:rsidRPr="00E05BD8">
        <w:tc>
          <w:tcPr>
            <w:tcW w:w="0" w:type="auto"/>
          </w:tcPr>
          <w:p w:rsidR="00DD7706" w:rsidRPr="00E05BD8" w:rsidRDefault="00DD7706" w:rsidP="00DD7706">
            <w:pPr>
              <w:widowControl w:val="0"/>
              <w:autoSpaceDE w:val="0"/>
              <w:autoSpaceDN w:val="0"/>
              <w:adjustRightInd w:val="0"/>
              <w:spacing w:before="0" w:after="0"/>
              <w:rPr>
                <w:sz w:val="28"/>
                <w:szCs w:val="28"/>
              </w:rPr>
            </w:pPr>
            <w:r w:rsidRPr="00E05BD8">
              <w:rPr>
                <w:sz w:val="28"/>
                <w:szCs w:val="28"/>
              </w:rPr>
              <w:t>4.</w:t>
            </w:r>
          </w:p>
        </w:tc>
        <w:tc>
          <w:tcPr>
            <w:tcW w:w="0" w:type="auto"/>
          </w:tcPr>
          <w:p w:rsidR="00DD7706" w:rsidRPr="00E05BD8" w:rsidRDefault="00DD7706" w:rsidP="00DD7706">
            <w:pPr>
              <w:widowControl w:val="0"/>
              <w:autoSpaceDE w:val="0"/>
              <w:autoSpaceDN w:val="0"/>
              <w:adjustRightInd w:val="0"/>
              <w:spacing w:before="0" w:after="0"/>
              <w:ind w:left="-40" w:firstLine="3"/>
              <w:rPr>
                <w:sz w:val="28"/>
                <w:szCs w:val="28"/>
              </w:rPr>
            </w:pPr>
            <w:r w:rsidRPr="00E05BD8">
              <w:rPr>
                <w:sz w:val="28"/>
                <w:szCs w:val="28"/>
              </w:rPr>
              <w:t>Средняя заполняемость в период с 01.06 по 01.10, %</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79</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82</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76</w:t>
            </w:r>
          </w:p>
        </w:tc>
      </w:tr>
      <w:tr w:rsidR="00DD7706" w:rsidRPr="00E05BD8">
        <w:tc>
          <w:tcPr>
            <w:tcW w:w="0" w:type="auto"/>
          </w:tcPr>
          <w:p w:rsidR="00DD7706" w:rsidRPr="00E05BD8" w:rsidRDefault="00DD7706" w:rsidP="00DD7706">
            <w:pPr>
              <w:widowControl w:val="0"/>
              <w:autoSpaceDE w:val="0"/>
              <w:autoSpaceDN w:val="0"/>
              <w:adjustRightInd w:val="0"/>
              <w:spacing w:before="0" w:after="0"/>
              <w:rPr>
                <w:sz w:val="28"/>
                <w:szCs w:val="28"/>
              </w:rPr>
            </w:pPr>
            <w:r w:rsidRPr="00E05BD8">
              <w:rPr>
                <w:sz w:val="28"/>
                <w:szCs w:val="28"/>
              </w:rPr>
              <w:t>5.</w:t>
            </w:r>
          </w:p>
        </w:tc>
        <w:tc>
          <w:tcPr>
            <w:tcW w:w="0" w:type="auto"/>
          </w:tcPr>
          <w:p w:rsidR="00DD7706" w:rsidRPr="00E05BD8" w:rsidRDefault="00DD7706" w:rsidP="00DD7706">
            <w:pPr>
              <w:widowControl w:val="0"/>
              <w:autoSpaceDE w:val="0"/>
              <w:autoSpaceDN w:val="0"/>
              <w:adjustRightInd w:val="0"/>
              <w:spacing w:before="0" w:after="0"/>
              <w:ind w:left="-40" w:firstLine="3"/>
              <w:rPr>
                <w:sz w:val="28"/>
                <w:szCs w:val="28"/>
              </w:rPr>
            </w:pPr>
            <w:r w:rsidRPr="00E05BD8">
              <w:rPr>
                <w:sz w:val="28"/>
                <w:szCs w:val="28"/>
              </w:rPr>
              <w:t>Налоговые поступления от санаторно-курортной отрасли от учреждений отрасли туризма, млн. р.</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483</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677</w:t>
            </w:r>
          </w:p>
        </w:tc>
        <w:tc>
          <w:tcPr>
            <w:tcW w:w="0" w:type="auto"/>
          </w:tcPr>
          <w:p w:rsidR="00DD7706" w:rsidRPr="00E05BD8" w:rsidRDefault="00DD7706" w:rsidP="00DD7706">
            <w:pPr>
              <w:widowControl w:val="0"/>
              <w:autoSpaceDE w:val="0"/>
              <w:autoSpaceDN w:val="0"/>
              <w:adjustRightInd w:val="0"/>
              <w:spacing w:before="0" w:after="0"/>
              <w:ind w:firstLine="570"/>
              <w:rPr>
                <w:sz w:val="28"/>
                <w:szCs w:val="28"/>
              </w:rPr>
            </w:pPr>
            <w:r w:rsidRPr="00E05BD8">
              <w:rPr>
                <w:sz w:val="28"/>
                <w:szCs w:val="28"/>
              </w:rPr>
              <w:t>865</w:t>
            </w:r>
          </w:p>
        </w:tc>
      </w:tr>
    </w:tbl>
    <w:p w:rsidR="00DD7706" w:rsidRDefault="00DD7706" w:rsidP="00DD7706">
      <w:pPr>
        <w:widowControl w:val="0"/>
        <w:autoSpaceDE w:val="0"/>
        <w:autoSpaceDN w:val="0"/>
        <w:adjustRightInd w:val="0"/>
        <w:spacing w:before="0" w:after="0" w:line="360" w:lineRule="auto"/>
        <w:ind w:firstLine="570"/>
        <w:rPr>
          <w:spacing w:val="-10"/>
          <w:sz w:val="28"/>
          <w:szCs w:val="28"/>
        </w:rPr>
      </w:pPr>
    </w:p>
    <w:p w:rsidR="00DD7706" w:rsidRPr="00DD7706" w:rsidRDefault="00DD7706" w:rsidP="00E05BD8">
      <w:pPr>
        <w:widowControl w:val="0"/>
        <w:spacing w:before="0" w:after="0" w:line="360" w:lineRule="auto"/>
        <w:ind w:firstLine="709"/>
        <w:jc w:val="both"/>
        <w:rPr>
          <w:sz w:val="28"/>
          <w:szCs w:val="28"/>
        </w:rPr>
      </w:pPr>
      <w:r w:rsidRPr="00DD7706">
        <w:rPr>
          <w:sz w:val="28"/>
          <w:szCs w:val="28"/>
        </w:rPr>
        <w:t>Черноморское побережье Краснодарского края является одним из главных курортных районов России. Крупные курорты: Сочи, Анапа, Геленджик, имеются бальнеологические курорты Ейск на Азовском море, Горячий Ключ в предгорьях Западного Кавказа, а также горноклиматическая станция Красная Поляна. Вдоль побережья Чёрного моря и в прилегающих горных районах Западного Кавказа (в том числе по Кавказскому заповеднику) проходят всероссийские туристские маршруты.</w:t>
      </w:r>
    </w:p>
    <w:p w:rsidR="00DD7706" w:rsidRPr="00DD7706" w:rsidRDefault="00DD7706" w:rsidP="00E05BD8">
      <w:pPr>
        <w:widowControl w:val="0"/>
        <w:spacing w:before="0" w:after="0" w:line="360" w:lineRule="auto"/>
        <w:ind w:firstLine="709"/>
        <w:jc w:val="both"/>
        <w:rPr>
          <w:sz w:val="28"/>
          <w:szCs w:val="28"/>
        </w:rPr>
      </w:pPr>
      <w:r w:rsidRPr="00DD7706">
        <w:rPr>
          <w:sz w:val="28"/>
          <w:szCs w:val="28"/>
        </w:rPr>
        <w:t xml:space="preserve">На курортах Краснодарского края побывали в 2003 году почти 6 млн. человек, что составило прирост на 12% по сравнению с2002 годом. Из них 2.2 млн. организованные туристы. В период с мая по октябрь здравницы были заполнены на 74%. Среди курортных регионов особенно отличилась Анапа, где отдохнуло более миллиона человек. Тот самый миллион россиян, которым так гордится Турция, считая это достижением своей рекламной стратегии, а российский рынок - вторым по значимости приложения усилий. Турки пока не видят в российской ривьере конкурента. А в ряде других стран Средиземноморья уверены, что через несколько лет побережье Черного моря составит весьма ощутимую конкуренцию раскрученным европейским курортам. У Кубани есть все - великолепная природа, замечательные лечебные факторы, понимание значимости отрасли на административном уровне и развивающаяся инфраструктура. </w:t>
      </w:r>
    </w:p>
    <w:p w:rsidR="00DD7706" w:rsidRPr="00DD7706" w:rsidRDefault="00DD7706" w:rsidP="00E05BD8">
      <w:pPr>
        <w:widowControl w:val="0"/>
        <w:spacing w:before="0" w:after="0" w:line="360" w:lineRule="auto"/>
        <w:ind w:firstLine="709"/>
        <w:jc w:val="both"/>
        <w:rPr>
          <w:sz w:val="28"/>
          <w:szCs w:val="28"/>
        </w:rPr>
      </w:pPr>
      <w:r w:rsidRPr="00DD7706">
        <w:rPr>
          <w:sz w:val="28"/>
          <w:szCs w:val="28"/>
        </w:rPr>
        <w:t>В числе позитивных факторов является рекламная стратегия руководства края. Определив для себя целевые рынки – Москва с областью и субъекты ЮФАО и вложив деньги в интегрированную рекламу, Краснодарский край и получил свой прирост турпотока.</w:t>
      </w:r>
    </w:p>
    <w:p w:rsidR="00DD7706" w:rsidRPr="00DD7706" w:rsidRDefault="00DD7706" w:rsidP="00DD7706">
      <w:pPr>
        <w:spacing w:before="0" w:after="0" w:line="360" w:lineRule="auto"/>
        <w:ind w:firstLine="570"/>
        <w:jc w:val="both"/>
        <w:rPr>
          <w:sz w:val="28"/>
          <w:szCs w:val="28"/>
        </w:rPr>
      </w:pPr>
      <w:r w:rsidRPr="00DD7706">
        <w:rPr>
          <w:sz w:val="28"/>
          <w:szCs w:val="28"/>
        </w:rPr>
        <w:t xml:space="preserve">В 2003 на приобретение путевок и на здравницы выделено 4 миллиарда 900 миллионов рублей. Кроме того, государственную дотацию получает город Сочи. Но при этом хватает и проблем. Введение в стране единого социального налога привело к тому, что сотни тысяч российских граждан лишились возможности получать санаторные путевки за счет общественных фондов потребления (Таблица 3). </w:t>
      </w:r>
    </w:p>
    <w:p w:rsidR="00DD7706" w:rsidRPr="00DD7706" w:rsidRDefault="00E05BD8" w:rsidP="00DD7706">
      <w:pPr>
        <w:spacing w:before="0" w:after="0" w:line="360" w:lineRule="auto"/>
        <w:ind w:firstLine="570"/>
        <w:jc w:val="center"/>
        <w:rPr>
          <w:sz w:val="28"/>
          <w:szCs w:val="28"/>
        </w:rPr>
      </w:pPr>
      <w:r>
        <w:rPr>
          <w:sz w:val="28"/>
          <w:szCs w:val="28"/>
        </w:rPr>
        <w:br w:type="page"/>
      </w:r>
      <w:r w:rsidR="00DD7706" w:rsidRPr="00DD7706">
        <w:rPr>
          <w:sz w:val="28"/>
          <w:szCs w:val="28"/>
        </w:rPr>
        <w:t xml:space="preserve">Таблица </w:t>
      </w:r>
      <w:r w:rsidR="00DD7706">
        <w:rPr>
          <w:sz w:val="28"/>
          <w:szCs w:val="28"/>
        </w:rPr>
        <w:t>3</w:t>
      </w:r>
      <w:r w:rsidR="00DD7706" w:rsidRPr="00DD7706">
        <w:rPr>
          <w:sz w:val="28"/>
          <w:szCs w:val="28"/>
        </w:rPr>
        <w:t xml:space="preserve"> – Прибытие туристов, млн. чел.</w:t>
      </w:r>
      <w:r w:rsidR="00DD7706">
        <w:rPr>
          <w:rStyle w:val="ac"/>
          <w:sz w:val="28"/>
          <w:szCs w:val="28"/>
        </w:rPr>
        <w:footnoteReference w:id="7"/>
      </w:r>
    </w:p>
    <w:p w:rsidR="00DD7706" w:rsidRDefault="00DD7706" w:rsidP="00DD7706">
      <w:pPr>
        <w:spacing w:before="0" w:after="0" w:line="360" w:lineRule="auto"/>
        <w:ind w:firstLine="570"/>
        <w:jc w:val="both"/>
        <w:rPr>
          <w:spacing w:val="-10"/>
          <w:sz w:val="28"/>
          <w:szCs w:val="28"/>
        </w:rPr>
      </w:pPr>
    </w:p>
    <w:tbl>
      <w:tblPr>
        <w:tblW w:w="992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9"/>
        <w:gridCol w:w="912"/>
        <w:gridCol w:w="912"/>
        <w:gridCol w:w="1026"/>
        <w:gridCol w:w="969"/>
        <w:gridCol w:w="969"/>
        <w:gridCol w:w="1026"/>
        <w:gridCol w:w="1026"/>
        <w:gridCol w:w="969"/>
        <w:gridCol w:w="969"/>
      </w:tblGrid>
      <w:tr w:rsidR="00DD7706" w:rsidRPr="00DD7706">
        <w:trPr>
          <w:cantSplit/>
        </w:trPr>
        <w:tc>
          <w:tcPr>
            <w:tcW w:w="1149" w:type="dxa"/>
            <w:vMerge w:val="restart"/>
            <w:vAlign w:val="center"/>
          </w:tcPr>
          <w:p w:rsidR="00DD7706" w:rsidRPr="00DD7706" w:rsidRDefault="00DD7706" w:rsidP="00DD7706">
            <w:pPr>
              <w:spacing w:before="0" w:after="0"/>
              <w:rPr>
                <w:spacing w:val="-10"/>
                <w:sz w:val="28"/>
                <w:szCs w:val="28"/>
              </w:rPr>
            </w:pPr>
            <w:r w:rsidRPr="00DD7706">
              <w:rPr>
                <w:spacing w:val="-10"/>
                <w:sz w:val="28"/>
                <w:szCs w:val="28"/>
              </w:rPr>
              <w:t>Регион</w:t>
            </w:r>
          </w:p>
        </w:tc>
        <w:tc>
          <w:tcPr>
            <w:tcW w:w="4788" w:type="dxa"/>
            <w:gridSpan w:val="5"/>
            <w:vAlign w:val="center"/>
          </w:tcPr>
          <w:p w:rsidR="00DD7706" w:rsidRPr="00DD7706" w:rsidRDefault="00DD7706" w:rsidP="00DD7706">
            <w:pPr>
              <w:spacing w:before="0" w:after="0"/>
              <w:jc w:val="center"/>
              <w:rPr>
                <w:spacing w:val="-10"/>
                <w:sz w:val="28"/>
                <w:szCs w:val="28"/>
              </w:rPr>
            </w:pPr>
            <w:r w:rsidRPr="00DD7706">
              <w:rPr>
                <w:spacing w:val="-10"/>
                <w:sz w:val="28"/>
                <w:szCs w:val="28"/>
              </w:rPr>
              <w:t>Прибытие</w:t>
            </w:r>
          </w:p>
        </w:tc>
        <w:tc>
          <w:tcPr>
            <w:tcW w:w="3990" w:type="dxa"/>
            <w:gridSpan w:val="4"/>
            <w:vAlign w:val="center"/>
          </w:tcPr>
          <w:p w:rsidR="00DD7706" w:rsidRPr="00DD7706" w:rsidRDefault="00DD7706" w:rsidP="00DD7706">
            <w:pPr>
              <w:spacing w:before="0" w:after="0"/>
              <w:jc w:val="center"/>
              <w:rPr>
                <w:spacing w:val="-10"/>
                <w:sz w:val="28"/>
                <w:szCs w:val="28"/>
              </w:rPr>
            </w:pPr>
            <w:r w:rsidRPr="00DD7706">
              <w:rPr>
                <w:spacing w:val="-10"/>
                <w:sz w:val="28"/>
                <w:szCs w:val="28"/>
              </w:rPr>
              <w:t>Ежегодный прирост</w:t>
            </w:r>
          </w:p>
        </w:tc>
      </w:tr>
      <w:tr w:rsidR="00DD7706" w:rsidRPr="00DD7706">
        <w:trPr>
          <w:cantSplit/>
        </w:trPr>
        <w:tc>
          <w:tcPr>
            <w:tcW w:w="1149" w:type="dxa"/>
            <w:vMerge/>
            <w:vAlign w:val="center"/>
          </w:tcPr>
          <w:p w:rsidR="00DD7706" w:rsidRPr="00DD7706" w:rsidRDefault="00DD7706" w:rsidP="00DD7706">
            <w:pPr>
              <w:spacing w:before="0" w:after="0"/>
              <w:jc w:val="center"/>
              <w:rPr>
                <w:spacing w:val="-10"/>
                <w:sz w:val="28"/>
                <w:szCs w:val="28"/>
              </w:rPr>
            </w:pPr>
          </w:p>
        </w:tc>
        <w:tc>
          <w:tcPr>
            <w:tcW w:w="912"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1997</w:t>
            </w:r>
          </w:p>
        </w:tc>
        <w:tc>
          <w:tcPr>
            <w:tcW w:w="912"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1998</w:t>
            </w:r>
          </w:p>
        </w:tc>
        <w:tc>
          <w:tcPr>
            <w:tcW w:w="1026"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1999</w:t>
            </w:r>
          </w:p>
        </w:tc>
        <w:tc>
          <w:tcPr>
            <w:tcW w:w="969"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2000</w:t>
            </w:r>
          </w:p>
        </w:tc>
        <w:tc>
          <w:tcPr>
            <w:tcW w:w="969"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2001</w:t>
            </w:r>
          </w:p>
        </w:tc>
        <w:tc>
          <w:tcPr>
            <w:tcW w:w="1026"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97/98</w:t>
            </w:r>
          </w:p>
        </w:tc>
        <w:tc>
          <w:tcPr>
            <w:tcW w:w="1026"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99/98</w:t>
            </w:r>
          </w:p>
        </w:tc>
        <w:tc>
          <w:tcPr>
            <w:tcW w:w="969"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00/99</w:t>
            </w:r>
          </w:p>
        </w:tc>
        <w:tc>
          <w:tcPr>
            <w:tcW w:w="969" w:type="dxa"/>
            <w:vAlign w:val="center"/>
          </w:tcPr>
          <w:p w:rsidR="00DD7706" w:rsidRPr="00DD7706" w:rsidRDefault="00DD7706" w:rsidP="00DD7706">
            <w:pPr>
              <w:spacing w:before="0" w:after="0"/>
              <w:jc w:val="center"/>
              <w:rPr>
                <w:spacing w:val="-10"/>
                <w:sz w:val="28"/>
                <w:szCs w:val="28"/>
              </w:rPr>
            </w:pPr>
            <w:r w:rsidRPr="00DD7706">
              <w:rPr>
                <w:spacing w:val="-10"/>
                <w:sz w:val="28"/>
                <w:szCs w:val="28"/>
              </w:rPr>
              <w:t>01/00</w:t>
            </w:r>
          </w:p>
        </w:tc>
      </w:tr>
      <w:tr w:rsidR="00DD7706" w:rsidRPr="00DD7706">
        <w:tc>
          <w:tcPr>
            <w:tcW w:w="1149" w:type="dxa"/>
          </w:tcPr>
          <w:p w:rsidR="00DD7706" w:rsidRPr="00DD7706" w:rsidRDefault="00DD7706" w:rsidP="00DD7706">
            <w:pPr>
              <w:spacing w:before="0" w:after="0"/>
              <w:rPr>
                <w:spacing w:val="-10"/>
                <w:sz w:val="28"/>
                <w:szCs w:val="28"/>
              </w:rPr>
            </w:pPr>
            <w:r w:rsidRPr="00DD7706">
              <w:rPr>
                <w:spacing w:val="-10"/>
                <w:sz w:val="28"/>
                <w:szCs w:val="28"/>
              </w:rPr>
              <w:t>Мир*</w:t>
            </w:r>
          </w:p>
        </w:tc>
        <w:tc>
          <w:tcPr>
            <w:tcW w:w="912" w:type="dxa"/>
          </w:tcPr>
          <w:p w:rsidR="00DD7706" w:rsidRPr="00DD7706" w:rsidRDefault="00DD7706" w:rsidP="00DD7706">
            <w:pPr>
              <w:spacing w:before="0" w:after="0"/>
              <w:rPr>
                <w:spacing w:val="-10"/>
                <w:sz w:val="28"/>
                <w:szCs w:val="28"/>
              </w:rPr>
            </w:pPr>
            <w:r w:rsidRPr="00DD7706">
              <w:rPr>
                <w:spacing w:val="-10"/>
                <w:sz w:val="28"/>
                <w:szCs w:val="28"/>
              </w:rPr>
              <w:t>567,4</w:t>
            </w:r>
          </w:p>
        </w:tc>
        <w:tc>
          <w:tcPr>
            <w:tcW w:w="912" w:type="dxa"/>
          </w:tcPr>
          <w:p w:rsidR="00DD7706" w:rsidRPr="00DD7706" w:rsidRDefault="00DD7706" w:rsidP="00DD7706">
            <w:pPr>
              <w:spacing w:before="0" w:after="0"/>
              <w:rPr>
                <w:spacing w:val="-10"/>
                <w:sz w:val="28"/>
                <w:szCs w:val="28"/>
              </w:rPr>
            </w:pPr>
            <w:r w:rsidRPr="00DD7706">
              <w:rPr>
                <w:spacing w:val="-10"/>
                <w:sz w:val="28"/>
                <w:szCs w:val="28"/>
              </w:rPr>
              <w:t>599,0</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619,7</w:t>
            </w:r>
          </w:p>
        </w:tc>
        <w:tc>
          <w:tcPr>
            <w:tcW w:w="969" w:type="dxa"/>
          </w:tcPr>
          <w:p w:rsidR="00DD7706" w:rsidRPr="00DD7706" w:rsidRDefault="00DD7706" w:rsidP="00DD7706">
            <w:pPr>
              <w:spacing w:before="0" w:after="0"/>
              <w:rPr>
                <w:spacing w:val="-10"/>
                <w:sz w:val="28"/>
                <w:szCs w:val="28"/>
              </w:rPr>
            </w:pPr>
            <w:r w:rsidRPr="00DD7706">
              <w:rPr>
                <w:spacing w:val="-10"/>
                <w:sz w:val="28"/>
                <w:szCs w:val="28"/>
              </w:rPr>
              <w:t>636,6</w:t>
            </w:r>
          </w:p>
        </w:tc>
        <w:tc>
          <w:tcPr>
            <w:tcW w:w="969" w:type="dxa"/>
          </w:tcPr>
          <w:p w:rsidR="00DD7706" w:rsidRPr="00DD7706" w:rsidRDefault="00DD7706" w:rsidP="00DD7706">
            <w:pPr>
              <w:spacing w:before="0" w:after="0"/>
              <w:rPr>
                <w:spacing w:val="-10"/>
                <w:sz w:val="28"/>
                <w:szCs w:val="28"/>
              </w:rPr>
            </w:pPr>
            <w:r w:rsidRPr="00DD7706">
              <w:rPr>
                <w:spacing w:val="-10"/>
                <w:sz w:val="28"/>
                <w:szCs w:val="28"/>
              </w:rPr>
              <w:t>656,9</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5,6</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3,5</w:t>
            </w:r>
          </w:p>
        </w:tc>
        <w:tc>
          <w:tcPr>
            <w:tcW w:w="969" w:type="dxa"/>
          </w:tcPr>
          <w:p w:rsidR="00DD7706" w:rsidRPr="00DD7706" w:rsidRDefault="00DD7706" w:rsidP="00DD7706">
            <w:pPr>
              <w:spacing w:before="0" w:after="0"/>
              <w:rPr>
                <w:spacing w:val="-10"/>
                <w:sz w:val="28"/>
                <w:szCs w:val="28"/>
              </w:rPr>
            </w:pPr>
            <w:r w:rsidRPr="00DD7706">
              <w:rPr>
                <w:spacing w:val="-10"/>
                <w:sz w:val="28"/>
                <w:szCs w:val="28"/>
              </w:rPr>
              <w:t>2,7</w:t>
            </w:r>
          </w:p>
        </w:tc>
        <w:tc>
          <w:tcPr>
            <w:tcW w:w="969" w:type="dxa"/>
          </w:tcPr>
          <w:p w:rsidR="00DD7706" w:rsidRPr="00DD7706" w:rsidRDefault="00DD7706" w:rsidP="00DD7706">
            <w:pPr>
              <w:spacing w:before="0" w:after="0"/>
              <w:rPr>
                <w:spacing w:val="-10"/>
                <w:sz w:val="28"/>
                <w:szCs w:val="28"/>
              </w:rPr>
            </w:pPr>
            <w:r w:rsidRPr="00DD7706">
              <w:rPr>
                <w:spacing w:val="-10"/>
                <w:sz w:val="28"/>
                <w:szCs w:val="28"/>
              </w:rPr>
              <w:t>3,2</w:t>
            </w:r>
          </w:p>
        </w:tc>
      </w:tr>
      <w:tr w:rsidR="00DD7706" w:rsidRPr="00DD7706">
        <w:tc>
          <w:tcPr>
            <w:tcW w:w="1149" w:type="dxa"/>
          </w:tcPr>
          <w:p w:rsidR="00DD7706" w:rsidRPr="00DD7706" w:rsidRDefault="00DD7706" w:rsidP="00DD7706">
            <w:pPr>
              <w:spacing w:before="0" w:after="0"/>
              <w:rPr>
                <w:spacing w:val="-10"/>
                <w:sz w:val="28"/>
                <w:szCs w:val="28"/>
              </w:rPr>
            </w:pPr>
            <w:r w:rsidRPr="00DD7706">
              <w:rPr>
                <w:spacing w:val="-10"/>
                <w:sz w:val="28"/>
                <w:szCs w:val="28"/>
              </w:rPr>
              <w:t>Европа*</w:t>
            </w:r>
          </w:p>
        </w:tc>
        <w:tc>
          <w:tcPr>
            <w:tcW w:w="912" w:type="dxa"/>
          </w:tcPr>
          <w:p w:rsidR="00DD7706" w:rsidRPr="00DD7706" w:rsidRDefault="00DD7706" w:rsidP="00DD7706">
            <w:pPr>
              <w:spacing w:before="0" w:after="0"/>
              <w:rPr>
                <w:spacing w:val="-10"/>
                <w:sz w:val="28"/>
                <w:szCs w:val="28"/>
              </w:rPr>
            </w:pPr>
            <w:r w:rsidRPr="00DD7706">
              <w:rPr>
                <w:spacing w:val="-10"/>
                <w:sz w:val="28"/>
                <w:szCs w:val="28"/>
              </w:rPr>
              <w:t>338,4</w:t>
            </w:r>
          </w:p>
        </w:tc>
        <w:tc>
          <w:tcPr>
            <w:tcW w:w="912" w:type="dxa"/>
          </w:tcPr>
          <w:p w:rsidR="00DD7706" w:rsidRPr="00DD7706" w:rsidRDefault="00DD7706" w:rsidP="00DD7706">
            <w:pPr>
              <w:spacing w:before="0" w:after="0"/>
              <w:rPr>
                <w:spacing w:val="-10"/>
                <w:sz w:val="28"/>
                <w:szCs w:val="28"/>
              </w:rPr>
            </w:pPr>
            <w:r w:rsidRPr="00DD7706">
              <w:rPr>
                <w:spacing w:val="-10"/>
                <w:sz w:val="28"/>
                <w:szCs w:val="28"/>
              </w:rPr>
              <w:t>353,7</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370,6</w:t>
            </w:r>
          </w:p>
        </w:tc>
        <w:tc>
          <w:tcPr>
            <w:tcW w:w="969" w:type="dxa"/>
          </w:tcPr>
          <w:p w:rsidR="00DD7706" w:rsidRPr="00DD7706" w:rsidRDefault="00DD7706" w:rsidP="00DD7706">
            <w:pPr>
              <w:spacing w:before="0" w:after="0"/>
              <w:rPr>
                <w:spacing w:val="-10"/>
                <w:sz w:val="28"/>
                <w:szCs w:val="28"/>
              </w:rPr>
            </w:pPr>
            <w:r w:rsidRPr="00DD7706">
              <w:rPr>
                <w:spacing w:val="-10"/>
                <w:sz w:val="28"/>
                <w:szCs w:val="28"/>
              </w:rPr>
              <w:t>381,9</w:t>
            </w:r>
          </w:p>
        </w:tc>
        <w:tc>
          <w:tcPr>
            <w:tcW w:w="969" w:type="dxa"/>
          </w:tcPr>
          <w:p w:rsidR="00DD7706" w:rsidRPr="00DD7706" w:rsidRDefault="00DD7706" w:rsidP="00DD7706">
            <w:pPr>
              <w:spacing w:before="0" w:after="0"/>
              <w:rPr>
                <w:spacing w:val="-10"/>
                <w:sz w:val="28"/>
                <w:szCs w:val="28"/>
              </w:rPr>
            </w:pPr>
            <w:r w:rsidRPr="00DD7706">
              <w:rPr>
                <w:spacing w:val="-10"/>
                <w:sz w:val="28"/>
                <w:szCs w:val="28"/>
              </w:rPr>
              <w:t>385,9</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4,5</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4,8</w:t>
            </w:r>
          </w:p>
        </w:tc>
        <w:tc>
          <w:tcPr>
            <w:tcW w:w="969" w:type="dxa"/>
          </w:tcPr>
          <w:p w:rsidR="00DD7706" w:rsidRPr="00DD7706" w:rsidRDefault="00DD7706" w:rsidP="00DD7706">
            <w:pPr>
              <w:spacing w:before="0" w:after="0"/>
              <w:rPr>
                <w:spacing w:val="-10"/>
                <w:sz w:val="28"/>
                <w:szCs w:val="28"/>
              </w:rPr>
            </w:pPr>
            <w:r w:rsidRPr="00DD7706">
              <w:rPr>
                <w:spacing w:val="-10"/>
                <w:sz w:val="28"/>
                <w:szCs w:val="28"/>
              </w:rPr>
              <w:t>3,1</w:t>
            </w:r>
          </w:p>
        </w:tc>
        <w:tc>
          <w:tcPr>
            <w:tcW w:w="969" w:type="dxa"/>
          </w:tcPr>
          <w:p w:rsidR="00DD7706" w:rsidRPr="00DD7706" w:rsidRDefault="00DD7706" w:rsidP="00DD7706">
            <w:pPr>
              <w:spacing w:before="0" w:after="0"/>
              <w:rPr>
                <w:spacing w:val="-10"/>
                <w:sz w:val="28"/>
                <w:szCs w:val="28"/>
              </w:rPr>
            </w:pPr>
            <w:r w:rsidRPr="00DD7706">
              <w:rPr>
                <w:spacing w:val="-10"/>
                <w:sz w:val="28"/>
                <w:szCs w:val="28"/>
              </w:rPr>
              <w:t>1,0</w:t>
            </w:r>
          </w:p>
        </w:tc>
      </w:tr>
      <w:tr w:rsidR="00DD7706" w:rsidRPr="00DD7706">
        <w:tc>
          <w:tcPr>
            <w:tcW w:w="1149" w:type="dxa"/>
          </w:tcPr>
          <w:p w:rsidR="00DD7706" w:rsidRPr="00DD7706" w:rsidRDefault="00DD7706" w:rsidP="00DD7706">
            <w:pPr>
              <w:spacing w:before="0" w:after="0"/>
              <w:rPr>
                <w:spacing w:val="-10"/>
                <w:sz w:val="28"/>
                <w:szCs w:val="28"/>
              </w:rPr>
            </w:pPr>
            <w:r w:rsidRPr="00DD7706">
              <w:rPr>
                <w:spacing w:val="-10"/>
                <w:sz w:val="28"/>
                <w:szCs w:val="28"/>
              </w:rPr>
              <w:t>Россия**</w:t>
            </w:r>
          </w:p>
        </w:tc>
        <w:tc>
          <w:tcPr>
            <w:tcW w:w="912" w:type="dxa"/>
          </w:tcPr>
          <w:p w:rsidR="00DD7706" w:rsidRPr="00DD7706" w:rsidRDefault="00DD7706" w:rsidP="00DD7706">
            <w:pPr>
              <w:spacing w:before="0" w:after="0"/>
              <w:rPr>
                <w:spacing w:val="-10"/>
                <w:sz w:val="28"/>
                <w:szCs w:val="28"/>
              </w:rPr>
            </w:pPr>
            <w:r w:rsidRPr="00DD7706">
              <w:rPr>
                <w:spacing w:val="-10"/>
                <w:sz w:val="28"/>
                <w:szCs w:val="28"/>
              </w:rPr>
              <w:t>41,3</w:t>
            </w:r>
          </w:p>
        </w:tc>
        <w:tc>
          <w:tcPr>
            <w:tcW w:w="912" w:type="dxa"/>
          </w:tcPr>
          <w:p w:rsidR="00DD7706" w:rsidRPr="00DD7706" w:rsidRDefault="00DD7706" w:rsidP="00DD7706">
            <w:pPr>
              <w:spacing w:before="0" w:after="0"/>
              <w:rPr>
                <w:spacing w:val="-10"/>
                <w:sz w:val="28"/>
                <w:szCs w:val="28"/>
              </w:rPr>
            </w:pPr>
            <w:r w:rsidRPr="00DD7706">
              <w:rPr>
                <w:spacing w:val="-10"/>
                <w:sz w:val="28"/>
                <w:szCs w:val="28"/>
              </w:rPr>
              <w:t>42,8</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43,7</w:t>
            </w:r>
          </w:p>
        </w:tc>
        <w:tc>
          <w:tcPr>
            <w:tcW w:w="969" w:type="dxa"/>
          </w:tcPr>
          <w:p w:rsidR="00DD7706" w:rsidRPr="00DD7706" w:rsidRDefault="00DD7706" w:rsidP="00DD7706">
            <w:pPr>
              <w:spacing w:before="0" w:after="0"/>
              <w:rPr>
                <w:spacing w:val="-10"/>
                <w:sz w:val="28"/>
                <w:szCs w:val="28"/>
              </w:rPr>
            </w:pPr>
            <w:r w:rsidRPr="00DD7706">
              <w:rPr>
                <w:spacing w:val="-10"/>
                <w:sz w:val="28"/>
                <w:szCs w:val="28"/>
              </w:rPr>
              <w:t>44,1</w:t>
            </w:r>
          </w:p>
        </w:tc>
        <w:tc>
          <w:tcPr>
            <w:tcW w:w="969" w:type="dxa"/>
          </w:tcPr>
          <w:p w:rsidR="00DD7706" w:rsidRPr="00DD7706" w:rsidRDefault="00DD7706" w:rsidP="00DD7706">
            <w:pPr>
              <w:spacing w:before="0" w:after="0"/>
              <w:rPr>
                <w:spacing w:val="-10"/>
                <w:sz w:val="28"/>
                <w:szCs w:val="28"/>
              </w:rPr>
            </w:pPr>
            <w:r w:rsidRPr="00DD7706">
              <w:rPr>
                <w:spacing w:val="-10"/>
                <w:sz w:val="28"/>
                <w:szCs w:val="28"/>
              </w:rPr>
              <w:t>46,0</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3,6</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2,1</w:t>
            </w:r>
          </w:p>
        </w:tc>
        <w:tc>
          <w:tcPr>
            <w:tcW w:w="969" w:type="dxa"/>
          </w:tcPr>
          <w:p w:rsidR="00DD7706" w:rsidRPr="00DD7706" w:rsidRDefault="00DD7706" w:rsidP="00DD7706">
            <w:pPr>
              <w:spacing w:before="0" w:after="0"/>
              <w:rPr>
                <w:spacing w:val="-10"/>
                <w:sz w:val="28"/>
                <w:szCs w:val="28"/>
              </w:rPr>
            </w:pPr>
            <w:r w:rsidRPr="00DD7706">
              <w:rPr>
                <w:spacing w:val="-10"/>
                <w:sz w:val="28"/>
                <w:szCs w:val="28"/>
              </w:rPr>
              <w:t>4,3</w:t>
            </w:r>
          </w:p>
        </w:tc>
        <w:tc>
          <w:tcPr>
            <w:tcW w:w="969" w:type="dxa"/>
          </w:tcPr>
          <w:p w:rsidR="00DD7706" w:rsidRPr="00DD7706" w:rsidRDefault="00DD7706" w:rsidP="00DD7706">
            <w:pPr>
              <w:spacing w:before="0" w:after="0"/>
              <w:rPr>
                <w:spacing w:val="-10"/>
                <w:sz w:val="28"/>
                <w:szCs w:val="28"/>
              </w:rPr>
            </w:pPr>
            <w:r w:rsidRPr="00DD7706">
              <w:rPr>
                <w:spacing w:val="-10"/>
                <w:sz w:val="28"/>
                <w:szCs w:val="28"/>
              </w:rPr>
              <w:t>2,0</w:t>
            </w:r>
          </w:p>
        </w:tc>
      </w:tr>
      <w:tr w:rsidR="00DD7706" w:rsidRPr="00DD7706">
        <w:tc>
          <w:tcPr>
            <w:tcW w:w="1149" w:type="dxa"/>
          </w:tcPr>
          <w:p w:rsidR="00DD7706" w:rsidRPr="00DD7706" w:rsidRDefault="00DD7706" w:rsidP="00DD7706">
            <w:pPr>
              <w:spacing w:before="0" w:after="0"/>
              <w:rPr>
                <w:spacing w:val="-10"/>
                <w:sz w:val="28"/>
                <w:szCs w:val="28"/>
              </w:rPr>
            </w:pPr>
            <w:r w:rsidRPr="00DD7706">
              <w:rPr>
                <w:spacing w:val="-10"/>
                <w:sz w:val="28"/>
                <w:szCs w:val="28"/>
              </w:rPr>
              <w:t>Краснодарский край**</w:t>
            </w:r>
          </w:p>
        </w:tc>
        <w:tc>
          <w:tcPr>
            <w:tcW w:w="912" w:type="dxa"/>
          </w:tcPr>
          <w:p w:rsidR="00DD7706" w:rsidRPr="00DD7706" w:rsidRDefault="00DD7706" w:rsidP="00DD7706">
            <w:pPr>
              <w:spacing w:before="0" w:after="0"/>
              <w:rPr>
                <w:spacing w:val="-10"/>
                <w:sz w:val="28"/>
                <w:szCs w:val="28"/>
              </w:rPr>
            </w:pPr>
            <w:r w:rsidRPr="00DD7706">
              <w:rPr>
                <w:spacing w:val="-10"/>
                <w:sz w:val="28"/>
                <w:szCs w:val="28"/>
              </w:rPr>
              <w:t>1,9</w:t>
            </w:r>
          </w:p>
        </w:tc>
        <w:tc>
          <w:tcPr>
            <w:tcW w:w="912" w:type="dxa"/>
          </w:tcPr>
          <w:p w:rsidR="00DD7706" w:rsidRPr="00DD7706" w:rsidRDefault="00DD7706" w:rsidP="00DD7706">
            <w:pPr>
              <w:spacing w:before="0" w:after="0"/>
              <w:rPr>
                <w:spacing w:val="-10"/>
                <w:sz w:val="28"/>
                <w:szCs w:val="28"/>
              </w:rPr>
            </w:pPr>
            <w:r w:rsidRPr="00DD7706">
              <w:rPr>
                <w:spacing w:val="-10"/>
                <w:sz w:val="28"/>
                <w:szCs w:val="28"/>
              </w:rPr>
              <w:t>2,2</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2,6</w:t>
            </w:r>
          </w:p>
        </w:tc>
        <w:tc>
          <w:tcPr>
            <w:tcW w:w="969" w:type="dxa"/>
          </w:tcPr>
          <w:p w:rsidR="00DD7706" w:rsidRPr="00DD7706" w:rsidRDefault="00DD7706" w:rsidP="00DD7706">
            <w:pPr>
              <w:spacing w:before="0" w:after="0"/>
              <w:rPr>
                <w:spacing w:val="-10"/>
                <w:sz w:val="28"/>
                <w:szCs w:val="28"/>
              </w:rPr>
            </w:pPr>
            <w:r w:rsidRPr="00DD7706">
              <w:rPr>
                <w:spacing w:val="-10"/>
                <w:sz w:val="28"/>
                <w:szCs w:val="28"/>
              </w:rPr>
              <w:t>3,4</w:t>
            </w:r>
          </w:p>
        </w:tc>
        <w:tc>
          <w:tcPr>
            <w:tcW w:w="969" w:type="dxa"/>
          </w:tcPr>
          <w:p w:rsidR="00DD7706" w:rsidRPr="00DD7706" w:rsidRDefault="00DD7706" w:rsidP="00DD7706">
            <w:pPr>
              <w:spacing w:before="0" w:after="0"/>
              <w:rPr>
                <w:spacing w:val="-10"/>
                <w:sz w:val="28"/>
                <w:szCs w:val="28"/>
              </w:rPr>
            </w:pPr>
            <w:r w:rsidRPr="00DD7706">
              <w:rPr>
                <w:spacing w:val="-10"/>
                <w:sz w:val="28"/>
                <w:szCs w:val="28"/>
              </w:rPr>
              <w:t>4,0</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15,7</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18,1</w:t>
            </w:r>
          </w:p>
        </w:tc>
        <w:tc>
          <w:tcPr>
            <w:tcW w:w="969" w:type="dxa"/>
          </w:tcPr>
          <w:p w:rsidR="00DD7706" w:rsidRPr="00DD7706" w:rsidRDefault="00DD7706" w:rsidP="00DD7706">
            <w:pPr>
              <w:spacing w:before="0" w:after="0"/>
              <w:rPr>
                <w:spacing w:val="-10"/>
                <w:sz w:val="28"/>
                <w:szCs w:val="28"/>
              </w:rPr>
            </w:pPr>
            <w:r w:rsidRPr="00DD7706">
              <w:rPr>
                <w:spacing w:val="-10"/>
                <w:sz w:val="28"/>
                <w:szCs w:val="28"/>
              </w:rPr>
              <w:t>30,7</w:t>
            </w:r>
          </w:p>
        </w:tc>
        <w:tc>
          <w:tcPr>
            <w:tcW w:w="969" w:type="dxa"/>
          </w:tcPr>
          <w:p w:rsidR="00DD7706" w:rsidRPr="00DD7706" w:rsidRDefault="00DD7706" w:rsidP="00DD7706">
            <w:pPr>
              <w:spacing w:before="0" w:after="0"/>
              <w:rPr>
                <w:spacing w:val="-10"/>
                <w:sz w:val="28"/>
                <w:szCs w:val="28"/>
              </w:rPr>
            </w:pPr>
            <w:r w:rsidRPr="00DD7706">
              <w:rPr>
                <w:spacing w:val="-10"/>
                <w:sz w:val="28"/>
                <w:szCs w:val="28"/>
              </w:rPr>
              <w:t>17,6</w:t>
            </w:r>
          </w:p>
        </w:tc>
      </w:tr>
      <w:tr w:rsidR="00DD7706" w:rsidRPr="00DD7706">
        <w:tc>
          <w:tcPr>
            <w:tcW w:w="1149" w:type="dxa"/>
          </w:tcPr>
          <w:p w:rsidR="00DD7706" w:rsidRPr="00DD7706" w:rsidRDefault="00DD7706" w:rsidP="00DD7706">
            <w:pPr>
              <w:spacing w:before="0" w:after="0"/>
              <w:rPr>
                <w:spacing w:val="-10"/>
                <w:sz w:val="28"/>
                <w:szCs w:val="28"/>
              </w:rPr>
            </w:pPr>
            <w:r w:rsidRPr="00DD7706">
              <w:rPr>
                <w:spacing w:val="-10"/>
                <w:sz w:val="28"/>
                <w:szCs w:val="28"/>
              </w:rPr>
              <w:t>Геленджик**</w:t>
            </w:r>
          </w:p>
        </w:tc>
        <w:tc>
          <w:tcPr>
            <w:tcW w:w="912" w:type="dxa"/>
          </w:tcPr>
          <w:p w:rsidR="00DD7706" w:rsidRPr="00DD7706" w:rsidRDefault="00DD7706" w:rsidP="00DD7706">
            <w:pPr>
              <w:spacing w:before="0" w:after="0"/>
              <w:rPr>
                <w:spacing w:val="-10"/>
                <w:sz w:val="28"/>
                <w:szCs w:val="28"/>
              </w:rPr>
            </w:pPr>
            <w:r w:rsidRPr="00DD7706">
              <w:rPr>
                <w:spacing w:val="-10"/>
                <w:sz w:val="28"/>
                <w:szCs w:val="28"/>
              </w:rPr>
              <w:t>0,52</w:t>
            </w:r>
          </w:p>
        </w:tc>
        <w:tc>
          <w:tcPr>
            <w:tcW w:w="912" w:type="dxa"/>
          </w:tcPr>
          <w:p w:rsidR="00DD7706" w:rsidRPr="00DD7706" w:rsidRDefault="00DD7706" w:rsidP="00DD7706">
            <w:pPr>
              <w:spacing w:before="0" w:after="0"/>
              <w:rPr>
                <w:spacing w:val="-10"/>
                <w:sz w:val="28"/>
                <w:szCs w:val="28"/>
              </w:rPr>
            </w:pPr>
            <w:r w:rsidRPr="00DD7706">
              <w:rPr>
                <w:spacing w:val="-10"/>
                <w:sz w:val="28"/>
                <w:szCs w:val="28"/>
              </w:rPr>
              <w:t>0,61</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0,72</w:t>
            </w:r>
          </w:p>
        </w:tc>
        <w:tc>
          <w:tcPr>
            <w:tcW w:w="969" w:type="dxa"/>
          </w:tcPr>
          <w:p w:rsidR="00DD7706" w:rsidRPr="00DD7706" w:rsidRDefault="00DD7706" w:rsidP="00DD7706">
            <w:pPr>
              <w:spacing w:before="0" w:after="0"/>
              <w:rPr>
                <w:spacing w:val="-10"/>
                <w:sz w:val="28"/>
                <w:szCs w:val="28"/>
              </w:rPr>
            </w:pPr>
            <w:r w:rsidRPr="00DD7706">
              <w:rPr>
                <w:spacing w:val="-10"/>
                <w:sz w:val="28"/>
                <w:szCs w:val="28"/>
              </w:rPr>
              <w:t>0,80</w:t>
            </w:r>
          </w:p>
        </w:tc>
        <w:tc>
          <w:tcPr>
            <w:tcW w:w="969" w:type="dxa"/>
          </w:tcPr>
          <w:p w:rsidR="00DD7706" w:rsidRPr="00DD7706" w:rsidRDefault="00DD7706" w:rsidP="00DD7706">
            <w:pPr>
              <w:spacing w:before="0" w:after="0"/>
              <w:rPr>
                <w:spacing w:val="-10"/>
                <w:sz w:val="28"/>
                <w:szCs w:val="28"/>
              </w:rPr>
            </w:pPr>
            <w:r w:rsidRPr="00DD7706">
              <w:rPr>
                <w:spacing w:val="-10"/>
                <w:sz w:val="28"/>
                <w:szCs w:val="28"/>
              </w:rPr>
              <w:t>1,0</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17,3</w:t>
            </w:r>
          </w:p>
        </w:tc>
        <w:tc>
          <w:tcPr>
            <w:tcW w:w="1026" w:type="dxa"/>
          </w:tcPr>
          <w:p w:rsidR="00DD7706" w:rsidRPr="00DD7706" w:rsidRDefault="00DD7706" w:rsidP="00DD7706">
            <w:pPr>
              <w:spacing w:before="0" w:after="0"/>
              <w:rPr>
                <w:spacing w:val="-10"/>
                <w:sz w:val="28"/>
                <w:szCs w:val="28"/>
              </w:rPr>
            </w:pPr>
            <w:r w:rsidRPr="00DD7706">
              <w:rPr>
                <w:spacing w:val="-10"/>
                <w:sz w:val="28"/>
                <w:szCs w:val="28"/>
              </w:rPr>
              <w:t>18,0</w:t>
            </w:r>
          </w:p>
        </w:tc>
        <w:tc>
          <w:tcPr>
            <w:tcW w:w="969" w:type="dxa"/>
          </w:tcPr>
          <w:p w:rsidR="00DD7706" w:rsidRPr="00DD7706" w:rsidRDefault="00DD7706" w:rsidP="00DD7706">
            <w:pPr>
              <w:spacing w:before="0" w:after="0"/>
              <w:rPr>
                <w:spacing w:val="-10"/>
                <w:sz w:val="28"/>
                <w:szCs w:val="28"/>
              </w:rPr>
            </w:pPr>
            <w:r w:rsidRPr="00DD7706">
              <w:rPr>
                <w:spacing w:val="-10"/>
                <w:sz w:val="28"/>
                <w:szCs w:val="28"/>
              </w:rPr>
              <w:t>11,1</w:t>
            </w:r>
          </w:p>
        </w:tc>
        <w:tc>
          <w:tcPr>
            <w:tcW w:w="969" w:type="dxa"/>
          </w:tcPr>
          <w:p w:rsidR="00DD7706" w:rsidRPr="00DD7706" w:rsidRDefault="00DD7706" w:rsidP="00DD7706">
            <w:pPr>
              <w:spacing w:before="0" w:after="0"/>
              <w:rPr>
                <w:spacing w:val="-10"/>
                <w:sz w:val="28"/>
                <w:szCs w:val="28"/>
              </w:rPr>
            </w:pPr>
            <w:r w:rsidRPr="00DD7706">
              <w:rPr>
                <w:spacing w:val="-10"/>
                <w:sz w:val="28"/>
                <w:szCs w:val="28"/>
              </w:rPr>
              <w:t>25,0</w:t>
            </w:r>
          </w:p>
        </w:tc>
      </w:tr>
    </w:tbl>
    <w:p w:rsidR="004541D6" w:rsidRDefault="004541D6" w:rsidP="00DD7706">
      <w:pPr>
        <w:spacing w:before="0" w:after="0" w:line="360" w:lineRule="auto"/>
        <w:ind w:firstLine="570"/>
        <w:jc w:val="both"/>
        <w:rPr>
          <w:spacing w:val="-10"/>
          <w:sz w:val="28"/>
          <w:szCs w:val="28"/>
        </w:rPr>
      </w:pPr>
    </w:p>
    <w:p w:rsidR="00DD7706" w:rsidRPr="004541D6" w:rsidRDefault="00DD7706" w:rsidP="00DD7706">
      <w:pPr>
        <w:spacing w:before="0" w:after="0" w:line="360" w:lineRule="auto"/>
        <w:ind w:firstLine="570"/>
        <w:jc w:val="both"/>
        <w:rPr>
          <w:sz w:val="28"/>
          <w:szCs w:val="28"/>
        </w:rPr>
      </w:pPr>
      <w:r w:rsidRPr="004541D6">
        <w:rPr>
          <w:sz w:val="28"/>
          <w:szCs w:val="28"/>
        </w:rPr>
        <w:t>Статистика, приведенная в Таблице</w:t>
      </w:r>
      <w:r w:rsidRPr="004541D6">
        <w:rPr>
          <w:i/>
          <w:iCs/>
          <w:sz w:val="28"/>
          <w:szCs w:val="28"/>
        </w:rPr>
        <w:t xml:space="preserve"> </w:t>
      </w:r>
      <w:r w:rsidRPr="004541D6">
        <w:rPr>
          <w:sz w:val="28"/>
          <w:szCs w:val="28"/>
        </w:rPr>
        <w:t xml:space="preserve">2, позволяет охарактеризовать роль Геленджика в мировом, отечественном и региональном туризме. Из Табл. 2 видно, что доля Геленджика (по прибытиям туристов) В мировом туризме в 2001 г составляет всего 0,15%, в российском туризме - 2,2%, а в туризме Краснодарского края, который занимает первое место в России,- 25%. Среднегодовые темпы прироста в показателях прибытий за 5 лет по Краснодарскому краю составляют 20,5%, а по курорту Геленджик - 17,8%. Мир и Европа имеют меньшие, но более устойчивые показатели. </w:t>
      </w:r>
    </w:p>
    <w:p w:rsidR="00DD7706" w:rsidRDefault="00DD7706" w:rsidP="00DD7706">
      <w:pPr>
        <w:spacing w:before="0" w:after="0" w:line="360" w:lineRule="auto"/>
        <w:ind w:firstLine="570"/>
        <w:jc w:val="both"/>
        <w:rPr>
          <w:sz w:val="28"/>
          <w:szCs w:val="28"/>
        </w:rPr>
      </w:pPr>
      <w:r w:rsidRPr="004541D6">
        <w:rPr>
          <w:sz w:val="28"/>
          <w:szCs w:val="28"/>
        </w:rPr>
        <w:t>В организации туризма на курорте Геленджик принимают участие администрация и все действующие субъекты туризма. Основная функция в организации туризма принадлежит администрации города-курорта в лице заместителя мэра по курортам и туризму, Управлению по курортам и туризму как основному исполнительному органу администрации, курирующему сферу туризма.</w:t>
      </w:r>
    </w:p>
    <w:p w:rsidR="004541D6" w:rsidRDefault="004541D6" w:rsidP="00DD7706">
      <w:pPr>
        <w:spacing w:before="0" w:after="0" w:line="360" w:lineRule="auto"/>
        <w:ind w:firstLine="570"/>
        <w:jc w:val="both"/>
        <w:rPr>
          <w:sz w:val="28"/>
          <w:szCs w:val="28"/>
        </w:rPr>
      </w:pPr>
      <w:r>
        <w:rPr>
          <w:sz w:val="28"/>
          <w:szCs w:val="28"/>
        </w:rPr>
        <w:t>В таблице 4 приведены сравнительные данные по размещению туристов в здравницах Геленджика.</w:t>
      </w:r>
    </w:p>
    <w:p w:rsidR="00DD7706" w:rsidRPr="004541D6" w:rsidRDefault="00DD7706" w:rsidP="004541D6">
      <w:pPr>
        <w:pStyle w:val="21"/>
        <w:spacing w:after="0" w:line="360" w:lineRule="auto"/>
        <w:jc w:val="center"/>
        <w:rPr>
          <w:sz w:val="28"/>
          <w:szCs w:val="28"/>
        </w:rPr>
      </w:pPr>
      <w:r w:rsidRPr="004541D6">
        <w:rPr>
          <w:sz w:val="28"/>
          <w:szCs w:val="28"/>
        </w:rPr>
        <w:t xml:space="preserve">Таблица </w:t>
      </w:r>
      <w:r w:rsidR="004541D6" w:rsidRPr="004541D6">
        <w:rPr>
          <w:sz w:val="28"/>
          <w:szCs w:val="28"/>
        </w:rPr>
        <w:t>4</w:t>
      </w:r>
      <w:r w:rsidRPr="004541D6">
        <w:rPr>
          <w:sz w:val="28"/>
          <w:szCs w:val="28"/>
        </w:rPr>
        <w:t xml:space="preserve"> – Сравнительные данные по размещению туристов в здравницах курорта Геленджик с 1997 по 2001 гг</w:t>
      </w:r>
    </w:p>
    <w:p w:rsidR="00DD7706" w:rsidRDefault="00DD7706" w:rsidP="00DD7706">
      <w:pPr>
        <w:spacing w:before="0" w:after="0" w:line="360" w:lineRule="auto"/>
        <w:ind w:firstLine="570"/>
        <w:rPr>
          <w:spacing w:val="-10"/>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1456"/>
        <w:gridCol w:w="1456"/>
        <w:gridCol w:w="1456"/>
        <w:gridCol w:w="1456"/>
        <w:gridCol w:w="1457"/>
      </w:tblGrid>
      <w:tr w:rsidR="00DD7706" w:rsidRPr="004541D6">
        <w:trPr>
          <w:cantSplit/>
        </w:trPr>
        <w:tc>
          <w:tcPr>
            <w:tcW w:w="1595" w:type="dxa"/>
            <w:vMerge w:val="restart"/>
          </w:tcPr>
          <w:p w:rsidR="00DD7706" w:rsidRPr="004541D6" w:rsidRDefault="00DD7706" w:rsidP="00DD7706">
            <w:pPr>
              <w:spacing w:before="0" w:after="0" w:line="360" w:lineRule="auto"/>
              <w:rPr>
                <w:sz w:val="28"/>
                <w:szCs w:val="28"/>
              </w:rPr>
            </w:pPr>
            <w:r w:rsidRPr="004541D6">
              <w:rPr>
                <w:sz w:val="28"/>
                <w:szCs w:val="28"/>
              </w:rPr>
              <w:t>Тип здравниц</w:t>
            </w:r>
          </w:p>
        </w:tc>
        <w:tc>
          <w:tcPr>
            <w:tcW w:w="7976" w:type="dxa"/>
            <w:gridSpan w:val="5"/>
          </w:tcPr>
          <w:p w:rsidR="00DD7706" w:rsidRPr="004541D6" w:rsidRDefault="00DD7706" w:rsidP="00DD7706">
            <w:pPr>
              <w:spacing w:before="0" w:after="0" w:line="360" w:lineRule="auto"/>
              <w:jc w:val="center"/>
              <w:rPr>
                <w:sz w:val="28"/>
                <w:szCs w:val="28"/>
              </w:rPr>
            </w:pPr>
            <w:r w:rsidRPr="004541D6">
              <w:rPr>
                <w:sz w:val="28"/>
                <w:szCs w:val="28"/>
              </w:rPr>
              <w:t>Количество койко-мест</w:t>
            </w:r>
          </w:p>
        </w:tc>
      </w:tr>
      <w:tr w:rsidR="00DD7706" w:rsidRPr="004541D6">
        <w:trPr>
          <w:cantSplit/>
        </w:trPr>
        <w:tc>
          <w:tcPr>
            <w:tcW w:w="1595" w:type="dxa"/>
            <w:vMerge/>
          </w:tcPr>
          <w:p w:rsidR="00DD7706" w:rsidRPr="004541D6" w:rsidRDefault="00DD7706" w:rsidP="00DD7706">
            <w:pPr>
              <w:spacing w:before="0" w:after="0" w:line="360" w:lineRule="auto"/>
              <w:rPr>
                <w:sz w:val="28"/>
                <w:szCs w:val="28"/>
              </w:rPr>
            </w:pPr>
          </w:p>
        </w:tc>
        <w:tc>
          <w:tcPr>
            <w:tcW w:w="1595" w:type="dxa"/>
          </w:tcPr>
          <w:p w:rsidR="00DD7706" w:rsidRPr="004541D6" w:rsidRDefault="00DD7706" w:rsidP="00DD7706">
            <w:pPr>
              <w:spacing w:before="0" w:after="0" w:line="360" w:lineRule="auto"/>
              <w:rPr>
                <w:sz w:val="28"/>
                <w:szCs w:val="28"/>
              </w:rPr>
            </w:pPr>
            <w:r w:rsidRPr="004541D6">
              <w:rPr>
                <w:sz w:val="28"/>
                <w:szCs w:val="28"/>
              </w:rPr>
              <w:t>1998</w:t>
            </w:r>
          </w:p>
        </w:tc>
        <w:tc>
          <w:tcPr>
            <w:tcW w:w="1595" w:type="dxa"/>
          </w:tcPr>
          <w:p w:rsidR="00DD7706" w:rsidRPr="004541D6" w:rsidRDefault="00DD7706" w:rsidP="00DD7706">
            <w:pPr>
              <w:spacing w:before="0" w:after="0" w:line="360" w:lineRule="auto"/>
              <w:rPr>
                <w:sz w:val="28"/>
                <w:szCs w:val="28"/>
              </w:rPr>
            </w:pPr>
            <w:r w:rsidRPr="004541D6">
              <w:rPr>
                <w:sz w:val="28"/>
                <w:szCs w:val="28"/>
              </w:rPr>
              <w:t>1999</w:t>
            </w:r>
          </w:p>
        </w:tc>
        <w:tc>
          <w:tcPr>
            <w:tcW w:w="1595" w:type="dxa"/>
          </w:tcPr>
          <w:p w:rsidR="00DD7706" w:rsidRPr="004541D6" w:rsidRDefault="00DD7706" w:rsidP="00DD7706">
            <w:pPr>
              <w:spacing w:before="0" w:after="0" w:line="360" w:lineRule="auto"/>
              <w:rPr>
                <w:sz w:val="28"/>
                <w:szCs w:val="28"/>
              </w:rPr>
            </w:pPr>
            <w:r w:rsidRPr="004541D6">
              <w:rPr>
                <w:sz w:val="28"/>
                <w:szCs w:val="28"/>
              </w:rPr>
              <w:t>2000</w:t>
            </w:r>
          </w:p>
        </w:tc>
        <w:tc>
          <w:tcPr>
            <w:tcW w:w="1595" w:type="dxa"/>
          </w:tcPr>
          <w:p w:rsidR="00DD7706" w:rsidRPr="004541D6" w:rsidRDefault="00DD7706" w:rsidP="00DD7706">
            <w:pPr>
              <w:spacing w:before="0" w:after="0" w:line="360" w:lineRule="auto"/>
              <w:rPr>
                <w:sz w:val="28"/>
                <w:szCs w:val="28"/>
              </w:rPr>
            </w:pPr>
            <w:r w:rsidRPr="004541D6">
              <w:rPr>
                <w:sz w:val="28"/>
                <w:szCs w:val="28"/>
              </w:rPr>
              <w:t>2001</w:t>
            </w:r>
          </w:p>
        </w:tc>
        <w:tc>
          <w:tcPr>
            <w:tcW w:w="1596" w:type="dxa"/>
          </w:tcPr>
          <w:p w:rsidR="00DD7706" w:rsidRPr="004541D6" w:rsidRDefault="00DD7706" w:rsidP="00DD7706">
            <w:pPr>
              <w:spacing w:before="0" w:after="0" w:line="360" w:lineRule="auto"/>
              <w:rPr>
                <w:sz w:val="28"/>
                <w:szCs w:val="28"/>
              </w:rPr>
            </w:pPr>
            <w:r w:rsidRPr="004541D6">
              <w:rPr>
                <w:sz w:val="28"/>
                <w:szCs w:val="28"/>
              </w:rPr>
              <w:t>2002</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Санатории, профилактории</w:t>
            </w:r>
          </w:p>
        </w:tc>
        <w:tc>
          <w:tcPr>
            <w:tcW w:w="1595" w:type="dxa"/>
          </w:tcPr>
          <w:p w:rsidR="00DD7706" w:rsidRPr="004541D6" w:rsidRDefault="00DD7706" w:rsidP="00DD7706">
            <w:pPr>
              <w:spacing w:before="0" w:after="0" w:line="360" w:lineRule="auto"/>
              <w:rPr>
                <w:sz w:val="28"/>
                <w:szCs w:val="28"/>
              </w:rPr>
            </w:pPr>
            <w:r w:rsidRPr="004541D6">
              <w:rPr>
                <w:sz w:val="28"/>
                <w:szCs w:val="28"/>
              </w:rPr>
              <w:t>3520</w:t>
            </w:r>
          </w:p>
        </w:tc>
        <w:tc>
          <w:tcPr>
            <w:tcW w:w="1595" w:type="dxa"/>
          </w:tcPr>
          <w:p w:rsidR="00DD7706" w:rsidRPr="004541D6" w:rsidRDefault="00DD7706" w:rsidP="00DD7706">
            <w:pPr>
              <w:spacing w:before="0" w:after="0" w:line="360" w:lineRule="auto"/>
              <w:rPr>
                <w:sz w:val="28"/>
                <w:szCs w:val="28"/>
              </w:rPr>
            </w:pPr>
            <w:r w:rsidRPr="004541D6">
              <w:rPr>
                <w:sz w:val="28"/>
                <w:szCs w:val="28"/>
              </w:rPr>
              <w:t>3483</w:t>
            </w:r>
          </w:p>
        </w:tc>
        <w:tc>
          <w:tcPr>
            <w:tcW w:w="1595" w:type="dxa"/>
          </w:tcPr>
          <w:p w:rsidR="00DD7706" w:rsidRPr="004541D6" w:rsidRDefault="00DD7706" w:rsidP="00DD7706">
            <w:pPr>
              <w:spacing w:before="0" w:after="0" w:line="360" w:lineRule="auto"/>
              <w:rPr>
                <w:sz w:val="28"/>
                <w:szCs w:val="28"/>
              </w:rPr>
            </w:pPr>
            <w:r w:rsidRPr="004541D6">
              <w:rPr>
                <w:sz w:val="28"/>
                <w:szCs w:val="28"/>
              </w:rPr>
              <w:t>3378</w:t>
            </w:r>
          </w:p>
        </w:tc>
        <w:tc>
          <w:tcPr>
            <w:tcW w:w="1595" w:type="dxa"/>
          </w:tcPr>
          <w:p w:rsidR="00DD7706" w:rsidRPr="004541D6" w:rsidRDefault="00DD7706" w:rsidP="00DD7706">
            <w:pPr>
              <w:spacing w:before="0" w:after="0" w:line="360" w:lineRule="auto"/>
              <w:rPr>
                <w:sz w:val="28"/>
                <w:szCs w:val="28"/>
              </w:rPr>
            </w:pPr>
            <w:r w:rsidRPr="004541D6">
              <w:rPr>
                <w:sz w:val="28"/>
                <w:szCs w:val="28"/>
              </w:rPr>
              <w:t>3864</w:t>
            </w:r>
          </w:p>
        </w:tc>
        <w:tc>
          <w:tcPr>
            <w:tcW w:w="1596" w:type="dxa"/>
          </w:tcPr>
          <w:p w:rsidR="00DD7706" w:rsidRPr="004541D6" w:rsidRDefault="00DD7706" w:rsidP="00DD7706">
            <w:pPr>
              <w:spacing w:before="0" w:after="0" w:line="360" w:lineRule="auto"/>
              <w:rPr>
                <w:sz w:val="28"/>
                <w:szCs w:val="28"/>
              </w:rPr>
            </w:pPr>
            <w:r w:rsidRPr="004541D6">
              <w:rPr>
                <w:sz w:val="28"/>
                <w:szCs w:val="28"/>
              </w:rPr>
              <w:t>6868</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Пансионаты</w:t>
            </w:r>
          </w:p>
        </w:tc>
        <w:tc>
          <w:tcPr>
            <w:tcW w:w="1595" w:type="dxa"/>
          </w:tcPr>
          <w:p w:rsidR="00DD7706" w:rsidRPr="004541D6" w:rsidRDefault="00DD7706" w:rsidP="00DD7706">
            <w:pPr>
              <w:spacing w:before="0" w:after="0" w:line="360" w:lineRule="auto"/>
              <w:rPr>
                <w:sz w:val="28"/>
                <w:szCs w:val="28"/>
              </w:rPr>
            </w:pPr>
            <w:r w:rsidRPr="004541D6">
              <w:rPr>
                <w:sz w:val="28"/>
                <w:szCs w:val="28"/>
              </w:rPr>
              <w:t>7583</w:t>
            </w:r>
          </w:p>
        </w:tc>
        <w:tc>
          <w:tcPr>
            <w:tcW w:w="1595" w:type="dxa"/>
          </w:tcPr>
          <w:p w:rsidR="00DD7706" w:rsidRPr="004541D6" w:rsidRDefault="00DD7706" w:rsidP="00DD7706">
            <w:pPr>
              <w:spacing w:before="0" w:after="0" w:line="360" w:lineRule="auto"/>
              <w:rPr>
                <w:sz w:val="28"/>
                <w:szCs w:val="28"/>
              </w:rPr>
            </w:pPr>
            <w:r w:rsidRPr="004541D6">
              <w:rPr>
                <w:sz w:val="28"/>
                <w:szCs w:val="28"/>
              </w:rPr>
              <w:t>7083</w:t>
            </w:r>
          </w:p>
        </w:tc>
        <w:tc>
          <w:tcPr>
            <w:tcW w:w="1595" w:type="dxa"/>
          </w:tcPr>
          <w:p w:rsidR="00DD7706" w:rsidRPr="004541D6" w:rsidRDefault="00DD7706" w:rsidP="00DD7706">
            <w:pPr>
              <w:spacing w:before="0" w:after="0" w:line="360" w:lineRule="auto"/>
              <w:rPr>
                <w:sz w:val="28"/>
                <w:szCs w:val="28"/>
              </w:rPr>
            </w:pPr>
            <w:r w:rsidRPr="004541D6">
              <w:rPr>
                <w:sz w:val="28"/>
                <w:szCs w:val="28"/>
              </w:rPr>
              <w:t>7590</w:t>
            </w:r>
          </w:p>
        </w:tc>
        <w:tc>
          <w:tcPr>
            <w:tcW w:w="1595" w:type="dxa"/>
          </w:tcPr>
          <w:p w:rsidR="00DD7706" w:rsidRPr="004541D6" w:rsidRDefault="00DD7706" w:rsidP="00DD7706">
            <w:pPr>
              <w:spacing w:before="0" w:after="0" w:line="360" w:lineRule="auto"/>
              <w:rPr>
                <w:sz w:val="28"/>
                <w:szCs w:val="28"/>
              </w:rPr>
            </w:pPr>
            <w:r w:rsidRPr="004541D6">
              <w:rPr>
                <w:sz w:val="28"/>
                <w:szCs w:val="28"/>
              </w:rPr>
              <w:t>10005</w:t>
            </w:r>
          </w:p>
        </w:tc>
        <w:tc>
          <w:tcPr>
            <w:tcW w:w="1596" w:type="dxa"/>
          </w:tcPr>
          <w:p w:rsidR="00DD7706" w:rsidRPr="004541D6" w:rsidRDefault="00DD7706" w:rsidP="00DD7706">
            <w:pPr>
              <w:spacing w:before="0" w:after="0" w:line="360" w:lineRule="auto"/>
              <w:rPr>
                <w:sz w:val="28"/>
                <w:szCs w:val="28"/>
              </w:rPr>
            </w:pPr>
            <w:r w:rsidRPr="004541D6">
              <w:rPr>
                <w:sz w:val="28"/>
                <w:szCs w:val="28"/>
              </w:rPr>
              <w:t>10169</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Дома отдыха</w:t>
            </w:r>
          </w:p>
        </w:tc>
        <w:tc>
          <w:tcPr>
            <w:tcW w:w="1595" w:type="dxa"/>
          </w:tcPr>
          <w:p w:rsidR="00DD7706" w:rsidRPr="004541D6" w:rsidRDefault="00DD7706" w:rsidP="00DD7706">
            <w:pPr>
              <w:spacing w:before="0" w:after="0" w:line="360" w:lineRule="auto"/>
              <w:rPr>
                <w:sz w:val="28"/>
                <w:szCs w:val="28"/>
              </w:rPr>
            </w:pPr>
            <w:r w:rsidRPr="004541D6">
              <w:rPr>
                <w:sz w:val="28"/>
                <w:szCs w:val="28"/>
              </w:rPr>
              <w:t>1506</w:t>
            </w:r>
          </w:p>
        </w:tc>
        <w:tc>
          <w:tcPr>
            <w:tcW w:w="1595" w:type="dxa"/>
          </w:tcPr>
          <w:p w:rsidR="00DD7706" w:rsidRPr="004541D6" w:rsidRDefault="00DD7706" w:rsidP="00DD7706">
            <w:pPr>
              <w:spacing w:before="0" w:after="0" w:line="360" w:lineRule="auto"/>
              <w:rPr>
                <w:sz w:val="28"/>
                <w:szCs w:val="28"/>
              </w:rPr>
            </w:pPr>
            <w:r w:rsidRPr="004541D6">
              <w:rPr>
                <w:sz w:val="28"/>
                <w:szCs w:val="28"/>
              </w:rPr>
              <w:t>1506</w:t>
            </w:r>
          </w:p>
        </w:tc>
        <w:tc>
          <w:tcPr>
            <w:tcW w:w="1595" w:type="dxa"/>
          </w:tcPr>
          <w:p w:rsidR="00DD7706" w:rsidRPr="004541D6" w:rsidRDefault="00DD7706" w:rsidP="00DD7706">
            <w:pPr>
              <w:spacing w:before="0" w:after="0" w:line="360" w:lineRule="auto"/>
              <w:rPr>
                <w:sz w:val="28"/>
                <w:szCs w:val="28"/>
              </w:rPr>
            </w:pPr>
            <w:r w:rsidRPr="004541D6">
              <w:rPr>
                <w:sz w:val="28"/>
                <w:szCs w:val="28"/>
              </w:rPr>
              <w:t>1506</w:t>
            </w:r>
          </w:p>
        </w:tc>
        <w:tc>
          <w:tcPr>
            <w:tcW w:w="1595" w:type="dxa"/>
          </w:tcPr>
          <w:p w:rsidR="00DD7706" w:rsidRPr="004541D6" w:rsidRDefault="00DD7706" w:rsidP="00DD7706">
            <w:pPr>
              <w:spacing w:before="0" w:after="0" w:line="360" w:lineRule="auto"/>
              <w:rPr>
                <w:sz w:val="28"/>
                <w:szCs w:val="28"/>
              </w:rPr>
            </w:pPr>
            <w:r w:rsidRPr="004541D6">
              <w:rPr>
                <w:sz w:val="28"/>
                <w:szCs w:val="28"/>
              </w:rPr>
              <w:t>1450</w:t>
            </w:r>
          </w:p>
        </w:tc>
        <w:tc>
          <w:tcPr>
            <w:tcW w:w="1596" w:type="dxa"/>
          </w:tcPr>
          <w:p w:rsidR="00DD7706" w:rsidRPr="004541D6" w:rsidRDefault="00DD7706" w:rsidP="00DD7706">
            <w:pPr>
              <w:spacing w:before="0" w:after="0" w:line="360" w:lineRule="auto"/>
              <w:rPr>
                <w:sz w:val="28"/>
                <w:szCs w:val="28"/>
              </w:rPr>
            </w:pPr>
            <w:r w:rsidRPr="004541D6">
              <w:rPr>
                <w:sz w:val="28"/>
                <w:szCs w:val="28"/>
              </w:rPr>
              <w:t>1139</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Турбазы</w:t>
            </w:r>
          </w:p>
        </w:tc>
        <w:tc>
          <w:tcPr>
            <w:tcW w:w="1595" w:type="dxa"/>
          </w:tcPr>
          <w:p w:rsidR="00DD7706" w:rsidRPr="004541D6" w:rsidRDefault="00DD7706" w:rsidP="00DD7706">
            <w:pPr>
              <w:spacing w:before="0" w:after="0" w:line="360" w:lineRule="auto"/>
              <w:rPr>
                <w:sz w:val="28"/>
                <w:szCs w:val="28"/>
              </w:rPr>
            </w:pPr>
            <w:r w:rsidRPr="004541D6">
              <w:rPr>
                <w:sz w:val="28"/>
                <w:szCs w:val="28"/>
              </w:rPr>
              <w:t>4192</w:t>
            </w:r>
          </w:p>
        </w:tc>
        <w:tc>
          <w:tcPr>
            <w:tcW w:w="1595" w:type="dxa"/>
          </w:tcPr>
          <w:p w:rsidR="00DD7706" w:rsidRPr="004541D6" w:rsidRDefault="00DD7706" w:rsidP="00DD7706">
            <w:pPr>
              <w:spacing w:before="0" w:after="0" w:line="360" w:lineRule="auto"/>
              <w:rPr>
                <w:sz w:val="28"/>
                <w:szCs w:val="28"/>
              </w:rPr>
            </w:pPr>
            <w:r w:rsidRPr="004541D6">
              <w:rPr>
                <w:sz w:val="28"/>
                <w:szCs w:val="28"/>
              </w:rPr>
              <w:t>3690</w:t>
            </w:r>
          </w:p>
        </w:tc>
        <w:tc>
          <w:tcPr>
            <w:tcW w:w="1595" w:type="dxa"/>
          </w:tcPr>
          <w:p w:rsidR="00DD7706" w:rsidRPr="004541D6" w:rsidRDefault="00DD7706" w:rsidP="00DD7706">
            <w:pPr>
              <w:spacing w:before="0" w:after="0" w:line="360" w:lineRule="auto"/>
              <w:rPr>
                <w:sz w:val="28"/>
                <w:szCs w:val="28"/>
              </w:rPr>
            </w:pPr>
            <w:r w:rsidRPr="004541D6">
              <w:rPr>
                <w:sz w:val="28"/>
                <w:szCs w:val="28"/>
              </w:rPr>
              <w:t>4070</w:t>
            </w:r>
          </w:p>
        </w:tc>
        <w:tc>
          <w:tcPr>
            <w:tcW w:w="1595" w:type="dxa"/>
          </w:tcPr>
          <w:p w:rsidR="00DD7706" w:rsidRPr="004541D6" w:rsidRDefault="00DD7706" w:rsidP="00DD7706">
            <w:pPr>
              <w:spacing w:before="0" w:after="0" w:line="360" w:lineRule="auto"/>
              <w:rPr>
                <w:sz w:val="28"/>
                <w:szCs w:val="28"/>
              </w:rPr>
            </w:pPr>
            <w:r w:rsidRPr="004541D6">
              <w:rPr>
                <w:sz w:val="28"/>
                <w:szCs w:val="28"/>
              </w:rPr>
              <w:t>3750</w:t>
            </w:r>
          </w:p>
        </w:tc>
        <w:tc>
          <w:tcPr>
            <w:tcW w:w="1596" w:type="dxa"/>
          </w:tcPr>
          <w:p w:rsidR="00DD7706" w:rsidRPr="004541D6" w:rsidRDefault="00DD7706" w:rsidP="00DD7706">
            <w:pPr>
              <w:spacing w:before="0" w:after="0" w:line="360" w:lineRule="auto"/>
              <w:rPr>
                <w:sz w:val="28"/>
                <w:szCs w:val="28"/>
              </w:rPr>
            </w:pPr>
            <w:r w:rsidRPr="004541D6">
              <w:rPr>
                <w:sz w:val="28"/>
                <w:szCs w:val="28"/>
              </w:rPr>
              <w:t>2380</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Спортивно- и детско-оздоровительные лагеря</w:t>
            </w:r>
          </w:p>
        </w:tc>
        <w:tc>
          <w:tcPr>
            <w:tcW w:w="1595" w:type="dxa"/>
          </w:tcPr>
          <w:p w:rsidR="00DD7706" w:rsidRPr="004541D6" w:rsidRDefault="00DD7706" w:rsidP="00DD7706">
            <w:pPr>
              <w:spacing w:before="0" w:after="0" w:line="360" w:lineRule="auto"/>
              <w:rPr>
                <w:color w:val="202326"/>
                <w:sz w:val="28"/>
                <w:szCs w:val="28"/>
              </w:rPr>
            </w:pPr>
            <w:r w:rsidRPr="004541D6">
              <w:rPr>
                <w:sz w:val="28"/>
                <w:szCs w:val="28"/>
              </w:rPr>
              <w:t>11825</w:t>
            </w:r>
          </w:p>
        </w:tc>
        <w:tc>
          <w:tcPr>
            <w:tcW w:w="1595" w:type="dxa"/>
          </w:tcPr>
          <w:p w:rsidR="00DD7706" w:rsidRPr="004541D6" w:rsidRDefault="00DD7706" w:rsidP="00DD7706">
            <w:pPr>
              <w:spacing w:before="0" w:after="0" w:line="360" w:lineRule="auto"/>
              <w:rPr>
                <w:sz w:val="28"/>
                <w:szCs w:val="28"/>
              </w:rPr>
            </w:pPr>
            <w:r w:rsidRPr="004541D6">
              <w:rPr>
                <w:sz w:val="28"/>
                <w:szCs w:val="28"/>
              </w:rPr>
              <w:t>10630</w:t>
            </w:r>
          </w:p>
        </w:tc>
        <w:tc>
          <w:tcPr>
            <w:tcW w:w="1595" w:type="dxa"/>
          </w:tcPr>
          <w:p w:rsidR="00DD7706" w:rsidRPr="004541D6" w:rsidRDefault="00DD7706" w:rsidP="00DD7706">
            <w:pPr>
              <w:spacing w:before="0" w:after="0" w:line="360" w:lineRule="auto"/>
              <w:rPr>
                <w:sz w:val="28"/>
                <w:szCs w:val="28"/>
              </w:rPr>
            </w:pPr>
            <w:r w:rsidRPr="004541D6">
              <w:rPr>
                <w:sz w:val="28"/>
                <w:szCs w:val="28"/>
              </w:rPr>
              <w:t>9835</w:t>
            </w:r>
          </w:p>
        </w:tc>
        <w:tc>
          <w:tcPr>
            <w:tcW w:w="1595" w:type="dxa"/>
          </w:tcPr>
          <w:p w:rsidR="00DD7706" w:rsidRPr="004541D6" w:rsidRDefault="00DD7706" w:rsidP="00DD7706">
            <w:pPr>
              <w:spacing w:before="0" w:after="0" w:line="360" w:lineRule="auto"/>
              <w:rPr>
                <w:sz w:val="28"/>
                <w:szCs w:val="28"/>
              </w:rPr>
            </w:pPr>
            <w:r w:rsidRPr="004541D6">
              <w:rPr>
                <w:sz w:val="28"/>
                <w:szCs w:val="28"/>
              </w:rPr>
              <w:t>9830</w:t>
            </w:r>
          </w:p>
        </w:tc>
        <w:tc>
          <w:tcPr>
            <w:tcW w:w="1596" w:type="dxa"/>
          </w:tcPr>
          <w:p w:rsidR="00DD7706" w:rsidRPr="004541D6" w:rsidRDefault="00DD7706" w:rsidP="00DD7706">
            <w:pPr>
              <w:spacing w:before="0" w:after="0" w:line="360" w:lineRule="auto"/>
              <w:rPr>
                <w:sz w:val="28"/>
                <w:szCs w:val="28"/>
              </w:rPr>
            </w:pPr>
            <w:r w:rsidRPr="004541D6">
              <w:rPr>
                <w:sz w:val="28"/>
                <w:szCs w:val="28"/>
              </w:rPr>
              <w:t>10133</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Базы отдыха</w:t>
            </w:r>
          </w:p>
        </w:tc>
        <w:tc>
          <w:tcPr>
            <w:tcW w:w="1595" w:type="dxa"/>
          </w:tcPr>
          <w:p w:rsidR="00DD7706" w:rsidRPr="004541D6" w:rsidRDefault="00DD7706" w:rsidP="00DD7706">
            <w:pPr>
              <w:spacing w:before="0" w:after="0" w:line="360" w:lineRule="auto"/>
              <w:rPr>
                <w:sz w:val="28"/>
                <w:szCs w:val="28"/>
              </w:rPr>
            </w:pPr>
            <w:r w:rsidRPr="004541D6">
              <w:rPr>
                <w:sz w:val="28"/>
                <w:szCs w:val="28"/>
              </w:rPr>
              <w:t>13628</w:t>
            </w:r>
          </w:p>
        </w:tc>
        <w:tc>
          <w:tcPr>
            <w:tcW w:w="1595" w:type="dxa"/>
          </w:tcPr>
          <w:p w:rsidR="00DD7706" w:rsidRPr="004541D6" w:rsidRDefault="00DD7706" w:rsidP="00DD7706">
            <w:pPr>
              <w:spacing w:before="0" w:after="0" w:line="360" w:lineRule="auto"/>
              <w:rPr>
                <w:sz w:val="28"/>
                <w:szCs w:val="28"/>
              </w:rPr>
            </w:pPr>
            <w:r w:rsidRPr="004541D6">
              <w:rPr>
                <w:sz w:val="28"/>
                <w:szCs w:val="28"/>
              </w:rPr>
              <w:t>12290</w:t>
            </w:r>
          </w:p>
        </w:tc>
        <w:tc>
          <w:tcPr>
            <w:tcW w:w="1595" w:type="dxa"/>
          </w:tcPr>
          <w:p w:rsidR="00DD7706" w:rsidRPr="004541D6" w:rsidRDefault="00DD7706" w:rsidP="00DD7706">
            <w:pPr>
              <w:spacing w:before="0" w:after="0" w:line="360" w:lineRule="auto"/>
              <w:rPr>
                <w:sz w:val="28"/>
                <w:szCs w:val="28"/>
              </w:rPr>
            </w:pPr>
            <w:r w:rsidRPr="004541D6">
              <w:rPr>
                <w:sz w:val="28"/>
                <w:szCs w:val="28"/>
              </w:rPr>
              <w:t>10612</w:t>
            </w:r>
          </w:p>
        </w:tc>
        <w:tc>
          <w:tcPr>
            <w:tcW w:w="1595" w:type="dxa"/>
          </w:tcPr>
          <w:p w:rsidR="00DD7706" w:rsidRPr="004541D6" w:rsidRDefault="00DD7706" w:rsidP="00DD7706">
            <w:pPr>
              <w:spacing w:before="0" w:after="0" w:line="360" w:lineRule="auto"/>
              <w:rPr>
                <w:sz w:val="28"/>
                <w:szCs w:val="28"/>
              </w:rPr>
            </w:pPr>
            <w:r w:rsidRPr="004541D6">
              <w:rPr>
                <w:sz w:val="28"/>
                <w:szCs w:val="28"/>
              </w:rPr>
              <w:t>8670</w:t>
            </w:r>
          </w:p>
        </w:tc>
        <w:tc>
          <w:tcPr>
            <w:tcW w:w="1596" w:type="dxa"/>
          </w:tcPr>
          <w:p w:rsidR="00DD7706" w:rsidRPr="004541D6" w:rsidRDefault="00DD7706" w:rsidP="00DD7706">
            <w:pPr>
              <w:spacing w:before="0" w:after="0" w:line="360" w:lineRule="auto"/>
              <w:rPr>
                <w:sz w:val="28"/>
                <w:szCs w:val="28"/>
              </w:rPr>
            </w:pPr>
            <w:r w:rsidRPr="004541D6">
              <w:rPr>
                <w:sz w:val="28"/>
                <w:szCs w:val="28"/>
              </w:rPr>
              <w:t>6849</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Кемпинги</w:t>
            </w:r>
          </w:p>
        </w:tc>
        <w:tc>
          <w:tcPr>
            <w:tcW w:w="1595" w:type="dxa"/>
          </w:tcPr>
          <w:p w:rsidR="00DD7706" w:rsidRPr="004541D6" w:rsidRDefault="00DD7706" w:rsidP="00DD7706">
            <w:pPr>
              <w:spacing w:before="0" w:after="0" w:line="360" w:lineRule="auto"/>
              <w:rPr>
                <w:sz w:val="28"/>
                <w:szCs w:val="28"/>
              </w:rPr>
            </w:pPr>
            <w:r w:rsidRPr="004541D6">
              <w:rPr>
                <w:sz w:val="28"/>
                <w:szCs w:val="28"/>
              </w:rPr>
              <w:t>980</w:t>
            </w:r>
          </w:p>
        </w:tc>
        <w:tc>
          <w:tcPr>
            <w:tcW w:w="1595" w:type="dxa"/>
          </w:tcPr>
          <w:p w:rsidR="00DD7706" w:rsidRPr="004541D6" w:rsidRDefault="00DD7706" w:rsidP="00DD7706">
            <w:pPr>
              <w:spacing w:before="0" w:after="0" w:line="360" w:lineRule="auto"/>
              <w:rPr>
                <w:sz w:val="28"/>
                <w:szCs w:val="28"/>
              </w:rPr>
            </w:pPr>
            <w:r w:rsidRPr="004541D6">
              <w:rPr>
                <w:sz w:val="28"/>
                <w:szCs w:val="28"/>
              </w:rPr>
              <w:t>980</w:t>
            </w:r>
          </w:p>
        </w:tc>
        <w:tc>
          <w:tcPr>
            <w:tcW w:w="1595" w:type="dxa"/>
          </w:tcPr>
          <w:p w:rsidR="00DD7706" w:rsidRPr="004541D6" w:rsidRDefault="00DD7706" w:rsidP="00DD7706">
            <w:pPr>
              <w:spacing w:before="0" w:after="0" w:line="360" w:lineRule="auto"/>
              <w:rPr>
                <w:sz w:val="28"/>
                <w:szCs w:val="28"/>
              </w:rPr>
            </w:pPr>
            <w:r w:rsidRPr="004541D6">
              <w:rPr>
                <w:sz w:val="28"/>
                <w:szCs w:val="28"/>
              </w:rPr>
              <w:t>980</w:t>
            </w:r>
          </w:p>
        </w:tc>
        <w:tc>
          <w:tcPr>
            <w:tcW w:w="1595" w:type="dxa"/>
          </w:tcPr>
          <w:p w:rsidR="00DD7706" w:rsidRPr="004541D6" w:rsidRDefault="00DD7706" w:rsidP="00DD7706">
            <w:pPr>
              <w:spacing w:before="0" w:after="0" w:line="360" w:lineRule="auto"/>
              <w:rPr>
                <w:sz w:val="28"/>
                <w:szCs w:val="28"/>
              </w:rPr>
            </w:pPr>
            <w:r w:rsidRPr="004541D6">
              <w:rPr>
                <w:sz w:val="28"/>
                <w:szCs w:val="28"/>
              </w:rPr>
              <w:t>980</w:t>
            </w:r>
          </w:p>
        </w:tc>
        <w:tc>
          <w:tcPr>
            <w:tcW w:w="1596" w:type="dxa"/>
          </w:tcPr>
          <w:p w:rsidR="00DD7706" w:rsidRPr="004541D6" w:rsidRDefault="00DD7706" w:rsidP="00DD7706">
            <w:pPr>
              <w:spacing w:before="0" w:after="0" w:line="360" w:lineRule="auto"/>
              <w:rPr>
                <w:sz w:val="28"/>
                <w:szCs w:val="28"/>
              </w:rPr>
            </w:pPr>
            <w:r w:rsidRPr="004541D6">
              <w:rPr>
                <w:sz w:val="28"/>
                <w:szCs w:val="28"/>
              </w:rPr>
              <w:t>575</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Гостиницы</w:t>
            </w:r>
          </w:p>
        </w:tc>
        <w:tc>
          <w:tcPr>
            <w:tcW w:w="1595" w:type="dxa"/>
          </w:tcPr>
          <w:p w:rsidR="00DD7706" w:rsidRPr="004541D6" w:rsidRDefault="00DD7706" w:rsidP="00DD7706">
            <w:pPr>
              <w:spacing w:before="0" w:after="0" w:line="360" w:lineRule="auto"/>
              <w:rPr>
                <w:sz w:val="28"/>
                <w:szCs w:val="28"/>
              </w:rPr>
            </w:pPr>
            <w:r w:rsidRPr="004541D6">
              <w:rPr>
                <w:sz w:val="28"/>
                <w:szCs w:val="28"/>
              </w:rPr>
              <w:t>1090</w:t>
            </w:r>
          </w:p>
        </w:tc>
        <w:tc>
          <w:tcPr>
            <w:tcW w:w="1595" w:type="dxa"/>
          </w:tcPr>
          <w:p w:rsidR="00DD7706" w:rsidRPr="004541D6" w:rsidRDefault="00DD7706" w:rsidP="00DD7706">
            <w:pPr>
              <w:spacing w:before="0" w:after="0" w:line="360" w:lineRule="auto"/>
              <w:rPr>
                <w:sz w:val="28"/>
                <w:szCs w:val="28"/>
              </w:rPr>
            </w:pPr>
            <w:r w:rsidRPr="004541D6">
              <w:rPr>
                <w:sz w:val="28"/>
                <w:szCs w:val="28"/>
              </w:rPr>
              <w:t>1090</w:t>
            </w:r>
          </w:p>
        </w:tc>
        <w:tc>
          <w:tcPr>
            <w:tcW w:w="1595" w:type="dxa"/>
          </w:tcPr>
          <w:p w:rsidR="00DD7706" w:rsidRPr="004541D6" w:rsidRDefault="00DD7706" w:rsidP="00DD7706">
            <w:pPr>
              <w:spacing w:before="0" w:after="0" w:line="360" w:lineRule="auto"/>
              <w:rPr>
                <w:sz w:val="28"/>
                <w:szCs w:val="28"/>
              </w:rPr>
            </w:pPr>
            <w:r w:rsidRPr="004541D6">
              <w:rPr>
                <w:sz w:val="28"/>
                <w:szCs w:val="28"/>
              </w:rPr>
              <w:t>1090</w:t>
            </w:r>
          </w:p>
        </w:tc>
        <w:tc>
          <w:tcPr>
            <w:tcW w:w="1595" w:type="dxa"/>
          </w:tcPr>
          <w:p w:rsidR="00DD7706" w:rsidRPr="004541D6" w:rsidRDefault="00DD7706" w:rsidP="00DD7706">
            <w:pPr>
              <w:spacing w:before="0" w:after="0" w:line="360" w:lineRule="auto"/>
              <w:rPr>
                <w:sz w:val="28"/>
                <w:szCs w:val="28"/>
              </w:rPr>
            </w:pPr>
            <w:r w:rsidRPr="004541D6">
              <w:rPr>
                <w:sz w:val="28"/>
                <w:szCs w:val="28"/>
              </w:rPr>
              <w:t>1090</w:t>
            </w:r>
          </w:p>
        </w:tc>
        <w:tc>
          <w:tcPr>
            <w:tcW w:w="1596" w:type="dxa"/>
          </w:tcPr>
          <w:p w:rsidR="00DD7706" w:rsidRPr="004541D6" w:rsidRDefault="00DD7706" w:rsidP="00DD7706">
            <w:pPr>
              <w:spacing w:before="0" w:after="0" w:line="360" w:lineRule="auto"/>
              <w:rPr>
                <w:sz w:val="28"/>
                <w:szCs w:val="28"/>
              </w:rPr>
            </w:pPr>
            <w:r w:rsidRPr="004541D6">
              <w:rPr>
                <w:sz w:val="28"/>
                <w:szCs w:val="28"/>
              </w:rPr>
              <w:t>1686</w:t>
            </w:r>
          </w:p>
        </w:tc>
      </w:tr>
      <w:tr w:rsidR="00DD7706" w:rsidRPr="004541D6">
        <w:tc>
          <w:tcPr>
            <w:tcW w:w="1595" w:type="dxa"/>
          </w:tcPr>
          <w:p w:rsidR="00DD7706" w:rsidRPr="004541D6" w:rsidRDefault="00DD7706" w:rsidP="00DD7706">
            <w:pPr>
              <w:spacing w:before="0" w:after="0" w:line="360" w:lineRule="auto"/>
              <w:rPr>
                <w:sz w:val="28"/>
                <w:szCs w:val="28"/>
              </w:rPr>
            </w:pPr>
            <w:r w:rsidRPr="004541D6">
              <w:rPr>
                <w:sz w:val="28"/>
                <w:szCs w:val="28"/>
              </w:rPr>
              <w:t>Всего</w:t>
            </w:r>
          </w:p>
        </w:tc>
        <w:tc>
          <w:tcPr>
            <w:tcW w:w="1595" w:type="dxa"/>
          </w:tcPr>
          <w:p w:rsidR="00DD7706" w:rsidRPr="004541D6" w:rsidRDefault="00DD7706" w:rsidP="00DD7706">
            <w:pPr>
              <w:spacing w:before="0" w:after="0" w:line="360" w:lineRule="auto"/>
              <w:rPr>
                <w:sz w:val="28"/>
                <w:szCs w:val="28"/>
              </w:rPr>
            </w:pPr>
            <w:r w:rsidRPr="004541D6">
              <w:rPr>
                <w:sz w:val="28"/>
                <w:szCs w:val="28"/>
              </w:rPr>
              <w:t>44324</w:t>
            </w:r>
          </w:p>
        </w:tc>
        <w:tc>
          <w:tcPr>
            <w:tcW w:w="1595" w:type="dxa"/>
          </w:tcPr>
          <w:p w:rsidR="00DD7706" w:rsidRPr="004541D6" w:rsidRDefault="00DD7706" w:rsidP="00DD7706">
            <w:pPr>
              <w:spacing w:before="0" w:after="0" w:line="360" w:lineRule="auto"/>
              <w:rPr>
                <w:sz w:val="28"/>
                <w:szCs w:val="28"/>
              </w:rPr>
            </w:pPr>
            <w:r w:rsidRPr="004541D6">
              <w:rPr>
                <w:sz w:val="28"/>
                <w:szCs w:val="28"/>
              </w:rPr>
              <w:t>40752</w:t>
            </w:r>
          </w:p>
        </w:tc>
        <w:tc>
          <w:tcPr>
            <w:tcW w:w="1595" w:type="dxa"/>
          </w:tcPr>
          <w:p w:rsidR="00DD7706" w:rsidRPr="004541D6" w:rsidRDefault="00DD7706" w:rsidP="00DD7706">
            <w:pPr>
              <w:spacing w:before="0" w:after="0" w:line="360" w:lineRule="auto"/>
              <w:rPr>
                <w:sz w:val="28"/>
                <w:szCs w:val="28"/>
              </w:rPr>
            </w:pPr>
            <w:r w:rsidRPr="004541D6">
              <w:rPr>
                <w:sz w:val="28"/>
                <w:szCs w:val="28"/>
              </w:rPr>
              <w:t>39061</w:t>
            </w:r>
          </w:p>
        </w:tc>
        <w:tc>
          <w:tcPr>
            <w:tcW w:w="1595" w:type="dxa"/>
          </w:tcPr>
          <w:p w:rsidR="00DD7706" w:rsidRPr="004541D6" w:rsidRDefault="00DD7706" w:rsidP="00DD7706">
            <w:pPr>
              <w:spacing w:before="0" w:after="0" w:line="360" w:lineRule="auto"/>
              <w:rPr>
                <w:sz w:val="28"/>
                <w:szCs w:val="28"/>
              </w:rPr>
            </w:pPr>
            <w:r w:rsidRPr="004541D6">
              <w:rPr>
                <w:sz w:val="28"/>
                <w:szCs w:val="28"/>
              </w:rPr>
              <w:t>39500</w:t>
            </w:r>
          </w:p>
        </w:tc>
        <w:tc>
          <w:tcPr>
            <w:tcW w:w="1596" w:type="dxa"/>
          </w:tcPr>
          <w:p w:rsidR="00DD7706" w:rsidRPr="004541D6" w:rsidRDefault="00DD7706" w:rsidP="00DD7706">
            <w:pPr>
              <w:spacing w:before="0" w:after="0" w:line="360" w:lineRule="auto"/>
              <w:rPr>
                <w:sz w:val="28"/>
                <w:szCs w:val="28"/>
              </w:rPr>
            </w:pPr>
            <w:r w:rsidRPr="004541D6">
              <w:rPr>
                <w:sz w:val="28"/>
                <w:szCs w:val="28"/>
              </w:rPr>
              <w:t>38935</w:t>
            </w:r>
          </w:p>
        </w:tc>
      </w:tr>
    </w:tbl>
    <w:p w:rsidR="00DD7706" w:rsidRDefault="00DD7706" w:rsidP="00DD7706">
      <w:pPr>
        <w:spacing w:before="0" w:after="0" w:line="360" w:lineRule="auto"/>
        <w:ind w:firstLine="570"/>
        <w:rPr>
          <w:spacing w:val="-10"/>
          <w:sz w:val="28"/>
          <w:szCs w:val="28"/>
        </w:rPr>
      </w:pPr>
    </w:p>
    <w:p w:rsidR="004541D6" w:rsidRPr="004541D6" w:rsidRDefault="00DD7706" w:rsidP="00DD7706">
      <w:pPr>
        <w:spacing w:before="0" w:after="0" w:line="360" w:lineRule="auto"/>
        <w:ind w:firstLine="570"/>
        <w:jc w:val="both"/>
        <w:rPr>
          <w:sz w:val="28"/>
          <w:szCs w:val="28"/>
        </w:rPr>
      </w:pPr>
      <w:r w:rsidRPr="004541D6">
        <w:rPr>
          <w:sz w:val="28"/>
          <w:szCs w:val="28"/>
        </w:rPr>
        <w:t>В курортно-туристской отрасли занято около 13 тыс. человек. Официальная статистика санаторно-курортной сферы учитывает только сотрудников, непосредственно занятых в обслуживании туристов, туристов в здравницах: 11200 человек, что составляет 23,6% трудоспособного населения курорта .</w:t>
      </w:r>
    </w:p>
    <w:p w:rsidR="00DD7706" w:rsidRPr="004541D6" w:rsidRDefault="00DD7706" w:rsidP="00DD7706">
      <w:pPr>
        <w:spacing w:before="0" w:after="0" w:line="360" w:lineRule="auto"/>
        <w:ind w:firstLine="570"/>
        <w:jc w:val="both"/>
        <w:rPr>
          <w:sz w:val="28"/>
          <w:szCs w:val="28"/>
        </w:rPr>
      </w:pPr>
      <w:r w:rsidRPr="004541D6">
        <w:rPr>
          <w:sz w:val="28"/>
          <w:szCs w:val="28"/>
        </w:rPr>
        <w:t>Основные ресурсы города-курорта Геленджик для устойчивого развития туризма определяются наличием уникальных природно-климатических условий, благоприятных для туризма, отдыха, лечения, реабилитации и оздоровления. К основным ресурсам относятся рекреационные, туристические ресурсы, наличие курортно-туристского комплекса (183 здравниц), профессиональные людские ресурсы, способные использовать имеющийся потенциал для приема и обслуживания гостей.</w:t>
      </w:r>
    </w:p>
    <w:p w:rsidR="00DD7706" w:rsidRPr="004541D6" w:rsidRDefault="00DD7706" w:rsidP="00DD7706">
      <w:pPr>
        <w:spacing w:before="0" w:after="0" w:line="360" w:lineRule="auto"/>
        <w:ind w:firstLine="570"/>
        <w:jc w:val="both"/>
        <w:rPr>
          <w:sz w:val="28"/>
          <w:szCs w:val="28"/>
        </w:rPr>
      </w:pPr>
      <w:r w:rsidRPr="004541D6">
        <w:rPr>
          <w:sz w:val="28"/>
          <w:szCs w:val="28"/>
        </w:rPr>
        <w:t>Рекреационные ресурсы включают: субтропический климат, горячее солнце, теплое море, горно-морской воздух, разнообразную живописную растительность, гидроминеральные и лечебные источники и грязи.</w:t>
      </w:r>
    </w:p>
    <w:p w:rsidR="00DD7706" w:rsidRPr="004541D6" w:rsidRDefault="00DD7706" w:rsidP="00DD7706">
      <w:pPr>
        <w:spacing w:before="0" w:after="0" w:line="360" w:lineRule="auto"/>
        <w:ind w:firstLine="570"/>
        <w:jc w:val="both"/>
        <w:rPr>
          <w:sz w:val="28"/>
          <w:szCs w:val="28"/>
        </w:rPr>
      </w:pPr>
      <w:r w:rsidRPr="004541D6">
        <w:rPr>
          <w:sz w:val="28"/>
          <w:szCs w:val="28"/>
        </w:rPr>
        <w:t>Туристические ресурсы - это объекты культурного, исторического, археологического и этнического показа, а также ландшафтные памятники природы.</w:t>
      </w:r>
    </w:p>
    <w:p w:rsidR="00DD7706" w:rsidRPr="004541D6" w:rsidRDefault="00DD7706" w:rsidP="00DD7706">
      <w:pPr>
        <w:spacing w:before="0" w:after="0" w:line="360" w:lineRule="auto"/>
        <w:ind w:firstLine="570"/>
        <w:jc w:val="both"/>
        <w:rPr>
          <w:sz w:val="28"/>
          <w:szCs w:val="28"/>
        </w:rPr>
      </w:pPr>
      <w:r w:rsidRPr="004541D6">
        <w:rPr>
          <w:sz w:val="28"/>
          <w:szCs w:val="28"/>
        </w:rPr>
        <w:t>Все это - главные ресурсы развития туризма как базового сектора экономики курорта, который привлекает в настоящее время на лечение и отдых свыше 1 млн. туристов в год.</w:t>
      </w:r>
    </w:p>
    <w:p w:rsidR="00DD7706" w:rsidRPr="004541D6" w:rsidRDefault="00DD7706" w:rsidP="00DD7706">
      <w:pPr>
        <w:spacing w:before="0" w:after="0" w:line="360" w:lineRule="auto"/>
        <w:ind w:firstLine="570"/>
        <w:jc w:val="both"/>
        <w:rPr>
          <w:sz w:val="28"/>
          <w:szCs w:val="28"/>
        </w:rPr>
      </w:pPr>
      <w:r w:rsidRPr="004541D6">
        <w:rPr>
          <w:sz w:val="28"/>
          <w:szCs w:val="28"/>
        </w:rPr>
        <w:t xml:space="preserve">Проведенный статистический анализ, а также аналитическая обработка всех документов администрации г. Геленджика за последние 3 года и полученные фактические данные о состоянии туризма в сезоне 2002 г. позволяют сделать вывод о том, что туризм на курорте Геленджик развивается стабильно и устойчиво. Из года в год увеличивается показатель прибытий (количество приезжающих на курорт туристов). Динамика их роста представлена в графике (Рисунок </w:t>
      </w:r>
      <w:r w:rsidR="004541D6">
        <w:rPr>
          <w:sz w:val="28"/>
          <w:szCs w:val="28"/>
        </w:rPr>
        <w:t>1</w:t>
      </w:r>
      <w:r w:rsidRPr="004541D6">
        <w:rPr>
          <w:sz w:val="28"/>
          <w:szCs w:val="28"/>
        </w:rPr>
        <w:t>).</w:t>
      </w:r>
    </w:p>
    <w:p w:rsidR="00DD7706" w:rsidRDefault="00DD7706" w:rsidP="00DD7706">
      <w:pPr>
        <w:spacing w:before="0" w:after="0" w:line="360" w:lineRule="auto"/>
        <w:ind w:firstLine="570"/>
        <w:jc w:val="both"/>
        <w:rPr>
          <w:spacing w:val="-10"/>
          <w:sz w:val="28"/>
          <w:szCs w:val="28"/>
        </w:rPr>
      </w:pPr>
    </w:p>
    <w:p w:rsidR="00DD7706" w:rsidRDefault="001512B7" w:rsidP="00DD7706">
      <w:pPr>
        <w:spacing w:before="0" w:after="0" w:line="360" w:lineRule="auto"/>
        <w:ind w:firstLine="570"/>
        <w:rPr>
          <w:spacing w:val="-10"/>
          <w:sz w:val="28"/>
          <w:szCs w:val="28"/>
        </w:rPr>
      </w:pPr>
      <w:r>
        <w:rPr>
          <w:spacing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5pt;height:181.5pt">
            <v:imagedata r:id="rId7" o:title="" grayscale="t" bilevel="t"/>
          </v:shape>
        </w:pict>
      </w:r>
    </w:p>
    <w:p w:rsidR="00DD7706" w:rsidRPr="004541D6" w:rsidRDefault="00DD7706" w:rsidP="004541D6">
      <w:pPr>
        <w:pStyle w:val="33"/>
        <w:widowControl w:val="0"/>
        <w:spacing w:after="0" w:line="360" w:lineRule="auto"/>
        <w:jc w:val="center"/>
        <w:rPr>
          <w:sz w:val="28"/>
          <w:szCs w:val="28"/>
        </w:rPr>
      </w:pPr>
      <w:r w:rsidRPr="004541D6">
        <w:rPr>
          <w:sz w:val="28"/>
          <w:szCs w:val="28"/>
        </w:rPr>
        <w:t xml:space="preserve">Рисунок </w:t>
      </w:r>
      <w:r w:rsidR="004541D6" w:rsidRPr="004541D6">
        <w:rPr>
          <w:sz w:val="28"/>
          <w:szCs w:val="28"/>
        </w:rPr>
        <w:t>1</w:t>
      </w:r>
      <w:r w:rsidRPr="004541D6">
        <w:rPr>
          <w:sz w:val="28"/>
          <w:szCs w:val="28"/>
        </w:rPr>
        <w:t xml:space="preserve"> – График загрузки туристами курорта Геленджик за период 1997 – 2002 г. В здравницах и частных секторах, тыс. человек</w:t>
      </w:r>
    </w:p>
    <w:p w:rsidR="00DD7706" w:rsidRPr="004541D6" w:rsidRDefault="00DD7706" w:rsidP="005943F0">
      <w:pPr>
        <w:widowControl w:val="0"/>
        <w:spacing w:before="0" w:after="0" w:line="360" w:lineRule="auto"/>
        <w:ind w:firstLine="709"/>
        <w:jc w:val="both"/>
        <w:rPr>
          <w:sz w:val="28"/>
          <w:szCs w:val="28"/>
        </w:rPr>
      </w:pPr>
      <w:r w:rsidRPr="004541D6">
        <w:rPr>
          <w:sz w:val="28"/>
          <w:szCs w:val="28"/>
        </w:rPr>
        <w:t xml:space="preserve">Проведенный опрос показал, что мотивация (цели) туристов, прибывших в Геленджик, зависит от сезона. Результаты опроса приведены в Таблице 5. </w:t>
      </w:r>
    </w:p>
    <w:p w:rsidR="00DD7706" w:rsidRDefault="00DD7706" w:rsidP="004541D6">
      <w:pPr>
        <w:spacing w:before="0" w:after="0" w:line="360" w:lineRule="auto"/>
        <w:ind w:firstLine="570"/>
        <w:jc w:val="center"/>
        <w:rPr>
          <w:spacing w:val="-10"/>
          <w:sz w:val="28"/>
          <w:szCs w:val="28"/>
        </w:rPr>
      </w:pPr>
    </w:p>
    <w:p w:rsidR="00DD7706" w:rsidRDefault="00DD7706" w:rsidP="004541D6">
      <w:pPr>
        <w:pStyle w:val="7"/>
        <w:autoSpaceDE/>
        <w:autoSpaceDN/>
        <w:adjustRightInd/>
        <w:jc w:val="center"/>
      </w:pPr>
      <w:r>
        <w:t>Таблица 5 – Основные цели прибытия туристов</w:t>
      </w:r>
    </w:p>
    <w:p w:rsidR="00DD7706" w:rsidRDefault="00DD7706" w:rsidP="00DD7706">
      <w:pPr>
        <w:spacing w:before="0" w:after="0" w:line="360" w:lineRule="auto"/>
        <w:ind w:firstLine="570"/>
        <w:rPr>
          <w:spacing w:val="-10"/>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Цель прибытия (причина)</w:t>
            </w:r>
          </w:p>
        </w:tc>
        <w:tc>
          <w:tcPr>
            <w:tcW w:w="3190" w:type="dxa"/>
          </w:tcPr>
          <w:p w:rsidR="00DD7706" w:rsidRPr="004541D6" w:rsidRDefault="00DD7706" w:rsidP="00DD7706">
            <w:pPr>
              <w:spacing w:before="0" w:after="0" w:line="360" w:lineRule="auto"/>
              <w:rPr>
                <w:sz w:val="28"/>
                <w:szCs w:val="28"/>
              </w:rPr>
            </w:pPr>
            <w:r w:rsidRPr="004541D6">
              <w:rPr>
                <w:sz w:val="28"/>
                <w:szCs w:val="28"/>
              </w:rPr>
              <w:t>Сезонный период, %</w:t>
            </w:r>
          </w:p>
        </w:tc>
        <w:tc>
          <w:tcPr>
            <w:tcW w:w="3191" w:type="dxa"/>
          </w:tcPr>
          <w:p w:rsidR="00DD7706" w:rsidRPr="004541D6" w:rsidRDefault="00DD7706" w:rsidP="00DD7706">
            <w:pPr>
              <w:spacing w:before="0" w:after="0" w:line="360" w:lineRule="auto"/>
              <w:rPr>
                <w:sz w:val="28"/>
                <w:szCs w:val="28"/>
              </w:rPr>
            </w:pPr>
            <w:r w:rsidRPr="004541D6">
              <w:rPr>
                <w:sz w:val="28"/>
                <w:szCs w:val="28"/>
              </w:rPr>
              <w:t>Внесезонный период, %</w:t>
            </w:r>
          </w:p>
        </w:tc>
      </w:tr>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Лечение</w:t>
            </w:r>
          </w:p>
        </w:tc>
        <w:tc>
          <w:tcPr>
            <w:tcW w:w="3190" w:type="dxa"/>
          </w:tcPr>
          <w:p w:rsidR="00DD7706" w:rsidRPr="004541D6" w:rsidRDefault="00DD7706" w:rsidP="00DD7706">
            <w:pPr>
              <w:spacing w:before="0" w:after="0" w:line="360" w:lineRule="auto"/>
              <w:jc w:val="center"/>
              <w:rPr>
                <w:sz w:val="28"/>
                <w:szCs w:val="28"/>
              </w:rPr>
            </w:pPr>
            <w:r w:rsidRPr="004541D6">
              <w:rPr>
                <w:sz w:val="28"/>
                <w:szCs w:val="28"/>
              </w:rPr>
              <w:t>24,4</w:t>
            </w:r>
          </w:p>
        </w:tc>
        <w:tc>
          <w:tcPr>
            <w:tcW w:w="3191" w:type="dxa"/>
          </w:tcPr>
          <w:p w:rsidR="00DD7706" w:rsidRPr="004541D6" w:rsidRDefault="00DD7706" w:rsidP="00DD7706">
            <w:pPr>
              <w:spacing w:before="0" w:after="0" w:line="360" w:lineRule="auto"/>
              <w:jc w:val="center"/>
              <w:rPr>
                <w:sz w:val="28"/>
                <w:szCs w:val="28"/>
              </w:rPr>
            </w:pPr>
            <w:r w:rsidRPr="004541D6">
              <w:rPr>
                <w:sz w:val="28"/>
                <w:szCs w:val="28"/>
              </w:rPr>
              <w:t>48,8</w:t>
            </w:r>
          </w:p>
        </w:tc>
      </w:tr>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Оздоровление</w:t>
            </w:r>
          </w:p>
        </w:tc>
        <w:tc>
          <w:tcPr>
            <w:tcW w:w="3190" w:type="dxa"/>
          </w:tcPr>
          <w:p w:rsidR="00DD7706" w:rsidRPr="004541D6" w:rsidRDefault="00DD7706" w:rsidP="00DD7706">
            <w:pPr>
              <w:spacing w:before="0" w:after="0" w:line="360" w:lineRule="auto"/>
              <w:jc w:val="center"/>
              <w:rPr>
                <w:sz w:val="28"/>
                <w:szCs w:val="28"/>
              </w:rPr>
            </w:pPr>
            <w:r w:rsidRPr="004541D6">
              <w:rPr>
                <w:sz w:val="28"/>
                <w:szCs w:val="28"/>
              </w:rPr>
              <w:t>25,2</w:t>
            </w:r>
          </w:p>
        </w:tc>
        <w:tc>
          <w:tcPr>
            <w:tcW w:w="3191" w:type="dxa"/>
          </w:tcPr>
          <w:p w:rsidR="00DD7706" w:rsidRPr="004541D6" w:rsidRDefault="00DD7706" w:rsidP="00DD7706">
            <w:pPr>
              <w:spacing w:before="0" w:after="0" w:line="360" w:lineRule="auto"/>
              <w:jc w:val="center"/>
              <w:rPr>
                <w:sz w:val="28"/>
                <w:szCs w:val="28"/>
              </w:rPr>
            </w:pPr>
            <w:r w:rsidRPr="004541D6">
              <w:rPr>
                <w:sz w:val="28"/>
                <w:szCs w:val="28"/>
              </w:rPr>
              <w:t>42,4</w:t>
            </w:r>
          </w:p>
        </w:tc>
      </w:tr>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Отпуск (каникулы)</w:t>
            </w:r>
          </w:p>
        </w:tc>
        <w:tc>
          <w:tcPr>
            <w:tcW w:w="3190" w:type="dxa"/>
          </w:tcPr>
          <w:p w:rsidR="00DD7706" w:rsidRPr="004541D6" w:rsidRDefault="00DD7706" w:rsidP="00DD7706">
            <w:pPr>
              <w:spacing w:before="0" w:after="0" w:line="360" w:lineRule="auto"/>
              <w:jc w:val="center"/>
              <w:rPr>
                <w:sz w:val="28"/>
                <w:szCs w:val="28"/>
              </w:rPr>
            </w:pPr>
            <w:r w:rsidRPr="004541D6">
              <w:rPr>
                <w:sz w:val="28"/>
                <w:szCs w:val="28"/>
              </w:rPr>
              <w:t>49,5</w:t>
            </w:r>
          </w:p>
        </w:tc>
        <w:tc>
          <w:tcPr>
            <w:tcW w:w="3191" w:type="dxa"/>
          </w:tcPr>
          <w:p w:rsidR="00DD7706" w:rsidRPr="004541D6" w:rsidRDefault="00DD7706" w:rsidP="00DD7706">
            <w:pPr>
              <w:spacing w:before="0" w:after="0" w:line="360" w:lineRule="auto"/>
              <w:jc w:val="center"/>
              <w:rPr>
                <w:sz w:val="28"/>
                <w:szCs w:val="28"/>
              </w:rPr>
            </w:pPr>
            <w:r w:rsidRPr="004541D6">
              <w:rPr>
                <w:sz w:val="28"/>
                <w:szCs w:val="28"/>
              </w:rPr>
              <w:t>8,1</w:t>
            </w:r>
          </w:p>
        </w:tc>
      </w:tr>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Деловые цели</w:t>
            </w:r>
          </w:p>
        </w:tc>
        <w:tc>
          <w:tcPr>
            <w:tcW w:w="3190" w:type="dxa"/>
          </w:tcPr>
          <w:p w:rsidR="00DD7706" w:rsidRPr="004541D6" w:rsidRDefault="00DD7706" w:rsidP="00DD7706">
            <w:pPr>
              <w:spacing w:before="0" w:after="0" w:line="360" w:lineRule="auto"/>
              <w:jc w:val="center"/>
              <w:rPr>
                <w:sz w:val="28"/>
                <w:szCs w:val="28"/>
              </w:rPr>
            </w:pPr>
            <w:r w:rsidRPr="004541D6">
              <w:rPr>
                <w:sz w:val="28"/>
                <w:szCs w:val="28"/>
              </w:rPr>
              <w:t>0,3</w:t>
            </w:r>
          </w:p>
        </w:tc>
        <w:tc>
          <w:tcPr>
            <w:tcW w:w="3191" w:type="dxa"/>
          </w:tcPr>
          <w:p w:rsidR="00DD7706" w:rsidRPr="004541D6" w:rsidRDefault="00DD7706" w:rsidP="00DD7706">
            <w:pPr>
              <w:spacing w:before="0" w:after="0" w:line="360" w:lineRule="auto"/>
              <w:jc w:val="center"/>
              <w:rPr>
                <w:sz w:val="28"/>
                <w:szCs w:val="28"/>
              </w:rPr>
            </w:pPr>
            <w:r w:rsidRPr="004541D6">
              <w:rPr>
                <w:sz w:val="28"/>
                <w:szCs w:val="28"/>
              </w:rPr>
              <w:t>0,2</w:t>
            </w:r>
          </w:p>
        </w:tc>
      </w:tr>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Прочие причины</w:t>
            </w:r>
          </w:p>
        </w:tc>
        <w:tc>
          <w:tcPr>
            <w:tcW w:w="3190" w:type="dxa"/>
          </w:tcPr>
          <w:p w:rsidR="00DD7706" w:rsidRPr="004541D6" w:rsidRDefault="00DD7706" w:rsidP="00DD7706">
            <w:pPr>
              <w:spacing w:before="0" w:after="0" w:line="360" w:lineRule="auto"/>
              <w:jc w:val="center"/>
              <w:rPr>
                <w:sz w:val="28"/>
                <w:szCs w:val="28"/>
              </w:rPr>
            </w:pPr>
            <w:r w:rsidRPr="004541D6">
              <w:rPr>
                <w:sz w:val="28"/>
                <w:szCs w:val="28"/>
              </w:rPr>
              <w:t>0,6</w:t>
            </w:r>
          </w:p>
        </w:tc>
        <w:tc>
          <w:tcPr>
            <w:tcW w:w="3191" w:type="dxa"/>
          </w:tcPr>
          <w:p w:rsidR="00DD7706" w:rsidRPr="004541D6" w:rsidRDefault="00DD7706" w:rsidP="00DD7706">
            <w:pPr>
              <w:spacing w:before="0" w:after="0" w:line="360" w:lineRule="auto"/>
              <w:jc w:val="center"/>
              <w:rPr>
                <w:sz w:val="28"/>
                <w:szCs w:val="28"/>
              </w:rPr>
            </w:pPr>
            <w:r w:rsidRPr="004541D6">
              <w:rPr>
                <w:sz w:val="28"/>
                <w:szCs w:val="28"/>
              </w:rPr>
              <w:t>0,5</w:t>
            </w:r>
          </w:p>
        </w:tc>
      </w:tr>
      <w:tr w:rsidR="00DD7706" w:rsidRPr="004541D6">
        <w:tc>
          <w:tcPr>
            <w:tcW w:w="3190" w:type="dxa"/>
          </w:tcPr>
          <w:p w:rsidR="00DD7706" w:rsidRPr="004541D6" w:rsidRDefault="00DD7706" w:rsidP="00DD7706">
            <w:pPr>
              <w:spacing w:before="0" w:after="0" w:line="360" w:lineRule="auto"/>
              <w:rPr>
                <w:sz w:val="28"/>
                <w:szCs w:val="28"/>
              </w:rPr>
            </w:pPr>
            <w:r w:rsidRPr="004541D6">
              <w:rPr>
                <w:sz w:val="28"/>
                <w:szCs w:val="28"/>
              </w:rPr>
              <w:t>Всего</w:t>
            </w:r>
          </w:p>
        </w:tc>
        <w:tc>
          <w:tcPr>
            <w:tcW w:w="3190" w:type="dxa"/>
          </w:tcPr>
          <w:p w:rsidR="00DD7706" w:rsidRPr="004541D6" w:rsidRDefault="00DD7706" w:rsidP="00DD7706">
            <w:pPr>
              <w:spacing w:before="0" w:after="0" w:line="360" w:lineRule="auto"/>
              <w:jc w:val="center"/>
              <w:rPr>
                <w:sz w:val="28"/>
                <w:szCs w:val="28"/>
              </w:rPr>
            </w:pPr>
            <w:r w:rsidRPr="004541D6">
              <w:rPr>
                <w:sz w:val="28"/>
                <w:szCs w:val="28"/>
              </w:rPr>
              <w:t>100,0</w:t>
            </w:r>
          </w:p>
        </w:tc>
        <w:tc>
          <w:tcPr>
            <w:tcW w:w="3191" w:type="dxa"/>
          </w:tcPr>
          <w:p w:rsidR="00DD7706" w:rsidRPr="004541D6" w:rsidRDefault="00DD7706" w:rsidP="00DD7706">
            <w:pPr>
              <w:spacing w:before="0" w:after="0" w:line="360" w:lineRule="auto"/>
              <w:jc w:val="center"/>
              <w:rPr>
                <w:sz w:val="28"/>
                <w:szCs w:val="28"/>
              </w:rPr>
            </w:pPr>
            <w:r w:rsidRPr="004541D6">
              <w:rPr>
                <w:sz w:val="28"/>
                <w:szCs w:val="28"/>
              </w:rPr>
              <w:t>100,0</w:t>
            </w:r>
          </w:p>
        </w:tc>
      </w:tr>
    </w:tbl>
    <w:p w:rsidR="00DD7706" w:rsidRDefault="00DD7706" w:rsidP="00DD7706">
      <w:pPr>
        <w:spacing w:before="0" w:after="0" w:line="360" w:lineRule="auto"/>
        <w:ind w:firstLine="570"/>
        <w:jc w:val="both"/>
        <w:rPr>
          <w:spacing w:val="-10"/>
          <w:sz w:val="28"/>
          <w:szCs w:val="28"/>
        </w:rPr>
      </w:pPr>
    </w:p>
    <w:p w:rsidR="00DD7706" w:rsidRPr="004541D6" w:rsidRDefault="00DD7706" w:rsidP="004541D6">
      <w:pPr>
        <w:widowControl w:val="0"/>
        <w:spacing w:before="0" w:after="0" w:line="360" w:lineRule="auto"/>
        <w:ind w:firstLine="709"/>
        <w:jc w:val="both"/>
        <w:rPr>
          <w:sz w:val="28"/>
          <w:szCs w:val="28"/>
        </w:rPr>
      </w:pPr>
      <w:r w:rsidRPr="004541D6">
        <w:rPr>
          <w:sz w:val="28"/>
          <w:szCs w:val="28"/>
        </w:rPr>
        <w:t>Из таблице 5 видно, что в сезонный период основная масса туристов прибывает для оздоровления и лечения, которое приурочено к отпуску или каникулам. Во внесезонный период курорт посещают, главным образом, старики и люди преклонного возраста молодые люди и дети в здравницах Геленджика вне сезона - это редкое явление, за исключением тех случаев, когда имеется специфическое заболевание или необходимость в реабилитации. В этот период преобладают «социальные» или дотированные туристы.</w:t>
      </w:r>
    </w:p>
    <w:p w:rsidR="00DD7706" w:rsidRPr="004541D6" w:rsidRDefault="00DD7706" w:rsidP="004541D6">
      <w:pPr>
        <w:widowControl w:val="0"/>
        <w:spacing w:before="0" w:after="0" w:line="360" w:lineRule="auto"/>
        <w:ind w:firstLine="709"/>
        <w:jc w:val="both"/>
        <w:rPr>
          <w:sz w:val="28"/>
          <w:szCs w:val="28"/>
        </w:rPr>
      </w:pPr>
      <w:r w:rsidRPr="004541D6">
        <w:rPr>
          <w:sz w:val="28"/>
          <w:szCs w:val="28"/>
        </w:rPr>
        <w:t>В летний курортный сезон в здравницах и частном секторе размещаются преимущественно дети, люди молодого и среднего возраста. Как правило, путевки они приобретают за полную цену (кроме отраслевых работников, имеющих свои здравницы), и их основная масса размещается в частном секторе. Все туристы, кроме части тех, кто занят серьезным лечением, - это пляжные туристы, проводящие свой отпуск с целью оздоровления и приятного времяпрепровождения. Неорганизованные туристы - это главные потребители услуг общественного питания.</w:t>
      </w:r>
    </w:p>
    <w:p w:rsidR="00DD7706" w:rsidRPr="004541D6" w:rsidRDefault="00DD7706" w:rsidP="004541D6">
      <w:pPr>
        <w:widowControl w:val="0"/>
        <w:spacing w:before="0" w:after="0" w:line="360" w:lineRule="auto"/>
        <w:ind w:firstLine="709"/>
        <w:jc w:val="both"/>
        <w:rPr>
          <w:sz w:val="28"/>
          <w:szCs w:val="28"/>
        </w:rPr>
      </w:pPr>
      <w:r w:rsidRPr="004541D6">
        <w:rPr>
          <w:sz w:val="28"/>
          <w:szCs w:val="28"/>
        </w:rPr>
        <w:t>Молодые люди и дети пытливы и подвижны, они чаще посещают концерты, фестивали, выставки, участвуют в экскурсиях и массово-фестивальных представлениях. Это категория туристов ориентирована на активные, познавательные виды туризма, является основным потребителем продуктов и товаров местного производства, сувениров, водных видов туризма и обеспечивает местному населению основную массу летнего дохода и тем самым пополняет бюджет курорта.</w:t>
      </w:r>
    </w:p>
    <w:p w:rsidR="004541D6" w:rsidRPr="004541D6" w:rsidRDefault="00DD7706" w:rsidP="004541D6">
      <w:pPr>
        <w:widowControl w:val="0"/>
        <w:spacing w:before="0" w:after="0" w:line="360" w:lineRule="auto"/>
        <w:ind w:firstLine="709"/>
        <w:jc w:val="both"/>
        <w:rPr>
          <w:sz w:val="28"/>
          <w:szCs w:val="28"/>
        </w:rPr>
      </w:pPr>
      <w:r w:rsidRPr="004541D6">
        <w:rPr>
          <w:sz w:val="28"/>
          <w:szCs w:val="28"/>
        </w:rPr>
        <w:t>Полнота рыночных отношений характерна для частного сектора, который в тенденциях увеличения потока туристов опережает общественный сектор.</w:t>
      </w:r>
    </w:p>
    <w:p w:rsidR="004541D6" w:rsidRDefault="00DD7706" w:rsidP="004541D6">
      <w:pPr>
        <w:widowControl w:val="0"/>
        <w:spacing w:before="0" w:after="0" w:line="360" w:lineRule="auto"/>
        <w:ind w:firstLine="709"/>
        <w:jc w:val="both"/>
        <w:rPr>
          <w:sz w:val="28"/>
          <w:szCs w:val="28"/>
        </w:rPr>
      </w:pPr>
      <w:r w:rsidRPr="004541D6">
        <w:rPr>
          <w:sz w:val="28"/>
          <w:szCs w:val="28"/>
        </w:rPr>
        <w:t xml:space="preserve">Наибольшее количество туристов прибывает из Москвы - 21,1 %, Санкт-Петербурга - 7,5%, Краснодара - 4,2%, Тюмени - 3,3%, Екатеринбурга - 3,8% </w:t>
      </w:r>
      <w:r w:rsidR="004541D6">
        <w:rPr>
          <w:sz w:val="28"/>
          <w:szCs w:val="28"/>
        </w:rPr>
        <w:t>.</w:t>
      </w:r>
    </w:p>
    <w:p w:rsidR="004541D6" w:rsidRPr="004541D6" w:rsidRDefault="00DD7706" w:rsidP="00DD7706">
      <w:pPr>
        <w:spacing w:before="0" w:after="0" w:line="360" w:lineRule="auto"/>
        <w:ind w:firstLine="570"/>
        <w:jc w:val="both"/>
        <w:rPr>
          <w:sz w:val="28"/>
          <w:szCs w:val="28"/>
        </w:rPr>
      </w:pPr>
      <w:r w:rsidRPr="004541D6">
        <w:rPr>
          <w:sz w:val="28"/>
          <w:szCs w:val="28"/>
        </w:rPr>
        <w:t>В Геленджике подведены итоги 2003 года, курортно-оздоровительного сезона. Как сообщает администрация города-курорта, в этом году здесь отдохнуло 1150 тысяч человек, что на 20% больше аналогичного показателя 2002 года. Гостей принимали 150 учреждений санаторно-курортного комплекса и около 5 тысяч квартиросдатчиков, которых нынешним летом было зарегистрировано на 12% больше, чем в прошлом. Общее количество мест, предоставленных для отдыха курортникам, составило 55 тысяч</w:t>
      </w:r>
      <w:r w:rsidR="004541D6" w:rsidRPr="004541D6">
        <w:rPr>
          <w:sz w:val="28"/>
          <w:szCs w:val="28"/>
        </w:rPr>
        <w:t>.</w:t>
      </w:r>
    </w:p>
    <w:p w:rsidR="004541D6" w:rsidRPr="004541D6" w:rsidRDefault="00DD7706" w:rsidP="00DD7706">
      <w:pPr>
        <w:spacing w:before="0" w:after="0" w:line="360" w:lineRule="auto"/>
        <w:ind w:firstLine="570"/>
        <w:jc w:val="both"/>
        <w:rPr>
          <w:sz w:val="28"/>
          <w:szCs w:val="28"/>
        </w:rPr>
      </w:pPr>
      <w:r w:rsidRPr="004541D6">
        <w:rPr>
          <w:sz w:val="28"/>
          <w:szCs w:val="28"/>
        </w:rPr>
        <w:t>На курорте Анапа большая часть отдыхающих узнала от турфирм (35,2%), что свидетельствует о хорошо налаженных связях здравниц с турбизнесом, и от друзей (26,7%) - Геленджик в основном рекламируют сами отдыхающие (33,5%), получившие за это в специальной литературе прозвище «маркетологи по совместительству», и СМИ (журналы и газеты - 24,3%, Интернет - 17,9%) Это говорит о том, что администрация Геленджика прикладывает много усилий для формирования положительного имиджа прогрессивно развивающегося курорта</w:t>
      </w:r>
      <w:r w:rsidR="004541D6" w:rsidRPr="004541D6">
        <w:rPr>
          <w:sz w:val="28"/>
          <w:szCs w:val="28"/>
        </w:rPr>
        <w:t>.</w:t>
      </w:r>
    </w:p>
    <w:p w:rsidR="00DD7706" w:rsidRPr="004541D6" w:rsidRDefault="00DD7706" w:rsidP="00DD7706">
      <w:pPr>
        <w:spacing w:before="0" w:after="0" w:line="360" w:lineRule="auto"/>
        <w:ind w:firstLine="570"/>
        <w:jc w:val="both"/>
        <w:rPr>
          <w:sz w:val="28"/>
          <w:szCs w:val="28"/>
        </w:rPr>
      </w:pPr>
      <w:r w:rsidRPr="004541D6">
        <w:rPr>
          <w:sz w:val="28"/>
          <w:szCs w:val="28"/>
        </w:rPr>
        <w:t>По итогам сравнительной оценки курортов можно сделать вывод, что Геленджик во многом выигрывает у Анапы. Экономичные бюджетные программы, как это уже не раз отмечалось, не способствуют качественному росту курортов, что и подтверждает пример Анапы в нашем исследовании. Расчет на спрос платежеспособного потребителя помог администрации и жителям Геленджика благоустроить город, улучшить его санитарное и экологическое состояние, разнообразить сферу досуга. Напротив, такие традиционные достоинства Анапы как роскошные песчаные пляжи, уникальный климат, исторические памятники, местные вина нивелируются скоплением людей, антисанитарией и высокими ценами.</w:t>
      </w:r>
    </w:p>
    <w:p w:rsidR="00F406CB" w:rsidRPr="00F406CB" w:rsidRDefault="00F406CB" w:rsidP="00F406CB">
      <w:pPr>
        <w:pStyle w:val="2"/>
        <w:keepNext w:val="0"/>
        <w:widowControl w:val="0"/>
        <w:spacing w:before="0" w:after="0" w:line="360" w:lineRule="auto"/>
        <w:jc w:val="center"/>
        <w:rPr>
          <w:rFonts w:ascii="Times New Roman" w:hAnsi="Times New Roman" w:cs="Times New Roman"/>
          <w:i w:val="0"/>
          <w:iCs w:val="0"/>
        </w:rPr>
      </w:pPr>
      <w:r>
        <w:br w:type="page"/>
      </w:r>
      <w:bookmarkStart w:id="8" w:name="_Toc134886844"/>
      <w:r w:rsidRPr="00F406CB">
        <w:rPr>
          <w:rFonts w:ascii="Times New Roman" w:hAnsi="Times New Roman" w:cs="Times New Roman"/>
          <w:i w:val="0"/>
          <w:iCs w:val="0"/>
        </w:rPr>
        <w:t xml:space="preserve">2.3 Перспективы развития рынка туризма в Краснодарском крае – государственная </w:t>
      </w:r>
      <w:r w:rsidR="00C27F54">
        <w:rPr>
          <w:rFonts w:ascii="Times New Roman" w:hAnsi="Times New Roman" w:cs="Times New Roman"/>
          <w:i w:val="0"/>
          <w:iCs w:val="0"/>
        </w:rPr>
        <w:t xml:space="preserve">и инвестиционная </w:t>
      </w:r>
      <w:r w:rsidRPr="00F406CB">
        <w:rPr>
          <w:rFonts w:ascii="Times New Roman" w:hAnsi="Times New Roman" w:cs="Times New Roman"/>
          <w:i w:val="0"/>
          <w:iCs w:val="0"/>
        </w:rPr>
        <w:t>поддержка</w:t>
      </w:r>
      <w:bookmarkEnd w:id="8"/>
    </w:p>
    <w:p w:rsidR="00C27F54" w:rsidRDefault="00C27F54" w:rsidP="00F406CB">
      <w:pPr>
        <w:pStyle w:val="ae"/>
        <w:widowControl w:val="0"/>
        <w:spacing w:before="0" w:beforeAutospacing="0" w:after="0" w:afterAutospacing="0" w:line="360" w:lineRule="auto"/>
        <w:ind w:firstLine="709"/>
        <w:jc w:val="both"/>
        <w:rPr>
          <w:sz w:val="28"/>
          <w:szCs w:val="28"/>
        </w:rPr>
      </w:pP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4541D6">
        <w:rPr>
          <w:sz w:val="28"/>
          <w:szCs w:val="28"/>
        </w:rPr>
        <w:t>Особенностью современного этапа развития туризма являетс</w:t>
      </w:r>
      <w:r w:rsidRPr="001979AD">
        <w:rPr>
          <w:sz w:val="28"/>
          <w:szCs w:val="28"/>
        </w:rPr>
        <w:t>я формирование цивилизованных рыночных отношений в сфере туризма.</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Возрождается внутренний туризм. Разрабатывается новая государственная концепция развития туризма в условиях рыночных отношений, расширяются международный туристский поток и география туристских поездок. При этом приоритетными направлениями государственного регулирования туристской деятельности являются поддержка и развитие внутреннего и въездного туризма.</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На развитие санаторно-курортного и туристского комплекса края и на аналогичные комплексы Российской Федерации в ближайшие годы (2003 - 2004 гг.) будут влиять следующие факторы:</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структурные и качественные реформы, проводимые в экономике туризма: изменение форм собственности и смена собственников, дальнейшее сокращение числа государственных объектов санаторно-курортного и туристского назначения, изменение законодательной базы;</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значительное снижение уровня доходов населения, связанное с пиком платежей по государственному внешнему долгу, колебаниями валютных курсов и политическими и военными конфликтами;</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снижение загрузки большинства здравниц в результате резкого сокращения бюджетного финансирования социального туризма;</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снижение финансовой устойчивости, ценовой и сервисной конкурентоспособности организаций санаторно-курортного и туристского комплекса края в связи с сокращением туристских потоков, ростом налогов, земельных и коммунальных платежей;</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несоответствие существующей материально-технической базы санаторно-курортного и туристского комплекса края требованиям платежеспособного клиента.</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В результате комплексного воздействия этих и других факторов на финансово-хозяйственную деятельность организаций санаторно-курортного и туристского комплекса края уже сегодня резко снизилась их рентабельность, многие здравницы не имеют свободных финансовых средств, необходимых им для реконструкции собственных основных фондов и внедрения инноваций.</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Прямые и косвенные доходы от туризма могут резко сократиться, что негативно скажется на финансовом положении как самого санаторно-курортного и туристского комплекса края, так и на экономике курортных городов и районов края.</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Главным направлением в развитии средств размещения должна стать реконструкция существующего фонда санаторно-курортного и туристского комплекса края с незначительным увеличением его вместимости и доведение его комфортности до среднеевропейского уровня.</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При этом финансирование строительства новых средств размещения и реконструкция действующих средств размещения должны вестись частными и корпоративными инвесторами.</w:t>
      </w:r>
    </w:p>
    <w:p w:rsidR="004541D6" w:rsidRPr="001979AD"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Весь объем бюджетного финансирования санаторно-курортного и туристского комплекса края необходимо направить на реконструкцию существующих и строительство новых инженерных сетей, модернизацию городских коммуникаций (прежде всего очистных сооружений, водоводов, сети тепло- и энергоснабжения), развитие транспортной системы, пляжного хозяйства, инфраструктуры развлечений.</w:t>
      </w:r>
    </w:p>
    <w:p w:rsidR="004541D6" w:rsidRDefault="004541D6" w:rsidP="004541D6">
      <w:pPr>
        <w:pStyle w:val="ae"/>
        <w:widowControl w:val="0"/>
        <w:spacing w:before="0" w:beforeAutospacing="0" w:after="0" w:afterAutospacing="0" w:line="360" w:lineRule="auto"/>
        <w:ind w:firstLine="709"/>
        <w:jc w:val="both"/>
        <w:rPr>
          <w:sz w:val="28"/>
          <w:szCs w:val="28"/>
        </w:rPr>
      </w:pPr>
      <w:r w:rsidRPr="001979AD">
        <w:rPr>
          <w:sz w:val="28"/>
          <w:szCs w:val="28"/>
        </w:rPr>
        <w:t>Реализация задач, стоящих перед санаторно-курортным и туристским комплексом края, станет возможной только при наличии выверенной маркетинговой стратегии и тактики, включая коммуникационную составляющую по продвижению курортного и туристского продукта на внутреннем и международном рынках.</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Санаторно-курортный и туристский комплекс края на сегодняшний день не является отраслью народного хозяйства. С введением в действие с 1 января 2003 года постановления Госстандарта России от 6 ноября 2001 года N 454-ст "О принятии и введении в действие ОКВЭД" (Общероссийский классификатор видов экономической деятельности) организации, по своей сути составляющие единый санаторно-курортный комплекс, отнесены к различным разделам и подраздела ОКВЭД. Так, например, деятельность туроператоров, турагентов и экскурсионных бюро относится к разделу "Вспомогательная и дополнительная транспортная деятельность", деятельность санаториев и пансионатов с лечением - к подразделу "Деятельность лечебных учреждений" раздела "Здравоохранение", а деятельность гостиниц и прочих средств размещения - к разделу "Деятельность гостиниц и ресторанов".</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Единого федерального органа, осуществляющего государственное регулирование в области туризма и лечебного (рекреационного) туризма как его части, в Российской Федерации не существует. Курортным делом занимается Министерство здравоохранения Российской Федерации, а туризмом - Министерство экономического развития и торговли Российской Федерации. Вследствие отсутствия связи между Минздравом России и Минэкономразвития России проводится несогласованная и разновекторная государственная политика, что, безусловно, отрицательно сказывается на развитии санаторно-курортного комплекса в целом.</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Минздрав России в качестве стратегической цели государственной политики в сфере восстановительной и курортной медицины рассматривает обеспечение доступной для всех слоев населения высокоэффективной оздоровительно-реабилитационной и санаторно-курортной помощи, основанной на крупномасштабном государственном финансировании. Но реализация стратегии, выдвинутой Минздравом России, возможна лишь при условии крупномасштабного государственного финансирования санаторно-курортного комплекса.</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Минэкономразвития России (Департамент туризма), напротив, придерживается рыночной стратегии, делая основной упор на маркетинговую политику. Сложившаяся разновекторная государственная политика в области санаторно-курортного дела и туризма базируется на действующем в этой сфере законодательстве Российской Федерации, именно поэтому нормативно-правовое поле, регламентирующее деятельность санаторно-курортного и туристского комплекса Краснодарского края, достаточно обширно (43 основных акта), но во многом противоречиво.</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Вышеуказанная противоречивость нормативных правовых актов затрудняет, а зачастую делает невозможным статистическое наблюдение за предприятиями санаторно-курортного и туристского комплекса края, не позволяет в полной мере использовать имеющийся арсенал средств, повышающих качество оказываемых услуг, вести учет налоговых и неналоговых поступлений.</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Несмотря на то, что законодательство Российской Федерации и законодательство Краснодарского края, регламентирующие деятельность санаторно-курортного и туристического комплекса Краснодарского края, обширны, существует целый ряд причин, по которым они должны быть дополнены и переработаны. Среди этих причин можно назвать следующие:</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слабое отражение в действующем законодательстве реалий рыночной экономики, в условиях которой функционируют санаторно-курортные и туристские организации; необходимость устранения существенных противоречий, имеющихся в действующем законодательстве;</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необходимость научного обоснования и приведения в соответствие с современными требованиями существующих медицинских стандартов и критериев проведения лицензирования медицинской деятельности санаторно-курортных организаций, аттестации медицинских работников санаторно-курортного и туристского комплекса Краснодарского края и сертификации оказываемых ими услуг.</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С целью преодоления этих негативных явлений Минздрав России и Минэкономразвития России подготовили проекты новых нормативных правовых актов.</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Так как проблема законодательно-нормативного обеспечения деятельности санаторно-курортного и туристского комплекса наиболее актуальна для края, необходимо воспользоваться правом законодательной инициативы, выйти с предложениями в Государственную Думу и Правительство Российской Федерации о включении в разрабатываемые законодательные акты норм, регулирующих функционирование хозяйствующих субъектов, оказывающих санаторно-курортные и туристские услуги.</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Основными направлениями совершенствования законодательства Российской Федерации и законодательства Краснодарского края в сфере санаторно-курортного и туристского комплекса края должны стать:</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1) включение вопросов развития санаторно-курортного и туристского комплекса края в долгосрочные программы социально-экономического развития Краснодарского края как приоритетного направления государственной политики;</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2) унификация понятийного аппарата в сфере санаторно-курортного и туристского комплекса в соответствии с рекомендациями Всемирной туристской организации и Европейского союза, международными конвенциями и соглашениями, в том числе совершенствование общероссийских классификаторов в части вопросов, отнесенных к туризму и туристской деятельности;</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3) дальнейшее совершенствование норм, регламентирующих деятельность санаторно-курортного и туристского комплекса, а также принятие подзаконных актов, направленных на конкретизацию таких норм. Разработка и принятие подзаконных актов, регулирующих предоставление услуг в различных сферах туристской деятельности (культурно-познавательный туризм, конгрессно-выставочный туризм, услуги частных гостиниц, а также туристское обслуживание неорганизованных отдыхающих, экскурсионные услуги), определение порядка осуществления деятельности по продаже прав на клубный отдых, чартерные перевозки воздушным транспортом, морские круизы;</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4) разработка и принятие нормативного правового акта о</w:t>
      </w:r>
      <w:r w:rsidRPr="00F406CB">
        <w:rPr>
          <w:rStyle w:val="af2"/>
          <w:sz w:val="28"/>
          <w:szCs w:val="28"/>
        </w:rPr>
        <w:t xml:space="preserve"> </w:t>
      </w:r>
      <w:r w:rsidRPr="00F406CB">
        <w:rPr>
          <w:sz w:val="28"/>
          <w:szCs w:val="28"/>
        </w:rPr>
        <w:t>системе туристских обозначений и знаков;</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5) разработка и принятие нормативных документов о порядке ведения краевого государственного статистического учета и отчетности в сфере санаторно-курортной и туристской деятельности;</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6) разработка и принятие подзаконных нормативных актов о создании и мерах государственной поддержки туристских центров краевого значения, включая вопросы планирования и регулирования туристских потоков на территории края с учетом интересов государства и местного населения;</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7) разработка новых стандартов, норм и систем классификации всех сегментов индустрии туризма, отвечающих требованиям Всемирной торговой организации, правилам и стандартам Европейского Союза, внедрение международной системы сертификации услуг в области туризма, в том числе услуг, предоставляемых частными гостиницами;</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8) разработка и принятие ряда поправок в действующую законодательную и нормативную базу, а также внесение проектов новых нормативных правовых актов, регламентирующих процесс вовлечения малых средств размещения в санаторно-курортный и туристский комплекс края;</w:t>
      </w:r>
    </w:p>
    <w:p w:rsidR="00F406CB" w:rsidRPr="00F406CB" w:rsidRDefault="00F406CB" w:rsidP="00F406CB">
      <w:pPr>
        <w:pStyle w:val="ae"/>
        <w:widowControl w:val="0"/>
        <w:spacing w:before="0" w:beforeAutospacing="0" w:after="0" w:afterAutospacing="0" w:line="360" w:lineRule="auto"/>
        <w:ind w:firstLine="709"/>
        <w:jc w:val="both"/>
        <w:rPr>
          <w:sz w:val="28"/>
          <w:szCs w:val="28"/>
        </w:rPr>
      </w:pPr>
      <w:r w:rsidRPr="00F406CB">
        <w:rPr>
          <w:sz w:val="28"/>
          <w:szCs w:val="28"/>
        </w:rPr>
        <w:t>9) разработка нормативных правовых актов о финансовых расчетах в области туризма (дорожные чеки, кредитные карты), выпуске и обращении государственных (муниципальных) ценных бумаг (туристских облигаций), использование которых позволит создать дополнительные источники финансирования объектов индустрии туризма на курортах Краснодарского края.</w:t>
      </w:r>
    </w:p>
    <w:p w:rsidR="00F406CB" w:rsidRPr="00C27F54" w:rsidRDefault="00F406CB" w:rsidP="00C27F54">
      <w:pPr>
        <w:pStyle w:val="ae"/>
        <w:widowControl w:val="0"/>
        <w:spacing w:before="0" w:beforeAutospacing="0" w:after="0" w:afterAutospacing="0" w:line="360" w:lineRule="auto"/>
        <w:ind w:firstLine="709"/>
        <w:jc w:val="both"/>
        <w:rPr>
          <w:sz w:val="28"/>
          <w:szCs w:val="28"/>
        </w:rPr>
      </w:pPr>
      <w:r w:rsidRPr="00C27F54">
        <w:rPr>
          <w:sz w:val="28"/>
          <w:szCs w:val="28"/>
        </w:rPr>
        <w:t>Реализация поставленных задач в сфере туризма и курортного дела возможна в рамках краевой целевой программы, предусматривающей совершенствование законодательного и нормативного обеспечения деятельности санаторно-курортного и туристского комплекса Краснодарского края.</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Стратегической целью Концепции является формирование условий для создания на территории Краснодарского края современного, конкурентоспособного и высокоэффективного санаторно-курортного и туристского комплекса, доступного для всех слоев населения страны. Предполагается, что данная Концепция станет основой для разработки краевой целевой программы "Развитие санаторно-курортного и туристского комплекса Краснодарского края" на 2003 - 2010 годы. При этом отдельные ее направления (развитие инженерной инфраструктуры, экология, транспорт, связь, подготовка и повышение квалификации кадров) войдут в общую программу в виде самостоятельных подпрограмм.</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Основные направления развития санаторно-курортного и туристского комплекса края сформированы в условиях незаконченного перехода экономической системы страны от централизованно планируемой экономики к рыночной экономике. Для устойчивого экономического развития санаторно-курортного и туристского комплекса края определены следующие приоритеты:</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1) ускоренное завершение основных институциональных преобразований, в том числе:</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совершенствование организационно-экономического механизма развития санаторно-курортного и туристского комплекса края;</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создание новой и совершенствование имеющейся нормативной правовой базы, регулирующей вновь возникающие правоотношения, в том числе связанные с активным использованием индивидуальных домовладений для ведения предпринимательской деятельности в области оказания санаторно-курортных услуг;</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поддержка и развитие въездного, внутреннего туризма;</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совершенствование системы статистического учета и отчетности;</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приведение в соответствие с современными требованиями существующих положений, медицинских стандартов и критериев проведения лицензирования медицинской деятельности санаторно-курортных организаций, аттестации медицинских работников санаторно-курортного комплекса и сертификации оказываемых ими услуг;</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разработка новых стандартов, норм и систем классификации средств размещения туристов, отвечающих требованиям Всемирной туристской организации, правилам и стандартам Европейского союза для всех сегментов индустрии туризма, внедрение международной системы сертификации услуг в области туризма, в том числе услуг, предоставляемых малыми средствами размещения;</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2) создание условий для эффективного функционирования объектов санаторно-курортного и туристского комплекса края, в том числе:</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расширение и упрощение краевой программы субсидирования части процентной ставки по кредитам, полученным в кредитных организациях предприятиями санаторно-курортного и туристского комплекса края, в том числе за счет включения в программу предприятий, основным видом деятельности которых оказание санаторно-курортных услуг не является, но которые осуществляют финансирование мероприятий, направленных на развитие курортной инфраструктуры курортных городов и районов края;</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формирование системы поддержки предприятий санаторно-курортного и туристского комплекса края, осуществляющих реконструкцию собственных основных фондов, путем предоставления им налоговых льгот, установления режима административного благоприятствования;</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разработка подпрограммы по подготовке и повышению квалификации кадров, занятых в сфере оказания санаторно-курортных и туристских услуг;</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разработка комплексных методик лечения на основе курортных факторов края; формирование маркетинговой стратегии продвижения санаторно-курортных и туристских услуг на внутреннем и внешнем рынках;</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разработка комплекса мер по обеспечению безопасности туристов, прибывающих на отдых в Краснодарский край;</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3) разработка подпрограммы по сохранению природных лечебных ресурсов и улучшению экологии курортов, включающей мероприятия по обеспечению экологической безопасности населения на уровне национальных и международных стандартов, а также по предотвращению техногенных и экологических катастроф;</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4) развитие туризма как одной из перспективных отраслей экономики края, способной дать значительный социально-экономический эффект:</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реконструкция и завершение строительства туристских объектов, расположенных в районах с наиболее высоким туристским потенциалом;</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подготовка и создание базового пакета информационно-рекламных материалов о возможностях регионального туристского рынка;</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участие туристских организаций в проведении международных, федеральных и региональных туристских выставок;</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проведение рекламных кампаний в средствах массовой информации с целью формирования положительного имиджа Азово-Черноморского побережья Краснодарского края и продвижения туристского продукта на внутреннем и внешнем рынках.</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Реализация намеченной цели является капиталоемкой и потребует привлечения в эту сферу значительных инвестиционных ресурсов. Объемный масштаб проблем общегосударственного и регионального значения предполагает объединение усилий и концентрацию финансовых ресурсов бюджетов всех уровней. Для этого необходимо создать портфель первоочередных предложений, ориентироваться на консолидированные инвестиционные средства, установив режим наибольшего благоприятствования для приоритетных инвесторов.</w:t>
      </w:r>
    </w:p>
    <w:p w:rsidR="00C27F54" w:rsidRPr="00C27F54" w:rsidRDefault="00C27F54" w:rsidP="00C27F54">
      <w:pPr>
        <w:pStyle w:val="ae"/>
        <w:widowControl w:val="0"/>
        <w:spacing w:before="0" w:beforeAutospacing="0" w:after="0" w:afterAutospacing="0" w:line="360" w:lineRule="auto"/>
        <w:ind w:firstLine="709"/>
        <w:jc w:val="both"/>
        <w:rPr>
          <w:sz w:val="28"/>
          <w:szCs w:val="28"/>
        </w:rPr>
      </w:pPr>
      <w:r w:rsidRPr="00C27F54">
        <w:rPr>
          <w:sz w:val="28"/>
          <w:szCs w:val="28"/>
        </w:rPr>
        <w:t>Необходимо отметить, что проблема привлечения инвестиций является жизненно важной для края. Создание благоприятного инвестиционного климата является приоритетной задачей социально-экономического развития санаторно-курортного и туристского комплекса края. Для реализации поставленной задачи исключительно важное значение приобретает наличие законодательства Краснодарского края, обеспечивающего прозрачность инвестиционного процесса, стабильность правового поля, защиту прав инвестора как собственника и льготные условия функционирования предприятий в период реализации инвестиционного проекта. В связи с вышеназванным необходимо продолжить работу по совершенствованию законодательства Краснодарского края, стимулирующего инвестиционную деятельность.</w:t>
      </w:r>
      <w:r>
        <w:rPr>
          <w:rStyle w:val="ac"/>
          <w:sz w:val="28"/>
          <w:szCs w:val="28"/>
        </w:rPr>
        <w:footnoteReference w:id="8"/>
      </w:r>
    </w:p>
    <w:p w:rsidR="00C27F54" w:rsidRPr="00C27F54" w:rsidRDefault="00C27F54" w:rsidP="00C27F54">
      <w:pPr>
        <w:pStyle w:val="ae"/>
        <w:widowControl w:val="0"/>
        <w:spacing w:before="0" w:beforeAutospacing="0" w:after="0" w:afterAutospacing="0" w:line="360" w:lineRule="auto"/>
        <w:ind w:firstLine="709"/>
        <w:jc w:val="both"/>
        <w:rPr>
          <w:sz w:val="28"/>
          <w:szCs w:val="28"/>
        </w:rPr>
      </w:pPr>
    </w:p>
    <w:p w:rsidR="00C27F54" w:rsidRDefault="00C27F54" w:rsidP="00C27F54">
      <w:pPr>
        <w:pStyle w:val="3"/>
      </w:pPr>
    </w:p>
    <w:p w:rsidR="00C27F54" w:rsidRDefault="00C27F54" w:rsidP="00C27F54">
      <w:pPr>
        <w:pStyle w:val="3"/>
      </w:pPr>
    </w:p>
    <w:p w:rsidR="00C27F54" w:rsidRDefault="00C27F54" w:rsidP="00C27F54">
      <w:pPr>
        <w:pStyle w:val="3"/>
      </w:pPr>
    </w:p>
    <w:p w:rsidR="00C27F54" w:rsidRDefault="00C27F54" w:rsidP="00C27F54">
      <w:pPr>
        <w:pStyle w:val="3"/>
      </w:pPr>
    </w:p>
    <w:p w:rsidR="00C27F54" w:rsidRDefault="00C27F54" w:rsidP="00C27F54">
      <w:pPr>
        <w:pStyle w:val="3"/>
      </w:pPr>
    </w:p>
    <w:p w:rsidR="006A3679" w:rsidRPr="001979AD" w:rsidRDefault="006A3679" w:rsidP="001979AD">
      <w:pPr>
        <w:pStyle w:val="ae"/>
        <w:widowControl w:val="0"/>
        <w:spacing w:before="0" w:beforeAutospacing="0" w:after="0" w:afterAutospacing="0" w:line="360" w:lineRule="auto"/>
        <w:ind w:firstLine="709"/>
        <w:jc w:val="both"/>
        <w:rPr>
          <w:sz w:val="28"/>
          <w:szCs w:val="28"/>
        </w:rPr>
      </w:pPr>
    </w:p>
    <w:p w:rsidR="001979AD" w:rsidRPr="001979AD" w:rsidRDefault="001979AD" w:rsidP="001979AD">
      <w:pPr>
        <w:widowControl w:val="0"/>
        <w:spacing w:before="0" w:after="0" w:line="360" w:lineRule="auto"/>
        <w:ind w:firstLine="709"/>
        <w:jc w:val="both"/>
        <w:rPr>
          <w:sz w:val="28"/>
          <w:szCs w:val="28"/>
        </w:rPr>
      </w:pPr>
    </w:p>
    <w:p w:rsidR="00167B7A" w:rsidRPr="00167B7A" w:rsidRDefault="001979AD" w:rsidP="00167B7A">
      <w:pPr>
        <w:pStyle w:val="1"/>
        <w:jc w:val="center"/>
        <w:rPr>
          <w:rFonts w:ascii="Times New Roman" w:hAnsi="Times New Roman" w:cs="Times New Roman"/>
          <w:caps/>
          <w:sz w:val="28"/>
          <w:szCs w:val="28"/>
        </w:rPr>
      </w:pPr>
      <w:r>
        <w:rPr>
          <w:rFonts w:ascii="Times New Roman" w:hAnsi="Times New Roman" w:cs="Times New Roman"/>
          <w:caps/>
          <w:sz w:val="28"/>
          <w:szCs w:val="28"/>
        </w:rPr>
        <w:br w:type="page"/>
      </w:r>
      <w:bookmarkStart w:id="9" w:name="_Toc134886845"/>
      <w:r w:rsidR="00167B7A" w:rsidRPr="00167B7A">
        <w:rPr>
          <w:rFonts w:ascii="Times New Roman" w:hAnsi="Times New Roman" w:cs="Times New Roman"/>
          <w:caps/>
          <w:sz w:val="28"/>
          <w:szCs w:val="28"/>
        </w:rPr>
        <w:t>Заключение</w:t>
      </w:r>
      <w:bookmarkEnd w:id="9"/>
    </w:p>
    <w:p w:rsidR="00A35CCD" w:rsidRDefault="00A35CCD" w:rsidP="00A35CCD">
      <w:pPr>
        <w:widowControl w:val="0"/>
        <w:shd w:val="clear" w:color="auto" w:fill="FFFFFF"/>
        <w:spacing w:before="0" w:after="0" w:line="360" w:lineRule="auto"/>
        <w:ind w:firstLine="709"/>
        <w:jc w:val="both"/>
        <w:rPr>
          <w:sz w:val="28"/>
          <w:szCs w:val="28"/>
        </w:rPr>
      </w:pPr>
    </w:p>
    <w:p w:rsidR="00A35CCD" w:rsidRDefault="00167B7A" w:rsidP="00A35CCD">
      <w:pPr>
        <w:widowControl w:val="0"/>
        <w:shd w:val="clear" w:color="auto" w:fill="FFFFFF"/>
        <w:spacing w:before="0" w:after="0" w:line="360" w:lineRule="auto"/>
        <w:ind w:firstLine="709"/>
        <w:jc w:val="both"/>
        <w:rPr>
          <w:sz w:val="28"/>
          <w:szCs w:val="28"/>
        </w:rPr>
      </w:pPr>
      <w:r w:rsidRPr="00A35CCD">
        <w:rPr>
          <w:sz w:val="28"/>
          <w:szCs w:val="28"/>
        </w:rPr>
        <w:t xml:space="preserve">Российская Федерация обладает огромными потенциальными возможностями по развитию туристской сферы. Однако эти возможности до последнего времени использовались в совершенно недостаточной степени. Основные причины такого положения, определяются как социально-экономическим кризисом в стране, так и недостаточным уровнем развития инфраструктуры туризма в России. </w:t>
      </w:r>
    </w:p>
    <w:p w:rsidR="002C5B85" w:rsidRPr="00F912C1" w:rsidRDefault="00A35CCD" w:rsidP="00A35CCD">
      <w:pPr>
        <w:widowControl w:val="0"/>
        <w:spacing w:before="0" w:after="0" w:line="360" w:lineRule="auto"/>
        <w:ind w:firstLine="709"/>
        <w:jc w:val="both"/>
        <w:rPr>
          <w:sz w:val="28"/>
          <w:szCs w:val="28"/>
        </w:rPr>
      </w:pPr>
      <w:r>
        <w:rPr>
          <w:sz w:val="28"/>
          <w:szCs w:val="28"/>
        </w:rPr>
        <w:t>Р</w:t>
      </w:r>
      <w:r w:rsidR="002C5B85" w:rsidRPr="00A35CCD">
        <w:rPr>
          <w:sz w:val="28"/>
          <w:szCs w:val="28"/>
        </w:rPr>
        <w:t xml:space="preserve">азвитие туризма в России – важное направление деятельности в нашей экономике. Россия – исключительно привлекательная страна, причём не </w:t>
      </w:r>
      <w:r w:rsidR="002C5B85" w:rsidRPr="00F912C1">
        <w:rPr>
          <w:sz w:val="28"/>
          <w:szCs w:val="28"/>
        </w:rPr>
        <w:t xml:space="preserve">только для иностранцев, но и для россиян. </w:t>
      </w:r>
    </w:p>
    <w:p w:rsidR="00A35CCD" w:rsidRPr="00F912C1" w:rsidRDefault="00A35CCD" w:rsidP="00A35CCD">
      <w:pPr>
        <w:widowControl w:val="0"/>
        <w:spacing w:before="0" w:after="0" w:line="360" w:lineRule="auto"/>
        <w:ind w:firstLine="709"/>
        <w:jc w:val="both"/>
        <w:rPr>
          <w:sz w:val="28"/>
          <w:szCs w:val="28"/>
        </w:rPr>
      </w:pPr>
      <w:r w:rsidRPr="00F912C1">
        <w:rPr>
          <w:sz w:val="28"/>
          <w:szCs w:val="28"/>
        </w:rPr>
        <w:t>У</w:t>
      </w:r>
      <w:r w:rsidR="002C5B85" w:rsidRPr="00F912C1">
        <w:rPr>
          <w:sz w:val="28"/>
          <w:szCs w:val="28"/>
        </w:rPr>
        <w:t xml:space="preserve">спешное развитие внутреннего туризма в последние годы особенно заметно в регионах страны. </w:t>
      </w:r>
    </w:p>
    <w:p w:rsidR="007333A0" w:rsidRPr="00F912C1" w:rsidRDefault="007333A0" w:rsidP="00A35CCD">
      <w:pPr>
        <w:widowControl w:val="0"/>
        <w:spacing w:before="0" w:after="0" w:line="360" w:lineRule="auto"/>
        <w:ind w:firstLine="709"/>
        <w:jc w:val="both"/>
        <w:rPr>
          <w:sz w:val="28"/>
          <w:szCs w:val="28"/>
        </w:rPr>
      </w:pPr>
      <w:r w:rsidRPr="00F912C1">
        <w:rPr>
          <w:sz w:val="28"/>
          <w:szCs w:val="28"/>
        </w:rPr>
        <w:t>В настоящее время наибольшая загрузка характерна для гостиниц Москвы, Санкт-Петербурга, Краснодарского и Ставропольского краев и Калининградской области.</w:t>
      </w:r>
    </w:p>
    <w:p w:rsidR="00F912C1" w:rsidRPr="00F912C1" w:rsidRDefault="00F912C1" w:rsidP="00F912C1">
      <w:pPr>
        <w:spacing w:before="0" w:after="0" w:line="360" w:lineRule="auto"/>
        <w:ind w:firstLine="540"/>
        <w:jc w:val="both"/>
        <w:rPr>
          <w:sz w:val="28"/>
          <w:szCs w:val="28"/>
        </w:rPr>
      </w:pPr>
      <w:r w:rsidRPr="00F912C1">
        <w:rPr>
          <w:sz w:val="28"/>
          <w:szCs w:val="28"/>
        </w:rPr>
        <w:t>Курортное дело можно смело назвать одной из отраслей нашей экономики. И эта отрасль, так же как и другие, требует вложений капиталов.</w:t>
      </w:r>
    </w:p>
    <w:p w:rsidR="00F912C1" w:rsidRPr="00F912C1" w:rsidRDefault="00F912C1" w:rsidP="00F912C1">
      <w:pPr>
        <w:spacing w:before="0" w:after="0" w:line="360" w:lineRule="auto"/>
        <w:ind w:firstLine="540"/>
        <w:jc w:val="both"/>
        <w:rPr>
          <w:sz w:val="28"/>
          <w:szCs w:val="28"/>
        </w:rPr>
      </w:pPr>
      <w:r w:rsidRPr="00F912C1">
        <w:rPr>
          <w:sz w:val="28"/>
          <w:szCs w:val="28"/>
        </w:rPr>
        <w:t xml:space="preserve">Туризм стимулирует развитие других сопредельных отраслей экономики: торговли, транспорта, связи, сельского хозяйства, производства товаров народного потребления и др. Наряду с высоким экономическим потенциалом, туризм играет важную социальную роль. Он оказывает значительное влияние на занятость населения. </w:t>
      </w:r>
    </w:p>
    <w:p w:rsidR="00F912C1" w:rsidRPr="00F912C1" w:rsidRDefault="00F912C1" w:rsidP="00F912C1">
      <w:pPr>
        <w:widowControl w:val="0"/>
        <w:spacing w:before="0" w:after="0" w:line="360" w:lineRule="auto"/>
        <w:ind w:firstLine="573"/>
        <w:jc w:val="both"/>
        <w:rPr>
          <w:sz w:val="28"/>
          <w:szCs w:val="28"/>
        </w:rPr>
      </w:pPr>
      <w:r w:rsidRPr="00F912C1">
        <w:rPr>
          <w:sz w:val="28"/>
          <w:szCs w:val="28"/>
        </w:rPr>
        <w:t xml:space="preserve">В будущем прогнозируется рост туризма на 45,8% или на 12,1 млн. руб. Следует отметить, что рост обеспечен благодаря усилению материально-технической базы размещения, повышением уровня и культуры услуг. За 5 лет она удвоилась. </w:t>
      </w:r>
    </w:p>
    <w:p w:rsidR="00F912C1" w:rsidRDefault="00F912C1" w:rsidP="00F912C1">
      <w:pPr>
        <w:widowControl w:val="0"/>
        <w:spacing w:before="0" w:after="0" w:line="360" w:lineRule="auto"/>
        <w:ind w:firstLine="573"/>
        <w:jc w:val="both"/>
        <w:rPr>
          <w:sz w:val="28"/>
          <w:szCs w:val="28"/>
        </w:rPr>
      </w:pPr>
      <w:r w:rsidRPr="00F912C1">
        <w:rPr>
          <w:sz w:val="28"/>
          <w:szCs w:val="28"/>
        </w:rPr>
        <w:t>На основании изложенного можно сделать выводы о том, туризм будет развиваться высокими темпами, превышающими темпы развития основных отраслей национальных экономик.</w:t>
      </w:r>
    </w:p>
    <w:p w:rsidR="005943F0" w:rsidRPr="00DD7706" w:rsidRDefault="005943F0" w:rsidP="005943F0">
      <w:pPr>
        <w:widowControl w:val="0"/>
        <w:autoSpaceDE w:val="0"/>
        <w:autoSpaceDN w:val="0"/>
        <w:adjustRightInd w:val="0"/>
        <w:spacing w:before="0" w:after="0" w:line="360" w:lineRule="auto"/>
        <w:ind w:firstLine="709"/>
        <w:jc w:val="both"/>
        <w:rPr>
          <w:sz w:val="28"/>
          <w:szCs w:val="28"/>
        </w:rPr>
      </w:pPr>
      <w:r w:rsidRPr="00DD7706">
        <w:rPr>
          <w:sz w:val="28"/>
          <w:szCs w:val="28"/>
        </w:rPr>
        <w:t xml:space="preserve">Краснодарский край - развитый регион России. Ведущие отрасли: сельское хозяйство, промышленность, курортно-рекреационный комплекс. Край обладает развитой сетью железных и автомобильных дорог, имеются несколько аэропортов, в том числе международные, морские порты. </w:t>
      </w:r>
    </w:p>
    <w:p w:rsidR="005943F0" w:rsidRPr="00514C05" w:rsidRDefault="005943F0" w:rsidP="005943F0">
      <w:pPr>
        <w:pStyle w:val="ae"/>
        <w:widowControl w:val="0"/>
        <w:spacing w:before="0" w:beforeAutospacing="0" w:after="0" w:afterAutospacing="0" w:line="360" w:lineRule="auto"/>
        <w:ind w:firstLine="709"/>
        <w:jc w:val="both"/>
        <w:rPr>
          <w:sz w:val="28"/>
          <w:szCs w:val="28"/>
        </w:rPr>
      </w:pPr>
      <w:r w:rsidRPr="00514C05">
        <w:rPr>
          <w:sz w:val="28"/>
          <w:szCs w:val="28"/>
        </w:rPr>
        <w:t>Климатические особенности курортов Краснодарского края характеризуются таким набором средних многолетних параметров и их сочетанием, которые считаются наиболее комфортными, создают наиболее благоприятные условия для укрепления здоровья человека и многократно повышают эффективность санаторно-курортного лечения. В целом рекреационные ресурсы Азово-Черноморского побережья имеют высокую эстетическую, познавательную и оздоровительную ценности и могут быть широко использованы в различных видах туризма.</w:t>
      </w:r>
    </w:p>
    <w:p w:rsidR="005943F0" w:rsidRPr="006A3679" w:rsidRDefault="005943F0" w:rsidP="005943F0">
      <w:pPr>
        <w:pStyle w:val="ae"/>
        <w:widowControl w:val="0"/>
        <w:spacing w:before="0" w:beforeAutospacing="0" w:after="0" w:afterAutospacing="0" w:line="360" w:lineRule="auto"/>
        <w:ind w:firstLine="709"/>
        <w:jc w:val="both"/>
        <w:rPr>
          <w:sz w:val="28"/>
          <w:szCs w:val="28"/>
        </w:rPr>
      </w:pPr>
      <w:r w:rsidRPr="006A3679">
        <w:rPr>
          <w:sz w:val="28"/>
          <w:szCs w:val="28"/>
        </w:rPr>
        <w:t>Сегодня лечение морем занимает одно из ведущих мест в курортной медицине большинства мировых курортов. Азово-Черноморское побережье края является единственным в России субрегионом, который в полном объеме может предоставить комплекс талассотерапии или приморской климатотерапии.</w:t>
      </w:r>
    </w:p>
    <w:p w:rsidR="005943F0" w:rsidRPr="001979AD" w:rsidRDefault="005943F0" w:rsidP="005943F0">
      <w:pPr>
        <w:pStyle w:val="ae"/>
        <w:widowControl w:val="0"/>
        <w:spacing w:before="0" w:beforeAutospacing="0" w:after="0" w:afterAutospacing="0" w:line="360" w:lineRule="auto"/>
        <w:ind w:firstLine="709"/>
        <w:jc w:val="both"/>
        <w:rPr>
          <w:sz w:val="28"/>
          <w:szCs w:val="28"/>
        </w:rPr>
      </w:pPr>
      <w:r w:rsidRPr="001979AD">
        <w:rPr>
          <w:sz w:val="28"/>
          <w:szCs w:val="28"/>
        </w:rPr>
        <w:t>Санаторно-курортный и туристский комплекс Азово-Черноморского побережья Краснодарского края занимает в крае ведущее место по числу санаторно-курортных организаций и их вместимости: его доля по числу санаторно-курортных и туристских организаций составляет 75,6 процента, по числу мест в них - 97,2 процента, по числу отдохнувших в них - 95,0 процентов. Доля предприятий гостиничного сектора составляет лишь 30,9 процента, по числу мест в них - 67,4 процента.</w:t>
      </w:r>
    </w:p>
    <w:p w:rsidR="005943F0" w:rsidRPr="006A3679" w:rsidRDefault="005943F0" w:rsidP="005943F0">
      <w:pPr>
        <w:pStyle w:val="ae"/>
        <w:widowControl w:val="0"/>
        <w:spacing w:before="0" w:beforeAutospacing="0" w:after="0" w:afterAutospacing="0" w:line="360" w:lineRule="auto"/>
        <w:ind w:firstLine="709"/>
        <w:jc w:val="both"/>
        <w:rPr>
          <w:sz w:val="28"/>
          <w:szCs w:val="28"/>
        </w:rPr>
      </w:pPr>
      <w:r w:rsidRPr="006A3679">
        <w:rPr>
          <w:sz w:val="28"/>
          <w:szCs w:val="28"/>
        </w:rPr>
        <w:t>Уникальность курортам Краснодарского края придает богатейшая гидроминеральная база региона, которая представлена минеральными водами бальнеологического и питьевого профиля, лечебными грязями.</w:t>
      </w:r>
    </w:p>
    <w:p w:rsidR="005943F0" w:rsidRPr="00082C96" w:rsidRDefault="005943F0" w:rsidP="005943F0">
      <w:pPr>
        <w:pStyle w:val="ae"/>
        <w:widowControl w:val="0"/>
        <w:spacing w:before="0" w:beforeAutospacing="0" w:after="0" w:afterAutospacing="0" w:line="360" w:lineRule="auto"/>
        <w:ind w:firstLine="709"/>
        <w:jc w:val="both"/>
        <w:rPr>
          <w:sz w:val="28"/>
          <w:szCs w:val="28"/>
        </w:rPr>
      </w:pPr>
      <w:r w:rsidRPr="006A3679">
        <w:rPr>
          <w:sz w:val="28"/>
          <w:szCs w:val="28"/>
        </w:rPr>
        <w:t xml:space="preserve">Поэтому для дальнейшего развития курортов Краснодарского края помимо изыскания новых месторождений природных лечебных ресурсов необходимо создавать новые подходы к лечению минеральными водами и лечебными грязями, разрабатывать новые медицинские технологии и современные методы и методики лечения. Сохраняя уникальность </w:t>
      </w:r>
      <w:r w:rsidRPr="00082C96">
        <w:rPr>
          <w:sz w:val="28"/>
          <w:szCs w:val="28"/>
        </w:rPr>
        <w:t>имеющегося опыта организации санаторно-курортного лечения в России, который в 46 странах мира взят за образец, необходимо сформировать новый лечебный курортный продукт, отвечающий требованиям мировых стандартов. Создание такого продукта практически невозможно без проведения научно-исследовательских работ и ведения маркетинговых исследований по его реализации.</w:t>
      </w:r>
    </w:p>
    <w:p w:rsidR="005943F0" w:rsidRPr="00082C96" w:rsidRDefault="005943F0" w:rsidP="005943F0">
      <w:pPr>
        <w:pStyle w:val="ae"/>
        <w:widowControl w:val="0"/>
        <w:spacing w:before="0" w:beforeAutospacing="0" w:after="0" w:afterAutospacing="0" w:line="360" w:lineRule="auto"/>
        <w:ind w:firstLine="709"/>
        <w:jc w:val="both"/>
        <w:rPr>
          <w:sz w:val="28"/>
          <w:szCs w:val="28"/>
        </w:rPr>
      </w:pPr>
      <w:r w:rsidRPr="00082C96">
        <w:rPr>
          <w:sz w:val="28"/>
          <w:szCs w:val="28"/>
        </w:rPr>
        <w:t xml:space="preserve">Возрождается внутренний туризм. Разрабатывается новая государственная концепция развития туризма в условиях рыночных отношений, расширяются международный туристский поток и география туристских поездок. При этом приоритетными направлениями государственного регулирования туристской деятельности являются поддержка и развитие внутреннего и въездного туризма. </w:t>
      </w:r>
    </w:p>
    <w:p w:rsidR="005943F0" w:rsidRPr="00082C96" w:rsidRDefault="005943F0" w:rsidP="005943F0">
      <w:pPr>
        <w:pStyle w:val="ae"/>
        <w:widowControl w:val="0"/>
        <w:spacing w:before="0" w:beforeAutospacing="0" w:after="0" w:afterAutospacing="0" w:line="360" w:lineRule="auto"/>
        <w:ind w:firstLine="709"/>
        <w:jc w:val="both"/>
        <w:rPr>
          <w:sz w:val="28"/>
          <w:szCs w:val="28"/>
        </w:rPr>
      </w:pPr>
      <w:r w:rsidRPr="00082C96">
        <w:rPr>
          <w:sz w:val="28"/>
          <w:szCs w:val="28"/>
        </w:rPr>
        <w:t>Стратегической целью Концепции является формирование условий для создания на территории Краснодарского края современного, конкурентоспособного и высокоэффективного санаторно-курортного и туристского комплекса, доступного для всех слоев населения страны.</w:t>
      </w:r>
    </w:p>
    <w:p w:rsidR="00921078" w:rsidRPr="00F912C1" w:rsidRDefault="00921078" w:rsidP="00F30CC9">
      <w:pPr>
        <w:pStyle w:val="1"/>
        <w:keepNext w:val="0"/>
        <w:pageBreakBefore/>
        <w:widowControl w:val="0"/>
        <w:spacing w:before="0" w:after="0" w:line="360" w:lineRule="auto"/>
        <w:jc w:val="center"/>
        <w:rPr>
          <w:rFonts w:ascii="Times New Roman" w:hAnsi="Times New Roman" w:cs="Times New Roman"/>
          <w:caps/>
          <w:sz w:val="28"/>
          <w:szCs w:val="28"/>
        </w:rPr>
      </w:pPr>
      <w:bookmarkStart w:id="10" w:name="_Toc134886846"/>
      <w:r w:rsidRPr="00F912C1">
        <w:rPr>
          <w:rFonts w:ascii="Times New Roman" w:hAnsi="Times New Roman" w:cs="Times New Roman"/>
          <w:caps/>
          <w:sz w:val="28"/>
          <w:szCs w:val="28"/>
        </w:rPr>
        <w:t>Список использ</w:t>
      </w:r>
      <w:r w:rsidR="00F912C1" w:rsidRPr="00F912C1">
        <w:rPr>
          <w:rFonts w:ascii="Times New Roman" w:hAnsi="Times New Roman" w:cs="Times New Roman"/>
          <w:caps/>
          <w:sz w:val="28"/>
          <w:szCs w:val="28"/>
        </w:rPr>
        <w:t>уемой</w:t>
      </w:r>
      <w:r w:rsidRPr="00F912C1">
        <w:rPr>
          <w:rFonts w:ascii="Times New Roman" w:hAnsi="Times New Roman" w:cs="Times New Roman"/>
          <w:caps/>
          <w:sz w:val="28"/>
          <w:szCs w:val="28"/>
        </w:rPr>
        <w:t xml:space="preserve"> литературы</w:t>
      </w:r>
      <w:bookmarkEnd w:id="10"/>
    </w:p>
    <w:p w:rsidR="00C650FC" w:rsidRDefault="00C650FC" w:rsidP="005F7770">
      <w:pPr>
        <w:pStyle w:val="aa"/>
        <w:spacing w:line="360" w:lineRule="auto"/>
        <w:ind w:firstLine="709"/>
        <w:jc w:val="both"/>
        <w:rPr>
          <w:sz w:val="28"/>
          <w:szCs w:val="28"/>
        </w:rPr>
      </w:pPr>
    </w:p>
    <w:p w:rsidR="00FE6464" w:rsidRPr="005F7770" w:rsidRDefault="00C650FC" w:rsidP="005F7770">
      <w:pPr>
        <w:pStyle w:val="aa"/>
        <w:spacing w:line="360" w:lineRule="auto"/>
        <w:ind w:firstLine="709"/>
        <w:jc w:val="both"/>
        <w:rPr>
          <w:sz w:val="28"/>
          <w:szCs w:val="28"/>
        </w:rPr>
      </w:pPr>
      <w:r>
        <w:rPr>
          <w:sz w:val="28"/>
          <w:szCs w:val="28"/>
        </w:rPr>
        <w:t>1.</w:t>
      </w:r>
      <w:r w:rsidR="00921078" w:rsidRPr="005F7770">
        <w:rPr>
          <w:sz w:val="28"/>
          <w:szCs w:val="28"/>
        </w:rPr>
        <w:t> </w:t>
      </w:r>
      <w:r w:rsidR="00FE6464" w:rsidRPr="005F7770">
        <w:rPr>
          <w:sz w:val="28"/>
          <w:szCs w:val="28"/>
        </w:rPr>
        <w:t>Доклад Министерства экономического развития и торговли Российской Федерации «Об итогах социально-экономического развития Российской Федерации за 2005 год и задачах экономической политики Правительства Российской Федерации на 2006 год»// Правовая система «Консультант Плюс»</w:t>
      </w:r>
    </w:p>
    <w:p w:rsidR="00FE6464" w:rsidRPr="005F7770" w:rsidRDefault="00C650FC" w:rsidP="005F7770">
      <w:pPr>
        <w:pStyle w:val="aa"/>
        <w:spacing w:line="360" w:lineRule="auto"/>
        <w:ind w:firstLine="709"/>
        <w:jc w:val="both"/>
        <w:rPr>
          <w:sz w:val="28"/>
          <w:szCs w:val="28"/>
        </w:rPr>
      </w:pPr>
      <w:r>
        <w:rPr>
          <w:sz w:val="28"/>
          <w:szCs w:val="28"/>
        </w:rPr>
        <w:t>2.</w:t>
      </w:r>
      <w:r w:rsidR="00FE6464" w:rsidRPr="005F7770">
        <w:rPr>
          <w:sz w:val="28"/>
          <w:szCs w:val="28"/>
        </w:rPr>
        <w:t>Распоряжение Правительства РФ от 11 июля 2002 г №954-р «Концепция развития туризма в Российской Федерации на период до 2005 года» // Правовая система «Консультант Плюс»</w:t>
      </w:r>
    </w:p>
    <w:p w:rsidR="00FE6464" w:rsidRPr="005F7770" w:rsidRDefault="00C650FC" w:rsidP="005F7770">
      <w:pPr>
        <w:pStyle w:val="aa"/>
        <w:spacing w:line="360" w:lineRule="auto"/>
        <w:ind w:firstLine="709"/>
        <w:jc w:val="both"/>
        <w:rPr>
          <w:sz w:val="28"/>
          <w:szCs w:val="28"/>
        </w:rPr>
      </w:pPr>
      <w:r>
        <w:rPr>
          <w:sz w:val="28"/>
          <w:szCs w:val="28"/>
        </w:rPr>
        <w:t xml:space="preserve">3. </w:t>
      </w:r>
      <w:r w:rsidR="00FE6464" w:rsidRPr="005F7770">
        <w:rPr>
          <w:sz w:val="28"/>
          <w:szCs w:val="28"/>
        </w:rPr>
        <w:t>Распоряжение Правительства РФ от 11 июля 2002 г №954-р «Концепция развития туризма в Российской Федерации на период до 2005 года» // Правовая система «Консультант Плюс»</w:t>
      </w:r>
    </w:p>
    <w:p w:rsidR="00FE6464" w:rsidRPr="005F7770" w:rsidRDefault="00C650FC" w:rsidP="005F7770">
      <w:pPr>
        <w:pStyle w:val="aa"/>
        <w:spacing w:line="360" w:lineRule="auto"/>
        <w:ind w:firstLine="709"/>
        <w:jc w:val="both"/>
        <w:rPr>
          <w:sz w:val="28"/>
          <w:szCs w:val="28"/>
        </w:rPr>
      </w:pPr>
      <w:r>
        <w:rPr>
          <w:sz w:val="28"/>
          <w:szCs w:val="28"/>
        </w:rPr>
        <w:t xml:space="preserve">4. </w:t>
      </w:r>
      <w:r w:rsidR="00FE6464" w:rsidRPr="005F7770">
        <w:rPr>
          <w:sz w:val="28"/>
          <w:szCs w:val="28"/>
        </w:rPr>
        <w:t>Постановление Законодательного Собрания Краснодарского края №292- П «Об утверждении Концепции развития санаторно-курортного и туристического комплекса Краснодарского края на 2003-2010 годы»</w:t>
      </w:r>
    </w:p>
    <w:p w:rsidR="005F7770" w:rsidRPr="005F7770" w:rsidRDefault="00C650FC" w:rsidP="005F7770">
      <w:pPr>
        <w:widowControl w:val="0"/>
        <w:spacing w:before="0" w:after="0" w:line="360" w:lineRule="auto"/>
        <w:ind w:firstLine="709"/>
        <w:jc w:val="both"/>
        <w:rPr>
          <w:sz w:val="28"/>
          <w:szCs w:val="28"/>
        </w:rPr>
      </w:pPr>
      <w:r>
        <w:rPr>
          <w:sz w:val="28"/>
          <w:szCs w:val="28"/>
        </w:rPr>
        <w:t xml:space="preserve">5. </w:t>
      </w:r>
      <w:r w:rsidR="005F7770" w:rsidRPr="005F7770">
        <w:rPr>
          <w:sz w:val="28"/>
          <w:szCs w:val="28"/>
        </w:rPr>
        <w:t>Авдокушин Е. Ф. Международные экономические отношения: Учеб. пособие.- М.: ИВЦ "Маркетинг", 2002</w:t>
      </w:r>
    </w:p>
    <w:p w:rsidR="00921078" w:rsidRPr="005F7770" w:rsidRDefault="00C650FC" w:rsidP="005F7770">
      <w:pPr>
        <w:spacing w:before="0" w:after="0" w:line="360" w:lineRule="auto"/>
        <w:ind w:firstLine="709"/>
        <w:jc w:val="both"/>
        <w:rPr>
          <w:sz w:val="28"/>
          <w:szCs w:val="28"/>
        </w:rPr>
      </w:pPr>
      <w:r>
        <w:rPr>
          <w:sz w:val="28"/>
          <w:szCs w:val="28"/>
        </w:rPr>
        <w:t xml:space="preserve">6. </w:t>
      </w:r>
      <w:r w:rsidR="00921078" w:rsidRPr="005F7770">
        <w:rPr>
          <w:sz w:val="28"/>
          <w:szCs w:val="28"/>
        </w:rPr>
        <w:t>Акшинин С. Б. Шабашев В. А. Конкуренция: Современная тенденция, проблемы становления. – Москва: 199</w:t>
      </w:r>
      <w:r w:rsidR="00FE6464" w:rsidRPr="005F7770">
        <w:rPr>
          <w:sz w:val="28"/>
          <w:szCs w:val="28"/>
        </w:rPr>
        <w:t>9</w:t>
      </w:r>
      <w:r w:rsidR="00921078" w:rsidRPr="005F7770">
        <w:rPr>
          <w:sz w:val="28"/>
          <w:szCs w:val="28"/>
        </w:rPr>
        <w:t>.</w:t>
      </w:r>
    </w:p>
    <w:p w:rsidR="00FE6464" w:rsidRPr="005F7770" w:rsidRDefault="00C650FC" w:rsidP="005F7770">
      <w:pPr>
        <w:pStyle w:val="ae"/>
        <w:spacing w:before="0" w:beforeAutospacing="0" w:after="0" w:afterAutospacing="0" w:line="360" w:lineRule="auto"/>
        <w:ind w:firstLine="709"/>
        <w:jc w:val="both"/>
        <w:rPr>
          <w:sz w:val="28"/>
          <w:szCs w:val="28"/>
        </w:rPr>
      </w:pPr>
      <w:r>
        <w:rPr>
          <w:sz w:val="28"/>
          <w:szCs w:val="28"/>
        </w:rPr>
        <w:t xml:space="preserve">7. </w:t>
      </w:r>
      <w:r w:rsidR="00FE6464" w:rsidRPr="005F7770">
        <w:rPr>
          <w:sz w:val="28"/>
          <w:szCs w:val="28"/>
        </w:rPr>
        <w:t xml:space="preserve">Александрова А.Ю. Международный туризм. М., 2001. </w:t>
      </w:r>
    </w:p>
    <w:p w:rsidR="00C650FC" w:rsidRDefault="00C650FC" w:rsidP="005F7770">
      <w:pPr>
        <w:tabs>
          <w:tab w:val="right" w:pos="2736"/>
        </w:tabs>
        <w:spacing w:before="0" w:after="0" w:line="360" w:lineRule="auto"/>
        <w:ind w:firstLine="709"/>
        <w:jc w:val="both"/>
        <w:rPr>
          <w:sz w:val="28"/>
          <w:szCs w:val="28"/>
        </w:rPr>
      </w:pPr>
      <w:r>
        <w:rPr>
          <w:sz w:val="28"/>
          <w:szCs w:val="28"/>
        </w:rPr>
        <w:t xml:space="preserve">8. </w:t>
      </w:r>
      <w:r w:rsidR="00FE6464" w:rsidRPr="005F7770">
        <w:rPr>
          <w:sz w:val="28"/>
          <w:szCs w:val="28"/>
        </w:rPr>
        <w:t xml:space="preserve">Анализ основных показателей рыночной активности гостиниц России // Отель. – 2001 - № 4 </w:t>
      </w:r>
    </w:p>
    <w:p w:rsidR="00C650FC" w:rsidRDefault="00FE6464" w:rsidP="00C650FC">
      <w:pPr>
        <w:tabs>
          <w:tab w:val="right" w:pos="2736"/>
        </w:tabs>
        <w:spacing w:before="0" w:after="0" w:line="360" w:lineRule="auto"/>
        <w:ind w:firstLine="709"/>
        <w:jc w:val="both"/>
        <w:rPr>
          <w:sz w:val="28"/>
          <w:szCs w:val="28"/>
        </w:rPr>
      </w:pPr>
      <w:r w:rsidRPr="005F7770">
        <w:rPr>
          <w:sz w:val="28"/>
          <w:szCs w:val="28"/>
        </w:rPr>
        <w:t>9</w:t>
      </w:r>
      <w:r w:rsidR="00C650FC">
        <w:rPr>
          <w:sz w:val="28"/>
          <w:szCs w:val="28"/>
        </w:rPr>
        <w:t xml:space="preserve">. </w:t>
      </w:r>
      <w:r w:rsidR="009D1C4F" w:rsidRPr="005F7770">
        <w:rPr>
          <w:sz w:val="28"/>
          <w:szCs w:val="28"/>
        </w:rPr>
        <w:t>Арвах Ю.И. Перспективы устойчивого развитии туризма на курорте Геленджик: Сочинский гос. ун-т. туризма и курортного дела – Краснодар: Б.И. – 2002.</w:t>
      </w:r>
    </w:p>
    <w:p w:rsidR="00C650FC" w:rsidRPr="00C650FC" w:rsidRDefault="00C650FC" w:rsidP="00C650FC">
      <w:pPr>
        <w:tabs>
          <w:tab w:val="right" w:pos="2736"/>
        </w:tabs>
        <w:spacing w:before="0" w:after="0" w:line="360" w:lineRule="auto"/>
        <w:ind w:firstLine="709"/>
        <w:jc w:val="both"/>
        <w:rPr>
          <w:sz w:val="28"/>
          <w:szCs w:val="28"/>
        </w:rPr>
      </w:pPr>
      <w:r>
        <w:rPr>
          <w:sz w:val="28"/>
          <w:szCs w:val="28"/>
        </w:rPr>
        <w:t>10</w:t>
      </w:r>
      <w:r w:rsidRPr="00C650FC">
        <w:rPr>
          <w:sz w:val="28"/>
          <w:szCs w:val="28"/>
        </w:rPr>
        <w:t xml:space="preserve">. </w:t>
      </w:r>
      <w:r w:rsidR="005F7770" w:rsidRPr="00C650FC">
        <w:rPr>
          <w:sz w:val="28"/>
          <w:szCs w:val="28"/>
        </w:rPr>
        <w:t>Басовский Е.Л. Маркетинг. - М.: ИНФРА-М.</w:t>
      </w:r>
      <w:r w:rsidRPr="00C650FC">
        <w:rPr>
          <w:sz w:val="28"/>
          <w:szCs w:val="28"/>
        </w:rPr>
        <w:t>,</w:t>
      </w:r>
      <w:r w:rsidR="005F7770" w:rsidRPr="00C650FC">
        <w:rPr>
          <w:sz w:val="28"/>
          <w:szCs w:val="28"/>
        </w:rPr>
        <w:t xml:space="preserve"> 2000.</w:t>
      </w:r>
    </w:p>
    <w:p w:rsidR="009D1C4F" w:rsidRDefault="00C650FC" w:rsidP="00C650FC">
      <w:pPr>
        <w:tabs>
          <w:tab w:val="right" w:pos="2736"/>
        </w:tabs>
        <w:spacing w:before="0" w:after="0" w:line="360" w:lineRule="auto"/>
        <w:ind w:firstLine="709"/>
        <w:jc w:val="both"/>
        <w:rPr>
          <w:sz w:val="28"/>
          <w:szCs w:val="28"/>
        </w:rPr>
      </w:pPr>
      <w:r w:rsidRPr="00C650FC">
        <w:rPr>
          <w:sz w:val="28"/>
          <w:szCs w:val="28"/>
        </w:rPr>
        <w:t xml:space="preserve">11. </w:t>
      </w:r>
      <w:r w:rsidR="009D1C4F" w:rsidRPr="00C650FC">
        <w:rPr>
          <w:sz w:val="28"/>
          <w:szCs w:val="28"/>
        </w:rPr>
        <w:t>Бедрик А.И. О развитии туристической индустрии на Дону// Молот.-2006.-№3</w:t>
      </w:r>
    </w:p>
    <w:p w:rsidR="004546D5" w:rsidRDefault="004546D5" w:rsidP="004546D5">
      <w:pPr>
        <w:tabs>
          <w:tab w:val="right" w:pos="2736"/>
        </w:tabs>
        <w:spacing w:before="0" w:after="0" w:line="360" w:lineRule="auto"/>
        <w:ind w:firstLine="709"/>
        <w:jc w:val="both"/>
        <w:rPr>
          <w:sz w:val="28"/>
          <w:szCs w:val="28"/>
        </w:rPr>
      </w:pPr>
      <w:r>
        <w:rPr>
          <w:sz w:val="28"/>
          <w:szCs w:val="28"/>
        </w:rPr>
        <w:t xml:space="preserve">12. </w:t>
      </w:r>
      <w:r w:rsidR="005F7770" w:rsidRPr="005F7770">
        <w:rPr>
          <w:sz w:val="28"/>
          <w:szCs w:val="28"/>
        </w:rPr>
        <w:t xml:space="preserve">Биржаков М.Б. Введение в туризм – М.: 2001. </w:t>
      </w:r>
    </w:p>
    <w:p w:rsidR="004546D5" w:rsidRDefault="004546D5" w:rsidP="004546D5">
      <w:pPr>
        <w:tabs>
          <w:tab w:val="right" w:pos="2736"/>
        </w:tabs>
        <w:spacing w:before="0" w:after="0" w:line="360" w:lineRule="auto"/>
        <w:ind w:firstLine="709"/>
        <w:jc w:val="both"/>
        <w:rPr>
          <w:sz w:val="28"/>
          <w:szCs w:val="28"/>
        </w:rPr>
      </w:pPr>
      <w:r>
        <w:rPr>
          <w:sz w:val="28"/>
          <w:szCs w:val="28"/>
        </w:rPr>
        <w:t xml:space="preserve">13. </w:t>
      </w:r>
      <w:r w:rsidR="005F7770" w:rsidRPr="005F7770">
        <w:rPr>
          <w:sz w:val="28"/>
          <w:szCs w:val="28"/>
        </w:rPr>
        <w:t xml:space="preserve">Борисов Ю.Н. Маркетинг в туризме – М.: 1996. </w:t>
      </w:r>
    </w:p>
    <w:p w:rsidR="00921078" w:rsidRDefault="004546D5" w:rsidP="004546D5">
      <w:pPr>
        <w:tabs>
          <w:tab w:val="right" w:pos="2736"/>
        </w:tabs>
        <w:spacing w:before="0" w:after="0" w:line="360" w:lineRule="auto"/>
        <w:ind w:firstLine="709"/>
        <w:jc w:val="both"/>
        <w:rPr>
          <w:sz w:val="28"/>
          <w:szCs w:val="28"/>
        </w:rPr>
      </w:pPr>
      <w:r>
        <w:rPr>
          <w:sz w:val="28"/>
          <w:szCs w:val="28"/>
        </w:rPr>
        <w:t xml:space="preserve">14. </w:t>
      </w:r>
      <w:r w:rsidR="00921078" w:rsidRPr="005F7770">
        <w:rPr>
          <w:sz w:val="28"/>
          <w:szCs w:val="28"/>
        </w:rPr>
        <w:t>Браймер Р.А Основы управления в индустрии гостеприимства /Пер. с англ. –М.: Аспект Пресс, 1995.</w:t>
      </w:r>
    </w:p>
    <w:p w:rsidR="004546D5" w:rsidRDefault="004546D5" w:rsidP="004546D5">
      <w:pPr>
        <w:tabs>
          <w:tab w:val="right" w:pos="2736"/>
        </w:tabs>
        <w:spacing w:before="0" w:after="0" w:line="360" w:lineRule="auto"/>
        <w:ind w:firstLine="709"/>
        <w:jc w:val="both"/>
        <w:rPr>
          <w:sz w:val="28"/>
          <w:szCs w:val="28"/>
        </w:rPr>
      </w:pPr>
      <w:r>
        <w:rPr>
          <w:sz w:val="28"/>
          <w:szCs w:val="28"/>
        </w:rPr>
        <w:t>15. Бухтоярова И.В. Статистический анализ рынка туристических услуг в России. Автореферат.- М., 2003</w:t>
      </w:r>
    </w:p>
    <w:p w:rsidR="004546D5" w:rsidRDefault="004546D5" w:rsidP="004546D5">
      <w:pPr>
        <w:tabs>
          <w:tab w:val="right" w:pos="2736"/>
        </w:tabs>
        <w:spacing w:before="0" w:after="0" w:line="360" w:lineRule="auto"/>
        <w:ind w:firstLine="709"/>
        <w:jc w:val="both"/>
        <w:rPr>
          <w:sz w:val="28"/>
          <w:szCs w:val="28"/>
        </w:rPr>
      </w:pPr>
      <w:r>
        <w:rPr>
          <w:sz w:val="28"/>
          <w:szCs w:val="28"/>
        </w:rPr>
        <w:t xml:space="preserve">16. </w:t>
      </w:r>
      <w:r w:rsidR="005F7770" w:rsidRPr="005F7770">
        <w:rPr>
          <w:sz w:val="28"/>
          <w:szCs w:val="28"/>
        </w:rPr>
        <w:t xml:space="preserve">Гостиничное и ресторанное дело, туризм: Сб. нормат. док. – Ростов Н/Д: Феникс. – 2003. </w:t>
      </w:r>
    </w:p>
    <w:p w:rsidR="004546D5" w:rsidRDefault="004546D5" w:rsidP="004546D5">
      <w:pPr>
        <w:tabs>
          <w:tab w:val="right" w:pos="2736"/>
        </w:tabs>
        <w:spacing w:before="0" w:after="0" w:line="360" w:lineRule="auto"/>
        <w:ind w:firstLine="709"/>
        <w:jc w:val="both"/>
        <w:rPr>
          <w:sz w:val="28"/>
          <w:szCs w:val="28"/>
        </w:rPr>
      </w:pPr>
      <w:r>
        <w:rPr>
          <w:sz w:val="28"/>
          <w:szCs w:val="28"/>
        </w:rPr>
        <w:t xml:space="preserve">17. </w:t>
      </w:r>
      <w:r w:rsidR="005F7770" w:rsidRPr="005F7770">
        <w:rPr>
          <w:sz w:val="28"/>
          <w:szCs w:val="28"/>
        </w:rPr>
        <w:t xml:space="preserve">Гуляев В.Г. Туризм: экономика и социальное развитие. – М.: Финансы и статистика, 2003. </w:t>
      </w:r>
    </w:p>
    <w:p w:rsidR="003D593E" w:rsidRDefault="004546D5" w:rsidP="004546D5">
      <w:pPr>
        <w:tabs>
          <w:tab w:val="right" w:pos="2736"/>
        </w:tabs>
        <w:spacing w:before="0" w:after="0" w:line="360" w:lineRule="auto"/>
        <w:ind w:firstLine="709"/>
        <w:jc w:val="both"/>
        <w:rPr>
          <w:sz w:val="28"/>
          <w:szCs w:val="28"/>
        </w:rPr>
      </w:pPr>
      <w:r>
        <w:rPr>
          <w:sz w:val="28"/>
          <w:szCs w:val="28"/>
        </w:rPr>
        <w:t xml:space="preserve">18. </w:t>
      </w:r>
      <w:r w:rsidR="005F7770" w:rsidRPr="005F7770">
        <w:rPr>
          <w:sz w:val="28"/>
          <w:szCs w:val="28"/>
        </w:rPr>
        <w:t xml:space="preserve">Карманов А., Трифонов А. О некоторых положениях правового регулирования туристического бизнеса в Краснодарском крае // Кубань-бизнес. – 2004 – № 42. </w:t>
      </w:r>
    </w:p>
    <w:p w:rsidR="003D593E" w:rsidRDefault="003D593E" w:rsidP="003D593E">
      <w:pPr>
        <w:tabs>
          <w:tab w:val="right" w:pos="2736"/>
        </w:tabs>
        <w:spacing w:before="0" w:after="0" w:line="360" w:lineRule="auto"/>
        <w:ind w:firstLine="709"/>
        <w:jc w:val="both"/>
        <w:rPr>
          <w:sz w:val="28"/>
          <w:szCs w:val="28"/>
        </w:rPr>
      </w:pPr>
      <w:r>
        <w:rPr>
          <w:sz w:val="28"/>
          <w:szCs w:val="28"/>
        </w:rPr>
        <w:t xml:space="preserve">19. </w:t>
      </w:r>
      <w:r w:rsidR="005F7770" w:rsidRPr="005F7770">
        <w:rPr>
          <w:sz w:val="28"/>
          <w:szCs w:val="28"/>
        </w:rPr>
        <w:t xml:space="preserve">Ковтунов И. Будущее туризма связано с компьютерными технологиями // Туринфо – 1996г - №7. </w:t>
      </w:r>
    </w:p>
    <w:p w:rsidR="003D593E" w:rsidRDefault="003D593E" w:rsidP="003D593E">
      <w:pPr>
        <w:tabs>
          <w:tab w:val="right" w:pos="2736"/>
        </w:tabs>
        <w:spacing w:before="0" w:after="0" w:line="360" w:lineRule="auto"/>
        <w:ind w:firstLine="709"/>
        <w:jc w:val="both"/>
        <w:rPr>
          <w:sz w:val="28"/>
          <w:szCs w:val="28"/>
        </w:rPr>
      </w:pPr>
      <w:r>
        <w:rPr>
          <w:sz w:val="28"/>
          <w:szCs w:val="28"/>
        </w:rPr>
        <w:t xml:space="preserve">20. </w:t>
      </w:r>
      <w:r w:rsidR="005F7770" w:rsidRPr="005F7770">
        <w:rPr>
          <w:sz w:val="28"/>
          <w:szCs w:val="28"/>
        </w:rPr>
        <w:t>Комплексный атлас «Курорта Сочи» - Сочи: Соч. гос. ун-т туризма и курортного дела. – 2003.</w:t>
      </w:r>
    </w:p>
    <w:p w:rsidR="00921078" w:rsidRPr="00AB56AD" w:rsidRDefault="003D593E" w:rsidP="003D593E">
      <w:pPr>
        <w:tabs>
          <w:tab w:val="right" w:pos="2736"/>
        </w:tabs>
        <w:spacing w:before="0" w:after="0" w:line="360" w:lineRule="auto"/>
        <w:ind w:firstLine="709"/>
        <w:jc w:val="both"/>
        <w:rPr>
          <w:sz w:val="28"/>
          <w:szCs w:val="28"/>
        </w:rPr>
      </w:pPr>
      <w:r w:rsidRPr="00AB56AD">
        <w:rPr>
          <w:sz w:val="28"/>
          <w:szCs w:val="28"/>
        </w:rPr>
        <w:t xml:space="preserve">21. </w:t>
      </w:r>
      <w:r w:rsidR="00921078" w:rsidRPr="00AB56AD">
        <w:rPr>
          <w:sz w:val="28"/>
          <w:szCs w:val="28"/>
        </w:rPr>
        <w:t>Котлер Ф., Армстронг Г., Сондерс Дж., Вонг В. Основы маркетинга: Пер. с англ. –2-е европ. изд. –М.: СПб.; К.: Издат. Дом “Вильямс”, 1998.</w:t>
      </w:r>
    </w:p>
    <w:p w:rsidR="00921078" w:rsidRPr="00AB56AD" w:rsidRDefault="003D593E" w:rsidP="003D593E">
      <w:pPr>
        <w:tabs>
          <w:tab w:val="right" w:pos="2736"/>
        </w:tabs>
        <w:spacing w:before="0" w:after="0" w:line="360" w:lineRule="auto"/>
        <w:ind w:firstLine="709"/>
        <w:jc w:val="both"/>
        <w:rPr>
          <w:sz w:val="28"/>
          <w:szCs w:val="28"/>
        </w:rPr>
      </w:pPr>
      <w:r w:rsidRPr="00AB56AD">
        <w:rPr>
          <w:sz w:val="28"/>
          <w:szCs w:val="28"/>
        </w:rPr>
        <w:t xml:space="preserve">22. </w:t>
      </w:r>
      <w:r w:rsidR="00921078" w:rsidRPr="00AB56AD">
        <w:rPr>
          <w:sz w:val="28"/>
          <w:szCs w:val="28"/>
        </w:rPr>
        <w:t>Котлер Ф., Боуэн Дж., Мейкенз Дж. Маркетинг. Гостеприимство и туризм: Учебник для вузов/ Пер. с англ. под ред. Р.Б. Ноздревой. – М.: ЮНИТИ, 1998.</w:t>
      </w:r>
    </w:p>
    <w:p w:rsidR="005F7770" w:rsidRPr="00AB56AD" w:rsidRDefault="00AB56AD" w:rsidP="00AB56AD">
      <w:pPr>
        <w:tabs>
          <w:tab w:val="right" w:pos="2736"/>
        </w:tabs>
        <w:spacing w:before="0" w:after="0" w:line="360" w:lineRule="auto"/>
        <w:ind w:firstLine="709"/>
        <w:jc w:val="both"/>
        <w:rPr>
          <w:sz w:val="28"/>
          <w:szCs w:val="28"/>
        </w:rPr>
      </w:pPr>
      <w:r w:rsidRPr="00AB56AD">
        <w:rPr>
          <w:sz w:val="28"/>
          <w:szCs w:val="28"/>
        </w:rPr>
        <w:t xml:space="preserve">23. </w:t>
      </w:r>
      <w:r w:rsidR="005F7770" w:rsidRPr="00AB56AD">
        <w:rPr>
          <w:sz w:val="28"/>
          <w:szCs w:val="28"/>
        </w:rPr>
        <w:t>Кругман П.Р., Обстфельд М. Международная экономика. Теория и политика/ Пер. с англ.-М.:Юнити,2003</w:t>
      </w:r>
    </w:p>
    <w:p w:rsidR="005F7770" w:rsidRDefault="00AB56AD" w:rsidP="00AB56AD">
      <w:pPr>
        <w:tabs>
          <w:tab w:val="right" w:pos="2736"/>
        </w:tabs>
        <w:spacing w:before="0" w:after="0" w:line="360" w:lineRule="auto"/>
        <w:ind w:firstLine="709"/>
        <w:jc w:val="both"/>
        <w:rPr>
          <w:sz w:val="28"/>
          <w:szCs w:val="28"/>
        </w:rPr>
      </w:pPr>
      <w:r w:rsidRPr="00AB56AD">
        <w:rPr>
          <w:sz w:val="28"/>
          <w:szCs w:val="28"/>
        </w:rPr>
        <w:t>24.</w:t>
      </w:r>
      <w:r w:rsidR="005F7770" w:rsidRPr="00AB56AD">
        <w:rPr>
          <w:sz w:val="28"/>
          <w:szCs w:val="28"/>
        </w:rPr>
        <w:t>Кудров В.М.Мировая экономика:Учебник.-М.:Издательство БЕК,2000</w:t>
      </w:r>
    </w:p>
    <w:p w:rsidR="00AB56AD" w:rsidRDefault="00AB56AD" w:rsidP="00AB56AD">
      <w:pPr>
        <w:tabs>
          <w:tab w:val="right" w:pos="2736"/>
        </w:tabs>
        <w:spacing w:before="0" w:after="0" w:line="360" w:lineRule="auto"/>
        <w:ind w:firstLine="709"/>
        <w:jc w:val="both"/>
        <w:rPr>
          <w:sz w:val="28"/>
          <w:szCs w:val="28"/>
        </w:rPr>
      </w:pPr>
      <w:r>
        <w:rPr>
          <w:sz w:val="28"/>
          <w:szCs w:val="28"/>
        </w:rPr>
        <w:t xml:space="preserve">25. </w:t>
      </w:r>
      <w:r w:rsidR="005F7770" w:rsidRPr="005F7770">
        <w:rPr>
          <w:sz w:val="28"/>
          <w:szCs w:val="28"/>
        </w:rPr>
        <w:t xml:space="preserve">Курортно-туристский комплекс Краснодарского края (2001-2002 гг.)/ Госкомстат России, Краснодар. – 2003. </w:t>
      </w:r>
    </w:p>
    <w:p w:rsidR="00AB56AD" w:rsidRDefault="00AB56AD" w:rsidP="00AB56AD">
      <w:pPr>
        <w:tabs>
          <w:tab w:val="right" w:pos="2736"/>
        </w:tabs>
        <w:spacing w:before="0" w:after="0" w:line="360" w:lineRule="auto"/>
        <w:ind w:firstLine="709"/>
        <w:jc w:val="both"/>
        <w:rPr>
          <w:sz w:val="28"/>
          <w:szCs w:val="28"/>
        </w:rPr>
      </w:pPr>
      <w:r>
        <w:rPr>
          <w:sz w:val="28"/>
          <w:szCs w:val="28"/>
        </w:rPr>
        <w:t xml:space="preserve">26. </w:t>
      </w:r>
      <w:r w:rsidR="005F7770" w:rsidRPr="005F7770">
        <w:rPr>
          <w:sz w:val="28"/>
          <w:szCs w:val="28"/>
        </w:rPr>
        <w:t xml:space="preserve">Культура, отдых и туризм // Россия в цифрах – М.: Гос. ком. стат. РФ - 2003. </w:t>
      </w:r>
    </w:p>
    <w:p w:rsidR="005F7770" w:rsidRPr="00AB56AD" w:rsidRDefault="00AB56AD" w:rsidP="00AB56AD">
      <w:pPr>
        <w:tabs>
          <w:tab w:val="right" w:pos="2736"/>
        </w:tabs>
        <w:spacing w:before="0" w:after="0" w:line="360" w:lineRule="auto"/>
        <w:ind w:firstLine="709"/>
        <w:jc w:val="both"/>
        <w:rPr>
          <w:sz w:val="28"/>
          <w:szCs w:val="28"/>
        </w:rPr>
      </w:pPr>
      <w:r w:rsidRPr="00AB56AD">
        <w:rPr>
          <w:sz w:val="28"/>
          <w:szCs w:val="28"/>
        </w:rPr>
        <w:t xml:space="preserve">27. </w:t>
      </w:r>
      <w:r w:rsidR="005F7770" w:rsidRPr="00AB56AD">
        <w:rPr>
          <w:sz w:val="28"/>
          <w:szCs w:val="28"/>
        </w:rPr>
        <w:t>Международные экономические отношения. Учебник /Под общей ред.проф. В.Е. Рыбалкина.- М .:Юнити,2001.</w:t>
      </w:r>
    </w:p>
    <w:p w:rsidR="00FE4DAA" w:rsidRDefault="00AB56AD" w:rsidP="00AB56AD">
      <w:pPr>
        <w:tabs>
          <w:tab w:val="right" w:pos="2736"/>
        </w:tabs>
        <w:spacing w:before="0" w:after="0" w:line="360" w:lineRule="auto"/>
        <w:ind w:firstLine="709"/>
        <w:jc w:val="both"/>
        <w:rPr>
          <w:sz w:val="28"/>
          <w:szCs w:val="28"/>
        </w:rPr>
      </w:pPr>
      <w:r w:rsidRPr="00AB56AD">
        <w:rPr>
          <w:sz w:val="28"/>
          <w:szCs w:val="28"/>
        </w:rPr>
        <w:t xml:space="preserve">28. </w:t>
      </w:r>
      <w:r w:rsidR="005F7770" w:rsidRPr="00AB56AD">
        <w:rPr>
          <w:sz w:val="28"/>
          <w:szCs w:val="28"/>
        </w:rPr>
        <w:t>Менеджмент туризма: учеб. для вузов/ А.Д. Чубновский, М. А. Жукова. – М.: Финансы и статистика, 2002.</w:t>
      </w:r>
    </w:p>
    <w:p w:rsidR="00921078" w:rsidRDefault="00FE4DAA" w:rsidP="00FE4DAA">
      <w:pPr>
        <w:tabs>
          <w:tab w:val="right" w:pos="2736"/>
        </w:tabs>
        <w:spacing w:before="0" w:after="0" w:line="360" w:lineRule="auto"/>
        <w:ind w:firstLine="709"/>
        <w:jc w:val="both"/>
        <w:rPr>
          <w:sz w:val="28"/>
          <w:szCs w:val="28"/>
        </w:rPr>
      </w:pPr>
      <w:r>
        <w:rPr>
          <w:sz w:val="28"/>
          <w:szCs w:val="28"/>
        </w:rPr>
        <w:t xml:space="preserve">29. </w:t>
      </w:r>
      <w:r w:rsidR="00921078" w:rsidRPr="005F7770">
        <w:rPr>
          <w:sz w:val="28"/>
          <w:szCs w:val="28"/>
        </w:rPr>
        <w:t xml:space="preserve"> Менеджмент туризма: Учеб. Для студентов /Авт.сост. И.В. Зорин.– М.: РМАТ,1998.</w:t>
      </w:r>
    </w:p>
    <w:p w:rsidR="00921078" w:rsidRDefault="00FE4DAA" w:rsidP="00FE4DAA">
      <w:pPr>
        <w:tabs>
          <w:tab w:val="right" w:pos="2736"/>
        </w:tabs>
        <w:spacing w:before="0" w:after="0" w:line="360" w:lineRule="auto"/>
        <w:ind w:firstLine="709"/>
        <w:jc w:val="both"/>
        <w:rPr>
          <w:sz w:val="28"/>
          <w:szCs w:val="28"/>
        </w:rPr>
      </w:pPr>
      <w:r>
        <w:rPr>
          <w:sz w:val="28"/>
          <w:szCs w:val="28"/>
        </w:rPr>
        <w:t xml:space="preserve">30. </w:t>
      </w:r>
      <w:r w:rsidR="00921078" w:rsidRPr="005F7770">
        <w:rPr>
          <w:sz w:val="28"/>
          <w:szCs w:val="28"/>
        </w:rPr>
        <w:t>Моисеева Н.К. Международный маркетинг: Учебное пособие. – М.: Центр экономики и маркетинга, 1998.</w:t>
      </w:r>
    </w:p>
    <w:p w:rsidR="00921078" w:rsidRPr="00FE4DAA" w:rsidRDefault="00FE4DAA" w:rsidP="00FE4DAA">
      <w:pPr>
        <w:tabs>
          <w:tab w:val="right" w:pos="2736"/>
        </w:tabs>
        <w:spacing w:before="0" w:after="0" w:line="360" w:lineRule="auto"/>
        <w:ind w:firstLine="709"/>
        <w:jc w:val="both"/>
        <w:rPr>
          <w:sz w:val="28"/>
          <w:szCs w:val="28"/>
        </w:rPr>
      </w:pPr>
      <w:r w:rsidRPr="00FE4DAA">
        <w:rPr>
          <w:sz w:val="28"/>
          <w:szCs w:val="28"/>
        </w:rPr>
        <w:t xml:space="preserve">31. </w:t>
      </w:r>
      <w:r w:rsidR="00921078" w:rsidRPr="00FE4DAA">
        <w:rPr>
          <w:sz w:val="28"/>
          <w:szCs w:val="28"/>
        </w:rPr>
        <w:t>Основы менеджмента туризма /Науч. ред. В.А. Квартальнов. – М.: РМАТ, 1996.</w:t>
      </w:r>
    </w:p>
    <w:p w:rsidR="00FE4DAA" w:rsidRPr="00FE4DAA" w:rsidRDefault="00FE4DAA" w:rsidP="00FE4DAA">
      <w:pPr>
        <w:tabs>
          <w:tab w:val="right" w:pos="2736"/>
        </w:tabs>
        <w:spacing w:before="0" w:after="0" w:line="360" w:lineRule="auto"/>
        <w:ind w:firstLine="709"/>
        <w:jc w:val="both"/>
        <w:rPr>
          <w:sz w:val="28"/>
          <w:szCs w:val="28"/>
        </w:rPr>
      </w:pPr>
      <w:r w:rsidRPr="00FE4DAA">
        <w:rPr>
          <w:sz w:val="28"/>
          <w:szCs w:val="28"/>
        </w:rPr>
        <w:t xml:space="preserve">32. </w:t>
      </w:r>
      <w:r w:rsidR="005F7770" w:rsidRPr="00FE4DAA">
        <w:rPr>
          <w:sz w:val="28"/>
          <w:szCs w:val="28"/>
        </w:rPr>
        <w:t>Попова Р.Ю. Маркетинг, реклама и информация в туризме. – М.:1997.</w:t>
      </w:r>
    </w:p>
    <w:p w:rsidR="00FE4DAA" w:rsidRPr="00FE4DAA" w:rsidRDefault="00FE4DAA" w:rsidP="00FE4DAA">
      <w:pPr>
        <w:tabs>
          <w:tab w:val="right" w:pos="2736"/>
        </w:tabs>
        <w:spacing w:before="0" w:after="0" w:line="360" w:lineRule="auto"/>
        <w:ind w:firstLine="709"/>
        <w:jc w:val="both"/>
        <w:rPr>
          <w:sz w:val="28"/>
          <w:szCs w:val="28"/>
        </w:rPr>
      </w:pPr>
      <w:r w:rsidRPr="00FE4DAA">
        <w:rPr>
          <w:sz w:val="28"/>
          <w:szCs w:val="28"/>
        </w:rPr>
        <w:t xml:space="preserve">33. </w:t>
      </w:r>
      <w:r w:rsidR="005F7770" w:rsidRPr="00FE4DAA">
        <w:rPr>
          <w:sz w:val="28"/>
          <w:szCs w:val="28"/>
        </w:rPr>
        <w:t>Пузакова Е.П., Честникова В.А. Международный туристический бизнес. - М.: "Экспертное бюро", - 1997.</w:t>
      </w:r>
    </w:p>
    <w:p w:rsidR="005F7770" w:rsidRPr="00A81C79" w:rsidRDefault="00FE4DAA" w:rsidP="00FE4DAA">
      <w:pPr>
        <w:tabs>
          <w:tab w:val="right" w:pos="2736"/>
        </w:tabs>
        <w:spacing w:before="0" w:after="0" w:line="360" w:lineRule="auto"/>
        <w:ind w:firstLine="709"/>
        <w:jc w:val="both"/>
        <w:rPr>
          <w:sz w:val="28"/>
          <w:szCs w:val="28"/>
        </w:rPr>
      </w:pPr>
      <w:r w:rsidRPr="00A81C79">
        <w:rPr>
          <w:sz w:val="28"/>
          <w:szCs w:val="28"/>
        </w:rPr>
        <w:t xml:space="preserve">34. </w:t>
      </w:r>
      <w:r w:rsidR="005F7770" w:rsidRPr="00A81C79">
        <w:rPr>
          <w:sz w:val="28"/>
          <w:szCs w:val="28"/>
        </w:rPr>
        <w:t xml:space="preserve">Развитие Краснодарского края. </w:t>
      </w:r>
      <w:r w:rsidR="005F7770" w:rsidRPr="00A81C79">
        <w:rPr>
          <w:sz w:val="28"/>
          <w:szCs w:val="28"/>
          <w:lang w:val="en-US"/>
        </w:rPr>
        <w:t>http</w:t>
      </w:r>
      <w:r w:rsidR="005F7770" w:rsidRPr="00A81C79">
        <w:rPr>
          <w:sz w:val="28"/>
          <w:szCs w:val="28"/>
        </w:rPr>
        <w:t>://</w:t>
      </w:r>
      <w:r w:rsidR="005F7770" w:rsidRPr="00A81C79">
        <w:rPr>
          <w:sz w:val="28"/>
          <w:szCs w:val="28"/>
          <w:lang w:val="en-US"/>
        </w:rPr>
        <w:t>www</w:t>
      </w:r>
      <w:r w:rsidR="005F7770" w:rsidRPr="00A81C79">
        <w:rPr>
          <w:sz w:val="28"/>
          <w:szCs w:val="28"/>
        </w:rPr>
        <w:t>.</w:t>
      </w:r>
      <w:r w:rsidR="005F7770" w:rsidRPr="00A81C79">
        <w:rPr>
          <w:sz w:val="28"/>
          <w:szCs w:val="28"/>
          <w:lang w:val="en-US"/>
        </w:rPr>
        <w:t>Krasnodar</w:t>
      </w:r>
      <w:r w:rsidR="005F7770" w:rsidRPr="00A81C79">
        <w:rPr>
          <w:sz w:val="28"/>
          <w:szCs w:val="28"/>
        </w:rPr>
        <w:t xml:space="preserve"> </w:t>
      </w:r>
      <w:r w:rsidR="005F7770" w:rsidRPr="00A81C79">
        <w:rPr>
          <w:sz w:val="28"/>
          <w:szCs w:val="28"/>
          <w:lang w:val="en-US"/>
        </w:rPr>
        <w:t>net</w:t>
      </w:r>
      <w:r w:rsidR="005F7770" w:rsidRPr="00A81C79">
        <w:rPr>
          <w:sz w:val="28"/>
          <w:szCs w:val="28"/>
        </w:rPr>
        <w:t>/</w:t>
      </w:r>
      <w:r w:rsidR="005F7770" w:rsidRPr="00A81C79">
        <w:rPr>
          <w:sz w:val="28"/>
          <w:szCs w:val="28"/>
          <w:lang w:val="en-US"/>
        </w:rPr>
        <w:t>tourizm</w:t>
      </w:r>
      <w:r w:rsidR="005F7770" w:rsidRPr="00A81C79">
        <w:rPr>
          <w:sz w:val="28"/>
          <w:szCs w:val="28"/>
        </w:rPr>
        <w:t xml:space="preserve">/ </w:t>
      </w:r>
      <w:r w:rsidR="005F7770" w:rsidRPr="00A81C79">
        <w:rPr>
          <w:sz w:val="28"/>
          <w:szCs w:val="28"/>
          <w:lang w:val="en-US"/>
        </w:rPr>
        <w:t>maybok</w:t>
      </w:r>
      <w:r w:rsidR="005F7770" w:rsidRPr="00A81C79">
        <w:rPr>
          <w:sz w:val="28"/>
          <w:szCs w:val="28"/>
        </w:rPr>
        <w:t>.</w:t>
      </w:r>
      <w:r w:rsidR="005F7770" w:rsidRPr="00A81C79">
        <w:rPr>
          <w:sz w:val="28"/>
          <w:szCs w:val="28"/>
          <w:lang w:val="en-US"/>
        </w:rPr>
        <w:t>htm</w:t>
      </w:r>
      <w:r w:rsidR="005F7770" w:rsidRPr="00A81C79">
        <w:rPr>
          <w:sz w:val="28"/>
          <w:szCs w:val="28"/>
        </w:rPr>
        <w:t xml:space="preserve">/ </w:t>
      </w:r>
      <w:r w:rsidR="005F7770" w:rsidRPr="00A81C79">
        <w:rPr>
          <w:sz w:val="28"/>
          <w:szCs w:val="28"/>
          <w:lang w:val="en-US"/>
        </w:rPr>
        <w:t>Kuban</w:t>
      </w:r>
      <w:r w:rsidR="005F7770" w:rsidRPr="00A81C79">
        <w:rPr>
          <w:sz w:val="28"/>
          <w:szCs w:val="28"/>
        </w:rPr>
        <w:t>.</w:t>
      </w:r>
      <w:r w:rsidR="005F7770" w:rsidRPr="00A81C79">
        <w:rPr>
          <w:sz w:val="28"/>
          <w:szCs w:val="28"/>
          <w:lang w:val="en-US"/>
        </w:rPr>
        <w:t>info</w:t>
      </w:r>
    </w:p>
    <w:p w:rsidR="005F7770" w:rsidRPr="00A81C79" w:rsidRDefault="00A81C79" w:rsidP="00A81C79">
      <w:pPr>
        <w:tabs>
          <w:tab w:val="right" w:pos="2736"/>
        </w:tabs>
        <w:spacing w:before="0" w:after="0" w:line="360" w:lineRule="auto"/>
        <w:ind w:firstLine="709"/>
        <w:jc w:val="both"/>
        <w:rPr>
          <w:sz w:val="28"/>
          <w:szCs w:val="28"/>
        </w:rPr>
      </w:pPr>
      <w:r w:rsidRPr="00A81C79">
        <w:rPr>
          <w:sz w:val="28"/>
          <w:szCs w:val="28"/>
        </w:rPr>
        <w:t>35.</w:t>
      </w:r>
      <w:r w:rsidR="005F7770" w:rsidRPr="00A81C79">
        <w:rPr>
          <w:sz w:val="28"/>
          <w:szCs w:val="28"/>
        </w:rPr>
        <w:t xml:space="preserve">Развития туризма в Краснодарском крае. </w:t>
      </w:r>
      <w:r w:rsidR="005F7770" w:rsidRPr="00A81C79">
        <w:rPr>
          <w:sz w:val="28"/>
          <w:szCs w:val="28"/>
          <w:lang w:val="en-US"/>
        </w:rPr>
        <w:t>http</w:t>
      </w:r>
      <w:r w:rsidR="005F7770" w:rsidRPr="00A81C79">
        <w:rPr>
          <w:sz w:val="28"/>
          <w:szCs w:val="28"/>
        </w:rPr>
        <w:t>://</w:t>
      </w:r>
      <w:r w:rsidR="005F7770" w:rsidRPr="00A81C79">
        <w:rPr>
          <w:sz w:val="28"/>
          <w:szCs w:val="28"/>
          <w:lang w:val="en-US"/>
        </w:rPr>
        <w:t>region</w:t>
      </w:r>
      <w:r w:rsidR="005F7770" w:rsidRPr="00A81C79">
        <w:rPr>
          <w:sz w:val="28"/>
          <w:szCs w:val="28"/>
        </w:rPr>
        <w:t>.</w:t>
      </w:r>
      <w:r w:rsidR="005F7770" w:rsidRPr="00A81C79">
        <w:rPr>
          <w:sz w:val="28"/>
          <w:szCs w:val="28"/>
          <w:lang w:val="en-US"/>
        </w:rPr>
        <w:t>kuban</w:t>
      </w:r>
      <w:r w:rsidR="005F7770" w:rsidRPr="00A81C79">
        <w:rPr>
          <w:sz w:val="28"/>
          <w:szCs w:val="28"/>
        </w:rPr>
        <w:t>.</w:t>
      </w:r>
      <w:r w:rsidR="005F7770" w:rsidRPr="00A81C79">
        <w:rPr>
          <w:sz w:val="28"/>
          <w:szCs w:val="28"/>
          <w:lang w:val="en-US"/>
        </w:rPr>
        <w:t>info</w:t>
      </w:r>
      <w:r w:rsidR="005F7770" w:rsidRPr="00A81C79">
        <w:rPr>
          <w:sz w:val="28"/>
          <w:szCs w:val="28"/>
        </w:rPr>
        <w:t>/</w:t>
      </w:r>
      <w:r w:rsidR="005F7770" w:rsidRPr="00A81C79">
        <w:rPr>
          <w:sz w:val="28"/>
          <w:szCs w:val="28"/>
          <w:lang w:val="en-US"/>
        </w:rPr>
        <w:t>turizm</w:t>
      </w:r>
      <w:r w:rsidR="005F7770" w:rsidRPr="00A81C79">
        <w:rPr>
          <w:sz w:val="28"/>
          <w:szCs w:val="28"/>
        </w:rPr>
        <w:t xml:space="preserve">/ </w:t>
      </w:r>
      <w:r w:rsidR="005F7770" w:rsidRPr="00A81C79">
        <w:rPr>
          <w:sz w:val="28"/>
          <w:szCs w:val="28"/>
          <w:lang w:val="en-US"/>
        </w:rPr>
        <w:t>route</w:t>
      </w:r>
      <w:r w:rsidR="005F7770" w:rsidRPr="00A81C79">
        <w:rPr>
          <w:sz w:val="28"/>
          <w:szCs w:val="28"/>
        </w:rPr>
        <w:t xml:space="preserve"> / </w:t>
      </w:r>
      <w:r w:rsidR="005F7770" w:rsidRPr="00A81C79">
        <w:rPr>
          <w:sz w:val="28"/>
          <w:szCs w:val="28"/>
          <w:lang w:val="en-US"/>
        </w:rPr>
        <w:t>Oks</w:t>
      </w:r>
    </w:p>
    <w:p w:rsidR="00A81C79" w:rsidRPr="00A81C79" w:rsidRDefault="00A81C79" w:rsidP="00A81C79">
      <w:pPr>
        <w:tabs>
          <w:tab w:val="right" w:pos="2736"/>
        </w:tabs>
        <w:spacing w:before="0" w:after="0" w:line="360" w:lineRule="auto"/>
        <w:ind w:firstLine="709"/>
        <w:jc w:val="both"/>
        <w:rPr>
          <w:sz w:val="28"/>
          <w:szCs w:val="28"/>
        </w:rPr>
      </w:pPr>
      <w:r w:rsidRPr="00A81C79">
        <w:rPr>
          <w:sz w:val="28"/>
          <w:szCs w:val="28"/>
        </w:rPr>
        <w:t xml:space="preserve">36. </w:t>
      </w:r>
      <w:r w:rsidR="005F7770" w:rsidRPr="00A81C79">
        <w:rPr>
          <w:sz w:val="28"/>
          <w:szCs w:val="28"/>
        </w:rPr>
        <w:t xml:space="preserve">Сапрунова В.Б. Туризм: эволюция, структура, маркетинг. - М.: "Ось-89", - 1997. </w:t>
      </w:r>
    </w:p>
    <w:p w:rsidR="00A81C79" w:rsidRPr="00A81C79" w:rsidRDefault="00A81C79" w:rsidP="00A81C79">
      <w:pPr>
        <w:tabs>
          <w:tab w:val="right" w:pos="2736"/>
        </w:tabs>
        <w:spacing w:before="0" w:after="0" w:line="360" w:lineRule="auto"/>
        <w:ind w:firstLine="709"/>
        <w:jc w:val="both"/>
        <w:rPr>
          <w:sz w:val="28"/>
          <w:szCs w:val="28"/>
        </w:rPr>
      </w:pPr>
      <w:r w:rsidRPr="00A81C79">
        <w:rPr>
          <w:sz w:val="28"/>
          <w:szCs w:val="28"/>
        </w:rPr>
        <w:t xml:space="preserve">37. </w:t>
      </w:r>
      <w:r w:rsidR="005F7770" w:rsidRPr="00A81C79">
        <w:rPr>
          <w:sz w:val="28"/>
          <w:szCs w:val="28"/>
        </w:rPr>
        <w:t>Сенин В.С., Баженова Т.А., Хорошилов А.В. Некоторые аспекты сертификации туристских услуг и услуг гостиниц. Системы сертификации ГОСТ Р / Методическое пособие. Выпуск 2. - М.: МЭСИ, - 1997.</w:t>
      </w:r>
    </w:p>
    <w:p w:rsidR="00921078" w:rsidRPr="00A81C79" w:rsidRDefault="00A81C79" w:rsidP="00A81C79">
      <w:pPr>
        <w:tabs>
          <w:tab w:val="right" w:pos="2736"/>
        </w:tabs>
        <w:spacing w:before="0" w:after="0" w:line="360" w:lineRule="auto"/>
        <w:ind w:firstLine="709"/>
        <w:jc w:val="both"/>
        <w:rPr>
          <w:sz w:val="28"/>
          <w:szCs w:val="28"/>
        </w:rPr>
      </w:pPr>
      <w:r w:rsidRPr="00A81C79">
        <w:rPr>
          <w:sz w:val="28"/>
          <w:szCs w:val="28"/>
        </w:rPr>
        <w:t xml:space="preserve">38. </w:t>
      </w:r>
      <w:r w:rsidR="00921078" w:rsidRPr="00A81C79">
        <w:rPr>
          <w:sz w:val="28"/>
          <w:szCs w:val="28"/>
        </w:rPr>
        <w:t>Сенин В.С. Введение в туризм: Учебник. –М.: Наука, 1993.</w:t>
      </w:r>
    </w:p>
    <w:p w:rsidR="00A81C79" w:rsidRPr="00A81C79" w:rsidRDefault="00A81C79" w:rsidP="00A81C79">
      <w:pPr>
        <w:tabs>
          <w:tab w:val="right" w:pos="2736"/>
        </w:tabs>
        <w:spacing w:before="0" w:after="0" w:line="360" w:lineRule="auto"/>
        <w:ind w:firstLine="709"/>
        <w:jc w:val="both"/>
        <w:rPr>
          <w:sz w:val="28"/>
          <w:szCs w:val="28"/>
        </w:rPr>
      </w:pPr>
      <w:r w:rsidRPr="00A81C79">
        <w:rPr>
          <w:sz w:val="28"/>
          <w:szCs w:val="28"/>
        </w:rPr>
        <w:t xml:space="preserve">39. </w:t>
      </w:r>
      <w:r w:rsidR="005F7770" w:rsidRPr="00A81C79">
        <w:rPr>
          <w:sz w:val="28"/>
          <w:szCs w:val="28"/>
        </w:rPr>
        <w:t xml:space="preserve">Страны мира. Краткий политико-экономический справочник. - 1996. </w:t>
      </w:r>
    </w:p>
    <w:p w:rsidR="00A81C79" w:rsidRDefault="00A81C79" w:rsidP="00A81C79">
      <w:pPr>
        <w:tabs>
          <w:tab w:val="right" w:pos="2736"/>
        </w:tabs>
        <w:spacing w:before="0" w:after="0" w:line="360" w:lineRule="auto"/>
        <w:ind w:firstLine="709"/>
        <w:jc w:val="both"/>
        <w:rPr>
          <w:sz w:val="28"/>
          <w:szCs w:val="28"/>
        </w:rPr>
      </w:pPr>
      <w:r w:rsidRPr="00A81C79">
        <w:rPr>
          <w:sz w:val="28"/>
          <w:szCs w:val="28"/>
        </w:rPr>
        <w:t xml:space="preserve">40. </w:t>
      </w:r>
      <w:r w:rsidR="005F7770" w:rsidRPr="00A81C79">
        <w:rPr>
          <w:sz w:val="28"/>
          <w:szCs w:val="28"/>
        </w:rPr>
        <w:t xml:space="preserve">Ткачева Т.Н. Рынок туристских услуг России // Международный бизнес России. – 1996 - №11 </w:t>
      </w:r>
    </w:p>
    <w:p w:rsidR="00A81C79" w:rsidRDefault="00A81C79" w:rsidP="00A81C79">
      <w:pPr>
        <w:tabs>
          <w:tab w:val="right" w:pos="2736"/>
        </w:tabs>
        <w:spacing w:before="0" w:after="0" w:line="360" w:lineRule="auto"/>
        <w:ind w:firstLine="709"/>
        <w:jc w:val="both"/>
        <w:rPr>
          <w:sz w:val="28"/>
          <w:szCs w:val="28"/>
        </w:rPr>
      </w:pPr>
      <w:r>
        <w:rPr>
          <w:sz w:val="28"/>
          <w:szCs w:val="28"/>
        </w:rPr>
        <w:t xml:space="preserve">41. </w:t>
      </w:r>
      <w:r w:rsidR="005F7770" w:rsidRPr="005F7770">
        <w:rPr>
          <w:sz w:val="28"/>
          <w:szCs w:val="28"/>
        </w:rPr>
        <w:t>Туризм в России: статистический сборник/ гос. ком. РФ по статистике. – М.: Б.И., 2000.</w:t>
      </w:r>
    </w:p>
    <w:p w:rsidR="005F7770" w:rsidRPr="00EF5ADF" w:rsidRDefault="00A81C79" w:rsidP="00A81C79">
      <w:pPr>
        <w:tabs>
          <w:tab w:val="right" w:pos="2736"/>
        </w:tabs>
        <w:spacing w:before="0" w:after="0" w:line="360" w:lineRule="auto"/>
        <w:ind w:firstLine="709"/>
        <w:jc w:val="both"/>
        <w:rPr>
          <w:sz w:val="28"/>
          <w:szCs w:val="28"/>
        </w:rPr>
      </w:pPr>
      <w:r w:rsidRPr="00EF5ADF">
        <w:rPr>
          <w:sz w:val="28"/>
          <w:szCs w:val="28"/>
        </w:rPr>
        <w:t xml:space="preserve">42. </w:t>
      </w:r>
      <w:r w:rsidR="005F7770" w:rsidRPr="00EF5ADF">
        <w:rPr>
          <w:sz w:val="28"/>
          <w:szCs w:val="28"/>
        </w:rPr>
        <w:t xml:space="preserve">Туристическая отрасль. </w:t>
      </w:r>
      <w:r w:rsidRPr="0028048B">
        <w:rPr>
          <w:sz w:val="28"/>
          <w:szCs w:val="28"/>
          <w:lang w:val="en-US"/>
        </w:rPr>
        <w:t>http</w:t>
      </w:r>
      <w:r w:rsidRPr="0028048B">
        <w:rPr>
          <w:sz w:val="28"/>
          <w:szCs w:val="28"/>
        </w:rPr>
        <w:t>://</w:t>
      </w:r>
      <w:r w:rsidRPr="0028048B">
        <w:rPr>
          <w:sz w:val="28"/>
          <w:szCs w:val="28"/>
          <w:lang w:val="en-US"/>
        </w:rPr>
        <w:t>subsribe</w:t>
      </w:r>
      <w:r w:rsidRPr="0028048B">
        <w:rPr>
          <w:sz w:val="28"/>
          <w:szCs w:val="28"/>
        </w:rPr>
        <w:t>.</w:t>
      </w:r>
      <w:r w:rsidRPr="0028048B">
        <w:rPr>
          <w:sz w:val="28"/>
          <w:szCs w:val="28"/>
          <w:lang w:val="en-US"/>
        </w:rPr>
        <w:t>ru</w:t>
      </w:r>
      <w:r w:rsidRPr="0028048B">
        <w:rPr>
          <w:sz w:val="28"/>
          <w:szCs w:val="28"/>
        </w:rPr>
        <w:t>/</w:t>
      </w:r>
      <w:r w:rsidRPr="0028048B">
        <w:rPr>
          <w:sz w:val="28"/>
          <w:szCs w:val="28"/>
          <w:lang w:val="en-US"/>
        </w:rPr>
        <w:t>archive</w:t>
      </w:r>
      <w:r w:rsidRPr="0028048B">
        <w:rPr>
          <w:sz w:val="28"/>
          <w:szCs w:val="28"/>
        </w:rPr>
        <w:t>/</w:t>
      </w:r>
      <w:r w:rsidRPr="0028048B">
        <w:rPr>
          <w:sz w:val="28"/>
          <w:szCs w:val="28"/>
          <w:lang w:val="en-US"/>
        </w:rPr>
        <w:t>rest</w:t>
      </w:r>
      <w:r w:rsidRPr="0028048B">
        <w:rPr>
          <w:sz w:val="28"/>
          <w:szCs w:val="28"/>
        </w:rPr>
        <w:t xml:space="preserve"> </w:t>
      </w:r>
      <w:r w:rsidRPr="0028048B">
        <w:rPr>
          <w:sz w:val="28"/>
          <w:szCs w:val="28"/>
          <w:lang w:val="en-US"/>
        </w:rPr>
        <w:t>trevel</w:t>
      </w:r>
      <w:r w:rsidRPr="0028048B">
        <w:rPr>
          <w:sz w:val="28"/>
          <w:szCs w:val="28"/>
        </w:rPr>
        <w:t>.</w:t>
      </w:r>
      <w:r w:rsidRPr="0028048B">
        <w:rPr>
          <w:sz w:val="28"/>
          <w:szCs w:val="28"/>
          <w:lang w:val="en-US"/>
        </w:rPr>
        <w:t>turnews</w:t>
      </w:r>
    </w:p>
    <w:p w:rsidR="00A81C79" w:rsidRPr="00EF5ADF" w:rsidRDefault="00A81C79" w:rsidP="00A81C79">
      <w:pPr>
        <w:tabs>
          <w:tab w:val="right" w:pos="2736"/>
        </w:tabs>
        <w:spacing w:before="0" w:after="0" w:line="360" w:lineRule="auto"/>
        <w:ind w:firstLine="709"/>
        <w:jc w:val="both"/>
        <w:rPr>
          <w:sz w:val="28"/>
          <w:szCs w:val="28"/>
        </w:rPr>
      </w:pPr>
      <w:r w:rsidRPr="00EF5ADF">
        <w:rPr>
          <w:sz w:val="28"/>
          <w:szCs w:val="28"/>
        </w:rPr>
        <w:t xml:space="preserve">42. </w:t>
      </w:r>
      <w:r w:rsidR="005F7770" w:rsidRPr="00EF5ADF">
        <w:rPr>
          <w:sz w:val="28"/>
          <w:szCs w:val="28"/>
        </w:rPr>
        <w:t xml:space="preserve">Чего хотят отдыхающие // Туризм. – 2003 - № 7. </w:t>
      </w:r>
    </w:p>
    <w:p w:rsidR="009D1C4F" w:rsidRPr="00EF5ADF" w:rsidRDefault="00A81C79" w:rsidP="00A81C79">
      <w:pPr>
        <w:tabs>
          <w:tab w:val="right" w:pos="2736"/>
        </w:tabs>
        <w:spacing w:before="0" w:after="0" w:line="360" w:lineRule="auto"/>
        <w:ind w:firstLine="709"/>
        <w:jc w:val="both"/>
        <w:rPr>
          <w:sz w:val="28"/>
          <w:szCs w:val="28"/>
        </w:rPr>
      </w:pPr>
      <w:r w:rsidRPr="00EF5ADF">
        <w:rPr>
          <w:sz w:val="28"/>
          <w:szCs w:val="28"/>
        </w:rPr>
        <w:t xml:space="preserve">43. </w:t>
      </w:r>
      <w:r w:rsidR="009D1C4F" w:rsidRPr="00EF5ADF">
        <w:rPr>
          <w:sz w:val="28"/>
          <w:szCs w:val="28"/>
        </w:rPr>
        <w:t xml:space="preserve">Информация предоставлена с Сайта Российского союза туристической индустрии </w:t>
      </w:r>
      <w:r w:rsidR="009D1C4F" w:rsidRPr="0028048B">
        <w:rPr>
          <w:sz w:val="28"/>
          <w:szCs w:val="28"/>
        </w:rPr>
        <w:t>http://www.rata.spb.ru/Rspti/zakon409-r.html</w:t>
      </w:r>
    </w:p>
    <w:p w:rsidR="005F7770" w:rsidRPr="00EF5ADF" w:rsidRDefault="00A81C79" w:rsidP="00A81C79">
      <w:pPr>
        <w:tabs>
          <w:tab w:val="right" w:pos="2736"/>
        </w:tabs>
        <w:spacing w:before="0" w:after="0" w:line="360" w:lineRule="auto"/>
        <w:ind w:firstLine="709"/>
        <w:jc w:val="both"/>
        <w:rPr>
          <w:sz w:val="28"/>
          <w:szCs w:val="28"/>
        </w:rPr>
      </w:pPr>
      <w:r w:rsidRPr="00EF5ADF">
        <w:rPr>
          <w:sz w:val="28"/>
          <w:szCs w:val="28"/>
        </w:rPr>
        <w:t xml:space="preserve">44. </w:t>
      </w:r>
      <w:r w:rsidR="005F7770" w:rsidRPr="00EF5ADF">
        <w:rPr>
          <w:sz w:val="28"/>
          <w:szCs w:val="28"/>
        </w:rPr>
        <w:t xml:space="preserve">Статистика туризма. </w:t>
      </w:r>
      <w:r w:rsidR="00EF5ADF" w:rsidRPr="0028048B">
        <w:rPr>
          <w:sz w:val="28"/>
          <w:szCs w:val="28"/>
          <w:lang w:val="en-US"/>
        </w:rPr>
        <w:t>http</w:t>
      </w:r>
      <w:r w:rsidR="00EF5ADF" w:rsidRPr="0028048B">
        <w:rPr>
          <w:sz w:val="28"/>
          <w:szCs w:val="28"/>
        </w:rPr>
        <w:t>://</w:t>
      </w:r>
      <w:r w:rsidR="00EF5ADF" w:rsidRPr="0028048B">
        <w:rPr>
          <w:sz w:val="28"/>
          <w:szCs w:val="28"/>
          <w:lang w:val="en-US"/>
        </w:rPr>
        <w:t>www</w:t>
      </w:r>
      <w:r w:rsidR="00EF5ADF" w:rsidRPr="0028048B">
        <w:rPr>
          <w:sz w:val="28"/>
          <w:szCs w:val="28"/>
        </w:rPr>
        <w:t>.</w:t>
      </w:r>
      <w:r w:rsidR="00EF5ADF" w:rsidRPr="0028048B">
        <w:rPr>
          <w:sz w:val="28"/>
          <w:szCs w:val="28"/>
          <w:lang w:val="en-US"/>
        </w:rPr>
        <w:t>doni</w:t>
      </w:r>
      <w:r w:rsidR="00EF5ADF" w:rsidRPr="0028048B">
        <w:rPr>
          <w:sz w:val="28"/>
          <w:szCs w:val="28"/>
        </w:rPr>
        <w:t>/</w:t>
      </w:r>
      <w:r w:rsidR="00EF5ADF" w:rsidRPr="0028048B">
        <w:rPr>
          <w:sz w:val="28"/>
          <w:szCs w:val="28"/>
          <w:lang w:val="en-US"/>
        </w:rPr>
        <w:t>org</w:t>
      </w:r>
      <w:r w:rsidR="00EF5ADF" w:rsidRPr="0028048B">
        <w:rPr>
          <w:sz w:val="28"/>
          <w:szCs w:val="28"/>
        </w:rPr>
        <w:t>/</w:t>
      </w:r>
      <w:r w:rsidR="00EF5ADF" w:rsidRPr="0028048B">
        <w:rPr>
          <w:sz w:val="28"/>
          <w:szCs w:val="28"/>
          <w:lang w:val="en-US"/>
        </w:rPr>
        <w:t>stat</w:t>
      </w:r>
    </w:p>
    <w:p w:rsidR="00921078" w:rsidRPr="00EF5ADF" w:rsidRDefault="00EF5ADF" w:rsidP="00EF5ADF">
      <w:pPr>
        <w:tabs>
          <w:tab w:val="right" w:pos="2736"/>
        </w:tabs>
        <w:spacing w:before="0" w:after="0" w:line="360" w:lineRule="auto"/>
        <w:ind w:firstLine="709"/>
        <w:jc w:val="both"/>
        <w:rPr>
          <w:sz w:val="28"/>
          <w:szCs w:val="28"/>
        </w:rPr>
      </w:pPr>
      <w:r w:rsidRPr="00EF5ADF">
        <w:rPr>
          <w:sz w:val="28"/>
          <w:szCs w:val="28"/>
        </w:rPr>
        <w:t xml:space="preserve">45. </w:t>
      </w:r>
      <w:r w:rsidR="00921078" w:rsidRPr="00EF5ADF">
        <w:rPr>
          <w:sz w:val="28"/>
          <w:szCs w:val="28"/>
        </w:rPr>
        <w:t xml:space="preserve"> </w:t>
      </w:r>
      <w:r w:rsidRPr="0028048B">
        <w:rPr>
          <w:sz w:val="28"/>
          <w:szCs w:val="28"/>
          <w:lang w:val="en-US"/>
        </w:rPr>
        <w:t>http</w:t>
      </w:r>
      <w:r w:rsidRPr="0028048B">
        <w:rPr>
          <w:sz w:val="28"/>
          <w:szCs w:val="28"/>
        </w:rPr>
        <w:t>://</w:t>
      </w:r>
      <w:r w:rsidRPr="0028048B">
        <w:rPr>
          <w:sz w:val="28"/>
          <w:szCs w:val="28"/>
          <w:lang w:val="en-US"/>
        </w:rPr>
        <w:t>www</w:t>
      </w:r>
      <w:r w:rsidRPr="0028048B">
        <w:rPr>
          <w:sz w:val="28"/>
          <w:szCs w:val="28"/>
        </w:rPr>
        <w:t>.</w:t>
      </w:r>
      <w:r w:rsidRPr="0028048B">
        <w:rPr>
          <w:sz w:val="28"/>
          <w:szCs w:val="28"/>
          <w:lang w:val="en-US"/>
        </w:rPr>
        <w:t>biblio</w:t>
      </w:r>
      <w:r w:rsidRPr="0028048B">
        <w:rPr>
          <w:sz w:val="28"/>
          <w:szCs w:val="28"/>
        </w:rPr>
        <w:t>-</w:t>
      </w:r>
      <w:r w:rsidRPr="0028048B">
        <w:rPr>
          <w:sz w:val="28"/>
          <w:szCs w:val="28"/>
          <w:lang w:val="en-US"/>
        </w:rPr>
        <w:t>tour</w:t>
      </w:r>
      <w:r w:rsidRPr="0028048B">
        <w:rPr>
          <w:sz w:val="28"/>
          <w:szCs w:val="28"/>
        </w:rPr>
        <w:t>.</w:t>
      </w:r>
      <w:r w:rsidRPr="0028048B">
        <w:rPr>
          <w:sz w:val="28"/>
          <w:szCs w:val="28"/>
          <w:lang w:val="en-US"/>
        </w:rPr>
        <w:t>ru</w:t>
      </w:r>
    </w:p>
    <w:p w:rsidR="009D1C4F" w:rsidRPr="00EF5ADF" w:rsidRDefault="00EF5ADF" w:rsidP="00EF5ADF">
      <w:pPr>
        <w:tabs>
          <w:tab w:val="right" w:pos="2736"/>
        </w:tabs>
        <w:spacing w:before="0" w:after="0" w:line="360" w:lineRule="auto"/>
        <w:ind w:firstLine="709"/>
        <w:jc w:val="both"/>
        <w:rPr>
          <w:sz w:val="28"/>
          <w:szCs w:val="28"/>
        </w:rPr>
      </w:pPr>
      <w:r w:rsidRPr="00EF5ADF">
        <w:rPr>
          <w:sz w:val="28"/>
          <w:szCs w:val="28"/>
        </w:rPr>
        <w:t xml:space="preserve">46. </w:t>
      </w:r>
      <w:r w:rsidR="009D1C4F" w:rsidRPr="00EF5ADF">
        <w:rPr>
          <w:sz w:val="28"/>
          <w:szCs w:val="28"/>
          <w:lang w:val="en-US"/>
        </w:rPr>
        <w:t>Swiss</w:t>
      </w:r>
      <w:r w:rsidR="009D1C4F" w:rsidRPr="00EF5ADF">
        <w:rPr>
          <w:sz w:val="28"/>
          <w:szCs w:val="28"/>
        </w:rPr>
        <w:t xml:space="preserve"> </w:t>
      </w:r>
      <w:r w:rsidR="009D1C4F" w:rsidRPr="00EF5ADF">
        <w:rPr>
          <w:sz w:val="28"/>
          <w:szCs w:val="28"/>
          <w:lang w:val="en-US"/>
        </w:rPr>
        <w:t>Realty</w:t>
      </w:r>
      <w:r w:rsidR="009D1C4F" w:rsidRPr="00EF5ADF">
        <w:rPr>
          <w:sz w:val="28"/>
          <w:szCs w:val="28"/>
        </w:rPr>
        <w:t xml:space="preserve"> </w:t>
      </w:r>
      <w:r w:rsidR="009D1C4F" w:rsidRPr="00EF5ADF">
        <w:rPr>
          <w:sz w:val="28"/>
          <w:szCs w:val="28"/>
          <w:lang w:val="en-US"/>
        </w:rPr>
        <w:t>Group</w:t>
      </w:r>
    </w:p>
    <w:p w:rsidR="00E12DA2" w:rsidRPr="005F7770" w:rsidRDefault="00E12DA2" w:rsidP="005F7770">
      <w:pPr>
        <w:pStyle w:val="ConsNormal"/>
        <w:widowControl/>
        <w:spacing w:line="360" w:lineRule="auto"/>
        <w:ind w:firstLine="709"/>
        <w:jc w:val="both"/>
        <w:rPr>
          <w:rFonts w:ascii="Times New Roman" w:hAnsi="Times New Roman" w:cs="Times New Roman"/>
          <w:sz w:val="28"/>
          <w:szCs w:val="28"/>
        </w:rPr>
      </w:pPr>
    </w:p>
    <w:p w:rsidR="00843169" w:rsidRDefault="00E12DA2" w:rsidP="00E12DA2">
      <w:pPr>
        <w:pStyle w:val="1"/>
        <w:jc w:val="center"/>
        <w:rPr>
          <w:rFonts w:ascii="Times New Roman" w:hAnsi="Times New Roman" w:cs="Times New Roman"/>
          <w:caps/>
          <w:sz w:val="28"/>
          <w:szCs w:val="28"/>
        </w:rPr>
      </w:pPr>
      <w:r>
        <w:br w:type="page"/>
      </w:r>
      <w:bookmarkStart w:id="11" w:name="_Toc134886847"/>
      <w:r w:rsidRPr="00E12DA2">
        <w:rPr>
          <w:rFonts w:ascii="Times New Roman" w:hAnsi="Times New Roman" w:cs="Times New Roman"/>
          <w:caps/>
          <w:sz w:val="28"/>
          <w:szCs w:val="28"/>
        </w:rPr>
        <w:t>Приложени</w:t>
      </w:r>
      <w:r w:rsidR="00F142A7">
        <w:rPr>
          <w:rFonts w:ascii="Times New Roman" w:hAnsi="Times New Roman" w:cs="Times New Roman"/>
          <w:caps/>
          <w:sz w:val="28"/>
          <w:szCs w:val="28"/>
        </w:rPr>
        <w:t>е</w:t>
      </w:r>
      <w:bookmarkEnd w:id="11"/>
    </w:p>
    <w:p w:rsidR="00E12DA2" w:rsidRPr="00E12DA2" w:rsidRDefault="00E12DA2" w:rsidP="00E12DA2">
      <w:pPr>
        <w:pStyle w:val="ConsNormal"/>
        <w:widowControl/>
        <w:ind w:firstLine="0"/>
        <w:jc w:val="right"/>
        <w:rPr>
          <w:rFonts w:ascii="Times New Roman" w:hAnsi="Times New Roman" w:cs="Times New Roman"/>
          <w:sz w:val="28"/>
          <w:szCs w:val="28"/>
        </w:rPr>
      </w:pPr>
    </w:p>
    <w:p w:rsidR="00E12DA2" w:rsidRPr="00E12DA2" w:rsidRDefault="00E12DA2" w:rsidP="00E12DA2">
      <w:pPr>
        <w:pStyle w:val="ConsNonformat"/>
        <w:widowControl/>
        <w:rPr>
          <w:rFonts w:ascii="Times New Roman" w:hAnsi="Times New Roman" w:cs="Times New Roman"/>
          <w:sz w:val="28"/>
          <w:szCs w:val="28"/>
        </w:rPr>
      </w:pPr>
    </w:p>
    <w:p w:rsidR="00E12DA2" w:rsidRPr="00E12DA2" w:rsidRDefault="00E12DA2" w:rsidP="00E12DA2">
      <w:pPr>
        <w:pStyle w:val="ConsTitle"/>
        <w:widowControl/>
        <w:jc w:val="center"/>
        <w:rPr>
          <w:rFonts w:ascii="Times New Roman" w:hAnsi="Times New Roman" w:cs="Times New Roman"/>
          <w:sz w:val="28"/>
          <w:szCs w:val="28"/>
        </w:rPr>
      </w:pPr>
      <w:r w:rsidRPr="00E12DA2">
        <w:rPr>
          <w:rFonts w:ascii="Times New Roman" w:hAnsi="Times New Roman" w:cs="Times New Roman"/>
          <w:sz w:val="28"/>
          <w:szCs w:val="28"/>
        </w:rPr>
        <w:t>ПЛАН</w:t>
      </w:r>
    </w:p>
    <w:p w:rsidR="00E12DA2" w:rsidRPr="00E12DA2" w:rsidRDefault="00E12DA2" w:rsidP="00E12DA2">
      <w:pPr>
        <w:pStyle w:val="ConsTitle"/>
        <w:widowControl/>
        <w:jc w:val="center"/>
        <w:rPr>
          <w:rFonts w:ascii="Times New Roman" w:hAnsi="Times New Roman" w:cs="Times New Roman"/>
          <w:sz w:val="28"/>
          <w:szCs w:val="28"/>
        </w:rPr>
      </w:pPr>
      <w:r w:rsidRPr="00E12DA2">
        <w:rPr>
          <w:rFonts w:ascii="Times New Roman" w:hAnsi="Times New Roman" w:cs="Times New Roman"/>
          <w:sz w:val="28"/>
          <w:szCs w:val="28"/>
        </w:rPr>
        <w:t>МЕРОПРИЯТИЙ ПО РЕАЛИЗАЦИИ КОНЦЕПЦИИ РАЗВИТИЯ ТУРИЗМА</w:t>
      </w:r>
    </w:p>
    <w:p w:rsidR="00E12DA2" w:rsidRPr="00E12DA2" w:rsidRDefault="00E12DA2" w:rsidP="00E12DA2">
      <w:pPr>
        <w:pStyle w:val="ConsTitle"/>
        <w:widowControl/>
        <w:jc w:val="center"/>
        <w:rPr>
          <w:rFonts w:ascii="Times New Roman" w:hAnsi="Times New Roman" w:cs="Times New Roman"/>
          <w:sz w:val="28"/>
          <w:szCs w:val="28"/>
        </w:rPr>
      </w:pPr>
      <w:r w:rsidRPr="00E12DA2">
        <w:rPr>
          <w:rFonts w:ascii="Times New Roman" w:hAnsi="Times New Roman" w:cs="Times New Roman"/>
          <w:sz w:val="28"/>
          <w:szCs w:val="28"/>
        </w:rPr>
        <w:t>В РОССИЙСКОЙ ФЕДЕРАЦИИ НА ПЕРИОД ДО 2005 ГОДА</w:t>
      </w:r>
    </w:p>
    <w:p w:rsidR="00E12DA2" w:rsidRDefault="00E12DA2" w:rsidP="00E12DA2">
      <w:pPr>
        <w:pStyle w:val="ConsNonformat"/>
        <w:widowControl/>
      </w:pPr>
    </w:p>
    <w:p w:rsidR="00E12DA2" w:rsidRDefault="00E12DA2" w:rsidP="00E12DA2">
      <w:pPr>
        <w:pStyle w:val="ConsNonformat"/>
        <w:widowControl/>
        <w:jc w:val="both"/>
      </w:pPr>
      <w:r>
        <w:t>┌────────────────────────────────────────┬────────────────┬─────────────────┐</w:t>
      </w:r>
    </w:p>
    <w:p w:rsidR="00E12DA2" w:rsidRDefault="00E12DA2" w:rsidP="00E12DA2">
      <w:pPr>
        <w:pStyle w:val="ConsNonformat"/>
        <w:widowControl/>
        <w:jc w:val="both"/>
      </w:pPr>
      <w:r>
        <w:t>│         Содержание мероприятий         │      Срок      │  Ответственные  │</w:t>
      </w:r>
    </w:p>
    <w:p w:rsidR="00E12DA2" w:rsidRDefault="00E12DA2" w:rsidP="00E12DA2">
      <w:pPr>
        <w:pStyle w:val="ConsNonformat"/>
        <w:widowControl/>
        <w:jc w:val="both"/>
      </w:pPr>
      <w:r>
        <w:t>│                                        │   реализации   │   исполнители   │</w:t>
      </w:r>
    </w:p>
    <w:p w:rsidR="00E12DA2" w:rsidRDefault="00E12DA2" w:rsidP="00E12DA2">
      <w:pPr>
        <w:pStyle w:val="ConsNonformat"/>
        <w:widowControl/>
        <w:jc w:val="both"/>
      </w:pPr>
      <w:r>
        <w:t>├────────────────────────────────────────┴────────────────┴─────────────────┤</w:t>
      </w:r>
    </w:p>
    <w:p w:rsidR="00E12DA2" w:rsidRDefault="00E12DA2" w:rsidP="00E12DA2">
      <w:pPr>
        <w:pStyle w:val="ConsNonformat"/>
        <w:widowControl/>
        <w:jc w:val="both"/>
      </w:pPr>
      <w:r>
        <w:t>│              I. Нормативная правовая деятельность                         │</w:t>
      </w:r>
    </w:p>
    <w:p w:rsidR="00E12DA2" w:rsidRDefault="00E12DA2" w:rsidP="00E12DA2">
      <w:pPr>
        <w:pStyle w:val="ConsNonformat"/>
        <w:widowControl/>
        <w:jc w:val="both"/>
      </w:pPr>
      <w:r>
        <w:t>├───┬────────────────────────────────────┬────────────────┬─────────────────┤</w:t>
      </w:r>
    </w:p>
    <w:p w:rsidR="00E12DA2" w:rsidRDefault="00E12DA2" w:rsidP="00E12DA2">
      <w:pPr>
        <w:pStyle w:val="ConsNonformat"/>
        <w:widowControl/>
        <w:jc w:val="both"/>
      </w:pPr>
      <w:r>
        <w:t>│1. │Подготовка предложений по совершен- │2002 - 2003 годы│Минэкономразвития│</w:t>
      </w:r>
    </w:p>
    <w:p w:rsidR="00E12DA2" w:rsidRDefault="00E12DA2" w:rsidP="00E12DA2">
      <w:pPr>
        <w:pStyle w:val="ConsNonformat"/>
        <w:widowControl/>
        <w:jc w:val="both"/>
      </w:pPr>
      <w:r>
        <w:t>│   │ствованию существующих законодатель-│                │России           │</w:t>
      </w:r>
    </w:p>
    <w:p w:rsidR="00E12DA2" w:rsidRDefault="00E12DA2" w:rsidP="00E12DA2">
      <w:pPr>
        <w:pStyle w:val="ConsNonformat"/>
        <w:widowControl/>
        <w:jc w:val="both"/>
      </w:pPr>
      <w:r>
        <w:t>│   │ных актов и нормативных правовых ак-│                │Минюст России    │</w:t>
      </w:r>
    </w:p>
    <w:p w:rsidR="00E12DA2" w:rsidRDefault="00E12DA2" w:rsidP="00E12DA2">
      <w:pPr>
        <w:pStyle w:val="ConsNonformat"/>
        <w:widowControl/>
        <w:jc w:val="both"/>
      </w:pPr>
      <w:r>
        <w:t>│   │тов, относящихся к сфере туризма, в │                │                 │</w:t>
      </w:r>
    </w:p>
    <w:p w:rsidR="00E12DA2" w:rsidRDefault="00E12DA2" w:rsidP="00E12DA2">
      <w:pPr>
        <w:pStyle w:val="ConsNonformat"/>
        <w:widowControl/>
        <w:jc w:val="both"/>
      </w:pPr>
      <w:r>
        <w:t>│   │том числе внесение изменений и до-  │                │                 │</w:t>
      </w:r>
    </w:p>
    <w:p w:rsidR="00E12DA2" w:rsidRDefault="00E12DA2" w:rsidP="00E12DA2">
      <w:pPr>
        <w:pStyle w:val="ConsNonformat"/>
        <w:widowControl/>
        <w:jc w:val="both"/>
      </w:pPr>
      <w:r>
        <w:t>│   │полнений в Федеральный закон "Об ос-│                │                 │</w:t>
      </w:r>
    </w:p>
    <w:p w:rsidR="00E12DA2" w:rsidRDefault="00E12DA2" w:rsidP="00E12DA2">
      <w:pPr>
        <w:pStyle w:val="ConsNonformat"/>
        <w:widowControl/>
        <w:jc w:val="both"/>
      </w:pPr>
      <w:r>
        <w:t>│   │новах туристской деятельности в Рос-│                │                 │</w:t>
      </w:r>
    </w:p>
    <w:p w:rsidR="00E12DA2" w:rsidRDefault="00E12DA2" w:rsidP="00E12DA2">
      <w:pPr>
        <w:pStyle w:val="ConsNonformat"/>
        <w:widowControl/>
        <w:jc w:val="both"/>
      </w:pPr>
      <w:r>
        <w:t>│   │сийской Федерации"                  │                │                 │</w:t>
      </w:r>
    </w:p>
    <w:p w:rsidR="00E12DA2" w:rsidRDefault="00E12DA2" w:rsidP="00E12DA2">
      <w:pPr>
        <w:pStyle w:val="ConsNonformat"/>
        <w:widowControl/>
        <w:jc w:val="both"/>
      </w:pPr>
      <w:r>
        <w:t>│   │                                    │                │                 │</w:t>
      </w:r>
    </w:p>
    <w:p w:rsidR="00E12DA2" w:rsidRDefault="00E12DA2" w:rsidP="00E12DA2">
      <w:pPr>
        <w:pStyle w:val="ConsNonformat"/>
        <w:widowControl/>
        <w:jc w:val="both"/>
      </w:pPr>
      <w:r>
        <w:t>│2. │Подготовка проекта нового федераль- │2005 год        │Минэкономразвития│</w:t>
      </w:r>
    </w:p>
    <w:p w:rsidR="00E12DA2" w:rsidRDefault="00E12DA2" w:rsidP="00E12DA2">
      <w:pPr>
        <w:pStyle w:val="ConsNonformat"/>
        <w:widowControl/>
        <w:jc w:val="both"/>
      </w:pPr>
      <w:r>
        <w:t>│   │ного закона о туризме в Российской  │                │России           │</w:t>
      </w:r>
    </w:p>
    <w:p w:rsidR="00E12DA2" w:rsidRDefault="00E12DA2" w:rsidP="00E12DA2">
      <w:pPr>
        <w:pStyle w:val="ConsNonformat"/>
        <w:widowControl/>
        <w:jc w:val="both"/>
      </w:pPr>
      <w:r>
        <w:t>│   │Федерации                           │                │Минюст России    │</w:t>
      </w:r>
    </w:p>
    <w:p w:rsidR="00E12DA2" w:rsidRDefault="00E12DA2" w:rsidP="00E12DA2">
      <w:pPr>
        <w:pStyle w:val="ConsNonformat"/>
        <w:widowControl/>
        <w:jc w:val="both"/>
      </w:pPr>
      <w:r>
        <w:t>│   │                                    │                │                 │</w:t>
      </w:r>
    </w:p>
    <w:p w:rsidR="00E12DA2" w:rsidRDefault="00E12DA2" w:rsidP="00E12DA2">
      <w:pPr>
        <w:pStyle w:val="ConsNonformat"/>
        <w:widowControl/>
        <w:jc w:val="both"/>
      </w:pPr>
      <w:r>
        <w:t>│3. │Разработка предложений по привлече- │2002 - 2003 годы│Минэкономразвития│</w:t>
      </w:r>
    </w:p>
    <w:p w:rsidR="00E12DA2" w:rsidRDefault="00E12DA2" w:rsidP="00E12DA2">
      <w:pPr>
        <w:pStyle w:val="ConsNonformat"/>
        <w:widowControl/>
        <w:jc w:val="both"/>
      </w:pPr>
      <w:r>
        <w:t>│   │нию инвестиций для обновления основ-│                │России           │</w:t>
      </w:r>
    </w:p>
    <w:p w:rsidR="00E12DA2" w:rsidRDefault="00E12DA2" w:rsidP="00E12DA2">
      <w:pPr>
        <w:pStyle w:val="ConsNonformat"/>
        <w:widowControl/>
        <w:jc w:val="both"/>
      </w:pPr>
      <w:r>
        <w:t>│   │ных фондов объектов гостиничного хо-│                │Минимущество     │</w:t>
      </w:r>
    </w:p>
    <w:p w:rsidR="00E12DA2" w:rsidRDefault="00E12DA2" w:rsidP="00E12DA2">
      <w:pPr>
        <w:pStyle w:val="ConsNonformat"/>
        <w:widowControl/>
        <w:jc w:val="both"/>
      </w:pPr>
      <w:r>
        <w:t>│   │зяйства, в том числе на основе их   │                │России           │</w:t>
      </w:r>
    </w:p>
    <w:p w:rsidR="00E12DA2" w:rsidRDefault="00E12DA2" w:rsidP="00E12DA2">
      <w:pPr>
        <w:pStyle w:val="ConsNonformat"/>
        <w:widowControl/>
        <w:jc w:val="both"/>
      </w:pPr>
      <w:r>
        <w:t>│   │акционирования и продажи            │                │                 │</w:t>
      </w:r>
    </w:p>
    <w:p w:rsidR="00E12DA2" w:rsidRDefault="00E12DA2" w:rsidP="00E12DA2">
      <w:pPr>
        <w:pStyle w:val="ConsNonformat"/>
        <w:widowControl/>
        <w:jc w:val="both"/>
      </w:pPr>
      <w:r>
        <w:t>│   │                                    │                │                 │</w:t>
      </w:r>
    </w:p>
    <w:p w:rsidR="00E12DA2" w:rsidRDefault="00E12DA2" w:rsidP="00E12DA2">
      <w:pPr>
        <w:pStyle w:val="ConsNonformat"/>
        <w:widowControl/>
        <w:jc w:val="both"/>
      </w:pPr>
      <w:r>
        <w:t>│4. │Анализ мировой практики применения  │2002 - 2003 годы│Минэкономразвития│</w:t>
      </w:r>
    </w:p>
    <w:p w:rsidR="00E12DA2" w:rsidRDefault="00E12DA2" w:rsidP="00E12DA2">
      <w:pPr>
        <w:pStyle w:val="ConsNonformat"/>
        <w:widowControl/>
        <w:jc w:val="both"/>
      </w:pPr>
      <w:r>
        <w:t>│   │системы налогообложения при строи-  │                │России           │</w:t>
      </w:r>
    </w:p>
    <w:p w:rsidR="00E12DA2" w:rsidRDefault="00E12DA2" w:rsidP="00E12DA2">
      <w:pPr>
        <w:pStyle w:val="ConsNonformat"/>
        <w:widowControl/>
        <w:jc w:val="both"/>
      </w:pPr>
      <w:r>
        <w:t>│   │тельстве, реконструкции и оборудова-│                │Минфин России    │</w:t>
      </w:r>
    </w:p>
    <w:p w:rsidR="00E12DA2" w:rsidRDefault="00E12DA2" w:rsidP="00E12DA2">
      <w:pPr>
        <w:pStyle w:val="ConsNonformat"/>
        <w:widowControl/>
        <w:jc w:val="both"/>
      </w:pPr>
      <w:r>
        <w:t>│   │нии туристических средств размеще-  │                │                 │</w:t>
      </w:r>
    </w:p>
    <w:p w:rsidR="00E12DA2" w:rsidRDefault="00E12DA2" w:rsidP="00E12DA2">
      <w:pPr>
        <w:pStyle w:val="ConsNonformat"/>
        <w:widowControl/>
        <w:jc w:val="both"/>
      </w:pPr>
      <w:r>
        <w:t>│   │ния. Разработка и внесение предложе-│                │                 │</w:t>
      </w:r>
    </w:p>
    <w:p w:rsidR="00E12DA2" w:rsidRDefault="00E12DA2" w:rsidP="00E12DA2">
      <w:pPr>
        <w:pStyle w:val="ConsNonformat"/>
        <w:widowControl/>
        <w:jc w:val="both"/>
      </w:pPr>
      <w:r>
        <w:t>│   │ний по совершенствованию системы на-│                │                 │</w:t>
      </w:r>
    </w:p>
    <w:p w:rsidR="00E12DA2" w:rsidRDefault="00E12DA2" w:rsidP="00E12DA2">
      <w:pPr>
        <w:pStyle w:val="ConsNonformat"/>
        <w:widowControl/>
        <w:jc w:val="both"/>
      </w:pPr>
      <w:r>
        <w:t>│   │логообложения гостиничного хозяйства│                │                 │</w:t>
      </w:r>
    </w:p>
    <w:p w:rsidR="00E12DA2" w:rsidRDefault="00E12DA2" w:rsidP="00E12DA2">
      <w:pPr>
        <w:pStyle w:val="ConsNonformat"/>
        <w:widowControl/>
        <w:jc w:val="both"/>
      </w:pPr>
      <w:r>
        <w:t>│   │                                    │                │                 │</w:t>
      </w:r>
    </w:p>
    <w:p w:rsidR="00E12DA2" w:rsidRDefault="00E12DA2" w:rsidP="00E12DA2">
      <w:pPr>
        <w:pStyle w:val="ConsNonformat"/>
        <w:widowControl/>
        <w:jc w:val="both"/>
      </w:pPr>
      <w:r>
        <w:t>│5. │Разработка с учетом отечественной и │2002 - 2003 годы│Минэкономразвития│</w:t>
      </w:r>
    </w:p>
    <w:p w:rsidR="00E12DA2" w:rsidRDefault="00E12DA2" w:rsidP="00E12DA2">
      <w:pPr>
        <w:pStyle w:val="ConsNonformat"/>
        <w:widowControl/>
        <w:jc w:val="both"/>
      </w:pPr>
      <w:r>
        <w:t>│   │зарубежной практики и введение в ус-│                │России           │</w:t>
      </w:r>
    </w:p>
    <w:p w:rsidR="00E12DA2" w:rsidRDefault="00E12DA2" w:rsidP="00E12DA2">
      <w:pPr>
        <w:pStyle w:val="ConsNonformat"/>
        <w:widowControl/>
        <w:jc w:val="both"/>
      </w:pPr>
      <w:r>
        <w:t>│   │тановленном порядке отраслевых пра- │                │                 │</w:t>
      </w:r>
    </w:p>
    <w:p w:rsidR="00E12DA2" w:rsidRDefault="00E12DA2" w:rsidP="00E12DA2">
      <w:pPr>
        <w:pStyle w:val="ConsNonformat"/>
        <w:widowControl/>
        <w:jc w:val="both"/>
      </w:pPr>
      <w:r>
        <w:t>│   │вил аккредитации (аттестации) экс-  │                │                 │</w:t>
      </w:r>
    </w:p>
    <w:p w:rsidR="00E12DA2" w:rsidRDefault="00E12DA2" w:rsidP="00E12DA2">
      <w:pPr>
        <w:pStyle w:val="ConsNonformat"/>
        <w:widowControl/>
        <w:jc w:val="both"/>
      </w:pPr>
      <w:r>
        <w:t>│   │курсоводов и гидов - переводчиков   │                │                 │</w:t>
      </w:r>
    </w:p>
    <w:p w:rsidR="00E12DA2" w:rsidRDefault="00E12DA2" w:rsidP="00E12DA2">
      <w:pPr>
        <w:pStyle w:val="ConsNonformat"/>
        <w:widowControl/>
        <w:jc w:val="both"/>
      </w:pPr>
      <w:r>
        <w:t>│   │                                    │                │                 │</w:t>
      </w:r>
    </w:p>
    <w:p w:rsidR="00E12DA2" w:rsidRDefault="00E12DA2" w:rsidP="00E12DA2">
      <w:pPr>
        <w:pStyle w:val="ConsNonformat"/>
        <w:widowControl/>
        <w:jc w:val="both"/>
      </w:pPr>
      <w:r>
        <w:t>│6. │Разработка предложений по оптимиза- │2002 - 2003 годы│Минэкономразвития│</w:t>
      </w:r>
    </w:p>
    <w:p w:rsidR="00E12DA2" w:rsidRDefault="00E12DA2" w:rsidP="00E12DA2">
      <w:pPr>
        <w:pStyle w:val="ConsNonformat"/>
        <w:widowControl/>
        <w:jc w:val="both"/>
      </w:pPr>
      <w:r>
        <w:t>│   │ции условий для развития внутренне- │                │России           │</w:t>
      </w:r>
    </w:p>
    <w:p w:rsidR="00E12DA2" w:rsidRDefault="00E12DA2" w:rsidP="00E12DA2">
      <w:pPr>
        <w:pStyle w:val="ConsNonformat"/>
        <w:widowControl/>
        <w:jc w:val="both"/>
      </w:pPr>
      <w:r>
        <w:t>│   │го, в том числе детско - юношеского,│                │Минтруд России   │</w:t>
      </w:r>
    </w:p>
    <w:p w:rsidR="00E12DA2" w:rsidRDefault="00E12DA2" w:rsidP="00E12DA2">
      <w:pPr>
        <w:pStyle w:val="ConsNonformat"/>
        <w:widowControl/>
        <w:jc w:val="both"/>
      </w:pPr>
      <w:r>
        <w:t>│   │туризма                             │                │                 │</w:t>
      </w:r>
    </w:p>
    <w:p w:rsidR="00E12DA2" w:rsidRDefault="00E12DA2" w:rsidP="00E12DA2">
      <w:pPr>
        <w:pStyle w:val="ConsNonformat"/>
        <w:widowControl/>
        <w:jc w:val="both"/>
      </w:pPr>
      <w:r>
        <w:t>├───┴────────────────────────────────────┴────────────────┴─────────────────┤</w:t>
      </w:r>
    </w:p>
    <w:p w:rsidR="00E12DA2" w:rsidRDefault="00E12DA2" w:rsidP="00E12DA2">
      <w:pPr>
        <w:pStyle w:val="ConsNonformat"/>
        <w:widowControl/>
        <w:jc w:val="both"/>
      </w:pPr>
      <w:r>
        <w:t>│      II. Межведомственная и межрегиональная координация,                  │</w:t>
      </w:r>
    </w:p>
    <w:p w:rsidR="00E12DA2" w:rsidRDefault="00E12DA2" w:rsidP="00E12DA2">
      <w:pPr>
        <w:pStyle w:val="ConsNonformat"/>
        <w:widowControl/>
        <w:jc w:val="both"/>
      </w:pPr>
      <w:r>
        <w:t>│         совершенствование туристической инфраструктуры                    │</w:t>
      </w:r>
    </w:p>
    <w:p w:rsidR="00E12DA2" w:rsidRDefault="00E12DA2" w:rsidP="00E12DA2">
      <w:pPr>
        <w:pStyle w:val="ConsNonformat"/>
        <w:widowControl/>
        <w:jc w:val="both"/>
      </w:pPr>
      <w:r>
        <w:t>├───┬────────────────────────────────────┬────────────────┬─────────────────┤</w:t>
      </w:r>
    </w:p>
    <w:p w:rsidR="00E12DA2" w:rsidRDefault="00E12DA2" w:rsidP="00E12DA2">
      <w:pPr>
        <w:pStyle w:val="ConsNonformat"/>
        <w:widowControl/>
        <w:jc w:val="both"/>
      </w:pPr>
      <w:r>
        <w:t>│7. │Создание межведомственной комиссии  │2002 год        │Минэкономразвития│</w:t>
      </w:r>
    </w:p>
    <w:p w:rsidR="00E12DA2" w:rsidRDefault="00E12DA2" w:rsidP="00E12DA2">
      <w:pPr>
        <w:pStyle w:val="ConsNonformat"/>
        <w:widowControl/>
        <w:jc w:val="both"/>
      </w:pPr>
      <w:r>
        <w:t>│   │при федеральном органе исполнитель- │                │России           │</w:t>
      </w:r>
    </w:p>
    <w:p w:rsidR="00E12DA2" w:rsidRDefault="00E12DA2" w:rsidP="00E12DA2">
      <w:pPr>
        <w:pStyle w:val="ConsNonformat"/>
        <w:widowControl/>
        <w:jc w:val="both"/>
      </w:pPr>
      <w:r>
        <w:t>│   │ной власти в сфере туризма в целях  │                │                 │</w:t>
      </w:r>
    </w:p>
    <w:p w:rsidR="00E12DA2" w:rsidRDefault="00E12DA2" w:rsidP="00E12DA2">
      <w:pPr>
        <w:pStyle w:val="ConsNonformat"/>
        <w:widowControl/>
        <w:jc w:val="both"/>
      </w:pPr>
      <w:r>
        <w:t>│   │улучшения межотраслевой и межрегио- │                │                 │</w:t>
      </w:r>
    </w:p>
    <w:p w:rsidR="00E12DA2" w:rsidRDefault="00E12DA2" w:rsidP="00E12DA2">
      <w:pPr>
        <w:pStyle w:val="ConsNonformat"/>
        <w:widowControl/>
        <w:jc w:val="both"/>
      </w:pPr>
      <w:r>
        <w:t>│   │нальной координации в этой области  │                │                 │</w:t>
      </w:r>
    </w:p>
    <w:p w:rsidR="00E12DA2" w:rsidRDefault="00E12DA2" w:rsidP="00E12DA2">
      <w:pPr>
        <w:pStyle w:val="ConsNonformat"/>
        <w:widowControl/>
        <w:jc w:val="both"/>
      </w:pPr>
      <w:r>
        <w:t>│   │(в пределах средств, ежегодно выде- │                │                 │</w:t>
      </w:r>
    </w:p>
    <w:p w:rsidR="00E12DA2" w:rsidRDefault="00E12DA2" w:rsidP="00E12DA2">
      <w:pPr>
        <w:pStyle w:val="ConsNonformat"/>
        <w:widowControl/>
        <w:jc w:val="both"/>
      </w:pPr>
      <w:r>
        <w:t>│   │ляемых федеральному органу исполни- │                │                 │</w:t>
      </w:r>
    </w:p>
    <w:p w:rsidR="00E12DA2" w:rsidRDefault="00E12DA2" w:rsidP="00E12DA2">
      <w:pPr>
        <w:pStyle w:val="ConsNonformat"/>
        <w:widowControl/>
        <w:jc w:val="both"/>
      </w:pPr>
      <w:r>
        <w:t>│   │тельной власти в сфере туризма на   │                │                 │</w:t>
      </w:r>
    </w:p>
    <w:p w:rsidR="00E12DA2" w:rsidRDefault="00E12DA2" w:rsidP="00E12DA2">
      <w:pPr>
        <w:pStyle w:val="ConsNonformat"/>
        <w:widowControl/>
        <w:jc w:val="both"/>
      </w:pPr>
      <w:r>
        <w:t>│   │государственное управление)         │                │                 │</w:t>
      </w:r>
    </w:p>
    <w:p w:rsidR="00E12DA2" w:rsidRDefault="00E12DA2" w:rsidP="00E12DA2">
      <w:pPr>
        <w:pStyle w:val="ConsNonformat"/>
        <w:widowControl/>
        <w:jc w:val="both"/>
      </w:pPr>
      <w:r>
        <w:t>│   │                                    │                │                 │</w:t>
      </w:r>
    </w:p>
    <w:p w:rsidR="00E12DA2" w:rsidRDefault="00E12DA2" w:rsidP="00E12DA2">
      <w:pPr>
        <w:pStyle w:val="ConsNonformat"/>
        <w:widowControl/>
        <w:jc w:val="both"/>
      </w:pPr>
      <w:r>
        <w:t>│8. │Оказание содействия субъектам Рос-  │2002 - 2005 годы│Минэкономразвития│</w:t>
      </w:r>
    </w:p>
    <w:p w:rsidR="00E12DA2" w:rsidRDefault="00E12DA2" w:rsidP="00E12DA2">
      <w:pPr>
        <w:pStyle w:val="ConsNonformat"/>
        <w:widowControl/>
        <w:jc w:val="both"/>
      </w:pPr>
      <w:r>
        <w:t>│   │сийской Федерации в разработке и ре-│                │России           │</w:t>
      </w:r>
    </w:p>
    <w:p w:rsidR="00E12DA2" w:rsidRDefault="00E12DA2" w:rsidP="00E12DA2">
      <w:pPr>
        <w:pStyle w:val="ConsNonformat"/>
        <w:widowControl/>
        <w:jc w:val="both"/>
      </w:pPr>
      <w:r>
        <w:t>│   │ализации региональных программ раз- │                │                 │</w:t>
      </w:r>
    </w:p>
    <w:p w:rsidR="00E12DA2" w:rsidRDefault="00E12DA2" w:rsidP="00E12DA2">
      <w:pPr>
        <w:pStyle w:val="ConsNonformat"/>
        <w:widowControl/>
        <w:jc w:val="both"/>
      </w:pPr>
      <w:r>
        <w:t>│   │вития туризма.                      │                │                 │</w:t>
      </w:r>
    </w:p>
    <w:p w:rsidR="00E12DA2" w:rsidRDefault="00E12DA2" w:rsidP="00E12DA2">
      <w:pPr>
        <w:pStyle w:val="ConsNonformat"/>
        <w:widowControl/>
        <w:jc w:val="both"/>
      </w:pPr>
      <w:r>
        <w:t>│   │Разработка профильных разделов в    │                │                 │</w:t>
      </w:r>
    </w:p>
    <w:p w:rsidR="00E12DA2" w:rsidRDefault="00E12DA2" w:rsidP="00E12DA2">
      <w:pPr>
        <w:pStyle w:val="ConsNonformat"/>
        <w:widowControl/>
        <w:jc w:val="both"/>
      </w:pPr>
      <w:r>
        <w:t>│   │рамках региональных целевых программ│                │                 │</w:t>
      </w:r>
    </w:p>
    <w:p w:rsidR="00E12DA2" w:rsidRDefault="00E12DA2" w:rsidP="00E12DA2">
      <w:pPr>
        <w:pStyle w:val="ConsNonformat"/>
        <w:widowControl/>
        <w:jc w:val="both"/>
      </w:pPr>
      <w:r>
        <w:t>│   │социально - экономического развития │                │                 │</w:t>
      </w:r>
    </w:p>
    <w:p w:rsidR="00E12DA2" w:rsidRDefault="00E12DA2" w:rsidP="00E12DA2">
      <w:pPr>
        <w:pStyle w:val="ConsNonformat"/>
        <w:widowControl/>
        <w:jc w:val="both"/>
      </w:pPr>
      <w:r>
        <w:t>│   │                                    │                │                 │</w:t>
      </w:r>
    </w:p>
    <w:p w:rsidR="00E12DA2" w:rsidRDefault="00E12DA2" w:rsidP="00E12DA2">
      <w:pPr>
        <w:pStyle w:val="ConsNonformat"/>
        <w:widowControl/>
        <w:jc w:val="both"/>
      </w:pPr>
      <w:r>
        <w:t>│9. │Формирование реестра федеральной (в │2002 - 2005 годы│Минимущество     │</w:t>
      </w:r>
    </w:p>
    <w:p w:rsidR="00E12DA2" w:rsidRDefault="00E12DA2" w:rsidP="00E12DA2">
      <w:pPr>
        <w:pStyle w:val="ConsNonformat"/>
        <w:widowControl/>
        <w:jc w:val="both"/>
      </w:pPr>
      <w:r>
        <w:t>│   │том числе долевой) собственности в  │                │России           │</w:t>
      </w:r>
    </w:p>
    <w:p w:rsidR="00E12DA2" w:rsidRDefault="00E12DA2" w:rsidP="00E12DA2">
      <w:pPr>
        <w:pStyle w:val="ConsNonformat"/>
        <w:widowControl/>
        <w:jc w:val="both"/>
      </w:pPr>
      <w:r>
        <w:t>│   │области туристической индустрии и   │                │Минэкономразвития│</w:t>
      </w:r>
    </w:p>
    <w:p w:rsidR="00E12DA2" w:rsidRDefault="00E12DA2" w:rsidP="00E12DA2">
      <w:pPr>
        <w:pStyle w:val="ConsNonformat"/>
        <w:widowControl/>
        <w:jc w:val="both"/>
      </w:pPr>
      <w:r>
        <w:t>│   │осуществление мер по ее эффективному│                │России           │</w:t>
      </w:r>
    </w:p>
    <w:p w:rsidR="00E12DA2" w:rsidRDefault="00E12DA2" w:rsidP="00E12DA2">
      <w:pPr>
        <w:pStyle w:val="ConsNonformat"/>
        <w:widowControl/>
        <w:jc w:val="both"/>
      </w:pPr>
      <w:r>
        <w:t>│   │использованию                       │                │                 │</w:t>
      </w:r>
    </w:p>
    <w:p w:rsidR="00E12DA2" w:rsidRDefault="00E12DA2" w:rsidP="00E12DA2">
      <w:pPr>
        <w:pStyle w:val="ConsNonformat"/>
        <w:widowControl/>
        <w:jc w:val="both"/>
      </w:pPr>
      <w:r>
        <w:t>│   │                                    │                │                 │</w:t>
      </w:r>
    </w:p>
    <w:p w:rsidR="00E12DA2" w:rsidRDefault="00E12DA2" w:rsidP="00E12DA2">
      <w:pPr>
        <w:pStyle w:val="ConsNonformat"/>
        <w:widowControl/>
        <w:jc w:val="both"/>
      </w:pPr>
      <w:r>
        <w:t>│10.│Проведение комплекса работ по при-  │2002 - 2005 годы│Минимущество     │</w:t>
      </w:r>
    </w:p>
    <w:p w:rsidR="00E12DA2" w:rsidRDefault="00E12DA2" w:rsidP="00E12DA2">
      <w:pPr>
        <w:pStyle w:val="ConsNonformat"/>
        <w:widowControl/>
        <w:jc w:val="both"/>
      </w:pPr>
      <w:r>
        <w:t>│   │знанию прав собственности Российской│                │России           │</w:t>
      </w:r>
    </w:p>
    <w:p w:rsidR="00E12DA2" w:rsidRDefault="00E12DA2" w:rsidP="00E12DA2">
      <w:pPr>
        <w:pStyle w:val="ConsNonformat"/>
        <w:widowControl/>
        <w:jc w:val="both"/>
      </w:pPr>
      <w:r>
        <w:t>│   │Федерации на объекты туризма и сана-│                │Минэкономразвития│</w:t>
      </w:r>
    </w:p>
    <w:p w:rsidR="00E12DA2" w:rsidRDefault="00E12DA2" w:rsidP="00E12DA2">
      <w:pPr>
        <w:pStyle w:val="ConsNonformat"/>
        <w:widowControl/>
        <w:jc w:val="both"/>
      </w:pPr>
      <w:r>
        <w:t>│   │торно - курортного комплекса, нахо- │                │России           │</w:t>
      </w:r>
    </w:p>
    <w:p w:rsidR="00E12DA2" w:rsidRDefault="00E12DA2" w:rsidP="00E12DA2">
      <w:pPr>
        <w:pStyle w:val="ConsNonformat"/>
        <w:widowControl/>
        <w:jc w:val="both"/>
      </w:pPr>
      <w:r>
        <w:t>│   │дящиеся на территории Украины, Гру- │                │МИД России       │</w:t>
      </w:r>
    </w:p>
    <w:p w:rsidR="00E12DA2" w:rsidRDefault="00E12DA2" w:rsidP="00E12DA2">
      <w:pPr>
        <w:pStyle w:val="ConsNonformat"/>
        <w:widowControl/>
        <w:jc w:val="both"/>
      </w:pPr>
      <w:r>
        <w:t>│   │зии, Республики Казахстан и Респуб- │                │Управление делами│</w:t>
      </w:r>
    </w:p>
    <w:p w:rsidR="00E12DA2" w:rsidRDefault="00E12DA2" w:rsidP="00E12DA2">
      <w:pPr>
        <w:pStyle w:val="ConsNonformat"/>
        <w:widowControl/>
        <w:jc w:val="both"/>
      </w:pPr>
      <w:r>
        <w:t>│   │лики Молдова, строительство которых │                │Президента       │</w:t>
      </w:r>
    </w:p>
    <w:p w:rsidR="00E12DA2" w:rsidRDefault="00E12DA2" w:rsidP="00E12DA2">
      <w:pPr>
        <w:pStyle w:val="ConsNonformat"/>
        <w:widowControl/>
        <w:jc w:val="both"/>
      </w:pPr>
      <w:r>
        <w:t>│   │осуществлялось за счет средств феде-│                │Российской       │</w:t>
      </w:r>
    </w:p>
    <w:p w:rsidR="00E12DA2" w:rsidRDefault="00E12DA2" w:rsidP="00E12DA2">
      <w:pPr>
        <w:pStyle w:val="ConsNonformat"/>
        <w:widowControl/>
        <w:jc w:val="both"/>
      </w:pPr>
      <w:r>
        <w:t>│   │рального бюджета Российской Федера- │                │Федерации        │</w:t>
      </w:r>
    </w:p>
    <w:p w:rsidR="00E12DA2" w:rsidRDefault="00E12DA2" w:rsidP="00E12DA2">
      <w:pPr>
        <w:pStyle w:val="ConsNonformat"/>
        <w:widowControl/>
        <w:jc w:val="both"/>
      </w:pPr>
      <w:r>
        <w:t>│   │ции, а также собственных средств    │                │                 │</w:t>
      </w:r>
    </w:p>
    <w:p w:rsidR="00E12DA2" w:rsidRDefault="00E12DA2" w:rsidP="00E12DA2">
      <w:pPr>
        <w:pStyle w:val="ConsNonformat"/>
        <w:widowControl/>
        <w:jc w:val="both"/>
      </w:pPr>
      <w:r>
        <w:t>│   │предприятий и организаций бывшего   │                │                 │</w:t>
      </w:r>
    </w:p>
    <w:p w:rsidR="00E12DA2" w:rsidRDefault="00E12DA2" w:rsidP="00E12DA2">
      <w:pPr>
        <w:pStyle w:val="ConsNonformat"/>
        <w:widowControl/>
        <w:jc w:val="both"/>
      </w:pPr>
      <w:r>
        <w:t>│   │республиканского и бывшего союзного │                │                 │</w:t>
      </w:r>
    </w:p>
    <w:p w:rsidR="00E12DA2" w:rsidRDefault="00E12DA2" w:rsidP="00E12DA2">
      <w:pPr>
        <w:pStyle w:val="ConsNonformat"/>
        <w:widowControl/>
        <w:jc w:val="both"/>
      </w:pPr>
      <w:r>
        <w:t>│   │подчинения                          │                │                 │</w:t>
      </w:r>
    </w:p>
    <w:p w:rsidR="00E12DA2" w:rsidRDefault="00E12DA2" w:rsidP="00E12DA2">
      <w:pPr>
        <w:pStyle w:val="ConsNonformat"/>
        <w:widowControl/>
        <w:jc w:val="both"/>
      </w:pPr>
      <w:r>
        <w:t>│   │                                    │                │                 │</w:t>
      </w:r>
    </w:p>
    <w:p w:rsidR="00E12DA2" w:rsidRDefault="00E12DA2" w:rsidP="00E12DA2">
      <w:pPr>
        <w:pStyle w:val="ConsNonformat"/>
        <w:widowControl/>
        <w:jc w:val="both"/>
      </w:pPr>
      <w:r>
        <w:t>│11.│Создание межведомственной комиссии  │2002 - 2003 годы│Минимущество     │</w:t>
      </w:r>
    </w:p>
    <w:p w:rsidR="00E12DA2" w:rsidRDefault="00E12DA2" w:rsidP="00E12DA2">
      <w:pPr>
        <w:pStyle w:val="ConsNonformat"/>
        <w:widowControl/>
        <w:jc w:val="both"/>
      </w:pPr>
      <w:r>
        <w:t>│   │по упорядочению использования госу- │                │России           │</w:t>
      </w:r>
    </w:p>
    <w:p w:rsidR="00E12DA2" w:rsidRDefault="00E12DA2" w:rsidP="00E12DA2">
      <w:pPr>
        <w:pStyle w:val="ConsNonformat"/>
        <w:widowControl/>
        <w:jc w:val="both"/>
      </w:pPr>
      <w:r>
        <w:t>│   │дарственной собственности в туристи-│                │Минэкономразвития│</w:t>
      </w:r>
    </w:p>
    <w:p w:rsidR="00E12DA2" w:rsidRDefault="00E12DA2" w:rsidP="00E12DA2">
      <w:pPr>
        <w:pStyle w:val="ConsNonformat"/>
        <w:widowControl/>
        <w:jc w:val="both"/>
      </w:pPr>
      <w:r>
        <w:t>│   │ческой индустрии с целью разработки │                │России           │</w:t>
      </w:r>
    </w:p>
    <w:p w:rsidR="00E12DA2" w:rsidRDefault="00E12DA2" w:rsidP="00E12DA2">
      <w:pPr>
        <w:pStyle w:val="ConsNonformat"/>
        <w:widowControl/>
        <w:jc w:val="both"/>
      </w:pPr>
      <w:r>
        <w:t>│   │системы учета туристических средств │                │Управление делами│</w:t>
      </w:r>
    </w:p>
    <w:p w:rsidR="00E12DA2" w:rsidRDefault="00E12DA2" w:rsidP="00E12DA2">
      <w:pPr>
        <w:pStyle w:val="ConsNonformat"/>
        <w:widowControl/>
        <w:jc w:val="both"/>
      </w:pPr>
      <w:r>
        <w:t>│   │размещения и оформления прав на них,│                │Президента       │</w:t>
      </w:r>
    </w:p>
    <w:p w:rsidR="00E12DA2" w:rsidRDefault="00E12DA2" w:rsidP="00E12DA2">
      <w:pPr>
        <w:pStyle w:val="ConsNonformat"/>
        <w:widowControl/>
        <w:jc w:val="both"/>
      </w:pPr>
      <w:r>
        <w:t>│   │а также обеспечения контроля за ис- │                │Российской       │</w:t>
      </w:r>
    </w:p>
    <w:p w:rsidR="00E12DA2" w:rsidRDefault="00E12DA2" w:rsidP="00E12DA2">
      <w:pPr>
        <w:pStyle w:val="ConsNonformat"/>
        <w:widowControl/>
        <w:jc w:val="both"/>
      </w:pPr>
      <w:r>
        <w:t>│   │пользованием и сохранностью имущест-│                │Федерации        │</w:t>
      </w:r>
    </w:p>
    <w:p w:rsidR="00E12DA2" w:rsidRDefault="00E12DA2" w:rsidP="00E12DA2">
      <w:pPr>
        <w:pStyle w:val="ConsNonformat"/>
        <w:widowControl/>
        <w:jc w:val="both"/>
      </w:pPr>
      <w:r>
        <w:t>│   │ва на основе проведения полной ин-  │                │                 │</w:t>
      </w:r>
    </w:p>
    <w:p w:rsidR="00E12DA2" w:rsidRDefault="00E12DA2" w:rsidP="00E12DA2">
      <w:pPr>
        <w:pStyle w:val="ConsNonformat"/>
        <w:widowControl/>
        <w:jc w:val="both"/>
      </w:pPr>
      <w:r>
        <w:t>│   │вентаризации объектов государствен- │                │                 │</w:t>
      </w:r>
    </w:p>
    <w:p w:rsidR="00E12DA2" w:rsidRDefault="00E12DA2" w:rsidP="00E12DA2">
      <w:pPr>
        <w:pStyle w:val="ConsNonformat"/>
        <w:widowControl/>
        <w:jc w:val="both"/>
      </w:pPr>
      <w:r>
        <w:t>│   │ной собственности в сфере туризма (в│                │                 │</w:t>
      </w:r>
    </w:p>
    <w:p w:rsidR="00E12DA2" w:rsidRDefault="00E12DA2" w:rsidP="00E12DA2">
      <w:pPr>
        <w:pStyle w:val="ConsNonformat"/>
        <w:widowControl/>
        <w:jc w:val="both"/>
      </w:pPr>
      <w:r>
        <w:t>│   │пределах средств, ежегодно выделяе- │                │                 │</w:t>
      </w:r>
    </w:p>
    <w:p w:rsidR="00E12DA2" w:rsidRDefault="00E12DA2" w:rsidP="00E12DA2">
      <w:pPr>
        <w:pStyle w:val="ConsNonformat"/>
        <w:widowControl/>
        <w:jc w:val="both"/>
      </w:pPr>
      <w:r>
        <w:t>│   │мых федеральному органу исполнитель-│                │                 │</w:t>
      </w:r>
    </w:p>
    <w:p w:rsidR="00E12DA2" w:rsidRDefault="00E12DA2" w:rsidP="00E12DA2">
      <w:pPr>
        <w:pStyle w:val="ConsNonformat"/>
        <w:widowControl/>
        <w:jc w:val="both"/>
      </w:pPr>
      <w:r>
        <w:t>│   │ной власти в сфере туризма на госу- │                │                 │</w:t>
      </w:r>
    </w:p>
    <w:p w:rsidR="00E12DA2" w:rsidRDefault="00E12DA2" w:rsidP="00E12DA2">
      <w:pPr>
        <w:pStyle w:val="ConsNonformat"/>
        <w:widowControl/>
        <w:jc w:val="both"/>
      </w:pPr>
      <w:r>
        <w:t>│   │дарственное управление)             │                │                 │</w:t>
      </w:r>
    </w:p>
    <w:p w:rsidR="00E12DA2" w:rsidRDefault="00E12DA2" w:rsidP="00E12DA2">
      <w:pPr>
        <w:pStyle w:val="ConsNonformat"/>
        <w:widowControl/>
        <w:jc w:val="both"/>
      </w:pPr>
      <w:r>
        <w:t>│   │                                    │                │                 │</w:t>
      </w:r>
    </w:p>
    <w:p w:rsidR="00E12DA2" w:rsidRDefault="00E12DA2" w:rsidP="00E12DA2">
      <w:pPr>
        <w:pStyle w:val="ConsNonformat"/>
        <w:widowControl/>
        <w:jc w:val="both"/>
      </w:pPr>
      <w:r>
        <w:t>│12.│Разработка программы создания нацио-│2002 год        │Минэкономразвития│</w:t>
      </w:r>
    </w:p>
    <w:p w:rsidR="00E12DA2" w:rsidRDefault="00E12DA2" w:rsidP="00E12DA2">
      <w:pPr>
        <w:pStyle w:val="ConsNonformat"/>
        <w:widowControl/>
        <w:jc w:val="both"/>
      </w:pPr>
      <w:r>
        <w:t>│   │нальных гостиничных цепей на терри- │                │России           │</w:t>
      </w:r>
    </w:p>
    <w:p w:rsidR="00E12DA2" w:rsidRDefault="00E12DA2" w:rsidP="00E12DA2">
      <w:pPr>
        <w:pStyle w:val="ConsNonformat"/>
        <w:widowControl/>
        <w:jc w:val="both"/>
      </w:pPr>
      <w:r>
        <w:t>│   │тории Российской Федерации          │                │                 │</w:t>
      </w:r>
    </w:p>
    <w:p w:rsidR="00E12DA2" w:rsidRDefault="00E12DA2" w:rsidP="00E12DA2">
      <w:pPr>
        <w:pStyle w:val="ConsNonformat"/>
        <w:widowControl/>
        <w:jc w:val="both"/>
      </w:pPr>
      <w:r>
        <w:t>├───┴────────────────────────────────────┴────────────────┴─────────────────┤</w:t>
      </w:r>
    </w:p>
    <w:p w:rsidR="00E12DA2" w:rsidRDefault="00E12DA2" w:rsidP="00E12DA2">
      <w:pPr>
        <w:pStyle w:val="ConsNonformat"/>
        <w:widowControl/>
        <w:jc w:val="both"/>
      </w:pPr>
      <w:r>
        <w:t>│          III. Формирование современной маркетинговой                      │</w:t>
      </w:r>
    </w:p>
    <w:p w:rsidR="00E12DA2" w:rsidRDefault="00E12DA2" w:rsidP="00E12DA2">
      <w:pPr>
        <w:pStyle w:val="ConsNonformat"/>
        <w:widowControl/>
        <w:jc w:val="both"/>
      </w:pPr>
      <w:r>
        <w:t>│         стратегии продвижения туристического продукта                     │</w:t>
      </w:r>
    </w:p>
    <w:p w:rsidR="00E12DA2" w:rsidRDefault="00E12DA2" w:rsidP="00E12DA2">
      <w:pPr>
        <w:pStyle w:val="ConsNonformat"/>
        <w:widowControl/>
        <w:jc w:val="both"/>
      </w:pPr>
      <w:r>
        <w:t>│              на внутреннем и международном рынках                         │</w:t>
      </w:r>
    </w:p>
    <w:p w:rsidR="00E12DA2" w:rsidRDefault="00E12DA2" w:rsidP="00E12DA2">
      <w:pPr>
        <w:pStyle w:val="ConsNonformat"/>
        <w:widowControl/>
        <w:jc w:val="both"/>
      </w:pPr>
      <w:r>
        <w:t>├───┬────────────────────────────────────┬────────────────┬─────────────────│</w:t>
      </w:r>
    </w:p>
    <w:p w:rsidR="00E12DA2" w:rsidRDefault="00E12DA2" w:rsidP="00E12DA2">
      <w:pPr>
        <w:pStyle w:val="ConsNonformat"/>
        <w:widowControl/>
        <w:jc w:val="both"/>
      </w:pPr>
      <w:r>
        <w:t>│13.│Разработка и реализация рекламно -  │2002 - 2005 годы│Минэкономразвития│</w:t>
      </w:r>
    </w:p>
    <w:p w:rsidR="00E12DA2" w:rsidRDefault="00E12DA2" w:rsidP="00E12DA2">
      <w:pPr>
        <w:pStyle w:val="ConsNonformat"/>
        <w:widowControl/>
        <w:jc w:val="both"/>
      </w:pPr>
      <w:r>
        <w:t>│   │информационных программ по въездному│                │России           │</w:t>
      </w:r>
    </w:p>
    <w:p w:rsidR="00E12DA2" w:rsidRDefault="00E12DA2" w:rsidP="00E12DA2">
      <w:pPr>
        <w:pStyle w:val="ConsNonformat"/>
        <w:widowControl/>
        <w:jc w:val="both"/>
      </w:pPr>
      <w:r>
        <w:t>│   │и внутреннему туризму, в том числе  │                │                 │</w:t>
      </w:r>
    </w:p>
    <w:p w:rsidR="00E12DA2" w:rsidRDefault="00E12DA2" w:rsidP="00E12DA2">
      <w:pPr>
        <w:pStyle w:val="ConsNonformat"/>
        <w:widowControl/>
        <w:jc w:val="both"/>
      </w:pPr>
      <w:r>
        <w:t>│   │создание циклов теле- и радиопрог-  │                │                 │</w:t>
      </w:r>
    </w:p>
    <w:p w:rsidR="00E12DA2" w:rsidRDefault="00E12DA2" w:rsidP="00E12DA2">
      <w:pPr>
        <w:pStyle w:val="ConsNonformat"/>
        <w:widowControl/>
        <w:jc w:val="both"/>
      </w:pPr>
      <w:r>
        <w:t>│   │рамм в России и за рубежом, а также │                │                 │</w:t>
      </w:r>
    </w:p>
    <w:p w:rsidR="00E12DA2" w:rsidRDefault="00E12DA2" w:rsidP="00E12DA2">
      <w:pPr>
        <w:pStyle w:val="ConsNonformat"/>
        <w:widowControl/>
        <w:jc w:val="both"/>
      </w:pPr>
      <w:r>
        <w:t>│   │проведение регулярных рекламно - ин-│                │                 │</w:t>
      </w:r>
    </w:p>
    <w:p w:rsidR="00E12DA2" w:rsidRDefault="00E12DA2" w:rsidP="00E12DA2">
      <w:pPr>
        <w:pStyle w:val="ConsNonformat"/>
        <w:widowControl/>
        <w:jc w:val="both"/>
      </w:pPr>
      <w:r>
        <w:t>│   │формационных кампаний в средствах   │                │                 │</w:t>
      </w:r>
    </w:p>
    <w:p w:rsidR="00E12DA2" w:rsidRDefault="00E12DA2" w:rsidP="00E12DA2">
      <w:pPr>
        <w:pStyle w:val="ConsNonformat"/>
        <w:widowControl/>
        <w:jc w:val="both"/>
      </w:pPr>
      <w:r>
        <w:t>│   │массовой информации. Организация оз-│                │                 │</w:t>
      </w:r>
    </w:p>
    <w:p w:rsidR="00E12DA2" w:rsidRDefault="00E12DA2" w:rsidP="00E12DA2">
      <w:pPr>
        <w:pStyle w:val="ConsNonformat"/>
        <w:widowControl/>
        <w:jc w:val="both"/>
      </w:pPr>
      <w:r>
        <w:t>│   │накомительных поездок по России для │                │                 │</w:t>
      </w:r>
    </w:p>
    <w:p w:rsidR="00E12DA2" w:rsidRDefault="00E12DA2" w:rsidP="00E12DA2">
      <w:pPr>
        <w:pStyle w:val="ConsNonformat"/>
        <w:widowControl/>
        <w:jc w:val="both"/>
      </w:pPr>
      <w:r>
        <w:t>│   │иностранных журналистов             │                │                 │</w:t>
      </w:r>
    </w:p>
    <w:p w:rsidR="00E12DA2" w:rsidRDefault="00E12DA2" w:rsidP="00E12DA2">
      <w:pPr>
        <w:pStyle w:val="ConsNonformat"/>
        <w:widowControl/>
        <w:jc w:val="both"/>
      </w:pPr>
      <w:r>
        <w:t>│   │                                    │                │                 │</w:t>
      </w:r>
    </w:p>
    <w:p w:rsidR="00E12DA2" w:rsidRDefault="00E12DA2" w:rsidP="00E12DA2">
      <w:pPr>
        <w:pStyle w:val="ConsNonformat"/>
        <w:widowControl/>
        <w:jc w:val="both"/>
      </w:pPr>
      <w:r>
        <w:t>│14.│Издание каталогов, путеводителей,   │2002 - 2005 годы│Минэкономразвития│</w:t>
      </w:r>
    </w:p>
    <w:p w:rsidR="00E12DA2" w:rsidRDefault="00E12DA2" w:rsidP="00E12DA2">
      <w:pPr>
        <w:pStyle w:val="ConsNonformat"/>
        <w:widowControl/>
        <w:jc w:val="both"/>
      </w:pPr>
      <w:r>
        <w:t>│   │буклетов, плакатов, карт и иной рек-│                │России           │</w:t>
      </w:r>
    </w:p>
    <w:p w:rsidR="00E12DA2" w:rsidRDefault="00E12DA2" w:rsidP="00E12DA2">
      <w:pPr>
        <w:pStyle w:val="ConsNonformat"/>
        <w:widowControl/>
        <w:jc w:val="both"/>
      </w:pPr>
      <w:r>
        <w:t>│   │ламно - информационной печатной про-│                │                 │</w:t>
      </w:r>
    </w:p>
    <w:p w:rsidR="00E12DA2" w:rsidRDefault="00E12DA2" w:rsidP="00E12DA2">
      <w:pPr>
        <w:pStyle w:val="ConsNonformat"/>
        <w:widowControl/>
        <w:jc w:val="both"/>
      </w:pPr>
      <w:r>
        <w:t>│   │дукции о туристических возможностях │                │                 │</w:t>
      </w:r>
    </w:p>
    <w:p w:rsidR="00E12DA2" w:rsidRDefault="00E12DA2" w:rsidP="00E12DA2">
      <w:pPr>
        <w:pStyle w:val="ConsNonformat"/>
        <w:widowControl/>
        <w:jc w:val="both"/>
      </w:pPr>
      <w:r>
        <w:t>│   │России                              │                │                 │</w:t>
      </w:r>
    </w:p>
    <w:p w:rsidR="00E12DA2" w:rsidRDefault="00E12DA2" w:rsidP="00E12DA2">
      <w:pPr>
        <w:pStyle w:val="ConsNonformat"/>
        <w:widowControl/>
        <w:jc w:val="both"/>
      </w:pPr>
      <w:r>
        <w:t>│   │                                    │                │                 │</w:t>
      </w:r>
    </w:p>
    <w:p w:rsidR="00E12DA2" w:rsidRDefault="00E12DA2" w:rsidP="00E12DA2">
      <w:pPr>
        <w:pStyle w:val="ConsNonformat"/>
        <w:widowControl/>
        <w:jc w:val="both"/>
      </w:pPr>
      <w:r>
        <w:t>│15.│Участие в крупнейших международных  │2002 - 2005 годы│Минэкономразвития│</w:t>
      </w:r>
    </w:p>
    <w:p w:rsidR="00E12DA2" w:rsidRDefault="00E12DA2" w:rsidP="00E12DA2">
      <w:pPr>
        <w:pStyle w:val="ConsNonformat"/>
        <w:widowControl/>
        <w:jc w:val="both"/>
      </w:pPr>
      <w:r>
        <w:t>│   │туристических выставках путем созда-│                │России           │</w:t>
      </w:r>
    </w:p>
    <w:p w:rsidR="00E12DA2" w:rsidRDefault="00E12DA2" w:rsidP="00E12DA2">
      <w:pPr>
        <w:pStyle w:val="ConsNonformat"/>
        <w:widowControl/>
        <w:jc w:val="both"/>
      </w:pPr>
      <w:r>
        <w:t>│   │ния единого российского национально-│                │                 │</w:t>
      </w:r>
    </w:p>
    <w:p w:rsidR="00E12DA2" w:rsidRDefault="00E12DA2" w:rsidP="00E12DA2">
      <w:pPr>
        <w:pStyle w:val="ConsNonformat"/>
        <w:widowControl/>
        <w:jc w:val="both"/>
      </w:pPr>
      <w:r>
        <w:t>│   │го стенда с привлечением органов ис-│                │                 │</w:t>
      </w:r>
    </w:p>
    <w:p w:rsidR="00E12DA2" w:rsidRDefault="00E12DA2" w:rsidP="00E12DA2">
      <w:pPr>
        <w:pStyle w:val="ConsNonformat"/>
        <w:widowControl/>
        <w:jc w:val="both"/>
      </w:pPr>
      <w:r>
        <w:t>│   │полнительной  власти в сфере туризма│                │                 │</w:t>
      </w:r>
    </w:p>
    <w:p w:rsidR="00E12DA2" w:rsidRDefault="00E12DA2" w:rsidP="00E12DA2">
      <w:pPr>
        <w:pStyle w:val="ConsNonformat"/>
        <w:widowControl/>
        <w:jc w:val="both"/>
      </w:pPr>
      <w:r>
        <w:t>│   │субъектов Российской Федерации. Ор- │                │                 │</w:t>
      </w:r>
    </w:p>
    <w:p w:rsidR="00E12DA2" w:rsidRDefault="00E12DA2" w:rsidP="00E12DA2">
      <w:pPr>
        <w:pStyle w:val="ConsNonformat"/>
        <w:widowControl/>
        <w:jc w:val="both"/>
      </w:pPr>
      <w:r>
        <w:t>│   │ганизация презентаций на международ-│                │                 │</w:t>
      </w:r>
    </w:p>
    <w:p w:rsidR="00E12DA2" w:rsidRDefault="00E12DA2" w:rsidP="00E12DA2">
      <w:pPr>
        <w:pStyle w:val="ConsNonformat"/>
        <w:widowControl/>
        <w:jc w:val="both"/>
      </w:pPr>
      <w:r>
        <w:t>│   │ных туристических выставках туристи-│                │                 │</w:t>
      </w:r>
    </w:p>
    <w:p w:rsidR="00E12DA2" w:rsidRDefault="00E12DA2" w:rsidP="00E12DA2">
      <w:pPr>
        <w:pStyle w:val="ConsNonformat"/>
        <w:widowControl/>
        <w:jc w:val="both"/>
      </w:pPr>
      <w:r>
        <w:t>│   │ческих возможностей России          │                │                 │</w:t>
      </w:r>
    </w:p>
    <w:p w:rsidR="00E12DA2" w:rsidRDefault="00E12DA2" w:rsidP="00E12DA2">
      <w:pPr>
        <w:pStyle w:val="ConsNonformat"/>
        <w:widowControl/>
        <w:jc w:val="both"/>
      </w:pPr>
      <w:r>
        <w:t>│   │                                    │                │                 │</w:t>
      </w:r>
    </w:p>
    <w:p w:rsidR="00E12DA2" w:rsidRDefault="00E12DA2" w:rsidP="00E12DA2">
      <w:pPr>
        <w:pStyle w:val="ConsNonformat"/>
        <w:widowControl/>
        <w:jc w:val="both"/>
      </w:pPr>
      <w:r>
        <w:t>│16.│Содействие субъектам Российской Фе- │2002 - 2005 годы│Минэкономразвития│</w:t>
      </w:r>
    </w:p>
    <w:p w:rsidR="00E12DA2" w:rsidRDefault="00E12DA2" w:rsidP="00E12DA2">
      <w:pPr>
        <w:pStyle w:val="ConsNonformat"/>
        <w:widowControl/>
        <w:jc w:val="both"/>
      </w:pPr>
      <w:r>
        <w:t>│   │дерации в организации и проведении  │                │России           │</w:t>
      </w:r>
    </w:p>
    <w:p w:rsidR="00E12DA2" w:rsidRDefault="00E12DA2" w:rsidP="00E12DA2">
      <w:pPr>
        <w:pStyle w:val="ConsNonformat"/>
        <w:widowControl/>
        <w:jc w:val="both"/>
      </w:pPr>
      <w:r>
        <w:t>│   │региональных и межрегиональных ту-  │                │                 │</w:t>
      </w:r>
    </w:p>
    <w:p w:rsidR="00E12DA2" w:rsidRDefault="00E12DA2" w:rsidP="00E12DA2">
      <w:pPr>
        <w:pStyle w:val="ConsNonformat"/>
        <w:widowControl/>
        <w:jc w:val="both"/>
      </w:pPr>
      <w:r>
        <w:t>│   │ристических выставок - ярмарок в    │                │                 │</w:t>
      </w:r>
    </w:p>
    <w:p w:rsidR="00E12DA2" w:rsidRDefault="00E12DA2" w:rsidP="00E12DA2">
      <w:pPr>
        <w:pStyle w:val="ConsNonformat"/>
        <w:widowControl/>
        <w:jc w:val="both"/>
      </w:pPr>
      <w:r>
        <w:t>│   │России                              │                │                 │</w:t>
      </w:r>
    </w:p>
    <w:p w:rsidR="00E12DA2" w:rsidRDefault="00E12DA2" w:rsidP="00E12DA2">
      <w:pPr>
        <w:pStyle w:val="ConsNonformat"/>
        <w:widowControl/>
        <w:jc w:val="both"/>
      </w:pPr>
      <w:r>
        <w:t>│   │                                    │                │                 │</w:t>
      </w:r>
    </w:p>
    <w:p w:rsidR="00E12DA2" w:rsidRDefault="00E12DA2" w:rsidP="00E12DA2">
      <w:pPr>
        <w:pStyle w:val="ConsNonformat"/>
        <w:widowControl/>
        <w:jc w:val="both"/>
      </w:pPr>
      <w:r>
        <w:t>│17.│Поддержка и обновление официального │2002 - 2005 годы│Минэкономразвития│</w:t>
      </w:r>
    </w:p>
    <w:p w:rsidR="00E12DA2" w:rsidRDefault="00E12DA2" w:rsidP="00E12DA2">
      <w:pPr>
        <w:pStyle w:val="ConsNonformat"/>
        <w:widowControl/>
        <w:jc w:val="both"/>
      </w:pPr>
      <w:r>
        <w:t>│   │туристического Интернет - портала   │                │России           │</w:t>
      </w:r>
    </w:p>
    <w:p w:rsidR="00E12DA2" w:rsidRDefault="00E12DA2" w:rsidP="00E12DA2">
      <w:pPr>
        <w:pStyle w:val="ConsNonformat"/>
        <w:widowControl/>
        <w:jc w:val="both"/>
      </w:pPr>
      <w:r>
        <w:t>│   │федерального органа исполнительной  │                │                 │</w:t>
      </w:r>
    </w:p>
    <w:p w:rsidR="00E12DA2" w:rsidRDefault="00E12DA2" w:rsidP="00E12DA2">
      <w:pPr>
        <w:pStyle w:val="ConsNonformat"/>
        <w:widowControl/>
        <w:jc w:val="both"/>
      </w:pPr>
      <w:r>
        <w:t>│   │власти в сфере туризма              │                │                 │</w:t>
      </w:r>
    </w:p>
    <w:p w:rsidR="00E12DA2" w:rsidRDefault="00E12DA2" w:rsidP="00E12DA2">
      <w:pPr>
        <w:pStyle w:val="ConsNonformat"/>
        <w:widowControl/>
        <w:jc w:val="both"/>
      </w:pPr>
      <w:r>
        <w:t>│   │                                    │                │                 │</w:t>
      </w:r>
    </w:p>
    <w:p w:rsidR="00E12DA2" w:rsidRDefault="00E12DA2" w:rsidP="00E12DA2">
      <w:pPr>
        <w:pStyle w:val="ConsNonformat"/>
        <w:widowControl/>
        <w:jc w:val="both"/>
      </w:pPr>
      <w:r>
        <w:t>│18.│Проведение маркетинговых исследова- │2002 - 2005 годы│Минэкономразвития│</w:t>
      </w:r>
    </w:p>
    <w:p w:rsidR="00E12DA2" w:rsidRDefault="00E12DA2" w:rsidP="00E12DA2">
      <w:pPr>
        <w:pStyle w:val="ConsNonformat"/>
        <w:widowControl/>
        <w:jc w:val="both"/>
      </w:pPr>
      <w:r>
        <w:t>│   │ний в области въездного и внутренне-│                │России           │</w:t>
      </w:r>
    </w:p>
    <w:p w:rsidR="00E12DA2" w:rsidRDefault="00E12DA2" w:rsidP="00E12DA2">
      <w:pPr>
        <w:pStyle w:val="ConsNonformat"/>
        <w:widowControl/>
        <w:jc w:val="both"/>
      </w:pPr>
      <w:r>
        <w:t>│   │го туризма в России                 │                │                 │</w:t>
      </w:r>
    </w:p>
    <w:p w:rsidR="00E12DA2" w:rsidRDefault="00E12DA2" w:rsidP="00E12DA2">
      <w:pPr>
        <w:pStyle w:val="ConsNonformat"/>
        <w:widowControl/>
        <w:jc w:val="both"/>
      </w:pPr>
      <w:r>
        <w:t>│   │                                    │                │                 │</w:t>
      </w:r>
    </w:p>
    <w:p w:rsidR="00E12DA2" w:rsidRDefault="00E12DA2" w:rsidP="00E12DA2">
      <w:pPr>
        <w:pStyle w:val="ConsNonformat"/>
        <w:widowControl/>
        <w:jc w:val="both"/>
      </w:pPr>
      <w:r>
        <w:t>│19.│Разработка и реализация комплекса   │2002 - 2005 годы│Минэкономразвития│</w:t>
      </w:r>
    </w:p>
    <w:p w:rsidR="00E12DA2" w:rsidRDefault="00E12DA2" w:rsidP="00E12DA2">
      <w:pPr>
        <w:pStyle w:val="ConsNonformat"/>
        <w:widowControl/>
        <w:jc w:val="both"/>
      </w:pPr>
      <w:r>
        <w:t>│   │мер по совершенствованию статистики │                │России           │</w:t>
      </w:r>
    </w:p>
    <w:p w:rsidR="00E12DA2" w:rsidRDefault="00E12DA2" w:rsidP="00E12DA2">
      <w:pPr>
        <w:pStyle w:val="ConsNonformat"/>
        <w:widowControl/>
        <w:jc w:val="both"/>
      </w:pPr>
      <w:r>
        <w:t>│   │в сфере туризма в соответствии с    │                │Госкомстат России│</w:t>
      </w:r>
    </w:p>
    <w:p w:rsidR="00E12DA2" w:rsidRDefault="00E12DA2" w:rsidP="00E12DA2">
      <w:pPr>
        <w:pStyle w:val="ConsNonformat"/>
        <w:widowControl/>
        <w:jc w:val="both"/>
      </w:pPr>
      <w:r>
        <w:t>│   │международными требованиями, в том  │                │ФПС России       │</w:t>
      </w:r>
    </w:p>
    <w:p w:rsidR="00E12DA2" w:rsidRDefault="00E12DA2" w:rsidP="00E12DA2">
      <w:pPr>
        <w:pStyle w:val="ConsNonformat"/>
        <w:widowControl/>
        <w:jc w:val="both"/>
      </w:pPr>
      <w:r>
        <w:t>│   │числе:                              │                │                 │</w:t>
      </w:r>
    </w:p>
    <w:p w:rsidR="00E12DA2" w:rsidRDefault="00E12DA2" w:rsidP="00E12DA2">
      <w:pPr>
        <w:pStyle w:val="ConsNonformat"/>
        <w:widowControl/>
        <w:jc w:val="both"/>
      </w:pPr>
      <w:r>
        <w:t>│   │совершенствование системы государс- │                │                 │</w:t>
      </w:r>
    </w:p>
    <w:p w:rsidR="00E12DA2" w:rsidRDefault="00E12DA2" w:rsidP="00E12DA2">
      <w:pPr>
        <w:pStyle w:val="ConsNonformat"/>
        <w:widowControl/>
        <w:jc w:val="both"/>
      </w:pPr>
      <w:r>
        <w:t>│   │твенного статистического учета и от-│                │                 │</w:t>
      </w:r>
    </w:p>
    <w:p w:rsidR="00E12DA2" w:rsidRDefault="00E12DA2" w:rsidP="00E12DA2">
      <w:pPr>
        <w:pStyle w:val="ConsNonformat"/>
        <w:widowControl/>
        <w:jc w:val="both"/>
      </w:pPr>
      <w:r>
        <w:t>│   │четности в отраслях, непосредственно│                │                 │</w:t>
      </w:r>
    </w:p>
    <w:p w:rsidR="00E12DA2" w:rsidRDefault="00E12DA2" w:rsidP="00E12DA2">
      <w:pPr>
        <w:pStyle w:val="ConsNonformat"/>
        <w:widowControl/>
        <w:jc w:val="both"/>
      </w:pPr>
      <w:r>
        <w:t>│   │относящихся к сфере туристической   │                │                 │</w:t>
      </w:r>
    </w:p>
    <w:p w:rsidR="00E12DA2" w:rsidRDefault="00E12DA2" w:rsidP="00E12DA2">
      <w:pPr>
        <w:pStyle w:val="ConsNonformat"/>
        <w:widowControl/>
        <w:jc w:val="both"/>
      </w:pPr>
      <w:r>
        <w:t>│   │индустрии, в соответствии с рекомен-│                │                 │</w:t>
      </w:r>
    </w:p>
    <w:p w:rsidR="00E12DA2" w:rsidRDefault="00E12DA2" w:rsidP="00E12DA2">
      <w:pPr>
        <w:pStyle w:val="ConsNonformat"/>
        <w:widowControl/>
        <w:jc w:val="both"/>
      </w:pPr>
      <w:r>
        <w:t>│   │дациями Всемирной туристической ор- │                │                 │</w:t>
      </w:r>
    </w:p>
    <w:p w:rsidR="00E12DA2" w:rsidRDefault="00E12DA2" w:rsidP="00E12DA2">
      <w:pPr>
        <w:pStyle w:val="ConsNonformat"/>
        <w:widowControl/>
        <w:jc w:val="both"/>
      </w:pPr>
      <w:r>
        <w:t>│   │ганизации;                          │                │                 │</w:t>
      </w:r>
    </w:p>
    <w:p w:rsidR="00E12DA2" w:rsidRDefault="00E12DA2" w:rsidP="00E12DA2">
      <w:pPr>
        <w:pStyle w:val="ConsNonformat"/>
        <w:widowControl/>
        <w:jc w:val="both"/>
      </w:pPr>
      <w:r>
        <w:t>│   │совершенствование ведомственного    │                │                 │</w:t>
      </w:r>
    </w:p>
    <w:p w:rsidR="00E12DA2" w:rsidRDefault="00E12DA2" w:rsidP="00E12DA2">
      <w:pPr>
        <w:pStyle w:val="ConsNonformat"/>
        <w:widowControl/>
        <w:jc w:val="both"/>
      </w:pPr>
      <w:r>
        <w:t>│   │статистического наблюдения, касающе-│                │                 │</w:t>
      </w:r>
    </w:p>
    <w:p w:rsidR="00E12DA2" w:rsidRDefault="00E12DA2" w:rsidP="00E12DA2">
      <w:pPr>
        <w:pStyle w:val="ConsNonformat"/>
        <w:widowControl/>
        <w:jc w:val="both"/>
      </w:pPr>
      <w:r>
        <w:t>│   │гося международного и внутреннего   │                │                 │</w:t>
      </w:r>
    </w:p>
    <w:p w:rsidR="00E12DA2" w:rsidRDefault="00E12DA2" w:rsidP="00E12DA2">
      <w:pPr>
        <w:pStyle w:val="ConsNonformat"/>
        <w:widowControl/>
        <w:jc w:val="both"/>
      </w:pPr>
      <w:r>
        <w:t>│   │туризма, а также внешнеторгового    │                │                 │</w:t>
      </w:r>
    </w:p>
    <w:p w:rsidR="00E12DA2" w:rsidRDefault="00E12DA2" w:rsidP="00E12DA2">
      <w:pPr>
        <w:pStyle w:val="ConsNonformat"/>
        <w:widowControl/>
        <w:jc w:val="both"/>
      </w:pPr>
      <w:r>
        <w:t>│   │оборота в области туризма;          │                │                 │</w:t>
      </w:r>
    </w:p>
    <w:p w:rsidR="00E12DA2" w:rsidRDefault="00E12DA2" w:rsidP="00E12DA2">
      <w:pPr>
        <w:pStyle w:val="ConsNonformat"/>
        <w:widowControl/>
        <w:jc w:val="both"/>
      </w:pPr>
      <w:r>
        <w:t>│   │разработка методологии внедрения са-│                │                 │</w:t>
      </w:r>
    </w:p>
    <w:p w:rsidR="00E12DA2" w:rsidRDefault="00E12DA2" w:rsidP="00E12DA2">
      <w:pPr>
        <w:pStyle w:val="ConsNonformat"/>
        <w:widowControl/>
        <w:jc w:val="both"/>
      </w:pPr>
      <w:r>
        <w:t>│   │теллитных счетов в рамках системы   │                │                 │</w:t>
      </w:r>
    </w:p>
    <w:p w:rsidR="00E12DA2" w:rsidRDefault="00E12DA2" w:rsidP="00E12DA2">
      <w:pPr>
        <w:pStyle w:val="ConsNonformat"/>
        <w:widowControl/>
        <w:jc w:val="both"/>
      </w:pPr>
      <w:r>
        <w:t>│   │национальных счетов, учитывающих по-│                │                 │</w:t>
      </w:r>
    </w:p>
    <w:p w:rsidR="00E12DA2" w:rsidRDefault="00E12DA2" w:rsidP="00E12DA2">
      <w:pPr>
        <w:pStyle w:val="ConsNonformat"/>
        <w:widowControl/>
        <w:jc w:val="both"/>
      </w:pPr>
      <w:r>
        <w:t>│   │казатели смежных отраслей и позволя-│                │                 │</w:t>
      </w:r>
    </w:p>
    <w:p w:rsidR="00E12DA2" w:rsidRDefault="00E12DA2" w:rsidP="00E12DA2">
      <w:pPr>
        <w:pStyle w:val="ConsNonformat"/>
        <w:widowControl/>
        <w:jc w:val="both"/>
      </w:pPr>
      <w:r>
        <w:t>│   │ющих определить совокупный вклад ту-│                │                 │</w:t>
      </w:r>
    </w:p>
    <w:p w:rsidR="00E12DA2" w:rsidRDefault="00E12DA2" w:rsidP="00E12DA2">
      <w:pPr>
        <w:pStyle w:val="ConsNonformat"/>
        <w:widowControl/>
        <w:jc w:val="both"/>
      </w:pPr>
      <w:r>
        <w:t>│   │ризма в отечественную экономику     │                │                 │</w:t>
      </w:r>
    </w:p>
    <w:p w:rsidR="00E12DA2" w:rsidRDefault="00E12DA2" w:rsidP="00E12DA2">
      <w:pPr>
        <w:pStyle w:val="ConsNonformat"/>
        <w:widowControl/>
        <w:jc w:val="both"/>
      </w:pPr>
      <w:r>
        <w:t>├───┴────────────────────────────────────┴────────────────┴─────────────────┤</w:t>
      </w:r>
    </w:p>
    <w:p w:rsidR="00E12DA2" w:rsidRDefault="00E12DA2" w:rsidP="00E12DA2">
      <w:pPr>
        <w:pStyle w:val="ConsNonformat"/>
        <w:widowControl/>
        <w:jc w:val="both"/>
      </w:pPr>
      <w:r>
        <w:t>│              IV. Повышение качества обслуживания                          │</w:t>
      </w:r>
    </w:p>
    <w:p w:rsidR="00E12DA2" w:rsidRDefault="00E12DA2" w:rsidP="00E12DA2">
      <w:pPr>
        <w:pStyle w:val="ConsNonformat"/>
        <w:widowControl/>
        <w:jc w:val="both"/>
      </w:pPr>
      <w:r>
        <w:t>│               в сфере туризма, подготовка кадров                          │</w:t>
      </w:r>
    </w:p>
    <w:p w:rsidR="00E12DA2" w:rsidRDefault="00E12DA2" w:rsidP="00E12DA2">
      <w:pPr>
        <w:pStyle w:val="ConsNonformat"/>
        <w:widowControl/>
        <w:jc w:val="both"/>
      </w:pPr>
      <w:r>
        <w:t>├───┬────────────────────────────────────┬────────────────┬─────────────────┤</w:t>
      </w:r>
    </w:p>
    <w:p w:rsidR="00E12DA2" w:rsidRDefault="00E12DA2" w:rsidP="00E12DA2">
      <w:pPr>
        <w:pStyle w:val="ConsNonformat"/>
        <w:widowControl/>
        <w:jc w:val="both"/>
      </w:pPr>
      <w:r>
        <w:t>│20.│Разработка и введение в установлен- │2002 - 2003 годы│Минэкономразвития│</w:t>
      </w:r>
    </w:p>
    <w:p w:rsidR="00E12DA2" w:rsidRDefault="00E12DA2" w:rsidP="00E12DA2">
      <w:pPr>
        <w:pStyle w:val="ConsNonformat"/>
        <w:widowControl/>
        <w:jc w:val="both"/>
      </w:pPr>
      <w:r>
        <w:t>│   │ном порядке новых правил стандарти- │                │России           │</w:t>
      </w:r>
    </w:p>
    <w:p w:rsidR="00E12DA2" w:rsidRDefault="00E12DA2" w:rsidP="00E12DA2">
      <w:pPr>
        <w:pStyle w:val="ConsNonformat"/>
        <w:widowControl/>
        <w:jc w:val="both"/>
      </w:pPr>
      <w:r>
        <w:t>│   │зации и сертификации услуг средств  │                │                 │</w:t>
      </w:r>
    </w:p>
    <w:p w:rsidR="00E12DA2" w:rsidRDefault="00E12DA2" w:rsidP="00E12DA2">
      <w:pPr>
        <w:pStyle w:val="ConsNonformat"/>
        <w:widowControl/>
        <w:jc w:val="both"/>
      </w:pPr>
      <w:r>
        <w:t>│   │размещения                          │                │                 │</w:t>
      </w:r>
    </w:p>
    <w:p w:rsidR="00E12DA2" w:rsidRDefault="00E12DA2" w:rsidP="00E12DA2">
      <w:pPr>
        <w:pStyle w:val="ConsNonformat"/>
        <w:widowControl/>
        <w:jc w:val="both"/>
      </w:pPr>
      <w:r>
        <w:t>│   │                                    │                │                 │</w:t>
      </w:r>
    </w:p>
    <w:p w:rsidR="00E12DA2" w:rsidRDefault="00E12DA2" w:rsidP="00E12DA2">
      <w:pPr>
        <w:pStyle w:val="ConsNonformat"/>
        <w:widowControl/>
        <w:jc w:val="both"/>
      </w:pPr>
      <w:r>
        <w:t>│21.│Разработка нормативных актов, регу- │2002 год        │Минэкономразвития│</w:t>
      </w:r>
    </w:p>
    <w:p w:rsidR="00E12DA2" w:rsidRDefault="00E12DA2" w:rsidP="00E12DA2">
      <w:pPr>
        <w:pStyle w:val="ConsNonformat"/>
        <w:widowControl/>
        <w:jc w:val="both"/>
      </w:pPr>
      <w:r>
        <w:t>│   │лирующих вопросы классификации гос- │                │России           │</w:t>
      </w:r>
    </w:p>
    <w:p w:rsidR="00E12DA2" w:rsidRDefault="00E12DA2" w:rsidP="00E12DA2">
      <w:pPr>
        <w:pStyle w:val="ConsNonformat"/>
        <w:widowControl/>
        <w:jc w:val="both"/>
      </w:pPr>
      <w:r>
        <w:t>│   │тиничных средств размещения         │                │                 │</w:t>
      </w:r>
    </w:p>
    <w:p w:rsidR="00E12DA2" w:rsidRDefault="00E12DA2" w:rsidP="00E12DA2">
      <w:pPr>
        <w:pStyle w:val="ConsNonformat"/>
        <w:widowControl/>
        <w:jc w:val="both"/>
      </w:pPr>
      <w:r>
        <w:t>│   │                                    │                │                 │</w:t>
      </w:r>
    </w:p>
    <w:p w:rsidR="00E12DA2" w:rsidRDefault="00E12DA2" w:rsidP="00E12DA2">
      <w:pPr>
        <w:pStyle w:val="ConsNonformat"/>
        <w:widowControl/>
        <w:jc w:val="both"/>
      </w:pPr>
      <w:r>
        <w:t>│22.│Разработка предложений по перечню   │2002 - 2003 годы│Минэкономразвития│</w:t>
      </w:r>
    </w:p>
    <w:p w:rsidR="00E12DA2" w:rsidRDefault="00E12DA2" w:rsidP="00E12DA2">
      <w:pPr>
        <w:pStyle w:val="ConsNonformat"/>
        <w:widowControl/>
        <w:jc w:val="both"/>
      </w:pPr>
      <w:r>
        <w:t>│   │профессий, направлений подготовки и │                │России           │</w:t>
      </w:r>
    </w:p>
    <w:p w:rsidR="00E12DA2" w:rsidRDefault="00E12DA2" w:rsidP="00E12DA2">
      <w:pPr>
        <w:pStyle w:val="ConsNonformat"/>
        <w:widowControl/>
        <w:jc w:val="both"/>
      </w:pPr>
      <w:r>
        <w:t>│   │специальностей работников туристи-  │                │Минобразование   │</w:t>
      </w:r>
    </w:p>
    <w:p w:rsidR="00E12DA2" w:rsidRDefault="00E12DA2" w:rsidP="00E12DA2">
      <w:pPr>
        <w:pStyle w:val="ConsNonformat"/>
        <w:widowControl/>
        <w:jc w:val="both"/>
      </w:pPr>
      <w:r>
        <w:t>│   │ческой индустрии в целях совершен-  │                │России           │</w:t>
      </w:r>
    </w:p>
    <w:p w:rsidR="00E12DA2" w:rsidRDefault="00E12DA2" w:rsidP="00E12DA2">
      <w:pPr>
        <w:pStyle w:val="ConsNonformat"/>
        <w:widowControl/>
        <w:jc w:val="both"/>
      </w:pPr>
      <w:r>
        <w:t>│   │ствования профильного туристического│                │Минтруд России   │</w:t>
      </w:r>
    </w:p>
    <w:p w:rsidR="00E12DA2" w:rsidRDefault="00E12DA2" w:rsidP="00E12DA2">
      <w:pPr>
        <w:pStyle w:val="ConsNonformat"/>
        <w:widowControl/>
        <w:jc w:val="both"/>
      </w:pPr>
      <w:r>
        <w:t>│   │образования.                        │                │                 │</w:t>
      </w:r>
    </w:p>
    <w:p w:rsidR="00E12DA2" w:rsidRDefault="00E12DA2" w:rsidP="00E12DA2">
      <w:pPr>
        <w:pStyle w:val="ConsNonformat"/>
        <w:widowControl/>
        <w:jc w:val="both"/>
      </w:pPr>
      <w:r>
        <w:t>│   │Совершенствование существующих ква- │                │                 │</w:t>
      </w:r>
    </w:p>
    <w:p w:rsidR="00E12DA2" w:rsidRDefault="00E12DA2" w:rsidP="00E12DA2">
      <w:pPr>
        <w:pStyle w:val="ConsNonformat"/>
        <w:widowControl/>
        <w:jc w:val="both"/>
      </w:pPr>
      <w:r>
        <w:t>│   │лификационных требований (профессио-│                │                 │</w:t>
      </w:r>
    </w:p>
    <w:p w:rsidR="00E12DA2" w:rsidRDefault="00E12DA2" w:rsidP="00E12DA2">
      <w:pPr>
        <w:pStyle w:val="ConsNonformat"/>
        <w:widowControl/>
        <w:jc w:val="both"/>
      </w:pPr>
      <w:r>
        <w:t>│   │нальных стандартов) к основным долж-│                │                 │</w:t>
      </w:r>
    </w:p>
    <w:p w:rsidR="00E12DA2" w:rsidRDefault="00E12DA2" w:rsidP="00E12DA2">
      <w:pPr>
        <w:pStyle w:val="ConsNonformat"/>
        <w:widowControl/>
        <w:jc w:val="both"/>
      </w:pPr>
      <w:r>
        <w:t>│   │ностям работников туристической ин- │                │                 │</w:t>
      </w:r>
    </w:p>
    <w:p w:rsidR="00E12DA2" w:rsidRDefault="00E12DA2" w:rsidP="00E12DA2">
      <w:pPr>
        <w:pStyle w:val="ConsNonformat"/>
        <w:widowControl/>
        <w:jc w:val="both"/>
      </w:pPr>
      <w:r>
        <w:t>│   │дустрии и разработка на их основе   │                │                 │</w:t>
      </w:r>
    </w:p>
    <w:p w:rsidR="00E12DA2" w:rsidRDefault="00E12DA2" w:rsidP="00E12DA2">
      <w:pPr>
        <w:pStyle w:val="ConsNonformat"/>
        <w:widowControl/>
        <w:jc w:val="both"/>
      </w:pPr>
      <w:r>
        <w:t>│   │новых образовательных стандартов для│                │                 │</w:t>
      </w:r>
    </w:p>
    <w:p w:rsidR="00E12DA2" w:rsidRDefault="00E12DA2" w:rsidP="00E12DA2">
      <w:pPr>
        <w:pStyle w:val="ConsNonformat"/>
        <w:widowControl/>
        <w:jc w:val="both"/>
      </w:pPr>
      <w:r>
        <w:t>│   │подготовки квалифицированных кадров │                │                 │</w:t>
      </w:r>
    </w:p>
    <w:p w:rsidR="00E12DA2" w:rsidRDefault="00E12DA2" w:rsidP="00E12DA2">
      <w:pPr>
        <w:pStyle w:val="ConsNonformat"/>
        <w:widowControl/>
        <w:jc w:val="both"/>
      </w:pPr>
      <w:r>
        <w:t>│   │в сфере туризма                     │                │                 │</w:t>
      </w:r>
    </w:p>
    <w:p w:rsidR="00E12DA2" w:rsidRDefault="00E12DA2" w:rsidP="00E12DA2">
      <w:pPr>
        <w:pStyle w:val="ConsNonformat"/>
        <w:widowControl/>
        <w:jc w:val="both"/>
      </w:pPr>
      <w:r>
        <w:t>│   │                                    │                │                 │</w:t>
      </w:r>
    </w:p>
    <w:p w:rsidR="00E12DA2" w:rsidRDefault="00E12DA2" w:rsidP="00E12DA2">
      <w:pPr>
        <w:pStyle w:val="ConsNonformat"/>
        <w:widowControl/>
        <w:jc w:val="both"/>
      </w:pPr>
      <w:r>
        <w:t>│23.│Формирование при федеральном органе │2002 - 2003 годы│Минэкономразвития│</w:t>
      </w:r>
    </w:p>
    <w:p w:rsidR="00E12DA2" w:rsidRDefault="00E12DA2" w:rsidP="00E12DA2">
      <w:pPr>
        <w:pStyle w:val="ConsNonformat"/>
        <w:widowControl/>
        <w:jc w:val="both"/>
      </w:pPr>
      <w:r>
        <w:t>│   │исполнительной власти в сфере туриз-│                │России           │</w:t>
      </w:r>
    </w:p>
    <w:p w:rsidR="00E12DA2" w:rsidRDefault="00E12DA2" w:rsidP="00E12DA2">
      <w:pPr>
        <w:pStyle w:val="ConsNonformat"/>
        <w:widowControl/>
        <w:jc w:val="both"/>
      </w:pPr>
      <w:r>
        <w:t>│   │ма базы данных учебных заведений,   │                │Минобразование   │</w:t>
      </w:r>
    </w:p>
    <w:p w:rsidR="00E12DA2" w:rsidRDefault="00E12DA2" w:rsidP="00E12DA2">
      <w:pPr>
        <w:pStyle w:val="ConsNonformat"/>
        <w:widowControl/>
        <w:jc w:val="both"/>
      </w:pPr>
      <w:r>
        <w:t>│   │специализирующихся на подготовке,   │                │России           │</w:t>
      </w:r>
    </w:p>
    <w:p w:rsidR="00E12DA2" w:rsidRDefault="00E12DA2" w:rsidP="00E12DA2">
      <w:pPr>
        <w:pStyle w:val="ConsNonformat"/>
        <w:widowControl/>
        <w:jc w:val="both"/>
      </w:pPr>
      <w:r>
        <w:t>│   │переподготовке и повышении квалифи- │                │                 │</w:t>
      </w:r>
    </w:p>
    <w:p w:rsidR="00E12DA2" w:rsidRDefault="00E12DA2" w:rsidP="00E12DA2">
      <w:pPr>
        <w:pStyle w:val="ConsNonformat"/>
        <w:widowControl/>
        <w:jc w:val="both"/>
      </w:pPr>
      <w:r>
        <w:t>│   │кации кадров для туристско - гости- │                │                 │</w:t>
      </w:r>
    </w:p>
    <w:p w:rsidR="00E12DA2" w:rsidRDefault="00E12DA2" w:rsidP="00E12DA2">
      <w:pPr>
        <w:pStyle w:val="ConsNonformat"/>
        <w:widowControl/>
        <w:jc w:val="both"/>
      </w:pPr>
      <w:r>
        <w:t>│   │ничного комплекса                   │                │                 │</w:t>
      </w:r>
    </w:p>
    <w:p w:rsidR="00E12DA2" w:rsidRDefault="00E12DA2" w:rsidP="00E12DA2">
      <w:pPr>
        <w:pStyle w:val="ConsNonformat"/>
        <w:widowControl/>
        <w:jc w:val="both"/>
      </w:pPr>
      <w:r>
        <w:t>│   │                                    │                │                 │</w:t>
      </w:r>
    </w:p>
    <w:p w:rsidR="00E12DA2" w:rsidRDefault="00E12DA2" w:rsidP="00E12DA2">
      <w:pPr>
        <w:pStyle w:val="ConsNonformat"/>
        <w:widowControl/>
        <w:jc w:val="both"/>
      </w:pPr>
      <w:r>
        <w:t>│24.│Изучение потребностей учреждений ту-│2002 - 2005 годы│Минэкономразвития│</w:t>
      </w:r>
    </w:p>
    <w:p w:rsidR="00E12DA2" w:rsidRDefault="00E12DA2" w:rsidP="00E12DA2">
      <w:pPr>
        <w:pStyle w:val="ConsNonformat"/>
        <w:widowControl/>
        <w:jc w:val="both"/>
      </w:pPr>
      <w:r>
        <w:t>│   │ристического и гостиничного бизнеса │                │России           │</w:t>
      </w:r>
    </w:p>
    <w:p w:rsidR="00E12DA2" w:rsidRDefault="00E12DA2" w:rsidP="00E12DA2">
      <w:pPr>
        <w:pStyle w:val="ConsNonformat"/>
        <w:widowControl/>
        <w:jc w:val="both"/>
      </w:pPr>
      <w:r>
        <w:t>│   │в специалистах различного профиля   │                │Минтруд России   │</w:t>
      </w:r>
    </w:p>
    <w:p w:rsidR="00E12DA2" w:rsidRDefault="00E12DA2" w:rsidP="00E12DA2">
      <w:pPr>
        <w:pStyle w:val="ConsNonformat"/>
        <w:widowControl/>
        <w:jc w:val="both"/>
      </w:pPr>
      <w:r>
        <w:t>│   │                                    │                │Минобразование   │</w:t>
      </w:r>
    </w:p>
    <w:p w:rsidR="00E12DA2" w:rsidRDefault="00E12DA2" w:rsidP="00E12DA2">
      <w:pPr>
        <w:pStyle w:val="ConsNonformat"/>
        <w:widowControl/>
        <w:jc w:val="both"/>
      </w:pPr>
      <w:r>
        <w:t>│   │                                    │                │России           │</w:t>
      </w:r>
    </w:p>
    <w:p w:rsidR="00E12DA2" w:rsidRDefault="00E12DA2" w:rsidP="00E12DA2">
      <w:pPr>
        <w:pStyle w:val="ConsNonformat"/>
        <w:widowControl/>
        <w:jc w:val="both"/>
      </w:pPr>
      <w:r>
        <w:t>├───┴────────────────────────────────────┴────────────────┴─────────────────┤</w:t>
      </w:r>
    </w:p>
    <w:p w:rsidR="00E12DA2" w:rsidRDefault="00E12DA2" w:rsidP="00E12DA2">
      <w:pPr>
        <w:pStyle w:val="ConsNonformat"/>
        <w:widowControl/>
        <w:jc w:val="both"/>
      </w:pPr>
      <w:r>
        <w:t>│                V. Международное сотрудничество                            │</w:t>
      </w:r>
    </w:p>
    <w:p w:rsidR="00E12DA2" w:rsidRDefault="00E12DA2" w:rsidP="00E12DA2">
      <w:pPr>
        <w:pStyle w:val="ConsNonformat"/>
        <w:widowControl/>
        <w:jc w:val="both"/>
      </w:pPr>
      <w:r>
        <w:t>├───┬────────────────────────────────────┬────────────────┬─────────────────┤</w:t>
      </w:r>
    </w:p>
    <w:p w:rsidR="00E12DA2" w:rsidRDefault="00E12DA2" w:rsidP="00E12DA2">
      <w:pPr>
        <w:pStyle w:val="ConsNonformat"/>
        <w:widowControl/>
        <w:jc w:val="both"/>
      </w:pPr>
      <w:r>
        <w:t>│25.│Активизация работы представительств │2002 - 2005 годы│Минэкономразвития│</w:t>
      </w:r>
    </w:p>
    <w:p w:rsidR="00E12DA2" w:rsidRDefault="00E12DA2" w:rsidP="00E12DA2">
      <w:pPr>
        <w:pStyle w:val="ConsNonformat"/>
        <w:widowControl/>
        <w:jc w:val="both"/>
      </w:pPr>
      <w:r>
        <w:t>│   │по туризму за рубежом в рамках дея- │                │России           │</w:t>
      </w:r>
    </w:p>
    <w:p w:rsidR="00E12DA2" w:rsidRDefault="00E12DA2" w:rsidP="00E12DA2">
      <w:pPr>
        <w:pStyle w:val="ConsNonformat"/>
        <w:widowControl/>
        <w:jc w:val="both"/>
      </w:pPr>
      <w:r>
        <w:t>│   │тельности торговых представительств │                │                 │</w:t>
      </w:r>
    </w:p>
    <w:p w:rsidR="00E12DA2" w:rsidRDefault="00E12DA2" w:rsidP="00E12DA2">
      <w:pPr>
        <w:pStyle w:val="ConsNonformat"/>
        <w:widowControl/>
        <w:jc w:val="both"/>
      </w:pPr>
      <w:r>
        <w:t>│   │Российской Федерации (без увеличения│                │                 │</w:t>
      </w:r>
    </w:p>
    <w:p w:rsidR="00E12DA2" w:rsidRDefault="00E12DA2" w:rsidP="00E12DA2">
      <w:pPr>
        <w:pStyle w:val="ConsNonformat"/>
        <w:widowControl/>
        <w:jc w:val="both"/>
      </w:pPr>
      <w:r>
        <w:t>│   │численности работников загранаппара-│                │                 │</w:t>
      </w:r>
    </w:p>
    <w:p w:rsidR="00E12DA2" w:rsidRDefault="00E12DA2" w:rsidP="00E12DA2">
      <w:pPr>
        <w:pStyle w:val="ConsNonformat"/>
        <w:widowControl/>
        <w:jc w:val="both"/>
      </w:pPr>
      <w:r>
        <w:t>│   │та Минэкономразвития России)        │                │                 │</w:t>
      </w:r>
    </w:p>
    <w:p w:rsidR="00E12DA2" w:rsidRDefault="00E12DA2" w:rsidP="00E12DA2">
      <w:pPr>
        <w:pStyle w:val="ConsNonformat"/>
        <w:widowControl/>
        <w:jc w:val="both"/>
      </w:pPr>
      <w:r>
        <w:t>│   │                                    │                │                 │</w:t>
      </w:r>
    </w:p>
    <w:p w:rsidR="00E12DA2" w:rsidRDefault="00E12DA2" w:rsidP="00E12DA2">
      <w:pPr>
        <w:pStyle w:val="ConsNonformat"/>
        <w:widowControl/>
        <w:jc w:val="both"/>
      </w:pPr>
      <w:r>
        <w:t>│26.│Совершенствование визовой политики  │2002 - 2005 годы│МИД России       │</w:t>
      </w:r>
    </w:p>
    <w:p w:rsidR="00E12DA2" w:rsidRDefault="00E12DA2" w:rsidP="00E12DA2">
      <w:pPr>
        <w:pStyle w:val="ConsNonformat"/>
        <w:widowControl/>
        <w:jc w:val="both"/>
      </w:pPr>
      <w:r>
        <w:t>│   │России в отношении иностранных госу-│                │Минэкономразвития│</w:t>
      </w:r>
    </w:p>
    <w:p w:rsidR="00E12DA2" w:rsidRDefault="00E12DA2" w:rsidP="00E12DA2">
      <w:pPr>
        <w:pStyle w:val="ConsNonformat"/>
        <w:widowControl/>
        <w:jc w:val="both"/>
      </w:pPr>
      <w:r>
        <w:t>│   │дарств (групп государств), безопас- │                │России           │</w:t>
      </w:r>
    </w:p>
    <w:p w:rsidR="00E12DA2" w:rsidRDefault="00E12DA2" w:rsidP="00E12DA2">
      <w:pPr>
        <w:pStyle w:val="ConsNonformat"/>
        <w:widowControl/>
        <w:jc w:val="both"/>
      </w:pPr>
      <w:r>
        <w:t>│   │ных в миграционном отношении, а так-│                │ФПС России       │</w:t>
      </w:r>
    </w:p>
    <w:p w:rsidR="00E12DA2" w:rsidRDefault="00E12DA2" w:rsidP="00E12DA2">
      <w:pPr>
        <w:pStyle w:val="ConsNonformat"/>
        <w:widowControl/>
        <w:jc w:val="both"/>
      </w:pPr>
      <w:r>
        <w:t>│   │же усиление контроля за выдачей виз │                │МВД России       │</w:t>
      </w:r>
    </w:p>
    <w:p w:rsidR="00E12DA2" w:rsidRDefault="00E12DA2" w:rsidP="00E12DA2">
      <w:pPr>
        <w:pStyle w:val="ConsNonformat"/>
        <w:widowControl/>
        <w:jc w:val="both"/>
      </w:pPr>
      <w:r>
        <w:t>│   │туристам, следующим из государств,  │                │                 │</w:t>
      </w:r>
    </w:p>
    <w:p w:rsidR="00E12DA2" w:rsidRDefault="00E12DA2" w:rsidP="00E12DA2">
      <w:pPr>
        <w:pStyle w:val="ConsNonformat"/>
        <w:widowControl/>
        <w:jc w:val="both"/>
      </w:pPr>
      <w:r>
        <w:t>│   │опасных в миграционном отношении    │                │                 │</w:t>
      </w:r>
    </w:p>
    <w:p w:rsidR="00E12DA2" w:rsidRDefault="00E12DA2" w:rsidP="00E12DA2">
      <w:pPr>
        <w:pStyle w:val="ConsNonformat"/>
        <w:widowControl/>
        <w:jc w:val="both"/>
      </w:pPr>
      <w:r>
        <w:t>│   │                                    │                │                 │</w:t>
      </w:r>
    </w:p>
    <w:p w:rsidR="00E12DA2" w:rsidRDefault="00E12DA2" w:rsidP="00E12DA2">
      <w:pPr>
        <w:pStyle w:val="ConsNonformat"/>
        <w:widowControl/>
        <w:jc w:val="both"/>
      </w:pPr>
      <w:r>
        <w:t>│27.│Подготовка к подписанию межправи-   │2002 - 2005 годы│Минэкономразвития│</w:t>
      </w:r>
    </w:p>
    <w:p w:rsidR="00E12DA2" w:rsidRDefault="00E12DA2" w:rsidP="00E12DA2">
      <w:pPr>
        <w:pStyle w:val="ConsNonformat"/>
        <w:widowControl/>
        <w:jc w:val="both"/>
      </w:pPr>
      <w:r>
        <w:t>│   │тельственных и межведомственных со- │                │России           │</w:t>
      </w:r>
    </w:p>
    <w:p w:rsidR="00E12DA2" w:rsidRDefault="00E12DA2" w:rsidP="00E12DA2">
      <w:pPr>
        <w:pStyle w:val="ConsNonformat"/>
        <w:widowControl/>
        <w:jc w:val="both"/>
      </w:pPr>
      <w:r>
        <w:t>│   │глашений о сотрудничестве в области │                │                 │</w:t>
      </w:r>
    </w:p>
    <w:p w:rsidR="00E12DA2" w:rsidRDefault="00E12DA2" w:rsidP="00E12DA2">
      <w:pPr>
        <w:pStyle w:val="ConsNonformat"/>
        <w:widowControl/>
        <w:jc w:val="both"/>
      </w:pPr>
      <w:r>
        <w:t>│   │туризма с зарубежными странами. Осу-│                │                 │</w:t>
      </w:r>
    </w:p>
    <w:p w:rsidR="00E12DA2" w:rsidRDefault="00E12DA2" w:rsidP="00E12DA2">
      <w:pPr>
        <w:pStyle w:val="ConsNonformat"/>
        <w:widowControl/>
        <w:jc w:val="both"/>
      </w:pPr>
      <w:r>
        <w:t>│   │ществление деятельности рабочих     │                │                 │</w:t>
      </w:r>
    </w:p>
    <w:p w:rsidR="00E12DA2" w:rsidRDefault="00E12DA2" w:rsidP="00E12DA2">
      <w:pPr>
        <w:pStyle w:val="ConsNonformat"/>
        <w:widowControl/>
        <w:jc w:val="both"/>
      </w:pPr>
      <w:r>
        <w:t>│   │групп в рамках межправительственных │                │                 │</w:t>
      </w:r>
    </w:p>
    <w:p w:rsidR="00E12DA2" w:rsidRDefault="00E12DA2" w:rsidP="00E12DA2">
      <w:pPr>
        <w:pStyle w:val="ConsNonformat"/>
        <w:widowControl/>
        <w:jc w:val="both"/>
      </w:pPr>
      <w:r>
        <w:t>│   │комиссий по туризму. Участие в рабо-│                │                 │</w:t>
      </w:r>
    </w:p>
    <w:p w:rsidR="00E12DA2" w:rsidRDefault="00E12DA2" w:rsidP="00E12DA2">
      <w:pPr>
        <w:pStyle w:val="ConsNonformat"/>
        <w:widowControl/>
        <w:jc w:val="both"/>
      </w:pPr>
      <w:r>
        <w:t>│   │те Совета стран Содружества Незави- │                │                 │</w:t>
      </w:r>
    </w:p>
    <w:p w:rsidR="00E12DA2" w:rsidRDefault="00E12DA2" w:rsidP="00E12DA2">
      <w:pPr>
        <w:pStyle w:val="ConsNonformat"/>
        <w:widowControl/>
        <w:jc w:val="both"/>
      </w:pPr>
      <w:r>
        <w:t>│   │симых Государств по туризму         │                │                 │</w:t>
      </w:r>
    </w:p>
    <w:p w:rsidR="00E12DA2" w:rsidRDefault="00E12DA2" w:rsidP="00E12DA2">
      <w:pPr>
        <w:pStyle w:val="ConsNonformat"/>
        <w:widowControl/>
        <w:jc w:val="both"/>
      </w:pPr>
      <w:r>
        <w:t>│   │                                    │                │                 │</w:t>
      </w:r>
    </w:p>
    <w:p w:rsidR="00E12DA2" w:rsidRDefault="00E12DA2" w:rsidP="00E12DA2">
      <w:pPr>
        <w:pStyle w:val="ConsNonformat"/>
        <w:widowControl/>
        <w:jc w:val="both"/>
      </w:pPr>
      <w:r>
        <w:t>│28.│Аккредитация представительств иност-│2002 - 2005 годы│Минюст России    │</w:t>
      </w:r>
    </w:p>
    <w:p w:rsidR="00E12DA2" w:rsidRDefault="00E12DA2" w:rsidP="00E12DA2">
      <w:pPr>
        <w:pStyle w:val="ConsNonformat"/>
        <w:widowControl/>
        <w:jc w:val="both"/>
      </w:pPr>
      <w:r>
        <w:t>│   │ранных юридических лиц и их филиа-  │                │Минэкономразвития│</w:t>
      </w:r>
    </w:p>
    <w:p w:rsidR="00E12DA2" w:rsidRDefault="00E12DA2" w:rsidP="00E12DA2">
      <w:pPr>
        <w:pStyle w:val="ConsNonformat"/>
        <w:widowControl/>
        <w:jc w:val="both"/>
      </w:pPr>
      <w:r>
        <w:t>│   │лов, осуществляющих деятельность в  │                │России           │</w:t>
      </w:r>
    </w:p>
    <w:p w:rsidR="00E12DA2" w:rsidRDefault="00E12DA2" w:rsidP="00E12DA2">
      <w:pPr>
        <w:pStyle w:val="ConsNonformat"/>
        <w:widowControl/>
        <w:jc w:val="both"/>
      </w:pPr>
      <w:r>
        <w:t>│   │сфере туризма на территории Россий- │                │                 │</w:t>
      </w:r>
    </w:p>
    <w:p w:rsidR="00E12DA2" w:rsidRDefault="00E12DA2" w:rsidP="00E12DA2">
      <w:pPr>
        <w:pStyle w:val="ConsNonformat"/>
        <w:widowControl/>
        <w:jc w:val="both"/>
      </w:pPr>
      <w:r>
        <w:t>│   │ской Федерации                      │                │                 │</w:t>
      </w:r>
    </w:p>
    <w:p w:rsidR="00E12DA2" w:rsidRDefault="00E12DA2" w:rsidP="00E12DA2">
      <w:pPr>
        <w:pStyle w:val="ConsNonformat"/>
        <w:widowControl/>
        <w:jc w:val="both"/>
      </w:pPr>
      <w:r>
        <w:t>│   │                                    │                │                 │</w:t>
      </w:r>
    </w:p>
    <w:p w:rsidR="00E12DA2" w:rsidRDefault="00E12DA2" w:rsidP="00E12DA2">
      <w:pPr>
        <w:pStyle w:val="ConsNonformat"/>
        <w:widowControl/>
        <w:jc w:val="both"/>
      </w:pPr>
      <w:r>
        <w:t>│29.│Подготовка проекта документа о вне- │2002 год        │Минэкономразвития│</w:t>
      </w:r>
    </w:p>
    <w:p w:rsidR="00E12DA2" w:rsidRDefault="00E12DA2" w:rsidP="00E12DA2">
      <w:pPr>
        <w:pStyle w:val="ConsNonformat"/>
        <w:widowControl/>
        <w:jc w:val="both"/>
      </w:pPr>
      <w:r>
        <w:t>│   │сении изменений в Соглашение между  │                │России           │</w:t>
      </w:r>
    </w:p>
    <w:p w:rsidR="00E12DA2" w:rsidRDefault="00E12DA2" w:rsidP="00E12DA2">
      <w:pPr>
        <w:pStyle w:val="ConsNonformat"/>
        <w:widowControl/>
        <w:jc w:val="both"/>
      </w:pPr>
      <w:r>
        <w:t>│   │Правительством Российской Федерации │                │МИД России       │</w:t>
      </w:r>
    </w:p>
    <w:p w:rsidR="00E12DA2" w:rsidRDefault="00E12DA2" w:rsidP="00E12DA2">
      <w:pPr>
        <w:pStyle w:val="ConsNonformat"/>
        <w:widowControl/>
        <w:jc w:val="both"/>
      </w:pPr>
      <w:r>
        <w:t>│   │и Правительством Китайской Народной │                │ФПС России       │</w:t>
      </w:r>
    </w:p>
    <w:p w:rsidR="00E12DA2" w:rsidRDefault="00E12DA2" w:rsidP="00E12DA2">
      <w:pPr>
        <w:pStyle w:val="ConsNonformat"/>
        <w:widowControl/>
        <w:jc w:val="both"/>
      </w:pPr>
      <w:r>
        <w:t>│   │Республики о безвизовых групповых   │                │МВД России       │</w:t>
      </w:r>
    </w:p>
    <w:p w:rsidR="00E12DA2" w:rsidRDefault="00E12DA2" w:rsidP="00E12DA2">
      <w:pPr>
        <w:pStyle w:val="ConsNonformat"/>
        <w:widowControl/>
        <w:jc w:val="both"/>
      </w:pPr>
      <w:r>
        <w:t>│   │туристических поездках с целью отде-│                │                 │</w:t>
      </w:r>
    </w:p>
    <w:p w:rsidR="00E12DA2" w:rsidRDefault="00E12DA2" w:rsidP="00E12DA2">
      <w:pPr>
        <w:pStyle w:val="ConsNonformat"/>
        <w:widowControl/>
        <w:jc w:val="both"/>
      </w:pPr>
      <w:r>
        <w:t>│   │ления коммерческих торговых поездок │                │                 │</w:t>
      </w:r>
    </w:p>
    <w:p w:rsidR="00E12DA2" w:rsidRDefault="00E12DA2" w:rsidP="00E12DA2">
      <w:pPr>
        <w:pStyle w:val="ConsNonformat"/>
        <w:widowControl/>
        <w:jc w:val="both"/>
      </w:pPr>
      <w:r>
        <w:t>│   │от туристических поездок            │                │                 │</w:t>
      </w:r>
    </w:p>
    <w:p w:rsidR="00E12DA2" w:rsidRDefault="00E12DA2" w:rsidP="00E12DA2">
      <w:pPr>
        <w:pStyle w:val="ConsNonformat"/>
        <w:widowControl/>
        <w:jc w:val="both"/>
      </w:pPr>
      <w:r>
        <w:t>│   │                                    │                │                 │</w:t>
      </w:r>
    </w:p>
    <w:p w:rsidR="00E12DA2" w:rsidRDefault="00E12DA2" w:rsidP="00E12DA2">
      <w:pPr>
        <w:pStyle w:val="ConsNonformat"/>
        <w:widowControl/>
        <w:jc w:val="both"/>
      </w:pPr>
      <w:r>
        <w:t>│30.│Подготовка предложений по решению   │2002 год        │Минэкономразвития│</w:t>
      </w:r>
    </w:p>
    <w:p w:rsidR="00E12DA2" w:rsidRDefault="00E12DA2" w:rsidP="00E12DA2">
      <w:pPr>
        <w:pStyle w:val="ConsNonformat"/>
        <w:widowControl/>
        <w:jc w:val="both"/>
      </w:pPr>
      <w:r>
        <w:t>│   │вопроса о ликвидации дискриминацион-│                │России           │</w:t>
      </w:r>
    </w:p>
    <w:p w:rsidR="00E12DA2" w:rsidRDefault="00E12DA2" w:rsidP="00E12DA2">
      <w:pPr>
        <w:pStyle w:val="ConsNonformat"/>
        <w:widowControl/>
        <w:jc w:val="both"/>
      </w:pPr>
      <w:r>
        <w:t>│   │ных тарифов на услуги российских ор-│                │Минюст России    │</w:t>
      </w:r>
    </w:p>
    <w:p w:rsidR="00E12DA2" w:rsidRDefault="00E12DA2" w:rsidP="00E12DA2">
      <w:pPr>
        <w:pStyle w:val="ConsNonformat"/>
        <w:widowControl/>
        <w:jc w:val="both"/>
      </w:pPr>
      <w:r>
        <w:t>│   │ганизаций, связанные с пребыванием  │                │                 │</w:t>
      </w:r>
    </w:p>
    <w:p w:rsidR="00E12DA2" w:rsidRDefault="00E12DA2" w:rsidP="00E12DA2">
      <w:pPr>
        <w:pStyle w:val="ConsNonformat"/>
        <w:widowControl/>
        <w:jc w:val="both"/>
      </w:pPr>
      <w:r>
        <w:t>│   │иностранных туристов в России       │                │                 │</w:t>
      </w:r>
    </w:p>
    <w:p w:rsidR="00E12DA2" w:rsidRDefault="00E12DA2" w:rsidP="00E12DA2">
      <w:pPr>
        <w:pStyle w:val="ConsNonformat"/>
        <w:widowControl/>
        <w:jc w:val="both"/>
      </w:pPr>
      <w:r>
        <w:t>│   │                                    │                │                 │</w:t>
      </w:r>
    </w:p>
    <w:p w:rsidR="00E12DA2" w:rsidRDefault="00E12DA2" w:rsidP="00E12DA2">
      <w:pPr>
        <w:pStyle w:val="ConsNonformat"/>
        <w:widowControl/>
        <w:jc w:val="both"/>
      </w:pPr>
      <w:r>
        <w:t>│31.│Участие в работе по подготовке      │в соответствии  │Минэкономразвития│</w:t>
      </w:r>
    </w:p>
    <w:p w:rsidR="00E12DA2" w:rsidRDefault="00E12DA2" w:rsidP="00E12DA2">
      <w:pPr>
        <w:pStyle w:val="ConsNonformat"/>
        <w:widowControl/>
        <w:jc w:val="both"/>
      </w:pPr>
      <w:r>
        <w:t>│   │вступления России во Всемирную тор- │с планом работы │России           │</w:t>
      </w:r>
    </w:p>
    <w:p w:rsidR="00E12DA2" w:rsidRDefault="00E12DA2" w:rsidP="00E12DA2">
      <w:pPr>
        <w:pStyle w:val="ConsNonformat"/>
        <w:widowControl/>
        <w:jc w:val="both"/>
      </w:pPr>
      <w:r>
        <w:t>│   │говую организацию                   │                │                 │</w:t>
      </w:r>
    </w:p>
    <w:p w:rsidR="00E12DA2" w:rsidRDefault="00E12DA2" w:rsidP="00E12DA2">
      <w:pPr>
        <w:pStyle w:val="ConsNonformat"/>
        <w:widowControl/>
        <w:jc w:val="both"/>
      </w:pPr>
      <w:r>
        <w:t>│   │                                    │                │                 │</w:t>
      </w:r>
    </w:p>
    <w:p w:rsidR="00E12DA2" w:rsidRDefault="00E12DA2" w:rsidP="00E12DA2">
      <w:pPr>
        <w:pStyle w:val="ConsNonformat"/>
        <w:widowControl/>
        <w:jc w:val="both"/>
      </w:pPr>
      <w:r>
        <w:t>│32.│Укрепление позиций России на мировом│2002 - 2005 годы│Минэкономразвития│</w:t>
      </w:r>
    </w:p>
    <w:p w:rsidR="00E12DA2" w:rsidRDefault="00E12DA2" w:rsidP="00E12DA2">
      <w:pPr>
        <w:pStyle w:val="ConsNonformat"/>
        <w:widowControl/>
        <w:jc w:val="both"/>
      </w:pPr>
      <w:r>
        <w:t>│   │туристическом рынке в рамках работы │                │России           │</w:t>
      </w:r>
    </w:p>
    <w:p w:rsidR="00E12DA2" w:rsidRDefault="00E12DA2" w:rsidP="00E12DA2">
      <w:pPr>
        <w:pStyle w:val="ConsNonformat"/>
        <w:widowControl/>
        <w:jc w:val="both"/>
      </w:pPr>
      <w:r>
        <w:t>│   │в составе Исполнительного совета    │                │                 │</w:t>
      </w:r>
    </w:p>
    <w:p w:rsidR="00E12DA2" w:rsidRDefault="00E12DA2" w:rsidP="00E12DA2">
      <w:pPr>
        <w:pStyle w:val="ConsNonformat"/>
        <w:widowControl/>
        <w:jc w:val="both"/>
      </w:pPr>
      <w:r>
        <w:t>│   │Всемирной туристской организации и  │                │                 │</w:t>
      </w:r>
    </w:p>
    <w:p w:rsidR="00E12DA2" w:rsidRDefault="00E12DA2" w:rsidP="00E12DA2">
      <w:pPr>
        <w:pStyle w:val="ConsNonformat"/>
        <w:widowControl/>
        <w:jc w:val="both"/>
      </w:pPr>
      <w:r>
        <w:t>│   │ее Комиссии для Европы              │                │                 │</w:t>
      </w:r>
    </w:p>
    <w:p w:rsidR="00E12DA2" w:rsidRDefault="00E12DA2" w:rsidP="00E12DA2">
      <w:pPr>
        <w:pStyle w:val="ConsNonformat"/>
        <w:widowControl/>
        <w:jc w:val="both"/>
      </w:pPr>
      <w:r>
        <w:t>│   │                                    │                │                 │</w:t>
      </w:r>
    </w:p>
    <w:p w:rsidR="00E12DA2" w:rsidRDefault="00E12DA2" w:rsidP="00E12DA2">
      <w:pPr>
        <w:pStyle w:val="ConsNonformat"/>
        <w:widowControl/>
        <w:jc w:val="both"/>
      </w:pPr>
      <w:r>
        <w:t>│33.│Сотрудничество с программой Европей-│2002 - 2005 годы│Минэкономразвития│</w:t>
      </w:r>
    </w:p>
    <w:p w:rsidR="00E12DA2" w:rsidRDefault="00E12DA2" w:rsidP="00E12DA2">
      <w:pPr>
        <w:pStyle w:val="ConsNonformat"/>
        <w:widowControl/>
        <w:jc w:val="both"/>
      </w:pPr>
      <w:r>
        <w:t>│   │ского союза по оказанию содействия  │                │России           │</w:t>
      </w:r>
    </w:p>
    <w:p w:rsidR="00E12DA2" w:rsidRDefault="00E12DA2" w:rsidP="00E12DA2">
      <w:pPr>
        <w:pStyle w:val="ConsNonformat"/>
        <w:widowControl/>
        <w:jc w:val="both"/>
      </w:pPr>
      <w:r>
        <w:t>│   │Содружеству Независимых Государств  │                │                 │</w:t>
      </w:r>
    </w:p>
    <w:p w:rsidR="00E12DA2" w:rsidRDefault="00E12DA2" w:rsidP="00E12DA2">
      <w:pPr>
        <w:pStyle w:val="ConsNonformat"/>
        <w:widowControl/>
        <w:jc w:val="both"/>
      </w:pPr>
      <w:r>
        <w:t>│   │по реализации проектов в области    │                │                 │</w:t>
      </w:r>
    </w:p>
    <w:p w:rsidR="00E12DA2" w:rsidRDefault="00E12DA2" w:rsidP="00E12DA2">
      <w:pPr>
        <w:pStyle w:val="ConsNonformat"/>
        <w:widowControl/>
        <w:jc w:val="both"/>
      </w:pPr>
      <w:r>
        <w:t>│   │нормативно - правового, рекламно -  │                │                 │</w:t>
      </w:r>
    </w:p>
    <w:p w:rsidR="00E12DA2" w:rsidRDefault="00E12DA2" w:rsidP="00E12DA2">
      <w:pPr>
        <w:pStyle w:val="ConsNonformat"/>
        <w:widowControl/>
        <w:jc w:val="both"/>
      </w:pPr>
      <w:r>
        <w:t>│   │информационного обеспечения и подго-│                │                 │</w:t>
      </w:r>
    </w:p>
    <w:p w:rsidR="00E12DA2" w:rsidRDefault="00E12DA2" w:rsidP="00E12DA2">
      <w:pPr>
        <w:pStyle w:val="ConsNonformat"/>
        <w:widowControl/>
        <w:jc w:val="both"/>
      </w:pPr>
      <w:r>
        <w:t>│   │товки кадров для сферы туризма      │                │                 │</w:t>
      </w:r>
    </w:p>
    <w:p w:rsidR="00E12DA2" w:rsidRDefault="00E12DA2" w:rsidP="00E12DA2">
      <w:pPr>
        <w:pStyle w:val="ConsNonformat"/>
        <w:widowControl/>
        <w:jc w:val="both"/>
      </w:pPr>
      <w:r>
        <w:t>│   │                                    │                │                 │</w:t>
      </w:r>
    </w:p>
    <w:p w:rsidR="00E12DA2" w:rsidRDefault="00E12DA2" w:rsidP="00E12DA2">
      <w:pPr>
        <w:pStyle w:val="ConsNonformat"/>
        <w:widowControl/>
        <w:jc w:val="both"/>
      </w:pPr>
      <w:r>
        <w:t>│34.│Сотрудничество с Организацией эконо-│2002 - 2005 годы│Минэкономразвития│</w:t>
      </w:r>
    </w:p>
    <w:p w:rsidR="00E12DA2" w:rsidRDefault="00E12DA2" w:rsidP="00E12DA2">
      <w:pPr>
        <w:pStyle w:val="ConsNonformat"/>
        <w:widowControl/>
        <w:jc w:val="both"/>
      </w:pPr>
      <w:r>
        <w:t>│   │мического сотрудничества и развития │                │России           │</w:t>
      </w:r>
    </w:p>
    <w:p w:rsidR="00E12DA2" w:rsidRDefault="00E12DA2" w:rsidP="00E12DA2">
      <w:pPr>
        <w:pStyle w:val="ConsNonformat"/>
        <w:widowControl/>
        <w:jc w:val="both"/>
      </w:pPr>
      <w:r>
        <w:t>│   │и Организацией Азиатско - Тихоокеан-│                │Минфин России    │</w:t>
      </w:r>
    </w:p>
    <w:p w:rsidR="00E12DA2" w:rsidRDefault="00E12DA2" w:rsidP="00E12DA2">
      <w:pPr>
        <w:pStyle w:val="ConsNonformat"/>
        <w:widowControl/>
        <w:jc w:val="both"/>
      </w:pPr>
      <w:r>
        <w:t>│   │ского экономического сотрудничества │                │МИД России       │</w:t>
      </w:r>
    </w:p>
    <w:p w:rsidR="00E12DA2" w:rsidRDefault="00E12DA2" w:rsidP="00E12DA2">
      <w:pPr>
        <w:pStyle w:val="ConsNonformat"/>
        <w:widowControl/>
        <w:jc w:val="both"/>
      </w:pPr>
      <w:r>
        <w:t>│   │в сфере привлечения инвестиций для  │                │                 │</w:t>
      </w:r>
    </w:p>
    <w:p w:rsidR="00E12DA2" w:rsidRDefault="00E12DA2" w:rsidP="00E12DA2">
      <w:pPr>
        <w:pStyle w:val="ConsNonformat"/>
        <w:widowControl/>
        <w:jc w:val="both"/>
      </w:pPr>
      <w:r>
        <w:t>│   │развития туристических средств раз- │                │                 │</w:t>
      </w:r>
    </w:p>
    <w:p w:rsidR="00E12DA2" w:rsidRDefault="00E12DA2" w:rsidP="00E12DA2">
      <w:pPr>
        <w:pStyle w:val="ConsNonformat"/>
        <w:widowControl/>
        <w:jc w:val="both"/>
      </w:pPr>
      <w:r>
        <w:t>│   │мещения в России и подготовки кадров│                │                 │</w:t>
      </w:r>
    </w:p>
    <w:p w:rsidR="00E12DA2" w:rsidRDefault="00E12DA2" w:rsidP="00E12DA2">
      <w:pPr>
        <w:pStyle w:val="ConsNonformat"/>
        <w:widowControl/>
        <w:jc w:val="both"/>
      </w:pPr>
      <w:r>
        <w:t>│   │в сфере туризма                     │                │                 │</w:t>
      </w:r>
    </w:p>
    <w:p w:rsidR="00E12DA2" w:rsidRDefault="00E12DA2" w:rsidP="00E12DA2">
      <w:pPr>
        <w:pStyle w:val="ConsNonformat"/>
        <w:widowControl/>
        <w:jc w:val="both"/>
      </w:pPr>
      <w:r>
        <w:t>└───┴────────────────────────────────────┴────────────────┴─────────────────┘</w:t>
      </w:r>
      <w:bookmarkStart w:id="12" w:name="_GoBack"/>
      <w:bookmarkEnd w:id="12"/>
    </w:p>
    <w:sectPr w:rsidR="00E12DA2" w:rsidSect="00843169">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24D" w:rsidRDefault="0096124D">
      <w:pPr>
        <w:spacing w:before="0" w:after="0"/>
      </w:pPr>
      <w:r>
        <w:separator/>
      </w:r>
    </w:p>
  </w:endnote>
  <w:endnote w:type="continuationSeparator" w:id="0">
    <w:p w:rsidR="0096124D" w:rsidRDefault="009612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24D" w:rsidRDefault="0096124D">
      <w:pPr>
        <w:spacing w:before="0" w:after="0"/>
      </w:pPr>
      <w:r>
        <w:separator/>
      </w:r>
    </w:p>
  </w:footnote>
  <w:footnote w:type="continuationSeparator" w:id="0">
    <w:p w:rsidR="0096124D" w:rsidRDefault="0096124D">
      <w:pPr>
        <w:spacing w:before="0" w:after="0"/>
      </w:pPr>
      <w:r>
        <w:continuationSeparator/>
      </w:r>
    </w:p>
  </w:footnote>
  <w:footnote w:id="1">
    <w:p w:rsidR="0096124D" w:rsidRDefault="00A32893">
      <w:pPr>
        <w:pStyle w:val="aa"/>
      </w:pPr>
      <w:r>
        <w:rPr>
          <w:rStyle w:val="ac"/>
        </w:rPr>
        <w:footnoteRef/>
      </w:r>
      <w:r>
        <w:t xml:space="preserve"> Распоряжение Правительства РФ от 11 июля 2002 г №954-р «Концепция развития туризма в Российской Федерации на период до 2005 года» // Правовая система «Консультант Плюс»</w:t>
      </w:r>
    </w:p>
  </w:footnote>
  <w:footnote w:id="2">
    <w:p w:rsidR="0096124D" w:rsidRDefault="00A32893" w:rsidP="005D366F">
      <w:pPr>
        <w:pStyle w:val="aa"/>
      </w:pPr>
      <w:r>
        <w:rPr>
          <w:rStyle w:val="ac"/>
        </w:rPr>
        <w:footnoteRef/>
      </w:r>
      <w:r>
        <w:t xml:space="preserve"> Доклад Министерства экономического развития и торговли Российской Федерации «Об итогах социально-экономического развития Российской Федерации за 2005 год и задачах экономической политики Правительства Российской Федерации на 2006 год»// Правовая система «Консультант Плюс»</w:t>
      </w:r>
    </w:p>
  </w:footnote>
  <w:footnote w:id="3">
    <w:p w:rsidR="0096124D" w:rsidRDefault="00A32893">
      <w:pPr>
        <w:pStyle w:val="aa"/>
      </w:pPr>
      <w:r>
        <w:rPr>
          <w:rStyle w:val="ac"/>
        </w:rPr>
        <w:footnoteRef/>
      </w:r>
      <w:r>
        <w:t xml:space="preserve"> Распоряжение Правительства РФ от 11 июля 2002 г №954-р «Концепция развития туризма в Российской Федерации на период до 2005 года» // Правовая система «Консультант Плюс»</w:t>
      </w:r>
    </w:p>
  </w:footnote>
  <w:footnote w:id="4">
    <w:p w:rsidR="00A32893" w:rsidRPr="00AE72A2" w:rsidRDefault="00A32893" w:rsidP="00AE72A2">
      <w:pPr>
        <w:spacing w:before="0" w:after="0"/>
        <w:rPr>
          <w:sz w:val="20"/>
          <w:szCs w:val="20"/>
        </w:rPr>
      </w:pPr>
      <w:r w:rsidRPr="00AE72A2">
        <w:rPr>
          <w:rStyle w:val="ac"/>
          <w:sz w:val="20"/>
          <w:szCs w:val="20"/>
          <w:vertAlign w:val="baseline"/>
        </w:rPr>
        <w:footnoteRef/>
      </w:r>
      <w:r w:rsidRPr="00AE72A2">
        <w:rPr>
          <w:sz w:val="20"/>
          <w:szCs w:val="20"/>
        </w:rPr>
        <w:t xml:space="preserve"> Информация предоставлена с Сайта Российского союза туристической индустрии </w:t>
      </w:r>
      <w:r w:rsidRPr="0028048B">
        <w:rPr>
          <w:sz w:val="20"/>
          <w:szCs w:val="20"/>
        </w:rPr>
        <w:t>http://www.rata.spb.ru/Rspti/zakon409-r.html</w:t>
      </w:r>
    </w:p>
    <w:p w:rsidR="00A32893" w:rsidRPr="00AE72A2" w:rsidRDefault="00A32893" w:rsidP="00AE72A2">
      <w:pPr>
        <w:spacing w:before="0" w:after="0"/>
        <w:rPr>
          <w:sz w:val="20"/>
          <w:szCs w:val="20"/>
        </w:rPr>
      </w:pPr>
    </w:p>
    <w:p w:rsidR="0096124D" w:rsidRDefault="0096124D" w:rsidP="00AE72A2">
      <w:pPr>
        <w:spacing w:before="0" w:after="0"/>
      </w:pPr>
    </w:p>
  </w:footnote>
  <w:footnote w:id="5">
    <w:p w:rsidR="0096124D" w:rsidRDefault="00A32893">
      <w:pPr>
        <w:pStyle w:val="aa"/>
      </w:pPr>
      <w:r>
        <w:rPr>
          <w:rStyle w:val="ac"/>
        </w:rPr>
        <w:footnoteRef/>
      </w:r>
      <w:r>
        <w:t xml:space="preserve"> Бедрик А.И. О развитии туристической индустрии на Дону// Молот.-2006.-№3</w:t>
      </w:r>
    </w:p>
  </w:footnote>
  <w:footnote w:id="6">
    <w:p w:rsidR="0096124D" w:rsidRDefault="00A32893">
      <w:pPr>
        <w:pStyle w:val="aa"/>
      </w:pPr>
      <w:r>
        <w:rPr>
          <w:rStyle w:val="ac"/>
        </w:rPr>
        <w:footnoteRef/>
      </w:r>
      <w:r>
        <w:t xml:space="preserve"> </w:t>
      </w:r>
      <w:r w:rsidRPr="00E05BD8">
        <w:rPr>
          <w:u w:val="single"/>
        </w:rPr>
        <w:t>Swiss Realty Group</w:t>
      </w:r>
    </w:p>
  </w:footnote>
  <w:footnote w:id="7">
    <w:p w:rsidR="00A32893" w:rsidRPr="00DD7706" w:rsidRDefault="00A32893" w:rsidP="00DD7706">
      <w:pPr>
        <w:spacing w:before="0" w:after="0"/>
        <w:rPr>
          <w:spacing w:val="-10"/>
          <w:sz w:val="20"/>
          <w:szCs w:val="20"/>
        </w:rPr>
      </w:pPr>
      <w:r w:rsidRPr="00DD7706">
        <w:rPr>
          <w:rStyle w:val="ac"/>
          <w:sz w:val="20"/>
          <w:szCs w:val="20"/>
        </w:rPr>
        <w:footnoteRef/>
      </w:r>
      <w:r w:rsidRPr="00DD7706">
        <w:rPr>
          <w:sz w:val="20"/>
          <w:szCs w:val="20"/>
        </w:rPr>
        <w:t xml:space="preserve"> </w:t>
      </w:r>
      <w:r w:rsidRPr="00DD7706">
        <w:rPr>
          <w:spacing w:val="-10"/>
          <w:sz w:val="20"/>
          <w:szCs w:val="20"/>
        </w:rPr>
        <w:t xml:space="preserve">* - данные </w:t>
      </w:r>
      <w:r w:rsidRPr="00DD7706">
        <w:rPr>
          <w:caps/>
          <w:spacing w:val="-10"/>
          <w:sz w:val="20"/>
          <w:szCs w:val="20"/>
        </w:rPr>
        <w:t>вто</w:t>
      </w:r>
      <w:r w:rsidRPr="00DD7706">
        <w:rPr>
          <w:spacing w:val="-10"/>
          <w:sz w:val="20"/>
          <w:szCs w:val="20"/>
        </w:rPr>
        <w:t>;</w:t>
      </w:r>
    </w:p>
    <w:p w:rsidR="00A32893" w:rsidRPr="00DD7706" w:rsidRDefault="00A32893" w:rsidP="00DD7706">
      <w:pPr>
        <w:spacing w:before="0" w:after="0"/>
        <w:rPr>
          <w:spacing w:val="-10"/>
          <w:sz w:val="20"/>
          <w:szCs w:val="20"/>
        </w:rPr>
      </w:pPr>
      <w:r w:rsidRPr="00DD7706">
        <w:rPr>
          <w:spacing w:val="-10"/>
          <w:sz w:val="20"/>
          <w:szCs w:val="20"/>
        </w:rPr>
        <w:t xml:space="preserve">* * - данные, рассчитанные по потокам въездного международного Туризма, внутреннего, национального, с учетом всех видов Туризма и размещения. </w:t>
      </w:r>
    </w:p>
    <w:p w:rsidR="0096124D" w:rsidRDefault="0096124D" w:rsidP="00DD7706">
      <w:pPr>
        <w:spacing w:before="0" w:after="0"/>
      </w:pPr>
    </w:p>
  </w:footnote>
  <w:footnote w:id="8">
    <w:p w:rsidR="0096124D" w:rsidRDefault="00A32893">
      <w:pPr>
        <w:pStyle w:val="aa"/>
      </w:pPr>
      <w:r>
        <w:rPr>
          <w:rStyle w:val="ac"/>
        </w:rPr>
        <w:footnoteRef/>
      </w:r>
      <w:r>
        <w:t xml:space="preserve"> Постановление Законодательного Собрания Краснодарского края №292- П «Об утверждении Концепции развития санаторно-курортного и туристического комплекса Краснодарского края на 2003-2010 годы»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893" w:rsidRDefault="0028048B" w:rsidP="00563B4B">
    <w:pPr>
      <w:pStyle w:val="a5"/>
      <w:framePr w:wrap="auto" w:vAnchor="text" w:hAnchor="margin" w:xAlign="center" w:y="1"/>
      <w:rPr>
        <w:rStyle w:val="a7"/>
      </w:rPr>
    </w:pPr>
    <w:r>
      <w:rPr>
        <w:rStyle w:val="a7"/>
        <w:noProof/>
      </w:rPr>
      <w:t>2</w:t>
    </w:r>
  </w:p>
  <w:p w:rsidR="00A32893" w:rsidRDefault="00A32893" w:rsidP="0084316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C7116"/>
    <w:multiLevelType w:val="hybridMultilevel"/>
    <w:tmpl w:val="0BA64302"/>
    <w:lvl w:ilvl="0" w:tplc="F048B470">
      <w:start w:val="1"/>
      <w:numFmt w:val="decimal"/>
      <w:lvlText w:val="%1."/>
      <w:lvlJc w:val="left"/>
      <w:pPr>
        <w:tabs>
          <w:tab w:val="num" w:pos="1290"/>
        </w:tabs>
        <w:ind w:left="1290" w:hanging="360"/>
      </w:pPr>
      <w:rPr>
        <w:sz w:val="28"/>
        <w:szCs w:val="28"/>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
    <w:nsid w:val="7B3328B6"/>
    <w:multiLevelType w:val="hybridMultilevel"/>
    <w:tmpl w:val="59CA22A2"/>
    <w:lvl w:ilvl="0" w:tplc="F26E07C4">
      <w:start w:val="1"/>
      <w:numFmt w:val="decimal"/>
      <w:lvlText w:val="%1."/>
      <w:lvlJc w:val="left"/>
      <w:pPr>
        <w:tabs>
          <w:tab w:val="num" w:pos="1260"/>
        </w:tabs>
        <w:ind w:left="1260" w:hanging="360"/>
      </w:pPr>
    </w:lvl>
    <w:lvl w:ilvl="1" w:tplc="5908F8BC">
      <w:numFmt w:val="none"/>
      <w:lvlText w:val=""/>
      <w:lvlJc w:val="left"/>
      <w:pPr>
        <w:tabs>
          <w:tab w:val="num" w:pos="360"/>
        </w:tabs>
      </w:pPr>
    </w:lvl>
    <w:lvl w:ilvl="2" w:tplc="E12CE0EE">
      <w:numFmt w:val="none"/>
      <w:lvlText w:val=""/>
      <w:lvlJc w:val="left"/>
      <w:pPr>
        <w:tabs>
          <w:tab w:val="num" w:pos="360"/>
        </w:tabs>
      </w:pPr>
    </w:lvl>
    <w:lvl w:ilvl="3" w:tplc="B0D6B2A8">
      <w:numFmt w:val="none"/>
      <w:lvlText w:val=""/>
      <w:lvlJc w:val="left"/>
      <w:pPr>
        <w:tabs>
          <w:tab w:val="num" w:pos="360"/>
        </w:tabs>
      </w:pPr>
    </w:lvl>
    <w:lvl w:ilvl="4" w:tplc="4C2C80F8">
      <w:numFmt w:val="none"/>
      <w:lvlText w:val=""/>
      <w:lvlJc w:val="left"/>
      <w:pPr>
        <w:tabs>
          <w:tab w:val="num" w:pos="360"/>
        </w:tabs>
      </w:pPr>
    </w:lvl>
    <w:lvl w:ilvl="5" w:tplc="4CE20E60">
      <w:numFmt w:val="none"/>
      <w:lvlText w:val=""/>
      <w:lvlJc w:val="left"/>
      <w:pPr>
        <w:tabs>
          <w:tab w:val="num" w:pos="360"/>
        </w:tabs>
      </w:pPr>
    </w:lvl>
    <w:lvl w:ilvl="6" w:tplc="DAE41772">
      <w:numFmt w:val="none"/>
      <w:lvlText w:val=""/>
      <w:lvlJc w:val="left"/>
      <w:pPr>
        <w:tabs>
          <w:tab w:val="num" w:pos="360"/>
        </w:tabs>
      </w:pPr>
    </w:lvl>
    <w:lvl w:ilvl="7" w:tplc="DB3ACA28">
      <w:numFmt w:val="none"/>
      <w:lvlText w:val=""/>
      <w:lvlJc w:val="left"/>
      <w:pPr>
        <w:tabs>
          <w:tab w:val="num" w:pos="360"/>
        </w:tabs>
      </w:pPr>
    </w:lvl>
    <w:lvl w:ilvl="8" w:tplc="DE36747C">
      <w:numFmt w:val="none"/>
      <w:lvlText w:val=""/>
      <w:lvlJc w:val="left"/>
      <w:pPr>
        <w:tabs>
          <w:tab w:val="num" w:pos="36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8BD"/>
    <w:rsid w:val="00025C70"/>
    <w:rsid w:val="00082C96"/>
    <w:rsid w:val="0009027A"/>
    <w:rsid w:val="00094ADC"/>
    <w:rsid w:val="000D1461"/>
    <w:rsid w:val="000E0413"/>
    <w:rsid w:val="00110FE4"/>
    <w:rsid w:val="001512B7"/>
    <w:rsid w:val="0015548F"/>
    <w:rsid w:val="00167B7A"/>
    <w:rsid w:val="001979AD"/>
    <w:rsid w:val="00253682"/>
    <w:rsid w:val="0028048B"/>
    <w:rsid w:val="002C5B85"/>
    <w:rsid w:val="0037500A"/>
    <w:rsid w:val="003D593E"/>
    <w:rsid w:val="003F1C98"/>
    <w:rsid w:val="004217E5"/>
    <w:rsid w:val="004541D6"/>
    <w:rsid w:val="004546D5"/>
    <w:rsid w:val="00514C05"/>
    <w:rsid w:val="00523369"/>
    <w:rsid w:val="00526D83"/>
    <w:rsid w:val="00563B4B"/>
    <w:rsid w:val="005943F0"/>
    <w:rsid w:val="005D366F"/>
    <w:rsid w:val="005D3AE3"/>
    <w:rsid w:val="005E05D6"/>
    <w:rsid w:val="005F7770"/>
    <w:rsid w:val="006134BC"/>
    <w:rsid w:val="006A3679"/>
    <w:rsid w:val="006D3143"/>
    <w:rsid w:val="007333A0"/>
    <w:rsid w:val="0076109A"/>
    <w:rsid w:val="00782336"/>
    <w:rsid w:val="0078324A"/>
    <w:rsid w:val="007B6717"/>
    <w:rsid w:val="00800DE9"/>
    <w:rsid w:val="008036C1"/>
    <w:rsid w:val="00843169"/>
    <w:rsid w:val="00894801"/>
    <w:rsid w:val="00921078"/>
    <w:rsid w:val="0096124D"/>
    <w:rsid w:val="009C1A68"/>
    <w:rsid w:val="009D1C4F"/>
    <w:rsid w:val="00A32893"/>
    <w:rsid w:val="00A35CCD"/>
    <w:rsid w:val="00A37D9F"/>
    <w:rsid w:val="00A5540E"/>
    <w:rsid w:val="00A81C79"/>
    <w:rsid w:val="00AB56AD"/>
    <w:rsid w:val="00AB7016"/>
    <w:rsid w:val="00AE3F79"/>
    <w:rsid w:val="00AE72A2"/>
    <w:rsid w:val="00B41B93"/>
    <w:rsid w:val="00BA74C2"/>
    <w:rsid w:val="00BB6595"/>
    <w:rsid w:val="00BD3A3D"/>
    <w:rsid w:val="00BF1804"/>
    <w:rsid w:val="00C2658E"/>
    <w:rsid w:val="00C27F54"/>
    <w:rsid w:val="00C650FC"/>
    <w:rsid w:val="00C86653"/>
    <w:rsid w:val="00C938BD"/>
    <w:rsid w:val="00CE58F6"/>
    <w:rsid w:val="00D671DA"/>
    <w:rsid w:val="00DA2732"/>
    <w:rsid w:val="00DD7706"/>
    <w:rsid w:val="00E0018C"/>
    <w:rsid w:val="00E05BD8"/>
    <w:rsid w:val="00E12DA2"/>
    <w:rsid w:val="00E61F09"/>
    <w:rsid w:val="00EC486B"/>
    <w:rsid w:val="00EF5ADF"/>
    <w:rsid w:val="00F142A7"/>
    <w:rsid w:val="00F20891"/>
    <w:rsid w:val="00F30CC9"/>
    <w:rsid w:val="00F406CB"/>
    <w:rsid w:val="00F54E56"/>
    <w:rsid w:val="00F56279"/>
    <w:rsid w:val="00F912C1"/>
    <w:rsid w:val="00FC40C3"/>
    <w:rsid w:val="00FC50A8"/>
    <w:rsid w:val="00FD2134"/>
    <w:rsid w:val="00FE4DAA"/>
    <w:rsid w:val="00FE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41A1141-E1D9-4997-AB0F-810425776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26D83"/>
    <w:pPr>
      <w:spacing w:before="100" w:after="100"/>
    </w:pPr>
    <w:rPr>
      <w:sz w:val="24"/>
      <w:szCs w:val="24"/>
    </w:rPr>
  </w:style>
  <w:style w:type="paragraph" w:styleId="1">
    <w:name w:val="heading 1"/>
    <w:basedOn w:val="a"/>
    <w:next w:val="a"/>
    <w:link w:val="10"/>
    <w:uiPriority w:val="99"/>
    <w:qFormat/>
    <w:rsid w:val="0084316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4316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27F5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71DA"/>
    <w:pPr>
      <w:keepNext/>
      <w:autoSpaceDE w:val="0"/>
      <w:autoSpaceDN w:val="0"/>
      <w:adjustRightInd w:val="0"/>
      <w:spacing w:before="340" w:after="0"/>
      <w:jc w:val="center"/>
      <w:outlineLvl w:val="3"/>
    </w:pPr>
    <w:rPr>
      <w:b/>
      <w:bCs/>
      <w:sz w:val="28"/>
      <w:szCs w:val="28"/>
    </w:rPr>
  </w:style>
  <w:style w:type="paragraph" w:styleId="5">
    <w:name w:val="heading 5"/>
    <w:basedOn w:val="a"/>
    <w:next w:val="a"/>
    <w:link w:val="50"/>
    <w:uiPriority w:val="99"/>
    <w:qFormat/>
    <w:rsid w:val="00D671DA"/>
    <w:pPr>
      <w:keepNext/>
      <w:autoSpaceDE w:val="0"/>
      <w:autoSpaceDN w:val="0"/>
      <w:adjustRightInd w:val="0"/>
      <w:spacing w:before="820" w:after="0" w:line="300" w:lineRule="auto"/>
      <w:jc w:val="center"/>
      <w:outlineLvl w:val="4"/>
    </w:pPr>
    <w:rPr>
      <w:sz w:val="28"/>
      <w:szCs w:val="28"/>
    </w:rPr>
  </w:style>
  <w:style w:type="paragraph" w:styleId="6">
    <w:name w:val="heading 6"/>
    <w:basedOn w:val="a"/>
    <w:next w:val="a"/>
    <w:link w:val="60"/>
    <w:uiPriority w:val="99"/>
    <w:qFormat/>
    <w:rsid w:val="00D671DA"/>
    <w:pPr>
      <w:keepNext/>
      <w:autoSpaceDE w:val="0"/>
      <w:autoSpaceDN w:val="0"/>
      <w:adjustRightInd w:val="0"/>
      <w:spacing w:before="1200" w:after="0"/>
      <w:jc w:val="center"/>
      <w:outlineLvl w:val="5"/>
    </w:pPr>
    <w:rPr>
      <w:b/>
      <w:bCs/>
      <w:sz w:val="32"/>
      <w:szCs w:val="32"/>
    </w:rPr>
  </w:style>
  <w:style w:type="paragraph" w:styleId="7">
    <w:name w:val="heading 7"/>
    <w:basedOn w:val="a"/>
    <w:next w:val="a"/>
    <w:link w:val="70"/>
    <w:uiPriority w:val="99"/>
    <w:qFormat/>
    <w:rsid w:val="00D671DA"/>
    <w:pPr>
      <w:keepNext/>
      <w:autoSpaceDE w:val="0"/>
      <w:autoSpaceDN w:val="0"/>
      <w:adjustRightInd w:val="0"/>
      <w:spacing w:before="0" w:after="0" w:line="300" w:lineRule="auto"/>
      <w:outlineLvl w:val="6"/>
    </w:pPr>
    <w:rPr>
      <w:sz w:val="28"/>
      <w:szCs w:val="28"/>
    </w:rPr>
  </w:style>
  <w:style w:type="paragraph" w:styleId="8">
    <w:name w:val="heading 8"/>
    <w:basedOn w:val="a"/>
    <w:next w:val="a"/>
    <w:link w:val="80"/>
    <w:uiPriority w:val="99"/>
    <w:qFormat/>
    <w:rsid w:val="00DD770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rsid w:val="005D366F"/>
    <w:pPr>
      <w:spacing w:before="0" w:after="120" w:line="480" w:lineRule="auto"/>
    </w:pPr>
  </w:style>
  <w:style w:type="character" w:customStyle="1" w:styleId="22">
    <w:name w:val="Основной текст 2 Знак"/>
    <w:link w:val="21"/>
    <w:uiPriority w:val="99"/>
    <w:semiHidden/>
    <w:rPr>
      <w:sz w:val="24"/>
      <w:szCs w:val="24"/>
    </w:rPr>
  </w:style>
  <w:style w:type="paragraph" w:styleId="a3">
    <w:name w:val="Body Text"/>
    <w:basedOn w:val="a"/>
    <w:link w:val="a4"/>
    <w:uiPriority w:val="99"/>
    <w:rsid w:val="00D671DA"/>
    <w:pPr>
      <w:autoSpaceDE w:val="0"/>
      <w:autoSpaceDN w:val="0"/>
      <w:adjustRightInd w:val="0"/>
      <w:spacing w:before="320" w:after="0"/>
      <w:jc w:val="center"/>
    </w:pPr>
    <w:rPr>
      <w:b/>
      <w:bCs/>
      <w:sz w:val="32"/>
      <w:szCs w:val="32"/>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843169"/>
    <w:pPr>
      <w:tabs>
        <w:tab w:val="center" w:pos="4677"/>
        <w:tab w:val="right" w:pos="9355"/>
      </w:tabs>
      <w:spacing w:before="0" w:after="0"/>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43169"/>
  </w:style>
  <w:style w:type="paragraph" w:styleId="a8">
    <w:name w:val="footer"/>
    <w:basedOn w:val="a"/>
    <w:link w:val="a9"/>
    <w:uiPriority w:val="99"/>
    <w:rsid w:val="00843169"/>
    <w:pPr>
      <w:tabs>
        <w:tab w:val="center" w:pos="4677"/>
        <w:tab w:val="right" w:pos="9355"/>
      </w:tabs>
      <w:spacing w:before="0" w:after="0"/>
    </w:pPr>
  </w:style>
  <w:style w:type="character" w:customStyle="1" w:styleId="a9">
    <w:name w:val="Нижний колонтитул Знак"/>
    <w:link w:val="a8"/>
    <w:uiPriority w:val="99"/>
    <w:semiHidden/>
    <w:rPr>
      <w:sz w:val="24"/>
      <w:szCs w:val="24"/>
    </w:rPr>
  </w:style>
  <w:style w:type="paragraph" w:customStyle="1" w:styleId="ConsNormal">
    <w:name w:val="ConsNormal"/>
    <w:uiPriority w:val="99"/>
    <w:rsid w:val="00843169"/>
    <w:pPr>
      <w:widowControl w:val="0"/>
      <w:autoSpaceDE w:val="0"/>
      <w:autoSpaceDN w:val="0"/>
      <w:adjustRightInd w:val="0"/>
      <w:ind w:firstLine="720"/>
    </w:pPr>
    <w:rPr>
      <w:rFonts w:ascii="Arial" w:hAnsi="Arial" w:cs="Arial"/>
    </w:rPr>
  </w:style>
  <w:style w:type="paragraph" w:styleId="aa">
    <w:name w:val="footnote text"/>
    <w:basedOn w:val="a"/>
    <w:link w:val="ab"/>
    <w:uiPriority w:val="99"/>
    <w:semiHidden/>
    <w:rsid w:val="00843169"/>
    <w:pPr>
      <w:spacing w:before="0" w:after="0"/>
    </w:pPr>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843169"/>
    <w:rPr>
      <w:vertAlign w:val="superscript"/>
    </w:rPr>
  </w:style>
  <w:style w:type="paragraph" w:customStyle="1" w:styleId="ConsTitle">
    <w:name w:val="ConsTitle"/>
    <w:uiPriority w:val="99"/>
    <w:rsid w:val="00563B4B"/>
    <w:pPr>
      <w:widowControl w:val="0"/>
      <w:autoSpaceDE w:val="0"/>
      <w:autoSpaceDN w:val="0"/>
      <w:adjustRightInd w:val="0"/>
    </w:pPr>
    <w:rPr>
      <w:rFonts w:ascii="Arial" w:hAnsi="Arial" w:cs="Arial"/>
      <w:b/>
      <w:bCs/>
    </w:rPr>
  </w:style>
  <w:style w:type="paragraph" w:customStyle="1" w:styleId="ConsNonformat">
    <w:name w:val="ConsNonformat"/>
    <w:uiPriority w:val="99"/>
    <w:rsid w:val="00E12DA2"/>
    <w:pPr>
      <w:widowControl w:val="0"/>
      <w:autoSpaceDE w:val="0"/>
      <w:autoSpaceDN w:val="0"/>
      <w:adjustRightInd w:val="0"/>
    </w:pPr>
    <w:rPr>
      <w:rFonts w:ascii="Courier New" w:hAnsi="Courier New" w:cs="Courier New"/>
    </w:rPr>
  </w:style>
  <w:style w:type="paragraph" w:styleId="31">
    <w:name w:val="Body Text Indent 3"/>
    <w:basedOn w:val="a"/>
    <w:link w:val="32"/>
    <w:uiPriority w:val="99"/>
    <w:rsid w:val="0037500A"/>
    <w:pPr>
      <w:spacing w:before="0"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styleId="ad">
    <w:name w:val="Hyperlink"/>
    <w:uiPriority w:val="99"/>
    <w:rsid w:val="0037500A"/>
    <w:rPr>
      <w:color w:val="008000"/>
      <w:u w:val="single"/>
    </w:rPr>
  </w:style>
  <w:style w:type="paragraph" w:styleId="ae">
    <w:name w:val="Normal (Web)"/>
    <w:basedOn w:val="a"/>
    <w:uiPriority w:val="99"/>
    <w:rsid w:val="0037500A"/>
    <w:pPr>
      <w:spacing w:beforeAutospacing="1" w:afterAutospacing="1"/>
    </w:pPr>
    <w:rPr>
      <w:color w:val="000000"/>
    </w:rPr>
  </w:style>
  <w:style w:type="paragraph" w:customStyle="1" w:styleId="af">
    <w:name w:val="Нормальный"/>
    <w:basedOn w:val="a"/>
    <w:uiPriority w:val="99"/>
    <w:rsid w:val="005D366F"/>
    <w:pPr>
      <w:spacing w:before="0" w:after="0"/>
      <w:jc w:val="both"/>
    </w:pPr>
    <w:rPr>
      <w:sz w:val="28"/>
      <w:szCs w:val="28"/>
    </w:rPr>
  </w:style>
  <w:style w:type="paragraph" w:customStyle="1" w:styleId="xl37">
    <w:name w:val="xl37"/>
    <w:basedOn w:val="a"/>
    <w:uiPriority w:val="99"/>
    <w:rsid w:val="005D366F"/>
    <w:pPr>
      <w:spacing w:beforeAutospacing="1" w:afterAutospacing="1"/>
      <w:jc w:val="center"/>
    </w:pPr>
    <w:rPr>
      <w:rFonts w:eastAsia="Arial Unicode MS"/>
    </w:rPr>
  </w:style>
  <w:style w:type="paragraph" w:styleId="af0">
    <w:name w:val="Title"/>
    <w:basedOn w:val="a"/>
    <w:link w:val="af1"/>
    <w:uiPriority w:val="99"/>
    <w:qFormat/>
    <w:rsid w:val="00921078"/>
    <w:pPr>
      <w:spacing w:beforeAutospacing="1" w:afterAutospacing="1"/>
    </w:pPr>
    <w:rPr>
      <w:color w:val="000000"/>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rsid w:val="004217E5"/>
    <w:pPr>
      <w:spacing w:before="0" w:after="0"/>
    </w:pPr>
  </w:style>
  <w:style w:type="paragraph" w:styleId="23">
    <w:name w:val="toc 2"/>
    <w:basedOn w:val="a"/>
    <w:next w:val="a"/>
    <w:autoRedefine/>
    <w:uiPriority w:val="99"/>
    <w:semiHidden/>
    <w:rsid w:val="004217E5"/>
    <w:pPr>
      <w:spacing w:before="0" w:after="0"/>
      <w:ind w:left="240"/>
    </w:pPr>
  </w:style>
  <w:style w:type="character" w:customStyle="1" w:styleId="text6">
    <w:name w:val="text6"/>
    <w:uiPriority w:val="99"/>
    <w:rsid w:val="00FC40C3"/>
    <w:rPr>
      <w:color w:val="auto"/>
      <w:sz w:val="16"/>
      <w:szCs w:val="16"/>
    </w:rPr>
  </w:style>
  <w:style w:type="paragraph" w:customStyle="1" w:styleId="12">
    <w:name w:val="1"/>
    <w:basedOn w:val="a"/>
    <w:next w:val="ae"/>
    <w:uiPriority w:val="99"/>
    <w:rsid w:val="00E0018C"/>
    <w:pPr>
      <w:spacing w:before="75" w:after="75"/>
    </w:pPr>
    <w:rPr>
      <w:rFonts w:ascii="Arial" w:hAnsi="Arial" w:cs="Arial"/>
      <w:color w:val="000000"/>
      <w:sz w:val="20"/>
      <w:szCs w:val="20"/>
    </w:rPr>
  </w:style>
  <w:style w:type="character" w:styleId="af2">
    <w:name w:val="Strong"/>
    <w:uiPriority w:val="99"/>
    <w:qFormat/>
    <w:rsid w:val="00F406CB"/>
    <w:rPr>
      <w:b/>
      <w:bCs/>
    </w:rPr>
  </w:style>
  <w:style w:type="paragraph" w:styleId="33">
    <w:name w:val="Body Text 3"/>
    <w:basedOn w:val="a"/>
    <w:link w:val="34"/>
    <w:uiPriority w:val="99"/>
    <w:rsid w:val="00DD7706"/>
    <w:pPr>
      <w:spacing w:before="0" w:after="120"/>
    </w:pPr>
    <w:rPr>
      <w:sz w:val="16"/>
      <w:szCs w:val="16"/>
    </w:rPr>
  </w:style>
  <w:style w:type="character" w:customStyle="1" w:styleId="34">
    <w:name w:val="Основной текст 3 Знак"/>
    <w:link w:val="33"/>
    <w:uiPriority w:val="99"/>
    <w:semiHidden/>
    <w:rPr>
      <w:sz w:val="16"/>
      <w:szCs w:val="16"/>
    </w:rPr>
  </w:style>
  <w:style w:type="paragraph" w:styleId="af3">
    <w:name w:val="caption"/>
    <w:basedOn w:val="a"/>
    <w:next w:val="a"/>
    <w:uiPriority w:val="99"/>
    <w:qFormat/>
    <w:rsid w:val="00DD7706"/>
    <w:pPr>
      <w:spacing w:before="0" w:after="0" w:line="360" w:lineRule="auto"/>
      <w:ind w:firstLine="57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710585">
      <w:marLeft w:val="0"/>
      <w:marRight w:val="0"/>
      <w:marTop w:val="0"/>
      <w:marBottom w:val="0"/>
      <w:divBdr>
        <w:top w:val="none" w:sz="0" w:space="0" w:color="auto"/>
        <w:left w:val="none" w:sz="0" w:space="0" w:color="auto"/>
        <w:bottom w:val="none" w:sz="0" w:space="0" w:color="auto"/>
        <w:right w:val="none" w:sz="0" w:space="0" w:color="auto"/>
      </w:divBdr>
      <w:divsChild>
        <w:div w:id="883710604">
          <w:marLeft w:val="0"/>
          <w:marRight w:val="0"/>
          <w:marTop w:val="0"/>
          <w:marBottom w:val="0"/>
          <w:divBdr>
            <w:top w:val="none" w:sz="0" w:space="0" w:color="auto"/>
            <w:left w:val="none" w:sz="0" w:space="0" w:color="auto"/>
            <w:bottom w:val="none" w:sz="0" w:space="0" w:color="auto"/>
            <w:right w:val="none" w:sz="0" w:space="0" w:color="auto"/>
          </w:divBdr>
        </w:div>
      </w:divsChild>
    </w:div>
    <w:div w:id="883710586">
      <w:marLeft w:val="0"/>
      <w:marRight w:val="0"/>
      <w:marTop w:val="0"/>
      <w:marBottom w:val="0"/>
      <w:divBdr>
        <w:top w:val="none" w:sz="0" w:space="0" w:color="auto"/>
        <w:left w:val="none" w:sz="0" w:space="0" w:color="auto"/>
        <w:bottom w:val="none" w:sz="0" w:space="0" w:color="auto"/>
        <w:right w:val="none" w:sz="0" w:space="0" w:color="auto"/>
      </w:divBdr>
    </w:div>
    <w:div w:id="883710588">
      <w:marLeft w:val="0"/>
      <w:marRight w:val="0"/>
      <w:marTop w:val="0"/>
      <w:marBottom w:val="0"/>
      <w:divBdr>
        <w:top w:val="none" w:sz="0" w:space="0" w:color="auto"/>
        <w:left w:val="none" w:sz="0" w:space="0" w:color="auto"/>
        <w:bottom w:val="none" w:sz="0" w:space="0" w:color="auto"/>
        <w:right w:val="none" w:sz="0" w:space="0" w:color="auto"/>
      </w:divBdr>
    </w:div>
    <w:div w:id="883710589">
      <w:marLeft w:val="0"/>
      <w:marRight w:val="0"/>
      <w:marTop w:val="0"/>
      <w:marBottom w:val="0"/>
      <w:divBdr>
        <w:top w:val="none" w:sz="0" w:space="0" w:color="auto"/>
        <w:left w:val="none" w:sz="0" w:space="0" w:color="auto"/>
        <w:bottom w:val="none" w:sz="0" w:space="0" w:color="auto"/>
        <w:right w:val="none" w:sz="0" w:space="0" w:color="auto"/>
      </w:divBdr>
      <w:divsChild>
        <w:div w:id="883710599">
          <w:marLeft w:val="0"/>
          <w:marRight w:val="0"/>
          <w:marTop w:val="0"/>
          <w:marBottom w:val="0"/>
          <w:divBdr>
            <w:top w:val="none" w:sz="0" w:space="0" w:color="auto"/>
            <w:left w:val="none" w:sz="0" w:space="0" w:color="auto"/>
            <w:bottom w:val="none" w:sz="0" w:space="0" w:color="auto"/>
            <w:right w:val="none" w:sz="0" w:space="0" w:color="auto"/>
          </w:divBdr>
        </w:div>
      </w:divsChild>
    </w:div>
    <w:div w:id="883710592">
      <w:marLeft w:val="0"/>
      <w:marRight w:val="0"/>
      <w:marTop w:val="0"/>
      <w:marBottom w:val="0"/>
      <w:divBdr>
        <w:top w:val="none" w:sz="0" w:space="0" w:color="auto"/>
        <w:left w:val="none" w:sz="0" w:space="0" w:color="auto"/>
        <w:bottom w:val="none" w:sz="0" w:space="0" w:color="auto"/>
        <w:right w:val="none" w:sz="0" w:space="0" w:color="auto"/>
      </w:divBdr>
      <w:divsChild>
        <w:div w:id="883710590">
          <w:marLeft w:val="720"/>
          <w:marRight w:val="720"/>
          <w:marTop w:val="100"/>
          <w:marBottom w:val="100"/>
          <w:divBdr>
            <w:top w:val="none" w:sz="0" w:space="0" w:color="auto"/>
            <w:left w:val="none" w:sz="0" w:space="0" w:color="auto"/>
            <w:bottom w:val="none" w:sz="0" w:space="0" w:color="auto"/>
            <w:right w:val="none" w:sz="0" w:space="0" w:color="auto"/>
          </w:divBdr>
        </w:div>
      </w:divsChild>
    </w:div>
    <w:div w:id="883710594">
      <w:marLeft w:val="0"/>
      <w:marRight w:val="0"/>
      <w:marTop w:val="0"/>
      <w:marBottom w:val="0"/>
      <w:divBdr>
        <w:top w:val="none" w:sz="0" w:space="0" w:color="auto"/>
        <w:left w:val="none" w:sz="0" w:space="0" w:color="auto"/>
        <w:bottom w:val="none" w:sz="0" w:space="0" w:color="auto"/>
        <w:right w:val="none" w:sz="0" w:space="0" w:color="auto"/>
      </w:divBdr>
      <w:divsChild>
        <w:div w:id="883710610">
          <w:marLeft w:val="0"/>
          <w:marRight w:val="0"/>
          <w:marTop w:val="0"/>
          <w:marBottom w:val="0"/>
          <w:divBdr>
            <w:top w:val="none" w:sz="0" w:space="0" w:color="auto"/>
            <w:left w:val="none" w:sz="0" w:space="0" w:color="auto"/>
            <w:bottom w:val="none" w:sz="0" w:space="0" w:color="auto"/>
            <w:right w:val="none" w:sz="0" w:space="0" w:color="auto"/>
          </w:divBdr>
        </w:div>
      </w:divsChild>
    </w:div>
    <w:div w:id="883710595">
      <w:marLeft w:val="0"/>
      <w:marRight w:val="0"/>
      <w:marTop w:val="0"/>
      <w:marBottom w:val="0"/>
      <w:divBdr>
        <w:top w:val="none" w:sz="0" w:space="0" w:color="auto"/>
        <w:left w:val="none" w:sz="0" w:space="0" w:color="auto"/>
        <w:bottom w:val="none" w:sz="0" w:space="0" w:color="auto"/>
        <w:right w:val="none" w:sz="0" w:space="0" w:color="auto"/>
      </w:divBdr>
      <w:divsChild>
        <w:div w:id="883710596">
          <w:marLeft w:val="0"/>
          <w:marRight w:val="0"/>
          <w:marTop w:val="0"/>
          <w:marBottom w:val="0"/>
          <w:divBdr>
            <w:top w:val="none" w:sz="0" w:space="0" w:color="auto"/>
            <w:left w:val="none" w:sz="0" w:space="0" w:color="auto"/>
            <w:bottom w:val="none" w:sz="0" w:space="0" w:color="auto"/>
            <w:right w:val="none" w:sz="0" w:space="0" w:color="auto"/>
          </w:divBdr>
        </w:div>
      </w:divsChild>
    </w:div>
    <w:div w:id="883710597">
      <w:marLeft w:val="0"/>
      <w:marRight w:val="0"/>
      <w:marTop w:val="0"/>
      <w:marBottom w:val="0"/>
      <w:divBdr>
        <w:top w:val="none" w:sz="0" w:space="0" w:color="auto"/>
        <w:left w:val="none" w:sz="0" w:space="0" w:color="auto"/>
        <w:bottom w:val="none" w:sz="0" w:space="0" w:color="auto"/>
        <w:right w:val="none" w:sz="0" w:space="0" w:color="auto"/>
      </w:divBdr>
      <w:divsChild>
        <w:div w:id="883710605">
          <w:marLeft w:val="720"/>
          <w:marRight w:val="720"/>
          <w:marTop w:val="100"/>
          <w:marBottom w:val="100"/>
          <w:divBdr>
            <w:top w:val="none" w:sz="0" w:space="0" w:color="auto"/>
            <w:left w:val="none" w:sz="0" w:space="0" w:color="auto"/>
            <w:bottom w:val="none" w:sz="0" w:space="0" w:color="auto"/>
            <w:right w:val="none" w:sz="0" w:space="0" w:color="auto"/>
          </w:divBdr>
        </w:div>
      </w:divsChild>
    </w:div>
    <w:div w:id="883710598">
      <w:marLeft w:val="0"/>
      <w:marRight w:val="0"/>
      <w:marTop w:val="0"/>
      <w:marBottom w:val="0"/>
      <w:divBdr>
        <w:top w:val="none" w:sz="0" w:space="0" w:color="auto"/>
        <w:left w:val="none" w:sz="0" w:space="0" w:color="auto"/>
        <w:bottom w:val="none" w:sz="0" w:space="0" w:color="auto"/>
        <w:right w:val="none" w:sz="0" w:space="0" w:color="auto"/>
      </w:divBdr>
      <w:divsChild>
        <w:div w:id="883710603">
          <w:marLeft w:val="0"/>
          <w:marRight w:val="0"/>
          <w:marTop w:val="0"/>
          <w:marBottom w:val="0"/>
          <w:divBdr>
            <w:top w:val="none" w:sz="0" w:space="0" w:color="auto"/>
            <w:left w:val="none" w:sz="0" w:space="0" w:color="auto"/>
            <w:bottom w:val="none" w:sz="0" w:space="0" w:color="auto"/>
            <w:right w:val="none" w:sz="0" w:space="0" w:color="auto"/>
          </w:divBdr>
        </w:div>
      </w:divsChild>
    </w:div>
    <w:div w:id="883710600">
      <w:marLeft w:val="0"/>
      <w:marRight w:val="0"/>
      <w:marTop w:val="0"/>
      <w:marBottom w:val="0"/>
      <w:divBdr>
        <w:top w:val="none" w:sz="0" w:space="0" w:color="auto"/>
        <w:left w:val="none" w:sz="0" w:space="0" w:color="auto"/>
        <w:bottom w:val="none" w:sz="0" w:space="0" w:color="auto"/>
        <w:right w:val="none" w:sz="0" w:space="0" w:color="auto"/>
      </w:divBdr>
      <w:divsChild>
        <w:div w:id="883710606">
          <w:marLeft w:val="720"/>
          <w:marRight w:val="720"/>
          <w:marTop w:val="100"/>
          <w:marBottom w:val="100"/>
          <w:divBdr>
            <w:top w:val="none" w:sz="0" w:space="0" w:color="auto"/>
            <w:left w:val="none" w:sz="0" w:space="0" w:color="auto"/>
            <w:bottom w:val="none" w:sz="0" w:space="0" w:color="auto"/>
            <w:right w:val="none" w:sz="0" w:space="0" w:color="auto"/>
          </w:divBdr>
        </w:div>
      </w:divsChild>
    </w:div>
    <w:div w:id="883710601">
      <w:marLeft w:val="0"/>
      <w:marRight w:val="0"/>
      <w:marTop w:val="0"/>
      <w:marBottom w:val="0"/>
      <w:divBdr>
        <w:top w:val="none" w:sz="0" w:space="0" w:color="auto"/>
        <w:left w:val="none" w:sz="0" w:space="0" w:color="auto"/>
        <w:bottom w:val="none" w:sz="0" w:space="0" w:color="auto"/>
        <w:right w:val="none" w:sz="0" w:space="0" w:color="auto"/>
      </w:divBdr>
      <w:divsChild>
        <w:div w:id="883710591">
          <w:marLeft w:val="0"/>
          <w:marRight w:val="0"/>
          <w:marTop w:val="0"/>
          <w:marBottom w:val="0"/>
          <w:divBdr>
            <w:top w:val="none" w:sz="0" w:space="0" w:color="auto"/>
            <w:left w:val="none" w:sz="0" w:space="0" w:color="auto"/>
            <w:bottom w:val="none" w:sz="0" w:space="0" w:color="auto"/>
            <w:right w:val="none" w:sz="0" w:space="0" w:color="auto"/>
          </w:divBdr>
        </w:div>
      </w:divsChild>
    </w:div>
    <w:div w:id="883710602">
      <w:marLeft w:val="0"/>
      <w:marRight w:val="0"/>
      <w:marTop w:val="0"/>
      <w:marBottom w:val="0"/>
      <w:divBdr>
        <w:top w:val="none" w:sz="0" w:space="0" w:color="auto"/>
        <w:left w:val="none" w:sz="0" w:space="0" w:color="auto"/>
        <w:bottom w:val="none" w:sz="0" w:space="0" w:color="auto"/>
        <w:right w:val="none" w:sz="0" w:space="0" w:color="auto"/>
      </w:divBdr>
      <w:divsChild>
        <w:div w:id="883710607">
          <w:marLeft w:val="0"/>
          <w:marRight w:val="0"/>
          <w:marTop w:val="0"/>
          <w:marBottom w:val="0"/>
          <w:divBdr>
            <w:top w:val="none" w:sz="0" w:space="0" w:color="auto"/>
            <w:left w:val="none" w:sz="0" w:space="0" w:color="auto"/>
            <w:bottom w:val="none" w:sz="0" w:space="0" w:color="auto"/>
            <w:right w:val="none" w:sz="0" w:space="0" w:color="auto"/>
          </w:divBdr>
          <w:divsChild>
            <w:div w:id="8837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10608">
      <w:marLeft w:val="0"/>
      <w:marRight w:val="0"/>
      <w:marTop w:val="0"/>
      <w:marBottom w:val="0"/>
      <w:divBdr>
        <w:top w:val="none" w:sz="0" w:space="0" w:color="auto"/>
        <w:left w:val="none" w:sz="0" w:space="0" w:color="auto"/>
        <w:bottom w:val="none" w:sz="0" w:space="0" w:color="auto"/>
        <w:right w:val="none" w:sz="0" w:space="0" w:color="auto"/>
      </w:divBdr>
      <w:divsChild>
        <w:div w:id="883710593">
          <w:marLeft w:val="720"/>
          <w:marRight w:val="720"/>
          <w:marTop w:val="100"/>
          <w:marBottom w:val="100"/>
          <w:divBdr>
            <w:top w:val="none" w:sz="0" w:space="0" w:color="auto"/>
            <w:left w:val="none" w:sz="0" w:space="0" w:color="auto"/>
            <w:bottom w:val="none" w:sz="0" w:space="0" w:color="auto"/>
            <w:right w:val="none" w:sz="0" w:space="0" w:color="auto"/>
          </w:divBdr>
        </w:div>
      </w:divsChild>
    </w:div>
    <w:div w:id="883710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19410</Words>
  <Characters>110638</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РОСЖЕЛДОР</vt:lpstr>
    </vt:vector>
  </TitlesOfParts>
  <Company>Home office</Company>
  <LinksUpToDate>false</LinksUpToDate>
  <CharactersWithSpaces>129789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РОСЖЕЛДОР</dc:title>
  <dc:subject/>
  <dc:creator>Irina</dc:creator>
  <cp:keywords/>
  <dc:description/>
  <cp:lastModifiedBy>admin</cp:lastModifiedBy>
  <cp:revision>2</cp:revision>
  <cp:lastPrinted>2006-05-08T19:32:00Z</cp:lastPrinted>
  <dcterms:created xsi:type="dcterms:W3CDTF">2014-03-08T17:01:00Z</dcterms:created>
  <dcterms:modified xsi:type="dcterms:W3CDTF">2014-03-08T17:01:00Z</dcterms:modified>
</cp:coreProperties>
</file>