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3C1" w:rsidRPr="00BF15D8" w:rsidRDefault="006A0D8D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BF15D8">
        <w:rPr>
          <w:b/>
          <w:sz w:val="28"/>
          <w:szCs w:val="32"/>
        </w:rPr>
        <w:t>План</w:t>
      </w:r>
    </w:p>
    <w:p w:rsidR="00CB7801" w:rsidRPr="00BF15D8" w:rsidRDefault="00CB7801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BF15D8" w:rsidRPr="00BF15D8" w:rsidRDefault="00CB7801" w:rsidP="00BF15D8">
      <w:pPr>
        <w:widowControl w:val="0"/>
        <w:spacing w:line="360" w:lineRule="auto"/>
        <w:rPr>
          <w:color w:val="000000"/>
          <w:sz w:val="28"/>
          <w:szCs w:val="28"/>
          <w:lang w:val="en-US"/>
        </w:rPr>
      </w:pPr>
      <w:r w:rsidRPr="00BF15D8">
        <w:rPr>
          <w:color w:val="000000"/>
          <w:sz w:val="28"/>
          <w:szCs w:val="28"/>
        </w:rPr>
        <w:t>Введение</w:t>
      </w:r>
    </w:p>
    <w:p w:rsidR="00BF15D8" w:rsidRPr="00BF15D8" w:rsidRDefault="00CB7801" w:rsidP="00BF15D8">
      <w:pPr>
        <w:widowControl w:val="0"/>
        <w:spacing w:line="360" w:lineRule="auto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1.</w:t>
      </w:r>
      <w:r w:rsidR="00BF15D8" w:rsidRPr="00BF15D8">
        <w:rPr>
          <w:color w:val="000000"/>
          <w:sz w:val="28"/>
          <w:szCs w:val="28"/>
        </w:rPr>
        <w:t xml:space="preserve"> </w:t>
      </w:r>
      <w:r w:rsidRPr="00BF15D8">
        <w:rPr>
          <w:color w:val="000000"/>
          <w:sz w:val="28"/>
          <w:szCs w:val="28"/>
        </w:rPr>
        <w:t>Особенности умственного труда</w:t>
      </w:r>
    </w:p>
    <w:p w:rsidR="00BF15D8" w:rsidRPr="00BF15D8" w:rsidRDefault="00CB7801" w:rsidP="00BF15D8">
      <w:pPr>
        <w:widowControl w:val="0"/>
        <w:spacing w:line="360" w:lineRule="auto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2.</w:t>
      </w:r>
      <w:r w:rsidR="00BF15D8" w:rsidRPr="00BF15D8">
        <w:rPr>
          <w:color w:val="000000"/>
          <w:sz w:val="28"/>
          <w:szCs w:val="28"/>
        </w:rPr>
        <w:t xml:space="preserve"> </w:t>
      </w:r>
      <w:r w:rsidRPr="00BF15D8">
        <w:rPr>
          <w:color w:val="000000"/>
          <w:sz w:val="28"/>
          <w:szCs w:val="28"/>
        </w:rPr>
        <w:t>Социально-экономическое значение профессионально-прикладной физической подготовки (ППФП)</w:t>
      </w:r>
    </w:p>
    <w:p w:rsidR="00BF15D8" w:rsidRPr="00BF15D8" w:rsidRDefault="00CB7801" w:rsidP="00BF15D8">
      <w:pPr>
        <w:widowControl w:val="0"/>
        <w:spacing w:line="360" w:lineRule="auto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3.</w:t>
      </w:r>
      <w:r w:rsidR="00BF15D8" w:rsidRPr="00BF15D8">
        <w:rPr>
          <w:color w:val="000000"/>
          <w:sz w:val="28"/>
          <w:szCs w:val="28"/>
        </w:rPr>
        <w:t xml:space="preserve"> </w:t>
      </w:r>
      <w:r w:rsidRPr="00BF15D8">
        <w:rPr>
          <w:color w:val="000000"/>
          <w:sz w:val="28"/>
          <w:szCs w:val="28"/>
        </w:rPr>
        <w:t>Факторы, определяющие конкретное содержание ППФП</w:t>
      </w:r>
    </w:p>
    <w:p w:rsidR="00BF15D8" w:rsidRPr="00BF15D8" w:rsidRDefault="00CB7801" w:rsidP="00BF15D8">
      <w:pPr>
        <w:widowControl w:val="0"/>
        <w:spacing w:line="360" w:lineRule="auto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4.</w:t>
      </w:r>
      <w:r w:rsidR="00BF15D8" w:rsidRPr="00BF15D8">
        <w:rPr>
          <w:color w:val="000000"/>
          <w:sz w:val="28"/>
          <w:szCs w:val="28"/>
        </w:rPr>
        <w:t xml:space="preserve"> </w:t>
      </w:r>
      <w:r w:rsidRPr="00BF15D8">
        <w:rPr>
          <w:color w:val="000000"/>
          <w:sz w:val="28"/>
          <w:szCs w:val="28"/>
        </w:rPr>
        <w:t>Средства реализации профессионально-прикладной физической подготовки</w:t>
      </w:r>
    </w:p>
    <w:p w:rsidR="00BF15D8" w:rsidRPr="00BF15D8" w:rsidRDefault="00CB7801" w:rsidP="00BF15D8">
      <w:pPr>
        <w:widowControl w:val="0"/>
        <w:spacing w:line="360" w:lineRule="auto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5.</w:t>
      </w:r>
      <w:r w:rsidR="00BF15D8" w:rsidRPr="00BF15D8">
        <w:rPr>
          <w:color w:val="000000"/>
          <w:sz w:val="28"/>
          <w:szCs w:val="28"/>
        </w:rPr>
        <w:t xml:space="preserve"> </w:t>
      </w:r>
      <w:r w:rsidRPr="00BF15D8">
        <w:rPr>
          <w:color w:val="000000"/>
          <w:sz w:val="28"/>
          <w:szCs w:val="28"/>
        </w:rPr>
        <w:t>Прикладные виды спорта, их элементы и упражнения на службе ППФП</w:t>
      </w:r>
    </w:p>
    <w:p w:rsidR="00BF15D8" w:rsidRPr="00BF15D8" w:rsidRDefault="00152142" w:rsidP="00BF15D8">
      <w:pPr>
        <w:widowControl w:val="0"/>
        <w:spacing w:line="360" w:lineRule="auto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 xml:space="preserve">6. Комплекс упражнений </w:t>
      </w:r>
      <w:r w:rsidR="00CB7801" w:rsidRPr="00BF15D8">
        <w:rPr>
          <w:color w:val="000000"/>
          <w:sz w:val="28"/>
          <w:szCs w:val="28"/>
        </w:rPr>
        <w:t>для работающих сидя</w:t>
      </w:r>
    </w:p>
    <w:p w:rsidR="00BF15D8" w:rsidRPr="00BF15D8" w:rsidRDefault="00CB7801" w:rsidP="00BF15D8">
      <w:pPr>
        <w:widowControl w:val="0"/>
        <w:spacing w:line="360" w:lineRule="auto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Вывод</w:t>
      </w:r>
    </w:p>
    <w:p w:rsidR="00BF15D8" w:rsidRPr="00BF15D8" w:rsidRDefault="00CB7801" w:rsidP="00BF15D8">
      <w:pPr>
        <w:widowControl w:val="0"/>
        <w:spacing w:line="360" w:lineRule="auto"/>
        <w:rPr>
          <w:color w:val="000000"/>
          <w:sz w:val="28"/>
          <w:szCs w:val="28"/>
          <w:lang w:val="en-US"/>
        </w:rPr>
      </w:pPr>
      <w:r w:rsidRPr="00BF15D8">
        <w:rPr>
          <w:color w:val="000000"/>
          <w:sz w:val="28"/>
          <w:szCs w:val="28"/>
        </w:rPr>
        <w:t>Список литературы</w:t>
      </w:r>
    </w:p>
    <w:p w:rsidR="007A6B17" w:rsidRPr="00BF15D8" w:rsidRDefault="007A6B17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7A6B17" w:rsidRP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BF15D8">
        <w:rPr>
          <w:b/>
          <w:sz w:val="28"/>
          <w:szCs w:val="32"/>
        </w:rPr>
        <w:br w:type="page"/>
      </w:r>
      <w:r w:rsidR="007A6B17" w:rsidRPr="00BF15D8">
        <w:rPr>
          <w:b/>
          <w:sz w:val="28"/>
          <w:szCs w:val="32"/>
        </w:rPr>
        <w:t>Введение</w:t>
      </w:r>
    </w:p>
    <w:p w:rsidR="00BF15D8" w:rsidRPr="00BF15D8" w:rsidRDefault="00BF15D8" w:rsidP="00BF15D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A6B17" w:rsidRPr="00BF15D8" w:rsidRDefault="007A6B17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 xml:space="preserve">Общественное значение профессионально-прикладной физической подготовки студентов, будущих бакалавров, магистров и др. специалистов различного профиля современного производства повышается с каждым годом. Это связано с нарастающей тенденцией социально опасного снижения двигательной активности трудящихся в современном производстве. Мы живем в эпоху научно-технического прогресса и высоких технологий. </w:t>
      </w:r>
    </w:p>
    <w:p w:rsidR="007A6B17" w:rsidRPr="00BF15D8" w:rsidRDefault="007A6B17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Вследствие механизации и автоматизации трудовых процессов в промышленности и в народном хозяйстве существенно уменьшается доля физического труда, связанного с активной двигательной деятельностью, насущно необходимой для нормального функционирования нашего организма.</w:t>
      </w:r>
    </w:p>
    <w:p w:rsidR="007A6B17" w:rsidRPr="00BF15D8" w:rsidRDefault="007A6B17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Развитие цивилизации способствует лавинообразному увеличению доли умственного труда, сопряженного с ограниченной подвижностью.</w:t>
      </w:r>
    </w:p>
    <w:p w:rsidR="007A6B17" w:rsidRPr="00BF15D8" w:rsidRDefault="007A6B17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В процессе умственного труда наиболее типичным является рабочее положение, сидя за столом. В таком, многократно согнутом в различных суставах ног, рук, туловища и шеи, положении, с несколько наклоненными вперед головой и туловищем, кровь распределяется по органам и тканям очень неравномерно, могут проявляться неблагоприятные застойные явления в мозге, брюшной полости, полости таза, в ногах.</w:t>
      </w:r>
    </w:p>
    <w:p w:rsidR="007A6B17" w:rsidRPr="00BF15D8" w:rsidRDefault="007A6B17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Многие мышечные группы при этом испытывают длительные и однообразные статические напряжения, особенно мышцы шеи и поясницы. В результате такого длительного, специфически наклоненного положения тела у работников умственного труда, не занимающихся физкультурой и спортом, вырабатывается поверхностное дыхание, уменьшается жизненная емкость легких, нарушается осанка, дряхлеют мышцы скелета, понижается обмен веществ.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Таким образом, научно-технический прогресс, наряду с улучшением условий жизни и работы в современно обществе, создает предпосылки для малоподвижного образа жизни. Ограничение функции движения вызывает особое состояние - гипокинезический синдром или болезнь. Гиподинамия (или гипокинезия) как ржавчина разъедает профессиональную работоспособность, ухудшает здоровье, сокращает продолжительность жизни. Недостаток движений - это начало болезней, ведущее место среди которых занимает сердечно-сосудистая патология: гипертония, атеросклероз, ишемия, инфаркты и др.</w:t>
      </w:r>
    </w:p>
    <w:p w:rsidR="00BF15D8" w:rsidRP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502EDF" w:rsidRP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BF15D8">
        <w:rPr>
          <w:b/>
          <w:sz w:val="28"/>
          <w:szCs w:val="32"/>
          <w:lang w:val="en-US"/>
        </w:rPr>
        <w:br w:type="page"/>
      </w:r>
      <w:r w:rsidR="00B408CA" w:rsidRPr="00BF15D8">
        <w:rPr>
          <w:b/>
          <w:sz w:val="28"/>
          <w:szCs w:val="32"/>
        </w:rPr>
        <w:t>1.</w:t>
      </w:r>
      <w:r>
        <w:rPr>
          <w:b/>
          <w:sz w:val="28"/>
          <w:szCs w:val="32"/>
          <w:lang w:val="en-US"/>
        </w:rPr>
        <w:t xml:space="preserve"> </w:t>
      </w:r>
      <w:r w:rsidR="00B408CA" w:rsidRPr="00BF15D8">
        <w:rPr>
          <w:b/>
          <w:sz w:val="28"/>
          <w:szCs w:val="32"/>
        </w:rPr>
        <w:t>Особенности умственного труда</w:t>
      </w:r>
    </w:p>
    <w:p w:rsidR="00BF15D8" w:rsidRPr="00BF15D8" w:rsidRDefault="00BF15D8" w:rsidP="00BF15D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Разнообразные виды труда условно подразделяются на три категории: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-труд мышечный или физический;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-труд, преимущественно связанный, с деятельностью органов чувств или сенсорный(работа водителей, машинистов и др.).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 xml:space="preserve">-труд умственный или интеллектуальный. 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Условность такого деления определяется двумя обстоятельствами: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b/>
          <w:sz w:val="28"/>
          <w:szCs w:val="28"/>
        </w:rPr>
        <w:t>1.</w:t>
      </w:r>
      <w:r w:rsidRPr="00BF15D8">
        <w:rPr>
          <w:sz w:val="28"/>
          <w:szCs w:val="28"/>
        </w:rPr>
        <w:t xml:space="preserve"> Физическая работа всегда сопровождается определенной умственной активностью. Например. степень загрузки умственной деятельностью при мытье полов, вытирании пыли составляет 9%,при работе на строгальном станке - 15%,на токарном станке</w:t>
      </w:r>
      <w:r w:rsidR="00BF15D8" w:rsidRPr="00BF15D8">
        <w:rPr>
          <w:sz w:val="28"/>
          <w:szCs w:val="28"/>
        </w:rPr>
        <w:t xml:space="preserve"> </w:t>
      </w:r>
      <w:r w:rsidRPr="00BF15D8">
        <w:rPr>
          <w:sz w:val="28"/>
          <w:szCs w:val="28"/>
        </w:rPr>
        <w:t>- 50%,при управлении автомашиной на спокойных дорогах - 35%,в крупном городе - 59%,при печатании на пишущей машинке - 73%,при чтении - 100%.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b/>
          <w:sz w:val="28"/>
          <w:szCs w:val="28"/>
        </w:rPr>
        <w:t>2.</w:t>
      </w:r>
      <w:r w:rsidRPr="00BF15D8">
        <w:rPr>
          <w:sz w:val="28"/>
          <w:szCs w:val="28"/>
        </w:rPr>
        <w:t xml:space="preserve"> Любая профессиональная физическая и особенно умственная деятельность сопровождается определенным нервно-психическим, эмоциональным напряжением. Степень этого напряжения и сопровождающие его вегетативные сдвиги в организме зависит от мотивации относительно деятельности и неопределенности внешней среды, в которой эта деятельность осуществляется. Например у операторов, работающих в режиме ожидания, напряженность наблюдения возрастает с увеличением временной неопределенности в предъявлении информации.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Умственный труд внешне выражается в различных видах деятельности. По организации рабочего процесса распределении нагрузки, степени нервно-эмоционального напряжения в нем условно выделяются следующие разновидности: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b/>
          <w:sz w:val="28"/>
          <w:szCs w:val="28"/>
        </w:rPr>
        <w:t>1.</w:t>
      </w:r>
      <w:r w:rsidRPr="00BF15D8">
        <w:rPr>
          <w:sz w:val="28"/>
          <w:szCs w:val="28"/>
        </w:rPr>
        <w:t xml:space="preserve"> Характер труда инженеров,</w:t>
      </w:r>
      <w:r w:rsidR="00BF15D8" w:rsidRPr="00BF15D8">
        <w:rPr>
          <w:sz w:val="28"/>
          <w:szCs w:val="28"/>
        </w:rPr>
        <w:t xml:space="preserve"> </w:t>
      </w:r>
      <w:r w:rsidRPr="00BF15D8">
        <w:rPr>
          <w:sz w:val="28"/>
          <w:szCs w:val="28"/>
        </w:rPr>
        <w:t>экономистов, бухгалтеров, работников канцелярий отличается преимущественно напряжением мыслительных процессов, осуществляемых по разработанным планам.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b/>
          <w:sz w:val="28"/>
          <w:szCs w:val="28"/>
        </w:rPr>
        <w:t>2.</w:t>
      </w:r>
      <w:r w:rsidRPr="00BF15D8">
        <w:rPr>
          <w:sz w:val="28"/>
          <w:szCs w:val="28"/>
        </w:rPr>
        <w:t>Управленческий; труд руководителей учреждений, предприятий, фирм, преподавателей связан с неравномерностью нагрузок, необходимостью принимать нестандартные решения, возникновением и разрешением конфликтных ситуаций.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b/>
          <w:sz w:val="28"/>
          <w:szCs w:val="28"/>
        </w:rPr>
        <w:t>3.</w:t>
      </w:r>
      <w:r w:rsidRPr="00BF15D8">
        <w:rPr>
          <w:sz w:val="28"/>
          <w:szCs w:val="28"/>
        </w:rPr>
        <w:t>Труд научных работников, конструкторов, художников, композиторов, писателей, артистов характеризуется созданием новых продуктов творческой деятельности, нерегламентированностыо, периодически нарастающими нервно-эмоциональным напряжением.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b/>
          <w:sz w:val="28"/>
          <w:szCs w:val="28"/>
        </w:rPr>
        <w:t>4.</w:t>
      </w:r>
      <w:r w:rsidRPr="00BF15D8">
        <w:rPr>
          <w:sz w:val="28"/>
          <w:szCs w:val="28"/>
        </w:rPr>
        <w:t xml:space="preserve"> Труд операторов связан с управлением машинами, оборудованием, технологическими процессами и отличается особой ответственностью и высоким нервно-эмоциональным напряжением.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b/>
          <w:sz w:val="28"/>
          <w:szCs w:val="28"/>
        </w:rPr>
        <w:t>5.</w:t>
      </w:r>
      <w:r w:rsidRPr="00BF15D8">
        <w:rPr>
          <w:sz w:val="28"/>
          <w:szCs w:val="28"/>
        </w:rPr>
        <w:t xml:space="preserve"> Особенностями труда медицинских работников является то, что он связан с большой ответственностью, часто с дефицитом информации, необходимой для принятия правильного решения, сложностью взаимоотношений с больными, что обуславливает его высокое нервно-эмоциональное напряжение.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b/>
          <w:sz w:val="28"/>
          <w:szCs w:val="28"/>
        </w:rPr>
        <w:t>6.</w:t>
      </w:r>
      <w:r w:rsidRPr="00BF15D8">
        <w:rPr>
          <w:sz w:val="28"/>
          <w:szCs w:val="28"/>
        </w:rPr>
        <w:t xml:space="preserve"> Труд, связанный с освоением новых знаний, требующий от обучающихся напряжения памяти, внимания, мыслительных процессов, необходимых для восприятия и воспроизведении новой информации.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Интеллектуальная деятельность с позиций физиологии отличается большим мозговым напряжением, обусловленным концентрацией внимания на ограниченном круге явлений или объектов. В силу этого возбудительный процесс в центральной нервной системе (ЦНС) сосредоточен в сравнительно небольшой области нервных центров, что обуславливает их быстрое утомление. Поэтому отличительными чертами умственного труда принято считать высокое напряжение ЦНС и органов чувств при ограниченной двигательной активности.</w:t>
      </w:r>
    </w:p>
    <w:p w:rsidR="00B408CA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Работающий мозг потребляет значительно больше кислорода, чем другие ткани.’ тела. Составляя 2-3% общей массы тела мозговая ткань в состоянии покоя поглощает до 20% кислорода, потребляемого всем организмом. Наблюдения над человеком, прорабатывающим трудную книгу показали, что при чтении первых 8 страниц выделение углекислого газа повысилось у него на 12% по сравнению с покоем, после 16 страниц - на 20%,а после 32-на 35%.</w:t>
      </w:r>
    </w:p>
    <w:p w:rsidR="00502EDF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Обмен веществ и энергии мозга в состоянии покоя составляет в среднем 35 калорий в минуту или всего 3% от общего обмена в организме. Возрастание интенсивности умственной работы сопровождается усилением расхода энергии.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Влияние умственного труда на организм слагается из непосредственного воздействия в конце рабочего дня /острое влияние/ и на накапливающегося годами (хроническое влияние).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Острое влияние выражается в следующем:</w:t>
      </w:r>
      <w:r w:rsidR="00BF15D8" w:rsidRPr="00BF15D8">
        <w:rPr>
          <w:sz w:val="28"/>
          <w:szCs w:val="28"/>
        </w:rPr>
        <w:t xml:space="preserve"> 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</w:t>
      </w:r>
      <w:r w:rsidR="00BF15D8" w:rsidRPr="00BF15D8">
        <w:rPr>
          <w:sz w:val="28"/>
          <w:szCs w:val="28"/>
        </w:rPr>
        <w:t xml:space="preserve"> </w:t>
      </w:r>
      <w:r w:rsidRPr="00BF15D8">
        <w:rPr>
          <w:sz w:val="28"/>
          <w:szCs w:val="28"/>
        </w:rPr>
        <w:t>связанное с малой двигательной активностью уменьшение импульсации от мышц в ЦНС снижает ее тонус и ведет к развитию тормозных процессов в коре головного мозга;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 значительно снижается тонус мышц всего тела;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 ослабляется функция внутренних органов, становятся вялыми обменные процессы.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Эти неблагоприятные явления вызваны, главным образом, снижением двигательной активности и могут быть устранены после окончания работы.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Систематически не устраняемое длительное влияние профессионального умственного труда на организм может вызвать в нем следующие изменения: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 ослабление и вялость миокарда, склеротические изменения в сосудах, гипотонию у молодых и гипертонию у взрослых, развитие быстрой утомляемости;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 понижение функции дыхания, застой крови в нижних отделах легких, в полости живота и нижних конечностей, атонию /вялость движения/ кишечника, которая способствует накапливанию в организме продуктов гниения, появлению головных болей;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 уменьшение выделения железами внутренней секреции жизненно важных гормонов, что ослабляет защитные реакции и неспецифическую устойчивость организма - появляется склонность к простудным и инфекционным заболеваниям;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 снижение активности окислительных процессов, способствующая ухудшению питания клеток и тканей, что приводит к малокровию, ожирению;</w:t>
      </w:r>
    </w:p>
    <w:p w:rsidR="004C3A95" w:rsidRPr="00BF15D8" w:rsidRDefault="004C3A95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28"/>
        </w:rPr>
        <w:t>-</w:t>
      </w:r>
      <w:r w:rsidR="00BF15D8" w:rsidRPr="00BF15D8">
        <w:rPr>
          <w:sz w:val="28"/>
          <w:szCs w:val="28"/>
        </w:rPr>
        <w:t xml:space="preserve"> </w:t>
      </w:r>
      <w:r w:rsidRPr="00BF15D8">
        <w:rPr>
          <w:sz w:val="28"/>
          <w:szCs w:val="28"/>
        </w:rPr>
        <w:t>недостаточность сенсорной информации, поступающей в головной мозг от мало работающих мышц, ведет к ослаблению возбудительного процесса и развитию торможения в определенных зонах коры, возникновению условий повышающих утомляемость, понижающих работоспособность, а падение мышечного тонуса ухудшает осанку.</w:t>
      </w:r>
    </w:p>
    <w:p w:rsid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502EDF" w:rsidRPr="00BF15D8" w:rsidRDefault="00B408CA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BF15D8">
        <w:rPr>
          <w:b/>
          <w:sz w:val="28"/>
          <w:szCs w:val="32"/>
        </w:rPr>
        <w:t>2.</w:t>
      </w:r>
      <w:r w:rsidR="00BF15D8" w:rsidRPr="00BF15D8">
        <w:rPr>
          <w:b/>
          <w:sz w:val="28"/>
          <w:szCs w:val="32"/>
        </w:rPr>
        <w:t xml:space="preserve"> </w:t>
      </w:r>
      <w:r w:rsidR="00502EDF" w:rsidRPr="00BF15D8">
        <w:rPr>
          <w:b/>
          <w:sz w:val="28"/>
          <w:szCs w:val="32"/>
        </w:rPr>
        <w:t>Социально-экономическое значение профессионально-прикладной физической подготовки (ППФП)</w:t>
      </w:r>
    </w:p>
    <w:p w:rsidR="00BF15D8" w:rsidRP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502EDF" w:rsidRPr="00BF15D8" w:rsidRDefault="00502ED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Под профессионально-прикладной физической</w:t>
      </w:r>
      <w:r w:rsidRPr="00BF15D8">
        <w:rPr>
          <w:sz w:val="28"/>
          <w:szCs w:val="32"/>
        </w:rPr>
        <w:t xml:space="preserve"> подготовкой понимается специальное направление физического воспитания, которое наилучшим образом обеспечивает формирование и совершенствование свойств и качеств личности, имеющих существенное значение для конкретной профессиональной деятельности.</w:t>
      </w:r>
    </w:p>
    <w:p w:rsidR="00502EDF" w:rsidRPr="00BF15D8" w:rsidRDefault="00502ED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Цель и задачи ППФП</w:t>
      </w:r>
      <w:r w:rsidRPr="00BF15D8">
        <w:rPr>
          <w:sz w:val="28"/>
          <w:szCs w:val="32"/>
        </w:rPr>
        <w:t xml:space="preserve"> обусловлены в первую очередь требованиями, предъявляемыми профессией.</w:t>
      </w:r>
    </w:p>
    <w:p w:rsidR="009101B3" w:rsidRPr="00BF15D8" w:rsidRDefault="00502EDF" w:rsidP="00BF15D8">
      <w:pPr>
        <w:widowControl w:val="0"/>
        <w:spacing w:line="360" w:lineRule="auto"/>
        <w:ind w:firstLine="709"/>
        <w:jc w:val="both"/>
        <w:rPr>
          <w:sz w:val="28"/>
        </w:rPr>
      </w:pPr>
      <w:r w:rsidRPr="00BF15D8">
        <w:rPr>
          <w:b/>
          <w:sz w:val="28"/>
          <w:szCs w:val="32"/>
        </w:rPr>
        <w:t>Специальные задачи ППФП</w:t>
      </w:r>
      <w:r w:rsidRPr="00BF15D8">
        <w:rPr>
          <w:sz w:val="28"/>
          <w:szCs w:val="32"/>
        </w:rPr>
        <w:t xml:space="preserve"> - развитие физических способностей, отвечающих требованиям избранной профессиональной деятельности; формирование и совершенствование двигательных умений и навыков, которые необходимы в избранной профессии; повышение резистентности организма к неблагоприятному воздействию специфических условий профессиональной деятельности; воспитание средствами физической подготовки необходимых морально-волевых качеств, требующихся в избранной профессии.</w:t>
      </w:r>
      <w:r w:rsidR="009101B3" w:rsidRPr="00BF15D8">
        <w:rPr>
          <w:sz w:val="28"/>
        </w:rPr>
        <w:t xml:space="preserve"> </w:t>
      </w:r>
    </w:p>
    <w:p w:rsidR="009101B3" w:rsidRPr="00BF15D8" w:rsidRDefault="009101B3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Профессионально-прикладная</w:t>
      </w:r>
      <w:r w:rsidR="00BF15D8" w:rsidRPr="00BF15D8">
        <w:rPr>
          <w:sz w:val="28"/>
          <w:szCs w:val="32"/>
        </w:rPr>
        <w:t xml:space="preserve"> </w:t>
      </w:r>
      <w:r w:rsidR="00BC3825" w:rsidRPr="00BF15D8">
        <w:rPr>
          <w:sz w:val="28"/>
          <w:szCs w:val="32"/>
        </w:rPr>
        <w:t>физическая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подготовка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призвана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решать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такие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задачи:</w:t>
      </w:r>
    </w:p>
    <w:p w:rsidR="009101B3" w:rsidRPr="00BF15D8" w:rsidRDefault="009101B3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1.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Вооружить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учащихся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прикладными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знаниями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о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профессии,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о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физических качествах, необходимых им для успешного выполнения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трудовых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операций,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для высокоэффективного труда.</w:t>
      </w:r>
    </w:p>
    <w:p w:rsidR="009101B3" w:rsidRPr="00BF15D8" w:rsidRDefault="009101B3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2.</w:t>
      </w:r>
      <w:r w:rsidRPr="00BF15D8">
        <w:rPr>
          <w:sz w:val="28"/>
          <w:szCs w:val="32"/>
        </w:rPr>
        <w:t>Сформировать у учащихся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двигательные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умения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навыки,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которые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будут способствовать производительному труду будущих специалистов.</w:t>
      </w:r>
    </w:p>
    <w:p w:rsidR="009101B3" w:rsidRPr="00BF15D8" w:rsidRDefault="009101B3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3.</w:t>
      </w:r>
      <w:r w:rsidRPr="00BF15D8">
        <w:rPr>
          <w:sz w:val="28"/>
          <w:szCs w:val="32"/>
        </w:rPr>
        <w:t>Воспитать у них физические и психические качества, необходимые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будущей трудовой деятельности.</w:t>
      </w:r>
    </w:p>
    <w:p w:rsidR="009101B3" w:rsidRPr="00BF15D8" w:rsidRDefault="009101B3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4.</w:t>
      </w:r>
      <w:r w:rsidRPr="00BF15D8">
        <w:rPr>
          <w:sz w:val="28"/>
          <w:szCs w:val="32"/>
        </w:rPr>
        <w:t xml:space="preserve"> Способствовать лучшему освоению трудовых операций,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ускоренному обучению профессии.</w:t>
      </w:r>
    </w:p>
    <w:p w:rsidR="009101B3" w:rsidRPr="00BF15D8" w:rsidRDefault="009101B3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5.</w:t>
      </w:r>
      <w:r w:rsidRPr="00BF15D8">
        <w:rPr>
          <w:sz w:val="28"/>
          <w:szCs w:val="32"/>
        </w:rPr>
        <w:t>Научить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использовать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средства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активного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отдыха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для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борьбы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 производственным утомлением, для быстрого и полного восстановления сил.</w:t>
      </w:r>
    </w:p>
    <w:p w:rsidR="00502EDF" w:rsidRPr="00BF15D8" w:rsidRDefault="009101B3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6.</w:t>
      </w:r>
      <w:r w:rsidRPr="00BF15D8">
        <w:rPr>
          <w:sz w:val="28"/>
          <w:szCs w:val="32"/>
        </w:rPr>
        <w:t>Предупредить и снизить производственный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травматизм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за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счет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увеличения силы, быстроты, выносливости, ловкости и гибкости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выполнении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трудовых операций, в процессе жизнедеятельности.</w:t>
      </w:r>
    </w:p>
    <w:p w:rsidR="00502EDF" w:rsidRPr="00BF15D8" w:rsidRDefault="00502ED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С позиции социально-экономической значимости внедрение ППФП в практику физичес</w:t>
      </w:r>
      <w:r w:rsidR="00BC3825" w:rsidRPr="00BF15D8">
        <w:rPr>
          <w:sz w:val="28"/>
          <w:szCs w:val="32"/>
        </w:rPr>
        <w:t>кого воспитания студентов</w:t>
      </w:r>
      <w:r w:rsidR="00BF15D8" w:rsidRPr="00BF15D8">
        <w:rPr>
          <w:sz w:val="28"/>
          <w:szCs w:val="32"/>
        </w:rPr>
        <w:t xml:space="preserve"> </w:t>
      </w:r>
      <w:r w:rsidR="00BC3825" w:rsidRPr="00BF15D8">
        <w:rPr>
          <w:sz w:val="28"/>
          <w:szCs w:val="32"/>
        </w:rPr>
        <w:t>вузов, рабочих</w:t>
      </w:r>
      <w:r w:rsidRPr="00BF15D8">
        <w:rPr>
          <w:sz w:val="28"/>
          <w:szCs w:val="32"/>
        </w:rPr>
        <w:t xml:space="preserve"> промышленных предприятий создает предпосылки для сокращения сроков профессиональной адаптации, повышения профессионального мастерства, достижения высокой работоспособности и производительности труда. ППФП эффективно содействует укреплению здоровья, повышению устойчивости к заболеваниям, снижению производственного травматизма. Труд систематически занимающихся профессионально-прикладной физической подготовкой - более квалифицирован, производителен, надежен, экономичен. Эти специалисты сравнительно меньше утомляются во время работы и гораздо успешнее справляются с ней.</w:t>
      </w:r>
    </w:p>
    <w:p w:rsidR="00502EDF" w:rsidRPr="00BF15D8" w:rsidRDefault="00BC3825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Применение ППФП в</w:t>
      </w:r>
      <w:r w:rsidR="00BF15D8" w:rsidRPr="00BF15D8">
        <w:rPr>
          <w:sz w:val="28"/>
          <w:szCs w:val="32"/>
        </w:rPr>
        <w:t xml:space="preserve"> </w:t>
      </w:r>
      <w:r w:rsidR="00502EDF" w:rsidRPr="00BF15D8">
        <w:rPr>
          <w:sz w:val="28"/>
          <w:szCs w:val="32"/>
        </w:rPr>
        <w:t>вузах позволяет значительно поднять прикладную действенность фи</w:t>
      </w:r>
      <w:r w:rsidRPr="00BF15D8">
        <w:rPr>
          <w:sz w:val="28"/>
          <w:szCs w:val="32"/>
        </w:rPr>
        <w:t>зического воспитания и в конеч</w:t>
      </w:r>
      <w:r w:rsidR="00502EDF" w:rsidRPr="00BF15D8">
        <w:rPr>
          <w:sz w:val="28"/>
          <w:szCs w:val="32"/>
        </w:rPr>
        <w:t>ном итоге повысить качество подготовки высококвалифицированных специалистов.</w:t>
      </w:r>
    </w:p>
    <w:p w:rsidR="000F470D" w:rsidRPr="00BF15D8" w:rsidRDefault="00BF15D8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br w:type="page"/>
      </w:r>
      <w:r w:rsidR="00B408CA" w:rsidRPr="00BF15D8">
        <w:rPr>
          <w:b/>
          <w:sz w:val="28"/>
          <w:szCs w:val="32"/>
        </w:rPr>
        <w:t>3</w:t>
      </w:r>
      <w:r w:rsidR="00DB5376" w:rsidRPr="00BF15D8">
        <w:rPr>
          <w:b/>
          <w:sz w:val="28"/>
          <w:szCs w:val="32"/>
        </w:rPr>
        <w:t>.</w:t>
      </w:r>
      <w:r w:rsidR="00187C67" w:rsidRPr="00BF15D8">
        <w:rPr>
          <w:b/>
          <w:sz w:val="28"/>
          <w:szCs w:val="32"/>
        </w:rPr>
        <w:t>Факторы, определяющие конкретное содержание ППФП</w:t>
      </w:r>
    </w:p>
    <w:p w:rsidR="00BF15D8" w:rsidRPr="00BF15D8" w:rsidRDefault="00BF15D8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187C67" w:rsidRPr="00BF15D8" w:rsidRDefault="00187C6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Особен</w:t>
      </w:r>
      <w:r w:rsidR="00E73994" w:rsidRPr="00BF15D8">
        <w:rPr>
          <w:sz w:val="28"/>
          <w:szCs w:val="32"/>
        </w:rPr>
        <w:t>ности ППФП студентов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ву</w:t>
      </w:r>
      <w:r w:rsidR="000F470D" w:rsidRPr="00BF15D8">
        <w:rPr>
          <w:sz w:val="28"/>
          <w:szCs w:val="32"/>
        </w:rPr>
        <w:t>зов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выражаются преимущественно в ее направленности и подборе применяемых средств.</w:t>
      </w:r>
    </w:p>
    <w:p w:rsidR="00187C67" w:rsidRPr="00BF15D8" w:rsidRDefault="00187C6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ППФП специал</w:t>
      </w:r>
      <w:r w:rsidR="00E73994" w:rsidRPr="00BF15D8">
        <w:rPr>
          <w:sz w:val="28"/>
          <w:szCs w:val="32"/>
        </w:rPr>
        <w:t>истов современного</w:t>
      </w:r>
      <w:r w:rsidRPr="00BF15D8">
        <w:rPr>
          <w:sz w:val="28"/>
          <w:szCs w:val="32"/>
        </w:rPr>
        <w:t xml:space="preserve"> производства подразделяется на два этапа: ППФП во время учебы в </w:t>
      </w:r>
      <w:r w:rsidR="00E73994" w:rsidRPr="00BF15D8">
        <w:rPr>
          <w:sz w:val="28"/>
          <w:szCs w:val="32"/>
        </w:rPr>
        <w:t>вузе и в период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деятельности по окончании вуза. Оба этих этапа тесно связаны между собой.</w:t>
      </w:r>
    </w:p>
    <w:p w:rsidR="00187C67" w:rsidRPr="00BF15D8" w:rsidRDefault="00187C6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При планировании профессионально-прикладной физической подготовки в вузе учитываются ее организационные уровни: ППФП студентов института, факультета, отдельного студента, будущего бакалавра или магистра. В период производственной деятельности после окончания вуза эта подготовка делится на ППФП работников отрасли, предприятия, цеха, представителей конкретной профессии, отдельных работников.</w:t>
      </w:r>
    </w:p>
    <w:p w:rsidR="00187C67" w:rsidRPr="00BF15D8" w:rsidRDefault="00187C6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К основным факторам, определяющим содержание ППФП студента на избранном факультете, и будущего бакалавра, магистра либо специалиста данного профиля, относятся: формы и виды учебной деятельности на данном факультете; формы и виды труда будущего бакалавра, магистра или специалиста данного профиля; условия учебной и будущей трудовой деятельности; особенности динамики утомления и работоспособности в процессе учебных занятий или профессиональной деятельности.</w:t>
      </w:r>
    </w:p>
    <w:p w:rsidR="00187C67" w:rsidRPr="00BF15D8" w:rsidRDefault="00187C6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К дополнительным факторам, оказывающим влияние на содержание ППФП относятся: индивидуальные особенности личности, пол, возраст, состояние здоровья, типичные профессиональные заболевания, географо-климатические условия.</w:t>
      </w:r>
    </w:p>
    <w:p w:rsidR="00BF15D8" w:rsidRDefault="00187C6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Большое значение для конкретизации ППФП работников промышленного производства имеют такие типовые показатели работы, как вид труда, важнейшие производственные операции, преобладающие типы деятельности, орудия труда, формы организации труда.</w:t>
      </w:r>
      <w:r w:rsidR="005014C8" w:rsidRPr="00BF15D8">
        <w:rPr>
          <w:sz w:val="28"/>
          <w:szCs w:val="32"/>
        </w:rPr>
        <w:t xml:space="preserve"> Каждый из этих показателей требует определенных физических и психических качеств, а также соответствующих двигательных навыков.</w:t>
      </w:r>
    </w:p>
    <w:p w:rsidR="00187C67" w:rsidRPr="00BF15D8" w:rsidRDefault="00187C6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Так, например, работа, связанная с управлением автоматами в технических системах (операторская, диспетчерская деятельность) требует высокого уровня развития различных видов двигательной реакции, наблюдательности, внимания, оперативного мышления, эмоциональной устойчивости. Инженерная деятельность типа "наблюдение", "контроль" (чтение показателей рабочих приборов, слежение и т.п.) предъявляет высокие требования к объему, распределению, устойчивости внимания, предполагает наличие хорошей реакции слежения. "Монтаж", "сборка", "ремонт" - требуют быстродействия, общей ловкости и точной координации рабочих движений, а также специальной мышечной выносливости.</w:t>
      </w:r>
    </w:p>
    <w:p w:rsidR="00187C67" w:rsidRPr="00BF15D8" w:rsidRDefault="00187C6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При широком использовании в рабочем процессе персональных компьютеров необходима тонкая координация движений пальцев рук с мышью и на клавиатуре. Коллективная, групповая работа обусловливает необходимость развития коммуникативных способностей; руководящая работа - требует хороших организаторских навыков и т.д.</w:t>
      </w:r>
    </w:p>
    <w:p w:rsidR="00187C67" w:rsidRPr="00BF15D8" w:rsidRDefault="00187C6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Исключительно важным фактором, определяющим содержание ППФП, являются условия труда, в которых протекает производственная или учебная деятельность (где проводится работа - в помещении, на открытом воздухе, на высоте, под водой; в каком микроклимате, режиме труда и отдыха; каковы характер рабочих поз, границы зон рабочего места, основные виды профессиональны</w:t>
      </w:r>
      <w:r w:rsidR="005014C8" w:rsidRPr="00BF15D8">
        <w:rPr>
          <w:sz w:val="28"/>
          <w:szCs w:val="32"/>
        </w:rPr>
        <w:t>х вредностей).</w:t>
      </w:r>
    </w:p>
    <w:p w:rsid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DB5376" w:rsidRPr="00BF15D8" w:rsidRDefault="00B408CA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4</w:t>
      </w:r>
      <w:r w:rsidR="00DB5376" w:rsidRPr="00BF15D8">
        <w:rPr>
          <w:b/>
          <w:sz w:val="28"/>
          <w:szCs w:val="32"/>
        </w:rPr>
        <w:t>.</w:t>
      </w:r>
      <w:r w:rsidR="00BF15D8" w:rsidRPr="00BF15D8">
        <w:rPr>
          <w:b/>
          <w:sz w:val="28"/>
          <w:szCs w:val="32"/>
        </w:rPr>
        <w:t xml:space="preserve"> </w:t>
      </w:r>
      <w:r w:rsidR="00DB5376" w:rsidRPr="00BF15D8">
        <w:rPr>
          <w:b/>
          <w:sz w:val="28"/>
          <w:szCs w:val="32"/>
        </w:rPr>
        <w:t>Средства реализации профессионально-прикладной физической подготовки</w:t>
      </w:r>
    </w:p>
    <w:p w:rsidR="00BF15D8" w:rsidRPr="00BF15D8" w:rsidRDefault="00BF15D8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DB5376" w:rsidRPr="00BF15D8" w:rsidRDefault="00DB5376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Средствами ППФП являются традиционные средства физического воспитания, подобранные и организованные в полном соответствии с ее конкретными задачами. В зависимости от направленности и форм использования средства ППФП можно разделить на следующие группы:</w:t>
      </w:r>
    </w:p>
    <w:p w:rsidR="00DB5376" w:rsidRPr="00BF15D8" w:rsidRDefault="00DB5376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1.Прикладные физические упражнения</w:t>
      </w:r>
    </w:p>
    <w:p w:rsidR="00DB5376" w:rsidRPr="00BF15D8" w:rsidRDefault="00DB5376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2.Прикладные виды спорта.</w:t>
      </w:r>
    </w:p>
    <w:p w:rsidR="00DB5376" w:rsidRPr="00BF15D8" w:rsidRDefault="00DB5376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 xml:space="preserve">3.Оздоровительное влияние природной среды </w:t>
      </w:r>
    </w:p>
    <w:p w:rsidR="000F470D" w:rsidRPr="00BF15D8" w:rsidRDefault="00DB5376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4. Гигиенические факторы.</w:t>
      </w:r>
    </w:p>
    <w:p w:rsidR="00187C67" w:rsidRPr="00BF15D8" w:rsidRDefault="000F470D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Основным средством ППФП являются физические упражнения. Они заимствуются из богатого арсенала основных, подготовительных и специальных упражнений актуальных для этой цели видов спорта, общей физической подготовки, лечебной физкультуры и используемой трудовой деятельности.</w:t>
      </w:r>
    </w:p>
    <w:p w:rsidR="00F835E7" w:rsidRPr="00BF15D8" w:rsidRDefault="00F835E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Физические упражнения, применяемые в ППФП, классифицируются по группам. В зависимости от преимущественной направленности упражнений, их влияния на функционирование и надежность отдельных органов и систем, выделяют упражнения, развивающие и совершенствующие сердечно-сосудистую, дыхательную системы, вестибулярный аппарат и т.д. Они чаще всего берутся из арсенала лечебной и оздоровительной физкультуры.</w:t>
      </w:r>
    </w:p>
    <w:p w:rsidR="00F835E7" w:rsidRPr="00BF15D8" w:rsidRDefault="00F835E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 xml:space="preserve">Физические упражнения </w:t>
      </w:r>
      <w:r w:rsidRPr="00BF15D8">
        <w:rPr>
          <w:sz w:val="28"/>
          <w:szCs w:val="32"/>
        </w:rPr>
        <w:t>ППФП разделяют на упражнения для развития нужных психофизических качеств: силы, быстроты движений, общей и статической выносливости, гибкости, ловкости, внимания, эмоциональной устойчивости и т.д. Такие упражнения широко используются в общей физической и спортивной подготовке студентов. Выделяют упражнения для формирования навыков прикладного характера в лазании, работе на высоте, переноске рабочих грузов, рациональной ходьбы и др. Они преимущественно заимствуются из основных и специальных упражнений подходящих видов спорта (альпинизм, скалолазание, гимнастика, тяжелая атлетика, туризм, легкая атлетика).</w:t>
      </w:r>
    </w:p>
    <w:p w:rsidR="003E3527" w:rsidRPr="00BF15D8" w:rsidRDefault="003E352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 xml:space="preserve">Наряду с физическими упражнениями для решения задач ППФП активно используются </w:t>
      </w:r>
      <w:r w:rsidRPr="00BF15D8">
        <w:rPr>
          <w:b/>
          <w:sz w:val="28"/>
          <w:szCs w:val="32"/>
        </w:rPr>
        <w:t>природные факторы</w:t>
      </w:r>
      <w:r w:rsidRPr="00BF15D8">
        <w:rPr>
          <w:sz w:val="28"/>
          <w:szCs w:val="32"/>
        </w:rPr>
        <w:t xml:space="preserve"> – солнце, воздух и вода. Правильное их применение усиливает эффект использования физических упражнений и вместе с тем может служить относительно самостоятельным средством ППФП. Например, пребывание в высокогорных условиях в течение 30-40 дней повышает физическую и умственную работоспособность, общую резистентность организма, способствует улучшению переносимости различных экстремальных факторов окружающей среды.</w:t>
      </w:r>
    </w:p>
    <w:p w:rsidR="003E3527" w:rsidRPr="00BF15D8" w:rsidRDefault="003E352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 xml:space="preserve">К </w:t>
      </w:r>
      <w:r w:rsidRPr="00BF15D8">
        <w:rPr>
          <w:b/>
          <w:sz w:val="28"/>
          <w:szCs w:val="32"/>
        </w:rPr>
        <w:t>гигиеническим факторам</w:t>
      </w:r>
      <w:r w:rsidRPr="00BF15D8">
        <w:rPr>
          <w:sz w:val="28"/>
          <w:szCs w:val="32"/>
        </w:rPr>
        <w:t>, способствующим рациональному решению задач профессионально-прикладной физической подготовки, относятся: санитарно-гигиеническая обстановка мест учебных или трудовых занятий и оборудования (чистота используемого помещения, воздуха, температура, влажность, освещение); режим дня, сна; режим и рацион питания; отказ от вредных привычек; гигиена кожи; вспомогательные гигиенические средства восстановления и повышения работоспособности организма (массаж, душ, парная баня, портативная тепловая камера).</w:t>
      </w:r>
    </w:p>
    <w:p w:rsidR="003E3527" w:rsidRPr="00BF15D8" w:rsidRDefault="003E3527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В качестве адекватных средств ППФП могут быть использованы также отдельные актуальные элементы профессиональной деятельности, например, лазание и взбегание по крутой лестнице, вождение автомобиля, пилотирование самолета или планера и т.п.</w:t>
      </w:r>
    </w:p>
    <w:p w:rsid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C32CD4" w:rsidRPr="00BF15D8" w:rsidRDefault="00B408CA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BF15D8">
        <w:rPr>
          <w:b/>
          <w:sz w:val="28"/>
          <w:szCs w:val="32"/>
        </w:rPr>
        <w:t>5</w:t>
      </w:r>
      <w:r w:rsidR="00C32CD4" w:rsidRPr="00BF15D8">
        <w:rPr>
          <w:b/>
          <w:sz w:val="28"/>
          <w:szCs w:val="32"/>
        </w:rPr>
        <w:t>.</w:t>
      </w:r>
      <w:r w:rsidR="00BF15D8" w:rsidRPr="00BF15D8">
        <w:rPr>
          <w:b/>
          <w:sz w:val="28"/>
          <w:szCs w:val="32"/>
        </w:rPr>
        <w:t xml:space="preserve"> </w:t>
      </w:r>
      <w:r w:rsidR="00C32CD4" w:rsidRPr="00BF15D8">
        <w:rPr>
          <w:b/>
          <w:sz w:val="28"/>
          <w:szCs w:val="32"/>
        </w:rPr>
        <w:t>Прикладные, виды</w:t>
      </w:r>
      <w:r w:rsidR="003245BD" w:rsidRPr="00BF15D8">
        <w:rPr>
          <w:b/>
          <w:sz w:val="28"/>
          <w:szCs w:val="32"/>
        </w:rPr>
        <w:t xml:space="preserve"> спорта, </w:t>
      </w:r>
      <w:r w:rsidR="00C32CD4" w:rsidRPr="00BF15D8">
        <w:rPr>
          <w:b/>
          <w:sz w:val="28"/>
          <w:szCs w:val="32"/>
        </w:rPr>
        <w:t xml:space="preserve">их элементы </w:t>
      </w:r>
      <w:r w:rsidR="003245BD" w:rsidRPr="00BF15D8">
        <w:rPr>
          <w:b/>
          <w:sz w:val="28"/>
          <w:szCs w:val="32"/>
        </w:rPr>
        <w:t xml:space="preserve">и упражнения </w:t>
      </w:r>
      <w:r w:rsidR="00BF15D8">
        <w:rPr>
          <w:b/>
          <w:sz w:val="28"/>
          <w:szCs w:val="32"/>
        </w:rPr>
        <w:t>на службе ППФП</w:t>
      </w:r>
    </w:p>
    <w:p w:rsidR="00BF15D8" w:rsidRP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C32CD4" w:rsidRPr="00BF15D8" w:rsidRDefault="00C32CD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Гимнастика.</w:t>
      </w:r>
      <w:r w:rsidRPr="00BF15D8">
        <w:rPr>
          <w:sz w:val="28"/>
          <w:szCs w:val="32"/>
        </w:rPr>
        <w:t xml:space="preserve"> Занятия по гимнастике используются главным образом для развития таких качеств как координация движений, ловкость рук, статическая выносливость мышц брюшного пресса, спины, туловища, концентрированное внимание, эмоциональная устойчивость, смелость, решительность.</w:t>
      </w:r>
    </w:p>
    <w:p w:rsidR="00BC4764" w:rsidRPr="00BF15D8" w:rsidRDefault="00C32CD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Ловкость и координация рук развиваются с помощью вольных упражнений, упражнений с предметами, средними и малыми мячами.</w:t>
      </w:r>
      <w:r w:rsidR="00BC4764" w:rsidRPr="00BF15D8">
        <w:rPr>
          <w:sz w:val="28"/>
        </w:rPr>
        <w:t xml:space="preserve"> </w:t>
      </w:r>
    </w:p>
    <w:p w:rsidR="00BC4764" w:rsidRPr="00BF15D8" w:rsidRDefault="00BC476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Гимнастика позволяет целенаправленно воздействовать на определенные мышечные группы нуждающиеся в нагрузке.</w:t>
      </w:r>
    </w:p>
    <w:p w:rsidR="00BC4764" w:rsidRPr="00BF15D8" w:rsidRDefault="00BC476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Оздоровительная гимнастика</w:t>
      </w:r>
      <w:r w:rsidRPr="00BF15D8">
        <w:rPr>
          <w:sz w:val="28"/>
          <w:szCs w:val="32"/>
        </w:rPr>
        <w:t xml:space="preserve"> позволяет людям, ведущим малоподвижный образ жизни укрепить мышцы спины, создать надежный мышечный корсет, который необходим для профилактики возрастных заболеваний в различных отделах позвоночника, других суставах. Общеразвивающие упражнения, проводимые в увеличенном объеме, могут быть самостоятельными средствами повышения двигательной активности. Для занятий используются различные формы: утренняя гигиеническая гимнастика, вводная гимнастика, физкультпаузы,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индивидуальное выполнение целенаправленных комплексов.</w:t>
      </w:r>
    </w:p>
    <w:p w:rsidR="00BC4764" w:rsidRPr="00BF15D8" w:rsidRDefault="00BC476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Атлетическая гимнастика</w:t>
      </w:r>
      <w:r w:rsidRPr="00BF15D8">
        <w:rPr>
          <w:sz w:val="28"/>
          <w:szCs w:val="32"/>
        </w:rPr>
        <w:t xml:space="preserve"> - это те же гимнастические упражнения, выполняемые с отягощениями. Целесообразное дозирование веса отягощений позволяет регулировать нагрузку при сохранении разумного предела повторений упражнений. Рекомендуется работа с отягощениями не более 50% от максимального веса, а подъем тяжестей осуществлять в фазе вдоха, что автоматически исключает задержку дыхания и нивелирует отрицательное действие натуживания. Во время натуживания в результате снижения притока крови к сердцу и сердечного выброса резко падает систолическое и повышается диастолическое давление. Сразу же после окончания упражнения, вследствие активного кровенаполнения желудочков сердца, систолическое давление поднимается до </w:t>
      </w:r>
      <w:smartTag w:uri="urn:schemas-microsoft-com:office:smarttags" w:element="metricconverter">
        <w:smartTagPr>
          <w:attr w:name="ProductID" w:val="180 мм"/>
        </w:smartTagPr>
        <w:r w:rsidRPr="00BF15D8">
          <w:rPr>
            <w:sz w:val="28"/>
            <w:szCs w:val="32"/>
          </w:rPr>
          <w:t>180 мм</w:t>
        </w:r>
      </w:smartTag>
      <w:r w:rsidRPr="00BF15D8">
        <w:rPr>
          <w:sz w:val="28"/>
          <w:szCs w:val="32"/>
        </w:rPr>
        <w:t>.рт.ст. и более, а диастолическое резко падает. Поэтому атлетические упражнения необходимо сочетать с упражнениями, способствующими повышению аэробных возможностей и общей выносливости (бегом, играми и др.).</w:t>
      </w:r>
    </w:p>
    <w:p w:rsidR="00C32CD4" w:rsidRPr="00BF15D8" w:rsidRDefault="00BC476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Ритмическая гимнастика (аэробика)</w:t>
      </w:r>
      <w:r w:rsidRPr="00BF15D8">
        <w:rPr>
          <w:sz w:val="28"/>
          <w:szCs w:val="32"/>
        </w:rPr>
        <w:t xml:space="preserve"> характеризуется тем, что темп движений и интенсивность выполнения упражнений задается ритмом музыкального сопровождения. В ней используется комплекс различных средств, оказывающих влияние на организм: беговые и прыжковые упражнения влияют преимущественно на ССС, наклоны и приседания - на двигательный аппарат, методы релаксации и самовнушения - на ЦНС. Упражнения в партере развивают силу мышц и подвижность в суставах, беговые - выносливость, танцевальные - пластичность и т.д. Характер энергообеспечения, степень усиления функций дыхания и кровообращения зависят от вида упражнений. Упражнения партерного характера в положении сидя, лежа/ оказывают наиболее стабильное влияние на систему кровообращения и носят выраженный аэробный характер при ЧСС 130-140 уд/мин. Упражнения, выполняемые стоя, локальные упражнения для верхних конечностей также вызывают увеличение ЧСС до 130-140 уд/мин., танцевальные движения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до 150-170 уд/мин., а глобальные /наклоны, глубокие приседания/ - до 160-180 уд/мин. Наиболее эффективное воздействие на организм оказывают беговые и прыжковые упражнения,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которых при оп­ределенном темпе ЧСС может достигать 180-200 уд/мин., а их выполнение носит аэробный характер.</w:t>
      </w:r>
    </w:p>
    <w:p w:rsidR="00C32CD4" w:rsidRPr="00BF15D8" w:rsidRDefault="00C32CD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Легкая атлетика.</w:t>
      </w:r>
      <w:r w:rsidRPr="00BF15D8">
        <w:rPr>
          <w:sz w:val="28"/>
          <w:szCs w:val="32"/>
        </w:rPr>
        <w:t xml:space="preserve"> На учебных занятиях по легкой атлетике формируются многие наиболее актуальные психофизические качества. Эффективными средствами для этого являются: продолжительный непрерывный и переменный бег на дорожке стадиона и по пересеченной местности в теплое и холодное время года (для развития сердечно-сосудистой и дыхательной систем и системы терморегуляции, формирования устойчивости против неблагоприятных метеорологических факторов и стойкости характера); бег на короткие дистанции, бег по сложному закрытому маршруту, эстафетный бег с общей зоной передачи (для развития быстроты реакции, оперативного мышления, эмоциональной устойчивости); прыжки в высоту, глубину (для развития решительности, смелости) и другие подготовительные и основные упражнения из легкой атлетики.</w:t>
      </w:r>
    </w:p>
    <w:p w:rsidR="00C32CD4" w:rsidRPr="00BF15D8" w:rsidRDefault="00C32CD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Плавание.</w:t>
      </w:r>
      <w:r w:rsidRPr="00BF15D8">
        <w:rPr>
          <w:sz w:val="28"/>
          <w:szCs w:val="32"/>
        </w:rPr>
        <w:t xml:space="preserve"> На занятиях по плаванию улучшается деятельность сердечно-сосудистой и дыхательной систем, системы терморегуляции, воспитывается общая выносливость, стойкость средствами длительного плавания до 30 минут, повторного проплывания отрезков 50-</w:t>
      </w:r>
      <w:smartTag w:uri="urn:schemas-microsoft-com:office:smarttags" w:element="metricconverter">
        <w:smartTagPr>
          <w:attr w:name="ProductID" w:val="100 м"/>
        </w:smartTagPr>
        <w:r w:rsidRPr="00BF15D8">
          <w:rPr>
            <w:sz w:val="28"/>
            <w:szCs w:val="32"/>
          </w:rPr>
          <w:t>100 м</w:t>
        </w:r>
      </w:smartTag>
      <w:r w:rsidRPr="00BF15D8">
        <w:rPr>
          <w:sz w:val="28"/>
          <w:szCs w:val="32"/>
        </w:rPr>
        <w:t>, ныряния на дальность и в глубину.</w:t>
      </w:r>
    </w:p>
    <w:p w:rsidR="00771211" w:rsidRPr="00BF15D8" w:rsidRDefault="00DF248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Оздоровительная ходьба</w:t>
      </w:r>
      <w:r w:rsidRPr="00BF15D8">
        <w:rPr>
          <w:sz w:val="28"/>
          <w:szCs w:val="32"/>
        </w:rPr>
        <w:t xml:space="preserve"> является наиболее доступным начальным этапом самостоятельных занятий людей при наличии противопоказаний к бегу. При ходьбе нагрузка на ноги в два раза меньше, чем при беге. При отсутствии серьезных отклонений в состоянии здоровья она может использоваться лишь в качестве первого (подготовительного) этапа тренировки на выносливость у начинающих с низкими функциональными возможностями. По мере роста тренированности ходьба сменяется беговой тренировкой.</w:t>
      </w:r>
    </w:p>
    <w:p w:rsidR="00771211" w:rsidRPr="00BF15D8" w:rsidRDefault="0077121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Оздоровительный бег</w:t>
      </w:r>
      <w:r w:rsidRPr="00BF15D8">
        <w:rPr>
          <w:sz w:val="28"/>
          <w:szCs w:val="32"/>
        </w:rPr>
        <w:t xml:space="preserve"> более интенсивное упражнение, чем ходьба и его можно дозировать по расходу энергии, скорости передвижения, расстоянию и т.д. Так, при скорости бега 10 км/час, т.е. трусцой, энерготраты составляют 10,5 ккал/мин или 630 ккал/час; при скорости 15 км/час - 21 ккал/мин или 1260 ккал/час, что составляет более полвины суточной затраты энергии человека, занятого умственным трудом.</w:t>
      </w:r>
    </w:p>
    <w:p w:rsidR="00771211" w:rsidRPr="00BF15D8" w:rsidRDefault="0077121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Наиболее распространенные рекомендации для занятий бегом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сводятся к следующему:</w:t>
      </w:r>
    </w:p>
    <w:p w:rsidR="00771211" w:rsidRPr="00BF15D8" w:rsidRDefault="0077121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- продолжительность одного занятия 30-40 мин, в том числе 10 мин на разминку и 20-30 мин бега;</w:t>
      </w:r>
    </w:p>
    <w:p w:rsidR="00771211" w:rsidRPr="00BF15D8" w:rsidRDefault="0077121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- постоянно иметь в виду, что нужно тренироваться, но не перетренироваться;</w:t>
      </w:r>
    </w:p>
    <w:p w:rsidR="00771211" w:rsidRPr="00BF15D8" w:rsidRDefault="0077121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-темп бега немного быстрее ходьбы. Начинать заниматься бегом с короткой дистанции /50-100 м/ и постепенно ее увеличивать. Продолжать бег пока не станет трудно дышать, затем перейти на ходьбу, пока дыхание не восстановится. Повторить такое чередование бега и ходьбы, пока не будет преодолено 3-</w:t>
      </w:r>
      <w:smartTag w:uri="urn:schemas-microsoft-com:office:smarttags" w:element="metricconverter">
        <w:smartTagPr>
          <w:attr w:name="ProductID" w:val="5 км"/>
        </w:smartTagPr>
        <w:r w:rsidRPr="00BF15D8">
          <w:rPr>
            <w:sz w:val="28"/>
            <w:szCs w:val="32"/>
          </w:rPr>
          <w:t>5 км</w:t>
        </w:r>
      </w:smartTag>
      <w:r w:rsidRPr="00BF15D8">
        <w:rPr>
          <w:sz w:val="28"/>
          <w:szCs w:val="32"/>
        </w:rPr>
        <w:t>. На последующих занятиях увеличивать пробегаемые отрезки дистанции и сокращать те, которые преодолеваются ходьбой.</w:t>
      </w:r>
    </w:p>
    <w:p w:rsidR="00771211" w:rsidRPr="00BF15D8" w:rsidRDefault="0077121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- пользоваться пригнанными к ногам спортивными туфлями с толстой и умеренно мягкой подошвой остальная одежда - по погоде.</w:t>
      </w:r>
    </w:p>
    <w:p w:rsidR="00771211" w:rsidRPr="00BF15D8" w:rsidRDefault="0077121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-при беге держаться прямо, руками двигать свободно, ноги ставить на всю ступню с последующим перекатом с пятки на носок.</w:t>
      </w:r>
    </w:p>
    <w:p w:rsidR="00771211" w:rsidRPr="00BF15D8" w:rsidRDefault="0077121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Тренировка в беге на выносливость является незаменимым средством разрядки и нейтрализации отрицательных эмоций, которые вызывают хроническое нервное перенапряжение, позволяет успешно бороться с неврастенией и бессонницей - болезнями XX века. Успокаивающее влияние бега усиливается действием гормонов гипофиза (эндорфинов), которые выделяются в кровь при работе на выносливость. При интенсивной тренировке их содержание в крови возрастает в 5 раз по сравнению с покоем и удерживается в повышенной концентрации в течение нескольких часов. Эндорфины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 xml:space="preserve">вызывают состояние своеобразной эйфории, ощущение беспричинной радости, физи­ческого и психического благополучия, подавляют чувство голода и боли, в результате чего резко повышается настроение. Такое состояние испытывают большинство любителей бега после пробегания за тренировку </w:t>
      </w:r>
      <w:smartTag w:uri="urn:schemas-microsoft-com:office:smarttags" w:element="metricconverter">
        <w:smartTagPr>
          <w:attr w:name="ProductID" w:val="5 км"/>
        </w:smartTagPr>
        <w:r w:rsidRPr="00BF15D8">
          <w:rPr>
            <w:sz w:val="28"/>
            <w:szCs w:val="32"/>
          </w:rPr>
          <w:t>5 км</w:t>
        </w:r>
      </w:smartTag>
      <w:r w:rsidRPr="00BF15D8">
        <w:rPr>
          <w:sz w:val="28"/>
          <w:szCs w:val="32"/>
        </w:rPr>
        <w:t>. Психологи считают, что любители оздоровительного бега становятся более общительны, контактны, доброжелательны, имеют более высокую самооценку в своих силах и возможностях.</w:t>
      </w:r>
    </w:p>
    <w:p w:rsidR="008B1284" w:rsidRPr="00BF15D8" w:rsidRDefault="008B128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Ходьба на лыжах</w:t>
      </w:r>
      <w:r w:rsidRPr="00BF15D8">
        <w:rPr>
          <w:sz w:val="28"/>
          <w:szCs w:val="32"/>
        </w:rPr>
        <w:t xml:space="preserve"> улучшает деятельность всего мышечного аппарата ССС и дыхательной системы. Чистый воздух, равномерно повторяющиеся движения различных частей тела успокаивающе действуют на нервную систему. Дозировать нагрузку можно, ориентируясь на общее время ходьбы и ЧСС. Скорость же передвижения часто зависит от погодных условий, состояния снежного покрова, рельефа местности. Двигаясь с небольшой приятной для себя скоростью, можно преодолевать от 5 до </w:t>
      </w:r>
      <w:smartTag w:uri="urn:schemas-microsoft-com:office:smarttags" w:element="metricconverter">
        <w:smartTagPr>
          <w:attr w:name="ProductID" w:val="20 км"/>
        </w:smartTagPr>
        <w:r w:rsidRPr="00BF15D8">
          <w:rPr>
            <w:sz w:val="28"/>
            <w:szCs w:val="32"/>
          </w:rPr>
          <w:t>20 км</w:t>
        </w:r>
      </w:smartTag>
      <w:r w:rsidRPr="00BF15D8">
        <w:rPr>
          <w:sz w:val="28"/>
          <w:szCs w:val="32"/>
        </w:rPr>
        <w:t>.</w:t>
      </w:r>
    </w:p>
    <w:p w:rsidR="00C32CD4" w:rsidRPr="00BF15D8" w:rsidRDefault="00C32CD4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Спортивные игры.</w:t>
      </w:r>
      <w:r w:rsidRPr="00BF15D8">
        <w:rPr>
          <w:sz w:val="28"/>
          <w:szCs w:val="32"/>
        </w:rPr>
        <w:t xml:space="preserve"> Они эффективно содействуют достижению высокого уровня функционирования и надежности нервной, сердечно-сосудистой и мышечной систем, зрительного и слухового анализаторов, а также воспитанию таких необходимых авиаинженеру качеств, как общая выносливость, ловкость и координация движений, специфическая ловкость рук, пальцев, быстрота реакции, объем, распределение и переключение внимания, оперативное мышление, эмоциональная устойчивость и инициативность.</w:t>
      </w:r>
    </w:p>
    <w:p w:rsidR="00F00828" w:rsidRPr="00BF15D8" w:rsidRDefault="00F00828" w:rsidP="00BF15D8">
      <w:pPr>
        <w:pStyle w:val="2"/>
        <w:keepNext w:val="0"/>
        <w:widowControl w:val="0"/>
        <w:tabs>
          <w:tab w:val="left" w:pos="-1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BF15D8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Для развития выносливости надо находить игры, связанные с заведомо большой затратой сил и энергии, с частыми повторами составных двигательных операций или с продолжительной непрерывной двигательной деятельностью, обусловленной правилами применяемой игры.</w:t>
      </w:r>
    </w:p>
    <w:p w:rsidR="00ED6C21" w:rsidRPr="00BF15D8" w:rsidRDefault="00ED6C21" w:rsidP="00BF15D8">
      <w:pPr>
        <w:widowControl w:val="0"/>
        <w:tabs>
          <w:tab w:val="left" w:pos="-180"/>
        </w:tabs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Дыхательные упражнения</w:t>
      </w:r>
      <w:r w:rsidRPr="00BF15D8">
        <w:rPr>
          <w:sz w:val="28"/>
          <w:szCs w:val="32"/>
        </w:rPr>
        <w:t xml:space="preserve"> основаны на том, что человек может в определенных границах управлять своим дыханием: удлинять или укорачивать вдох и выдох, дифференцировать паузы между ними, изменять характер дыхательных движений (варьировать их интенсивность, включать в работу те или иные группы мышц). По принципу выполнения дыхательные упражнения делят на несколько групп.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1.</w:t>
      </w:r>
      <w:r w:rsidRPr="00BF15D8">
        <w:rPr>
          <w:sz w:val="28"/>
          <w:szCs w:val="32"/>
        </w:rPr>
        <w:t xml:space="preserve"> Упражнения, характеризующиеся углубленным вдохом и выдохом. Это достигается путем рационального сочетания грудного и брюшного типов дыхания. Выдох начинается с сокращения мышц живота и диафрагмы и осуществляется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за счет уменьшения объема грудной клетки вследствие перемещения ребер, что обеспечивает завершение "выдавливания" воздуха из легких. Вдох начинается с работы диафрагмы и завершается расширением грудной клетки. Во время вдоха кровенаполнение мозга уменьшается, а при выдохе - увеличивается. Упражнения могут выполняться стоя, сидя и лежа. Их можно сочетать с нетрудными физическими упражнениями в виде подъемов или разведении рук в стороны, синхронным надавливанием на живот в момент выдоха и др. Во избежание гипервентиляции (головокружение, слабость) не следует глубоко и часто дышать.</w:t>
      </w:r>
    </w:p>
    <w:p w:rsid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2.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Упражнения, характеризующиеся определенным ритмом: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а)</w:t>
      </w:r>
      <w:r w:rsidRPr="00BF15D8">
        <w:rPr>
          <w:sz w:val="28"/>
          <w:szCs w:val="32"/>
        </w:rPr>
        <w:t xml:space="preserve"> стабильным с незначительным увеличением дыхательных циклов. Выдох совершается, в 2-3 раза медленнее, чем вдох: если вдох делать за 2с,то выдох - за 4-5с. Дыхание должно быть умеренной глубины, выполняться без перенапряжения и шума на протяжении 10-15 мин. Такие упражнения являются хорошим средством уменьшения нервного напряжения и успокаивания. Их хорошо выполнять перед сном.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б)</w:t>
      </w:r>
      <w:r w:rsidRPr="00BF15D8">
        <w:rPr>
          <w:sz w:val="28"/>
          <w:szCs w:val="32"/>
        </w:rPr>
        <w:t xml:space="preserve"> упражнения в замедленном дыхании рекомендуется тем, кто овладел практикой ритмического дыхания. Суть таких упражнений в том, что после спокойных обычной глубины вдоха и выдоха выдерживается определенная пауза. Например, при общем времени дыхательного цикла 15с на вдох и выдох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 xml:space="preserve">отводится 5с,на паузу - 10с. Если к концу 10-секундной паузы не появиться легко переносимое чувство нехватки воздуха, то паузу можно увеличить до 15 и более секунд. Предполагается, что ощущение нехватки воздуха является сигналом об избытке в крови углекислого газа (сильное сосудорасширяющее вещество), который активизирует дыхательный центр, способствует расширению сосудов сердца и мозга, усиливал кровоток в этих органах. Продолжительность занятия 3-5 минут. Каждое упражнение выполняется при максимальном расслаблении мышц. Не рекомендуется выполнять перед сном. 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 xml:space="preserve">в) </w:t>
      </w:r>
      <w:r w:rsidRPr="00BF15D8">
        <w:rPr>
          <w:sz w:val="28"/>
          <w:szCs w:val="32"/>
        </w:rPr>
        <w:t>упражнения в ускоренном дыхании до 100 дыхательных движений в минуту, которые способствуют развитию подвижности дыхательных мышц.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3.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Упражнения, отличающиеся повышенной интенсивностью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выдоха (выдох толчком), достигаемой за счет вовлечения в дыхательный акт некоторых дополнительных групп мышц. Такие упражнения вызывают большие перепады давления в венозных сосудах головы, тем самым улучшая обменные процессы в мозге. Примером могут служить упражнения в рубке дров типа «дровосек» и им подобные, в которых завершающая фаза выдоха выполняется как бы толчком за счет сокращения мышц нижней части живота. Их можно выполнять при неподвижном положении, тела - сидя, стоя, сочетая с наклонами туловища, подъемами ног и др.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4.</w:t>
      </w:r>
      <w:r w:rsidRPr="00BF15D8">
        <w:rPr>
          <w:sz w:val="28"/>
          <w:szCs w:val="32"/>
        </w:rPr>
        <w:t xml:space="preserve"> Упражнения, основанные на изменении просвета воздухоносных путей, например, дыхание через нос через одну ноздри. При их выполнении возрастает сопротивление воздухоносных путей, благодаря чему в грудной полости создаются большие перепады давления. Известно. что падение давления в грудной полости активизирует отток венозной крови, а повышение давления при выдохе, наоборот, замедляет. Этот процесс способствует улучшению циркуляции крови во внутричерепном пространстве и активизирует обменные процессы в мозге.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Статические упражнения</w:t>
      </w:r>
      <w:r w:rsidRPr="00BF15D8">
        <w:rPr>
          <w:sz w:val="28"/>
          <w:szCs w:val="32"/>
        </w:rPr>
        <w:t xml:space="preserve"> характеризуются определенными позами и сохранением их в течение более или менее продолжительного отрезка времени. Таких упражнений много в гимнастике, аэробике, тяжелой атлетике. Их физиологическое воздействие на организм основано на изменении положения тела по отношению к направлению гравитационных сил, изменении сос­тояния внутренней среды и длительном напряжении определенных мышечных групп.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Стойки и висы вниз головой создают большую дополнительную нагрузку на сосуды головы. Растяжению сосудов под действием гидростатического напора крови препятствует физиологическая защитная реакция в виде пропорционально повышающегося напряжения стенок сосудов (эффект Остроумова-Бейлиса). Такая реакция способствует поддержанию постоянства мозгового кровообращения при любых изменениях положения тела: ускорениях, натуживаниях и др. Упражнения такого рода совершенствуют эту способность. Улучшению мозгового кровообращения способствуют упражнения со сгибанием позвоночника в области шейных и грудных позвонков (стойки на лопатках, заведение ног за голову в положении лежа на спине).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 xml:space="preserve">Заслуживает внимания </w:t>
      </w:r>
      <w:r w:rsidRPr="00BF15D8">
        <w:rPr>
          <w:b/>
          <w:sz w:val="28"/>
          <w:szCs w:val="32"/>
        </w:rPr>
        <w:t>волевая гимнастика</w:t>
      </w:r>
      <w:r w:rsidRPr="00BF15D8">
        <w:rPr>
          <w:sz w:val="28"/>
          <w:szCs w:val="32"/>
        </w:rPr>
        <w:t xml:space="preserve"> А. А. Микулина. Вот что он советует: - "Не поднимаясь с постели, лягте на спину и расслабьте все мускулы. Затем изо всех сил (оставаясь внешне в спокойном положении) начинайте волевыми импульсами биотоков сокращать поочередно все мышцы: сперва ног, затем живота, спины, груди, плеч и даже лица. Рекомендую делать по четыре сокращения каждой мышцы длительностью по 2 с каждое, затем снова начинать сокращение от ног в том же порядке. Дыхание должно быть равномерным. На волевую гимнастику надо затратить не более 3-5 минут. Если заниматься ею систематически, то результат сказывается через 8-10 дней. Организм оживает, мышцы становятся крепкими, сильными ".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Динамические упражнения</w:t>
      </w:r>
      <w:r w:rsidRPr="00BF15D8">
        <w:rPr>
          <w:sz w:val="28"/>
          <w:szCs w:val="32"/>
        </w:rPr>
        <w:t xml:space="preserve"> отличаются тем, что их выполнение связано с большим объемом механической работы, требующей значительных затрат энергии. Большая нагрузка активизирует работу многих систем организма, интенсифицирует обменные процессы. В первую очередь это проявляется в значительном усилении кровообращения. У спортсменов во время соревнований производительность работы сердца возрастает в 10 и более раз. При выполнения физической работы интенсивность кровообращения в головном мозгу значительно ниже, чем в мышцах; в последних оно возрастает в несколько раз в сравнении с покоем, тогда как в мозгу при той же работе -лишь на несколько процентов. Чрезмерное переполнение кровью мозга не происходит благодаря надежной системе защиты, которая пропускает к нервам такое ее количество, какое необходимо для нормальной их работы. В системе головного мозга заложен принцип наиболее экономичного управления кровотоком за счет зональных переключений: усиление его в активно работающих областях при одновременном расслаблении других, менее загруженных.</w:t>
      </w:r>
    </w:p>
    <w:p w:rsidR="00ED6C21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Упражнения для глаз</w:t>
      </w:r>
      <w:r w:rsidRPr="00BF15D8">
        <w:rPr>
          <w:sz w:val="28"/>
          <w:szCs w:val="32"/>
        </w:rPr>
        <w:t xml:space="preserve"> входили во многие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древние гимнастические системы в виде разнообразных движений глазами: вращение вверх-вниз, влево-вправо и другие. Такие упражнения тренируют мышцы, управляющие движениями глаз, активизируют кровообращение в этой области. После выполнения таких упражнений многие чувствуют себя значительно бодрее, особенно после сильного умственного утомления</w:t>
      </w:r>
    </w:p>
    <w:p w:rsidR="00F00828" w:rsidRPr="00BF15D8" w:rsidRDefault="00ED6C21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Дефицит движений у большинства работников умственного труда неизбежно сказываемся на зрении. Работая за столом, с приборами, у мольберта человек длительное время фиксирует взгляд на точках, расположенных на одном и том же расстоянии. Это вызывает перенапряжение не только двигательных мышц глаза, но и микромышц хрусталика. Поэтому рекомендуется в течение рабочего дня неоднократно переводить взгляд на далеко отстоящие точки и зрительно фиксировать их. Существующие системы упражнений (Е.К. Клосовского, Э.С. Аветисова) позволяют эффективно поддерживать работоспособность глазодвигательного аппарата.</w:t>
      </w:r>
    </w:p>
    <w:p w:rsidR="00A22113" w:rsidRPr="00BF15D8" w:rsidRDefault="00B64E9C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Для решения задач ППФП учащихся 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работающих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применяются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теоретические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 практические занятия.</w:t>
      </w:r>
    </w:p>
    <w:p w:rsidR="00A22113" w:rsidRPr="00BF15D8" w:rsidRDefault="00B64E9C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Теоретические занятия проводятся в форме бесед и самостоятельного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изучения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литературных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источников.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Изучаются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условия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труда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специалистов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данной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профессии,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требования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к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психофизической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подготовленности,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роль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производственной физкультуры и ППФП в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улучшении</w:t>
      </w:r>
      <w:r w:rsidR="00BF15D8" w:rsidRPr="00BF15D8">
        <w:rPr>
          <w:sz w:val="28"/>
          <w:szCs w:val="32"/>
        </w:rPr>
        <w:t xml:space="preserve"> </w:t>
      </w:r>
      <w:r w:rsidR="00A22113" w:rsidRPr="00BF15D8">
        <w:rPr>
          <w:sz w:val="28"/>
          <w:szCs w:val="32"/>
        </w:rPr>
        <w:t>дееспособности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работающих.</w:t>
      </w:r>
    </w:p>
    <w:p w:rsidR="00B64E9C" w:rsidRPr="00BF15D8" w:rsidRDefault="00B64E9C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Особое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внимание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уделяется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средствам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методам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воспитания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психических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свойств и физических качеств, профессионально важных для специалиста.</w:t>
      </w:r>
    </w:p>
    <w:p w:rsidR="00B64E9C" w:rsidRPr="00BF15D8" w:rsidRDefault="00B64E9C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Практические занятия проводятся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различных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формах: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специальные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учебно-тренировочные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занятия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по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ППФП;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массовые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спортивные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мероприятия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профессионально-прикладной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целеустановкой;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индивидуальные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самостоятельные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занятия.</w:t>
      </w:r>
    </w:p>
    <w:p w:rsidR="00B64E9C" w:rsidRPr="00BF15D8" w:rsidRDefault="00B64E9C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Учебно-тренировочные занятия.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На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этих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занятиях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учащимися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отрабатываются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умения и навыки,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совершенствуются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профессионально</w:t>
      </w:r>
      <w:r w:rsidR="00BF15D8" w:rsidRPr="00BF15D8">
        <w:rPr>
          <w:sz w:val="28"/>
          <w:szCs w:val="32"/>
        </w:rPr>
        <w:t xml:space="preserve"> </w:t>
      </w:r>
      <w:r w:rsidR="00A22113" w:rsidRPr="00BF15D8">
        <w:rPr>
          <w:sz w:val="28"/>
          <w:szCs w:val="32"/>
        </w:rPr>
        <w:t>необходимые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физические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качества.</w:t>
      </w:r>
    </w:p>
    <w:p w:rsidR="00B64E9C" w:rsidRPr="00BF15D8" w:rsidRDefault="00B64E9C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Массовые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спортивные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мероприятия.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Проводятся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целью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не</w:t>
      </w:r>
      <w:r w:rsidR="002B531C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только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укрепить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физические качества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но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развить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соревновательный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дух.</w:t>
      </w:r>
      <w:r w:rsidR="00BF15D8" w:rsidRPr="00BF15D8">
        <w:rPr>
          <w:sz w:val="28"/>
          <w:szCs w:val="32"/>
        </w:rPr>
        <w:t xml:space="preserve"> </w:t>
      </w:r>
      <w:r w:rsidR="00A22113" w:rsidRPr="00BF15D8">
        <w:rPr>
          <w:sz w:val="28"/>
          <w:szCs w:val="32"/>
        </w:rPr>
        <w:t xml:space="preserve">Профессиональная </w:t>
      </w:r>
      <w:r w:rsidRPr="00BF15D8">
        <w:rPr>
          <w:sz w:val="28"/>
          <w:szCs w:val="32"/>
        </w:rPr>
        <w:t>направленность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отражается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условиях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конкурсов,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положении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о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соревнованиях. В программу соревнований включают отдельные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профессионально-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прикладные виды упражнений и специальные виды спорта.</w:t>
      </w:r>
    </w:p>
    <w:p w:rsidR="004C27CF" w:rsidRPr="00BF15D8" w:rsidRDefault="00B64E9C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sz w:val="28"/>
          <w:szCs w:val="32"/>
        </w:rPr>
        <w:t>Индивидуальные самостоятельные занятия учащихся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профессионально-прикладными</w:t>
      </w:r>
      <w:r w:rsidR="00A22113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физическими упражнениями, элементами специально-прикладных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видов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спорта</w:t>
      </w:r>
      <w:r w:rsidR="00BF15D8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–</w:t>
      </w:r>
      <w:r w:rsidR="006B1095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перспективная форма организации ППФП будущих специалистов</w:t>
      </w:r>
      <w:r w:rsidR="00A22113" w:rsidRPr="00BF15D8">
        <w:rPr>
          <w:sz w:val="28"/>
          <w:szCs w:val="32"/>
        </w:rPr>
        <w:t>.</w:t>
      </w:r>
    </w:p>
    <w:p w:rsid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2B531C" w:rsidRPr="00BF15D8" w:rsidRDefault="00B408CA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BF15D8">
        <w:rPr>
          <w:b/>
          <w:sz w:val="28"/>
          <w:szCs w:val="32"/>
        </w:rPr>
        <w:t>6</w:t>
      </w:r>
      <w:r w:rsidR="004C27CF" w:rsidRPr="00BF15D8">
        <w:rPr>
          <w:b/>
          <w:sz w:val="28"/>
          <w:szCs w:val="32"/>
        </w:rPr>
        <w:t>. К</w:t>
      </w:r>
      <w:r w:rsidR="002B531C" w:rsidRPr="00BF15D8">
        <w:rPr>
          <w:b/>
          <w:sz w:val="28"/>
          <w:szCs w:val="32"/>
        </w:rPr>
        <w:t>омп</w:t>
      </w:r>
      <w:r w:rsidR="004C27CF" w:rsidRPr="00BF15D8">
        <w:rPr>
          <w:b/>
          <w:sz w:val="28"/>
          <w:szCs w:val="32"/>
        </w:rPr>
        <w:t>лекс упражнений</w:t>
      </w:r>
      <w:r w:rsidR="00BF15D8">
        <w:rPr>
          <w:b/>
          <w:sz w:val="28"/>
          <w:szCs w:val="32"/>
        </w:rPr>
        <w:t>, для работающих сидя</w:t>
      </w:r>
    </w:p>
    <w:p w:rsidR="00BF15D8" w:rsidRP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4C27CF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1)</w:t>
      </w:r>
      <w:r w:rsidRPr="00BF15D8">
        <w:rPr>
          <w:sz w:val="28"/>
          <w:szCs w:val="32"/>
        </w:rPr>
        <w:t xml:space="preserve"> С</w:t>
      </w:r>
      <w:r w:rsidR="002B531C" w:rsidRPr="00BF15D8">
        <w:rPr>
          <w:sz w:val="28"/>
          <w:szCs w:val="32"/>
        </w:rPr>
        <w:t xml:space="preserve">идя на стуле и опираясь на него руками, встают на носки, потягиваясь, руки поднимают в стороны и вверх - вдох, возвращаются в исходное положение - выдох. Повторяют 3-4 раза. </w:t>
      </w:r>
    </w:p>
    <w:p w:rsidR="002B531C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2)</w:t>
      </w:r>
      <w:r w:rsidRPr="00BF15D8">
        <w:rPr>
          <w:sz w:val="28"/>
          <w:szCs w:val="32"/>
        </w:rPr>
        <w:t xml:space="preserve"> С</w:t>
      </w:r>
      <w:r w:rsidR="002B531C" w:rsidRPr="00BF15D8">
        <w:rPr>
          <w:sz w:val="28"/>
          <w:szCs w:val="32"/>
        </w:rPr>
        <w:t xml:space="preserve">тоя возле стула, руки кладут на спинку стула, отставляя одну ногу назад разводят руки в стороны - вдох, возвращаются в исходное положение - выдох. Повторяют 3-4 раза с каждой ногой. </w:t>
      </w:r>
    </w:p>
    <w:p w:rsidR="004C27CF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3)</w:t>
      </w:r>
      <w:r w:rsidRPr="00BF15D8">
        <w:rPr>
          <w:sz w:val="28"/>
          <w:szCs w:val="32"/>
        </w:rPr>
        <w:t xml:space="preserve"> С</w:t>
      </w:r>
      <w:r w:rsidR="002B531C" w:rsidRPr="00BF15D8">
        <w:rPr>
          <w:sz w:val="28"/>
          <w:szCs w:val="32"/>
        </w:rPr>
        <w:t xml:space="preserve">тоя возле стула, руки кладут на спинку стула, отставляя правую ногу в сторону, левую руку поднимают над головой - выдох, возвращаются в исходное положение - вдох. Повторяют 5-6 раз для каждой ноги. </w:t>
      </w:r>
    </w:p>
    <w:p w:rsidR="004C27CF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4)</w:t>
      </w:r>
      <w:r w:rsidR="002B531C" w:rsidRPr="00BF15D8">
        <w:rPr>
          <w:sz w:val="28"/>
          <w:szCs w:val="32"/>
        </w:rPr>
        <w:t xml:space="preserve"> </w:t>
      </w:r>
      <w:r w:rsidRPr="00BF15D8">
        <w:rPr>
          <w:sz w:val="28"/>
          <w:szCs w:val="32"/>
        </w:rPr>
        <w:t>С</w:t>
      </w:r>
      <w:r w:rsidR="002B531C" w:rsidRPr="00BF15D8">
        <w:rPr>
          <w:sz w:val="28"/>
          <w:szCs w:val="32"/>
        </w:rPr>
        <w:t xml:space="preserve">тоя спиной к стулу, руки опускают вдоль тела, ноги вместе, поднимают руки вверх - вдох, сгибаясь, опускают руки вниз и назад и дотрагиваются ими до стула - выдох. Повторяют 3-4 раза. </w:t>
      </w:r>
    </w:p>
    <w:p w:rsidR="004C27CF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5)</w:t>
      </w:r>
      <w:r w:rsidRPr="00BF15D8">
        <w:rPr>
          <w:sz w:val="28"/>
          <w:szCs w:val="32"/>
        </w:rPr>
        <w:t>С</w:t>
      </w:r>
      <w:r w:rsidR="002B531C" w:rsidRPr="00BF15D8">
        <w:rPr>
          <w:sz w:val="28"/>
          <w:szCs w:val="32"/>
        </w:rPr>
        <w:t xml:space="preserve">тоя перед стулом, руки опускают вдоль тела, приседают, держась вытянутыми руками за спинку стула, повторяют 4-5 раз, приседая - выдох, выпрямляясь - вдох. </w:t>
      </w:r>
    </w:p>
    <w:p w:rsidR="004C27CF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6)</w:t>
      </w:r>
      <w:r w:rsidRPr="00BF15D8">
        <w:rPr>
          <w:sz w:val="28"/>
          <w:szCs w:val="32"/>
        </w:rPr>
        <w:t xml:space="preserve"> С</w:t>
      </w:r>
      <w:r w:rsidR="002B531C" w:rsidRPr="00BF15D8">
        <w:rPr>
          <w:sz w:val="28"/>
          <w:szCs w:val="32"/>
        </w:rPr>
        <w:t xml:space="preserve">тоя перед стулом с опушенными вдоль тела руками, поднимают обе вытянутые руки и, поворачиваясь туловищем попеременно вправо и влево, дотрагиваются до спинки стула, при повороте выдох, при возвращении в исходное положение - вдох. Повторяют 5-6 раз. </w:t>
      </w:r>
    </w:p>
    <w:p w:rsidR="006B1095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7)</w:t>
      </w:r>
      <w:r w:rsidRPr="00BF15D8">
        <w:rPr>
          <w:sz w:val="28"/>
          <w:szCs w:val="32"/>
        </w:rPr>
        <w:t xml:space="preserve"> С</w:t>
      </w:r>
      <w:r w:rsidR="002B531C" w:rsidRPr="00BF15D8">
        <w:rPr>
          <w:sz w:val="28"/>
          <w:szCs w:val="32"/>
        </w:rPr>
        <w:t xml:space="preserve">идя на стуле и опираясь руками на него, вытянутые вперед ноги попеременно приподнимают и опускают, повторяют 6-8 раз, дыхание произвольное. </w:t>
      </w:r>
    </w:p>
    <w:p w:rsidR="002B531C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8)</w:t>
      </w:r>
      <w:r w:rsidRPr="00BF15D8">
        <w:rPr>
          <w:sz w:val="28"/>
          <w:szCs w:val="32"/>
        </w:rPr>
        <w:t xml:space="preserve"> С</w:t>
      </w:r>
      <w:r w:rsidR="002B531C" w:rsidRPr="00BF15D8">
        <w:rPr>
          <w:sz w:val="28"/>
          <w:szCs w:val="32"/>
        </w:rPr>
        <w:t xml:space="preserve">идя на стуле и опираясь на него руками, ноги вытягивают, поднимают руки в стороны и вверх - вдох, возвращаются в исходное положение - выдох. Повторяют 3-4 раза. </w:t>
      </w:r>
    </w:p>
    <w:p w:rsidR="002B531C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9)</w:t>
      </w:r>
      <w:r w:rsidRPr="00BF15D8">
        <w:rPr>
          <w:sz w:val="28"/>
          <w:szCs w:val="32"/>
        </w:rPr>
        <w:t xml:space="preserve"> С</w:t>
      </w:r>
      <w:r w:rsidR="002B531C" w:rsidRPr="00BF15D8">
        <w:rPr>
          <w:sz w:val="28"/>
          <w:szCs w:val="32"/>
        </w:rPr>
        <w:t xml:space="preserve">тоя боком к стулу, левую руку кладут на спинку стула, отводят правую ногу в сторону, правую руку поднимают вперед - вдох, возвращаясь в исходное положение выдох. То же для левой руки и ноги, повторяют 5-6 раз в каждую сторону. </w:t>
      </w:r>
    </w:p>
    <w:p w:rsidR="002B531C" w:rsidRPr="00BF15D8" w:rsidRDefault="004C27CF" w:rsidP="00BF15D8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BF15D8">
        <w:rPr>
          <w:b/>
          <w:sz w:val="28"/>
          <w:szCs w:val="32"/>
        </w:rPr>
        <w:t>10)</w:t>
      </w:r>
      <w:r w:rsidRPr="00BF15D8">
        <w:rPr>
          <w:sz w:val="28"/>
          <w:szCs w:val="32"/>
        </w:rPr>
        <w:t xml:space="preserve"> С</w:t>
      </w:r>
      <w:r w:rsidR="002B531C" w:rsidRPr="00BF15D8">
        <w:rPr>
          <w:sz w:val="28"/>
          <w:szCs w:val="32"/>
        </w:rPr>
        <w:t>тоя боком к стулу, левую руку кладут на спинку стула, правую руку поднимают вверх и кладут на затылок - вдох, возвращаясь в исходное положение - выдох, то же для левой руки. Повторяют для каждой стороны 3-4 раза.</w:t>
      </w:r>
    </w:p>
    <w:p w:rsid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CB7801" w:rsidRP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  <w:lang w:val="en-US"/>
        </w:rPr>
        <w:br w:type="page"/>
      </w:r>
      <w:r w:rsidR="00CB7801" w:rsidRPr="00BF15D8">
        <w:rPr>
          <w:b/>
          <w:sz w:val="28"/>
          <w:szCs w:val="32"/>
        </w:rPr>
        <w:t>Вывод</w:t>
      </w:r>
    </w:p>
    <w:p w:rsidR="00BF15D8" w:rsidRDefault="00BF15D8" w:rsidP="00BF15D8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E73994" w:rsidRPr="00BF15D8" w:rsidRDefault="00E73994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15D8">
        <w:rPr>
          <w:sz w:val="28"/>
          <w:szCs w:val="32"/>
        </w:rPr>
        <w:t>Естественную потребность в движениях человек удовлетворял на протяжении жизни в трудовом процессе. По мере развития научно-технического прогресса стали изменяться условия жизни людей. Таким образом, научно-технический прогресс, наряду с улучшением условий жизни и работы в современно обществе, создает предпосылки для малоподвижного образа жизни. Поэтому</w:t>
      </w:r>
      <w:r w:rsidRPr="00BF15D8">
        <w:rPr>
          <w:sz w:val="28"/>
        </w:rPr>
        <w:t xml:space="preserve"> </w:t>
      </w:r>
      <w:r w:rsidRPr="00BF15D8">
        <w:rPr>
          <w:sz w:val="28"/>
          <w:szCs w:val="32"/>
        </w:rPr>
        <w:t xml:space="preserve">общественное значение профессионально-прикладной физической подготовки студентов, будущих бакалавров, магистров и др. специалистов различного профиля современного производства повышается с каждым годом. </w:t>
      </w:r>
      <w:r w:rsidR="00A937B2" w:rsidRPr="00BF15D8">
        <w:rPr>
          <w:sz w:val="28"/>
          <w:szCs w:val="28"/>
        </w:rPr>
        <w:t xml:space="preserve">В современных условиях важное значение приобретает проблема формирования профессиональных качеств и навыков, повышения устойчивости организма человека к различным профессиональным заболеваниям на основе широкого использования средств и методов физической культуры, и, в частности, физического воспитания. </w:t>
      </w:r>
    </w:p>
    <w:p w:rsidR="00CB7801" w:rsidRPr="00BF15D8" w:rsidRDefault="00CB7801" w:rsidP="00BF15D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7801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  <w:r>
        <w:rPr>
          <w:sz w:val="28"/>
          <w:szCs w:val="28"/>
        </w:rPr>
        <w:br w:type="page"/>
      </w:r>
      <w:r w:rsidR="00CB7801" w:rsidRPr="00BF15D8">
        <w:rPr>
          <w:b/>
          <w:sz w:val="28"/>
          <w:szCs w:val="32"/>
        </w:rPr>
        <w:t>Список литературы</w:t>
      </w:r>
    </w:p>
    <w:p w:rsidR="00BF15D8" w:rsidRPr="00BF15D8" w:rsidRDefault="00BF15D8" w:rsidP="00BF15D8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152142" w:rsidRPr="00BF15D8" w:rsidRDefault="00152142" w:rsidP="00BF15D8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Аксенова О.Э., Евсеев С.П. Технология физкультурно-спортивной деятельности в адаптивной физической культуре: Учеб. пособие. – М.:Сов. спорт, 2004.</w:t>
      </w:r>
    </w:p>
    <w:p w:rsidR="00152142" w:rsidRPr="00BF15D8" w:rsidRDefault="00152142" w:rsidP="00BF15D8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Кузнецов В.С., Колодницкий Г.А. Прикладная физическая подготовка. – М.: Владос, 2003.</w:t>
      </w:r>
    </w:p>
    <w:p w:rsidR="00152142" w:rsidRPr="00BF15D8" w:rsidRDefault="00D4431E" w:rsidP="00BF15D8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Нестеров В.А. и др. Оптимизация психофизического состояния человека, занимающегося различными видами профессиональной деятельности. – Хабаровск: ДВ ГАФК, 2003.</w:t>
      </w:r>
    </w:p>
    <w:p w:rsidR="00C016BE" w:rsidRPr="00BF15D8" w:rsidRDefault="00C016BE" w:rsidP="00BF15D8">
      <w:pPr>
        <w:pStyle w:val="21"/>
        <w:numPr>
          <w:ilvl w:val="0"/>
          <w:numId w:val="3"/>
        </w:numPr>
        <w:tabs>
          <w:tab w:val="left" w:pos="284"/>
          <w:tab w:val="num" w:pos="570"/>
        </w:tabs>
        <w:spacing w:before="0" w:line="360" w:lineRule="auto"/>
        <w:ind w:left="0" w:firstLine="0"/>
        <w:jc w:val="left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 xml:space="preserve">Раевский Р. Т. Профессионально-прикладная физическая подготовка студентов технических вузов. М., Высшая школа, 1985. </w:t>
      </w:r>
    </w:p>
    <w:p w:rsidR="00BF15D8" w:rsidRPr="00BF15D8" w:rsidRDefault="00C016BE" w:rsidP="00BF15D8">
      <w:pPr>
        <w:widowControl w:val="0"/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Кабачков В.А. Основы физического воспитания с профессиональной направленностью в учебных заведениях про</w:t>
      </w:r>
      <w:r w:rsidR="00D81284" w:rsidRPr="00BF15D8">
        <w:rPr>
          <w:color w:val="000000"/>
          <w:sz w:val="28"/>
          <w:szCs w:val="28"/>
        </w:rPr>
        <w:t>фтехобразования.</w:t>
      </w:r>
      <w:r w:rsidR="00BF15D8" w:rsidRPr="00BF15D8">
        <w:rPr>
          <w:color w:val="000000"/>
          <w:sz w:val="28"/>
          <w:szCs w:val="28"/>
        </w:rPr>
        <w:t xml:space="preserve"> </w:t>
      </w:r>
      <w:r w:rsidRPr="00BF15D8">
        <w:rPr>
          <w:color w:val="000000"/>
          <w:sz w:val="28"/>
          <w:szCs w:val="28"/>
        </w:rPr>
        <w:t>М., 1996.- 28с.</w:t>
      </w:r>
    </w:p>
    <w:p w:rsidR="00BF15D8" w:rsidRPr="00BF15D8" w:rsidRDefault="00C016BE" w:rsidP="00BF15D8">
      <w:pPr>
        <w:widowControl w:val="0"/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76420">
        <w:rPr>
          <w:color w:val="000000"/>
          <w:sz w:val="28"/>
          <w:szCs w:val="28"/>
        </w:rPr>
        <w:t>http://edu.meta.ua/ru/razd/fizkultura-i-sport/</w:t>
      </w:r>
    </w:p>
    <w:p w:rsidR="00BF15D8" w:rsidRPr="00BF15D8" w:rsidRDefault="00D81284" w:rsidP="00BF15D8">
      <w:pPr>
        <w:widowControl w:val="0"/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976420">
        <w:rPr>
          <w:color w:val="000000"/>
          <w:sz w:val="28"/>
          <w:szCs w:val="28"/>
        </w:rPr>
        <w:t>http://cat.gurutrader.com/url/109398.html</w:t>
      </w:r>
    </w:p>
    <w:p w:rsidR="00D81284" w:rsidRPr="00BF15D8" w:rsidRDefault="00D81284" w:rsidP="00BF15D8">
      <w:pPr>
        <w:widowControl w:val="0"/>
        <w:numPr>
          <w:ilvl w:val="0"/>
          <w:numId w:val="3"/>
        </w:numPr>
        <w:tabs>
          <w:tab w:val="num" w:pos="0"/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BF15D8">
        <w:rPr>
          <w:color w:val="000000"/>
          <w:sz w:val="28"/>
          <w:szCs w:val="28"/>
        </w:rPr>
        <w:t>http://list.mail.ru/30933/1/0_1_0_1.html</w:t>
      </w:r>
      <w:bookmarkStart w:id="0" w:name="_GoBack"/>
      <w:bookmarkEnd w:id="0"/>
    </w:p>
    <w:sectPr w:rsidR="00D81284" w:rsidRPr="00BF15D8" w:rsidSect="00BF15D8">
      <w:headerReference w:type="even" r:id="rId7"/>
      <w:headerReference w:type="default" r:id="rId8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D35" w:rsidRDefault="00351D35">
      <w:r>
        <w:separator/>
      </w:r>
    </w:p>
  </w:endnote>
  <w:endnote w:type="continuationSeparator" w:id="0">
    <w:p w:rsidR="00351D35" w:rsidRDefault="0035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D35" w:rsidRDefault="00351D35">
      <w:r>
        <w:separator/>
      </w:r>
    </w:p>
  </w:footnote>
  <w:footnote w:type="continuationSeparator" w:id="0">
    <w:p w:rsidR="00351D35" w:rsidRDefault="00351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ABC" w:rsidRDefault="00D21ABC" w:rsidP="00331477">
    <w:pPr>
      <w:pStyle w:val="a3"/>
      <w:framePr w:wrap="around" w:vAnchor="text" w:hAnchor="margin" w:xAlign="right" w:y="1"/>
      <w:rPr>
        <w:rStyle w:val="a5"/>
      </w:rPr>
    </w:pPr>
  </w:p>
  <w:p w:rsidR="00D21ABC" w:rsidRDefault="00D21ABC" w:rsidP="00242C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ABC" w:rsidRDefault="00D21ABC" w:rsidP="00242CE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63AF9"/>
    <w:multiLevelType w:val="hybridMultilevel"/>
    <w:tmpl w:val="7FE85F38"/>
    <w:lvl w:ilvl="0" w:tplc="76AAF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A3915C6"/>
    <w:multiLevelType w:val="hybridMultilevel"/>
    <w:tmpl w:val="F3A6BA3E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2DF24DB6"/>
    <w:multiLevelType w:val="hybridMultilevel"/>
    <w:tmpl w:val="2D185A18"/>
    <w:lvl w:ilvl="0" w:tplc="2C66B64E">
      <w:start w:val="1"/>
      <w:numFmt w:val="bullet"/>
      <w:lvlText w:val=""/>
      <w:lvlJc w:val="left"/>
      <w:pPr>
        <w:tabs>
          <w:tab w:val="num" w:pos="681"/>
        </w:tabs>
        <w:ind w:left="681" w:hanging="34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B247304"/>
    <w:multiLevelType w:val="hybridMultilevel"/>
    <w:tmpl w:val="EE3E84CC"/>
    <w:lvl w:ilvl="0" w:tplc="E5B60DF6">
      <w:start w:val="1"/>
      <w:numFmt w:val="decimal"/>
      <w:lvlText w:val="%1."/>
      <w:lvlJc w:val="left"/>
      <w:pPr>
        <w:tabs>
          <w:tab w:val="num" w:pos="-435"/>
        </w:tabs>
        <w:ind w:left="-43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D8D"/>
    <w:rsid w:val="000F470D"/>
    <w:rsid w:val="00152142"/>
    <w:rsid w:val="00187C67"/>
    <w:rsid w:val="00242CE7"/>
    <w:rsid w:val="002B531C"/>
    <w:rsid w:val="002F6BEF"/>
    <w:rsid w:val="003245BD"/>
    <w:rsid w:val="00331477"/>
    <w:rsid w:val="00351D35"/>
    <w:rsid w:val="003662BB"/>
    <w:rsid w:val="003A5AC1"/>
    <w:rsid w:val="003E3527"/>
    <w:rsid w:val="004C27CF"/>
    <w:rsid w:val="004C3A95"/>
    <w:rsid w:val="004C762E"/>
    <w:rsid w:val="005014C8"/>
    <w:rsid w:val="00502EDF"/>
    <w:rsid w:val="00594E03"/>
    <w:rsid w:val="00662127"/>
    <w:rsid w:val="0066284A"/>
    <w:rsid w:val="006A0D8D"/>
    <w:rsid w:val="006B1095"/>
    <w:rsid w:val="00771211"/>
    <w:rsid w:val="007A6B17"/>
    <w:rsid w:val="008B1284"/>
    <w:rsid w:val="009101B3"/>
    <w:rsid w:val="00976420"/>
    <w:rsid w:val="00A22113"/>
    <w:rsid w:val="00A937B2"/>
    <w:rsid w:val="00AE04A0"/>
    <w:rsid w:val="00B408CA"/>
    <w:rsid w:val="00B64E9C"/>
    <w:rsid w:val="00BC3825"/>
    <w:rsid w:val="00BC4764"/>
    <w:rsid w:val="00BE3596"/>
    <w:rsid w:val="00BF15D8"/>
    <w:rsid w:val="00C016BE"/>
    <w:rsid w:val="00C32CD4"/>
    <w:rsid w:val="00CB7801"/>
    <w:rsid w:val="00CF0EF6"/>
    <w:rsid w:val="00D063C1"/>
    <w:rsid w:val="00D21ABC"/>
    <w:rsid w:val="00D4431E"/>
    <w:rsid w:val="00D81284"/>
    <w:rsid w:val="00DB5376"/>
    <w:rsid w:val="00DF2484"/>
    <w:rsid w:val="00E73994"/>
    <w:rsid w:val="00ED6C21"/>
    <w:rsid w:val="00EF1493"/>
    <w:rsid w:val="00F00828"/>
    <w:rsid w:val="00F01C7D"/>
    <w:rsid w:val="00F8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906511-E2EA-41D6-B04A-C6151D06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F00828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242C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42CE7"/>
    <w:rPr>
      <w:rFonts w:cs="Times New Roman"/>
    </w:rPr>
  </w:style>
  <w:style w:type="paragraph" w:styleId="21">
    <w:name w:val="Body Text 2"/>
    <w:basedOn w:val="a"/>
    <w:link w:val="22"/>
    <w:uiPriority w:val="99"/>
    <w:rsid w:val="00C016BE"/>
    <w:pPr>
      <w:widowControl w:val="0"/>
      <w:spacing w:before="60"/>
      <w:ind w:firstLine="567"/>
      <w:jc w:val="both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character" w:styleId="a6">
    <w:name w:val="Hyperlink"/>
    <w:uiPriority w:val="99"/>
    <w:rsid w:val="00C016BE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BF15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F15D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5680</Words>
  <Characters>32379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37984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Александра</dc:creator>
  <cp:keywords/>
  <dc:description/>
  <cp:lastModifiedBy>admin</cp:lastModifiedBy>
  <cp:revision>2</cp:revision>
  <cp:lastPrinted>2007-12-24T07:51:00Z</cp:lastPrinted>
  <dcterms:created xsi:type="dcterms:W3CDTF">2014-03-08T15:46:00Z</dcterms:created>
  <dcterms:modified xsi:type="dcterms:W3CDTF">2014-03-08T15:46:00Z</dcterms:modified>
</cp:coreProperties>
</file>