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A7F" w:rsidRPr="000414F4" w:rsidRDefault="00DE7A7F" w:rsidP="000414F4">
      <w:pPr>
        <w:pStyle w:val="1"/>
        <w:spacing w:before="0" w:beforeAutospacing="0" w:after="0" w:afterAutospacing="0" w:line="360" w:lineRule="auto"/>
        <w:jc w:val="center"/>
        <w:rPr>
          <w:b w:val="0"/>
          <w:bCs w:val="0"/>
          <w:sz w:val="28"/>
          <w:szCs w:val="28"/>
        </w:rPr>
      </w:pPr>
      <w:r w:rsidRPr="000414F4">
        <w:rPr>
          <w:b w:val="0"/>
          <w:bCs w:val="0"/>
          <w:sz w:val="28"/>
          <w:szCs w:val="28"/>
        </w:rPr>
        <w:t>Федеральное агентство по образованию</w:t>
      </w:r>
    </w:p>
    <w:p w:rsidR="000414F4" w:rsidRPr="000414F4" w:rsidRDefault="00DE7A7F" w:rsidP="000414F4">
      <w:pPr>
        <w:pStyle w:val="1"/>
        <w:spacing w:before="0" w:beforeAutospacing="0" w:after="0" w:afterAutospacing="0" w:line="360" w:lineRule="auto"/>
        <w:jc w:val="center"/>
        <w:rPr>
          <w:b w:val="0"/>
          <w:bCs w:val="0"/>
          <w:sz w:val="28"/>
          <w:szCs w:val="28"/>
        </w:rPr>
      </w:pPr>
      <w:r w:rsidRPr="000414F4">
        <w:rPr>
          <w:b w:val="0"/>
          <w:bCs w:val="0"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DE7A7F" w:rsidRPr="000414F4" w:rsidRDefault="00DE7A7F" w:rsidP="000414F4">
      <w:pPr>
        <w:pStyle w:val="1"/>
        <w:spacing w:before="0" w:beforeAutospacing="0" w:after="0" w:afterAutospacing="0" w:line="360" w:lineRule="auto"/>
        <w:jc w:val="center"/>
        <w:rPr>
          <w:b w:val="0"/>
          <w:bCs w:val="0"/>
          <w:sz w:val="28"/>
          <w:szCs w:val="28"/>
        </w:rPr>
      </w:pPr>
      <w:r w:rsidRPr="000414F4">
        <w:rPr>
          <w:b w:val="0"/>
          <w:bCs w:val="0"/>
          <w:sz w:val="28"/>
          <w:szCs w:val="28"/>
        </w:rPr>
        <w:t>ПЕТРОЗАВОДСКИЙ ГОСУДАРСТВЕННЫЙ УНИВЕРСИТЕТ</w:t>
      </w:r>
    </w:p>
    <w:p w:rsidR="00DE7A7F" w:rsidRDefault="00DE7A7F" w:rsidP="000414F4">
      <w:pPr>
        <w:spacing w:line="360" w:lineRule="auto"/>
        <w:jc w:val="center"/>
        <w:rPr>
          <w:sz w:val="28"/>
          <w:szCs w:val="28"/>
        </w:rPr>
      </w:pPr>
      <w:r w:rsidRPr="000414F4">
        <w:rPr>
          <w:sz w:val="28"/>
          <w:szCs w:val="28"/>
        </w:rPr>
        <w:t>Кафедра туризма</w:t>
      </w:r>
    </w:p>
    <w:p w:rsidR="000414F4" w:rsidRDefault="000414F4" w:rsidP="000414F4">
      <w:pPr>
        <w:spacing w:line="360" w:lineRule="auto"/>
        <w:jc w:val="center"/>
        <w:rPr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sz w:val="28"/>
          <w:szCs w:val="28"/>
          <w:lang w:val="en-US"/>
        </w:rPr>
      </w:pPr>
    </w:p>
    <w:p w:rsidR="000414F4" w:rsidRPr="000414F4" w:rsidRDefault="000414F4" w:rsidP="000414F4">
      <w:pPr>
        <w:spacing w:line="360" w:lineRule="auto"/>
        <w:jc w:val="center"/>
        <w:rPr>
          <w:sz w:val="28"/>
          <w:szCs w:val="28"/>
        </w:rPr>
      </w:pPr>
      <w:r w:rsidRPr="000414F4">
        <w:rPr>
          <w:sz w:val="28"/>
          <w:szCs w:val="28"/>
        </w:rPr>
        <w:t>Контрольная работа</w:t>
      </w:r>
    </w:p>
    <w:p w:rsidR="00DE7A7F" w:rsidRPr="000414F4" w:rsidRDefault="00763496" w:rsidP="000414F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Дисциплина: Гостиничное хозяйство</w:t>
      </w:r>
    </w:p>
    <w:p w:rsidR="00DE7A7F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="007F75F9" w:rsidRPr="000414F4">
        <w:rPr>
          <w:b/>
          <w:bCs/>
          <w:sz w:val="28"/>
          <w:szCs w:val="28"/>
        </w:rPr>
        <w:t>Система охранной сигнализации</w:t>
      </w:r>
      <w:r w:rsidR="00763496">
        <w:rPr>
          <w:b/>
          <w:bCs/>
          <w:sz w:val="28"/>
          <w:szCs w:val="28"/>
        </w:rPr>
        <w:t xml:space="preserve"> современной гостиницы</w:t>
      </w:r>
    </w:p>
    <w:p w:rsidR="000414F4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</w:p>
    <w:p w:rsidR="000414F4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</w:p>
    <w:p w:rsidR="000414F4" w:rsidRPr="000414F4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</w:p>
    <w:p w:rsidR="00DE7A7F" w:rsidRPr="000414F4" w:rsidRDefault="00DE7A7F" w:rsidP="000414F4">
      <w:pPr>
        <w:pStyle w:val="4"/>
        <w:tabs>
          <w:tab w:val="left" w:pos="5550"/>
        </w:tabs>
        <w:spacing w:before="0" w:after="0" w:line="360" w:lineRule="auto"/>
        <w:rPr>
          <w:b w:val="0"/>
          <w:bCs w:val="0"/>
        </w:rPr>
      </w:pPr>
      <w:r w:rsidRPr="000414F4">
        <w:rPr>
          <w:b w:val="0"/>
          <w:bCs w:val="0"/>
        </w:rPr>
        <w:t>Студентка кафедры туризма</w:t>
      </w:r>
    </w:p>
    <w:p w:rsidR="00DE7A7F" w:rsidRPr="000414F4" w:rsidRDefault="00DE7A7F" w:rsidP="000414F4">
      <w:pPr>
        <w:pStyle w:val="4"/>
        <w:tabs>
          <w:tab w:val="left" w:pos="5550"/>
        </w:tabs>
        <w:spacing w:before="0" w:after="0" w:line="360" w:lineRule="auto"/>
        <w:rPr>
          <w:b w:val="0"/>
          <w:bCs w:val="0"/>
        </w:rPr>
      </w:pPr>
      <w:r w:rsidRPr="000414F4">
        <w:rPr>
          <w:b w:val="0"/>
          <w:bCs w:val="0"/>
        </w:rPr>
        <w:t>3 курс заочная форма обучения</w:t>
      </w:r>
    </w:p>
    <w:p w:rsidR="00DE7A7F" w:rsidRPr="000414F4" w:rsidRDefault="00DE7A7F" w:rsidP="000414F4">
      <w:pPr>
        <w:tabs>
          <w:tab w:val="left" w:pos="5550"/>
        </w:tabs>
        <w:spacing w:line="360" w:lineRule="auto"/>
        <w:rPr>
          <w:sz w:val="28"/>
          <w:szCs w:val="28"/>
        </w:rPr>
      </w:pPr>
      <w:r w:rsidRPr="000414F4">
        <w:rPr>
          <w:sz w:val="28"/>
          <w:szCs w:val="28"/>
        </w:rPr>
        <w:t xml:space="preserve">группа 013-З </w:t>
      </w:r>
    </w:p>
    <w:p w:rsidR="00DE7A7F" w:rsidRDefault="00DE7A7F" w:rsidP="000414F4">
      <w:pPr>
        <w:tabs>
          <w:tab w:val="left" w:pos="5550"/>
        </w:tabs>
        <w:spacing w:line="360" w:lineRule="auto"/>
        <w:rPr>
          <w:sz w:val="28"/>
          <w:szCs w:val="28"/>
        </w:rPr>
      </w:pPr>
      <w:r w:rsidRPr="000414F4">
        <w:rPr>
          <w:sz w:val="28"/>
          <w:szCs w:val="28"/>
        </w:rPr>
        <w:t xml:space="preserve">Леонтьева </w:t>
      </w:r>
      <w:r w:rsidR="00EA6102" w:rsidRPr="000414F4">
        <w:rPr>
          <w:sz w:val="28"/>
          <w:szCs w:val="28"/>
        </w:rPr>
        <w:t>К</w:t>
      </w:r>
      <w:r w:rsidR="007F75F9" w:rsidRPr="000414F4">
        <w:rPr>
          <w:sz w:val="28"/>
          <w:szCs w:val="28"/>
        </w:rPr>
        <w:t>ристина Сергеевна</w:t>
      </w:r>
    </w:p>
    <w:p w:rsidR="000414F4" w:rsidRDefault="000414F4" w:rsidP="002A43E3">
      <w:pPr>
        <w:tabs>
          <w:tab w:val="left" w:pos="5550"/>
        </w:tabs>
        <w:spacing w:line="360" w:lineRule="auto"/>
        <w:jc w:val="center"/>
        <w:rPr>
          <w:sz w:val="28"/>
          <w:szCs w:val="28"/>
        </w:rPr>
      </w:pPr>
    </w:p>
    <w:p w:rsidR="000414F4" w:rsidRDefault="000414F4" w:rsidP="002A43E3">
      <w:pPr>
        <w:tabs>
          <w:tab w:val="left" w:pos="5550"/>
        </w:tabs>
        <w:spacing w:line="360" w:lineRule="auto"/>
        <w:jc w:val="center"/>
        <w:rPr>
          <w:sz w:val="28"/>
          <w:szCs w:val="28"/>
        </w:rPr>
      </w:pPr>
    </w:p>
    <w:p w:rsidR="000414F4" w:rsidRDefault="000414F4" w:rsidP="002A43E3">
      <w:pPr>
        <w:tabs>
          <w:tab w:val="left" w:pos="5550"/>
        </w:tabs>
        <w:spacing w:line="360" w:lineRule="auto"/>
        <w:jc w:val="center"/>
        <w:rPr>
          <w:sz w:val="28"/>
          <w:szCs w:val="28"/>
        </w:rPr>
      </w:pPr>
    </w:p>
    <w:p w:rsidR="000414F4" w:rsidRPr="000414F4" w:rsidRDefault="000414F4" w:rsidP="002A43E3">
      <w:pPr>
        <w:tabs>
          <w:tab w:val="left" w:pos="5550"/>
        </w:tabs>
        <w:spacing w:line="360" w:lineRule="auto"/>
        <w:jc w:val="center"/>
        <w:rPr>
          <w:sz w:val="28"/>
          <w:szCs w:val="28"/>
        </w:rPr>
      </w:pPr>
    </w:p>
    <w:p w:rsidR="000414F4" w:rsidRDefault="00DE7A7F" w:rsidP="000414F4">
      <w:pPr>
        <w:spacing w:line="360" w:lineRule="auto"/>
        <w:jc w:val="center"/>
        <w:rPr>
          <w:sz w:val="28"/>
          <w:szCs w:val="28"/>
        </w:rPr>
      </w:pPr>
      <w:r w:rsidRPr="000414F4">
        <w:rPr>
          <w:sz w:val="28"/>
          <w:szCs w:val="28"/>
        </w:rPr>
        <w:t>Петрозаводск 2010</w:t>
      </w:r>
    </w:p>
    <w:p w:rsidR="00E15661" w:rsidRPr="000414F4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  <w:r>
        <w:br w:type="page"/>
      </w:r>
      <w:r w:rsidR="00E15661" w:rsidRPr="000414F4">
        <w:rPr>
          <w:b/>
          <w:bCs/>
          <w:sz w:val="28"/>
          <w:szCs w:val="28"/>
        </w:rPr>
        <w:t>ОГЛАВЛЕНИЕ</w:t>
      </w:r>
    </w:p>
    <w:p w:rsidR="000414F4" w:rsidRDefault="000414F4" w:rsidP="000414F4">
      <w:pPr>
        <w:spacing w:line="360" w:lineRule="auto"/>
        <w:jc w:val="both"/>
        <w:rPr>
          <w:sz w:val="28"/>
          <w:szCs w:val="28"/>
        </w:rPr>
      </w:pPr>
    </w:p>
    <w:p w:rsidR="00E15661" w:rsidRPr="000414F4" w:rsidRDefault="00E15661" w:rsidP="000414F4">
      <w:pPr>
        <w:spacing w:line="360" w:lineRule="auto"/>
        <w:rPr>
          <w:sz w:val="28"/>
          <w:szCs w:val="28"/>
        </w:rPr>
      </w:pPr>
      <w:r w:rsidRPr="000414F4">
        <w:rPr>
          <w:sz w:val="28"/>
          <w:szCs w:val="28"/>
        </w:rPr>
        <w:t>Введение</w:t>
      </w:r>
    </w:p>
    <w:p w:rsidR="00E851F2" w:rsidRPr="000414F4" w:rsidRDefault="00C16A6F" w:rsidP="000414F4">
      <w:pPr>
        <w:spacing w:line="360" w:lineRule="auto"/>
        <w:rPr>
          <w:sz w:val="28"/>
          <w:szCs w:val="28"/>
        </w:rPr>
      </w:pPr>
      <w:r w:rsidRPr="000414F4">
        <w:rPr>
          <w:sz w:val="28"/>
          <w:szCs w:val="28"/>
        </w:rPr>
        <w:t xml:space="preserve">Глава 1. </w:t>
      </w:r>
      <w:r w:rsidR="00ED726D" w:rsidRPr="000414F4">
        <w:rPr>
          <w:sz w:val="28"/>
          <w:szCs w:val="28"/>
        </w:rPr>
        <w:t>Что такое система охранной сигнализации, и как она работает</w:t>
      </w:r>
      <w:r w:rsidRPr="000414F4">
        <w:rPr>
          <w:sz w:val="28"/>
          <w:szCs w:val="28"/>
        </w:rPr>
        <w:t xml:space="preserve"> </w:t>
      </w:r>
    </w:p>
    <w:p w:rsidR="00DE7A7F" w:rsidRPr="000414F4" w:rsidRDefault="00C16A6F" w:rsidP="000414F4">
      <w:pPr>
        <w:spacing w:line="360" w:lineRule="auto"/>
        <w:rPr>
          <w:sz w:val="28"/>
          <w:szCs w:val="28"/>
        </w:rPr>
      </w:pPr>
      <w:r w:rsidRPr="000414F4">
        <w:rPr>
          <w:sz w:val="28"/>
          <w:szCs w:val="28"/>
        </w:rPr>
        <w:t xml:space="preserve">Глава 2. </w:t>
      </w:r>
      <w:r w:rsidR="00952325" w:rsidRPr="000414F4">
        <w:rPr>
          <w:sz w:val="28"/>
          <w:szCs w:val="28"/>
        </w:rPr>
        <w:t>Устройство системы охранной сигнализации</w:t>
      </w:r>
    </w:p>
    <w:p w:rsidR="00C76EF5" w:rsidRPr="000414F4" w:rsidRDefault="007F1E3C" w:rsidP="000414F4">
      <w:pPr>
        <w:spacing w:line="360" w:lineRule="auto"/>
        <w:rPr>
          <w:sz w:val="28"/>
          <w:szCs w:val="28"/>
        </w:rPr>
      </w:pPr>
      <w:r w:rsidRPr="000414F4">
        <w:rPr>
          <w:sz w:val="28"/>
          <w:szCs w:val="28"/>
        </w:rPr>
        <w:t xml:space="preserve">Глава 3. </w:t>
      </w:r>
      <w:r w:rsidR="00952325" w:rsidRPr="000414F4">
        <w:rPr>
          <w:sz w:val="28"/>
          <w:szCs w:val="28"/>
        </w:rPr>
        <w:t>Обеспечение безопасности современной гостиницы</w:t>
      </w:r>
    </w:p>
    <w:p w:rsidR="00CA2F84" w:rsidRPr="000414F4" w:rsidRDefault="007F1E3C" w:rsidP="000414F4">
      <w:pPr>
        <w:spacing w:line="360" w:lineRule="auto"/>
        <w:rPr>
          <w:sz w:val="28"/>
          <w:szCs w:val="28"/>
        </w:rPr>
      </w:pPr>
      <w:r w:rsidRPr="000414F4">
        <w:rPr>
          <w:sz w:val="28"/>
          <w:szCs w:val="28"/>
        </w:rPr>
        <w:t>Заключение</w:t>
      </w:r>
    </w:p>
    <w:p w:rsidR="007F1E3C" w:rsidRDefault="007F1E3C" w:rsidP="000414F4">
      <w:pPr>
        <w:spacing w:line="360" w:lineRule="auto"/>
        <w:rPr>
          <w:sz w:val="28"/>
          <w:szCs w:val="28"/>
        </w:rPr>
      </w:pPr>
      <w:r w:rsidRPr="000414F4">
        <w:rPr>
          <w:sz w:val="28"/>
          <w:szCs w:val="28"/>
        </w:rPr>
        <w:t>Библиографический список</w:t>
      </w:r>
    </w:p>
    <w:p w:rsidR="000414F4" w:rsidRDefault="000414F4" w:rsidP="000414F4">
      <w:pPr>
        <w:spacing w:line="360" w:lineRule="auto"/>
        <w:rPr>
          <w:sz w:val="28"/>
          <w:szCs w:val="28"/>
        </w:rPr>
      </w:pPr>
    </w:p>
    <w:p w:rsidR="00CA2F84" w:rsidRPr="000414F4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A2F84" w:rsidRPr="000414F4">
        <w:rPr>
          <w:b/>
          <w:bCs/>
          <w:sz w:val="28"/>
          <w:szCs w:val="28"/>
        </w:rPr>
        <w:t>ВВЕДЕНИЕ</w:t>
      </w:r>
    </w:p>
    <w:p w:rsidR="00DE5988" w:rsidRPr="000414F4" w:rsidRDefault="00DE5988" w:rsidP="002A43E3">
      <w:pPr>
        <w:spacing w:line="360" w:lineRule="auto"/>
        <w:rPr>
          <w:b/>
          <w:bCs/>
          <w:sz w:val="28"/>
          <w:szCs w:val="28"/>
        </w:rPr>
      </w:pPr>
    </w:p>
    <w:p w:rsidR="00D724ED" w:rsidRPr="000414F4" w:rsidRDefault="00D724ED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Интенсивное развитие современных технических средств безопасности, постоянное расширение выполняемых ими функций позволяет эффективно использовать их в различных сферах деятельности. На современном рынке гостеприимства существует довольно широкий спектр предложений таких средств, и растеряться при выборе необходимого оборудования проще простого. Поэтому сегодня мы рассмотрим основы основ, самые необходимые технические средства безопасности, которыми можно минимизировать факторы, способные привести к дополнительным финансовым потерям для владельца гостиничного бизнеса.</w:t>
      </w:r>
    </w:p>
    <w:p w:rsidR="008F0072" w:rsidRPr="000414F4" w:rsidRDefault="00DE5988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b/>
          <w:bCs/>
          <w:sz w:val="28"/>
          <w:szCs w:val="28"/>
        </w:rPr>
        <w:t>Актуальность</w:t>
      </w:r>
      <w:r w:rsidR="00763496">
        <w:rPr>
          <w:sz w:val="28"/>
          <w:szCs w:val="28"/>
        </w:rPr>
        <w:t xml:space="preserve"> моей контрольной</w:t>
      </w:r>
      <w:r w:rsidRPr="000414F4">
        <w:rPr>
          <w:sz w:val="28"/>
          <w:szCs w:val="28"/>
        </w:rPr>
        <w:t xml:space="preserve"> работы обусловлена тем, что в современных условиях, когда элементы криминальной среды</w:t>
      </w:r>
      <w:r w:rsidR="008F0072" w:rsidRPr="000414F4">
        <w:rPr>
          <w:sz w:val="28"/>
          <w:szCs w:val="28"/>
        </w:rPr>
        <w:t xml:space="preserve"> присутствую</w:t>
      </w:r>
      <w:r w:rsidRPr="000414F4">
        <w:rPr>
          <w:sz w:val="28"/>
          <w:szCs w:val="28"/>
        </w:rPr>
        <w:t>т во всех сферах деятельности,</w:t>
      </w:r>
      <w:r w:rsidR="000414F4">
        <w:rPr>
          <w:sz w:val="28"/>
          <w:szCs w:val="28"/>
        </w:rPr>
        <w:t xml:space="preserve"> </w:t>
      </w:r>
      <w:r w:rsidRPr="000414F4">
        <w:rPr>
          <w:sz w:val="28"/>
          <w:szCs w:val="28"/>
        </w:rPr>
        <w:t xml:space="preserve">достаточно высок риск противоправных действий со стороны третьих лиц, когда </w:t>
      </w:r>
      <w:r w:rsidR="008F0072" w:rsidRPr="000414F4">
        <w:rPr>
          <w:sz w:val="28"/>
          <w:szCs w:val="28"/>
        </w:rPr>
        <w:t>техническая оснащенность злодеев зачастую шагает уже вперед, в</w:t>
      </w:r>
      <w:r w:rsidR="000414F4">
        <w:rPr>
          <w:sz w:val="28"/>
          <w:szCs w:val="28"/>
        </w:rPr>
        <w:t xml:space="preserve"> </w:t>
      </w:r>
      <w:r w:rsidR="008F0072" w:rsidRPr="000414F4">
        <w:rPr>
          <w:sz w:val="28"/>
          <w:szCs w:val="28"/>
        </w:rPr>
        <w:t>22 век, крайне важно идти в ногу со временем и совершенствовать системы охранной сигнализации, системы информационной безопасности.</w:t>
      </w:r>
    </w:p>
    <w:p w:rsidR="009E033E" w:rsidRPr="000414F4" w:rsidRDefault="009E033E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b/>
          <w:bCs/>
          <w:sz w:val="28"/>
          <w:szCs w:val="28"/>
        </w:rPr>
        <w:t>Предметом</w:t>
      </w:r>
      <w:r w:rsidR="000B3B1F" w:rsidRPr="000414F4">
        <w:rPr>
          <w:sz w:val="28"/>
          <w:szCs w:val="28"/>
        </w:rPr>
        <w:t xml:space="preserve"> работы и будет</w:t>
      </w:r>
      <w:r w:rsidRPr="000414F4">
        <w:rPr>
          <w:sz w:val="28"/>
          <w:szCs w:val="28"/>
        </w:rPr>
        <w:t xml:space="preserve"> являться непосредственно систем</w:t>
      </w:r>
      <w:r w:rsidR="000B3B1F" w:rsidRPr="000414F4">
        <w:rPr>
          <w:sz w:val="28"/>
          <w:szCs w:val="28"/>
        </w:rPr>
        <w:t>а</w:t>
      </w:r>
      <w:r w:rsidRPr="000414F4">
        <w:rPr>
          <w:sz w:val="28"/>
          <w:szCs w:val="28"/>
        </w:rPr>
        <w:t xml:space="preserve"> охранной </w:t>
      </w:r>
      <w:r w:rsidR="000B3B1F" w:rsidRPr="000414F4">
        <w:rPr>
          <w:sz w:val="28"/>
          <w:szCs w:val="28"/>
        </w:rPr>
        <w:t>сигнализации</w:t>
      </w:r>
      <w:r w:rsidRPr="000414F4">
        <w:rPr>
          <w:sz w:val="28"/>
          <w:szCs w:val="28"/>
        </w:rPr>
        <w:t>.</w:t>
      </w:r>
    </w:p>
    <w:p w:rsidR="000B3B1F" w:rsidRPr="000414F4" w:rsidRDefault="000B3B1F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b/>
          <w:bCs/>
          <w:sz w:val="28"/>
          <w:szCs w:val="28"/>
        </w:rPr>
        <w:t>Цель</w:t>
      </w:r>
      <w:r w:rsidRPr="000414F4">
        <w:rPr>
          <w:sz w:val="28"/>
          <w:szCs w:val="28"/>
        </w:rPr>
        <w:t xml:space="preserve"> </w:t>
      </w:r>
      <w:r w:rsidR="00FD3065" w:rsidRPr="000414F4">
        <w:rPr>
          <w:sz w:val="28"/>
          <w:szCs w:val="28"/>
        </w:rPr>
        <w:t>контрольной</w:t>
      </w:r>
      <w:r w:rsidR="000414F4">
        <w:rPr>
          <w:sz w:val="28"/>
          <w:szCs w:val="28"/>
        </w:rPr>
        <w:t xml:space="preserve"> </w:t>
      </w:r>
      <w:r w:rsidRPr="000414F4">
        <w:rPr>
          <w:sz w:val="28"/>
          <w:szCs w:val="28"/>
        </w:rPr>
        <w:t>работы – провести анализ различных систем охранной сигнализ</w:t>
      </w:r>
      <w:r w:rsidR="00696D59" w:rsidRPr="000414F4">
        <w:rPr>
          <w:sz w:val="28"/>
          <w:szCs w:val="28"/>
        </w:rPr>
        <w:t>ации и отдельных ее компонентов, сориентировать их применимости их на предприятии гостиничного обслуживания.</w:t>
      </w:r>
    </w:p>
    <w:p w:rsidR="000B3B1F" w:rsidRPr="000414F4" w:rsidRDefault="000B3B1F" w:rsidP="000414F4">
      <w:pPr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 Для достижения цели обозначим следующие </w:t>
      </w:r>
      <w:r w:rsidRPr="000414F4">
        <w:rPr>
          <w:b/>
          <w:bCs/>
          <w:sz w:val="28"/>
          <w:szCs w:val="28"/>
        </w:rPr>
        <w:t>задачи</w:t>
      </w:r>
      <w:r w:rsidRPr="000414F4">
        <w:rPr>
          <w:sz w:val="28"/>
          <w:szCs w:val="28"/>
        </w:rPr>
        <w:t>:</w:t>
      </w:r>
    </w:p>
    <w:p w:rsidR="000B3B1F" w:rsidRPr="000414F4" w:rsidRDefault="000B3B1F" w:rsidP="000414F4">
      <w:pPr>
        <w:numPr>
          <w:ilvl w:val="0"/>
          <w:numId w:val="21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Дать определение системе охранной сигнализации;</w:t>
      </w:r>
    </w:p>
    <w:p w:rsidR="000B3B1F" w:rsidRPr="000414F4" w:rsidRDefault="000B3B1F" w:rsidP="000414F4">
      <w:pPr>
        <w:numPr>
          <w:ilvl w:val="0"/>
          <w:numId w:val="21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Разобраться в ее устройстве</w:t>
      </w:r>
      <w:r w:rsidR="000414F4">
        <w:rPr>
          <w:sz w:val="28"/>
          <w:szCs w:val="28"/>
        </w:rPr>
        <w:t xml:space="preserve"> </w:t>
      </w:r>
      <w:r w:rsidRPr="000414F4">
        <w:rPr>
          <w:sz w:val="28"/>
          <w:szCs w:val="28"/>
        </w:rPr>
        <w:t>-</w:t>
      </w:r>
      <w:r w:rsidR="000414F4">
        <w:rPr>
          <w:sz w:val="28"/>
          <w:szCs w:val="28"/>
        </w:rPr>
        <w:t xml:space="preserve"> </w:t>
      </w:r>
      <w:r w:rsidRPr="000414F4">
        <w:rPr>
          <w:sz w:val="28"/>
          <w:szCs w:val="28"/>
        </w:rPr>
        <w:t>рассмотреть отдельные компоненты, как они работает, как взаимосвязаны;</w:t>
      </w:r>
    </w:p>
    <w:p w:rsidR="00696D59" w:rsidRPr="000414F4" w:rsidRDefault="00696D59" w:rsidP="000414F4">
      <w:pPr>
        <w:numPr>
          <w:ilvl w:val="0"/>
          <w:numId w:val="21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Рассмотреть гостиничный комплекс как объект </w:t>
      </w:r>
      <w:r w:rsidR="00FD3065" w:rsidRPr="000414F4">
        <w:rPr>
          <w:sz w:val="28"/>
          <w:szCs w:val="28"/>
        </w:rPr>
        <w:t>установки системы охранной сигнализации.</w:t>
      </w:r>
    </w:p>
    <w:p w:rsidR="00ED726D" w:rsidRPr="000414F4" w:rsidRDefault="00ED726D" w:rsidP="000414F4">
      <w:pPr>
        <w:tabs>
          <w:tab w:val="left" w:pos="840"/>
        </w:tabs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b/>
          <w:bCs/>
          <w:sz w:val="28"/>
          <w:szCs w:val="28"/>
        </w:rPr>
        <w:t>Теоретическую основу</w:t>
      </w:r>
      <w:r w:rsidRPr="000414F4">
        <w:rPr>
          <w:sz w:val="28"/>
          <w:szCs w:val="28"/>
        </w:rPr>
        <w:t xml:space="preserve"> контрольной работы составили, в основном, статьи из журналов, а также Интернет-ресурсы.</w:t>
      </w:r>
    </w:p>
    <w:p w:rsidR="00ED726D" w:rsidRDefault="00ED726D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b/>
          <w:bCs/>
          <w:sz w:val="28"/>
          <w:szCs w:val="28"/>
        </w:rPr>
        <w:t>Структура работы.</w:t>
      </w:r>
      <w:r w:rsidRPr="000414F4">
        <w:rPr>
          <w:sz w:val="28"/>
          <w:szCs w:val="28"/>
        </w:rPr>
        <w:t xml:space="preserve"> В первой главе дается определение системы охранной сигнализации, рассматриваются некоторые ее виды, обозначаются основные задачи системы охранной сигнализации. Во второй главе подробно рассматривается состав системы, ее элементы. В третьей главе разбирается проблема безопасности на предприятии гостиничного обслуживания.</w:t>
      </w:r>
    </w:p>
    <w:p w:rsidR="000414F4" w:rsidRDefault="000414F4" w:rsidP="002A43E3">
      <w:pPr>
        <w:spacing w:line="360" w:lineRule="auto"/>
        <w:jc w:val="both"/>
        <w:rPr>
          <w:sz w:val="28"/>
          <w:szCs w:val="28"/>
        </w:rPr>
      </w:pPr>
    </w:p>
    <w:p w:rsidR="002107FD" w:rsidRPr="000414F4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13E50" w:rsidRPr="000414F4">
        <w:rPr>
          <w:b/>
          <w:bCs/>
          <w:sz w:val="28"/>
          <w:szCs w:val="28"/>
        </w:rPr>
        <w:t>ГЛАВА 1. Что такое система охранной сигнализации,</w:t>
      </w:r>
      <w:r>
        <w:rPr>
          <w:b/>
          <w:bCs/>
          <w:sz w:val="28"/>
          <w:szCs w:val="28"/>
        </w:rPr>
        <w:t xml:space="preserve"> и как она работает</w:t>
      </w:r>
    </w:p>
    <w:p w:rsidR="000414F4" w:rsidRDefault="000414F4" w:rsidP="002A43E3">
      <w:pPr>
        <w:spacing w:line="360" w:lineRule="auto"/>
        <w:jc w:val="both"/>
        <w:rPr>
          <w:sz w:val="28"/>
          <w:szCs w:val="28"/>
        </w:rPr>
      </w:pPr>
    </w:p>
    <w:p w:rsidR="002107FD" w:rsidRPr="000414F4" w:rsidRDefault="002107FD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Автоматическ</w:t>
      </w:r>
      <w:r w:rsidR="00ED726D" w:rsidRPr="000414F4">
        <w:rPr>
          <w:sz w:val="28"/>
          <w:szCs w:val="28"/>
        </w:rPr>
        <w:t>ая система охранной сигнализации</w:t>
      </w:r>
      <w:r w:rsidRPr="000414F4">
        <w:rPr>
          <w:sz w:val="28"/>
          <w:szCs w:val="28"/>
        </w:rPr>
        <w:t xml:space="preserve"> широко используется при оснащении различных типов помещений (жилые, производственные, складские, учреждения и т.п.) Цель охранной сигнализации – абсолютное пресечение любой возможности незаконного проникновения в охраняемое помещение или на охраняемую территорию. Основой охранной системы служат контрольные датчики, которые передают информацию на центральный контрольный пункт. При этом охранная сигнализация может быть не только автономной, но и функционировать в комплексе с другими системами безопасности охраняемого объекта. Система охранной сигнализации позволяет контролировать охраняемое помещение или территорию 24 часа в сутки.</w:t>
      </w:r>
    </w:p>
    <w:p w:rsidR="001C4BE4" w:rsidRPr="000414F4" w:rsidRDefault="001C4BE4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b/>
          <w:bCs/>
          <w:i/>
          <w:iCs/>
          <w:sz w:val="28"/>
          <w:szCs w:val="28"/>
        </w:rPr>
        <w:t>Система охранной сигнализации</w:t>
      </w:r>
      <w:r w:rsidRPr="000414F4">
        <w:rPr>
          <w:sz w:val="28"/>
          <w:szCs w:val="28"/>
        </w:rPr>
        <w:t xml:space="preserve"> - это сложный комплекс технических средств, предназначенный для своевременного обнаружения несанкционированного проникновения в охраняемую зону. Обычно, охранная сигнализация интегрируется в комплекс, объединяющий все установленные системы безопасности и инженерные системы здания, обеспечивающий достоверной адресной информацией системы оповещения, пожаротушения и др. </w:t>
      </w:r>
    </w:p>
    <w:p w:rsidR="000B3B1F" w:rsidRPr="000414F4" w:rsidRDefault="000B3B1F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Задача охранной сигнализации (ОС) защитить помещение от несанкционированного проникновения посторонних лиц. Условно охранные сигнализации можно разделить на два типа: </w:t>
      </w:r>
    </w:p>
    <w:p w:rsidR="000B3B1F" w:rsidRPr="000414F4" w:rsidRDefault="000B3B1F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1.</w:t>
      </w:r>
      <w:r w:rsidRPr="000414F4">
        <w:rPr>
          <w:i/>
          <w:iCs/>
          <w:sz w:val="28"/>
          <w:szCs w:val="28"/>
        </w:rPr>
        <w:t xml:space="preserve"> Автономная система ОС </w:t>
      </w:r>
      <w:r w:rsidRPr="000414F4">
        <w:rPr>
          <w:sz w:val="28"/>
          <w:szCs w:val="28"/>
        </w:rPr>
        <w:t xml:space="preserve">- в случае срабатывания такой системы активируются сирены, строб-вспышки и т.п. Сигнал тревоги никуда не передается. </w:t>
      </w:r>
    </w:p>
    <w:p w:rsidR="000B3B1F" w:rsidRPr="000414F4" w:rsidRDefault="000B3B1F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2. </w:t>
      </w:r>
      <w:r w:rsidRPr="000414F4">
        <w:rPr>
          <w:i/>
          <w:iCs/>
          <w:sz w:val="28"/>
          <w:szCs w:val="28"/>
        </w:rPr>
        <w:t>Сигнализация с подключением к пульту</w:t>
      </w:r>
      <w:r w:rsidRPr="000414F4">
        <w:rPr>
          <w:sz w:val="28"/>
          <w:szCs w:val="28"/>
        </w:rPr>
        <w:t xml:space="preserve"> централизованного наблюдения (ПЦН), так называемая «пультовая охрана». Защита помещений осуществляется путем установки в них охранных извещателей (датчиков).</w:t>
      </w:r>
    </w:p>
    <w:p w:rsidR="001C4BE4" w:rsidRPr="000414F4" w:rsidRDefault="001C4BE4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В настоящее время на рынке охранных услуг заметен широкий ассортимент систем безопасности. Особого внимания заслуживают беспроводные системы охраны. Эти невероятно лёгкие в установке решения обладают рядом неоспоримых достоинств, позволяющих максимально упростить установку и, например, обеспечить безопасную эвакуацию людей даже в случаях, когда привычные проводные системы выходят из строя. </w:t>
      </w:r>
    </w:p>
    <w:p w:rsidR="001C4BE4" w:rsidRPr="000414F4" w:rsidRDefault="001C4BE4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На современном рынке охранных услуг представлено немало отечественного и импортного оборудования, с помощью которого можно построить систему безопасности любого объекта. Возможно все: от простой, с минимальной насыщенностью средствами ОПС, до сложной, интегрированной системы безопасности, объединяющей системы видеонаблюдения, контроля доступа, учета рабочего времени, а также охранно-пожарную и тревожную сигнализации, систему оповещения о кризисных ситуациях и т.д. </w:t>
      </w:r>
    </w:p>
    <w:p w:rsidR="001C4BE4" w:rsidRPr="000414F4" w:rsidRDefault="001C4BE4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Все зависит от требований и финансовых возможностей клиента. А также от выбора тактики охраны объекта, наличия на объекте городской телефонной линии, возможности проложить проводные шлейфы (линии) сигнализации и других факторов. </w:t>
      </w:r>
    </w:p>
    <w:p w:rsidR="001C4BE4" w:rsidRPr="000414F4" w:rsidRDefault="001C4BE4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Как правило, при создании системы охраны и мониторинга офисных помещений возникает проблема: как, не меняя дизайн интерьера, быстро оборудовать офис охранно-пожарной и тревожной сигнализацией. Ведь прокладка шлейфов сигнализации неизбежно приведёт к изменению дизайна помещений, что связано с определёнными неудобствами: проект придётся согласовывать с владельцами офиса. Да и время установки системы безопасности тоже зависит от того, как долго будут прокладывать шлейфы сигнализации. </w:t>
      </w:r>
    </w:p>
    <w:p w:rsidR="002107FD" w:rsidRPr="000414F4" w:rsidRDefault="001C4BE4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Техническим решением, с помощью которого можно решить подобные проблемы, является использование беспроводных систем сигнализации. Простота, быстрота установки и программирования позволит оборудовать офис средних размеров (до 300 кв. м) в течение 2-3 часов.</w:t>
      </w:r>
    </w:p>
    <w:p w:rsidR="00D724ED" w:rsidRPr="000414F4" w:rsidRDefault="002107FD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Разнообразные характеристики беспроводных систем делают возможной организацию охраны практи</w:t>
      </w:r>
      <w:r w:rsidR="001C4BE4" w:rsidRPr="000414F4">
        <w:rPr>
          <w:sz w:val="28"/>
          <w:szCs w:val="28"/>
        </w:rPr>
        <w:t>чески любого офисного помещения.</w:t>
      </w:r>
      <w:r w:rsidR="000414F4">
        <w:rPr>
          <w:sz w:val="28"/>
          <w:szCs w:val="28"/>
        </w:rPr>
        <w:t xml:space="preserve"> </w:t>
      </w:r>
      <w:r w:rsidRPr="000414F4">
        <w:rPr>
          <w:sz w:val="28"/>
          <w:szCs w:val="28"/>
        </w:rPr>
        <w:t>Ассортимент радиоканальных устройств достаточно широк. Обычно - это магнитоконтактные извещатели, пассивные ИК-извещатели, извещатели разбития стекла, совмещенный с ИК-извещателем извещатель разбития стекла, дымовой и тепловой пожарный извещатель, двух- и четырёхкнопочные брелоки, кнопки управления (постановка/снятие), кнопка "паника", сирены для помещений и уличной установки, извещатели утечек газа и протечек воды, управляемые по радиоканалу приёмники, термостаты для по</w:t>
      </w:r>
      <w:r w:rsidR="00913E50" w:rsidRPr="000414F4">
        <w:rPr>
          <w:sz w:val="28"/>
          <w:szCs w:val="28"/>
        </w:rPr>
        <w:t>ддержания требуемой температуры</w:t>
      </w:r>
      <w:r w:rsidR="001C4BE4" w:rsidRPr="000414F4">
        <w:rPr>
          <w:sz w:val="28"/>
          <w:szCs w:val="28"/>
        </w:rPr>
        <w:t xml:space="preserve"> (подробнее состав охранной системы рассмотрим в следующей главе).</w:t>
      </w:r>
      <w:r w:rsidRPr="000414F4">
        <w:rPr>
          <w:sz w:val="28"/>
          <w:szCs w:val="28"/>
        </w:rPr>
        <w:t xml:space="preserve"> Все эти устройства взаимодействуют с контрольной панелью через радиоканал и могут быть удалены от неё на значительное расстояние без использования ретранслятора (около 300 метров на открытом пространстве). Следует отметить, что во многих охранно-пожарных и тревожных извещателях используются литиевые батареи со сроком службы до 3 лет. Контрольная панель не только периодически проверяет наличие контрольных сигналов от радиоустройств, но и контролирует уровень разряда элементов питания в них и сообщает о необходимости их замены. Реакция контрольной панели на срабатывание извещателя определяет гибкость системы и позволяет программно изменять реакцию системы. Например, с помощью брелока можно поставить и снять систему с охраны, подать сигнал паники или пожарной тревоги, дистанционно включать устройства управления.</w:t>
      </w:r>
      <w:r w:rsidR="001C4BE4" w:rsidRPr="000414F4">
        <w:rPr>
          <w:rStyle w:val="aa"/>
          <w:sz w:val="28"/>
          <w:szCs w:val="28"/>
        </w:rPr>
        <w:footnoteReference w:id="1"/>
      </w:r>
    </w:p>
    <w:p w:rsidR="002107FD" w:rsidRPr="000414F4" w:rsidRDefault="002107FD" w:rsidP="002A43E3">
      <w:pPr>
        <w:spacing w:line="360" w:lineRule="auto"/>
        <w:rPr>
          <w:sz w:val="28"/>
          <w:szCs w:val="28"/>
        </w:rPr>
      </w:pPr>
    </w:p>
    <w:p w:rsidR="004F515C" w:rsidRDefault="00913E50" w:rsidP="000414F4">
      <w:pPr>
        <w:spacing w:line="360" w:lineRule="auto"/>
        <w:jc w:val="center"/>
        <w:rPr>
          <w:b/>
          <w:bCs/>
          <w:sz w:val="28"/>
          <w:szCs w:val="28"/>
        </w:rPr>
      </w:pPr>
      <w:r w:rsidRPr="000414F4">
        <w:rPr>
          <w:b/>
          <w:bCs/>
          <w:sz w:val="28"/>
          <w:szCs w:val="28"/>
        </w:rPr>
        <w:t xml:space="preserve">ГЛАВА 2. </w:t>
      </w:r>
      <w:r w:rsidR="000B3B1F" w:rsidRPr="000414F4">
        <w:rPr>
          <w:b/>
          <w:bCs/>
          <w:sz w:val="28"/>
          <w:szCs w:val="28"/>
        </w:rPr>
        <w:t>Устройство</w:t>
      </w:r>
      <w:r w:rsidR="004F515C" w:rsidRPr="000414F4">
        <w:rPr>
          <w:b/>
          <w:bCs/>
          <w:sz w:val="28"/>
          <w:szCs w:val="28"/>
        </w:rPr>
        <w:t xml:space="preserve"> системы охранной сигнализации</w:t>
      </w:r>
    </w:p>
    <w:p w:rsidR="000414F4" w:rsidRPr="000414F4" w:rsidRDefault="000414F4" w:rsidP="000414F4">
      <w:pPr>
        <w:spacing w:line="360" w:lineRule="auto"/>
        <w:rPr>
          <w:b/>
          <w:bCs/>
          <w:sz w:val="28"/>
          <w:szCs w:val="28"/>
        </w:rPr>
      </w:pP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Классическая охранная система состоит из следующих элементов:</w:t>
      </w:r>
    </w:p>
    <w:p w:rsidR="002476D6" w:rsidRPr="000414F4" w:rsidRDefault="004F515C" w:rsidP="000414F4">
      <w:pPr>
        <w:numPr>
          <w:ilvl w:val="0"/>
          <w:numId w:val="16"/>
        </w:numPr>
        <w:tabs>
          <w:tab w:val="clear" w:pos="795"/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Контрольной панели</w:t>
      </w:r>
    </w:p>
    <w:p w:rsidR="002476D6" w:rsidRPr="000414F4" w:rsidRDefault="004F515C" w:rsidP="000414F4">
      <w:pPr>
        <w:numPr>
          <w:ilvl w:val="0"/>
          <w:numId w:val="16"/>
        </w:numPr>
        <w:tabs>
          <w:tab w:val="clear" w:pos="795"/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Устройств управления (клавиатур и т.п.)</w:t>
      </w:r>
    </w:p>
    <w:p w:rsidR="002476D6" w:rsidRPr="000414F4" w:rsidRDefault="004F515C" w:rsidP="000414F4">
      <w:pPr>
        <w:numPr>
          <w:ilvl w:val="0"/>
          <w:numId w:val="16"/>
        </w:numPr>
        <w:tabs>
          <w:tab w:val="clear" w:pos="795"/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Сигнальных устройств (сирен и т.д.)</w:t>
      </w:r>
    </w:p>
    <w:p w:rsidR="004F515C" w:rsidRPr="000414F4" w:rsidRDefault="004F515C" w:rsidP="000414F4">
      <w:pPr>
        <w:numPr>
          <w:ilvl w:val="0"/>
          <w:numId w:val="16"/>
        </w:numPr>
        <w:tabs>
          <w:tab w:val="clear" w:pos="795"/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Датчиков</w:t>
      </w:r>
    </w:p>
    <w:p w:rsidR="004F515C" w:rsidRPr="000414F4" w:rsidRDefault="004F515C" w:rsidP="002A43E3">
      <w:pPr>
        <w:spacing w:line="360" w:lineRule="auto"/>
        <w:jc w:val="both"/>
        <w:rPr>
          <w:sz w:val="28"/>
          <w:szCs w:val="28"/>
        </w:rPr>
      </w:pPr>
    </w:p>
    <w:p w:rsidR="004F515C" w:rsidRPr="000414F4" w:rsidRDefault="00837709" w:rsidP="000414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129.75pt">
            <v:imagedata r:id="rId7" o:title=""/>
          </v:shape>
        </w:pict>
      </w:r>
    </w:p>
    <w:p w:rsidR="000414F4" w:rsidRDefault="000414F4" w:rsidP="002A43E3">
      <w:pPr>
        <w:spacing w:line="360" w:lineRule="auto"/>
        <w:jc w:val="both"/>
        <w:rPr>
          <w:sz w:val="28"/>
          <w:szCs w:val="28"/>
        </w:rPr>
      </w:pP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Центром системы является контрольная панель, которая производит обработку данных с датчиков, клавиатур и активирует сигнальные устройства в случае тревоги. </w:t>
      </w:r>
    </w:p>
    <w:p w:rsidR="004F515C" w:rsidRPr="000414F4" w:rsidRDefault="00FC0F16" w:rsidP="000414F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414F4">
        <w:rPr>
          <w:b/>
          <w:bCs/>
          <w:i/>
          <w:iCs/>
          <w:sz w:val="28"/>
          <w:szCs w:val="28"/>
        </w:rPr>
        <w:t>1)</w:t>
      </w:r>
      <w:r w:rsidR="000414F4">
        <w:rPr>
          <w:b/>
          <w:bCs/>
          <w:i/>
          <w:iCs/>
          <w:sz w:val="28"/>
          <w:szCs w:val="28"/>
        </w:rPr>
        <w:t xml:space="preserve"> </w:t>
      </w:r>
      <w:r w:rsidR="004F515C" w:rsidRPr="000414F4">
        <w:rPr>
          <w:b/>
          <w:bCs/>
          <w:i/>
          <w:iCs/>
          <w:sz w:val="28"/>
          <w:szCs w:val="28"/>
        </w:rPr>
        <w:t>Контрольная панель охранной сигнализации</w:t>
      </w:r>
      <w:r w:rsidRPr="000414F4">
        <w:rPr>
          <w:b/>
          <w:bCs/>
          <w:i/>
          <w:iCs/>
          <w:sz w:val="28"/>
          <w:szCs w:val="28"/>
        </w:rPr>
        <w:t>.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 Контрольная панель следит за состоянием подключенных датчиков (норма/тревога). Если система находится на охране и один из подключенных датчиков переходит в режим «тревога», контрольная панель активирует подключенные сигнальные устройства по заданному алгоритму. 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Современные контрольные панели позволяют подключенные датчики программно объединять в зоны. Ниже представлены основные типы охранных зон: </w:t>
      </w:r>
    </w:p>
    <w:p w:rsidR="004F515C" w:rsidRPr="000414F4" w:rsidRDefault="004F515C" w:rsidP="000414F4">
      <w:pPr>
        <w:numPr>
          <w:ilvl w:val="0"/>
          <w:numId w:val="17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Зона входа</w:t>
      </w:r>
      <w:r w:rsidR="00FC0F16" w:rsidRPr="000414F4">
        <w:rPr>
          <w:sz w:val="28"/>
          <w:szCs w:val="28"/>
          <w:u w:val="single"/>
        </w:rPr>
        <w:t xml:space="preserve"> - </w:t>
      </w:r>
      <w:r w:rsidRPr="000414F4">
        <w:rPr>
          <w:sz w:val="28"/>
          <w:szCs w:val="28"/>
          <w:u w:val="single"/>
        </w:rPr>
        <w:t>выхода.</w:t>
      </w:r>
      <w:r w:rsidRPr="000414F4">
        <w:rPr>
          <w:sz w:val="28"/>
          <w:szCs w:val="28"/>
        </w:rPr>
        <w:t xml:space="preserve"> В эту зону включаются охранные датчики, расположенные на пути входа и выхода из помещения. Контрольная панель активирует сигнальные устройства по сигналу от датчиков из этой зоны только после временной задержки, которая необходима для постановки или снятия системы сигнализации с охраны. </w:t>
      </w:r>
    </w:p>
    <w:p w:rsidR="004F515C" w:rsidRPr="000414F4" w:rsidRDefault="004F515C" w:rsidP="000414F4">
      <w:pPr>
        <w:numPr>
          <w:ilvl w:val="0"/>
          <w:numId w:val="17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Проходная зона.</w:t>
      </w:r>
      <w:r w:rsidRPr="000414F4">
        <w:rPr>
          <w:sz w:val="28"/>
          <w:szCs w:val="28"/>
        </w:rPr>
        <w:t xml:space="preserve"> Так же формирует тревожный сигнал после временной задержки. В эту зону включаются датчики, расположенные по пути движения владельца охраняемого помещения к пульту управления (клавиатуре). Задержка тревоги происходит только в том случае, если порядок полученных сигналов от охранных датчиков соответствует заданному. Например, 1-й сигнал от датчика двери, 2-й от датчика в прихожей, 3-й от датчика в коридоре, где установлена клавиатура. Если же датчик в коридоре </w:t>
      </w:r>
      <w:r w:rsidR="00FC0F16" w:rsidRPr="000414F4">
        <w:rPr>
          <w:sz w:val="28"/>
          <w:szCs w:val="28"/>
        </w:rPr>
        <w:t xml:space="preserve">сработал </w:t>
      </w:r>
      <w:r w:rsidRPr="000414F4">
        <w:rPr>
          <w:sz w:val="28"/>
          <w:szCs w:val="28"/>
        </w:rPr>
        <w:t xml:space="preserve">раньше, чем датчик открытия двери, то активация сигнальных устройств происходит немедленно. </w:t>
      </w:r>
    </w:p>
    <w:p w:rsidR="004F515C" w:rsidRPr="000414F4" w:rsidRDefault="004F515C" w:rsidP="000414F4">
      <w:pPr>
        <w:numPr>
          <w:ilvl w:val="0"/>
          <w:numId w:val="17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Мгновенная зона.</w:t>
      </w:r>
      <w:r w:rsidRPr="000414F4">
        <w:rPr>
          <w:sz w:val="28"/>
          <w:szCs w:val="28"/>
        </w:rPr>
        <w:t xml:space="preserve"> При получении контрольной панелью сигнала от датчиков из этой зоны, запуск сигнальных устройств происходит незамедлительно. </w:t>
      </w:r>
    </w:p>
    <w:p w:rsidR="004F515C" w:rsidRPr="000414F4" w:rsidRDefault="004F515C" w:rsidP="000414F4">
      <w:pPr>
        <w:numPr>
          <w:ilvl w:val="0"/>
          <w:numId w:val="17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24-х часовая круглосуточная зона.</w:t>
      </w:r>
      <w:r w:rsidRPr="000414F4">
        <w:rPr>
          <w:sz w:val="28"/>
          <w:szCs w:val="28"/>
        </w:rPr>
        <w:t xml:space="preserve"> Если контрольная панель сигнализации получает тревожный сигнал от датчика из этой зоны, то сигнальные устройства активизируются незамедлительно вне зависимости, стоит сигнализация «на охране» или нет. Как правило, в эту зону включаются так называемая тревожная кнопка, применяемая для вызова служб реагирования. </w:t>
      </w:r>
    </w:p>
    <w:p w:rsidR="004F515C" w:rsidRPr="000414F4" w:rsidRDefault="004F515C" w:rsidP="000414F4">
      <w:pPr>
        <w:numPr>
          <w:ilvl w:val="0"/>
          <w:numId w:val="17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Тамперная зона.</w:t>
      </w:r>
      <w:r w:rsidRPr="000414F4">
        <w:rPr>
          <w:sz w:val="28"/>
          <w:szCs w:val="28"/>
        </w:rPr>
        <w:t xml:space="preserve"> В эту зону включаются не датчики, а их специальные контакты - тамперы. Тревожный сигнал формируется при попытке демонтажа или вскрытия датчика. Тамперные контакты так же могут подключаться от клавиатур, сирен и любых других устройств системы охранной сигнализации. 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Обычно охранные системы позволяют ставить под охрану помещение раздельно по зонам, что бывает очень удобно. Простой пример: датчики, располагающиеся по периметру охраняемого объекта</w:t>
      </w:r>
      <w:r w:rsidR="00FC0F16" w:rsidRPr="000414F4">
        <w:rPr>
          <w:sz w:val="28"/>
          <w:szCs w:val="28"/>
        </w:rPr>
        <w:t>, объединяются</w:t>
      </w:r>
      <w:r w:rsidRPr="000414F4">
        <w:rPr>
          <w:sz w:val="28"/>
          <w:szCs w:val="28"/>
        </w:rPr>
        <w:t xml:space="preserve"> в одну зону. Такая зона может быть поставлена на охрану в то время, когда Вы находитесь дома. При этом датчики установленные внутри помещений будут отключены, позволяя Вам одновременно быть под защитой и спокойно перемещаться из помещения в помещение. </w:t>
      </w:r>
    </w:p>
    <w:p w:rsidR="004F515C" w:rsidRPr="000414F4" w:rsidRDefault="00FC0F16" w:rsidP="000414F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414F4">
        <w:rPr>
          <w:b/>
          <w:bCs/>
          <w:i/>
          <w:iCs/>
          <w:sz w:val="28"/>
          <w:szCs w:val="28"/>
        </w:rPr>
        <w:t xml:space="preserve">2) </w:t>
      </w:r>
      <w:r w:rsidR="004F515C" w:rsidRPr="000414F4">
        <w:rPr>
          <w:b/>
          <w:bCs/>
          <w:i/>
          <w:iCs/>
          <w:sz w:val="28"/>
          <w:szCs w:val="28"/>
        </w:rPr>
        <w:t>Устройства управления сигнализацией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Для постановки и снятия охранной сигнализации с охраны используются различные устройства управления. Это могут быть: </w:t>
      </w:r>
    </w:p>
    <w:p w:rsidR="004F515C" w:rsidRPr="000414F4" w:rsidRDefault="004F515C" w:rsidP="000414F4">
      <w:pPr>
        <w:numPr>
          <w:ilvl w:val="0"/>
          <w:numId w:val="18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Сенсорная клавиатура.</w:t>
      </w:r>
      <w:r w:rsidRPr="000414F4">
        <w:rPr>
          <w:sz w:val="28"/>
          <w:szCs w:val="28"/>
        </w:rPr>
        <w:t xml:space="preserve"> Может располагаться непосредственно на корпусе контрольной панели или устанавливаться отдельно, как правило, не далеко от входа в охраняемое помещение. Постановка/снятие с охраны осуществляется набором цифрового кода. </w:t>
      </w:r>
    </w:p>
    <w:p w:rsidR="004F515C" w:rsidRPr="000414F4" w:rsidRDefault="004F515C" w:rsidP="000414F4">
      <w:pPr>
        <w:numPr>
          <w:ilvl w:val="0"/>
          <w:numId w:val="18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Носимый радио-брелок.</w:t>
      </w:r>
      <w:r w:rsidRPr="000414F4">
        <w:rPr>
          <w:sz w:val="28"/>
          <w:szCs w:val="28"/>
        </w:rPr>
        <w:t xml:space="preserve"> Удобное средство управления охранной сигнализацией. </w:t>
      </w:r>
    </w:p>
    <w:p w:rsidR="004F515C" w:rsidRPr="000414F4" w:rsidRDefault="004F515C" w:rsidP="000414F4">
      <w:pPr>
        <w:numPr>
          <w:ilvl w:val="0"/>
          <w:numId w:val="18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Электронные ключи.</w:t>
      </w:r>
      <w:r w:rsidRPr="000414F4">
        <w:rPr>
          <w:sz w:val="28"/>
          <w:szCs w:val="28"/>
        </w:rPr>
        <w:t xml:space="preserve"> Чаще всего используются пластиковые проксимити-карточки или ключи Touch Memory («таблетки»). </w:t>
      </w:r>
    </w:p>
    <w:p w:rsidR="004F515C" w:rsidRPr="000414F4" w:rsidRDefault="00FC0F16" w:rsidP="000414F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414F4">
        <w:rPr>
          <w:b/>
          <w:bCs/>
          <w:i/>
          <w:iCs/>
          <w:sz w:val="28"/>
          <w:szCs w:val="28"/>
        </w:rPr>
        <w:t xml:space="preserve">3) </w:t>
      </w:r>
      <w:r w:rsidR="004F515C" w:rsidRPr="000414F4">
        <w:rPr>
          <w:b/>
          <w:bCs/>
          <w:i/>
          <w:iCs/>
          <w:sz w:val="28"/>
          <w:szCs w:val="28"/>
        </w:rPr>
        <w:t>Сигнальные устройства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Здесь речь идет об устройствах, которые активируются контрольной панелью охранной с</w:t>
      </w:r>
      <w:r w:rsidR="00FC0F16" w:rsidRPr="000414F4">
        <w:rPr>
          <w:sz w:val="28"/>
          <w:szCs w:val="28"/>
        </w:rPr>
        <w:t xml:space="preserve">игнализации в случае «тревоги». </w:t>
      </w:r>
      <w:r w:rsidRPr="000414F4">
        <w:rPr>
          <w:sz w:val="28"/>
          <w:szCs w:val="28"/>
        </w:rPr>
        <w:t xml:space="preserve">Типы сигнальных устройств: </w:t>
      </w:r>
    </w:p>
    <w:p w:rsidR="00FC0F16" w:rsidRPr="000414F4" w:rsidRDefault="004F515C" w:rsidP="000414F4">
      <w:pPr>
        <w:numPr>
          <w:ilvl w:val="0"/>
          <w:numId w:val="19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 xml:space="preserve">Звуковые сирены. </w:t>
      </w:r>
      <w:r w:rsidRPr="000414F4">
        <w:rPr>
          <w:sz w:val="28"/>
          <w:szCs w:val="28"/>
        </w:rPr>
        <w:t>Наибольшее распространение получили пьезоэлектрические и динамические сирены.</w:t>
      </w:r>
      <w:r w:rsidR="000414F4">
        <w:rPr>
          <w:sz w:val="28"/>
          <w:szCs w:val="28"/>
        </w:rPr>
        <w:t xml:space="preserve"> </w:t>
      </w:r>
    </w:p>
    <w:p w:rsidR="004F515C" w:rsidRPr="000414F4" w:rsidRDefault="004F515C" w:rsidP="000414F4">
      <w:pPr>
        <w:numPr>
          <w:ilvl w:val="0"/>
          <w:numId w:val="19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Строб-вспышки.</w:t>
      </w:r>
      <w:r w:rsidRPr="000414F4">
        <w:rPr>
          <w:sz w:val="28"/>
          <w:szCs w:val="28"/>
        </w:rPr>
        <w:t xml:space="preserve"> Являются световыми оповещателями о тревоге посредством световых попеременных ярких вспышек. </w:t>
      </w:r>
    </w:p>
    <w:p w:rsidR="004F515C" w:rsidRPr="000414F4" w:rsidRDefault="004F515C" w:rsidP="000414F4">
      <w:pPr>
        <w:numPr>
          <w:ilvl w:val="0"/>
          <w:numId w:val="19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 xml:space="preserve">Комбинированные: </w:t>
      </w:r>
      <w:r w:rsidRPr="000414F4">
        <w:rPr>
          <w:sz w:val="28"/>
          <w:szCs w:val="28"/>
        </w:rPr>
        <w:t xml:space="preserve">звуковая сирена плюс строб. </w:t>
      </w:r>
    </w:p>
    <w:p w:rsidR="004F515C" w:rsidRPr="000414F4" w:rsidRDefault="004F515C" w:rsidP="000414F4">
      <w:pPr>
        <w:numPr>
          <w:ilvl w:val="0"/>
          <w:numId w:val="19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Голосовые дозваниватели</w:t>
      </w:r>
      <w:r w:rsidRPr="000414F4">
        <w:rPr>
          <w:sz w:val="28"/>
          <w:szCs w:val="28"/>
        </w:rPr>
        <w:t xml:space="preserve">. При активации передают заранее записанное голосовое сообщение (например: «охранная тревога в офисе компании «Рога и Копыта», примите меры») на телефонные номера доверенных лиц. Передача осуществляется по проводным телефонным линиям. </w:t>
      </w:r>
    </w:p>
    <w:p w:rsidR="004F515C" w:rsidRPr="000414F4" w:rsidRDefault="004F515C" w:rsidP="000414F4">
      <w:pPr>
        <w:numPr>
          <w:ilvl w:val="0"/>
          <w:numId w:val="19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 xml:space="preserve">GSM модемы. </w:t>
      </w:r>
      <w:r w:rsidRPr="000414F4">
        <w:rPr>
          <w:sz w:val="28"/>
          <w:szCs w:val="28"/>
        </w:rPr>
        <w:t xml:space="preserve">Применяются для передачи тревожных и технологических SMS сообщений или в качестве каналообразующего оборудования там, где отсутствует проводная телефонная линия. </w:t>
      </w:r>
    </w:p>
    <w:p w:rsidR="004F515C" w:rsidRPr="000414F4" w:rsidRDefault="004F515C" w:rsidP="000414F4">
      <w:pPr>
        <w:numPr>
          <w:ilvl w:val="0"/>
          <w:numId w:val="19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  <w:u w:val="single"/>
        </w:rPr>
        <w:t>Цифровые коммуникаторы.</w:t>
      </w:r>
      <w:r w:rsidRPr="000414F4">
        <w:rPr>
          <w:sz w:val="28"/>
          <w:szCs w:val="28"/>
        </w:rPr>
        <w:t xml:space="preserve"> Передают информацию о состоянии на объекте охраны на централизованный пульт наблюдения. </w:t>
      </w:r>
    </w:p>
    <w:p w:rsidR="004F515C" w:rsidRPr="000414F4" w:rsidRDefault="00FC0F16" w:rsidP="000414F4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414F4">
        <w:rPr>
          <w:b/>
          <w:bCs/>
          <w:i/>
          <w:iCs/>
          <w:sz w:val="28"/>
          <w:szCs w:val="28"/>
        </w:rPr>
        <w:t xml:space="preserve">4) </w:t>
      </w:r>
      <w:r w:rsidR="004F515C" w:rsidRPr="000414F4">
        <w:rPr>
          <w:b/>
          <w:bCs/>
          <w:i/>
          <w:iCs/>
          <w:sz w:val="28"/>
          <w:szCs w:val="28"/>
        </w:rPr>
        <w:t>Датчики охранные</w:t>
      </w:r>
    </w:p>
    <w:p w:rsidR="002E55E4" w:rsidRPr="000414F4" w:rsidRDefault="002E55E4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Для получения информации о тревожной ситуации на объекте в состав охранно-пожарной сигнализации входят извещатели, отличающиеся друг от друга типом контролируемого физического параметра, принципом действия чувствительного элемента, способом передачи информации на центральный пульт управления сигнализацией. </w:t>
      </w:r>
    </w:p>
    <w:p w:rsidR="002E55E4" w:rsidRPr="000414F4" w:rsidRDefault="002E55E4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По принципу формирования информационного сигнала о проникновении на объект извещатели охранной сигнализации делятся на активные и пассивные.</w:t>
      </w:r>
    </w:p>
    <w:p w:rsidR="002E55E4" w:rsidRPr="000414F4" w:rsidRDefault="000414F4" w:rsidP="000414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 w:rsidR="002E55E4" w:rsidRPr="000414F4">
        <w:rPr>
          <w:i/>
          <w:iCs/>
          <w:sz w:val="28"/>
          <w:szCs w:val="28"/>
        </w:rPr>
        <w:t>Активные</w:t>
      </w:r>
      <w:r w:rsidR="002E55E4" w:rsidRPr="000414F4">
        <w:rPr>
          <w:sz w:val="28"/>
          <w:szCs w:val="28"/>
        </w:rPr>
        <w:t xml:space="preserve"> извещатели охранной сигнализации генерируют в охраняемой зоне сигнал и реагируют на изменение его параметров. </w:t>
      </w:r>
    </w:p>
    <w:p w:rsidR="002E55E4" w:rsidRPr="000414F4" w:rsidRDefault="000414F4" w:rsidP="000414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 w:rsidR="002E55E4" w:rsidRPr="000414F4">
        <w:rPr>
          <w:i/>
          <w:iCs/>
          <w:sz w:val="28"/>
          <w:szCs w:val="28"/>
        </w:rPr>
        <w:t>Пассивные</w:t>
      </w:r>
      <w:r w:rsidR="002E55E4" w:rsidRPr="000414F4">
        <w:rPr>
          <w:sz w:val="28"/>
          <w:szCs w:val="28"/>
        </w:rPr>
        <w:t xml:space="preserve"> извещатели реагируют на изменение параметров окружающей среды, вызванное вторжением нарушителя.</w:t>
      </w:r>
      <w:r w:rsidR="002E55E4" w:rsidRPr="000414F4">
        <w:rPr>
          <w:rStyle w:val="aa"/>
          <w:sz w:val="28"/>
          <w:szCs w:val="28"/>
        </w:rPr>
        <w:footnoteReference w:id="2"/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 </w:t>
      </w:r>
      <w:r w:rsidR="002E55E4" w:rsidRPr="000414F4">
        <w:rPr>
          <w:sz w:val="28"/>
          <w:szCs w:val="28"/>
        </w:rPr>
        <w:t>Они</w:t>
      </w:r>
      <w:r w:rsidRPr="000414F4">
        <w:rPr>
          <w:sz w:val="28"/>
          <w:szCs w:val="28"/>
        </w:rPr>
        <w:t xml:space="preserve"> являются своеобразными сенсорами системы. В настоящее время на рынке представлено большое разнообразие различных типов датчиков, некоторые из них яв</w:t>
      </w:r>
      <w:r w:rsidR="00DE5D15" w:rsidRPr="000414F4">
        <w:rPr>
          <w:sz w:val="28"/>
          <w:szCs w:val="28"/>
        </w:rPr>
        <w:t>ляются узкоспециализированными.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Для обеспечения охраны большинства объектов обычно обходятся тремя следующими типами охранных датчиков: </w:t>
      </w:r>
    </w:p>
    <w:p w:rsidR="004F515C" w:rsidRPr="000414F4" w:rsidRDefault="004F515C" w:rsidP="000414F4">
      <w:pPr>
        <w:numPr>
          <w:ilvl w:val="0"/>
          <w:numId w:val="20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0414F4">
        <w:rPr>
          <w:sz w:val="28"/>
          <w:szCs w:val="28"/>
          <w:u w:val="single"/>
        </w:rPr>
        <w:t>Магнитоконтактные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Применяются для защиты дверей и окон от несанкционированного открытия. Состоят из 2-х элементов, один устанавливается на подвижную часть окна или двери, второй на неподвижную дверную коробку или раму. Существуют исполнения для поверхностного и скрытого монтажа. 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Преимущества: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+ </w:t>
      </w:r>
      <w:r w:rsidR="004F515C" w:rsidRPr="000414F4">
        <w:rPr>
          <w:sz w:val="28"/>
          <w:szCs w:val="28"/>
        </w:rPr>
        <w:t xml:space="preserve">Низкая стоимость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+ </w:t>
      </w:r>
      <w:r w:rsidR="004F515C" w:rsidRPr="000414F4">
        <w:rPr>
          <w:sz w:val="28"/>
          <w:szCs w:val="28"/>
        </w:rPr>
        <w:t xml:space="preserve">Возможность скрытой установки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+ </w:t>
      </w:r>
      <w:r w:rsidR="004F515C" w:rsidRPr="000414F4">
        <w:rPr>
          <w:sz w:val="28"/>
          <w:szCs w:val="28"/>
        </w:rPr>
        <w:t xml:space="preserve">Высокая защита от ложных тревог 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Недостатки: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- </w:t>
      </w:r>
      <w:r w:rsidR="004F515C" w:rsidRPr="000414F4">
        <w:rPr>
          <w:sz w:val="28"/>
          <w:szCs w:val="28"/>
        </w:rPr>
        <w:t xml:space="preserve">Сложность скрытого монтажа, особенно на оконные рамы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- </w:t>
      </w:r>
      <w:r w:rsidR="004F515C" w:rsidRPr="000414F4">
        <w:rPr>
          <w:sz w:val="28"/>
          <w:szCs w:val="28"/>
        </w:rPr>
        <w:t xml:space="preserve">Защита только от несанкционированного открытия двери или окна. Не помогают при проломе или разбитии стекла </w:t>
      </w:r>
    </w:p>
    <w:p w:rsidR="004F515C" w:rsidRPr="000414F4" w:rsidRDefault="004F515C" w:rsidP="000414F4">
      <w:pPr>
        <w:numPr>
          <w:ilvl w:val="0"/>
          <w:numId w:val="20"/>
        </w:numPr>
        <w:tabs>
          <w:tab w:val="clear" w:pos="1200"/>
          <w:tab w:val="num" w:pos="96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0414F4">
        <w:rPr>
          <w:sz w:val="28"/>
          <w:szCs w:val="28"/>
          <w:u w:val="single"/>
        </w:rPr>
        <w:t>Пассивные инфракрасные (ИК)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Принцип действия таких датчиков основан на контроле за инфракрасным (тепловым) излучением в защищаемом помещении. При изменении инфракрасного фона в помещении, что происходит в момент перемещения человека, датчик формирует сигнал тревоги. Еще такие датчики называют датчиками движения. 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Существуют инфракрасные пассивные датчики с различными диаграммами обнаружения: объемной, круговой, типа «штора» или «коридор». Наибольшее распространение получили объемные датчики, которые, как правило, устанавливаются в углу защищаемого помещения под потолком. Дальность обнаружения в среднем 10-15 м. 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Преимущества: </w:t>
      </w:r>
    </w:p>
    <w:p w:rsidR="004F515C" w:rsidRPr="000414F4" w:rsidRDefault="000414F4" w:rsidP="000414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5D15" w:rsidRPr="000414F4">
        <w:rPr>
          <w:sz w:val="28"/>
          <w:szCs w:val="28"/>
        </w:rPr>
        <w:t>+</w:t>
      </w:r>
      <w:r w:rsidR="004F515C" w:rsidRPr="000414F4">
        <w:rPr>
          <w:sz w:val="28"/>
          <w:szCs w:val="28"/>
        </w:rPr>
        <w:t xml:space="preserve">Низкая стоимость </w:t>
      </w:r>
    </w:p>
    <w:p w:rsidR="00DE5D15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+</w:t>
      </w:r>
      <w:r w:rsidR="004F515C" w:rsidRPr="000414F4">
        <w:rPr>
          <w:sz w:val="28"/>
          <w:szCs w:val="28"/>
        </w:rPr>
        <w:t xml:space="preserve">Простота монтажа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+ </w:t>
      </w:r>
      <w:r w:rsidR="004F515C" w:rsidRPr="000414F4">
        <w:rPr>
          <w:sz w:val="28"/>
          <w:szCs w:val="28"/>
        </w:rPr>
        <w:t xml:space="preserve">Высокая защита от ложных сработок в нормальных условиях 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Недостатки: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- </w:t>
      </w:r>
      <w:r w:rsidR="004F515C" w:rsidRPr="000414F4">
        <w:rPr>
          <w:sz w:val="28"/>
          <w:szCs w:val="28"/>
        </w:rPr>
        <w:t xml:space="preserve">Крупные животные могут быть причиной ложных тревог, даже в случае применения специальных линз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- </w:t>
      </w:r>
      <w:r w:rsidR="004F515C" w:rsidRPr="000414F4">
        <w:rPr>
          <w:sz w:val="28"/>
          <w:szCs w:val="28"/>
        </w:rPr>
        <w:t xml:space="preserve">Вероятность ложных тревог при циркуляции воздушных масс в охраняемом помещении </w:t>
      </w:r>
    </w:p>
    <w:p w:rsidR="004F515C" w:rsidRPr="000414F4" w:rsidRDefault="004F515C" w:rsidP="000414F4">
      <w:pPr>
        <w:numPr>
          <w:ilvl w:val="0"/>
          <w:numId w:val="20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0414F4">
        <w:rPr>
          <w:sz w:val="28"/>
          <w:szCs w:val="28"/>
          <w:u w:val="single"/>
        </w:rPr>
        <w:t>Комбинированные датчики ИК+СВЧ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Такие датчики контролируют охраняемую зону одновременно по двум параметрам: инфракрасному и микроволновому излучению. Инфракрасная составляющая датчика следит за изменением теплового фона, а микроволновая излучает короткие волны и анализирует изменение их отражения. Тревожный сигнал формируется только при одновременном обнаружении движения по обоим каналам. 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Преимущества: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+</w:t>
      </w:r>
      <w:r w:rsidR="004F515C" w:rsidRPr="000414F4">
        <w:rPr>
          <w:sz w:val="28"/>
          <w:szCs w:val="28"/>
        </w:rPr>
        <w:t xml:space="preserve">Простота установки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+</w:t>
      </w:r>
      <w:r w:rsidR="004F515C" w:rsidRPr="000414F4">
        <w:rPr>
          <w:sz w:val="28"/>
          <w:szCs w:val="28"/>
        </w:rPr>
        <w:t xml:space="preserve">Высокая защита от ложных тревог </w:t>
      </w:r>
    </w:p>
    <w:p w:rsidR="004F515C" w:rsidRPr="000414F4" w:rsidRDefault="004F515C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Недостатки: </w:t>
      </w:r>
    </w:p>
    <w:p w:rsidR="004F515C" w:rsidRPr="000414F4" w:rsidRDefault="00DE5D1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- </w:t>
      </w:r>
      <w:r w:rsidR="004F515C" w:rsidRPr="000414F4">
        <w:rPr>
          <w:sz w:val="28"/>
          <w:szCs w:val="28"/>
        </w:rPr>
        <w:t>Относительно высокая стоимость</w:t>
      </w:r>
      <w:r w:rsidRPr="000414F4">
        <w:rPr>
          <w:sz w:val="28"/>
          <w:szCs w:val="28"/>
        </w:rPr>
        <w:t>.</w:t>
      </w:r>
      <w:r w:rsidRPr="000414F4">
        <w:rPr>
          <w:rStyle w:val="aa"/>
          <w:sz w:val="28"/>
          <w:szCs w:val="28"/>
        </w:rPr>
        <w:footnoteReference w:id="3"/>
      </w:r>
    </w:p>
    <w:p w:rsidR="00FD3065" w:rsidRPr="000414F4" w:rsidRDefault="00FD306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Современные системы охранной сигнализации </w:t>
      </w:r>
      <w:r w:rsidR="00ED726D" w:rsidRPr="000414F4">
        <w:rPr>
          <w:sz w:val="28"/>
          <w:szCs w:val="28"/>
        </w:rPr>
        <w:t xml:space="preserve">также </w:t>
      </w:r>
      <w:r w:rsidRPr="000414F4">
        <w:rPr>
          <w:sz w:val="28"/>
          <w:szCs w:val="28"/>
        </w:rPr>
        <w:t xml:space="preserve">могут быть оснащены следующим дополнительным оборудованием: </w:t>
      </w:r>
    </w:p>
    <w:p w:rsidR="00ED726D" w:rsidRPr="000414F4" w:rsidRDefault="00FD3065" w:rsidP="000414F4">
      <w:pPr>
        <w:numPr>
          <w:ilvl w:val="0"/>
          <w:numId w:val="25"/>
        </w:numPr>
        <w:tabs>
          <w:tab w:val="clear" w:pos="720"/>
          <w:tab w:val="num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Блоком голосового телефонного дозванивателя, который, в случае тревоги, передает по проводной телефонной линии (в случае ее наличия) заранее записанное голосовое сообщение на запрогр</w:t>
      </w:r>
      <w:r w:rsidR="00ED726D" w:rsidRPr="000414F4">
        <w:rPr>
          <w:sz w:val="28"/>
          <w:szCs w:val="28"/>
        </w:rPr>
        <w:t>аммированные телефонные номера.</w:t>
      </w:r>
    </w:p>
    <w:p w:rsidR="00ED726D" w:rsidRPr="000414F4" w:rsidRDefault="00FD3065" w:rsidP="000414F4">
      <w:pPr>
        <w:numPr>
          <w:ilvl w:val="0"/>
          <w:numId w:val="25"/>
        </w:numPr>
        <w:tabs>
          <w:tab w:val="clear" w:pos="720"/>
          <w:tab w:val="num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GSM модулем, позволяющим передавать тревожные SMS сообщения. </w:t>
      </w:r>
    </w:p>
    <w:p w:rsidR="00FD3065" w:rsidRPr="000414F4" w:rsidRDefault="00FD3065" w:rsidP="000414F4">
      <w:pPr>
        <w:numPr>
          <w:ilvl w:val="0"/>
          <w:numId w:val="25"/>
        </w:numPr>
        <w:tabs>
          <w:tab w:val="clear" w:pos="720"/>
          <w:tab w:val="num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Специальными сервисными датчиками, отслеживающими утечку бытового газа или протечку воды. </w:t>
      </w:r>
    </w:p>
    <w:p w:rsidR="00FD3065" w:rsidRPr="000414F4" w:rsidRDefault="00FD306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Все вышеперечисленное оборудование подключается к контрольной панели охранной сигнализации - мозгу системы. </w:t>
      </w:r>
      <w:r w:rsidR="00ED726D" w:rsidRPr="000414F4">
        <w:rPr>
          <w:sz w:val="28"/>
          <w:szCs w:val="28"/>
        </w:rPr>
        <w:t>Нужно отметить, что л</w:t>
      </w:r>
      <w:r w:rsidRPr="000414F4">
        <w:rPr>
          <w:sz w:val="28"/>
          <w:szCs w:val="28"/>
        </w:rPr>
        <w:t>юбая техническая система безопасности должна иметь бесперебойное питание всех своих составных частей.</w:t>
      </w:r>
    </w:p>
    <w:p w:rsidR="00FD3065" w:rsidRPr="000414F4" w:rsidRDefault="00FD3065" w:rsidP="002A43E3">
      <w:pPr>
        <w:spacing w:line="360" w:lineRule="auto"/>
        <w:jc w:val="both"/>
        <w:rPr>
          <w:sz w:val="28"/>
          <w:szCs w:val="28"/>
        </w:rPr>
      </w:pPr>
    </w:p>
    <w:p w:rsidR="00F4065B" w:rsidRDefault="00952325" w:rsidP="000414F4">
      <w:pPr>
        <w:spacing w:line="360" w:lineRule="auto"/>
        <w:jc w:val="center"/>
        <w:rPr>
          <w:b/>
          <w:bCs/>
          <w:sz w:val="28"/>
          <w:szCs w:val="28"/>
        </w:rPr>
      </w:pPr>
      <w:r w:rsidRPr="000414F4">
        <w:rPr>
          <w:b/>
          <w:bCs/>
          <w:sz w:val="28"/>
          <w:szCs w:val="28"/>
        </w:rPr>
        <w:t>ГЛАВА 3. Обеспечение</w:t>
      </w:r>
      <w:r w:rsidR="00F4065B" w:rsidRPr="000414F4">
        <w:rPr>
          <w:b/>
          <w:bCs/>
          <w:sz w:val="28"/>
          <w:szCs w:val="28"/>
        </w:rPr>
        <w:t xml:space="preserve"> без</w:t>
      </w:r>
      <w:r w:rsidR="000414F4">
        <w:rPr>
          <w:b/>
          <w:bCs/>
          <w:sz w:val="28"/>
          <w:szCs w:val="28"/>
        </w:rPr>
        <w:t>опасности современной гостиницы</w:t>
      </w:r>
    </w:p>
    <w:p w:rsidR="000414F4" w:rsidRPr="000414F4" w:rsidRDefault="000414F4" w:rsidP="000414F4">
      <w:pPr>
        <w:spacing w:line="360" w:lineRule="auto"/>
        <w:rPr>
          <w:b/>
          <w:bCs/>
          <w:sz w:val="28"/>
          <w:szCs w:val="28"/>
        </w:rPr>
      </w:pP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Главная задача разработки концепции безопасности реализация условий, при которых клиенты гостиницы и ее сотрудники могли бы чувствовать себя уверенно, спокойно и комфортно.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Понятие безопасности включает в себя не только защиту от криминальных посягательств, но еще в большей степени создание предупредительных мер обеспечения защиты от пожара, взрыва и других чрезвычайных происшествий.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Эффективное решение этой проблемы требует системного подхода, основанного на анализе функционирования объекта, выявления наиболее уязвимых зон и особо опасных угроз, составления всех возможных сценариев криминальных действий и выработке адекватных мер противодействия.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Комплексный подход предусматривает оптимальное сочетание организационных, технических и физических мер предупреждения и своевременного реагирования на любую опасную ситуацию. Ключевое значение приобретает правильный выбор технических средств и систем безопасности, их правильное проектирование, монтаж и обслуживание.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Основными причинами, выводящими применение технических средств на главенствующие позиции среди мер обеспечения безопасности, являются: </w:t>
      </w:r>
    </w:p>
    <w:p w:rsidR="00F4065B" w:rsidRPr="000414F4" w:rsidRDefault="00F4065B" w:rsidP="000414F4">
      <w:pPr>
        <w:numPr>
          <w:ilvl w:val="0"/>
          <w:numId w:val="20"/>
        </w:numPr>
        <w:tabs>
          <w:tab w:val="clear" w:pos="1200"/>
          <w:tab w:val="num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неподверженность (в отличие от людей) усталости, невнимательности, болезням, сиюминутным чувствам, погодным условиям; </w:t>
      </w:r>
    </w:p>
    <w:p w:rsidR="00F4065B" w:rsidRPr="000414F4" w:rsidRDefault="00F4065B" w:rsidP="000414F4">
      <w:pPr>
        <w:numPr>
          <w:ilvl w:val="0"/>
          <w:numId w:val="20"/>
        </w:numPr>
        <w:tabs>
          <w:tab w:val="clear" w:pos="1200"/>
          <w:tab w:val="num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неподкупность, невозможность обмана, шантажа и запугивания; </w:t>
      </w:r>
    </w:p>
    <w:p w:rsidR="00F4065B" w:rsidRPr="000414F4" w:rsidRDefault="00F4065B" w:rsidP="000414F4">
      <w:pPr>
        <w:numPr>
          <w:ilvl w:val="0"/>
          <w:numId w:val="20"/>
        </w:numPr>
        <w:tabs>
          <w:tab w:val="clear" w:pos="1200"/>
          <w:tab w:val="num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мгновенность реакции, точность выполнения заложенных функций. </w:t>
      </w:r>
    </w:p>
    <w:p w:rsidR="002F0522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В современных условиях постоянного роста преступности и осложнения </w:t>
      </w:r>
      <w:r w:rsidR="00343720" w:rsidRPr="000414F4">
        <w:rPr>
          <w:sz w:val="28"/>
          <w:szCs w:val="28"/>
        </w:rPr>
        <w:t>криминогенной</w:t>
      </w:r>
      <w:r w:rsidRPr="000414F4">
        <w:rPr>
          <w:sz w:val="28"/>
          <w:szCs w:val="28"/>
        </w:rPr>
        <w:t xml:space="preserve"> обстановки вопрос обеспечения безопасности любого объекта выходит на одно из первых мест. Преступный мир проявляет интерес не только к банкам, хранилищам ценностей, складам, но не оставляет без внимания и гостиницы как мелкие, так, в особенности, высококлассные гостиничные комплексы, Только создание эффективной, надежной и всесторонней системы безопасности позволит гостинице иметь имидж мирного доброжелательного дома, гарантирующего всем гостям спокойствие и уверенность в своей безопасности.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Перечень возможных мест повышенного интереса криминальных групп:</w:t>
      </w:r>
    </w:p>
    <w:p w:rsidR="00F4065B" w:rsidRPr="000414F4" w:rsidRDefault="002F052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1) Касса - в</w:t>
      </w:r>
      <w:r w:rsidR="00F4065B" w:rsidRPr="000414F4">
        <w:rPr>
          <w:sz w:val="28"/>
          <w:szCs w:val="28"/>
        </w:rPr>
        <w:t>ооруженное ограбление</w:t>
      </w:r>
      <w:r w:rsidRPr="000414F4">
        <w:rPr>
          <w:sz w:val="28"/>
          <w:szCs w:val="28"/>
        </w:rPr>
        <w:t>;</w:t>
      </w:r>
    </w:p>
    <w:p w:rsidR="00F4065B" w:rsidRPr="000414F4" w:rsidRDefault="002F052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2) </w:t>
      </w:r>
      <w:r w:rsidR="00F4065B" w:rsidRPr="000414F4">
        <w:rPr>
          <w:sz w:val="28"/>
          <w:szCs w:val="28"/>
        </w:rPr>
        <w:t>Камера временного хранения ценностей</w:t>
      </w:r>
      <w:r w:rsidRPr="000414F4">
        <w:rPr>
          <w:sz w:val="28"/>
          <w:szCs w:val="28"/>
        </w:rPr>
        <w:t xml:space="preserve"> - в</w:t>
      </w:r>
      <w:r w:rsidR="00F4065B" w:rsidRPr="000414F4">
        <w:rPr>
          <w:sz w:val="28"/>
          <w:szCs w:val="28"/>
        </w:rPr>
        <w:t>ооруженное ограбление, кража</w:t>
      </w:r>
      <w:r w:rsidRPr="000414F4">
        <w:rPr>
          <w:sz w:val="28"/>
          <w:szCs w:val="28"/>
        </w:rPr>
        <w:t>;</w:t>
      </w:r>
    </w:p>
    <w:p w:rsidR="002F0522" w:rsidRPr="000414F4" w:rsidRDefault="002F052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3) </w:t>
      </w:r>
      <w:r w:rsidR="00F4065B" w:rsidRPr="000414F4">
        <w:rPr>
          <w:sz w:val="28"/>
          <w:szCs w:val="28"/>
        </w:rPr>
        <w:t>Зал приема/оформления гостей и место хранения ключей</w:t>
      </w:r>
      <w:r w:rsidRPr="000414F4">
        <w:rPr>
          <w:sz w:val="28"/>
          <w:szCs w:val="28"/>
        </w:rPr>
        <w:t xml:space="preserve"> - з</w:t>
      </w:r>
      <w:r w:rsidR="00F4065B" w:rsidRPr="000414F4">
        <w:rPr>
          <w:sz w:val="28"/>
          <w:szCs w:val="28"/>
        </w:rPr>
        <w:t>ахват заложников, хищение ключей</w:t>
      </w:r>
      <w:r w:rsidRPr="000414F4">
        <w:rPr>
          <w:sz w:val="28"/>
          <w:szCs w:val="28"/>
        </w:rPr>
        <w:t>;</w:t>
      </w:r>
    </w:p>
    <w:p w:rsidR="002F0522" w:rsidRPr="000414F4" w:rsidRDefault="002F052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4) Помещения высшей администрации - з</w:t>
      </w:r>
      <w:r w:rsidR="00F4065B" w:rsidRPr="000414F4">
        <w:rPr>
          <w:sz w:val="28"/>
          <w:szCs w:val="28"/>
        </w:rPr>
        <w:t>ахват заложников, вооруженное нападение, убийство</w:t>
      </w:r>
      <w:r w:rsidRPr="000414F4">
        <w:rPr>
          <w:sz w:val="28"/>
          <w:szCs w:val="28"/>
        </w:rPr>
        <w:t>;</w:t>
      </w:r>
    </w:p>
    <w:p w:rsidR="002F0522" w:rsidRPr="000414F4" w:rsidRDefault="002F052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5) </w:t>
      </w:r>
      <w:r w:rsidR="00F4065B" w:rsidRPr="000414F4">
        <w:rPr>
          <w:sz w:val="28"/>
          <w:szCs w:val="28"/>
        </w:rPr>
        <w:t>Помещения службы безопасности</w:t>
      </w:r>
      <w:r w:rsidRPr="000414F4">
        <w:rPr>
          <w:sz w:val="28"/>
          <w:szCs w:val="28"/>
        </w:rPr>
        <w:t xml:space="preserve"> - н</w:t>
      </w:r>
      <w:r w:rsidR="00F4065B" w:rsidRPr="000414F4">
        <w:rPr>
          <w:sz w:val="28"/>
          <w:szCs w:val="28"/>
        </w:rPr>
        <w:t>ейтрализация охраны и системы сигнализации</w:t>
      </w:r>
      <w:r w:rsidRPr="000414F4">
        <w:rPr>
          <w:sz w:val="28"/>
          <w:szCs w:val="28"/>
        </w:rPr>
        <w:t>;</w:t>
      </w:r>
    </w:p>
    <w:p w:rsidR="002F0522" w:rsidRPr="000414F4" w:rsidRDefault="002F052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6) </w:t>
      </w:r>
      <w:r w:rsidR="00F4065B" w:rsidRPr="000414F4">
        <w:rPr>
          <w:sz w:val="28"/>
          <w:szCs w:val="28"/>
        </w:rPr>
        <w:t>Гостиничные номера и особенно апартаменты люкс</w:t>
      </w:r>
      <w:r w:rsidR="00F4065B" w:rsidRPr="000414F4">
        <w:rPr>
          <w:sz w:val="28"/>
          <w:szCs w:val="28"/>
        </w:rPr>
        <w:tab/>
      </w:r>
      <w:r w:rsidRPr="000414F4">
        <w:rPr>
          <w:sz w:val="28"/>
          <w:szCs w:val="28"/>
        </w:rPr>
        <w:t xml:space="preserve"> - ограбление, </w:t>
      </w:r>
      <w:r w:rsidR="00F4065B" w:rsidRPr="000414F4">
        <w:rPr>
          <w:sz w:val="28"/>
          <w:szCs w:val="28"/>
        </w:rPr>
        <w:t>кража, нападение на гостей</w:t>
      </w:r>
    </w:p>
    <w:p w:rsidR="002F0522" w:rsidRPr="000414F4" w:rsidRDefault="002F052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7) </w:t>
      </w:r>
      <w:r w:rsidR="00F4065B" w:rsidRPr="000414F4">
        <w:rPr>
          <w:sz w:val="28"/>
          <w:szCs w:val="28"/>
        </w:rPr>
        <w:t>Помещения д</w:t>
      </w:r>
      <w:r w:rsidRPr="000414F4">
        <w:rPr>
          <w:sz w:val="28"/>
          <w:szCs w:val="28"/>
        </w:rPr>
        <w:t>ля конфиденциальных переговоров - у</w:t>
      </w:r>
      <w:r w:rsidR="00F4065B" w:rsidRPr="000414F4">
        <w:rPr>
          <w:sz w:val="28"/>
          <w:szCs w:val="28"/>
        </w:rPr>
        <w:t>становка подслушивающей аппаратуры</w:t>
      </w:r>
      <w:r w:rsidRPr="000414F4">
        <w:rPr>
          <w:sz w:val="28"/>
          <w:szCs w:val="28"/>
        </w:rPr>
        <w:t>;</w:t>
      </w:r>
    </w:p>
    <w:p w:rsidR="00F4065B" w:rsidRPr="000414F4" w:rsidRDefault="002F052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8)Ресторан - в</w:t>
      </w:r>
      <w:r w:rsidR="00F4065B" w:rsidRPr="000414F4">
        <w:rPr>
          <w:sz w:val="28"/>
          <w:szCs w:val="28"/>
        </w:rPr>
        <w:t>ооруженное ограбление, захват заложников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Необходимо </w:t>
      </w:r>
      <w:r w:rsidR="00343720" w:rsidRPr="000414F4">
        <w:rPr>
          <w:sz w:val="28"/>
          <w:szCs w:val="28"/>
        </w:rPr>
        <w:t>также</w:t>
      </w:r>
      <w:r w:rsidRPr="000414F4">
        <w:rPr>
          <w:sz w:val="28"/>
          <w:szCs w:val="28"/>
        </w:rPr>
        <w:t xml:space="preserve"> отметить, что большую (возможно, главную) опасность для гостиницы представляет возможность пожара, случайного или умышленного поджога, что также требует разработки и внедрения адекватных организационно - технических мер противодействия и является одной из важнейших составляющих комплексной системы безопасности.</w:t>
      </w:r>
    </w:p>
    <w:p w:rsidR="00F4065B" w:rsidRPr="000414F4" w:rsidRDefault="002F052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Итак, </w:t>
      </w:r>
      <w:r w:rsidR="00F4065B" w:rsidRPr="000414F4">
        <w:rPr>
          <w:sz w:val="28"/>
          <w:szCs w:val="28"/>
        </w:rPr>
        <w:t xml:space="preserve">приоритетные направления обеспечения безопасности современной гостиницы: </w:t>
      </w:r>
    </w:p>
    <w:p w:rsidR="00F4065B" w:rsidRPr="000414F4" w:rsidRDefault="00F4065B" w:rsidP="000414F4">
      <w:pPr>
        <w:numPr>
          <w:ilvl w:val="0"/>
          <w:numId w:val="22"/>
        </w:numPr>
        <w:tabs>
          <w:tab w:val="clear" w:pos="1200"/>
          <w:tab w:val="num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контроль доступа на объект; </w:t>
      </w:r>
    </w:p>
    <w:p w:rsidR="00F4065B" w:rsidRPr="000414F4" w:rsidRDefault="00F4065B" w:rsidP="000414F4">
      <w:pPr>
        <w:numPr>
          <w:ilvl w:val="0"/>
          <w:numId w:val="22"/>
        </w:numPr>
        <w:tabs>
          <w:tab w:val="clear" w:pos="1200"/>
          <w:tab w:val="num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комплекс мер по противопожарной защите; </w:t>
      </w:r>
    </w:p>
    <w:p w:rsidR="00F4065B" w:rsidRPr="000414F4" w:rsidRDefault="00F4065B" w:rsidP="000414F4">
      <w:pPr>
        <w:numPr>
          <w:ilvl w:val="0"/>
          <w:numId w:val="22"/>
        </w:numPr>
        <w:tabs>
          <w:tab w:val="clear" w:pos="1200"/>
          <w:tab w:val="num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охранная сигнализация и </w:t>
      </w:r>
      <w:r w:rsidR="002F0522" w:rsidRPr="000414F4">
        <w:rPr>
          <w:sz w:val="28"/>
          <w:szCs w:val="28"/>
        </w:rPr>
        <w:t>видеонаблюдения</w:t>
      </w:r>
      <w:r w:rsidRPr="000414F4">
        <w:rPr>
          <w:sz w:val="28"/>
          <w:szCs w:val="28"/>
        </w:rPr>
        <w:t xml:space="preserve">. </w:t>
      </w:r>
    </w:p>
    <w:p w:rsidR="00F4065B" w:rsidRPr="000414F4" w:rsidRDefault="00343720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Назначение системы охранной сигнализации в гостинице</w:t>
      </w:r>
      <w:r w:rsidR="000414F4">
        <w:rPr>
          <w:sz w:val="28"/>
          <w:szCs w:val="28"/>
        </w:rPr>
        <w:t xml:space="preserve"> </w:t>
      </w:r>
      <w:r w:rsidRPr="000414F4">
        <w:rPr>
          <w:sz w:val="28"/>
          <w:szCs w:val="28"/>
        </w:rPr>
        <w:t>-</w:t>
      </w:r>
      <w:r w:rsidR="000414F4">
        <w:rPr>
          <w:sz w:val="28"/>
          <w:szCs w:val="28"/>
        </w:rPr>
        <w:t xml:space="preserve"> </w:t>
      </w:r>
      <w:r w:rsidR="00F4065B" w:rsidRPr="000414F4">
        <w:rPr>
          <w:sz w:val="28"/>
          <w:szCs w:val="28"/>
        </w:rPr>
        <w:t xml:space="preserve">эффективное и своевременное обнаружение факта </w:t>
      </w:r>
      <w:r w:rsidRPr="000414F4">
        <w:rPr>
          <w:sz w:val="28"/>
          <w:szCs w:val="28"/>
        </w:rPr>
        <w:t>несанкционированного</w:t>
      </w:r>
      <w:r w:rsidR="00F4065B" w:rsidRPr="000414F4">
        <w:rPr>
          <w:sz w:val="28"/>
          <w:szCs w:val="28"/>
        </w:rPr>
        <w:t xml:space="preserve"> проникновения в охраняемые помещения (площадки, зоны) с точным определением места, оповещение сотрудников службы безопасности, милиции (вневедомственной охраны), документирование информации.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Защите с помощью средств охранной сигнализации подлежат: </w:t>
      </w:r>
    </w:p>
    <w:p w:rsidR="00F4065B" w:rsidRPr="000414F4" w:rsidRDefault="00343720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-</w:t>
      </w:r>
      <w:r w:rsidR="00F4065B" w:rsidRPr="000414F4">
        <w:rPr>
          <w:sz w:val="28"/>
          <w:szCs w:val="28"/>
        </w:rPr>
        <w:t xml:space="preserve">внешний периметр гостиничного комплекса, </w:t>
      </w:r>
    </w:p>
    <w:p w:rsidR="00F4065B" w:rsidRPr="000414F4" w:rsidRDefault="00343720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-</w:t>
      </w:r>
      <w:r w:rsidR="00F4065B" w:rsidRPr="000414F4">
        <w:rPr>
          <w:sz w:val="28"/>
          <w:szCs w:val="28"/>
        </w:rPr>
        <w:t xml:space="preserve">парковки автотранспорта, </w:t>
      </w:r>
    </w:p>
    <w:p w:rsidR="00F4065B" w:rsidRPr="000414F4" w:rsidRDefault="00343720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-</w:t>
      </w:r>
      <w:r w:rsidR="00F4065B" w:rsidRPr="000414F4">
        <w:rPr>
          <w:sz w:val="28"/>
          <w:szCs w:val="28"/>
        </w:rPr>
        <w:t xml:space="preserve">внешний контур гостиницы, </w:t>
      </w:r>
    </w:p>
    <w:p w:rsidR="00F4065B" w:rsidRPr="000414F4" w:rsidRDefault="00343720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-</w:t>
      </w:r>
      <w:r w:rsidR="00F4065B" w:rsidRPr="000414F4">
        <w:rPr>
          <w:sz w:val="28"/>
          <w:szCs w:val="28"/>
        </w:rPr>
        <w:t xml:space="preserve">ответственные служебные помещения, такие как касса, камера временного хранения ценностей, кладовые, кабинеты администрации гостиницы, разного рода аппаратные и пультовые, </w:t>
      </w:r>
    </w:p>
    <w:p w:rsidR="00F4065B" w:rsidRPr="000414F4" w:rsidRDefault="00343720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-</w:t>
      </w:r>
      <w:r w:rsidR="00F4065B" w:rsidRPr="000414F4">
        <w:rPr>
          <w:sz w:val="28"/>
          <w:szCs w:val="28"/>
        </w:rPr>
        <w:t xml:space="preserve">гостиничные номера, </w:t>
      </w:r>
    </w:p>
    <w:p w:rsidR="00F4065B" w:rsidRPr="000414F4" w:rsidRDefault="00343720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-</w:t>
      </w:r>
      <w:r w:rsidR="00F4065B" w:rsidRPr="000414F4">
        <w:rPr>
          <w:sz w:val="28"/>
          <w:szCs w:val="28"/>
        </w:rPr>
        <w:t xml:space="preserve">прочие площадки, зоны, помещения. 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Построение: для обнаружения факта несанкционированного проникновения используются различные типы сигнализационных датчиков. Вследствие огромного разнообразия существующих типов датчиков, кратко упомянем лишь наиболее распространенные типы, сгруппировав их по классам защищаемых объектов: </w:t>
      </w:r>
    </w:p>
    <w:p w:rsidR="00F4065B" w:rsidRPr="000414F4" w:rsidRDefault="0075337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1) </w:t>
      </w:r>
      <w:r w:rsidR="00F4065B" w:rsidRPr="000414F4">
        <w:rPr>
          <w:sz w:val="28"/>
          <w:szCs w:val="28"/>
        </w:rPr>
        <w:t xml:space="preserve">датчики, устанавливаемые на внешних ограждениях (емкостные, радиолучевые, проводноволновые, активные инфракрасные, вибрационные и др.) используются для охраны периметра (внешней границы) гостиничного комплекса и парковок автотранспорта; </w:t>
      </w:r>
    </w:p>
    <w:p w:rsidR="00F4065B" w:rsidRPr="000414F4" w:rsidRDefault="0075337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2) </w:t>
      </w:r>
      <w:r w:rsidR="00F4065B" w:rsidRPr="000414F4">
        <w:rPr>
          <w:sz w:val="28"/>
          <w:szCs w:val="28"/>
        </w:rPr>
        <w:t xml:space="preserve">датчики, охраняющие открытые площадки (микроволновые, инфракрасные пассивные, комбинированные) применяются для охраны парковок автомобилей; </w:t>
      </w:r>
    </w:p>
    <w:p w:rsidR="00F4065B" w:rsidRPr="000414F4" w:rsidRDefault="0075337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3) </w:t>
      </w:r>
      <w:r w:rsidR="00F4065B" w:rsidRPr="000414F4">
        <w:rPr>
          <w:sz w:val="28"/>
          <w:szCs w:val="28"/>
        </w:rPr>
        <w:t xml:space="preserve">датчики, сигнализирующие об открывании или разрушении дверей, окон (магнитоконтактные, вибрационные, инфракрасные активные и пассивные) применяются для охраны дверей здания, в том числе лифтов, предоставляют информацию для системы управления доступом; </w:t>
      </w:r>
    </w:p>
    <w:p w:rsidR="00F4065B" w:rsidRPr="000414F4" w:rsidRDefault="0075337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4) </w:t>
      </w:r>
      <w:r w:rsidR="00F4065B" w:rsidRPr="000414F4">
        <w:rPr>
          <w:sz w:val="28"/>
          <w:szCs w:val="28"/>
        </w:rPr>
        <w:t xml:space="preserve">датчики, реагирующие на разбитие стекла (акустические, вибрационные); </w:t>
      </w:r>
    </w:p>
    <w:p w:rsidR="00F4065B" w:rsidRPr="000414F4" w:rsidRDefault="0075337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5) </w:t>
      </w:r>
      <w:r w:rsidR="00F4065B" w:rsidRPr="000414F4">
        <w:rPr>
          <w:sz w:val="28"/>
          <w:szCs w:val="28"/>
        </w:rPr>
        <w:t xml:space="preserve">датчики, блокирующие внутренние объемы помещений (инфракрасные пассивные, микроволновые, ультразвуковые, комбинированные, барометрические и др.; </w:t>
      </w:r>
    </w:p>
    <w:p w:rsidR="00F4065B" w:rsidRPr="000414F4" w:rsidRDefault="0075337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6) </w:t>
      </w:r>
      <w:r w:rsidR="00F4065B" w:rsidRPr="000414F4">
        <w:rPr>
          <w:sz w:val="28"/>
          <w:szCs w:val="28"/>
        </w:rPr>
        <w:t xml:space="preserve">датчики, охраняющие отдельные предметы (емкостные, вибрационные и др.), используемые для охраны отдельных, особо ценных объектов сейфов, витрин с ценностями, шкафов с оружием и т.д. 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Информация от охранных датчиков собирается центральной станцией охранной сигнализации (системой сбора и обработки информации), выполняющей функции контроля состояния и работоспособности датчиков, шлейфов, исполнительных устройств, передачи информации, документирования. Функции центральной станции могут выполнять: </w:t>
      </w:r>
    </w:p>
    <w:p w:rsidR="00F4065B" w:rsidRPr="000414F4" w:rsidRDefault="00F4065B" w:rsidP="000414F4">
      <w:pPr>
        <w:numPr>
          <w:ilvl w:val="0"/>
          <w:numId w:val="24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специализированный </w:t>
      </w:r>
      <w:r w:rsidR="00A144F9" w:rsidRPr="000414F4">
        <w:rPr>
          <w:sz w:val="28"/>
          <w:szCs w:val="28"/>
        </w:rPr>
        <w:t>приемно-контрольный</w:t>
      </w:r>
      <w:r w:rsidRPr="000414F4">
        <w:rPr>
          <w:sz w:val="28"/>
          <w:szCs w:val="28"/>
        </w:rPr>
        <w:t xml:space="preserve"> прибор или многофункциональный приемно</w:t>
      </w:r>
      <w:r w:rsidR="00A144F9" w:rsidRPr="000414F4">
        <w:rPr>
          <w:sz w:val="28"/>
          <w:szCs w:val="28"/>
        </w:rPr>
        <w:t>-</w:t>
      </w:r>
      <w:r w:rsidRPr="000414F4">
        <w:rPr>
          <w:sz w:val="28"/>
          <w:szCs w:val="28"/>
        </w:rPr>
        <w:t xml:space="preserve">контрольный прибор систем пожарной, охранной и тревожновызывной сигнализации (при автономной или полуавтономной организации системы безопасности); </w:t>
      </w:r>
    </w:p>
    <w:p w:rsidR="00F4065B" w:rsidRPr="000414F4" w:rsidRDefault="00F4065B" w:rsidP="000414F4">
      <w:pPr>
        <w:numPr>
          <w:ilvl w:val="0"/>
          <w:numId w:val="24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модули (концентрирования информации, отображения, интерфейса, исполнительные и др.)интегрированной системы безопасности. </w:t>
      </w:r>
      <w:r w:rsidR="00952325" w:rsidRPr="000414F4">
        <w:rPr>
          <w:rStyle w:val="aa"/>
          <w:sz w:val="28"/>
          <w:szCs w:val="28"/>
        </w:rPr>
        <w:footnoteReference w:id="4"/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Учитывая большое количество точек охраны, сложный и непредсказуемый режим функционирования объекта, необходимость соблюдения принципа максимизации показателя эффективность/стоимость и наличие мощных систем ограничения доступа и телевизионного наблюдения, достаточным может быть сочтен принцип минимального оснащения гостиничных номеров сигнализационными средствами. По тем же причинам необходима реализация децентрализованного принципа охраны, т.е. постановка и снятие с охраны производит сам клиент.</w:t>
      </w:r>
    </w:p>
    <w:p w:rsidR="00F4065B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Естественно, это не относится к некоторым другим помещениям повышенной важности, таким как сейфовая, касса, кладовые и т. п. При оснащении этих помещений должен использоваться принцип многорубежности, т.е. применения нескольких концентрических колец сигнализации, окружающих охраняемый объект.</w:t>
      </w:r>
    </w:p>
    <w:p w:rsidR="00343720" w:rsidRPr="000414F4" w:rsidRDefault="00343720" w:rsidP="000414F4">
      <w:pPr>
        <w:tabs>
          <w:tab w:val="left" w:pos="960"/>
        </w:tabs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Главными подсистемами комплекса технических средств безопасностив гостинице являются:</w:t>
      </w:r>
    </w:p>
    <w:p w:rsidR="00343720" w:rsidRPr="000414F4" w:rsidRDefault="00343720" w:rsidP="000414F4">
      <w:pPr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система пожарной безопасности, </w:t>
      </w:r>
    </w:p>
    <w:p w:rsidR="00343720" w:rsidRPr="000414F4" w:rsidRDefault="00343720" w:rsidP="000414F4">
      <w:pPr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система охранной сигнализации, </w:t>
      </w:r>
    </w:p>
    <w:p w:rsidR="00343720" w:rsidRPr="000414F4" w:rsidRDefault="00343720" w:rsidP="000414F4">
      <w:pPr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система управления доступом, </w:t>
      </w:r>
    </w:p>
    <w:p w:rsidR="00343720" w:rsidRPr="000414F4" w:rsidRDefault="00343720" w:rsidP="000414F4">
      <w:pPr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система телевизионного наблюдения, </w:t>
      </w:r>
    </w:p>
    <w:p w:rsidR="00343720" w:rsidRPr="000414F4" w:rsidRDefault="00343720" w:rsidP="000414F4">
      <w:pPr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система технической укрепленности, </w:t>
      </w:r>
    </w:p>
    <w:p w:rsidR="00343720" w:rsidRPr="000414F4" w:rsidRDefault="00343720" w:rsidP="000414F4">
      <w:pPr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система защиты информации, </w:t>
      </w:r>
    </w:p>
    <w:p w:rsidR="00343720" w:rsidRPr="000414F4" w:rsidRDefault="00343720" w:rsidP="000414F4">
      <w:pPr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система гарантированного электропитания, </w:t>
      </w:r>
    </w:p>
    <w:p w:rsidR="00343720" w:rsidRPr="000414F4" w:rsidRDefault="00343720" w:rsidP="000414F4">
      <w:pPr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система оперативной связи, </w:t>
      </w:r>
    </w:p>
    <w:p w:rsidR="00F4065B" w:rsidRPr="000414F4" w:rsidRDefault="00343720" w:rsidP="000414F4">
      <w:pPr>
        <w:numPr>
          <w:ilvl w:val="0"/>
          <w:numId w:val="23"/>
        </w:numPr>
        <w:tabs>
          <w:tab w:val="clear" w:pos="1200"/>
          <w:tab w:val="num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система управления экстренной эвакуацией. </w:t>
      </w:r>
    </w:p>
    <w:p w:rsidR="00F4065B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Преимущества построения интегрированного комплекса технических средств безопасности бесспорны: полная взаимосвязь всех систем обеспечивает высокую степень автоматизации многих процессов управления гостиничным комплексом, облегчает и ускоряет процесс принятия решений оператором службу безопасности в экстремальной ситуации, предоставляя оператору полную информацию от всех систем, автоматизируя некоторые действия; за счет передачи информации прочим службам гостиницы облегчается работа горничных, техников, администраторов и т.д.; повышается уровень гостиничного обслуживания, гости чувствуют себя более комфортно и спокойно.</w:t>
      </w:r>
      <w:r w:rsidR="00952325" w:rsidRPr="000414F4">
        <w:rPr>
          <w:rStyle w:val="aa"/>
          <w:sz w:val="28"/>
          <w:szCs w:val="28"/>
        </w:rPr>
        <w:footnoteReference w:id="5"/>
      </w:r>
    </w:p>
    <w:p w:rsidR="000414F4" w:rsidRDefault="000414F4" w:rsidP="002A43E3">
      <w:pPr>
        <w:spacing w:line="360" w:lineRule="auto"/>
        <w:jc w:val="both"/>
        <w:rPr>
          <w:sz w:val="28"/>
          <w:szCs w:val="28"/>
        </w:rPr>
      </w:pPr>
    </w:p>
    <w:p w:rsidR="00F4065B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53372" w:rsidRPr="000414F4">
        <w:rPr>
          <w:b/>
          <w:bCs/>
          <w:sz w:val="28"/>
          <w:szCs w:val="28"/>
        </w:rPr>
        <w:t>ЗАКЛЮЧЕНИЕ</w:t>
      </w:r>
    </w:p>
    <w:p w:rsidR="000414F4" w:rsidRPr="000414F4" w:rsidRDefault="000414F4" w:rsidP="000414F4">
      <w:pPr>
        <w:spacing w:line="360" w:lineRule="auto"/>
        <w:rPr>
          <w:b/>
          <w:bCs/>
          <w:sz w:val="28"/>
          <w:szCs w:val="28"/>
        </w:rPr>
      </w:pPr>
    </w:p>
    <w:p w:rsidR="005D0E92" w:rsidRPr="000414F4" w:rsidRDefault="00F4065B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Россия имеет огромный потенциал для широкого развития международного туризма. Однако реализация этого потенциала требует резкого повышения уровня гостиничного обслуживания и доведения его до мировых стандартов.</w:t>
      </w:r>
      <w:r w:rsidR="00753372" w:rsidRPr="000414F4">
        <w:rPr>
          <w:sz w:val="28"/>
          <w:szCs w:val="28"/>
        </w:rPr>
        <w:t xml:space="preserve"> </w:t>
      </w:r>
      <w:r w:rsidRPr="000414F4">
        <w:rPr>
          <w:sz w:val="28"/>
          <w:szCs w:val="28"/>
        </w:rPr>
        <w:t>Важнейшей составной частью гостиничного сервиса является обеспечение высокой степени безопасности, что особенно важно в современных условиях роста числа актов терроризма, диверсий и общего осложнения криминальной обстановки.</w:t>
      </w:r>
    </w:p>
    <w:p w:rsidR="002E55E4" w:rsidRPr="000414F4" w:rsidRDefault="005D0E9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Система охранной сигнализации является обязательным элементом современного многофункционального здания. Средствами системы охранной сигнализации целесообразно оборудовать все входы и выходы на улицу, стеклянные конструкции на первом и последнем этажах здания, двери и объем вспомогательных, технических, офисных и др. помещений комплекса.</w:t>
      </w:r>
    </w:p>
    <w:p w:rsidR="00753372" w:rsidRPr="000414F4" w:rsidRDefault="00753372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Система охранной сигнализации в составе охранно-пожарной сигнализации выполняет задачи своевременного оповещения службы охраны о факте несанкционированного проникновения или попытке проникновения людей в здание или его отдельные помещения с фиксацией даты, места и времени нарушения рубежа охраны.</w:t>
      </w:r>
    </w:p>
    <w:p w:rsidR="00952325" w:rsidRPr="000414F4" w:rsidRDefault="00206CD1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 xml:space="preserve"> В своей работе я попыталась проанализировать понятие системы охранной сигнализации, из каких</w:t>
      </w:r>
      <w:r w:rsidR="000414F4">
        <w:rPr>
          <w:sz w:val="28"/>
          <w:szCs w:val="28"/>
        </w:rPr>
        <w:t xml:space="preserve"> </w:t>
      </w:r>
      <w:r w:rsidRPr="000414F4">
        <w:rPr>
          <w:sz w:val="28"/>
          <w:szCs w:val="28"/>
        </w:rPr>
        <w:t>компонентов она состоит, как они работают между собой, какие выполняют функции (система</w:t>
      </w:r>
      <w:r w:rsidR="00753372" w:rsidRPr="000414F4">
        <w:rPr>
          <w:sz w:val="28"/>
          <w:szCs w:val="28"/>
        </w:rPr>
        <w:t xml:space="preserve"> охранной сигнализации состоит из четырех основных компонентов: контрольной</w:t>
      </w:r>
      <w:r w:rsidRPr="000414F4">
        <w:rPr>
          <w:sz w:val="28"/>
          <w:szCs w:val="28"/>
        </w:rPr>
        <w:t xml:space="preserve"> панели, устройств управления (</w:t>
      </w:r>
      <w:r w:rsidR="00753372" w:rsidRPr="000414F4">
        <w:rPr>
          <w:sz w:val="28"/>
          <w:szCs w:val="28"/>
        </w:rPr>
        <w:t>клавиатур и др.), сигнальных устройств и датчиков ( извещателей). В зависимости от способов выявления тревог и формирования сигналов, извещатели и системы охранно-пожарной сигнализации делятся на неадресные,</w:t>
      </w:r>
      <w:r w:rsidRPr="000414F4">
        <w:rPr>
          <w:sz w:val="28"/>
          <w:szCs w:val="28"/>
        </w:rPr>
        <w:t xml:space="preserve"> адресные и адресно-аналоговые).</w:t>
      </w:r>
      <w:r w:rsidR="00ED726D" w:rsidRPr="000414F4">
        <w:rPr>
          <w:sz w:val="28"/>
          <w:szCs w:val="28"/>
        </w:rPr>
        <w:t xml:space="preserve"> </w:t>
      </w:r>
    </w:p>
    <w:p w:rsidR="00753372" w:rsidRPr="000414F4" w:rsidRDefault="00952325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В работе были сформулированы цели и задачи системы охранной сигнализации, а</w:t>
      </w:r>
      <w:r w:rsidR="000414F4">
        <w:rPr>
          <w:sz w:val="28"/>
          <w:szCs w:val="28"/>
        </w:rPr>
        <w:t xml:space="preserve"> </w:t>
      </w:r>
      <w:r w:rsidR="00ED726D" w:rsidRPr="000414F4">
        <w:rPr>
          <w:sz w:val="28"/>
          <w:szCs w:val="28"/>
        </w:rPr>
        <w:t>также проблемы монтажа систем охранной сигнализации</w:t>
      </w:r>
      <w:r w:rsidRPr="000414F4">
        <w:rPr>
          <w:sz w:val="28"/>
          <w:szCs w:val="28"/>
        </w:rPr>
        <w:t>.</w:t>
      </w:r>
    </w:p>
    <w:p w:rsidR="00206CD1" w:rsidRDefault="00206CD1" w:rsidP="000414F4">
      <w:pPr>
        <w:spacing w:line="360" w:lineRule="auto"/>
        <w:ind w:firstLine="709"/>
        <w:jc w:val="both"/>
        <w:rPr>
          <w:sz w:val="28"/>
          <w:szCs w:val="28"/>
        </w:rPr>
      </w:pPr>
      <w:r w:rsidRPr="000414F4">
        <w:rPr>
          <w:sz w:val="28"/>
          <w:szCs w:val="28"/>
        </w:rPr>
        <w:t>Также мною была рассмотрена применимость системы охранной сигнализации на предприятии гостиничного облуживания. Нужно отметить, что для современных гостиничных комплексов характерно наличие</w:t>
      </w:r>
      <w:r w:rsidR="000414F4">
        <w:rPr>
          <w:sz w:val="28"/>
          <w:szCs w:val="28"/>
        </w:rPr>
        <w:t xml:space="preserve"> </w:t>
      </w:r>
      <w:r w:rsidRPr="000414F4">
        <w:rPr>
          <w:sz w:val="28"/>
          <w:szCs w:val="28"/>
        </w:rPr>
        <w:t>интегрированной системы безопасности, т.е. целого комплекса подсистем, одной из которых является система охранной сигнализации.</w:t>
      </w:r>
    </w:p>
    <w:p w:rsidR="000414F4" w:rsidRDefault="000414F4" w:rsidP="002A43E3">
      <w:pPr>
        <w:spacing w:line="360" w:lineRule="auto"/>
        <w:jc w:val="both"/>
        <w:rPr>
          <w:sz w:val="28"/>
          <w:szCs w:val="28"/>
        </w:rPr>
      </w:pPr>
    </w:p>
    <w:p w:rsidR="00D724ED" w:rsidRDefault="000414F4" w:rsidP="000414F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724ED" w:rsidRPr="000414F4">
        <w:rPr>
          <w:b/>
          <w:bCs/>
          <w:sz w:val="28"/>
          <w:szCs w:val="28"/>
        </w:rPr>
        <w:t>БИБЛИОГРАФИЧЕСКИЙ СПИСОК</w:t>
      </w:r>
    </w:p>
    <w:p w:rsidR="000414F4" w:rsidRPr="000414F4" w:rsidRDefault="000414F4" w:rsidP="000414F4">
      <w:pPr>
        <w:spacing w:line="360" w:lineRule="auto"/>
        <w:rPr>
          <w:b/>
          <w:bCs/>
          <w:sz w:val="28"/>
          <w:szCs w:val="28"/>
        </w:rPr>
      </w:pP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414F4">
        <w:rPr>
          <w:sz w:val="28"/>
          <w:szCs w:val="28"/>
        </w:rPr>
        <w:t>Безопасность жизнедеятельности : Материалы к изучению курса / Сост.М.Г.Романцов. - Калининград, 1997. - 45 с.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414F4">
        <w:rPr>
          <w:sz w:val="28"/>
          <w:szCs w:val="28"/>
        </w:rPr>
        <w:t>Безопасность: кооперативная или корпоративная: Критический анализ международно-политической концепции / П.А. Цыганков // Политические исследования. - 2000. - № 3. - С. 128-139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414F4">
        <w:rPr>
          <w:sz w:val="28"/>
          <w:szCs w:val="28"/>
        </w:rPr>
        <w:t>Системы безопасности : от контрольного доступа до спасения людей / И. Кокорева // Электроника: наука, технология, бизнес. - 2008. - N 2. - С. 124-128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14F4">
        <w:rPr>
          <w:sz w:val="28"/>
          <w:szCs w:val="28"/>
        </w:rPr>
        <w:t>Система сигнализации / В. Александров// Радио, 2001. - № 7. - С.30-31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414F4">
        <w:rPr>
          <w:sz w:val="28"/>
          <w:szCs w:val="28"/>
        </w:rPr>
        <w:t>Технические средства охраны: Словарь основных терминов и определений/ Сост. С. М. Вишняков, М. Я. Ткачевская. Под ред. И. А. Бабанова. - М.: НИЦ "Охрана", 1998г.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414F4">
        <w:rPr>
          <w:sz w:val="28"/>
          <w:szCs w:val="28"/>
        </w:rPr>
        <w:t>Адресные системы охранной сигнализации. [Электронный ресурс] – Режим доступа: http://www.polyset.ru/article/st263.php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414F4">
        <w:rPr>
          <w:sz w:val="28"/>
          <w:szCs w:val="28"/>
        </w:rPr>
        <w:t>Беспроводная охранная сигнализация. [Электронный ресурс] – Режим доступа: http://www.sechome.ru/main/radio.html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0414F4">
        <w:rPr>
          <w:sz w:val="28"/>
          <w:szCs w:val="28"/>
        </w:rPr>
        <w:t>Беспроводные системы безопасности. [Электронный ресурс] – Режим доступа: http://www.pult-ohrana.ru/press/info/detail/txt-3674.php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414F4">
        <w:rPr>
          <w:sz w:val="28"/>
          <w:szCs w:val="28"/>
        </w:rPr>
        <w:t>Концепция безопасности современной гостиницы. [Электронный ресурс] – Режим доступа: http://www.sec4all.net/hotel-secur.html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0414F4">
        <w:rPr>
          <w:sz w:val="28"/>
          <w:szCs w:val="28"/>
        </w:rPr>
        <w:t>Охранная сигнализация. [Электронный ресурс] – Режим доступа: http://www.pult-ohrana.ru/press/info/detail/txt-1404.php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0414F4">
        <w:rPr>
          <w:sz w:val="28"/>
          <w:szCs w:val="28"/>
        </w:rPr>
        <w:t>Периметральные системы охраны. – Режим доступа: http://www.sechome.ru/main/perimetr.html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0414F4">
        <w:rPr>
          <w:sz w:val="28"/>
          <w:szCs w:val="28"/>
        </w:rPr>
        <w:t>Системы охранной сигнализации. [Электронный ресурс] – Режим доступа: http://www.sechome.ru/main/ops.html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0414F4">
        <w:rPr>
          <w:sz w:val="28"/>
          <w:szCs w:val="28"/>
        </w:rPr>
        <w:t>Системы охранной сигнализации в Санкт-Петербурге. [Электронный ресурс] – Режим доступа: http://www.baltline.ru/pages.php?id=24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0414F4">
        <w:rPr>
          <w:sz w:val="28"/>
          <w:szCs w:val="28"/>
        </w:rPr>
        <w:t>Состав системы охранной сигнализации. [Электронный ресурс] – Режим доступа: http://www.sechome.ru/main/sostav-ops.html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0414F4">
        <w:rPr>
          <w:sz w:val="28"/>
          <w:szCs w:val="28"/>
        </w:rPr>
        <w:t>Технические средства охраны. [Электронный ресурс] – Режим доступа: http://www.titan-security.ru/service/techohrana/</w:t>
      </w:r>
    </w:p>
    <w:p w:rsidR="000414F4" w:rsidRPr="000414F4" w:rsidRDefault="000414F4" w:rsidP="000414F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0414F4">
        <w:rPr>
          <w:sz w:val="28"/>
          <w:szCs w:val="28"/>
        </w:rPr>
        <w:t>Эффективность применения технических систем безопасности. [Электронный ресурс] – Режим доступа: http://www.sechome.ru/main/effect-tso.html</w:t>
      </w:r>
      <w:bookmarkStart w:id="0" w:name="_GoBack"/>
      <w:bookmarkEnd w:id="0"/>
    </w:p>
    <w:sectPr w:rsidR="000414F4" w:rsidRPr="000414F4" w:rsidSect="000414F4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A22" w:rsidRDefault="00680A22">
      <w:r>
        <w:separator/>
      </w:r>
    </w:p>
  </w:endnote>
  <w:endnote w:type="continuationSeparator" w:id="0">
    <w:p w:rsidR="00680A22" w:rsidRDefault="0068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D59" w:rsidRDefault="007F5033" w:rsidP="00C16A6F">
    <w:pPr>
      <w:pStyle w:val="ab"/>
      <w:framePr w:wrap="auto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696D59" w:rsidRDefault="00696D59" w:rsidP="00C16A6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A22" w:rsidRDefault="00680A22">
      <w:r>
        <w:separator/>
      </w:r>
    </w:p>
  </w:footnote>
  <w:footnote w:type="continuationSeparator" w:id="0">
    <w:p w:rsidR="00680A22" w:rsidRDefault="00680A22">
      <w:r>
        <w:continuationSeparator/>
      </w:r>
    </w:p>
  </w:footnote>
  <w:footnote w:id="1">
    <w:p w:rsidR="00680A22" w:rsidRDefault="00696D59">
      <w:pPr>
        <w:pStyle w:val="a8"/>
      </w:pPr>
      <w:r>
        <w:rPr>
          <w:rStyle w:val="aa"/>
        </w:rPr>
        <w:footnoteRef/>
      </w:r>
      <w:r>
        <w:t xml:space="preserve"> </w:t>
      </w:r>
      <w:r w:rsidRPr="001C4BE4">
        <w:t>http://www.pult-ohrana.ru/press/info/detail/txt-3674.php</w:t>
      </w:r>
    </w:p>
  </w:footnote>
  <w:footnote w:id="2">
    <w:p w:rsidR="00680A22" w:rsidRDefault="00696D59" w:rsidP="000414F4">
      <w:pPr>
        <w:pStyle w:val="a8"/>
      </w:pPr>
      <w:r>
        <w:rPr>
          <w:rStyle w:val="aa"/>
        </w:rPr>
        <w:footnoteRef/>
      </w:r>
      <w:r>
        <w:t xml:space="preserve"> </w:t>
      </w:r>
      <w:r w:rsidRPr="002E55E4">
        <w:t>http://www.pult-ohrana.ru/press/info/index.php</w:t>
      </w:r>
    </w:p>
  </w:footnote>
  <w:footnote w:id="3">
    <w:p w:rsidR="00680A22" w:rsidRDefault="00696D59">
      <w:pPr>
        <w:pStyle w:val="a8"/>
      </w:pPr>
      <w:r w:rsidRPr="000414F4">
        <w:rPr>
          <w:rStyle w:val="aa"/>
        </w:rPr>
        <w:footnoteRef/>
      </w:r>
      <w:r w:rsidRPr="000414F4">
        <w:t xml:space="preserve"> </w:t>
      </w:r>
      <w:r w:rsidRPr="007F5033">
        <w:t>http://www.sechome.ru/main/ops.html</w:t>
      </w:r>
    </w:p>
  </w:footnote>
  <w:footnote w:id="4">
    <w:p w:rsidR="00680A22" w:rsidRDefault="00952325">
      <w:pPr>
        <w:pStyle w:val="a8"/>
      </w:pPr>
      <w:r w:rsidRPr="000414F4">
        <w:rPr>
          <w:rStyle w:val="aa"/>
        </w:rPr>
        <w:footnoteRef/>
      </w:r>
      <w:r w:rsidRPr="000414F4">
        <w:t xml:space="preserve"> </w:t>
      </w:r>
      <w:r w:rsidRPr="007F5033">
        <w:t>http://www.sec4all.net/hotel-secur.html</w:t>
      </w:r>
    </w:p>
  </w:footnote>
  <w:footnote w:id="5">
    <w:p w:rsidR="00680A22" w:rsidRDefault="00952325">
      <w:pPr>
        <w:pStyle w:val="a8"/>
      </w:pPr>
      <w:r w:rsidRPr="000414F4">
        <w:rPr>
          <w:rStyle w:val="aa"/>
        </w:rPr>
        <w:footnoteRef/>
      </w:r>
      <w:r w:rsidRPr="000414F4">
        <w:t xml:space="preserve"> </w:t>
      </w:r>
      <w:r w:rsidRPr="007F5033">
        <w:t>http://www.sec4all.net/hotel-secur.html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312727C"/>
    <w:multiLevelType w:val="hybridMultilevel"/>
    <w:tmpl w:val="658E72B8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2">
    <w:nsid w:val="0AD36DE5"/>
    <w:multiLevelType w:val="hybridMultilevel"/>
    <w:tmpl w:val="E8442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6D5A17"/>
    <w:multiLevelType w:val="hybridMultilevel"/>
    <w:tmpl w:val="F1668F94"/>
    <w:lvl w:ilvl="0" w:tplc="E7B80BD2">
      <w:start w:val="1"/>
      <w:numFmt w:val="decimal"/>
      <w:lvlText w:val="%1)"/>
      <w:lvlJc w:val="left"/>
      <w:pPr>
        <w:tabs>
          <w:tab w:val="num" w:pos="825"/>
        </w:tabs>
        <w:ind w:left="825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>
    <w:nsid w:val="21062BFB"/>
    <w:multiLevelType w:val="hybridMultilevel"/>
    <w:tmpl w:val="DCAEC28C"/>
    <w:lvl w:ilvl="0" w:tplc="DCDA4380">
      <w:start w:val="1"/>
      <w:numFmt w:val="decimal"/>
      <w:lvlText w:val="%1.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1F2C3D"/>
    <w:multiLevelType w:val="hybridMultilevel"/>
    <w:tmpl w:val="9ADA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2AD4F1D"/>
    <w:multiLevelType w:val="hybridMultilevel"/>
    <w:tmpl w:val="6EDC6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7">
    <w:nsid w:val="377530F8"/>
    <w:multiLevelType w:val="hybridMultilevel"/>
    <w:tmpl w:val="8BFA9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D6F19CC"/>
    <w:multiLevelType w:val="hybridMultilevel"/>
    <w:tmpl w:val="A8427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97C45"/>
    <w:multiLevelType w:val="hybridMultilevel"/>
    <w:tmpl w:val="A8E63326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10">
    <w:nsid w:val="453D6764"/>
    <w:multiLevelType w:val="hybridMultilevel"/>
    <w:tmpl w:val="51F6D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7235E16"/>
    <w:multiLevelType w:val="hybridMultilevel"/>
    <w:tmpl w:val="C4407FC6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12">
    <w:nsid w:val="492B4883"/>
    <w:multiLevelType w:val="hybridMultilevel"/>
    <w:tmpl w:val="F0046654"/>
    <w:lvl w:ilvl="0" w:tplc="DCDA4380">
      <w:start w:val="1"/>
      <w:numFmt w:val="decimal"/>
      <w:lvlText w:val="%1.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2D7D59"/>
    <w:multiLevelType w:val="hybridMultilevel"/>
    <w:tmpl w:val="3D960240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14">
    <w:nsid w:val="4B9B4CBB"/>
    <w:multiLevelType w:val="hybridMultilevel"/>
    <w:tmpl w:val="C5C0054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5">
    <w:nsid w:val="52D0347A"/>
    <w:multiLevelType w:val="hybridMultilevel"/>
    <w:tmpl w:val="DD48B9BA"/>
    <w:lvl w:ilvl="0" w:tplc="EE5AB568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D531A0"/>
    <w:multiLevelType w:val="hybridMultilevel"/>
    <w:tmpl w:val="E74602D8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17">
    <w:nsid w:val="5F921FDE"/>
    <w:multiLevelType w:val="hybridMultilevel"/>
    <w:tmpl w:val="758AC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1111D9B"/>
    <w:multiLevelType w:val="hybridMultilevel"/>
    <w:tmpl w:val="10143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485F86"/>
    <w:multiLevelType w:val="hybridMultilevel"/>
    <w:tmpl w:val="95CC1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300267F"/>
    <w:multiLevelType w:val="hybridMultilevel"/>
    <w:tmpl w:val="E8B4F7D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1">
    <w:nsid w:val="731009AB"/>
    <w:multiLevelType w:val="hybridMultilevel"/>
    <w:tmpl w:val="3EAE2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471772C"/>
    <w:multiLevelType w:val="multilevel"/>
    <w:tmpl w:val="32CE875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68E734B"/>
    <w:multiLevelType w:val="hybridMultilevel"/>
    <w:tmpl w:val="95F4264A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24">
    <w:nsid w:val="7AE6134E"/>
    <w:multiLevelType w:val="hybridMultilevel"/>
    <w:tmpl w:val="936C0AEA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8"/>
  </w:num>
  <w:num w:numId="3">
    <w:abstractNumId w:val="7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</w:num>
  <w:num w:numId="6">
    <w:abstractNumId w:val="19"/>
  </w:num>
  <w:num w:numId="7">
    <w:abstractNumId w:val="15"/>
  </w:num>
  <w:num w:numId="8">
    <w:abstractNumId w:val="3"/>
  </w:num>
  <w:num w:numId="9">
    <w:abstractNumId w:val="12"/>
  </w:num>
  <w:num w:numId="10">
    <w:abstractNumId w:val="4"/>
  </w:num>
  <w:num w:numId="11">
    <w:abstractNumId w:val="17"/>
  </w:num>
  <w:num w:numId="12">
    <w:abstractNumId w:val="21"/>
  </w:num>
  <w:num w:numId="13">
    <w:abstractNumId w:val="5"/>
  </w:num>
  <w:num w:numId="14">
    <w:abstractNumId w:val="20"/>
  </w:num>
  <w:num w:numId="15">
    <w:abstractNumId w:val="18"/>
  </w:num>
  <w:num w:numId="16">
    <w:abstractNumId w:val="14"/>
  </w:num>
  <w:num w:numId="17">
    <w:abstractNumId w:val="24"/>
  </w:num>
  <w:num w:numId="18">
    <w:abstractNumId w:val="1"/>
  </w:num>
  <w:num w:numId="19">
    <w:abstractNumId w:val="6"/>
  </w:num>
  <w:num w:numId="20">
    <w:abstractNumId w:val="9"/>
  </w:num>
  <w:num w:numId="21">
    <w:abstractNumId w:val="16"/>
  </w:num>
  <w:num w:numId="22">
    <w:abstractNumId w:val="11"/>
  </w:num>
  <w:num w:numId="23">
    <w:abstractNumId w:val="23"/>
  </w:num>
  <w:num w:numId="24">
    <w:abstractNumId w:val="1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A7F"/>
    <w:rsid w:val="00003A6C"/>
    <w:rsid w:val="000414F4"/>
    <w:rsid w:val="000B3B1F"/>
    <w:rsid w:val="0010688F"/>
    <w:rsid w:val="001417B4"/>
    <w:rsid w:val="00160178"/>
    <w:rsid w:val="00173A97"/>
    <w:rsid w:val="00182314"/>
    <w:rsid w:val="00185429"/>
    <w:rsid w:val="001B21A2"/>
    <w:rsid w:val="001C0472"/>
    <w:rsid w:val="001C18FE"/>
    <w:rsid w:val="001C4BE4"/>
    <w:rsid w:val="001D3A2B"/>
    <w:rsid w:val="00206CD1"/>
    <w:rsid w:val="002107FD"/>
    <w:rsid w:val="002476D6"/>
    <w:rsid w:val="002551C7"/>
    <w:rsid w:val="002743A5"/>
    <w:rsid w:val="002A43E3"/>
    <w:rsid w:val="002B7D39"/>
    <w:rsid w:val="002E55E4"/>
    <w:rsid w:val="002F0522"/>
    <w:rsid w:val="002F2FED"/>
    <w:rsid w:val="003078F5"/>
    <w:rsid w:val="00343720"/>
    <w:rsid w:val="00385DB1"/>
    <w:rsid w:val="003B1FE1"/>
    <w:rsid w:val="0040151B"/>
    <w:rsid w:val="0041647E"/>
    <w:rsid w:val="004411EA"/>
    <w:rsid w:val="0045397B"/>
    <w:rsid w:val="004B1D19"/>
    <w:rsid w:val="004C46D3"/>
    <w:rsid w:val="004F515C"/>
    <w:rsid w:val="00523FF8"/>
    <w:rsid w:val="00535C22"/>
    <w:rsid w:val="0055708E"/>
    <w:rsid w:val="00577628"/>
    <w:rsid w:val="00586444"/>
    <w:rsid w:val="005B120C"/>
    <w:rsid w:val="005C7E4F"/>
    <w:rsid w:val="005D0E92"/>
    <w:rsid w:val="006253E6"/>
    <w:rsid w:val="006553D4"/>
    <w:rsid w:val="006748CB"/>
    <w:rsid w:val="00680A22"/>
    <w:rsid w:val="00696D59"/>
    <w:rsid w:val="006B6417"/>
    <w:rsid w:val="00753372"/>
    <w:rsid w:val="00763496"/>
    <w:rsid w:val="007657C1"/>
    <w:rsid w:val="007842A1"/>
    <w:rsid w:val="007C0BF2"/>
    <w:rsid w:val="007F1E3C"/>
    <w:rsid w:val="007F5033"/>
    <w:rsid w:val="007F75F9"/>
    <w:rsid w:val="00837709"/>
    <w:rsid w:val="008E23E5"/>
    <w:rsid w:val="008F0072"/>
    <w:rsid w:val="008F656D"/>
    <w:rsid w:val="00913E50"/>
    <w:rsid w:val="009433CA"/>
    <w:rsid w:val="00952325"/>
    <w:rsid w:val="00966ABE"/>
    <w:rsid w:val="009E033E"/>
    <w:rsid w:val="00A144F9"/>
    <w:rsid w:val="00A41EFC"/>
    <w:rsid w:val="00A64C91"/>
    <w:rsid w:val="00A76C75"/>
    <w:rsid w:val="00A961B0"/>
    <w:rsid w:val="00B16573"/>
    <w:rsid w:val="00B25869"/>
    <w:rsid w:val="00B430C3"/>
    <w:rsid w:val="00B73BE9"/>
    <w:rsid w:val="00BC7F9C"/>
    <w:rsid w:val="00C027DB"/>
    <w:rsid w:val="00C16A6F"/>
    <w:rsid w:val="00C6253D"/>
    <w:rsid w:val="00C76EF5"/>
    <w:rsid w:val="00C90A5C"/>
    <w:rsid w:val="00CA2F84"/>
    <w:rsid w:val="00CD5300"/>
    <w:rsid w:val="00D724ED"/>
    <w:rsid w:val="00D74F3A"/>
    <w:rsid w:val="00D9016A"/>
    <w:rsid w:val="00DB1A70"/>
    <w:rsid w:val="00DE5988"/>
    <w:rsid w:val="00DE5D15"/>
    <w:rsid w:val="00DE7A7F"/>
    <w:rsid w:val="00DF3EC4"/>
    <w:rsid w:val="00E15661"/>
    <w:rsid w:val="00E758AE"/>
    <w:rsid w:val="00E851F2"/>
    <w:rsid w:val="00E862CC"/>
    <w:rsid w:val="00EA6102"/>
    <w:rsid w:val="00EC620A"/>
    <w:rsid w:val="00ED726D"/>
    <w:rsid w:val="00F4065B"/>
    <w:rsid w:val="00F714CA"/>
    <w:rsid w:val="00FB57C7"/>
    <w:rsid w:val="00FC0F16"/>
    <w:rsid w:val="00FD3065"/>
    <w:rsid w:val="00FD441B"/>
    <w:rsid w:val="00FE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8D08971-89F1-4694-AD99-BA694403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A7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DE7A7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E15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E7A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Document Map"/>
    <w:basedOn w:val="a"/>
    <w:link w:val="a4"/>
    <w:uiPriority w:val="99"/>
    <w:semiHidden/>
    <w:rsid w:val="00DE7A7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E15661"/>
    <w:rPr>
      <w:color w:val="0000FF"/>
      <w:u w:val="single"/>
    </w:rPr>
  </w:style>
  <w:style w:type="paragraph" w:styleId="2">
    <w:name w:val="Body Text 2"/>
    <w:basedOn w:val="a"/>
    <w:link w:val="20"/>
    <w:uiPriority w:val="99"/>
    <w:rsid w:val="00E15661"/>
    <w:pPr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customStyle="1" w:styleId="a6">
    <w:name w:val="Заголовки в к.р"/>
    <w:basedOn w:val="1"/>
    <w:next w:val="a"/>
    <w:autoRedefine/>
    <w:uiPriority w:val="99"/>
    <w:rsid w:val="00E15661"/>
    <w:pPr>
      <w:spacing w:before="480" w:beforeAutospacing="0" w:after="240" w:afterAutospacing="0" w:line="360" w:lineRule="auto"/>
      <w:jc w:val="center"/>
    </w:pPr>
    <w:rPr>
      <w:rFonts w:ascii="Arial" w:hAnsi="Arial" w:cs="Arial"/>
      <w:sz w:val="32"/>
      <w:szCs w:val="32"/>
    </w:rPr>
  </w:style>
  <w:style w:type="character" w:styleId="a7">
    <w:name w:val="FollowedHyperlink"/>
    <w:uiPriority w:val="99"/>
    <w:rsid w:val="00173A97"/>
    <w:rPr>
      <w:color w:val="800080"/>
      <w:u w:val="single"/>
    </w:rPr>
  </w:style>
  <w:style w:type="paragraph" w:styleId="a8">
    <w:name w:val="footnote text"/>
    <w:basedOn w:val="a"/>
    <w:link w:val="a9"/>
    <w:uiPriority w:val="99"/>
    <w:semiHidden/>
    <w:rsid w:val="00C6253D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C6253D"/>
    <w:rPr>
      <w:vertAlign w:val="superscript"/>
    </w:rPr>
  </w:style>
  <w:style w:type="paragraph" w:styleId="ab">
    <w:name w:val="footer"/>
    <w:basedOn w:val="a"/>
    <w:link w:val="ac"/>
    <w:uiPriority w:val="99"/>
    <w:rsid w:val="00C16A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C16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19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4131</Words>
  <Characters>23551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27627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Кристина</dc:creator>
  <cp:keywords/>
  <dc:description/>
  <cp:lastModifiedBy>admin</cp:lastModifiedBy>
  <cp:revision>2</cp:revision>
  <dcterms:created xsi:type="dcterms:W3CDTF">2014-03-08T13:54:00Z</dcterms:created>
  <dcterms:modified xsi:type="dcterms:W3CDTF">2014-03-08T13:54:00Z</dcterms:modified>
</cp:coreProperties>
</file>