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74A" w:rsidRDefault="0019574A" w:rsidP="0019574A">
      <w:pPr>
        <w:pStyle w:val="afa"/>
      </w:pPr>
      <w:r>
        <w:t>Содержание</w:t>
      </w:r>
    </w:p>
    <w:p w:rsidR="0019574A" w:rsidRDefault="0019574A" w:rsidP="0019574A"/>
    <w:p w:rsidR="00E62CB3" w:rsidRDefault="00E62CB3">
      <w:pPr>
        <w:pStyle w:val="22"/>
        <w:rPr>
          <w:smallCaps w:val="0"/>
          <w:noProof/>
          <w:sz w:val="24"/>
          <w:szCs w:val="24"/>
        </w:rPr>
      </w:pPr>
      <w:r w:rsidRPr="000518DF">
        <w:rPr>
          <w:rStyle w:val="af2"/>
          <w:noProof/>
        </w:rPr>
        <w:t>Введение</w:t>
      </w:r>
    </w:p>
    <w:p w:rsidR="00E62CB3" w:rsidRDefault="00E62CB3">
      <w:pPr>
        <w:pStyle w:val="22"/>
        <w:rPr>
          <w:smallCaps w:val="0"/>
          <w:noProof/>
          <w:sz w:val="24"/>
          <w:szCs w:val="24"/>
        </w:rPr>
      </w:pPr>
      <w:r w:rsidRPr="000518DF">
        <w:rPr>
          <w:rStyle w:val="af2"/>
          <w:noProof/>
        </w:rPr>
        <w:t>Глава 1. Географическое положение</w:t>
      </w:r>
    </w:p>
    <w:p w:rsidR="00E62CB3" w:rsidRDefault="00E62CB3">
      <w:pPr>
        <w:pStyle w:val="22"/>
        <w:rPr>
          <w:smallCaps w:val="0"/>
          <w:noProof/>
          <w:sz w:val="24"/>
          <w:szCs w:val="24"/>
        </w:rPr>
      </w:pPr>
      <w:r w:rsidRPr="000518DF">
        <w:rPr>
          <w:rStyle w:val="af2"/>
          <w:noProof/>
        </w:rPr>
        <w:t>Глава 2. Климатические особенности</w:t>
      </w:r>
    </w:p>
    <w:p w:rsidR="00E62CB3" w:rsidRDefault="00E62CB3">
      <w:pPr>
        <w:pStyle w:val="22"/>
        <w:rPr>
          <w:smallCaps w:val="0"/>
          <w:noProof/>
          <w:sz w:val="24"/>
          <w:szCs w:val="24"/>
        </w:rPr>
      </w:pPr>
      <w:r w:rsidRPr="000518DF">
        <w:rPr>
          <w:rStyle w:val="af2"/>
          <w:noProof/>
        </w:rPr>
        <w:t>Глава 3. Ландшафт</w:t>
      </w:r>
    </w:p>
    <w:p w:rsidR="00E62CB3" w:rsidRDefault="00E62CB3">
      <w:pPr>
        <w:pStyle w:val="22"/>
        <w:rPr>
          <w:smallCaps w:val="0"/>
          <w:noProof/>
          <w:sz w:val="24"/>
          <w:szCs w:val="24"/>
        </w:rPr>
      </w:pPr>
      <w:r w:rsidRPr="000518DF">
        <w:rPr>
          <w:rStyle w:val="af2"/>
          <w:noProof/>
        </w:rPr>
        <w:t>Глава 4. Растительность</w:t>
      </w:r>
    </w:p>
    <w:p w:rsidR="00E62CB3" w:rsidRDefault="00E62CB3">
      <w:pPr>
        <w:pStyle w:val="22"/>
        <w:rPr>
          <w:smallCaps w:val="0"/>
          <w:noProof/>
          <w:sz w:val="24"/>
          <w:szCs w:val="24"/>
        </w:rPr>
      </w:pPr>
      <w:r w:rsidRPr="000518DF">
        <w:rPr>
          <w:rStyle w:val="af2"/>
          <w:noProof/>
        </w:rPr>
        <w:t>Глава 5. Животный мир</w:t>
      </w:r>
    </w:p>
    <w:p w:rsidR="00E62CB3" w:rsidRDefault="00E62CB3">
      <w:pPr>
        <w:pStyle w:val="22"/>
        <w:rPr>
          <w:smallCaps w:val="0"/>
          <w:noProof/>
          <w:sz w:val="24"/>
          <w:szCs w:val="24"/>
        </w:rPr>
      </w:pPr>
      <w:r w:rsidRPr="000518DF">
        <w:rPr>
          <w:rStyle w:val="af2"/>
          <w:noProof/>
        </w:rPr>
        <w:t>Глава 6. Рельеф, геология и гидрология</w:t>
      </w:r>
    </w:p>
    <w:p w:rsidR="00E62CB3" w:rsidRDefault="00E62CB3">
      <w:pPr>
        <w:pStyle w:val="22"/>
        <w:rPr>
          <w:smallCaps w:val="0"/>
          <w:noProof/>
          <w:sz w:val="24"/>
          <w:szCs w:val="24"/>
        </w:rPr>
      </w:pPr>
      <w:r w:rsidRPr="000518DF">
        <w:rPr>
          <w:rStyle w:val="af2"/>
          <w:noProof/>
        </w:rPr>
        <w:t>Глава 7. Почвенный покров</w:t>
      </w:r>
    </w:p>
    <w:p w:rsidR="00E62CB3" w:rsidRDefault="00E62CB3">
      <w:pPr>
        <w:pStyle w:val="22"/>
        <w:rPr>
          <w:smallCaps w:val="0"/>
          <w:noProof/>
          <w:sz w:val="24"/>
          <w:szCs w:val="24"/>
        </w:rPr>
      </w:pPr>
      <w:r w:rsidRPr="000518DF">
        <w:rPr>
          <w:rStyle w:val="af2"/>
          <w:noProof/>
        </w:rPr>
        <w:t>Заключение</w:t>
      </w:r>
    </w:p>
    <w:p w:rsidR="00E62CB3" w:rsidRDefault="00E62CB3">
      <w:pPr>
        <w:pStyle w:val="22"/>
        <w:rPr>
          <w:smallCaps w:val="0"/>
          <w:noProof/>
          <w:sz w:val="24"/>
          <w:szCs w:val="24"/>
        </w:rPr>
      </w:pPr>
      <w:r w:rsidRPr="000518DF">
        <w:rPr>
          <w:rStyle w:val="af2"/>
          <w:noProof/>
        </w:rPr>
        <w:t>Литература</w:t>
      </w:r>
    </w:p>
    <w:p w:rsidR="0019574A" w:rsidRPr="0019574A" w:rsidRDefault="0019574A" w:rsidP="0019574A"/>
    <w:p w:rsidR="008E72CE" w:rsidRPr="006D7EC8" w:rsidRDefault="0019574A" w:rsidP="0019574A">
      <w:pPr>
        <w:pStyle w:val="2"/>
      </w:pPr>
      <w:r>
        <w:br w:type="page"/>
      </w:r>
      <w:bookmarkStart w:id="0" w:name="_Toc240084046"/>
      <w:r w:rsidR="008E72CE" w:rsidRPr="006D7EC8">
        <w:t>Введение</w:t>
      </w:r>
      <w:bookmarkEnd w:id="0"/>
    </w:p>
    <w:p w:rsidR="006D7EC8" w:rsidRDefault="006D7EC8" w:rsidP="006D7EC8"/>
    <w:p w:rsidR="006D7EC8" w:rsidRDefault="008E72CE" w:rsidP="006D7EC8">
      <w:r w:rsidRPr="006D7EC8">
        <w:t>В 1859 году была издана первая карта залива Петра Великого, на которой был впервые показан Русский остров, его западный и северный берега</w:t>
      </w:r>
      <w:r w:rsidR="006D7EC8" w:rsidRPr="006D7EC8">
        <w:t xml:space="preserve">. </w:t>
      </w:r>
      <w:r w:rsidRPr="006D7EC8">
        <w:t>Полная съемка была произведена экспедицией подполковника корпуса флотских штурманов В</w:t>
      </w:r>
      <w:r w:rsidR="006D7EC8">
        <w:t xml:space="preserve">.М. </w:t>
      </w:r>
      <w:r w:rsidRPr="006D7EC8">
        <w:t>Бабкина в 1862 году во время описи залива Петра Великого</w:t>
      </w:r>
      <w:r w:rsidR="006D7EC8" w:rsidRPr="006D7EC8">
        <w:t xml:space="preserve">. </w:t>
      </w:r>
      <w:r w:rsidRPr="006D7EC8">
        <w:t>В 1865 году была издана карта, на которой остров был обозначен полностью и назван по имени первого военного губернатора Приморской области контр-адмирала П</w:t>
      </w:r>
      <w:r w:rsidR="006D7EC8">
        <w:t xml:space="preserve">.В. </w:t>
      </w:r>
      <w:r w:rsidRPr="006D7EC8">
        <w:t>Казакевича</w:t>
      </w:r>
      <w:r w:rsidR="006D7EC8" w:rsidRPr="006D7EC8">
        <w:t xml:space="preserve">. </w:t>
      </w:r>
      <w:r w:rsidRPr="006D7EC8">
        <w:t>Остров вначале попеременно назывался то Казакевича, то Русский, пока после окончания Великой Отечественной войны за ним окончательно не закрепилось ныне существующее название</w:t>
      </w:r>
      <w:r w:rsidR="006D7EC8" w:rsidRPr="006D7EC8">
        <w:t>.</w:t>
      </w:r>
    </w:p>
    <w:p w:rsidR="006D7EC8" w:rsidRDefault="008E72CE" w:rsidP="006D7EC8">
      <w:r w:rsidRPr="006D7EC8">
        <w:t>Освоение острова Русский началось в 80-е годы ХIХ столетия, когда во Владивостоке и в северной части острова появились береговые батареи</w:t>
      </w:r>
      <w:r w:rsidR="006D7EC8" w:rsidRPr="006D7EC8">
        <w:t xml:space="preserve">. </w:t>
      </w:r>
      <w:r w:rsidRPr="006D7EC8">
        <w:t>Батареи прикрывали подступы к главной базе Сибирской военной флотилии</w:t>
      </w:r>
      <w:r w:rsidR="006D7EC8" w:rsidRPr="006D7EC8">
        <w:t xml:space="preserve">. </w:t>
      </w:r>
      <w:r w:rsidRPr="006D7EC8">
        <w:t>В 1889 году Владивосток был официально объявлен крепостью</w:t>
      </w:r>
      <w:r w:rsidR="006D7EC8" w:rsidRPr="006D7EC8">
        <w:t xml:space="preserve">. </w:t>
      </w:r>
      <w:r w:rsidRPr="006D7EC8">
        <w:t>Для скрытой и удобной связи крепости с объектами на Русском острове был прорыт канал через Саперный полуостров</w:t>
      </w:r>
      <w:r w:rsidR="006D7EC8">
        <w:t xml:space="preserve"> (</w:t>
      </w:r>
      <w:r w:rsidRPr="006D7EC8">
        <w:t>его называли также Адмиральской прорезью</w:t>
      </w:r>
      <w:r w:rsidR="006D7EC8" w:rsidRPr="006D7EC8">
        <w:t>),</w:t>
      </w:r>
      <w:r w:rsidRPr="006D7EC8">
        <w:t xml:space="preserve"> в результате которого образовался о</w:t>
      </w:r>
      <w:r w:rsidR="006D7EC8" w:rsidRPr="006D7EC8">
        <w:t xml:space="preserve">. </w:t>
      </w:r>
      <w:r w:rsidRPr="006D7EC8">
        <w:t>Елены</w:t>
      </w:r>
      <w:r w:rsidR="006D7EC8" w:rsidRPr="006D7EC8">
        <w:t xml:space="preserve">. </w:t>
      </w:r>
      <w:r w:rsidRPr="006D7EC8">
        <w:t>Одновременно с возводившимися укреплениями Порт-Артура, к началу русско-японской войны</w:t>
      </w:r>
      <w:r w:rsidR="006D7EC8">
        <w:t xml:space="preserve"> (</w:t>
      </w:r>
      <w:r w:rsidRPr="006D7EC8">
        <w:t>1904 г</w:t>
      </w:r>
      <w:r w:rsidR="006D7EC8" w:rsidRPr="006D7EC8">
        <w:t xml:space="preserve">) </w:t>
      </w:r>
      <w:r w:rsidRPr="006D7EC8">
        <w:t>на острове Русский была построена система фортов</w:t>
      </w:r>
      <w:r w:rsidR="006D7EC8">
        <w:t xml:space="preserve"> (</w:t>
      </w:r>
      <w:r w:rsidRPr="006D7EC8">
        <w:t>Южный, Русских, Поспелова</w:t>
      </w:r>
      <w:r w:rsidR="006D7EC8" w:rsidRPr="006D7EC8">
        <w:t xml:space="preserve">). </w:t>
      </w:r>
      <w:r w:rsidRPr="006D7EC8">
        <w:t>Наличие этих фортификационных сооружений предотвратило расширение боевых действий на территорию тогдашней Приморской области</w:t>
      </w:r>
      <w:r w:rsidR="006D7EC8" w:rsidRPr="006D7EC8">
        <w:t xml:space="preserve">. </w:t>
      </w:r>
      <w:r w:rsidRPr="006D7EC8">
        <w:t>В 1910 г</w:t>
      </w:r>
      <w:r w:rsidR="006D7EC8" w:rsidRPr="006D7EC8">
        <w:t xml:space="preserve">. </w:t>
      </w:r>
      <w:r w:rsidRPr="006D7EC8">
        <w:t>был разработан новый план усиления крепости</w:t>
      </w:r>
      <w:r w:rsidR="006D7EC8" w:rsidRPr="006D7EC8">
        <w:t xml:space="preserve">. </w:t>
      </w:r>
      <w:r w:rsidRPr="006D7EC8">
        <w:t>По этому плану на юго-восточном и южном побережье острова предполагалось возвести четыре новых хорошо защищённых форта</w:t>
      </w:r>
      <w:r w:rsidR="006D7EC8">
        <w:t xml:space="preserve"> (</w:t>
      </w:r>
      <w:r w:rsidRPr="006D7EC8">
        <w:t>№№ 9, 10, 11 и 12</w:t>
      </w:r>
      <w:r w:rsidR="006D7EC8" w:rsidRPr="006D7EC8">
        <w:t xml:space="preserve">). </w:t>
      </w:r>
      <w:r w:rsidRPr="006D7EC8">
        <w:t>В среднем на каждом форте было около 1 км подземных сооружений</w:t>
      </w:r>
      <w:r w:rsidR="006D7EC8" w:rsidRPr="006D7EC8">
        <w:t xml:space="preserve">. </w:t>
      </w:r>
      <w:r w:rsidRPr="006D7EC8">
        <w:t>К 1914 г</w:t>
      </w:r>
      <w:r w:rsidR="006D7EC8" w:rsidRPr="006D7EC8">
        <w:t xml:space="preserve">. </w:t>
      </w:r>
      <w:r w:rsidRPr="006D7EC8">
        <w:t xml:space="preserve">Владивостокская крепость стала морской крепостью первого класса </w:t>
      </w:r>
      <w:r w:rsidR="006D7EC8">
        <w:t>-</w:t>
      </w:r>
      <w:r w:rsidRPr="006D7EC8">
        <w:t xml:space="preserve"> одной из сильнейших морских крепостей в мире</w:t>
      </w:r>
      <w:r w:rsidR="006D7EC8" w:rsidRPr="006D7EC8">
        <w:t>.</w:t>
      </w:r>
    </w:p>
    <w:p w:rsidR="006D7EC8" w:rsidRDefault="008E72CE" w:rsidP="006D7EC8">
      <w:r w:rsidRPr="006D7EC8">
        <w:t>С 1931 по 1934 гг</w:t>
      </w:r>
      <w:r w:rsidR="006D7EC8" w:rsidRPr="006D7EC8">
        <w:t xml:space="preserve">. </w:t>
      </w:r>
      <w:r w:rsidRPr="006D7EC8">
        <w:t>на Русском острове велось строительство Ворошиловской батареи, которая располагается в южной части острова Русский</w:t>
      </w:r>
      <w:r w:rsidR="006D7EC8">
        <w:t xml:space="preserve"> (</w:t>
      </w:r>
      <w:r w:rsidRPr="006D7EC8">
        <w:t>район бухты Новик</w:t>
      </w:r>
      <w:r w:rsidR="006D7EC8" w:rsidRPr="006D7EC8">
        <w:t xml:space="preserve">). </w:t>
      </w:r>
      <w:r w:rsidRPr="006D7EC8">
        <w:t>Сохранившиеся сооружения крепости и Островного сектора береговой обороны признаны памятником истории и военно-оборонительного зодчества федерального значения</w:t>
      </w:r>
      <w:r w:rsidR="006D7EC8" w:rsidRPr="006D7EC8">
        <w:t>.</w:t>
      </w:r>
    </w:p>
    <w:p w:rsidR="006D7EC8" w:rsidRDefault="008E72CE" w:rsidP="006D7EC8">
      <w:r w:rsidRPr="006D7EC8">
        <w:t>Остров Русский очень удобен для продолжительного отдыха и длительных экологических маршрутов с осмотром береговой полосы, рододендроновых дубняков, грабово-лиановых широколиственных лесов, эфемероидной флоры, а также риасового побережья с типичным мелкоформенным рельефом</w:t>
      </w:r>
      <w:r w:rsidR="006D7EC8" w:rsidRPr="006D7EC8">
        <w:t xml:space="preserve">. </w:t>
      </w:r>
      <w:r w:rsidRPr="006D7EC8">
        <w:t>Особый интерес для научного туризма, по мнению д</w:t>
      </w:r>
      <w:r w:rsidR="006D7EC8" w:rsidRPr="006D7EC8">
        <w:t xml:space="preserve">. </w:t>
      </w:r>
      <w:r w:rsidRPr="006D7EC8">
        <w:t>б</w:t>
      </w:r>
      <w:r w:rsidR="006D7EC8" w:rsidRPr="006D7EC8">
        <w:t xml:space="preserve">. </w:t>
      </w:r>
      <w:r w:rsidRPr="006D7EC8">
        <w:t>н</w:t>
      </w:r>
      <w:r w:rsidR="006D7EC8" w:rsidRPr="006D7EC8">
        <w:t xml:space="preserve">. </w:t>
      </w:r>
      <w:r w:rsidRPr="006D7EC8">
        <w:t>Б</w:t>
      </w:r>
      <w:r w:rsidR="006D7EC8">
        <w:t xml:space="preserve">.И. </w:t>
      </w:r>
      <w:r w:rsidRPr="006D7EC8">
        <w:t>Семкина, представляют прилагунные экосистемы</w:t>
      </w:r>
      <w:r w:rsidR="006D7EC8" w:rsidRPr="006D7EC8">
        <w:t xml:space="preserve">. </w:t>
      </w:r>
      <w:r w:rsidRPr="006D7EC8">
        <w:t>Перспективен на о</w:t>
      </w:r>
      <w:r w:rsidR="006D7EC8" w:rsidRPr="006D7EC8">
        <w:t xml:space="preserve">. </w:t>
      </w:r>
      <w:r w:rsidRPr="006D7EC8">
        <w:t>Русский и военно-исторический маршрут</w:t>
      </w:r>
      <w:r w:rsidR="006D7EC8" w:rsidRPr="006D7EC8">
        <w:t xml:space="preserve">: </w:t>
      </w:r>
      <w:r w:rsidRPr="006D7EC8">
        <w:t>здесь сохранились мощные фортификационные сооружения для обороны России от Японии, здание первой на востоке страны радиостанции дальнего действия, типографии, где в 20-х гг</w:t>
      </w:r>
      <w:r w:rsidR="006D7EC8" w:rsidRPr="006D7EC8">
        <w:t xml:space="preserve">. </w:t>
      </w:r>
      <w:r w:rsidRPr="006D7EC8">
        <w:t>печатались первые тиражи книг, дошедших до нас только в 90-е годы</w:t>
      </w:r>
      <w:r w:rsidR="006D7EC8" w:rsidRPr="006D7EC8">
        <w:t xml:space="preserve">. </w:t>
      </w:r>
      <w:r w:rsidRPr="006D7EC8">
        <w:t>Отсюда уходили последние корабли с теми русскими людьми, кто и внешне не принял Октябрьской революции</w:t>
      </w:r>
      <w:r w:rsidR="006D7EC8" w:rsidRPr="006D7EC8">
        <w:t>.</w:t>
      </w:r>
    </w:p>
    <w:p w:rsidR="006D7EC8" w:rsidRDefault="008E72CE" w:rsidP="006D7EC8">
      <w:r w:rsidRPr="006D7EC8">
        <w:t>При изменении статуса острова и перенесении с него частей ВМФ в многочисленных поселках целесообразно развернуть пансионаты длительного проживания с максимально возможным уровнем комфортности, ориентированный на иностранных туристов и предпринимателей из стран АТР, для которых жесткий режим охраны национального парка будет только удобен</w:t>
      </w:r>
      <w:r w:rsidR="006D7EC8">
        <w:t xml:space="preserve"> (</w:t>
      </w:r>
      <w:r w:rsidRPr="006D7EC8">
        <w:t>Урусов, 1993</w:t>
      </w:r>
      <w:r w:rsidR="006D7EC8" w:rsidRPr="006D7EC8">
        <w:t>).</w:t>
      </w:r>
    </w:p>
    <w:p w:rsidR="006D7EC8" w:rsidRDefault="008E72CE" w:rsidP="006D7EC8">
      <w:r w:rsidRPr="006D7EC8">
        <w:t>В связи со снятием статуса военного городка остров Русский стал открытым для рекреационного использования</w:t>
      </w:r>
      <w:r w:rsidR="006D7EC8" w:rsidRPr="006D7EC8">
        <w:t xml:space="preserve">. </w:t>
      </w:r>
      <w:r w:rsidRPr="006D7EC8">
        <w:t>Рекреация и туризм составляют повсюду в мире высокодоходную статью бюджета</w:t>
      </w:r>
      <w:r w:rsidR="006D7EC8" w:rsidRPr="006D7EC8">
        <w:t xml:space="preserve">; </w:t>
      </w:r>
      <w:r w:rsidRPr="006D7EC8">
        <w:t>доходы от туризма и рекреации по Приморью уже сегодня занимают четвёртое-пятое место в краевом бюджете</w:t>
      </w:r>
      <w:r w:rsidR="006D7EC8" w:rsidRPr="006D7EC8">
        <w:t xml:space="preserve">. </w:t>
      </w:r>
      <w:r w:rsidRPr="006D7EC8">
        <w:t>Развитие рекреации способно обеспечить занятость местного населения, среди которого на Русском острове за последние годы существенно выросла безработица</w:t>
      </w:r>
      <w:r w:rsidR="006D7EC8" w:rsidRPr="006D7EC8">
        <w:t xml:space="preserve">. </w:t>
      </w:r>
      <w:r w:rsidRPr="006D7EC8">
        <w:t>Прежний закрытый режим острова и природоохранная деятельность военного лесничества обеспечили сохранность ценнейших островных биогеоценозов и ряда памятников природы</w:t>
      </w:r>
      <w:r w:rsidR="006D7EC8" w:rsidRPr="006D7EC8">
        <w:t xml:space="preserve">. </w:t>
      </w:r>
      <w:r w:rsidRPr="006D7EC8">
        <w:t>Территория острова более чем наполовину покрыта лесами,</w:t>
      </w:r>
      <w:r w:rsidR="00BA7FFE" w:rsidRPr="006D7EC8">
        <w:t xml:space="preserve"> представляющими природный комп</w:t>
      </w:r>
      <w:r w:rsidRPr="006D7EC8">
        <w:t>лекс с ценными, высоко декоративными растительными сообществами, состоящими из деревьев, лиан и травянистых растений, многие из которых занесены в Красную книгу</w:t>
      </w:r>
      <w:r w:rsidR="006D7EC8" w:rsidRPr="006D7EC8">
        <w:t xml:space="preserve">. </w:t>
      </w:r>
      <w:r w:rsidRPr="006D7EC8">
        <w:t>Побережье острова живописно изрезано, пляжи многочисленных бухт стихийно используется рекреантами</w:t>
      </w:r>
      <w:r w:rsidR="006D7EC8" w:rsidRPr="006D7EC8">
        <w:t>.</w:t>
      </w:r>
    </w:p>
    <w:p w:rsidR="006D7EC8" w:rsidRDefault="008E72CE" w:rsidP="006D7EC8">
      <w:r w:rsidRPr="006D7EC8">
        <w:t>Остров Русский с конца XIX века выполнял функцию острова-крепости, прикрывающего морские ворота Владивостока</w:t>
      </w:r>
      <w:r w:rsidR="006D7EC8" w:rsidRPr="006D7EC8">
        <w:t xml:space="preserve">. </w:t>
      </w:r>
      <w:r w:rsidRPr="006D7EC8">
        <w:t>Уникальное достояние острова</w:t>
      </w:r>
      <w:r w:rsidR="006D7EC8" w:rsidRPr="006D7EC8">
        <w:t xml:space="preserve"> - </w:t>
      </w:r>
      <w:r w:rsidRPr="006D7EC8">
        <w:t>сохранившиеся в хорошем состоянии фортификационные сооружения, возведённые в 1888-1916 годах в составе Владивостокской крепости</w:t>
      </w:r>
      <w:r w:rsidR="006D7EC8" w:rsidRPr="006D7EC8">
        <w:t xml:space="preserve">. </w:t>
      </w:r>
      <w:r w:rsidRPr="006D7EC8">
        <w:t>По мнению специалистов, в частности В</w:t>
      </w:r>
      <w:r w:rsidR="006D7EC8">
        <w:t xml:space="preserve">.А. </w:t>
      </w:r>
      <w:r w:rsidRPr="006D7EC8">
        <w:t>Обертаса, на базе сооружений Владивостокской крепости должен быть создан культурно-исторический пояс</w:t>
      </w:r>
      <w:r w:rsidR="006D7EC8" w:rsidRPr="006D7EC8">
        <w:t xml:space="preserve">. </w:t>
      </w:r>
      <w:r w:rsidRPr="006D7EC8">
        <w:t>Помимо собственно фортификационных сооружений, на Русском острове сохранились казармы царского и советского периодов, также представляющие немалую архитектурно-историческую ценность</w:t>
      </w:r>
      <w:r w:rsidR="006D7EC8" w:rsidRPr="006D7EC8">
        <w:t xml:space="preserve"> - </w:t>
      </w:r>
      <w:r w:rsidRPr="006D7EC8">
        <w:t>например, здания казарм в стиле модерн начала века</w:t>
      </w:r>
      <w:r w:rsidR="006D7EC8" w:rsidRPr="006D7EC8">
        <w:t>.</w:t>
      </w:r>
    </w:p>
    <w:p w:rsidR="006D7EC8" w:rsidRDefault="008E72CE" w:rsidP="006D7EC8">
      <w:r w:rsidRPr="006D7EC8">
        <w:t>По своему рекреационному потенциалу о</w:t>
      </w:r>
      <w:r w:rsidR="006D7EC8" w:rsidRPr="006D7EC8">
        <w:t xml:space="preserve">. </w:t>
      </w:r>
      <w:r w:rsidRPr="006D7EC8">
        <w:t>Русский представляет собой объект не только регионального и национального значения, но не уступает в сравнительном аспекте рекреационным островным центрам высокого мирового ранга и может стать объектом международного туризма и привлечения иностранных инвесторов</w:t>
      </w:r>
      <w:r w:rsidR="006D7EC8" w:rsidRPr="006D7EC8">
        <w:t xml:space="preserve">. </w:t>
      </w:r>
      <w:r w:rsidRPr="006D7EC8">
        <w:t>Это даёт возможность создания уникального рекреационного комплекса Русского острова, включающего исторические фортификационные сооружения, хорошо сохранившиеся</w:t>
      </w:r>
      <w:r w:rsidR="00BA7FFE" w:rsidRPr="006D7EC8">
        <w:t xml:space="preserve"> островные экосистемы с интерес</w:t>
      </w:r>
      <w:r w:rsidRPr="006D7EC8">
        <w:t>ными памятниками природы и морскими пляжами</w:t>
      </w:r>
      <w:r w:rsidR="006D7EC8" w:rsidRPr="006D7EC8">
        <w:t xml:space="preserve">. </w:t>
      </w:r>
      <w:r w:rsidRPr="006D7EC8">
        <w:t>Остров должен стать одним из привлекательнейших</w:t>
      </w:r>
      <w:r w:rsidR="00BA7FFE" w:rsidRPr="006D7EC8">
        <w:t xml:space="preserve"> комплексных объектов для позна</w:t>
      </w:r>
      <w:r w:rsidRPr="006D7EC8">
        <w:t>вательного туризма и весьма разнообразной рекреационной деятельности</w:t>
      </w:r>
      <w:r w:rsidR="006D7EC8" w:rsidRPr="006D7EC8">
        <w:t>.</w:t>
      </w:r>
    </w:p>
    <w:p w:rsidR="006D7EC8" w:rsidRDefault="008E72CE" w:rsidP="006D7EC8">
      <w:r w:rsidRPr="006D7EC8">
        <w:t>В основу концепции рекреационного развития острова Русский положена идея сохранения как архитектурно-исторической, так и природной среды острова с поддержанием статуса заказника</w:t>
      </w:r>
      <w:r w:rsidR="006D7EC8">
        <w:t xml:space="preserve"> (</w:t>
      </w:r>
      <w:r w:rsidRPr="006D7EC8">
        <w:t>Касьянов, Котелович</w:t>
      </w:r>
      <w:r w:rsidR="006D7EC8" w:rsidRPr="006D7EC8">
        <w:t>., 20</w:t>
      </w:r>
      <w:r w:rsidRPr="006D7EC8">
        <w:t>00</w:t>
      </w:r>
      <w:r w:rsidR="006D7EC8" w:rsidRPr="006D7EC8">
        <w:t xml:space="preserve">). </w:t>
      </w:r>
      <w:r w:rsidRPr="006D7EC8">
        <w:t>Поэтому предлагается максимальное использование уже имеющихся посёлков, зданий и сооружений с реставрацией их исторического облика и реконструкцией при</w:t>
      </w:r>
      <w:r w:rsidR="00BA7FFE" w:rsidRPr="006D7EC8">
        <w:t xml:space="preserve"> </w:t>
      </w:r>
      <w:r w:rsidRPr="006D7EC8">
        <w:t>минимальных объёмах нового строительства</w:t>
      </w:r>
      <w:r w:rsidR="006D7EC8" w:rsidRPr="006D7EC8">
        <w:t xml:space="preserve">. </w:t>
      </w:r>
      <w:r w:rsidRPr="006D7EC8">
        <w:t>Проектируемая рекреационная структура острова Русский должна быть вписана в уже сложившийся природно-антропогенный островной комплекс</w:t>
      </w:r>
      <w:r w:rsidR="006D7EC8" w:rsidRPr="006D7EC8">
        <w:t xml:space="preserve">. </w:t>
      </w:r>
      <w:r w:rsidRPr="006D7EC8">
        <w:t>Изменения исходного облика памятников истории и архитектуры нежелательны</w:t>
      </w:r>
      <w:r w:rsidR="006D7EC8" w:rsidRPr="006D7EC8">
        <w:t>.</w:t>
      </w:r>
    </w:p>
    <w:p w:rsidR="006D7EC8" w:rsidRDefault="008E72CE" w:rsidP="006D7EC8">
      <w:r w:rsidRPr="006D7EC8">
        <w:t>Обычно планировочные работы предваряет экосистемный анализ территории и функциональное зонирование</w:t>
      </w:r>
      <w:r w:rsidR="006D7EC8" w:rsidRPr="006D7EC8">
        <w:t xml:space="preserve">. </w:t>
      </w:r>
      <w:r w:rsidRPr="006D7EC8">
        <w:t>Для эскизных проработок на данном этапе основным методо</w:t>
      </w:r>
      <w:r w:rsidR="00BA7FFE" w:rsidRPr="006D7EC8">
        <w:t>м пространственной организации р</w:t>
      </w:r>
      <w:r w:rsidRPr="006D7EC8">
        <w:t>екреаций принят</w:t>
      </w:r>
      <w:r w:rsidR="006D7EC8">
        <w:t xml:space="preserve"> "</w:t>
      </w:r>
      <w:r w:rsidRPr="006D7EC8">
        <w:t>инфраструктурный</w:t>
      </w:r>
      <w:r w:rsidR="006D7EC8">
        <w:t>", т.е.</w:t>
      </w:r>
      <w:r w:rsidR="006D7EC8" w:rsidRPr="006D7EC8">
        <w:t xml:space="preserve"> </w:t>
      </w:r>
      <w:r w:rsidRPr="006D7EC8">
        <w:t>для рекреации используются только освоенные ранее территории</w:t>
      </w:r>
      <w:r w:rsidR="006D7EC8" w:rsidRPr="006D7EC8">
        <w:t xml:space="preserve">. </w:t>
      </w:r>
      <w:r w:rsidRPr="006D7EC8">
        <w:t>Это позволит максимально сберечь земли, сохранившиеся в естественном состоянии</w:t>
      </w:r>
      <w:r w:rsidR="006D7EC8" w:rsidRPr="006D7EC8">
        <w:t xml:space="preserve">. </w:t>
      </w:r>
      <w:r w:rsidRPr="006D7EC8">
        <w:t>Для прокладки туристических и экскурсионных маршрутов и основных транспортных связей использован пофакторный анализ</w:t>
      </w:r>
      <w:r w:rsidR="006D7EC8" w:rsidRPr="006D7EC8">
        <w:t xml:space="preserve">. </w:t>
      </w:r>
      <w:r w:rsidRPr="006D7EC8">
        <w:t>Немалая часть территории острова благоприятна для рекреационного использования и не требует для этого больших капитальных вложений и проведения значительных инженерно-строительных мероприятий</w:t>
      </w:r>
      <w:r w:rsidR="006D7EC8" w:rsidRPr="006D7EC8">
        <w:t xml:space="preserve">. </w:t>
      </w:r>
      <w:r w:rsidRPr="006D7EC8">
        <w:t>На Русском острове существуют развитая дорожная сеть, линии электропередачи и другие инженерно-технические</w:t>
      </w:r>
      <w:r w:rsidR="00BA7FFE" w:rsidRPr="006D7EC8">
        <w:t xml:space="preserve"> коммуникации, которые предпола</w:t>
      </w:r>
      <w:r w:rsidRPr="006D7EC8">
        <w:t>гается задействовать в ходе создания и эксплуатации рекреационной системы</w:t>
      </w:r>
      <w:r w:rsidR="006D7EC8" w:rsidRPr="006D7EC8">
        <w:t xml:space="preserve">. </w:t>
      </w:r>
      <w:r w:rsidRPr="006D7EC8">
        <w:t>В той или иной мере сохранились казарменные здания и иные сооружения, которые могут быть использованы для целей рекреации</w:t>
      </w:r>
      <w:r w:rsidR="006D7EC8" w:rsidRPr="006D7EC8">
        <w:t>.</w:t>
      </w:r>
    </w:p>
    <w:p w:rsidR="006D7EC8" w:rsidRDefault="008E72CE" w:rsidP="006D7EC8">
      <w:r w:rsidRPr="006D7EC8">
        <w:t>Фортификационные сооружения проектов 1899 года</w:t>
      </w:r>
      <w:r w:rsidR="006D7EC8">
        <w:t xml:space="preserve"> (</w:t>
      </w:r>
      <w:r w:rsidRPr="006D7EC8">
        <w:t>каменные</w:t>
      </w:r>
      <w:r w:rsidR="006D7EC8" w:rsidRPr="006D7EC8">
        <w:t xml:space="preserve">) </w:t>
      </w:r>
      <w:r w:rsidRPr="006D7EC8">
        <w:t>и 1910-1916 годов</w:t>
      </w:r>
      <w:r w:rsidR="006D7EC8">
        <w:t xml:space="preserve"> (</w:t>
      </w:r>
      <w:r w:rsidRPr="006D7EC8">
        <w:t>монолитный бетон</w:t>
      </w:r>
      <w:r w:rsidR="006D7EC8" w:rsidRPr="006D7EC8">
        <w:t xml:space="preserve">) </w:t>
      </w:r>
      <w:r w:rsidRPr="006D7EC8">
        <w:t>отличаются хорошей сохранностью</w:t>
      </w:r>
      <w:r w:rsidR="006D7EC8" w:rsidRPr="006D7EC8">
        <w:t xml:space="preserve">. </w:t>
      </w:r>
      <w:r w:rsidRPr="006D7EC8">
        <w:t>Так как предполагается их рекреационно</w:t>
      </w:r>
      <w:r w:rsidR="00BA7FFE" w:rsidRPr="006D7EC8">
        <w:t>е использование лишь для кратко</w:t>
      </w:r>
      <w:r w:rsidRPr="006D7EC8">
        <w:t>временного посещения в ходе экскурсий, то при благоустройстве этих объектов будет осуществлено совершенствование дорожной сети и элементов инженерного обеспечени</w:t>
      </w:r>
      <w:r w:rsidR="00BA7FFE" w:rsidRPr="006D7EC8">
        <w:t>я, развитие транспортного обслу</w:t>
      </w:r>
      <w:r w:rsidRPr="006D7EC8">
        <w:t>живания, озеленение, насыщение малыми архитектурными формами</w:t>
      </w:r>
      <w:r w:rsidR="006D7EC8" w:rsidRPr="006D7EC8">
        <w:t xml:space="preserve">. </w:t>
      </w:r>
      <w:r w:rsidRPr="006D7EC8">
        <w:t>Казарменные городки, которые пред</w:t>
      </w:r>
      <w:r w:rsidR="00BA7FFE" w:rsidRPr="006D7EC8">
        <w:t>лагается использовать для разме</w:t>
      </w:r>
      <w:r w:rsidRPr="006D7EC8">
        <w:t>щения рекреантов, требуют во</w:t>
      </w:r>
      <w:r w:rsidR="00BA7FFE" w:rsidRPr="006D7EC8">
        <w:t>сстановительных работ и дополни</w:t>
      </w:r>
      <w:r w:rsidRPr="006D7EC8">
        <w:t>тельного строительства для рекреационного обслуживания</w:t>
      </w:r>
      <w:r w:rsidR="006D7EC8" w:rsidRPr="006D7EC8">
        <w:t>.</w:t>
      </w:r>
    </w:p>
    <w:p w:rsidR="006D7EC8" w:rsidRDefault="008E72CE" w:rsidP="006D7EC8">
      <w:r w:rsidRPr="006D7EC8">
        <w:t>Планируется динамичное развитие рекреационной системы острова, гибкое реагирование с учётом нестабильной финансовой ситуации, вновь возникающих огр</w:t>
      </w:r>
      <w:r w:rsidR="00BA7FFE" w:rsidRPr="006D7EC8">
        <w:t>аничений, возможностей и потреб</w:t>
      </w:r>
      <w:r w:rsidRPr="006D7EC8">
        <w:t>ностей</w:t>
      </w:r>
      <w:r w:rsidR="006D7EC8" w:rsidRPr="006D7EC8">
        <w:t xml:space="preserve">. </w:t>
      </w:r>
      <w:r w:rsidRPr="006D7EC8">
        <w:t>Оптимальным вариантом развития системы рекреации на Русском острове было бы максимально быстрое развёртывание её, но это потребовало бы неотложног</w:t>
      </w:r>
      <w:r w:rsidR="0062579D" w:rsidRPr="006D7EC8">
        <w:t>о привлечения огромных капитало</w:t>
      </w:r>
      <w:r w:rsidRPr="006D7EC8">
        <w:t>вложений, что совершенно нереально в существующей экономической ситуации</w:t>
      </w:r>
      <w:r w:rsidR="006D7EC8" w:rsidRPr="006D7EC8">
        <w:t xml:space="preserve">. </w:t>
      </w:r>
      <w:r w:rsidRPr="006D7EC8">
        <w:t>Однако и промедление пагубно, так как покинутые военные городки подвергаются разграблению и разрушению</w:t>
      </w:r>
      <w:r w:rsidR="006D7EC8" w:rsidRPr="006D7EC8">
        <w:t xml:space="preserve">. </w:t>
      </w:r>
      <w:r w:rsidRPr="006D7EC8">
        <w:t>Такая ситуация определяет общую концепцию реал</w:t>
      </w:r>
      <w:r w:rsidR="0062579D" w:rsidRPr="006D7EC8">
        <w:t>ьного проектирования рекреацион</w:t>
      </w:r>
      <w:r w:rsidRPr="006D7EC8">
        <w:t>ной структуры острова Русский и не слишком широкий коридор возможностей постепенного, по мере привлечения средств, развития рекреационного комплекса</w:t>
      </w:r>
      <w:r w:rsidR="006D7EC8" w:rsidRPr="006D7EC8">
        <w:t>.</w:t>
      </w:r>
    </w:p>
    <w:p w:rsidR="006D7EC8" w:rsidRDefault="008E72CE" w:rsidP="006D7EC8">
      <w:r w:rsidRPr="006D7EC8">
        <w:t>Скорейшим и наиболее дост</w:t>
      </w:r>
      <w:r w:rsidR="0062579D" w:rsidRPr="006D7EC8">
        <w:t>упным способом получения первич</w:t>
      </w:r>
      <w:r w:rsidRPr="006D7EC8">
        <w:t>ного оборотного капитала могут служить экскурсии одного дня</w:t>
      </w:r>
      <w:r w:rsidR="006D7EC8" w:rsidRPr="006D7EC8">
        <w:t xml:space="preserve">. </w:t>
      </w:r>
      <w:r w:rsidRPr="006D7EC8">
        <w:t>На последующем этапе проводится восстановление зданий казарм для более длительного летнего и зимнего отдыха рекреантов, в результате чего появляются средства на строительство информационно-туристического центра близ посёлка Подножье</w:t>
      </w:r>
      <w:r w:rsidR="006D7EC8" w:rsidRPr="006D7EC8">
        <w:t xml:space="preserve">. </w:t>
      </w:r>
      <w:r w:rsidRPr="006D7EC8">
        <w:t>Место строительства выбрано с учётом сложившейся системы транспортных прибрежных сообщений</w:t>
      </w:r>
      <w:r w:rsidR="006D7EC8" w:rsidRPr="006D7EC8">
        <w:t xml:space="preserve">. </w:t>
      </w:r>
      <w:r w:rsidRPr="006D7EC8">
        <w:t>Остров Русский, административно входящий в состав Фрунзенского района города Владивостока, связан с городом главным образом паромным сообщением, осуществляемым от городского вокзала прибрежных сообщений до причала посёлка Подножье, либо через искусственный канал, отделяющий остров Елены от основной части Русского острова, либо в обход острова Елены</w:t>
      </w:r>
      <w:r w:rsidR="006D7EC8" w:rsidRPr="006D7EC8">
        <w:t xml:space="preserve">. </w:t>
      </w:r>
      <w:r w:rsidRPr="006D7EC8">
        <w:t>Поэтому, давно назрела необходимость строительства вокзала прибрежных сообщений в посёлке Подножье для обслуживания как рекреантов, так и жителей острова</w:t>
      </w:r>
      <w:r w:rsidR="006D7EC8" w:rsidRPr="006D7EC8">
        <w:t>.</w:t>
      </w:r>
    </w:p>
    <w:p w:rsidR="006D7EC8" w:rsidRDefault="008E72CE" w:rsidP="006D7EC8">
      <w:r w:rsidRPr="006D7EC8">
        <w:t>Таким образом, можно выделить следующие основные этапы развития рекреационной структуры острова Русский</w:t>
      </w:r>
      <w:r w:rsidR="006D7EC8">
        <w:t xml:space="preserve"> (</w:t>
      </w:r>
      <w:r w:rsidRPr="006D7EC8">
        <w:t>Касьянов, Котелович, 2000</w:t>
      </w:r>
      <w:r w:rsidR="006D7EC8" w:rsidRPr="006D7EC8">
        <w:t>):</w:t>
      </w:r>
    </w:p>
    <w:p w:rsidR="006D7EC8" w:rsidRDefault="008E72CE" w:rsidP="006D7EC8">
      <w:r w:rsidRPr="006D7EC8">
        <w:t>1</w:t>
      </w:r>
      <w:r w:rsidR="006D7EC8" w:rsidRPr="006D7EC8">
        <w:t xml:space="preserve">) </w:t>
      </w:r>
      <w:r w:rsidRPr="006D7EC8">
        <w:t>проведение однодневных и</w:t>
      </w:r>
      <w:r w:rsidR="0062579D" w:rsidRPr="006D7EC8">
        <w:t>сторико-архитектурных и экологи</w:t>
      </w:r>
      <w:r w:rsidRPr="006D7EC8">
        <w:t>ческих экскурсий</w:t>
      </w:r>
      <w:r w:rsidR="006D7EC8" w:rsidRPr="006D7EC8">
        <w:t>;</w:t>
      </w:r>
    </w:p>
    <w:p w:rsidR="006D7EC8" w:rsidRDefault="008E72CE" w:rsidP="006D7EC8">
      <w:r w:rsidRPr="006D7EC8">
        <w:t>2</w:t>
      </w:r>
      <w:r w:rsidR="006D7EC8" w:rsidRPr="006D7EC8">
        <w:t xml:space="preserve">) </w:t>
      </w:r>
      <w:r w:rsidRPr="006D7EC8">
        <w:t>восстановление зданий казарм и инфраструктуры городков</w:t>
      </w:r>
      <w:r w:rsidR="006D7EC8" w:rsidRPr="006D7EC8">
        <w:t>;</w:t>
      </w:r>
    </w:p>
    <w:p w:rsidR="006D7EC8" w:rsidRDefault="008E72CE" w:rsidP="006D7EC8">
      <w:r w:rsidRPr="006D7EC8">
        <w:t>3</w:t>
      </w:r>
      <w:r w:rsidR="006D7EC8" w:rsidRPr="006D7EC8">
        <w:t xml:space="preserve">) </w:t>
      </w:r>
      <w:r w:rsidRPr="006D7EC8">
        <w:t>строительство информационно-туристического центра</w:t>
      </w:r>
      <w:r w:rsidR="006D7EC8" w:rsidRPr="006D7EC8">
        <w:t>;</w:t>
      </w:r>
    </w:p>
    <w:p w:rsidR="006D7EC8" w:rsidRDefault="008E72CE" w:rsidP="006D7EC8">
      <w:r w:rsidRPr="006D7EC8">
        <w:t>4</w:t>
      </w:r>
      <w:r w:rsidR="006D7EC8" w:rsidRPr="006D7EC8">
        <w:t xml:space="preserve">) </w:t>
      </w:r>
      <w:r w:rsidRPr="006D7EC8">
        <w:t>развитие и совершенствование рекреационной структуры острова в её интеграции с рекреационной системой города, края и региона</w:t>
      </w:r>
      <w:r w:rsidR="006D7EC8" w:rsidRPr="006D7EC8">
        <w:t>.</w:t>
      </w:r>
    </w:p>
    <w:p w:rsidR="006D7EC8" w:rsidRDefault="008E72CE" w:rsidP="006D7EC8">
      <w:r w:rsidRPr="006D7EC8">
        <w:t>Качество и класс обслуживания будут зависеть как от уровня сервиса</w:t>
      </w:r>
      <w:r w:rsidR="006D7EC8">
        <w:t xml:space="preserve"> (т.е.</w:t>
      </w:r>
      <w:r w:rsidR="006D7EC8" w:rsidRPr="006D7EC8">
        <w:t xml:space="preserve"> </w:t>
      </w:r>
      <w:r w:rsidRPr="006D7EC8">
        <w:t>уровня развития рекреационной системы</w:t>
      </w:r>
      <w:r w:rsidR="006D7EC8" w:rsidRPr="006D7EC8">
        <w:t>),</w:t>
      </w:r>
      <w:r w:rsidRPr="006D7EC8">
        <w:t xml:space="preserve"> так и от финансовых возможностей конкретных потребителей</w:t>
      </w:r>
      <w:r w:rsidR="006D7EC8" w:rsidRPr="006D7EC8">
        <w:t>.</w:t>
      </w:r>
    </w:p>
    <w:p w:rsidR="006D7EC8" w:rsidRDefault="008E72CE" w:rsidP="006D7EC8">
      <w:r w:rsidRPr="006D7EC8">
        <w:t>Значительная часть территории острова с высоким рекреационным потенциалом должна быть исключена из любого хозяйственного использовани</w:t>
      </w:r>
      <w:r w:rsidR="0062579D" w:rsidRPr="006D7EC8">
        <w:t>я</w:t>
      </w:r>
      <w:r w:rsidR="006D7EC8" w:rsidRPr="006D7EC8">
        <w:t xml:space="preserve">. </w:t>
      </w:r>
      <w:r w:rsidR="0062579D" w:rsidRPr="006D7EC8">
        <w:t>Помимо информационно-туристи</w:t>
      </w:r>
      <w:r w:rsidRPr="006D7EC8">
        <w:t>ческого центра в посёлке Подножье рекомендуется выделить в качестве территорий планируемых центров рекреации остров Елены, бухты Аякс, Воевода, Рында, остров Шкота, мыс Вятлина, мыс Каразина, а также бухты юго-западного побережья острова</w:t>
      </w:r>
      <w:r w:rsidR="006D7EC8" w:rsidRPr="006D7EC8">
        <w:t xml:space="preserve">. </w:t>
      </w:r>
      <w:r w:rsidRPr="006D7EC8">
        <w:t>Проведённый анализ выявил в качестве наиболее комфортных для летней рекреации на побережье закрытые мелководные бухты на западных берегах бухты Новик, на южных берегах острова Елены и полуострова Кондратенко</w:t>
      </w:r>
      <w:r w:rsidR="006D7EC8" w:rsidRPr="006D7EC8">
        <w:t xml:space="preserve">. </w:t>
      </w:r>
      <w:r w:rsidRPr="006D7EC8">
        <w:t>В местах, защищённых рельефом от зимнего муссона, становится привлекательной зимняя рекреация</w:t>
      </w:r>
      <w:r w:rsidR="006D7EC8" w:rsidRPr="006D7EC8">
        <w:t xml:space="preserve">; </w:t>
      </w:r>
      <w:r w:rsidRPr="006D7EC8">
        <w:t>лучшие места для подлёдной рыбалки</w:t>
      </w:r>
      <w:r w:rsidR="006D7EC8" w:rsidRPr="006D7EC8">
        <w:t xml:space="preserve"> - </w:t>
      </w:r>
      <w:r w:rsidRPr="006D7EC8">
        <w:t>бухты Новик, Парис и Воевода</w:t>
      </w:r>
      <w:r w:rsidR="006D7EC8" w:rsidRPr="006D7EC8">
        <w:t xml:space="preserve">. </w:t>
      </w:r>
      <w:r w:rsidRPr="006D7EC8">
        <w:t>Осуществленное по трём основным факторам районирование острова с учётом характеристик рельефа, микроклимата, а также визуальных пространств позволяет выделить маршруты автобусных, пеших, конных и морских экскурсий</w:t>
      </w:r>
      <w:r w:rsidR="006D7EC8" w:rsidRPr="006D7EC8">
        <w:t>.</w:t>
      </w:r>
    </w:p>
    <w:p w:rsidR="006D7EC8" w:rsidRDefault="008E72CE" w:rsidP="006D7EC8">
      <w:r w:rsidRPr="006D7EC8">
        <w:t>С учётом сенсомоторной активности и психомоторной нагрузки рекреационные занятия можно условно разделить на интенсивный отдых</w:t>
      </w:r>
      <w:r w:rsidR="006D7EC8">
        <w:t xml:space="preserve"> (</w:t>
      </w:r>
      <w:r w:rsidRPr="006D7EC8">
        <w:t>пешие походы, подводное плавание</w:t>
      </w:r>
      <w:r w:rsidR="006D7EC8" w:rsidRPr="006D7EC8">
        <w:t xml:space="preserve">) </w:t>
      </w:r>
      <w:r w:rsidRPr="006D7EC8">
        <w:t>и более пассивный</w:t>
      </w:r>
      <w:r w:rsidR="006D7EC8">
        <w:t xml:space="preserve"> (</w:t>
      </w:r>
      <w:r w:rsidRPr="006D7EC8">
        <w:t>автобусные экскурсии, пляжные рекреации</w:t>
      </w:r>
      <w:r w:rsidR="006D7EC8" w:rsidRPr="006D7EC8">
        <w:t xml:space="preserve">) </w:t>
      </w:r>
      <w:r w:rsidRPr="006D7EC8">
        <w:t>и дифференцировать для групп рекреантов, различающихся по возрасту, состоянию здоровья, тренированности, интересам и системе ценностей</w:t>
      </w:r>
      <w:r w:rsidR="006D7EC8" w:rsidRPr="006D7EC8">
        <w:t xml:space="preserve">. </w:t>
      </w:r>
      <w:r w:rsidRPr="006D7EC8">
        <w:t>Отправной точкой экскурсий может быть Подножье, Поспелово или иные пункты побережья острова, что определяет конкретные маршруту экскурсий</w:t>
      </w:r>
      <w:r w:rsidR="006D7EC8" w:rsidRPr="006D7EC8">
        <w:t xml:space="preserve">. </w:t>
      </w:r>
      <w:r w:rsidRPr="006D7EC8">
        <w:t>Продолжительность экскурсий зависит как от маршрута, так и от выбора способа передвижения</w:t>
      </w:r>
      <w:r w:rsidR="006D7EC8">
        <w:t xml:space="preserve"> (</w:t>
      </w:r>
      <w:r w:rsidRPr="006D7EC8">
        <w:t>пешие, автобусные и иные варианты</w:t>
      </w:r>
      <w:r w:rsidR="006D7EC8" w:rsidRPr="006D7EC8">
        <w:t xml:space="preserve">). </w:t>
      </w:r>
      <w:r w:rsidRPr="006D7EC8">
        <w:t>Помимо наземного осмотра впечатляющих гигантскими размерами крепостных укреплений предполагаются экскурсии по подземным галереям фортификаций в сопровождении квалифицированного гида</w:t>
      </w:r>
      <w:r w:rsidR="006D7EC8" w:rsidRPr="006D7EC8">
        <w:t>.</w:t>
      </w:r>
    </w:p>
    <w:p w:rsidR="006D7EC8" w:rsidRDefault="008E72CE" w:rsidP="006D7EC8">
      <w:r w:rsidRPr="006D7EC8">
        <w:t>При экологических экскурсиях проводится осмотр ценных в научном и эстетическом аспекте ландшафтов и памятников природы</w:t>
      </w:r>
      <w:r w:rsidR="006D7EC8" w:rsidRPr="006D7EC8">
        <w:t xml:space="preserve"> - </w:t>
      </w:r>
      <w:r w:rsidRPr="006D7EC8">
        <w:t>геологических, ботанических</w:t>
      </w:r>
      <w:r w:rsidR="006D7EC8" w:rsidRPr="006D7EC8">
        <w:t xml:space="preserve">. </w:t>
      </w:r>
      <w:r w:rsidRPr="006D7EC8">
        <w:t>Пр</w:t>
      </w:r>
      <w:r w:rsidR="0062579D" w:rsidRPr="006D7EC8">
        <w:t>едлагаются экскурсии вдоль побе</w:t>
      </w:r>
      <w:r w:rsidRPr="006D7EC8">
        <w:t>режья на катере в сопровождении гида-эколога и акванавта с демонстрацией морских животных</w:t>
      </w:r>
      <w:r w:rsidR="006D7EC8" w:rsidRPr="006D7EC8">
        <w:t xml:space="preserve">; </w:t>
      </w:r>
      <w:r w:rsidRPr="006D7EC8">
        <w:t>разрешена рыбалка удочками, предоставляются рыболовные снасти</w:t>
      </w:r>
      <w:r w:rsidR="006D7EC8" w:rsidRPr="006D7EC8">
        <w:t xml:space="preserve">. </w:t>
      </w:r>
      <w:r w:rsidRPr="006D7EC8">
        <w:t>Ещё большие возможности открывает плавание с аквалангом</w:t>
      </w:r>
      <w:r w:rsidR="006D7EC8" w:rsidRPr="006D7EC8">
        <w:t xml:space="preserve">. </w:t>
      </w:r>
      <w:r w:rsidRPr="006D7EC8">
        <w:t>Пешие экскурсии по экологической тропе познакомят с уникальной островной флорой, красивыми и редкими растениями, занесёнными в Красную книгу</w:t>
      </w:r>
      <w:r w:rsidR="006D7EC8" w:rsidRPr="006D7EC8">
        <w:t xml:space="preserve">. </w:t>
      </w:r>
      <w:r w:rsidR="0062579D" w:rsidRPr="006D7EC8">
        <w:t>Осмотрев геоло</w:t>
      </w:r>
      <w:r w:rsidRPr="006D7EC8">
        <w:t>гические памятники природы, можно проследить историю образования острова, увидеть окаменевшие остатки древних морских обитателей</w:t>
      </w:r>
      <w:r w:rsidR="006D7EC8" w:rsidRPr="006D7EC8">
        <w:t>.</w:t>
      </w:r>
    </w:p>
    <w:p w:rsidR="006D7EC8" w:rsidRDefault="008E72CE" w:rsidP="006D7EC8">
      <w:r w:rsidRPr="006D7EC8">
        <w:t>Перспективы развития островных территорий могут быть реализованы в рамках единой рекреационно-туристской системы с общим муниципальным управлением, с развитой опорной сетью рекреационных центров и специализированных рекреационно-туристских комплексов</w:t>
      </w:r>
      <w:r w:rsidR="006D7EC8" w:rsidRPr="006D7EC8">
        <w:t>.</w:t>
      </w:r>
    </w:p>
    <w:p w:rsidR="006D7EC8" w:rsidRDefault="008E72CE" w:rsidP="006D7EC8">
      <w:r w:rsidRPr="006D7EC8">
        <w:t>Экологически сбалансированная модель рекреационной островной зоны видится в организации здесь многопрофильной туристско-рекреационной пригородной зоны с разумным уровнем комфортабельности и обслуживания</w:t>
      </w:r>
      <w:r w:rsidR="006D7EC8" w:rsidRPr="006D7EC8">
        <w:t xml:space="preserve">. </w:t>
      </w:r>
      <w:r w:rsidRPr="006D7EC8">
        <w:t>В целях сохранения лесных фитоценозов от воздействия чрезмерно высоких рекреационных нагрузок необходимо создание линейных лесопарковых насаждений в направлениях, параллельных береговой линии с песчаными пляжами</w:t>
      </w:r>
      <w:r w:rsidR="006D7EC8">
        <w:t xml:space="preserve"> (</w:t>
      </w:r>
      <w:r w:rsidRPr="006D7EC8">
        <w:t>Бассейновый принцип</w:t>
      </w:r>
      <w:r w:rsidR="006D7EC8" w:rsidRPr="006D7EC8">
        <w:t>, 19</w:t>
      </w:r>
      <w:r w:rsidRPr="006D7EC8">
        <w:t>96</w:t>
      </w:r>
      <w:r w:rsidR="006D7EC8" w:rsidRPr="006D7EC8">
        <w:t xml:space="preserve">). </w:t>
      </w:r>
      <w:r w:rsidRPr="006D7EC8">
        <w:t xml:space="preserve">Сама же островная рекреационная зона должна осуществлять практически все основные формы туризма </w:t>
      </w:r>
      <w:r w:rsidR="006D7EC8">
        <w:t>-</w:t>
      </w:r>
      <w:r w:rsidRPr="006D7EC8">
        <w:t xml:space="preserve"> от длительного отдыха в сочетании с кратковременными</w:t>
      </w:r>
      <w:r w:rsidR="0062579D" w:rsidRPr="006D7EC8">
        <w:t xml:space="preserve"> </w:t>
      </w:r>
      <w:r w:rsidRPr="006D7EC8">
        <w:t>ознакомительными экскурсиями до походного</w:t>
      </w:r>
      <w:r w:rsidR="006D7EC8">
        <w:t xml:space="preserve"> (</w:t>
      </w:r>
      <w:r w:rsidRPr="006D7EC8">
        <w:t>транзитного</w:t>
      </w:r>
      <w:r w:rsidR="006D7EC8" w:rsidRPr="006D7EC8">
        <w:t xml:space="preserve">) </w:t>
      </w:r>
      <w:r w:rsidRPr="006D7EC8">
        <w:t>туризма</w:t>
      </w:r>
      <w:r w:rsidR="006D7EC8" w:rsidRPr="006D7EC8">
        <w:t xml:space="preserve">. </w:t>
      </w:r>
      <w:r w:rsidRPr="006D7EC8">
        <w:t>В связи с дефицитом природно-климатических и неоднозначностью экологических условий территориально-пространственное развитие исследуемой туристско-рекреационной зоны может иметь лишь расчлененный характер, что предопределяет необходимость определения величины допустимой рекреационной нагрузки и выбора соответствующего режима рекреационного природопользования для каждого острова отдельно</w:t>
      </w:r>
      <w:r w:rsidR="006D7EC8" w:rsidRPr="006D7EC8">
        <w:t xml:space="preserve">. </w:t>
      </w:r>
      <w:r w:rsidRPr="006D7EC8">
        <w:t>Так, для крупных островов, где имеются необходимые условия строительства туристско-рекреационных центров и специализированных комплексов, могут быть выделены следующие функциональные зоны</w:t>
      </w:r>
      <w:r w:rsidR="006D7EC8" w:rsidRPr="006D7EC8">
        <w:t>:</w:t>
      </w:r>
    </w:p>
    <w:p w:rsidR="006D7EC8" w:rsidRDefault="008E72CE" w:rsidP="006D7EC8">
      <w:r w:rsidRPr="006D7EC8">
        <w:t>административно-хозяйственная с парковым типом ландшафта</w:t>
      </w:r>
      <w:r w:rsidR="006D7EC8" w:rsidRPr="006D7EC8">
        <w:t>;</w:t>
      </w:r>
    </w:p>
    <w:p w:rsidR="006D7EC8" w:rsidRDefault="008E72CE" w:rsidP="006D7EC8">
      <w:r w:rsidRPr="006D7EC8">
        <w:t>активного массового отдыха с парковым типом ландшафта</w:t>
      </w:r>
      <w:r w:rsidR="006D7EC8" w:rsidRPr="006D7EC8">
        <w:t>;</w:t>
      </w:r>
    </w:p>
    <w:p w:rsidR="006D7EC8" w:rsidRDefault="008E72CE" w:rsidP="006D7EC8">
      <w:r w:rsidRPr="006D7EC8">
        <w:t>аграрная</w:t>
      </w:r>
      <w:r w:rsidR="006D7EC8">
        <w:t xml:space="preserve"> (</w:t>
      </w:r>
      <w:r w:rsidRPr="006D7EC8">
        <w:t>агроландшафты</w:t>
      </w:r>
      <w:r w:rsidR="006D7EC8" w:rsidRPr="006D7EC8">
        <w:t>);</w:t>
      </w:r>
    </w:p>
    <w:p w:rsidR="006D7EC8" w:rsidRDefault="008E72CE" w:rsidP="006D7EC8">
      <w:r w:rsidRPr="006D7EC8">
        <w:t>зона туристско-оздоровительных видов отдыха</w:t>
      </w:r>
      <w:r w:rsidR="006D7EC8">
        <w:t xml:space="preserve"> (</w:t>
      </w:r>
      <w:r w:rsidRPr="006D7EC8">
        <w:t>лесопарковый тип</w:t>
      </w:r>
      <w:r w:rsidR="006D7EC8" w:rsidRPr="006D7EC8">
        <w:t xml:space="preserve"> </w:t>
      </w:r>
      <w:r w:rsidRPr="006D7EC8">
        <w:t>ландшафта</w:t>
      </w:r>
      <w:r w:rsidR="006D7EC8" w:rsidRPr="006D7EC8">
        <w:t>);</w:t>
      </w:r>
    </w:p>
    <w:p w:rsidR="006D7EC8" w:rsidRDefault="008E72CE" w:rsidP="006D7EC8">
      <w:r w:rsidRPr="006D7EC8">
        <w:t>акваториальная зона водного туризма, потребительской рекреации и марикультуры</w:t>
      </w:r>
      <w:r w:rsidR="006D7EC8">
        <w:t xml:space="preserve"> (</w:t>
      </w:r>
      <w:r w:rsidRPr="006D7EC8">
        <w:t>с регулируемым режимом природопользования</w:t>
      </w:r>
      <w:r w:rsidR="006D7EC8" w:rsidRPr="006D7EC8">
        <w:t>);</w:t>
      </w:r>
    </w:p>
    <w:p w:rsidR="006D7EC8" w:rsidRDefault="008E72CE" w:rsidP="006D7EC8">
      <w:r w:rsidRPr="006D7EC8">
        <w:t>резервная</w:t>
      </w:r>
      <w:r w:rsidR="006D7EC8">
        <w:t xml:space="preserve"> (</w:t>
      </w:r>
      <w:r w:rsidRPr="006D7EC8">
        <w:t>строго охраняемый режим природопользования</w:t>
      </w:r>
      <w:r w:rsidR="006D7EC8" w:rsidRPr="006D7EC8">
        <w:t>):</w:t>
      </w:r>
    </w:p>
    <w:p w:rsidR="006D7EC8" w:rsidRDefault="008E72CE" w:rsidP="006D7EC8">
      <w:r w:rsidRPr="006D7EC8">
        <w:t>заповедная</w:t>
      </w:r>
      <w:r w:rsidR="006D7EC8">
        <w:t xml:space="preserve"> (</w:t>
      </w:r>
      <w:r w:rsidRPr="006D7EC8">
        <w:t>девственные ландшафты</w:t>
      </w:r>
      <w:r w:rsidR="006D7EC8" w:rsidRPr="006D7EC8">
        <w:t>).</w:t>
      </w:r>
    </w:p>
    <w:p w:rsidR="006D7EC8" w:rsidRDefault="008E72CE" w:rsidP="006D7EC8">
      <w:r w:rsidRPr="006D7EC8">
        <w:t xml:space="preserve">По мере развития рекреационной структуры и видов рекреаций на Русском острове необходима их </w:t>
      </w:r>
      <w:r w:rsidR="0062579D" w:rsidRPr="006D7EC8">
        <w:t>постоянная корректировка в соот</w:t>
      </w:r>
      <w:r w:rsidRPr="006D7EC8">
        <w:t>ветствии с конкретной экономической ситуацией и изменяющимися потребностями</w:t>
      </w:r>
      <w:r w:rsidR="006D7EC8" w:rsidRPr="006D7EC8">
        <w:t xml:space="preserve">. </w:t>
      </w:r>
      <w:r w:rsidRPr="006D7EC8">
        <w:t>Поэтому лишь кратко перечислим возможные виды рекреационной деятельности</w:t>
      </w:r>
      <w:r w:rsidR="006D7EC8">
        <w:t xml:space="preserve"> (</w:t>
      </w:r>
      <w:r w:rsidRPr="006D7EC8">
        <w:t>спо</w:t>
      </w:r>
      <w:r w:rsidR="0062579D" w:rsidRPr="006D7EC8">
        <w:t>ртивно-оздоровительной, познава</w:t>
      </w:r>
      <w:r w:rsidRPr="006D7EC8">
        <w:t>тельной и связанной с промыслом</w:t>
      </w:r>
      <w:r w:rsidR="006D7EC8" w:rsidRPr="006D7EC8">
        <w:t xml:space="preserve">) </w:t>
      </w:r>
      <w:r w:rsidRPr="006D7EC8">
        <w:t>на Русском острове</w:t>
      </w:r>
      <w:r w:rsidR="006D7EC8" w:rsidRPr="006D7EC8">
        <w:t>:</w:t>
      </w:r>
    </w:p>
    <w:p w:rsidR="006D7EC8" w:rsidRDefault="008E72CE" w:rsidP="006D7EC8">
      <w:r w:rsidRPr="006D7EC8">
        <w:t>1</w:t>
      </w:r>
      <w:r w:rsidR="006D7EC8" w:rsidRPr="006D7EC8">
        <w:t xml:space="preserve">) </w:t>
      </w:r>
      <w:r w:rsidRPr="006D7EC8">
        <w:t>летом</w:t>
      </w:r>
      <w:r w:rsidR="006D7EC8" w:rsidRPr="006D7EC8">
        <w:t xml:space="preserve"> - </w:t>
      </w:r>
      <w:r w:rsidRPr="006D7EC8">
        <w:t>купание</w:t>
      </w:r>
      <w:r w:rsidR="006D7EC8" w:rsidRPr="006D7EC8">
        <w:t xml:space="preserve">; </w:t>
      </w:r>
      <w:r w:rsidRPr="006D7EC8">
        <w:t>подводное плавание</w:t>
      </w:r>
      <w:r w:rsidR="006D7EC8" w:rsidRPr="006D7EC8">
        <w:t xml:space="preserve">; </w:t>
      </w:r>
      <w:r w:rsidRPr="006D7EC8">
        <w:t>летний лов рыбы</w:t>
      </w:r>
      <w:r w:rsidR="006D7EC8" w:rsidRPr="006D7EC8">
        <w:t xml:space="preserve">; </w:t>
      </w:r>
      <w:r w:rsidRPr="006D7EC8">
        <w:t>подводная охота, сбор моллюсков</w:t>
      </w:r>
      <w:r w:rsidR="006D7EC8">
        <w:t xml:space="preserve"> (</w:t>
      </w:r>
      <w:r w:rsidRPr="006D7EC8">
        <w:t>на плантациях марикультуры</w:t>
      </w:r>
      <w:r w:rsidR="006D7EC8" w:rsidRPr="006D7EC8">
        <w:t xml:space="preserve">); </w:t>
      </w:r>
      <w:r w:rsidRPr="006D7EC8">
        <w:t>прогулки на катерах и яхтах</w:t>
      </w:r>
      <w:r w:rsidR="006D7EC8" w:rsidRPr="006D7EC8">
        <w:t xml:space="preserve">; </w:t>
      </w:r>
      <w:r w:rsidRPr="006D7EC8">
        <w:t>сбор грибов и других д</w:t>
      </w:r>
      <w:r w:rsidR="0062579D" w:rsidRPr="006D7EC8">
        <w:t>икоросов</w:t>
      </w:r>
      <w:r w:rsidR="006D7EC8">
        <w:t xml:space="preserve"> (</w:t>
      </w:r>
      <w:r w:rsidR="0062579D" w:rsidRPr="006D7EC8">
        <w:t>на план</w:t>
      </w:r>
      <w:r w:rsidRPr="006D7EC8">
        <w:t>тациях</w:t>
      </w:r>
      <w:r w:rsidR="006D7EC8" w:rsidRPr="006D7EC8">
        <w:t xml:space="preserve">); </w:t>
      </w:r>
      <w:r w:rsidRPr="006D7EC8">
        <w:t>сбор ботанических коллекций</w:t>
      </w:r>
      <w:r w:rsidR="006D7EC8" w:rsidRPr="006D7EC8">
        <w:t xml:space="preserve">; </w:t>
      </w:r>
      <w:r w:rsidRPr="006D7EC8">
        <w:t>соревнования по гребле</w:t>
      </w:r>
      <w:r w:rsidR="006D7EC8" w:rsidRPr="006D7EC8">
        <w:t xml:space="preserve">; </w:t>
      </w:r>
      <w:r w:rsidRPr="006D7EC8">
        <w:t>гольф</w:t>
      </w:r>
      <w:r w:rsidR="006D7EC8" w:rsidRPr="006D7EC8">
        <w:t xml:space="preserve">; </w:t>
      </w:r>
      <w:r w:rsidRPr="006D7EC8">
        <w:t>велосипедный туризм</w:t>
      </w:r>
      <w:r w:rsidR="006D7EC8" w:rsidRPr="006D7EC8">
        <w:t xml:space="preserve">; </w:t>
      </w:r>
      <w:r w:rsidRPr="006D7EC8">
        <w:t>планерный спорт, дельтапланеризм, виндсерфинг</w:t>
      </w:r>
      <w:r w:rsidR="006D7EC8" w:rsidRPr="006D7EC8">
        <w:t xml:space="preserve">; </w:t>
      </w:r>
      <w:r w:rsidRPr="006D7EC8">
        <w:t>катание на водных лыжах</w:t>
      </w:r>
      <w:r w:rsidR="006D7EC8" w:rsidRPr="006D7EC8">
        <w:t>;</w:t>
      </w:r>
    </w:p>
    <w:p w:rsidR="006D7EC8" w:rsidRDefault="008E72CE" w:rsidP="006D7EC8">
      <w:r w:rsidRPr="006D7EC8">
        <w:t>2</w:t>
      </w:r>
      <w:r w:rsidR="006D7EC8" w:rsidRPr="006D7EC8">
        <w:t xml:space="preserve">) </w:t>
      </w:r>
      <w:r w:rsidRPr="006D7EC8">
        <w:t>зимой</w:t>
      </w:r>
      <w:r w:rsidR="006D7EC8" w:rsidRPr="006D7EC8">
        <w:t xml:space="preserve"> - </w:t>
      </w:r>
      <w:r w:rsidRPr="006D7EC8">
        <w:t>подлёдный лов рыбы</w:t>
      </w:r>
      <w:r w:rsidR="006D7EC8" w:rsidRPr="006D7EC8">
        <w:t xml:space="preserve">; </w:t>
      </w:r>
      <w:r w:rsidRPr="006D7EC8">
        <w:t>лыжные прогулки</w:t>
      </w:r>
      <w:r w:rsidR="006D7EC8" w:rsidRPr="006D7EC8">
        <w:t xml:space="preserve">; </w:t>
      </w:r>
      <w:r w:rsidRPr="006D7EC8">
        <w:t>катания на буерах</w:t>
      </w:r>
      <w:r w:rsidR="006D7EC8" w:rsidRPr="006D7EC8">
        <w:t>;</w:t>
      </w:r>
    </w:p>
    <w:p w:rsidR="006D7EC8" w:rsidRDefault="008E72CE" w:rsidP="006D7EC8">
      <w:r w:rsidRPr="006D7EC8">
        <w:t>3</w:t>
      </w:r>
      <w:r w:rsidR="006D7EC8" w:rsidRPr="006D7EC8">
        <w:t xml:space="preserve">) </w:t>
      </w:r>
      <w:r w:rsidRPr="006D7EC8">
        <w:t>круглогодично</w:t>
      </w:r>
      <w:r w:rsidR="006D7EC8" w:rsidRPr="006D7EC8">
        <w:t xml:space="preserve"> - </w:t>
      </w:r>
      <w:r w:rsidRPr="006D7EC8">
        <w:t>знакомст</w:t>
      </w:r>
      <w:r w:rsidR="0062579D" w:rsidRPr="006D7EC8">
        <w:t>во с памятниками истории и архи</w:t>
      </w:r>
      <w:r w:rsidRPr="006D7EC8">
        <w:t>тектуры</w:t>
      </w:r>
      <w:r w:rsidR="006D7EC8" w:rsidRPr="006D7EC8">
        <w:t xml:space="preserve">; </w:t>
      </w:r>
      <w:r w:rsidRPr="006D7EC8">
        <w:t>осмотр эстетически ценных ландшафтов</w:t>
      </w:r>
      <w:r w:rsidR="006D7EC8" w:rsidRPr="006D7EC8">
        <w:t xml:space="preserve">; </w:t>
      </w:r>
      <w:r w:rsidRPr="006D7EC8">
        <w:t>пеший туризм</w:t>
      </w:r>
      <w:r w:rsidR="006D7EC8" w:rsidRPr="006D7EC8">
        <w:t xml:space="preserve">; </w:t>
      </w:r>
      <w:r w:rsidRPr="006D7EC8">
        <w:t>автотуризм</w:t>
      </w:r>
      <w:r w:rsidR="006D7EC8" w:rsidRPr="006D7EC8">
        <w:t xml:space="preserve">; </w:t>
      </w:r>
      <w:r w:rsidRPr="006D7EC8">
        <w:t>конные прогулк</w:t>
      </w:r>
      <w:r w:rsidR="0062579D" w:rsidRPr="006D7EC8">
        <w:t>и</w:t>
      </w:r>
      <w:r w:rsidR="006D7EC8" w:rsidRPr="006D7EC8">
        <w:t xml:space="preserve">; </w:t>
      </w:r>
      <w:r w:rsidR="0062579D" w:rsidRPr="006D7EC8">
        <w:t>вертолетные экскурсии</w:t>
      </w:r>
      <w:r w:rsidR="006D7EC8" w:rsidRPr="006D7EC8">
        <w:t xml:space="preserve">; </w:t>
      </w:r>
      <w:r w:rsidR="0062579D" w:rsidRPr="006D7EC8">
        <w:t>сорев</w:t>
      </w:r>
      <w:r w:rsidRPr="006D7EC8">
        <w:t>нования рыбаков</w:t>
      </w:r>
      <w:r w:rsidR="006D7EC8" w:rsidRPr="006D7EC8">
        <w:t xml:space="preserve">; </w:t>
      </w:r>
      <w:r w:rsidRPr="006D7EC8">
        <w:t>спортивная стрельба</w:t>
      </w:r>
      <w:r w:rsidR="006D7EC8" w:rsidRPr="006D7EC8">
        <w:t xml:space="preserve">; </w:t>
      </w:r>
      <w:r w:rsidRPr="006D7EC8">
        <w:t>военно-спортивные игры</w:t>
      </w:r>
      <w:r w:rsidR="006D7EC8" w:rsidRPr="006D7EC8">
        <w:t xml:space="preserve">; </w:t>
      </w:r>
      <w:r w:rsidRPr="006D7EC8">
        <w:t>скалолазание</w:t>
      </w:r>
      <w:r w:rsidR="006D7EC8" w:rsidRPr="006D7EC8">
        <w:t>.</w:t>
      </w:r>
    </w:p>
    <w:p w:rsidR="006D7EC8" w:rsidRDefault="008E72CE" w:rsidP="006D7EC8">
      <w:r w:rsidRPr="006D7EC8">
        <w:t>На основании фактических данных был выполнен расчет рекреационной ёмкости Русского</w:t>
      </w:r>
      <w:r w:rsidR="0062579D" w:rsidRPr="006D7EC8">
        <w:t xml:space="preserve"> острова и других</w:t>
      </w:r>
      <w:r w:rsidR="006D7EC8">
        <w:t xml:space="preserve"> (</w:t>
      </w:r>
      <w:r w:rsidR="0062579D" w:rsidRPr="006D7EC8">
        <w:t>по методике</w:t>
      </w:r>
      <w:r w:rsidR="006D7EC8" w:rsidRPr="006D7EC8">
        <w:t xml:space="preserve">: </w:t>
      </w:r>
      <w:r w:rsidRPr="006D7EC8">
        <w:t>Бассейновый принцип</w:t>
      </w:r>
      <w:r w:rsidR="006D7EC8" w:rsidRPr="006D7EC8">
        <w:t>, 19</w:t>
      </w:r>
      <w:r w:rsidRPr="006D7EC8">
        <w:t>96</w:t>
      </w:r>
      <w:r w:rsidR="006D7EC8" w:rsidRPr="006D7EC8">
        <w:t xml:space="preserve">). </w:t>
      </w:r>
      <w:r w:rsidRPr="006D7EC8">
        <w:t>Следует подчеркнуть, ч</w:t>
      </w:r>
      <w:r w:rsidR="0062579D" w:rsidRPr="006D7EC8">
        <w:t>то развитие рекреационной струк</w:t>
      </w:r>
      <w:r w:rsidRPr="006D7EC8">
        <w:t>туры острова Русский не может рассматриваться в отрыве от рекреационных возможностей и по</w:t>
      </w:r>
      <w:r w:rsidR="0062579D" w:rsidRPr="006D7EC8">
        <w:t>требностей Владивостока, Примор</w:t>
      </w:r>
      <w:r w:rsidRPr="006D7EC8">
        <w:t>ского края,</w:t>
      </w:r>
      <w:r w:rsidR="0062579D" w:rsidRPr="006D7EC8">
        <w:t xml:space="preserve"> </w:t>
      </w:r>
      <w:r w:rsidRPr="006D7EC8">
        <w:t>Дальневосточного региона и даже всей страны</w:t>
      </w:r>
      <w:r w:rsidR="006D7EC8" w:rsidRPr="006D7EC8">
        <w:t xml:space="preserve">. </w:t>
      </w:r>
      <w:r w:rsidRPr="006D7EC8">
        <w:t>Потеря курортов Крыма, значительной части Кавказского побережья и Прибалтики наряду с экономической невозможностью обеспечить отдых большинства жителей Дальнего Востока и Сибири в Европе делает эту проблему весьма актуальной</w:t>
      </w:r>
      <w:r w:rsidR="006D7EC8" w:rsidRPr="006D7EC8">
        <w:t>.</w:t>
      </w:r>
    </w:p>
    <w:p w:rsidR="008E72CE" w:rsidRPr="006D7EC8" w:rsidRDefault="00FE2845" w:rsidP="006D7EC8">
      <w:pPr>
        <w:pStyle w:val="2"/>
      </w:pPr>
      <w:r w:rsidRPr="006D7EC8">
        <w:br w:type="page"/>
      </w:r>
      <w:bookmarkStart w:id="1" w:name="_Toc240084047"/>
      <w:r w:rsidRPr="006D7EC8">
        <w:t>Глава 1</w:t>
      </w:r>
      <w:r w:rsidR="006D7EC8" w:rsidRPr="006D7EC8">
        <w:t xml:space="preserve">. </w:t>
      </w:r>
      <w:r w:rsidRPr="006D7EC8">
        <w:t>Географическое положение</w:t>
      </w:r>
      <w:bookmarkEnd w:id="1"/>
    </w:p>
    <w:p w:rsidR="006D7EC8" w:rsidRDefault="006D7EC8" w:rsidP="006D7EC8"/>
    <w:p w:rsidR="006D7EC8" w:rsidRDefault="00FE2845" w:rsidP="006D7EC8">
      <w:r w:rsidRPr="006D7EC8">
        <w:t xml:space="preserve">Самый крупный и близлежащий к Владивостоку </w:t>
      </w:r>
      <w:r w:rsidR="006D7EC8">
        <w:t>-</w:t>
      </w:r>
      <w:r w:rsidRPr="006D7EC8">
        <w:t xml:space="preserve"> остров Русский, расположенный на 43° с</w:t>
      </w:r>
      <w:r w:rsidR="006D7EC8" w:rsidRPr="006D7EC8">
        <w:t xml:space="preserve">. </w:t>
      </w:r>
      <w:r w:rsidRPr="006D7EC8">
        <w:t>ш</w:t>
      </w:r>
      <w:r w:rsidR="006D7EC8" w:rsidRPr="006D7EC8">
        <w:t xml:space="preserve">. </w:t>
      </w:r>
      <w:r w:rsidRPr="006D7EC8">
        <w:t>и 132° в</w:t>
      </w:r>
      <w:r w:rsidR="006D7EC8" w:rsidRPr="006D7EC8">
        <w:t xml:space="preserve">. </w:t>
      </w:r>
      <w:r w:rsidRPr="006D7EC8">
        <w:t>д</w:t>
      </w:r>
      <w:r w:rsidR="006D7EC8" w:rsidRPr="006D7EC8">
        <w:t>.</w:t>
      </w:r>
      <w:r w:rsidR="006D7EC8">
        <w:t xml:space="preserve"> </w:t>
      </w:r>
      <w:r w:rsidRPr="006D7EC8">
        <w:t xml:space="preserve">Его площадь около 100 км2, длина острова </w:t>
      </w:r>
      <w:r w:rsidR="006D7EC8">
        <w:t>-</w:t>
      </w:r>
      <w:r w:rsidRPr="006D7EC8">
        <w:t xml:space="preserve"> 18 км, ширина </w:t>
      </w:r>
      <w:r w:rsidR="006D7EC8">
        <w:t>-</w:t>
      </w:r>
      <w:r w:rsidRPr="006D7EC8">
        <w:t xml:space="preserve"> 13 км</w:t>
      </w:r>
      <w:r w:rsidR="006D7EC8" w:rsidRPr="006D7EC8">
        <w:t xml:space="preserve">. </w:t>
      </w:r>
      <w:r w:rsidRPr="006D7EC8">
        <w:t>Одновременно он является самым крупным островом на юге Тихоокеанской России</w:t>
      </w:r>
      <w:r w:rsidR="006D7EC8" w:rsidRPr="006D7EC8">
        <w:t xml:space="preserve">. </w:t>
      </w:r>
      <w:r w:rsidRPr="006D7EC8">
        <w:t>От полуострова Муравьев-Амурский его отделяет пролив Босфор Восточный шириной около 1 км</w:t>
      </w:r>
      <w:r w:rsidR="006D7EC8" w:rsidRPr="006D7EC8">
        <w:t xml:space="preserve">. </w:t>
      </w:r>
      <w:r w:rsidRPr="006D7EC8">
        <w:t>Административно он входит в состав Фрунзенского района города Владивостока, с которым связан паромным сообщением</w:t>
      </w:r>
      <w:r w:rsidR="006D7EC8" w:rsidRPr="006D7EC8">
        <w:t xml:space="preserve">. </w:t>
      </w:r>
      <w:r w:rsidRPr="006D7EC8">
        <w:t>Рейсы парома осуществляются от вокзала прибрежных морских сообщений до причала посёлка Подножье через искусственный канал, отделяющий остров Елены от основной части Русского острова</w:t>
      </w:r>
      <w:r w:rsidR="006D7EC8" w:rsidRPr="006D7EC8">
        <w:t>.</w:t>
      </w:r>
    </w:p>
    <w:p w:rsidR="006D7EC8" w:rsidRDefault="00FE2845" w:rsidP="006D7EC8">
      <w:r w:rsidRPr="006D7EC8">
        <w:t>Территория острова имеет сложный гористый рельеф, глубоко рассечена бухтой Новик, почти отсекающей от основной части острова полуостров Саперный</w:t>
      </w:r>
      <w:r w:rsidR="006D7EC8" w:rsidRPr="006D7EC8">
        <w:t xml:space="preserve">. </w:t>
      </w:r>
      <w:r w:rsidRPr="006D7EC8">
        <w:t>В тело острова глубоко врезаны бухты Воевода, Бабкина, Рында, Аякс, Парис, Новый Джигит, Островная</w:t>
      </w:r>
      <w:r w:rsidR="006D7EC8" w:rsidRPr="006D7EC8">
        <w:t>.</w:t>
      </w:r>
    </w:p>
    <w:p w:rsidR="006D7EC8" w:rsidRDefault="00FE2845" w:rsidP="006D7EC8">
      <w:r w:rsidRPr="006D7EC8">
        <w:t>Встречаются значительные участки низменных берегов с лагунами и отчлененными от моря озерами</w:t>
      </w:r>
      <w:r w:rsidR="006D7EC8" w:rsidRPr="006D7EC8">
        <w:t xml:space="preserve">. </w:t>
      </w:r>
      <w:r w:rsidRPr="006D7EC8">
        <w:t>Внутренняя часть острова богата горными возвышенностями</w:t>
      </w:r>
      <w:r w:rsidR="006D7EC8" w:rsidRPr="006D7EC8">
        <w:t xml:space="preserve">. </w:t>
      </w:r>
      <w:r w:rsidRPr="006D7EC8">
        <w:t>Наиболее высокая из них</w:t>
      </w:r>
      <w:r w:rsidR="006D7EC8" w:rsidRPr="006D7EC8">
        <w:t xml:space="preserve"> - </w:t>
      </w:r>
      <w:r w:rsidRPr="006D7EC8">
        <w:t>гора Русских имеет максимальную отметку 291 м и находится в центре острова</w:t>
      </w:r>
      <w:r w:rsidR="006D7EC8" w:rsidRPr="006D7EC8">
        <w:t>.</w:t>
      </w:r>
    </w:p>
    <w:p w:rsidR="006D7EC8" w:rsidRDefault="00FE2845" w:rsidP="006D7EC8">
      <w:r w:rsidRPr="006D7EC8">
        <w:t>На острове расположено несколько населенных пунктов, объединенных в поселок Русский, входящий в состав Владивостокского городского округа</w:t>
      </w:r>
      <w:r w:rsidR="006D7EC8" w:rsidRPr="006D7EC8">
        <w:t xml:space="preserve">. </w:t>
      </w:r>
      <w:r w:rsidRPr="006D7EC8">
        <w:t>Имеется сеть автодорог с преимущественно грунтовым покрытием</w:t>
      </w:r>
      <w:r w:rsidR="006D7EC8" w:rsidRPr="006D7EC8">
        <w:t xml:space="preserve">. </w:t>
      </w:r>
      <w:r w:rsidRPr="006D7EC8">
        <w:t>У отдельных поселений</w:t>
      </w:r>
      <w:r w:rsidR="006D7EC8">
        <w:t xml:space="preserve"> (</w:t>
      </w:r>
      <w:r w:rsidRPr="006D7EC8">
        <w:t xml:space="preserve">Подножье, Канал, Поспелово и </w:t>
      </w:r>
      <w:r w:rsidR="006D7EC8">
        <w:t>др.)</w:t>
      </w:r>
      <w:r w:rsidR="006D7EC8" w:rsidRPr="006D7EC8">
        <w:t xml:space="preserve"> </w:t>
      </w:r>
      <w:r w:rsidRPr="006D7EC8">
        <w:t>имеются пирсы или причалы</w:t>
      </w:r>
      <w:r w:rsidR="006D7EC8" w:rsidRPr="006D7EC8">
        <w:t>.</w:t>
      </w:r>
    </w:p>
    <w:p w:rsidR="006D7EC8" w:rsidRDefault="00FE2845" w:rsidP="006D7EC8">
      <w:r w:rsidRPr="006D7EC8">
        <w:t>Территория острова относится к землям, находящимся в веден</w:t>
      </w:r>
      <w:r w:rsidR="00220A2C" w:rsidRPr="006D7EC8">
        <w:t>ии Министерства обороны России</w:t>
      </w:r>
      <w:r w:rsidR="006D7EC8" w:rsidRPr="006D7EC8">
        <w:t xml:space="preserve">. </w:t>
      </w:r>
      <w:r w:rsidRPr="006D7EC8">
        <w:t>На острове, ранее являвшимся закрытой зоной, промышленных предприятий нет, имеются научная станция Института Химии ДВО РАН, объекты социальной</w:t>
      </w:r>
      <w:r w:rsidR="006D7EC8">
        <w:t xml:space="preserve"> (</w:t>
      </w:r>
      <w:r w:rsidRPr="006D7EC8">
        <w:t>школы, объекты медицины</w:t>
      </w:r>
      <w:r w:rsidR="006D7EC8" w:rsidRPr="006D7EC8">
        <w:t xml:space="preserve">) </w:t>
      </w:r>
      <w:r w:rsidRPr="006D7EC8">
        <w:t>и коммунальной инфраструктуры</w:t>
      </w:r>
      <w:r w:rsidR="006D7EC8">
        <w:t xml:space="preserve"> (</w:t>
      </w:r>
      <w:r w:rsidRPr="006D7EC8">
        <w:t>котельные, объекты тепло-, водо</w:t>
      </w:r>
      <w:r w:rsidR="006D7EC8" w:rsidRPr="006D7EC8">
        <w:t xml:space="preserve">- </w:t>
      </w:r>
      <w:r w:rsidRPr="006D7EC8">
        <w:t>и энергоснабжения</w:t>
      </w:r>
      <w:r w:rsidR="006D7EC8" w:rsidRPr="006D7EC8">
        <w:t>).</w:t>
      </w:r>
    </w:p>
    <w:p w:rsidR="006D7EC8" w:rsidRDefault="00FE2845" w:rsidP="006D7EC8">
      <w:r w:rsidRPr="006D7EC8">
        <w:t>Береговая линия острова представляет собой череду обрывистых скальных участков и пляжей с живописными береговыми ландшафтами, чистыми морскими водами прибрежных акваторий</w:t>
      </w:r>
      <w:r w:rsidR="006D7EC8" w:rsidRPr="006D7EC8">
        <w:t xml:space="preserve">. </w:t>
      </w:r>
      <w:r w:rsidRPr="006D7EC8">
        <w:t>Бухты острова и прилегающие акватории богаты гидробиотой</w:t>
      </w:r>
      <w:r w:rsidR="006D7EC8" w:rsidRPr="006D7EC8">
        <w:t xml:space="preserve"> - </w:t>
      </w:r>
      <w:r w:rsidRPr="006D7EC8">
        <w:t>подводными животными и растениями</w:t>
      </w:r>
      <w:r w:rsidR="006D7EC8" w:rsidRPr="006D7EC8">
        <w:t>.</w:t>
      </w:r>
    </w:p>
    <w:p w:rsidR="006D7EC8" w:rsidRDefault="00FE2845" w:rsidP="006D7EC8">
      <w:r w:rsidRPr="006D7EC8">
        <w:t>Бухты западной части острова, входящие в систему Амурского залива</w:t>
      </w:r>
      <w:r w:rsidR="006D7EC8" w:rsidRPr="006D7EC8">
        <w:t xml:space="preserve">: </w:t>
      </w:r>
      <w:r w:rsidRPr="006D7EC8">
        <w:t>Новик, Бабкина, Рында, Филипповского, Воевода, Боярин являются ценными рекреационными и биовоспроизводящими акваториями</w:t>
      </w:r>
      <w:r w:rsidR="006D7EC8" w:rsidRPr="006D7EC8">
        <w:t xml:space="preserve">. </w:t>
      </w:r>
      <w:r w:rsidRPr="006D7EC8">
        <w:t>Они имеют небольшие глубины, хорошо защищены от преобладающих в летнее время юго-восточных муссонных ветров, некоторые из них имеют развитые галечниковые пляжи</w:t>
      </w:r>
      <w:r w:rsidR="006D7EC8" w:rsidRPr="006D7EC8">
        <w:t xml:space="preserve">. </w:t>
      </w:r>
      <w:r w:rsidRPr="006D7EC8">
        <w:t xml:space="preserve">Экологическое состояние этих бухт, </w:t>
      </w:r>
      <w:r w:rsidR="003702D2" w:rsidRPr="006D7EC8">
        <w:t xml:space="preserve">в основном, удовлетворительное, </w:t>
      </w:r>
      <w:r w:rsidRPr="006D7EC8">
        <w:t>но для рекреационного использования они требуют соответствующего обустройства</w:t>
      </w:r>
      <w:r w:rsidR="006D7EC8" w:rsidRPr="006D7EC8">
        <w:t xml:space="preserve">. </w:t>
      </w:r>
      <w:r w:rsidRPr="006D7EC8">
        <w:t>Эти бухты являются также излюбленным местом для подледного лова рыбаков-любителей</w:t>
      </w:r>
      <w:r w:rsidR="006D7EC8" w:rsidRPr="006D7EC8">
        <w:t xml:space="preserve">. </w:t>
      </w:r>
      <w:r w:rsidRPr="006D7EC8">
        <w:t>Это дает возможность развивать на их берегах базы отдыха круглогодичного действия, объекты водного спорта и развлечений</w:t>
      </w:r>
      <w:r w:rsidR="006D7EC8" w:rsidRPr="006D7EC8">
        <w:t xml:space="preserve">. </w:t>
      </w:r>
      <w:r w:rsidRPr="006D7EC8">
        <w:t>В свою очередь, эти мелководные бухты малопригодны для портового гидротехнического строительства</w:t>
      </w:r>
      <w:r w:rsidR="006D7EC8" w:rsidRPr="006D7EC8">
        <w:t xml:space="preserve">. </w:t>
      </w:r>
      <w:r w:rsidRPr="006D7EC8">
        <w:t>С учетом этого наиболее целесообразным представляется именно рекреационное использование этих бухт и всего западного побережья Русского острова</w:t>
      </w:r>
      <w:r w:rsidR="006D7EC8" w:rsidRPr="006D7EC8">
        <w:t>.</w:t>
      </w:r>
    </w:p>
    <w:p w:rsidR="006D7EC8" w:rsidRDefault="00FE2845" w:rsidP="006D7EC8">
      <w:r w:rsidRPr="006D7EC8">
        <w:t xml:space="preserve">Бухты северной и северо-восточной части острова </w:t>
      </w:r>
      <w:r w:rsidR="006D7EC8">
        <w:t>-</w:t>
      </w:r>
      <w:r w:rsidRPr="006D7EC8">
        <w:t xml:space="preserve"> Безымянная, Аякс и Парис имеют большие глубины</w:t>
      </w:r>
      <w:r w:rsidR="006D7EC8">
        <w:t xml:space="preserve"> (</w:t>
      </w:r>
      <w:r w:rsidRPr="006D7EC8">
        <w:t xml:space="preserve">до 15 метров, а Безымянная </w:t>
      </w:r>
      <w:r w:rsidR="006D7EC8">
        <w:t>-</w:t>
      </w:r>
      <w:r w:rsidRPr="006D7EC8">
        <w:t xml:space="preserve"> до 29 метров</w:t>
      </w:r>
      <w:r w:rsidR="006D7EC8" w:rsidRPr="006D7EC8">
        <w:t>),</w:t>
      </w:r>
      <w:r w:rsidRPr="006D7EC8">
        <w:t xml:space="preserve"> они очень хорошо защищены от всех господствующих ветров, находятся в непосредственной близости к главному судовому ходу в порты Владивостока</w:t>
      </w:r>
      <w:r w:rsidR="006D7EC8" w:rsidRPr="006D7EC8">
        <w:t>.</w:t>
      </w:r>
    </w:p>
    <w:p w:rsidR="006D7EC8" w:rsidRDefault="00FE2845" w:rsidP="006D7EC8">
      <w:r w:rsidRPr="006D7EC8">
        <w:t xml:space="preserve">Бухты южной части острова </w:t>
      </w:r>
      <w:r w:rsidR="006D7EC8">
        <w:t>-</w:t>
      </w:r>
      <w:r w:rsidRPr="006D7EC8">
        <w:t xml:space="preserve"> Новый Джигит, Островная, в районе островов Шкота и Лаврова </w:t>
      </w:r>
      <w:r w:rsidR="006D7EC8">
        <w:t>-</w:t>
      </w:r>
      <w:r w:rsidRPr="006D7EC8">
        <w:t xml:space="preserve"> имеют большие глубины, прочные грунты дна, частично защищены от ветров, некоторые из них имеют зоны пляжей</w:t>
      </w:r>
      <w:r w:rsidR="006D7EC8" w:rsidRPr="006D7EC8">
        <w:t>.</w:t>
      </w:r>
    </w:p>
    <w:p w:rsidR="006D7EC8" w:rsidRDefault="00FE2845" w:rsidP="006D7EC8">
      <w:r w:rsidRPr="006D7EC8">
        <w:t>Острову Русский с момента возникновения Владивостока была определена роль</w:t>
      </w:r>
      <w:r w:rsidR="006D7EC8">
        <w:t xml:space="preserve"> "</w:t>
      </w:r>
      <w:r w:rsidRPr="006D7EC8">
        <w:t>дальневосточного Кронштадта</w:t>
      </w:r>
      <w:r w:rsidR="006D7EC8">
        <w:t xml:space="preserve">" </w:t>
      </w:r>
      <w:r w:rsidR="006D7EC8" w:rsidRPr="006D7EC8">
        <w:t xml:space="preserve">- </w:t>
      </w:r>
      <w:r w:rsidRPr="006D7EC8">
        <w:t>форпоста, защищающего Владивосток с моря</w:t>
      </w:r>
      <w:r w:rsidR="006D7EC8" w:rsidRPr="006D7EC8">
        <w:t xml:space="preserve">. </w:t>
      </w:r>
      <w:r w:rsidRPr="006D7EC8">
        <w:t>Здесь были возведены форты и береговые батареи Владивостокской морской крепости, построены крепостные дороги, размещались воинские части, построены склады и арсеналы, действовали учебные подразделения по подготовке специалистов низшего и среднего звена для службы на кораблях и в частях флота</w:t>
      </w:r>
      <w:r w:rsidR="006D7EC8" w:rsidRPr="006D7EC8">
        <w:t>.</w:t>
      </w:r>
    </w:p>
    <w:p w:rsidR="006D7EC8" w:rsidRDefault="00FE2845" w:rsidP="006D7EC8">
      <w:r w:rsidRPr="006D7EC8">
        <w:t>Почти вся эта инфраструктура, созданная более чем за 100 лет, в той или иной степени сохранилась, и при соответствующей реконструкции, модернизации и переустройстве может быть использована для</w:t>
      </w:r>
      <w:r w:rsidR="006D7EC8">
        <w:t xml:space="preserve"> "</w:t>
      </w:r>
      <w:r w:rsidRPr="006D7EC8">
        <w:t>гражданских</w:t>
      </w:r>
      <w:r w:rsidR="006D7EC8">
        <w:t xml:space="preserve">" </w:t>
      </w:r>
      <w:r w:rsidRPr="006D7EC8">
        <w:t>функций, в частности в качестве объектов показа для российских и зарубежных туристов</w:t>
      </w:r>
      <w:r w:rsidR="006D7EC8" w:rsidRPr="006D7EC8">
        <w:t>.</w:t>
      </w:r>
    </w:p>
    <w:p w:rsidR="006D7EC8" w:rsidRDefault="006D7EC8" w:rsidP="006D7EC8"/>
    <w:p w:rsidR="00D637CC" w:rsidRPr="006D7EC8" w:rsidRDefault="00D637CC" w:rsidP="006D7EC8">
      <w:pPr>
        <w:pStyle w:val="2"/>
      </w:pPr>
      <w:bookmarkStart w:id="2" w:name="_Toc240084048"/>
      <w:r w:rsidRPr="006D7EC8">
        <w:t>Глава 2</w:t>
      </w:r>
      <w:r w:rsidR="006D7EC8" w:rsidRPr="006D7EC8">
        <w:t xml:space="preserve">. </w:t>
      </w:r>
      <w:r w:rsidRPr="006D7EC8">
        <w:t>Климатические особенности</w:t>
      </w:r>
      <w:bookmarkEnd w:id="2"/>
    </w:p>
    <w:p w:rsidR="006D7EC8" w:rsidRDefault="006D7EC8" w:rsidP="006D7EC8"/>
    <w:p w:rsidR="006D7EC8" w:rsidRDefault="007364FE" w:rsidP="006D7EC8">
      <w:r w:rsidRPr="006D7EC8">
        <w:t>Климат побережья залива Петра Великого относится к муссонному</w:t>
      </w:r>
      <w:r w:rsidR="006D7EC8" w:rsidRPr="006D7EC8">
        <w:t xml:space="preserve">. </w:t>
      </w:r>
      <w:r w:rsidRPr="006D7EC8">
        <w:t xml:space="preserve">Характерные особенности климата </w:t>
      </w:r>
      <w:r w:rsidR="006D7EC8">
        <w:t>-</w:t>
      </w:r>
      <w:r w:rsidRPr="006D7EC8">
        <w:t xml:space="preserve"> устойчивые муссонные ветры, неравномерное распределение осадков, периодические</w:t>
      </w:r>
      <w:r w:rsidR="003702D2" w:rsidRPr="006D7EC8">
        <w:t xml:space="preserve"> циклоны, частые туманы</w:t>
      </w:r>
      <w:r w:rsidR="006D7EC8" w:rsidRPr="006D7EC8">
        <w:t xml:space="preserve">. </w:t>
      </w:r>
      <w:r w:rsidR="003702D2" w:rsidRPr="006D7EC8">
        <w:t>Остров защищае</w:t>
      </w:r>
      <w:r w:rsidRPr="006D7EC8">
        <w:t>т побережье залива Петра Великого со стороны Японского моря</w:t>
      </w:r>
      <w:r w:rsidR="003702D2" w:rsidRPr="006D7EC8">
        <w:t>, а поэтому воды между островом</w:t>
      </w:r>
      <w:r w:rsidRPr="006D7EC8">
        <w:t xml:space="preserve"> и материком прогреваются быстрей</w:t>
      </w:r>
      <w:r w:rsidR="006D7EC8" w:rsidRPr="006D7EC8">
        <w:t xml:space="preserve">. </w:t>
      </w:r>
      <w:r w:rsidRPr="006D7EC8">
        <w:t>Продолжительность теплого периода на острове в среднем составляет 215 дней</w:t>
      </w:r>
      <w:r w:rsidR="006D7EC8" w:rsidRPr="006D7EC8">
        <w:t xml:space="preserve">. </w:t>
      </w:r>
      <w:r w:rsidRPr="006D7EC8">
        <w:t>Наибольшее число комфортных для отдыха дней</w:t>
      </w:r>
      <w:r w:rsidR="006D7EC8" w:rsidRPr="006D7EC8">
        <w:t xml:space="preserve"> - </w:t>
      </w:r>
      <w:r w:rsidRPr="006D7EC8">
        <w:t>в июле-августе, когда температура воды поднимается до уровня 22</w:t>
      </w:r>
      <w:r w:rsidR="006D7EC8" w:rsidRPr="006D7EC8">
        <w:t xml:space="preserve"> - </w:t>
      </w:r>
      <w:r w:rsidRPr="006D7EC8">
        <w:t>25°</w:t>
      </w:r>
      <w:r w:rsidR="006D7EC8" w:rsidRPr="006D7EC8">
        <w:t>.</w:t>
      </w:r>
    </w:p>
    <w:p w:rsidR="006D7EC8" w:rsidRDefault="007364FE" w:rsidP="006D7EC8">
      <w:r w:rsidRPr="006D7EC8">
        <w:t>Продолжительность холодного периода</w:t>
      </w:r>
      <w:r w:rsidR="006D7EC8">
        <w:t xml:space="preserve"> (</w:t>
      </w:r>
      <w:r w:rsidRPr="006D7EC8">
        <w:t>средняя суточная температура воздуха ниже 0°С</w:t>
      </w:r>
      <w:r w:rsidR="006D7EC8" w:rsidRPr="006D7EC8">
        <w:t xml:space="preserve">) </w:t>
      </w:r>
      <w:r w:rsidRPr="006D7EC8">
        <w:t>составляет 130</w:t>
      </w:r>
      <w:r w:rsidR="006D7EC8" w:rsidRPr="006D7EC8">
        <w:t xml:space="preserve"> - </w:t>
      </w:r>
      <w:r w:rsidRPr="006D7EC8">
        <w:t>133 дня</w:t>
      </w:r>
      <w:r w:rsidR="006D7EC8">
        <w:t xml:space="preserve"> (</w:t>
      </w:r>
      <w:r w:rsidRPr="006D7EC8">
        <w:t>с 15 ноября по 25 марта</w:t>
      </w:r>
      <w:r w:rsidR="006D7EC8" w:rsidRPr="006D7EC8">
        <w:t xml:space="preserve">). </w:t>
      </w:r>
      <w:r w:rsidRPr="006D7EC8">
        <w:t>Самый холодный период</w:t>
      </w:r>
      <w:r w:rsidR="006D7EC8" w:rsidRPr="006D7EC8">
        <w:t xml:space="preserve"> - </w:t>
      </w:r>
      <w:r w:rsidRPr="006D7EC8">
        <w:t>январь и первая половина февраля</w:t>
      </w:r>
      <w:r w:rsidR="006D7EC8" w:rsidRPr="006D7EC8">
        <w:t xml:space="preserve">. </w:t>
      </w:r>
      <w:r w:rsidRPr="006D7EC8">
        <w:t>Средние температуры воздуха в дневное время колеблются от</w:t>
      </w:r>
      <w:r w:rsidR="006D7EC8" w:rsidRPr="006D7EC8">
        <w:t xml:space="preserve"> - </w:t>
      </w:r>
      <w:r w:rsidRPr="006D7EC8">
        <w:t xml:space="preserve">6,6 до </w:t>
      </w:r>
      <w:r w:rsidR="006D7EC8">
        <w:t>-</w:t>
      </w:r>
      <w:r w:rsidRPr="006D7EC8">
        <w:t xml:space="preserve"> 10,2°С</w:t>
      </w:r>
      <w:r w:rsidR="006D7EC8" w:rsidRPr="006D7EC8">
        <w:t xml:space="preserve">. </w:t>
      </w:r>
      <w:r w:rsidRPr="006D7EC8">
        <w:t>Однако, сильные ветры приводят к формированию суровых погодных условий</w:t>
      </w:r>
      <w:r w:rsidR="006D7EC8" w:rsidRPr="006D7EC8">
        <w:t>.</w:t>
      </w:r>
    </w:p>
    <w:p w:rsidR="006D7EC8" w:rsidRDefault="007364FE" w:rsidP="006D7EC8">
      <w:r w:rsidRPr="006D7EC8">
        <w:t>Среди факторов, ограничивающих рекреационную деятельность, отмечены зимние муссонные штормы, которые могут продолжаться до 7</w:t>
      </w:r>
      <w:r w:rsidR="006D7EC8" w:rsidRPr="006D7EC8">
        <w:t xml:space="preserve"> - </w:t>
      </w:r>
      <w:r w:rsidRPr="006D7EC8">
        <w:t>10 суток</w:t>
      </w:r>
      <w:r w:rsidR="006D7EC8" w:rsidRPr="006D7EC8">
        <w:t>.</w:t>
      </w:r>
    </w:p>
    <w:p w:rsidR="006D7EC8" w:rsidRDefault="007364FE" w:rsidP="006D7EC8">
      <w:r w:rsidRPr="006D7EC8">
        <w:t>Теплый период начинается с конца марта и продолжается 233 дня</w:t>
      </w:r>
      <w:r w:rsidR="006D7EC8" w:rsidRPr="006D7EC8">
        <w:t xml:space="preserve">. </w:t>
      </w:r>
      <w:r w:rsidRPr="006D7EC8">
        <w:t>Однако, период благоприятный для рекреации не превышает 155 дней</w:t>
      </w:r>
      <w:r w:rsidR="006D7EC8" w:rsidRPr="006D7EC8">
        <w:t xml:space="preserve">. </w:t>
      </w:r>
      <w:r w:rsidRPr="006D7EC8">
        <w:t>Отличительной чертой летнего периода является неустойчивость погоды</w:t>
      </w:r>
      <w:r w:rsidR="006D7EC8" w:rsidRPr="006D7EC8">
        <w:t xml:space="preserve">. </w:t>
      </w:r>
      <w:r w:rsidRPr="006D7EC8">
        <w:t xml:space="preserve">Контрастная смена погоды происходит через 2-3 дня, </w:t>
      </w:r>
      <w:r w:rsidR="006D7EC8">
        <w:t>т.е.</w:t>
      </w:r>
      <w:r w:rsidR="006D7EC8" w:rsidRPr="006D7EC8">
        <w:t xml:space="preserve"> </w:t>
      </w:r>
      <w:r w:rsidRPr="006D7EC8">
        <w:t>до 12 раз в месяц</w:t>
      </w:r>
      <w:r w:rsidR="006D7EC8">
        <w:t xml:space="preserve"> (</w:t>
      </w:r>
      <w:r w:rsidRPr="006D7EC8">
        <w:t>например, в мае</w:t>
      </w:r>
      <w:r w:rsidR="006D7EC8" w:rsidRPr="006D7EC8">
        <w:t>).</w:t>
      </w:r>
    </w:p>
    <w:p w:rsidR="006D7EC8" w:rsidRDefault="007364FE" w:rsidP="006D7EC8">
      <w:r w:rsidRPr="006D7EC8">
        <w:t>Среднее число дней с туманом в июне составляет 11</w:t>
      </w:r>
      <w:r w:rsidR="006D7EC8" w:rsidRPr="006D7EC8">
        <w:t xml:space="preserve"> - </w:t>
      </w:r>
      <w:r w:rsidRPr="006D7EC8">
        <w:t>12, в отдельные годы</w:t>
      </w:r>
      <w:r w:rsidR="006D7EC8" w:rsidRPr="006D7EC8">
        <w:t xml:space="preserve"> - </w:t>
      </w:r>
      <w:r w:rsidRPr="006D7EC8">
        <w:t>до 22</w:t>
      </w:r>
      <w:r w:rsidR="006D7EC8" w:rsidRPr="006D7EC8">
        <w:t xml:space="preserve"> - </w:t>
      </w:r>
      <w:r w:rsidRPr="006D7EC8">
        <w:t>26</w:t>
      </w:r>
      <w:r w:rsidR="006D7EC8" w:rsidRPr="006D7EC8">
        <w:t xml:space="preserve">. </w:t>
      </w:r>
      <w:r w:rsidRPr="006D7EC8">
        <w:t>Максимум повторяемости туманов приходится на июль</w:t>
      </w:r>
      <w:r w:rsidR="006D7EC8" w:rsidRPr="006D7EC8">
        <w:t xml:space="preserve">. </w:t>
      </w:r>
      <w:r w:rsidRPr="006D7EC8">
        <w:t>Среднее число дней с туманом колеблется в пределах 15</w:t>
      </w:r>
      <w:r w:rsidR="006D7EC8" w:rsidRPr="006D7EC8">
        <w:t xml:space="preserve"> - </w:t>
      </w:r>
      <w:r w:rsidRPr="006D7EC8">
        <w:t>21</w:t>
      </w:r>
      <w:r w:rsidR="006D7EC8" w:rsidRPr="006D7EC8">
        <w:t>.</w:t>
      </w:r>
    </w:p>
    <w:p w:rsidR="006D7EC8" w:rsidRDefault="007364FE" w:rsidP="006D7EC8">
      <w:r w:rsidRPr="006D7EC8">
        <w:t>Наибольшее число комфортных дней отмечается в июле-августе</w:t>
      </w:r>
      <w:r w:rsidR="006D7EC8" w:rsidRPr="006D7EC8">
        <w:t xml:space="preserve">. </w:t>
      </w:r>
      <w:r w:rsidRPr="006D7EC8">
        <w:t>В дневное время температура воздуха поднимается до 20</w:t>
      </w:r>
      <w:r w:rsidR="006D7EC8">
        <w:t>.5</w:t>
      </w:r>
      <w:r w:rsidRPr="006D7EC8">
        <w:t>°С, а в августе</w:t>
      </w:r>
      <w:r w:rsidR="006D7EC8" w:rsidRPr="006D7EC8">
        <w:t xml:space="preserve"> - </w:t>
      </w:r>
      <w:r w:rsidRPr="006D7EC8">
        <w:t>до 2</w:t>
      </w:r>
      <w:r w:rsidR="006D7EC8">
        <w:t>3.5</w:t>
      </w:r>
      <w:r w:rsidRPr="006D7EC8">
        <w:t>°С</w:t>
      </w:r>
      <w:r w:rsidR="006D7EC8" w:rsidRPr="006D7EC8">
        <w:t xml:space="preserve">. </w:t>
      </w:r>
      <w:r w:rsidRPr="006D7EC8">
        <w:t>К концу лета начинается рост числа ясных дней</w:t>
      </w:r>
      <w:r w:rsidR="006D7EC8" w:rsidRPr="006D7EC8">
        <w:t xml:space="preserve">. </w:t>
      </w:r>
      <w:r w:rsidRPr="006D7EC8">
        <w:t>Сентябрь по температурному режиму в дневное время близок к июлю и на 3</w:t>
      </w:r>
      <w:r w:rsidR="006D7EC8" w:rsidRPr="006D7EC8">
        <w:t xml:space="preserve"> - </w:t>
      </w:r>
      <w:r w:rsidR="006D7EC8">
        <w:t>3.5</w:t>
      </w:r>
      <w:r w:rsidRPr="006D7EC8">
        <w:t>°С теплее июня, а октябрь аналогичен маю</w:t>
      </w:r>
      <w:r w:rsidR="006D7EC8" w:rsidRPr="006D7EC8">
        <w:t>.</w:t>
      </w:r>
    </w:p>
    <w:p w:rsidR="006D7EC8" w:rsidRDefault="007364FE" w:rsidP="006D7EC8">
      <w:r w:rsidRPr="006D7EC8">
        <w:t>В зимний период рекреационный потенциал снижается большим числом дней с сильными ветрами</w:t>
      </w:r>
      <w:r w:rsidR="006D7EC8">
        <w:t xml:space="preserve"> (</w:t>
      </w:r>
      <w:r w:rsidRPr="006D7EC8">
        <w:t>от 2 до 13 в месяц</w:t>
      </w:r>
      <w:r w:rsidR="006D7EC8" w:rsidRPr="006D7EC8">
        <w:t>),</w:t>
      </w:r>
      <w:r w:rsidRPr="006D7EC8">
        <w:t xml:space="preserve"> в теплый период</w:t>
      </w:r>
      <w:r w:rsidR="006D7EC8" w:rsidRPr="006D7EC8">
        <w:t xml:space="preserve"> - </w:t>
      </w:r>
      <w:r w:rsidRPr="006D7EC8">
        <w:t>частыми туманами</w:t>
      </w:r>
      <w:r w:rsidR="006D7EC8">
        <w:t xml:space="preserve"> (</w:t>
      </w:r>
      <w:r w:rsidRPr="006D7EC8">
        <w:t>54</w:t>
      </w:r>
      <w:r w:rsidR="006D7EC8" w:rsidRPr="006D7EC8">
        <w:t xml:space="preserve"> - </w:t>
      </w:r>
      <w:r w:rsidRPr="006D7EC8">
        <w:t>100 дней в год и 6</w:t>
      </w:r>
      <w:r w:rsidR="006D7EC8" w:rsidRPr="006D7EC8">
        <w:t xml:space="preserve"> - </w:t>
      </w:r>
      <w:r w:rsidRPr="006D7EC8">
        <w:t>23 дня в месяц</w:t>
      </w:r>
      <w:r w:rsidR="006D7EC8" w:rsidRPr="006D7EC8">
        <w:t>),</w:t>
      </w:r>
      <w:r w:rsidRPr="006D7EC8">
        <w:t xml:space="preserve"> моросящими осадками и значительной облачностью</w:t>
      </w:r>
      <w:r w:rsidR="006D7EC8">
        <w:t xml:space="preserve"> (</w:t>
      </w:r>
      <w:r w:rsidRPr="006D7EC8">
        <w:t>90</w:t>
      </w:r>
      <w:r w:rsidR="006D7EC8" w:rsidRPr="006D7EC8">
        <w:t xml:space="preserve"> - </w:t>
      </w:r>
      <w:r w:rsidRPr="006D7EC8">
        <w:t>115 пасмурных дней в году и до 20 дней в месяц</w:t>
      </w:r>
      <w:r w:rsidR="006D7EC8" w:rsidRPr="006D7EC8">
        <w:t>).</w:t>
      </w:r>
    </w:p>
    <w:p w:rsidR="006D7EC8" w:rsidRDefault="007364FE" w:rsidP="006D7EC8">
      <w:r w:rsidRPr="006D7EC8">
        <w:t>Акватории в районе островов</w:t>
      </w:r>
      <w:r w:rsidR="003702D2" w:rsidRPr="006D7EC8">
        <w:t>а</w:t>
      </w:r>
      <w:r w:rsidRPr="006D7EC8">
        <w:t xml:space="preserve"> достаточно глубоки</w:t>
      </w:r>
      <w:r w:rsidR="006D7EC8" w:rsidRPr="006D7EC8">
        <w:t xml:space="preserve"> - </w:t>
      </w:r>
      <w:r w:rsidRPr="006D7EC8">
        <w:t>до 35</w:t>
      </w:r>
      <w:r w:rsidR="006D7EC8" w:rsidRPr="006D7EC8">
        <w:t xml:space="preserve"> - </w:t>
      </w:r>
      <w:r w:rsidRPr="006D7EC8">
        <w:t>40 м со стороны Амурского залива и до 45</w:t>
      </w:r>
      <w:r w:rsidR="006D7EC8" w:rsidRPr="006D7EC8">
        <w:t xml:space="preserve"> - </w:t>
      </w:r>
      <w:r w:rsidRPr="006D7EC8">
        <w:t>60 м со стороны залива Петра Великого</w:t>
      </w:r>
      <w:r w:rsidR="006D7EC8" w:rsidRPr="006D7EC8">
        <w:t xml:space="preserve">. </w:t>
      </w:r>
      <w:r w:rsidRPr="006D7EC8">
        <w:t>Они характеризуются относительно высокой прозрачностью</w:t>
      </w:r>
      <w:r w:rsidR="006D7EC8" w:rsidRPr="006D7EC8">
        <w:t xml:space="preserve">. </w:t>
      </w:r>
      <w:r w:rsidRPr="006D7EC8">
        <w:t>Цвет воды у берега</w:t>
      </w:r>
      <w:r w:rsidR="006D7EC8" w:rsidRPr="006D7EC8">
        <w:t xml:space="preserve"> - </w:t>
      </w:r>
      <w:r w:rsidRPr="006D7EC8">
        <w:t>зеленовато-желтый, а на глубине</w:t>
      </w:r>
      <w:r w:rsidR="006D7EC8" w:rsidRPr="006D7EC8">
        <w:t xml:space="preserve"> - </w:t>
      </w:r>
      <w:r w:rsidRPr="006D7EC8">
        <w:t>зеленовато-голубой</w:t>
      </w:r>
      <w:r w:rsidR="006D7EC8" w:rsidRPr="006D7EC8">
        <w:t>.</w:t>
      </w:r>
    </w:p>
    <w:p w:rsidR="006D7EC8" w:rsidRDefault="007364FE" w:rsidP="006D7EC8">
      <w:r w:rsidRPr="006D7EC8">
        <w:t>В поверхностном слое температура в теплый период года</w:t>
      </w:r>
      <w:r w:rsidR="006D7EC8">
        <w:t xml:space="preserve"> (</w:t>
      </w:r>
      <w:r w:rsidRPr="006D7EC8">
        <w:t>с апреля по сентябрь</w:t>
      </w:r>
      <w:r w:rsidR="006D7EC8" w:rsidRPr="006D7EC8">
        <w:t xml:space="preserve">) </w:t>
      </w:r>
      <w:r w:rsidRPr="006D7EC8">
        <w:t>колеблется в пределах от 2 до 22°С</w:t>
      </w:r>
      <w:r w:rsidR="006D7EC8" w:rsidRPr="006D7EC8">
        <w:t xml:space="preserve">. </w:t>
      </w:r>
      <w:r w:rsidRPr="006D7EC8">
        <w:t>Изменение температуры по горизонтали между бухтами соседних островов обычно не превышает 1</w:t>
      </w:r>
      <w:r w:rsidR="006D7EC8" w:rsidRPr="006D7EC8">
        <w:t xml:space="preserve"> - </w:t>
      </w:r>
      <w:r w:rsidR="006D7EC8">
        <w:t>1.5</w:t>
      </w:r>
      <w:r w:rsidRPr="006D7EC8">
        <w:t>°С</w:t>
      </w:r>
      <w:r w:rsidR="006D7EC8" w:rsidRPr="006D7EC8">
        <w:t xml:space="preserve">. </w:t>
      </w:r>
      <w:r w:rsidRPr="006D7EC8">
        <w:t>Межгодовая изменчивость температуры воды в каждом месте может варьировать в пределах 1</w:t>
      </w:r>
      <w:r w:rsidR="006D7EC8" w:rsidRPr="006D7EC8">
        <w:t xml:space="preserve"> - </w:t>
      </w:r>
      <w:r w:rsidRPr="006D7EC8">
        <w:t>3°С</w:t>
      </w:r>
      <w:r w:rsidR="006D7EC8" w:rsidRPr="006D7EC8">
        <w:t>.</w:t>
      </w:r>
    </w:p>
    <w:p w:rsidR="006D7EC8" w:rsidRDefault="007364FE" w:rsidP="006D7EC8">
      <w:r w:rsidRPr="006D7EC8">
        <w:t>Максимальные величины солености воды в рассматриваемый период отмечаются весной и составляют обычно 33</w:t>
      </w:r>
      <w:r w:rsidR="006D7EC8" w:rsidRPr="006D7EC8">
        <w:t xml:space="preserve"> - </w:t>
      </w:r>
      <w:r w:rsidRPr="006D7EC8">
        <w:t>34‰</w:t>
      </w:r>
      <w:r w:rsidR="006D7EC8" w:rsidRPr="006D7EC8">
        <w:t>.</w:t>
      </w:r>
    </w:p>
    <w:p w:rsidR="006D7EC8" w:rsidRDefault="008F7287" w:rsidP="006D7EC8">
      <w:r w:rsidRPr="006D7EC8">
        <w:t>Климат побережья залива Петра Великого относится к муссонному</w:t>
      </w:r>
      <w:r w:rsidR="006D7EC8" w:rsidRPr="006D7EC8">
        <w:t xml:space="preserve">. </w:t>
      </w:r>
      <w:r w:rsidR="005C1B05">
        <w:t>Местоположение остро</w:t>
      </w:r>
      <w:r w:rsidRPr="006D7EC8">
        <w:t>в</w:t>
      </w:r>
      <w:r w:rsidR="006D4E63" w:rsidRPr="006D7EC8">
        <w:t>а</w:t>
      </w:r>
      <w:r w:rsidRPr="006D7EC8">
        <w:t xml:space="preserve"> определяет лесорастительные условия, почвообразовательные процессы и влечет за собой формирование климата под влиянием холодных и сухих воздушных масс материкового происхождения, которые господствуют над его пространством в зимнее время</w:t>
      </w:r>
      <w:r w:rsidR="006D7EC8">
        <w:t xml:space="preserve"> (</w:t>
      </w:r>
      <w:r w:rsidRPr="006D7EC8">
        <w:t>зимний муссон</w:t>
      </w:r>
      <w:r w:rsidR="006D7EC8" w:rsidRPr="006D7EC8">
        <w:t xml:space="preserve">) </w:t>
      </w:r>
      <w:r w:rsidRPr="006D7EC8">
        <w:t>и относительно более теплых и влажных, морских воздушных масс, преобладающих в летний период</w:t>
      </w:r>
      <w:r w:rsidR="006D7EC8">
        <w:t xml:space="preserve"> (</w:t>
      </w:r>
      <w:r w:rsidRPr="006D7EC8">
        <w:t>летний муссон</w:t>
      </w:r>
      <w:r w:rsidR="006D7EC8" w:rsidRPr="006D7EC8">
        <w:t xml:space="preserve">). </w:t>
      </w:r>
      <w:r w:rsidRPr="006D7EC8">
        <w:t xml:space="preserve">Характерные особенности климата </w:t>
      </w:r>
      <w:r w:rsidR="006D7EC8">
        <w:t>-</w:t>
      </w:r>
      <w:r w:rsidRPr="006D7EC8">
        <w:t xml:space="preserve"> устойчивые муссонные ветры, низкая годовая температура воздуха, неравномерное распределение осадков, периодические циклоны, частые туманы</w:t>
      </w:r>
      <w:r w:rsidR="006D7EC8" w:rsidRPr="006D7EC8">
        <w:t xml:space="preserve">. </w:t>
      </w:r>
      <w:r w:rsidRPr="006D7EC8">
        <w:t>Большое количество пасмурных дней и туманов в летнее время приближает</w:t>
      </w:r>
      <w:r w:rsidR="006D4E63" w:rsidRPr="006D7EC8">
        <w:t xml:space="preserve"> климат к типу морского</w:t>
      </w:r>
      <w:r w:rsidR="006D7EC8" w:rsidRPr="006D7EC8">
        <w:t xml:space="preserve">. </w:t>
      </w:r>
      <w:r w:rsidR="006D4E63" w:rsidRPr="006D7EC8">
        <w:t>Остров как бы защищае</w:t>
      </w:r>
      <w:r w:rsidRPr="006D7EC8">
        <w:t>т побережье залива Петра Великого от все-таки сурового Японского моря</w:t>
      </w:r>
      <w:r w:rsidR="006D4E63" w:rsidRPr="006D7EC8">
        <w:t>, а поэтому воды между островом</w:t>
      </w:r>
      <w:r w:rsidRPr="006D7EC8">
        <w:t xml:space="preserve"> и материком прогреваются быстрей</w:t>
      </w:r>
      <w:r w:rsidR="006D7EC8" w:rsidRPr="006D7EC8">
        <w:t>.</w:t>
      </w:r>
    </w:p>
    <w:p w:rsidR="006D7EC8" w:rsidRDefault="008F7287" w:rsidP="006D7EC8">
      <w:r w:rsidRPr="006D7EC8">
        <w:t>Летом</w:t>
      </w:r>
      <w:r w:rsidR="006D7EC8">
        <w:t xml:space="preserve"> (</w:t>
      </w:r>
      <w:r w:rsidRPr="006D7EC8">
        <w:t>июнь-август</w:t>
      </w:r>
      <w:r w:rsidR="006D7EC8" w:rsidRPr="006D7EC8">
        <w:t xml:space="preserve">) </w:t>
      </w:r>
      <w:r w:rsidRPr="006D7EC8">
        <w:t>взаимодействие летней дальневосточной депрессии с северотихоокеанским и охотским антициклонами обусловливает интенсивный перенос теплых и влажных масс воздуха с океана на континент</w:t>
      </w:r>
      <w:r w:rsidR="006D7EC8" w:rsidRPr="006D7EC8">
        <w:t>.</w:t>
      </w:r>
    </w:p>
    <w:p w:rsidR="006D7EC8" w:rsidRDefault="008F7287" w:rsidP="006D7EC8">
      <w:r w:rsidRPr="006D7EC8">
        <w:t>Лето сравнительно теплое, с повышенной влажностью, частыми туманами и обильными осадками</w:t>
      </w:r>
      <w:r w:rsidR="006D7EC8" w:rsidRPr="006D7EC8">
        <w:t xml:space="preserve">. </w:t>
      </w:r>
      <w:r w:rsidRPr="006D7EC8">
        <w:t>На побережье в это время стоит пасмурная погода с моросящими дождями</w:t>
      </w:r>
      <w:r w:rsidR="006D7EC8" w:rsidRPr="006D7EC8">
        <w:t xml:space="preserve">. </w:t>
      </w:r>
      <w:r w:rsidRPr="006D7EC8">
        <w:t>Проходящие во второй половине лета тропические циклоны</w:t>
      </w:r>
      <w:r w:rsidR="006D7EC8">
        <w:t xml:space="preserve"> (</w:t>
      </w:r>
      <w:r w:rsidRPr="006D7EC8">
        <w:t>тайфуны</w:t>
      </w:r>
      <w:r w:rsidR="006D7EC8" w:rsidRPr="006D7EC8">
        <w:t xml:space="preserve">) </w:t>
      </w:r>
      <w:r w:rsidRPr="006D7EC8">
        <w:t>приносят огромное количество осадков и сопровождаются штормовыми ветрами южных направлений</w:t>
      </w:r>
      <w:r w:rsidR="006D7EC8" w:rsidRPr="006D7EC8">
        <w:t xml:space="preserve">. </w:t>
      </w:r>
      <w:r w:rsidRPr="006D7EC8">
        <w:t>Наиболее высокая среднемесячная величина температуры приходится на август</w:t>
      </w:r>
      <w:r w:rsidR="006D7EC8">
        <w:t xml:space="preserve"> (</w:t>
      </w:r>
      <w:r w:rsidRPr="006D7EC8">
        <w:t>до +20,9°С на о</w:t>
      </w:r>
      <w:r w:rsidR="006D7EC8" w:rsidRPr="006D7EC8">
        <w:t xml:space="preserve">. </w:t>
      </w:r>
      <w:r w:rsidRPr="006D7EC8">
        <w:t>Русском</w:t>
      </w:r>
      <w:r w:rsidR="006D7EC8" w:rsidRPr="006D7EC8">
        <w:t xml:space="preserve">). </w:t>
      </w:r>
      <w:r w:rsidRPr="006D7EC8">
        <w:t>Безморозный период продолжается до конца октября</w:t>
      </w:r>
      <w:r w:rsidR="006D7EC8" w:rsidRPr="006D7EC8">
        <w:t xml:space="preserve">. </w:t>
      </w:r>
      <w:r w:rsidRPr="006D7EC8">
        <w:t>Очень часто дни с туманом</w:t>
      </w:r>
      <w:r w:rsidR="006D7EC8" w:rsidRPr="006D7EC8">
        <w:t xml:space="preserve">. </w:t>
      </w:r>
      <w:r w:rsidRPr="006D7EC8">
        <w:t>В июне-июле среднее число их в различных районах изменяется от 10 до 20</w:t>
      </w:r>
      <w:r w:rsidR="006D7EC8" w:rsidRPr="006D7EC8">
        <w:t xml:space="preserve">. </w:t>
      </w:r>
      <w:r w:rsidRPr="006D7EC8">
        <w:t>Обильные дожди и максимум относительной влажности воздуха приходится на июль-август</w:t>
      </w:r>
      <w:r w:rsidR="006D7EC8" w:rsidRPr="006D7EC8">
        <w:t xml:space="preserve">. </w:t>
      </w:r>
      <w:r w:rsidRPr="006D7EC8">
        <w:t xml:space="preserve">Сухая погода в эти месяцы </w:t>
      </w:r>
      <w:r w:rsidR="006D7EC8">
        <w:t>-</w:t>
      </w:r>
      <w:r w:rsidRPr="006D7EC8">
        <w:t xml:space="preserve"> явление весьма редкое</w:t>
      </w:r>
      <w:r w:rsidR="006D7EC8" w:rsidRPr="006D7EC8">
        <w:t xml:space="preserve">. </w:t>
      </w:r>
      <w:r w:rsidRPr="006D7EC8">
        <w:t>Возможность выпадения обильных дождей сохраняется до октября</w:t>
      </w:r>
      <w:r w:rsidR="006D7EC8" w:rsidRPr="006D7EC8">
        <w:t>.</w:t>
      </w:r>
    </w:p>
    <w:p w:rsidR="006D7EC8" w:rsidRDefault="008F7287" w:rsidP="006D7EC8">
      <w:r w:rsidRPr="006D7EC8">
        <w:t>Осень обычно теплая, сухая, с преобладанием ясных и солнечных дней</w:t>
      </w:r>
      <w:r w:rsidR="006D7EC8" w:rsidRPr="006D7EC8">
        <w:t xml:space="preserve">. </w:t>
      </w:r>
      <w:r w:rsidRPr="006D7EC8">
        <w:t>Средняя температура в сентябре около 16-17°С</w:t>
      </w:r>
      <w:r w:rsidR="006D7EC8">
        <w:t xml:space="preserve"> (</w:t>
      </w:r>
      <w:r w:rsidRPr="006D7EC8">
        <w:t>Ластовецкий, Якунин, 1981</w:t>
      </w:r>
      <w:r w:rsidR="006D7EC8" w:rsidRPr="006D7EC8">
        <w:t xml:space="preserve">). </w:t>
      </w:r>
      <w:r w:rsidRPr="006D7EC8">
        <w:t>Теплая погода держится в отдельные годы до конца ноября</w:t>
      </w:r>
      <w:r w:rsidR="006D7EC8" w:rsidRPr="006D7EC8">
        <w:t xml:space="preserve">. </w:t>
      </w:r>
      <w:r w:rsidRPr="006D7EC8">
        <w:t xml:space="preserve">Первые заморозки отмечаются во второй половине </w:t>
      </w:r>
      <w:r w:rsidR="006D4E63" w:rsidRPr="006D7EC8">
        <w:t>октября</w:t>
      </w:r>
      <w:r w:rsidR="006D7EC8" w:rsidRPr="006D7EC8">
        <w:t xml:space="preserve">. </w:t>
      </w:r>
      <w:r w:rsidR="006D4E63" w:rsidRPr="006D7EC8">
        <w:t>Первый снег на острове</w:t>
      </w:r>
      <w:r w:rsidRPr="006D7EC8">
        <w:t xml:space="preserve"> появляется в среднем в начале ноября, но устойчивый покров его устанавливается лишь в декабре</w:t>
      </w:r>
      <w:r w:rsidR="006D7EC8" w:rsidRPr="006D7EC8">
        <w:t xml:space="preserve">. </w:t>
      </w:r>
      <w:r w:rsidRPr="006D7EC8">
        <w:t>В отдельные годы могут быть значительные отклонения от средних дат</w:t>
      </w:r>
      <w:r w:rsidR="006D7EC8" w:rsidRPr="006D7EC8">
        <w:t>.</w:t>
      </w:r>
    </w:p>
    <w:p w:rsidR="006D7EC8" w:rsidRDefault="006D4E63" w:rsidP="006D7EC8">
      <w:r w:rsidRPr="006D7EC8">
        <w:t>Зима на острове</w:t>
      </w:r>
      <w:r w:rsidR="008F7287" w:rsidRPr="006D7EC8">
        <w:t xml:space="preserve"> характеризуется большой продолжительностью</w:t>
      </w:r>
      <w:r w:rsidR="006D7EC8">
        <w:t xml:space="preserve"> (</w:t>
      </w:r>
      <w:r w:rsidR="008F7287" w:rsidRPr="006D7EC8">
        <w:t xml:space="preserve">4 </w:t>
      </w:r>
      <w:r w:rsidR="006D7EC8">
        <w:t>-</w:t>
      </w:r>
      <w:r w:rsidR="008F7287" w:rsidRPr="006D7EC8">
        <w:t xml:space="preserve"> 4,5 мес</w:t>
      </w:r>
      <w:r w:rsidR="006D7EC8" w:rsidRPr="006D7EC8">
        <w:t xml:space="preserve">) </w:t>
      </w:r>
      <w:r w:rsidR="008F7287" w:rsidRPr="006D7EC8">
        <w:t>и сравнительно низкими для этих широт температурными условиями</w:t>
      </w:r>
      <w:r w:rsidR="006D7EC8" w:rsidRPr="006D7EC8">
        <w:t xml:space="preserve">. </w:t>
      </w:r>
      <w:r w:rsidR="008F7287" w:rsidRPr="006D7EC8">
        <w:t xml:space="preserve">Зимний тип погоды с ноября по март формируется под воздействием двух барических центров </w:t>
      </w:r>
      <w:r w:rsidR="006D7EC8">
        <w:t>-</w:t>
      </w:r>
      <w:r w:rsidR="008F7287" w:rsidRPr="006D7EC8">
        <w:t xml:space="preserve"> азиатского антициклона и алеутской депрессии</w:t>
      </w:r>
      <w:r w:rsidR="006D7EC8" w:rsidRPr="006D7EC8">
        <w:t xml:space="preserve">. </w:t>
      </w:r>
      <w:r w:rsidR="008F7287" w:rsidRPr="006D7EC8">
        <w:t>В этот период наблюдается сухая, малооблачная погода, сопровождающаяся сильными северными ветрами</w:t>
      </w:r>
      <w:r w:rsidR="006D7EC8">
        <w:t xml:space="preserve"> (</w:t>
      </w:r>
      <w:r w:rsidR="008F7287" w:rsidRPr="006D7EC8">
        <w:t>Свинухов, 1987</w:t>
      </w:r>
      <w:r w:rsidR="006D7EC8" w:rsidRPr="006D7EC8">
        <w:t xml:space="preserve">). </w:t>
      </w:r>
      <w:r w:rsidR="008F7287" w:rsidRPr="006D7EC8">
        <w:t>Сильные морозы обусловлены притоком холодного континентального воздуха с севера</w:t>
      </w:r>
      <w:r w:rsidR="006D7EC8" w:rsidRPr="006D7EC8">
        <w:t xml:space="preserve">. </w:t>
      </w:r>
      <w:r w:rsidR="008F7287" w:rsidRPr="006D7EC8">
        <w:t>Так, по данным гидрометеостанций Большой Пелис, Гамов и Посьет, средняя месячная температура воздуха</w:t>
      </w:r>
      <w:r w:rsidR="006D7EC8" w:rsidRPr="006D7EC8">
        <w:t xml:space="preserve"> </w:t>
      </w:r>
      <w:r w:rsidR="008F7287" w:rsidRPr="006D7EC8">
        <w:t xml:space="preserve">в январе составляет соответственно </w:t>
      </w:r>
      <w:r w:rsidR="006D7EC8">
        <w:t>-</w:t>
      </w:r>
      <w:r w:rsidR="008F7287" w:rsidRPr="006D7EC8">
        <w:t>11,3°С</w:t>
      </w:r>
      <w:r w:rsidR="006D7EC8" w:rsidRPr="006D7EC8">
        <w:t xml:space="preserve">, </w:t>
      </w:r>
      <w:r w:rsidR="006D7EC8">
        <w:t>-</w:t>
      </w:r>
      <w:r w:rsidR="008F7287" w:rsidRPr="006D7EC8">
        <w:t xml:space="preserve">10,3°С, </w:t>
      </w:r>
      <w:r w:rsidR="006D7EC8">
        <w:t>-</w:t>
      </w:r>
      <w:r w:rsidR="008F7287" w:rsidRPr="006D7EC8">
        <w:t xml:space="preserve">11,7°С, </w:t>
      </w:r>
      <w:r w:rsidR="006D7EC8">
        <w:t>т.е.</w:t>
      </w:r>
      <w:r w:rsidR="006D7EC8" w:rsidRPr="006D7EC8">
        <w:t xml:space="preserve"> </w:t>
      </w:r>
      <w:r w:rsidR="008F7287" w:rsidRPr="006D7EC8">
        <w:t>почти на 10° холоднее, чем в соответствующих широтах побережья США и на 20° холоднее, чем на юге Франции</w:t>
      </w:r>
      <w:r w:rsidR="006D7EC8">
        <w:t xml:space="preserve"> (</w:t>
      </w:r>
      <w:r w:rsidR="008F7287" w:rsidRPr="006D7EC8">
        <w:t>Ластовецкий, Якунин, 1981</w:t>
      </w:r>
      <w:r w:rsidR="006D7EC8" w:rsidRPr="006D7EC8">
        <w:t xml:space="preserve">). </w:t>
      </w:r>
      <w:r w:rsidR="008F7287" w:rsidRPr="006D7EC8">
        <w:t>Зимний муссон имеет преимущественно северное направление</w:t>
      </w:r>
      <w:r w:rsidR="006D7EC8" w:rsidRPr="006D7EC8">
        <w:t xml:space="preserve">. </w:t>
      </w:r>
      <w:r w:rsidR="008F7287" w:rsidRPr="006D7EC8">
        <w:t>Погода в основном ясная, сухая и морозная</w:t>
      </w:r>
      <w:r w:rsidR="006D7EC8" w:rsidRPr="006D7EC8">
        <w:t xml:space="preserve">. </w:t>
      </w:r>
      <w:r w:rsidR="008F7287" w:rsidRPr="006D7EC8">
        <w:t>С выносом морского воздуха с юга возможны оттепели до 3</w:t>
      </w:r>
      <w:r w:rsidR="006D7EC8">
        <w:t>-</w:t>
      </w:r>
      <w:r w:rsidR="008F7287" w:rsidRPr="006D7EC8">
        <w:t>4°С</w:t>
      </w:r>
      <w:r w:rsidR="006D7EC8" w:rsidRPr="006D7EC8">
        <w:t xml:space="preserve">. </w:t>
      </w:r>
      <w:r w:rsidR="008F7287" w:rsidRPr="006D7EC8">
        <w:t>Ветра в зимний период довольно сильные, их средняя скорость составляет 6</w:t>
      </w:r>
      <w:r w:rsidR="006D7EC8">
        <w:t>-</w:t>
      </w:r>
      <w:r w:rsidR="008F7287" w:rsidRPr="006D7EC8">
        <w:t>7 м/с, число дней с сильным ветром</w:t>
      </w:r>
      <w:r w:rsidR="006D7EC8">
        <w:t xml:space="preserve"> (</w:t>
      </w:r>
      <w:r w:rsidR="008F7287" w:rsidRPr="006D7EC8">
        <w:t>больше 15 м/с</w:t>
      </w:r>
      <w:r w:rsidR="006D7EC8" w:rsidRPr="006D7EC8">
        <w:t xml:space="preserve">) </w:t>
      </w:r>
      <w:r w:rsidR="008F7287" w:rsidRPr="006D7EC8">
        <w:t>достигает в среднем 6</w:t>
      </w:r>
      <w:r w:rsidR="006D7EC8" w:rsidRPr="006D7EC8">
        <w:t xml:space="preserve">. </w:t>
      </w:r>
      <w:r w:rsidR="008F7287" w:rsidRPr="006D7EC8">
        <w:t>Осадков зимой выпадает немного, снежный п</w:t>
      </w:r>
      <w:r w:rsidRPr="006D7EC8">
        <w:t>окров в открытых местах острова</w:t>
      </w:r>
      <w:r w:rsidR="008F7287" w:rsidRPr="006D7EC8">
        <w:t xml:space="preserve"> не превышает 18-20 см</w:t>
      </w:r>
      <w:r w:rsidR="006D7EC8" w:rsidRPr="006D7EC8">
        <w:t xml:space="preserve">. </w:t>
      </w:r>
      <w:r w:rsidR="008F7287" w:rsidRPr="006D7EC8">
        <w:t>Устойчивые морозы прекращаются в начале марта</w:t>
      </w:r>
      <w:r w:rsidR="006D7EC8" w:rsidRPr="006D7EC8">
        <w:t>.</w:t>
      </w:r>
    </w:p>
    <w:p w:rsidR="006D7EC8" w:rsidRDefault="008F7287" w:rsidP="006D7EC8">
      <w:r w:rsidRPr="006D7EC8">
        <w:t>Весна сравнительно холодная, наступает медленно</w:t>
      </w:r>
      <w:r w:rsidR="006D7EC8" w:rsidRPr="006D7EC8">
        <w:t xml:space="preserve">. </w:t>
      </w:r>
      <w:r w:rsidRPr="006D7EC8">
        <w:t xml:space="preserve">Средняя температура воздуха в апреле на </w:t>
      </w:r>
      <w:r w:rsidR="006D4E63" w:rsidRPr="006D7EC8">
        <w:t>острове</w:t>
      </w:r>
      <w:r w:rsidRPr="006D7EC8">
        <w:t xml:space="preserve"> колеблется в пределах 3,8 </w:t>
      </w:r>
      <w:r w:rsidR="006D7EC8">
        <w:t>-</w:t>
      </w:r>
      <w:r w:rsidRPr="006D7EC8">
        <w:t xml:space="preserve"> 4,9°С</w:t>
      </w:r>
      <w:r w:rsidR="006D7EC8" w:rsidRPr="006D7EC8">
        <w:t xml:space="preserve">. </w:t>
      </w:r>
      <w:r w:rsidRPr="006D7EC8">
        <w:t>Ночные морозы продолжаются до 20 апреля</w:t>
      </w:r>
      <w:r w:rsidR="006D7EC8" w:rsidRPr="006D7EC8">
        <w:t xml:space="preserve">. </w:t>
      </w:r>
      <w:r w:rsidRPr="006D7EC8">
        <w:t>Весной наряду с высокой повторяемостью северных ветров учащаются ветры южных и юго-восточных румбов, выносящие холодный и влажный воздух</w:t>
      </w:r>
      <w:r w:rsidR="006D7EC8" w:rsidRPr="006D7EC8">
        <w:t xml:space="preserve">. </w:t>
      </w:r>
      <w:r w:rsidRPr="006D7EC8">
        <w:t>Поэтому весенние месяцы обычно</w:t>
      </w:r>
      <w:r w:rsidR="006D4E63" w:rsidRPr="006D7EC8">
        <w:t xml:space="preserve"> </w:t>
      </w:r>
      <w:r w:rsidRPr="006D7EC8">
        <w:t>прохладные и пасмурные, с частыми туманами и моросящими дождями, хотя возможны длительные</w:t>
      </w:r>
      <w:r w:rsidR="006D7EC8">
        <w:t xml:space="preserve"> (</w:t>
      </w:r>
      <w:r w:rsidRPr="006D7EC8">
        <w:t>до 10-15 дней</w:t>
      </w:r>
      <w:r w:rsidR="006D7EC8" w:rsidRPr="006D7EC8">
        <w:t xml:space="preserve">) </w:t>
      </w:r>
      <w:r w:rsidRPr="006D7EC8">
        <w:t>периоды сухой погоды</w:t>
      </w:r>
      <w:r w:rsidR="006D7EC8" w:rsidRPr="006D7EC8">
        <w:t xml:space="preserve">. </w:t>
      </w:r>
      <w:r w:rsidRPr="006D7EC8">
        <w:t>Вообще изменчивость количества осадков в это время года значительная</w:t>
      </w:r>
      <w:r w:rsidR="006D7EC8" w:rsidRPr="006D7EC8">
        <w:t>.</w:t>
      </w:r>
    </w:p>
    <w:p w:rsidR="006D7EC8" w:rsidRDefault="008F7287" w:rsidP="006D7EC8">
      <w:r w:rsidRPr="006D7EC8">
        <w:t>Температурный режим</w:t>
      </w:r>
      <w:r w:rsidR="006D7EC8" w:rsidRPr="006D7EC8">
        <w:t xml:space="preserve">. </w:t>
      </w:r>
      <w:r w:rsidRPr="006D7EC8">
        <w:t>Острова залива Петра Великого располагаются в сравни</w:t>
      </w:r>
      <w:r w:rsidR="006D4E63" w:rsidRPr="006D7EC8">
        <w:t>тельно низких широтах, однако его</w:t>
      </w:r>
      <w:r w:rsidRPr="006D7EC8">
        <w:t xml:space="preserve"> климатические условия весьма суровы</w:t>
      </w:r>
      <w:r w:rsidR="006D7EC8" w:rsidRPr="006D7EC8">
        <w:t xml:space="preserve">. </w:t>
      </w:r>
      <w:r w:rsidRPr="006D7EC8">
        <w:t>Это иллюстрируется сравнительными величинами годового хода средней температуры воздуха по станциям, прилегающим к дальневосточному государственному морскому заповеднику</w:t>
      </w:r>
      <w:r w:rsidR="006D7EC8" w:rsidRPr="006D7EC8">
        <w:t xml:space="preserve">. </w:t>
      </w:r>
      <w:r w:rsidRPr="006D7EC8">
        <w:t xml:space="preserve">Действительно, если средняя месячная температура самого теплого месяца </w:t>
      </w:r>
      <w:r w:rsidR="006D7EC8">
        <w:t>-</w:t>
      </w:r>
      <w:r w:rsidRPr="006D7EC8">
        <w:t xml:space="preserve"> августа </w:t>
      </w:r>
      <w:r w:rsidR="006D7EC8">
        <w:t>-</w:t>
      </w:r>
      <w:r w:rsidRPr="006D7EC8">
        <w:t xml:space="preserve"> мало или почти не отличается от средних для данной широты значений, то во все остальные месяцы, особенно в зимние, она значительно ниже, а средняя годовая отличается от средней по широте не более чем в 2 раза</w:t>
      </w:r>
      <w:r w:rsidR="006D7EC8" w:rsidRPr="006D7EC8">
        <w:t xml:space="preserve">. </w:t>
      </w:r>
      <w:r w:rsidRPr="006D7EC8">
        <w:t>Средняя годовая амплитуда изменений температуры воздуха достигает 31-33°С</w:t>
      </w:r>
      <w:r w:rsidR="006D7EC8" w:rsidRPr="006D7EC8">
        <w:t xml:space="preserve">. </w:t>
      </w:r>
      <w:r w:rsidRPr="006D7EC8">
        <w:t>Причиной такой неравномерности является муссонная циркуляция</w:t>
      </w:r>
      <w:r w:rsidR="006D7EC8" w:rsidRPr="006D7EC8">
        <w:t xml:space="preserve">. </w:t>
      </w:r>
      <w:r w:rsidRPr="006D7EC8">
        <w:t>Ночные морозы длятся до 20 апреля</w:t>
      </w:r>
      <w:r w:rsidR="006D7EC8" w:rsidRPr="006D7EC8">
        <w:t xml:space="preserve">. </w:t>
      </w:r>
      <w:r w:rsidRPr="006D7EC8">
        <w:t>Безморозный период около 190 дней</w:t>
      </w:r>
      <w:r w:rsidR="006D7EC8">
        <w:t xml:space="preserve"> (</w:t>
      </w:r>
      <w:r w:rsidRPr="006D7EC8">
        <w:t>до конца октября</w:t>
      </w:r>
      <w:r w:rsidR="006D7EC8" w:rsidRPr="006D7EC8">
        <w:t xml:space="preserve">); </w:t>
      </w:r>
      <w:r w:rsidRPr="006D7EC8">
        <w:t xml:space="preserve">период вегетации </w:t>
      </w:r>
      <w:r w:rsidR="006D7EC8">
        <w:t>-</w:t>
      </w:r>
      <w:r w:rsidRPr="006D7EC8">
        <w:t xml:space="preserve"> 200 и несколько более дней</w:t>
      </w:r>
      <w:r w:rsidR="006D7EC8" w:rsidRPr="006D7EC8">
        <w:t xml:space="preserve">. </w:t>
      </w:r>
      <w:r w:rsidRPr="006D7EC8">
        <w:t>Лето продолжительное, с середины мая до начала октября, хотя и не всегда комфортное</w:t>
      </w:r>
      <w:r w:rsidR="006D7EC8" w:rsidRPr="006D7EC8">
        <w:t xml:space="preserve">. </w:t>
      </w:r>
      <w:r w:rsidRPr="006D7EC8">
        <w:t xml:space="preserve">Самый теплый месяц </w:t>
      </w:r>
      <w:r w:rsidR="006D7EC8">
        <w:t>-</w:t>
      </w:r>
      <w:r w:rsidRPr="006D7EC8">
        <w:t xml:space="preserve"> август, средняя многолетняя температура </w:t>
      </w:r>
      <w:r w:rsidR="006D4E63" w:rsidRPr="006D7EC8">
        <w:t>+20, +21°С</w:t>
      </w:r>
      <w:r w:rsidR="006D7EC8" w:rsidRPr="006D7EC8">
        <w:t xml:space="preserve">. </w:t>
      </w:r>
      <w:r w:rsidR="006D4E63" w:rsidRPr="006D7EC8">
        <w:t>Сентябрь на острове</w:t>
      </w:r>
      <w:r w:rsidRPr="006D7EC8">
        <w:t xml:space="preserve"> теплее июня</w:t>
      </w:r>
      <w:r w:rsidR="006D7EC8">
        <w:t xml:space="preserve"> (</w:t>
      </w:r>
      <w:r w:rsidRPr="006D7EC8">
        <w:t>среднемесячная температура сентября 16,4-17,2°С, а июня 12</w:t>
      </w:r>
      <w:r w:rsidR="006D4E63" w:rsidRPr="006D7EC8">
        <w:t>-14°С</w:t>
      </w:r>
      <w:r w:rsidR="006D7EC8" w:rsidRPr="006D7EC8">
        <w:t xml:space="preserve">). </w:t>
      </w:r>
      <w:r w:rsidR="006D4E63" w:rsidRPr="006D7EC8">
        <w:t>К сожалению, на острове</w:t>
      </w:r>
      <w:r w:rsidRPr="006D7EC8">
        <w:t xml:space="preserve"> нередки туманы</w:t>
      </w:r>
      <w:r w:rsidR="006D7EC8" w:rsidRPr="006D7EC8">
        <w:t xml:space="preserve">. </w:t>
      </w:r>
      <w:r w:rsidRPr="006D7EC8">
        <w:t>Все же следует отметить, что по ДВГМЗ среднегодовая температура воздуха вдвое ниже средней на этой же широте</w:t>
      </w:r>
      <w:r w:rsidR="006D7EC8">
        <w:t xml:space="preserve"> (</w:t>
      </w:r>
      <w:r w:rsidRPr="006D7EC8">
        <w:t>42°30’ с</w:t>
      </w:r>
      <w:r w:rsidR="006D7EC8" w:rsidRPr="006D7EC8">
        <w:t xml:space="preserve">. </w:t>
      </w:r>
      <w:r w:rsidRPr="006D7EC8">
        <w:t>ш</w:t>
      </w:r>
      <w:r w:rsidR="006D7EC8" w:rsidRPr="006D7EC8">
        <w:t xml:space="preserve">) </w:t>
      </w:r>
      <w:r w:rsidRPr="006D7EC8">
        <w:t>по всей планете</w:t>
      </w:r>
      <w:r w:rsidR="006D7EC8">
        <w:t xml:space="preserve"> (</w:t>
      </w:r>
      <w:r w:rsidRPr="006D7EC8">
        <w:t>Урусов, 1996</w:t>
      </w:r>
      <w:r w:rsidR="006D7EC8" w:rsidRPr="006D7EC8">
        <w:t xml:space="preserve">). </w:t>
      </w:r>
      <w:r w:rsidRPr="006D7EC8">
        <w:t>Сумма</w:t>
      </w:r>
      <w:r w:rsidR="006D4E63" w:rsidRPr="006D7EC8">
        <w:t xml:space="preserve"> активных температур на острове</w:t>
      </w:r>
      <w:r w:rsidRPr="006D7EC8">
        <w:t xml:space="preserve"> колеблется очень существенно</w:t>
      </w:r>
      <w:r w:rsidR="006D7EC8" w:rsidRPr="006D7EC8">
        <w:t xml:space="preserve">: </w:t>
      </w:r>
      <w:r w:rsidRPr="006D7EC8">
        <w:t>от 22˚00 на наветренных, подверженных постоянному выносу морских ветров берегах и склонах возвышенностей, где в силу этого аспектируют именно растения океанической тайги Приохотья до 26˚00 и 29˚00 в заветренных бухтах</w:t>
      </w:r>
      <w:r w:rsidR="006D7EC8" w:rsidRPr="006D7EC8">
        <w:t>.</w:t>
      </w:r>
    </w:p>
    <w:p w:rsidR="006D7EC8" w:rsidRDefault="008F7287" w:rsidP="006D7EC8">
      <w:r w:rsidRPr="006D7EC8">
        <w:t xml:space="preserve">Смена северных и южных ветров в холодную половину года вызывает потепления, а в теплую, наоборот </w:t>
      </w:r>
      <w:r w:rsidR="006D7EC8">
        <w:t>-</w:t>
      </w:r>
      <w:r w:rsidRPr="006D7EC8">
        <w:t xml:space="preserve"> похолодания</w:t>
      </w:r>
      <w:r w:rsidR="006D7EC8" w:rsidRPr="006D7EC8">
        <w:t xml:space="preserve">. </w:t>
      </w:r>
      <w:r w:rsidRPr="006D7EC8">
        <w:t>Наиболее резкие колебания температуры воздуха происходят во время мощных вторжений воздушных масс при прохождении глубоких циклонов</w:t>
      </w:r>
      <w:r w:rsidR="006D7EC8" w:rsidRPr="006D7EC8">
        <w:t>.</w:t>
      </w:r>
    </w:p>
    <w:p w:rsidR="00090388" w:rsidRDefault="00090388" w:rsidP="006D7EC8"/>
    <w:p w:rsidR="006C6CEE" w:rsidRPr="006D7EC8" w:rsidRDefault="006C6CEE" w:rsidP="00090388">
      <w:pPr>
        <w:pStyle w:val="2"/>
      </w:pPr>
      <w:bookmarkStart w:id="3" w:name="_Toc240084049"/>
      <w:r w:rsidRPr="006D7EC8">
        <w:t>Глава 3</w:t>
      </w:r>
      <w:r w:rsidR="006D7EC8" w:rsidRPr="006D7EC8">
        <w:t xml:space="preserve">. </w:t>
      </w:r>
      <w:r w:rsidRPr="006D7EC8">
        <w:t>Ландшафт</w:t>
      </w:r>
      <w:bookmarkEnd w:id="3"/>
    </w:p>
    <w:p w:rsidR="00090388" w:rsidRDefault="00090388" w:rsidP="006D7EC8"/>
    <w:p w:rsidR="006D7EC8" w:rsidRDefault="006C6CEE" w:rsidP="006D7EC8">
      <w:r w:rsidRPr="006D7EC8">
        <w:t>Экологической оценке могут подлежать геосистемы различного уровня, но особый интерес с экологической точки зрения представляет собственно ландшафт, в котором воплощается единство зональных, секторных, высотно-ярусных и азональных условий природной среды</w:t>
      </w:r>
      <w:r w:rsidR="006D7EC8" w:rsidRPr="006D7EC8">
        <w:t xml:space="preserve">. </w:t>
      </w:r>
      <w:r w:rsidRPr="006D7EC8">
        <w:t>Ландшафт можно рассматривать как геосистему,</w:t>
      </w:r>
      <w:r w:rsidR="006D7EC8">
        <w:t xml:space="preserve"> "</w:t>
      </w:r>
      <w:r w:rsidRPr="006D7EC8">
        <w:t>хозяином</w:t>
      </w:r>
      <w:r w:rsidR="006D7EC8">
        <w:t xml:space="preserve">" </w:t>
      </w:r>
      <w:r w:rsidRPr="006D7EC8">
        <w:t>которой является проживающее на его территории население</w:t>
      </w:r>
      <w:r w:rsidR="006D7EC8" w:rsidRPr="006D7EC8">
        <w:t>.</w:t>
      </w:r>
    </w:p>
    <w:p w:rsidR="006D7EC8" w:rsidRDefault="006C6CEE" w:rsidP="006D7EC8">
      <w:r w:rsidRPr="006D7EC8">
        <w:t>По мнению А</w:t>
      </w:r>
      <w:r w:rsidR="006D7EC8">
        <w:t xml:space="preserve">.Г. </w:t>
      </w:r>
      <w:r w:rsidRPr="006D7EC8">
        <w:t>Исаченко</w:t>
      </w:r>
      <w:r w:rsidR="006D7EC8">
        <w:t xml:space="preserve"> (</w:t>
      </w:r>
      <w:r w:rsidRPr="006D7EC8">
        <w:t>1998</w:t>
      </w:r>
      <w:r w:rsidR="006D7EC8" w:rsidRPr="006D7EC8">
        <w:t xml:space="preserve">) </w:t>
      </w:r>
      <w:r w:rsidRPr="006D7EC8">
        <w:t>для оценки экопотенциала ландшафта используется показатель биологической активности климата, дающий наиболее интегральное представление о тепло</w:t>
      </w:r>
      <w:r w:rsidR="006D7EC8" w:rsidRPr="006D7EC8">
        <w:t xml:space="preserve"> - </w:t>
      </w:r>
      <w:r w:rsidRPr="006D7EC8">
        <w:t>и влагообеспеченности</w:t>
      </w:r>
      <w:r w:rsidR="006D7EC8" w:rsidRPr="006D7EC8">
        <w:t>:</w:t>
      </w:r>
    </w:p>
    <w:p w:rsidR="00090388" w:rsidRDefault="00090388" w:rsidP="006D7EC8"/>
    <w:p w:rsidR="006C6CEE" w:rsidRPr="006D7EC8" w:rsidRDefault="006C6CEE" w:rsidP="006D7EC8">
      <w:r w:rsidRPr="006D7EC8">
        <w:t>ТК = Т • К,</w:t>
      </w:r>
    </w:p>
    <w:p w:rsidR="00090388" w:rsidRDefault="00090388" w:rsidP="006D7EC8"/>
    <w:p w:rsidR="006D7EC8" w:rsidRDefault="006C6CEE" w:rsidP="006D7EC8">
      <w:r w:rsidRPr="006D7EC8">
        <w:t xml:space="preserve">где Т </w:t>
      </w:r>
      <w:r w:rsidR="006D7EC8">
        <w:t>-</w:t>
      </w:r>
      <w:r w:rsidRPr="006D7EC8">
        <w:t xml:space="preserve"> сумма активных температур воздуха</w:t>
      </w:r>
      <w:r w:rsidR="006D7EC8">
        <w:t xml:space="preserve"> (</w:t>
      </w:r>
      <w:r w:rsidRPr="006D7EC8">
        <w:t>в сотнях градусов Цельсия</w:t>
      </w:r>
      <w:r w:rsidR="006D7EC8" w:rsidRPr="006D7EC8">
        <w:t>),</w:t>
      </w:r>
    </w:p>
    <w:p w:rsidR="006D7EC8" w:rsidRDefault="006C6CEE" w:rsidP="006D7EC8">
      <w:r w:rsidRPr="006D7EC8">
        <w:t xml:space="preserve">К </w:t>
      </w:r>
      <w:r w:rsidR="006D7EC8">
        <w:t>-</w:t>
      </w:r>
      <w:r w:rsidRPr="006D7EC8">
        <w:t xml:space="preserve"> коэффициент увлажнения</w:t>
      </w:r>
      <w:r w:rsidR="006D7EC8" w:rsidRPr="006D7EC8">
        <w:t>.</w:t>
      </w:r>
    </w:p>
    <w:p w:rsidR="006D7EC8" w:rsidRDefault="006C6CEE" w:rsidP="006D7EC8">
      <w:r w:rsidRPr="006D7EC8">
        <w:t>В соответствии с этим показателем ландшафты широколиственно-лесной зоны островов залива Петра Великого относятся к наиболее благоприятной группе с показателем ТК более 20</w:t>
      </w:r>
      <w:r w:rsidR="006D7EC8" w:rsidRPr="006D7EC8">
        <w:t>.</w:t>
      </w:r>
    </w:p>
    <w:p w:rsidR="006D7EC8" w:rsidRDefault="00B34BEC" w:rsidP="006D7EC8">
      <w:r w:rsidRPr="006D7EC8">
        <w:t>Острова</w:t>
      </w:r>
      <w:r w:rsidR="006C6CEE" w:rsidRPr="006D7EC8">
        <w:t xml:space="preserve"> залива Петра Великого входят в суббореальную гумидную зону притихоокеанических ландшафтов</w:t>
      </w:r>
      <w:r w:rsidR="006D7EC8">
        <w:t xml:space="preserve"> (</w:t>
      </w:r>
      <w:r w:rsidR="006C6CEE" w:rsidRPr="006D7EC8">
        <w:t>Исаченко, 1985</w:t>
      </w:r>
      <w:r w:rsidR="006D7EC8" w:rsidRPr="006D7EC8">
        <w:t xml:space="preserve">). </w:t>
      </w:r>
      <w:r w:rsidR="006C6CEE" w:rsidRPr="006D7EC8">
        <w:t>Положение на восточной окраине континента, муссонный режим тепла и увлажнения, а также длительное развитие, не прерывавшееся материковыми оледенениями в плейстоцене, определяют отличия этих ландшафтов от их европейских аналогов</w:t>
      </w:r>
      <w:r w:rsidR="006D7EC8" w:rsidRPr="006D7EC8">
        <w:t xml:space="preserve">. </w:t>
      </w:r>
      <w:r w:rsidR="006C6CEE" w:rsidRPr="006D7EC8">
        <w:t>Из-за охлаждающего влияния тихоокеанского воздуха границы зоны здесь значительно сдвинуты на юг</w:t>
      </w:r>
      <w:r w:rsidR="006D7EC8">
        <w:t xml:space="preserve"> (</w:t>
      </w:r>
      <w:r w:rsidR="006C6CEE" w:rsidRPr="006D7EC8">
        <w:t>до 36-37°с</w:t>
      </w:r>
      <w:r w:rsidR="006D7EC8" w:rsidRPr="006D7EC8">
        <w:t xml:space="preserve">. </w:t>
      </w:r>
      <w:r w:rsidR="006C6CEE" w:rsidRPr="006D7EC8">
        <w:t>ш</w:t>
      </w:r>
      <w:r w:rsidR="006D7EC8" w:rsidRPr="006D7EC8">
        <w:t>),</w:t>
      </w:r>
      <w:r w:rsidR="006C6CEE" w:rsidRPr="006D7EC8">
        <w:t xml:space="preserve"> хотя вследствие более низкоширотного положения величина суммарной солнечной радиации возрастает до 115-120 ккал/см2•год</w:t>
      </w:r>
      <w:r w:rsidR="006D7EC8">
        <w:t xml:space="preserve"> (</w:t>
      </w:r>
      <w:r w:rsidR="006C6CEE" w:rsidRPr="006D7EC8">
        <w:t>Исаченко, Шляпников, 1989</w:t>
      </w:r>
      <w:r w:rsidR="006D7EC8" w:rsidRPr="006D7EC8">
        <w:t xml:space="preserve">). </w:t>
      </w:r>
      <w:r w:rsidR="006C6CEE" w:rsidRPr="006D7EC8">
        <w:t>Величина годового радиационного баланса составляет 40-50 ккал/см2 в год</w:t>
      </w:r>
      <w:r w:rsidR="006D7EC8" w:rsidRPr="006D7EC8">
        <w:t xml:space="preserve">. </w:t>
      </w:r>
      <w:r w:rsidR="006C6CEE" w:rsidRPr="006D7EC8">
        <w:t>Лето довольно теплое</w:t>
      </w:r>
      <w:r w:rsidR="006D7EC8" w:rsidRPr="006D7EC8">
        <w:t xml:space="preserve">. </w:t>
      </w:r>
      <w:r w:rsidR="006C6CEE" w:rsidRPr="006D7EC8">
        <w:t>Суммы активных температур колеблются, но достаточно высоки в южных приокеанических секторах</w:t>
      </w:r>
      <w:r w:rsidR="006D7EC8" w:rsidRPr="006D7EC8">
        <w:t xml:space="preserve">. </w:t>
      </w:r>
      <w:r w:rsidR="006C6CEE" w:rsidRPr="006D7EC8">
        <w:t xml:space="preserve">Зима мягкая, </w:t>
      </w:r>
      <w:r w:rsidR="006D7EC8">
        <w:t>т.к</w:t>
      </w:r>
      <w:r w:rsidR="006D7EC8" w:rsidRPr="006D7EC8">
        <w:t xml:space="preserve"> </w:t>
      </w:r>
      <w:r w:rsidR="006C6CEE" w:rsidRPr="006D7EC8">
        <w:t>сказывается смягчающее влияние океана</w:t>
      </w:r>
      <w:r w:rsidR="006D7EC8" w:rsidRPr="006D7EC8">
        <w:t>.</w:t>
      </w:r>
    </w:p>
    <w:p w:rsidR="006D7EC8" w:rsidRDefault="006C6CEE" w:rsidP="006D7EC8">
      <w:r w:rsidRPr="006D7EC8">
        <w:t>Эти ландшафты отличаются богатым органическим миром</w:t>
      </w:r>
      <w:r w:rsidR="006D7EC8" w:rsidRPr="006D7EC8">
        <w:t xml:space="preserve">. </w:t>
      </w:r>
      <w:r w:rsidRPr="006D7EC8">
        <w:t xml:space="preserve">Многие представители сохранились с неогена, </w:t>
      </w:r>
      <w:r w:rsidR="006D7EC8">
        <w:t>т.к</w:t>
      </w:r>
      <w:r w:rsidR="006D7EC8" w:rsidRPr="006D7EC8">
        <w:t xml:space="preserve"> </w:t>
      </w:r>
      <w:r w:rsidRPr="006D7EC8">
        <w:t>здесь не было покровных оледенений и резких похолоданий в плейстоцене</w:t>
      </w:r>
      <w:r w:rsidR="006D7EC8" w:rsidRPr="006D7EC8">
        <w:t xml:space="preserve">. </w:t>
      </w:r>
      <w:r w:rsidRPr="006D7EC8">
        <w:t>Величина годового радиационного баланса того же порядка, что и на западе</w:t>
      </w:r>
      <w:r w:rsidR="006D7EC8" w:rsidRPr="006D7EC8">
        <w:t xml:space="preserve">. </w:t>
      </w:r>
      <w:r w:rsidRPr="006D7EC8">
        <w:t>Лето несколько теплее</w:t>
      </w:r>
      <w:r w:rsidR="006D7EC8" w:rsidRPr="006D7EC8">
        <w:t xml:space="preserve">. </w:t>
      </w:r>
      <w:r w:rsidRPr="006D7EC8">
        <w:t>В южных приокеанических районах суммы активных температур выше, чем в европейской суббореальной лесной зоне</w:t>
      </w:r>
      <w:r w:rsidR="006D7EC8" w:rsidRPr="006D7EC8">
        <w:t xml:space="preserve">. </w:t>
      </w:r>
      <w:r w:rsidRPr="006D7EC8">
        <w:t>Зима много суровее, поэтому усиливается континентальность климата</w:t>
      </w:r>
      <w:r w:rsidR="006D7EC8" w:rsidRPr="006D7EC8">
        <w:t xml:space="preserve">. </w:t>
      </w:r>
      <w:r w:rsidRPr="006D7EC8">
        <w:t>В прибрежных районах сказывается смягчающее влияние океана, но оно быстро угасает к западу</w:t>
      </w:r>
      <w:r w:rsidR="006D7EC8" w:rsidRPr="006D7EC8">
        <w:t xml:space="preserve">. </w:t>
      </w:r>
      <w:r w:rsidRPr="006D7EC8">
        <w:t xml:space="preserve">Как и в подтайге, здесь достаточно четко различаются два секторных варианта ландшафтов </w:t>
      </w:r>
      <w:r w:rsidR="006D7EC8">
        <w:t>-</w:t>
      </w:r>
      <w:r w:rsidRPr="006D7EC8">
        <w:t xml:space="preserve"> островной</w:t>
      </w:r>
      <w:r w:rsidR="006D7EC8">
        <w:t xml:space="preserve"> (</w:t>
      </w:r>
      <w:r w:rsidRPr="006D7EC8">
        <w:t>куда входят острова залива Петра Великого</w:t>
      </w:r>
      <w:r w:rsidR="006D7EC8" w:rsidRPr="006D7EC8">
        <w:t xml:space="preserve">) </w:t>
      </w:r>
      <w:r w:rsidRPr="006D7EC8">
        <w:t>и материковый</w:t>
      </w:r>
      <w:r w:rsidR="006D7EC8" w:rsidRPr="006D7EC8">
        <w:t>.</w:t>
      </w:r>
    </w:p>
    <w:p w:rsidR="006D7EC8" w:rsidRDefault="006C6CEE" w:rsidP="006D7EC8">
      <w:r w:rsidRPr="006D7EC8">
        <w:t>Запасы биомассы широколиственных и горных смешанных лесов Дальнего Востока составляют 300</w:t>
      </w:r>
      <w:r w:rsidR="006D7EC8" w:rsidRPr="006D7EC8">
        <w:t>-</w:t>
      </w:r>
      <w:r w:rsidRPr="006D7EC8">
        <w:t xml:space="preserve">500 т/га, в том числе зеленой массы </w:t>
      </w:r>
      <w:r w:rsidR="006D7EC8">
        <w:t>-</w:t>
      </w:r>
      <w:r w:rsidRPr="006D7EC8">
        <w:t xml:space="preserve"> соответственно 4-6 и 15-20 т/га</w:t>
      </w:r>
      <w:r w:rsidR="006D7EC8" w:rsidRPr="006D7EC8">
        <w:t xml:space="preserve">. </w:t>
      </w:r>
      <w:r w:rsidRPr="006D7EC8">
        <w:t>За год хвойно-широколиственные леса продуцируют 15-16 т/га фитомассы</w:t>
      </w:r>
      <w:r w:rsidR="006D7EC8" w:rsidRPr="006D7EC8">
        <w:t xml:space="preserve">. </w:t>
      </w:r>
      <w:r w:rsidRPr="006D7EC8">
        <w:t>Для биогенного круговорота характерны те же особенности, что и в европейских лесах, однако здесь резче выражена сезонная контрастность</w:t>
      </w:r>
      <w:r w:rsidR="006D7EC8" w:rsidRPr="006D7EC8">
        <w:t xml:space="preserve">. </w:t>
      </w:r>
      <w:r w:rsidRPr="006D7EC8">
        <w:t>Длительное и глубокое зимнее промерзание почвы чередуется с периодами высокой биологической активности, внутрипочвенного выветривания, накопления вторичных глинных минералов, вымывания растворимых солей</w:t>
      </w:r>
      <w:r w:rsidR="006D7EC8" w:rsidRPr="006D7EC8">
        <w:t xml:space="preserve">. </w:t>
      </w:r>
      <w:r w:rsidRPr="006D7EC8">
        <w:t>При хорошем дренаже и на более легких материнских породах под широколиственными и хвойно-широколиственными лесами формируются бурые лесные почвы</w:t>
      </w:r>
      <w:r w:rsidR="006D7EC8" w:rsidRPr="006D7EC8">
        <w:t xml:space="preserve">. </w:t>
      </w:r>
      <w:r w:rsidRPr="006D7EC8">
        <w:t>Реакция их слабокислая</w:t>
      </w:r>
      <w:r w:rsidR="006D7EC8">
        <w:t xml:space="preserve"> (</w:t>
      </w:r>
      <w:r w:rsidRPr="006D7EC8">
        <w:t xml:space="preserve">рН=5,5 </w:t>
      </w:r>
      <w:r w:rsidR="006D7EC8">
        <w:t>-</w:t>
      </w:r>
      <w:r w:rsidRPr="006D7EC8">
        <w:t xml:space="preserve"> 6,5</w:t>
      </w:r>
      <w:r w:rsidR="006D7EC8" w:rsidRPr="006D7EC8">
        <w:t>),</w:t>
      </w:r>
      <w:r w:rsidRPr="006D7EC8">
        <w:t xml:space="preserve"> они насыщены основаниями, гумусность верхнего горизонта </w:t>
      </w:r>
      <w:r w:rsidR="006D7EC8">
        <w:t>-</w:t>
      </w:r>
      <w:r w:rsidRPr="006D7EC8">
        <w:t xml:space="preserve"> 6-8%</w:t>
      </w:r>
      <w:r w:rsidR="006D7EC8" w:rsidRPr="006D7EC8">
        <w:t xml:space="preserve">. </w:t>
      </w:r>
      <w:r w:rsidRPr="006D7EC8">
        <w:t>Подзолистый процесс развит в горах, выше 800</w:t>
      </w:r>
      <w:r w:rsidR="006D7EC8">
        <w:t>-</w:t>
      </w:r>
      <w:r w:rsidRPr="006D7EC8">
        <w:t>1000 м, под хвойными лесами, и отчасти на плоских равнинах, для которых более характерно оглеение и заболачивание</w:t>
      </w:r>
      <w:r w:rsidR="006D7EC8" w:rsidRPr="006D7EC8">
        <w:t>.</w:t>
      </w:r>
    </w:p>
    <w:p w:rsidR="006D7EC8" w:rsidRDefault="006C6CEE" w:rsidP="006D7EC8">
      <w:r w:rsidRPr="006D7EC8">
        <w:t>Реки покрыты льдом с ноября-декабря по март-апрель</w:t>
      </w:r>
      <w:r w:rsidR="006D7EC8" w:rsidRPr="006D7EC8">
        <w:t xml:space="preserve">. </w:t>
      </w:r>
      <w:r w:rsidRPr="006D7EC8">
        <w:t>Весна начинается со второй декады марта и распространяется с юга на север и запад</w:t>
      </w:r>
      <w:r w:rsidR="006D7EC8" w:rsidRPr="006D7EC8">
        <w:t xml:space="preserve">. </w:t>
      </w:r>
      <w:r w:rsidRPr="006D7EC8">
        <w:t>Снег сходит во второй декаде апреля</w:t>
      </w:r>
      <w:r w:rsidR="006D7EC8" w:rsidRPr="006D7EC8">
        <w:t xml:space="preserve">. </w:t>
      </w:r>
      <w:r w:rsidRPr="006D7EC8">
        <w:t xml:space="preserve">В конце марта </w:t>
      </w:r>
      <w:r w:rsidR="006D7EC8">
        <w:t>-</w:t>
      </w:r>
      <w:r w:rsidRPr="006D7EC8">
        <w:t xml:space="preserve"> начале апреля, когда тают горные снега, на реках наступает весеннее половодье</w:t>
      </w:r>
      <w:r w:rsidR="006D7EC8" w:rsidRPr="006D7EC8">
        <w:t xml:space="preserve">. </w:t>
      </w:r>
      <w:r w:rsidRPr="006D7EC8">
        <w:t>В п</w:t>
      </w:r>
      <w:r w:rsidR="00B34BEC" w:rsidRPr="006D7EC8">
        <w:t>оследней декаде мая оно заканчи</w:t>
      </w:r>
      <w:r w:rsidRPr="006D7EC8">
        <w:t>вается, и уровень воды в реках спадает</w:t>
      </w:r>
      <w:r w:rsidR="006D7EC8" w:rsidRPr="006D7EC8">
        <w:t xml:space="preserve">. </w:t>
      </w:r>
      <w:r w:rsidRPr="006D7EC8">
        <w:t>На равнинах материковой части маломощный снежный покров в основном испаряется</w:t>
      </w:r>
      <w:r w:rsidR="006D7EC8" w:rsidRPr="006D7EC8">
        <w:t xml:space="preserve">. </w:t>
      </w:r>
      <w:r w:rsidRPr="006D7EC8">
        <w:t>Во второй половине</w:t>
      </w:r>
      <w:r w:rsidR="00B34BEC" w:rsidRPr="006D7EC8">
        <w:t xml:space="preserve"> апре</w:t>
      </w:r>
      <w:r w:rsidRPr="006D7EC8">
        <w:t>ля суточная температура переходит через +5°, и возобновляется вегетация трав</w:t>
      </w:r>
      <w:r w:rsidR="006D7EC8" w:rsidRPr="006D7EC8">
        <w:t xml:space="preserve">. </w:t>
      </w:r>
      <w:r w:rsidRPr="006D7EC8">
        <w:t>После окончания заморозков в воздухе и перехода температуры через +10°С начинает вегетировать древесная растительность</w:t>
      </w:r>
      <w:r w:rsidR="006D7EC8" w:rsidRPr="006D7EC8">
        <w:t>.</w:t>
      </w:r>
    </w:p>
    <w:p w:rsidR="006D7EC8" w:rsidRDefault="006C6CEE" w:rsidP="006D7EC8">
      <w:r w:rsidRPr="006D7EC8">
        <w:t>По запасам тепла, продолжительности и соотношению комфортного и дискомфортного периодов и другим признакам эти ландшафты достаточно разнообразны, но в целом для них характерна довольно высокая величина ТК</w:t>
      </w:r>
      <w:r w:rsidR="006D7EC8">
        <w:t xml:space="preserve"> (</w:t>
      </w:r>
      <w:r w:rsidRPr="006D7EC8">
        <w:t>более 20</w:t>
      </w:r>
      <w:r w:rsidR="006D7EC8" w:rsidRPr="006D7EC8">
        <w:t>),</w:t>
      </w:r>
      <w:r w:rsidRPr="006D7EC8">
        <w:t xml:space="preserve"> близкое к оптимуму соотношение тепла и влаги</w:t>
      </w:r>
      <w:r w:rsidR="006D7EC8">
        <w:t xml:space="preserve"> (</w:t>
      </w:r>
      <w:r w:rsidRPr="006D7EC8">
        <w:t>коэффициент увлажнения составляет 1,4</w:t>
      </w:r>
      <w:r w:rsidR="006D7EC8" w:rsidRPr="006D7EC8">
        <w:t>),</w:t>
      </w:r>
      <w:r w:rsidRPr="006D7EC8">
        <w:t xml:space="preserve"> наиболее благоприятные условия для труда, отдыха и лечения на открытом воздухе</w:t>
      </w:r>
      <w:r w:rsidR="006D7EC8" w:rsidRPr="006D7EC8">
        <w:t xml:space="preserve">. </w:t>
      </w:r>
      <w:r w:rsidRPr="006D7EC8">
        <w:t>Наше Южное Приморье обладает удачным сочетанием курортных ресурсов</w:t>
      </w:r>
      <w:r w:rsidR="006D7EC8">
        <w:t xml:space="preserve"> (</w:t>
      </w:r>
      <w:r w:rsidRPr="006D7EC8">
        <w:t>климатотерапия, морские купания</w:t>
      </w:r>
      <w:r w:rsidR="006D7EC8" w:rsidRPr="006D7EC8">
        <w:t xml:space="preserve">). </w:t>
      </w:r>
      <w:r w:rsidRPr="006D7EC8">
        <w:t>Что касается медико-географической ситуации, то для этих территорий характерен высокий риск заражения клещевым и японским энцефалитом</w:t>
      </w:r>
      <w:r w:rsidR="006D7EC8" w:rsidRPr="006D7EC8">
        <w:t>.</w:t>
      </w:r>
    </w:p>
    <w:p w:rsidR="006D7EC8" w:rsidRDefault="006C6CEE" w:rsidP="006D7EC8">
      <w:r w:rsidRPr="006D7EC8">
        <w:t>Современные ландшафты островов за последнее столетие сильно преобразованы человеком</w:t>
      </w:r>
      <w:r w:rsidR="006D7EC8" w:rsidRPr="006D7EC8">
        <w:t xml:space="preserve">. </w:t>
      </w:r>
      <w:r w:rsidRPr="006D7EC8">
        <w:t>Вырублено большое количество лесов во второй половине XX века</w:t>
      </w:r>
      <w:r w:rsidR="006D7EC8">
        <w:t xml:space="preserve"> (</w:t>
      </w:r>
      <w:r w:rsidRPr="006D7EC8">
        <w:t>Урусов, 1993</w:t>
      </w:r>
      <w:r w:rsidR="006D7EC8" w:rsidRPr="006D7EC8">
        <w:t xml:space="preserve">). </w:t>
      </w:r>
      <w:r w:rsidRPr="006D7EC8">
        <w:t>Это во многом повлияло на гидрологический режим и состояние почвенно-растительного покрова</w:t>
      </w:r>
      <w:r w:rsidR="006D7EC8" w:rsidRPr="006D7EC8">
        <w:t xml:space="preserve">. </w:t>
      </w:r>
      <w:r w:rsidRPr="006D7EC8">
        <w:t>Побережье островов большей частью представляет собой пляжные обрывистые полосы, чередующиеся выходами скальных пород, крутыми обрывистыми берегами и песчаными пляжами</w:t>
      </w:r>
      <w:r w:rsidR="006D7EC8" w:rsidRPr="006D7EC8">
        <w:t>.</w:t>
      </w:r>
    </w:p>
    <w:p w:rsidR="006D7EC8" w:rsidRDefault="006C6CEE" w:rsidP="006D7EC8">
      <w:r w:rsidRPr="006D7EC8">
        <w:t>Под влиянием теплого влажного морского климата летом и очень холодной зимой на островах сформировались очень своеобразные ландшафты</w:t>
      </w:r>
      <w:r w:rsidR="006D7EC8" w:rsidRPr="006D7EC8">
        <w:t xml:space="preserve">. </w:t>
      </w:r>
      <w:r w:rsidRPr="006D7EC8">
        <w:t>Сильная расчлененность рельефа, различная крутизна склонов и их направление, ширина и простирание долин, близость моря, потоки теплого влажного морского воздуха, различные почвы создают на небольших пространствах разнообразные условия местообитания</w:t>
      </w:r>
      <w:r w:rsidR="006D7EC8" w:rsidRPr="006D7EC8">
        <w:t>.</w:t>
      </w:r>
    </w:p>
    <w:p w:rsidR="006D7EC8" w:rsidRDefault="006C6CEE" w:rsidP="006D7EC8">
      <w:r w:rsidRPr="006D7EC8">
        <w:t>Значительная</w:t>
      </w:r>
      <w:r w:rsidR="006D7EC8" w:rsidRPr="006D7EC8">
        <w:t xml:space="preserve"> </w:t>
      </w:r>
      <w:r w:rsidRPr="006D7EC8">
        <w:t>часть растительных ассоциаций представлена видами и формами, которые в естественных состояниях не встречаются</w:t>
      </w:r>
      <w:r w:rsidR="006D7EC8" w:rsidRPr="006D7EC8">
        <w:t xml:space="preserve">. </w:t>
      </w:r>
      <w:r w:rsidRPr="006D7EC8">
        <w:t>Влияние климата и почвы усугубляется деятельностью человека и в результате создаются очень пестрые разнообразные насаждения</w:t>
      </w:r>
      <w:r w:rsidR="006D7EC8" w:rsidRPr="006D7EC8">
        <w:t xml:space="preserve">. </w:t>
      </w:r>
      <w:r w:rsidRPr="006D7EC8">
        <w:t>В 1863 г</w:t>
      </w:r>
      <w:r w:rsidR="006D7EC8" w:rsidRPr="006D7EC8">
        <w:t xml:space="preserve">. </w:t>
      </w:r>
      <w:r w:rsidRPr="006D7EC8">
        <w:t>одни из первых исследователей этих мест А</w:t>
      </w:r>
      <w:r w:rsidR="006D7EC8">
        <w:t xml:space="preserve">.Ф. </w:t>
      </w:r>
      <w:r w:rsidRPr="006D7EC8">
        <w:t>Будищев и Н</w:t>
      </w:r>
      <w:r w:rsidR="006D7EC8">
        <w:t xml:space="preserve">.М. </w:t>
      </w:r>
      <w:r w:rsidRPr="006D7EC8">
        <w:t>Пржевальский писали о том, что острова</w:t>
      </w:r>
      <w:r w:rsidR="006D7EC8">
        <w:t xml:space="preserve"> (</w:t>
      </w:r>
      <w:r w:rsidRPr="006D7EC8">
        <w:t>о</w:t>
      </w:r>
      <w:r w:rsidR="006D7EC8" w:rsidRPr="006D7EC8">
        <w:t xml:space="preserve">. </w:t>
      </w:r>
      <w:r w:rsidRPr="006D7EC8">
        <w:t xml:space="preserve">Русский и ближайшие о-ва Рейнеке, Попова и </w:t>
      </w:r>
      <w:r w:rsidR="006D7EC8">
        <w:t>др.)</w:t>
      </w:r>
      <w:r w:rsidR="006D7EC8" w:rsidRPr="006D7EC8">
        <w:t xml:space="preserve"> </w:t>
      </w:r>
      <w:r w:rsidRPr="006D7EC8">
        <w:t>были сплошь покрыты пихтовыми и кедровыми широколиственными лесами</w:t>
      </w:r>
      <w:r w:rsidR="006D7EC8" w:rsidRPr="006D7EC8">
        <w:t xml:space="preserve">. </w:t>
      </w:r>
      <w:r w:rsidRPr="006D7EC8">
        <w:t xml:space="preserve">В настоящее время хвойных лесов на островах нет, </w:t>
      </w:r>
      <w:r w:rsidR="006D7EC8">
        <w:t>т.е.</w:t>
      </w:r>
      <w:r w:rsidR="006D7EC8" w:rsidRPr="006D7EC8">
        <w:t xml:space="preserve"> </w:t>
      </w:r>
      <w:r w:rsidRPr="006D7EC8">
        <w:t xml:space="preserve">они хищнически вырубались и постепенно сменялись широколиственными и лиственными лесами, а последние, в результате пожаров, переходили в более устойчивые производные типы </w:t>
      </w:r>
      <w:r w:rsidR="006D7EC8">
        <w:t>-</w:t>
      </w:r>
      <w:r w:rsidRPr="006D7EC8">
        <w:t xml:space="preserve"> дубняки</w:t>
      </w:r>
      <w:r w:rsidR="006D7EC8" w:rsidRPr="006D7EC8">
        <w:t>.</w:t>
      </w:r>
    </w:p>
    <w:p w:rsidR="006D7EC8" w:rsidRDefault="00B34BEC" w:rsidP="006D7EC8">
      <w:r w:rsidRPr="006D7EC8">
        <w:t>Б</w:t>
      </w:r>
      <w:r w:rsidR="006C6CEE" w:rsidRPr="006D7EC8">
        <w:t>ыстро происходит смена хвойно-широколиственных лесов различными лиственными породами и особенно дубняками и липами амурской и маньчжурской в смеси с кленами шелковистыми</w:t>
      </w:r>
      <w:r w:rsidR="006D7EC8">
        <w:t xml:space="preserve"> (</w:t>
      </w:r>
      <w:r w:rsidR="006C6CEE" w:rsidRPr="006D7EC8">
        <w:t>кленово-липовые леса</w:t>
      </w:r>
      <w:r w:rsidR="006D7EC8" w:rsidRPr="006D7EC8">
        <w:t>),</w:t>
      </w:r>
      <w:r w:rsidR="006C6CEE" w:rsidRPr="006D7EC8">
        <w:t xml:space="preserve"> а в долинах рек </w:t>
      </w:r>
      <w:r w:rsidR="006D7EC8">
        <w:t>-</w:t>
      </w:r>
      <w:r w:rsidR="006C6CEE" w:rsidRPr="006D7EC8">
        <w:t xml:space="preserve"> ясенями и орехами маньчжурским, ильмом долинным, маакией амурской, сиренью амурской</w:t>
      </w:r>
      <w:r w:rsidR="006D7EC8" w:rsidRPr="006D7EC8">
        <w:t>.</w:t>
      </w:r>
    </w:p>
    <w:p w:rsidR="006D7EC8" w:rsidRDefault="006C6CEE" w:rsidP="006D7EC8">
      <w:r w:rsidRPr="006D7EC8">
        <w:t>Еще в военное и послевоенное время лес на островах интенсивно вырубался на дрова и только объявление островов Русского и Попова закрытыми зонами и активная работа островных лесничеств спасли леса пригородной зоны г</w:t>
      </w:r>
      <w:r w:rsidR="006D7EC8" w:rsidRPr="006D7EC8">
        <w:t xml:space="preserve">. </w:t>
      </w:r>
      <w:r w:rsidRPr="006D7EC8">
        <w:t>Владивостока от полного уничтожения</w:t>
      </w:r>
      <w:r w:rsidR="006D7EC8" w:rsidRPr="006D7EC8">
        <w:t xml:space="preserve">. </w:t>
      </w:r>
      <w:r w:rsidRPr="006D7EC8">
        <w:t>Средний возраст островных лесонасаждений составляет 75-80 лет</w:t>
      </w:r>
      <w:r w:rsidR="006D7EC8" w:rsidRPr="006D7EC8">
        <w:t xml:space="preserve">. </w:t>
      </w:r>
      <w:r w:rsidRPr="006D7EC8">
        <w:t>Более взрослые деревья встречаются только близ жилья в пос</w:t>
      </w:r>
      <w:r w:rsidR="006D7EC8" w:rsidRPr="006D7EC8">
        <w:t xml:space="preserve">. </w:t>
      </w:r>
      <w:r w:rsidRPr="006D7EC8">
        <w:t>Cтарка</w:t>
      </w:r>
      <w:r w:rsidR="006D7EC8">
        <w:t xml:space="preserve"> (</w:t>
      </w:r>
      <w:r w:rsidRPr="006D7EC8">
        <w:t>о-в Попова</w:t>
      </w:r>
      <w:r w:rsidR="006D7EC8" w:rsidRPr="006D7EC8">
        <w:t xml:space="preserve">) </w:t>
      </w:r>
      <w:r w:rsidRPr="006D7EC8">
        <w:t>и в поселках на о-ве Русском</w:t>
      </w:r>
      <w:r w:rsidR="006D7EC8" w:rsidRPr="006D7EC8">
        <w:t xml:space="preserve">. </w:t>
      </w:r>
      <w:r w:rsidRPr="006D7EC8">
        <w:t>По свидетельству очевидцев еще в середине прошлого века</w:t>
      </w:r>
      <w:r w:rsidR="006D7EC8">
        <w:t xml:space="preserve"> (</w:t>
      </w:r>
      <w:r w:rsidRPr="006D7EC8">
        <w:t>1860-е годы</w:t>
      </w:r>
      <w:r w:rsidR="006D7EC8" w:rsidRPr="006D7EC8">
        <w:t xml:space="preserve">) </w:t>
      </w:r>
      <w:r w:rsidRPr="006D7EC8">
        <w:t>на о-ве Русском произрастали богатые хвойно-широколиственные леса с кедром корейским и пихтой цельнолистной корабельного качества, которые шли на ремонт судов и строительство жилья у первых жителей форта Владивосток</w:t>
      </w:r>
      <w:r w:rsidR="006D7EC8" w:rsidRPr="006D7EC8">
        <w:t xml:space="preserve">. </w:t>
      </w:r>
      <w:r w:rsidRPr="006D7EC8">
        <w:t>Сейчас пихта и кедр на островах Русском и Попова существуют только в посадках</w:t>
      </w:r>
      <w:r w:rsidR="006D7EC8" w:rsidRPr="006D7EC8">
        <w:t>.</w:t>
      </w:r>
    </w:p>
    <w:p w:rsidR="00090388" w:rsidRDefault="00090388" w:rsidP="006D7EC8"/>
    <w:p w:rsidR="007364FE" w:rsidRPr="006D7EC8" w:rsidRDefault="00435C5F" w:rsidP="00090388">
      <w:pPr>
        <w:pStyle w:val="2"/>
      </w:pPr>
      <w:bookmarkStart w:id="4" w:name="_Toc240084050"/>
      <w:r w:rsidRPr="006D7EC8">
        <w:t xml:space="preserve">Глава </w:t>
      </w:r>
      <w:r w:rsidR="006C6CEE" w:rsidRPr="006D7EC8">
        <w:t>4</w:t>
      </w:r>
      <w:r w:rsidR="006D7EC8" w:rsidRPr="006D7EC8">
        <w:t xml:space="preserve">. </w:t>
      </w:r>
      <w:r w:rsidRPr="006D7EC8">
        <w:t>Растительность</w:t>
      </w:r>
      <w:bookmarkEnd w:id="4"/>
    </w:p>
    <w:p w:rsidR="00090388" w:rsidRDefault="00090388" w:rsidP="006D7EC8"/>
    <w:p w:rsidR="006D7EC8" w:rsidRDefault="003569AB" w:rsidP="006D7EC8">
      <w:r w:rsidRPr="006D7EC8">
        <w:t>Современные леса острова</w:t>
      </w:r>
      <w:r w:rsidR="00435C5F" w:rsidRPr="006D7EC8">
        <w:t xml:space="preserve"> являются дериватами хвойно-широколиственных и широколиственных лесов, и в настоящее время представлены, главным образом, средневозрастными дубовыми и генетически близкими к ним липовыми лесами</w:t>
      </w:r>
      <w:r w:rsidR="006D7EC8" w:rsidRPr="006D7EC8">
        <w:t xml:space="preserve">. </w:t>
      </w:r>
      <w:r w:rsidR="00435C5F" w:rsidRPr="006D7EC8">
        <w:t>Это малопроизводительные леса с запасом от 50 до 120 м3 на 1 га</w:t>
      </w:r>
      <w:r w:rsidR="006D7EC8" w:rsidRPr="006D7EC8">
        <w:t xml:space="preserve">. </w:t>
      </w:r>
      <w:r w:rsidR="00435C5F" w:rsidRPr="006D7EC8">
        <w:t>Значительно меньшие площади занимают леса с преобладанием ольхи, ясеня маньчжурского, ясеня горного, березы даурской, бархата и граба</w:t>
      </w:r>
      <w:r w:rsidR="006D7EC8" w:rsidRPr="006D7EC8">
        <w:t>.</w:t>
      </w:r>
    </w:p>
    <w:p w:rsidR="006D7EC8" w:rsidRDefault="003569AB" w:rsidP="006D7EC8">
      <w:r w:rsidRPr="006D7EC8">
        <w:t>Леса остро</w:t>
      </w:r>
      <w:r w:rsidR="00435C5F" w:rsidRPr="006D7EC8">
        <w:t>в</w:t>
      </w:r>
      <w:r w:rsidRPr="006D7EC8">
        <w:t>а</w:t>
      </w:r>
      <w:r w:rsidR="00435C5F" w:rsidRPr="006D7EC8">
        <w:t xml:space="preserve"> играют исключительно важную почвозащитную и средообразующую роль</w:t>
      </w:r>
      <w:r w:rsidR="006D7EC8" w:rsidRPr="006D7EC8">
        <w:t>.</w:t>
      </w:r>
    </w:p>
    <w:p w:rsidR="006D7EC8" w:rsidRDefault="00435C5F" w:rsidP="006D7EC8">
      <w:r w:rsidRPr="006D7EC8">
        <w:t>Леса имеют довольно пестрый видовой состав</w:t>
      </w:r>
      <w:r w:rsidR="006D7EC8" w:rsidRPr="006D7EC8">
        <w:t xml:space="preserve">. </w:t>
      </w:r>
      <w:r w:rsidRPr="006D7EC8">
        <w:t>Наиболее распространенными типами леса являются дубняки лещинные, леспедецевые</w:t>
      </w:r>
      <w:r w:rsidR="006D7EC8" w:rsidRPr="006D7EC8">
        <w:t xml:space="preserve">. </w:t>
      </w:r>
      <w:r w:rsidRPr="006D7EC8">
        <w:t>Насаждения бархата, ольхи и ясеня маньчжурского представлены в основном разнотравными типами леса</w:t>
      </w:r>
      <w:r w:rsidR="006D7EC8" w:rsidRPr="006D7EC8">
        <w:t>.</w:t>
      </w:r>
    </w:p>
    <w:p w:rsidR="006D7EC8" w:rsidRDefault="003569AB" w:rsidP="006D7EC8">
      <w:r w:rsidRPr="006D7EC8">
        <w:t>На территории острова</w:t>
      </w:r>
      <w:r w:rsidR="00435C5F" w:rsidRPr="006D7EC8">
        <w:t xml:space="preserve"> леса распределены неравномерно</w:t>
      </w:r>
      <w:r w:rsidR="006D7EC8" w:rsidRPr="006D7EC8">
        <w:t>.</w:t>
      </w:r>
    </w:p>
    <w:p w:rsidR="006D7EC8" w:rsidRDefault="00435C5F" w:rsidP="006D7EC8">
      <w:r w:rsidRPr="006D7EC8">
        <w:t xml:space="preserve">Флора, в связи с особенностями морского климата и орографии местности, весьма оригинальна и неоднородна, она зависит от экологических </w:t>
      </w:r>
      <w:r w:rsidR="003569AB" w:rsidRPr="006D7EC8">
        <w:t>условий и размеров острова</w:t>
      </w:r>
      <w:r w:rsidR="006D7EC8" w:rsidRPr="006D7EC8">
        <w:t xml:space="preserve">. </w:t>
      </w:r>
      <w:r w:rsidRPr="006D7EC8">
        <w:t>Всего известно около 500 видов растений</w:t>
      </w:r>
      <w:r w:rsidR="006D7EC8" w:rsidRPr="006D7EC8">
        <w:t xml:space="preserve">. </w:t>
      </w:r>
      <w:r w:rsidRPr="006D7EC8">
        <w:t>Это</w:t>
      </w:r>
      <w:r w:rsidR="006D7EC8" w:rsidRPr="006D7EC8">
        <w:t xml:space="preserve"> - </w:t>
      </w:r>
      <w:r w:rsidRPr="006D7EC8">
        <w:t>в основном травянистые Современная растительность, представленная вторичными лесами, сформировалась в результате сильнейшего воздействия человека на коренные леса</w:t>
      </w:r>
      <w:r w:rsidR="006D7EC8" w:rsidRPr="006D7EC8">
        <w:t xml:space="preserve">. </w:t>
      </w:r>
      <w:r w:rsidRPr="006D7EC8">
        <w:t>В днищах речных долин и ложков структура растительности отвечает режиму обводнения</w:t>
      </w:r>
      <w:r w:rsidR="006D7EC8" w:rsidRPr="006D7EC8">
        <w:t>.</w:t>
      </w:r>
    </w:p>
    <w:p w:rsidR="006D7EC8" w:rsidRDefault="00435C5F" w:rsidP="006D7EC8">
      <w:r w:rsidRPr="006D7EC8">
        <w:t>Долинные широколиственные леса чаще всего представляют собой вторичные группировки с разнообразным видовым составом древесных и кустарниковых пород</w:t>
      </w:r>
      <w:r w:rsidR="006D7EC8" w:rsidRPr="006D7EC8">
        <w:t>.</w:t>
      </w:r>
    </w:p>
    <w:p w:rsidR="006D7EC8" w:rsidRDefault="009E7A90" w:rsidP="006D7EC8">
      <w:r w:rsidRPr="006D7EC8">
        <w:t>Растительность и характер ее смен приближаются в общих чертах к растительности на прилежащих частях материка</w:t>
      </w:r>
      <w:r w:rsidR="006D7EC8" w:rsidRPr="006D7EC8">
        <w:t xml:space="preserve">. </w:t>
      </w:r>
      <w:r w:rsidRPr="006D7EC8">
        <w:t>Но такие специфические черты климата, как постоянные сильные ветры, повышенная по сравнению с материком влажность воздуха, сочетающаяся с дефицитом почвенной влаги, выравненность температур, засоление почв в прибрежной полосе привели к существенным изменениям в составе современной флоры и перестройке фито</w:t>
      </w:r>
      <w:r w:rsidR="00F27A57" w:rsidRPr="006D7EC8">
        <w:t>ценотических комплексов острова</w:t>
      </w:r>
      <w:r w:rsidR="006D7EC8" w:rsidRPr="006D7EC8">
        <w:t>.</w:t>
      </w:r>
    </w:p>
    <w:p w:rsidR="006D7EC8" w:rsidRDefault="009E7A90" w:rsidP="006D7EC8">
      <w:r w:rsidRPr="006D7EC8">
        <w:t>Растительность острова Русский может быть оценена теперь как преимущественно дубравная с калопанаксом, видами вишни, липы корейский, амурской, маньчжурской, монгольской, пекинской, ясеня маньчжурского, горного, густого, орехом маньчжурским, лианами и обилием граба</w:t>
      </w:r>
      <w:r w:rsidR="006D7EC8" w:rsidRPr="006D7EC8">
        <w:t xml:space="preserve">. </w:t>
      </w:r>
      <w:r w:rsidRPr="006D7EC8">
        <w:t>Доминируют дубняки, горных маньчжурских ясеневников, белоберезовиков, липняков и ольшаников примерно поровну</w:t>
      </w:r>
      <w:r w:rsidR="006D7EC8" w:rsidRPr="006D7EC8">
        <w:t xml:space="preserve">, </w:t>
      </w:r>
      <w:r w:rsidRPr="006D7EC8">
        <w:t>но есть и леса с преобладанием кленов, яблони, граба</w:t>
      </w:r>
      <w:r w:rsidR="006D7EC8">
        <w:t>, о</w:t>
      </w:r>
      <w:r w:rsidRPr="006D7EC8">
        <w:t>реха, тополя, маакии, абрикоса, бересклета Максимовича, осины</w:t>
      </w:r>
      <w:r w:rsidR="006D7EC8" w:rsidRPr="006D7EC8">
        <w:t xml:space="preserve">. </w:t>
      </w:r>
      <w:r w:rsidRPr="006D7EC8">
        <w:t>Стоит отметить своеобразный ясенево-липово-грушевый лес на северном склоне о</w:t>
      </w:r>
      <w:r w:rsidR="006D7EC8" w:rsidRPr="006D7EC8">
        <w:t xml:space="preserve">. </w:t>
      </w:r>
      <w:r w:rsidRPr="006D7EC8">
        <w:t xml:space="preserve">Елены </w:t>
      </w:r>
      <w:r w:rsidR="006D7EC8">
        <w:t>-</w:t>
      </w:r>
      <w:r w:rsidRPr="006D7EC8">
        <w:t xml:space="preserve"> части о</w:t>
      </w:r>
      <w:r w:rsidR="006D7EC8" w:rsidRPr="006D7EC8">
        <w:t xml:space="preserve">. </w:t>
      </w:r>
      <w:r w:rsidRPr="006D7EC8">
        <w:t>Русского, отделенного каналом</w:t>
      </w:r>
      <w:r w:rsidR="006D7EC8" w:rsidRPr="006D7EC8">
        <w:t xml:space="preserve">. </w:t>
      </w:r>
      <w:r w:rsidRPr="006D7EC8">
        <w:t>О возможном существовании здесь</w:t>
      </w:r>
      <w:r w:rsidR="006D7EC8">
        <w:t xml:space="preserve"> (</w:t>
      </w:r>
      <w:r w:rsidRPr="006D7EC8">
        <w:t>на крутых южных склонах</w:t>
      </w:r>
      <w:r w:rsidR="006D7EC8" w:rsidRPr="006D7EC8">
        <w:t xml:space="preserve">) </w:t>
      </w:r>
      <w:r w:rsidRPr="006D7EC8">
        <w:t>сосняков свидетельствует наличие территориально-небольших дубняков с овсяницей овечьей, лилией поникающей, донтостемоном зубчатым, березой Шмидта, леспедецей плотнокистевой и ее гибридом с леспедецей двухцветной</w:t>
      </w:r>
      <w:r w:rsidR="006D7EC8" w:rsidRPr="006D7EC8">
        <w:t>.</w:t>
      </w:r>
    </w:p>
    <w:p w:rsidR="006D7EC8" w:rsidRDefault="009E7A90" w:rsidP="006D7EC8">
      <w:r w:rsidRPr="006D7EC8">
        <w:t>Основная площадь острова занята лесной растительностью с преобладанием широколиственных лесов</w:t>
      </w:r>
      <w:r w:rsidR="006D7EC8" w:rsidRPr="006D7EC8">
        <w:t xml:space="preserve">: </w:t>
      </w:r>
      <w:r w:rsidRPr="006D7EC8">
        <w:t>из дуба, липы и березы</w:t>
      </w:r>
      <w:r w:rsidR="006D7EC8" w:rsidRPr="006D7EC8">
        <w:t xml:space="preserve">. </w:t>
      </w:r>
      <w:r w:rsidRPr="006D7EC8">
        <w:t>Площади, занятые луговой растительность, незначительны и представлены вейниковыми, осоковыми и разнотравными лугами</w:t>
      </w:r>
      <w:r w:rsidR="006D7EC8" w:rsidRPr="006D7EC8">
        <w:t xml:space="preserve">. </w:t>
      </w:r>
      <w:r w:rsidRPr="006D7EC8">
        <w:t>Болота очень небольшие, проходного типа, в основном поросшие ольхой</w:t>
      </w:r>
      <w:r w:rsidR="006D7EC8" w:rsidRPr="006D7EC8">
        <w:t xml:space="preserve">. </w:t>
      </w:r>
      <w:r w:rsidRPr="006D7EC8">
        <w:t>Сильная расчлененность рельефа, различная крутизна склонов и их долин, близость моря, потоки теплого влажного воздуха, различные почвы создают очень разнообразные условия местообитания</w:t>
      </w:r>
      <w:r w:rsidR="006D7EC8" w:rsidRPr="006D7EC8">
        <w:t xml:space="preserve">. </w:t>
      </w:r>
      <w:r w:rsidRPr="006D7EC8">
        <w:t>Мелколиственные производные леса, занимающие незначительные территории, образованы березой амурской, осиной, иногда березой ребристой</w:t>
      </w:r>
      <w:r w:rsidR="006D7EC8" w:rsidRPr="006D7EC8">
        <w:t xml:space="preserve">. </w:t>
      </w:r>
      <w:r w:rsidRPr="006D7EC8">
        <w:t>Из древних видов сохранились лиственные</w:t>
      </w:r>
      <w:r w:rsidR="006D7EC8" w:rsidRPr="006D7EC8">
        <w:t xml:space="preserve">: </w:t>
      </w:r>
      <w:r w:rsidRPr="006D7EC8">
        <w:t xml:space="preserve">лимонник, граб, калопанакс, вишни, из трав </w:t>
      </w:r>
      <w:r w:rsidR="006D7EC8">
        <w:t>-</w:t>
      </w:r>
      <w:r w:rsidRPr="006D7EC8">
        <w:t xml:space="preserve"> папоротники, из кустарников </w:t>
      </w:r>
      <w:r w:rsidR="006D7EC8">
        <w:t>-</w:t>
      </w:r>
      <w:r w:rsidRPr="006D7EC8">
        <w:t xml:space="preserve"> лещина, элеутерококк</w:t>
      </w:r>
      <w:r w:rsidR="006D7EC8" w:rsidRPr="006D7EC8">
        <w:t xml:space="preserve">. </w:t>
      </w:r>
      <w:r w:rsidRPr="006D7EC8">
        <w:t>В нижнем течении рек встречаются злаковые и разнотравные вторичные луга, редконизинные осоковые болота</w:t>
      </w:r>
      <w:r w:rsidR="006D7EC8" w:rsidRPr="006D7EC8">
        <w:t xml:space="preserve">. </w:t>
      </w:r>
      <w:r w:rsidRPr="006D7EC8">
        <w:t>В травяном покрове преобладают разнотравье и папоротники</w:t>
      </w:r>
      <w:r w:rsidR="006D7EC8">
        <w:t xml:space="preserve"> (</w:t>
      </w:r>
      <w:r w:rsidRPr="006D7EC8">
        <w:t>Журавков, 1966</w:t>
      </w:r>
      <w:r w:rsidR="006D7EC8" w:rsidRPr="006D7EC8">
        <w:t xml:space="preserve">). </w:t>
      </w:r>
      <w:r w:rsidRPr="006D7EC8">
        <w:t>Деревья, растущие вдоль побережья, имеют небольшую высоту, сильно искривленные стволы, узловатые ветви, флагообразные кроны</w:t>
      </w:r>
      <w:r w:rsidR="006D7EC8" w:rsidRPr="006D7EC8">
        <w:t xml:space="preserve">. </w:t>
      </w:r>
      <w:r w:rsidRPr="006D7EC8">
        <w:t>На некоторых участках отмечены ивняки из ивы длинностолбиковой</w:t>
      </w:r>
      <w:r w:rsidR="006D7EC8" w:rsidRPr="006D7EC8">
        <w:t xml:space="preserve">. </w:t>
      </w:r>
      <w:r w:rsidRPr="006D7EC8">
        <w:t>В условиях повышенной инсоляции и сильного воздействия вторичных факторов, дубняки переходят в кустарниково-порослевые насаждения</w:t>
      </w:r>
      <w:r w:rsidR="006D7EC8" w:rsidRPr="006D7EC8">
        <w:t xml:space="preserve">. </w:t>
      </w:r>
      <w:r w:rsidRPr="006D7EC8">
        <w:t>Они образованы порослью дуба и березы даурской и кустарниками лещины, леспедецы, шиповника</w:t>
      </w:r>
      <w:r w:rsidR="006D7EC8" w:rsidRPr="006D7EC8">
        <w:t xml:space="preserve">. </w:t>
      </w:r>
      <w:r w:rsidRPr="006D7EC8">
        <w:t>В некоторых местах развиваются заросли из древесно-кустарниковой растительности и лиан</w:t>
      </w:r>
      <w:r w:rsidR="006D7EC8" w:rsidRPr="006D7EC8">
        <w:t xml:space="preserve">: </w:t>
      </w:r>
      <w:r w:rsidRPr="006D7EC8">
        <w:t>винограда, лимонника, актинидии</w:t>
      </w:r>
      <w:r w:rsidR="006D7EC8">
        <w:t xml:space="preserve"> (</w:t>
      </w:r>
      <w:r w:rsidRPr="006D7EC8">
        <w:t>Куренцова, 1967</w:t>
      </w:r>
      <w:r w:rsidR="006D7EC8" w:rsidRPr="006D7EC8">
        <w:t>).</w:t>
      </w:r>
    </w:p>
    <w:p w:rsidR="006D7EC8" w:rsidRDefault="009E7A90" w:rsidP="006D7EC8">
      <w:r w:rsidRPr="006D7EC8">
        <w:t>Дубовые типы леса на территории острова Русский занимают наибольшие площади</w:t>
      </w:r>
      <w:r w:rsidR="006D7EC8" w:rsidRPr="006D7EC8">
        <w:t xml:space="preserve">. </w:t>
      </w:r>
      <w:r w:rsidRPr="006D7EC8">
        <w:t xml:space="preserve">Из 7357 га лесопокрытой площади наиболее распространены дубовые насаждения 4680 га и липовые насаждения </w:t>
      </w:r>
      <w:r w:rsidR="006D7EC8">
        <w:t>-</w:t>
      </w:r>
      <w:r w:rsidRPr="006D7EC8">
        <w:t xml:space="preserve"> 1395 га, на долю ясеня приходится 721 га</w:t>
      </w:r>
      <w:r w:rsidR="006D7EC8" w:rsidRPr="006D7EC8">
        <w:t xml:space="preserve">. </w:t>
      </w:r>
      <w:r w:rsidRPr="006D7EC8">
        <w:t>Дубовые типы леса относятся к производным формациям, возникшим не месте хвойно-широколиственных лесов после их вырубки и неоднократных пожаров</w:t>
      </w:r>
      <w:r w:rsidR="006D7EC8" w:rsidRPr="006D7EC8">
        <w:t xml:space="preserve">. </w:t>
      </w:r>
      <w:r w:rsidRPr="006D7EC8">
        <w:t>Дубняки чаще всего приурочены к крутым южным склонам, вершинам сопок с мелкой, щебнистой или каменистой почвой и неустойчивым режимом влажности</w:t>
      </w:r>
      <w:r w:rsidR="006D7EC8" w:rsidRPr="006D7EC8">
        <w:t xml:space="preserve">. </w:t>
      </w:r>
      <w:r w:rsidRPr="006D7EC8">
        <w:t>Здесь они отличаются чистым составом, с незначительной примесью других пород</w:t>
      </w:r>
      <w:r w:rsidR="006D7EC8" w:rsidRPr="006D7EC8">
        <w:t xml:space="preserve">. </w:t>
      </w:r>
      <w:r w:rsidRPr="006D7EC8">
        <w:t>Древостои довольно низкие, производительность дубняков в этих условиях</w:t>
      </w:r>
      <w:r w:rsidR="006D7EC8">
        <w:t xml:space="preserve"> (</w:t>
      </w:r>
      <w:r w:rsidRPr="006D7EC8">
        <w:t>группа сухих типов леса</w:t>
      </w:r>
      <w:r w:rsidR="006D7EC8" w:rsidRPr="006D7EC8">
        <w:t xml:space="preserve">) </w:t>
      </w:r>
      <w:r w:rsidRPr="006D7EC8">
        <w:t xml:space="preserve">очень низкая </w:t>
      </w:r>
      <w:r w:rsidR="006D7EC8">
        <w:t>-</w:t>
      </w:r>
      <w:r w:rsidRPr="006D7EC8">
        <w:t xml:space="preserve"> IV</w:t>
      </w:r>
      <w:r w:rsidR="006D7EC8">
        <w:t>-</w:t>
      </w:r>
      <w:r w:rsidRPr="006D7EC8">
        <w:t>Va бонитет, особенно на вершинах и склонах, подвергающихся действию ветров и туманов</w:t>
      </w:r>
      <w:r w:rsidR="006D7EC8">
        <w:t xml:space="preserve"> (</w:t>
      </w:r>
      <w:r w:rsidRPr="006D7EC8">
        <w:t>особенно это заметно в юго-восточной части острова</w:t>
      </w:r>
      <w:r w:rsidR="006D7EC8" w:rsidRPr="006D7EC8">
        <w:t xml:space="preserve">). </w:t>
      </w:r>
      <w:r w:rsidRPr="006D7EC8">
        <w:t>В этих условиях может возобновляться только дуб</w:t>
      </w:r>
      <w:r w:rsidR="006D7EC8" w:rsidRPr="006D7EC8">
        <w:t xml:space="preserve">. </w:t>
      </w:r>
      <w:r w:rsidRPr="006D7EC8">
        <w:t>В подлеске характерны рододендрон, леспедеца</w:t>
      </w:r>
      <w:r w:rsidR="006D7EC8" w:rsidRPr="006D7EC8">
        <w:t xml:space="preserve">. </w:t>
      </w:r>
      <w:r w:rsidRPr="006D7EC8">
        <w:t>Травяной покров бедный, состоит из разных видов осок</w:t>
      </w:r>
      <w:r w:rsidR="006D7EC8" w:rsidRPr="006D7EC8">
        <w:t xml:space="preserve">. </w:t>
      </w:r>
      <w:r w:rsidRPr="006D7EC8">
        <w:t>Сухие дубняки чаще всего подвергаются действию низовых пожаров и смены типов леса здесь очень затруднены</w:t>
      </w:r>
      <w:r w:rsidR="006D7EC8" w:rsidRPr="006D7EC8">
        <w:t xml:space="preserve">. </w:t>
      </w:r>
      <w:r w:rsidRPr="006D7EC8">
        <w:t xml:space="preserve">По острову группа типов леса </w:t>
      </w:r>
      <w:r w:rsidR="006D7EC8">
        <w:t>-</w:t>
      </w:r>
      <w:r w:rsidRPr="006D7EC8">
        <w:t xml:space="preserve"> сухие дубняки</w:t>
      </w:r>
      <w:r w:rsidR="006D7EC8">
        <w:t xml:space="preserve"> (</w:t>
      </w:r>
      <w:r w:rsidRPr="006D7EC8">
        <w:t>чаще леспедециевый тип леса</w:t>
      </w:r>
      <w:r w:rsidR="006D7EC8" w:rsidRPr="006D7EC8">
        <w:t xml:space="preserve">) </w:t>
      </w:r>
      <w:r w:rsidRPr="006D7EC8">
        <w:t xml:space="preserve">имеют значительное распространение </w:t>
      </w:r>
      <w:r w:rsidR="006D7EC8">
        <w:t>-</w:t>
      </w:r>
      <w:r w:rsidRPr="006D7EC8">
        <w:t xml:space="preserve"> 512 га</w:t>
      </w:r>
      <w:r w:rsidR="006D7EC8" w:rsidRPr="006D7EC8">
        <w:t xml:space="preserve">. </w:t>
      </w:r>
      <w:r w:rsidRPr="006D7EC8">
        <w:t xml:space="preserve">На средних и пологих, нижних частях склонов всех экспозиций сухие дубняки сменяются группой типов леса </w:t>
      </w:r>
      <w:r w:rsidR="006D7EC8">
        <w:t>-</w:t>
      </w:r>
      <w:r w:rsidRPr="006D7EC8">
        <w:t xml:space="preserve"> свежих дубняков, в которую входит дубняк лещинный и дубняк разнотравный, занимающие 4108 га, или 47% покрытой площади острова</w:t>
      </w:r>
      <w:r w:rsidR="006D7EC8" w:rsidRPr="006D7EC8">
        <w:t xml:space="preserve">. </w:t>
      </w:r>
      <w:r w:rsidRPr="006D7EC8">
        <w:t>Состав, как правило, более чем разнообразен</w:t>
      </w:r>
      <w:r w:rsidR="006D7EC8" w:rsidRPr="006D7EC8">
        <w:t xml:space="preserve">: </w:t>
      </w:r>
      <w:r w:rsidRPr="006D7EC8">
        <w:t>древостои, кроме дуба, слагаются из березы черной и желтой, ясеня, липы, граба, кленов и других пород</w:t>
      </w:r>
      <w:r w:rsidR="006D7EC8" w:rsidRPr="006D7EC8">
        <w:t xml:space="preserve">. </w:t>
      </w:r>
      <w:r w:rsidRPr="006D7EC8">
        <w:t>Характерен разнообразный состав кустарников, обычно с преобладанием лещины и чубушника</w:t>
      </w:r>
      <w:r w:rsidR="006D7EC8" w:rsidRPr="006D7EC8">
        <w:t xml:space="preserve">. </w:t>
      </w:r>
      <w:r w:rsidRPr="006D7EC8">
        <w:t>Травяной покров богаче, чем в сухих дубняках</w:t>
      </w:r>
      <w:r w:rsidR="006D7EC8" w:rsidRPr="006D7EC8">
        <w:t xml:space="preserve">. </w:t>
      </w:r>
      <w:r w:rsidRPr="006D7EC8">
        <w:t xml:space="preserve">Производительность свежих дубняков тоже невелика </w:t>
      </w:r>
      <w:r w:rsidR="006D7EC8">
        <w:t>-</w:t>
      </w:r>
      <w:r w:rsidRPr="006D7EC8">
        <w:t xml:space="preserve"> IV бонитета</w:t>
      </w:r>
      <w:r w:rsidR="006D7EC8" w:rsidRPr="006D7EC8">
        <w:t xml:space="preserve">. </w:t>
      </w:r>
      <w:r w:rsidRPr="006D7EC8">
        <w:t>Влажные типы дубовых лесов занимают пологие склоны, высокие речные террасы и вершины долин горных ключей</w:t>
      </w:r>
      <w:r w:rsidR="006D7EC8" w:rsidRPr="006D7EC8">
        <w:t>.</w:t>
      </w:r>
    </w:p>
    <w:p w:rsidR="006D7EC8" w:rsidRDefault="009E7A90" w:rsidP="006D7EC8">
      <w:r w:rsidRPr="006D7EC8">
        <w:t>В древостоях характерно присутствие ясеня, ореха</w:t>
      </w:r>
      <w:r w:rsidR="006D7EC8" w:rsidRPr="006D7EC8">
        <w:t xml:space="preserve">. </w:t>
      </w:r>
      <w:r w:rsidRPr="006D7EC8">
        <w:t>Подлесок средней гус</w:t>
      </w:r>
      <w:r w:rsidR="005C1B05">
        <w:t>тоты из рябин</w:t>
      </w:r>
      <w:r w:rsidRPr="006D7EC8">
        <w:t>олистника, лещины, актинидии, элеутерококка</w:t>
      </w:r>
      <w:r w:rsidR="006D7EC8" w:rsidRPr="006D7EC8">
        <w:t xml:space="preserve">. </w:t>
      </w:r>
      <w:r w:rsidRPr="006D7EC8">
        <w:t>Травяной покров густой, преимущественно из папоротника</w:t>
      </w:r>
      <w:r w:rsidR="006D7EC8" w:rsidRPr="006D7EC8">
        <w:t xml:space="preserve">. </w:t>
      </w:r>
      <w:r w:rsidRPr="006D7EC8">
        <w:t xml:space="preserve">Производительность типа колеблется в пределах III </w:t>
      </w:r>
      <w:r w:rsidR="006D7EC8">
        <w:t>-</w:t>
      </w:r>
      <w:r w:rsidRPr="006D7EC8">
        <w:t xml:space="preserve"> V классов бонитетов</w:t>
      </w:r>
      <w:r w:rsidR="006D7EC8" w:rsidRPr="006D7EC8">
        <w:t xml:space="preserve">. </w:t>
      </w:r>
      <w:r w:rsidRPr="006D7EC8">
        <w:t>На острове эта группа занимает 22 га</w:t>
      </w:r>
      <w:r w:rsidR="006D7EC8" w:rsidRPr="006D7EC8">
        <w:t xml:space="preserve">. </w:t>
      </w:r>
      <w:r w:rsidRPr="006D7EC8">
        <w:t>Возобновление в дубняках происходит</w:t>
      </w:r>
      <w:r w:rsidR="006D7EC8" w:rsidRPr="006D7EC8">
        <w:t xml:space="preserve">: </w:t>
      </w:r>
      <w:r w:rsidRPr="006D7EC8">
        <w:t xml:space="preserve">дубом, ясенем, липой, акатником, грабом, кленами, орехом всего до 14 </w:t>
      </w:r>
      <w:r w:rsidR="006D7EC8">
        <w:t>-</w:t>
      </w:r>
      <w:r w:rsidRPr="006D7EC8">
        <w:t xml:space="preserve"> 18 видов</w:t>
      </w:r>
      <w:r w:rsidR="006D7EC8" w:rsidRPr="006D7EC8">
        <w:t xml:space="preserve">. </w:t>
      </w:r>
      <w:r w:rsidRPr="006D7EC8">
        <w:t>Дуб в подросте как семенного, так и порослевого происхождения</w:t>
      </w:r>
      <w:r w:rsidR="006D7EC8" w:rsidRPr="006D7EC8">
        <w:t xml:space="preserve">. </w:t>
      </w:r>
      <w:r w:rsidRPr="006D7EC8">
        <w:t xml:space="preserve">Средняя высота подроста 1,5 </w:t>
      </w:r>
      <w:r w:rsidR="006D7EC8">
        <w:t>-</w:t>
      </w:r>
      <w:r w:rsidRPr="006D7EC8">
        <w:t xml:space="preserve"> 2,0 м</w:t>
      </w:r>
      <w:r w:rsidR="006D7EC8" w:rsidRPr="006D7EC8">
        <w:t xml:space="preserve">. </w:t>
      </w:r>
      <w:r w:rsidRPr="006D7EC8">
        <w:t>В подросте встречаются поврежденные экземпляры, особенно таких пород, как клен и граб</w:t>
      </w:r>
      <w:r w:rsidR="006D7EC8" w:rsidRPr="006D7EC8">
        <w:t xml:space="preserve">. </w:t>
      </w:r>
      <w:r w:rsidRPr="006D7EC8">
        <w:t>Подрост дуба вполне жизнеспособен</w:t>
      </w:r>
      <w:r w:rsidR="006D7EC8" w:rsidRPr="006D7EC8">
        <w:t>.</w:t>
      </w:r>
    </w:p>
    <w:p w:rsidR="006D7EC8" w:rsidRDefault="009E7A90" w:rsidP="006D7EC8">
      <w:r w:rsidRPr="006D7EC8">
        <w:t>Белоберезовые типы леса имеют преимущественно насаждения белой березы</w:t>
      </w:r>
      <w:r w:rsidR="006D7EC8" w:rsidRPr="006D7EC8">
        <w:t xml:space="preserve">. </w:t>
      </w:r>
      <w:r w:rsidRPr="006D7EC8">
        <w:t>Белоберезовые леса обычно встречаются в нижних частях склонов с достаточным увлажнением</w:t>
      </w:r>
      <w:r w:rsidR="006D7EC8" w:rsidRPr="006D7EC8">
        <w:t xml:space="preserve">. </w:t>
      </w:r>
      <w:r w:rsidRPr="006D7EC8">
        <w:t>Древостои смешанные, реже чистые, разновозрастные</w:t>
      </w:r>
      <w:r w:rsidR="006D7EC8" w:rsidRPr="006D7EC8">
        <w:t xml:space="preserve">. </w:t>
      </w:r>
      <w:r w:rsidRPr="006D7EC8">
        <w:t>В их составе встречаются липа, дуб, ясень, граб</w:t>
      </w:r>
      <w:r w:rsidR="006D7EC8" w:rsidRPr="006D7EC8">
        <w:t xml:space="preserve">. </w:t>
      </w:r>
      <w:r w:rsidRPr="006D7EC8">
        <w:t>Возобновляются они многими породами, количество подроста достигает 5 000 экз</w:t>
      </w:r>
      <w:r w:rsidR="006D7EC8" w:rsidRPr="006D7EC8">
        <w:t xml:space="preserve">. </w:t>
      </w:r>
      <w:r w:rsidRPr="006D7EC8">
        <w:t>на 1 га</w:t>
      </w:r>
      <w:r w:rsidR="006D7EC8" w:rsidRPr="006D7EC8">
        <w:t xml:space="preserve">. </w:t>
      </w:r>
      <w:r w:rsidRPr="006D7EC8">
        <w:t>Из редко встречающихся насаждений необходимо отметить ивовые и ольховые насаждения, которые произрастают на прирусловых террасах, периодически заливаемых водой</w:t>
      </w:r>
      <w:r w:rsidR="006D7EC8" w:rsidRPr="006D7EC8">
        <w:t xml:space="preserve">. </w:t>
      </w:r>
      <w:r w:rsidRPr="006D7EC8">
        <w:t>Они тянутся узкой лентой вдоль ручьев</w:t>
      </w:r>
      <w:r w:rsidR="006D7EC8" w:rsidRPr="006D7EC8">
        <w:t xml:space="preserve">. </w:t>
      </w:r>
      <w:r w:rsidRPr="006D7EC8">
        <w:t>В зарослях участвуют несколько видов ив</w:t>
      </w:r>
      <w:r w:rsidR="006D7EC8" w:rsidRPr="006D7EC8">
        <w:t>.</w:t>
      </w:r>
    </w:p>
    <w:p w:rsidR="00090388" w:rsidRDefault="00090388" w:rsidP="006D7EC8"/>
    <w:p w:rsidR="006D7EC8" w:rsidRDefault="00B876A9" w:rsidP="006D7EC8">
      <w:r w:rsidRPr="006D7EC8">
        <w:t>Таблица 1</w:t>
      </w:r>
      <w:r w:rsidR="006D7EC8" w:rsidRPr="006D7EC8">
        <w:t>.</w:t>
      </w:r>
    </w:p>
    <w:tbl>
      <w:tblPr>
        <w:tblW w:w="8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720"/>
        <w:gridCol w:w="720"/>
        <w:gridCol w:w="720"/>
        <w:gridCol w:w="900"/>
        <w:gridCol w:w="900"/>
        <w:gridCol w:w="763"/>
        <w:gridCol w:w="980"/>
        <w:gridCol w:w="560"/>
      </w:tblGrid>
      <w:tr w:rsidR="00B876A9" w:rsidRPr="006D7EC8" w:rsidTr="003E35F5">
        <w:trPr>
          <w:trHeight w:val="1255"/>
          <w:jc w:val="center"/>
        </w:trPr>
        <w:tc>
          <w:tcPr>
            <w:tcW w:w="648" w:type="dxa"/>
            <w:vMerge w:val="restart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№</w:t>
            </w:r>
          </w:p>
          <w:p w:rsidR="00B876A9" w:rsidRPr="006D7EC8" w:rsidRDefault="00B876A9" w:rsidP="00090388">
            <w:pPr>
              <w:pStyle w:val="afb"/>
            </w:pPr>
            <w:r w:rsidRPr="006D7EC8">
              <w:t>п/п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Л Е С А</w:t>
            </w:r>
          </w:p>
        </w:tc>
        <w:tc>
          <w:tcPr>
            <w:tcW w:w="720" w:type="dxa"/>
            <w:vMerge w:val="restart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>Рододенд-</w:t>
            </w:r>
          </w:p>
          <w:p w:rsidR="00B876A9" w:rsidRPr="006D7EC8" w:rsidRDefault="00B876A9" w:rsidP="00090388">
            <w:pPr>
              <w:pStyle w:val="afb"/>
            </w:pPr>
            <w:r w:rsidRPr="006D7EC8">
              <w:t>роновые</w:t>
            </w:r>
          </w:p>
        </w:tc>
        <w:tc>
          <w:tcPr>
            <w:tcW w:w="720" w:type="dxa"/>
            <w:vMerge w:val="restart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>Леспедецевые</w:t>
            </w:r>
          </w:p>
        </w:tc>
        <w:tc>
          <w:tcPr>
            <w:tcW w:w="720" w:type="dxa"/>
            <w:vMerge w:val="restart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>Лещинные</w:t>
            </w:r>
          </w:p>
        </w:tc>
        <w:tc>
          <w:tcPr>
            <w:tcW w:w="900" w:type="dxa"/>
            <w:vMerge w:val="restart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>Кустарниково-</w:t>
            </w:r>
          </w:p>
          <w:p w:rsidR="00B876A9" w:rsidRPr="006D7EC8" w:rsidRDefault="00B876A9" w:rsidP="00090388">
            <w:pPr>
              <w:pStyle w:val="afb"/>
            </w:pPr>
            <w:r w:rsidRPr="006D7EC8">
              <w:t>разнотравные</w:t>
            </w:r>
          </w:p>
        </w:tc>
        <w:tc>
          <w:tcPr>
            <w:tcW w:w="900" w:type="dxa"/>
            <w:vMerge w:val="restart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>Осоково-</w:t>
            </w:r>
          </w:p>
          <w:p w:rsidR="00B876A9" w:rsidRPr="006D7EC8" w:rsidRDefault="00B876A9" w:rsidP="00090388">
            <w:pPr>
              <w:pStyle w:val="afb"/>
            </w:pPr>
            <w:r w:rsidRPr="006D7EC8">
              <w:t>разнотравные</w:t>
            </w:r>
          </w:p>
        </w:tc>
        <w:tc>
          <w:tcPr>
            <w:tcW w:w="763" w:type="dxa"/>
            <w:vMerge w:val="restart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>Высокотравные</w:t>
            </w:r>
          </w:p>
        </w:tc>
        <w:tc>
          <w:tcPr>
            <w:tcW w:w="1540" w:type="dxa"/>
            <w:gridSpan w:val="2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Общая</w:t>
            </w:r>
          </w:p>
          <w:p w:rsidR="00B876A9" w:rsidRPr="006D7EC8" w:rsidRDefault="00B876A9" w:rsidP="00090388">
            <w:pPr>
              <w:pStyle w:val="afb"/>
            </w:pPr>
            <w:r w:rsidRPr="006D7EC8">
              <w:t>площадь</w:t>
            </w:r>
          </w:p>
        </w:tc>
      </w:tr>
      <w:tr w:rsidR="00B876A9" w:rsidRPr="006D7EC8" w:rsidTr="003E35F5">
        <w:trPr>
          <w:trHeight w:val="343"/>
          <w:jc w:val="center"/>
        </w:trPr>
        <w:tc>
          <w:tcPr>
            <w:tcW w:w="648" w:type="dxa"/>
            <w:vMerge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1440" w:type="dxa"/>
            <w:vMerge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720" w:type="dxa"/>
            <w:vMerge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720" w:type="dxa"/>
            <w:vMerge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720" w:type="dxa"/>
            <w:vMerge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900" w:type="dxa"/>
            <w:vMerge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900" w:type="dxa"/>
            <w:vMerge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763" w:type="dxa"/>
            <w:vMerge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98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га</w:t>
            </w:r>
          </w:p>
        </w:tc>
        <w:tc>
          <w:tcPr>
            <w:tcW w:w="56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%</w:t>
            </w:r>
          </w:p>
        </w:tc>
      </w:tr>
      <w:tr w:rsidR="00B876A9" w:rsidRPr="006D7EC8" w:rsidTr="003E35F5">
        <w:trPr>
          <w:jc w:val="center"/>
        </w:trPr>
        <w:tc>
          <w:tcPr>
            <w:tcW w:w="648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1</w:t>
            </w:r>
          </w:p>
        </w:tc>
        <w:tc>
          <w:tcPr>
            <w:tcW w:w="1440" w:type="dxa"/>
            <w:shd w:val="clear" w:color="auto" w:fill="auto"/>
          </w:tcPr>
          <w:p w:rsidR="00B876A9" w:rsidRPr="003E35F5" w:rsidRDefault="00B876A9" w:rsidP="00090388">
            <w:pPr>
              <w:pStyle w:val="afb"/>
              <w:rPr>
                <w:i/>
                <w:iCs/>
              </w:rPr>
            </w:pPr>
            <w:r w:rsidRPr="003E35F5">
              <w:rPr>
                <w:i/>
                <w:iCs/>
              </w:rPr>
              <w:t>Дубняки</w:t>
            </w:r>
            <w:r w:rsidR="006D7EC8" w:rsidRPr="003E35F5">
              <w:rPr>
                <w:i/>
                <w:iCs/>
              </w:rPr>
              <w:t xml:space="preserve">: </w:t>
            </w:r>
          </w:p>
        </w:tc>
        <w:tc>
          <w:tcPr>
            <w:tcW w:w="72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72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72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90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90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763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98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56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</w:tr>
      <w:tr w:rsidR="00B876A9" w:rsidRPr="006D7EC8" w:rsidTr="003E35F5">
        <w:trPr>
          <w:jc w:val="center"/>
        </w:trPr>
        <w:tc>
          <w:tcPr>
            <w:tcW w:w="648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1440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 w:rsidRPr="006D7EC8">
              <w:t xml:space="preserve"> </w:t>
            </w:r>
            <w:r w:rsidR="00B876A9" w:rsidRPr="006D7EC8">
              <w:t>площадь, га</w:t>
            </w:r>
          </w:p>
        </w:tc>
        <w:tc>
          <w:tcPr>
            <w:tcW w:w="72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10</w:t>
            </w:r>
            <w:r w:rsidR="006D7EC8">
              <w:t>.0</w:t>
            </w:r>
          </w:p>
        </w:tc>
        <w:tc>
          <w:tcPr>
            <w:tcW w:w="72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512</w:t>
            </w:r>
            <w:r w:rsidR="006D7EC8">
              <w:t>.0</w:t>
            </w:r>
          </w:p>
        </w:tc>
        <w:tc>
          <w:tcPr>
            <w:tcW w:w="72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3145</w:t>
            </w:r>
            <w:r w:rsidR="006D7EC8">
              <w:t>.0</w:t>
            </w:r>
          </w:p>
        </w:tc>
        <w:tc>
          <w:tcPr>
            <w:tcW w:w="90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963</w:t>
            </w:r>
            <w:r w:rsidR="006D7EC8">
              <w:t>.0</w:t>
            </w:r>
          </w:p>
        </w:tc>
        <w:tc>
          <w:tcPr>
            <w:tcW w:w="90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9</w:t>
            </w:r>
            <w:r w:rsidR="006D7EC8">
              <w:t>.0</w:t>
            </w:r>
          </w:p>
        </w:tc>
        <w:tc>
          <w:tcPr>
            <w:tcW w:w="763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16</w:t>
            </w:r>
            <w:r w:rsidR="006D7EC8">
              <w:t>.0</w:t>
            </w:r>
          </w:p>
        </w:tc>
        <w:tc>
          <w:tcPr>
            <w:tcW w:w="98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4 655</w:t>
            </w:r>
            <w:r w:rsidR="006D7EC8">
              <w:t>.0</w:t>
            </w:r>
          </w:p>
        </w:tc>
        <w:tc>
          <w:tcPr>
            <w:tcW w:w="56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6</w:t>
            </w:r>
            <w:r w:rsidR="006D7EC8">
              <w:t>3.3</w:t>
            </w:r>
          </w:p>
        </w:tc>
      </w:tr>
      <w:tr w:rsidR="00B876A9" w:rsidRPr="006D7EC8" w:rsidTr="003E35F5">
        <w:trPr>
          <w:jc w:val="center"/>
        </w:trPr>
        <w:tc>
          <w:tcPr>
            <w:tcW w:w="648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2</w:t>
            </w:r>
          </w:p>
        </w:tc>
        <w:tc>
          <w:tcPr>
            <w:tcW w:w="1440" w:type="dxa"/>
            <w:shd w:val="clear" w:color="auto" w:fill="auto"/>
          </w:tcPr>
          <w:p w:rsidR="00B876A9" w:rsidRPr="003E35F5" w:rsidRDefault="00B876A9" w:rsidP="00090388">
            <w:pPr>
              <w:pStyle w:val="afb"/>
              <w:rPr>
                <w:i/>
                <w:iCs/>
              </w:rPr>
            </w:pPr>
            <w:r w:rsidRPr="003E35F5">
              <w:rPr>
                <w:i/>
                <w:iCs/>
              </w:rPr>
              <w:t>Ясеневники</w:t>
            </w:r>
            <w:r w:rsidR="006D7EC8" w:rsidRPr="003E35F5">
              <w:rPr>
                <w:i/>
                <w:iCs/>
              </w:rPr>
              <w:t xml:space="preserve">: </w:t>
            </w:r>
          </w:p>
        </w:tc>
        <w:tc>
          <w:tcPr>
            <w:tcW w:w="72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72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72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90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90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763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98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56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</w:tr>
      <w:tr w:rsidR="00B876A9" w:rsidRPr="006D7EC8" w:rsidTr="003E35F5">
        <w:trPr>
          <w:jc w:val="center"/>
        </w:trPr>
        <w:tc>
          <w:tcPr>
            <w:tcW w:w="648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1440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 w:rsidRPr="006D7EC8">
              <w:t xml:space="preserve"> </w:t>
            </w:r>
            <w:r w:rsidR="00B876A9" w:rsidRPr="006D7EC8">
              <w:t>площадь, га</w:t>
            </w:r>
          </w:p>
        </w:tc>
        <w:tc>
          <w:tcPr>
            <w:tcW w:w="72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4</w:t>
            </w:r>
            <w:r w:rsidR="006D7EC8">
              <w:t>.0</w:t>
            </w:r>
          </w:p>
        </w:tc>
        <w:tc>
          <w:tcPr>
            <w:tcW w:w="72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45</w:t>
            </w:r>
            <w:r w:rsidR="006D7EC8">
              <w:t>.0</w:t>
            </w:r>
          </w:p>
        </w:tc>
        <w:tc>
          <w:tcPr>
            <w:tcW w:w="72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38</w:t>
            </w:r>
            <w:r w:rsidR="006D7EC8">
              <w:t>.0</w:t>
            </w:r>
          </w:p>
        </w:tc>
        <w:tc>
          <w:tcPr>
            <w:tcW w:w="90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137</w:t>
            </w:r>
            <w:r w:rsidR="006D7EC8">
              <w:t>.0</w:t>
            </w:r>
          </w:p>
        </w:tc>
        <w:tc>
          <w:tcPr>
            <w:tcW w:w="90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492</w:t>
            </w:r>
            <w:r w:rsidR="006D7EC8">
              <w:t>.0</w:t>
            </w:r>
          </w:p>
        </w:tc>
        <w:tc>
          <w:tcPr>
            <w:tcW w:w="763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5</w:t>
            </w:r>
            <w:r w:rsidR="006D7EC8">
              <w:t>.0</w:t>
            </w:r>
          </w:p>
        </w:tc>
        <w:tc>
          <w:tcPr>
            <w:tcW w:w="98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721</w:t>
            </w:r>
            <w:r w:rsidR="006D7EC8">
              <w:t>.0</w:t>
            </w:r>
          </w:p>
        </w:tc>
        <w:tc>
          <w:tcPr>
            <w:tcW w:w="56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9</w:t>
            </w:r>
            <w:r w:rsidR="006D7EC8">
              <w:t>.8</w:t>
            </w:r>
          </w:p>
        </w:tc>
      </w:tr>
      <w:tr w:rsidR="00B876A9" w:rsidRPr="006D7EC8" w:rsidTr="003E35F5">
        <w:trPr>
          <w:jc w:val="center"/>
        </w:trPr>
        <w:tc>
          <w:tcPr>
            <w:tcW w:w="648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3</w:t>
            </w:r>
          </w:p>
        </w:tc>
        <w:tc>
          <w:tcPr>
            <w:tcW w:w="1440" w:type="dxa"/>
            <w:shd w:val="clear" w:color="auto" w:fill="auto"/>
          </w:tcPr>
          <w:p w:rsidR="00B876A9" w:rsidRPr="003E35F5" w:rsidRDefault="00B876A9" w:rsidP="00090388">
            <w:pPr>
              <w:pStyle w:val="afb"/>
              <w:rPr>
                <w:i/>
                <w:iCs/>
              </w:rPr>
            </w:pPr>
            <w:r w:rsidRPr="003E35F5">
              <w:rPr>
                <w:i/>
                <w:iCs/>
              </w:rPr>
              <w:t>Липняки</w:t>
            </w:r>
            <w:r w:rsidR="006D7EC8" w:rsidRPr="003E35F5">
              <w:rPr>
                <w:i/>
                <w:iCs/>
              </w:rPr>
              <w:t xml:space="preserve">: </w:t>
            </w:r>
          </w:p>
        </w:tc>
        <w:tc>
          <w:tcPr>
            <w:tcW w:w="72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72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72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90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90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763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98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56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</w:tr>
      <w:tr w:rsidR="00B876A9" w:rsidRPr="006D7EC8" w:rsidTr="003E35F5">
        <w:trPr>
          <w:jc w:val="center"/>
        </w:trPr>
        <w:tc>
          <w:tcPr>
            <w:tcW w:w="648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1440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 w:rsidRPr="006D7EC8">
              <w:t xml:space="preserve"> </w:t>
            </w:r>
            <w:r w:rsidR="00B876A9" w:rsidRPr="006D7EC8">
              <w:t>площадь, га</w:t>
            </w:r>
          </w:p>
        </w:tc>
        <w:tc>
          <w:tcPr>
            <w:tcW w:w="72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2</w:t>
            </w:r>
            <w:r w:rsidR="006D7EC8">
              <w:t>.0</w:t>
            </w:r>
          </w:p>
        </w:tc>
        <w:tc>
          <w:tcPr>
            <w:tcW w:w="72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2</w:t>
            </w:r>
            <w:r w:rsidR="006D7EC8">
              <w:t>.0</w:t>
            </w:r>
          </w:p>
        </w:tc>
        <w:tc>
          <w:tcPr>
            <w:tcW w:w="72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978</w:t>
            </w:r>
            <w:r w:rsidR="006D7EC8">
              <w:t>.0</w:t>
            </w:r>
          </w:p>
        </w:tc>
        <w:tc>
          <w:tcPr>
            <w:tcW w:w="90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363</w:t>
            </w:r>
            <w:r w:rsidR="006D7EC8">
              <w:t>.0</w:t>
            </w:r>
          </w:p>
        </w:tc>
        <w:tc>
          <w:tcPr>
            <w:tcW w:w="90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45</w:t>
            </w:r>
            <w:r w:rsidR="006D7EC8">
              <w:t>.0</w:t>
            </w:r>
          </w:p>
        </w:tc>
        <w:tc>
          <w:tcPr>
            <w:tcW w:w="763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5</w:t>
            </w:r>
            <w:r w:rsidR="006D7EC8">
              <w:t>.0</w:t>
            </w:r>
          </w:p>
        </w:tc>
        <w:tc>
          <w:tcPr>
            <w:tcW w:w="98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1 395</w:t>
            </w:r>
            <w:r w:rsidR="006D7EC8">
              <w:t>.0</w:t>
            </w:r>
          </w:p>
        </w:tc>
        <w:tc>
          <w:tcPr>
            <w:tcW w:w="56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18</w:t>
            </w:r>
            <w:r w:rsidR="006D7EC8">
              <w:t>.9</w:t>
            </w:r>
          </w:p>
        </w:tc>
      </w:tr>
      <w:tr w:rsidR="00B876A9" w:rsidRPr="006D7EC8" w:rsidTr="003E35F5">
        <w:trPr>
          <w:jc w:val="center"/>
        </w:trPr>
        <w:tc>
          <w:tcPr>
            <w:tcW w:w="648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4</w:t>
            </w:r>
          </w:p>
        </w:tc>
        <w:tc>
          <w:tcPr>
            <w:tcW w:w="1440" w:type="dxa"/>
            <w:shd w:val="clear" w:color="auto" w:fill="auto"/>
          </w:tcPr>
          <w:p w:rsidR="00B876A9" w:rsidRPr="003E35F5" w:rsidRDefault="00B876A9" w:rsidP="00090388">
            <w:pPr>
              <w:pStyle w:val="afb"/>
              <w:rPr>
                <w:i/>
                <w:iCs/>
              </w:rPr>
            </w:pPr>
            <w:r w:rsidRPr="003E35F5">
              <w:rPr>
                <w:i/>
                <w:iCs/>
              </w:rPr>
              <w:t>Ольховники</w:t>
            </w:r>
            <w:r w:rsidR="006D7EC8" w:rsidRPr="003E35F5">
              <w:rPr>
                <w:i/>
                <w:iCs/>
              </w:rPr>
              <w:t xml:space="preserve">: </w:t>
            </w:r>
          </w:p>
        </w:tc>
        <w:tc>
          <w:tcPr>
            <w:tcW w:w="72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72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72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90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90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763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98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56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</w:tr>
      <w:tr w:rsidR="00B876A9" w:rsidRPr="006D7EC8" w:rsidTr="003E35F5">
        <w:trPr>
          <w:jc w:val="center"/>
        </w:trPr>
        <w:tc>
          <w:tcPr>
            <w:tcW w:w="648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1440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 w:rsidRPr="006D7EC8">
              <w:t xml:space="preserve"> </w:t>
            </w:r>
            <w:r w:rsidR="00B876A9" w:rsidRPr="006D7EC8">
              <w:t>площадь, га</w:t>
            </w:r>
          </w:p>
        </w:tc>
        <w:tc>
          <w:tcPr>
            <w:tcW w:w="72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1</w:t>
            </w:r>
            <w:r w:rsidR="006D7EC8">
              <w:t>.0</w:t>
            </w:r>
          </w:p>
        </w:tc>
        <w:tc>
          <w:tcPr>
            <w:tcW w:w="72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-</w:t>
            </w:r>
          </w:p>
        </w:tc>
        <w:tc>
          <w:tcPr>
            <w:tcW w:w="72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1</w:t>
            </w:r>
            <w:r w:rsidR="006D7EC8">
              <w:t>.0</w:t>
            </w:r>
          </w:p>
        </w:tc>
        <w:tc>
          <w:tcPr>
            <w:tcW w:w="90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63</w:t>
            </w:r>
            <w:r w:rsidR="006D7EC8">
              <w:t>.0</w:t>
            </w:r>
          </w:p>
        </w:tc>
        <w:tc>
          <w:tcPr>
            <w:tcW w:w="90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395</w:t>
            </w:r>
            <w:r w:rsidR="006D7EC8">
              <w:t>.0</w:t>
            </w:r>
          </w:p>
        </w:tc>
        <w:tc>
          <w:tcPr>
            <w:tcW w:w="763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38</w:t>
            </w:r>
            <w:r w:rsidR="006D7EC8">
              <w:t>.0</w:t>
            </w:r>
          </w:p>
        </w:tc>
        <w:tc>
          <w:tcPr>
            <w:tcW w:w="98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498</w:t>
            </w:r>
            <w:r w:rsidR="006D7EC8">
              <w:t>.0</w:t>
            </w:r>
          </w:p>
        </w:tc>
        <w:tc>
          <w:tcPr>
            <w:tcW w:w="56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6</w:t>
            </w:r>
            <w:r w:rsidR="006D7EC8">
              <w:t>.8</w:t>
            </w:r>
          </w:p>
        </w:tc>
      </w:tr>
      <w:tr w:rsidR="00B876A9" w:rsidRPr="006D7EC8" w:rsidTr="003E35F5">
        <w:trPr>
          <w:jc w:val="center"/>
        </w:trPr>
        <w:tc>
          <w:tcPr>
            <w:tcW w:w="648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5</w:t>
            </w:r>
          </w:p>
        </w:tc>
        <w:tc>
          <w:tcPr>
            <w:tcW w:w="1440" w:type="dxa"/>
            <w:shd w:val="clear" w:color="auto" w:fill="auto"/>
          </w:tcPr>
          <w:p w:rsidR="00B876A9" w:rsidRPr="003E35F5" w:rsidRDefault="00B876A9" w:rsidP="00090388">
            <w:pPr>
              <w:pStyle w:val="afb"/>
              <w:rPr>
                <w:i/>
                <w:iCs/>
              </w:rPr>
            </w:pPr>
            <w:r w:rsidRPr="003E35F5">
              <w:rPr>
                <w:i/>
                <w:iCs/>
              </w:rPr>
              <w:t>Прочие</w:t>
            </w:r>
            <w:r w:rsidR="006D7EC8" w:rsidRPr="003E35F5">
              <w:rPr>
                <w:i/>
                <w:iCs/>
              </w:rPr>
              <w:t xml:space="preserve">: </w:t>
            </w:r>
          </w:p>
        </w:tc>
        <w:tc>
          <w:tcPr>
            <w:tcW w:w="72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72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72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90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90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763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98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56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</w:tr>
      <w:tr w:rsidR="00B876A9" w:rsidRPr="006D7EC8" w:rsidTr="003E35F5">
        <w:trPr>
          <w:jc w:val="center"/>
        </w:trPr>
        <w:tc>
          <w:tcPr>
            <w:tcW w:w="648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1440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 w:rsidRPr="006D7EC8">
              <w:t xml:space="preserve"> </w:t>
            </w:r>
            <w:r w:rsidR="00B876A9" w:rsidRPr="006D7EC8">
              <w:t>площадь, га</w:t>
            </w:r>
          </w:p>
        </w:tc>
        <w:tc>
          <w:tcPr>
            <w:tcW w:w="72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1</w:t>
            </w:r>
            <w:r w:rsidR="006D7EC8">
              <w:t>.0</w:t>
            </w:r>
          </w:p>
        </w:tc>
        <w:tc>
          <w:tcPr>
            <w:tcW w:w="72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26</w:t>
            </w:r>
            <w:r w:rsidR="006D7EC8">
              <w:t>.0</w:t>
            </w:r>
          </w:p>
        </w:tc>
        <w:tc>
          <w:tcPr>
            <w:tcW w:w="72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15</w:t>
            </w:r>
            <w:r w:rsidR="006D7EC8">
              <w:t>.0</w:t>
            </w:r>
          </w:p>
        </w:tc>
        <w:tc>
          <w:tcPr>
            <w:tcW w:w="90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17</w:t>
            </w:r>
            <w:r w:rsidR="006D7EC8">
              <w:t>.0</w:t>
            </w:r>
          </w:p>
        </w:tc>
        <w:tc>
          <w:tcPr>
            <w:tcW w:w="90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26</w:t>
            </w:r>
            <w:r w:rsidR="006D7EC8">
              <w:t>.0</w:t>
            </w:r>
          </w:p>
        </w:tc>
        <w:tc>
          <w:tcPr>
            <w:tcW w:w="763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3</w:t>
            </w:r>
            <w:r w:rsidR="006D7EC8">
              <w:t>.0</w:t>
            </w:r>
          </w:p>
        </w:tc>
        <w:tc>
          <w:tcPr>
            <w:tcW w:w="98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88</w:t>
            </w:r>
            <w:r w:rsidR="006D7EC8">
              <w:t>.0</w:t>
            </w:r>
          </w:p>
        </w:tc>
        <w:tc>
          <w:tcPr>
            <w:tcW w:w="560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1.2</w:t>
            </w:r>
          </w:p>
        </w:tc>
      </w:tr>
      <w:tr w:rsidR="00B876A9" w:rsidRPr="003E35F5" w:rsidTr="003E35F5">
        <w:trPr>
          <w:jc w:val="center"/>
        </w:trPr>
        <w:tc>
          <w:tcPr>
            <w:tcW w:w="6811" w:type="dxa"/>
            <w:gridSpan w:val="8"/>
            <w:shd w:val="clear" w:color="auto" w:fill="auto"/>
          </w:tcPr>
          <w:p w:rsidR="006D7EC8" w:rsidRDefault="006D7EC8" w:rsidP="00090388">
            <w:pPr>
              <w:pStyle w:val="afb"/>
            </w:pPr>
          </w:p>
          <w:p w:rsidR="00B876A9" w:rsidRPr="006D7EC8" w:rsidRDefault="00B876A9" w:rsidP="00090388">
            <w:pPr>
              <w:pStyle w:val="afb"/>
            </w:pPr>
            <w:r w:rsidRPr="006D7EC8">
              <w:t>ИТОГО</w:t>
            </w:r>
            <w:r w:rsidR="006D7EC8" w:rsidRPr="006D7EC8">
              <w:t xml:space="preserve">: </w:t>
            </w:r>
          </w:p>
        </w:tc>
        <w:tc>
          <w:tcPr>
            <w:tcW w:w="98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  <w:p w:rsidR="00B876A9" w:rsidRPr="006D7EC8" w:rsidRDefault="00B876A9" w:rsidP="00090388">
            <w:pPr>
              <w:pStyle w:val="afb"/>
            </w:pPr>
            <w:r w:rsidRPr="006D7EC8">
              <w:t>7 357</w:t>
            </w:r>
            <w:r w:rsidR="006D7EC8">
              <w:t>.0</w:t>
            </w:r>
          </w:p>
        </w:tc>
        <w:tc>
          <w:tcPr>
            <w:tcW w:w="56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  <w:p w:rsidR="00B876A9" w:rsidRPr="006D7EC8" w:rsidRDefault="00B876A9" w:rsidP="00090388">
            <w:pPr>
              <w:pStyle w:val="afb"/>
            </w:pPr>
            <w:r w:rsidRPr="006D7EC8">
              <w:t>100</w:t>
            </w:r>
          </w:p>
        </w:tc>
      </w:tr>
    </w:tbl>
    <w:p w:rsidR="006D7EC8" w:rsidRPr="006D7EC8" w:rsidRDefault="006D7EC8" w:rsidP="006D7EC8"/>
    <w:p w:rsidR="006D7EC8" w:rsidRDefault="00B25272" w:rsidP="006D7EC8">
      <w:r w:rsidRPr="006D7EC8">
        <w:t>Лесные территории острова Русский</w:t>
      </w:r>
      <w:r w:rsidR="006D7EC8">
        <w:t xml:space="preserve"> (</w:t>
      </w:r>
      <w:r w:rsidRPr="006D7EC8">
        <w:t>по Ю</w:t>
      </w:r>
      <w:r w:rsidR="006D7EC8">
        <w:t xml:space="preserve">.И. </w:t>
      </w:r>
      <w:r w:rsidRPr="006D7EC8">
        <w:t>Агапову и др</w:t>
      </w:r>
      <w:r w:rsidR="006D7EC8" w:rsidRPr="006D7EC8">
        <w:t>., 19</w:t>
      </w:r>
      <w:r w:rsidRPr="006D7EC8">
        <w:t>73-1974, с дополнениями</w:t>
      </w:r>
      <w:r w:rsidR="006D7EC8" w:rsidRPr="006D7EC8">
        <w:t>)</w:t>
      </w:r>
    </w:p>
    <w:p w:rsidR="00090388" w:rsidRDefault="00090388" w:rsidP="006D7EC8"/>
    <w:p w:rsidR="00435C5F" w:rsidRPr="006D7EC8" w:rsidRDefault="006C6CEE" w:rsidP="00090388">
      <w:pPr>
        <w:pStyle w:val="2"/>
      </w:pPr>
      <w:bookmarkStart w:id="5" w:name="_Toc240084051"/>
      <w:r w:rsidRPr="006D7EC8">
        <w:t>Глава 5</w:t>
      </w:r>
      <w:r w:rsidR="006D7EC8" w:rsidRPr="006D7EC8">
        <w:t xml:space="preserve">. </w:t>
      </w:r>
      <w:r w:rsidRPr="006D7EC8">
        <w:t>Животный мир</w:t>
      </w:r>
      <w:bookmarkEnd w:id="5"/>
    </w:p>
    <w:p w:rsidR="00090388" w:rsidRDefault="00090388" w:rsidP="006D7EC8"/>
    <w:p w:rsidR="006D7EC8" w:rsidRDefault="00624DB3" w:rsidP="006D7EC8">
      <w:r w:rsidRPr="006D7EC8">
        <w:t>Животный мир острова</w:t>
      </w:r>
      <w:r w:rsidR="009E7A90" w:rsidRPr="006D7EC8">
        <w:t xml:space="preserve"> весьма скуден</w:t>
      </w:r>
      <w:r w:rsidR="006D7EC8" w:rsidRPr="006D7EC8">
        <w:t xml:space="preserve"> - </w:t>
      </w:r>
      <w:r w:rsidR="009E7A90" w:rsidRPr="006D7EC8">
        <w:t>встречается несколько видов грызунов, земноводные, а также енотовидные собаки, лисы и наблюдались следы колонков</w:t>
      </w:r>
      <w:r w:rsidR="006D7EC8" w:rsidRPr="006D7EC8">
        <w:t xml:space="preserve">. </w:t>
      </w:r>
      <w:r w:rsidR="009E7A90" w:rsidRPr="006D7EC8">
        <w:t>Однако птицы представлены довольно большим отрядом</w:t>
      </w:r>
      <w:r w:rsidR="006D7EC8" w:rsidRPr="006D7EC8">
        <w:t xml:space="preserve"> - </w:t>
      </w:r>
      <w:r w:rsidR="009E7A90" w:rsidRPr="006D7EC8">
        <w:t>около 300 видов и подвидов обитает на всех вместе взятых островных территориях</w:t>
      </w:r>
      <w:r w:rsidR="006D7EC8" w:rsidRPr="006D7EC8">
        <w:t xml:space="preserve">. </w:t>
      </w:r>
      <w:r w:rsidR="009E7A90" w:rsidRPr="006D7EC8">
        <w:t>Основу орнитофауны составляют пролетные, кочующие и зимующие птицы</w:t>
      </w:r>
      <w:r w:rsidR="006D7EC8" w:rsidRPr="006D7EC8">
        <w:t xml:space="preserve">. </w:t>
      </w:r>
      <w:r w:rsidR="009E7A90" w:rsidRPr="006D7EC8">
        <w:t>Встречаются птицы, занесенные в Красную книгу</w:t>
      </w:r>
      <w:r w:rsidR="006D7EC8" w:rsidRPr="006D7EC8">
        <w:t>.</w:t>
      </w:r>
    </w:p>
    <w:p w:rsidR="006D7EC8" w:rsidRDefault="00624DB3" w:rsidP="006D7EC8">
      <w:r w:rsidRPr="006D7EC8">
        <w:t>Подводный мир острова</w:t>
      </w:r>
      <w:r w:rsidR="009E7A90" w:rsidRPr="006D7EC8">
        <w:t xml:space="preserve"> весьма разнообразен и многочислен</w:t>
      </w:r>
      <w:r w:rsidR="006D7EC8" w:rsidRPr="006D7EC8">
        <w:t xml:space="preserve">. </w:t>
      </w:r>
      <w:r w:rsidR="009E7A90" w:rsidRPr="006D7EC8">
        <w:t>Из млекопитающих здесь обитают тюлени, иногда заходят киты и дельфины</w:t>
      </w:r>
      <w:r w:rsidR="006D7EC8" w:rsidRPr="006D7EC8">
        <w:t xml:space="preserve">. </w:t>
      </w:r>
      <w:r w:rsidR="009E7A90" w:rsidRPr="006D7EC8">
        <w:t>Рыбы представлены 278 видами</w:t>
      </w:r>
      <w:r w:rsidR="006D7EC8" w:rsidRPr="006D7EC8">
        <w:t xml:space="preserve">. </w:t>
      </w:r>
      <w:r w:rsidR="009E7A90" w:rsidRPr="006D7EC8">
        <w:t>Среди них встречаются такие экзотические виды, как акула, тунец, меч-рыба, парусник и др</w:t>
      </w:r>
      <w:r w:rsidR="006D7EC8" w:rsidRPr="006D7EC8">
        <w:t xml:space="preserve">. </w:t>
      </w:r>
      <w:r w:rsidR="009E7A90" w:rsidRPr="006D7EC8">
        <w:t>Из промысловых встречаются</w:t>
      </w:r>
      <w:r w:rsidR="006D7EC8" w:rsidRPr="006D7EC8">
        <w:t xml:space="preserve">: </w:t>
      </w:r>
      <w:r w:rsidR="009E7A90" w:rsidRPr="006D7EC8">
        <w:t>сельдь иваси, тихоокеанская сельдь, навага, минтай, несколько видов корюшки, бычки и др</w:t>
      </w:r>
      <w:r w:rsidR="006D7EC8" w:rsidRPr="006D7EC8">
        <w:t xml:space="preserve">. </w:t>
      </w:r>
      <w:r w:rsidR="009E7A90" w:rsidRPr="006D7EC8">
        <w:t>Сезонно появляются лососевые</w:t>
      </w:r>
      <w:r w:rsidR="006D7EC8" w:rsidRPr="006D7EC8">
        <w:t xml:space="preserve">: </w:t>
      </w:r>
      <w:r w:rsidR="009E7A90" w:rsidRPr="006D7EC8">
        <w:t>сима, кета, горбуша</w:t>
      </w:r>
      <w:r w:rsidR="006D7EC8" w:rsidRPr="006D7EC8">
        <w:t xml:space="preserve">. </w:t>
      </w:r>
      <w:r w:rsidR="009E7A90" w:rsidRPr="006D7EC8">
        <w:t>Из беспозвоночных наибольший интерес представляют</w:t>
      </w:r>
      <w:r w:rsidR="006D7EC8" w:rsidRPr="006D7EC8">
        <w:t xml:space="preserve">; </w:t>
      </w:r>
      <w:r w:rsidR="009E7A90" w:rsidRPr="006D7EC8">
        <w:t>приморский гребешок, гигантские мидии Грея, устрицы, многочисленные морские звезды, осьминоги, дальневосточный трепанг, краб, морские ежи и др</w:t>
      </w:r>
      <w:r w:rsidR="006D7EC8">
        <w:t>.,</w:t>
      </w:r>
      <w:r w:rsidR="009E7A90" w:rsidRPr="006D7EC8">
        <w:t xml:space="preserve"> всего около 2 тыс</w:t>
      </w:r>
      <w:r w:rsidR="006D7EC8" w:rsidRPr="006D7EC8">
        <w:t xml:space="preserve">. </w:t>
      </w:r>
      <w:r w:rsidR="009E7A90" w:rsidRPr="006D7EC8">
        <w:t>видов</w:t>
      </w:r>
      <w:r w:rsidR="006D7EC8" w:rsidRPr="006D7EC8">
        <w:t>.</w:t>
      </w:r>
    </w:p>
    <w:p w:rsidR="006D7EC8" w:rsidRDefault="009E7A90" w:rsidP="006D7EC8">
      <w:r w:rsidRPr="006D7EC8">
        <w:t>Донные природные комплексы, особенно скалистые участки с расчлененными грядовыми поверхностями, выступающими со дна пиками и зарослями подводной растительности, привлекательны для подводного туризма, фотографирования и киносъемки</w:t>
      </w:r>
      <w:r w:rsidR="006D7EC8" w:rsidRPr="006D7EC8">
        <w:t xml:space="preserve">. </w:t>
      </w:r>
      <w:r w:rsidRPr="006D7EC8">
        <w:t>Здесь можно заснять экзотические виды животных и рыб, которые встречаются в заливе Петра Великого только на этих островах</w:t>
      </w:r>
      <w:r w:rsidR="006D7EC8" w:rsidRPr="006D7EC8">
        <w:t xml:space="preserve">. </w:t>
      </w:r>
      <w:r w:rsidRPr="006D7EC8">
        <w:t>Среди таких видов выделяются морские звезды с яркой окраской</w:t>
      </w:r>
      <w:r w:rsidR="006D7EC8" w:rsidRPr="006D7EC8">
        <w:t xml:space="preserve"> - </w:t>
      </w:r>
      <w:r w:rsidRPr="006D7EC8">
        <w:t>евастерия сетчатая и колючая, афеластерия японская, рыбы</w:t>
      </w:r>
      <w:r w:rsidR="006D7EC8" w:rsidRPr="006D7EC8">
        <w:t xml:space="preserve"> - </w:t>
      </w:r>
      <w:r w:rsidRPr="006D7EC8">
        <w:t>волосатая рогатка, керчаки, стихей Григорьева и др</w:t>
      </w:r>
      <w:r w:rsidR="006D7EC8" w:rsidRPr="006D7EC8">
        <w:t xml:space="preserve">. </w:t>
      </w:r>
      <w:r w:rsidRPr="006D7EC8">
        <w:t>На глубинах 15-30 м в убежищах под валунами, а трещинах скал обитают гигантские осьминоги</w:t>
      </w:r>
      <w:r w:rsidR="006D7EC8" w:rsidRPr="006D7EC8">
        <w:t xml:space="preserve">. </w:t>
      </w:r>
      <w:r w:rsidRPr="006D7EC8">
        <w:t xml:space="preserve">Возле скал и глыб на глубине 10-15 м можно встретить стайки крупных морских ершей и </w:t>
      </w:r>
      <w:r w:rsidR="006D7EC8">
        <w:t>т.п.</w:t>
      </w:r>
    </w:p>
    <w:p w:rsidR="006D7EC8" w:rsidRDefault="006F63AE" w:rsidP="006D7EC8">
      <w:r w:rsidRPr="006D7EC8">
        <w:t>В</w:t>
      </w:r>
      <w:r w:rsidR="009E7A90" w:rsidRPr="006D7EC8">
        <w:t xml:space="preserve"> районе о</w:t>
      </w:r>
      <w:r w:rsidR="006D7EC8" w:rsidRPr="006D7EC8">
        <w:t xml:space="preserve">. </w:t>
      </w:r>
      <w:r w:rsidR="00B876A9" w:rsidRPr="006D7EC8">
        <w:t>Русский</w:t>
      </w:r>
      <w:r w:rsidR="009E7A90" w:rsidRPr="006D7EC8">
        <w:t xml:space="preserve"> обитают такие ценные беспозвоночные, как трепанг, два вида морских ежей, два вида мидии, два вида гребешков, креветка, осьминог, мизиды, кукумария, асцидия и многие другие, которые можно отлавливать и перерабатывать в медицинских целях</w:t>
      </w:r>
      <w:r w:rsidR="006D7EC8">
        <w:t xml:space="preserve"> (</w:t>
      </w:r>
      <w:r w:rsidR="009E7A90" w:rsidRPr="006D7EC8">
        <w:t xml:space="preserve">списула, мактра, мия и </w:t>
      </w:r>
      <w:r w:rsidR="006D7EC8">
        <w:t>т.д.)</w:t>
      </w:r>
      <w:r w:rsidR="006D7EC8" w:rsidRPr="006D7EC8">
        <w:t xml:space="preserve">. </w:t>
      </w:r>
      <w:r w:rsidR="009E7A90" w:rsidRPr="006D7EC8">
        <w:t>Кроме животных имеются запасы анфельции, ламинарии, ульвы, зостеры, гидроидов и других водорослей</w:t>
      </w:r>
      <w:r w:rsidR="006D7EC8" w:rsidRPr="006D7EC8">
        <w:t>.</w:t>
      </w:r>
    </w:p>
    <w:p w:rsidR="00090388" w:rsidRDefault="00090388" w:rsidP="006D7EC8"/>
    <w:p w:rsidR="006D7EC8" w:rsidRDefault="005C1B05" w:rsidP="006D7EC8">
      <w:pPr>
        <w:rPr>
          <w:snapToGrid w:val="0"/>
        </w:rPr>
      </w:pPr>
      <w:r>
        <w:br w:type="page"/>
      </w:r>
      <w:r w:rsidR="00B876A9" w:rsidRPr="006D7EC8">
        <w:t xml:space="preserve">Таблица </w:t>
      </w:r>
      <w:r w:rsidR="00B876A9" w:rsidRPr="006D7EC8">
        <w:rPr>
          <w:snapToGrid w:val="0"/>
        </w:rPr>
        <w:t>2</w:t>
      </w:r>
      <w:r w:rsidR="006D7EC8" w:rsidRPr="006D7EC8">
        <w:rPr>
          <w:snapToGrid w:val="0"/>
        </w:rPr>
        <w:t>.</w:t>
      </w:r>
    </w:p>
    <w:p w:rsidR="006D7EC8" w:rsidRDefault="00B876A9" w:rsidP="005C1B05">
      <w:pPr>
        <w:ind w:left="708" w:firstLine="12"/>
      </w:pPr>
      <w:r w:rsidRPr="006D7EC8">
        <w:t>Распределение видов наземных животных по некоторым островам залива</w:t>
      </w:r>
      <w:r w:rsidR="005C1B05">
        <w:t xml:space="preserve"> </w:t>
      </w:r>
      <w:r w:rsidRPr="006D7EC8">
        <w:t>Петра Великого</w:t>
      </w:r>
      <w:r w:rsidR="006D7EC8">
        <w:t xml:space="preserve"> (</w:t>
      </w:r>
      <w:r w:rsidRPr="006D7EC8">
        <w:t>по Шереметьеву, 2001</w:t>
      </w:r>
      <w:r w:rsidR="006D7EC8" w:rsidRPr="006D7EC8">
        <w:t>)</w:t>
      </w:r>
    </w:p>
    <w:tbl>
      <w:tblPr>
        <w:tblW w:w="8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0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3"/>
      </w:tblGrid>
      <w:tr w:rsidR="00B876A9" w:rsidRPr="006D7EC8" w:rsidTr="003E35F5">
        <w:trPr>
          <w:jc w:val="center"/>
        </w:trPr>
        <w:tc>
          <w:tcPr>
            <w:tcW w:w="2360" w:type="dxa"/>
            <w:vMerge w:val="restart"/>
            <w:shd w:val="clear" w:color="auto" w:fill="auto"/>
          </w:tcPr>
          <w:p w:rsidR="006D7EC8" w:rsidRPr="006D7EC8" w:rsidRDefault="006D7EC8" w:rsidP="00090388">
            <w:pPr>
              <w:pStyle w:val="afb"/>
            </w:pPr>
          </w:p>
          <w:p w:rsidR="00B876A9" w:rsidRPr="006D7EC8" w:rsidRDefault="00B876A9" w:rsidP="00090388">
            <w:pPr>
              <w:pStyle w:val="afb"/>
            </w:pPr>
            <w:r w:rsidRPr="006D7EC8">
              <w:t>Виды</w:t>
            </w:r>
          </w:p>
        </w:tc>
        <w:tc>
          <w:tcPr>
            <w:tcW w:w="6403" w:type="dxa"/>
            <w:gridSpan w:val="11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Острова</w:t>
            </w:r>
          </w:p>
        </w:tc>
      </w:tr>
      <w:tr w:rsidR="00B876A9" w:rsidRPr="006D7EC8" w:rsidTr="003E35F5">
        <w:trPr>
          <w:trHeight w:val="1681"/>
          <w:jc w:val="center"/>
        </w:trPr>
        <w:tc>
          <w:tcPr>
            <w:tcW w:w="2360" w:type="dxa"/>
            <w:vMerge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  <w:tc>
          <w:tcPr>
            <w:tcW w:w="582" w:type="dxa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 xml:space="preserve"> Русский</w:t>
            </w:r>
          </w:p>
        </w:tc>
        <w:tc>
          <w:tcPr>
            <w:tcW w:w="582" w:type="dxa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 xml:space="preserve"> утятина</w:t>
            </w:r>
          </w:p>
        </w:tc>
        <w:tc>
          <w:tcPr>
            <w:tcW w:w="582" w:type="dxa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 xml:space="preserve"> Аскольд</w:t>
            </w:r>
          </w:p>
        </w:tc>
        <w:tc>
          <w:tcPr>
            <w:tcW w:w="582" w:type="dxa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 xml:space="preserve"> Попова</w:t>
            </w:r>
          </w:p>
        </w:tc>
        <w:tc>
          <w:tcPr>
            <w:tcW w:w="582" w:type="dxa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 xml:space="preserve"> Рейнеке</w:t>
            </w:r>
          </w:p>
        </w:tc>
        <w:tc>
          <w:tcPr>
            <w:tcW w:w="582" w:type="dxa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 xml:space="preserve"> Веры</w:t>
            </w:r>
          </w:p>
        </w:tc>
        <w:tc>
          <w:tcPr>
            <w:tcW w:w="582" w:type="dxa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 xml:space="preserve"> Рикорда</w:t>
            </w:r>
          </w:p>
        </w:tc>
        <w:tc>
          <w:tcPr>
            <w:tcW w:w="582" w:type="dxa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 xml:space="preserve"> Бол</w:t>
            </w:r>
            <w:r w:rsidR="006D7EC8" w:rsidRPr="006D7EC8">
              <w:t xml:space="preserve">. </w:t>
            </w:r>
            <w:r w:rsidRPr="006D7EC8">
              <w:t>Пелис</w:t>
            </w:r>
          </w:p>
        </w:tc>
        <w:tc>
          <w:tcPr>
            <w:tcW w:w="582" w:type="dxa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 xml:space="preserve"> Фуругельма</w:t>
            </w:r>
          </w:p>
        </w:tc>
        <w:tc>
          <w:tcPr>
            <w:tcW w:w="582" w:type="dxa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 xml:space="preserve"> Стенина</w:t>
            </w:r>
          </w:p>
        </w:tc>
        <w:tc>
          <w:tcPr>
            <w:tcW w:w="583" w:type="dxa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 xml:space="preserve"> Матвеева</w:t>
            </w:r>
          </w:p>
          <w:p w:rsidR="00B876A9" w:rsidRPr="006D7EC8" w:rsidRDefault="00B876A9" w:rsidP="00090388">
            <w:pPr>
              <w:pStyle w:val="afb"/>
            </w:pPr>
          </w:p>
        </w:tc>
      </w:tr>
      <w:tr w:rsidR="00B876A9" w:rsidRPr="006D7EC8" w:rsidTr="003E35F5">
        <w:trPr>
          <w:trHeight w:val="537"/>
          <w:jc w:val="center"/>
        </w:trPr>
        <w:tc>
          <w:tcPr>
            <w:tcW w:w="8763" w:type="dxa"/>
            <w:gridSpan w:val="12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Отряд насекомоядные</w:t>
            </w:r>
          </w:p>
          <w:p w:rsidR="00B876A9" w:rsidRPr="006D7EC8" w:rsidRDefault="00B876A9" w:rsidP="00090388">
            <w:pPr>
              <w:pStyle w:val="afb"/>
            </w:pPr>
            <w:r w:rsidRPr="006D7EC8">
              <w:t>Семейство ежовые</w:t>
            </w:r>
          </w:p>
        </w:tc>
      </w:tr>
      <w:tr w:rsidR="00B876A9" w:rsidRPr="006D7EC8" w:rsidTr="003E35F5">
        <w:trPr>
          <w:trHeight w:val="180"/>
          <w:jc w:val="center"/>
        </w:trPr>
        <w:tc>
          <w:tcPr>
            <w:tcW w:w="236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Амурский еж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3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</w:tr>
      <w:tr w:rsidR="00B876A9" w:rsidRPr="006D7EC8" w:rsidTr="003E35F5">
        <w:trPr>
          <w:jc w:val="center"/>
        </w:trPr>
        <w:tc>
          <w:tcPr>
            <w:tcW w:w="8763" w:type="dxa"/>
            <w:gridSpan w:val="12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Семейство землеройковые</w:t>
            </w:r>
          </w:p>
        </w:tc>
      </w:tr>
      <w:tr w:rsidR="00B876A9" w:rsidRPr="006D7EC8" w:rsidTr="003E35F5">
        <w:trPr>
          <w:jc w:val="center"/>
        </w:trPr>
        <w:tc>
          <w:tcPr>
            <w:tcW w:w="236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Средняя бурозубка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3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</w:tr>
      <w:tr w:rsidR="00B876A9" w:rsidRPr="006D7EC8" w:rsidTr="003E35F5">
        <w:trPr>
          <w:jc w:val="center"/>
        </w:trPr>
        <w:tc>
          <w:tcPr>
            <w:tcW w:w="236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Плоскочерепная бурозубка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3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</w:tr>
      <w:tr w:rsidR="00B876A9" w:rsidRPr="006D7EC8" w:rsidTr="003E35F5">
        <w:trPr>
          <w:jc w:val="center"/>
        </w:trPr>
        <w:tc>
          <w:tcPr>
            <w:tcW w:w="236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Темнозубая бурозубка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3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</w:tr>
      <w:tr w:rsidR="00B876A9" w:rsidRPr="006D7EC8" w:rsidTr="003E35F5">
        <w:trPr>
          <w:jc w:val="center"/>
        </w:trPr>
        <w:tc>
          <w:tcPr>
            <w:tcW w:w="236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Уссурийская белозубка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3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</w:tr>
      <w:tr w:rsidR="00B876A9" w:rsidRPr="006D7EC8" w:rsidTr="003E35F5">
        <w:trPr>
          <w:jc w:val="center"/>
        </w:trPr>
        <w:tc>
          <w:tcPr>
            <w:tcW w:w="236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Малая белозубка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3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</w:tr>
      <w:tr w:rsidR="00B876A9" w:rsidRPr="006D7EC8" w:rsidTr="003E35F5">
        <w:trPr>
          <w:jc w:val="center"/>
        </w:trPr>
        <w:tc>
          <w:tcPr>
            <w:tcW w:w="8763" w:type="dxa"/>
            <w:gridSpan w:val="12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Отряд грызуны</w:t>
            </w:r>
          </w:p>
          <w:p w:rsidR="00B876A9" w:rsidRPr="006D7EC8" w:rsidRDefault="00B876A9" w:rsidP="00090388">
            <w:pPr>
              <w:pStyle w:val="afb"/>
            </w:pPr>
            <w:r w:rsidRPr="006D7EC8">
              <w:t>Семейство беличьи</w:t>
            </w:r>
          </w:p>
        </w:tc>
      </w:tr>
      <w:tr w:rsidR="00B876A9" w:rsidRPr="006D7EC8" w:rsidTr="003E35F5">
        <w:trPr>
          <w:jc w:val="center"/>
        </w:trPr>
        <w:tc>
          <w:tcPr>
            <w:tcW w:w="236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Бурундук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3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</w:tr>
      <w:tr w:rsidR="00B876A9" w:rsidRPr="006D7EC8" w:rsidTr="003E35F5">
        <w:trPr>
          <w:jc w:val="center"/>
        </w:trPr>
        <w:tc>
          <w:tcPr>
            <w:tcW w:w="8763" w:type="dxa"/>
            <w:gridSpan w:val="12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Семейство мышиные</w:t>
            </w:r>
          </w:p>
        </w:tc>
      </w:tr>
      <w:tr w:rsidR="00B876A9" w:rsidRPr="006D7EC8" w:rsidTr="003E35F5">
        <w:trPr>
          <w:jc w:val="center"/>
        </w:trPr>
        <w:tc>
          <w:tcPr>
            <w:tcW w:w="236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Полевая мышь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3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 w:rsidRPr="006D7EC8">
              <w:t xml:space="preserve">! </w:t>
            </w:r>
          </w:p>
        </w:tc>
      </w:tr>
      <w:tr w:rsidR="00B876A9" w:rsidRPr="006D7EC8" w:rsidTr="003E35F5">
        <w:trPr>
          <w:jc w:val="center"/>
        </w:trPr>
        <w:tc>
          <w:tcPr>
            <w:tcW w:w="236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Восточноазиатская мышь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3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</w:tr>
      <w:tr w:rsidR="00B876A9" w:rsidRPr="006D7EC8" w:rsidTr="003E35F5">
        <w:trPr>
          <w:jc w:val="center"/>
        </w:trPr>
        <w:tc>
          <w:tcPr>
            <w:tcW w:w="236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Мышь-малютка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3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</w:tr>
      <w:tr w:rsidR="00B876A9" w:rsidRPr="006D7EC8" w:rsidTr="003E35F5">
        <w:trPr>
          <w:jc w:val="center"/>
        </w:trPr>
        <w:tc>
          <w:tcPr>
            <w:tcW w:w="236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Серая крыса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 w:rsidRPr="006D7EC8">
              <w:t xml:space="preserve">! 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3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</w:tr>
      <w:tr w:rsidR="00B876A9" w:rsidRPr="006D7EC8" w:rsidTr="003E35F5">
        <w:trPr>
          <w:jc w:val="center"/>
        </w:trPr>
        <w:tc>
          <w:tcPr>
            <w:tcW w:w="236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Красно-серая полевка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 w:rsidRPr="006D7EC8">
              <w:t xml:space="preserve">? 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 w:rsidRPr="006D7EC8">
              <w:t xml:space="preserve">? 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3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</w:tr>
      <w:tr w:rsidR="00B876A9" w:rsidRPr="006D7EC8" w:rsidTr="003E35F5">
        <w:trPr>
          <w:jc w:val="center"/>
        </w:trPr>
        <w:tc>
          <w:tcPr>
            <w:tcW w:w="236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Дальневосточная полевка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 w:rsidRPr="006D7EC8">
              <w:t xml:space="preserve">? 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3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</w:tr>
      <w:tr w:rsidR="00B876A9" w:rsidRPr="006D7EC8" w:rsidTr="003E35F5">
        <w:trPr>
          <w:jc w:val="center"/>
        </w:trPr>
        <w:tc>
          <w:tcPr>
            <w:tcW w:w="8763" w:type="dxa"/>
            <w:gridSpan w:val="12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Отряд хищные</w:t>
            </w:r>
          </w:p>
          <w:p w:rsidR="00B876A9" w:rsidRPr="006D7EC8" w:rsidRDefault="00B876A9" w:rsidP="00090388">
            <w:pPr>
              <w:pStyle w:val="afb"/>
            </w:pPr>
            <w:r w:rsidRPr="006D7EC8">
              <w:t>Семейство собачьи</w:t>
            </w:r>
          </w:p>
        </w:tc>
      </w:tr>
      <w:tr w:rsidR="00B876A9" w:rsidRPr="006D7EC8" w:rsidTr="003E35F5">
        <w:trPr>
          <w:jc w:val="center"/>
        </w:trPr>
        <w:tc>
          <w:tcPr>
            <w:tcW w:w="236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Лисица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 w:rsidRPr="006D7EC8">
              <w:t xml:space="preserve">! 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3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 w:rsidRPr="006D7EC8">
              <w:t xml:space="preserve">! </w:t>
            </w:r>
          </w:p>
        </w:tc>
      </w:tr>
      <w:tr w:rsidR="00B876A9" w:rsidRPr="006D7EC8" w:rsidTr="003E35F5">
        <w:trPr>
          <w:jc w:val="center"/>
        </w:trPr>
        <w:tc>
          <w:tcPr>
            <w:tcW w:w="236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Енотовидная собака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 w:rsidRPr="006D7EC8">
              <w:t xml:space="preserve">! 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3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</w:tr>
      <w:tr w:rsidR="00B876A9" w:rsidRPr="006D7EC8" w:rsidTr="003E35F5">
        <w:trPr>
          <w:jc w:val="center"/>
        </w:trPr>
        <w:tc>
          <w:tcPr>
            <w:tcW w:w="8763" w:type="dxa"/>
            <w:gridSpan w:val="12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Семейство куньи</w:t>
            </w:r>
          </w:p>
        </w:tc>
      </w:tr>
      <w:tr w:rsidR="00B876A9" w:rsidRPr="006D7EC8" w:rsidTr="003E35F5">
        <w:trPr>
          <w:jc w:val="center"/>
        </w:trPr>
        <w:tc>
          <w:tcPr>
            <w:tcW w:w="236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Колонок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+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 w:rsidRPr="006D7EC8">
              <w:t xml:space="preserve">! 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  <w:tc>
          <w:tcPr>
            <w:tcW w:w="583" w:type="dxa"/>
            <w:shd w:val="clear" w:color="auto" w:fill="auto"/>
          </w:tcPr>
          <w:p w:rsidR="00B876A9" w:rsidRPr="006D7EC8" w:rsidRDefault="006D7EC8" w:rsidP="00090388">
            <w:pPr>
              <w:pStyle w:val="afb"/>
            </w:pPr>
            <w:r>
              <w:t>-</w:t>
            </w:r>
          </w:p>
        </w:tc>
      </w:tr>
      <w:tr w:rsidR="00B876A9" w:rsidRPr="006D7EC8" w:rsidTr="003E35F5">
        <w:trPr>
          <w:jc w:val="center"/>
        </w:trPr>
        <w:tc>
          <w:tcPr>
            <w:tcW w:w="8763" w:type="dxa"/>
            <w:gridSpan w:val="12"/>
            <w:shd w:val="clear" w:color="auto" w:fill="auto"/>
          </w:tcPr>
          <w:p w:rsidR="00B876A9" w:rsidRPr="006D7EC8" w:rsidRDefault="00B876A9" w:rsidP="00090388">
            <w:pPr>
              <w:pStyle w:val="afb"/>
            </w:pPr>
          </w:p>
        </w:tc>
      </w:tr>
      <w:tr w:rsidR="00B876A9" w:rsidRPr="006D7EC8" w:rsidTr="003E35F5">
        <w:trPr>
          <w:jc w:val="center"/>
        </w:trPr>
        <w:tc>
          <w:tcPr>
            <w:tcW w:w="236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ВСЕГО ВИДОВ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16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7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4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7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4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4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2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2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1</w:t>
            </w:r>
          </w:p>
        </w:tc>
        <w:tc>
          <w:tcPr>
            <w:tcW w:w="582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1</w:t>
            </w:r>
          </w:p>
        </w:tc>
        <w:tc>
          <w:tcPr>
            <w:tcW w:w="583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1</w:t>
            </w:r>
          </w:p>
        </w:tc>
      </w:tr>
      <w:tr w:rsidR="00B876A9" w:rsidRPr="006D7EC8" w:rsidTr="003E35F5">
        <w:trPr>
          <w:trHeight w:val="679"/>
          <w:jc w:val="center"/>
        </w:trPr>
        <w:tc>
          <w:tcPr>
            <w:tcW w:w="236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>Площадь острова, км</w:t>
            </w:r>
            <w:r w:rsidRPr="003E35F5">
              <w:rPr>
                <w:vertAlign w:val="superscript"/>
              </w:rPr>
              <w:t>2</w:t>
            </w:r>
          </w:p>
        </w:tc>
        <w:tc>
          <w:tcPr>
            <w:tcW w:w="582" w:type="dxa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>99</w:t>
            </w:r>
          </w:p>
        </w:tc>
        <w:tc>
          <w:tcPr>
            <w:tcW w:w="582" w:type="dxa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>23</w:t>
            </w:r>
          </w:p>
        </w:tc>
        <w:tc>
          <w:tcPr>
            <w:tcW w:w="582" w:type="dxa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>14</w:t>
            </w:r>
          </w:p>
        </w:tc>
        <w:tc>
          <w:tcPr>
            <w:tcW w:w="582" w:type="dxa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>12</w:t>
            </w:r>
          </w:p>
        </w:tc>
        <w:tc>
          <w:tcPr>
            <w:tcW w:w="582" w:type="dxa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>6</w:t>
            </w:r>
          </w:p>
        </w:tc>
        <w:tc>
          <w:tcPr>
            <w:tcW w:w="582" w:type="dxa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>0</w:t>
            </w:r>
            <w:r w:rsidR="006D7EC8">
              <w:t>.0</w:t>
            </w:r>
            <w:r w:rsidRPr="006D7EC8">
              <w:t>8</w:t>
            </w:r>
          </w:p>
        </w:tc>
        <w:tc>
          <w:tcPr>
            <w:tcW w:w="582" w:type="dxa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>5</w:t>
            </w:r>
          </w:p>
        </w:tc>
        <w:tc>
          <w:tcPr>
            <w:tcW w:w="582" w:type="dxa"/>
            <w:shd w:val="clear" w:color="auto" w:fill="auto"/>
            <w:textDirection w:val="btLr"/>
          </w:tcPr>
          <w:p w:rsidR="00B876A9" w:rsidRPr="006D7EC8" w:rsidRDefault="006D7EC8" w:rsidP="00090388">
            <w:pPr>
              <w:pStyle w:val="afb"/>
            </w:pPr>
            <w:r>
              <w:t>3.2</w:t>
            </w:r>
          </w:p>
        </w:tc>
        <w:tc>
          <w:tcPr>
            <w:tcW w:w="582" w:type="dxa"/>
            <w:shd w:val="clear" w:color="auto" w:fill="auto"/>
            <w:textDirection w:val="btLr"/>
          </w:tcPr>
          <w:p w:rsidR="00B876A9" w:rsidRPr="006D7EC8" w:rsidRDefault="006D7EC8" w:rsidP="00090388">
            <w:pPr>
              <w:pStyle w:val="afb"/>
            </w:pPr>
            <w:r>
              <w:t>2.4</w:t>
            </w:r>
          </w:p>
        </w:tc>
        <w:tc>
          <w:tcPr>
            <w:tcW w:w="582" w:type="dxa"/>
            <w:shd w:val="clear" w:color="auto" w:fill="auto"/>
            <w:textDirection w:val="btLr"/>
          </w:tcPr>
          <w:p w:rsidR="00B876A9" w:rsidRPr="006D7EC8" w:rsidRDefault="006D7EC8" w:rsidP="00090388">
            <w:pPr>
              <w:pStyle w:val="afb"/>
            </w:pPr>
            <w:r>
              <w:t>1.5</w:t>
            </w:r>
          </w:p>
        </w:tc>
        <w:tc>
          <w:tcPr>
            <w:tcW w:w="583" w:type="dxa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>0</w:t>
            </w:r>
            <w:r w:rsidR="006D7EC8">
              <w:t>.9</w:t>
            </w:r>
            <w:r w:rsidRPr="006D7EC8">
              <w:t>2</w:t>
            </w:r>
          </w:p>
        </w:tc>
      </w:tr>
      <w:tr w:rsidR="00B876A9" w:rsidRPr="006D7EC8" w:rsidTr="003E35F5">
        <w:trPr>
          <w:trHeight w:val="713"/>
          <w:jc w:val="center"/>
        </w:trPr>
        <w:tc>
          <w:tcPr>
            <w:tcW w:w="2360" w:type="dxa"/>
            <w:shd w:val="clear" w:color="auto" w:fill="auto"/>
          </w:tcPr>
          <w:p w:rsidR="00B876A9" w:rsidRPr="006D7EC8" w:rsidRDefault="00B876A9" w:rsidP="00090388">
            <w:pPr>
              <w:pStyle w:val="afb"/>
            </w:pPr>
            <w:r w:rsidRPr="006D7EC8">
              <w:t xml:space="preserve">Удаленность от источника колонизации, км </w:t>
            </w:r>
          </w:p>
        </w:tc>
        <w:tc>
          <w:tcPr>
            <w:tcW w:w="582" w:type="dxa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>1,6</w:t>
            </w:r>
          </w:p>
        </w:tc>
        <w:tc>
          <w:tcPr>
            <w:tcW w:w="582" w:type="dxa"/>
            <w:shd w:val="clear" w:color="auto" w:fill="auto"/>
            <w:textDirection w:val="btLr"/>
          </w:tcPr>
          <w:p w:rsidR="00B876A9" w:rsidRPr="006D7EC8" w:rsidRDefault="006D7EC8" w:rsidP="00090388">
            <w:pPr>
              <w:pStyle w:val="afb"/>
            </w:pPr>
            <w:r>
              <w:t>1.8</w:t>
            </w:r>
          </w:p>
        </w:tc>
        <w:tc>
          <w:tcPr>
            <w:tcW w:w="582" w:type="dxa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>7</w:t>
            </w:r>
            <w:r w:rsidR="006D7EC8">
              <w:t>.2</w:t>
            </w:r>
          </w:p>
        </w:tc>
        <w:tc>
          <w:tcPr>
            <w:tcW w:w="582" w:type="dxa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>0</w:t>
            </w:r>
            <w:r w:rsidR="006D7EC8">
              <w:t>.6</w:t>
            </w:r>
          </w:p>
        </w:tc>
        <w:tc>
          <w:tcPr>
            <w:tcW w:w="582" w:type="dxa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>0</w:t>
            </w:r>
            <w:r w:rsidR="006D7EC8">
              <w:t>.8</w:t>
            </w:r>
          </w:p>
        </w:tc>
        <w:tc>
          <w:tcPr>
            <w:tcW w:w="582" w:type="dxa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>0</w:t>
            </w:r>
            <w:r w:rsidR="006D7EC8">
              <w:t>.5</w:t>
            </w:r>
          </w:p>
        </w:tc>
        <w:tc>
          <w:tcPr>
            <w:tcW w:w="582" w:type="dxa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>3</w:t>
            </w:r>
          </w:p>
        </w:tc>
        <w:tc>
          <w:tcPr>
            <w:tcW w:w="582" w:type="dxa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>17</w:t>
            </w:r>
          </w:p>
        </w:tc>
        <w:tc>
          <w:tcPr>
            <w:tcW w:w="582" w:type="dxa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>5</w:t>
            </w:r>
            <w:r w:rsidR="006D7EC8">
              <w:t>.2</w:t>
            </w:r>
          </w:p>
        </w:tc>
        <w:tc>
          <w:tcPr>
            <w:tcW w:w="582" w:type="dxa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>12</w:t>
            </w:r>
          </w:p>
        </w:tc>
        <w:tc>
          <w:tcPr>
            <w:tcW w:w="583" w:type="dxa"/>
            <w:shd w:val="clear" w:color="auto" w:fill="auto"/>
            <w:textDirection w:val="btLr"/>
          </w:tcPr>
          <w:p w:rsidR="00B876A9" w:rsidRPr="006D7EC8" w:rsidRDefault="00B876A9" w:rsidP="00090388">
            <w:pPr>
              <w:pStyle w:val="afb"/>
            </w:pPr>
            <w:r w:rsidRPr="006D7EC8">
              <w:t>1</w:t>
            </w:r>
            <w:r w:rsidR="006D7EC8">
              <w:t>4.6</w:t>
            </w:r>
          </w:p>
        </w:tc>
      </w:tr>
    </w:tbl>
    <w:p w:rsidR="00B876A9" w:rsidRPr="006D7EC8" w:rsidRDefault="00B876A9" w:rsidP="006D7EC8">
      <w:pPr>
        <w:rPr>
          <w:i/>
          <w:iCs/>
        </w:rPr>
      </w:pPr>
    </w:p>
    <w:p w:rsidR="006133F2" w:rsidRPr="006D7EC8" w:rsidRDefault="009E7A90" w:rsidP="00090388">
      <w:pPr>
        <w:pStyle w:val="2"/>
      </w:pPr>
      <w:bookmarkStart w:id="6" w:name="_Toc240084052"/>
      <w:r w:rsidRPr="006D7EC8">
        <w:t>Глава 6</w:t>
      </w:r>
      <w:r w:rsidR="006D7EC8" w:rsidRPr="006D7EC8">
        <w:t xml:space="preserve">. </w:t>
      </w:r>
      <w:r w:rsidR="006133F2" w:rsidRPr="006D7EC8">
        <w:t>Рельеф, геология и гидрология</w:t>
      </w:r>
      <w:bookmarkEnd w:id="6"/>
    </w:p>
    <w:p w:rsidR="00090388" w:rsidRDefault="00090388" w:rsidP="006D7EC8"/>
    <w:p w:rsidR="006D7EC8" w:rsidRDefault="006133F2" w:rsidP="006D7EC8">
      <w:r w:rsidRPr="006D7EC8">
        <w:t>По геологическому строению остров залива Петра Великого относятся к Южно-Приморской зоне, которая представляет собой Муравьевско-Дунайскую структурно-формационную зону</w:t>
      </w:r>
      <w:r w:rsidR="006D7EC8" w:rsidRPr="006D7EC8">
        <w:t xml:space="preserve">. </w:t>
      </w:r>
      <w:r w:rsidRPr="006D7EC8">
        <w:t>Здесь развит мощный нижне</w:t>
      </w:r>
      <w:r w:rsidR="006D7EC8" w:rsidRPr="006D7EC8">
        <w:t xml:space="preserve">- </w:t>
      </w:r>
      <w:r w:rsidRPr="006D7EC8">
        <w:t>и верхнепермский вулканический складчатый комплекс</w:t>
      </w:r>
      <w:r w:rsidR="006D7EC8" w:rsidRPr="006D7EC8">
        <w:t>.</w:t>
      </w:r>
    </w:p>
    <w:p w:rsidR="006D7EC8" w:rsidRDefault="006133F2" w:rsidP="006D7EC8">
      <w:r w:rsidRPr="006D7EC8">
        <w:t>Образование острова в нынешних очертаниях произошло около 4</w:t>
      </w:r>
      <w:r w:rsidR="006D7EC8" w:rsidRPr="006D7EC8">
        <w:t xml:space="preserve"> - </w:t>
      </w:r>
      <w:r w:rsidRPr="006D7EC8">
        <w:t>7 тыс</w:t>
      </w:r>
      <w:r w:rsidR="006D7EC8" w:rsidRPr="006D7EC8">
        <w:t xml:space="preserve">. </w:t>
      </w:r>
      <w:r w:rsidRPr="006D7EC8">
        <w:t>пет назад, в первой половине голоцена, когда в ходе мощной трансгрессии шельф залива Петра Великого был затоплен с проникновением морских вод по речным долинам и другим сниженным зонам рельефа</w:t>
      </w:r>
      <w:r w:rsidR="006D7EC8" w:rsidRPr="006D7EC8">
        <w:t xml:space="preserve">. </w:t>
      </w:r>
      <w:r w:rsidRPr="006D7EC8">
        <w:t>Активная абразия, следы которой зафиксированы на всех островах, способствовала возникновению современной конфигурации береговой линии</w:t>
      </w:r>
      <w:r w:rsidR="006D7EC8" w:rsidRPr="006D7EC8">
        <w:t>.</w:t>
      </w:r>
    </w:p>
    <w:p w:rsidR="006D7EC8" w:rsidRDefault="006133F2" w:rsidP="006D7EC8">
      <w:r w:rsidRPr="006D7EC8">
        <w:t>Остров характеризуются мелкогорным рельефом</w:t>
      </w:r>
      <w:r w:rsidR="006D7EC8" w:rsidRPr="006D7EC8">
        <w:t xml:space="preserve">. </w:t>
      </w:r>
      <w:r w:rsidRPr="006D7EC8">
        <w:t>Максимальные отметки господствующих гор</w:t>
      </w:r>
      <w:r w:rsidR="006D7EC8" w:rsidRPr="006D7EC8">
        <w:t xml:space="preserve">: </w:t>
      </w:r>
      <w:r w:rsidRPr="006D7EC8">
        <w:t>высшая отметка о</w:t>
      </w:r>
      <w:r w:rsidR="006D7EC8" w:rsidRPr="006D7EC8">
        <w:t xml:space="preserve">. </w:t>
      </w:r>
      <w:r w:rsidRPr="006D7EC8">
        <w:t xml:space="preserve">Русского </w:t>
      </w:r>
      <w:r w:rsidR="006D7EC8">
        <w:t>-</w:t>
      </w:r>
      <w:r w:rsidRPr="006D7EC8">
        <w:t xml:space="preserve"> около 300 м</w:t>
      </w:r>
      <w:r w:rsidR="006D7EC8" w:rsidRPr="006D7EC8">
        <w:t xml:space="preserve">. </w:t>
      </w:r>
      <w:r w:rsidRPr="006D7EC8">
        <w:t>Остров имеет довольно обширные участки холмисто-увалистого рельефа с высотами до 30</w:t>
      </w:r>
      <w:r w:rsidR="006D7EC8" w:rsidRPr="006D7EC8">
        <w:t xml:space="preserve"> - </w:t>
      </w:r>
      <w:r w:rsidRPr="006D7EC8">
        <w:t>70 м, разделяющего отдельные вершины или удлиненные массивы</w:t>
      </w:r>
      <w:r w:rsidR="006D7EC8" w:rsidRPr="006D7EC8">
        <w:t xml:space="preserve">. </w:t>
      </w:r>
      <w:r w:rsidRPr="006D7EC8">
        <w:t>Для острова наиболее сниженные зоны денудационного рельефа совпадают с их осевыми зонами, а по краям, непосредственно вдоль берега моря, простираются небольшие хребты, в какой-то мере защищающие центральные части острова от сильных ветров и туманов</w:t>
      </w:r>
      <w:r w:rsidR="006D7EC8" w:rsidRPr="006D7EC8">
        <w:t xml:space="preserve">. </w:t>
      </w:r>
      <w:r w:rsidRPr="006D7EC8">
        <w:t>Наиболее обширный коридор сниженного рельефа</w:t>
      </w:r>
      <w:r w:rsidR="006D7EC8" w:rsidRPr="006D7EC8">
        <w:t xml:space="preserve">. </w:t>
      </w:r>
      <w:r w:rsidRPr="006D7EC8">
        <w:t>Прибрежная равнина с глубоко вдающимися в сушу бухтами имеет абсолютные высоты не более 4 м, сильно заболочена, на ее поверхности имеются многочисленные мелкие озера</w:t>
      </w:r>
      <w:r w:rsidR="006D7EC8">
        <w:t xml:space="preserve"> (</w:t>
      </w:r>
      <w:r w:rsidRPr="006D7EC8">
        <w:t>лентовидные старичного происхождения и округлые</w:t>
      </w:r>
      <w:r w:rsidR="006D7EC8" w:rsidRPr="006D7EC8">
        <w:t xml:space="preserve"> - </w:t>
      </w:r>
      <w:r w:rsidRPr="006D7EC8">
        <w:t>остатки лагун</w:t>
      </w:r>
      <w:r w:rsidR="006D7EC8" w:rsidRPr="006D7EC8">
        <w:t>).</w:t>
      </w:r>
    </w:p>
    <w:p w:rsidR="006D7EC8" w:rsidRDefault="006133F2" w:rsidP="006D7EC8">
      <w:r w:rsidRPr="006D7EC8">
        <w:t>Крутые склоны останцовых массивов расчленены глубоко врезанными щелевидными ложками и оврагами, которые дренируются небольшими ручьями и многочисленными родниками</w:t>
      </w:r>
      <w:r w:rsidR="006D7EC8" w:rsidRPr="006D7EC8">
        <w:t xml:space="preserve">. </w:t>
      </w:r>
      <w:r w:rsidRPr="006D7EC8">
        <w:t>В вершинах ложков наблюдаются водосборные воронки иногда с почти отвесными склонами</w:t>
      </w:r>
      <w:r w:rsidR="006D7EC8" w:rsidRPr="006D7EC8">
        <w:t>.</w:t>
      </w:r>
    </w:p>
    <w:p w:rsidR="006D7EC8" w:rsidRDefault="006133F2" w:rsidP="006D7EC8">
      <w:r w:rsidRPr="006D7EC8">
        <w:t>Геологическое строение островов определяется условиями образования рельефа</w:t>
      </w:r>
      <w:r w:rsidR="006D7EC8" w:rsidRPr="006D7EC8">
        <w:t xml:space="preserve">. </w:t>
      </w:r>
      <w:r w:rsidRPr="006D7EC8">
        <w:t>На горных участках преобладают коренные и метаморфические породы с высокой несущей способностью, прикрытые тонким почвенным слоем</w:t>
      </w:r>
      <w:r w:rsidR="006D7EC8" w:rsidRPr="006D7EC8">
        <w:t xml:space="preserve">. </w:t>
      </w:r>
      <w:r w:rsidRPr="006D7EC8">
        <w:t>В долинах и на побережье преобладают осадочные аллювиальные отложения, чаще всего обводнённые или заболоченные</w:t>
      </w:r>
      <w:r w:rsidR="006D7EC8" w:rsidRPr="006D7EC8">
        <w:t>.</w:t>
      </w:r>
    </w:p>
    <w:p w:rsidR="006D7EC8" w:rsidRDefault="006133F2" w:rsidP="006D7EC8">
      <w:r w:rsidRPr="006D7EC8">
        <w:t>Гидрогеологическая изученность островов крайне слаба</w:t>
      </w:r>
      <w:r w:rsidR="006D7EC8" w:rsidRPr="006D7EC8">
        <w:t xml:space="preserve">. </w:t>
      </w:r>
      <w:r w:rsidRPr="006D7EC8">
        <w:t>По имеющимся фондовым материалам можно полагать, что ресурсы подземных пресных вод на островах невелики и без дополнительных гидрогеологических изысканий не могут считаться надёжными источниками питьевого водоснабжения</w:t>
      </w:r>
      <w:r w:rsidR="006D7EC8" w:rsidRPr="006D7EC8">
        <w:t>.</w:t>
      </w:r>
    </w:p>
    <w:p w:rsidR="006D7EC8" w:rsidRDefault="006133F2" w:rsidP="006D7EC8">
      <w:r w:rsidRPr="006D7EC8">
        <w:t>Поверхностная гидросеть развита на острове Русском, где за счет ее ресурсов удовлетворяется основная часть потребностей постоянных жителей в питьевой и технической воде</w:t>
      </w:r>
      <w:r w:rsidR="006D7EC8" w:rsidRPr="006D7EC8">
        <w:t xml:space="preserve">. </w:t>
      </w:r>
      <w:r w:rsidRPr="006D7EC8">
        <w:t>Относительно хорошо обеспечены поверхностными водами побережья бухт Воевода, Боярин, западные и южные участки п-ова Кондратенко</w:t>
      </w:r>
      <w:r w:rsidR="006D7EC8" w:rsidRPr="006D7EC8">
        <w:t>.</w:t>
      </w:r>
    </w:p>
    <w:p w:rsidR="006D7EC8" w:rsidRDefault="006133F2" w:rsidP="006D7EC8">
      <w:r w:rsidRPr="006D7EC8">
        <w:t>В кутовую часть бухты Воевода</w:t>
      </w:r>
      <w:r w:rsidR="006D7EC8" w:rsidRPr="006D7EC8">
        <w:t xml:space="preserve"> - </w:t>
      </w:r>
      <w:r w:rsidRPr="006D7EC8">
        <w:t>бухту Мелководную</w:t>
      </w:r>
      <w:r w:rsidR="006D7EC8" w:rsidRPr="006D7EC8">
        <w:t xml:space="preserve"> - </w:t>
      </w:r>
      <w:r w:rsidRPr="006D7EC8">
        <w:t>впадает наиболее крупная на острове речка Русская</w:t>
      </w:r>
      <w:r w:rsidR="006D7EC8">
        <w:t xml:space="preserve"> (</w:t>
      </w:r>
      <w:r w:rsidRPr="006D7EC8">
        <w:t>Воеводиха</w:t>
      </w:r>
      <w:r w:rsidR="006D7EC8" w:rsidRPr="006D7EC8">
        <w:t xml:space="preserve">) </w:t>
      </w:r>
      <w:r w:rsidRPr="006D7EC8">
        <w:t>с объемом стока около 20 тыс</w:t>
      </w:r>
      <w:r w:rsidR="006D7EC8" w:rsidRPr="006D7EC8">
        <w:t xml:space="preserve">. </w:t>
      </w:r>
      <w:r w:rsidRPr="006D7EC8">
        <w:t>м3 воды в сутки в среднем</w:t>
      </w:r>
      <w:r w:rsidR="006D7EC8" w:rsidRPr="006D7EC8">
        <w:t xml:space="preserve">. </w:t>
      </w:r>
      <w:r w:rsidRPr="006D7EC8">
        <w:t>На восточном побережье острова, у мыса Ахлестышева и вблизи кутовой части бухты Новик имеются небольшие озера</w:t>
      </w:r>
      <w:r w:rsidR="006D7EC8" w:rsidRPr="006D7EC8">
        <w:t>.</w:t>
      </w:r>
    </w:p>
    <w:p w:rsidR="006D7EC8" w:rsidRDefault="006133F2" w:rsidP="006D7EC8">
      <w:r w:rsidRPr="006D7EC8">
        <w:t>На острове Русском известны фрагменты эвгеосинклинального комплекса, относимого условно к силуру-девону, но геоантиклинальное развитие антиклинория</w:t>
      </w:r>
      <w:r w:rsidR="006D7EC8">
        <w:t xml:space="preserve"> (</w:t>
      </w:r>
      <w:r w:rsidRPr="006D7EC8">
        <w:t>включающего о</w:t>
      </w:r>
      <w:r w:rsidR="006D7EC8" w:rsidRPr="006D7EC8">
        <w:t xml:space="preserve">. </w:t>
      </w:r>
      <w:r w:rsidRPr="006D7EC8">
        <w:t>Русский</w:t>
      </w:r>
      <w:r w:rsidR="006D7EC8" w:rsidRPr="006D7EC8">
        <w:t xml:space="preserve">) </w:t>
      </w:r>
      <w:r w:rsidRPr="006D7EC8">
        <w:t>проявилось уже в девоне</w:t>
      </w:r>
      <w:r w:rsidR="006D7EC8" w:rsidRPr="006D7EC8">
        <w:t xml:space="preserve">. </w:t>
      </w:r>
      <w:r w:rsidRPr="006D7EC8">
        <w:t>Об этом свидетельствует обнажающаяся в его ядре в районе г</w:t>
      </w:r>
      <w:r w:rsidR="006D7EC8" w:rsidRPr="006D7EC8">
        <w:t xml:space="preserve">. </w:t>
      </w:r>
      <w:r w:rsidRPr="006D7EC8">
        <w:t>Артема средне-верхнедевонская осадочно-вулканогенная толща геоантиклинального типа</w:t>
      </w:r>
      <w:r w:rsidR="006D7EC8" w:rsidRPr="006D7EC8">
        <w:t xml:space="preserve">. </w:t>
      </w:r>
      <w:r w:rsidRPr="006D7EC8">
        <w:t>Залегающие на ней и допермских гранитоидах прибрежно-морские и континентальные пермские отложения, распространенные на всем протяжении антиклинория и характеризующиеся большим участием в них эффузивов андезито-липаритовой формации, также представлены геоантиклинальны образованиями</w:t>
      </w:r>
      <w:r w:rsidR="006D7EC8" w:rsidRPr="006D7EC8">
        <w:t xml:space="preserve">. </w:t>
      </w:r>
      <w:r w:rsidRPr="006D7EC8">
        <w:t>Морские триасовые, местами и континентальные меловые отложения распространены главным образом в крыльях антиклинориев</w:t>
      </w:r>
      <w:r w:rsidR="006D7EC8" w:rsidRPr="006D7EC8">
        <w:t xml:space="preserve">. </w:t>
      </w:r>
      <w:r w:rsidR="00E62CB3">
        <w:t>Вплоть до п</w:t>
      </w:r>
      <w:r w:rsidRPr="006D7EC8">
        <w:t>ерми, возможно и начала триаса, в зоне антиклинория существовали отдельные острова</w:t>
      </w:r>
      <w:r w:rsidR="006D7EC8">
        <w:t xml:space="preserve"> (</w:t>
      </w:r>
      <w:r w:rsidRPr="006D7EC8">
        <w:t>в девоне и перми вулканические</w:t>
      </w:r>
      <w:r w:rsidR="006D7EC8" w:rsidRPr="006D7EC8">
        <w:t>),</w:t>
      </w:r>
      <w:r w:rsidRPr="006D7EC8">
        <w:t xml:space="preserve"> но позже он выступал в виде полуострова</w:t>
      </w:r>
      <w:r w:rsidR="006D7EC8" w:rsidRPr="006D7EC8">
        <w:t xml:space="preserve">. </w:t>
      </w:r>
      <w:r w:rsidRPr="006D7EC8">
        <w:t>От разрушенной и ныне затопленной южной части ядра антиклинория сохранились лишь небольшие острова Римского-Корсакова, сложенные пермскими отложениями и прорывающими их гранитами</w:t>
      </w:r>
      <w:r w:rsidR="006D7EC8" w:rsidRPr="006D7EC8">
        <w:t xml:space="preserve">. </w:t>
      </w:r>
      <w:r w:rsidRPr="006D7EC8">
        <w:t>Через них проходит ось положительных гравитационных и магнитных аномалий, по которым и прослеживается структура антиклинория</w:t>
      </w:r>
      <w:r w:rsidR="006D7EC8" w:rsidRPr="006D7EC8">
        <w:t xml:space="preserve">. </w:t>
      </w:r>
      <w:r w:rsidRPr="006D7EC8">
        <w:t>Аномалии полностью затухают несколько восточнее полуострова Гамова, где замыкается и структура антиклинория, не распространяющаяся до материкового склона</w:t>
      </w:r>
      <w:r w:rsidR="006D7EC8" w:rsidRPr="006D7EC8">
        <w:t>.</w:t>
      </w:r>
    </w:p>
    <w:p w:rsidR="006D7EC8" w:rsidRDefault="006133F2" w:rsidP="006D7EC8">
      <w:r w:rsidRPr="006D7EC8">
        <w:t>Единая геологическая история определила сопряженное развитие подводного и надводного рельефа побережья</w:t>
      </w:r>
      <w:r w:rsidR="006D7EC8" w:rsidRPr="006D7EC8">
        <w:t xml:space="preserve">. </w:t>
      </w:r>
      <w:r w:rsidRPr="006D7EC8">
        <w:t>Основные черты морфологии побережья островов, заливов и бухт таковы</w:t>
      </w:r>
      <w:r w:rsidR="006D7EC8" w:rsidRPr="006D7EC8">
        <w:t xml:space="preserve">: </w:t>
      </w:r>
      <w:r w:rsidRPr="006D7EC8">
        <w:t>высокие абразионные и абразионно-денудационные берега по бортам и низкие аккумулятивные берега в вершине</w:t>
      </w:r>
      <w:r w:rsidR="006D7EC8" w:rsidRPr="006D7EC8">
        <w:t xml:space="preserve">. </w:t>
      </w:r>
      <w:r w:rsidRPr="006D7EC8">
        <w:t xml:space="preserve">Побережье вершин </w:t>
      </w:r>
      <w:r w:rsidR="006D7EC8">
        <w:t>-</w:t>
      </w:r>
      <w:r w:rsidRPr="006D7EC8">
        <w:t xml:space="preserve"> это аллювиально-морские террасы, иногда осложненные береговыми валами</w:t>
      </w:r>
      <w:r w:rsidR="006D7EC8" w:rsidRPr="006D7EC8">
        <w:t>.</w:t>
      </w:r>
    </w:p>
    <w:p w:rsidR="00090388" w:rsidRDefault="00090388" w:rsidP="006D7EC8"/>
    <w:p w:rsidR="006D7EC8" w:rsidRDefault="00B848A0" w:rsidP="00090388">
      <w:pPr>
        <w:pStyle w:val="2"/>
      </w:pPr>
      <w:bookmarkStart w:id="7" w:name="_Toc240084053"/>
      <w:r w:rsidRPr="006D7EC8">
        <w:t>Глава 7</w:t>
      </w:r>
      <w:r w:rsidR="006D7EC8" w:rsidRPr="006D7EC8">
        <w:t xml:space="preserve">. </w:t>
      </w:r>
      <w:r w:rsidRPr="006D7EC8">
        <w:t>Почвенный покров</w:t>
      </w:r>
      <w:bookmarkEnd w:id="7"/>
    </w:p>
    <w:p w:rsidR="00090388" w:rsidRDefault="00090388" w:rsidP="006D7EC8"/>
    <w:p w:rsidR="006D7EC8" w:rsidRDefault="003D7391" w:rsidP="006D7EC8">
      <w:r w:rsidRPr="006D7EC8">
        <w:t>Распределение аллювиально-речных и аллювиально-озерных отложений на островах залива Петра Великого очень ограничено, исключение составляют пониженные элементы рельефа крупных островов, заполненные мелкодисперным материалом, где их мощность колеблется от 0,5 до нескольких метров</w:t>
      </w:r>
      <w:r w:rsidR="006D7EC8" w:rsidRPr="006D7EC8">
        <w:t xml:space="preserve">. </w:t>
      </w:r>
      <w:r w:rsidRPr="006D7EC8">
        <w:t>Современные аллювиальные отложения характерны для бассейнов мелких рек и ручьев, протекающих по территории островов, но они имеют небольшое распространение</w:t>
      </w:r>
      <w:r w:rsidR="006D7EC8" w:rsidRPr="006D7EC8">
        <w:t xml:space="preserve">. </w:t>
      </w:r>
      <w:r w:rsidRPr="006D7EC8">
        <w:t>Островные почвы формируются преимущественно на элювии или элюво-делювии горных пород, выходящих на дневную поверхность</w:t>
      </w:r>
      <w:r w:rsidR="006D7EC8" w:rsidRPr="006D7EC8">
        <w:t>.</w:t>
      </w:r>
    </w:p>
    <w:p w:rsidR="006D7EC8" w:rsidRDefault="003D7391" w:rsidP="006D7EC8">
      <w:r w:rsidRPr="006D7EC8">
        <w:t>Большинство почв острова Русский</w:t>
      </w:r>
      <w:r w:rsidR="006D7EC8">
        <w:t xml:space="preserve"> (</w:t>
      </w:r>
      <w:r w:rsidRPr="006D7EC8">
        <w:t>до 50%</w:t>
      </w:r>
      <w:r w:rsidR="006D7EC8" w:rsidRPr="006D7EC8">
        <w:t xml:space="preserve">) </w:t>
      </w:r>
      <w:r w:rsidRPr="006D7EC8">
        <w:t>формируется на корах выветривания познепермских гранитов и гранодиоратов, преимущественно кислого состава</w:t>
      </w:r>
      <w:r w:rsidR="006D7EC8" w:rsidRPr="006D7EC8">
        <w:t xml:space="preserve">. </w:t>
      </w:r>
      <w:r w:rsidRPr="006D7EC8">
        <w:t>Почвы являются частью зоны хвойно-широколиственных лесов, входящей в Восточную буроземно-лесную почвенную область</w:t>
      </w:r>
      <w:r w:rsidR="006D7EC8" w:rsidRPr="006D7EC8">
        <w:t xml:space="preserve">. </w:t>
      </w:r>
      <w:r w:rsidRPr="006D7EC8">
        <w:t>Само название почвенной области свидетельствует о широком распространении здесь бурых лесных почв, в основе формирования которых лежит буроземообразовательный процесс</w:t>
      </w:r>
      <w:r w:rsidR="006D7EC8" w:rsidRPr="006D7EC8">
        <w:t xml:space="preserve">. </w:t>
      </w:r>
      <w:r w:rsidRPr="006D7EC8">
        <w:t>Островное почвообразование, по сравнению с материковым, имеет определенное отличие, которое находит отражение в морфологии, физико-химических свойствах и генезисе этих почв</w:t>
      </w:r>
      <w:r w:rsidR="006D7EC8">
        <w:t xml:space="preserve"> (</w:t>
      </w:r>
      <w:r w:rsidRPr="006D7EC8">
        <w:t>Ивлев, Прозоров, 1973</w:t>
      </w:r>
      <w:r w:rsidR="006D7EC8" w:rsidRPr="006D7EC8">
        <w:t>).</w:t>
      </w:r>
    </w:p>
    <w:p w:rsidR="006D7EC8" w:rsidRDefault="003D7391" w:rsidP="006D7EC8">
      <w:r w:rsidRPr="006D7EC8">
        <w:t>Взаимоотношение континента и океана накладывает отпечаток на общую направленность почвообразования и обусловливают формирование своеобразной макроструктуры почвенного покрова в пределах отдельных групп экосистем</w:t>
      </w:r>
      <w:r w:rsidR="006D7EC8" w:rsidRPr="006D7EC8">
        <w:t xml:space="preserve">. </w:t>
      </w:r>
      <w:r w:rsidRPr="006D7EC8">
        <w:t>Основными компонентами почвенного покрова о</w:t>
      </w:r>
      <w:r w:rsidR="006D7EC8" w:rsidRPr="006D7EC8">
        <w:t xml:space="preserve">. </w:t>
      </w:r>
      <w:r w:rsidRPr="006D7EC8">
        <w:t>Русский являются бурые лесные, темно-бурые иллювиально-гумусовые, желто-бурые, примитивные песчаные почвы морских побережий и лугово-болотные почвы депрессий</w:t>
      </w:r>
      <w:r w:rsidR="006D7EC8" w:rsidRPr="006D7EC8">
        <w:t>.</w:t>
      </w:r>
    </w:p>
    <w:p w:rsidR="006D7EC8" w:rsidRDefault="003D7391" w:rsidP="006D7EC8">
      <w:r w:rsidRPr="006D7EC8">
        <w:t>Маршрутные исследования восточного побережья о</w:t>
      </w:r>
      <w:r w:rsidR="006D7EC8" w:rsidRPr="006D7EC8">
        <w:t xml:space="preserve">. </w:t>
      </w:r>
      <w:r w:rsidRPr="006D7EC8">
        <w:t>Русский свидетельствуют, что на нем основным компонентом почвенного покрова являются бурые лесные почвы и антропогенно-производные почвы</w:t>
      </w:r>
      <w:r w:rsidR="006D7EC8" w:rsidRPr="006D7EC8">
        <w:t>.</w:t>
      </w:r>
    </w:p>
    <w:p w:rsidR="006D7EC8" w:rsidRDefault="003D7391" w:rsidP="006D7EC8">
      <w:r w:rsidRPr="006D7EC8">
        <w:t>Бурые лесные почвы формируются на элювии, элюво-делювии песчаников под изреженными дубовыми лесами</w:t>
      </w:r>
      <w:r w:rsidR="006D7EC8">
        <w:t xml:space="preserve"> (</w:t>
      </w:r>
      <w:r w:rsidRPr="006D7EC8">
        <w:t xml:space="preserve">высота древостоя 8 </w:t>
      </w:r>
      <w:r w:rsidR="006D7EC8">
        <w:t>-</w:t>
      </w:r>
      <w:r w:rsidRPr="006D7EC8">
        <w:t xml:space="preserve"> 10 м, диаметр 11 </w:t>
      </w:r>
      <w:r w:rsidR="006D7EC8">
        <w:t>-</w:t>
      </w:r>
      <w:r w:rsidRPr="006D7EC8">
        <w:t xml:space="preserve"> 22 см</w:t>
      </w:r>
      <w:r w:rsidR="006D7EC8" w:rsidRPr="006D7EC8">
        <w:t xml:space="preserve">) </w:t>
      </w:r>
      <w:r w:rsidRPr="006D7EC8">
        <w:t>с леспедециево-лещиновым кустарниковым ярусом и напочвенным покровом из лесного разнотравья</w:t>
      </w:r>
      <w:r w:rsidR="006D7EC8">
        <w:t xml:space="preserve"> (</w:t>
      </w:r>
      <w:r w:rsidRPr="006D7EC8">
        <w:t>проективное покрытие 30-45%</w:t>
      </w:r>
      <w:r w:rsidR="006D7EC8" w:rsidRPr="006D7EC8">
        <w:t>)</w:t>
      </w:r>
      <w:r w:rsidR="006D7EC8">
        <w:t xml:space="preserve"> (</w:t>
      </w:r>
      <w:r w:rsidRPr="006D7EC8">
        <w:t>Пшеничников, Голов, 1997</w:t>
      </w:r>
      <w:r w:rsidR="006D7EC8" w:rsidRPr="006D7EC8">
        <w:t xml:space="preserve">). </w:t>
      </w:r>
      <w:r w:rsidRPr="006D7EC8">
        <w:t>Для почв характерен сильнощебнистый, маломощный</w:t>
      </w:r>
      <w:r w:rsidR="006D7EC8">
        <w:t xml:space="preserve"> (</w:t>
      </w:r>
      <w:r w:rsidRPr="006D7EC8">
        <w:t>40-50 см</w:t>
      </w:r>
      <w:r w:rsidR="006D7EC8" w:rsidRPr="006D7EC8">
        <w:t xml:space="preserve">) </w:t>
      </w:r>
      <w:r w:rsidRPr="006D7EC8">
        <w:t>профиль, включающий подстилку мощностью 2</w:t>
      </w:r>
      <w:r w:rsidR="006D7EC8" w:rsidRPr="006D7EC8">
        <w:t xml:space="preserve"> - </w:t>
      </w:r>
      <w:r w:rsidRPr="006D7EC8">
        <w:t>4 см</w:t>
      </w:r>
      <w:r w:rsidR="006D7EC8" w:rsidRPr="006D7EC8">
        <w:t xml:space="preserve">; </w:t>
      </w:r>
      <w:r w:rsidRPr="006D7EC8">
        <w:t>аккумулятивно-гумусовый горизонт А1А2</w:t>
      </w:r>
      <w:r w:rsidR="006D7EC8">
        <w:t xml:space="preserve"> (</w:t>
      </w:r>
      <w:r w:rsidRPr="006D7EC8">
        <w:t xml:space="preserve">0 </w:t>
      </w:r>
      <w:r w:rsidR="006D7EC8">
        <w:t>-</w:t>
      </w:r>
      <w:r w:rsidRPr="006D7EC8">
        <w:t xml:space="preserve"> 15 см</w:t>
      </w:r>
      <w:r w:rsidR="006D7EC8" w:rsidRPr="006D7EC8">
        <w:t xml:space="preserve">) </w:t>
      </w:r>
      <w:r w:rsidRPr="006D7EC8">
        <w:t>с явно выраженными признаками оподзоливания</w:t>
      </w:r>
      <w:r w:rsidR="006D7EC8" w:rsidRPr="006D7EC8">
        <w:t xml:space="preserve">; </w:t>
      </w:r>
      <w:r w:rsidRPr="006D7EC8">
        <w:t xml:space="preserve">иллювиальный горизонт В мощностью 15 </w:t>
      </w:r>
      <w:r w:rsidR="006D7EC8">
        <w:t>-</w:t>
      </w:r>
      <w:r w:rsidRPr="006D7EC8">
        <w:t xml:space="preserve"> 20 см, серовато-бурого цвета, сменяющийся горизонтом ВС, представленным элювием, делювием песчаника с небольшим количеством мелкозема</w:t>
      </w:r>
      <w:r w:rsidR="006D7EC8" w:rsidRPr="006D7EC8">
        <w:t>.</w:t>
      </w:r>
    </w:p>
    <w:p w:rsidR="006D7EC8" w:rsidRDefault="003D7391" w:rsidP="006D7EC8">
      <w:r w:rsidRPr="006D7EC8">
        <w:t>Высокая щебнистость и хорошая оструктуренность почвенной массы обусловливает благоприятные условия для элюво-делювиальной дифференциации ила, физической глины, что определяет повышенную оглиненность средней части профиля</w:t>
      </w:r>
      <w:r w:rsidR="006D7EC8" w:rsidRPr="006D7EC8">
        <w:t xml:space="preserve">. </w:t>
      </w:r>
      <w:r w:rsidRPr="006D7EC8">
        <w:t>Почвы формируются в условиях сильнокислой реакции среды, наиболее низкие значения приурочены к средней части профиля</w:t>
      </w:r>
      <w:r w:rsidR="006D7EC8" w:rsidRPr="006D7EC8">
        <w:t xml:space="preserve">. </w:t>
      </w:r>
      <w:r w:rsidRPr="006D7EC8">
        <w:t>Они выделяются невысокой гумусированностью</w:t>
      </w:r>
      <w:r w:rsidR="006D7EC8" w:rsidRPr="006D7EC8">
        <w:t xml:space="preserve"> </w:t>
      </w:r>
      <w:r w:rsidRPr="006D7EC8">
        <w:t>не только горизонта А1А2</w:t>
      </w:r>
      <w:r w:rsidR="006D7EC8">
        <w:t xml:space="preserve"> (</w:t>
      </w:r>
      <w:r w:rsidRPr="006D7EC8">
        <w:t xml:space="preserve">8 </w:t>
      </w:r>
      <w:r w:rsidR="006D7EC8">
        <w:t>-</w:t>
      </w:r>
      <w:r w:rsidRPr="006D7EC8">
        <w:t xml:space="preserve"> 9%</w:t>
      </w:r>
      <w:r w:rsidR="006D7EC8" w:rsidRPr="006D7EC8">
        <w:t>),</w:t>
      </w:r>
      <w:r w:rsidRPr="006D7EC8">
        <w:t xml:space="preserve"> но и подгумусовых горизонтов</w:t>
      </w:r>
      <w:r w:rsidR="006D7EC8">
        <w:t xml:space="preserve"> (</w:t>
      </w:r>
      <w:r w:rsidRPr="006D7EC8">
        <w:t xml:space="preserve">2,0 </w:t>
      </w:r>
      <w:r w:rsidR="006D7EC8">
        <w:t>-</w:t>
      </w:r>
      <w:r w:rsidRPr="006D7EC8">
        <w:t xml:space="preserve"> 2,4%</w:t>
      </w:r>
      <w:r w:rsidR="006D7EC8" w:rsidRPr="006D7EC8">
        <w:t>),</w:t>
      </w:r>
      <w:r w:rsidRPr="006D7EC8">
        <w:t xml:space="preserve"> что видимо является следствием периодической пирогенной минерализации опада и подстилки и быстрым выносом ее продуктов ливневыми осадками</w:t>
      </w:r>
      <w:r w:rsidR="006D7EC8" w:rsidRPr="006D7EC8">
        <w:t xml:space="preserve">. </w:t>
      </w:r>
      <w:r w:rsidRPr="006D7EC8">
        <w:t>Для почв характерен гуматно-фульватный состав гумуса и довольно высокое содержание черных гуминовых кислот</w:t>
      </w:r>
      <w:r w:rsidR="006D7EC8">
        <w:t>, с</w:t>
      </w:r>
      <w:r w:rsidRPr="006D7EC8">
        <w:t>оставляющих 50-60</w:t>
      </w:r>
      <w:r w:rsidR="006D7EC8" w:rsidRPr="006D7EC8">
        <w:t>%</w:t>
      </w:r>
      <w:r w:rsidRPr="006D7EC8">
        <w:t xml:space="preserve"> от содержания бурых гуминовых кислот, большей частью осаждающихся в аккумулятивно-гумусовом горизонте</w:t>
      </w:r>
      <w:r w:rsidR="006D7EC8">
        <w:t xml:space="preserve"> (</w:t>
      </w:r>
      <w:r w:rsidRPr="006D7EC8">
        <w:t>Пшеничникова, Пшеничников, 1997</w:t>
      </w:r>
      <w:r w:rsidR="006D7EC8" w:rsidRPr="006D7EC8">
        <w:t>).</w:t>
      </w:r>
    </w:p>
    <w:p w:rsidR="006D7EC8" w:rsidRDefault="003D7391" w:rsidP="006D7EC8">
      <w:r w:rsidRPr="006D7EC8">
        <w:t>Наряду с бурыми лесными оподзоленными почвами на о</w:t>
      </w:r>
      <w:r w:rsidR="006D7EC8" w:rsidRPr="006D7EC8">
        <w:t xml:space="preserve">. </w:t>
      </w:r>
      <w:r w:rsidRPr="006D7EC8">
        <w:t>Русском под лещиновыми зарослями формируются своеобразные буроземы, которые можно рассматривать как темно-бурые иллювиально-гумусовые почвы</w:t>
      </w:r>
      <w:r w:rsidR="006D7EC8" w:rsidRPr="006D7EC8">
        <w:t xml:space="preserve">. </w:t>
      </w:r>
      <w:r w:rsidRPr="006D7EC8">
        <w:t xml:space="preserve">В профиле этих почв под подстилкой выделяется темно-серый до черного аккумулятивно-гумусовый горизонт А1 мощностью 8 </w:t>
      </w:r>
      <w:r w:rsidR="006D7EC8">
        <w:t>-</w:t>
      </w:r>
      <w:r w:rsidRPr="006D7EC8">
        <w:t xml:space="preserve"> 10 см, который переходит в подгумусовый иллювиальный горизонт с явно выраженной потечностью и иллювиированием гумуса, о чем свидетельствует языковатый характер перехода этого горизонта в нижележащую часть профиля и повышенная гумусированность по местам повышенной щебностисти и ходам корней и его буроватого цвета</w:t>
      </w:r>
      <w:r w:rsidR="006D7EC8" w:rsidRPr="006D7EC8">
        <w:t xml:space="preserve">. </w:t>
      </w:r>
      <w:r w:rsidRPr="006D7EC8">
        <w:t>Мощность этого горизонта составляет 10-13 см</w:t>
      </w:r>
      <w:r w:rsidR="006D7EC8" w:rsidRPr="006D7EC8">
        <w:t xml:space="preserve">. </w:t>
      </w:r>
      <w:r w:rsidRPr="006D7EC8">
        <w:t>Нижележащий горизонт ВС сильнощебнистый, серовато-бурого цвета</w:t>
      </w:r>
      <w:r w:rsidR="006D7EC8" w:rsidRPr="006D7EC8">
        <w:t>.</w:t>
      </w:r>
    </w:p>
    <w:p w:rsidR="006D7EC8" w:rsidRDefault="003D7391" w:rsidP="006D7EC8">
      <w:r w:rsidRPr="006D7EC8">
        <w:t>Воздействие туризма на почвенный покров может иметь различный характер</w:t>
      </w:r>
      <w:r w:rsidR="006D7EC8" w:rsidRPr="006D7EC8">
        <w:t xml:space="preserve">. </w:t>
      </w:r>
      <w:r w:rsidRPr="006D7EC8">
        <w:t>Удаление или перемещение верхнего слоя почвы является, как правило, следствием поверхностной деятельности</w:t>
      </w:r>
      <w:r w:rsidR="006D7EC8" w:rsidRPr="006D7EC8">
        <w:t xml:space="preserve">. </w:t>
      </w:r>
      <w:r w:rsidRPr="006D7EC8">
        <w:t>Осыпи, оползни и смыв почвы связано с пешими прогулками туристов</w:t>
      </w:r>
      <w:r w:rsidR="006D7EC8" w:rsidRPr="006D7EC8">
        <w:t xml:space="preserve">. </w:t>
      </w:r>
      <w:r w:rsidRPr="006D7EC8">
        <w:t>Небольшие осыпи можно наблюдать на террасовых склонах холмов</w:t>
      </w:r>
      <w:r w:rsidR="006D7EC8" w:rsidRPr="006D7EC8">
        <w:t xml:space="preserve">. </w:t>
      </w:r>
      <w:r w:rsidRPr="006D7EC8">
        <w:t>Более разрушительное воздействие на почву оказывают туристы, передвигающиеся вниз или вверх по склону</w:t>
      </w:r>
      <w:r w:rsidR="006D7EC8" w:rsidRPr="006D7EC8">
        <w:t xml:space="preserve">. </w:t>
      </w:r>
      <w:r w:rsidRPr="006D7EC8">
        <w:t>Восстановить почвы и предотвратить их дальнейшее разрушение возможно только в том случае, если туристы будут пользоваться тропинками</w:t>
      </w:r>
      <w:r w:rsidR="006D7EC8" w:rsidRPr="006D7EC8">
        <w:t xml:space="preserve">. </w:t>
      </w:r>
      <w:r w:rsidRPr="006D7EC8">
        <w:t>Повреждения почвы, связанные с</w:t>
      </w:r>
      <w:r w:rsidR="006D7EC8">
        <w:t xml:space="preserve"> "</w:t>
      </w:r>
      <w:r w:rsidRPr="006D7EC8">
        <w:t>распылением</w:t>
      </w:r>
      <w:r w:rsidR="006D7EC8">
        <w:t xml:space="preserve">" </w:t>
      </w:r>
      <w:r w:rsidRPr="006D7EC8">
        <w:t>растительной подстилки, происходят обычно на тропинках и дорогах</w:t>
      </w:r>
      <w:r w:rsidR="006D7EC8" w:rsidRPr="006D7EC8">
        <w:t xml:space="preserve">. </w:t>
      </w:r>
      <w:r w:rsidRPr="006D7EC8">
        <w:t>Исчезновение растительной подстилки из-за фрагментации</w:t>
      </w:r>
      <w:r w:rsidR="006D7EC8">
        <w:t xml:space="preserve"> (</w:t>
      </w:r>
      <w:r w:rsidRPr="006D7EC8">
        <w:t>распада на части и последующей эрозии и выщелачивания</w:t>
      </w:r>
      <w:r w:rsidR="006D7EC8" w:rsidRPr="006D7EC8">
        <w:t xml:space="preserve">) </w:t>
      </w:r>
      <w:r w:rsidRPr="006D7EC8">
        <w:t>обычно происходит на ранних стадиях образования тропинок и дорог</w:t>
      </w:r>
      <w:r w:rsidR="006D7EC8" w:rsidRPr="006D7EC8">
        <w:t xml:space="preserve">. </w:t>
      </w:r>
      <w:r w:rsidRPr="006D7EC8">
        <w:t>Размельченная лиственная подстилка разносится ветром, усугубляя эффект от вытаптывания</w:t>
      </w:r>
      <w:r w:rsidR="006D7EC8" w:rsidRPr="006D7EC8">
        <w:t xml:space="preserve">. </w:t>
      </w:r>
      <w:r w:rsidRPr="006D7EC8">
        <w:t>Продолжительное разрушение лиственной подстилки губительно для экосистем, так как при этом снижается количество азота в почве</w:t>
      </w:r>
      <w:r w:rsidR="006D7EC8" w:rsidRPr="006D7EC8">
        <w:t xml:space="preserve">. </w:t>
      </w:r>
      <w:r w:rsidRPr="006D7EC8">
        <w:t>Кроме того, погибают микроорганизмы, обеспечивающие его образование и круговорот</w:t>
      </w:r>
      <w:r w:rsidR="006D7EC8" w:rsidRPr="006D7EC8">
        <w:t xml:space="preserve">. </w:t>
      </w:r>
      <w:r w:rsidRPr="006D7EC8">
        <w:t>Уплотнение почвы обычно связано с ее утрамбовкой</w:t>
      </w:r>
      <w:r w:rsidR="006D7EC8" w:rsidRPr="006D7EC8">
        <w:t xml:space="preserve">. </w:t>
      </w:r>
      <w:r w:rsidRPr="006D7EC8">
        <w:t>Такой процесс наблюдается вдоль берегов озер, на тропинках и дорогах</w:t>
      </w:r>
      <w:r w:rsidR="006D7EC8" w:rsidRPr="006D7EC8">
        <w:t xml:space="preserve">. </w:t>
      </w:r>
      <w:r w:rsidRPr="006D7EC8">
        <w:t>Уплотнение оказывает отрицательное воздействие на способность почвы восстанавливать свой растительный покров, так как повреждаются корни растений</w:t>
      </w:r>
      <w:r w:rsidR="006D7EC8" w:rsidRPr="006D7EC8">
        <w:t xml:space="preserve">. </w:t>
      </w:r>
      <w:r w:rsidRPr="006D7EC8">
        <w:t>Следствием уплотнения также является нарушение дренажа</w:t>
      </w:r>
      <w:r w:rsidR="006D7EC8">
        <w:t xml:space="preserve"> (</w:t>
      </w:r>
      <w:r w:rsidRPr="006D7EC8">
        <w:t>которое вызывает смыв почвы и эрозию</w:t>
      </w:r>
      <w:r w:rsidR="006D7EC8" w:rsidRPr="006D7EC8">
        <w:t>),</w:t>
      </w:r>
      <w:r w:rsidRPr="006D7EC8">
        <w:t xml:space="preserve"> затрудняется доступ влаги и воздуха к корням растений и почвенным организмам</w:t>
      </w:r>
      <w:r w:rsidR="006D7EC8">
        <w:t xml:space="preserve"> (</w:t>
      </w:r>
      <w:r w:rsidRPr="006D7EC8">
        <w:t>что ведет к сокращению их популяций к гибели растений</w:t>
      </w:r>
      <w:r w:rsidR="006D7EC8" w:rsidRPr="006D7EC8">
        <w:t>),</w:t>
      </w:r>
      <w:r w:rsidRPr="006D7EC8">
        <w:t xml:space="preserve"> уменьшается количество пор в почве</w:t>
      </w:r>
      <w:r w:rsidR="006D7EC8">
        <w:t xml:space="preserve"> (</w:t>
      </w:r>
      <w:r w:rsidRPr="006D7EC8">
        <w:t>что приводит к сокращению популяций более крупных почвенных животных</w:t>
      </w:r>
      <w:r w:rsidR="006D7EC8" w:rsidRPr="006D7EC8">
        <w:t>).</w:t>
      </w:r>
    </w:p>
    <w:p w:rsidR="006D7EC8" w:rsidRDefault="003D7391" w:rsidP="006D7EC8">
      <w:r w:rsidRPr="006D7EC8">
        <w:t>Существующей информации о процессе уплотнения почвы часто не бывает достаточно для того, чтобы определить результаты воздействия различных типов и интенсивности</w:t>
      </w:r>
      <w:r w:rsidR="006D7EC8" w:rsidRPr="006D7EC8">
        <w:t xml:space="preserve">. </w:t>
      </w:r>
      <w:r w:rsidRPr="006D7EC8">
        <w:t>Но хорошо известно, что на плотных, утрамбованных почвах увеличивается поверхностный сток</w:t>
      </w:r>
      <w:r w:rsidR="006D7EC8" w:rsidRPr="006D7EC8">
        <w:t xml:space="preserve">. </w:t>
      </w:r>
      <w:r w:rsidRPr="006D7EC8">
        <w:t>Кроме того, развиваются глеевые процессы, повреждаются корни растений, что затрудняет восстановление растительного покрова</w:t>
      </w:r>
      <w:r w:rsidR="006D7EC8" w:rsidRPr="006D7EC8">
        <w:t xml:space="preserve">. </w:t>
      </w:r>
      <w:r w:rsidRPr="006D7EC8">
        <w:t>На изменение поверхностного стока также влияют особенности земной поверхности</w:t>
      </w:r>
      <w:r w:rsidR="006D7EC8">
        <w:t xml:space="preserve"> (</w:t>
      </w:r>
      <w:r w:rsidRPr="006D7EC8">
        <w:t>например, тип растительности</w:t>
      </w:r>
      <w:r w:rsidR="006D7EC8" w:rsidRPr="006D7EC8">
        <w:t>),</w:t>
      </w:r>
      <w:r w:rsidRPr="006D7EC8">
        <w:t xml:space="preserve"> крутизна склона, тип почвы, первоначальные дренажные условия</w:t>
      </w:r>
      <w:r w:rsidR="006D7EC8" w:rsidRPr="006D7EC8">
        <w:t xml:space="preserve">. </w:t>
      </w:r>
      <w:r w:rsidRPr="006D7EC8">
        <w:t>Наиболее вероятным следствием изменения поверхностного стока является эрозия</w:t>
      </w:r>
      <w:r w:rsidR="006D7EC8" w:rsidRPr="006D7EC8">
        <w:t xml:space="preserve">. </w:t>
      </w:r>
      <w:r w:rsidRPr="006D7EC8">
        <w:t xml:space="preserve">Но сама рекреационная деятельность не является непосредственной эрозионной силой, она лишь создает условия, способствующие разрушительному воздействию ветра, воды и </w:t>
      </w:r>
      <w:r w:rsidR="006D7EC8">
        <w:t>т.д.</w:t>
      </w:r>
      <w:r w:rsidR="006D7EC8" w:rsidRPr="006D7EC8">
        <w:t xml:space="preserve"> </w:t>
      </w:r>
      <w:r w:rsidRPr="006D7EC8">
        <w:t>Наиболее распространенными результатами воздействия рекреации, содействующими эрозии, являются сокращение растительного покрова и уплотнение почвы, которые связаны между собой, и обычно наблюдаются одновременно</w:t>
      </w:r>
      <w:r w:rsidR="006D7EC8" w:rsidRPr="006D7EC8">
        <w:t xml:space="preserve">. </w:t>
      </w:r>
      <w:r w:rsidRPr="006D7EC8">
        <w:t>Это связано я большим количеством посетителей, неправильным управлением, отсутствием у туристов заботы о состоянии окружающей среды</w:t>
      </w:r>
      <w:r w:rsidR="006D7EC8" w:rsidRPr="006D7EC8">
        <w:t>.</w:t>
      </w:r>
    </w:p>
    <w:p w:rsidR="006D7EC8" w:rsidRDefault="003D7391" w:rsidP="006D7EC8">
      <w:r w:rsidRPr="006D7EC8">
        <w:t>Эвтрофикация</w:t>
      </w:r>
      <w:r w:rsidR="006D7EC8">
        <w:t xml:space="preserve"> (</w:t>
      </w:r>
      <w:r w:rsidRPr="006D7EC8">
        <w:t>обогащение почвы органическими веществами</w:t>
      </w:r>
      <w:r w:rsidR="006D7EC8" w:rsidRPr="006D7EC8">
        <w:t xml:space="preserve">) </w:t>
      </w:r>
      <w:r w:rsidRPr="006D7EC8">
        <w:t>как правило, связана с органическим мусором, оставленным туристами</w:t>
      </w:r>
      <w:r w:rsidR="006D7EC8">
        <w:t xml:space="preserve"> (</w:t>
      </w:r>
      <w:r w:rsidRPr="006D7EC8">
        <w:t>главным образом с пищей</w:t>
      </w:r>
      <w:r w:rsidR="006D7EC8" w:rsidRPr="006D7EC8">
        <w:t xml:space="preserve">). </w:t>
      </w:r>
      <w:r w:rsidRPr="006D7EC8">
        <w:t>Воздействие, оказываемое туризмом на живые организмы, до конца не изучено, но оно обычно связывается с процессами, уплотнения и эвтрофикации почв</w:t>
      </w:r>
      <w:r w:rsidR="006D7EC8">
        <w:t xml:space="preserve"> (</w:t>
      </w:r>
      <w:r w:rsidRPr="006D7EC8">
        <w:t>Донилина, 1999</w:t>
      </w:r>
      <w:r w:rsidR="006D7EC8" w:rsidRPr="006D7EC8">
        <w:t>).</w:t>
      </w:r>
    </w:p>
    <w:p w:rsidR="00090388" w:rsidRDefault="00090388" w:rsidP="006D7EC8"/>
    <w:p w:rsidR="003D7391" w:rsidRPr="006D7EC8" w:rsidRDefault="00090388" w:rsidP="00090388">
      <w:pPr>
        <w:pStyle w:val="2"/>
      </w:pPr>
      <w:r>
        <w:br w:type="page"/>
      </w:r>
      <w:bookmarkStart w:id="8" w:name="_Toc240084054"/>
      <w:r w:rsidR="00210DF0" w:rsidRPr="006D7EC8">
        <w:t>Заключение</w:t>
      </w:r>
      <w:bookmarkEnd w:id="8"/>
    </w:p>
    <w:p w:rsidR="00090388" w:rsidRDefault="00090388" w:rsidP="006D7EC8"/>
    <w:p w:rsidR="006D7EC8" w:rsidRDefault="00210DF0" w:rsidP="006D7EC8">
      <w:r w:rsidRPr="006D7EC8">
        <w:t>Остров Русский очень удобен для продолжительного отдыха и длительных экологических маршрутов с осмотром береговой полосы, рододендроновых дубняков, грабово-лиановых широколиственных лесов, эфемероидной флоры, а также риасового побережья с типичным мелкоформенным рельефом</w:t>
      </w:r>
      <w:r w:rsidR="006D7EC8" w:rsidRPr="006D7EC8">
        <w:t xml:space="preserve">. </w:t>
      </w:r>
      <w:r w:rsidRPr="006D7EC8">
        <w:t>Особый интерес для научного туризма, по мнению д</w:t>
      </w:r>
      <w:r w:rsidR="006D7EC8" w:rsidRPr="006D7EC8">
        <w:t xml:space="preserve">. </w:t>
      </w:r>
      <w:r w:rsidRPr="006D7EC8">
        <w:t>б</w:t>
      </w:r>
      <w:r w:rsidR="006D7EC8" w:rsidRPr="006D7EC8">
        <w:t xml:space="preserve">. </w:t>
      </w:r>
      <w:r w:rsidRPr="006D7EC8">
        <w:t>н</w:t>
      </w:r>
      <w:r w:rsidR="006D7EC8" w:rsidRPr="006D7EC8">
        <w:t xml:space="preserve">. </w:t>
      </w:r>
      <w:r w:rsidRPr="006D7EC8">
        <w:t>Б</w:t>
      </w:r>
      <w:r w:rsidR="006D7EC8">
        <w:t xml:space="preserve">.И. </w:t>
      </w:r>
      <w:r w:rsidRPr="006D7EC8">
        <w:t>Семкина, представляют прилагунные экосистемы</w:t>
      </w:r>
      <w:r w:rsidR="006D7EC8" w:rsidRPr="006D7EC8">
        <w:t xml:space="preserve">. </w:t>
      </w:r>
      <w:r w:rsidRPr="006D7EC8">
        <w:t>Перспективен на о</w:t>
      </w:r>
      <w:r w:rsidR="006D7EC8" w:rsidRPr="006D7EC8">
        <w:t xml:space="preserve">. </w:t>
      </w:r>
      <w:r w:rsidRPr="006D7EC8">
        <w:t>Русский и военно-исторический маршрут</w:t>
      </w:r>
      <w:r w:rsidR="006D7EC8" w:rsidRPr="006D7EC8">
        <w:t xml:space="preserve">: </w:t>
      </w:r>
      <w:r w:rsidRPr="006D7EC8">
        <w:t>здесь сохранились мощные фортификационные сооружения для обороны России от Японии, здание первой на востоке страны радиостанции дальнего действия, типографии, где в 20-х гг</w:t>
      </w:r>
      <w:r w:rsidR="006D7EC8" w:rsidRPr="006D7EC8">
        <w:t xml:space="preserve">. </w:t>
      </w:r>
      <w:r w:rsidRPr="006D7EC8">
        <w:t>печатались первые тиражи книг, дошедших до нас только в 90-е годы</w:t>
      </w:r>
      <w:r w:rsidR="006D7EC8" w:rsidRPr="006D7EC8">
        <w:t xml:space="preserve">. </w:t>
      </w:r>
      <w:r w:rsidRPr="006D7EC8">
        <w:t>Отсюда уходили последние корабли с теми русскими людьми, кто и внешне не принял Октябрьской революции</w:t>
      </w:r>
      <w:r w:rsidR="006D7EC8" w:rsidRPr="006D7EC8">
        <w:t>.</w:t>
      </w:r>
    </w:p>
    <w:p w:rsidR="006D7EC8" w:rsidRDefault="00210DF0" w:rsidP="006D7EC8">
      <w:r w:rsidRPr="006D7EC8">
        <w:t xml:space="preserve">Остров должен стать одним из привлекательнейших комплексных </w:t>
      </w:r>
      <w:r w:rsidR="00A82914" w:rsidRPr="006D7EC8">
        <w:t>объектов для позна</w:t>
      </w:r>
      <w:r w:rsidRPr="006D7EC8">
        <w:t>вательного туризма и весьма разнообразной рекреационной деятельности</w:t>
      </w:r>
      <w:r w:rsidR="006D7EC8" w:rsidRPr="006D7EC8">
        <w:t>.</w:t>
      </w:r>
    </w:p>
    <w:p w:rsidR="006D7EC8" w:rsidRDefault="00210DF0" w:rsidP="006D7EC8">
      <w:r w:rsidRPr="006D7EC8">
        <w:t>Таким образом, можно выделить следующие основные этапы развития рекреационной структуры острова Русский</w:t>
      </w:r>
      <w:r w:rsidR="006D7EC8">
        <w:t xml:space="preserve"> (</w:t>
      </w:r>
      <w:r w:rsidRPr="006D7EC8">
        <w:t>Касьянов, Котелович, 2000</w:t>
      </w:r>
      <w:r w:rsidR="006D7EC8" w:rsidRPr="006D7EC8">
        <w:t>):</w:t>
      </w:r>
    </w:p>
    <w:p w:rsidR="006D7EC8" w:rsidRDefault="00210DF0" w:rsidP="006D7EC8">
      <w:r w:rsidRPr="006D7EC8">
        <w:t>1</w:t>
      </w:r>
      <w:r w:rsidR="006D7EC8" w:rsidRPr="006D7EC8">
        <w:t xml:space="preserve">) </w:t>
      </w:r>
      <w:r w:rsidRPr="006D7EC8">
        <w:t>проведение однодневных историк</w:t>
      </w:r>
      <w:r w:rsidR="00A82914" w:rsidRPr="006D7EC8">
        <w:t>о-архитектурных и экологи</w:t>
      </w:r>
      <w:r w:rsidRPr="006D7EC8">
        <w:t>ческих экскурсий</w:t>
      </w:r>
      <w:r w:rsidR="006D7EC8" w:rsidRPr="006D7EC8">
        <w:t>;</w:t>
      </w:r>
    </w:p>
    <w:p w:rsidR="006D7EC8" w:rsidRDefault="00210DF0" w:rsidP="006D7EC8">
      <w:r w:rsidRPr="006D7EC8">
        <w:t>2</w:t>
      </w:r>
      <w:r w:rsidR="006D7EC8" w:rsidRPr="006D7EC8">
        <w:t xml:space="preserve">) </w:t>
      </w:r>
      <w:r w:rsidRPr="006D7EC8">
        <w:t>восстановление зданий казарм и инфраструктуры городков</w:t>
      </w:r>
      <w:r w:rsidR="006D7EC8" w:rsidRPr="006D7EC8">
        <w:t>;</w:t>
      </w:r>
    </w:p>
    <w:p w:rsidR="006D7EC8" w:rsidRDefault="00210DF0" w:rsidP="006D7EC8">
      <w:r w:rsidRPr="006D7EC8">
        <w:t>3</w:t>
      </w:r>
      <w:r w:rsidR="006D7EC8" w:rsidRPr="006D7EC8">
        <w:t xml:space="preserve">) </w:t>
      </w:r>
      <w:r w:rsidRPr="006D7EC8">
        <w:t>строительство информационно-туристического центра</w:t>
      </w:r>
      <w:r w:rsidR="006D7EC8" w:rsidRPr="006D7EC8">
        <w:t>;</w:t>
      </w:r>
    </w:p>
    <w:p w:rsidR="006D7EC8" w:rsidRDefault="00210DF0" w:rsidP="006D7EC8">
      <w:r w:rsidRPr="006D7EC8">
        <w:t>4</w:t>
      </w:r>
      <w:r w:rsidR="006D7EC8" w:rsidRPr="006D7EC8">
        <w:t xml:space="preserve">) </w:t>
      </w:r>
      <w:r w:rsidRPr="006D7EC8">
        <w:t>развитие и совершенствование рекреационной структуры острова в её интеграции с рекреационной системой города, края и региона</w:t>
      </w:r>
      <w:r w:rsidR="006D7EC8" w:rsidRPr="006D7EC8">
        <w:t>.</w:t>
      </w:r>
    </w:p>
    <w:p w:rsidR="006D7EC8" w:rsidRDefault="00210DF0" w:rsidP="006D7EC8">
      <w:r w:rsidRPr="006D7EC8">
        <w:t>Значительная часть территории острова с высоким рекреационным потенциалом должна быть исключена из любого хозяйственного использовани</w:t>
      </w:r>
      <w:r w:rsidR="00A82914" w:rsidRPr="006D7EC8">
        <w:t>я</w:t>
      </w:r>
      <w:r w:rsidR="006D7EC8" w:rsidRPr="006D7EC8">
        <w:t>.</w:t>
      </w:r>
    </w:p>
    <w:p w:rsidR="006D7EC8" w:rsidRDefault="00210DF0" w:rsidP="006D7EC8">
      <w:r w:rsidRPr="006D7EC8">
        <w:t>Географическое положение островов залива Петра Великого с их мягким климатом, сравнительно невысокая степень освоенности территории, теплое море, особая эстетическая ценность разнообразных приморских и лесных ландшафтов, наличие историко-культурных памятников</w:t>
      </w:r>
      <w:r w:rsidR="006D7EC8" w:rsidRPr="006D7EC8">
        <w:t xml:space="preserve"> - </w:t>
      </w:r>
      <w:r w:rsidRPr="006D7EC8">
        <w:t>все эти факторы способствуют развитию внутреннего и въездного туризма</w:t>
      </w:r>
      <w:r w:rsidR="006D7EC8" w:rsidRPr="006D7EC8">
        <w:t>.</w:t>
      </w:r>
    </w:p>
    <w:p w:rsidR="00B848A0" w:rsidRPr="006D7EC8" w:rsidRDefault="00210DF0" w:rsidP="00090388">
      <w:pPr>
        <w:pStyle w:val="2"/>
      </w:pPr>
      <w:r w:rsidRPr="006D7EC8">
        <w:br w:type="page"/>
      </w:r>
      <w:bookmarkStart w:id="9" w:name="_Toc240084055"/>
      <w:r w:rsidRPr="006D7EC8">
        <w:t>Литература</w:t>
      </w:r>
      <w:bookmarkEnd w:id="9"/>
    </w:p>
    <w:p w:rsidR="00090388" w:rsidRDefault="00090388" w:rsidP="006D7EC8"/>
    <w:p w:rsidR="006D7EC8" w:rsidRDefault="00210DF0" w:rsidP="00090388">
      <w:pPr>
        <w:pStyle w:val="a0"/>
        <w:tabs>
          <w:tab w:val="clear" w:pos="1077"/>
        </w:tabs>
        <w:ind w:firstLine="0"/>
      </w:pPr>
      <w:r w:rsidRPr="006D7EC8">
        <w:t>Аблаев А</w:t>
      </w:r>
      <w:r w:rsidR="006D7EC8">
        <w:t xml:space="preserve">.Г. </w:t>
      </w:r>
      <w:r w:rsidRPr="006D7EC8">
        <w:t>Биостратиграфия палеогена побережья юга Приморья</w:t>
      </w:r>
      <w:r w:rsidR="006D7EC8" w:rsidRPr="006D7EC8">
        <w:t xml:space="preserve">. </w:t>
      </w:r>
      <w:r w:rsidRPr="006D7EC8">
        <w:t>Владив</w:t>
      </w:r>
      <w:r w:rsidR="003D381E" w:rsidRPr="006D7EC8">
        <w:t>осток</w:t>
      </w:r>
      <w:r w:rsidR="006D7EC8" w:rsidRPr="006D7EC8">
        <w:t xml:space="preserve">: </w:t>
      </w:r>
      <w:r w:rsidR="003D381E" w:rsidRPr="006D7EC8">
        <w:t>Дальнаука, 2000</w:t>
      </w:r>
      <w:r w:rsidR="006D7EC8" w:rsidRPr="006D7EC8">
        <w:t>.</w:t>
      </w:r>
    </w:p>
    <w:p w:rsidR="00210DF0" w:rsidRPr="006D7EC8" w:rsidRDefault="00210DF0" w:rsidP="00090388">
      <w:pPr>
        <w:pStyle w:val="a0"/>
        <w:tabs>
          <w:tab w:val="clear" w:pos="1077"/>
        </w:tabs>
        <w:ind w:firstLine="0"/>
      </w:pPr>
      <w:r w:rsidRPr="006D7EC8">
        <w:t>Арчиков Е</w:t>
      </w:r>
      <w:r w:rsidR="006D7EC8">
        <w:t xml:space="preserve">.И., </w:t>
      </w:r>
      <w:r w:rsidRPr="006D7EC8">
        <w:t>Бровко П</w:t>
      </w:r>
      <w:r w:rsidR="006D7EC8">
        <w:t xml:space="preserve">.Ф., </w:t>
      </w:r>
      <w:r w:rsidRPr="006D7EC8">
        <w:t>Краснов Е</w:t>
      </w:r>
      <w:r w:rsidR="006D7EC8">
        <w:t xml:space="preserve">.Ф. </w:t>
      </w:r>
      <w:r w:rsidRPr="006D7EC8">
        <w:t>Физическая география дальневосточных морей</w:t>
      </w:r>
      <w:r w:rsidR="006D7EC8" w:rsidRPr="006D7EC8">
        <w:t>. -</w:t>
      </w:r>
      <w:r w:rsidR="006D7EC8">
        <w:t xml:space="preserve"> </w:t>
      </w:r>
      <w:r w:rsidR="003D381E" w:rsidRPr="006D7EC8">
        <w:t>Владивосток</w:t>
      </w:r>
      <w:r w:rsidR="006D7EC8" w:rsidRPr="006D7EC8">
        <w:t xml:space="preserve">: </w:t>
      </w:r>
      <w:r w:rsidR="003D381E" w:rsidRPr="006D7EC8">
        <w:t>ДВГУ, 1985</w:t>
      </w:r>
    </w:p>
    <w:p w:rsidR="006D7EC8" w:rsidRDefault="00210DF0" w:rsidP="00090388">
      <w:pPr>
        <w:pStyle w:val="a0"/>
        <w:tabs>
          <w:tab w:val="clear" w:pos="1077"/>
        </w:tabs>
        <w:ind w:firstLine="0"/>
      </w:pPr>
      <w:r w:rsidRPr="006D7EC8">
        <w:t>Берлянт А</w:t>
      </w:r>
      <w:r w:rsidR="006D7EC8">
        <w:t xml:space="preserve">.М. </w:t>
      </w:r>
      <w:r w:rsidRPr="006D7EC8">
        <w:t>Картографический метод исследования</w:t>
      </w:r>
      <w:r w:rsidR="006D7EC8" w:rsidRPr="006D7EC8">
        <w:t xml:space="preserve">. </w:t>
      </w:r>
      <w:r w:rsidRPr="006D7EC8">
        <w:t>М</w:t>
      </w:r>
      <w:r w:rsidR="006D7EC8">
        <w:t>.:</w:t>
      </w:r>
      <w:r w:rsidR="006D7EC8" w:rsidRPr="006D7EC8">
        <w:t xml:space="preserve"> </w:t>
      </w:r>
      <w:r w:rsidRPr="006D7EC8">
        <w:t>Изд-во Московск</w:t>
      </w:r>
      <w:r w:rsidR="003D381E" w:rsidRPr="006D7EC8">
        <w:t>ого университета, 1978</w:t>
      </w:r>
      <w:r w:rsidR="006D7EC8" w:rsidRPr="006D7EC8">
        <w:t>.</w:t>
      </w:r>
    </w:p>
    <w:p w:rsidR="006D7EC8" w:rsidRDefault="00210DF0" w:rsidP="00090388">
      <w:pPr>
        <w:pStyle w:val="a0"/>
        <w:tabs>
          <w:tab w:val="clear" w:pos="1077"/>
        </w:tabs>
        <w:ind w:firstLine="0"/>
      </w:pPr>
      <w:r w:rsidRPr="006D7EC8">
        <w:t>Берсенев И</w:t>
      </w:r>
      <w:r w:rsidR="006D7EC8">
        <w:t xml:space="preserve">.И. </w:t>
      </w:r>
      <w:r w:rsidRPr="006D7EC8">
        <w:t>История геологического развития</w:t>
      </w:r>
      <w:r w:rsidR="006D7EC8">
        <w:t xml:space="preserve"> // </w:t>
      </w:r>
      <w:r w:rsidRPr="006D7EC8">
        <w:t>Геология СССР</w:t>
      </w:r>
      <w:r w:rsidR="006D7EC8" w:rsidRPr="006D7EC8">
        <w:t xml:space="preserve">. </w:t>
      </w:r>
      <w:r w:rsidRPr="006D7EC8">
        <w:t>М</w:t>
      </w:r>
      <w:r w:rsidR="006D7EC8">
        <w:t>.:</w:t>
      </w:r>
      <w:r w:rsidR="006D7EC8" w:rsidRPr="006D7EC8">
        <w:t xml:space="preserve"> </w:t>
      </w:r>
      <w:r w:rsidRPr="006D7EC8">
        <w:t>Недра, 1969</w:t>
      </w:r>
      <w:r w:rsidR="006D7EC8" w:rsidRPr="006D7EC8">
        <w:t>.</w:t>
      </w:r>
    </w:p>
    <w:p w:rsidR="006D7EC8" w:rsidRDefault="00210DF0" w:rsidP="00090388">
      <w:pPr>
        <w:pStyle w:val="a0"/>
        <w:tabs>
          <w:tab w:val="clear" w:pos="1077"/>
        </w:tabs>
        <w:ind w:firstLine="0"/>
      </w:pPr>
      <w:r w:rsidRPr="006D7EC8">
        <w:t>Берсенев И</w:t>
      </w:r>
      <w:r w:rsidR="006D7EC8">
        <w:t xml:space="preserve">.И., </w:t>
      </w:r>
      <w:r w:rsidRPr="006D7EC8">
        <w:t>Берсенев Ю</w:t>
      </w:r>
      <w:r w:rsidR="006D7EC8">
        <w:t xml:space="preserve">.И., </w:t>
      </w:r>
      <w:r w:rsidRPr="006D7EC8">
        <w:t>Липкин Ю</w:t>
      </w:r>
      <w:r w:rsidR="006D7EC8">
        <w:t xml:space="preserve">.С. </w:t>
      </w:r>
      <w:r w:rsidRPr="006D7EC8">
        <w:t>О происхождении и развитии рельефа материкового склона у побережья Южного приморья</w:t>
      </w:r>
      <w:r w:rsidR="006D7EC8">
        <w:t xml:space="preserve"> // </w:t>
      </w:r>
      <w:r w:rsidRPr="006D7EC8">
        <w:t>Вопросы геологии и геофизики окраинных морей северо-западной части</w:t>
      </w:r>
      <w:r w:rsidR="006D7EC8" w:rsidRPr="006D7EC8">
        <w:t xml:space="preserve"> </w:t>
      </w:r>
      <w:r w:rsidRPr="006D7EC8">
        <w:t>Тихого океана</w:t>
      </w:r>
      <w:r w:rsidR="006D7EC8" w:rsidRPr="006D7EC8">
        <w:t xml:space="preserve">. </w:t>
      </w:r>
      <w:r w:rsidRPr="006D7EC8">
        <w:t>Владивосток</w:t>
      </w:r>
      <w:r w:rsidR="006D7EC8" w:rsidRPr="006D7EC8">
        <w:t xml:space="preserve">: </w:t>
      </w:r>
      <w:r w:rsidRPr="006D7EC8">
        <w:t>Изд-во ДВНЦ АН С</w:t>
      </w:r>
      <w:r w:rsidR="003D381E" w:rsidRPr="006D7EC8">
        <w:t>ССР, 1974</w:t>
      </w:r>
      <w:r w:rsidR="006D7EC8" w:rsidRPr="006D7EC8">
        <w:t>.</w:t>
      </w:r>
    </w:p>
    <w:p w:rsidR="006D7EC8" w:rsidRDefault="00210DF0" w:rsidP="00090388">
      <w:pPr>
        <w:pStyle w:val="a0"/>
        <w:tabs>
          <w:tab w:val="clear" w:pos="1077"/>
        </w:tabs>
        <w:ind w:firstLine="0"/>
      </w:pPr>
      <w:r w:rsidRPr="006D7EC8">
        <w:t>Берсенев Ю</w:t>
      </w:r>
      <w:r w:rsidR="006D7EC8">
        <w:t xml:space="preserve">.И. </w:t>
      </w:r>
      <w:r w:rsidRPr="006D7EC8">
        <w:t>Проблемы современной организации рекреации жителей города Владивостока</w:t>
      </w:r>
      <w:r w:rsidR="006D7EC8">
        <w:t xml:space="preserve"> // </w:t>
      </w:r>
      <w:r w:rsidRPr="006D7EC8">
        <w:t>Мат-лы региональной научно-практич</w:t>
      </w:r>
      <w:r w:rsidR="006D7EC8" w:rsidRPr="006D7EC8">
        <w:t xml:space="preserve">. </w:t>
      </w:r>
      <w:r w:rsidRPr="006D7EC8">
        <w:t>конференции</w:t>
      </w:r>
      <w:r w:rsidR="006D7EC8">
        <w:t xml:space="preserve"> "</w:t>
      </w:r>
      <w:r w:rsidRPr="006D7EC8">
        <w:t>Дальтур</w:t>
      </w:r>
      <w:r w:rsidR="006D7EC8">
        <w:t xml:space="preserve">". </w:t>
      </w:r>
      <w:r w:rsidRPr="006D7EC8">
        <w:t>Владивосто</w:t>
      </w:r>
      <w:r w:rsidR="003D381E" w:rsidRPr="006D7EC8">
        <w:t>к</w:t>
      </w:r>
      <w:r w:rsidR="006D7EC8" w:rsidRPr="006D7EC8">
        <w:t xml:space="preserve">: </w:t>
      </w:r>
      <w:r w:rsidR="003D381E" w:rsidRPr="006D7EC8">
        <w:t>Изд-в</w:t>
      </w:r>
      <w:r w:rsidR="00E62CB3">
        <w:t>о</w:t>
      </w:r>
      <w:r w:rsidR="003D381E" w:rsidRPr="006D7EC8">
        <w:t xml:space="preserve"> ДВГАЭУ, 2003</w:t>
      </w:r>
      <w:r w:rsidR="006D7EC8" w:rsidRPr="006D7EC8">
        <w:t>.</w:t>
      </w:r>
    </w:p>
    <w:p w:rsidR="006D7EC8" w:rsidRDefault="00210DF0" w:rsidP="00090388">
      <w:pPr>
        <w:pStyle w:val="a0"/>
        <w:tabs>
          <w:tab w:val="clear" w:pos="1077"/>
        </w:tabs>
        <w:ind w:firstLine="0"/>
      </w:pPr>
      <w:r w:rsidRPr="006D7EC8">
        <w:t>Борзова Л</w:t>
      </w:r>
      <w:r w:rsidR="006D7EC8">
        <w:t xml:space="preserve">.М., </w:t>
      </w:r>
      <w:r w:rsidRPr="006D7EC8">
        <w:t>Семкин Б</w:t>
      </w:r>
      <w:r w:rsidR="006D7EC8">
        <w:t xml:space="preserve">.И., </w:t>
      </w:r>
      <w:r w:rsidRPr="006D7EC8">
        <w:t>Ковалюх Н</w:t>
      </w:r>
      <w:r w:rsidR="006D7EC8">
        <w:t xml:space="preserve">.Н. </w:t>
      </w:r>
      <w:r w:rsidRPr="006D7EC8">
        <w:t>Развитие островных растительных сообществ в голоцене</w:t>
      </w:r>
      <w:r w:rsidR="006D7EC8">
        <w:t xml:space="preserve"> // </w:t>
      </w:r>
      <w:r w:rsidRPr="006D7EC8">
        <w:t>Развитие среды в плейстоцене</w:t>
      </w:r>
      <w:r w:rsidR="006D7EC8" w:rsidRPr="006D7EC8">
        <w:t xml:space="preserve">. </w:t>
      </w:r>
      <w:r w:rsidRPr="006D7EC8">
        <w:t>Владивосток</w:t>
      </w:r>
      <w:r w:rsidR="006D7EC8" w:rsidRPr="006D7EC8">
        <w:t xml:space="preserve">: </w:t>
      </w:r>
      <w:r w:rsidRPr="006D7EC8">
        <w:t>Изд-во ДВ</w:t>
      </w:r>
      <w:r w:rsidR="003D381E" w:rsidRPr="006D7EC8">
        <w:t>НЦ АН СССР, 1981</w:t>
      </w:r>
      <w:r w:rsidR="006D7EC8" w:rsidRPr="006D7EC8">
        <w:t>.</w:t>
      </w:r>
    </w:p>
    <w:p w:rsidR="006D7EC8" w:rsidRDefault="00210DF0" w:rsidP="00090388">
      <w:pPr>
        <w:pStyle w:val="a0"/>
        <w:tabs>
          <w:tab w:val="clear" w:pos="1077"/>
        </w:tabs>
        <w:ind w:firstLine="0"/>
      </w:pPr>
      <w:r w:rsidRPr="006D7EC8">
        <w:t>Бровко П</w:t>
      </w:r>
      <w:r w:rsidR="006D7EC8">
        <w:t xml:space="preserve">.Ф. </w:t>
      </w:r>
      <w:r w:rsidRPr="006D7EC8">
        <w:t>Залив Петра Великого</w:t>
      </w:r>
      <w:r w:rsidR="006D7EC8" w:rsidRPr="006D7EC8">
        <w:t xml:space="preserve">. </w:t>
      </w:r>
      <w:r w:rsidRPr="006D7EC8">
        <w:t>Владив</w:t>
      </w:r>
      <w:r w:rsidR="003D381E" w:rsidRPr="006D7EC8">
        <w:t>осток</w:t>
      </w:r>
      <w:r w:rsidR="006D7EC8" w:rsidRPr="006D7EC8">
        <w:t xml:space="preserve">: </w:t>
      </w:r>
      <w:r w:rsidR="003D381E" w:rsidRPr="006D7EC8">
        <w:t>Изд-во ДВГУ, 2003</w:t>
      </w:r>
      <w:r w:rsidR="006D7EC8" w:rsidRPr="006D7EC8">
        <w:t>. .</w:t>
      </w:r>
    </w:p>
    <w:p w:rsidR="006D7EC8" w:rsidRDefault="00210DF0" w:rsidP="00090388">
      <w:pPr>
        <w:pStyle w:val="a0"/>
        <w:tabs>
          <w:tab w:val="clear" w:pos="1077"/>
        </w:tabs>
        <w:ind w:firstLine="0"/>
      </w:pPr>
      <w:r w:rsidRPr="006D7EC8">
        <w:t>Витвицкий Г</w:t>
      </w:r>
      <w:r w:rsidR="006D7EC8">
        <w:t xml:space="preserve">.Н. </w:t>
      </w:r>
      <w:r w:rsidRPr="006D7EC8">
        <w:t>Климат</w:t>
      </w:r>
      <w:r w:rsidR="006D7EC8">
        <w:t xml:space="preserve"> // </w:t>
      </w:r>
      <w:r w:rsidRPr="006D7EC8">
        <w:t>Южная часть Дальнего Вос</w:t>
      </w:r>
      <w:r w:rsidR="003D381E" w:rsidRPr="006D7EC8">
        <w:t>тока</w:t>
      </w:r>
      <w:r w:rsidR="006D7EC8" w:rsidRPr="006D7EC8">
        <w:t xml:space="preserve">. </w:t>
      </w:r>
      <w:r w:rsidR="003D381E" w:rsidRPr="006D7EC8">
        <w:t>М</w:t>
      </w:r>
      <w:r w:rsidR="006D7EC8">
        <w:t>.:</w:t>
      </w:r>
      <w:r w:rsidR="006D7EC8" w:rsidRPr="006D7EC8">
        <w:t xml:space="preserve"> </w:t>
      </w:r>
      <w:r w:rsidR="003D381E" w:rsidRPr="006D7EC8">
        <w:t>Наука, 1969</w:t>
      </w:r>
      <w:r w:rsidR="006D7EC8" w:rsidRPr="006D7EC8">
        <w:t>.</w:t>
      </w:r>
    </w:p>
    <w:p w:rsidR="006D7EC8" w:rsidRDefault="00210DF0" w:rsidP="00090388">
      <w:pPr>
        <w:pStyle w:val="a0"/>
        <w:tabs>
          <w:tab w:val="clear" w:pos="1077"/>
        </w:tabs>
        <w:ind w:firstLine="0"/>
      </w:pPr>
      <w:r w:rsidRPr="006D7EC8">
        <w:t>Виттенбург П</w:t>
      </w:r>
      <w:r w:rsidR="006D7EC8">
        <w:t xml:space="preserve">.В. </w:t>
      </w:r>
      <w:r w:rsidRPr="006D7EC8">
        <w:t>Геологическое описание полуострова Муравьева-Амурского и архипелага Императрицы Евгении</w:t>
      </w:r>
      <w:r w:rsidR="006D7EC8">
        <w:t xml:space="preserve"> // </w:t>
      </w:r>
      <w:r w:rsidRPr="006D7EC8">
        <w:t>Записки ОИАК</w:t>
      </w:r>
      <w:r w:rsidR="006D7EC8">
        <w:t xml:space="preserve">.Т. </w:t>
      </w:r>
      <w:r w:rsidRPr="006D7EC8">
        <w:t>XV</w:t>
      </w:r>
      <w:r w:rsidR="006D7EC8">
        <w:t xml:space="preserve">.Ч.I. </w:t>
      </w:r>
      <w:r w:rsidR="003D381E" w:rsidRPr="006D7EC8">
        <w:t>Петроград</w:t>
      </w:r>
      <w:r w:rsidR="006D7EC8" w:rsidRPr="006D7EC8">
        <w:t>.</w:t>
      </w:r>
    </w:p>
    <w:p w:rsidR="006D7EC8" w:rsidRDefault="00210DF0" w:rsidP="00090388">
      <w:pPr>
        <w:pStyle w:val="a0"/>
        <w:tabs>
          <w:tab w:val="clear" w:pos="1077"/>
        </w:tabs>
        <w:ind w:firstLine="0"/>
      </w:pPr>
      <w:r w:rsidRPr="006D7EC8">
        <w:t>Геология СССР</w:t>
      </w:r>
      <w:r w:rsidR="006D7EC8" w:rsidRPr="006D7EC8">
        <w:t xml:space="preserve">. </w:t>
      </w:r>
      <w:r w:rsidRPr="006D7EC8">
        <w:t>Том XXXII</w:t>
      </w:r>
      <w:r w:rsidR="006D7EC8" w:rsidRPr="006D7EC8">
        <w:t xml:space="preserve">. </w:t>
      </w:r>
      <w:r w:rsidRPr="006D7EC8">
        <w:t>Приморский край</w:t>
      </w:r>
      <w:r w:rsidR="006D7EC8" w:rsidRPr="006D7EC8">
        <w:t xml:space="preserve">. </w:t>
      </w:r>
      <w:r w:rsidRPr="006D7EC8">
        <w:t>Ч</w:t>
      </w:r>
      <w:r w:rsidR="006D7EC8">
        <w:t>.1</w:t>
      </w:r>
      <w:r w:rsidR="006D7EC8" w:rsidRPr="006D7EC8">
        <w:t xml:space="preserve">. </w:t>
      </w:r>
      <w:r w:rsidRPr="006D7EC8">
        <w:t>Геологическое оп</w:t>
      </w:r>
      <w:r w:rsidR="003D381E" w:rsidRPr="006D7EC8">
        <w:t>исание</w:t>
      </w:r>
      <w:r w:rsidR="006D7EC8" w:rsidRPr="006D7EC8">
        <w:t xml:space="preserve">. </w:t>
      </w:r>
      <w:r w:rsidR="003D381E" w:rsidRPr="006D7EC8">
        <w:t>М</w:t>
      </w:r>
      <w:r w:rsidR="006D7EC8">
        <w:t>.:</w:t>
      </w:r>
      <w:r w:rsidR="006D7EC8" w:rsidRPr="006D7EC8">
        <w:t xml:space="preserve"> </w:t>
      </w:r>
      <w:r w:rsidR="003D381E" w:rsidRPr="006D7EC8">
        <w:t>Недра, 1969</w:t>
      </w:r>
      <w:r w:rsidR="006D7EC8" w:rsidRPr="006D7EC8">
        <w:t>.</w:t>
      </w:r>
    </w:p>
    <w:p w:rsidR="00B63546" w:rsidRPr="006D7EC8" w:rsidRDefault="00B63546" w:rsidP="00090388">
      <w:pPr>
        <w:pStyle w:val="a0"/>
        <w:tabs>
          <w:tab w:val="clear" w:pos="1077"/>
        </w:tabs>
        <w:ind w:firstLine="0"/>
      </w:pPr>
      <w:r w:rsidRPr="006D7EC8">
        <w:t>Гуремина Н</w:t>
      </w:r>
      <w:r w:rsidR="006D7EC8">
        <w:t xml:space="preserve">.В. </w:t>
      </w:r>
      <w:r w:rsidRPr="006D7EC8">
        <w:t>Ландшафтно-экологическая характеристика островов</w:t>
      </w:r>
      <w:r w:rsidR="006D7EC8">
        <w:t xml:space="preserve"> // </w:t>
      </w:r>
      <w:r w:rsidRPr="006D7EC8">
        <w:t>Дальневосточный морской биосферный заповедник</w:t>
      </w:r>
      <w:r w:rsidR="006D7EC8" w:rsidRPr="006D7EC8">
        <w:t xml:space="preserve">. </w:t>
      </w:r>
      <w:r w:rsidRPr="006D7EC8">
        <w:t>Исследования</w:t>
      </w:r>
      <w:r w:rsidR="006D7EC8" w:rsidRPr="006D7EC8">
        <w:t xml:space="preserve">. </w:t>
      </w:r>
      <w:r w:rsidRPr="006D7EC8">
        <w:t>Том 1</w:t>
      </w:r>
      <w:r w:rsidR="006D7EC8" w:rsidRPr="006D7EC8">
        <w:t>. -</w:t>
      </w:r>
      <w:r w:rsidR="006D7EC8">
        <w:t xml:space="preserve"> </w:t>
      </w:r>
      <w:r w:rsidRPr="006D7EC8">
        <w:t>Владивосток</w:t>
      </w:r>
      <w:r w:rsidR="006D7EC8" w:rsidRPr="006D7EC8">
        <w:t xml:space="preserve">: </w:t>
      </w:r>
      <w:r w:rsidRPr="006D7EC8">
        <w:t>Изд-во Дальнаука, 2004</w:t>
      </w:r>
    </w:p>
    <w:p w:rsidR="006D7EC8" w:rsidRDefault="00B63546" w:rsidP="00090388">
      <w:pPr>
        <w:pStyle w:val="a0"/>
        <w:tabs>
          <w:tab w:val="clear" w:pos="1077"/>
        </w:tabs>
        <w:ind w:firstLine="0"/>
      </w:pPr>
      <w:r w:rsidRPr="006D7EC8">
        <w:t>Гуремина Н</w:t>
      </w:r>
      <w:r w:rsidR="006D7EC8">
        <w:t xml:space="preserve">.В. </w:t>
      </w:r>
      <w:r w:rsidRPr="006D7EC8">
        <w:t>Некоторые аспекты формирования экологически сбалансированной модели рекреационного природопользования</w:t>
      </w:r>
      <w:r w:rsidR="006D7EC8">
        <w:t xml:space="preserve"> (</w:t>
      </w:r>
      <w:r w:rsidRPr="006D7EC8">
        <w:t>на примере островов залива Петра Великого</w:t>
      </w:r>
      <w:r w:rsidR="006D7EC8" w:rsidRPr="006D7EC8">
        <w:t>)</w:t>
      </w:r>
      <w:r w:rsidR="006D7EC8">
        <w:t xml:space="preserve"> // </w:t>
      </w:r>
      <w:r w:rsidRPr="006D7EC8">
        <w:t>Материалы конференции “Проблемы экологии и рационального природопользования Дальнего Востока</w:t>
      </w:r>
      <w:r w:rsidR="006D7EC8">
        <w:t xml:space="preserve">". </w:t>
      </w:r>
      <w:r w:rsidRPr="006D7EC8">
        <w:t>Владивосток</w:t>
      </w:r>
      <w:r w:rsidR="006D7EC8" w:rsidRPr="006D7EC8">
        <w:t xml:space="preserve">: </w:t>
      </w:r>
      <w:r w:rsidRPr="006D7EC8">
        <w:t>Изд-во ВГУЭС, 1999</w:t>
      </w:r>
      <w:r w:rsidR="006D7EC8" w:rsidRPr="006D7EC8">
        <w:t>.</w:t>
      </w:r>
    </w:p>
    <w:p w:rsidR="006D7EC8" w:rsidRDefault="00B63546" w:rsidP="00090388">
      <w:pPr>
        <w:pStyle w:val="a0"/>
        <w:tabs>
          <w:tab w:val="clear" w:pos="1077"/>
        </w:tabs>
        <w:ind w:firstLine="0"/>
      </w:pPr>
      <w:r w:rsidRPr="006D7EC8">
        <w:t>Гуремина Н</w:t>
      </w:r>
      <w:r w:rsidR="006D7EC8">
        <w:t xml:space="preserve">.В. </w:t>
      </w:r>
      <w:r w:rsidRPr="006D7EC8">
        <w:t>К вопросу о рекреационном потенциале островов залива Петра Великого</w:t>
      </w:r>
      <w:r w:rsidR="006D7EC8">
        <w:t xml:space="preserve"> // </w:t>
      </w:r>
      <w:r w:rsidRPr="006D7EC8">
        <w:t>Мат-лы региональной научно-практич</w:t>
      </w:r>
      <w:r w:rsidR="006D7EC8" w:rsidRPr="006D7EC8">
        <w:t xml:space="preserve">. </w:t>
      </w:r>
      <w:r w:rsidRPr="006D7EC8">
        <w:t>конф</w:t>
      </w:r>
      <w:r w:rsidR="006D7EC8" w:rsidRPr="006D7EC8">
        <w:t xml:space="preserve">. </w:t>
      </w:r>
      <w:r w:rsidRPr="006D7EC8">
        <w:t>“Развитие въездного и внутреннего туризма на Дальнем Востоке”</w:t>
      </w:r>
      <w:r w:rsidR="006D7EC8" w:rsidRPr="006D7EC8">
        <w:t xml:space="preserve">. </w:t>
      </w:r>
      <w:r w:rsidRPr="006D7EC8">
        <w:t>Владивосток</w:t>
      </w:r>
      <w:r w:rsidR="006D7EC8" w:rsidRPr="006D7EC8">
        <w:t xml:space="preserve">:: </w:t>
      </w:r>
      <w:r w:rsidRPr="006D7EC8">
        <w:t>Изд-во ДВГУ, 1999</w:t>
      </w:r>
      <w:r w:rsidR="006D7EC8" w:rsidRPr="006D7EC8">
        <w:t>.</w:t>
      </w:r>
    </w:p>
    <w:p w:rsidR="006D7EC8" w:rsidRDefault="00210DF0" w:rsidP="00090388">
      <w:pPr>
        <w:pStyle w:val="a0"/>
        <w:tabs>
          <w:tab w:val="clear" w:pos="1077"/>
        </w:tabs>
        <w:ind w:firstLine="0"/>
      </w:pPr>
      <w:r w:rsidRPr="006D7EC8">
        <w:t>Гуремина Н</w:t>
      </w:r>
      <w:r w:rsidR="006D7EC8">
        <w:t xml:space="preserve">.В. </w:t>
      </w:r>
      <w:r w:rsidRPr="006D7EC8">
        <w:t>Коэффициент изолированности островн</w:t>
      </w:r>
      <w:r w:rsidR="003D381E" w:rsidRPr="006D7EC8">
        <w:t xml:space="preserve">ой геосистемы и его значение в </w:t>
      </w:r>
      <w:r w:rsidRPr="006D7EC8">
        <w:t>рекреационной оценке территории</w:t>
      </w:r>
      <w:r w:rsidR="006D7EC8">
        <w:t xml:space="preserve"> // </w:t>
      </w:r>
    </w:p>
    <w:p w:rsidR="006D7EC8" w:rsidRDefault="00210DF0" w:rsidP="00090388">
      <w:pPr>
        <w:pStyle w:val="a0"/>
        <w:tabs>
          <w:tab w:val="clear" w:pos="1077"/>
        </w:tabs>
        <w:ind w:firstLine="0"/>
      </w:pPr>
      <w:r w:rsidRPr="006D7EC8">
        <w:t>Деркачева Л</w:t>
      </w:r>
      <w:r w:rsidR="006D7EC8">
        <w:t xml:space="preserve">.Н., </w:t>
      </w:r>
      <w:r w:rsidRPr="006D7EC8">
        <w:t>Русанов В</w:t>
      </w:r>
      <w:r w:rsidR="006D7EC8">
        <w:t xml:space="preserve">.И. </w:t>
      </w:r>
      <w:r w:rsidRPr="006D7EC8">
        <w:t>Климат приморского края и его влияние на жизнедеятельность человека</w:t>
      </w:r>
      <w:r w:rsidR="006D7EC8" w:rsidRPr="006D7EC8">
        <w:t xml:space="preserve">. </w:t>
      </w:r>
      <w:r w:rsidRPr="006D7EC8">
        <w:t>Владивосток</w:t>
      </w:r>
      <w:r w:rsidR="006D7EC8" w:rsidRPr="006D7EC8">
        <w:t xml:space="preserve">: </w:t>
      </w:r>
      <w:r w:rsidRPr="006D7EC8">
        <w:t xml:space="preserve">Изд-во ДВО АН СССР, </w:t>
      </w:r>
      <w:r w:rsidR="003D381E" w:rsidRPr="006D7EC8">
        <w:t>1990</w:t>
      </w:r>
      <w:r w:rsidR="006D7EC8" w:rsidRPr="006D7EC8">
        <w:t>. .</w:t>
      </w:r>
    </w:p>
    <w:p w:rsidR="006D7EC8" w:rsidRDefault="00210DF0" w:rsidP="00090388">
      <w:pPr>
        <w:pStyle w:val="a0"/>
        <w:tabs>
          <w:tab w:val="clear" w:pos="1077"/>
        </w:tabs>
        <w:ind w:firstLine="0"/>
      </w:pPr>
      <w:r w:rsidRPr="006D7EC8">
        <w:t>Добрынин А</w:t>
      </w:r>
      <w:r w:rsidR="006D7EC8">
        <w:t xml:space="preserve">.П. </w:t>
      </w:r>
      <w:r w:rsidRPr="006D7EC8">
        <w:t>Влияние интенсивных рекреационных нагрузок на состояние корневой</w:t>
      </w:r>
      <w:r w:rsidR="003D381E" w:rsidRPr="006D7EC8">
        <w:t xml:space="preserve"> </w:t>
      </w:r>
      <w:r w:rsidRPr="006D7EC8">
        <w:t>системы дуба монгольско</w:t>
      </w:r>
      <w:r w:rsidR="003D381E" w:rsidRPr="006D7EC8">
        <w:t>го</w:t>
      </w:r>
      <w:r w:rsidR="006D7EC8">
        <w:t xml:space="preserve"> // </w:t>
      </w:r>
      <w:r w:rsidR="003D381E" w:rsidRPr="006D7EC8">
        <w:t>Экология</w:t>
      </w:r>
      <w:r w:rsidR="006D7EC8">
        <w:t>. 19</w:t>
      </w:r>
      <w:r w:rsidR="003D381E" w:rsidRPr="006D7EC8">
        <w:t>90</w:t>
      </w:r>
      <w:r w:rsidR="006D7EC8" w:rsidRPr="006D7EC8">
        <w:t>.</w:t>
      </w:r>
    </w:p>
    <w:p w:rsidR="00210DF0" w:rsidRPr="006D7EC8" w:rsidRDefault="00210DF0" w:rsidP="00090388">
      <w:pPr>
        <w:pStyle w:val="a0"/>
        <w:tabs>
          <w:tab w:val="clear" w:pos="1077"/>
        </w:tabs>
        <w:ind w:firstLine="0"/>
      </w:pPr>
      <w:r w:rsidRPr="006D7EC8">
        <w:t>Добрынин А</w:t>
      </w:r>
      <w:r w:rsidR="006D7EC8">
        <w:t xml:space="preserve">.П., </w:t>
      </w:r>
      <w:r w:rsidRPr="006D7EC8">
        <w:t>Манько Ю</w:t>
      </w:r>
      <w:r w:rsidR="006D7EC8">
        <w:t xml:space="preserve">.И. </w:t>
      </w:r>
      <w:r w:rsidRPr="006D7EC8">
        <w:t>Ким Е</w:t>
      </w:r>
      <w:r w:rsidR="006D7EC8">
        <w:t xml:space="preserve">.В. </w:t>
      </w:r>
      <w:r w:rsidRPr="006D7EC8">
        <w:t>Дубовые леса Дальнего Востока</w:t>
      </w:r>
      <w:r w:rsidR="006D7EC8" w:rsidRPr="006D7EC8">
        <w:t xml:space="preserve">. </w:t>
      </w:r>
      <w:r w:rsidRPr="006D7EC8">
        <w:t>Владивосток</w:t>
      </w:r>
      <w:r w:rsidR="006D7EC8" w:rsidRPr="006D7EC8">
        <w:t xml:space="preserve">: </w:t>
      </w:r>
      <w:r w:rsidR="003D381E" w:rsidRPr="006D7EC8">
        <w:t>Дальнаука, 1992</w:t>
      </w:r>
    </w:p>
    <w:p w:rsidR="006D7EC8" w:rsidRDefault="00210DF0" w:rsidP="00090388">
      <w:pPr>
        <w:pStyle w:val="a0"/>
        <w:tabs>
          <w:tab w:val="clear" w:pos="1077"/>
        </w:tabs>
        <w:ind w:firstLine="0"/>
      </w:pPr>
      <w:r w:rsidRPr="006D7EC8">
        <w:t>Есипова Е</w:t>
      </w:r>
      <w:r w:rsidR="006D7EC8">
        <w:t xml:space="preserve">.Н. </w:t>
      </w:r>
      <w:r w:rsidRPr="006D7EC8">
        <w:t>Генетические особенности атмосферной циркуляцию Ветер</w:t>
      </w:r>
      <w:r w:rsidR="006D7EC8">
        <w:t xml:space="preserve"> // </w:t>
      </w:r>
      <w:r w:rsidRPr="006D7EC8">
        <w:t>Климат Владивостока</w:t>
      </w:r>
      <w:r w:rsidR="006D7EC8" w:rsidRPr="006D7EC8">
        <w:t xml:space="preserve">. </w:t>
      </w:r>
      <w:r w:rsidR="006D7EC8">
        <w:t>-</w:t>
      </w:r>
      <w:r w:rsidRPr="006D7EC8">
        <w:t xml:space="preserve"> Л</w:t>
      </w:r>
      <w:r w:rsidR="006D7EC8">
        <w:t>.:</w:t>
      </w:r>
      <w:r w:rsidR="006D7EC8" w:rsidRPr="006D7EC8">
        <w:t xml:space="preserve"> </w:t>
      </w:r>
      <w:r w:rsidRPr="006D7EC8">
        <w:t>Гидрометеоиздат, 1978</w:t>
      </w:r>
      <w:r w:rsidR="006D7EC8" w:rsidRPr="006D7EC8">
        <w:t>.</w:t>
      </w:r>
    </w:p>
    <w:p w:rsidR="006D7EC8" w:rsidRDefault="00A00711" w:rsidP="00090388">
      <w:pPr>
        <w:pStyle w:val="a0"/>
        <w:tabs>
          <w:tab w:val="clear" w:pos="1077"/>
        </w:tabs>
        <w:ind w:firstLine="0"/>
      </w:pPr>
      <w:r w:rsidRPr="006D7EC8">
        <w:t>Зонн С</w:t>
      </w:r>
      <w:r w:rsidR="006D7EC8">
        <w:t xml:space="preserve">.В., </w:t>
      </w:r>
      <w:r w:rsidR="00210DF0" w:rsidRPr="006D7EC8">
        <w:t>Нечаева Е</w:t>
      </w:r>
      <w:r w:rsidR="006D7EC8">
        <w:t xml:space="preserve">.Г., </w:t>
      </w:r>
      <w:r w:rsidR="00210DF0" w:rsidRPr="006D7EC8">
        <w:t>Сапожников А</w:t>
      </w:r>
      <w:r w:rsidR="006D7EC8">
        <w:t xml:space="preserve">.П. </w:t>
      </w:r>
      <w:r w:rsidR="00210DF0" w:rsidRPr="006D7EC8">
        <w:t>О к</w:t>
      </w:r>
      <w:r w:rsidRPr="006D7EC8">
        <w:t xml:space="preserve">онтрастности почвообразования </w:t>
      </w:r>
      <w:r w:rsidR="00210DF0" w:rsidRPr="006D7EC8">
        <w:t>юго-восточной части Дальневосточного Приморья</w:t>
      </w:r>
      <w:r w:rsidR="006D7EC8">
        <w:t xml:space="preserve"> // </w:t>
      </w:r>
      <w:r w:rsidR="00210DF0" w:rsidRPr="006D7EC8">
        <w:t>Проблемы типологии и классификации лесов</w:t>
      </w:r>
      <w:r w:rsidR="006D7EC8" w:rsidRPr="006D7EC8">
        <w:t xml:space="preserve">: </w:t>
      </w:r>
      <w:r w:rsidR="00210DF0" w:rsidRPr="006D7EC8">
        <w:t>Тр</w:t>
      </w:r>
      <w:r w:rsidR="006D7EC8" w:rsidRPr="006D7EC8">
        <w:t xml:space="preserve">. </w:t>
      </w:r>
      <w:r w:rsidR="00210DF0" w:rsidRPr="006D7EC8">
        <w:t>Ин-та экологии растений и животных</w:t>
      </w:r>
      <w:r w:rsidR="006D7EC8" w:rsidRPr="006D7EC8">
        <w:t xml:space="preserve">. </w:t>
      </w:r>
      <w:r w:rsidR="00210DF0" w:rsidRPr="006D7EC8">
        <w:t>Свердло</w:t>
      </w:r>
      <w:r w:rsidRPr="006D7EC8">
        <w:t>вск, 1972</w:t>
      </w:r>
      <w:r w:rsidR="006D7EC8" w:rsidRPr="006D7EC8">
        <w:t>. .</w:t>
      </w:r>
    </w:p>
    <w:p w:rsidR="006D7EC8" w:rsidRDefault="00A00711" w:rsidP="00090388">
      <w:pPr>
        <w:pStyle w:val="a0"/>
        <w:tabs>
          <w:tab w:val="clear" w:pos="1077"/>
        </w:tabs>
        <w:ind w:firstLine="0"/>
      </w:pPr>
      <w:r w:rsidRPr="006D7EC8">
        <w:t>Ивашинников Ю</w:t>
      </w:r>
      <w:r w:rsidR="006D7EC8">
        <w:t xml:space="preserve">.К. </w:t>
      </w:r>
      <w:r w:rsidR="00210DF0" w:rsidRPr="006D7EC8">
        <w:t>Физическая геогра</w:t>
      </w:r>
      <w:r w:rsidRPr="006D7EC8">
        <w:t xml:space="preserve">фия Дальнего Востока </w:t>
      </w:r>
      <w:r w:rsidR="00210DF0" w:rsidRPr="006D7EC8">
        <w:t>России</w:t>
      </w:r>
      <w:r w:rsidR="006D7EC8">
        <w:t xml:space="preserve"> (</w:t>
      </w:r>
      <w:r w:rsidR="00210DF0" w:rsidRPr="006D7EC8">
        <w:t>районирование, характеристика природных стран и провинций</w:t>
      </w:r>
      <w:r w:rsidR="006D7EC8" w:rsidRPr="006D7EC8">
        <w:t xml:space="preserve">). </w:t>
      </w:r>
      <w:r w:rsidR="00210DF0" w:rsidRPr="006D7EC8">
        <w:t>Владивосто</w:t>
      </w:r>
      <w:r w:rsidRPr="006D7EC8">
        <w:t>к</w:t>
      </w:r>
      <w:r w:rsidR="006D7EC8" w:rsidRPr="006D7EC8">
        <w:t xml:space="preserve">: </w:t>
      </w:r>
      <w:r w:rsidRPr="006D7EC8">
        <w:t>Изд-во ДВГУ,</w:t>
      </w:r>
      <w:r w:rsidR="006D7EC8" w:rsidRPr="006D7EC8">
        <w:t xml:space="preserve"> - </w:t>
      </w:r>
      <w:r w:rsidRPr="006D7EC8">
        <w:t>1999</w:t>
      </w:r>
      <w:r w:rsidR="006D7EC8" w:rsidRPr="006D7EC8">
        <w:t>.</w:t>
      </w:r>
    </w:p>
    <w:p w:rsidR="006D7EC8" w:rsidRDefault="00210DF0" w:rsidP="00090388">
      <w:pPr>
        <w:pStyle w:val="a0"/>
        <w:tabs>
          <w:tab w:val="clear" w:pos="1077"/>
        </w:tabs>
        <w:ind w:firstLine="0"/>
      </w:pPr>
      <w:r w:rsidRPr="006D7EC8">
        <w:t>Исаченко А</w:t>
      </w:r>
      <w:r w:rsidR="006D7EC8">
        <w:t xml:space="preserve">.Г. </w:t>
      </w:r>
      <w:r w:rsidRPr="006D7EC8">
        <w:t>Ландшафтоведение и физико-географическое районирование</w:t>
      </w:r>
      <w:r w:rsidR="006D7EC8" w:rsidRPr="006D7EC8">
        <w:t>. -</w:t>
      </w:r>
      <w:r w:rsidR="006D7EC8">
        <w:t xml:space="preserve"> </w:t>
      </w:r>
      <w:r w:rsidRPr="006D7EC8">
        <w:t>М</w:t>
      </w:r>
      <w:r w:rsidR="006D7EC8">
        <w:t>.:</w:t>
      </w:r>
      <w:r w:rsidR="00E62CB3">
        <w:t xml:space="preserve"> </w:t>
      </w:r>
      <w:r w:rsidR="00A00711" w:rsidRPr="006D7EC8">
        <w:t>Высшая школа,</w:t>
      </w:r>
      <w:r w:rsidR="006D7EC8" w:rsidRPr="006D7EC8">
        <w:t xml:space="preserve"> - </w:t>
      </w:r>
      <w:r w:rsidR="00A00711" w:rsidRPr="006D7EC8">
        <w:t>1991</w:t>
      </w:r>
      <w:r w:rsidR="006D7EC8" w:rsidRPr="006D7EC8">
        <w:t>.</w:t>
      </w:r>
    </w:p>
    <w:p w:rsidR="006D7EC8" w:rsidRDefault="00210DF0" w:rsidP="00090388">
      <w:pPr>
        <w:pStyle w:val="a0"/>
        <w:tabs>
          <w:tab w:val="clear" w:pos="1077"/>
        </w:tabs>
        <w:ind w:firstLine="0"/>
      </w:pPr>
      <w:r w:rsidRPr="006D7EC8">
        <w:t>Касьянов Н</w:t>
      </w:r>
      <w:r w:rsidR="006D7EC8">
        <w:t xml:space="preserve">.В. </w:t>
      </w:r>
      <w:r w:rsidRPr="006D7EC8">
        <w:t>Ландшафтно-архитектурный комплекс острова Русский в свете современн</w:t>
      </w:r>
      <w:r w:rsidR="00E62CB3">
        <w:t>ы</w:t>
      </w:r>
      <w:r w:rsidRPr="006D7EC8">
        <w:t>х мировых тенденций использования островных территорий</w:t>
      </w:r>
      <w:r w:rsidR="006D7EC8">
        <w:t xml:space="preserve"> // </w:t>
      </w:r>
      <w:r w:rsidRPr="006D7EC8">
        <w:t>Вестни</w:t>
      </w:r>
      <w:r w:rsidR="00A00711" w:rsidRPr="006D7EC8">
        <w:t>к ДВО РАН, №</w:t>
      </w:r>
      <w:r w:rsidR="006D7EC8">
        <w:t>3.20</w:t>
      </w:r>
      <w:r w:rsidR="00A00711" w:rsidRPr="006D7EC8">
        <w:t>00</w:t>
      </w:r>
      <w:r w:rsidR="006D7EC8" w:rsidRPr="006D7EC8">
        <w:t>.</w:t>
      </w:r>
    </w:p>
    <w:p w:rsidR="006D7EC8" w:rsidRDefault="00210DF0" w:rsidP="00090388">
      <w:pPr>
        <w:pStyle w:val="a0"/>
        <w:tabs>
          <w:tab w:val="clear" w:pos="1077"/>
        </w:tabs>
        <w:ind w:firstLine="0"/>
      </w:pPr>
      <w:r w:rsidRPr="006D7EC8">
        <w:t>Касьянов Н</w:t>
      </w:r>
      <w:r w:rsidR="006D7EC8">
        <w:t xml:space="preserve">.В., </w:t>
      </w:r>
      <w:r w:rsidRPr="006D7EC8">
        <w:t>Котелович Г</w:t>
      </w:r>
      <w:r w:rsidR="006D7EC8">
        <w:t xml:space="preserve">.В., </w:t>
      </w:r>
      <w:r w:rsidRPr="006D7EC8">
        <w:t>Котляров А</w:t>
      </w:r>
      <w:r w:rsidR="006D7EC8">
        <w:t xml:space="preserve">.С., </w:t>
      </w:r>
      <w:r w:rsidR="00A00711" w:rsidRPr="006D7EC8">
        <w:t>Тлустый Р</w:t>
      </w:r>
      <w:r w:rsidR="006D7EC8">
        <w:t xml:space="preserve">.Е. </w:t>
      </w:r>
      <w:r w:rsidR="00A00711" w:rsidRPr="006D7EC8">
        <w:t xml:space="preserve">Концептуальные </w:t>
      </w:r>
      <w:r w:rsidRPr="006D7EC8">
        <w:t>предложения по рекреационному использованию о</w:t>
      </w:r>
      <w:r w:rsidR="006D7EC8" w:rsidRPr="006D7EC8">
        <w:t xml:space="preserve">. </w:t>
      </w:r>
      <w:r w:rsidRPr="006D7EC8">
        <w:t>Русский</w:t>
      </w:r>
      <w:r w:rsidR="006D7EC8">
        <w:t xml:space="preserve"> // </w:t>
      </w:r>
      <w:r w:rsidRPr="006D7EC8">
        <w:t>Материалы региональной научно-практической конференции</w:t>
      </w:r>
      <w:r w:rsidR="006D7EC8">
        <w:t xml:space="preserve"> "</w:t>
      </w:r>
      <w:r w:rsidRPr="006D7EC8">
        <w:t>Развитие въездного и внутреннего туризма на Дальнем Востоке</w:t>
      </w:r>
      <w:r w:rsidR="006D7EC8">
        <w:t xml:space="preserve">". </w:t>
      </w:r>
      <w:r w:rsidRPr="006D7EC8">
        <w:t>Владивосток</w:t>
      </w:r>
      <w:r w:rsidR="006D7EC8" w:rsidRPr="006D7EC8">
        <w:t xml:space="preserve">: </w:t>
      </w:r>
      <w:r w:rsidRPr="006D7EC8">
        <w:t>Из</w:t>
      </w:r>
      <w:r w:rsidR="00A00711" w:rsidRPr="006D7EC8">
        <w:t>д-во ДВГУ</w:t>
      </w:r>
      <w:r w:rsidR="006D7EC8" w:rsidRPr="006D7EC8">
        <w:t xml:space="preserve">. </w:t>
      </w:r>
      <w:r w:rsidR="006D7EC8">
        <w:t>-</w:t>
      </w:r>
      <w:r w:rsidR="00A00711" w:rsidRPr="006D7EC8">
        <w:t xml:space="preserve"> 2000</w:t>
      </w:r>
      <w:r w:rsidR="006D7EC8" w:rsidRPr="006D7EC8">
        <w:t>.</w:t>
      </w:r>
    </w:p>
    <w:p w:rsidR="006D7EC8" w:rsidRDefault="00210DF0" w:rsidP="00090388">
      <w:pPr>
        <w:pStyle w:val="a0"/>
        <w:tabs>
          <w:tab w:val="clear" w:pos="1077"/>
        </w:tabs>
        <w:ind w:firstLine="0"/>
      </w:pPr>
      <w:r w:rsidRPr="006D7EC8">
        <w:t>Климат Владивостока</w:t>
      </w:r>
      <w:r w:rsidR="00E62CB3">
        <w:t xml:space="preserve"> </w:t>
      </w:r>
      <w:r w:rsidRPr="006D7EC8">
        <w:t>/ Под ред</w:t>
      </w:r>
      <w:r w:rsidR="006D7EC8" w:rsidRPr="006D7EC8">
        <w:t xml:space="preserve">. </w:t>
      </w:r>
      <w:r w:rsidRPr="006D7EC8">
        <w:t>Ц</w:t>
      </w:r>
      <w:r w:rsidR="006D7EC8">
        <w:t xml:space="preserve">.А. </w:t>
      </w:r>
      <w:r w:rsidRPr="006D7EC8">
        <w:t>Швер</w:t>
      </w:r>
      <w:r w:rsidR="006D7EC8" w:rsidRPr="006D7EC8">
        <w:t xml:space="preserve">. </w:t>
      </w:r>
      <w:r w:rsidRPr="006D7EC8">
        <w:t>Л</w:t>
      </w:r>
      <w:r w:rsidR="006D7EC8">
        <w:t>.:</w:t>
      </w:r>
      <w:r w:rsidR="006D7EC8" w:rsidRPr="006D7EC8">
        <w:t xml:space="preserve"> </w:t>
      </w:r>
      <w:r w:rsidRPr="006D7EC8">
        <w:t>Гидрометеоидат, 1978</w:t>
      </w:r>
      <w:r w:rsidR="006D7EC8" w:rsidRPr="006D7EC8">
        <w:t xml:space="preserve">. </w:t>
      </w:r>
      <w:r w:rsidR="006D7EC8">
        <w:t>-</w:t>
      </w:r>
      <w:r w:rsidRPr="006D7EC8">
        <w:t xml:space="preserve"> 168 с</w:t>
      </w:r>
      <w:r w:rsidR="006D7EC8" w:rsidRPr="006D7EC8">
        <w:t>.</w:t>
      </w:r>
    </w:p>
    <w:p w:rsidR="006D7EC8" w:rsidRDefault="00210DF0" w:rsidP="00090388">
      <w:pPr>
        <w:pStyle w:val="a0"/>
        <w:tabs>
          <w:tab w:val="clear" w:pos="1077"/>
        </w:tabs>
        <w:ind w:firstLine="0"/>
      </w:pPr>
      <w:r w:rsidRPr="006D7EC8">
        <w:t>Козько В</w:t>
      </w:r>
      <w:r w:rsidR="006D7EC8">
        <w:t xml:space="preserve">.А. </w:t>
      </w:r>
      <w:r w:rsidRPr="006D7EC8">
        <w:t>Русский остров</w:t>
      </w:r>
      <w:r w:rsidR="006D7EC8">
        <w:t xml:space="preserve"> // </w:t>
      </w:r>
      <w:r w:rsidRPr="006D7EC8">
        <w:t>Восточный базар, № 51, сентябрь 2002</w:t>
      </w:r>
      <w:r w:rsidR="006D7EC8">
        <w:t xml:space="preserve"> (http://www.</w:t>
      </w:r>
      <w:r w:rsidRPr="006D7EC8">
        <w:t>bazar2000</w:t>
      </w:r>
      <w:r w:rsidR="006D7EC8">
        <w:t>.ru</w:t>
      </w:r>
      <w:r w:rsidRPr="006D7EC8">
        <w:t>/index</w:t>
      </w:r>
      <w:r w:rsidR="006D7EC8" w:rsidRPr="006D7EC8">
        <w:t xml:space="preserve">. </w:t>
      </w:r>
      <w:r w:rsidRPr="006D7EC8">
        <w:t>php</w:t>
      </w:r>
      <w:r w:rsidR="006D7EC8" w:rsidRPr="006D7EC8">
        <w:t xml:space="preserve">? </w:t>
      </w:r>
      <w:r w:rsidRPr="006D7EC8">
        <w:t>article=350</w:t>
      </w:r>
      <w:r w:rsidR="006D7EC8" w:rsidRPr="006D7EC8">
        <w:t>)</w:t>
      </w:r>
    </w:p>
    <w:p w:rsidR="006D7EC8" w:rsidRDefault="00210DF0" w:rsidP="00090388">
      <w:pPr>
        <w:pStyle w:val="a0"/>
        <w:tabs>
          <w:tab w:val="clear" w:pos="1077"/>
        </w:tabs>
        <w:ind w:firstLine="0"/>
      </w:pPr>
      <w:r w:rsidRPr="006D7EC8">
        <w:t>Куренцова Г</w:t>
      </w:r>
      <w:r w:rsidR="006D7EC8">
        <w:t xml:space="preserve">.Э. </w:t>
      </w:r>
      <w:r w:rsidRPr="006D7EC8">
        <w:t>Особенности флоры и растительности малых островов у берегов Южного Приморья</w:t>
      </w:r>
      <w:r w:rsidR="006D7EC8">
        <w:t xml:space="preserve"> // </w:t>
      </w:r>
      <w:r w:rsidRPr="006D7EC8">
        <w:t>Вопросы ботаники на Дальнем Востоке</w:t>
      </w:r>
      <w:r w:rsidR="006D7EC8" w:rsidRPr="006D7EC8">
        <w:t xml:space="preserve">. </w:t>
      </w:r>
      <w:r w:rsidRPr="006D7EC8">
        <w:t>Владивосток</w:t>
      </w:r>
      <w:r w:rsidR="006D7EC8" w:rsidRPr="006D7EC8">
        <w:t xml:space="preserve">: </w:t>
      </w:r>
      <w:r w:rsidRPr="006D7EC8">
        <w:t>Д</w:t>
      </w:r>
      <w:r w:rsidR="00F8461D" w:rsidRPr="006D7EC8">
        <w:t>ВНЦ АН СССР, 1969</w:t>
      </w:r>
      <w:r w:rsidR="006D7EC8" w:rsidRPr="006D7EC8">
        <w:t>.</w:t>
      </w:r>
    </w:p>
    <w:p w:rsidR="006D7EC8" w:rsidRDefault="00210DF0" w:rsidP="00090388">
      <w:pPr>
        <w:pStyle w:val="a0"/>
        <w:tabs>
          <w:tab w:val="clear" w:pos="1077"/>
        </w:tabs>
        <w:ind w:firstLine="0"/>
      </w:pPr>
      <w:r w:rsidRPr="006D7EC8">
        <w:t>Кусакин О</w:t>
      </w:r>
      <w:r w:rsidR="006D7EC8">
        <w:t xml:space="preserve">.Г., </w:t>
      </w:r>
      <w:r w:rsidRPr="006D7EC8">
        <w:t>Иванова М</w:t>
      </w:r>
      <w:r w:rsidR="006D7EC8">
        <w:t xml:space="preserve">.Б., </w:t>
      </w:r>
      <w:r w:rsidRPr="006D7EC8">
        <w:t>Цурпало А</w:t>
      </w:r>
      <w:r w:rsidR="006D7EC8">
        <w:t xml:space="preserve">.П. </w:t>
      </w:r>
      <w:r w:rsidRPr="006D7EC8">
        <w:t>Список видов животных, растений и грибов литорали дальневосточных морей России</w:t>
      </w:r>
      <w:r w:rsidR="006D7EC8" w:rsidRPr="006D7EC8">
        <w:t xml:space="preserve">. </w:t>
      </w:r>
      <w:r w:rsidRPr="006D7EC8">
        <w:t>Владивосток</w:t>
      </w:r>
      <w:r w:rsidR="006D7EC8" w:rsidRPr="006D7EC8">
        <w:t xml:space="preserve">: </w:t>
      </w:r>
      <w:r w:rsidRPr="006D7EC8">
        <w:t>Дальнаука, 1997</w:t>
      </w:r>
      <w:r w:rsidR="006D7EC8" w:rsidRPr="006D7EC8">
        <w:t xml:space="preserve">. </w:t>
      </w:r>
      <w:r w:rsidR="006D7EC8">
        <w:t>-</w:t>
      </w:r>
      <w:r w:rsidR="006D7EC8" w:rsidRPr="006D7EC8">
        <w:t>.</w:t>
      </w:r>
    </w:p>
    <w:p w:rsidR="006D7EC8" w:rsidRDefault="00210DF0" w:rsidP="00090388">
      <w:pPr>
        <w:pStyle w:val="a0"/>
        <w:tabs>
          <w:tab w:val="clear" w:pos="1077"/>
        </w:tabs>
        <w:ind w:firstLine="0"/>
      </w:pPr>
      <w:r w:rsidRPr="006D7EC8">
        <w:t>Литвиненко Н</w:t>
      </w:r>
      <w:r w:rsidR="006D7EC8">
        <w:t xml:space="preserve">.М., </w:t>
      </w:r>
      <w:r w:rsidRPr="006D7EC8">
        <w:t>Шибаев Ю</w:t>
      </w:r>
      <w:r w:rsidR="006D7EC8">
        <w:t xml:space="preserve">.В. </w:t>
      </w:r>
      <w:r w:rsidRPr="006D7EC8">
        <w:t>Колониальные птицы в заливе Петра Великого</w:t>
      </w:r>
      <w:r w:rsidR="006D7EC8">
        <w:t xml:space="preserve"> // </w:t>
      </w:r>
    </w:p>
    <w:p w:rsidR="006D7EC8" w:rsidRDefault="00210DF0" w:rsidP="00090388">
      <w:pPr>
        <w:pStyle w:val="a0"/>
        <w:tabs>
          <w:tab w:val="clear" w:pos="1077"/>
        </w:tabs>
        <w:ind w:firstLine="0"/>
      </w:pPr>
      <w:r w:rsidRPr="006D7EC8">
        <w:t>Мануйлов В</w:t>
      </w:r>
      <w:r w:rsidR="006D7EC8">
        <w:t xml:space="preserve">.А. </w:t>
      </w:r>
      <w:r w:rsidRPr="006D7EC8">
        <w:t>Подводные ландшафты залива Петра Великого</w:t>
      </w:r>
      <w:r w:rsidR="006D7EC8" w:rsidRPr="006D7EC8">
        <w:t xml:space="preserve">. </w:t>
      </w:r>
      <w:r w:rsidRPr="006D7EC8">
        <w:t>Владивосток</w:t>
      </w:r>
      <w:r w:rsidR="006D7EC8" w:rsidRPr="006D7EC8">
        <w:t xml:space="preserve">: </w:t>
      </w:r>
      <w:r w:rsidRPr="006D7EC8">
        <w:t>Изд-во Дальневосточ</w:t>
      </w:r>
      <w:r w:rsidR="00F8461D" w:rsidRPr="006D7EC8">
        <w:t>ного университета, 1990</w:t>
      </w:r>
    </w:p>
    <w:p w:rsidR="006D7EC8" w:rsidRDefault="00210DF0" w:rsidP="00090388">
      <w:pPr>
        <w:pStyle w:val="a0"/>
        <w:tabs>
          <w:tab w:val="clear" w:pos="1077"/>
        </w:tabs>
        <w:ind w:firstLine="0"/>
      </w:pPr>
      <w:r w:rsidRPr="006D7EC8">
        <w:t>Мельников Н</w:t>
      </w:r>
      <w:r w:rsidR="006D7EC8">
        <w:t xml:space="preserve">.Г., </w:t>
      </w:r>
      <w:r w:rsidRPr="006D7EC8">
        <w:t>Бажанов В</w:t>
      </w:r>
      <w:r w:rsidR="006D7EC8">
        <w:t xml:space="preserve">.А. </w:t>
      </w:r>
      <w:r w:rsidRPr="006D7EC8">
        <w:t>Девонские континентальные образования Южного Приморья</w:t>
      </w:r>
      <w:r w:rsidR="006D7EC8">
        <w:t xml:space="preserve"> // </w:t>
      </w:r>
      <w:r w:rsidRPr="006D7EC8">
        <w:t>Доклады АН СССР, Гео</w:t>
      </w:r>
      <w:r w:rsidR="00F8461D" w:rsidRPr="006D7EC8">
        <w:t>логия</w:t>
      </w:r>
      <w:r w:rsidR="006D7EC8" w:rsidRPr="006D7EC8">
        <w:t xml:space="preserve">. </w:t>
      </w:r>
      <w:r w:rsidR="00F8461D" w:rsidRPr="006D7EC8">
        <w:t>Т</w:t>
      </w:r>
      <w:r w:rsidR="006D7EC8">
        <w:t>.2</w:t>
      </w:r>
      <w:r w:rsidR="00F8461D" w:rsidRPr="006D7EC8">
        <w:t>11</w:t>
      </w:r>
      <w:r w:rsidR="006D7EC8" w:rsidRPr="006D7EC8">
        <w:t xml:space="preserve">. </w:t>
      </w:r>
      <w:r w:rsidR="00F8461D" w:rsidRPr="006D7EC8">
        <w:t>№1</w:t>
      </w:r>
      <w:r w:rsidR="006D7EC8" w:rsidRPr="006D7EC8">
        <w:t>.</w:t>
      </w:r>
    </w:p>
    <w:p w:rsidR="006D7EC8" w:rsidRDefault="00210DF0" w:rsidP="00090388">
      <w:pPr>
        <w:pStyle w:val="a0"/>
        <w:tabs>
          <w:tab w:val="clear" w:pos="1077"/>
        </w:tabs>
        <w:ind w:firstLine="0"/>
      </w:pPr>
      <w:r w:rsidRPr="006D7EC8">
        <w:t>Мощенко А</w:t>
      </w:r>
      <w:r w:rsidR="006D7EC8">
        <w:t xml:space="preserve">.В. </w:t>
      </w:r>
      <w:r w:rsidRPr="006D7EC8">
        <w:t>Географическое положение и гидрологический режим залива Петра</w:t>
      </w:r>
    </w:p>
    <w:p w:rsidR="006D7EC8" w:rsidRDefault="00210DF0" w:rsidP="00090388">
      <w:pPr>
        <w:pStyle w:val="a0"/>
        <w:tabs>
          <w:tab w:val="clear" w:pos="1077"/>
        </w:tabs>
        <w:ind w:firstLine="0"/>
      </w:pPr>
      <w:r w:rsidRPr="006D7EC8">
        <w:t>Великого</w:t>
      </w:r>
      <w:r w:rsidR="006D7EC8">
        <w:t xml:space="preserve"> // </w:t>
      </w:r>
      <w:r w:rsidRPr="006D7EC8">
        <w:t>Региональный портал</w:t>
      </w:r>
      <w:r w:rsidR="006D7EC8">
        <w:t xml:space="preserve"> "</w:t>
      </w:r>
      <w:r w:rsidRPr="006D7EC8">
        <w:t>Приморский край России</w:t>
      </w:r>
      <w:r w:rsidR="006D7EC8">
        <w:t>"</w:t>
      </w:r>
    </w:p>
    <w:p w:rsidR="00210DF0" w:rsidRPr="006D7EC8" w:rsidRDefault="006D7EC8" w:rsidP="00090388">
      <w:pPr>
        <w:pStyle w:val="a0"/>
        <w:tabs>
          <w:tab w:val="clear" w:pos="1077"/>
        </w:tabs>
        <w:ind w:firstLine="0"/>
        <w:rPr>
          <w:lang w:val="en-US"/>
        </w:rPr>
      </w:pPr>
      <w:r w:rsidRPr="006D7EC8">
        <w:rPr>
          <w:lang w:val="en-US"/>
        </w:rPr>
        <w:t>(http://www.</w:t>
      </w:r>
      <w:r w:rsidR="00210DF0" w:rsidRPr="006D7EC8">
        <w:rPr>
          <w:lang w:val="en-US"/>
        </w:rPr>
        <w:t>fegi</w:t>
      </w:r>
      <w:r w:rsidRPr="006D7EC8">
        <w:rPr>
          <w:lang w:val="en-US"/>
        </w:rPr>
        <w:t>.ru</w:t>
      </w:r>
      <w:r w:rsidR="00210DF0" w:rsidRPr="006D7EC8">
        <w:rPr>
          <w:lang w:val="en-US"/>
        </w:rPr>
        <w:t>/PRIMORYE/SEA/gidro</w:t>
      </w:r>
      <w:r w:rsidRPr="006D7EC8">
        <w:rPr>
          <w:lang w:val="en-US"/>
        </w:rPr>
        <w:t xml:space="preserve">. </w:t>
      </w:r>
      <w:r w:rsidR="00210DF0" w:rsidRPr="006D7EC8">
        <w:rPr>
          <w:lang w:val="en-US"/>
        </w:rPr>
        <w:t>htm</w:t>
      </w:r>
      <w:r w:rsidRPr="006D7EC8">
        <w:rPr>
          <w:lang w:val="en-US"/>
        </w:rPr>
        <w:t>),</w:t>
      </w:r>
      <w:r w:rsidR="00210DF0" w:rsidRPr="006D7EC8">
        <w:rPr>
          <w:lang w:val="en-US"/>
        </w:rPr>
        <w:t xml:space="preserve"> 2004</w:t>
      </w:r>
    </w:p>
    <w:p w:rsidR="006D7EC8" w:rsidRDefault="00210DF0" w:rsidP="00090388">
      <w:pPr>
        <w:pStyle w:val="a0"/>
        <w:tabs>
          <w:tab w:val="clear" w:pos="1077"/>
        </w:tabs>
        <w:ind w:firstLine="0"/>
      </w:pPr>
      <w:r w:rsidRPr="006D7EC8">
        <w:t>Недолужко В</w:t>
      </w:r>
      <w:r w:rsidR="006D7EC8">
        <w:t xml:space="preserve">.А., </w:t>
      </w:r>
      <w:r w:rsidRPr="006D7EC8">
        <w:t>Денисов</w:t>
      </w:r>
      <w:r w:rsidR="006D7EC8" w:rsidRPr="006D7EC8">
        <w:t xml:space="preserve">. </w:t>
      </w:r>
      <w:r w:rsidRPr="006D7EC8">
        <w:t>Флора сосудистых растений острова Русский</w:t>
      </w:r>
      <w:r w:rsidR="006D7EC8">
        <w:t xml:space="preserve"> (</w:t>
      </w:r>
      <w:r w:rsidRPr="006D7EC8">
        <w:t>залив Петра Великого в Японском море</w:t>
      </w:r>
      <w:r w:rsidR="006D7EC8" w:rsidRPr="006D7EC8">
        <w:t xml:space="preserve">). </w:t>
      </w:r>
      <w:r w:rsidRPr="006D7EC8">
        <w:t>Владив</w:t>
      </w:r>
      <w:r w:rsidR="00F8461D" w:rsidRPr="006D7EC8">
        <w:t>осток</w:t>
      </w:r>
      <w:r w:rsidR="006D7EC8" w:rsidRPr="006D7EC8">
        <w:t xml:space="preserve">: </w:t>
      </w:r>
      <w:r w:rsidR="00F8461D" w:rsidRPr="006D7EC8">
        <w:t>Дальнаука, 2001</w:t>
      </w:r>
      <w:r w:rsidR="006D7EC8" w:rsidRPr="006D7EC8">
        <w:t>.</w:t>
      </w:r>
    </w:p>
    <w:p w:rsidR="006D7EC8" w:rsidRDefault="00210DF0" w:rsidP="00090388">
      <w:pPr>
        <w:pStyle w:val="a0"/>
        <w:tabs>
          <w:tab w:val="clear" w:pos="1077"/>
        </w:tabs>
        <w:ind w:firstLine="0"/>
      </w:pPr>
      <w:r w:rsidRPr="006D7EC8">
        <w:t>Острова залива Петра Великого</w:t>
      </w:r>
      <w:r w:rsidR="006D7EC8" w:rsidRPr="006D7EC8">
        <w:t xml:space="preserve">. </w:t>
      </w:r>
      <w:r w:rsidRPr="006D7EC8">
        <w:t>/Под ред</w:t>
      </w:r>
      <w:r w:rsidR="006D7EC8">
        <w:t xml:space="preserve">.Ю. </w:t>
      </w:r>
      <w:r w:rsidRPr="006D7EC8">
        <w:t>Попова</w:t>
      </w:r>
      <w:r w:rsidR="006D7EC8" w:rsidRPr="006D7EC8">
        <w:t xml:space="preserve">. </w:t>
      </w:r>
      <w:r w:rsidRPr="006D7EC8">
        <w:t>Владивосток</w:t>
      </w:r>
      <w:r w:rsidR="006D7EC8" w:rsidRPr="006D7EC8">
        <w:t xml:space="preserve">: </w:t>
      </w:r>
      <w:r w:rsidRPr="006D7EC8">
        <w:t>ПримАГП, 2001</w:t>
      </w:r>
      <w:r w:rsidR="006D7EC8" w:rsidRPr="006D7EC8">
        <w:t>. .</w:t>
      </w:r>
    </w:p>
    <w:p w:rsidR="00210DF0" w:rsidRPr="006D7EC8" w:rsidRDefault="00210DF0" w:rsidP="00090388">
      <w:pPr>
        <w:pStyle w:val="a0"/>
        <w:tabs>
          <w:tab w:val="clear" w:pos="1077"/>
        </w:tabs>
        <w:ind w:firstLine="0"/>
      </w:pPr>
      <w:r w:rsidRPr="006D7EC8">
        <w:t>Петренко В</w:t>
      </w:r>
      <w:r w:rsidR="006D7EC8">
        <w:t xml:space="preserve">.С., </w:t>
      </w:r>
      <w:r w:rsidRPr="006D7EC8">
        <w:t>Мануйлов В</w:t>
      </w:r>
      <w:r w:rsidR="006D7EC8">
        <w:t xml:space="preserve">.А. </w:t>
      </w:r>
      <w:r w:rsidRPr="006D7EC8">
        <w:t>Физическая география залива Петра Великого</w:t>
      </w:r>
    </w:p>
    <w:p w:rsidR="00210DF0" w:rsidRPr="006D7EC8" w:rsidRDefault="00210DF0" w:rsidP="00090388">
      <w:pPr>
        <w:pStyle w:val="a0"/>
        <w:tabs>
          <w:tab w:val="clear" w:pos="1077"/>
        </w:tabs>
        <w:ind w:firstLine="0"/>
      </w:pPr>
      <w:r w:rsidRPr="006D7EC8">
        <w:t>Пшеничников Б</w:t>
      </w:r>
      <w:r w:rsidR="006D7EC8">
        <w:t xml:space="preserve">.Ф., </w:t>
      </w:r>
      <w:r w:rsidRPr="006D7EC8">
        <w:t>Голов В</w:t>
      </w:r>
      <w:r w:rsidR="006D7EC8">
        <w:t xml:space="preserve">.И. </w:t>
      </w:r>
      <w:r w:rsidRPr="006D7EC8">
        <w:t>Почвы островов залива Петра Великого</w:t>
      </w:r>
      <w:r w:rsidR="006D7EC8">
        <w:t xml:space="preserve"> // </w:t>
      </w:r>
      <w:r w:rsidRPr="006D7EC8">
        <w:t>Экологическое</w:t>
      </w:r>
      <w:r w:rsidR="00F8461D" w:rsidRPr="006D7EC8">
        <w:t xml:space="preserve"> </w:t>
      </w:r>
      <w:r w:rsidRPr="006D7EC8">
        <w:t>состояние и ресурсный потенциал естественного и антропогенно-измененного почвенного покрова</w:t>
      </w:r>
      <w:r w:rsidR="006D7EC8" w:rsidRPr="006D7EC8">
        <w:t xml:space="preserve">. </w:t>
      </w:r>
      <w:r w:rsidRPr="006D7EC8">
        <w:t>Мат-лы науч</w:t>
      </w:r>
      <w:r w:rsidR="006D7EC8" w:rsidRPr="006D7EC8">
        <w:t xml:space="preserve">. </w:t>
      </w:r>
      <w:r w:rsidRPr="006D7EC8">
        <w:t>конф</w:t>
      </w:r>
      <w:r w:rsidR="006D7EC8">
        <w:t>.1</w:t>
      </w:r>
      <w:r w:rsidRPr="006D7EC8">
        <w:t>0-12 февр</w:t>
      </w:r>
      <w:r w:rsidR="006D7EC8">
        <w:t>. 19</w:t>
      </w:r>
      <w:r w:rsidRPr="006D7EC8">
        <w:t>98 г</w:t>
      </w:r>
      <w:r w:rsidR="006D7EC8" w:rsidRPr="006D7EC8">
        <w:t xml:space="preserve">. </w:t>
      </w:r>
      <w:r w:rsidRPr="006D7EC8">
        <w:t>Владивосто</w:t>
      </w:r>
      <w:r w:rsidR="00F8461D" w:rsidRPr="006D7EC8">
        <w:t>к</w:t>
      </w:r>
      <w:r w:rsidR="006D7EC8" w:rsidRPr="006D7EC8">
        <w:t xml:space="preserve">: </w:t>
      </w:r>
      <w:r w:rsidR="00F8461D" w:rsidRPr="006D7EC8">
        <w:t>ДВО ДОП РАН, 1997</w:t>
      </w:r>
    </w:p>
    <w:p w:rsidR="006D7EC8" w:rsidRDefault="00210DF0" w:rsidP="00090388">
      <w:pPr>
        <w:pStyle w:val="a0"/>
        <w:tabs>
          <w:tab w:val="clear" w:pos="1077"/>
        </w:tabs>
        <w:ind w:firstLine="0"/>
      </w:pPr>
      <w:r w:rsidRPr="006D7EC8">
        <w:t>Пшеничников Б</w:t>
      </w:r>
      <w:r w:rsidR="006D7EC8">
        <w:t xml:space="preserve">.Ф., </w:t>
      </w:r>
      <w:r w:rsidRPr="006D7EC8">
        <w:t>Пшеничникова Н</w:t>
      </w:r>
      <w:r w:rsidR="006D7EC8">
        <w:t xml:space="preserve">.Ф. </w:t>
      </w:r>
      <w:r w:rsidRPr="006D7EC8">
        <w:t>Бурые лесные почвы острова Русский</w:t>
      </w:r>
      <w:r w:rsidR="006D7EC8">
        <w:t xml:space="preserve"> // </w:t>
      </w:r>
    </w:p>
    <w:p w:rsidR="00210DF0" w:rsidRPr="006D7EC8" w:rsidRDefault="00210DF0" w:rsidP="00090388">
      <w:pPr>
        <w:pStyle w:val="a0"/>
        <w:tabs>
          <w:tab w:val="clear" w:pos="1077"/>
        </w:tabs>
        <w:ind w:firstLine="0"/>
      </w:pPr>
      <w:r w:rsidRPr="006D7EC8">
        <w:t>Экологическое состояние и ресурсный потенциал естественного и антропогенно</w:t>
      </w:r>
      <w:r w:rsidR="00E62CB3">
        <w:t>-</w:t>
      </w:r>
      <w:r w:rsidRPr="006D7EC8">
        <w:t>измененного почвенного покрова</w:t>
      </w:r>
      <w:r w:rsidR="006D7EC8" w:rsidRPr="006D7EC8">
        <w:t xml:space="preserve">. </w:t>
      </w:r>
      <w:r w:rsidRPr="006D7EC8">
        <w:t>Мат-лы науч</w:t>
      </w:r>
      <w:r w:rsidR="006D7EC8" w:rsidRPr="006D7EC8">
        <w:t xml:space="preserve">. </w:t>
      </w:r>
      <w:r w:rsidRPr="006D7EC8">
        <w:t>конф</w:t>
      </w:r>
      <w:r w:rsidR="006D7EC8">
        <w:t>.1</w:t>
      </w:r>
      <w:r w:rsidRPr="006D7EC8">
        <w:t>0-12 февр</w:t>
      </w:r>
      <w:r w:rsidR="006D7EC8">
        <w:t>. 19</w:t>
      </w:r>
      <w:r w:rsidRPr="006D7EC8">
        <w:t>98 г</w:t>
      </w:r>
      <w:r w:rsidR="006D7EC8" w:rsidRPr="006D7EC8">
        <w:t xml:space="preserve">. </w:t>
      </w:r>
      <w:r w:rsidRPr="006D7EC8">
        <w:t>Владивосток</w:t>
      </w:r>
      <w:r w:rsidR="006D7EC8" w:rsidRPr="006D7EC8">
        <w:t xml:space="preserve">: </w:t>
      </w:r>
      <w:r w:rsidR="00F8461D" w:rsidRPr="006D7EC8">
        <w:t>ДВО ДОП РАН, 1997</w:t>
      </w:r>
    </w:p>
    <w:p w:rsidR="006D7EC8" w:rsidRDefault="00210DF0" w:rsidP="00090388">
      <w:pPr>
        <w:pStyle w:val="a0"/>
        <w:tabs>
          <w:tab w:val="clear" w:pos="1077"/>
        </w:tabs>
        <w:ind w:firstLine="0"/>
      </w:pPr>
      <w:r w:rsidRPr="006D7EC8">
        <w:t>Урусов В</w:t>
      </w:r>
      <w:r w:rsidR="006D7EC8">
        <w:t xml:space="preserve">.М. </w:t>
      </w:r>
      <w:r w:rsidRPr="006D7EC8">
        <w:t>Природный комплекс район Владивостока</w:t>
      </w:r>
      <w:r w:rsidR="006D7EC8" w:rsidRPr="006D7EC8">
        <w:t xml:space="preserve">. </w:t>
      </w:r>
      <w:r w:rsidRPr="006D7EC8">
        <w:t>Владивосток</w:t>
      </w:r>
      <w:r w:rsidR="006D7EC8" w:rsidRPr="006D7EC8">
        <w:t xml:space="preserve">: </w:t>
      </w:r>
      <w:r w:rsidR="00E62CB3">
        <w:t>Дальнаука</w:t>
      </w:r>
      <w:r w:rsidR="006D7EC8" w:rsidRPr="006D7EC8">
        <w:t>.</w:t>
      </w:r>
    </w:p>
    <w:p w:rsidR="006D7EC8" w:rsidRDefault="00210DF0" w:rsidP="00090388">
      <w:pPr>
        <w:pStyle w:val="a0"/>
        <w:tabs>
          <w:tab w:val="clear" w:pos="1077"/>
        </w:tabs>
        <w:ind w:firstLine="0"/>
      </w:pPr>
      <w:r w:rsidRPr="006D7EC8">
        <w:t>Урусов В</w:t>
      </w:r>
      <w:r w:rsidR="006D7EC8">
        <w:t xml:space="preserve">.М. </w:t>
      </w:r>
      <w:r w:rsidRPr="006D7EC8">
        <w:t>Экологу о природном комплексе района Владивостока</w:t>
      </w:r>
      <w:r w:rsidR="006D7EC8" w:rsidRPr="006D7EC8">
        <w:t>.</w:t>
      </w:r>
    </w:p>
    <w:p w:rsidR="0045524A" w:rsidRPr="006D7EC8" w:rsidRDefault="00210DF0" w:rsidP="00E62CB3">
      <w:pPr>
        <w:pStyle w:val="a0"/>
        <w:tabs>
          <w:tab w:val="clear" w:pos="1077"/>
        </w:tabs>
        <w:ind w:firstLine="0"/>
      </w:pPr>
      <w:r w:rsidRPr="006D7EC8">
        <w:t>Владивос</w:t>
      </w:r>
      <w:r w:rsidR="00B63546" w:rsidRPr="006D7EC8">
        <w:t>ток</w:t>
      </w:r>
      <w:r w:rsidR="006D7EC8" w:rsidRPr="006D7EC8">
        <w:t xml:space="preserve">: </w:t>
      </w:r>
      <w:r w:rsidR="00B63546" w:rsidRPr="006D7EC8">
        <w:t>Изд-во ВГУЭС, 2002</w:t>
      </w:r>
      <w:r w:rsidR="006D7EC8" w:rsidRPr="006D7EC8">
        <w:t>.</w:t>
      </w:r>
      <w:bookmarkStart w:id="10" w:name="_GoBack"/>
      <w:bookmarkEnd w:id="10"/>
    </w:p>
    <w:sectPr w:rsidR="0045524A" w:rsidRPr="006D7EC8" w:rsidSect="006D7EC8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5F5" w:rsidRDefault="003E35F5">
      <w:r>
        <w:separator/>
      </w:r>
    </w:p>
  </w:endnote>
  <w:endnote w:type="continuationSeparator" w:id="0">
    <w:p w:rsidR="003E35F5" w:rsidRDefault="003E3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88" w:rsidRDefault="0009038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88" w:rsidRDefault="000903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5F5" w:rsidRDefault="003E35F5">
      <w:r>
        <w:separator/>
      </w:r>
    </w:p>
  </w:footnote>
  <w:footnote w:type="continuationSeparator" w:id="0">
    <w:p w:rsidR="003E35F5" w:rsidRDefault="003E35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88" w:rsidRDefault="000518DF" w:rsidP="006D7EC8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090388" w:rsidRDefault="00090388" w:rsidP="006D7EC8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88" w:rsidRDefault="0009038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6A02"/>
    <w:rsid w:val="000518DF"/>
    <w:rsid w:val="00090388"/>
    <w:rsid w:val="000A4552"/>
    <w:rsid w:val="0019574A"/>
    <w:rsid w:val="00210DF0"/>
    <w:rsid w:val="00220A2C"/>
    <w:rsid w:val="002C61FB"/>
    <w:rsid w:val="003331F8"/>
    <w:rsid w:val="003569AB"/>
    <w:rsid w:val="003702D2"/>
    <w:rsid w:val="003B6B77"/>
    <w:rsid w:val="003D381E"/>
    <w:rsid w:val="003D7391"/>
    <w:rsid w:val="003E35F5"/>
    <w:rsid w:val="00435C5F"/>
    <w:rsid w:val="004416AA"/>
    <w:rsid w:val="0045524A"/>
    <w:rsid w:val="004D1C07"/>
    <w:rsid w:val="00555BB9"/>
    <w:rsid w:val="005B4E98"/>
    <w:rsid w:val="005C1B05"/>
    <w:rsid w:val="006133F2"/>
    <w:rsid w:val="00624DB3"/>
    <w:rsid w:val="0062579D"/>
    <w:rsid w:val="00651BBB"/>
    <w:rsid w:val="006C6CEE"/>
    <w:rsid w:val="006D4E63"/>
    <w:rsid w:val="006D7EC8"/>
    <w:rsid w:val="006F63AE"/>
    <w:rsid w:val="007364FE"/>
    <w:rsid w:val="007C6A02"/>
    <w:rsid w:val="008E72CE"/>
    <w:rsid w:val="008F7287"/>
    <w:rsid w:val="00915A97"/>
    <w:rsid w:val="00974013"/>
    <w:rsid w:val="009B06ED"/>
    <w:rsid w:val="009E7A90"/>
    <w:rsid w:val="009F0459"/>
    <w:rsid w:val="00A00711"/>
    <w:rsid w:val="00A33C88"/>
    <w:rsid w:val="00A73338"/>
    <w:rsid w:val="00A82914"/>
    <w:rsid w:val="00B25272"/>
    <w:rsid w:val="00B34BEC"/>
    <w:rsid w:val="00B63546"/>
    <w:rsid w:val="00B848A0"/>
    <w:rsid w:val="00B876A9"/>
    <w:rsid w:val="00BA7FFE"/>
    <w:rsid w:val="00BD6F2D"/>
    <w:rsid w:val="00C20999"/>
    <w:rsid w:val="00C51782"/>
    <w:rsid w:val="00C56371"/>
    <w:rsid w:val="00D1142E"/>
    <w:rsid w:val="00D258B0"/>
    <w:rsid w:val="00D271A4"/>
    <w:rsid w:val="00D637CC"/>
    <w:rsid w:val="00DD463C"/>
    <w:rsid w:val="00E62CB3"/>
    <w:rsid w:val="00EC030F"/>
    <w:rsid w:val="00F13790"/>
    <w:rsid w:val="00F27A57"/>
    <w:rsid w:val="00F8461D"/>
    <w:rsid w:val="00FE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B3BF04A-0D30-4273-9597-3AE13C8C7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9B06E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B06ED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B06ED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9B06ED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B06ED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B06ED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B06ED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B06ED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B06ED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9B06ED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9B06ED"/>
    <w:rPr>
      <w:vertAlign w:val="superscript"/>
    </w:rPr>
  </w:style>
  <w:style w:type="character" w:styleId="aa">
    <w:name w:val="page number"/>
    <w:uiPriority w:val="99"/>
    <w:rsid w:val="009B06ED"/>
  </w:style>
  <w:style w:type="paragraph" w:styleId="ab">
    <w:name w:val="footer"/>
    <w:basedOn w:val="a2"/>
    <w:link w:val="ac"/>
    <w:uiPriority w:val="99"/>
    <w:semiHidden/>
    <w:rsid w:val="009B06E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6"/>
    <w:uiPriority w:val="99"/>
    <w:semiHidden/>
    <w:locked/>
    <w:rsid w:val="009B06ED"/>
    <w:rPr>
      <w:noProof/>
      <w:kern w:val="16"/>
      <w:sz w:val="28"/>
      <w:szCs w:val="28"/>
      <w:lang w:val="ru-RU" w:eastAsia="ru-RU"/>
    </w:rPr>
  </w:style>
  <w:style w:type="paragraph" w:styleId="31">
    <w:name w:val="Body Text Indent 3"/>
    <w:basedOn w:val="a2"/>
    <w:link w:val="32"/>
    <w:uiPriority w:val="99"/>
    <w:rsid w:val="009B06ED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d">
    <w:name w:val="Document Map"/>
    <w:basedOn w:val="a2"/>
    <w:link w:val="ae"/>
    <w:uiPriority w:val="99"/>
    <w:semiHidden/>
    <w:rsid w:val="00B848A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link w:val="ad"/>
    <w:uiPriority w:val="99"/>
    <w:semiHidden/>
    <w:rPr>
      <w:rFonts w:ascii="Tahoma" w:hAnsi="Tahoma" w:cs="Tahoma"/>
      <w:sz w:val="16"/>
      <w:szCs w:val="16"/>
    </w:rPr>
  </w:style>
  <w:style w:type="table" w:styleId="af">
    <w:name w:val="Table Grid"/>
    <w:basedOn w:val="a4"/>
    <w:uiPriority w:val="99"/>
    <w:rsid w:val="009B06E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styleId="-1">
    <w:name w:val="Table Web 1"/>
    <w:basedOn w:val="a4"/>
    <w:uiPriority w:val="99"/>
    <w:rsid w:val="009B06ED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f0"/>
    <w:uiPriority w:val="99"/>
    <w:rsid w:val="009B06ED"/>
    <w:pPr>
      <w:ind w:firstLine="0"/>
    </w:pPr>
  </w:style>
  <w:style w:type="character" w:customStyle="1" w:styleId="af0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f1">
    <w:name w:val="выделение"/>
    <w:uiPriority w:val="99"/>
    <w:rsid w:val="009B06E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2">
    <w:name w:val="Hyperlink"/>
    <w:uiPriority w:val="99"/>
    <w:rsid w:val="009B06ED"/>
    <w:rPr>
      <w:color w:val="0000FF"/>
      <w:u w:val="single"/>
    </w:rPr>
  </w:style>
  <w:style w:type="paragraph" w:customStyle="1" w:styleId="21">
    <w:name w:val="Заголовок 2 дипл"/>
    <w:basedOn w:val="a2"/>
    <w:next w:val="af3"/>
    <w:uiPriority w:val="99"/>
    <w:rsid w:val="009B06E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9B06ED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sz w:val="28"/>
      <w:szCs w:val="28"/>
    </w:rPr>
  </w:style>
  <w:style w:type="character" w:customStyle="1" w:styleId="11">
    <w:name w:val="Текст Знак1"/>
    <w:link w:val="af5"/>
    <w:uiPriority w:val="99"/>
    <w:locked/>
    <w:rsid w:val="009B06E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1"/>
    <w:uiPriority w:val="99"/>
    <w:rsid w:val="009B06ED"/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9B06ED"/>
    <w:rPr>
      <w:sz w:val="28"/>
      <w:szCs w:val="28"/>
      <w:lang w:val="ru-RU" w:eastAsia="ru-RU"/>
    </w:rPr>
  </w:style>
  <w:style w:type="character" w:styleId="af7">
    <w:name w:val="footnote reference"/>
    <w:uiPriority w:val="99"/>
    <w:semiHidden/>
    <w:rsid w:val="009B06ED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9B06ED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af8">
    <w:name w:val="номер страницы"/>
    <w:uiPriority w:val="99"/>
    <w:rsid w:val="009B06ED"/>
    <w:rPr>
      <w:sz w:val="28"/>
      <w:szCs w:val="28"/>
    </w:rPr>
  </w:style>
  <w:style w:type="paragraph" w:styleId="af9">
    <w:name w:val="Normal (Web)"/>
    <w:basedOn w:val="a2"/>
    <w:uiPriority w:val="99"/>
    <w:rsid w:val="009B06ED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9B06ED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9B06ED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9B06ED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9B06ED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B06ED"/>
    <w:pPr>
      <w:ind w:left="958"/>
    </w:pPr>
  </w:style>
  <w:style w:type="paragraph" w:styleId="23">
    <w:name w:val="Body Text Indent 2"/>
    <w:basedOn w:val="a2"/>
    <w:link w:val="24"/>
    <w:uiPriority w:val="99"/>
    <w:rsid w:val="009B06ED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customStyle="1" w:styleId="afa">
    <w:name w:val="содержание"/>
    <w:uiPriority w:val="99"/>
    <w:rsid w:val="009B06E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B06ED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B06ED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9B06ED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9B06ED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9B06ED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9B06ED"/>
    <w:rPr>
      <w:i/>
      <w:iCs/>
    </w:rPr>
  </w:style>
  <w:style w:type="paragraph" w:customStyle="1" w:styleId="afb">
    <w:name w:val="ТАБЛИЦА"/>
    <w:next w:val="a2"/>
    <w:autoRedefine/>
    <w:uiPriority w:val="99"/>
    <w:rsid w:val="009B06ED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9B06ED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9B06ED"/>
  </w:style>
  <w:style w:type="table" w:customStyle="1" w:styleId="14">
    <w:name w:val="Стиль таблицы1"/>
    <w:uiPriority w:val="99"/>
    <w:rsid w:val="009B06ED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9B06ED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9B06ED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9B06ED"/>
    <w:rPr>
      <w:sz w:val="20"/>
      <w:szCs w:val="20"/>
    </w:rPr>
  </w:style>
  <w:style w:type="character" w:customStyle="1" w:styleId="aff1">
    <w:name w:val="Текст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9B06ED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10053</Words>
  <Characters>57305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Русский Остров</Company>
  <LinksUpToDate>false</LinksUpToDate>
  <CharactersWithSpaces>67224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Петровна</dc:creator>
  <cp:keywords/>
  <dc:description/>
  <cp:lastModifiedBy>admin</cp:lastModifiedBy>
  <cp:revision>2</cp:revision>
  <cp:lastPrinted>2009-01-15T17:13:00Z</cp:lastPrinted>
  <dcterms:created xsi:type="dcterms:W3CDTF">2014-03-08T13:48:00Z</dcterms:created>
  <dcterms:modified xsi:type="dcterms:W3CDTF">2014-03-08T13:48:00Z</dcterms:modified>
</cp:coreProperties>
</file>