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7C0" w:rsidRPr="0033480B" w:rsidRDefault="002E27C0" w:rsidP="0033480B">
      <w:pPr>
        <w:spacing w:line="360" w:lineRule="auto"/>
        <w:ind w:firstLine="709"/>
        <w:jc w:val="both"/>
        <w:rPr>
          <w:b/>
          <w:sz w:val="28"/>
        </w:rPr>
      </w:pPr>
      <w:r w:rsidRPr="0033480B">
        <w:rPr>
          <w:b/>
          <w:sz w:val="28"/>
        </w:rPr>
        <w:t>Развитие винного туризма в странах Европы.</w:t>
      </w:r>
    </w:p>
    <w:p w:rsidR="007374E6" w:rsidRPr="0033480B" w:rsidRDefault="007374E6" w:rsidP="0033480B">
      <w:pPr>
        <w:spacing w:line="360" w:lineRule="auto"/>
        <w:ind w:firstLine="709"/>
        <w:jc w:val="both"/>
        <w:rPr>
          <w:sz w:val="28"/>
        </w:rPr>
      </w:pPr>
    </w:p>
    <w:p w:rsidR="002E27C0" w:rsidRPr="0033480B" w:rsidRDefault="002E27C0" w:rsidP="0033480B">
      <w:pPr>
        <w:spacing w:line="360" w:lineRule="auto"/>
        <w:ind w:firstLine="709"/>
        <w:jc w:val="both"/>
        <w:rPr>
          <w:b/>
          <w:sz w:val="28"/>
        </w:rPr>
      </w:pPr>
      <w:r w:rsidRPr="0033480B">
        <w:rPr>
          <w:b/>
          <w:sz w:val="28"/>
        </w:rPr>
        <w:t>Что такое винный туризм</w:t>
      </w:r>
      <w:r w:rsidR="0033480B" w:rsidRPr="0033480B">
        <w:rPr>
          <w:b/>
          <w:sz w:val="28"/>
        </w:rPr>
        <w:t>.</w:t>
      </w:r>
    </w:p>
    <w:p w:rsidR="0033480B" w:rsidRPr="0033480B" w:rsidRDefault="0033480B" w:rsidP="0033480B">
      <w:pPr>
        <w:spacing w:line="360" w:lineRule="auto"/>
        <w:ind w:firstLine="709"/>
        <w:jc w:val="both"/>
        <w:rPr>
          <w:sz w:val="28"/>
        </w:rPr>
      </w:pPr>
    </w:p>
    <w:p w:rsidR="0033480B" w:rsidRDefault="002E27C0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Принципы винного туризма очень просты: пробовать вина только в местах их производства, чтобы прочно связать в своей памяти и своем воображении букет и вкус напитка с тайной его происхождения в прир</w:t>
      </w:r>
      <w:r w:rsidR="0033480B">
        <w:rPr>
          <w:sz w:val="28"/>
        </w:rPr>
        <w:t>оде, истории и духе местности.</w:t>
      </w:r>
    </w:p>
    <w:p w:rsidR="0033480B" w:rsidRDefault="002E27C0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Не лишним будет оценить также технологическую культуру производства, лично познакомиться с виноделами, узнать</w:t>
      </w:r>
      <w:r w:rsidR="0033480B">
        <w:rPr>
          <w:sz w:val="28"/>
        </w:rPr>
        <w:t xml:space="preserve"> о вековых традициях хозяйства.</w:t>
      </w:r>
    </w:p>
    <w:p w:rsidR="0033480B" w:rsidRDefault="002E27C0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Винный туризм в том виде, как он сложился с начала 20 века в Италии, Франции и других винодельческих странах, имеет р</w:t>
      </w:r>
      <w:r w:rsidR="0033480B">
        <w:rPr>
          <w:sz w:val="28"/>
        </w:rPr>
        <w:t xml:space="preserve">яд очень важных особенностей: </w:t>
      </w:r>
      <w:r w:rsidRPr="0033480B">
        <w:rPr>
          <w:sz w:val="28"/>
        </w:rPr>
        <w:t xml:space="preserve">это специальные поездки организованных групп любителей или профессионалов (виноторговцев, </w:t>
      </w:r>
      <w:r w:rsidR="0033480B">
        <w:rPr>
          <w:sz w:val="28"/>
        </w:rPr>
        <w:t>владельцев ресторанов и т.п.). В</w:t>
      </w:r>
      <w:r w:rsidRPr="0033480B">
        <w:rPr>
          <w:sz w:val="28"/>
        </w:rPr>
        <w:t>ремя этих поездок удлиняет пляжный или горнолыжный сезон, оно удобно и для винодельчес</w:t>
      </w:r>
      <w:r w:rsidR="0033480B">
        <w:rPr>
          <w:sz w:val="28"/>
        </w:rPr>
        <w:t>ких, и для туристических фирм. О</w:t>
      </w:r>
      <w:r w:rsidRPr="0033480B">
        <w:rPr>
          <w:sz w:val="28"/>
        </w:rPr>
        <w:t>рганизация маршрутов в пространстве и времени представляет систему деревенских праздников, очень недорогих по культурной программе (выступают любительские местные коллективы, детские, прежде всего). Каждая провинция имеет устоявшийся календарь таких праздников. А для виноделов очень удобно отвлечься от производства лишь один раз в году и полу</w:t>
      </w:r>
      <w:r w:rsidR="0033480B">
        <w:rPr>
          <w:sz w:val="28"/>
        </w:rPr>
        <w:t>чить сразу ощутимую прибыль.</w:t>
      </w:r>
    </w:p>
    <w:p w:rsidR="0033480B" w:rsidRDefault="002E27C0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Туристические фирмы разрабатывают удобную для себя недельную или двухнедельную программу. Перевозят туристов с одного праздника на другой, попутно показывая природные и исто</w:t>
      </w:r>
      <w:r w:rsidR="0033480B">
        <w:rPr>
          <w:sz w:val="28"/>
        </w:rPr>
        <w:t>рические достопримечательности.</w:t>
      </w:r>
    </w:p>
    <w:p w:rsidR="002E27C0" w:rsidRPr="0033480B" w:rsidRDefault="002E27C0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Советская централизация виноделия привела к тому, что вино почти перестало быть продуктом местности и превратилось в продукт купажирования под утвержденный стандарт (во Франции, например, стандарты содержания сахара не установлены, так что виноделам гораздо проще работать). Однако та же централизация создала и возможности, например, для строительства огромного дегустационного комплекса в Алупке, что ни одной частной фирме не по силам.</w:t>
      </w:r>
    </w:p>
    <w:p w:rsidR="0033480B" w:rsidRDefault="0033480B" w:rsidP="0033480B">
      <w:pPr>
        <w:spacing w:line="360" w:lineRule="auto"/>
        <w:ind w:firstLine="709"/>
        <w:jc w:val="both"/>
        <w:rPr>
          <w:sz w:val="28"/>
        </w:rPr>
      </w:pPr>
    </w:p>
    <w:p w:rsidR="007374E6" w:rsidRPr="0033480B" w:rsidRDefault="0033480B" w:rsidP="0033480B">
      <w:pPr>
        <w:spacing w:line="360" w:lineRule="auto"/>
        <w:ind w:firstLine="709"/>
        <w:jc w:val="both"/>
        <w:rPr>
          <w:b/>
          <w:sz w:val="28"/>
        </w:rPr>
      </w:pPr>
      <w:r w:rsidRPr="0033480B">
        <w:rPr>
          <w:b/>
          <w:sz w:val="28"/>
        </w:rPr>
        <w:t>Тематический туризм: вина Европы</w:t>
      </w:r>
      <w:r>
        <w:rPr>
          <w:b/>
          <w:sz w:val="28"/>
        </w:rPr>
        <w:t>.</w:t>
      </w:r>
    </w:p>
    <w:p w:rsidR="0033480B" w:rsidRPr="0033480B" w:rsidRDefault="0033480B" w:rsidP="0033480B">
      <w:pPr>
        <w:spacing w:line="360" w:lineRule="auto"/>
        <w:ind w:firstLine="709"/>
        <w:jc w:val="both"/>
        <w:rPr>
          <w:sz w:val="28"/>
        </w:rPr>
      </w:pP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 xml:space="preserve">Теоретики туризма прогнозируют, что одним из самых популярных видов туризма к </w:t>
      </w:r>
      <w:smartTag w:uri="urn:schemas-microsoft-com:office:smarttags" w:element="metricconverter">
        <w:smartTagPr>
          <w:attr w:name="ProductID" w:val="2020 г"/>
        </w:smartTagPr>
        <w:r w:rsidRPr="0033480B">
          <w:rPr>
            <w:sz w:val="28"/>
          </w:rPr>
          <w:t>2020 г</w:t>
        </w:r>
      </w:smartTag>
      <w:r w:rsidRPr="0033480B">
        <w:rPr>
          <w:sz w:val="28"/>
        </w:rPr>
        <w:t>. станет тематический, который уже сейчас активно развивается. К нему можно отнести и туристские программы, связанные с посещением мест производства различных вин. Но данный турпродукт еще не достаточно широко представлен на российском туристском рынке, поэтому представляется интересным и познавательным рассмотреть возможности разработки подобных туров. Для этого необходимо проанализировать туристские ресурсы региона. В качестве такого региона был выбран ряд европейских стран: Франция, Италия, Испания, Германия, Португалия, Кипр, Греция и Австрия. Это объясняется рядом причин. Во-первых, согласно исследованиям, Европа является лидирующим регионом по числу посещения туристов: именно здесь сосредоточено огромное количество культурно-исторических памятников, а кроме того, индустрия обслуживания находится на высоком уровне</w:t>
      </w:r>
      <w:r w:rsidR="0033480B">
        <w:rPr>
          <w:sz w:val="28"/>
        </w:rPr>
        <w:t>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Во-вторых, исторически сложилось так, что Европа в силу географических, климатических, экологических, культурных и политических условий является крупнейшим в мире производителем и экспортером вин высокого качества. Туристов в данный регион привлекает не только европейская кухня, но и вина, а также многочисленные дегустации и национальные праздники, связанные со сбором винограда. Таким образом, туризм и производство продукции, добываемой из солнечных ягод, в совокупности составляют весьма значительную статью дохода в бюджете Франции, Италии, Испании, Германи</w:t>
      </w:r>
      <w:r w:rsidR="0033480B">
        <w:rPr>
          <w:sz w:val="28"/>
        </w:rPr>
        <w:t>и, Португалии, Греции, Австрии.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Многие вина облагаются почти запретительными пошлинами, и поэтому попробовать их можно только непосредственно в Европе, где существует целый культ вина со своими особенностями и ритуал</w:t>
      </w:r>
      <w:r w:rsidR="0033480B">
        <w:rPr>
          <w:sz w:val="28"/>
        </w:rPr>
        <w:t>ом потребления.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 xml:space="preserve">Вино с давних времен считалось даром богов. Эта мысль красной нитью проходит через всю мифологию </w:t>
      </w:r>
      <w:r w:rsidR="0033480B">
        <w:rPr>
          <w:sz w:val="28"/>
        </w:rPr>
        <w:t>Средиземноморской цивилизации.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Именно благодаря «божественному происхождению» древние лекари использовали вино в фармакологии, готовили на его основе различные лекарства. Кроме того, этот напиток прописывали выздоравливающим людям для восстановления сил. В Древней Греции еще Гиппократ рекомендовал использовать терапевтические свойств</w:t>
      </w:r>
      <w:r w:rsidR="0033480B">
        <w:rPr>
          <w:sz w:val="28"/>
        </w:rPr>
        <w:t>а вина против многих болезней.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Современная наука также подтверждает благотворное, укрепляющее влияние натурального вина на организм взрослого человека, если оно, конечно, употреб</w:t>
      </w:r>
      <w:r w:rsidR="0033480B">
        <w:rPr>
          <w:sz w:val="28"/>
        </w:rPr>
        <w:t>ляется в разумных количествах.</w:t>
      </w:r>
    </w:p>
    <w:p w:rsidR="007374E6" w:rsidRP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Рассмотрим для примера наиболее популярные вина названных европейских стран и связанные с ними легенды, исторические факты и мероприятия, которые можно успешно учитывать при разработке тематических туристских маршрутов.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Франция является на сегодняшний день самой популярной страной с точки зрения «винного» туризма: на российском рынке предлагаются «винные» туры с проживанием в замках Бордо, Шампани, Бургундии, Луарской долины</w:t>
      </w:r>
      <w:r w:rsidR="0033480B">
        <w:rPr>
          <w:sz w:val="28"/>
        </w:rPr>
        <w:t>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 xml:space="preserve">Для полноты картины в связи с темой вина и туризма хотелось бы обратить внимание еще на две дестинации, </w:t>
      </w:r>
      <w:r w:rsidR="0033480B">
        <w:rPr>
          <w:sz w:val="28"/>
        </w:rPr>
        <w:t>а именно – Австрию и Германию.</w:t>
      </w:r>
    </w:p>
    <w:p w:rsidR="007374E6" w:rsidRP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Виноделие в Австрии зародилось около 2000 лет назад. Еще при Карле Великом в окрестностях Вены закладывались образцовые шпалеры виноградников. Потом традицию достойно продолжили насельники средневековых монастырей.</w:t>
      </w:r>
    </w:p>
    <w:p w:rsidR="007374E6" w:rsidRP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В Германии вино достается гораздо труднее, чем в вышеупомянутых странах, таковы уж климатические особенности этого северного – разумеется, только с винодельческой точки зрения, – края. Виноградники здесь устраивают на обращенных к югу приречных склонах: водная гладь отражает тепло, помогая поддерживать нужную для правильного вызревания ягод температуру. А в осенние холода с рек встают спасительные туманы, защищая чуткие лозы от губительных ранних заморозков.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 xml:space="preserve">Самый большой винодельческий регион Германии – Райнхессен. Располагается он в долине, образуемой холмами на севере и востоке Рейна. Более 90% здешних вин – белые. К югу от этого района начинается Райнпфальц. Это сплошное море виноградников, простирающееся на </w:t>
      </w:r>
      <w:smartTag w:uri="urn:schemas-microsoft-com:office:smarttags" w:element="metricconverter">
        <w:smartTagPr>
          <w:attr w:name="ProductID" w:val="80 км"/>
        </w:smartTagPr>
        <w:r w:rsidRPr="0033480B">
          <w:rPr>
            <w:sz w:val="28"/>
          </w:rPr>
          <w:t>80 км</w:t>
        </w:r>
      </w:smartTag>
      <w:r w:rsidRPr="0033480B">
        <w:rPr>
          <w:sz w:val="28"/>
        </w:rPr>
        <w:t xml:space="preserve"> от Вормса до границ французского Эльзаса. Туристам здесь расскажут о том, что местные вина ценили еще римляне. При них этот регион считался «винным погребом» великой империи. Сейчас здесь производят четверть всех германских вин. Вина из Бадена – самого южного района Германии – считаются «винами для себя», и поэтому только недавно их стало можно встретить за пределами страны. Особенностью Франконии являются полнотелые и сильные вина, разливаемые в бутылки, напоминающие плоскую флягу, – они называются «боксбойтель». Их созд</w:t>
      </w:r>
      <w:r w:rsidR="0033480B">
        <w:rPr>
          <w:sz w:val="28"/>
        </w:rPr>
        <w:t>али еще несколько веков назад.</w:t>
      </w:r>
    </w:p>
    <w:p w:rsid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>Один из наиболее известных регионов – Рейнгау, где развитию виноделия способствовал еще Карл Великий. Виноградники расположены на обращенных к югу склонах холмов вдоль правого берега Рейна. Климат здесь самый мягкий в Германии, что весьма удобно для создания вин из винограда позднего сбора. Самый северный винодельческий регион – Аар. Здесь производят красные вина, которые практически не вывозят за пределы страны. Они обладают неповторимым фруктовым ароматом. Самый маленький винный регион – Гессенская горная дорога, – где вина имеют удивительный аромат – миндаля, персика, вишни</w:t>
      </w:r>
      <w:r w:rsidR="0033480B">
        <w:rPr>
          <w:sz w:val="28"/>
        </w:rPr>
        <w:t>.</w:t>
      </w:r>
    </w:p>
    <w:p w:rsidR="002E27C0" w:rsidRPr="0033480B" w:rsidRDefault="007374E6" w:rsidP="0033480B">
      <w:pPr>
        <w:spacing w:line="360" w:lineRule="auto"/>
        <w:ind w:firstLine="709"/>
        <w:jc w:val="both"/>
        <w:rPr>
          <w:sz w:val="28"/>
        </w:rPr>
      </w:pPr>
      <w:r w:rsidRPr="0033480B">
        <w:rPr>
          <w:sz w:val="28"/>
        </w:rPr>
        <w:t xml:space="preserve">Таким образом, можно сделать вывод о том, что Европа располагает обширными туристскими возможностями и ресурсами для организации тематических туров по странам и регионам, связанным с культурой выращивания винограда и производством вина. В программу таких туров можно включать экскурсы в историю, содержащие многочисленные легенды о винах и особенностях культуры их потребления, проживание в средневековых замках и загородных усадьбах, участие в живописном и ярком праздновании сбора первого урожая винограда, а также различные дегустации с последующей покупкой понравившихся </w:t>
      </w:r>
      <w:r w:rsidR="0033480B">
        <w:rPr>
          <w:sz w:val="28"/>
        </w:rPr>
        <w:t>туристам вин.</w:t>
      </w:r>
      <w:bookmarkStart w:id="0" w:name="_GoBack"/>
      <w:bookmarkEnd w:id="0"/>
    </w:p>
    <w:sectPr w:rsidR="002E27C0" w:rsidRPr="0033480B" w:rsidSect="0033480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7C0"/>
    <w:rsid w:val="0014369D"/>
    <w:rsid w:val="002E27C0"/>
    <w:rsid w:val="0033480B"/>
    <w:rsid w:val="007374E6"/>
    <w:rsid w:val="00A31D32"/>
    <w:rsid w:val="00A7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C5A981-2DD5-4EF6-BCBE-19FF4943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7374E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2E27C0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7374E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7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винного туризма в странах Европы</vt:lpstr>
    </vt:vector>
  </TitlesOfParts>
  <Company/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винного туризма в странах Европы</dc:title>
  <dc:subject/>
  <dc:creator>Win-XP</dc:creator>
  <cp:keywords/>
  <dc:description/>
  <cp:lastModifiedBy>admin</cp:lastModifiedBy>
  <cp:revision>2</cp:revision>
  <cp:lastPrinted>2009-01-18T15:40:00Z</cp:lastPrinted>
  <dcterms:created xsi:type="dcterms:W3CDTF">2014-03-08T13:18:00Z</dcterms:created>
  <dcterms:modified xsi:type="dcterms:W3CDTF">2014-03-08T13:18:00Z</dcterms:modified>
</cp:coreProperties>
</file>