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90DE8"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90DE8">
        <w:rPr>
          <w:sz w:val="28"/>
          <w:szCs w:val="28"/>
        </w:rPr>
        <w:t>СИБИРСКИЙ ГОСУДАРСТВЕННЫЙ УНИВЕРСИТЕТ ФИЗИЧЕСКОЙ КУЛЬТУРЫ И СПОРТА</w:t>
      </w: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90DE8">
        <w:rPr>
          <w:sz w:val="28"/>
          <w:szCs w:val="28"/>
        </w:rPr>
        <w:t>КАФЕДРА ТЕОРИИ И МЕТОДИКИ СПОРТИВНЫХ ИГР</w:t>
      </w: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20684" w:rsidRPr="00F90DE8" w:rsidRDefault="00A209F0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90DE8">
        <w:rPr>
          <w:b/>
          <w:bCs/>
          <w:sz w:val="28"/>
          <w:szCs w:val="28"/>
        </w:rPr>
        <w:t>РЕФЕРАТ</w:t>
      </w:r>
      <w:r w:rsidR="00A20684" w:rsidRPr="00F90DE8">
        <w:rPr>
          <w:b/>
          <w:bCs/>
          <w:sz w:val="28"/>
          <w:szCs w:val="28"/>
        </w:rPr>
        <w:t xml:space="preserve"> НА ТЕМУ:</w:t>
      </w: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F90DE8">
        <w:rPr>
          <w:b/>
          <w:sz w:val="28"/>
          <w:szCs w:val="28"/>
        </w:rPr>
        <w:t>ПСИХОЛОГИЧЕСКИЙ КЛИМАТ И МЕЖЛИЧНОСТНЫЕ ОТНОШЕНИЯ В КОМАНДЕ</w:t>
      </w: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90DE8" w:rsidRDefault="00F90DE8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90DE8" w:rsidRDefault="00F90DE8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90DE8" w:rsidRDefault="00F90DE8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90DE8" w:rsidRPr="00F90DE8" w:rsidRDefault="00F90DE8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keepNext/>
        <w:keepLines/>
        <w:suppressLineNumbers/>
        <w:tabs>
          <w:tab w:val="left" w:pos="9618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20684" w:rsidRPr="00F90DE8" w:rsidRDefault="00A20684" w:rsidP="00F90DE8">
      <w:pPr>
        <w:pStyle w:val="2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  <w:r w:rsidRPr="00F90DE8">
        <w:rPr>
          <w:b w:val="0"/>
          <w:sz w:val="28"/>
          <w:szCs w:val="28"/>
        </w:rPr>
        <w:t>г. Омск 2009 год</w:t>
      </w:r>
    </w:p>
    <w:p w:rsidR="00A20684" w:rsidRPr="00F90DE8" w:rsidRDefault="00A20684" w:rsidP="00F90DE8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F90DE8">
        <w:rPr>
          <w:b w:val="0"/>
          <w:sz w:val="28"/>
          <w:szCs w:val="28"/>
        </w:rPr>
        <w:br w:type="page"/>
      </w:r>
      <w:r w:rsidRPr="00F90DE8">
        <w:rPr>
          <w:sz w:val="28"/>
          <w:szCs w:val="28"/>
        </w:rPr>
        <w:lastRenderedPageBreak/>
        <w:t>Содержание:</w:t>
      </w:r>
    </w:p>
    <w:p w:rsidR="00A20684" w:rsidRPr="00F90DE8" w:rsidRDefault="00A20684" w:rsidP="00F90DE8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F90DE8" w:rsidRPr="00F90DE8" w:rsidRDefault="00F90DE8" w:rsidP="00F90DE8">
      <w:pPr>
        <w:tabs>
          <w:tab w:val="left" w:pos="8834"/>
        </w:tabs>
        <w:spacing w:line="360" w:lineRule="auto"/>
        <w:ind w:firstLine="709"/>
        <w:rPr>
          <w:sz w:val="28"/>
          <w:szCs w:val="28"/>
        </w:rPr>
      </w:pPr>
      <w:r w:rsidRPr="00F90DE8">
        <w:rPr>
          <w:sz w:val="28"/>
          <w:szCs w:val="28"/>
        </w:rPr>
        <w:t>1. Психологический климат и межличностные отношения в команде</w:t>
      </w:r>
    </w:p>
    <w:p w:rsidR="00F90DE8" w:rsidRPr="00F90DE8" w:rsidRDefault="00F90DE8" w:rsidP="00F90DE8">
      <w:pPr>
        <w:tabs>
          <w:tab w:val="left" w:pos="8834"/>
        </w:tabs>
        <w:spacing w:line="360" w:lineRule="auto"/>
        <w:ind w:firstLine="709"/>
        <w:rPr>
          <w:sz w:val="28"/>
          <w:szCs w:val="28"/>
        </w:rPr>
      </w:pPr>
      <w:r w:rsidRPr="00F90DE8">
        <w:rPr>
          <w:sz w:val="28"/>
          <w:szCs w:val="28"/>
        </w:rPr>
        <w:t>1.2. Сплоченность команды и ее измерение</w:t>
      </w:r>
    </w:p>
    <w:p w:rsidR="00F90DE8" w:rsidRPr="00F90DE8" w:rsidRDefault="00F90DE8" w:rsidP="00F90DE8">
      <w:pPr>
        <w:tabs>
          <w:tab w:val="left" w:pos="8834"/>
        </w:tabs>
        <w:spacing w:line="360" w:lineRule="auto"/>
        <w:ind w:firstLine="709"/>
        <w:rPr>
          <w:sz w:val="28"/>
          <w:szCs w:val="28"/>
        </w:rPr>
      </w:pPr>
      <w:r w:rsidRPr="00F90DE8">
        <w:rPr>
          <w:sz w:val="28"/>
          <w:szCs w:val="28"/>
        </w:rPr>
        <w:t>1.3. Сплоченность и эффективность деятельности</w:t>
      </w:r>
    </w:p>
    <w:p w:rsidR="00F90DE8" w:rsidRPr="00F90DE8" w:rsidRDefault="00F90DE8" w:rsidP="00F90DE8">
      <w:pPr>
        <w:tabs>
          <w:tab w:val="left" w:pos="8834"/>
        </w:tabs>
        <w:spacing w:line="360" w:lineRule="auto"/>
        <w:ind w:firstLine="709"/>
        <w:rPr>
          <w:sz w:val="28"/>
          <w:szCs w:val="28"/>
        </w:rPr>
      </w:pPr>
      <w:r w:rsidRPr="00F90DE8">
        <w:rPr>
          <w:sz w:val="28"/>
          <w:szCs w:val="28"/>
        </w:rPr>
        <w:t>1.4. Факторы, влияющие на сплоченность команды</w:t>
      </w:r>
    </w:p>
    <w:p w:rsidR="00F90DE8" w:rsidRPr="00F90DE8" w:rsidRDefault="00F90DE8" w:rsidP="00F90DE8">
      <w:pPr>
        <w:tabs>
          <w:tab w:val="left" w:pos="8834"/>
        </w:tabs>
        <w:spacing w:line="360" w:lineRule="auto"/>
        <w:ind w:firstLine="709"/>
        <w:rPr>
          <w:sz w:val="28"/>
          <w:szCs w:val="28"/>
        </w:rPr>
      </w:pPr>
      <w:r w:rsidRPr="00F90DE8">
        <w:rPr>
          <w:sz w:val="28"/>
          <w:szCs w:val="28"/>
        </w:rPr>
        <w:t>1.5. Психологическая совместимость</w:t>
      </w:r>
    </w:p>
    <w:p w:rsidR="00A20684" w:rsidRPr="00F90DE8" w:rsidRDefault="00F90DE8" w:rsidP="00F90DE8">
      <w:pPr>
        <w:tabs>
          <w:tab w:val="left" w:pos="8834"/>
        </w:tabs>
        <w:spacing w:line="360" w:lineRule="auto"/>
        <w:ind w:firstLine="709"/>
        <w:rPr>
          <w:bCs/>
          <w:kern w:val="28"/>
          <w:sz w:val="28"/>
          <w:szCs w:val="28"/>
        </w:rPr>
      </w:pPr>
      <w:r w:rsidRPr="00F90DE8">
        <w:rPr>
          <w:sz w:val="28"/>
          <w:szCs w:val="28"/>
        </w:rPr>
        <w:t>1.6. Соперничество (конкуренция) и сплоченность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F90DE8">
        <w:rPr>
          <w:bCs/>
          <w:kern w:val="28"/>
          <w:sz w:val="28"/>
          <w:szCs w:val="28"/>
        </w:rPr>
        <w:br w:type="page"/>
      </w:r>
      <w:r w:rsidRPr="00F90DE8">
        <w:rPr>
          <w:b/>
          <w:bCs/>
          <w:kern w:val="28"/>
          <w:sz w:val="28"/>
          <w:szCs w:val="28"/>
        </w:rPr>
        <w:t>1. Психологический климат и межличностные отношения в команде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Эмоциональное состояние команды, положительные или отрицательные межличностные отношения спортсменов, отсутствие или наличие в команде конфликтов объединяются в такое понятие, как </w:t>
      </w:r>
      <w:r w:rsidRPr="00F90DE8">
        <w:rPr>
          <w:bCs/>
          <w:kern w:val="28"/>
          <w:sz w:val="28"/>
          <w:szCs w:val="28"/>
        </w:rPr>
        <w:t xml:space="preserve">психологический </w:t>
      </w:r>
      <w:r w:rsidRPr="00F90DE8">
        <w:rPr>
          <w:kern w:val="28"/>
          <w:sz w:val="28"/>
          <w:szCs w:val="28"/>
        </w:rPr>
        <w:t>климат. Он складывается из настроения каждого спортсмена и обусловливается «взаимозаражением» спортсменов эмоциями друг друга. Бодрый, спокойный или тревожный, упаднический тон жизни команды в значительной степени определяет отношения между спортсменами, их удовлетворенность пребыванием в команде, эффективность их деятельности.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Но эмоции — это одна сторона психологического климата. Другая, не менее важная его сторона — нравственные, моральные нормы, ценности, сложившиеся и команде. Вряд ли победа, достигнутая нечестным путем и вызвавшая радость у</w:t>
      </w:r>
      <w:r w:rsidRPr="00F90DE8">
        <w:rPr>
          <w:smallCaps/>
          <w:kern w:val="28"/>
          <w:sz w:val="28"/>
          <w:szCs w:val="28"/>
        </w:rPr>
        <w:t xml:space="preserve"> </w:t>
      </w:r>
      <w:r w:rsidRPr="00F90DE8">
        <w:rPr>
          <w:kern w:val="28"/>
          <w:sz w:val="28"/>
          <w:szCs w:val="28"/>
        </w:rPr>
        <w:t>игроков, свидетельствует о благополучном психологическом климате в команде. Поэтому формирование в команде нравственных норм, то есть правил, требований, определяющих поведение спортсменов в команде, является одной из главных задач при формировании здорового психологического климата.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 психологическом климате в команде свидетельствует не то, как команда реагирует на победы, а то, как она переживает поражения, находит ли она в себе силы честно и открыто поговорить об их причинах, преодолеть возникший спад в игре.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Известный тренер одной хоккейной команды пишет: «Успехи, известное дело, объединяют. Тут все легко и просто: тренер выглядит мудрейшим из мудрых, партнеры симпатичнейшими, удачливыми, одним словом, никаких проблем, все в розовом цвете. А вот неудачи... Тогда все сложнее. И не всякий спортсмен отважится искать причины в себе» (Психология физического воспитания и спорта: Учебное пособие / Под ред. Т. Т. Джамгарова и А. Ц. Пуни. М., 1978. С. 128).</w:t>
      </w:r>
    </w:p>
    <w:p w:rsidR="00A20684" w:rsidRPr="00F90DE8" w:rsidRDefault="00A20684" w:rsidP="00F90DE8">
      <w:pPr>
        <w:shd w:val="clear" w:color="auto" w:fill="FFFFFF"/>
        <w:tabs>
          <w:tab w:val="left" w:leader="dot" w:pos="1027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Большое значение в формировании психологического климата команды имеет система межличностных отношений, которые складываются между спортсменами в процессе их деятельности и общения.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</w:t>
      </w:r>
      <w:r w:rsidRPr="00F90DE8">
        <w:rPr>
          <w:kern w:val="28"/>
          <w:sz w:val="28"/>
          <w:szCs w:val="28"/>
          <w:lang w:val="en-US"/>
        </w:rPr>
        <w:t>I</w:t>
      </w:r>
      <w:r w:rsidRPr="00F90DE8">
        <w:rPr>
          <w:kern w:val="28"/>
          <w:sz w:val="28"/>
          <w:szCs w:val="28"/>
        </w:rPr>
        <w:t xml:space="preserve"> системе межличностных отношений принято выделять деловые </w:t>
      </w:r>
      <w:r w:rsidRPr="00F90DE8">
        <w:rPr>
          <w:iCs/>
          <w:kern w:val="28"/>
          <w:sz w:val="28"/>
          <w:szCs w:val="28"/>
        </w:rPr>
        <w:t>(или формальные</w:t>
      </w:r>
      <w:r w:rsidRPr="00F90DE8">
        <w:rPr>
          <w:kern w:val="28"/>
          <w:sz w:val="28"/>
          <w:szCs w:val="28"/>
        </w:rPr>
        <w:t xml:space="preserve">) и </w:t>
      </w:r>
      <w:r w:rsidRPr="00F90DE8">
        <w:rPr>
          <w:iCs/>
          <w:kern w:val="28"/>
          <w:sz w:val="28"/>
          <w:szCs w:val="28"/>
        </w:rPr>
        <w:t xml:space="preserve">личностные </w:t>
      </w:r>
      <w:r w:rsidRPr="00F90DE8">
        <w:rPr>
          <w:kern w:val="28"/>
          <w:sz w:val="28"/>
          <w:szCs w:val="28"/>
        </w:rPr>
        <w:t>(или неформальные, эмоциональные) отношения. Деловые отношения — это отношения деловой зависимости (А.С. Макаренко). Они вытекают из официальных обязанностей каждого члена команды в деятельности, направленной на достижение общей цели. Личностные отношения — это проявление спортсменами по отношению друг к другу симпатии, уважения, товарищества, дружбы или равнодушия, зависти, вражды.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Деловые и личностные отношения, существующие в команде, чаще всего не совпадают. В командах низкого уровня и в молодых командах преобладают личностные, эмоциональные отношения над деловыми. В зрелых командах, как правило, деловые отношения преобладают над личностными. Идеальным является совпадение положительных отношений в команде и по деловым, и по личностным сферам, однако, как будет показано ниже, для успешного выступления команды это не обязательно.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Факторами, влияющими на возникновение напряженности и конфликтом в межличностных отношениях, являются: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недостаточная сплоченность членов команды;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наличие несовместимости на психофизиологическом, психологическом или социально-психологическом уровне;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несоответствие квалификации спортсменов поставленной задаче;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присутствие в команде спортсменов с притязаниями, не</w:t>
      </w:r>
      <w:r w:rsidR="00F90DE8">
        <w:rPr>
          <w:kern w:val="28"/>
          <w:sz w:val="28"/>
          <w:szCs w:val="28"/>
        </w:rPr>
        <w:t xml:space="preserve"> </w:t>
      </w:r>
      <w:r w:rsidRPr="00F90DE8">
        <w:rPr>
          <w:kern w:val="28"/>
          <w:sz w:val="28"/>
          <w:szCs w:val="28"/>
        </w:rPr>
        <w:t>соответствующими их возможностям;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наличие в команде спортсменов с высокой агрессивностью и высоким уровнем доминирования, стремящихся взять на себя роль лидера;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расхождение у отдельных игроков самооценки способностей, с одной стороны, и уровнем мастерства и оценкой этих способностей командой в целом — с другой;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снижение мастерства и самоотдачи у партнеров по команде вследствие нирушения ими тренировочного режима;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наличие скрытой конкуренции между игроками за место в основном составе;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наличие в команде «любимчиков» тренера;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навязывание тренером игрового стиля, не соответствующего склонностям и возможностям спортсменов;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непринятие тренера как личности и как специалиста;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несоответствие результатов выступления в соревновании ожиданиям команды; </w:t>
      </w:r>
    </w:p>
    <w:p w:rsidR="00A20684" w:rsidRPr="00F90DE8" w:rsidRDefault="00A20684" w:rsidP="00F90DE8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наличие в команде группировок, по-разному относящихся к установкам тренера, к нормативным предписаниям, выработанным в данной команде.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Основной причиной конфликтов в деловых отношениях является недобросовестное отношение ряда членов команды к тренировочным занятиям и соревнованиям, а в личных отношениях — низкий моральный уровень спортсменом, проявляющийся в эгоизме, неуважении к товарищам, отсутствии взаимопомощи и т. п.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bCs/>
          <w:kern w:val="28"/>
          <w:sz w:val="28"/>
          <w:szCs w:val="28"/>
        </w:rPr>
        <w:t>1.2. Сплоченность команды и ее измерение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До сих пор рассматривались в основном вопросы групповой дифференциации, проявляющейся в различном статусе членов группы, разнообразии выполняемых в команде ролей и т. п. Однако в группах имеется и противоположная тенденции групповая интеграция, позволяющая рассматривать команду как единое целое. Этот процесс единения характеризует сплоченность (спаянность). Л. Фестингер определил групповую спаянность как совокупность действия сил, удерживающих индивидов в группе. Попытка определить эти силы практически натолкнулась на серьезные препятствия, поэтому интерпретация сущности групповой сплоченности, имеющаяся в настоящее время, далеко не однозначна. Для суждения о сплоченности группы предлагаются различные индексы (коэффициенты сплоченности, показатель ценностно-ориентационного единства и другие). Каждый из них отражает односторонний подход к рассмотрению сплоченности группы, и поэтому истинное суждение о последней можно, вероятно, получить только в случае использования совокупности различных коэффициентов.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Говоря о сплоченности спортивных команд, следует иметь в виду не только эмоциональные взаимоотношения между спортсменами, но и игровые, поскольку очевидно, что симпатии не являются единственной причиной, побуждающей спортсменов оставаться членами данной команды. Существенное значение имеет мотивация на достижение общей цели. Поэтому в соревновательной ситуации, когда речь идет о победе в состязании, игровые взаимоотношения редко разрушаются, так как личная неприязнь между спортсменами отходит на задний план. В связи с этим в спортивных командах необходимо рассматривать сплоченность в двух аспектах — деловом и эмоциональном.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Сплоченность в командах мастеров больше по ее формальной структуре, чем по неформальной. В командах </w:t>
      </w:r>
      <w:r w:rsidRPr="00F90DE8">
        <w:rPr>
          <w:kern w:val="28"/>
          <w:sz w:val="28"/>
          <w:szCs w:val="28"/>
          <w:lang w:val="en-US"/>
        </w:rPr>
        <w:t>II</w:t>
      </w:r>
      <w:r w:rsidRPr="00F90DE8">
        <w:rPr>
          <w:kern w:val="28"/>
          <w:sz w:val="28"/>
          <w:szCs w:val="28"/>
        </w:rPr>
        <w:t>-</w:t>
      </w:r>
      <w:r w:rsidRPr="00F90DE8">
        <w:rPr>
          <w:kern w:val="28"/>
          <w:sz w:val="28"/>
          <w:szCs w:val="28"/>
          <w:lang w:val="en-US"/>
        </w:rPr>
        <w:t>III</w:t>
      </w:r>
      <w:r w:rsidRPr="00F90DE8">
        <w:rPr>
          <w:kern w:val="28"/>
          <w:sz w:val="28"/>
          <w:szCs w:val="28"/>
        </w:rPr>
        <w:t xml:space="preserve"> разрядов при общем менее высоком уровне сплоченности она больше по неформальной структуре. В социально-психологических исследованиях в нашей стране и за рубежом большое распространение получило вычисление коэффициента сплоченности. Н.В. Бахарева предложила следующую формулу для вычисления этого коэффициента:</w:t>
      </w:r>
    </w:p>
    <w:p w:rsidR="00A20684" w:rsidRPr="00F90DE8" w:rsidRDefault="00A20684" w:rsidP="00F90DE8">
      <w:pPr>
        <w:framePr w:w="1422" w:h="403" w:hRule="exact" w:hSpace="40" w:vSpace="57" w:wrap="around" w:vAnchor="text" w:hAnchor="page" w:x="4407" w:y="125" w:anchorLock="1"/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=И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2г(+)-2г(-)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iCs/>
          <w:kern w:val="28"/>
          <w:sz w:val="28"/>
          <w:szCs w:val="28"/>
        </w:rPr>
        <w:t>п(п-\)/2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где 2г(+) — количество взаимоположительных выборов в группе; 2г(-) — количество взаимоотрицательных выборов в группе; </w:t>
      </w:r>
      <w:r w:rsidRPr="00F90DE8">
        <w:rPr>
          <w:iCs/>
          <w:kern w:val="28"/>
          <w:sz w:val="28"/>
          <w:szCs w:val="28"/>
        </w:rPr>
        <w:t xml:space="preserve">п — </w:t>
      </w:r>
      <w:r w:rsidRPr="00F90DE8">
        <w:rPr>
          <w:kern w:val="28"/>
          <w:sz w:val="28"/>
          <w:szCs w:val="28"/>
        </w:rPr>
        <w:t>число членов группы.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Взаимоположительным считается выбор, когда оба игрока команды оценивают друг друга положительно (+2 или +1 балл); взаимоотрицательным — когда оба игрока оценивают друг друга отрицательно (-2 или -1 балл). Это можно узнать после проведения опроса спортсменов по анкете и составления социометрической матрицы, отражающей все оценки, данные членами группы друг другу (матрица аналогична таблицам, составляемым для занесения результатов чемпионатов по спортивным играм). Пример приведен в табл. 1.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F90DE8">
        <w:rPr>
          <w:bCs/>
          <w:iCs/>
          <w:kern w:val="28"/>
          <w:sz w:val="28"/>
          <w:szCs w:val="28"/>
        </w:rPr>
        <w:t>Таблица 1.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bCs/>
          <w:kern w:val="28"/>
          <w:sz w:val="28"/>
          <w:szCs w:val="28"/>
        </w:rPr>
        <w:t>Примерная форма перевода ответов спортсменов в балльные оценки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2199"/>
        <w:gridCol w:w="1080"/>
        <w:gridCol w:w="1080"/>
        <w:gridCol w:w="1080"/>
        <w:gridCol w:w="1080"/>
        <w:gridCol w:w="900"/>
        <w:gridCol w:w="900"/>
      </w:tblGrid>
      <w:tr w:rsidR="00A20684" w:rsidRPr="00F90DE8" w:rsidTr="00F90DE8">
        <w:trPr>
          <w:trHeight w:hRule="exact" w:val="294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№п/п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Фамилия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10</w:t>
            </w:r>
          </w:p>
        </w:tc>
      </w:tr>
      <w:tr w:rsidR="00A20684" w:rsidRPr="00F90DE8" w:rsidTr="00F90DE8">
        <w:trPr>
          <w:trHeight w:hRule="exact" w:val="326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I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Иванов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-2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*2</w:t>
            </w:r>
          </w:p>
        </w:tc>
      </w:tr>
      <w:tr w:rsidR="00A20684" w:rsidRPr="00F90DE8" w:rsidTr="00F90DE8">
        <w:trPr>
          <w:trHeight w:hRule="exact" w:val="317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2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Петров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</w:tr>
      <w:tr w:rsidR="00A20684" w:rsidRPr="00F90DE8" w:rsidTr="00F90DE8">
        <w:trPr>
          <w:trHeight w:hRule="exact" w:val="336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3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Сидоров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-1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-1</w:t>
            </w:r>
          </w:p>
        </w:tc>
      </w:tr>
      <w:tr w:rsidR="00A20684" w:rsidRPr="00F90DE8" w:rsidTr="00F90DE8">
        <w:trPr>
          <w:trHeight w:hRule="exact" w:val="317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4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Попов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-2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0</w:t>
            </w:r>
          </w:p>
        </w:tc>
      </w:tr>
      <w:tr w:rsidR="00A20684" w:rsidRPr="00F90DE8" w:rsidTr="00F90DE8">
        <w:trPr>
          <w:trHeight w:hRule="exact" w:val="326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...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...</w:t>
            </w:r>
          </w:p>
        </w:tc>
      </w:tr>
      <w:tr w:rsidR="00A20684" w:rsidRPr="00F90DE8" w:rsidTr="00F90DE8">
        <w:trPr>
          <w:trHeight w:hRule="exact" w:val="365"/>
        </w:trPr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10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Козлов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_2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</w:rPr>
              <w:t>+ 1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20684" w:rsidRPr="00F90DE8" w:rsidRDefault="00A20684" w:rsidP="00F90DE8">
            <w:pPr>
              <w:shd w:val="clear" w:color="auto" w:fill="FFFFFF"/>
              <w:spacing w:line="360" w:lineRule="auto"/>
              <w:jc w:val="both"/>
              <w:rPr>
                <w:kern w:val="28"/>
              </w:rPr>
            </w:pPr>
            <w:r w:rsidRPr="00F90DE8">
              <w:rPr>
                <w:kern w:val="28"/>
                <w:lang w:val="en-US"/>
              </w:rPr>
              <w:t>X</w:t>
            </w:r>
          </w:p>
        </w:tc>
      </w:tr>
    </w:tbl>
    <w:p w:rsidR="00A20684" w:rsidRPr="00F90DE8" w:rsidRDefault="00A20684" w:rsidP="00F90DE8">
      <w:pPr>
        <w:shd w:val="clear" w:color="auto" w:fill="FFFFFF"/>
        <w:spacing w:line="360" w:lineRule="auto"/>
        <w:jc w:val="both"/>
        <w:rPr>
          <w:kern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данном примере Иванов и Петров, Петров и Попов, Иванов и Козлов дали взаимоположительный выбор, а Иванов и Сидоров, Сидоров и Козлов взаимоотрицательный выбор. Чем больше первых выборов и меньше вторых, тем ближе индекс к единице и тем выше сплоченность команды.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F90DE8">
        <w:rPr>
          <w:b/>
          <w:bCs/>
          <w:kern w:val="28"/>
          <w:sz w:val="28"/>
          <w:szCs w:val="28"/>
        </w:rPr>
        <w:t>1.3. Сплоченность и эффективность деятельности</w:t>
      </w:r>
    </w:p>
    <w:p w:rsidR="00F90DE8" w:rsidRDefault="00F90DE8" w:rsidP="00F90DE8">
      <w:pPr>
        <w:shd w:val="clear" w:color="auto" w:fill="FFFFFF"/>
        <w:tabs>
          <w:tab w:val="left" w:leader="dot" w:pos="693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tabs>
          <w:tab w:val="left" w:leader="dot" w:pos="693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Считается, что положительный эмоциональный климат, сплоченность коллектива, с одной стороны, и эффективность его работы — с другой, находятся в прямой зависимости. В спортивной практике примеры этому встречаются часто. Спад в игре той или иной команды нередко связан со снижением сплоченности игроков команды.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Однако возникает вопрос: приводит ли увеличение сплоченности к росту мастерства и с ним к успеху или, наоборот, появление успехов (в результате достижения спортивной формы или роста мастерства игроков) приводит к увеличению сплоченности? Однозначный ответ — что причина, а что следствие — дать трудно, хотя очевидно, что внутренние раздоры (снижение сплоченности по человеческим качествам) могут приводить и к снижению успехов. Это происходит потому, что взаимоотношения между игроками сказываются не только ни их мобилизованности, но и на тактических действиях команды.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Английские психологи Девид Понсоби и Морис Яфер обнаружили, что футболисты в сложных ситуациях значительно чаще передают мяч тем коллегам по команде, к которым испытывают большие симпатию и уважение. Видеозаписи показали, что делается это автоматически, подсознательно даже в тех случаях, когда </w:t>
      </w:r>
      <w:r w:rsidRPr="00F90DE8">
        <w:rPr>
          <w:bCs/>
          <w:kern w:val="28"/>
          <w:sz w:val="28"/>
          <w:szCs w:val="28"/>
        </w:rPr>
        <w:t>футболисты получали</w:t>
      </w:r>
      <w:r w:rsidRPr="00F90DE8">
        <w:rPr>
          <w:kern w:val="28"/>
          <w:sz w:val="28"/>
          <w:szCs w:val="28"/>
        </w:rPr>
        <w:t xml:space="preserve"> строгие инструкции от тренеров не делать этого.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Вообще следует отметить противоречивость результатов, получаемых в социальной психологии по этому вопросу. В некоторых ситуациях высокий уровень сплоченности положительно сказывался на результатах деятельности. В других случаях высокая сплоченность даже препятствовала эффективной деятельности. По данным Ф.К., команды, члены которых имели низкую потребность в дружеских отношениях, выступали успешнее, чем команды, в которых были игроки с потребностью в теплых и близких межличностных отношениях.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Г. Ленк также получил данные, согласно которым достижение высокого результата возможно, несмотря на внутренние </w:t>
      </w:r>
      <w:r w:rsidRPr="00F90DE8">
        <w:rPr>
          <w:bCs/>
          <w:kern w:val="28"/>
          <w:sz w:val="28"/>
          <w:szCs w:val="28"/>
        </w:rPr>
        <w:t>конфликты, что</w:t>
      </w:r>
      <w:r w:rsidRPr="00F90DE8">
        <w:rPr>
          <w:kern w:val="28"/>
          <w:sz w:val="28"/>
          <w:szCs w:val="28"/>
        </w:rPr>
        <w:t xml:space="preserve"> опровергает бытующее мнение, будто команды добиваются успеха только тогда, когда между игроками установлены близкие дружеские отношения.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Ленк исследовал экипажи двух команд — восьмерок по академической гребле — чемпионов ФРГ с 1962 по 1964 год. При низком уровне сплоченности эти команды выиграли: одна — Олимпийские игры, а другая — чемпионат мира. Вскоре Ленк обнаружил серьезный внутригрупповой конфликт в обеих командах. Командам предсказывали раскол на две враждующие группировки. Эти данные подтверждались не только выраженной полярностью лидерства, но и социометрическими выборами и отказами. Проблемы еще более обострились с началом соревнований. Однако, несмотря на межличностные конфликты и внутригрупповую напряженность, одна из этих команд выиграла чемпионат Европы в 1963 году, а в 1964 году завоевала серебряную олимпийскую медаль. Эффективность деятельности тоже возросла за два года, несмотря на усилившуюся напряженность во взаимоотношениях.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Предполагается, что при высокой сплоченности члены команды больше заботятся о сохранении хороших отношений с товарищами, чем о достижении высоких спортивных показателей. Попытки тренеров навязать в таких командах мотивационную установку на достижение цели приводят к конфликту </w:t>
      </w:r>
      <w:r w:rsidRPr="00F90DE8">
        <w:rPr>
          <w:iCs/>
          <w:kern w:val="28"/>
          <w:sz w:val="28"/>
          <w:szCs w:val="28"/>
        </w:rPr>
        <w:t>(Мартене Р. (</w:t>
      </w:r>
      <w:r w:rsidRPr="00F90DE8">
        <w:rPr>
          <w:kern w:val="28"/>
          <w:sz w:val="28"/>
          <w:szCs w:val="28"/>
        </w:rPr>
        <w:t>Социальная психология и спорт. М.: ФиС, 1979). В то же время в командах с высокой потребностью в дружеских связях, как показал Р. Мартене, игроки выражают большую удовлетворенность своей деятельностью по сравнению с командами, где эта потребность была ниже, несмотря на одинаковые успехи тех и других и соревновательной деятельности.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Похвально, конечно, что в команде не было не только серьезных конфликтов, но и мелких ссор, что у нас царит доброжелательная обстановка. Но, поймите меня правильно, в футбольном коллективе такие взаимоотношения не всегда радуют тренеров. Мы предъявляем к игрокам очень высокие требования, а они легко прощают партнерам ошибки, не желая обидеть кого-нибудь даже справедливой критикой... Такое безразличие к игре товарищей, я бы сказал даже, отсутствие рабочей требовательности, очень мешало нам.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В. </w:t>
      </w:r>
      <w:r w:rsidRPr="00F90DE8">
        <w:rPr>
          <w:iCs/>
          <w:kern w:val="28"/>
          <w:sz w:val="28"/>
          <w:szCs w:val="28"/>
        </w:rPr>
        <w:t xml:space="preserve">Сальков, </w:t>
      </w:r>
      <w:r w:rsidRPr="00F90DE8">
        <w:rPr>
          <w:kern w:val="28"/>
          <w:sz w:val="28"/>
          <w:szCs w:val="28"/>
        </w:rPr>
        <w:t xml:space="preserve">тренер команды мастеров по футболу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(Советский спорт. 1979. 22 августа)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Нередко стремление сохранить хороший психологический климат и сплоченность в команде приводит к тому, что в ней появляется самоуспокоенность, исчезает принципиальная и деловая критика. Группа старается не замечать конфликтных ситуаций, требующих делового решения. Такое поведение в команде неоправданно. Замечания, высказанные в спокойном и деловом тоне, не могут нарушить сплоченности команды и тем более снизить эффективность ее деятельности. По данным В.В. Виноградова, неодобрения и резкие замечания партнеров и тренера, хотя и расценивались спортсменами как нежелательные, создающие повышенную напряженность в игре, не повлияли существенно на результативность, а вряде случаев и улучшали ее. Во всяком случае, установка команды на результат может и не снижать эффективность деятельности даже при отсутствии сплоченности по личностным качествам.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этой связи интерес представляет цитировавшаяся выше работа Р. Мартенса, в которой показано, что мотивация в команде на достижение цели более действенна для успеха, чем мотивация на общение. Однако наибольшего успеха добивались команды, мотивированные и на то и на другое.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работе Р. Мартенса изучалась взаимосвязь между сплоченностью баскетбольных команд, результатами их деятельности и удовлетворенностью. Справедливо полагая, что выявление сплоченности команд только по признаку симпатии/антипатии недостаточно, он ввел и другие критерии:</w:t>
      </w:r>
    </w:p>
    <w:p w:rsidR="00A20684" w:rsidRPr="00F90DE8" w:rsidRDefault="00A20684" w:rsidP="00F90DE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оценку возможностей и способностей игрока (оценка по игровым качествам);</w:t>
      </w:r>
    </w:p>
    <w:p w:rsidR="00A20684" w:rsidRPr="00F90DE8" w:rsidRDefault="00A20684" w:rsidP="00F90DE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возможность сделать совместную деятельность приятной;</w:t>
      </w:r>
    </w:p>
    <w:p w:rsidR="00A20684" w:rsidRPr="00F90DE8" w:rsidRDefault="00A20684" w:rsidP="00F90DE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влияние, оказываемое игроком на других членов группы;</w:t>
      </w:r>
    </w:p>
    <w:p w:rsidR="00A20684" w:rsidRPr="00F90DE8" w:rsidRDefault="00A20684" w:rsidP="00F90DE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оцени того, насколько сильно у опрашиваемого чувство принадлежности к данной команде, имеет ли эта принадлежность для опрашиваемого большое значение;</w:t>
      </w:r>
    </w:p>
    <w:p w:rsidR="00A20684" w:rsidRPr="00F90DE8" w:rsidRDefault="00A20684" w:rsidP="00F90DE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уровень взаимодействия и сплоченности команды в целом.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Оказалось, что если оценивать сплоченность команды по двум последним критериям, то связь между сплоченностью и успешностью выступлений есть (более сплоченные выиграли больше встреч). По другим критериям этой связи обнаружено не было.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Показано, что сплоченность команд связана не столько с турнирным положением и классом команд, сколько с изменением турнирного положения. Улучшение турнирного положения сопровождалось ростом сплоченности, ухудшение турнирного положения — снижением ее. В то же время классная команда, ставшая победительницей турнира, имела к концу первенства самую низкую сплоченность среди всех команд.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Очевидно, ухудшение взаимоотношений в команде не всегда и не сразу приводит к явному снижению спортивных результатов. Более того, иногда конфликтная ситуация становится для команды (при сложившемся ее ядре) своего роди стимулятором, сплоченность игроков повышается. Это наблюдается, в частности, в случае конфликта команды с одним из ее членов (тренером, капитаном, ведущим игроком). Сплоченность команды повышается на основе противопоставления: «мы» и «он».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Сопротивление команды тренеру сплачивает ее членов целью доказать несостоятельность его установок и методов. Если конфликт с тренером обособляется от спортивных обязанностей, то есть если команда стремится доказать свою правоту спортивными успехами, команда переносит свою сплоченность и агрессивность на игру. Однако бывает и так, что команда, порой неосознанно, стремится наказать тренера и... проигрывает матчи.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основном эффективность тренировочной и соревновательной деятельности снижается при затянувшихся и трудноразрешимых конфликтах.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Коллектив, в котором люди живут без конфликтов, — это еще не дружба и сплоченность. Нужно пройти через серьезные испытания, чтобы люди поверили друг в друга.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iCs/>
          <w:kern w:val="28"/>
          <w:sz w:val="28"/>
          <w:szCs w:val="28"/>
        </w:rPr>
        <w:t xml:space="preserve">В. Третьяк, </w:t>
      </w:r>
      <w:r w:rsidRPr="00F90DE8">
        <w:rPr>
          <w:kern w:val="28"/>
          <w:sz w:val="28"/>
          <w:szCs w:val="28"/>
        </w:rPr>
        <w:t xml:space="preserve">знаменитый вратарь по хоккею с шайбой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(Комсомольская правда. 1978. 20 июня)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Очевидно, не стоит придавать излишнего значения эмоциональной сплоченности, так же как нельзя и недооценивать ее. Вовсе не обязательно, чтобы спортсмены в команде были связаны тесными дружескими узами (этого иногда трудно требовать из-за возрастной разницы, семейного положения, разных национальных менталитетов и т. п.) и чтобы в команде существовала какая-то социальная идиллия, не допускающая конфликтности вообще. Команда может показывать стабильные высокие достижения и при среднем уровне эмоциональной сплоченности. Для формирования стойкой боевой команды важнее не избавлять ее от конфликтов, а научить спортсменов преодолевать их.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В то же время нормальный психологический климат в команде — необходимое условие ее жизнестойкости и целеустремленности. И здесь очень важно, чтобы сплоченность проявлялась и по другому критерию — </w:t>
      </w:r>
      <w:r w:rsidRPr="00F90DE8">
        <w:rPr>
          <w:iCs/>
          <w:kern w:val="28"/>
          <w:sz w:val="28"/>
          <w:szCs w:val="28"/>
        </w:rPr>
        <w:t xml:space="preserve">ценностно-ориентированному единству, </w:t>
      </w:r>
      <w:r w:rsidRPr="00F90DE8">
        <w:rPr>
          <w:kern w:val="28"/>
          <w:sz w:val="28"/>
          <w:szCs w:val="28"/>
        </w:rPr>
        <w:t>то есть чтобы члены команды имели общие ценностные ориентиры (ради чего они играют), цели, нормы и установки (моральные и этические). Известно, например, что в благополучных с точки зрения психологического климата и социально зрелых группах (коллективах) нововведения и увеличение интенсивности работы воспринимаются благожелательно, а в конфликтных группах встречают сопротивление.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F90DE8">
        <w:rPr>
          <w:b/>
          <w:bCs/>
          <w:kern w:val="28"/>
          <w:sz w:val="28"/>
          <w:szCs w:val="28"/>
        </w:rPr>
        <w:t>1.4. Факторы, влияющие на сплоченность команды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Сплоченность команды зависит от многих факторов объективного и субъективного характера. К ним относится, например, оцениваемая сторона личности. В зависимости от того, какая сторона личности оценивается (деловая или эмоциональная), сплоченность (единодушие в оценках друг друга, взаимопомощь, сопереживание и т. п.) может быть то более, то менее высокой. Например, по коэффициенту сплоченности почти во всех обследованных нами командах мастеров деловая сплоченность была более высокой, чем эмоциональная.</w:t>
      </w:r>
    </w:p>
    <w:p w:rsidR="00A20684" w:rsidRPr="00F90DE8" w:rsidRDefault="00A20684" w:rsidP="00F90DE8">
      <w:pPr>
        <w:shd w:val="clear" w:color="auto" w:fill="FFFFFF"/>
        <w:tabs>
          <w:tab w:val="left" w:leader="dot" w:pos="1939"/>
          <w:tab w:val="left" w:leader="dot" w:pos="2693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Спортивные команды бывают разными по структуре, и это тоже сказывается на сплоченности. Одно дело — команды в игровых видах спорта, где все игроки воспитываются одним (старшим) тренером и в основном выполняют только его установки; другое дело — сборные команды в индивидуальных видах спорта (легкой атлетике, плавании, велосипедных гонках, фигурном катании, гимнастике и т.п.) В первом случае сплоченность выше, поскольку все игроки команды находятся в тесном взаимодействии друг с другом в процессе не только соревнований, но и тренировочных занятий (проживание на сборах), У них постоянная общая цель, взаимозависимость. Во втором случае сплоченность коллектива намного</w:t>
      </w:r>
      <w:r w:rsidR="00F90DE8">
        <w:rPr>
          <w:kern w:val="28"/>
          <w:sz w:val="28"/>
          <w:szCs w:val="28"/>
        </w:rPr>
        <w:t xml:space="preserve"> </w:t>
      </w:r>
      <w:r w:rsidRPr="00F90DE8">
        <w:rPr>
          <w:kern w:val="28"/>
          <w:sz w:val="28"/>
          <w:szCs w:val="28"/>
        </w:rPr>
        <w:t>ниже. Сплочение таких коллективов – дело трудное, требующее времени. Особая роль принадлежит при этом тренерам, имеющим в сборных командах своих учеников.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Сплоченность также зависит от того, насколько удовлетворяются социальные потребности каждого члена команды принадлежать к той или иной группе и считаться значимым ее членом (потребность в социальной активности). Обсуждение важных вопросов, касающихся команды, всеми спортсменами создает предпосылки для удовлетворения этих потребностей и способствует сплочению команды целевой основе. С этой точки зрения имеющаяся в ряде спортивных коллективов практика решения вопросов только силами актива не может считаться оптимальным вариантом для сплочения коллектива. Члены коллектива, не вошедшие в актив, чувствуют себя пассивными участниками, исполнителями чужой но Потребность в социальной активности удовлетворяется в этом случае слабо.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Иногда некоторые спортсмены с высокой потребностью в достижении отличит и результата бывают раздражены и негативно реагируют на своих партнеров, у которых потребности в достижении менее выражены или уровень их подготовленными для успешного решения общегрупповой цели ниже требуемого. Следует отметить, что в командах, где игроки постоянно пререкаются друг с другом, редко бывает</w:t>
      </w:r>
      <w:r w:rsidRPr="00F90DE8">
        <w:rPr>
          <w:iCs/>
          <w:kern w:val="28"/>
          <w:sz w:val="28"/>
          <w:szCs w:val="28"/>
        </w:rPr>
        <w:t xml:space="preserve"> хо</w:t>
      </w:r>
      <w:r w:rsidRPr="00F90DE8">
        <w:rPr>
          <w:kern w:val="28"/>
          <w:sz w:val="28"/>
          <w:szCs w:val="28"/>
        </w:rPr>
        <w:t>роший эмоциональный климат. Чрезмерная внутригрупповая напряженность отвлекает внимание спортсменов от деятельности и требует дополнительных, иногда значительных, усилий со стороны тренера и лидеров. Однако существует оптимальный уровень напряженности, который не только допустим, но и желателен для активизации деятельности.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iCs/>
          <w:kern w:val="28"/>
          <w:sz w:val="28"/>
          <w:szCs w:val="28"/>
        </w:rPr>
        <w:t xml:space="preserve">Кретти Б. Дж. </w:t>
      </w:r>
      <w:r w:rsidRPr="00F90DE8">
        <w:rPr>
          <w:kern w:val="28"/>
          <w:sz w:val="28"/>
          <w:szCs w:val="28"/>
        </w:rPr>
        <w:t xml:space="preserve">Психология в современном спорте. М.: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ФиС, 1978. С. 4в 47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Сплоченность и эффективность деятельности команды зависит от того, какие цели ставит перед собой команда в целом и каждый ее член, то есть от ценностно-ориентационного единства. Спортивные команды, игроки которых воспринимают тренировки как ситуации для общения и способ проведения свободного времени, обычно выступают менее успешно, чем команды, ставящие своей целью достижение высокого результата. Снижается успешность выступления команды и в том случае, если цели занятий спортом у ее игроков разные: одни обязательно хотят стать чемпионом, а другие играют ради денег. Отдача последних во время игры будет минимальна.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Установлено, что если команды встречаются с более сильными соперниками игроки распределяют передачи между собой независимо от характера их отношений. Следовательно, в условиях стресса поведение и деятельность игроков в командах больше зависят от стремления спортсменов достигнуть успеха, нежели</w:t>
      </w:r>
      <w:r w:rsidR="00F90DE8">
        <w:rPr>
          <w:kern w:val="28"/>
          <w:sz w:val="28"/>
          <w:szCs w:val="28"/>
        </w:rPr>
        <w:t xml:space="preserve"> </w:t>
      </w:r>
      <w:r w:rsidRPr="00F90DE8">
        <w:rPr>
          <w:kern w:val="28"/>
          <w:sz w:val="28"/>
          <w:szCs w:val="28"/>
        </w:rPr>
        <w:t>от их симпатий и антипатий друг к другу.</w:t>
      </w:r>
      <w:r w:rsidRPr="00F90DE8">
        <w:rPr>
          <w:bCs/>
          <w:kern w:val="28"/>
          <w:sz w:val="28"/>
          <w:szCs w:val="28"/>
        </w:rPr>
        <w:t xml:space="preserve"> 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F90DE8">
        <w:rPr>
          <w:b/>
          <w:bCs/>
          <w:kern w:val="28"/>
          <w:sz w:val="28"/>
          <w:szCs w:val="28"/>
        </w:rPr>
        <w:t>1.5. Психологическая совместимость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Важным фактором, влияющим на сплоченность команды, является психологическая совместимость ее членов. До сих пор в спортивной практике этому фактору</w:t>
      </w:r>
      <w:r w:rsidR="00F90DE8">
        <w:rPr>
          <w:kern w:val="28"/>
          <w:sz w:val="28"/>
          <w:szCs w:val="28"/>
        </w:rPr>
        <w:t xml:space="preserve"> </w:t>
      </w:r>
      <w:r w:rsidRPr="00F90DE8">
        <w:rPr>
          <w:kern w:val="28"/>
          <w:sz w:val="28"/>
          <w:szCs w:val="28"/>
        </w:rPr>
        <w:t>уделяется мало внимания.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Причины несовместимости и факторы совместимости могут быть, разнообразными Ю.А Коломейцев (Взаимоотношения в спортивной команде. М.: ФиС, 1984) попытался дать классификацию различных вдов совместимости/несовместимости. Он разделил все случаи на три группы: психофизиологическую, психологическую и социальную. Психофизиологическая совместимость включает в себя темперамент и типологические особенности проявления свойств нервной системы, психологическая – свойства характера, интеллекта, способность к сопереживаниям, социальная – понимание и соблюдение социальных норм поведения, установок, правил и требований, схожесть целей и т.д.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Важнее классифицировать не виды совместимости, а факторы (причины), из-за которых может наблюдаться совместимость/несовместимость. Причины, способствующие совместимости или препятствующие ей, могут относиться к различным психологическим уровням, в том числе и к психофизиологическому, связанному со свойствами темперамента и нервной системы, и к социально-психологическому, связанному с моральными качествами человека, с его цеоями, с направленностью личности и т.п. Вычленив конкретный фактор, приведший к несовместимости, можно сделать попытку устранить возникшие противоречия, снять напряженность во взаимоотношениях людей в процессе совместной деятельности или контактов во время досуга.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последние годы некоторые тренеры как-то подзабыли «золотое» правило — несколько, пускай даже самых сильных, гребцов, сведенных в одну лодку, не всегда составляют классную команду. Многое при этом следует учитывать тренеру: взгляды гребцов на стиль и методику, их цели в спорте, наконец, психологическую совместимость.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iCs/>
          <w:kern w:val="28"/>
          <w:sz w:val="28"/>
          <w:szCs w:val="28"/>
        </w:rPr>
        <w:t xml:space="preserve">Масленников И. </w:t>
      </w:r>
      <w:r w:rsidRPr="00F90DE8">
        <w:rPr>
          <w:kern w:val="28"/>
          <w:sz w:val="28"/>
          <w:szCs w:val="28"/>
        </w:rPr>
        <w:t>Советский спорт. 1970. 20 июля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Ожидать совместимости по всем факторам (и чисто психологическим, и социально-психологическим, и психофизиологическим) вряд ли можно. В этом смысле идеальной, то есть полной, совместимости нет. По одним факторам она может быть, по другим — нет. Что окажется решающим — относительная совместимость или относительная несовместимость, не зная ситуации, сказать трудно.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Несовместимость спортсменов может зависеть от разных факторов. Особую роль играют статус спортсменов, притязания на лидерство.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Известный гребец А. Сасс расказывал: «Тимошинин, когда я с ним греб, был идеальным ведомым. После него я сел в лодку с Малыгиным (который в то время был в стране сильнейшим одиночником. — </w:t>
      </w:r>
      <w:r w:rsidRPr="00F90DE8">
        <w:rPr>
          <w:iCs/>
          <w:kern w:val="28"/>
          <w:sz w:val="28"/>
          <w:szCs w:val="28"/>
        </w:rPr>
        <w:t xml:space="preserve">Е. И.), </w:t>
      </w:r>
      <w:r w:rsidRPr="00F90DE8">
        <w:rPr>
          <w:kern w:val="28"/>
          <w:sz w:val="28"/>
          <w:szCs w:val="28"/>
        </w:rPr>
        <w:t xml:space="preserve">и сразу стало ясно, что не то. Давлю его — я старше, опытнее, — а он свое гнет, поскольку уже в одиночке накатался, привык к своеволию... Я с Вячеславом Ивановым (олимпийским чемпионом в одиночке. — </w:t>
      </w:r>
      <w:r w:rsidRPr="00F90DE8">
        <w:rPr>
          <w:iCs/>
          <w:kern w:val="28"/>
          <w:sz w:val="28"/>
          <w:szCs w:val="28"/>
        </w:rPr>
        <w:t xml:space="preserve">Е. И.) </w:t>
      </w:r>
      <w:r w:rsidRPr="00F90DE8">
        <w:rPr>
          <w:kern w:val="28"/>
          <w:sz w:val="28"/>
          <w:szCs w:val="28"/>
        </w:rPr>
        <w:t>в двойке греб, продолжает А. Сасс. — А что получилось? Он не решается сделать мне замечание, я ему тоже — оба ведь в гребле "собаку съели". А так вполне подходили. Но больше двух месяцев не выдержали»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 xml:space="preserve"> (Советский спорт. 1970. 20 июля).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Следует подчеркнуть, что совместимость не обязательно связана с совпадением характеров. Практика показывает, что часто (если не чаще) совместимость обусловлена различиями в психологии спортсменов.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Совместимость спортсменов может наряду с сыгранностью оказывать влияние на результаты спортивной деятельности. В теннисе, например, два далеко не самых сильных игрока в одиночном разряде, соединяясь в пару, становятся чемпионами и без труда обыгрывают пары, составленные из индивидуально сильных игроков. То же наблюдается и в хоккее с шайбой, где удачно составленная тройка из нападающих, хорошо понимающих друг друга, превосходит ту, которая составлена из сильнейших игроков команды. И дело тут не только и не столько в том, сколько времени играют друг с другом теннисисты или хоккеисты, а в тонких психологических механизмах, позволяющих почти мгновенно налаживать контакты между игроками.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Совместимость спортсменов нужно учитывать не только в спортивных командах. Выполнение парных упражнений, работа в спарринге тоже требует учета этого психологического феномена.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Вот что рассказала заслуженный тренер СССР по фехтованию Р. И. Чернышева: «У меня на занятиях в парных упражнениях двое парнишек работали — прямо загляденье: весело, азартно, с наслаждением. Все выполняли прямо "с листа", образцово, советуясь, помогая друг другу. Я разбила эту пару, включив в нее для "подтягивания" среднеуспевающего мальчика. И что же? Разъединенные словно зачахли, потеряли вкус к занятиям, стали скучать. Пришлось восстановить прежнюю пару — и сразу радостные улыбки, искорки в глазах. Все пошло отлично, по-прежнему. Вот что такое дружба.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Оказывается, игнорировать человеческие симпатии и антипатии без ущерба для любого дела невозможно».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F90DE8">
        <w:rPr>
          <w:b/>
          <w:bCs/>
          <w:kern w:val="28"/>
          <w:sz w:val="28"/>
          <w:szCs w:val="28"/>
        </w:rPr>
        <w:t>1.6. Соперничество (конкуренция) и сплоченность</w:t>
      </w:r>
    </w:p>
    <w:p w:rsidR="00F90DE8" w:rsidRPr="00F90DE8" w:rsidRDefault="00F90DE8" w:rsidP="00F90DE8">
      <w:pPr>
        <w:shd w:val="clear" w:color="auto" w:fill="FFFFFF"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bCs/>
          <w:kern w:val="28"/>
          <w:sz w:val="28"/>
          <w:szCs w:val="28"/>
        </w:rPr>
        <w:t xml:space="preserve">Соперничество в команде. </w:t>
      </w:r>
      <w:r w:rsidRPr="00F90DE8">
        <w:rPr>
          <w:kern w:val="28"/>
          <w:sz w:val="28"/>
          <w:szCs w:val="28"/>
        </w:rPr>
        <w:t>Практически во всех командах между игроками существует соперничество (конкуренция) за место в основном составе. Если это соперничество игроков не приводит к конфликту, а лишь подстегивает их на совершенствование своего мастерства, на лучшую функциональную готовность, то это безусловно положительное явление. Недаром многие тренеры жалуются на отсутствие в их команде конкуренции между игроками в той или иной линии (защите, нападении).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В сборной команде страны [по баскетболу] мы создали две пары защитников и две пары нападающих. &lt;...&gt; Эти звенья не только во время тренировки, но и на соревнованиях всячески пытались доказать друг другу свою силу, свое превосходство. Оба звена хотели выходить на поле в стартовом составе. Они даже обижались на тренера, если тот давал одному звену играть на площадке дольше, чем другому. Практически в матчах звенья стартовали по очереди, и никто в команде не мог определить, какое же звено называть основным, кто входит в стартовый состав. Здоровое соперничество в данном случае в какой-то мере способствовало улучшению тренировочного процесса и помогло нам завоевать высокое звание чемпионов мира.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iCs/>
          <w:kern w:val="28"/>
          <w:sz w:val="28"/>
          <w:szCs w:val="28"/>
        </w:rPr>
        <w:t xml:space="preserve">Гомельский А. Я. </w:t>
      </w:r>
      <w:r w:rsidRPr="00F90DE8">
        <w:rPr>
          <w:kern w:val="28"/>
          <w:sz w:val="28"/>
          <w:szCs w:val="28"/>
        </w:rPr>
        <w:t xml:space="preserve">Управление командой в баскетболе.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М.: ФиС, 1976, С. 60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Соперничество, даже здоровое, может иметь и отрицательные последствия. При больших притязаниях спортсмена на успех конкуренция нередко приводит к неуверенности, а у некоторых спортсменов (если статус их конкурентов очень высок) — к переживанию безысходности положения, к желанию бросить, спорт или только «отрабатывать номер» в команде.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Если некоторыми троками команды игнорируются нормы морали, соперничество может привести к конфликту Спортсмены спортивную конкуренцию начинают переносить на личные взаимоотношения. Конкуренция, доходящая до конфликта, безусловно, нарушают социально-психологический климат в коллективе. Особенно отчетливо проявляется отрицательная роль конкуренции для сплоченности во вновь создаваемых командах. Если в команде много претендентов на малое число вакантных мест, то сплоченность низкая; при стабилизации состава (определении спортсменов, которые войдут в лимитированное число) сплоченность повышается.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Г. Г. Илларионов (Изучение особенностей проявления предпочитаемого типологически обусловленного стиля спортивной деятельности: Автореф. дис. ... канд. наук. Л., 1978) выявил в двух сборных командах велосипедистов различные коэффициенты сплоченности: 0,68 и 0,28. В первой команде в основной состав попадало 60% спортсменов из числа призванных на сбор, во второй — только 30%. Я наблюдал в сборной команде страны по волейболу то же явление: при расширенном составе (19 человек на 12 вакантных мест) коэффициент сплоченности был 0,54; при практически определенном составе (14 человек) этот коэффициент возрос до 0,74.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Сходная динамика межличностных взаимооценок и взаимовыборов наблюдалась в исследованиях зарубежных психологов: при конкуренции за место в команде количество взаимоположительных выборов уменьшалось, в сформированной команде их количество снова возрастало (рис. 1).</w:t>
      </w:r>
    </w:p>
    <w:p w:rsidR="00A20684" w:rsidRPr="00F90DE8" w:rsidRDefault="009D044B" w:rsidP="00075AE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noProof/>
        </w:rPr>
        <w:pict>
          <v:oval id="_x0000_s1026" style="position:absolute;left:0;text-align:left;margin-left:62.65pt;margin-top:-.35pt;width:18pt;height:18pt;z-index:251656192" strokecolor="#333" strokeweight="1.5pt">
            <v:textbox>
              <w:txbxContent>
                <w:p w:rsidR="00A20684" w:rsidRPr="00CB11E4" w:rsidRDefault="00A20684" w:rsidP="00A2068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B11E4">
                    <w:rPr>
                      <w:b/>
                      <w:sz w:val="18"/>
                      <w:szCs w:val="18"/>
                    </w:rPr>
                    <w:t>1</w:t>
                  </w:r>
                </w:p>
              </w:txbxContent>
            </v:textbox>
          </v:oval>
        </w:pict>
      </w:r>
      <w:r>
        <w:rPr>
          <w:kern w:val="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131.25pt">
            <v:imagedata r:id="rId7" o:title=""/>
          </v:shape>
        </w:pict>
      </w:r>
    </w:p>
    <w:p w:rsidR="00A20684" w:rsidRP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A20684" w:rsidRPr="00F90DE8">
        <w:rPr>
          <w:kern w:val="28"/>
          <w:sz w:val="28"/>
          <w:szCs w:val="28"/>
        </w:rPr>
        <w:t>а</w:t>
      </w:r>
      <w:r>
        <w:rPr>
          <w:kern w:val="28"/>
          <w:sz w:val="28"/>
          <w:szCs w:val="28"/>
        </w:rPr>
        <w:t xml:space="preserve"> </w:t>
      </w:r>
      <w:r w:rsidR="00A20684" w:rsidRPr="00F90DE8">
        <w:rPr>
          <w:kern w:val="28"/>
          <w:sz w:val="28"/>
          <w:szCs w:val="28"/>
        </w:rPr>
        <w:t>б</w:t>
      </w:r>
      <w:r>
        <w:rPr>
          <w:kern w:val="28"/>
          <w:sz w:val="28"/>
          <w:szCs w:val="28"/>
        </w:rPr>
        <w:t xml:space="preserve"> </w:t>
      </w:r>
      <w:r w:rsidR="00A20684" w:rsidRPr="00F90DE8">
        <w:rPr>
          <w:kern w:val="28"/>
          <w:sz w:val="28"/>
          <w:szCs w:val="28"/>
        </w:rPr>
        <w:t>в</w:t>
      </w:r>
    </w:p>
    <w:p w:rsidR="00A20684" w:rsidRPr="00F90DE8" w:rsidRDefault="009D044B" w:rsidP="00075AE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pict>
          <v:shape id="_x0000_i1026" type="#_x0000_t75" style="width:108pt;height:123pt">
            <v:imagedata r:id="rId8" o:title=""/>
          </v:shape>
        </w:pic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20684" w:rsidRPr="00F90DE8" w:rsidRDefault="009D044B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4"/>
        </w:rPr>
      </w:pPr>
      <w:r>
        <w:rPr>
          <w:noProof/>
        </w:rPr>
        <w:pict>
          <v:line id="_x0000_s1027" style="position:absolute;left:0;text-align:left;z-index:251657216" from="0,6.5pt" to="45pt,6.5pt" strokeweight="2.25pt">
            <v:stroke startarrow="block" endarrow="block"/>
          </v:line>
        </w:pict>
      </w:r>
      <w:r w:rsidR="00F90DE8">
        <w:rPr>
          <w:bCs/>
          <w:kern w:val="28"/>
          <w:sz w:val="28"/>
          <w:szCs w:val="24"/>
        </w:rPr>
        <w:t xml:space="preserve"> </w:t>
      </w:r>
      <w:r w:rsidR="00A20684" w:rsidRPr="00F90DE8">
        <w:rPr>
          <w:bCs/>
          <w:kern w:val="28"/>
          <w:sz w:val="28"/>
          <w:szCs w:val="24"/>
        </w:rPr>
        <w:t>взаимное признание спортивных достижений;</w:t>
      </w:r>
    </w:p>
    <w:p w:rsidR="00A20684" w:rsidRPr="00F90DE8" w:rsidRDefault="009D044B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4"/>
        </w:rPr>
      </w:pPr>
      <w:r>
        <w:rPr>
          <w:noProof/>
        </w:rPr>
        <w:pict>
          <v:line id="_x0000_s1028" style="position:absolute;left:0;text-align:left;z-index:251658240" from="0,7.4pt" to="45pt,7.4pt">
            <v:stroke startarrow="block" endarrow="block"/>
          </v:line>
        </w:pict>
      </w:r>
      <w:r w:rsidR="00F90DE8">
        <w:rPr>
          <w:bCs/>
          <w:kern w:val="28"/>
          <w:sz w:val="28"/>
          <w:szCs w:val="24"/>
        </w:rPr>
        <w:t xml:space="preserve"> </w:t>
      </w:r>
      <w:r w:rsidR="00A20684" w:rsidRPr="00F90DE8">
        <w:rPr>
          <w:bCs/>
          <w:kern w:val="28"/>
          <w:sz w:val="28"/>
          <w:szCs w:val="24"/>
        </w:rPr>
        <w:t>взаимные положительные эмоциональные связи;</w:t>
      </w:r>
    </w:p>
    <w:p w:rsidR="00A20684" w:rsidRPr="00F90DE8" w:rsidRDefault="009D044B" w:rsidP="00F90DE8">
      <w:pPr>
        <w:shd w:val="clear" w:color="auto" w:fill="FFFFFF"/>
        <w:spacing w:line="360" w:lineRule="auto"/>
        <w:ind w:firstLine="709"/>
        <w:jc w:val="both"/>
        <w:rPr>
          <w:bCs/>
          <w:kern w:val="28"/>
          <w:sz w:val="28"/>
          <w:szCs w:val="24"/>
        </w:rPr>
      </w:pPr>
      <w:r>
        <w:rPr>
          <w:noProof/>
        </w:rPr>
        <w:pict>
          <v:line id="_x0000_s1029" style="position:absolute;left:0;text-align:left;z-index:251659264" from="0,5.9pt" to="45pt,5.9pt">
            <v:stroke endarrow="block"/>
          </v:line>
        </w:pict>
      </w:r>
      <w:r w:rsidR="00F90DE8">
        <w:rPr>
          <w:bCs/>
          <w:kern w:val="28"/>
          <w:sz w:val="28"/>
          <w:szCs w:val="24"/>
        </w:rPr>
        <w:t xml:space="preserve"> </w:t>
      </w:r>
      <w:r w:rsidR="00A20684" w:rsidRPr="00F90DE8">
        <w:rPr>
          <w:bCs/>
          <w:kern w:val="28"/>
          <w:sz w:val="28"/>
          <w:szCs w:val="24"/>
        </w:rPr>
        <w:t>одностороннее признание спортивных достижений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  <w:r w:rsidRPr="00F90DE8">
        <w:rPr>
          <w:bCs/>
          <w:kern w:val="28"/>
          <w:sz w:val="28"/>
          <w:szCs w:val="24"/>
        </w:rPr>
        <w:t xml:space="preserve">Рис. </w:t>
      </w:r>
      <w:r w:rsidRPr="00F90DE8">
        <w:rPr>
          <w:kern w:val="28"/>
          <w:sz w:val="28"/>
          <w:szCs w:val="24"/>
        </w:rPr>
        <w:t xml:space="preserve">1. </w:t>
      </w:r>
    </w:p>
    <w:p w:rsidR="00F90DE8" w:rsidRDefault="00F90DE8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  <w:r w:rsidRPr="00F90DE8">
        <w:rPr>
          <w:kern w:val="28"/>
          <w:sz w:val="28"/>
          <w:szCs w:val="24"/>
        </w:rPr>
        <w:t xml:space="preserve">Социограммы, характеризующие межличностные отношения в команде велосипедистов на разных тренировочных сборах в процессе подготовки к велогонке мира: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  <w:r w:rsidRPr="00F90DE8">
        <w:rPr>
          <w:iCs/>
          <w:kern w:val="28"/>
          <w:sz w:val="28"/>
          <w:szCs w:val="24"/>
        </w:rPr>
        <w:t xml:space="preserve">а - </w:t>
      </w:r>
      <w:r w:rsidRPr="00F90DE8">
        <w:rPr>
          <w:kern w:val="28"/>
          <w:sz w:val="28"/>
          <w:szCs w:val="24"/>
        </w:rPr>
        <w:t xml:space="preserve">данные, полученные на первом тренировочном сборе;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  <w:r w:rsidRPr="00F90DE8">
        <w:rPr>
          <w:iCs/>
          <w:kern w:val="28"/>
          <w:sz w:val="28"/>
          <w:szCs w:val="24"/>
        </w:rPr>
        <w:t xml:space="preserve">б - </w:t>
      </w:r>
      <w:r w:rsidRPr="00F90DE8">
        <w:rPr>
          <w:kern w:val="28"/>
          <w:sz w:val="28"/>
          <w:szCs w:val="24"/>
        </w:rPr>
        <w:t xml:space="preserve">данные, полученные на сборе, когда отбиралась команда; 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4"/>
        </w:rPr>
      </w:pPr>
      <w:r w:rsidRPr="00F90DE8">
        <w:rPr>
          <w:iCs/>
          <w:kern w:val="28"/>
          <w:sz w:val="28"/>
          <w:szCs w:val="24"/>
        </w:rPr>
        <w:t xml:space="preserve">в - </w:t>
      </w:r>
      <w:r w:rsidRPr="00F90DE8">
        <w:rPr>
          <w:kern w:val="28"/>
          <w:sz w:val="28"/>
          <w:szCs w:val="24"/>
        </w:rPr>
        <w:t>данные, полученные на сборе, в котором участвовала уже сформированная команда</w:t>
      </w:r>
    </w:p>
    <w:p w:rsidR="00A20684" w:rsidRPr="00F90DE8" w:rsidRDefault="00A20684" w:rsidP="00F90DE8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Следует отметить, что конкурентные отношения усиливаются при наличии у спортсменов тревожности и мнительности.</w:t>
      </w:r>
    </w:p>
    <w:p w:rsidR="00A20684" w:rsidRPr="00F90DE8" w:rsidRDefault="00A20684" w:rsidP="00F90DE8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F90DE8">
        <w:rPr>
          <w:kern w:val="28"/>
          <w:sz w:val="28"/>
          <w:szCs w:val="28"/>
        </w:rPr>
        <w:t>Итак, конкуренция в команде может приводить и к положительным, и к отрицательным последствиям. Поэтому бытующая в спортивной среде точки зрения, что команда снизила свои результаты из-за отсутствия конкуренции, не может приниматься без доказательств и рассмотрения конкретных отношений, сложившихся в коллективе. Чрезмерная конкуренции, даже на здоровой основе, может иметь негативные последствия. Нездоровая же конкуренция приводит к ухудшению психологического климата в команде и снижает ее успехи.</w:t>
      </w:r>
    </w:p>
    <w:p w:rsidR="00A20684" w:rsidRPr="00F90DE8" w:rsidRDefault="00A20684" w:rsidP="00F90D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90DE8">
        <w:rPr>
          <w:kern w:val="28"/>
          <w:sz w:val="28"/>
          <w:szCs w:val="28"/>
        </w:rPr>
        <w:br w:type="page"/>
      </w:r>
      <w:r w:rsidRPr="00F90DE8">
        <w:rPr>
          <w:b/>
          <w:sz w:val="28"/>
          <w:szCs w:val="28"/>
        </w:rPr>
        <w:t>Рекомендуемая литература</w:t>
      </w:r>
    </w:p>
    <w:p w:rsidR="00F90DE8" w:rsidRPr="00F90DE8" w:rsidRDefault="00F90DE8" w:rsidP="00F90DE8">
      <w:pPr>
        <w:spacing w:line="360" w:lineRule="auto"/>
        <w:ind w:firstLine="709"/>
        <w:jc w:val="both"/>
        <w:rPr>
          <w:sz w:val="28"/>
          <w:szCs w:val="28"/>
        </w:rPr>
      </w:pP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Гогунов Е.Н., Мартьянов Б.И. Психология физического воспитания и спорта. М.:</w:t>
      </w:r>
      <w:r w:rsidRPr="00F90DE8">
        <w:rPr>
          <w:sz w:val="28"/>
          <w:szCs w:val="28"/>
          <w:lang w:val="en-US"/>
        </w:rPr>
        <w:t>AKADEMIA</w:t>
      </w:r>
      <w:r w:rsidRPr="00F90DE8">
        <w:rPr>
          <w:sz w:val="28"/>
          <w:szCs w:val="28"/>
        </w:rPr>
        <w:t>, 2000.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Джамагаров Т.Т,, Румянцева В.И. Лидерство в спорте. М.: ФиС. 1983.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iCs/>
          <w:sz w:val="28"/>
          <w:szCs w:val="28"/>
        </w:rPr>
        <w:t xml:space="preserve">Мальчиков А.В. </w:t>
      </w:r>
      <w:r w:rsidRPr="00F90DE8">
        <w:rPr>
          <w:sz w:val="28"/>
          <w:szCs w:val="28"/>
        </w:rPr>
        <w:t xml:space="preserve">Социально-психологические основы управления спортивной командой. Смоленск, 1987. 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Марищук В.Л., Блудов Ю.М. Методики психодиагностики в спорте. М.: Просвещение, 1982.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Найдиффер О.М. Психология соревнующегося спортсмена. М.: ФиС, 1979.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iCs/>
          <w:sz w:val="28"/>
          <w:szCs w:val="28"/>
        </w:rPr>
        <w:t xml:space="preserve">Новиков М. А. </w:t>
      </w:r>
      <w:r w:rsidRPr="00F90DE8">
        <w:rPr>
          <w:sz w:val="28"/>
          <w:szCs w:val="28"/>
        </w:rPr>
        <w:t>В сб.: Психологическая подготовка спортсменов разных видов спорта к соревнованиям. М.: ФиС, 1968.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Параносич В., Лазаревич Л. Психодинамика спортивной группы. М.: ФиС, 1977.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iCs/>
          <w:sz w:val="28"/>
          <w:szCs w:val="28"/>
        </w:rPr>
        <w:t xml:space="preserve">Петровский А. В., Шпалинский В. В. </w:t>
      </w:r>
      <w:r w:rsidRPr="00F90DE8">
        <w:rPr>
          <w:sz w:val="28"/>
          <w:szCs w:val="28"/>
        </w:rPr>
        <w:t>Социальная психология коллектива. М., 1978.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Пилоян Р.А. Мотивация спортивной деятельности. М.: ФиС, 1984.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tabs>
          <w:tab w:val="clear" w:pos="851"/>
          <w:tab w:val="num" w:pos="993"/>
        </w:tabs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Психология и современный спорт. М.: ФиС, 1973. (с. 72-85)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tabs>
          <w:tab w:val="clear" w:pos="851"/>
          <w:tab w:val="num" w:pos="993"/>
        </w:tabs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Родионов А.В. Психология спортивного поединка. М.: ФиС, 1968.</w:t>
      </w:r>
    </w:p>
    <w:p w:rsidR="00A20684" w:rsidRPr="00F90DE8" w:rsidRDefault="00A20684" w:rsidP="00F90DE8">
      <w:pPr>
        <w:numPr>
          <w:ilvl w:val="0"/>
          <w:numId w:val="3"/>
        </w:numPr>
        <w:tabs>
          <w:tab w:val="clear" w:pos="851"/>
          <w:tab w:val="num" w:pos="993"/>
        </w:tabs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iCs/>
          <w:sz w:val="28"/>
          <w:szCs w:val="28"/>
        </w:rPr>
        <w:t xml:space="preserve">Рыжонкин А. В. </w:t>
      </w:r>
      <w:r w:rsidRPr="00F90DE8">
        <w:rPr>
          <w:sz w:val="28"/>
          <w:szCs w:val="28"/>
        </w:rPr>
        <w:t xml:space="preserve">О соотношении положения спортсмена в команде и характера проявления некото-х личностных особенностей: Тезисы докладов </w:t>
      </w:r>
      <w:r w:rsidRPr="00F90DE8">
        <w:rPr>
          <w:sz w:val="28"/>
          <w:szCs w:val="28"/>
          <w:lang w:val="en-US"/>
        </w:rPr>
        <w:t>VII</w:t>
      </w:r>
      <w:r w:rsidRPr="00F90DE8">
        <w:rPr>
          <w:sz w:val="28"/>
          <w:szCs w:val="28"/>
        </w:rPr>
        <w:t xml:space="preserve"> Всесоюзной конференции «Психология физи</w:t>
      </w:r>
      <w:r w:rsidRPr="00F90DE8">
        <w:rPr>
          <w:sz w:val="28"/>
          <w:szCs w:val="28"/>
        </w:rPr>
        <w:softHyphen/>
        <w:t>ческого воспитания и спорта». М., 1973. Ч. 2. С. 153.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tabs>
          <w:tab w:val="clear" w:pos="851"/>
          <w:tab w:val="num" w:pos="993"/>
        </w:tabs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sz w:val="28"/>
          <w:szCs w:val="28"/>
        </w:rPr>
        <w:t>Спортивная психология в трудах отечественных специалистов: Хрестоматия. СПб.: Питер, 2002.</w:t>
      </w:r>
    </w:p>
    <w:p w:rsidR="00A20684" w:rsidRPr="00F90DE8" w:rsidRDefault="00A20684" w:rsidP="00F90DE8">
      <w:pPr>
        <w:numPr>
          <w:ilvl w:val="0"/>
          <w:numId w:val="3"/>
        </w:numPr>
        <w:shd w:val="clear" w:color="auto" w:fill="FFFFFF"/>
        <w:tabs>
          <w:tab w:val="clear" w:pos="851"/>
          <w:tab w:val="num" w:pos="993"/>
        </w:tabs>
        <w:spacing w:line="360" w:lineRule="auto"/>
        <w:ind w:firstLine="0"/>
        <w:jc w:val="both"/>
        <w:rPr>
          <w:sz w:val="28"/>
          <w:szCs w:val="28"/>
        </w:rPr>
      </w:pPr>
      <w:r w:rsidRPr="00F90DE8">
        <w:rPr>
          <w:iCs/>
          <w:sz w:val="28"/>
          <w:szCs w:val="28"/>
        </w:rPr>
        <w:t xml:space="preserve">Станкин М. И. </w:t>
      </w:r>
      <w:r w:rsidRPr="00F90DE8">
        <w:rPr>
          <w:sz w:val="28"/>
          <w:szCs w:val="28"/>
        </w:rPr>
        <w:t>Учитель физической культуры: личность, общение. М., 1993.</w:t>
      </w:r>
    </w:p>
    <w:p w:rsidR="00A20684" w:rsidRPr="00F90DE8" w:rsidRDefault="00A20684" w:rsidP="00F90DE8">
      <w:pPr>
        <w:spacing w:line="360" w:lineRule="auto"/>
        <w:jc w:val="both"/>
        <w:rPr>
          <w:sz w:val="28"/>
        </w:rPr>
      </w:pPr>
      <w:r w:rsidRPr="00F90DE8">
        <w:rPr>
          <w:sz w:val="28"/>
          <w:szCs w:val="28"/>
        </w:rPr>
        <w:t>15. Теория и практика физической культуры. 1974. № 9.</w:t>
      </w:r>
      <w:bookmarkStart w:id="0" w:name="_GoBack"/>
      <w:bookmarkEnd w:id="0"/>
    </w:p>
    <w:sectPr w:rsidR="00A20684" w:rsidRPr="00F90DE8" w:rsidSect="00F90DE8">
      <w:headerReference w:type="even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B4" w:rsidRDefault="009466B4">
      <w:r>
        <w:separator/>
      </w:r>
    </w:p>
  </w:endnote>
  <w:endnote w:type="continuationSeparator" w:id="0">
    <w:p w:rsidR="009466B4" w:rsidRDefault="0094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B4" w:rsidRDefault="009466B4">
      <w:r>
        <w:separator/>
      </w:r>
    </w:p>
  </w:footnote>
  <w:footnote w:type="continuationSeparator" w:id="0">
    <w:p w:rsidR="009466B4" w:rsidRDefault="0094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684" w:rsidRDefault="00A20684" w:rsidP="00762117">
    <w:pPr>
      <w:pStyle w:val="a4"/>
      <w:framePr w:wrap="around" w:vAnchor="text" w:hAnchor="margin" w:xAlign="right" w:y="1"/>
      <w:rPr>
        <w:rStyle w:val="a6"/>
      </w:rPr>
    </w:pPr>
  </w:p>
  <w:p w:rsidR="00A20684" w:rsidRDefault="00A20684" w:rsidP="00A2068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2B0AFF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16A2A48"/>
    <w:multiLevelType w:val="singleLevel"/>
    <w:tmpl w:val="D352775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4C290281"/>
    <w:multiLevelType w:val="hybridMultilevel"/>
    <w:tmpl w:val="70ACDF88"/>
    <w:lvl w:ilvl="0" w:tplc="10969F16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684"/>
    <w:rsid w:val="00075AE2"/>
    <w:rsid w:val="004B6F8E"/>
    <w:rsid w:val="00762117"/>
    <w:rsid w:val="008A5F9D"/>
    <w:rsid w:val="009466B4"/>
    <w:rsid w:val="009D044B"/>
    <w:rsid w:val="009F14F2"/>
    <w:rsid w:val="00A20684"/>
    <w:rsid w:val="00A209F0"/>
    <w:rsid w:val="00CB11E4"/>
    <w:rsid w:val="00F9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7ED9FB6-06D9-452B-AED3-AE5DCF12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684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link w:val="20"/>
    <w:uiPriority w:val="99"/>
    <w:qFormat/>
    <w:rsid w:val="00A20684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2068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6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A20684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90D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90D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4697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ВЫСШЕГО ПРОФЕССИОНАЛЬНОГО ОБРАЗОВАНИЯ</vt:lpstr>
    </vt:vector>
  </TitlesOfParts>
  <Company/>
  <LinksUpToDate>false</LinksUpToDate>
  <CharactersWithSpaces>31409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ВЫСШЕГО ПРОФЕССИОНАЛЬНОГО ОБРАЗОВАНИЯ</dc:title>
  <dc:subject/>
  <dc:creator>Tamara</dc:creator>
  <cp:keywords/>
  <dc:description/>
  <cp:lastModifiedBy>admin</cp:lastModifiedBy>
  <cp:revision>2</cp:revision>
  <dcterms:created xsi:type="dcterms:W3CDTF">2014-03-08T13:12:00Z</dcterms:created>
  <dcterms:modified xsi:type="dcterms:W3CDTF">2014-03-08T13:12:00Z</dcterms:modified>
</cp:coreProperties>
</file>