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0D45" w:rsidRPr="00845E70" w:rsidRDefault="00200D45" w:rsidP="00F51DEF">
      <w:pPr>
        <w:pStyle w:val="ac"/>
        <w:suppressAutoHyphens/>
        <w:ind w:firstLine="709"/>
        <w:rPr>
          <w:b w:val="0"/>
          <w:szCs w:val="28"/>
        </w:rPr>
      </w:pPr>
      <w:r w:rsidRPr="00845E70">
        <w:rPr>
          <w:b w:val="0"/>
          <w:szCs w:val="28"/>
        </w:rPr>
        <w:t>Міністерство освіти</w:t>
      </w:r>
      <w:r w:rsidR="00F51DEF" w:rsidRPr="00845E70">
        <w:rPr>
          <w:b w:val="0"/>
          <w:szCs w:val="28"/>
        </w:rPr>
        <w:t xml:space="preserve"> </w:t>
      </w:r>
      <w:r w:rsidRPr="00845E70">
        <w:rPr>
          <w:b w:val="0"/>
          <w:szCs w:val="28"/>
        </w:rPr>
        <w:t>і науки України</w:t>
      </w:r>
    </w:p>
    <w:p w:rsidR="00200D45" w:rsidRPr="00845E70" w:rsidRDefault="00200D45" w:rsidP="00F51DEF">
      <w:pPr>
        <w:suppressAutoHyphens/>
        <w:spacing w:line="360" w:lineRule="auto"/>
        <w:ind w:firstLine="709"/>
        <w:jc w:val="center"/>
        <w:rPr>
          <w:bCs/>
          <w:sz w:val="28"/>
          <w:szCs w:val="28"/>
          <w:lang w:val="uk-UA"/>
        </w:rPr>
      </w:pPr>
      <w:r w:rsidRPr="00845E70">
        <w:rPr>
          <w:bCs/>
          <w:sz w:val="28"/>
          <w:szCs w:val="28"/>
          <w:lang w:val="uk-UA"/>
        </w:rPr>
        <w:t xml:space="preserve">Вищий навчальний заклад </w:t>
      </w:r>
    </w:p>
    <w:p w:rsidR="00200D45" w:rsidRPr="00845E70" w:rsidRDefault="00200D45" w:rsidP="00F51DEF">
      <w:pPr>
        <w:suppressAutoHyphens/>
        <w:spacing w:line="360" w:lineRule="auto"/>
        <w:ind w:firstLine="709"/>
        <w:jc w:val="center"/>
        <w:rPr>
          <w:bCs/>
          <w:sz w:val="28"/>
          <w:szCs w:val="28"/>
          <w:lang w:val="uk-UA"/>
        </w:rPr>
      </w:pPr>
      <w:r w:rsidRPr="00845E70">
        <w:rPr>
          <w:bCs/>
          <w:sz w:val="28"/>
          <w:szCs w:val="28"/>
          <w:lang w:val="uk-UA"/>
        </w:rPr>
        <w:t>Відкритий міжнародний університет розвитку людини “Україна”</w:t>
      </w:r>
    </w:p>
    <w:p w:rsidR="00200D45" w:rsidRPr="00845E70" w:rsidRDefault="00200D45" w:rsidP="00F51DEF">
      <w:pPr>
        <w:suppressAutoHyphens/>
        <w:spacing w:line="360" w:lineRule="auto"/>
        <w:ind w:firstLine="709"/>
        <w:jc w:val="center"/>
        <w:rPr>
          <w:bCs/>
          <w:sz w:val="28"/>
          <w:szCs w:val="28"/>
          <w:lang w:val="uk-UA"/>
        </w:rPr>
      </w:pPr>
      <w:r w:rsidRPr="00845E70">
        <w:rPr>
          <w:bCs/>
          <w:sz w:val="28"/>
          <w:szCs w:val="28"/>
          <w:lang w:val="uk-UA"/>
        </w:rPr>
        <w:t>Горлівська філія</w:t>
      </w:r>
    </w:p>
    <w:p w:rsidR="00200D45" w:rsidRPr="00845E70" w:rsidRDefault="00200D45" w:rsidP="00F51DEF">
      <w:pPr>
        <w:suppressAutoHyphens/>
        <w:spacing w:line="360" w:lineRule="auto"/>
        <w:ind w:firstLine="709"/>
        <w:rPr>
          <w:bCs/>
          <w:sz w:val="28"/>
          <w:szCs w:val="28"/>
          <w:lang w:val="uk-UA"/>
        </w:rPr>
      </w:pPr>
    </w:p>
    <w:p w:rsidR="00200D45" w:rsidRPr="00845E70" w:rsidRDefault="00200D45" w:rsidP="00F51DEF">
      <w:pPr>
        <w:pStyle w:val="4"/>
        <w:suppressAutoHyphens/>
        <w:spacing w:before="0" w:after="0" w:line="360" w:lineRule="auto"/>
        <w:ind w:firstLine="709"/>
        <w:jc w:val="center"/>
        <w:rPr>
          <w:b w:val="0"/>
          <w:lang w:val="uk-UA"/>
        </w:rPr>
      </w:pPr>
      <w:r w:rsidRPr="00845E70">
        <w:rPr>
          <w:b w:val="0"/>
          <w:lang w:val="uk-UA"/>
        </w:rPr>
        <w:t>Кафедра фізичної реабілітації</w:t>
      </w:r>
    </w:p>
    <w:p w:rsidR="00200D45" w:rsidRPr="00845E70" w:rsidRDefault="00200D45" w:rsidP="00F51DEF">
      <w:pPr>
        <w:suppressAutoHyphens/>
        <w:spacing w:line="360" w:lineRule="auto"/>
        <w:ind w:firstLine="709"/>
        <w:jc w:val="center"/>
        <w:rPr>
          <w:bCs/>
          <w:sz w:val="28"/>
          <w:szCs w:val="28"/>
          <w:lang w:val="uk-UA"/>
        </w:rPr>
      </w:pPr>
    </w:p>
    <w:p w:rsidR="00120299" w:rsidRPr="00845E70" w:rsidRDefault="00120299" w:rsidP="00F51DEF">
      <w:pPr>
        <w:suppressAutoHyphens/>
        <w:spacing w:line="360" w:lineRule="auto"/>
        <w:ind w:firstLine="709"/>
        <w:jc w:val="center"/>
        <w:rPr>
          <w:bCs/>
          <w:sz w:val="28"/>
          <w:szCs w:val="28"/>
          <w:lang w:val="uk-UA"/>
        </w:rPr>
      </w:pPr>
    </w:p>
    <w:p w:rsidR="00200D45" w:rsidRPr="00845E70" w:rsidRDefault="00200D45" w:rsidP="00F51DEF">
      <w:pPr>
        <w:pStyle w:val="4"/>
        <w:suppressAutoHyphens/>
        <w:spacing w:before="0" w:after="0" w:line="360" w:lineRule="auto"/>
        <w:ind w:firstLine="709"/>
        <w:jc w:val="center"/>
        <w:rPr>
          <w:b w:val="0"/>
          <w:bCs w:val="0"/>
          <w:lang w:val="uk-UA"/>
        </w:rPr>
      </w:pPr>
      <w:r w:rsidRPr="00845E70">
        <w:rPr>
          <w:b w:val="0"/>
          <w:lang w:val="uk-UA"/>
        </w:rPr>
        <w:t>Кваліфікаційна робота</w:t>
      </w:r>
    </w:p>
    <w:p w:rsidR="00200D45" w:rsidRPr="00845E70" w:rsidRDefault="00200D45" w:rsidP="00C54440">
      <w:pPr>
        <w:suppressAutoHyphens/>
        <w:spacing w:line="360" w:lineRule="auto"/>
        <w:ind w:firstLine="709"/>
        <w:jc w:val="center"/>
        <w:rPr>
          <w:bCs/>
          <w:sz w:val="28"/>
          <w:szCs w:val="28"/>
          <w:lang w:val="uk-UA"/>
        </w:rPr>
      </w:pPr>
      <w:r w:rsidRPr="00845E70">
        <w:rPr>
          <w:bCs/>
          <w:sz w:val="28"/>
          <w:szCs w:val="28"/>
          <w:lang w:val="uk-UA"/>
        </w:rPr>
        <w:t>за темою:</w:t>
      </w:r>
      <w:r w:rsidRPr="00845E70">
        <w:rPr>
          <w:sz w:val="28"/>
          <w:szCs w:val="28"/>
          <w:lang w:val="uk-UA"/>
        </w:rPr>
        <w:t xml:space="preserve"> : «Метрологічний контроль рівня спеціальної фізичної підготовки легкоатлетів в підготовчому періоді до змагань»</w:t>
      </w:r>
    </w:p>
    <w:p w:rsidR="00200D45" w:rsidRPr="00845E70" w:rsidRDefault="00200D45" w:rsidP="00F51DEF">
      <w:pPr>
        <w:suppressAutoHyphens/>
        <w:spacing w:line="360" w:lineRule="auto"/>
        <w:ind w:firstLine="709"/>
        <w:jc w:val="center"/>
        <w:rPr>
          <w:bCs/>
          <w:sz w:val="28"/>
          <w:szCs w:val="28"/>
          <w:lang w:val="uk-UA"/>
        </w:rPr>
      </w:pPr>
      <w:r w:rsidRPr="00845E70">
        <w:rPr>
          <w:bCs/>
          <w:sz w:val="28"/>
          <w:szCs w:val="28"/>
          <w:lang w:val="uk-UA"/>
        </w:rPr>
        <w:t xml:space="preserve"> </w:t>
      </w:r>
    </w:p>
    <w:p w:rsidR="00200D45" w:rsidRPr="00845E70" w:rsidRDefault="00200D45" w:rsidP="00F51DEF">
      <w:pPr>
        <w:suppressAutoHyphens/>
        <w:spacing w:line="360" w:lineRule="auto"/>
        <w:ind w:firstLine="709"/>
        <w:rPr>
          <w:bCs/>
          <w:sz w:val="28"/>
          <w:szCs w:val="28"/>
          <w:lang w:val="uk-UA"/>
        </w:rPr>
      </w:pPr>
    </w:p>
    <w:p w:rsidR="00200D45" w:rsidRPr="00845E70" w:rsidRDefault="00200D45" w:rsidP="00F51DEF">
      <w:pPr>
        <w:suppressAutoHyphens/>
        <w:spacing w:line="360" w:lineRule="auto"/>
        <w:ind w:firstLine="709"/>
        <w:rPr>
          <w:bCs/>
          <w:sz w:val="28"/>
          <w:szCs w:val="28"/>
          <w:lang w:val="uk-UA"/>
        </w:rPr>
      </w:pPr>
    </w:p>
    <w:p w:rsidR="00200D45" w:rsidRPr="00845E70" w:rsidRDefault="00200D45" w:rsidP="00F51DEF">
      <w:pPr>
        <w:suppressAutoHyphens/>
        <w:spacing w:line="360" w:lineRule="auto"/>
        <w:ind w:firstLine="709"/>
        <w:jc w:val="right"/>
        <w:rPr>
          <w:bCs/>
          <w:sz w:val="28"/>
          <w:szCs w:val="28"/>
          <w:lang w:val="uk-UA"/>
        </w:rPr>
      </w:pPr>
      <w:r w:rsidRPr="00845E70">
        <w:rPr>
          <w:bCs/>
          <w:sz w:val="28"/>
          <w:szCs w:val="28"/>
          <w:lang w:val="uk-UA"/>
        </w:rPr>
        <w:t>студент 4-го курсу заочної форми навчання</w:t>
      </w:r>
    </w:p>
    <w:p w:rsidR="00200D45" w:rsidRPr="00845E70" w:rsidRDefault="00200D45" w:rsidP="00F51DEF">
      <w:pPr>
        <w:suppressAutoHyphens/>
        <w:spacing w:line="360" w:lineRule="auto"/>
        <w:ind w:firstLine="709"/>
        <w:jc w:val="right"/>
        <w:rPr>
          <w:bCs/>
          <w:sz w:val="28"/>
          <w:szCs w:val="28"/>
          <w:lang w:val="uk-UA"/>
        </w:rPr>
      </w:pPr>
      <w:r w:rsidRPr="00845E70">
        <w:rPr>
          <w:bCs/>
          <w:sz w:val="28"/>
          <w:szCs w:val="28"/>
          <w:lang w:val="uk-UA"/>
        </w:rPr>
        <w:t>напряму підготовки 0102 – фізичне виховання і спорт</w:t>
      </w:r>
    </w:p>
    <w:p w:rsidR="00200D45" w:rsidRPr="00845E70" w:rsidRDefault="00200D45" w:rsidP="00F51DEF">
      <w:pPr>
        <w:suppressAutoHyphens/>
        <w:spacing w:line="360" w:lineRule="auto"/>
        <w:ind w:firstLine="709"/>
        <w:jc w:val="right"/>
        <w:rPr>
          <w:bCs/>
          <w:sz w:val="28"/>
          <w:szCs w:val="28"/>
          <w:lang w:val="uk-UA"/>
        </w:rPr>
      </w:pPr>
      <w:r w:rsidRPr="00845E70">
        <w:rPr>
          <w:bCs/>
          <w:sz w:val="28"/>
          <w:szCs w:val="28"/>
          <w:lang w:val="uk-UA"/>
        </w:rPr>
        <w:t>спеціальності 6.010200 – фізична реабілітація</w:t>
      </w:r>
    </w:p>
    <w:p w:rsidR="00200D45" w:rsidRPr="00845E70" w:rsidRDefault="00200D45" w:rsidP="00F51DEF">
      <w:pPr>
        <w:suppressAutoHyphens/>
        <w:spacing w:line="360" w:lineRule="auto"/>
        <w:ind w:firstLine="709"/>
        <w:jc w:val="right"/>
        <w:rPr>
          <w:bCs/>
          <w:sz w:val="28"/>
          <w:szCs w:val="28"/>
          <w:lang w:val="uk-UA"/>
        </w:rPr>
      </w:pPr>
      <w:r w:rsidRPr="00845E70">
        <w:rPr>
          <w:bCs/>
          <w:sz w:val="28"/>
          <w:szCs w:val="28"/>
          <w:lang w:val="uk-UA"/>
        </w:rPr>
        <w:t>освітньо-кваліфікаційного рівня – бакалавр</w:t>
      </w:r>
    </w:p>
    <w:p w:rsidR="00200D45" w:rsidRPr="00845E70" w:rsidRDefault="00772781" w:rsidP="00F51DEF">
      <w:pPr>
        <w:suppressAutoHyphens/>
        <w:spacing w:line="360" w:lineRule="auto"/>
        <w:ind w:firstLine="709"/>
        <w:jc w:val="right"/>
        <w:rPr>
          <w:bCs/>
          <w:sz w:val="28"/>
          <w:szCs w:val="28"/>
          <w:lang w:val="uk-UA"/>
        </w:rPr>
      </w:pPr>
      <w:r w:rsidRPr="00845E70">
        <w:rPr>
          <w:bCs/>
          <w:sz w:val="28"/>
          <w:szCs w:val="28"/>
          <w:lang w:val="uk-UA"/>
        </w:rPr>
        <w:t>Тутов Віталій Миколайович</w:t>
      </w:r>
    </w:p>
    <w:p w:rsidR="00772781" w:rsidRPr="00845E70" w:rsidRDefault="00772781" w:rsidP="00F51DEF">
      <w:pPr>
        <w:suppressAutoHyphens/>
        <w:spacing w:line="360" w:lineRule="auto"/>
        <w:ind w:firstLine="709"/>
        <w:jc w:val="right"/>
        <w:rPr>
          <w:bCs/>
          <w:sz w:val="28"/>
          <w:szCs w:val="28"/>
          <w:lang w:val="uk-UA"/>
        </w:rPr>
      </w:pPr>
    </w:p>
    <w:p w:rsidR="00200D45" w:rsidRPr="00845E70" w:rsidRDefault="00CC439A" w:rsidP="00F51DEF">
      <w:pPr>
        <w:tabs>
          <w:tab w:val="left" w:pos="4320"/>
        </w:tabs>
        <w:suppressAutoHyphens/>
        <w:spacing w:line="360" w:lineRule="auto"/>
        <w:ind w:firstLine="709"/>
        <w:jc w:val="both"/>
        <w:rPr>
          <w:sz w:val="28"/>
          <w:szCs w:val="28"/>
          <w:lang w:val="uk-UA"/>
        </w:rPr>
      </w:pPr>
      <w:r w:rsidRPr="00845E70">
        <w:rPr>
          <w:bCs/>
          <w:sz w:val="28"/>
          <w:szCs w:val="28"/>
          <w:lang w:val="uk-UA"/>
        </w:rPr>
        <w:t>Науковий керівник:</w:t>
      </w:r>
      <w:r w:rsidR="00200D45" w:rsidRPr="00845E70">
        <w:rPr>
          <w:bCs/>
          <w:sz w:val="28"/>
          <w:szCs w:val="28"/>
          <w:lang w:val="uk-UA"/>
        </w:rPr>
        <w:tab/>
      </w:r>
      <w:r w:rsidR="00AD5B40" w:rsidRPr="00845E70">
        <w:rPr>
          <w:sz w:val="28"/>
          <w:szCs w:val="28"/>
          <w:lang w:val="uk-UA"/>
        </w:rPr>
        <w:t>Гри</w:t>
      </w:r>
      <w:r w:rsidR="00200D45" w:rsidRPr="00845E70">
        <w:rPr>
          <w:sz w:val="28"/>
          <w:szCs w:val="28"/>
          <w:lang w:val="uk-UA"/>
        </w:rPr>
        <w:t>нчишин Леонід Анатолійович</w:t>
      </w:r>
    </w:p>
    <w:p w:rsidR="00200D45" w:rsidRPr="00845E70" w:rsidRDefault="00200D45" w:rsidP="00F51DEF">
      <w:pPr>
        <w:suppressAutoHyphens/>
        <w:spacing w:line="360" w:lineRule="auto"/>
        <w:ind w:firstLine="709"/>
        <w:rPr>
          <w:bCs/>
          <w:sz w:val="28"/>
          <w:szCs w:val="28"/>
          <w:lang w:val="uk-UA"/>
        </w:rPr>
      </w:pPr>
    </w:p>
    <w:p w:rsidR="00200D45" w:rsidRPr="00845E70" w:rsidRDefault="00200D45" w:rsidP="00F51DEF">
      <w:pPr>
        <w:suppressAutoHyphens/>
        <w:spacing w:line="360" w:lineRule="auto"/>
        <w:ind w:firstLine="709"/>
        <w:jc w:val="right"/>
        <w:rPr>
          <w:bCs/>
          <w:sz w:val="28"/>
          <w:szCs w:val="28"/>
          <w:lang w:val="uk-UA"/>
        </w:rPr>
      </w:pPr>
    </w:p>
    <w:p w:rsidR="00200D45" w:rsidRPr="00845E70" w:rsidRDefault="00200D45" w:rsidP="00F51DEF">
      <w:pPr>
        <w:suppressAutoHyphens/>
        <w:spacing w:line="360" w:lineRule="auto"/>
        <w:ind w:firstLine="709"/>
        <w:jc w:val="right"/>
        <w:rPr>
          <w:bCs/>
          <w:sz w:val="28"/>
          <w:szCs w:val="28"/>
          <w:lang w:val="uk-UA"/>
        </w:rPr>
      </w:pPr>
      <w:r w:rsidRPr="00845E70">
        <w:rPr>
          <w:bCs/>
          <w:sz w:val="28"/>
          <w:szCs w:val="28"/>
          <w:lang w:val="uk-UA"/>
        </w:rPr>
        <w:t>“___” _________________ 2008 року</w:t>
      </w:r>
    </w:p>
    <w:p w:rsidR="00200D45" w:rsidRPr="00845E70" w:rsidRDefault="00200D45" w:rsidP="00F51DEF">
      <w:pPr>
        <w:suppressAutoHyphens/>
        <w:spacing w:line="360" w:lineRule="auto"/>
        <w:ind w:firstLine="709"/>
        <w:rPr>
          <w:bCs/>
          <w:sz w:val="28"/>
          <w:szCs w:val="28"/>
          <w:lang w:val="uk-UA"/>
        </w:rPr>
      </w:pPr>
    </w:p>
    <w:p w:rsidR="00F67ADB" w:rsidRPr="00845E70" w:rsidRDefault="00F67ADB" w:rsidP="00F51DEF">
      <w:pPr>
        <w:suppressAutoHyphens/>
        <w:spacing w:line="360" w:lineRule="auto"/>
        <w:ind w:firstLine="709"/>
        <w:jc w:val="center"/>
        <w:rPr>
          <w:bCs/>
          <w:sz w:val="28"/>
          <w:szCs w:val="28"/>
          <w:lang w:val="uk-UA"/>
        </w:rPr>
      </w:pPr>
    </w:p>
    <w:p w:rsidR="00F51DEF" w:rsidRPr="00845E70" w:rsidRDefault="00F51DEF" w:rsidP="00F51DEF">
      <w:pPr>
        <w:suppressAutoHyphens/>
        <w:spacing w:line="360" w:lineRule="auto"/>
        <w:ind w:firstLine="709"/>
        <w:jc w:val="center"/>
        <w:rPr>
          <w:bCs/>
          <w:sz w:val="28"/>
          <w:szCs w:val="28"/>
          <w:lang w:val="uk-UA"/>
        </w:rPr>
      </w:pPr>
    </w:p>
    <w:p w:rsidR="00200D45" w:rsidRPr="00845E70" w:rsidRDefault="00200D45" w:rsidP="00F51DEF">
      <w:pPr>
        <w:suppressAutoHyphens/>
        <w:spacing w:line="360" w:lineRule="auto"/>
        <w:ind w:firstLine="709"/>
        <w:jc w:val="center"/>
        <w:rPr>
          <w:bCs/>
          <w:sz w:val="28"/>
          <w:szCs w:val="28"/>
          <w:lang w:val="uk-UA"/>
        </w:rPr>
      </w:pPr>
      <w:r w:rsidRPr="00845E70">
        <w:rPr>
          <w:bCs/>
          <w:sz w:val="28"/>
          <w:szCs w:val="28"/>
          <w:lang w:val="uk-UA"/>
        </w:rPr>
        <w:t>2008</w:t>
      </w:r>
    </w:p>
    <w:p w:rsidR="00A5297A" w:rsidRPr="00845E70" w:rsidRDefault="00F51DEF" w:rsidP="00F51DEF">
      <w:pPr>
        <w:tabs>
          <w:tab w:val="left" w:pos="4320"/>
        </w:tabs>
        <w:suppressAutoHyphens/>
        <w:spacing w:line="360" w:lineRule="auto"/>
        <w:ind w:firstLine="709"/>
        <w:jc w:val="center"/>
        <w:rPr>
          <w:bCs/>
          <w:sz w:val="28"/>
          <w:szCs w:val="28"/>
          <w:lang w:val="uk-UA"/>
        </w:rPr>
      </w:pPr>
      <w:r w:rsidRPr="00845E70">
        <w:rPr>
          <w:bCs/>
          <w:sz w:val="28"/>
          <w:szCs w:val="28"/>
          <w:lang w:val="uk-UA"/>
        </w:rPr>
        <w:br w:type="page"/>
      </w:r>
      <w:r w:rsidR="00A5297A" w:rsidRPr="00845E70">
        <w:rPr>
          <w:bCs/>
          <w:sz w:val="28"/>
          <w:szCs w:val="28"/>
          <w:lang w:val="uk-UA"/>
        </w:rPr>
        <w:t>Зміст</w:t>
      </w:r>
    </w:p>
    <w:p w:rsidR="00F51DEF" w:rsidRPr="00845E70" w:rsidRDefault="00F51DEF" w:rsidP="00F51DEF">
      <w:pPr>
        <w:tabs>
          <w:tab w:val="left" w:pos="4320"/>
        </w:tabs>
        <w:suppressAutoHyphens/>
        <w:spacing w:line="360" w:lineRule="auto"/>
        <w:ind w:firstLine="709"/>
        <w:jc w:val="center"/>
        <w:rPr>
          <w:bCs/>
          <w:sz w:val="28"/>
          <w:szCs w:val="28"/>
          <w:lang w:val="uk-UA"/>
        </w:rPr>
      </w:pPr>
    </w:p>
    <w:p w:rsidR="00A5297A" w:rsidRPr="00845E70" w:rsidRDefault="00A5297A" w:rsidP="00F51DEF">
      <w:pPr>
        <w:tabs>
          <w:tab w:val="left" w:pos="4320"/>
        </w:tabs>
        <w:suppressAutoHyphens/>
        <w:spacing w:line="360" w:lineRule="auto"/>
        <w:rPr>
          <w:sz w:val="28"/>
          <w:szCs w:val="28"/>
          <w:lang w:val="uk-UA"/>
        </w:rPr>
      </w:pPr>
      <w:r w:rsidRPr="00845E70">
        <w:rPr>
          <w:sz w:val="28"/>
          <w:szCs w:val="28"/>
          <w:lang w:val="uk-UA"/>
        </w:rPr>
        <w:t>Вступ</w:t>
      </w:r>
    </w:p>
    <w:p w:rsidR="00A5297A" w:rsidRPr="00845E70" w:rsidRDefault="00A5297A" w:rsidP="00F51DEF">
      <w:pPr>
        <w:tabs>
          <w:tab w:val="left" w:pos="4320"/>
        </w:tabs>
        <w:suppressAutoHyphens/>
        <w:spacing w:line="360" w:lineRule="auto"/>
        <w:rPr>
          <w:bCs/>
          <w:sz w:val="28"/>
          <w:szCs w:val="28"/>
          <w:lang w:val="uk-UA"/>
        </w:rPr>
      </w:pPr>
      <w:r w:rsidRPr="00845E70">
        <w:rPr>
          <w:bCs/>
          <w:sz w:val="28"/>
          <w:szCs w:val="28"/>
          <w:lang w:val="uk-UA"/>
        </w:rPr>
        <w:t>ГЛАВА І МЕТРОЛОГІЧНИЙ КОНТРОЛЬ РІВНЯ СПЕЦІАЛЬНОЇ ФІЗИЧНОЇ ПІДГОТОВКИ ЛЕГКОАТЛЕТІВ В ПІДГОТОВЧОМУ ПЕРІОДІ ДО ЗМАГАНЬ</w:t>
      </w:r>
      <w:r w:rsidR="004917C1" w:rsidRPr="00845E70">
        <w:rPr>
          <w:bCs/>
          <w:sz w:val="28"/>
          <w:szCs w:val="28"/>
          <w:lang w:val="uk-UA"/>
        </w:rPr>
        <w:t>.(Аналіз літературних даних)</w:t>
      </w:r>
      <w:r w:rsidRPr="00845E70">
        <w:rPr>
          <w:bCs/>
          <w:sz w:val="28"/>
          <w:szCs w:val="28"/>
          <w:lang w:val="uk-UA"/>
        </w:rPr>
        <w:t xml:space="preserve"> </w:t>
      </w:r>
    </w:p>
    <w:p w:rsidR="00120299" w:rsidRPr="00845E70" w:rsidRDefault="00A5297A" w:rsidP="00F51DEF">
      <w:pPr>
        <w:tabs>
          <w:tab w:val="left" w:pos="4320"/>
        </w:tabs>
        <w:suppressAutoHyphens/>
        <w:spacing w:line="360" w:lineRule="auto"/>
        <w:rPr>
          <w:bCs/>
          <w:sz w:val="28"/>
          <w:szCs w:val="28"/>
          <w:lang w:val="uk-UA"/>
        </w:rPr>
      </w:pPr>
      <w:r w:rsidRPr="00845E70">
        <w:rPr>
          <w:bCs/>
          <w:sz w:val="28"/>
          <w:szCs w:val="28"/>
          <w:lang w:val="uk-UA"/>
        </w:rPr>
        <w:t xml:space="preserve">Розділ І. Актуальність проведення метрологічного контролю на підготовчому періоді до змагань </w:t>
      </w:r>
    </w:p>
    <w:p w:rsidR="00A5297A" w:rsidRPr="00845E70" w:rsidRDefault="00A5297A" w:rsidP="00F51DEF">
      <w:pPr>
        <w:tabs>
          <w:tab w:val="left" w:pos="4320"/>
        </w:tabs>
        <w:suppressAutoHyphens/>
        <w:spacing w:line="360" w:lineRule="auto"/>
        <w:rPr>
          <w:bCs/>
          <w:sz w:val="28"/>
          <w:szCs w:val="28"/>
          <w:lang w:val="uk-UA"/>
        </w:rPr>
      </w:pPr>
      <w:r w:rsidRPr="00845E70">
        <w:rPr>
          <w:sz w:val="28"/>
          <w:szCs w:val="28"/>
          <w:lang w:val="uk-UA"/>
        </w:rPr>
        <w:t>1.1 Контроль в спорті. Види контролю</w:t>
      </w:r>
    </w:p>
    <w:p w:rsidR="00A5297A" w:rsidRPr="00845E70" w:rsidRDefault="00A5297A" w:rsidP="00F51DEF">
      <w:pPr>
        <w:suppressAutoHyphens/>
        <w:autoSpaceDE w:val="0"/>
        <w:autoSpaceDN w:val="0"/>
        <w:adjustRightInd w:val="0"/>
        <w:spacing w:line="360" w:lineRule="auto"/>
        <w:rPr>
          <w:sz w:val="28"/>
          <w:szCs w:val="28"/>
          <w:lang w:val="uk-UA"/>
        </w:rPr>
      </w:pPr>
      <w:r w:rsidRPr="00845E70">
        <w:rPr>
          <w:sz w:val="28"/>
          <w:szCs w:val="28"/>
          <w:lang w:val="uk-UA"/>
        </w:rPr>
        <w:t>1.1.1 Етапний контроль</w:t>
      </w:r>
    </w:p>
    <w:p w:rsidR="00A5297A" w:rsidRPr="00845E70" w:rsidRDefault="00A5297A" w:rsidP="00F51DEF">
      <w:pPr>
        <w:suppressAutoHyphens/>
        <w:autoSpaceDE w:val="0"/>
        <w:autoSpaceDN w:val="0"/>
        <w:adjustRightInd w:val="0"/>
        <w:spacing w:line="360" w:lineRule="auto"/>
        <w:rPr>
          <w:sz w:val="28"/>
          <w:szCs w:val="28"/>
          <w:lang w:val="uk-UA"/>
        </w:rPr>
      </w:pPr>
      <w:r w:rsidRPr="00845E70">
        <w:rPr>
          <w:sz w:val="28"/>
          <w:szCs w:val="28"/>
          <w:lang w:val="uk-UA"/>
        </w:rPr>
        <w:t>1.1</w:t>
      </w:r>
      <w:r w:rsidR="00BA2577" w:rsidRPr="00845E70">
        <w:rPr>
          <w:sz w:val="28"/>
          <w:szCs w:val="28"/>
          <w:lang w:val="uk-UA"/>
        </w:rPr>
        <w:t>.2 Поточний</w:t>
      </w:r>
      <w:r w:rsidRPr="00845E70">
        <w:rPr>
          <w:sz w:val="28"/>
          <w:szCs w:val="28"/>
          <w:lang w:val="uk-UA"/>
        </w:rPr>
        <w:t xml:space="preserve"> контроль</w:t>
      </w:r>
    </w:p>
    <w:p w:rsidR="00120299" w:rsidRPr="00845E70" w:rsidRDefault="00A5297A" w:rsidP="00F51DEF">
      <w:pPr>
        <w:suppressAutoHyphens/>
        <w:autoSpaceDE w:val="0"/>
        <w:autoSpaceDN w:val="0"/>
        <w:adjustRightInd w:val="0"/>
        <w:spacing w:line="360" w:lineRule="auto"/>
        <w:rPr>
          <w:sz w:val="28"/>
          <w:szCs w:val="28"/>
          <w:lang w:val="uk-UA"/>
        </w:rPr>
      </w:pPr>
      <w:r w:rsidRPr="00845E70">
        <w:rPr>
          <w:sz w:val="28"/>
          <w:szCs w:val="28"/>
          <w:lang w:val="uk-UA"/>
        </w:rPr>
        <w:t>1.1.3 Оперативний контроль</w:t>
      </w:r>
    </w:p>
    <w:p w:rsidR="00BA2577" w:rsidRPr="00845E70" w:rsidRDefault="00A5297A" w:rsidP="00F51DEF">
      <w:pPr>
        <w:suppressAutoHyphens/>
        <w:autoSpaceDE w:val="0"/>
        <w:autoSpaceDN w:val="0"/>
        <w:adjustRightInd w:val="0"/>
        <w:spacing w:line="360" w:lineRule="auto"/>
        <w:rPr>
          <w:sz w:val="28"/>
          <w:szCs w:val="28"/>
          <w:lang w:val="uk-UA"/>
        </w:rPr>
      </w:pPr>
      <w:r w:rsidRPr="00845E70">
        <w:rPr>
          <w:sz w:val="28"/>
          <w:szCs w:val="28"/>
          <w:lang w:val="uk-UA"/>
        </w:rPr>
        <w:t>1.2 Загальні положення про вимірювання у фізичному вихованні і спорті</w:t>
      </w:r>
    </w:p>
    <w:p w:rsidR="00A5297A" w:rsidRPr="00845E70" w:rsidRDefault="00A5297A" w:rsidP="00F51DEF">
      <w:pPr>
        <w:suppressAutoHyphens/>
        <w:autoSpaceDE w:val="0"/>
        <w:autoSpaceDN w:val="0"/>
        <w:adjustRightInd w:val="0"/>
        <w:spacing w:line="360" w:lineRule="auto"/>
        <w:rPr>
          <w:sz w:val="28"/>
          <w:szCs w:val="28"/>
          <w:lang w:val="uk-UA"/>
        </w:rPr>
      </w:pPr>
      <w:r w:rsidRPr="00845E70">
        <w:rPr>
          <w:sz w:val="28"/>
          <w:szCs w:val="28"/>
          <w:lang w:val="uk-UA"/>
        </w:rPr>
        <w:t>1.3 Тестування — контрольне вимірювання</w:t>
      </w:r>
    </w:p>
    <w:p w:rsidR="00A5297A" w:rsidRPr="00845E70" w:rsidRDefault="00A5297A" w:rsidP="00F51DEF">
      <w:pPr>
        <w:suppressAutoHyphens/>
        <w:autoSpaceDE w:val="0"/>
        <w:autoSpaceDN w:val="0"/>
        <w:adjustRightInd w:val="0"/>
        <w:spacing w:line="360" w:lineRule="auto"/>
        <w:rPr>
          <w:sz w:val="28"/>
          <w:szCs w:val="28"/>
          <w:lang w:val="uk-UA"/>
        </w:rPr>
      </w:pPr>
      <w:r w:rsidRPr="00845E70">
        <w:rPr>
          <w:sz w:val="28"/>
          <w:szCs w:val="28"/>
          <w:lang w:val="uk-UA"/>
        </w:rPr>
        <w:t>1.3.1 Різновиди рухових тестів</w:t>
      </w:r>
    </w:p>
    <w:p w:rsidR="00A5297A" w:rsidRPr="00845E70" w:rsidRDefault="00A5297A" w:rsidP="00F51DEF">
      <w:pPr>
        <w:suppressAutoHyphens/>
        <w:autoSpaceDE w:val="0"/>
        <w:autoSpaceDN w:val="0"/>
        <w:adjustRightInd w:val="0"/>
        <w:spacing w:line="360" w:lineRule="auto"/>
        <w:rPr>
          <w:sz w:val="28"/>
          <w:szCs w:val="28"/>
          <w:lang w:val="uk-UA"/>
        </w:rPr>
      </w:pPr>
      <w:r w:rsidRPr="00845E70">
        <w:rPr>
          <w:sz w:val="28"/>
          <w:szCs w:val="28"/>
          <w:lang w:val="uk-UA"/>
        </w:rPr>
        <w:t xml:space="preserve">1.4 Оцінка — уніфікований </w:t>
      </w:r>
      <w:r w:rsidR="004917C1" w:rsidRPr="00845E70">
        <w:rPr>
          <w:sz w:val="28"/>
          <w:szCs w:val="28"/>
          <w:lang w:val="uk-UA"/>
        </w:rPr>
        <w:t>показник</w:t>
      </w:r>
      <w:r w:rsidRPr="00845E70">
        <w:rPr>
          <w:sz w:val="28"/>
          <w:szCs w:val="28"/>
          <w:lang w:val="uk-UA"/>
        </w:rPr>
        <w:t xml:space="preserve"> спортивних результатів і тестів</w:t>
      </w:r>
    </w:p>
    <w:p w:rsidR="00A5297A" w:rsidRPr="00845E70" w:rsidRDefault="00A5297A" w:rsidP="00F51DEF">
      <w:pPr>
        <w:suppressAutoHyphens/>
        <w:autoSpaceDE w:val="0"/>
        <w:autoSpaceDN w:val="0"/>
        <w:adjustRightInd w:val="0"/>
        <w:spacing w:line="360" w:lineRule="auto"/>
        <w:rPr>
          <w:sz w:val="28"/>
          <w:szCs w:val="28"/>
          <w:lang w:val="uk-UA"/>
        </w:rPr>
      </w:pPr>
      <w:r w:rsidRPr="00845E70">
        <w:rPr>
          <w:sz w:val="28"/>
          <w:szCs w:val="28"/>
          <w:lang w:val="uk-UA"/>
        </w:rPr>
        <w:t>1.5 Основні засоби і методи контролю спеціальної фізичної і технічної підготовки юних бігунів на середні дистанції</w:t>
      </w:r>
    </w:p>
    <w:p w:rsidR="00A03AB7" w:rsidRPr="00845E70" w:rsidRDefault="00BA2577" w:rsidP="00F51DEF">
      <w:pPr>
        <w:suppressAutoHyphens/>
        <w:spacing w:line="360" w:lineRule="auto"/>
        <w:rPr>
          <w:bCs/>
          <w:sz w:val="28"/>
          <w:szCs w:val="28"/>
          <w:lang w:val="uk-UA"/>
        </w:rPr>
      </w:pPr>
      <w:r w:rsidRPr="00845E70">
        <w:rPr>
          <w:bCs/>
          <w:sz w:val="28"/>
          <w:szCs w:val="28"/>
          <w:lang w:val="uk-UA"/>
        </w:rPr>
        <w:t xml:space="preserve">ГЛАВА </w:t>
      </w:r>
      <w:r w:rsidRPr="00845E70">
        <w:rPr>
          <w:bCs/>
          <w:sz w:val="28"/>
          <w:szCs w:val="28"/>
          <w:lang w:val="en-US"/>
        </w:rPr>
        <w:t>II</w:t>
      </w:r>
      <w:r w:rsidR="00EB2B56" w:rsidRPr="00845E70">
        <w:rPr>
          <w:bCs/>
          <w:sz w:val="28"/>
          <w:szCs w:val="28"/>
          <w:lang w:val="uk-UA"/>
        </w:rPr>
        <w:t>.</w:t>
      </w:r>
      <w:r w:rsidR="00A5297A" w:rsidRPr="00845E70">
        <w:rPr>
          <w:bCs/>
          <w:sz w:val="28"/>
          <w:szCs w:val="28"/>
          <w:lang w:val="uk-UA"/>
        </w:rPr>
        <w:t xml:space="preserve"> </w:t>
      </w:r>
      <w:r w:rsidR="00A03AB7" w:rsidRPr="00845E70">
        <w:rPr>
          <w:bCs/>
          <w:sz w:val="28"/>
          <w:szCs w:val="28"/>
          <w:lang w:val="uk-UA"/>
        </w:rPr>
        <w:t>ВЛАСТНА ДОСЛІДНИЦЬКА РОБОТА</w:t>
      </w:r>
    </w:p>
    <w:p w:rsidR="00F1021D" w:rsidRPr="00845E70" w:rsidRDefault="00EB2B56" w:rsidP="00F51DEF">
      <w:pPr>
        <w:tabs>
          <w:tab w:val="left" w:pos="4320"/>
        </w:tabs>
        <w:suppressAutoHyphens/>
        <w:spacing w:line="360" w:lineRule="auto"/>
        <w:rPr>
          <w:bCs/>
          <w:sz w:val="28"/>
          <w:szCs w:val="28"/>
          <w:lang w:val="uk-UA"/>
        </w:rPr>
      </w:pPr>
      <w:r w:rsidRPr="00845E70">
        <w:rPr>
          <w:bCs/>
          <w:sz w:val="28"/>
          <w:szCs w:val="28"/>
          <w:lang w:val="uk-UA"/>
        </w:rPr>
        <w:t>Розділ</w:t>
      </w:r>
      <w:r w:rsidR="00B7101B" w:rsidRPr="00845E70">
        <w:rPr>
          <w:bCs/>
          <w:sz w:val="28"/>
          <w:szCs w:val="28"/>
          <w:lang w:val="uk-UA"/>
        </w:rPr>
        <w:t xml:space="preserve"> 1</w:t>
      </w:r>
      <w:r w:rsidRPr="00845E70">
        <w:rPr>
          <w:bCs/>
          <w:sz w:val="28"/>
          <w:szCs w:val="28"/>
          <w:lang w:val="uk-UA"/>
        </w:rPr>
        <w:t>.</w:t>
      </w:r>
      <w:r w:rsidR="00F1021D" w:rsidRPr="00845E70">
        <w:rPr>
          <w:bCs/>
          <w:sz w:val="28"/>
          <w:szCs w:val="28"/>
          <w:lang w:val="uk-UA"/>
        </w:rPr>
        <w:t xml:space="preserve"> Рівень фізичного розвитку досліджуваних ді</w:t>
      </w:r>
      <w:r w:rsidR="00B7101B" w:rsidRPr="00845E70">
        <w:rPr>
          <w:bCs/>
          <w:sz w:val="28"/>
          <w:szCs w:val="28"/>
          <w:lang w:val="uk-UA"/>
        </w:rPr>
        <w:t>тей</w:t>
      </w:r>
    </w:p>
    <w:p w:rsidR="00ED2380" w:rsidRPr="00845E70" w:rsidRDefault="00ED2380" w:rsidP="00F51DEF">
      <w:pPr>
        <w:shd w:val="clear" w:color="auto" w:fill="FFFFFF"/>
        <w:tabs>
          <w:tab w:val="left" w:pos="561"/>
        </w:tabs>
        <w:suppressAutoHyphens/>
        <w:spacing w:line="360" w:lineRule="auto"/>
        <w:rPr>
          <w:sz w:val="28"/>
          <w:szCs w:val="28"/>
          <w:lang w:val="uk-UA" w:eastAsia="uk-UA"/>
        </w:rPr>
      </w:pPr>
      <w:r w:rsidRPr="00845E70">
        <w:rPr>
          <w:sz w:val="28"/>
          <w:szCs w:val="28"/>
          <w:lang w:val="uk-UA" w:eastAsia="uk-UA"/>
        </w:rPr>
        <w:t>1.</w:t>
      </w:r>
      <w:r w:rsidRPr="00845E70">
        <w:rPr>
          <w:bCs/>
          <w:sz w:val="28"/>
          <w:szCs w:val="28"/>
          <w:lang w:val="uk-UA" w:eastAsia="uk-UA"/>
        </w:rPr>
        <w:t>1</w:t>
      </w:r>
      <w:r w:rsidR="006E1BD1" w:rsidRPr="00845E70">
        <w:rPr>
          <w:bCs/>
          <w:sz w:val="28"/>
          <w:szCs w:val="28"/>
          <w:lang w:val="uk-UA" w:eastAsia="uk-UA"/>
        </w:rPr>
        <w:t>. Структура тренувального процесу (експериментальної групи)</w:t>
      </w:r>
      <w:r w:rsidR="00F51DEF" w:rsidRPr="00845E70">
        <w:rPr>
          <w:sz w:val="28"/>
          <w:szCs w:val="28"/>
          <w:lang w:val="uk-UA" w:eastAsia="uk-UA"/>
        </w:rPr>
        <w:t xml:space="preserve"> </w:t>
      </w:r>
    </w:p>
    <w:p w:rsidR="00A03AB7" w:rsidRPr="00845E70" w:rsidRDefault="00B7101B" w:rsidP="00F51DEF">
      <w:pPr>
        <w:shd w:val="clear" w:color="auto" w:fill="FFFFFF"/>
        <w:suppressAutoHyphens/>
        <w:spacing w:line="360" w:lineRule="auto"/>
        <w:rPr>
          <w:sz w:val="28"/>
          <w:szCs w:val="28"/>
          <w:lang w:val="uk-UA" w:eastAsia="uk-UA"/>
        </w:rPr>
      </w:pPr>
      <w:r w:rsidRPr="00845E70">
        <w:rPr>
          <w:sz w:val="28"/>
          <w:szCs w:val="28"/>
          <w:lang w:val="uk-UA" w:eastAsia="uk-UA"/>
        </w:rPr>
        <w:t>Розділ</w:t>
      </w:r>
      <w:r w:rsidR="00F51DEF" w:rsidRPr="00845E70">
        <w:rPr>
          <w:sz w:val="28"/>
          <w:szCs w:val="28"/>
          <w:lang w:val="uk-UA" w:eastAsia="uk-UA"/>
        </w:rPr>
        <w:t xml:space="preserve"> </w:t>
      </w:r>
      <w:r w:rsidR="00A5297A" w:rsidRPr="00845E70">
        <w:rPr>
          <w:sz w:val="28"/>
          <w:szCs w:val="28"/>
          <w:lang w:val="uk-UA" w:eastAsia="uk-UA"/>
        </w:rPr>
        <w:t>2. Методи здійснення контролю</w:t>
      </w:r>
      <w:r w:rsidR="00F51DEF" w:rsidRPr="00845E70">
        <w:rPr>
          <w:sz w:val="28"/>
          <w:szCs w:val="28"/>
          <w:lang w:val="uk-UA" w:eastAsia="uk-UA"/>
        </w:rPr>
        <w:t xml:space="preserve"> </w:t>
      </w:r>
    </w:p>
    <w:p w:rsidR="00B7101B" w:rsidRPr="00845E70" w:rsidRDefault="00A03AB7" w:rsidP="00F51DEF">
      <w:pPr>
        <w:shd w:val="clear" w:color="auto" w:fill="FFFFFF"/>
        <w:suppressAutoHyphens/>
        <w:spacing w:line="360" w:lineRule="auto"/>
        <w:rPr>
          <w:sz w:val="28"/>
          <w:szCs w:val="28"/>
          <w:lang w:val="uk-UA" w:eastAsia="uk-UA"/>
        </w:rPr>
      </w:pPr>
      <w:r w:rsidRPr="00845E70">
        <w:rPr>
          <w:sz w:val="28"/>
          <w:szCs w:val="28"/>
          <w:lang w:val="uk-UA" w:eastAsia="uk-UA"/>
        </w:rPr>
        <w:t xml:space="preserve">2.1 Математико-статистичний метод обробки одержаних експериментальних даних по Ст’юденту </w:t>
      </w:r>
    </w:p>
    <w:p w:rsidR="00A03AB7" w:rsidRPr="00845E70" w:rsidRDefault="00B7101B" w:rsidP="00F51DEF">
      <w:pPr>
        <w:shd w:val="clear" w:color="auto" w:fill="FFFFFF"/>
        <w:suppressAutoHyphens/>
        <w:spacing w:line="360" w:lineRule="auto"/>
        <w:rPr>
          <w:sz w:val="28"/>
          <w:szCs w:val="28"/>
          <w:lang w:val="uk-UA" w:eastAsia="uk-UA"/>
        </w:rPr>
      </w:pPr>
      <w:r w:rsidRPr="00845E70">
        <w:rPr>
          <w:sz w:val="28"/>
          <w:szCs w:val="28"/>
          <w:lang w:val="uk-UA" w:eastAsia="uk-UA"/>
        </w:rPr>
        <w:t>Розділ 3 Власна дослідницька робота</w:t>
      </w:r>
      <w:r w:rsidR="00F51DEF" w:rsidRPr="00845E70">
        <w:rPr>
          <w:sz w:val="28"/>
          <w:szCs w:val="28"/>
          <w:lang w:val="uk-UA" w:eastAsia="uk-UA"/>
        </w:rPr>
        <w:t xml:space="preserve"> </w:t>
      </w:r>
    </w:p>
    <w:p w:rsidR="007E676E" w:rsidRPr="00845E70" w:rsidRDefault="003E5261" w:rsidP="00F51DEF">
      <w:pPr>
        <w:shd w:val="clear" w:color="auto" w:fill="FFFFFF"/>
        <w:suppressAutoHyphens/>
        <w:spacing w:line="360" w:lineRule="auto"/>
        <w:rPr>
          <w:sz w:val="28"/>
          <w:szCs w:val="28"/>
          <w:lang w:val="uk-UA" w:eastAsia="uk-UA"/>
        </w:rPr>
      </w:pPr>
      <w:r w:rsidRPr="00845E70">
        <w:rPr>
          <w:bCs/>
          <w:sz w:val="28"/>
          <w:szCs w:val="28"/>
          <w:lang w:val="uk-UA" w:eastAsia="uk-UA"/>
        </w:rPr>
        <w:t>3</w:t>
      </w:r>
      <w:r w:rsidR="00B7101B" w:rsidRPr="00845E70">
        <w:rPr>
          <w:bCs/>
          <w:sz w:val="28"/>
          <w:szCs w:val="28"/>
          <w:lang w:val="uk-UA" w:eastAsia="uk-UA"/>
        </w:rPr>
        <w:t>.1</w:t>
      </w:r>
      <w:r w:rsidR="00A03AB7" w:rsidRPr="00845E70">
        <w:rPr>
          <w:bCs/>
          <w:sz w:val="28"/>
          <w:szCs w:val="28"/>
          <w:lang w:val="uk-UA" w:eastAsia="uk-UA"/>
        </w:rPr>
        <w:t xml:space="preserve"> Хід дослідження</w:t>
      </w:r>
      <w:r w:rsidR="00F51DEF" w:rsidRPr="00845E70">
        <w:rPr>
          <w:sz w:val="28"/>
          <w:szCs w:val="28"/>
          <w:lang w:val="uk-UA" w:eastAsia="uk-UA"/>
        </w:rPr>
        <w:t xml:space="preserve"> </w:t>
      </w:r>
    </w:p>
    <w:p w:rsidR="00F51DEF" w:rsidRPr="00845E70" w:rsidRDefault="003E5261" w:rsidP="00F51DEF">
      <w:pPr>
        <w:suppressAutoHyphens/>
        <w:spacing w:line="360" w:lineRule="auto"/>
        <w:rPr>
          <w:sz w:val="28"/>
          <w:szCs w:val="28"/>
          <w:lang w:eastAsia="uk-UA"/>
        </w:rPr>
      </w:pPr>
      <w:r w:rsidRPr="00845E70">
        <w:rPr>
          <w:sz w:val="28"/>
          <w:szCs w:val="28"/>
          <w:lang w:val="uk-UA" w:eastAsia="uk-UA"/>
        </w:rPr>
        <w:t>3</w:t>
      </w:r>
      <w:r w:rsidR="00B7101B" w:rsidRPr="00845E70">
        <w:rPr>
          <w:sz w:val="28"/>
          <w:szCs w:val="28"/>
          <w:lang w:val="uk-UA" w:eastAsia="uk-UA"/>
        </w:rPr>
        <w:t>.2</w:t>
      </w:r>
      <w:r w:rsidR="006F7644" w:rsidRPr="00845E70">
        <w:rPr>
          <w:sz w:val="28"/>
          <w:szCs w:val="28"/>
          <w:lang w:val="uk-UA" w:eastAsia="uk-UA"/>
        </w:rPr>
        <w:t xml:space="preserve"> Оперативний контроль в дослідженні </w:t>
      </w:r>
      <w:r w:rsidR="006F7644" w:rsidRPr="00845E70">
        <w:rPr>
          <w:sz w:val="28"/>
          <w:szCs w:val="28"/>
          <w:lang w:val="uk-UA"/>
        </w:rPr>
        <w:t xml:space="preserve">спеціальної </w:t>
      </w:r>
      <w:r w:rsidR="006F7644" w:rsidRPr="00845E70">
        <w:rPr>
          <w:sz w:val="28"/>
          <w:szCs w:val="28"/>
          <w:lang w:val="uk-UA" w:eastAsia="uk-UA"/>
        </w:rPr>
        <w:t>фізичної підготовки легкоатлетів</w:t>
      </w:r>
      <w:r w:rsidR="00F51DEF" w:rsidRPr="00845E70">
        <w:rPr>
          <w:sz w:val="28"/>
          <w:szCs w:val="28"/>
          <w:lang w:val="uk-UA" w:eastAsia="uk-UA"/>
        </w:rPr>
        <w:t xml:space="preserve"> </w:t>
      </w:r>
    </w:p>
    <w:p w:rsidR="00A5297A" w:rsidRPr="00845E70" w:rsidRDefault="003E5261" w:rsidP="00F51DEF">
      <w:pPr>
        <w:suppressAutoHyphens/>
        <w:spacing w:line="360" w:lineRule="auto"/>
        <w:rPr>
          <w:sz w:val="28"/>
          <w:szCs w:val="28"/>
          <w:lang w:val="uk-UA" w:eastAsia="uk-UA"/>
        </w:rPr>
      </w:pPr>
      <w:r w:rsidRPr="00845E70">
        <w:rPr>
          <w:sz w:val="28"/>
          <w:szCs w:val="28"/>
          <w:lang w:val="uk-UA" w:eastAsia="uk-UA"/>
        </w:rPr>
        <w:t>3</w:t>
      </w:r>
      <w:r w:rsidR="00B7101B" w:rsidRPr="00845E70">
        <w:rPr>
          <w:sz w:val="28"/>
          <w:szCs w:val="28"/>
          <w:lang w:val="uk-UA" w:eastAsia="uk-UA"/>
        </w:rPr>
        <w:t>.3</w:t>
      </w:r>
      <w:r w:rsidR="00F51DEF" w:rsidRPr="00845E70">
        <w:rPr>
          <w:sz w:val="28"/>
          <w:szCs w:val="28"/>
          <w:lang w:val="uk-UA" w:eastAsia="uk-UA"/>
        </w:rPr>
        <w:t xml:space="preserve"> </w:t>
      </w:r>
      <w:r w:rsidR="00A5297A" w:rsidRPr="00845E70">
        <w:rPr>
          <w:sz w:val="28"/>
          <w:szCs w:val="28"/>
          <w:lang w:val="uk-UA" w:eastAsia="uk-UA"/>
        </w:rPr>
        <w:t>Поточний контроль</w:t>
      </w:r>
      <w:r w:rsidR="00F51DEF" w:rsidRPr="00845E70">
        <w:rPr>
          <w:sz w:val="28"/>
          <w:szCs w:val="28"/>
          <w:lang w:val="uk-UA" w:eastAsia="uk-UA"/>
        </w:rPr>
        <w:t xml:space="preserve"> </w:t>
      </w:r>
      <w:r w:rsidR="00A5297A" w:rsidRPr="00845E70">
        <w:rPr>
          <w:sz w:val="28"/>
          <w:szCs w:val="28"/>
          <w:lang w:val="uk-UA" w:eastAsia="uk-UA"/>
        </w:rPr>
        <w:t>в дослідженні фізичної підготовки легкоатле</w:t>
      </w:r>
      <w:r w:rsidR="00120299" w:rsidRPr="00845E70">
        <w:rPr>
          <w:sz w:val="28"/>
          <w:szCs w:val="28"/>
          <w:lang w:val="uk-UA" w:eastAsia="uk-UA"/>
        </w:rPr>
        <w:t>тів</w:t>
      </w:r>
    </w:p>
    <w:p w:rsidR="00A5297A" w:rsidRPr="00845E70" w:rsidRDefault="003E5261" w:rsidP="00F51DEF">
      <w:pPr>
        <w:suppressAutoHyphens/>
        <w:spacing w:line="360" w:lineRule="auto"/>
        <w:rPr>
          <w:sz w:val="28"/>
          <w:szCs w:val="28"/>
          <w:lang w:val="uk-UA"/>
        </w:rPr>
      </w:pPr>
      <w:r w:rsidRPr="00845E70">
        <w:rPr>
          <w:sz w:val="28"/>
          <w:szCs w:val="28"/>
          <w:lang w:val="uk-UA" w:eastAsia="uk-UA"/>
        </w:rPr>
        <w:t>3</w:t>
      </w:r>
      <w:r w:rsidR="004F5E1D" w:rsidRPr="00845E70">
        <w:rPr>
          <w:sz w:val="28"/>
          <w:szCs w:val="28"/>
          <w:lang w:val="uk-UA" w:eastAsia="uk-UA"/>
        </w:rPr>
        <w:t>.</w:t>
      </w:r>
      <w:r w:rsidR="00B7101B" w:rsidRPr="00845E70">
        <w:rPr>
          <w:sz w:val="28"/>
          <w:szCs w:val="28"/>
          <w:lang w:val="uk-UA" w:eastAsia="uk-UA"/>
        </w:rPr>
        <w:t>4</w:t>
      </w:r>
      <w:r w:rsidR="00A25304" w:rsidRPr="00845E70">
        <w:rPr>
          <w:sz w:val="28"/>
          <w:szCs w:val="28"/>
          <w:lang w:val="uk-UA" w:eastAsia="uk-UA"/>
        </w:rPr>
        <w:t xml:space="preserve"> Етапний контроль в дослідженні фізичної підготовки легкоатле</w:t>
      </w:r>
      <w:r w:rsidR="00120299" w:rsidRPr="00845E70">
        <w:rPr>
          <w:sz w:val="28"/>
          <w:szCs w:val="28"/>
          <w:lang w:val="uk-UA" w:eastAsia="uk-UA"/>
        </w:rPr>
        <w:t>тів.</w:t>
      </w:r>
    </w:p>
    <w:p w:rsidR="0094689D" w:rsidRPr="00845E70" w:rsidRDefault="003E5261" w:rsidP="00F51DEF">
      <w:pPr>
        <w:suppressAutoHyphens/>
        <w:spacing w:line="360" w:lineRule="auto"/>
        <w:rPr>
          <w:sz w:val="28"/>
          <w:szCs w:val="28"/>
          <w:lang w:val="uk-UA"/>
        </w:rPr>
      </w:pPr>
      <w:r w:rsidRPr="00845E70">
        <w:rPr>
          <w:sz w:val="28"/>
          <w:szCs w:val="28"/>
          <w:lang w:val="uk-UA" w:eastAsia="uk-UA"/>
        </w:rPr>
        <w:t>3</w:t>
      </w:r>
      <w:r w:rsidR="0094689D" w:rsidRPr="00845E70">
        <w:rPr>
          <w:sz w:val="28"/>
          <w:szCs w:val="28"/>
          <w:lang w:val="uk-UA" w:eastAsia="uk-UA"/>
        </w:rPr>
        <w:t>.</w:t>
      </w:r>
      <w:r w:rsidR="00B7101B" w:rsidRPr="00845E70">
        <w:rPr>
          <w:sz w:val="28"/>
          <w:szCs w:val="28"/>
          <w:lang w:val="uk-UA" w:eastAsia="uk-UA"/>
        </w:rPr>
        <w:t>5</w:t>
      </w:r>
      <w:r w:rsidR="00F51DEF" w:rsidRPr="00845E70">
        <w:rPr>
          <w:sz w:val="28"/>
          <w:szCs w:val="28"/>
          <w:lang w:val="uk-UA"/>
        </w:rPr>
        <w:t xml:space="preserve"> </w:t>
      </w:r>
      <w:r w:rsidR="0094689D" w:rsidRPr="00845E70">
        <w:rPr>
          <w:sz w:val="28"/>
          <w:szCs w:val="28"/>
          <w:lang w:val="uk-UA" w:eastAsia="uk-UA"/>
        </w:rPr>
        <w:t>Специфіка здійснення контролю</w:t>
      </w:r>
      <w:r w:rsidR="00F51DEF" w:rsidRPr="00845E70">
        <w:rPr>
          <w:sz w:val="28"/>
          <w:szCs w:val="28"/>
          <w:lang w:val="uk-UA" w:eastAsia="uk-UA"/>
        </w:rPr>
        <w:t xml:space="preserve"> </w:t>
      </w:r>
      <w:r w:rsidR="0094689D" w:rsidRPr="00845E70">
        <w:rPr>
          <w:sz w:val="28"/>
          <w:szCs w:val="28"/>
          <w:lang w:val="uk-UA" w:eastAsia="uk-UA"/>
        </w:rPr>
        <w:t>рівня фізичної підготовки легкоатлетів, що спеціалізуються в бігу на середні дистанції</w:t>
      </w:r>
    </w:p>
    <w:p w:rsidR="0094689D" w:rsidRPr="00845E70" w:rsidRDefault="003E5261" w:rsidP="00F51DEF">
      <w:pPr>
        <w:tabs>
          <w:tab w:val="left" w:pos="4320"/>
        </w:tabs>
        <w:suppressAutoHyphens/>
        <w:spacing w:line="360" w:lineRule="auto"/>
        <w:rPr>
          <w:bCs/>
          <w:sz w:val="28"/>
          <w:szCs w:val="28"/>
          <w:lang w:val="uk-UA"/>
        </w:rPr>
      </w:pPr>
      <w:r w:rsidRPr="00845E70">
        <w:rPr>
          <w:sz w:val="28"/>
          <w:szCs w:val="28"/>
          <w:lang w:val="uk-UA" w:eastAsia="uk-UA"/>
        </w:rPr>
        <w:t>3</w:t>
      </w:r>
      <w:r w:rsidR="004F5E1D" w:rsidRPr="00845E70">
        <w:rPr>
          <w:sz w:val="28"/>
          <w:szCs w:val="28"/>
          <w:lang w:val="uk-UA" w:eastAsia="uk-UA"/>
        </w:rPr>
        <w:t>.</w:t>
      </w:r>
      <w:r w:rsidR="00B7101B" w:rsidRPr="00845E70">
        <w:rPr>
          <w:sz w:val="28"/>
          <w:szCs w:val="28"/>
          <w:lang w:val="uk-UA" w:eastAsia="uk-UA"/>
        </w:rPr>
        <w:t>6</w:t>
      </w:r>
      <w:r w:rsidR="0094689D" w:rsidRPr="00845E70">
        <w:rPr>
          <w:sz w:val="28"/>
          <w:szCs w:val="28"/>
          <w:lang w:val="uk-UA" w:eastAsia="uk-UA"/>
        </w:rPr>
        <w:t xml:space="preserve"> Контроль</w:t>
      </w:r>
      <w:r w:rsidR="00F51DEF" w:rsidRPr="00845E70">
        <w:rPr>
          <w:sz w:val="28"/>
          <w:szCs w:val="28"/>
          <w:lang w:val="uk-UA" w:eastAsia="uk-UA"/>
        </w:rPr>
        <w:t xml:space="preserve"> </w:t>
      </w:r>
      <w:r w:rsidR="0094689D" w:rsidRPr="00845E70">
        <w:rPr>
          <w:sz w:val="28"/>
          <w:szCs w:val="28"/>
          <w:lang w:val="uk-UA" w:eastAsia="uk-UA"/>
        </w:rPr>
        <w:t>спеціальної фізичної витривалості спортсменів в бігу на середні дистанції</w:t>
      </w:r>
    </w:p>
    <w:p w:rsidR="00E418A3" w:rsidRPr="00845E70" w:rsidRDefault="00B7101B" w:rsidP="00F51DEF">
      <w:pPr>
        <w:pStyle w:val="2"/>
        <w:suppressAutoHyphens/>
        <w:rPr>
          <w:b w:val="0"/>
          <w:szCs w:val="28"/>
          <w:lang w:val="uk-UA" w:eastAsia="uk-UA"/>
        </w:rPr>
      </w:pPr>
      <w:r w:rsidRPr="00845E70">
        <w:rPr>
          <w:b w:val="0"/>
          <w:szCs w:val="28"/>
          <w:lang w:val="uk-UA" w:eastAsia="uk-UA"/>
        </w:rPr>
        <w:t>Розділ</w:t>
      </w:r>
      <w:r w:rsidR="00F51DEF" w:rsidRPr="00845E70">
        <w:rPr>
          <w:b w:val="0"/>
          <w:szCs w:val="28"/>
          <w:lang w:val="uk-UA" w:eastAsia="uk-UA"/>
        </w:rPr>
        <w:t xml:space="preserve"> </w:t>
      </w:r>
      <w:r w:rsidR="003E5261" w:rsidRPr="00845E70">
        <w:rPr>
          <w:b w:val="0"/>
          <w:szCs w:val="28"/>
          <w:lang w:val="uk-UA" w:eastAsia="uk-UA"/>
        </w:rPr>
        <w:t>4</w:t>
      </w:r>
      <w:r w:rsidR="00827927" w:rsidRPr="00845E70">
        <w:rPr>
          <w:b w:val="0"/>
          <w:szCs w:val="28"/>
          <w:lang w:val="uk-UA" w:eastAsia="uk-UA"/>
        </w:rPr>
        <w:t xml:space="preserve"> Результати дослідження</w:t>
      </w:r>
      <w:r w:rsidR="00F51DEF" w:rsidRPr="00845E70">
        <w:rPr>
          <w:b w:val="0"/>
          <w:szCs w:val="28"/>
          <w:lang w:val="uk-UA" w:eastAsia="uk-UA"/>
        </w:rPr>
        <w:t xml:space="preserve"> </w:t>
      </w:r>
    </w:p>
    <w:p w:rsidR="00827927" w:rsidRPr="00845E70" w:rsidRDefault="00F51DEF" w:rsidP="00F51DEF">
      <w:pPr>
        <w:pStyle w:val="2"/>
        <w:suppressAutoHyphens/>
        <w:rPr>
          <w:b w:val="0"/>
          <w:szCs w:val="28"/>
          <w:lang w:val="uk-UA" w:eastAsia="uk-UA"/>
        </w:rPr>
      </w:pPr>
      <w:r w:rsidRPr="00845E70">
        <w:rPr>
          <w:b w:val="0"/>
          <w:szCs w:val="28"/>
          <w:lang w:val="uk-UA" w:eastAsia="uk-UA"/>
        </w:rPr>
        <w:t xml:space="preserve"> </w:t>
      </w:r>
      <w:r w:rsidR="003E5261" w:rsidRPr="00845E70">
        <w:rPr>
          <w:b w:val="0"/>
          <w:szCs w:val="28"/>
          <w:lang w:val="uk-UA" w:eastAsia="uk-UA"/>
        </w:rPr>
        <w:t>4.1</w:t>
      </w:r>
      <w:r w:rsidR="00827927" w:rsidRPr="00845E70">
        <w:rPr>
          <w:b w:val="0"/>
          <w:szCs w:val="28"/>
          <w:lang w:val="uk-UA" w:eastAsia="uk-UA"/>
        </w:rPr>
        <w:t xml:space="preserve"> Обговорення дослідження</w:t>
      </w:r>
    </w:p>
    <w:p w:rsidR="00A5297A" w:rsidRPr="00845E70" w:rsidRDefault="00A5297A" w:rsidP="00F51DEF">
      <w:pPr>
        <w:suppressAutoHyphens/>
        <w:spacing w:line="360" w:lineRule="auto"/>
        <w:rPr>
          <w:sz w:val="28"/>
          <w:szCs w:val="28"/>
          <w:lang w:val="uk-UA" w:eastAsia="uk-UA"/>
        </w:rPr>
      </w:pPr>
      <w:r w:rsidRPr="00845E70">
        <w:rPr>
          <w:sz w:val="28"/>
          <w:szCs w:val="28"/>
          <w:lang w:val="uk-UA" w:eastAsia="uk-UA"/>
        </w:rPr>
        <w:t>Висновки</w:t>
      </w:r>
    </w:p>
    <w:p w:rsidR="00A62159" w:rsidRPr="00845E70" w:rsidRDefault="00A62159" w:rsidP="00F51DEF">
      <w:pPr>
        <w:suppressAutoHyphens/>
        <w:spacing w:line="360" w:lineRule="auto"/>
        <w:rPr>
          <w:sz w:val="28"/>
          <w:szCs w:val="28"/>
          <w:lang w:val="uk-UA" w:eastAsia="uk-UA"/>
        </w:rPr>
      </w:pPr>
      <w:r w:rsidRPr="00845E70">
        <w:rPr>
          <w:sz w:val="28"/>
          <w:szCs w:val="28"/>
          <w:lang w:val="uk-UA" w:eastAsia="uk-UA"/>
        </w:rPr>
        <w:t>Закінчення</w:t>
      </w:r>
    </w:p>
    <w:p w:rsidR="00A5297A" w:rsidRPr="00845E70" w:rsidRDefault="0030588D" w:rsidP="00F51DEF">
      <w:pPr>
        <w:suppressAutoHyphens/>
        <w:spacing w:line="360" w:lineRule="auto"/>
        <w:rPr>
          <w:sz w:val="28"/>
          <w:szCs w:val="28"/>
          <w:lang w:val="uk-UA" w:eastAsia="uk-UA"/>
        </w:rPr>
      </w:pPr>
      <w:r w:rsidRPr="00845E70">
        <w:rPr>
          <w:sz w:val="28"/>
          <w:szCs w:val="28"/>
          <w:lang w:val="uk-UA" w:eastAsia="uk-UA"/>
        </w:rPr>
        <w:t>Список використаної літератури</w:t>
      </w:r>
    </w:p>
    <w:p w:rsidR="00A5297A" w:rsidRPr="00845E70" w:rsidRDefault="00A5297A" w:rsidP="00F51DEF">
      <w:pPr>
        <w:suppressAutoHyphens/>
        <w:spacing w:line="360" w:lineRule="auto"/>
        <w:rPr>
          <w:sz w:val="28"/>
          <w:szCs w:val="28"/>
          <w:lang w:val="uk-UA" w:eastAsia="uk-UA"/>
        </w:rPr>
      </w:pPr>
      <w:r w:rsidRPr="00845E70">
        <w:rPr>
          <w:sz w:val="28"/>
          <w:szCs w:val="28"/>
          <w:lang w:val="uk-UA" w:eastAsia="uk-UA"/>
        </w:rPr>
        <w:t>Додатки</w:t>
      </w:r>
    </w:p>
    <w:p w:rsidR="00A5297A" w:rsidRPr="00845E70" w:rsidRDefault="00A5297A" w:rsidP="00F51DEF">
      <w:pPr>
        <w:tabs>
          <w:tab w:val="left" w:pos="4320"/>
        </w:tabs>
        <w:suppressAutoHyphens/>
        <w:spacing w:line="360" w:lineRule="auto"/>
        <w:rPr>
          <w:bCs/>
          <w:sz w:val="28"/>
          <w:szCs w:val="28"/>
          <w:lang w:val="uk-UA"/>
        </w:rPr>
      </w:pPr>
      <w:r w:rsidRPr="00845E70">
        <w:rPr>
          <w:sz w:val="28"/>
          <w:szCs w:val="28"/>
          <w:lang w:val="uk-UA" w:eastAsia="uk-UA"/>
        </w:rPr>
        <w:t>Додаток А</w:t>
      </w:r>
    </w:p>
    <w:p w:rsidR="00A5297A" w:rsidRPr="00845E70" w:rsidRDefault="00A07F5B" w:rsidP="00F51DEF">
      <w:pPr>
        <w:suppressAutoHyphens/>
        <w:spacing w:line="360" w:lineRule="auto"/>
        <w:rPr>
          <w:sz w:val="28"/>
          <w:szCs w:val="28"/>
          <w:lang w:val="uk-UA"/>
        </w:rPr>
      </w:pPr>
      <w:r w:rsidRPr="00845E70">
        <w:rPr>
          <w:sz w:val="28"/>
          <w:szCs w:val="28"/>
          <w:lang w:val="uk-UA"/>
        </w:rPr>
        <w:t>Діаграми</w:t>
      </w:r>
      <w:r w:rsidR="00A5297A" w:rsidRPr="00845E70">
        <w:rPr>
          <w:sz w:val="28"/>
          <w:szCs w:val="28"/>
          <w:lang w:val="uk-UA"/>
        </w:rPr>
        <w:t xml:space="preserve"> </w:t>
      </w:r>
    </w:p>
    <w:p w:rsidR="00A5297A" w:rsidRPr="00845E70" w:rsidRDefault="00F51DEF" w:rsidP="00F51DEF">
      <w:pPr>
        <w:suppressAutoHyphens/>
        <w:spacing w:line="360" w:lineRule="auto"/>
        <w:jc w:val="center"/>
        <w:rPr>
          <w:bCs/>
          <w:color w:val="000000"/>
          <w:sz w:val="28"/>
          <w:szCs w:val="28"/>
          <w:lang w:val="uk-UA"/>
        </w:rPr>
      </w:pPr>
      <w:r w:rsidRPr="00845E70">
        <w:rPr>
          <w:sz w:val="28"/>
          <w:szCs w:val="28"/>
          <w:lang w:val="uk-UA"/>
        </w:rPr>
        <w:br w:type="page"/>
      </w:r>
      <w:r w:rsidR="00A5297A" w:rsidRPr="00845E70">
        <w:rPr>
          <w:bCs/>
          <w:color w:val="000000"/>
          <w:sz w:val="28"/>
          <w:szCs w:val="28"/>
          <w:lang w:val="uk-UA"/>
        </w:rPr>
        <w:t>ВСТУП</w:t>
      </w:r>
    </w:p>
    <w:p w:rsidR="00F51DEF" w:rsidRPr="00845E70" w:rsidRDefault="00F51DEF" w:rsidP="00F51DEF">
      <w:pPr>
        <w:tabs>
          <w:tab w:val="left" w:pos="4320"/>
        </w:tabs>
        <w:suppressAutoHyphens/>
        <w:spacing w:line="360" w:lineRule="auto"/>
        <w:ind w:firstLine="709"/>
        <w:jc w:val="center"/>
        <w:rPr>
          <w:bCs/>
          <w:color w:val="000000"/>
          <w:sz w:val="28"/>
          <w:szCs w:val="28"/>
          <w:lang w:val="uk-UA"/>
        </w:rPr>
      </w:pPr>
    </w:p>
    <w:p w:rsidR="00A5297A" w:rsidRPr="00845E70" w:rsidRDefault="00CC439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Один з найважливіших елементів системи управління підготовкою спортсменів - метрологічний контроль, під яким розуміється сукупність організаційних заходів для оцінки різних сторін підготовленості спортсменів, реакцій організму на тренувальні і змагання навантаження, ефективності тренувального процесу, а також обліку адаптаційних перебудов функцій організму спортсменів. Метрологічний контроль в спорті передбачає практичну реалізацію різних видів контролю (етапного, поточного, оперативного), вживаного в структурних ланках тренувального процесу (річний цикл, мезо цикл, мікро цикл, окремі заняття) для отримання об'єктивної різносторонньої інформації про стан спортсмена і його динаміку з метою управління процесом спортивної підготовки [8]. </w:t>
      </w:r>
    </w:p>
    <w:p w:rsidR="00A5297A" w:rsidRPr="00845E70" w:rsidRDefault="00A5297A" w:rsidP="00F51DEF">
      <w:pPr>
        <w:tabs>
          <w:tab w:val="left" w:pos="4320"/>
        </w:tabs>
        <w:suppressAutoHyphens/>
        <w:spacing w:line="360" w:lineRule="auto"/>
        <w:ind w:firstLine="709"/>
        <w:jc w:val="both"/>
        <w:rPr>
          <w:sz w:val="28"/>
          <w:szCs w:val="28"/>
          <w:lang w:val="uk-UA"/>
        </w:rPr>
      </w:pPr>
      <w:r w:rsidRPr="00845E70">
        <w:rPr>
          <w:bCs/>
          <w:sz w:val="28"/>
          <w:szCs w:val="28"/>
          <w:lang w:val="uk-UA" w:eastAsia="uk-UA"/>
        </w:rPr>
        <w:t xml:space="preserve">Мета </w:t>
      </w:r>
      <w:r w:rsidRPr="00845E70">
        <w:rPr>
          <w:bCs/>
          <w:sz w:val="28"/>
          <w:szCs w:val="28"/>
          <w:lang w:val="uk-UA"/>
        </w:rPr>
        <w:t>роботи.</w:t>
      </w:r>
      <w:r w:rsidRPr="00845E70">
        <w:rPr>
          <w:sz w:val="28"/>
          <w:szCs w:val="28"/>
          <w:lang w:val="uk-UA" w:eastAsia="uk-UA"/>
        </w:rPr>
        <w:t xml:space="preserve"> З'ясувати ефективність і необхідність застосування</w:t>
      </w:r>
      <w:r w:rsidR="00F51DEF" w:rsidRPr="00845E70">
        <w:rPr>
          <w:sz w:val="28"/>
          <w:szCs w:val="28"/>
          <w:lang w:val="uk-UA" w:eastAsia="uk-UA"/>
        </w:rPr>
        <w:t xml:space="preserve"> </w:t>
      </w:r>
      <w:r w:rsidRPr="00845E70">
        <w:rPr>
          <w:sz w:val="28"/>
          <w:szCs w:val="28"/>
          <w:lang w:val="uk-UA" w:eastAsia="uk-UA"/>
        </w:rPr>
        <w:t xml:space="preserve">метрологічного контролю рівня спеціальної фізичної підготовки </w:t>
      </w:r>
      <w:r w:rsidRPr="00845E70">
        <w:rPr>
          <w:sz w:val="28"/>
          <w:szCs w:val="28"/>
          <w:lang w:val="uk-UA"/>
        </w:rPr>
        <w:t>юних бігунів на середні дистанції в підготовчому періоді.</w:t>
      </w:r>
    </w:p>
    <w:p w:rsidR="00A5297A" w:rsidRPr="00845E70" w:rsidRDefault="00A5297A" w:rsidP="00F51DEF">
      <w:pPr>
        <w:tabs>
          <w:tab w:val="left" w:pos="4320"/>
        </w:tabs>
        <w:suppressAutoHyphens/>
        <w:spacing w:line="360" w:lineRule="auto"/>
        <w:ind w:firstLine="709"/>
        <w:jc w:val="both"/>
        <w:rPr>
          <w:bCs/>
          <w:sz w:val="28"/>
          <w:szCs w:val="28"/>
          <w:lang w:val="uk-UA" w:eastAsia="uk-UA"/>
        </w:rPr>
      </w:pPr>
      <w:r w:rsidRPr="00845E70">
        <w:rPr>
          <w:bCs/>
          <w:sz w:val="28"/>
          <w:szCs w:val="28"/>
          <w:lang w:val="uk-UA" w:eastAsia="uk-UA"/>
        </w:rPr>
        <w:t>Завдання:</w:t>
      </w:r>
    </w:p>
    <w:p w:rsidR="00A5297A" w:rsidRPr="00845E70" w:rsidRDefault="00A5297A" w:rsidP="00F51DEF">
      <w:pPr>
        <w:tabs>
          <w:tab w:val="left" w:pos="4320"/>
        </w:tabs>
        <w:suppressAutoHyphens/>
        <w:spacing w:line="360" w:lineRule="auto"/>
        <w:ind w:firstLine="709"/>
        <w:jc w:val="both"/>
        <w:rPr>
          <w:sz w:val="28"/>
          <w:szCs w:val="28"/>
          <w:lang w:val="uk-UA" w:eastAsia="uk-UA"/>
        </w:rPr>
      </w:pPr>
      <w:r w:rsidRPr="00845E70">
        <w:rPr>
          <w:sz w:val="28"/>
          <w:szCs w:val="28"/>
          <w:lang w:val="uk-UA" w:eastAsia="uk-UA"/>
        </w:rPr>
        <w:t>1.Оцінити, за допомогою метрологічного контролю рівень розвитку фізичних якостей, досліджуваних спортсменів на початку підготовчого періоду учбово-тренувального процесу.</w:t>
      </w:r>
    </w:p>
    <w:p w:rsidR="00A5297A" w:rsidRPr="00845E70" w:rsidRDefault="00A5297A" w:rsidP="00F51DEF">
      <w:pPr>
        <w:tabs>
          <w:tab w:val="left" w:pos="4320"/>
        </w:tabs>
        <w:suppressAutoHyphens/>
        <w:spacing w:line="360" w:lineRule="auto"/>
        <w:ind w:firstLine="709"/>
        <w:jc w:val="both"/>
        <w:rPr>
          <w:sz w:val="28"/>
          <w:szCs w:val="28"/>
          <w:lang w:val="uk-UA" w:eastAsia="uk-UA"/>
        </w:rPr>
      </w:pPr>
      <w:r w:rsidRPr="00845E70">
        <w:rPr>
          <w:sz w:val="28"/>
          <w:szCs w:val="28"/>
          <w:lang w:val="uk-UA" w:eastAsia="uk-UA"/>
        </w:rPr>
        <w:t>2. По розробленому плану в ході тренувального процесу здійснити оперативний, поточний метрологічний контроль рівня спеціальної витривалості в підготовчому періоді.</w:t>
      </w:r>
    </w:p>
    <w:p w:rsidR="00A5297A" w:rsidRPr="00845E70" w:rsidRDefault="00A5297A" w:rsidP="00F51DEF">
      <w:pPr>
        <w:tabs>
          <w:tab w:val="left" w:pos="4320"/>
        </w:tabs>
        <w:suppressAutoHyphens/>
        <w:spacing w:line="360" w:lineRule="auto"/>
        <w:ind w:firstLine="709"/>
        <w:jc w:val="both"/>
        <w:rPr>
          <w:sz w:val="28"/>
          <w:szCs w:val="28"/>
          <w:lang w:val="uk-UA" w:eastAsia="uk-UA"/>
        </w:rPr>
      </w:pPr>
      <w:r w:rsidRPr="00845E70">
        <w:rPr>
          <w:sz w:val="28"/>
          <w:szCs w:val="28"/>
          <w:lang w:val="uk-UA" w:eastAsia="uk-UA"/>
        </w:rPr>
        <w:t>3. Оцінити фізичну підготовленість досліджуваних спортсменів після проведення всього періоду підготовки.</w:t>
      </w:r>
    </w:p>
    <w:p w:rsidR="00A5297A" w:rsidRPr="00845E70" w:rsidRDefault="00A5297A" w:rsidP="00F51DEF">
      <w:pPr>
        <w:tabs>
          <w:tab w:val="left" w:pos="4320"/>
        </w:tabs>
        <w:suppressAutoHyphens/>
        <w:spacing w:line="360" w:lineRule="auto"/>
        <w:ind w:firstLine="709"/>
        <w:jc w:val="both"/>
        <w:rPr>
          <w:sz w:val="28"/>
          <w:szCs w:val="28"/>
          <w:lang w:val="uk-UA" w:eastAsia="uk-UA"/>
        </w:rPr>
      </w:pPr>
      <w:r w:rsidRPr="00845E70">
        <w:rPr>
          <w:sz w:val="28"/>
          <w:szCs w:val="28"/>
          <w:lang w:val="uk-UA" w:eastAsia="uk-UA"/>
        </w:rPr>
        <w:t xml:space="preserve">4. Порівняти показники в дослідницьких (експериментальної і контрольної) групах </w:t>
      </w:r>
    </w:p>
    <w:p w:rsidR="00A5297A" w:rsidRPr="00845E70" w:rsidRDefault="00A5297A" w:rsidP="00F51DEF">
      <w:pPr>
        <w:tabs>
          <w:tab w:val="left" w:pos="4320"/>
        </w:tabs>
        <w:suppressAutoHyphens/>
        <w:spacing w:line="360" w:lineRule="auto"/>
        <w:ind w:firstLine="709"/>
        <w:jc w:val="both"/>
        <w:rPr>
          <w:sz w:val="28"/>
          <w:szCs w:val="28"/>
          <w:lang w:val="uk-UA" w:eastAsia="uk-UA"/>
        </w:rPr>
      </w:pPr>
      <w:r w:rsidRPr="00845E70">
        <w:rPr>
          <w:sz w:val="28"/>
          <w:szCs w:val="28"/>
          <w:lang w:val="uk-UA" w:eastAsia="uk-UA"/>
        </w:rPr>
        <w:t>5. Зробити висновки по ефективності і необхідності застосування</w:t>
      </w:r>
      <w:r w:rsidR="00F51DEF" w:rsidRPr="00845E70">
        <w:rPr>
          <w:sz w:val="28"/>
          <w:szCs w:val="28"/>
          <w:lang w:val="uk-UA" w:eastAsia="uk-UA"/>
        </w:rPr>
        <w:t xml:space="preserve"> </w:t>
      </w:r>
      <w:r w:rsidRPr="00845E70">
        <w:rPr>
          <w:sz w:val="28"/>
          <w:szCs w:val="28"/>
          <w:lang w:val="uk-UA" w:eastAsia="uk-UA"/>
        </w:rPr>
        <w:t>метрологічного контролю для управління процесом тренування. Дати необхідні рекомендації тренеру, інструктору, викладачу по подальшій роботі в цьому напрямі.</w:t>
      </w:r>
    </w:p>
    <w:p w:rsidR="00A5297A" w:rsidRPr="00845E70" w:rsidRDefault="00A5297A" w:rsidP="00F51DEF">
      <w:pPr>
        <w:tabs>
          <w:tab w:val="left" w:pos="4320"/>
        </w:tabs>
        <w:suppressAutoHyphens/>
        <w:spacing w:line="360" w:lineRule="auto"/>
        <w:ind w:firstLine="709"/>
        <w:jc w:val="both"/>
        <w:rPr>
          <w:bCs/>
          <w:sz w:val="28"/>
          <w:szCs w:val="28"/>
          <w:lang w:val="uk-UA" w:eastAsia="uk-UA"/>
        </w:rPr>
      </w:pPr>
      <w:r w:rsidRPr="00845E70">
        <w:rPr>
          <w:bCs/>
          <w:sz w:val="28"/>
          <w:szCs w:val="28"/>
          <w:lang w:val="uk-UA" w:eastAsia="uk-UA"/>
        </w:rPr>
        <w:t>Робоча гіпотеза:</w:t>
      </w:r>
    </w:p>
    <w:p w:rsidR="00A5297A" w:rsidRPr="00845E70" w:rsidRDefault="00A5297A" w:rsidP="00F51DEF">
      <w:pPr>
        <w:tabs>
          <w:tab w:val="left" w:pos="4320"/>
        </w:tabs>
        <w:suppressAutoHyphens/>
        <w:spacing w:line="360" w:lineRule="auto"/>
        <w:ind w:firstLine="709"/>
        <w:jc w:val="both"/>
        <w:rPr>
          <w:sz w:val="28"/>
          <w:szCs w:val="28"/>
          <w:lang w:val="uk-UA" w:eastAsia="uk-UA"/>
        </w:rPr>
      </w:pPr>
      <w:r w:rsidRPr="00845E70">
        <w:rPr>
          <w:sz w:val="28"/>
          <w:szCs w:val="28"/>
          <w:lang w:val="uk-UA" w:eastAsia="uk-UA"/>
        </w:rPr>
        <w:t>Імовірно, що здійснення метрологічного контролю</w:t>
      </w:r>
      <w:r w:rsidR="00B173C9" w:rsidRPr="00845E70">
        <w:rPr>
          <w:sz w:val="28"/>
          <w:szCs w:val="28"/>
          <w:lang w:val="uk-UA" w:eastAsia="uk-UA"/>
        </w:rPr>
        <w:t xml:space="preserve"> на основі сучасних технічно-інформаційних технологій</w:t>
      </w:r>
      <w:r w:rsidRPr="00845E70">
        <w:rPr>
          <w:sz w:val="28"/>
          <w:szCs w:val="28"/>
          <w:lang w:val="uk-UA" w:eastAsia="uk-UA"/>
        </w:rPr>
        <w:t xml:space="preserve"> за рівнем спеціальної фізичної підготовки дасть достовірну інформацію про функціональну готовність спортсмена до змагань, що підвищить ефективність управління учбово-тренувальним процесом і дасть можливість підвищити результативність спортсмена в </w:t>
      </w:r>
      <w:r w:rsidR="00360A7A" w:rsidRPr="00845E70">
        <w:rPr>
          <w:sz w:val="28"/>
          <w:szCs w:val="28"/>
          <w:lang w:val="uk-UA" w:eastAsia="uk-UA"/>
        </w:rPr>
        <w:t>змагальн</w:t>
      </w:r>
      <w:r w:rsidR="00772781" w:rsidRPr="00845E70">
        <w:rPr>
          <w:sz w:val="28"/>
          <w:szCs w:val="28"/>
          <w:lang w:val="uk-UA" w:eastAsia="uk-UA"/>
        </w:rPr>
        <w:t>ій</w:t>
      </w:r>
      <w:r w:rsidR="00360A7A" w:rsidRPr="00845E70">
        <w:rPr>
          <w:sz w:val="28"/>
          <w:szCs w:val="28"/>
          <w:lang w:val="uk-UA" w:eastAsia="uk-UA"/>
        </w:rPr>
        <w:t xml:space="preserve"> діяльності</w:t>
      </w:r>
      <w:r w:rsidRPr="00845E70">
        <w:rPr>
          <w:sz w:val="28"/>
          <w:szCs w:val="28"/>
          <w:lang w:val="uk-UA" w:eastAsia="uk-UA"/>
        </w:rPr>
        <w:t>.</w:t>
      </w:r>
    </w:p>
    <w:p w:rsidR="00A5297A" w:rsidRPr="00845E70" w:rsidRDefault="00F51DEF" w:rsidP="00F51DEF">
      <w:pPr>
        <w:tabs>
          <w:tab w:val="left" w:pos="4320"/>
        </w:tabs>
        <w:suppressAutoHyphens/>
        <w:spacing w:line="360" w:lineRule="auto"/>
        <w:ind w:firstLine="709"/>
        <w:jc w:val="both"/>
        <w:rPr>
          <w:bCs/>
          <w:sz w:val="28"/>
          <w:szCs w:val="28"/>
          <w:lang w:val="uk-UA"/>
        </w:rPr>
      </w:pPr>
      <w:r w:rsidRPr="00845E70">
        <w:rPr>
          <w:sz w:val="28"/>
          <w:szCs w:val="28"/>
          <w:lang w:val="uk-UA"/>
        </w:rPr>
        <w:br w:type="page"/>
      </w:r>
      <w:r w:rsidR="00A5297A" w:rsidRPr="00845E70">
        <w:rPr>
          <w:bCs/>
          <w:sz w:val="28"/>
          <w:szCs w:val="28"/>
          <w:lang w:val="uk-UA"/>
        </w:rPr>
        <w:t>ГЛАВА І МЕТРОЛОГІЧНИЙ КОНТРОЛЬ РІВНЯ СПЕЦІАЛЬНОЇ ФІЗИЧНОЇ ПІДГОТОВКИ ЛЕГКОАТЛЕТІВ В ПІДГОТОВЧОМУ ПЕРІОДІ ТРЕНУВАНЬ</w:t>
      </w:r>
    </w:p>
    <w:p w:rsidR="00A5297A" w:rsidRPr="00845E70" w:rsidRDefault="00A5297A" w:rsidP="00F51DEF">
      <w:pPr>
        <w:tabs>
          <w:tab w:val="left" w:pos="4320"/>
        </w:tabs>
        <w:suppressAutoHyphens/>
        <w:spacing w:line="360" w:lineRule="auto"/>
        <w:ind w:firstLine="709"/>
        <w:jc w:val="both"/>
        <w:rPr>
          <w:sz w:val="28"/>
          <w:szCs w:val="28"/>
          <w:lang w:val="uk-UA"/>
        </w:rPr>
      </w:pPr>
    </w:p>
    <w:p w:rsidR="00A5297A" w:rsidRPr="00845E70" w:rsidRDefault="00A5297A" w:rsidP="00F51DEF">
      <w:pPr>
        <w:tabs>
          <w:tab w:val="left" w:pos="4320"/>
        </w:tabs>
        <w:suppressAutoHyphens/>
        <w:spacing w:line="360" w:lineRule="auto"/>
        <w:ind w:firstLine="709"/>
        <w:jc w:val="both"/>
        <w:rPr>
          <w:bCs/>
          <w:sz w:val="28"/>
          <w:szCs w:val="28"/>
        </w:rPr>
      </w:pPr>
      <w:r w:rsidRPr="00845E70">
        <w:rPr>
          <w:bCs/>
          <w:sz w:val="28"/>
          <w:szCs w:val="28"/>
          <w:lang w:val="uk-UA"/>
        </w:rPr>
        <w:t>Розділ І</w:t>
      </w:r>
      <w:r w:rsidR="00F51DEF" w:rsidRPr="00845E70">
        <w:rPr>
          <w:bCs/>
          <w:sz w:val="28"/>
          <w:szCs w:val="28"/>
        </w:rPr>
        <w:t xml:space="preserve"> </w:t>
      </w:r>
      <w:r w:rsidRPr="00845E70">
        <w:rPr>
          <w:bCs/>
          <w:sz w:val="28"/>
          <w:szCs w:val="28"/>
          <w:lang w:val="uk-UA"/>
        </w:rPr>
        <w:t>Актуальність проведення метрологічного контролю на підго</w:t>
      </w:r>
      <w:r w:rsidR="00F51DEF" w:rsidRPr="00845E70">
        <w:rPr>
          <w:bCs/>
          <w:sz w:val="28"/>
          <w:szCs w:val="28"/>
          <w:lang w:val="uk-UA"/>
        </w:rPr>
        <w:t>товчому періоді до змагань</w:t>
      </w:r>
    </w:p>
    <w:p w:rsidR="00F51DEF" w:rsidRPr="00845E70" w:rsidRDefault="00F51DEF" w:rsidP="00F51DEF">
      <w:pPr>
        <w:tabs>
          <w:tab w:val="left" w:pos="4320"/>
        </w:tabs>
        <w:suppressAutoHyphens/>
        <w:spacing w:line="360" w:lineRule="auto"/>
        <w:ind w:firstLine="709"/>
        <w:jc w:val="both"/>
        <w:rPr>
          <w:bCs/>
          <w:sz w:val="28"/>
          <w:szCs w:val="28"/>
        </w:rPr>
      </w:pP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Вдосконалення системи управління тренувальним процесом на основі об’єктивізації знань про структуру діяльності, змагання, і підготовленості з урахуванням загальних закономірностей становлення спортивної майстерності у вибраному виді спорту є одним з перспективних напрямів вдосконалення системи спортивної підготовки [5, 8, 13].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В даний час добре розроблені: система контролю тренувальних і змагань навантажень [5], теорія і методика педагогічного контролю в спорті [8, 13], система комплексного контролю в окремих циклічних видах спорту; основи управління підготовкою юних спортсменів [10]. Разом з тим бурхливий прогрес в спорті, що характеризується виключно високою напруженістю боротьби, змагання, збільшеною щільністю спортивних результатів, досягненням об'ємів тренувальних навантажень граничних величин, свідчить про зростання складності в забезпеченні рухової діяльності спортсменів. Дані положення пред'являють підвищені вимоги до організації заходів щодо забезпечення комплексного контролю і управління тренувальним процесом, визначають необхідність розробки нових засобів, методів і технологій, що дозволяють тренеру одержати і обробити великий об'єм різноманітної інформації, оперативно ухвалити рішення, що управляє [2].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Тренувальний процес спортсменів все більшою мірою починає набувати характеру науково-практичного пошуку, вимагаючи науково обґрунтованого підходу до організації і планування спортивної підготовки, до використання досягнень науки і техніки для отримання і аналізу інформації про діяльність спортсменів [2-4, 13]. На думку провідних фахівців у області теорії і методики спортивного тренування, одним з перспективних напрямів вдосконалення системи підготовки спортсменів є розробка і практична реалізація нових, високоефективних засобів, методів, технологій комплексного контролю і управління тренувальним процесом.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Зростаюче значення методології комплексного контролю підготовленості спортсменів і управління тренувальним процесом обумовлено багатьма характерними для сучасного спорту причинами, серед яких значне ускладнення системи підготовки спортсменів; відставання якості комплексного контролю від вимог по організації спортивного тренування як керованого процесу; збільшення числа вимірюваних показників, що реєструються в процесі тренувань і змагань; підвищення вимог до метрологічного забезпечення збору і аналізу інформації про підготовленість і готовність спортсменів. На думку В.А. Булкина (1993), існує дві принципові можливості по впорядкуванню великого об'єму необхідної для ухвалення рішення інформації: по-перше, виявлення основних, найбільш істотних, ключових положень організації системи для ухвалення рішення, що управляє, з подальшою деталізацією на ієрархічно менш значущі компоненти; по-друге, широке застосування в процесі ухвалення рішення сучасних інформаційних технологій, розроблених на основі використання досягнень сучасної обчислювальної техніки [2].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У спортивній науці розвиток інформаційних технологій знайшов своє віддзеркалення у вигляді розробки різноманітних психодіагностичних методик, автоматизованих методів функціональної діагностики, програм для імітаційного моделювання процесів короткочасної і довготривалої адаптації організму, експертних систем. Слід також відзначити, що використання сучасних інформаційних технологій дозволяє не тільки забезп</w:t>
      </w:r>
      <w:r w:rsidR="0016428F" w:rsidRPr="00845E70">
        <w:rPr>
          <w:sz w:val="28"/>
          <w:szCs w:val="28"/>
          <w:lang w:val="uk-UA"/>
        </w:rPr>
        <w:t>ечити діагностику індивідуально – типологічних</w:t>
      </w:r>
      <w:r w:rsidRPr="00845E70">
        <w:rPr>
          <w:sz w:val="28"/>
          <w:szCs w:val="28"/>
          <w:lang w:val="uk-UA"/>
        </w:rPr>
        <w:t xml:space="preserve"> особливостей, оцінку функціональної підготовленості спортсменів, але і вирішити завдання імітаційного моделювання, прогнозування, проектування окремих компонентів системи спортивної підготовки, а також оцінити ефективність тренувального процесу.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Проте багато питань по розробці і використанню інформаційних технологій в спорті вимагають чіткішого наукового </w:t>
      </w:r>
      <w:r w:rsidR="0016428F" w:rsidRPr="00845E70">
        <w:rPr>
          <w:sz w:val="28"/>
          <w:szCs w:val="28"/>
          <w:lang w:val="uk-UA"/>
        </w:rPr>
        <w:t>обґрунтування</w:t>
      </w:r>
      <w:r w:rsidRPr="00845E70">
        <w:rPr>
          <w:sz w:val="28"/>
          <w:szCs w:val="28"/>
          <w:lang w:val="uk-UA"/>
        </w:rPr>
        <w:t xml:space="preserve"> і експериментальної апробації. В значній мірі це пояснюється складністю і суперечністю специфічних завдань спорту (суб'єкт дослідження - живий організм), що не завжди дозволяє формалізувати процес обробки інформації [15, 16]. Таким чином, орієнтуючись на сучасні теоретико-методичні положення по організації системи комплексного контролю і управління підготовкою спортсменів, враховуючи досягнення сучасної науки і техніки, слід зазначити, що існує явна суперечність між ступенем розробленості науково-методичних положень теорії і методики спортивного тренування і рівнем інформаційного забезпечення системи комплексного контролю і управління в спорті.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bCs/>
          <w:sz w:val="28"/>
          <w:szCs w:val="28"/>
          <w:lang w:val="uk-UA"/>
        </w:rPr>
        <w:t xml:space="preserve">Об'єкт дослідження </w:t>
      </w:r>
      <w:r w:rsidRPr="00845E70">
        <w:rPr>
          <w:sz w:val="28"/>
          <w:szCs w:val="28"/>
          <w:lang w:val="uk-UA"/>
        </w:rPr>
        <w:t xml:space="preserve">- система комплексного контролю і управління підготовкою спортсменів.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bCs/>
          <w:sz w:val="28"/>
          <w:szCs w:val="28"/>
          <w:lang w:val="uk-UA"/>
        </w:rPr>
        <w:t xml:space="preserve">Предмет дослідження </w:t>
      </w:r>
      <w:r w:rsidRPr="00845E70">
        <w:rPr>
          <w:sz w:val="28"/>
          <w:szCs w:val="28"/>
          <w:lang w:val="uk-UA"/>
        </w:rPr>
        <w:t xml:space="preserve">- інформаційне забезпечення системи комплексного контролю і управління підготовкою спортсменів.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bCs/>
          <w:sz w:val="28"/>
          <w:szCs w:val="28"/>
          <w:lang w:val="uk-UA"/>
        </w:rPr>
        <w:t xml:space="preserve">Мета дослідження </w:t>
      </w:r>
      <w:r w:rsidR="00640CC9" w:rsidRPr="00845E70">
        <w:rPr>
          <w:sz w:val="28"/>
          <w:szCs w:val="28"/>
          <w:lang w:val="uk-UA"/>
        </w:rPr>
        <w:t xml:space="preserve">–визначити важливість </w:t>
      </w:r>
      <w:r w:rsidRPr="00845E70">
        <w:rPr>
          <w:sz w:val="28"/>
          <w:szCs w:val="28"/>
          <w:lang w:val="uk-UA"/>
        </w:rPr>
        <w:t xml:space="preserve">застосування системи комплексного контролю для управління підготовкою спортсменів на основі використання сучасних інформаційних технологій.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Проблему вдосконалення системи комплексного контролю і управління підготовкою спортсменів на основі використання сучасних інформаційних технологій слід розглядати в декількох аспектах: теоретико-методичному, технічному і інформаційному. Теоретико-методичні аспекти системи комплексного контролю і управління підготовкою спортсменів . Оптимізація управління складними системами, до яких відноситься і спортивне тренування, припускає реалізацію принципу зворотного зв'язку, при цьому засобом отримання інформа</w:t>
      </w:r>
      <w:r w:rsidR="0016428F" w:rsidRPr="00845E70">
        <w:rPr>
          <w:sz w:val="28"/>
          <w:szCs w:val="28"/>
          <w:lang w:val="uk-UA"/>
        </w:rPr>
        <w:t>ції є комплексний контроль. Об’єктивізація</w:t>
      </w:r>
      <w:r w:rsidRPr="00845E70">
        <w:rPr>
          <w:sz w:val="28"/>
          <w:szCs w:val="28"/>
          <w:lang w:val="uk-UA"/>
        </w:rPr>
        <w:t xml:space="preserve"> управління тренувальним процесом може бути досягнута при отриманні великого об'єму інформації про індивідуальні особливості і різні сторони підготовленості спортсменів. Всі види комплексного контролю (етапного, поточного і оперативного) повинні </w:t>
      </w:r>
      <w:r w:rsidR="0016428F" w:rsidRPr="00845E70">
        <w:rPr>
          <w:sz w:val="28"/>
          <w:szCs w:val="28"/>
          <w:lang w:val="uk-UA"/>
        </w:rPr>
        <w:t>ґрунтуватися</w:t>
      </w:r>
      <w:r w:rsidRPr="00845E70">
        <w:rPr>
          <w:sz w:val="28"/>
          <w:szCs w:val="28"/>
          <w:lang w:val="uk-UA"/>
        </w:rPr>
        <w:t xml:space="preserve"> на урахуванні специфіки рухової діяльності спортсмена при рішенні конкретних прикладних задач. Управління тренувальним процесом припускає наявність інформації про педагогічні дії, здійснювані в </w:t>
      </w:r>
      <w:r w:rsidR="0016428F" w:rsidRPr="00845E70">
        <w:rPr>
          <w:sz w:val="28"/>
          <w:szCs w:val="28"/>
          <w:lang w:val="uk-UA"/>
        </w:rPr>
        <w:t>процесі</w:t>
      </w:r>
      <w:r w:rsidRPr="00845E70">
        <w:rPr>
          <w:sz w:val="28"/>
          <w:szCs w:val="28"/>
          <w:lang w:val="uk-UA"/>
        </w:rPr>
        <w:t xml:space="preserve"> спортивного тренування. Педагогічні дії повинні бути адекватні планованим змінам в стані функцій організму спортсменів, що, кінець кінцем, визначає ефективність тренувального процесу і успішність діяльності, змагання. Основою для планування педагогічних дій, програмування тренувального процесу є інформація, одержана в процесі комплексного контролю [8, 13].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Технічні аспекти системи комплексного контролю і управління підготовкою спортсменів. Однією з тенденцій розвитку сучасного суспільства є автоматизація людської діяльності, що припускає використання сучасних інформаційних технологій. Інформаційні </w:t>
      </w:r>
      <w:r w:rsidR="00F403C8" w:rsidRPr="00845E70">
        <w:rPr>
          <w:sz w:val="28"/>
          <w:szCs w:val="28"/>
          <w:lang w:val="uk-UA"/>
        </w:rPr>
        <w:t>технології (І</w:t>
      </w:r>
      <w:r w:rsidRPr="00845E70">
        <w:rPr>
          <w:sz w:val="28"/>
          <w:szCs w:val="28"/>
          <w:lang w:val="uk-UA"/>
        </w:rPr>
        <w:t>Т) є сукупністю засобів і методів, розроблених на основі використання сучасних досягнень обчислювальної і телекомунікац</w:t>
      </w:r>
      <w:r w:rsidR="00F403C8" w:rsidRPr="00845E70">
        <w:rPr>
          <w:sz w:val="28"/>
          <w:szCs w:val="28"/>
          <w:lang w:val="uk-UA"/>
        </w:rPr>
        <w:t>ійної техніки. Основу сучасних І</w:t>
      </w:r>
      <w:r w:rsidRPr="00845E70">
        <w:rPr>
          <w:sz w:val="28"/>
          <w:szCs w:val="28"/>
          <w:lang w:val="uk-UA"/>
        </w:rPr>
        <w:t xml:space="preserve">Т складають обчислювальна техніка, програмно-методичне забезпечення і розвинені комунікаційні засоби. Ця тенденція знайшла своє віддзеркалення в спорті. У спортивній науці розвиток сучасних інформаційних технологій представлений у вигляді розробки різноманітних психодіагностичних методик; автоматизації методів функціональної діагностики, біомеханічного аналізу техніки рухів, оцінки технічної підготовленості спортсменів; використання систем імітаційного моделювання; розробки експертних систем. Не дивлячись на те що, як указують деякі автори [15, 16], багато аспектів по застосуванню інформаційних технологій в спорті вимагають чіткішого наукового </w:t>
      </w:r>
      <w:r w:rsidR="0016428F" w:rsidRPr="00845E70">
        <w:rPr>
          <w:sz w:val="28"/>
          <w:szCs w:val="28"/>
          <w:lang w:val="uk-UA"/>
        </w:rPr>
        <w:t>обґрунтування</w:t>
      </w:r>
      <w:r w:rsidRPr="00845E70">
        <w:rPr>
          <w:sz w:val="28"/>
          <w:szCs w:val="28"/>
          <w:lang w:val="uk-UA"/>
        </w:rPr>
        <w:t xml:space="preserve"> і експериментальної апробації, розробка нових засобів, методів і технологій, що базуються на сучасних досягненнях обчислювальної техніки, є одним з найважливіших і найбільш перспективніших напрямів вдосконалення системи спортивної підготовки.</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Інформаційні аспекти комплексного контролю і управління підготовкою спортсменів. Автоматизація людської діяльності знайшла своє віддзеркалення і в автоматизації методів наукових досліджень: з'явився новий методологічний напрям - комп'ютерна діагностика. Особливо яскраве це виявляється в даний час в психології [1]. Не дивлячись на те що використання обчислювальної техніки в процесі проведення наукових експериментів пред'явило до дослідників нові вимоги (дослідник повинен знати можливості і правила експлуатації обчислювальної техніки; оволодіти алгоритмічним стилем мислення; підвищити значущість своєї фізико-математичної і технічної підготовки), різко зросла інформаційна складова</w:t>
      </w:r>
      <w:r w:rsidR="00111835" w:rsidRPr="00845E70">
        <w:rPr>
          <w:sz w:val="28"/>
          <w:szCs w:val="28"/>
          <w:lang w:val="uk-UA"/>
        </w:rPr>
        <w:t xml:space="preserve"> наукової роботи. Використання І</w:t>
      </w:r>
      <w:r w:rsidRPr="00845E70">
        <w:rPr>
          <w:sz w:val="28"/>
          <w:szCs w:val="28"/>
          <w:lang w:val="uk-UA"/>
        </w:rPr>
        <w:t>Т в системі комплексного контролю і управління підготовкою спортсменів дозволяє, по-перше, забезпечити виконання метрологічних вимог до проведення експер</w:t>
      </w:r>
      <w:r w:rsidR="0016428F" w:rsidRPr="00845E70">
        <w:rPr>
          <w:sz w:val="28"/>
          <w:szCs w:val="28"/>
          <w:lang w:val="uk-UA"/>
        </w:rPr>
        <w:t>именту, підвищити змістовну валідні</w:t>
      </w:r>
      <w:r w:rsidRPr="00845E70">
        <w:rPr>
          <w:sz w:val="28"/>
          <w:szCs w:val="28"/>
          <w:lang w:val="uk-UA"/>
        </w:rPr>
        <w:t>сть методик; по-друге, значно скоротити тимчасові витрати на проведення досліджень; по-третє, різко підвищити можливість подальшого застосування методів багатовимірного математичного аналізу даних [7].</w:t>
      </w:r>
    </w:p>
    <w:p w:rsidR="00D135A8" w:rsidRPr="00845E70" w:rsidRDefault="00D135A8" w:rsidP="00F51DEF">
      <w:pPr>
        <w:tabs>
          <w:tab w:val="num" w:pos="1440"/>
        </w:tabs>
        <w:suppressAutoHyphens/>
        <w:autoSpaceDE w:val="0"/>
        <w:autoSpaceDN w:val="0"/>
        <w:adjustRightInd w:val="0"/>
        <w:spacing w:line="360" w:lineRule="auto"/>
        <w:ind w:firstLine="709"/>
        <w:jc w:val="center"/>
        <w:rPr>
          <w:sz w:val="28"/>
          <w:szCs w:val="28"/>
          <w:lang w:val="uk-UA"/>
        </w:rPr>
      </w:pPr>
    </w:p>
    <w:p w:rsidR="00A5297A" w:rsidRPr="00845E70" w:rsidRDefault="00A5297A" w:rsidP="00F51DEF">
      <w:pPr>
        <w:suppressAutoHyphens/>
        <w:autoSpaceDE w:val="0"/>
        <w:autoSpaceDN w:val="0"/>
        <w:adjustRightInd w:val="0"/>
        <w:spacing w:line="360" w:lineRule="auto"/>
        <w:ind w:firstLine="709"/>
        <w:jc w:val="center"/>
        <w:rPr>
          <w:bCs/>
          <w:sz w:val="28"/>
          <w:szCs w:val="28"/>
        </w:rPr>
      </w:pPr>
      <w:r w:rsidRPr="00845E70">
        <w:rPr>
          <w:bCs/>
          <w:sz w:val="28"/>
          <w:szCs w:val="28"/>
          <w:lang w:val="uk-UA"/>
        </w:rPr>
        <w:t>1.1 Контроль в спорті. Види контролю</w:t>
      </w:r>
    </w:p>
    <w:p w:rsidR="00F51DEF" w:rsidRPr="00845E70" w:rsidRDefault="00F51DEF" w:rsidP="00F51DEF">
      <w:pPr>
        <w:suppressAutoHyphens/>
        <w:autoSpaceDE w:val="0"/>
        <w:autoSpaceDN w:val="0"/>
        <w:adjustRightInd w:val="0"/>
        <w:spacing w:line="360" w:lineRule="auto"/>
        <w:ind w:firstLine="709"/>
        <w:jc w:val="center"/>
        <w:rPr>
          <w:bCs/>
          <w:sz w:val="28"/>
          <w:szCs w:val="28"/>
        </w:rPr>
      </w:pP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Щоб управляти тренувальним процесом не «усліпу», потрібно одержувати інформацію про хід і результати виконання тренувальних і змагань вправ, про стан спортсмена, про навколишні умови. Це інформація </w:t>
      </w:r>
      <w:r w:rsidR="0016428F" w:rsidRPr="00845E70">
        <w:rPr>
          <w:sz w:val="28"/>
          <w:szCs w:val="28"/>
          <w:lang w:val="uk-UA"/>
        </w:rPr>
        <w:t xml:space="preserve">зворотного </w:t>
      </w:r>
      <w:r w:rsidRPr="00845E70">
        <w:rPr>
          <w:sz w:val="28"/>
          <w:szCs w:val="28"/>
          <w:lang w:val="uk-UA"/>
        </w:rPr>
        <w:t xml:space="preserve">зв'язку. Без неї неможливе управління скільки-небудь складною системою, процесом. Її повинні одержувати і сам спортсмен, і його тренер, і фізкультурник.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Якщо обмежитися лише зворотними зв'язками, що йдуть до тренера, можна виділити чотири різних типу зв'язків, відповідних чотирьом різним напрямам в педагогічному контролі: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1) відомості, що </w:t>
      </w:r>
      <w:r w:rsidR="0016428F" w:rsidRPr="00845E70">
        <w:rPr>
          <w:sz w:val="28"/>
          <w:szCs w:val="28"/>
          <w:lang w:val="uk-UA"/>
        </w:rPr>
        <w:t xml:space="preserve">отримаються </w:t>
      </w:r>
      <w:r w:rsidRPr="00845E70">
        <w:rPr>
          <w:sz w:val="28"/>
          <w:szCs w:val="28"/>
          <w:lang w:val="uk-UA"/>
        </w:rPr>
        <w:t xml:space="preserve">від спортсмена (про самопочуття, відношення до того, що відбувається, настрій і т.п.);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2) відомості про поведінку спортсмена (які тренувальні завдання виконані, як це зроблено, помилки в техніці і т.п.);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3) дані про терміновий тренувальний ефект (величина і характер тренувальних зрушень під впливом одноразового фізичного навантаження);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4) відомості про кумулятивний тренувальний ефект (зміни в підготовленості спортсменів).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Слід мати на увазі, що ця схема відображає лише принципову сторону питання. Контроль за спортивною підготовкою — активне добування, зберігання, аналіз і оцінювання такої інформації, яка дозволяє </w:t>
      </w:r>
      <w:r w:rsidR="0016428F" w:rsidRPr="00845E70">
        <w:rPr>
          <w:sz w:val="28"/>
          <w:szCs w:val="28"/>
          <w:lang w:val="uk-UA"/>
        </w:rPr>
        <w:t>обґрунтовано</w:t>
      </w:r>
      <w:r w:rsidR="00F51DEF" w:rsidRPr="00845E70">
        <w:rPr>
          <w:sz w:val="28"/>
          <w:szCs w:val="28"/>
          <w:lang w:val="uk-UA"/>
        </w:rPr>
        <w:t xml:space="preserve"> </w:t>
      </w:r>
      <w:r w:rsidRPr="00845E70">
        <w:rPr>
          <w:sz w:val="28"/>
          <w:szCs w:val="28"/>
          <w:lang w:val="uk-UA"/>
        </w:rPr>
        <w:t>судити про організацію, матеріально-технічне забезпечення, медичну, наукову, виховну сторони, хід</w:t>
      </w:r>
      <w:r w:rsidR="00F51DEF" w:rsidRPr="00845E70">
        <w:rPr>
          <w:sz w:val="28"/>
          <w:szCs w:val="28"/>
          <w:lang w:val="uk-UA"/>
        </w:rPr>
        <w:t xml:space="preserve"> </w:t>
      </w:r>
      <w:r w:rsidRPr="00845E70">
        <w:rPr>
          <w:sz w:val="28"/>
          <w:szCs w:val="28"/>
          <w:lang w:val="uk-UA"/>
        </w:rPr>
        <w:t xml:space="preserve">і результати підготовки спортсмена (спортсменів). Контроль розрізняють: а) оперативний (за </w:t>
      </w:r>
      <w:r w:rsidR="0016428F" w:rsidRPr="00845E70">
        <w:rPr>
          <w:sz w:val="28"/>
          <w:szCs w:val="28"/>
          <w:lang w:val="uk-UA"/>
        </w:rPr>
        <w:t>усього хвилинним</w:t>
      </w:r>
      <w:r w:rsidRPr="00845E70">
        <w:rPr>
          <w:sz w:val="28"/>
          <w:szCs w:val="28"/>
          <w:lang w:val="uk-UA"/>
        </w:rPr>
        <w:t xml:space="preserve"> ходом і результатами підготовки — в рамках одного тренувального заняття, в крайньому випадку — одного дня); б) поточний (відноситься до </w:t>
      </w:r>
      <w:r w:rsidR="0016428F" w:rsidRPr="00845E70">
        <w:rPr>
          <w:sz w:val="28"/>
          <w:szCs w:val="28"/>
          <w:lang w:val="uk-UA"/>
        </w:rPr>
        <w:t>мікро</w:t>
      </w:r>
      <w:r w:rsidRPr="00845E70">
        <w:rPr>
          <w:sz w:val="28"/>
          <w:szCs w:val="28"/>
          <w:lang w:val="uk-UA"/>
        </w:rPr>
        <w:t xml:space="preserve"> і мезоциклам тренувального процесу); у) етапний — за результатами (тільки результатами) цілого етапу</w:t>
      </w:r>
      <w:r w:rsidR="00F51DEF" w:rsidRPr="00845E70">
        <w:rPr>
          <w:sz w:val="28"/>
          <w:szCs w:val="28"/>
          <w:lang w:val="uk-UA"/>
        </w:rPr>
        <w:t xml:space="preserve"> </w:t>
      </w:r>
      <w:r w:rsidRPr="00845E70">
        <w:rPr>
          <w:sz w:val="28"/>
          <w:szCs w:val="28"/>
          <w:lang w:val="uk-UA"/>
        </w:rPr>
        <w:t>підготовки (за півроку, рік, 4 роки — залежно від визначення тривалості наміченого етапу того або іншого</w:t>
      </w:r>
      <w:r w:rsidR="00F51DEF" w:rsidRPr="00845E70">
        <w:rPr>
          <w:sz w:val="28"/>
          <w:szCs w:val="28"/>
          <w:lang w:val="uk-UA"/>
        </w:rPr>
        <w:t xml:space="preserve"> </w:t>
      </w:r>
      <w:r w:rsidRPr="00845E70">
        <w:rPr>
          <w:sz w:val="28"/>
          <w:szCs w:val="28"/>
          <w:lang w:val="uk-UA"/>
        </w:rPr>
        <w:t xml:space="preserve">ієрархічного рівня).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Для того, щоб спортивне тренування стало дійсно керованим процесом, необхідно, щоб тренер ухвалював рішення з урахуванням результатів об'єктивних вимірювань. Тренування, побудоване з обліком тільки самопочуття спортсмена і інтуїції тренера, не може дати добрих результатів в сучасному спорті (втім, не менш небезпе</w:t>
      </w:r>
      <w:r w:rsidR="0016428F" w:rsidRPr="00845E70">
        <w:rPr>
          <w:sz w:val="28"/>
          <w:szCs w:val="28"/>
          <w:lang w:val="uk-UA"/>
        </w:rPr>
        <w:t>чна і протилежна помилка: не зараховується</w:t>
      </w:r>
      <w:r w:rsidRPr="00845E70">
        <w:rPr>
          <w:sz w:val="28"/>
          <w:szCs w:val="28"/>
          <w:lang w:val="uk-UA"/>
        </w:rPr>
        <w:t xml:space="preserve"> самопочуття спортсмена; тільки гармонійне поєднання об'єктивних і суб'єктивних свідчення і може забезпечити успіх).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Розрізняють види контролю і за іншою ознакою — відповідно до ділення підготовки на так звані її сторони: а) за фізичною (функціональ</w:t>
      </w:r>
      <w:r w:rsidR="004C52FA" w:rsidRPr="00845E70">
        <w:rPr>
          <w:sz w:val="28"/>
          <w:szCs w:val="28"/>
          <w:lang w:val="uk-UA"/>
        </w:rPr>
        <w:t>ної), б</w:t>
      </w:r>
      <w:r w:rsidRPr="00845E70">
        <w:rPr>
          <w:sz w:val="28"/>
          <w:szCs w:val="28"/>
          <w:lang w:val="uk-UA"/>
        </w:rPr>
        <w:t xml:space="preserve">) технічної, в) тактичної, г) психологічної, д) теоретичною підготовленістю і підготовкою. Розрізняють також контроль: а)за навантаженнями, </w:t>
      </w:r>
      <w:r w:rsidR="004C52FA" w:rsidRPr="00845E70">
        <w:rPr>
          <w:sz w:val="28"/>
          <w:szCs w:val="28"/>
          <w:lang w:val="uk-UA"/>
        </w:rPr>
        <w:t>б</w:t>
      </w:r>
      <w:r w:rsidRPr="00845E70">
        <w:rPr>
          <w:sz w:val="28"/>
          <w:szCs w:val="28"/>
          <w:lang w:val="uk-UA"/>
        </w:rPr>
        <w:t>) за відновленням після фізичних навантажень, хвороб, травм (фізична, медична реабілітація), в) за живленням, г) за режимом дня, д) за психологічним станом і його забезпеченням. Контроль буває візуальним і інструментальним, кількісним і</w:t>
      </w:r>
      <w:r w:rsidR="00F51DEF" w:rsidRPr="00845E70">
        <w:rPr>
          <w:sz w:val="28"/>
          <w:szCs w:val="28"/>
          <w:lang w:val="uk-UA"/>
        </w:rPr>
        <w:t xml:space="preserve"> </w:t>
      </w:r>
      <w:r w:rsidRPr="00845E70">
        <w:rPr>
          <w:sz w:val="28"/>
          <w:szCs w:val="28"/>
          <w:lang w:val="uk-UA"/>
        </w:rPr>
        <w:t xml:space="preserve">якісним.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Контроль починається з вимірювання, але не вичерпується їм. Потрібно ще знати, що вимірювати, уміти вибирати найбільш інформативні (істотні) показники. Потрібно уміти математично грамотно обробляти результати спостережень. Необхідно володіти методами контролю. </w:t>
      </w:r>
    </w:p>
    <w:p w:rsidR="008A14A1"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Кожному тренеру доводиться складати три різновиди планів: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1) план для проведення тренувального заняття; </w:t>
      </w:r>
    </w:p>
    <w:p w:rsidR="008A14A1"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2) план </w:t>
      </w:r>
      <w:r w:rsidR="0016428F" w:rsidRPr="00845E70">
        <w:rPr>
          <w:sz w:val="28"/>
          <w:szCs w:val="28"/>
          <w:lang w:val="uk-UA"/>
        </w:rPr>
        <w:t>мікро циклу</w:t>
      </w:r>
      <w:r w:rsidRPr="00845E70">
        <w:rPr>
          <w:sz w:val="28"/>
          <w:szCs w:val="28"/>
          <w:lang w:val="uk-UA"/>
        </w:rPr>
        <w:t xml:space="preserve"> (у спортивних іграх — </w:t>
      </w:r>
      <w:r w:rsidR="0016428F" w:rsidRPr="00845E70">
        <w:rPr>
          <w:sz w:val="28"/>
          <w:szCs w:val="28"/>
          <w:lang w:val="uk-UA"/>
        </w:rPr>
        <w:t>між ігрового</w:t>
      </w:r>
      <w:r w:rsidRPr="00845E70">
        <w:rPr>
          <w:sz w:val="28"/>
          <w:szCs w:val="28"/>
          <w:lang w:val="uk-UA"/>
        </w:rPr>
        <w:t xml:space="preserve"> циклу); </w:t>
      </w:r>
    </w:p>
    <w:p w:rsidR="008A14A1"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3) план (програму) підготовки на етап, період. Необхідність цих трьох документів планування обумовлюється наступними обставинами.</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Мета тренування — це дія на стан спортсмена. В результаті такої дії стан змінюється.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Практичний досвід і результати наукових досліджень показують, що стан не є єдиним поняттям. Розрізняють три тип</w:t>
      </w:r>
      <w:r w:rsidR="008A14A1" w:rsidRPr="00845E70">
        <w:rPr>
          <w:sz w:val="28"/>
          <w:szCs w:val="28"/>
          <w:lang w:val="uk-UA"/>
        </w:rPr>
        <w:t>ів</w:t>
      </w:r>
      <w:r w:rsidRPr="00845E70">
        <w:rPr>
          <w:sz w:val="28"/>
          <w:szCs w:val="28"/>
          <w:lang w:val="uk-UA"/>
        </w:rPr>
        <w:t xml:space="preserve"> станів: стійке (етапне, перманентне), поточне і оперативне. </w:t>
      </w:r>
    </w:p>
    <w:p w:rsidR="00A5297A" w:rsidRPr="00845E70" w:rsidRDefault="008A14A1"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1. Стійкий (етапний</w:t>
      </w:r>
      <w:r w:rsidR="00A5297A" w:rsidRPr="00845E70">
        <w:rPr>
          <w:sz w:val="28"/>
          <w:szCs w:val="28"/>
          <w:lang w:val="uk-UA"/>
        </w:rPr>
        <w:t>) стан можна підтримувати відносно довго: тижні або навіть місяці. Комплексна характеристика етапного стану спортсмена, що відображає його можливості до демонстрації спортивних досягнень, називається підготовленістю, а стан оптимальної (якнайкращого для даного моменту тренування) підготовленості — спортивною формою. Очевидно, що протягом одного або декількох днів не можна досягти стану спортивної форми або втратити його. Етапний стан є слідством багатьох тренувальних занять, дії яких поступово підсумовуються. Тому справедливо твердження, що в основі етапних станів лежить кумулятивний тренуваль</w:t>
      </w:r>
      <w:r w:rsidR="004C52FA" w:rsidRPr="00845E70">
        <w:rPr>
          <w:sz w:val="28"/>
          <w:szCs w:val="28"/>
          <w:lang w:val="uk-UA"/>
        </w:rPr>
        <w:t>ний ефект (КТЕ</w:t>
      </w:r>
      <w:r w:rsidR="00A5297A" w:rsidRPr="00845E70">
        <w:rPr>
          <w:sz w:val="28"/>
          <w:szCs w:val="28"/>
          <w:lang w:val="uk-UA"/>
        </w:rPr>
        <w:t xml:space="preserve">).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2. Поточний стан характеризується повсякденними коливаннями рівня підготовленості (етапного стану) спортсменів. Навантаження будь-якого із занять підвищує або знижує цей рівень. Але звич</w:t>
      </w:r>
      <w:r w:rsidR="0016428F" w:rsidRPr="00845E70">
        <w:rPr>
          <w:sz w:val="28"/>
          <w:szCs w:val="28"/>
          <w:lang w:val="uk-UA"/>
        </w:rPr>
        <w:t>айно такі зміни усуваються в інтервалах</w:t>
      </w:r>
      <w:r w:rsidRPr="00845E70">
        <w:rPr>
          <w:sz w:val="28"/>
          <w:szCs w:val="28"/>
          <w:lang w:val="uk-UA"/>
        </w:rPr>
        <w:t xml:space="preserve"> відпочинку між заняттями. У їх основі лежить ві</w:t>
      </w:r>
      <w:r w:rsidR="00E75A69" w:rsidRPr="00845E70">
        <w:rPr>
          <w:sz w:val="28"/>
          <w:szCs w:val="28"/>
          <w:lang w:val="uk-UA"/>
        </w:rPr>
        <w:t>дставлений тренувальний ефект (В</w:t>
      </w:r>
      <w:r w:rsidRPr="00845E70">
        <w:rPr>
          <w:sz w:val="28"/>
          <w:szCs w:val="28"/>
          <w:lang w:val="uk-UA"/>
        </w:rPr>
        <w:t>Т</w:t>
      </w:r>
      <w:r w:rsidR="004C52FA" w:rsidRPr="00845E70">
        <w:rPr>
          <w:sz w:val="28"/>
          <w:szCs w:val="28"/>
          <w:lang w:val="uk-UA"/>
        </w:rPr>
        <w:t>Е</w:t>
      </w:r>
      <w:r w:rsidRPr="00845E70">
        <w:rPr>
          <w:sz w:val="28"/>
          <w:szCs w:val="28"/>
          <w:lang w:val="uk-UA"/>
        </w:rPr>
        <w:t>). Поточний стан спортсмена визначає навантаження тренувальних занять</w:t>
      </w:r>
      <w:r w:rsidR="00F51DEF" w:rsidRPr="00845E70">
        <w:rPr>
          <w:sz w:val="28"/>
          <w:szCs w:val="28"/>
          <w:lang w:val="uk-UA"/>
        </w:rPr>
        <w:t xml:space="preserve"> </w:t>
      </w:r>
      <w:r w:rsidRPr="00845E70">
        <w:rPr>
          <w:sz w:val="28"/>
          <w:szCs w:val="28"/>
          <w:lang w:val="uk-UA"/>
        </w:rPr>
        <w:t>в</w:t>
      </w:r>
      <w:r w:rsidR="00F51DEF" w:rsidRPr="00845E70">
        <w:rPr>
          <w:sz w:val="28"/>
          <w:szCs w:val="28"/>
          <w:lang w:val="uk-UA"/>
        </w:rPr>
        <w:t xml:space="preserve"> </w:t>
      </w:r>
      <w:r w:rsidR="0016428F" w:rsidRPr="00845E70">
        <w:rPr>
          <w:sz w:val="28"/>
          <w:szCs w:val="28"/>
          <w:lang w:val="uk-UA"/>
        </w:rPr>
        <w:t>мікро циклі</w:t>
      </w:r>
      <w:r w:rsidRPr="00845E70">
        <w:rPr>
          <w:sz w:val="28"/>
          <w:szCs w:val="28"/>
          <w:lang w:val="uk-UA"/>
        </w:rPr>
        <w:t xml:space="preserve"> тренування.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Окремий випадок поточного стану, що характеризується можливістю показати в найближчий день у вправі, змагання, результат, близький до максимального, називається поточною готовністю.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3. Стан спортсмена у момент виконання вправи (або відразу ж після його закінчення) називається оперативним. В</w:t>
      </w:r>
      <w:r w:rsidR="00FE2438" w:rsidRPr="00845E70">
        <w:rPr>
          <w:sz w:val="28"/>
          <w:szCs w:val="28"/>
          <w:lang w:val="uk-UA"/>
        </w:rPr>
        <w:t>і</w:t>
      </w:r>
      <w:r w:rsidRPr="00845E70">
        <w:rPr>
          <w:sz w:val="28"/>
          <w:szCs w:val="28"/>
          <w:lang w:val="uk-UA"/>
        </w:rPr>
        <w:t>н нестійкий і швидко змінюється після відпочинку між повтореннями вправи або зниження навантаження в ньому. Оперативний стан змінюється в ході тренувального заняття. Цими змінами тренер може управляти, якщо буде правильно планувати тривал</w:t>
      </w:r>
      <w:r w:rsidR="0016428F" w:rsidRPr="00845E70">
        <w:rPr>
          <w:sz w:val="28"/>
          <w:szCs w:val="28"/>
          <w:lang w:val="uk-UA"/>
        </w:rPr>
        <w:t>ість і інтенсивність вправ</w:t>
      </w:r>
      <w:r w:rsidRPr="00845E70">
        <w:rPr>
          <w:sz w:val="28"/>
          <w:szCs w:val="28"/>
          <w:lang w:val="uk-UA"/>
        </w:rPr>
        <w:t>, інтервали відпочинку, число повторень. Готовність показати у вправі, змагання, результат, близький до</w:t>
      </w:r>
      <w:r w:rsidR="00F51DEF" w:rsidRPr="00845E70">
        <w:rPr>
          <w:sz w:val="28"/>
          <w:szCs w:val="28"/>
          <w:lang w:val="uk-UA"/>
        </w:rPr>
        <w:t xml:space="preserve"> </w:t>
      </w:r>
      <w:r w:rsidRPr="00845E70">
        <w:rPr>
          <w:sz w:val="28"/>
          <w:szCs w:val="28"/>
          <w:lang w:val="uk-UA"/>
        </w:rPr>
        <w:t>максимального, називається</w:t>
      </w:r>
      <w:r w:rsidR="00F51DEF" w:rsidRPr="00845E70">
        <w:rPr>
          <w:sz w:val="28"/>
          <w:szCs w:val="28"/>
          <w:lang w:val="uk-UA"/>
        </w:rPr>
        <w:t xml:space="preserve"> </w:t>
      </w:r>
      <w:r w:rsidRPr="00845E70">
        <w:rPr>
          <w:sz w:val="28"/>
          <w:szCs w:val="28"/>
          <w:lang w:val="uk-UA"/>
        </w:rPr>
        <w:t xml:space="preserve">оперативною.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Зміст і організація комплексного контролю кожного стану неоднакові. Як наголошувалося вище, розрізняють етапний, поточний і оперативний контроль.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Мета етапного контролю — одержати інформацію, на підставі якої можна скласти плани підготовки на період, етап або якийсь інший відносно тривалий термін. </w:t>
      </w:r>
      <w:r w:rsidR="00360A7A" w:rsidRPr="00845E70">
        <w:rPr>
          <w:sz w:val="28"/>
          <w:szCs w:val="28"/>
          <w:lang w:val="uk-UA"/>
        </w:rPr>
        <w:t>[19].</w:t>
      </w:r>
    </w:p>
    <w:p w:rsidR="00A5297A" w:rsidRPr="00845E70" w:rsidRDefault="00F51DEF" w:rsidP="00F51DEF">
      <w:pPr>
        <w:suppressAutoHyphens/>
        <w:autoSpaceDE w:val="0"/>
        <w:autoSpaceDN w:val="0"/>
        <w:adjustRightInd w:val="0"/>
        <w:spacing w:line="360" w:lineRule="auto"/>
        <w:ind w:firstLine="709"/>
        <w:jc w:val="center"/>
        <w:rPr>
          <w:sz w:val="28"/>
          <w:szCs w:val="28"/>
          <w:lang w:val="uk-UA"/>
        </w:rPr>
      </w:pPr>
      <w:r w:rsidRPr="00845E70">
        <w:rPr>
          <w:sz w:val="28"/>
          <w:szCs w:val="28"/>
          <w:lang w:val="uk-UA"/>
        </w:rPr>
        <w:br w:type="page"/>
      </w:r>
      <w:r w:rsidR="00A5297A" w:rsidRPr="00845E70">
        <w:rPr>
          <w:bCs/>
          <w:sz w:val="28"/>
          <w:szCs w:val="28"/>
          <w:lang w:val="uk-UA"/>
        </w:rPr>
        <w:t>1.1.1 Етапний контроль</w:t>
      </w:r>
    </w:p>
    <w:p w:rsidR="00A5297A" w:rsidRPr="00845E70" w:rsidRDefault="00E75A69"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П</w:t>
      </w:r>
      <w:r w:rsidR="00A5297A" w:rsidRPr="00845E70">
        <w:rPr>
          <w:sz w:val="28"/>
          <w:szCs w:val="28"/>
          <w:lang w:val="uk-UA"/>
        </w:rPr>
        <w:t xml:space="preserve">рипускає реєстрацію досягнень в змаганнях і тестах (або тільки в тестах) на початку і кінці чергового етапу підготовки. Вживані тести (або батареї тестів) умовно можна розділити на два блоки: перший застосовується для оцінки здоров'я і фізичної працездатності (часто тести загальні для багатьох видів спорту); другий — специфічні тести, структура яких повинна відповідати структурі вправи, змагання.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Аналіз результатів контролю проводиться на підставі оцінки</w:t>
      </w:r>
      <w:r w:rsidR="00F51DEF" w:rsidRPr="00845E70">
        <w:rPr>
          <w:sz w:val="28"/>
          <w:szCs w:val="28"/>
          <w:lang w:val="uk-UA"/>
        </w:rPr>
        <w:t xml:space="preserve"> </w:t>
      </w:r>
      <w:r w:rsidRPr="00845E70">
        <w:rPr>
          <w:sz w:val="28"/>
          <w:szCs w:val="28"/>
          <w:lang w:val="uk-UA"/>
        </w:rPr>
        <w:t>залежності між приростами досягнень у вправах, змагань, і тестах, з одного боку, і приватними</w:t>
      </w:r>
      <w:r w:rsidR="00F51DEF" w:rsidRPr="00845E70">
        <w:rPr>
          <w:sz w:val="28"/>
          <w:szCs w:val="28"/>
          <w:lang w:val="uk-UA"/>
        </w:rPr>
        <w:t xml:space="preserve"> </w:t>
      </w:r>
      <w:r w:rsidRPr="00845E70">
        <w:rPr>
          <w:sz w:val="28"/>
          <w:szCs w:val="28"/>
          <w:lang w:val="uk-UA"/>
        </w:rPr>
        <w:t>об'ємами навантажень за етап — з іншою. Для цього приватні об'єми</w:t>
      </w:r>
      <w:r w:rsidR="00F51DEF" w:rsidRPr="00845E70">
        <w:rPr>
          <w:sz w:val="28"/>
          <w:szCs w:val="28"/>
          <w:lang w:val="uk-UA"/>
        </w:rPr>
        <w:t xml:space="preserve"> </w:t>
      </w:r>
      <w:r w:rsidRPr="00845E70">
        <w:rPr>
          <w:sz w:val="28"/>
          <w:szCs w:val="28"/>
          <w:lang w:val="uk-UA"/>
        </w:rPr>
        <w:t xml:space="preserve">спеціалізованих і неспеціалізованих вправ, також вправ різної спрямованості зіставляються з показниками кумулятивного тренувального ефекту. В процесі зіставлення виявляються зони навантажень і вправ, застосування яких привело до збільшення спортивних результатів, показників працездатності і т.п.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При організації ета</w:t>
      </w:r>
      <w:r w:rsidR="00FE2438" w:rsidRPr="00845E70">
        <w:rPr>
          <w:sz w:val="28"/>
          <w:szCs w:val="28"/>
          <w:lang w:val="uk-UA"/>
        </w:rPr>
        <w:t>пного контролю бажано</w:t>
      </w:r>
      <w:r w:rsidRPr="00845E70">
        <w:rPr>
          <w:sz w:val="28"/>
          <w:szCs w:val="28"/>
          <w:lang w:val="uk-UA"/>
        </w:rPr>
        <w:t xml:space="preserve"> на всіх етапах підготовки використовувати одні і ті ж тести (такі тести називаються крізними). В цьому випадку можна одержати динаміку показників і проаналізувати її. Але в деяких випадках доцільно доповнювати цю батарею іншими тестами. По їх результатах перевіряють рішення специфічних задач етапу. Наприклад, якщо в ході його проводилася концентрована силова підготовка, в програму контролю потрібно включити спеціалізовані силові тести. </w:t>
      </w:r>
      <w:r w:rsidR="002D5522" w:rsidRPr="00845E70">
        <w:rPr>
          <w:sz w:val="28"/>
          <w:szCs w:val="28"/>
          <w:lang w:val="uk-UA"/>
        </w:rPr>
        <w:t>[3</w:t>
      </w:r>
      <w:r w:rsidR="00443409" w:rsidRPr="00845E70">
        <w:rPr>
          <w:sz w:val="28"/>
          <w:szCs w:val="28"/>
          <w:lang w:val="uk-UA"/>
        </w:rPr>
        <w:t>3</w:t>
      </w:r>
      <w:r w:rsidR="002D5522" w:rsidRPr="00845E70">
        <w:rPr>
          <w:sz w:val="28"/>
          <w:szCs w:val="28"/>
          <w:lang w:val="uk-UA"/>
        </w:rPr>
        <w:t>]</w:t>
      </w:r>
      <w:r w:rsidR="00443409" w:rsidRPr="00845E70">
        <w:rPr>
          <w:sz w:val="28"/>
          <w:szCs w:val="28"/>
          <w:lang w:val="uk-UA"/>
        </w:rPr>
        <w:t>.</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p>
    <w:p w:rsidR="00A5297A" w:rsidRPr="00845E70" w:rsidRDefault="00A5297A" w:rsidP="00F51DEF">
      <w:pPr>
        <w:suppressAutoHyphens/>
        <w:autoSpaceDE w:val="0"/>
        <w:autoSpaceDN w:val="0"/>
        <w:adjustRightInd w:val="0"/>
        <w:spacing w:line="360" w:lineRule="auto"/>
        <w:ind w:firstLine="709"/>
        <w:jc w:val="center"/>
        <w:rPr>
          <w:bCs/>
          <w:sz w:val="28"/>
          <w:szCs w:val="28"/>
        </w:rPr>
      </w:pPr>
      <w:r w:rsidRPr="00845E70">
        <w:rPr>
          <w:bCs/>
          <w:sz w:val="28"/>
          <w:szCs w:val="28"/>
          <w:lang w:val="uk-UA"/>
        </w:rPr>
        <w:t xml:space="preserve">1.1.2 </w:t>
      </w:r>
      <w:r w:rsidR="00BA2577" w:rsidRPr="00845E70">
        <w:rPr>
          <w:bCs/>
          <w:sz w:val="28"/>
          <w:szCs w:val="28"/>
          <w:lang w:val="uk-UA"/>
        </w:rPr>
        <w:t xml:space="preserve">Поточний </w:t>
      </w:r>
      <w:r w:rsidR="00F51DEF" w:rsidRPr="00845E70">
        <w:rPr>
          <w:bCs/>
          <w:sz w:val="28"/>
          <w:szCs w:val="28"/>
          <w:lang w:val="uk-UA"/>
        </w:rPr>
        <w:t>контроль</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Основне завдання поточного контролю — збір і аналіз інформації, необхідної для планування навантажень або їх корекції в </w:t>
      </w:r>
      <w:r w:rsidR="0016428F" w:rsidRPr="00845E70">
        <w:rPr>
          <w:sz w:val="28"/>
          <w:szCs w:val="28"/>
          <w:lang w:val="uk-UA"/>
        </w:rPr>
        <w:t>мікро циклах</w:t>
      </w:r>
      <w:r w:rsidRPr="00845E70">
        <w:rPr>
          <w:sz w:val="28"/>
          <w:szCs w:val="28"/>
          <w:lang w:val="uk-UA"/>
        </w:rPr>
        <w:t xml:space="preserve"> тренування. З результатів наукових</w:t>
      </w:r>
      <w:r w:rsidR="00F51DEF" w:rsidRPr="00845E70">
        <w:rPr>
          <w:sz w:val="28"/>
          <w:szCs w:val="28"/>
          <w:lang w:val="uk-UA"/>
        </w:rPr>
        <w:t xml:space="preserve"> </w:t>
      </w:r>
      <w:r w:rsidRPr="00845E70">
        <w:rPr>
          <w:sz w:val="28"/>
          <w:szCs w:val="28"/>
          <w:lang w:val="uk-UA"/>
        </w:rPr>
        <w:t xml:space="preserve">досліджень і практичного досвіду відомо, якою повинна бути структура навантажень </w:t>
      </w:r>
      <w:r w:rsidR="0016428F" w:rsidRPr="00845E70">
        <w:rPr>
          <w:sz w:val="28"/>
          <w:szCs w:val="28"/>
          <w:lang w:val="uk-UA"/>
        </w:rPr>
        <w:t>мікро циклу</w:t>
      </w:r>
      <w:r w:rsidRPr="00845E70">
        <w:rPr>
          <w:sz w:val="28"/>
          <w:szCs w:val="28"/>
          <w:lang w:val="uk-UA"/>
        </w:rPr>
        <w:t xml:space="preserve"> в тому або іншому</w:t>
      </w:r>
      <w:r w:rsidR="00F51DEF" w:rsidRPr="00845E70">
        <w:rPr>
          <w:sz w:val="28"/>
          <w:szCs w:val="28"/>
          <w:lang w:val="uk-UA"/>
        </w:rPr>
        <w:t xml:space="preserve"> </w:t>
      </w:r>
      <w:r w:rsidRPr="00845E70">
        <w:rPr>
          <w:sz w:val="28"/>
          <w:szCs w:val="28"/>
          <w:lang w:val="uk-UA"/>
        </w:rPr>
        <w:t>виді</w:t>
      </w:r>
      <w:r w:rsidR="00F51DEF" w:rsidRPr="00845E70">
        <w:rPr>
          <w:sz w:val="28"/>
          <w:szCs w:val="28"/>
          <w:lang w:val="uk-UA"/>
        </w:rPr>
        <w:t xml:space="preserve"> </w:t>
      </w:r>
      <w:r w:rsidRPr="00845E70">
        <w:rPr>
          <w:sz w:val="28"/>
          <w:szCs w:val="28"/>
          <w:lang w:val="uk-UA"/>
        </w:rPr>
        <w:t>спорту. Виходячи з цього тренер складає план тренувань, припускаючи, що виконання завдань приведе до потрібного тренувального ефекту. Це повинен підтвердити або спростувати поточний контроль. Якщо його ре</w:t>
      </w:r>
      <w:r w:rsidR="00E75A69" w:rsidRPr="00845E70">
        <w:rPr>
          <w:sz w:val="28"/>
          <w:szCs w:val="28"/>
          <w:lang w:val="uk-UA"/>
        </w:rPr>
        <w:t>зультати показують, що реальні В</w:t>
      </w:r>
      <w:r w:rsidRPr="00845E70">
        <w:rPr>
          <w:sz w:val="28"/>
          <w:szCs w:val="28"/>
          <w:lang w:val="uk-UA"/>
        </w:rPr>
        <w:t>Т</w:t>
      </w:r>
      <w:r w:rsidR="00FE2438" w:rsidRPr="00845E70">
        <w:rPr>
          <w:sz w:val="28"/>
          <w:szCs w:val="28"/>
          <w:lang w:val="uk-UA"/>
        </w:rPr>
        <w:t>Е</w:t>
      </w:r>
      <w:r w:rsidRPr="00845E70">
        <w:rPr>
          <w:sz w:val="28"/>
          <w:szCs w:val="28"/>
          <w:lang w:val="uk-UA"/>
        </w:rPr>
        <w:t xml:space="preserve"> відповідають запланованим, то можна і далі виконувати заплановану на подальші дні роботу. У разі невідповідності необхідна корекція навантажень.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Ефективність такого регулювання виявляється в наближенні реальних результатів тренування до належним. Крім того, у тренера поступово накопичується інформація про те, до яких наслідків приводять </w:t>
      </w:r>
      <w:r w:rsidR="0016428F" w:rsidRPr="00845E70">
        <w:rPr>
          <w:sz w:val="28"/>
          <w:szCs w:val="28"/>
          <w:lang w:val="uk-UA"/>
        </w:rPr>
        <w:t>різні схеми нормування навантажень</w:t>
      </w:r>
      <w:r w:rsidRPr="00845E70">
        <w:rPr>
          <w:sz w:val="28"/>
          <w:szCs w:val="28"/>
          <w:lang w:val="uk-UA"/>
        </w:rPr>
        <w:t xml:space="preserve"> в </w:t>
      </w:r>
      <w:r w:rsidR="0016428F" w:rsidRPr="00845E70">
        <w:rPr>
          <w:sz w:val="28"/>
          <w:szCs w:val="28"/>
          <w:lang w:val="uk-UA"/>
        </w:rPr>
        <w:t>мікро циклах</w:t>
      </w:r>
      <w:r w:rsidRPr="00845E70">
        <w:rPr>
          <w:sz w:val="28"/>
          <w:szCs w:val="28"/>
          <w:lang w:val="uk-UA"/>
        </w:rPr>
        <w:t xml:space="preserve">. Він систематизує її і надалі більш </w:t>
      </w:r>
      <w:r w:rsidR="0016428F" w:rsidRPr="00845E70">
        <w:rPr>
          <w:sz w:val="28"/>
          <w:szCs w:val="28"/>
          <w:lang w:val="uk-UA"/>
        </w:rPr>
        <w:t>обґрунтовано</w:t>
      </w:r>
      <w:r w:rsidRPr="00845E70">
        <w:rPr>
          <w:sz w:val="28"/>
          <w:szCs w:val="28"/>
          <w:lang w:val="uk-UA"/>
        </w:rPr>
        <w:t xml:space="preserve"> розподіляє об'єм і зміст навантажень по днях </w:t>
      </w:r>
      <w:r w:rsidR="0016428F" w:rsidRPr="00845E70">
        <w:rPr>
          <w:sz w:val="28"/>
          <w:szCs w:val="28"/>
          <w:lang w:val="uk-UA"/>
        </w:rPr>
        <w:t>мікро циклу</w:t>
      </w:r>
      <w:r w:rsidRPr="00845E70">
        <w:rPr>
          <w:sz w:val="28"/>
          <w:szCs w:val="28"/>
          <w:lang w:val="uk-UA"/>
        </w:rPr>
        <w:t xml:space="preserve">. Головним в такому підході є вибір </w:t>
      </w:r>
      <w:r w:rsidR="0016428F" w:rsidRPr="00845E70">
        <w:rPr>
          <w:sz w:val="28"/>
          <w:szCs w:val="28"/>
          <w:lang w:val="uk-UA"/>
        </w:rPr>
        <w:t>метрологічних</w:t>
      </w:r>
      <w:r w:rsidRPr="00845E70">
        <w:rPr>
          <w:sz w:val="28"/>
          <w:szCs w:val="28"/>
          <w:lang w:val="uk-UA"/>
        </w:rPr>
        <w:t xml:space="preserve"> коректних тестів поточного контролю. Інформативність їх визначається на основі зіставлення щоденної динаміки результатів в тестах з наступними критеріями: </w:t>
      </w:r>
    </w:p>
    <w:p w:rsidR="00A5297A" w:rsidRPr="00845E70" w:rsidRDefault="00F51DEF"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 </w:t>
      </w:r>
      <w:r w:rsidR="00A5297A" w:rsidRPr="00845E70">
        <w:rPr>
          <w:sz w:val="28"/>
          <w:szCs w:val="28"/>
          <w:lang w:val="uk-UA"/>
        </w:rPr>
        <w:t xml:space="preserve">— досягненнями в комплексі тестів; </w:t>
      </w:r>
    </w:p>
    <w:p w:rsidR="00A5297A" w:rsidRPr="00845E70" w:rsidRDefault="00F51DEF"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 </w:t>
      </w:r>
      <w:r w:rsidR="00A5297A" w:rsidRPr="00845E70">
        <w:rPr>
          <w:sz w:val="28"/>
          <w:szCs w:val="28"/>
          <w:lang w:val="uk-UA"/>
        </w:rPr>
        <w:t xml:space="preserve">— показниками виконуваного тренувального навантаження.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p>
    <w:p w:rsidR="00A5297A" w:rsidRPr="00845E70" w:rsidRDefault="00845E70" w:rsidP="00F51DEF">
      <w:pPr>
        <w:suppressAutoHyphens/>
        <w:autoSpaceDE w:val="0"/>
        <w:autoSpaceDN w:val="0"/>
        <w:adjustRightInd w:val="0"/>
        <w:spacing w:line="360" w:lineRule="auto"/>
        <w:ind w:firstLine="709"/>
        <w:jc w:val="center"/>
        <w:rPr>
          <w:bCs/>
          <w:sz w:val="28"/>
          <w:szCs w:val="28"/>
          <w:lang w:val="uk-UA"/>
        </w:rPr>
      </w:pPr>
      <w:r>
        <w:rPr>
          <w:bCs/>
          <w:sz w:val="28"/>
          <w:szCs w:val="28"/>
          <w:lang w:val="uk-UA"/>
        </w:rPr>
        <w:t>1.1.3 Оперативний контроль</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Основне завдання оперативного контролю — експрес-оцінка стану, в якому знаходиться спортсмен у момент виконання або відразу після закінчення вправи (серії вправ, заняття). У зміст цього різновиду контролю входить також термінова оцінка техніки вправ і тактики.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Оперативний контроль є найбільш важливим, оскільки по його результатах судять про відповідність реального тер</w:t>
      </w:r>
      <w:r w:rsidR="00E75A69" w:rsidRPr="00845E70">
        <w:rPr>
          <w:sz w:val="28"/>
          <w:szCs w:val="28"/>
          <w:lang w:val="uk-UA"/>
        </w:rPr>
        <w:t>мінового тренувального ефекту (Т</w:t>
      </w:r>
      <w:r w:rsidR="00860024" w:rsidRPr="00845E70">
        <w:rPr>
          <w:sz w:val="28"/>
          <w:szCs w:val="28"/>
          <w:lang w:val="uk-UA"/>
        </w:rPr>
        <w:t>ТЕ</w:t>
      </w:r>
      <w:r w:rsidRPr="00845E70">
        <w:rPr>
          <w:sz w:val="28"/>
          <w:szCs w:val="28"/>
          <w:lang w:val="uk-UA"/>
        </w:rPr>
        <w:t>)</w:t>
      </w:r>
      <w:r w:rsidR="00F51DEF" w:rsidRPr="00845E70">
        <w:rPr>
          <w:sz w:val="28"/>
          <w:szCs w:val="28"/>
          <w:lang w:val="uk-UA"/>
        </w:rPr>
        <w:t xml:space="preserve"> </w:t>
      </w:r>
      <w:r w:rsidRPr="00845E70">
        <w:rPr>
          <w:sz w:val="28"/>
          <w:szCs w:val="28"/>
          <w:lang w:val="uk-UA"/>
        </w:rPr>
        <w:t xml:space="preserve">запланованому.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Аналіз показує, що в оперативному контролі і плануванні можна умовно виділити три етапи. На першому основна увага приділяється тому, що повинен виконати спортсмен на тренувальному занятті. Тому в планах-конспектах детально записуються вправи, способи їх виконання, дозування і т.п. Належний тренувальний ефект роботи не указується, але кращі наші тренери, звичайно, припускають, що якщо спортсмен повністю виконає завдання, то це приведе до необхідного досягнення.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Другий етап характерний тим, що разом з описом методики виконання вправ в конспектах з'являються вказівки про належні норми тренувальних ефектів. Наприклад, спортсмен повинен не просто пробігти 6 разів по </w:t>
      </w:r>
      <w:smartTag w:uri="urn:schemas-microsoft-com:office:smarttags" w:element="metricconverter">
        <w:smartTagPr>
          <w:attr w:name="ProductID" w:val="400 м"/>
        </w:smartTagPr>
        <w:r w:rsidRPr="00845E70">
          <w:rPr>
            <w:sz w:val="28"/>
            <w:szCs w:val="28"/>
            <w:lang w:val="uk-UA"/>
          </w:rPr>
          <w:t>400 м</w:t>
        </w:r>
      </w:smartTag>
      <w:r w:rsidRPr="00845E70">
        <w:rPr>
          <w:sz w:val="28"/>
          <w:szCs w:val="28"/>
          <w:lang w:val="uk-UA"/>
        </w:rPr>
        <w:t>, але зробити ц</w:t>
      </w:r>
      <w:r w:rsidR="00860024" w:rsidRPr="00845E70">
        <w:rPr>
          <w:sz w:val="28"/>
          <w:szCs w:val="28"/>
          <w:lang w:val="uk-UA"/>
        </w:rPr>
        <w:t>е</w:t>
      </w:r>
      <w:r w:rsidRPr="00845E70">
        <w:rPr>
          <w:sz w:val="28"/>
          <w:szCs w:val="28"/>
          <w:lang w:val="uk-UA"/>
        </w:rPr>
        <w:t xml:space="preserve"> так, щоб частота серцевих скорочень під час б</w:t>
      </w:r>
      <w:r w:rsidR="0016428F" w:rsidRPr="00845E70">
        <w:rPr>
          <w:sz w:val="28"/>
          <w:szCs w:val="28"/>
          <w:lang w:val="uk-UA"/>
        </w:rPr>
        <w:t>ігу не опускалася нижче 180 уд/хв</w:t>
      </w:r>
      <w:r w:rsidRPr="00845E70">
        <w:rPr>
          <w:sz w:val="28"/>
          <w:szCs w:val="28"/>
          <w:lang w:val="uk-UA"/>
        </w:rPr>
        <w:t>, а наступне повторення починати при з</w:t>
      </w:r>
      <w:r w:rsidR="0016428F" w:rsidRPr="00845E70">
        <w:rPr>
          <w:sz w:val="28"/>
          <w:szCs w:val="28"/>
          <w:lang w:val="uk-UA"/>
        </w:rPr>
        <w:t>меншенні її значень до 120 уд/хв</w:t>
      </w:r>
      <w:r w:rsidRPr="00845E70">
        <w:rPr>
          <w:sz w:val="28"/>
          <w:szCs w:val="28"/>
          <w:lang w:val="uk-UA"/>
        </w:rPr>
        <w:t xml:space="preserve">.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Прискорення науково-технічного прогресу в спорті позначилося перш за все на підвищенні ефективності оперативного контролю і планування навантажень. Тренувальний процес все більш стає процесом управління терміновими тренувальними ефектами. Цим і відрізняється третій етап розвитку методики оперативного контролю і планування. Спочатку плануються належні тренувальні ефекти, а потім підбираються тренувальні засоби і методи, які дозволяють досягти їх. У зв'язку з цим до тестів і методики оперативного контролю, які повинні підтверджу</w:t>
      </w:r>
      <w:r w:rsidR="00E75A69" w:rsidRPr="00845E70">
        <w:rPr>
          <w:sz w:val="28"/>
          <w:szCs w:val="28"/>
          <w:lang w:val="uk-UA"/>
        </w:rPr>
        <w:t>вати досягнення запланованих ТТ</w:t>
      </w:r>
      <w:r w:rsidR="00860024" w:rsidRPr="00845E70">
        <w:rPr>
          <w:sz w:val="28"/>
          <w:szCs w:val="28"/>
          <w:lang w:val="uk-UA"/>
        </w:rPr>
        <w:t>Е</w:t>
      </w:r>
      <w:r w:rsidRPr="00845E70">
        <w:rPr>
          <w:sz w:val="28"/>
          <w:szCs w:val="28"/>
          <w:lang w:val="uk-UA"/>
        </w:rPr>
        <w:t xml:space="preserve">, пред'являються дуже жорсткі вимоги. Якщо умови дозволяють, то контроль здійснюється безпосередньо по ходу виконання вправи. Якщо ні — то </w:t>
      </w:r>
      <w:r w:rsidR="00360A7A" w:rsidRPr="00845E70">
        <w:rPr>
          <w:sz w:val="28"/>
          <w:szCs w:val="28"/>
          <w:lang w:val="uk-UA"/>
        </w:rPr>
        <w:t>відразу ж після його закінчення [20].</w:t>
      </w:r>
      <w:r w:rsidRPr="00845E70">
        <w:rPr>
          <w:sz w:val="28"/>
          <w:szCs w:val="28"/>
          <w:lang w:val="uk-UA"/>
        </w:rPr>
        <w:t xml:space="preserve">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Інформативність тестів оперативного контролю визначається тим, наскільки вони чутливі до виконуваного навантаження. Цій вимозі найбільшою мірою задовольняють біомеханічні, фізіологічні і біохімічні показники. Величина інформативності тестів оперативного контролю визначається значенням коефіцієнта кореляції, розрахованого між змінами критерію і змінами в тесті.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Надійність тестів оперативного контролю залежить перш за все: </w:t>
      </w:r>
    </w:p>
    <w:p w:rsidR="00A5297A" w:rsidRPr="00845E70" w:rsidRDefault="00E75A69"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w:t>
      </w:r>
      <w:r w:rsidR="00A5297A" w:rsidRPr="00845E70">
        <w:rPr>
          <w:sz w:val="28"/>
          <w:szCs w:val="28"/>
          <w:lang w:val="uk-UA"/>
        </w:rPr>
        <w:t xml:space="preserve"> від точності відтворення величини навантаження в повторних спробах;</w:t>
      </w:r>
    </w:p>
    <w:p w:rsidR="00A5297A" w:rsidRPr="00845E70" w:rsidRDefault="00E75A69" w:rsidP="00F51DEF">
      <w:pPr>
        <w:tabs>
          <w:tab w:val="left" w:pos="935"/>
        </w:tabs>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 </w:t>
      </w:r>
      <w:r w:rsidR="00A5297A" w:rsidRPr="00845E70">
        <w:rPr>
          <w:sz w:val="28"/>
          <w:szCs w:val="28"/>
          <w:lang w:val="uk-UA"/>
        </w:rPr>
        <w:t>від незмінності підготовленості спортсменів на різних етапах тестування.</w:t>
      </w:r>
    </w:p>
    <w:p w:rsidR="00A5297A" w:rsidRPr="00845E70" w:rsidRDefault="00F51DEF" w:rsidP="00F51DEF">
      <w:pPr>
        <w:tabs>
          <w:tab w:val="num" w:pos="1440"/>
        </w:tabs>
        <w:suppressAutoHyphens/>
        <w:autoSpaceDE w:val="0"/>
        <w:autoSpaceDN w:val="0"/>
        <w:adjustRightInd w:val="0"/>
        <w:spacing w:line="360" w:lineRule="auto"/>
        <w:ind w:firstLine="709"/>
        <w:jc w:val="center"/>
        <w:rPr>
          <w:bCs/>
          <w:sz w:val="28"/>
          <w:szCs w:val="28"/>
        </w:rPr>
      </w:pPr>
      <w:r w:rsidRPr="00845E70">
        <w:rPr>
          <w:bCs/>
          <w:sz w:val="28"/>
          <w:szCs w:val="28"/>
          <w:lang w:val="uk-UA"/>
        </w:rPr>
        <w:br w:type="page"/>
      </w:r>
      <w:r w:rsidR="00A5297A" w:rsidRPr="00845E70">
        <w:rPr>
          <w:bCs/>
          <w:sz w:val="28"/>
          <w:szCs w:val="28"/>
          <w:lang w:val="uk-UA"/>
        </w:rPr>
        <w:t>1.2 Загальні положення про вимірювання у фізичному вихо</w:t>
      </w:r>
      <w:r w:rsidRPr="00845E70">
        <w:rPr>
          <w:bCs/>
          <w:sz w:val="28"/>
          <w:szCs w:val="28"/>
          <w:lang w:val="uk-UA"/>
        </w:rPr>
        <w:t>ванні і спорті</w:t>
      </w:r>
    </w:p>
    <w:p w:rsidR="00F51DEF" w:rsidRPr="00845E70" w:rsidRDefault="00F51DEF" w:rsidP="00F51DEF">
      <w:pPr>
        <w:tabs>
          <w:tab w:val="num" w:pos="1440"/>
        </w:tabs>
        <w:suppressAutoHyphens/>
        <w:autoSpaceDE w:val="0"/>
        <w:autoSpaceDN w:val="0"/>
        <w:adjustRightInd w:val="0"/>
        <w:spacing w:line="360" w:lineRule="auto"/>
        <w:ind w:firstLine="709"/>
        <w:jc w:val="center"/>
        <w:rPr>
          <w:bCs/>
          <w:sz w:val="28"/>
          <w:szCs w:val="28"/>
        </w:rPr>
      </w:pP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Предметами спортивної метрології як частини загальної метрології є вимірювання і контроль в спорті. І термін «вимірювання» в спортивній метрології трактується в найширшому сенсі і розуміється як встановлення відповідності між явищами, що вивчаються, і числами.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У сучасній теорії і практиці спорту вимірювання широко використовуються для вирішення найрізноманітніших завдань управління підготовкою спортсменів. Ці завдання стосуються безпосереднього вивчення педагогічних і біомеханічних параметрів спортивної майстерності, діагностики енергофункціональних параметрів спортивної працездатності, обліку анатомо-морфологічних параметрів фізіологічного розвитку, контролю психічних станів.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Основними вимірюваними і контрольованими параметрами в спортивній медицині, тренувальному процесі і в наукових дослідженнях по спорту є фізіологічні («внутрішні»), фізичні («зовнішні») і психологічні параметри тренувального навантаження і відновлення; параметри якостей сили, швидкості, витривалості, гнучкості і спритності; функціональні параметри серцево-судинної і дихальної систем; біомеханічні параметри спортивної техніки; лінійні і дугові параметри розмірів тіла</w:t>
      </w:r>
      <w:r w:rsidR="00360A7A" w:rsidRPr="00845E70">
        <w:rPr>
          <w:sz w:val="28"/>
          <w:szCs w:val="28"/>
          <w:lang w:val="uk-UA"/>
        </w:rPr>
        <w:t xml:space="preserve"> [22].</w:t>
      </w:r>
      <w:r w:rsidRPr="00845E70">
        <w:rPr>
          <w:sz w:val="28"/>
          <w:szCs w:val="28"/>
          <w:lang w:val="uk-UA"/>
        </w:rPr>
        <w:t xml:space="preserve">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Як і всяка жива система, спортсмен є складним, нетривіальним об'єктом вимірювання. Від звичних, класичних, об'єктів вимірювання спортсмен має ряд відмінностей: мінливість, </w:t>
      </w:r>
      <w:r w:rsidR="0016428F" w:rsidRPr="00845E70">
        <w:rPr>
          <w:sz w:val="28"/>
          <w:szCs w:val="28"/>
          <w:lang w:val="uk-UA"/>
        </w:rPr>
        <w:t>багато вимірність</w:t>
      </w:r>
      <w:r w:rsidRPr="00845E70">
        <w:rPr>
          <w:sz w:val="28"/>
          <w:szCs w:val="28"/>
          <w:lang w:val="uk-UA"/>
        </w:rPr>
        <w:t>,</w:t>
      </w:r>
      <w:r w:rsidR="0016428F" w:rsidRPr="00845E70">
        <w:rPr>
          <w:sz w:val="28"/>
          <w:szCs w:val="28"/>
          <w:lang w:val="uk-UA"/>
        </w:rPr>
        <w:t xml:space="preserve"> квалітативні</w:t>
      </w:r>
      <w:r w:rsidRPr="00845E70">
        <w:rPr>
          <w:sz w:val="28"/>
          <w:szCs w:val="28"/>
          <w:lang w:val="uk-UA"/>
        </w:rPr>
        <w:t>сть, адаптивність</w:t>
      </w:r>
      <w:r w:rsidR="00F51DEF" w:rsidRPr="00845E70">
        <w:rPr>
          <w:sz w:val="28"/>
          <w:szCs w:val="28"/>
          <w:lang w:val="uk-UA"/>
        </w:rPr>
        <w:t xml:space="preserve"> </w:t>
      </w:r>
      <w:r w:rsidRPr="00845E70">
        <w:rPr>
          <w:sz w:val="28"/>
          <w:szCs w:val="28"/>
          <w:lang w:val="uk-UA"/>
        </w:rPr>
        <w:t xml:space="preserve">і рухливість. </w:t>
      </w:r>
    </w:p>
    <w:p w:rsidR="00E75A69"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bCs/>
          <w:sz w:val="28"/>
          <w:szCs w:val="28"/>
          <w:lang w:val="uk-UA"/>
        </w:rPr>
        <w:t xml:space="preserve">Мінливість </w:t>
      </w:r>
      <w:r w:rsidRPr="00845E70">
        <w:rPr>
          <w:sz w:val="28"/>
          <w:szCs w:val="28"/>
          <w:lang w:val="uk-UA"/>
        </w:rPr>
        <w:t>- непостійність змінних величин, що характеризують стан спортсмена і його діяльність. Безперервно змінюються всі показники спортсмена: фізіологічні (споживання кисню, частота пульсу і ін.), морфоана</w:t>
      </w:r>
      <w:r w:rsidR="0016428F" w:rsidRPr="00845E70">
        <w:rPr>
          <w:sz w:val="28"/>
          <w:szCs w:val="28"/>
          <w:lang w:val="uk-UA"/>
        </w:rPr>
        <w:t>томічні</w:t>
      </w:r>
      <w:r w:rsidRPr="00845E70">
        <w:rPr>
          <w:sz w:val="28"/>
          <w:szCs w:val="28"/>
          <w:lang w:val="uk-UA"/>
        </w:rPr>
        <w:t xml:space="preserve"> (зростання, маса, пропорції тіла і т.п.), біомеханічні (кінематичні, динамічні і енергетичні характеристики рухів), психофізіологічні і т.д. Мінливість робить необхідними багатократні вимірювання і обробку їх результатів м</w:t>
      </w:r>
      <w:r w:rsidR="00E75A69" w:rsidRPr="00845E70">
        <w:rPr>
          <w:sz w:val="28"/>
          <w:szCs w:val="28"/>
          <w:lang w:val="uk-UA"/>
        </w:rPr>
        <w:t>етодами математичної статистики.</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bCs/>
          <w:sz w:val="28"/>
          <w:szCs w:val="28"/>
          <w:lang w:val="uk-UA"/>
        </w:rPr>
        <w:t xml:space="preserve">Багатовимірність </w:t>
      </w:r>
      <w:r w:rsidRPr="00845E70">
        <w:rPr>
          <w:sz w:val="28"/>
          <w:szCs w:val="28"/>
          <w:lang w:val="uk-UA"/>
        </w:rPr>
        <w:t xml:space="preserve">— велике число змінних, які потрібно одночасно вимірювати, для того, щоб точно охарактеризувати стан і діяльність спортсмена. Разом з «вихідними змінними», що характеризують спортсмена, слід контролювати і «вхідні змінні», що характеризують вплив зовнішнього середовища на спортсмена. Роль вхідних змінних можуть грати інтенсивність фізичних і емоційних навантажень, концентрація кисню у вдихуваному повітрі, температура навколишнього середовища і т.д. Прагнення понизити число вимірюваних змінних — характерна особливість спортивної метрології. Воно обумовлене не тільки організаційними труднощами, що виникають при спробах одночасно зареєструвати багато змінних, але і тим, що із зростанням числа змінних різко зростає трудомісткість їх аналізу. </w:t>
      </w:r>
    </w:p>
    <w:p w:rsidR="00A5297A" w:rsidRPr="00845E70" w:rsidRDefault="0016428F" w:rsidP="00F51DEF">
      <w:pPr>
        <w:suppressAutoHyphens/>
        <w:autoSpaceDE w:val="0"/>
        <w:autoSpaceDN w:val="0"/>
        <w:adjustRightInd w:val="0"/>
        <w:spacing w:line="360" w:lineRule="auto"/>
        <w:ind w:firstLine="709"/>
        <w:jc w:val="both"/>
        <w:rPr>
          <w:sz w:val="28"/>
          <w:szCs w:val="28"/>
          <w:lang w:val="uk-UA"/>
        </w:rPr>
      </w:pPr>
      <w:r w:rsidRPr="00845E70">
        <w:rPr>
          <w:bCs/>
          <w:sz w:val="28"/>
          <w:szCs w:val="28"/>
          <w:lang w:val="uk-UA"/>
        </w:rPr>
        <w:t>Квалітативні</w:t>
      </w:r>
      <w:r w:rsidR="00A5297A" w:rsidRPr="00845E70">
        <w:rPr>
          <w:bCs/>
          <w:sz w:val="28"/>
          <w:szCs w:val="28"/>
          <w:lang w:val="uk-UA"/>
        </w:rPr>
        <w:t xml:space="preserve">сть </w:t>
      </w:r>
      <w:r w:rsidR="00A5297A" w:rsidRPr="00845E70">
        <w:rPr>
          <w:sz w:val="28"/>
          <w:szCs w:val="28"/>
          <w:lang w:val="uk-UA"/>
        </w:rPr>
        <w:t xml:space="preserve">— якісний характер, тобто відсутність точної кількісної міри. Фізичні якості спортсмена, властивості особи і колективу, якість </w:t>
      </w:r>
      <w:r w:rsidRPr="00845E70">
        <w:rPr>
          <w:sz w:val="28"/>
          <w:szCs w:val="28"/>
          <w:lang w:val="uk-UA"/>
        </w:rPr>
        <w:t>інвентаря</w:t>
      </w:r>
      <w:r w:rsidR="00A5297A" w:rsidRPr="00845E70">
        <w:rPr>
          <w:sz w:val="28"/>
          <w:szCs w:val="28"/>
          <w:lang w:val="uk-UA"/>
        </w:rPr>
        <w:t xml:space="preserve"> і багато інших чинників спортивного результату ще не піддаються точному вимірюванню, але проте повинні бути оцінені якомога точніше. Без такої оцінки утруднений подальший прогрес як в спорті вищих досягнень, так і в масовій фізкультурі, що гостро потребує контролю за станом здоров'я і навантаженнями тих, що займаються.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bCs/>
          <w:sz w:val="28"/>
          <w:szCs w:val="28"/>
          <w:lang w:val="uk-UA"/>
        </w:rPr>
        <w:t xml:space="preserve">Адаптивність </w:t>
      </w:r>
      <w:r w:rsidRPr="00845E70">
        <w:rPr>
          <w:sz w:val="28"/>
          <w:szCs w:val="28"/>
          <w:lang w:val="uk-UA"/>
        </w:rPr>
        <w:t>— властивість людини пристосовуватися (адаптуватися) до навколишніх умов. Адаптивність лежить в основі навча</w:t>
      </w:r>
      <w:r w:rsidR="0016428F" w:rsidRPr="00845E70">
        <w:rPr>
          <w:sz w:val="28"/>
          <w:szCs w:val="28"/>
          <w:lang w:val="uk-UA"/>
        </w:rPr>
        <w:t>ль</w:t>
      </w:r>
      <w:r w:rsidRPr="00845E70">
        <w:rPr>
          <w:sz w:val="28"/>
          <w:szCs w:val="28"/>
          <w:lang w:val="uk-UA"/>
        </w:rPr>
        <w:t xml:space="preserve">ної і дає спортсмену можливість освоювати нові елементи рухів і виконувати їх в звичайних і в ускладнених умовах (на жарі і холоді, при емоційній напрузі, стомленні, гіпоксії і т.д.). Але одночасно адаптивність ускладнює завдання спортивних вимірювань. При багатократних дослідженнях спортсмен звикає до процедури дослідження («вчиться бути досліджуваним») і у міру такого навчання починає показувати інші результати, хоча його функціональний стан при цьому може залишатися незмінним. </w:t>
      </w:r>
    </w:p>
    <w:p w:rsidR="00E75A69"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bCs/>
          <w:sz w:val="28"/>
          <w:szCs w:val="28"/>
          <w:lang w:val="uk-UA"/>
        </w:rPr>
        <w:t xml:space="preserve">Рухливість </w:t>
      </w:r>
      <w:r w:rsidRPr="00845E70">
        <w:rPr>
          <w:sz w:val="28"/>
          <w:szCs w:val="28"/>
          <w:lang w:val="uk-UA"/>
        </w:rPr>
        <w:t xml:space="preserve">— особливість спортсмена, заснована на тому, що в переважній більшості видів спорту діяльність спортсмена пов'язана з безперервними переміщеннями. В порівнянні з дослідженнями, що проводяться з нерухомою людиною, вимірювання в умовах спортивної діяльності супроводжуються додатковими спотвореннями реєстрованих кривих і помилками у вимірюваннях. </w:t>
      </w:r>
      <w:r w:rsidR="00360A7A" w:rsidRPr="00845E70">
        <w:rPr>
          <w:sz w:val="28"/>
          <w:szCs w:val="28"/>
          <w:lang w:val="uk-UA"/>
        </w:rPr>
        <w:t>[</w:t>
      </w:r>
      <w:r w:rsidR="00776FB0" w:rsidRPr="00845E70">
        <w:rPr>
          <w:sz w:val="28"/>
          <w:szCs w:val="28"/>
          <w:lang w:val="uk-UA"/>
        </w:rPr>
        <w:t>26</w:t>
      </w:r>
      <w:r w:rsidR="00360A7A" w:rsidRPr="00845E70">
        <w:rPr>
          <w:sz w:val="28"/>
          <w:szCs w:val="28"/>
          <w:lang w:val="uk-UA"/>
        </w:rPr>
        <w:t>]</w:t>
      </w:r>
    </w:p>
    <w:p w:rsidR="004C760B" w:rsidRPr="00845E70" w:rsidRDefault="004C760B" w:rsidP="00F51DEF">
      <w:pPr>
        <w:suppressAutoHyphens/>
        <w:autoSpaceDE w:val="0"/>
        <w:autoSpaceDN w:val="0"/>
        <w:adjustRightInd w:val="0"/>
        <w:spacing w:line="360" w:lineRule="auto"/>
        <w:ind w:firstLine="709"/>
        <w:jc w:val="center"/>
        <w:rPr>
          <w:bCs/>
          <w:sz w:val="28"/>
          <w:szCs w:val="28"/>
          <w:lang w:val="uk-UA"/>
        </w:rPr>
      </w:pPr>
    </w:p>
    <w:p w:rsidR="00A5297A" w:rsidRPr="00845E70" w:rsidRDefault="00BA2577" w:rsidP="00F51DEF">
      <w:pPr>
        <w:suppressAutoHyphens/>
        <w:autoSpaceDE w:val="0"/>
        <w:autoSpaceDN w:val="0"/>
        <w:adjustRightInd w:val="0"/>
        <w:spacing w:line="360" w:lineRule="auto"/>
        <w:ind w:firstLine="709"/>
        <w:jc w:val="center"/>
        <w:rPr>
          <w:bCs/>
          <w:sz w:val="28"/>
          <w:szCs w:val="28"/>
        </w:rPr>
      </w:pPr>
      <w:r w:rsidRPr="00845E70">
        <w:rPr>
          <w:bCs/>
          <w:sz w:val="28"/>
          <w:szCs w:val="28"/>
          <w:lang w:val="uk-UA"/>
        </w:rPr>
        <w:t>1.3</w:t>
      </w:r>
      <w:r w:rsidR="00A5297A" w:rsidRPr="00845E70">
        <w:rPr>
          <w:bCs/>
          <w:sz w:val="28"/>
          <w:szCs w:val="28"/>
          <w:lang w:val="uk-UA"/>
        </w:rPr>
        <w:t xml:space="preserve"> Тестування — контрольне </w:t>
      </w:r>
      <w:r w:rsidR="00F51DEF" w:rsidRPr="00845E70">
        <w:rPr>
          <w:bCs/>
          <w:sz w:val="28"/>
          <w:szCs w:val="28"/>
          <w:lang w:val="uk-UA"/>
        </w:rPr>
        <w:t>вимірювання</w:t>
      </w:r>
    </w:p>
    <w:p w:rsidR="00F51DEF" w:rsidRPr="00845E70" w:rsidRDefault="00F51DEF" w:rsidP="00F51DEF">
      <w:pPr>
        <w:suppressAutoHyphens/>
        <w:autoSpaceDE w:val="0"/>
        <w:autoSpaceDN w:val="0"/>
        <w:adjustRightInd w:val="0"/>
        <w:spacing w:line="360" w:lineRule="auto"/>
        <w:ind w:firstLine="709"/>
        <w:jc w:val="center"/>
        <w:rPr>
          <w:bCs/>
          <w:sz w:val="28"/>
          <w:szCs w:val="28"/>
        </w:rPr>
      </w:pPr>
    </w:p>
    <w:p w:rsidR="00A5297A" w:rsidRPr="00845E70" w:rsidRDefault="00A5297A" w:rsidP="00F51DEF">
      <w:pPr>
        <w:suppressAutoHyphens/>
        <w:autoSpaceDE w:val="0"/>
        <w:autoSpaceDN w:val="0"/>
        <w:adjustRightInd w:val="0"/>
        <w:spacing w:line="360" w:lineRule="auto"/>
        <w:ind w:firstLine="709"/>
        <w:rPr>
          <w:bCs/>
          <w:i/>
          <w:iCs/>
          <w:sz w:val="28"/>
          <w:szCs w:val="28"/>
          <w:lang w:val="uk-UA"/>
        </w:rPr>
      </w:pPr>
      <w:r w:rsidRPr="00845E70">
        <w:rPr>
          <w:sz w:val="28"/>
          <w:szCs w:val="28"/>
          <w:lang w:val="uk-UA"/>
        </w:rPr>
        <w:t>Тестуванням замінюють вимірювання всякий раз, коли об'єкт, що вивчається, недоступний прямому вимірюванню. Наприклад, практично неможливо точно визначити продуктивність</w:t>
      </w:r>
      <w:r w:rsidR="00F51DEF" w:rsidRPr="00845E70">
        <w:rPr>
          <w:sz w:val="28"/>
          <w:szCs w:val="28"/>
          <w:lang w:val="uk-UA"/>
        </w:rPr>
        <w:t xml:space="preserve"> </w:t>
      </w:r>
      <w:r w:rsidRPr="00845E70">
        <w:rPr>
          <w:sz w:val="28"/>
          <w:szCs w:val="28"/>
          <w:lang w:val="uk-UA"/>
        </w:rPr>
        <w:t xml:space="preserve">серця спортсмена під час напруженої м'язової роботи. Тому застосовують комплексне вимірювання: вимірюють частоту серцевих скорочень і інші кардіологічні показники, що характеризують серцеву продуктивність. Тести використовують і в тих випадках, коли явище, що вивчається, не цілком конкретне. Наприклад, правильніше говорити про тестування спритності, гнучкості і т.п., чим про їх вимірювання. Проте гнучкість (рухливість) в певному суглобі і в певних умовах можна зміряти.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Тестом (від англ. test — проба, випробування) в спортивній практиці називається вимірювання або випробування, що проводиться з метою визначення стану або здібностей людини. Різних вимірювань і випробувань може бути проведено дуже багато, але не всякі вимірювання можуть бути використані як тести. Тестом в спортивній практиці може бути названо тільки те вимірювання або випробування, яке відповідає наступним метрологічним вимогам: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 повинна бути визначена мета застосування тесту; стандартність (методика, процедура і умови тестування повинні бути однаковими у всіх випадках застосування тесту);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 слід визначити надійність і інформативність тесту;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 для тесту необхідна система оцінок;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 слід вказати вид контролю (оперативний, поточний або етапний).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Тести, що задовольняють вимогам надійності і інформативності, називають добротними, або автентичними.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Процес випробувань називається тестуванням, а одержане у результаті вимірювання або випробування числове значення є результатом тестування (або результатом тесту). Наприклад, біг на </w:t>
      </w:r>
      <w:smartTag w:uri="urn:schemas-microsoft-com:office:smarttags" w:element="metricconverter">
        <w:smartTagPr>
          <w:attr w:name="ProductID" w:val="100 м"/>
        </w:smartTagPr>
        <w:r w:rsidRPr="00845E70">
          <w:rPr>
            <w:sz w:val="28"/>
            <w:szCs w:val="28"/>
            <w:lang w:val="uk-UA"/>
          </w:rPr>
          <w:t>100 м</w:t>
        </w:r>
      </w:smartTag>
      <w:r w:rsidRPr="00845E70">
        <w:rPr>
          <w:sz w:val="28"/>
          <w:szCs w:val="28"/>
          <w:lang w:val="uk-UA"/>
        </w:rPr>
        <w:t xml:space="preserve"> — це тест; процедура проведення забігів і хронометражу — тестування; час бігу — результат тесту.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Що стосується класифікації тестів, то аналіз зарубіжної і вітчизняної літератури показує, що існують різні підходи до цієї проблеми. Залежно від області застосування існують тести: педагогічні, психологічні, досягнень, індивідуально-орієнтовані, інтелекту, спеціальних здібностей і т.д. За методологією інтерпретації результатів тестування тести класифікуються на нормативно-орієн</w:t>
      </w:r>
      <w:r w:rsidR="00776FB0" w:rsidRPr="00845E70">
        <w:rPr>
          <w:sz w:val="28"/>
          <w:szCs w:val="28"/>
          <w:lang w:val="uk-UA"/>
        </w:rPr>
        <w:t>товані і критерійно-орієнтовані [28].</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Нормативно-орієнтований тест</w:t>
      </w:r>
      <w:r w:rsidR="00F51DEF" w:rsidRPr="00845E70">
        <w:rPr>
          <w:sz w:val="28"/>
          <w:szCs w:val="28"/>
          <w:lang w:val="uk-UA"/>
        </w:rPr>
        <w:t xml:space="preserve"> </w:t>
      </w:r>
      <w:r w:rsidRPr="00845E70">
        <w:rPr>
          <w:sz w:val="28"/>
          <w:szCs w:val="28"/>
          <w:lang w:val="uk-UA"/>
        </w:rPr>
        <w:t xml:space="preserve">дозволяє порівнювати досягнення (рівень підготовки) окремих випробовуваних один з одним. Нормативно-орієнтовані тести використовуються для того, щоб одержати надійні і нормально розподілені бали для порівняння </w:t>
      </w:r>
      <w:r w:rsidR="0016428F" w:rsidRPr="00845E70">
        <w:rPr>
          <w:sz w:val="28"/>
          <w:szCs w:val="28"/>
          <w:lang w:val="uk-UA"/>
        </w:rPr>
        <w:t>тестованих</w:t>
      </w:r>
      <w:r w:rsidRPr="00845E70">
        <w:rPr>
          <w:sz w:val="28"/>
          <w:szCs w:val="28"/>
          <w:lang w:val="uk-UA"/>
        </w:rPr>
        <w:t xml:space="preserve">. Бал (індивідуальний бал, тестовий бал) - кількісний показник вираженості вимірюваної властивості у даного випробовуваного, одержаний за допомогою даного тесту.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Критерійно-орієнтований тест</w:t>
      </w:r>
      <w:r w:rsidR="00F51DEF" w:rsidRPr="00845E70">
        <w:rPr>
          <w:sz w:val="28"/>
          <w:szCs w:val="28"/>
          <w:lang w:val="uk-UA"/>
        </w:rPr>
        <w:t xml:space="preserve"> </w:t>
      </w:r>
      <w:r w:rsidRPr="00845E70">
        <w:rPr>
          <w:sz w:val="28"/>
          <w:szCs w:val="28"/>
          <w:lang w:val="uk-UA"/>
        </w:rPr>
        <w:t xml:space="preserve">дозволяє оцінювати, в якому ступені випробовувані оволоділи необхідним завданням (руховою якістю, технікою рухів і т.д.). </w:t>
      </w:r>
    </w:p>
    <w:p w:rsidR="00E77578" w:rsidRPr="00845E70" w:rsidRDefault="00F51DEF" w:rsidP="00F51DEF">
      <w:pPr>
        <w:suppressAutoHyphens/>
        <w:autoSpaceDE w:val="0"/>
        <w:autoSpaceDN w:val="0"/>
        <w:adjustRightInd w:val="0"/>
        <w:spacing w:line="360" w:lineRule="auto"/>
        <w:ind w:firstLine="709"/>
        <w:jc w:val="center"/>
        <w:rPr>
          <w:sz w:val="28"/>
          <w:szCs w:val="28"/>
        </w:rPr>
      </w:pPr>
      <w:r w:rsidRPr="00845E70">
        <w:rPr>
          <w:sz w:val="28"/>
          <w:szCs w:val="28"/>
          <w:lang w:val="uk-UA"/>
        </w:rPr>
        <w:br w:type="page"/>
      </w:r>
      <w:r w:rsidR="00A5297A" w:rsidRPr="00845E70">
        <w:rPr>
          <w:bCs/>
          <w:sz w:val="28"/>
          <w:szCs w:val="28"/>
          <w:lang w:val="uk-UA"/>
        </w:rPr>
        <w:t>1.3.1 Різновиди рухових тестів</w:t>
      </w:r>
    </w:p>
    <w:p w:rsidR="00E77578" w:rsidRPr="00845E70" w:rsidRDefault="00E77578"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Тести, в основі яких лежать рухові завдання, називають руховими, або моторними. Результатами їх можуть бути або рухові досягнення (час проходження дистанції, число повторень, пройдена відстань і т.п.), або фізіологічні і біохімічні показники. </w:t>
      </w:r>
    </w:p>
    <w:p w:rsidR="00E77578" w:rsidRPr="00845E70" w:rsidRDefault="00E77578"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Залежно від цього, а також від цілей рухові тести підрозділяються на три групи. </w:t>
      </w:r>
    </w:p>
    <w:p w:rsidR="00E77578" w:rsidRPr="00845E70" w:rsidRDefault="00E77578"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Тести, результати яких залежать від двох і більш чинників, називаються гетерогенними, а якщо переважно від одного чинника — гомогенними тестами. У спортивній практиці частіше використовується не один, а декілька тестів, що мають загальну кінцеву мету. Таку групу тестів прийнято називати комплексом, або батареєю, тестів. </w:t>
      </w:r>
    </w:p>
    <w:p w:rsidR="00A5297A" w:rsidRPr="00845E70" w:rsidRDefault="00152B68" w:rsidP="00F51DEF">
      <w:pPr>
        <w:numPr>
          <w:ilvl w:val="0"/>
          <w:numId w:val="5"/>
        </w:numPr>
        <w:suppressAutoHyphens/>
        <w:autoSpaceDE w:val="0"/>
        <w:autoSpaceDN w:val="0"/>
        <w:adjustRightInd w:val="0"/>
        <w:spacing w:line="360" w:lineRule="auto"/>
        <w:ind w:left="0" w:firstLine="709"/>
        <w:jc w:val="both"/>
        <w:rPr>
          <w:sz w:val="28"/>
          <w:szCs w:val="28"/>
          <w:lang w:val="uk-UA"/>
        </w:rPr>
      </w:pPr>
      <w:r w:rsidRPr="00845E70">
        <w:rPr>
          <w:sz w:val="28"/>
          <w:szCs w:val="28"/>
          <w:lang w:val="uk-UA"/>
        </w:rPr>
        <w:t xml:space="preserve"> </w:t>
      </w:r>
      <w:r w:rsidR="00A5297A" w:rsidRPr="00845E70">
        <w:rPr>
          <w:sz w:val="28"/>
          <w:szCs w:val="28"/>
          <w:lang w:val="uk-UA"/>
        </w:rPr>
        <w:t xml:space="preserve">Стандартні функціональні проби </w:t>
      </w:r>
    </w:p>
    <w:p w:rsidR="00A5297A" w:rsidRPr="00845E70" w:rsidRDefault="00F51DEF"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 </w:t>
      </w:r>
      <w:r w:rsidR="00A5297A" w:rsidRPr="00845E70">
        <w:rPr>
          <w:sz w:val="28"/>
          <w:szCs w:val="28"/>
          <w:lang w:val="uk-UA"/>
        </w:rPr>
        <w:t>а) по величині виконаної роботи або</w:t>
      </w:r>
    </w:p>
    <w:p w:rsidR="00A5297A" w:rsidRPr="00845E70" w:rsidRDefault="00F51DEF"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eastAsia="uk-UA"/>
        </w:rPr>
        <w:t xml:space="preserve"> </w:t>
      </w:r>
      <w:r w:rsidR="00A5297A" w:rsidRPr="00845E70">
        <w:rPr>
          <w:sz w:val="28"/>
          <w:szCs w:val="28"/>
          <w:lang w:val="uk-UA"/>
        </w:rPr>
        <w:t xml:space="preserve">б) по величині фізіологічних зрушень </w:t>
      </w:r>
    </w:p>
    <w:p w:rsidR="00A5297A" w:rsidRPr="00845E70" w:rsidRDefault="00152B68" w:rsidP="00F51DEF">
      <w:pPr>
        <w:numPr>
          <w:ilvl w:val="0"/>
          <w:numId w:val="5"/>
        </w:numPr>
        <w:suppressAutoHyphens/>
        <w:autoSpaceDE w:val="0"/>
        <w:autoSpaceDN w:val="0"/>
        <w:adjustRightInd w:val="0"/>
        <w:spacing w:line="360" w:lineRule="auto"/>
        <w:ind w:left="0" w:firstLine="709"/>
        <w:jc w:val="both"/>
        <w:rPr>
          <w:sz w:val="28"/>
          <w:szCs w:val="28"/>
          <w:lang w:val="uk-UA"/>
        </w:rPr>
      </w:pPr>
      <w:r w:rsidRPr="00845E70">
        <w:rPr>
          <w:sz w:val="28"/>
          <w:szCs w:val="28"/>
          <w:lang w:val="uk-UA"/>
        </w:rPr>
        <w:t xml:space="preserve"> </w:t>
      </w:r>
      <w:r w:rsidR="00A5297A" w:rsidRPr="00845E70">
        <w:rPr>
          <w:sz w:val="28"/>
          <w:szCs w:val="28"/>
          <w:lang w:val="uk-UA"/>
        </w:rPr>
        <w:t xml:space="preserve">Фізіологічні або біохімічні показники при стандартній роботі. Рухові показники при стандартній величині фізіологічних зрушень </w:t>
      </w:r>
    </w:p>
    <w:p w:rsidR="00A5297A" w:rsidRPr="00845E70" w:rsidRDefault="00152B68" w:rsidP="00F51DEF">
      <w:pPr>
        <w:numPr>
          <w:ilvl w:val="0"/>
          <w:numId w:val="5"/>
        </w:numPr>
        <w:suppressAutoHyphens/>
        <w:autoSpaceDE w:val="0"/>
        <w:autoSpaceDN w:val="0"/>
        <w:adjustRightInd w:val="0"/>
        <w:spacing w:line="360" w:lineRule="auto"/>
        <w:ind w:left="0" w:firstLine="709"/>
        <w:jc w:val="both"/>
        <w:rPr>
          <w:sz w:val="28"/>
          <w:szCs w:val="28"/>
          <w:lang w:val="uk-UA"/>
        </w:rPr>
      </w:pPr>
      <w:r w:rsidRPr="00845E70">
        <w:rPr>
          <w:sz w:val="28"/>
          <w:szCs w:val="28"/>
          <w:lang w:val="uk-UA"/>
        </w:rPr>
        <w:t xml:space="preserve"> </w:t>
      </w:r>
      <w:r w:rsidR="00A5297A" w:rsidRPr="00845E70">
        <w:rPr>
          <w:sz w:val="28"/>
          <w:szCs w:val="28"/>
          <w:lang w:val="uk-UA"/>
        </w:rPr>
        <w:t xml:space="preserve">Реєстрація ЧСС при </w:t>
      </w:r>
      <w:r w:rsidR="00BA2577" w:rsidRPr="00845E70">
        <w:rPr>
          <w:sz w:val="28"/>
          <w:szCs w:val="28"/>
          <w:lang w:val="uk-UA"/>
        </w:rPr>
        <w:t>стандартної роботі 1000 кгм/хв.</w:t>
      </w:r>
      <w:r w:rsidR="00A5297A" w:rsidRPr="00845E70">
        <w:rPr>
          <w:sz w:val="28"/>
          <w:szCs w:val="28"/>
          <w:lang w:val="uk-UA"/>
        </w:rPr>
        <w:t xml:space="preserve"> Швидкість бігу при ЧСС 160 уд/</w:t>
      </w:r>
      <w:r w:rsidR="00BA2577" w:rsidRPr="00845E70">
        <w:rPr>
          <w:sz w:val="28"/>
          <w:szCs w:val="28"/>
          <w:lang w:val="uk-UA"/>
        </w:rPr>
        <w:t>хв.</w:t>
      </w:r>
      <w:r w:rsidR="00A5297A" w:rsidRPr="00845E70">
        <w:rPr>
          <w:sz w:val="28"/>
          <w:szCs w:val="28"/>
          <w:lang w:val="uk-UA"/>
        </w:rPr>
        <w:t xml:space="preserve"> </w:t>
      </w:r>
    </w:p>
    <w:p w:rsidR="00A5297A" w:rsidRPr="00845E70" w:rsidRDefault="00152B68" w:rsidP="00F51DEF">
      <w:pPr>
        <w:numPr>
          <w:ilvl w:val="0"/>
          <w:numId w:val="5"/>
        </w:numPr>
        <w:suppressAutoHyphens/>
        <w:autoSpaceDE w:val="0"/>
        <w:autoSpaceDN w:val="0"/>
        <w:adjustRightInd w:val="0"/>
        <w:spacing w:line="360" w:lineRule="auto"/>
        <w:ind w:left="0" w:firstLine="709"/>
        <w:jc w:val="both"/>
        <w:rPr>
          <w:sz w:val="28"/>
          <w:szCs w:val="28"/>
          <w:lang w:val="uk-UA"/>
        </w:rPr>
      </w:pPr>
      <w:r w:rsidRPr="00845E70">
        <w:rPr>
          <w:sz w:val="28"/>
          <w:szCs w:val="28"/>
          <w:lang w:val="uk-UA"/>
        </w:rPr>
        <w:t xml:space="preserve"> </w:t>
      </w:r>
      <w:r w:rsidR="00A5297A" w:rsidRPr="00845E70">
        <w:rPr>
          <w:sz w:val="28"/>
          <w:szCs w:val="28"/>
          <w:lang w:val="uk-UA"/>
        </w:rPr>
        <w:t>Максимальні</w:t>
      </w:r>
      <w:r w:rsidR="00F51DEF" w:rsidRPr="00845E70">
        <w:rPr>
          <w:sz w:val="28"/>
          <w:szCs w:val="28"/>
          <w:lang w:val="uk-UA"/>
        </w:rPr>
        <w:t xml:space="preserve"> </w:t>
      </w:r>
      <w:r w:rsidR="00A5297A" w:rsidRPr="00845E70">
        <w:rPr>
          <w:sz w:val="28"/>
          <w:szCs w:val="28"/>
          <w:lang w:val="uk-UA"/>
        </w:rPr>
        <w:t>функціональні</w:t>
      </w:r>
      <w:r w:rsidR="00F51DEF" w:rsidRPr="00845E70">
        <w:rPr>
          <w:sz w:val="28"/>
          <w:szCs w:val="28"/>
          <w:lang w:val="uk-UA"/>
        </w:rPr>
        <w:t xml:space="preserve"> </w:t>
      </w:r>
      <w:r w:rsidR="00A5297A" w:rsidRPr="00845E70">
        <w:rPr>
          <w:sz w:val="28"/>
          <w:szCs w:val="28"/>
          <w:lang w:val="uk-UA"/>
        </w:rPr>
        <w:t xml:space="preserve">проби </w:t>
      </w:r>
    </w:p>
    <w:p w:rsidR="00A5297A" w:rsidRPr="00845E70" w:rsidRDefault="00152B68" w:rsidP="00F51DEF">
      <w:pPr>
        <w:numPr>
          <w:ilvl w:val="0"/>
          <w:numId w:val="5"/>
        </w:numPr>
        <w:suppressAutoHyphens/>
        <w:autoSpaceDE w:val="0"/>
        <w:autoSpaceDN w:val="0"/>
        <w:adjustRightInd w:val="0"/>
        <w:spacing w:line="360" w:lineRule="auto"/>
        <w:ind w:left="0" w:firstLine="709"/>
        <w:jc w:val="both"/>
        <w:rPr>
          <w:sz w:val="28"/>
          <w:szCs w:val="28"/>
          <w:lang w:val="uk-UA"/>
        </w:rPr>
      </w:pPr>
      <w:r w:rsidRPr="00845E70">
        <w:rPr>
          <w:sz w:val="28"/>
          <w:szCs w:val="28"/>
          <w:lang w:val="uk-UA"/>
        </w:rPr>
        <w:t xml:space="preserve"> </w:t>
      </w:r>
      <w:r w:rsidR="00A5297A" w:rsidRPr="00845E70">
        <w:rPr>
          <w:sz w:val="28"/>
          <w:szCs w:val="28"/>
          <w:lang w:val="uk-UA"/>
        </w:rPr>
        <w:t>Показати</w:t>
      </w:r>
      <w:r w:rsidR="00F51DEF" w:rsidRPr="00845E70">
        <w:rPr>
          <w:sz w:val="28"/>
          <w:szCs w:val="28"/>
          <w:lang w:val="uk-UA"/>
        </w:rPr>
        <w:t xml:space="preserve"> </w:t>
      </w:r>
      <w:r w:rsidR="00A5297A" w:rsidRPr="00845E70">
        <w:rPr>
          <w:sz w:val="28"/>
          <w:szCs w:val="28"/>
          <w:lang w:val="uk-UA"/>
        </w:rPr>
        <w:t>максимальний</w:t>
      </w:r>
      <w:r w:rsidR="00F51DEF" w:rsidRPr="00845E70">
        <w:rPr>
          <w:sz w:val="28"/>
          <w:szCs w:val="28"/>
          <w:lang w:val="uk-UA"/>
        </w:rPr>
        <w:t xml:space="preserve"> </w:t>
      </w:r>
      <w:r w:rsidR="00A5297A" w:rsidRPr="00845E70">
        <w:rPr>
          <w:sz w:val="28"/>
          <w:szCs w:val="28"/>
          <w:lang w:val="uk-UA"/>
        </w:rPr>
        <w:t xml:space="preserve">результат </w:t>
      </w:r>
    </w:p>
    <w:p w:rsidR="00A5297A" w:rsidRPr="00845E70" w:rsidRDefault="00152B68" w:rsidP="00F51DEF">
      <w:pPr>
        <w:numPr>
          <w:ilvl w:val="0"/>
          <w:numId w:val="5"/>
        </w:numPr>
        <w:suppressAutoHyphens/>
        <w:autoSpaceDE w:val="0"/>
        <w:autoSpaceDN w:val="0"/>
        <w:adjustRightInd w:val="0"/>
        <w:spacing w:line="360" w:lineRule="auto"/>
        <w:ind w:left="0" w:firstLine="709"/>
        <w:jc w:val="both"/>
        <w:rPr>
          <w:sz w:val="28"/>
          <w:szCs w:val="28"/>
          <w:lang w:val="uk-UA"/>
        </w:rPr>
      </w:pPr>
      <w:r w:rsidRPr="00845E70">
        <w:rPr>
          <w:sz w:val="28"/>
          <w:szCs w:val="28"/>
          <w:lang w:val="uk-UA"/>
        </w:rPr>
        <w:t xml:space="preserve"> </w:t>
      </w:r>
      <w:r w:rsidR="00A5297A" w:rsidRPr="00845E70">
        <w:rPr>
          <w:sz w:val="28"/>
          <w:szCs w:val="28"/>
          <w:lang w:val="uk-UA"/>
        </w:rPr>
        <w:t>Фізіологічні</w:t>
      </w:r>
      <w:r w:rsidR="00F51DEF" w:rsidRPr="00845E70">
        <w:rPr>
          <w:sz w:val="28"/>
          <w:szCs w:val="28"/>
          <w:lang w:val="uk-UA"/>
        </w:rPr>
        <w:t xml:space="preserve"> </w:t>
      </w:r>
      <w:r w:rsidR="00A5297A" w:rsidRPr="00845E70">
        <w:rPr>
          <w:sz w:val="28"/>
          <w:szCs w:val="28"/>
          <w:lang w:val="uk-UA"/>
        </w:rPr>
        <w:t>або</w:t>
      </w:r>
      <w:r w:rsidR="00F51DEF" w:rsidRPr="00845E70">
        <w:rPr>
          <w:sz w:val="28"/>
          <w:szCs w:val="28"/>
          <w:lang w:val="uk-UA"/>
        </w:rPr>
        <w:t xml:space="preserve"> </w:t>
      </w:r>
      <w:r w:rsidR="00A5297A" w:rsidRPr="00845E70">
        <w:rPr>
          <w:sz w:val="28"/>
          <w:szCs w:val="28"/>
          <w:lang w:val="uk-UA"/>
        </w:rPr>
        <w:t>біохімічні</w:t>
      </w:r>
      <w:r w:rsidR="00F51DEF" w:rsidRPr="00845E70">
        <w:rPr>
          <w:sz w:val="28"/>
          <w:szCs w:val="28"/>
          <w:lang w:val="uk-UA"/>
        </w:rPr>
        <w:t xml:space="preserve"> </w:t>
      </w:r>
      <w:r w:rsidR="00A5297A" w:rsidRPr="00845E70">
        <w:rPr>
          <w:sz w:val="28"/>
          <w:szCs w:val="28"/>
          <w:lang w:val="uk-UA"/>
        </w:rPr>
        <w:t>показники</w:t>
      </w:r>
      <w:r w:rsidR="00F51DEF" w:rsidRPr="00845E70">
        <w:rPr>
          <w:sz w:val="28"/>
          <w:szCs w:val="28"/>
          <w:lang w:val="uk-UA"/>
        </w:rPr>
        <w:t xml:space="preserve"> </w:t>
      </w:r>
    </w:p>
    <w:p w:rsidR="00A5297A" w:rsidRPr="00845E70" w:rsidRDefault="00152B68" w:rsidP="00F51DEF">
      <w:pPr>
        <w:numPr>
          <w:ilvl w:val="0"/>
          <w:numId w:val="5"/>
        </w:numPr>
        <w:suppressAutoHyphens/>
        <w:autoSpaceDE w:val="0"/>
        <w:autoSpaceDN w:val="0"/>
        <w:adjustRightInd w:val="0"/>
        <w:spacing w:line="360" w:lineRule="auto"/>
        <w:ind w:left="0" w:firstLine="709"/>
        <w:jc w:val="both"/>
        <w:rPr>
          <w:sz w:val="28"/>
          <w:szCs w:val="28"/>
          <w:lang w:val="uk-UA"/>
        </w:rPr>
      </w:pPr>
      <w:r w:rsidRPr="00845E70">
        <w:rPr>
          <w:sz w:val="28"/>
          <w:szCs w:val="28"/>
          <w:lang w:val="uk-UA"/>
        </w:rPr>
        <w:t xml:space="preserve"> </w:t>
      </w:r>
      <w:r w:rsidR="00A5297A" w:rsidRPr="00845E70">
        <w:rPr>
          <w:sz w:val="28"/>
          <w:szCs w:val="28"/>
          <w:lang w:val="uk-UA"/>
        </w:rPr>
        <w:t>Визначення максимального кисневого</w:t>
      </w:r>
      <w:r w:rsidR="00F51DEF" w:rsidRPr="00845E70">
        <w:rPr>
          <w:sz w:val="28"/>
          <w:szCs w:val="28"/>
          <w:lang w:val="uk-UA"/>
        </w:rPr>
        <w:t xml:space="preserve"> </w:t>
      </w:r>
      <w:r w:rsidR="00A5297A" w:rsidRPr="00845E70">
        <w:rPr>
          <w:sz w:val="28"/>
          <w:szCs w:val="28"/>
          <w:lang w:val="uk-UA"/>
        </w:rPr>
        <w:t>боргу або максимального споживання кисню.</w:t>
      </w:r>
    </w:p>
    <w:p w:rsidR="00A5297A" w:rsidRPr="00845E70" w:rsidRDefault="00152B68" w:rsidP="00F51DEF">
      <w:pPr>
        <w:numPr>
          <w:ilvl w:val="0"/>
          <w:numId w:val="5"/>
        </w:numPr>
        <w:suppressAutoHyphens/>
        <w:autoSpaceDE w:val="0"/>
        <w:autoSpaceDN w:val="0"/>
        <w:adjustRightInd w:val="0"/>
        <w:spacing w:line="360" w:lineRule="auto"/>
        <w:ind w:left="0" w:firstLine="709"/>
        <w:jc w:val="both"/>
        <w:rPr>
          <w:sz w:val="28"/>
          <w:szCs w:val="28"/>
          <w:lang w:val="uk-UA"/>
        </w:rPr>
      </w:pPr>
      <w:r w:rsidRPr="00845E70">
        <w:rPr>
          <w:sz w:val="28"/>
          <w:szCs w:val="28"/>
          <w:lang w:val="uk-UA"/>
        </w:rPr>
        <w:t xml:space="preserve"> </w:t>
      </w:r>
      <w:r w:rsidR="00A5297A" w:rsidRPr="00845E70">
        <w:rPr>
          <w:sz w:val="28"/>
          <w:szCs w:val="28"/>
          <w:lang w:val="uk-UA"/>
        </w:rPr>
        <w:t>Фізичні вправи, що відображають урівень розвитку фізичних якостей</w:t>
      </w:r>
      <w:r w:rsidR="00BA2577" w:rsidRPr="00845E70">
        <w:rPr>
          <w:sz w:val="28"/>
          <w:szCs w:val="28"/>
          <w:lang w:val="uk-UA"/>
        </w:rPr>
        <w:t xml:space="preserve"> </w:t>
      </w:r>
      <w:r w:rsidR="00A5297A" w:rsidRPr="00845E70">
        <w:rPr>
          <w:sz w:val="28"/>
          <w:szCs w:val="28"/>
          <w:lang w:val="uk-UA"/>
        </w:rPr>
        <w:t xml:space="preserve">(рухових </w:t>
      </w:r>
      <w:r w:rsidR="00BA2577" w:rsidRPr="00845E70">
        <w:rPr>
          <w:sz w:val="28"/>
          <w:szCs w:val="28"/>
          <w:lang w:val="uk-UA"/>
        </w:rPr>
        <w:t>спосібностей</w:t>
      </w:r>
      <w:r w:rsidR="00A5297A" w:rsidRPr="00845E70">
        <w:rPr>
          <w:sz w:val="28"/>
          <w:szCs w:val="28"/>
          <w:lang w:val="uk-UA"/>
        </w:rPr>
        <w:t>)</w:t>
      </w:r>
      <w:r w:rsidR="00E77578" w:rsidRPr="00845E70">
        <w:rPr>
          <w:sz w:val="28"/>
          <w:szCs w:val="28"/>
          <w:lang w:val="uk-UA"/>
        </w:rPr>
        <w:t>.</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Правильне визначення мети тестування сприяє правильному підбору тестів. Вимірювання різних сторін підготовленості спортсменів повинні проводитися систематично. Це дає можливість порівнювати значення показників на різних етапах тренування і залежно від динаміки приростів в тестах нормувати навантаження.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bCs/>
          <w:iCs/>
          <w:sz w:val="28"/>
          <w:szCs w:val="28"/>
          <w:lang w:val="uk-UA"/>
        </w:rPr>
        <w:t>Ефективність</w:t>
      </w:r>
      <w:r w:rsidRPr="00845E70">
        <w:rPr>
          <w:bCs/>
          <w:i/>
          <w:iCs/>
          <w:sz w:val="28"/>
          <w:szCs w:val="28"/>
          <w:lang w:val="uk-UA"/>
        </w:rPr>
        <w:t xml:space="preserve"> </w:t>
      </w:r>
      <w:r w:rsidRPr="00845E70">
        <w:rPr>
          <w:sz w:val="28"/>
          <w:szCs w:val="28"/>
          <w:lang w:val="uk-UA"/>
        </w:rPr>
        <w:t xml:space="preserve">нормування залежить від точності результатів контролю, яка, у свою чергу, залежить від стандартності проведення тестів і вимірювання в них результатів.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Для стандартизації проведення тестування в спортивній практиці слід дотримувати певні вимоги: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1) режим дня, передуючого тестуванню, повинен будуватися за однією схемою. У ньому виключаються середні і великі навантаження, але можуть проводитися заняття відновного характеру. Це забезпечить рівність поточних станів спортсменів, і початковий рівень перед тестуванням буде однаковим;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2) розминка перед тестуванням повинна бути стандартною (по тривалості, підбору вправ, послідовності їх виконання);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3) тестування по можливості повинні проводити одні і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ті ж </w:t>
      </w:r>
      <w:r w:rsidR="00860024" w:rsidRPr="00845E70">
        <w:rPr>
          <w:sz w:val="28"/>
          <w:szCs w:val="28"/>
          <w:lang w:val="uk-UA"/>
        </w:rPr>
        <w:t xml:space="preserve">люди що </w:t>
      </w:r>
      <w:r w:rsidRPr="00845E70">
        <w:rPr>
          <w:sz w:val="28"/>
          <w:szCs w:val="28"/>
          <w:lang w:val="uk-UA"/>
        </w:rPr>
        <w:t xml:space="preserve">уміють це робити;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4) схема виконання тесту не змінюється і залишається постійною від тестування до тестування;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5) інтервали між повтореннями одного і того ж тесту повинні ліквідовувати стомлення, що виникло після першої спроби;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6) спортсмен повинен прагнути показати в тесті максимально можливий результат. Така мотивація реальна, якщо в ході тестування створюється обстановка, змагання.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Проте цей чинник добре діє при контролі підготовленості дітей. У дорослих спортсменів висока якість тестування можливо лише в тому випадку, якщо комплексний контроль буде систематичним і по його результатах коректуватиметься зміст тренувального процесу.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Опис методики виконання будь-якого тесту повинен враховувати всі ці вимоги.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Точність тестування оцінюється інакше, ніж точність вимірювання. При оцінці точності вимірювання результат вимірювання зіставляють з результатом, одержаним точнішим методом. При тестуванні можливість порівняння отриманих результатів з точнішими найчастіше відсутня. І тому потрібно перевіряти не якість одержуваних при тестуванні результатів, а якість самого вимірювального інструменту — тесту. Якість тесту визначається його інформативністю, надійністю і об'єктивністю. </w:t>
      </w:r>
      <w:r w:rsidRPr="00845E70">
        <w:rPr>
          <w:bCs/>
          <w:sz w:val="28"/>
          <w:szCs w:val="28"/>
          <w:lang w:val="uk-UA"/>
        </w:rPr>
        <w:t>Надійність тестів</w:t>
      </w:r>
      <w:r w:rsidR="00BA2577" w:rsidRPr="00845E70">
        <w:rPr>
          <w:bCs/>
          <w:sz w:val="28"/>
          <w:szCs w:val="28"/>
          <w:lang w:val="uk-UA"/>
        </w:rPr>
        <w:t>.</w:t>
      </w:r>
      <w:r w:rsidRPr="00845E70">
        <w:rPr>
          <w:sz w:val="28"/>
          <w:szCs w:val="28"/>
          <w:lang w:val="uk-UA"/>
        </w:rPr>
        <w:t xml:space="preserve">Надійністю тестів називається ступінь збігу результатів при повторному тестуванні одних і тих же людей в однакових умовах. Цілком зрозуміло, що повний збіг результатів при повторних вимірюваннях практично неможливий.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Варіацію результатів при повторних вимірюваннях називають </w:t>
      </w:r>
      <w:r w:rsidR="00BA2577" w:rsidRPr="00845E70">
        <w:rPr>
          <w:sz w:val="28"/>
          <w:szCs w:val="28"/>
          <w:lang w:val="uk-UA"/>
        </w:rPr>
        <w:t>внутрішньо індивідуальною</w:t>
      </w:r>
      <w:r w:rsidRPr="00845E70">
        <w:rPr>
          <w:sz w:val="28"/>
          <w:szCs w:val="28"/>
          <w:lang w:val="uk-UA"/>
        </w:rPr>
        <w:t xml:space="preserve">, </w:t>
      </w:r>
      <w:r w:rsidR="00BA2577" w:rsidRPr="00845E70">
        <w:rPr>
          <w:sz w:val="28"/>
          <w:szCs w:val="28"/>
          <w:lang w:val="uk-UA"/>
        </w:rPr>
        <w:t>внутрішньо груповою</w:t>
      </w:r>
      <w:r w:rsidRPr="00845E70">
        <w:rPr>
          <w:sz w:val="28"/>
          <w:szCs w:val="28"/>
          <w:lang w:val="uk-UA"/>
        </w:rPr>
        <w:t xml:space="preserve"> або внутрікласовою. Основними причинами такої варіації результатів тестування, яка спотворює оцінку дійсного стану підготовленості спортсмена, тобто вносить певну помилку або погрішність в цю оцінку, є наступні обставини: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1) випадкові зміни стану випробовуваних в процесі тестування (психологічний стрес, звикання, стомлення, зміна мотивації до виконання тесту, зміна концентрації уваги, нестабільність початкової пози і інших умов процедури вимірювань при тестуванні);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2) неконтрольовані зміни зовнішніх умов (температура, вологість, вітер, сонячна радіація, присутність сторонніх осіб і т.п.);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3) нестабільність метрологічних характеристик те</w:t>
      </w:r>
      <w:r w:rsidR="00BA2577" w:rsidRPr="00845E70">
        <w:rPr>
          <w:sz w:val="28"/>
          <w:szCs w:val="28"/>
          <w:lang w:val="uk-UA"/>
        </w:rPr>
        <w:t>хнічних засобів вимірювання (ТЗВ</w:t>
      </w:r>
      <w:r w:rsidRPr="00845E70">
        <w:rPr>
          <w:sz w:val="28"/>
          <w:szCs w:val="28"/>
          <w:lang w:val="uk-UA"/>
        </w:rPr>
        <w:t>), використовуваних при тестуванні. Нестабільність може бути викликана декількома причинами, обумовле</w:t>
      </w:r>
      <w:r w:rsidR="00BA2577" w:rsidRPr="00845E70">
        <w:rPr>
          <w:sz w:val="28"/>
          <w:szCs w:val="28"/>
          <w:lang w:val="uk-UA"/>
        </w:rPr>
        <w:t>ними недосконалістю вживаних ТЗ</w:t>
      </w:r>
      <w:r w:rsidRPr="00845E70">
        <w:rPr>
          <w:sz w:val="28"/>
          <w:szCs w:val="28"/>
          <w:lang w:val="uk-UA"/>
        </w:rPr>
        <w:t xml:space="preserve">: погрішністю результатів вимірювання із-за змін напруги мережі, нестабільністю характеристик електронних вимірювальних приладів і датчиків при змінах температури, вологості, наявністю електромагнітних перешкод і т.п. Слід зазначити, що з цієї причини погрішності вимірювань можуть складати значні величини;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4) зміни стану експериментатора (оператора, тренера, педагога, судді), що здійснює або оцінюючого результати тестування, і заміна одного експериментатора іншим;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5) недосконалість тесту для оцінки даної якості або конкретного показника підготовленості.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Для визначення коефіцієнта надійності тесту існують спеціальні математичні формули.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 Градація рівнів надійності тестів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bCs/>
          <w:sz w:val="28"/>
          <w:szCs w:val="28"/>
          <w:lang w:val="uk-UA"/>
        </w:rPr>
        <w:t>Надійність.</w:t>
      </w:r>
      <w:r w:rsidR="00152B68" w:rsidRPr="00845E70">
        <w:rPr>
          <w:bCs/>
          <w:sz w:val="28"/>
          <w:szCs w:val="28"/>
          <w:lang w:val="uk-UA"/>
        </w:rPr>
        <w:t xml:space="preserve"> </w:t>
      </w:r>
      <w:r w:rsidRPr="00845E70">
        <w:rPr>
          <w:sz w:val="28"/>
          <w:szCs w:val="28"/>
          <w:lang w:val="uk-UA"/>
        </w:rPr>
        <w:t xml:space="preserve">Кажучи про надійність тестів, розрізняють їх стабільність (відтворюваність), узгодженість, еквівалентність.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Під стабільністю тесту розуміють відтворюваність результатів при його повторенні через певний час в однакових умовах. Повторне тестування звичайно називають ретестом. Стабільність тесту залежить від наступних компонентів: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 виду тесту;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 контингенту випробовуваних;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 тимчасового інтервалу між тестом і ретестом.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Для кількісної оцінки стабільності використовується дисперсійний аналіз по тій же схемі, що і у разі розрахунку звичайної надійності.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bCs/>
          <w:sz w:val="28"/>
          <w:szCs w:val="28"/>
          <w:lang w:val="uk-UA"/>
        </w:rPr>
        <w:t xml:space="preserve">Узгодженість </w:t>
      </w:r>
      <w:r w:rsidRPr="00845E70">
        <w:rPr>
          <w:sz w:val="28"/>
          <w:szCs w:val="28"/>
          <w:lang w:val="uk-UA"/>
        </w:rPr>
        <w:t xml:space="preserve">тесту характеризується незалежністю результатів тестування від особистих якостей особи, що провідної або оцінює тест. Якщо результати спортсменів в тесті, який проводять різні фахівці (експерти, судді), співпадають, то це свідчить про високий ступінь узгодженості тесту. Ця властивість залежить від збігу методик тестування у різних фахівців.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Коли створюється новий тест, обов'язково потрібно перевірити його на узгодженість. Робиться це так; розробляється уніфікована методика проведення тесту, а потім два або більш фахівця по черзі в стандартних умовах тестують одних і тих же спортсменів.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bCs/>
          <w:sz w:val="28"/>
          <w:szCs w:val="28"/>
          <w:lang w:val="uk-UA"/>
        </w:rPr>
        <w:t xml:space="preserve">Еквівалентність </w:t>
      </w:r>
      <w:r w:rsidRPr="00845E70">
        <w:rPr>
          <w:sz w:val="28"/>
          <w:szCs w:val="28"/>
          <w:lang w:val="uk-UA"/>
        </w:rPr>
        <w:t xml:space="preserve">тестів. Одну і ту ж рухову якість (здатність, сторону підготовленості) можна зміряти за допомогою декількох тестів. Наприклад, максимальну швидкість — за наслідками пробіжки з ходу відрізків в 10, 20 або </w:t>
      </w:r>
      <w:smartTag w:uri="urn:schemas-microsoft-com:office:smarttags" w:element="metricconverter">
        <w:smartTagPr>
          <w:attr w:name="ProductID" w:val="30 м"/>
        </w:smartTagPr>
        <w:r w:rsidRPr="00845E70">
          <w:rPr>
            <w:sz w:val="28"/>
            <w:szCs w:val="28"/>
            <w:lang w:val="uk-UA"/>
          </w:rPr>
          <w:t>30 м</w:t>
        </w:r>
      </w:smartTag>
      <w:r w:rsidRPr="00845E70">
        <w:rPr>
          <w:sz w:val="28"/>
          <w:szCs w:val="28"/>
          <w:lang w:val="uk-UA"/>
        </w:rPr>
        <w:t xml:space="preserve">. Силову витривалість — по числу підтягань на щаблині, віджимань в упорі, кількості підйомів штанги в положенні лежачи на спині і т.д.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Еквівалентність тестів визначається таким чином: спортсмени виконують один різновид тесту і потім після невеликого відпочинку — іншу і т.д.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Якщо результати оцінок співпадають (наприклад, кращі в підтяганні опиняються кращими і у віджиманні), то це свідчить про еквівалентність тестів. Коефіцієнт еквівалентності визначається за допомогою кореляційного або дисперсійного аналізу.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Застосування еквівалентних тестів підвищує надійність оцінки контрольованих властивостей моторики спортсменів. Тому якщо потрібно провести поглиблене обстеження, то краще застосувати декілька еквівалентних тестів. Такий комплекс називається гомогенним. У всій решті випадків краще використовувати гетерогенні комплекси: вони складаються з нееквівалентних тестів. Не існує універсальних гомогенних або гетерогенних комплексів. Так, наприклад, для слабо підготовлених людей такий комплекс, як біг на 100 і </w:t>
      </w:r>
      <w:smartTag w:uri="urn:schemas-microsoft-com:office:smarttags" w:element="metricconverter">
        <w:smartTagPr>
          <w:attr w:name="ProductID" w:val="800 м"/>
        </w:smartTagPr>
        <w:r w:rsidRPr="00845E70">
          <w:rPr>
            <w:sz w:val="28"/>
            <w:szCs w:val="28"/>
            <w:lang w:val="uk-UA"/>
          </w:rPr>
          <w:t>800 м</w:t>
        </w:r>
      </w:smartTag>
      <w:r w:rsidRPr="00845E70">
        <w:rPr>
          <w:sz w:val="28"/>
          <w:szCs w:val="28"/>
          <w:lang w:val="uk-UA"/>
        </w:rPr>
        <w:t>, стрибок в</w:t>
      </w:r>
      <w:r w:rsidR="00F51DEF" w:rsidRPr="00845E70">
        <w:rPr>
          <w:sz w:val="28"/>
          <w:szCs w:val="28"/>
          <w:lang w:val="uk-UA"/>
        </w:rPr>
        <w:t xml:space="preserve"> </w:t>
      </w:r>
      <w:r w:rsidRPr="00845E70">
        <w:rPr>
          <w:sz w:val="28"/>
          <w:szCs w:val="28"/>
          <w:lang w:val="uk-UA"/>
        </w:rPr>
        <w:t xml:space="preserve">довжину з місця, підтягання на щаблині, буде гомогенним. Для спортсменів високої кваліфікації він може виявитися гетерогенним.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До певного ступеня надійність тестів може бути підвищена шляхом: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 строгішої стандартизації тестування;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 збільшення числа спроб;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 збільшення числа оцінювачів (суддів, експертів) і підвищення узгодженості їх думці;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 збільшення числа еквівалентних тестів;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 кращої мотивації випробовуваних;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 метрологічно </w:t>
      </w:r>
      <w:r w:rsidR="00BA2577" w:rsidRPr="00845E70">
        <w:rPr>
          <w:sz w:val="28"/>
          <w:szCs w:val="28"/>
          <w:lang w:val="uk-UA"/>
        </w:rPr>
        <w:t>обґрунтованого</w:t>
      </w:r>
      <w:r w:rsidRPr="00845E70">
        <w:rPr>
          <w:sz w:val="28"/>
          <w:szCs w:val="28"/>
          <w:lang w:val="uk-UA"/>
        </w:rPr>
        <w:t xml:space="preserve"> вибору технічних засобів вимірювань, що забезпечують задану точність вимірювань в процесі тестування. </w:t>
      </w:r>
    </w:p>
    <w:p w:rsidR="00A5297A" w:rsidRPr="00845E70" w:rsidRDefault="00BA2577" w:rsidP="00F51DEF">
      <w:pPr>
        <w:suppressAutoHyphens/>
        <w:autoSpaceDE w:val="0"/>
        <w:autoSpaceDN w:val="0"/>
        <w:adjustRightInd w:val="0"/>
        <w:spacing w:line="360" w:lineRule="auto"/>
        <w:ind w:firstLine="709"/>
        <w:jc w:val="both"/>
        <w:rPr>
          <w:sz w:val="28"/>
          <w:szCs w:val="28"/>
          <w:lang w:val="uk-UA"/>
        </w:rPr>
      </w:pPr>
      <w:r w:rsidRPr="00845E70">
        <w:rPr>
          <w:bCs/>
          <w:sz w:val="28"/>
          <w:szCs w:val="28"/>
          <w:lang w:val="uk-UA"/>
        </w:rPr>
        <w:t>Інформативність тестів</w:t>
      </w:r>
      <w:r w:rsidR="00A5297A" w:rsidRPr="00845E70">
        <w:rPr>
          <w:bCs/>
          <w:sz w:val="28"/>
          <w:szCs w:val="28"/>
          <w:lang w:val="uk-UA"/>
        </w:rPr>
        <w:t>.</w:t>
      </w:r>
      <w:r w:rsidRPr="00845E70">
        <w:rPr>
          <w:bCs/>
          <w:sz w:val="28"/>
          <w:szCs w:val="28"/>
          <w:lang w:val="uk-UA"/>
        </w:rPr>
        <w:t xml:space="preserve"> </w:t>
      </w:r>
      <w:r w:rsidR="00A5297A" w:rsidRPr="00845E70">
        <w:rPr>
          <w:sz w:val="28"/>
          <w:szCs w:val="28"/>
          <w:lang w:val="uk-UA"/>
        </w:rPr>
        <w:t>Інформативність тесту — це ступінь точності, з якою він вимірює властивість (якість, здатність, характеристику і т.п.), для оцінки якої використовується. У літературі до 1980 р. замість терміну «інформативність» застосовува</w:t>
      </w:r>
      <w:r w:rsidRPr="00845E70">
        <w:rPr>
          <w:sz w:val="28"/>
          <w:szCs w:val="28"/>
          <w:lang w:val="uk-UA"/>
        </w:rPr>
        <w:t>вся адекватний йому термін «валідні</w:t>
      </w:r>
      <w:r w:rsidR="00A5297A" w:rsidRPr="00845E70">
        <w:rPr>
          <w:sz w:val="28"/>
          <w:szCs w:val="28"/>
          <w:lang w:val="uk-UA"/>
        </w:rPr>
        <w:t xml:space="preserve">сть».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В даний час інформативність підрозділяють (класифікують) на декілька видів.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Так, зокрема, якщо тест використовується для визначення стану спортсмена у момент обстеження, то говорять про діагностичну інформативність. Якщо ж на основі результатів тестування хочуть зробити висновок про можливі майбутні показники спортсмена, тест повинен володіти прогностичною інформативністю. Тест може бути </w:t>
      </w:r>
      <w:r w:rsidR="00BA2577" w:rsidRPr="00845E70">
        <w:rPr>
          <w:sz w:val="28"/>
          <w:szCs w:val="28"/>
          <w:lang w:val="uk-UA"/>
        </w:rPr>
        <w:t>діагностична</w:t>
      </w:r>
      <w:r w:rsidRPr="00845E70">
        <w:rPr>
          <w:sz w:val="28"/>
          <w:szCs w:val="28"/>
          <w:lang w:val="uk-UA"/>
        </w:rPr>
        <w:t xml:space="preserve"> інформативний, а прогностично немає, і навпаки.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Ступінь інформативності може характеризуватися кількісно — на основі досвідчених даних (так звана емпірична інформативність) і якісна — на основі змістовного аналізу ситуації (змістовна, або логічна, інформативність). В цьому випадку тест називають змістовно, або логічно, інформативним на основі думок експертів-фахівців.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Факторна інформативність — одна з дуже частих моделей теоретичної інформативності. Інформативність тестів по відношенню до прихованого критерію, який штучно складається з їх результатів, визначається на основі показників батареї тестів за допомогою факторного аналізу.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Факторна інформативність пов'язана з поняттям розмірності тестів в тому сенсі, що число чинників вимушено визначає і число прихованих критеріїв. При цьому розмірність</w:t>
      </w:r>
      <w:r w:rsidR="00F51DEF" w:rsidRPr="00845E70">
        <w:rPr>
          <w:sz w:val="28"/>
          <w:szCs w:val="28"/>
          <w:lang w:val="uk-UA"/>
        </w:rPr>
        <w:t xml:space="preserve"> </w:t>
      </w:r>
      <w:r w:rsidRPr="00845E70">
        <w:rPr>
          <w:sz w:val="28"/>
          <w:szCs w:val="28"/>
          <w:lang w:val="uk-UA"/>
        </w:rPr>
        <w:t>тестів залежить не тільки від числа оцінюваних рухових здібностей, але і від решти властивостей моторного тесту. Коли цей вплив можна частково виключити, то факторна інформативність залишається рухомим модельним наближен</w:t>
      </w:r>
      <w:r w:rsidR="00BA2577" w:rsidRPr="00845E70">
        <w:rPr>
          <w:sz w:val="28"/>
          <w:szCs w:val="28"/>
          <w:lang w:val="uk-UA"/>
        </w:rPr>
        <w:t>ням теоретичної або конструктної</w:t>
      </w:r>
      <w:r w:rsidRPr="00845E70">
        <w:rPr>
          <w:sz w:val="28"/>
          <w:szCs w:val="28"/>
          <w:lang w:val="uk-UA"/>
        </w:rPr>
        <w:t xml:space="preserve"> інформативності, тобто вал</w:t>
      </w:r>
      <w:r w:rsidR="00BA2577" w:rsidRPr="00845E70">
        <w:rPr>
          <w:sz w:val="28"/>
          <w:szCs w:val="28"/>
          <w:lang w:val="uk-UA"/>
        </w:rPr>
        <w:t>і</w:t>
      </w:r>
      <w:r w:rsidRPr="00845E70">
        <w:rPr>
          <w:sz w:val="28"/>
          <w:szCs w:val="28"/>
          <w:lang w:val="uk-UA"/>
        </w:rPr>
        <w:t>дн</w:t>
      </w:r>
      <w:r w:rsidR="00BA2577" w:rsidRPr="00845E70">
        <w:rPr>
          <w:sz w:val="28"/>
          <w:szCs w:val="28"/>
          <w:lang w:val="uk-UA"/>
        </w:rPr>
        <w:t>і</w:t>
      </w:r>
      <w:r w:rsidRPr="00845E70">
        <w:rPr>
          <w:sz w:val="28"/>
          <w:szCs w:val="28"/>
          <w:lang w:val="uk-UA"/>
        </w:rPr>
        <w:t xml:space="preserve">сти моторних тестів до рухових здібностей.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Просту або складну інформативність розрізняють по числу тестів, для яких вибраний критерій, тобто для одного або двох і більш тестів. З питаннями взаємного відношення простій і складній інформативності тісно зв'язані наступні три види інформативності. Чиста інформативність виражає ступінь підвищення складної інформативності батареї тестів, коли даний тест включають в батарею тестів вищого порядку. Параморфная інформативність виражає внутрішню інформативність тесту в рамках прогнозу обдарованості до певної діяльності. Вона визначається фахівцями-експертами з урахуванням професійної оцінки обдарованості. Її можна визначити як приховану (для фахівців - «інтуїтивну») інформативність окремих тестів.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Очевидна інформативність в значній мірі пов'язана із змістовною і показує, наскільки очевидно зміст тестів для тестованих осіб. Вона пов'язана з мотивацією випробовуваних. Інформативність внутрішня або зовнішня виникає залежно від того, чи визначається інформативність тесту на основі порівняння з результатами інших тестів або на основі критерію, який по відношенню до даної батареї тестів є зовнішнім.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Абсолютна інформативність стосується визначення одного</w:t>
      </w:r>
      <w:r w:rsidR="00F51DEF" w:rsidRPr="00845E70">
        <w:rPr>
          <w:sz w:val="28"/>
          <w:szCs w:val="28"/>
          <w:lang w:val="uk-UA"/>
        </w:rPr>
        <w:t xml:space="preserve"> </w:t>
      </w:r>
      <w:r w:rsidRPr="00845E70">
        <w:rPr>
          <w:sz w:val="28"/>
          <w:szCs w:val="28"/>
          <w:lang w:val="uk-UA"/>
        </w:rPr>
        <w:t xml:space="preserve">критерію в абсолютному розумінні, без залучення яких-небудь інших критеріїв.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Диференціальна інформативність характеризує взаємні відмінності між двома або більш критеріями. Наприклад, при виборі спортивних талантів може зустрітися ситуація</w:t>
      </w:r>
      <w:r w:rsidR="00F51DEF" w:rsidRPr="00845E70">
        <w:rPr>
          <w:sz w:val="28"/>
          <w:szCs w:val="28"/>
          <w:lang w:val="uk-UA"/>
        </w:rPr>
        <w:t xml:space="preserve"> </w:t>
      </w:r>
      <w:r w:rsidRPr="00845E70">
        <w:rPr>
          <w:sz w:val="28"/>
          <w:szCs w:val="28"/>
          <w:lang w:val="uk-UA"/>
        </w:rPr>
        <w:t>коли тестований проявляє здібності до двох різних</w:t>
      </w:r>
      <w:r w:rsidR="00F51DEF" w:rsidRPr="00845E70">
        <w:rPr>
          <w:sz w:val="28"/>
          <w:szCs w:val="28"/>
          <w:lang w:val="uk-UA"/>
        </w:rPr>
        <w:t xml:space="preserve"> </w:t>
      </w:r>
      <w:r w:rsidRPr="00845E70">
        <w:rPr>
          <w:sz w:val="28"/>
          <w:szCs w:val="28"/>
          <w:lang w:val="uk-UA"/>
        </w:rPr>
        <w:t>спортивних дисциплін. При цьому потрібно вирішити питання, до</w:t>
      </w:r>
      <w:r w:rsidR="00F51DEF" w:rsidRPr="00845E70">
        <w:rPr>
          <w:sz w:val="28"/>
          <w:szCs w:val="28"/>
          <w:lang w:val="uk-UA"/>
        </w:rPr>
        <w:t xml:space="preserve"> </w:t>
      </w:r>
      <w:r w:rsidRPr="00845E70">
        <w:rPr>
          <w:sz w:val="28"/>
          <w:szCs w:val="28"/>
          <w:lang w:val="uk-UA"/>
        </w:rPr>
        <w:t xml:space="preserve">якої з цих двох дисциплін він найбільш здібний.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Відповідно до тимчасового інтервалу між вимірюванням (тестуванням) і визначенням результатів критерію розрізняють два види інформативності - синхронну і диахронну. Діахронна інформативність, або інформативність до неодночасних критеріїв, може мати дві форми. Одним з них є випадок, коли критерій вимірювався б раніше, ніж тест - ретроспективна інформативність.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Якщо говорити про оцінку підготовленості спортсменів, то найбільш інформативним показником є результат у вправі, змагання. Проте він залежить від великої кількості чинників, і один і той же результат у вправі, змагання, можуть показувати люди, що помітно відрізняються один від одного по структурі підготовленості. Наприклад, спортсмен з відмінною технікою плавання і відносно невисокою фізичною працездатністю і спортсмен з середньою те</w:t>
      </w:r>
      <w:r w:rsidR="00BA2577" w:rsidRPr="00845E70">
        <w:rPr>
          <w:sz w:val="28"/>
          <w:szCs w:val="28"/>
          <w:lang w:val="uk-UA"/>
        </w:rPr>
        <w:t>хнікою, але з високою роботоздатністю</w:t>
      </w:r>
      <w:r w:rsidRPr="00845E70">
        <w:rPr>
          <w:sz w:val="28"/>
          <w:szCs w:val="28"/>
          <w:lang w:val="uk-UA"/>
        </w:rPr>
        <w:t xml:space="preserve"> змагатимуться однаково успішно (за інших рівних умов)</w:t>
      </w:r>
      <w:r w:rsidR="00776FB0" w:rsidRPr="00845E70">
        <w:rPr>
          <w:sz w:val="28"/>
          <w:szCs w:val="28"/>
          <w:lang w:val="uk-UA"/>
        </w:rPr>
        <w:t xml:space="preserve"> [13]</w:t>
      </w:r>
      <w:r w:rsidRPr="00845E70">
        <w:rPr>
          <w:sz w:val="28"/>
          <w:szCs w:val="28"/>
          <w:lang w:val="uk-UA"/>
        </w:rPr>
        <w:t xml:space="preserve">.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Для виявлення провідних чинників, від яких залежить результат у вправі, змагання, і використовуються інформативні тести. Але як дізнатися міру інформативності кожного з них? Наприклад, які з перерахованих тестів інформативні при оцінці підготовленості тенісистів: час простій реакція, час реакції вибору, стрибок вгору з місця, біг на </w:t>
      </w:r>
      <w:smartTag w:uri="urn:schemas-microsoft-com:office:smarttags" w:element="metricconverter">
        <w:smartTagPr>
          <w:attr w:name="ProductID" w:val="60 м"/>
        </w:smartTagPr>
        <w:r w:rsidRPr="00845E70">
          <w:rPr>
            <w:sz w:val="28"/>
            <w:szCs w:val="28"/>
            <w:lang w:val="uk-UA"/>
          </w:rPr>
          <w:t>60 м</w:t>
        </w:r>
      </w:smartTag>
      <w:r w:rsidRPr="00845E70">
        <w:rPr>
          <w:sz w:val="28"/>
          <w:szCs w:val="28"/>
          <w:lang w:val="uk-UA"/>
        </w:rPr>
        <w:t xml:space="preserve">? Для відповіді на ці питання необхідно знати методи визначення інформативності. Їх два: логічний (змістовний) і емпіричний.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i/>
          <w:iCs/>
          <w:sz w:val="28"/>
          <w:szCs w:val="28"/>
          <w:lang w:val="uk-UA"/>
        </w:rPr>
        <w:t>Логічний метод визначення інформативності тестів.</w:t>
      </w:r>
      <w:r w:rsidRPr="00845E70">
        <w:rPr>
          <w:sz w:val="28"/>
          <w:szCs w:val="28"/>
          <w:lang w:val="uk-UA"/>
        </w:rPr>
        <w:t xml:space="preserve"> Суть цього методу визначення інформативності полягає в логічному (якісному) зіставленні біомеханічних, фізіологічних, психологічних і інших характеристик критерію і тестів.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Припустимо, що ми хочемо підібрати тести для оцінки підготовленості висококваліфікованих бігунів на </w:t>
      </w:r>
      <w:smartTag w:uri="urn:schemas-microsoft-com:office:smarttags" w:element="metricconverter">
        <w:smartTagPr>
          <w:attr w:name="ProductID" w:val="400 м"/>
        </w:smartTagPr>
        <w:r w:rsidRPr="00845E70">
          <w:rPr>
            <w:sz w:val="28"/>
            <w:szCs w:val="28"/>
            <w:lang w:val="uk-UA"/>
          </w:rPr>
          <w:t>400 м</w:t>
        </w:r>
      </w:smartTag>
      <w:r w:rsidRPr="00845E70">
        <w:rPr>
          <w:sz w:val="28"/>
          <w:szCs w:val="28"/>
          <w:lang w:val="uk-UA"/>
        </w:rPr>
        <w:t>. Розрахунки показують, що в цій вправі при результаті 45 з приблизно 72% енергії поставляється за рахунок анаеробних механізмів енергопродукції і 28 % - за рахунок аеробних. Отже, найбільш інформативними будуть тести, що дозволяють виявити рівень і структуру анаеробних можливостей бігуна: біг на відрізках 200—300 м з максимальною швидкістю, стрибки з ноги на ногу в максимальному темпі на дистанції 100-</w:t>
      </w:r>
      <w:smartTag w:uri="urn:schemas-microsoft-com:office:smarttags" w:element="metricconverter">
        <w:smartTagPr>
          <w:attr w:name="ProductID" w:val="200 м"/>
        </w:smartTagPr>
        <w:r w:rsidRPr="00845E70">
          <w:rPr>
            <w:sz w:val="28"/>
            <w:szCs w:val="28"/>
            <w:lang w:val="uk-UA"/>
          </w:rPr>
          <w:t>200 м</w:t>
        </w:r>
      </w:smartTag>
      <w:r w:rsidRPr="00845E70">
        <w:rPr>
          <w:sz w:val="28"/>
          <w:szCs w:val="28"/>
          <w:lang w:val="uk-UA"/>
        </w:rPr>
        <w:t xml:space="preserve">, повторний біг на відрізках до </w:t>
      </w:r>
      <w:smartTag w:uri="urn:schemas-microsoft-com:office:smarttags" w:element="metricconverter">
        <w:smartTagPr>
          <w:attr w:name="ProductID" w:val="50 м"/>
        </w:smartTagPr>
        <w:r w:rsidRPr="00845E70">
          <w:rPr>
            <w:sz w:val="28"/>
            <w:szCs w:val="28"/>
            <w:lang w:val="uk-UA"/>
          </w:rPr>
          <w:t>50 м</w:t>
        </w:r>
      </w:smartTag>
      <w:r w:rsidRPr="00845E70">
        <w:rPr>
          <w:sz w:val="28"/>
          <w:szCs w:val="28"/>
          <w:lang w:val="uk-UA"/>
        </w:rPr>
        <w:t xml:space="preserve"> з дуже короткими інтервал</w:t>
      </w:r>
      <w:r w:rsidR="00BA2577" w:rsidRPr="00845E70">
        <w:rPr>
          <w:sz w:val="28"/>
          <w:szCs w:val="28"/>
          <w:lang w:val="uk-UA"/>
        </w:rPr>
        <w:t>ами відпочинку. Як показують кліні</w:t>
      </w:r>
      <w:r w:rsidRPr="00845E70">
        <w:rPr>
          <w:sz w:val="28"/>
          <w:szCs w:val="28"/>
          <w:lang w:val="uk-UA"/>
        </w:rPr>
        <w:t xml:space="preserve">ко-біохімічні дослідження, за наслідками цих завдань можна судити про потужність і місткість анаеробних джерел енергії і, отже, їх можна використовувати як інформативні тести.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Приведений вище простий приклад має обмежене значення, оскільки в циклічних видах спорту логічна інформативність може бути перевірена експериментально. Найчастіше логічний метод визначення інформативності використовується в таких видах спорту, де немає чіткого кількісного критерію. Наприклад, в спортивних іграх логічний аналіз фрагментів гри дозволяє спочатку сконструювати специфічний тест, а потім перевірити його інформативність.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i/>
          <w:iCs/>
          <w:sz w:val="28"/>
          <w:szCs w:val="28"/>
          <w:lang w:val="uk-UA"/>
        </w:rPr>
        <w:t xml:space="preserve">Емпіричний метод визначення інформативності тестів </w:t>
      </w:r>
      <w:r w:rsidRPr="00845E70">
        <w:rPr>
          <w:sz w:val="28"/>
          <w:szCs w:val="28"/>
          <w:lang w:val="uk-UA"/>
        </w:rPr>
        <w:t>за наявності вимірюваного критерію. Раніше мовилося про важливість використання одиничного логічного аналізу для</w:t>
      </w:r>
      <w:r w:rsidR="00F51DEF" w:rsidRPr="00845E70">
        <w:rPr>
          <w:sz w:val="28"/>
          <w:szCs w:val="28"/>
          <w:lang w:val="uk-UA"/>
        </w:rPr>
        <w:t xml:space="preserve"> </w:t>
      </w:r>
      <w:r w:rsidRPr="00845E70">
        <w:rPr>
          <w:sz w:val="28"/>
          <w:szCs w:val="28"/>
          <w:lang w:val="uk-UA"/>
        </w:rPr>
        <w:t xml:space="preserve">попередньої оцінки інформативності тестів. Ця процедура дозволяє відсіяти свідомо неінформативні тести, структура яких мало відповідає структурі основної діяльності спортсменів або фізкультурників. Решта тестів, змістовна інформативність яких визнана високою, повинна пройти додаткову емпіричну перевірку. Для цього результати тесту зіставляють з критерієм. Як критерій звичайно використовують: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1) результат у вправі, змагання;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2) найбільш значущі елементи вправ, змагань;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3) результати тестів, інформативність яких для спортсменів даної кваліфікації була встановлена раніше;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4) суму </w:t>
      </w:r>
      <w:r w:rsidR="00860024" w:rsidRPr="00845E70">
        <w:rPr>
          <w:sz w:val="28"/>
          <w:szCs w:val="28"/>
          <w:lang w:val="uk-UA"/>
        </w:rPr>
        <w:t>балів</w:t>
      </w:r>
      <w:r w:rsidRPr="00845E70">
        <w:rPr>
          <w:sz w:val="28"/>
          <w:szCs w:val="28"/>
          <w:lang w:val="uk-UA"/>
        </w:rPr>
        <w:t xml:space="preserve">, набрану спортсменом при виконанні комплексу тестів;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5) кваліфікацію спортсменів.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При використанні перших чотирьох критеріїв загальна схема визначення інформативності тесту наступна. </w:t>
      </w:r>
    </w:p>
    <w:p w:rsidR="00A5297A" w:rsidRPr="00845E70" w:rsidRDefault="00BA2577"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А. Вимірюються</w:t>
      </w:r>
      <w:r w:rsidR="00A5297A" w:rsidRPr="00845E70">
        <w:rPr>
          <w:sz w:val="28"/>
          <w:szCs w:val="28"/>
          <w:lang w:val="uk-UA"/>
        </w:rPr>
        <w:t xml:space="preserve"> кількісні значення критеріїв. Для цього необов'язково проводити спеціальні змагання. Можна, наприклад, використовувати результати раніше минулих змагань. Важливо тільки, щоб змагання і тестування не були розділені тривалим тимчасовим проміжком.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Якщо як критерій передбачається використовувати який-небудь елемент вправи, змагання, необхідно, щоб він був найбільш інформативним.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Б. </w:t>
      </w:r>
      <w:r w:rsidR="00BA2577" w:rsidRPr="00845E70">
        <w:rPr>
          <w:sz w:val="28"/>
          <w:szCs w:val="28"/>
          <w:lang w:val="uk-UA"/>
        </w:rPr>
        <w:t>Наступний</w:t>
      </w:r>
      <w:r w:rsidRPr="00845E70">
        <w:rPr>
          <w:sz w:val="28"/>
          <w:szCs w:val="28"/>
          <w:lang w:val="uk-UA"/>
        </w:rPr>
        <w:t xml:space="preserve"> крок — проведення тестування і оцінка його результатів.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В. </w:t>
      </w:r>
      <w:r w:rsidR="00BA2577" w:rsidRPr="00845E70">
        <w:rPr>
          <w:sz w:val="28"/>
          <w:szCs w:val="28"/>
          <w:lang w:val="uk-UA"/>
        </w:rPr>
        <w:t>Останній</w:t>
      </w:r>
      <w:r w:rsidRPr="00845E70">
        <w:rPr>
          <w:sz w:val="28"/>
          <w:szCs w:val="28"/>
          <w:lang w:val="uk-UA"/>
        </w:rPr>
        <w:t xml:space="preserve"> етап роботи — обчислення коефіцієнтів кореляції між значеннями критерію і тестів. Одержані в ході розрахунків найбільші коефіцієнти кореляції указуватимуть на високу інформативність тестів.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Емпіричний метод визначення інформативності тестів за відсутності одиничного критерію. Ця ситуація найбільш типова для масової фізичної культури, де одиничного критерію або немає, або форма його уявлення не дозволяє використовувати описані вище методи для визначення інформативності тестів. Припустимо, що нам необхідно скласти комплекс тестів для контролю за фізичною підготовленістю студентів. З урахуванням того, що студентів в країні декілька мільйонів і такий контроль повинен бути масовим, до тестів пред'являються певні вимоги: вони повинні бути прості по техніці, виконуватися в прости</w:t>
      </w:r>
      <w:r w:rsidR="00BA2577" w:rsidRPr="00845E70">
        <w:rPr>
          <w:sz w:val="28"/>
          <w:szCs w:val="28"/>
          <w:lang w:val="uk-UA"/>
        </w:rPr>
        <w:t>х умовах і мати нескладну і об’єктивну</w:t>
      </w:r>
      <w:r w:rsidRPr="00845E70">
        <w:rPr>
          <w:sz w:val="28"/>
          <w:szCs w:val="28"/>
          <w:lang w:val="uk-UA"/>
        </w:rPr>
        <w:t xml:space="preserve"> систему вимірювань. Таких тестів сотні, але потрібно вибрати найбільш інформативні.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Зробити це можна наступним способом: 1) відібрати декілька десятків тестів, змістовна інформативність яких здається безперечною; 2) з їх допомогою оцінити рівень розвитку фізичних якостей у групи студентів; 3) обробити отримані результати на ЕОМ, використовуючи для цього факторний аналіз.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У основі цього методу лежить положення про те, що результати безлічі тестів залежать від порівняно невеликої кількості причин, які для зручності названі чинниками. Наприклад, результати в стрибку в довжину з місця, метанні гранати, підтяганні, жимі штанги граничної ваги, в бігу на 100 і </w:t>
      </w:r>
      <w:smartTag w:uri="urn:schemas-microsoft-com:office:smarttags" w:element="metricconverter">
        <w:smartTagPr>
          <w:attr w:name="ProductID" w:val="5000 м"/>
        </w:smartTagPr>
        <w:r w:rsidRPr="00845E70">
          <w:rPr>
            <w:sz w:val="28"/>
            <w:szCs w:val="28"/>
            <w:lang w:val="uk-UA"/>
          </w:rPr>
          <w:t>5000 м</w:t>
        </w:r>
      </w:smartTag>
      <w:r w:rsidRPr="00845E70">
        <w:rPr>
          <w:sz w:val="28"/>
          <w:szCs w:val="28"/>
          <w:lang w:val="uk-UA"/>
        </w:rPr>
        <w:t xml:space="preserve"> залежать від витривалості, силових і швидкісних якостей. Проте внесок цих якостей в результат кожної з вправ неоднаковий. Так, результат в бігу на </w:t>
      </w:r>
      <w:smartTag w:uri="urn:schemas-microsoft-com:office:smarttags" w:element="metricconverter">
        <w:smartTagPr>
          <w:attr w:name="ProductID" w:val="100 м"/>
        </w:smartTagPr>
        <w:r w:rsidRPr="00845E70">
          <w:rPr>
            <w:sz w:val="28"/>
            <w:szCs w:val="28"/>
            <w:lang w:val="uk-UA"/>
          </w:rPr>
          <w:t>100 м</w:t>
        </w:r>
      </w:smartTag>
      <w:r w:rsidRPr="00845E70">
        <w:rPr>
          <w:sz w:val="28"/>
          <w:szCs w:val="28"/>
          <w:lang w:val="uk-UA"/>
        </w:rPr>
        <w:t xml:space="preserve"> сильно залежить від швидкісно-силових якостей і небагато — від витривалості, жим штанги — від максимальної сили, підтягання - від силової витривалості і т.д.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Крім того, результати деяких з цих тестів взаємозв'язані, оскільки в їх основі лежить прояв одних і тих же якостей. Факторний же аналіз дозволяє, по-перше, згрупувати тести, що мають загальну якісну основу, і, по-друге (і це найголовніше), визначити їх питому вагу в цій групі. Тести на найбільшу факторну вагу зважають самими інформативними. </w:t>
      </w:r>
    </w:p>
    <w:p w:rsidR="00A5297A" w:rsidRPr="00845E70" w:rsidRDefault="008D17E0"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Н</w:t>
      </w:r>
      <w:r w:rsidR="00A5297A" w:rsidRPr="00845E70">
        <w:rPr>
          <w:sz w:val="28"/>
          <w:szCs w:val="28"/>
          <w:lang w:val="uk-UA"/>
        </w:rPr>
        <w:t xml:space="preserve">айкращий приклад використання такого підходу у вітчизняній практиці представлений в роботі В.М.Зациорського і Н.В.Аверковіча (1982 р.). Було обстежено 108 студентів по 15 тестам. За допомогою факторного аналізу вдалося виявити три найбільш важливих для цієї групи випробовуваних чинника: 1) сила м'язів верхніх кінцівок; 2) сила м'язів нижніх кінцівок; 3) сила м'язів черевного преса і </w:t>
      </w:r>
      <w:r w:rsidR="00860024" w:rsidRPr="00845E70">
        <w:rPr>
          <w:sz w:val="28"/>
          <w:szCs w:val="28"/>
          <w:lang w:val="uk-UA"/>
        </w:rPr>
        <w:t>згиначі</w:t>
      </w:r>
      <w:r w:rsidR="00A5297A" w:rsidRPr="00845E70">
        <w:rPr>
          <w:sz w:val="28"/>
          <w:szCs w:val="28"/>
          <w:lang w:val="uk-UA"/>
        </w:rPr>
        <w:t xml:space="preserve"> стегна. По першому чиннику найбільшу вагу мав тест - віджимання в упорі, по другому - стрибок в довжину</w:t>
      </w:r>
      <w:r w:rsidR="00860024" w:rsidRPr="00845E70">
        <w:rPr>
          <w:sz w:val="28"/>
          <w:szCs w:val="28"/>
          <w:lang w:val="uk-UA"/>
        </w:rPr>
        <w:t xml:space="preserve"> з місця, по третьому — згинання</w:t>
      </w:r>
      <w:r w:rsidR="00A5297A" w:rsidRPr="00845E70">
        <w:rPr>
          <w:sz w:val="28"/>
          <w:szCs w:val="28"/>
          <w:lang w:val="uk-UA"/>
        </w:rPr>
        <w:t xml:space="preserve"> </w:t>
      </w:r>
      <w:r w:rsidR="00860024" w:rsidRPr="00845E70">
        <w:rPr>
          <w:sz w:val="28"/>
          <w:szCs w:val="28"/>
          <w:lang w:val="uk-UA"/>
        </w:rPr>
        <w:t>тулуба в положенні лежачі на спині протягом</w:t>
      </w:r>
      <w:r w:rsidR="00A5297A" w:rsidRPr="00845E70">
        <w:rPr>
          <w:sz w:val="28"/>
          <w:szCs w:val="28"/>
          <w:lang w:val="uk-UA"/>
        </w:rPr>
        <w:t xml:space="preserve"> 1 хвилини. Ці чотири тести з 15 обстежених і були найбільш інформативними.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При оцінці інформативності конкретного тесту необхідно враховувати чинники, що в значній мірі впливають на величину коефіцієнта інформативності. </w:t>
      </w:r>
    </w:p>
    <w:p w:rsidR="00A5297A" w:rsidRPr="00845E70" w:rsidRDefault="00F51DEF" w:rsidP="00F51DEF">
      <w:pPr>
        <w:suppressAutoHyphens/>
        <w:autoSpaceDE w:val="0"/>
        <w:autoSpaceDN w:val="0"/>
        <w:adjustRightInd w:val="0"/>
        <w:spacing w:line="360" w:lineRule="auto"/>
        <w:ind w:firstLine="709"/>
        <w:jc w:val="center"/>
        <w:rPr>
          <w:bCs/>
          <w:sz w:val="28"/>
          <w:szCs w:val="28"/>
        </w:rPr>
      </w:pPr>
      <w:r w:rsidRPr="00845E70">
        <w:rPr>
          <w:sz w:val="28"/>
          <w:szCs w:val="28"/>
          <w:lang w:val="uk-UA"/>
        </w:rPr>
        <w:br w:type="page"/>
      </w:r>
      <w:r w:rsidR="00A5297A" w:rsidRPr="00845E70">
        <w:rPr>
          <w:bCs/>
          <w:sz w:val="28"/>
          <w:szCs w:val="28"/>
          <w:lang w:val="uk-UA"/>
        </w:rPr>
        <w:t>1.4 Оцінка — уніфікований показник</w:t>
      </w:r>
      <w:r w:rsidRPr="00845E70">
        <w:rPr>
          <w:bCs/>
          <w:sz w:val="28"/>
          <w:szCs w:val="28"/>
        </w:rPr>
        <w:t xml:space="preserve"> </w:t>
      </w:r>
      <w:r w:rsidR="00A5297A" w:rsidRPr="00845E70">
        <w:rPr>
          <w:bCs/>
          <w:sz w:val="28"/>
          <w:szCs w:val="28"/>
          <w:lang w:val="uk-UA"/>
        </w:rPr>
        <w:t>спортивних результатів і тестів</w:t>
      </w:r>
    </w:p>
    <w:p w:rsidR="00F51DEF" w:rsidRPr="00845E70" w:rsidRDefault="00F51DEF" w:rsidP="00F51DEF">
      <w:pPr>
        <w:suppressAutoHyphens/>
        <w:autoSpaceDE w:val="0"/>
        <w:autoSpaceDN w:val="0"/>
        <w:adjustRightInd w:val="0"/>
        <w:spacing w:line="360" w:lineRule="auto"/>
        <w:ind w:firstLine="709"/>
        <w:jc w:val="center"/>
        <w:rPr>
          <w:bCs/>
          <w:sz w:val="28"/>
          <w:szCs w:val="28"/>
        </w:rPr>
      </w:pP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Як правило, будь-яка програма комплексного контролю припускає використання не одного, а декількох тестів. Так, комплекс для контролю за підготовленістю спортсменів включає наст</w:t>
      </w:r>
      <w:r w:rsidR="00BA2577" w:rsidRPr="00845E70">
        <w:rPr>
          <w:sz w:val="28"/>
          <w:szCs w:val="28"/>
          <w:lang w:val="uk-UA"/>
        </w:rPr>
        <w:t>упні тести: час бігу на тредбані</w:t>
      </w:r>
      <w:r w:rsidRPr="00845E70">
        <w:rPr>
          <w:sz w:val="28"/>
          <w:szCs w:val="28"/>
          <w:lang w:val="uk-UA"/>
        </w:rPr>
        <w:t>, частоту серцевих скорочень, максимальне споживання кисню, максимальну силу і т.д. Якщо для контролю використовується один тест, то оцінювати його р</w:t>
      </w:r>
      <w:r w:rsidR="00BA2577" w:rsidRPr="00845E70">
        <w:rPr>
          <w:sz w:val="28"/>
          <w:szCs w:val="28"/>
          <w:lang w:val="uk-UA"/>
        </w:rPr>
        <w:t>езультати за допомогою спеціальних</w:t>
      </w:r>
      <w:r w:rsidRPr="00845E70">
        <w:rPr>
          <w:sz w:val="28"/>
          <w:szCs w:val="28"/>
          <w:lang w:val="uk-UA"/>
        </w:rPr>
        <w:t xml:space="preserve"> методів немає необхідності: і так видно, хто сильні</w:t>
      </w:r>
      <w:r w:rsidR="00860024" w:rsidRPr="00845E70">
        <w:rPr>
          <w:sz w:val="28"/>
          <w:szCs w:val="28"/>
          <w:lang w:val="uk-UA"/>
        </w:rPr>
        <w:t>ший</w:t>
      </w:r>
      <w:r w:rsidRPr="00845E70">
        <w:rPr>
          <w:sz w:val="28"/>
          <w:szCs w:val="28"/>
          <w:lang w:val="uk-UA"/>
        </w:rPr>
        <w:t xml:space="preserve"> і наскільки. Якщо ж тестів багато і вони вимірюються в різних одини</w:t>
      </w:r>
      <w:r w:rsidR="00026902" w:rsidRPr="00845E70">
        <w:rPr>
          <w:sz w:val="28"/>
          <w:szCs w:val="28"/>
          <w:lang w:val="uk-UA"/>
        </w:rPr>
        <w:t>цях (наприклад, сила - в кг</w:t>
      </w:r>
      <w:r w:rsidRPr="00845E70">
        <w:rPr>
          <w:sz w:val="28"/>
          <w:szCs w:val="28"/>
          <w:lang w:val="uk-UA"/>
        </w:rPr>
        <w:t xml:space="preserve"> а</w:t>
      </w:r>
      <w:r w:rsidR="00026902" w:rsidRPr="00845E70">
        <w:rPr>
          <w:sz w:val="28"/>
          <w:szCs w:val="28"/>
          <w:lang w:val="uk-UA"/>
        </w:rPr>
        <w:t>бо Н; час - в сек..; МС</w:t>
      </w:r>
      <w:r w:rsidR="00BA2577" w:rsidRPr="00845E70">
        <w:rPr>
          <w:sz w:val="28"/>
          <w:szCs w:val="28"/>
          <w:lang w:val="uk-UA"/>
        </w:rPr>
        <w:t>К -в мл/кг/хв</w:t>
      </w:r>
      <w:r w:rsidRPr="00845E70">
        <w:rPr>
          <w:sz w:val="28"/>
          <w:szCs w:val="28"/>
          <w:lang w:val="uk-UA"/>
        </w:rPr>
        <w:t>; ЧСС - в уд/</w:t>
      </w:r>
      <w:r w:rsidR="00BA2577" w:rsidRPr="00845E70">
        <w:rPr>
          <w:sz w:val="28"/>
          <w:szCs w:val="28"/>
          <w:lang w:val="uk-UA"/>
        </w:rPr>
        <w:t>хв</w:t>
      </w:r>
      <w:r w:rsidRPr="00845E70">
        <w:rPr>
          <w:sz w:val="28"/>
          <w:szCs w:val="28"/>
          <w:lang w:val="uk-UA"/>
        </w:rPr>
        <w:t xml:space="preserve"> і т.д.), то порівняти досягнення по абсолютних значеннях показників неможливо. Вирішити цю проблему можна лише в тому випадку, якщо результати тестування представити у вигляді оцінок (окулярів, балів, відміток, розрядів і т.п.). На підсумкову оцінку кваліфікації спортсменів роблять вплив вік, стан здоров'я, екологічні та інші особливості умов проведення контролю. З отриманням результатів вимірювання або тестування контрольне випробування спортсмена не закінчується. Необхідно дати оцінку отриманим результатам.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Оцінкою (або педагогічною оцінкою) називається уніфікована міра успіху в якому-небудь завданні, в окремому випадку - в тесті.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Розрізняють учбові оцінки, які виставляє викладач учням по ходу учбового процесу, і кваліфікаційні, під якими розуміються всі інші види оцінок (зокрема, результати офіційних змагань, тестування і ін.).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Процес визначення (виведення, розрахунку) оцінок називається оцінюванням. Він складається з наступних стадій: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1) підбирається шкала, за допомогою якої можливий переклад результатів тесту в оцінки;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2) відповідно до вибраної шкали результати тесту перетворюються в окуляри (бали);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3) одержані </w:t>
      </w:r>
      <w:r w:rsidR="00860024" w:rsidRPr="00845E70">
        <w:rPr>
          <w:sz w:val="28"/>
          <w:szCs w:val="28"/>
          <w:lang w:val="uk-UA"/>
        </w:rPr>
        <w:t>бали</w:t>
      </w:r>
      <w:r w:rsidRPr="00845E70">
        <w:rPr>
          <w:sz w:val="28"/>
          <w:szCs w:val="28"/>
          <w:lang w:val="uk-UA"/>
        </w:rPr>
        <w:t xml:space="preserve"> порівнюються з нормами і виводиться підсумкова оцінка. Вона і характеризує рівень підготовленості спортсмена щодо інших членів групи (команди, колективу).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Не у всіх випадках оцінювання відбувається по розгорненій схемі. Іноді проміжне і підсумкове оцінювання зливаються.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Завдання, які розв'язуються в ході оцінювання, багатообразні. Серед них можна виділити основні: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1) за наслідками оцінювання необхідно зіставити різні досягнення у вправах, змагань. На базі цього</w:t>
      </w:r>
      <w:r w:rsidR="00F51DEF" w:rsidRPr="00845E70">
        <w:rPr>
          <w:sz w:val="28"/>
          <w:szCs w:val="28"/>
          <w:lang w:val="uk-UA"/>
        </w:rPr>
        <w:t xml:space="preserve"> </w:t>
      </w:r>
      <w:r w:rsidRPr="00845E70">
        <w:rPr>
          <w:sz w:val="28"/>
          <w:szCs w:val="28"/>
          <w:lang w:val="uk-UA"/>
        </w:rPr>
        <w:t xml:space="preserve">можна створити науково обгрунтовані розрядні норми у видах спорту. Слідством занижених норм є збільшення числа розрядників, негідних цього звання. Завищені ж норми стають для багатьох недосяжними і вимушують людей припиняти заняття спортом;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2) зіставлення досягнень в різних видах спорту дозволяє вирішити завдання рівності і їх розрядних норм (несправедлива ситуація, якщо, припустимо, у волейболі легко виконати норму I розряду, а в легкій атлетиці — важко);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3) необхідно класифікувати безліч тестів по результатах, які показує в них конкретний спортсмен;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4) слід встановити структуру тренованості кожного із спортсменів, що піддалися тестуванню. </w:t>
      </w:r>
    </w:p>
    <w:p w:rsidR="00A5297A" w:rsidRPr="00845E70" w:rsidRDefault="00A5297A" w:rsidP="00F51DEF">
      <w:pPr>
        <w:suppressAutoHyphens/>
        <w:autoSpaceDE w:val="0"/>
        <w:autoSpaceDN w:val="0"/>
        <w:adjustRightInd w:val="0"/>
        <w:spacing w:line="360" w:lineRule="auto"/>
        <w:ind w:firstLine="709"/>
        <w:jc w:val="both"/>
        <w:rPr>
          <w:color w:val="000000"/>
          <w:sz w:val="28"/>
          <w:szCs w:val="28"/>
          <w:lang w:val="uk-UA"/>
        </w:rPr>
      </w:pPr>
      <w:r w:rsidRPr="00845E70">
        <w:rPr>
          <w:sz w:val="28"/>
          <w:szCs w:val="28"/>
          <w:lang w:val="uk-UA"/>
        </w:rPr>
        <w:t xml:space="preserve">Перевести результати тестування в бали можна різними способами. На практиці для цього часто використовують ранжирування, або впорядкування зареєстрованого ряду вимірювань. </w:t>
      </w:r>
      <w:r w:rsidR="00BA2577" w:rsidRPr="00845E70">
        <w:rPr>
          <w:color w:val="000000"/>
          <w:sz w:val="28"/>
          <w:szCs w:val="28"/>
          <w:lang w:val="uk-UA"/>
        </w:rPr>
        <w:t>К</w:t>
      </w:r>
      <w:r w:rsidRPr="00845E70">
        <w:rPr>
          <w:color w:val="000000"/>
          <w:sz w:val="28"/>
          <w:szCs w:val="28"/>
          <w:lang w:val="uk-UA"/>
        </w:rPr>
        <w:t xml:space="preserve">ращий результат оцінюється в 1 бал, а кожен подальший — на бал більше. При всій простоті і зручності такого підходу його несправедливість очевидна. Якщо узяти біг на </w:t>
      </w:r>
      <w:smartTag w:uri="urn:schemas-microsoft-com:office:smarttags" w:element="metricconverter">
        <w:smartTagPr>
          <w:attr w:name="ProductID" w:val="30 м"/>
        </w:smartTagPr>
        <w:r w:rsidRPr="00845E70">
          <w:rPr>
            <w:color w:val="000000"/>
            <w:sz w:val="28"/>
            <w:szCs w:val="28"/>
            <w:lang w:val="uk-UA"/>
          </w:rPr>
          <w:t>30 м</w:t>
        </w:r>
      </w:smartTag>
      <w:r w:rsidRPr="00845E70">
        <w:rPr>
          <w:color w:val="000000"/>
          <w:sz w:val="28"/>
          <w:szCs w:val="28"/>
          <w:lang w:val="uk-UA"/>
        </w:rPr>
        <w:t>, то відмінн</w:t>
      </w:r>
      <w:r w:rsidR="00026902" w:rsidRPr="00845E70">
        <w:rPr>
          <w:color w:val="000000"/>
          <w:sz w:val="28"/>
          <w:szCs w:val="28"/>
          <w:lang w:val="uk-UA"/>
        </w:rPr>
        <w:t>ості між 1-м і 2-м місцем (0,4 сек.</w:t>
      </w:r>
      <w:r w:rsidRPr="00845E70">
        <w:rPr>
          <w:color w:val="000000"/>
          <w:sz w:val="28"/>
          <w:szCs w:val="28"/>
          <w:lang w:val="uk-UA"/>
        </w:rPr>
        <w:t>) і між 2-м і 3-</w:t>
      </w:r>
      <w:r w:rsidR="00026902" w:rsidRPr="00845E70">
        <w:rPr>
          <w:color w:val="000000"/>
          <w:sz w:val="28"/>
          <w:szCs w:val="28"/>
          <w:lang w:val="uk-UA"/>
        </w:rPr>
        <w:t>м (0,1 сек.</w:t>
      </w:r>
      <w:r w:rsidRPr="00845E70">
        <w:rPr>
          <w:color w:val="000000"/>
          <w:sz w:val="28"/>
          <w:szCs w:val="28"/>
          <w:lang w:val="uk-UA"/>
        </w:rPr>
        <w:t xml:space="preserve">) оцінюються однаково - в 1 бал. Так само і в оцінці підтягання: різниця в одне повторення і в сім оцінюється однаково.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Оцінка проводиться для того, щоб стимулювати спортсмена на досягнення максимальних результатів. Але при описаному вище підході спортсмен А, підтягшись на 6 разів більше, одержить стільки ж балів, скільки і за надбавку в одне повторення.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З урахуванням всього сказаного перетворення результатів тестування і оцінки потрібно проводити не за допомогою ранжирування, а використовувати для цього спеціальні шкали. Закон перетворення спортивних результатів в окуляри називається шкалою оцінок. Шкала може бути задана у вигляді математичного виразу (формули), таблиці або графіка. </w:t>
      </w:r>
      <w:r w:rsidR="00BA2577" w:rsidRPr="00845E70">
        <w:rPr>
          <w:sz w:val="28"/>
          <w:szCs w:val="28"/>
          <w:lang w:val="uk-UA"/>
        </w:rPr>
        <w:t>Чотири типів</w:t>
      </w:r>
      <w:r w:rsidRPr="00845E70">
        <w:rPr>
          <w:sz w:val="28"/>
          <w:szCs w:val="28"/>
          <w:lang w:val="uk-UA"/>
        </w:rPr>
        <w:t xml:space="preserve"> таких шкал, що зустрічаються в спорті і фізичному вихованні. </w:t>
      </w:r>
    </w:p>
    <w:p w:rsidR="00A5297A" w:rsidRPr="00845E70" w:rsidRDefault="00026902"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Перша — пропорційна шкала</w:t>
      </w:r>
      <w:r w:rsidR="00A5297A" w:rsidRPr="00845E70">
        <w:rPr>
          <w:sz w:val="28"/>
          <w:szCs w:val="28"/>
          <w:lang w:val="uk-UA"/>
        </w:rPr>
        <w:t>. При її використанні рівні прирости результатів в тесті заохочуються рівними прироста</w:t>
      </w:r>
      <w:r w:rsidR="00BA2577" w:rsidRPr="00845E70">
        <w:rPr>
          <w:sz w:val="28"/>
          <w:szCs w:val="28"/>
          <w:lang w:val="uk-UA"/>
        </w:rPr>
        <w:t xml:space="preserve">ми в балах. </w:t>
      </w:r>
      <w:r w:rsidR="00A5297A" w:rsidRPr="00845E70">
        <w:rPr>
          <w:sz w:val="28"/>
          <w:szCs w:val="28"/>
          <w:lang w:val="uk-UA"/>
        </w:rPr>
        <w:t>Пропорційні шкали прийняті в сучасному п'ятиборстві, ковзанярському</w:t>
      </w:r>
      <w:r w:rsidR="00F51DEF" w:rsidRPr="00845E70">
        <w:rPr>
          <w:sz w:val="28"/>
          <w:szCs w:val="28"/>
          <w:lang w:val="uk-UA"/>
        </w:rPr>
        <w:t xml:space="preserve"> </w:t>
      </w:r>
      <w:r w:rsidR="00A5297A" w:rsidRPr="00845E70">
        <w:rPr>
          <w:sz w:val="28"/>
          <w:szCs w:val="28"/>
          <w:lang w:val="uk-UA"/>
        </w:rPr>
        <w:t xml:space="preserve">спорті, гонках на лижах, лижному двоєборстві, біатлоні і інших видах спорту.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Др</w:t>
      </w:r>
      <w:r w:rsidR="00026902" w:rsidRPr="00845E70">
        <w:rPr>
          <w:sz w:val="28"/>
          <w:szCs w:val="28"/>
          <w:lang w:val="uk-UA"/>
        </w:rPr>
        <w:t>угий тип — прогресуюча шкала</w:t>
      </w:r>
      <w:r w:rsidRPr="00845E70">
        <w:rPr>
          <w:sz w:val="28"/>
          <w:szCs w:val="28"/>
          <w:lang w:val="uk-UA"/>
        </w:rPr>
        <w:t xml:space="preserve">. </w:t>
      </w:r>
      <w:r w:rsidR="00BA2577" w:rsidRPr="00845E70">
        <w:rPr>
          <w:sz w:val="28"/>
          <w:szCs w:val="28"/>
          <w:lang w:val="uk-UA"/>
        </w:rPr>
        <w:t>Р</w:t>
      </w:r>
      <w:r w:rsidRPr="00845E70">
        <w:rPr>
          <w:sz w:val="28"/>
          <w:szCs w:val="28"/>
          <w:lang w:val="uk-UA"/>
        </w:rPr>
        <w:t xml:space="preserve">івні прирости результатів оцінюються по-різному. Чим вищі абсолютні прирости, тим більше приставка в оцінці. Так, за поліпшення результату в бігу на </w:t>
      </w:r>
      <w:smartTag w:uri="urn:schemas-microsoft-com:office:smarttags" w:element="metricconverter">
        <w:smartTagPr>
          <w:attr w:name="ProductID" w:val="100 м"/>
        </w:smartTagPr>
        <w:r w:rsidRPr="00845E70">
          <w:rPr>
            <w:sz w:val="28"/>
            <w:szCs w:val="28"/>
            <w:lang w:val="uk-UA"/>
          </w:rPr>
          <w:t>100 м</w:t>
        </w:r>
      </w:smartTag>
      <w:r w:rsidR="00026902" w:rsidRPr="00845E70">
        <w:rPr>
          <w:sz w:val="28"/>
          <w:szCs w:val="28"/>
          <w:lang w:val="uk-UA"/>
        </w:rPr>
        <w:t xml:space="preserve"> з</w:t>
      </w:r>
      <w:r w:rsidR="00F51DEF" w:rsidRPr="00845E70">
        <w:rPr>
          <w:sz w:val="28"/>
          <w:szCs w:val="28"/>
          <w:lang w:val="uk-UA"/>
        </w:rPr>
        <w:t xml:space="preserve"> </w:t>
      </w:r>
      <w:r w:rsidR="00026902" w:rsidRPr="00845E70">
        <w:rPr>
          <w:sz w:val="28"/>
          <w:szCs w:val="28"/>
          <w:lang w:val="uk-UA"/>
        </w:rPr>
        <w:t>12,8 до 12,7 сек.</w:t>
      </w:r>
      <w:r w:rsidRPr="00845E70">
        <w:rPr>
          <w:sz w:val="28"/>
          <w:szCs w:val="28"/>
          <w:lang w:val="uk-UA"/>
        </w:rPr>
        <w:t xml:space="preserve"> дається 20 очок, з</w:t>
      </w:r>
      <w:r w:rsidR="00026902" w:rsidRPr="00845E70">
        <w:rPr>
          <w:sz w:val="28"/>
          <w:szCs w:val="28"/>
          <w:lang w:val="uk-UA"/>
        </w:rPr>
        <w:t xml:space="preserve"> 12,7 до 12,6 сек.</w:t>
      </w:r>
      <w:r w:rsidRPr="00845E70">
        <w:rPr>
          <w:sz w:val="28"/>
          <w:szCs w:val="28"/>
          <w:lang w:val="uk-UA"/>
        </w:rPr>
        <w:t xml:space="preserve"> — 30 очок. Прогресуючі шкали застосовуються в плаванні, окремих видах легкої атлетики, важкій атлетиці.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Т</w:t>
      </w:r>
      <w:r w:rsidR="00026902" w:rsidRPr="00845E70">
        <w:rPr>
          <w:sz w:val="28"/>
          <w:szCs w:val="28"/>
          <w:lang w:val="uk-UA"/>
        </w:rPr>
        <w:t>ретій тип — регресуюча шкала</w:t>
      </w:r>
      <w:r w:rsidRPr="00845E70">
        <w:rPr>
          <w:sz w:val="28"/>
          <w:szCs w:val="28"/>
          <w:lang w:val="uk-UA"/>
        </w:rPr>
        <w:t xml:space="preserve">. У цій шкалі, як і попередньої, рівні прирости результатів в тестах також знижуються ціну по-різному, але чим вище абсолютні приріст, тим менше надбавка в оцінці. Так, за поліпшення результату бігу на </w:t>
      </w:r>
      <w:smartTag w:uri="urn:schemas-microsoft-com:office:smarttags" w:element="metricconverter">
        <w:smartTagPr>
          <w:attr w:name="ProductID" w:val="100 м"/>
        </w:smartTagPr>
        <w:r w:rsidRPr="00845E70">
          <w:rPr>
            <w:sz w:val="28"/>
            <w:szCs w:val="28"/>
            <w:lang w:val="uk-UA"/>
          </w:rPr>
          <w:t>100 м</w:t>
        </w:r>
      </w:smartTag>
      <w:r w:rsidR="00026902" w:rsidRPr="00845E70">
        <w:rPr>
          <w:sz w:val="28"/>
          <w:szCs w:val="28"/>
          <w:lang w:val="uk-UA"/>
        </w:rPr>
        <w:t xml:space="preserve"> з 12,8 до 12,7 сек.</w:t>
      </w:r>
      <w:r w:rsidR="00F51DEF" w:rsidRPr="00845E70">
        <w:rPr>
          <w:sz w:val="28"/>
          <w:szCs w:val="28"/>
          <w:lang w:val="uk-UA"/>
        </w:rPr>
        <w:t xml:space="preserve"> </w:t>
      </w:r>
      <w:r w:rsidRPr="00845E70">
        <w:rPr>
          <w:sz w:val="28"/>
          <w:szCs w:val="28"/>
          <w:lang w:val="uk-UA"/>
        </w:rPr>
        <w:t>д</w:t>
      </w:r>
      <w:r w:rsidR="00026902" w:rsidRPr="00845E70">
        <w:rPr>
          <w:sz w:val="28"/>
          <w:szCs w:val="28"/>
          <w:lang w:val="uk-UA"/>
        </w:rPr>
        <w:t>ається 20 очок, з 12,7 до 12,6 сек.</w:t>
      </w:r>
      <w:r w:rsidR="00F51DEF" w:rsidRPr="00845E70">
        <w:rPr>
          <w:sz w:val="28"/>
          <w:szCs w:val="28"/>
          <w:lang w:val="uk-UA"/>
        </w:rPr>
        <w:t xml:space="preserve"> </w:t>
      </w:r>
      <w:r w:rsidR="00026902" w:rsidRPr="00845E70">
        <w:rPr>
          <w:sz w:val="28"/>
          <w:szCs w:val="28"/>
          <w:lang w:val="uk-UA"/>
        </w:rPr>
        <w:t>— 18 очок ... з 12,1 до 12,0 сек.</w:t>
      </w:r>
      <w:r w:rsidR="00F51DEF" w:rsidRPr="00845E70">
        <w:rPr>
          <w:sz w:val="28"/>
          <w:szCs w:val="28"/>
          <w:lang w:val="uk-UA"/>
        </w:rPr>
        <w:t xml:space="preserve"> </w:t>
      </w:r>
      <w:r w:rsidRPr="00845E70">
        <w:rPr>
          <w:sz w:val="28"/>
          <w:szCs w:val="28"/>
          <w:lang w:val="uk-UA"/>
        </w:rPr>
        <w:t xml:space="preserve">— 4 очки. Шкали такого типа прийняті в деяких видах легкоатлетичних стрибків і метань. </w:t>
      </w:r>
    </w:p>
    <w:p w:rsidR="00A5297A" w:rsidRPr="00845E70" w:rsidRDefault="00BA2577"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Четвертий тип - ситовидна</w:t>
      </w:r>
      <w:r w:rsidR="00A5297A" w:rsidRPr="00845E70">
        <w:rPr>
          <w:sz w:val="28"/>
          <w:szCs w:val="28"/>
          <w:lang w:val="uk-UA"/>
        </w:rPr>
        <w:t xml:space="preserve"> (або S-образна) шка</w:t>
      </w:r>
      <w:r w:rsidR="00026902" w:rsidRPr="00845E70">
        <w:rPr>
          <w:sz w:val="28"/>
          <w:szCs w:val="28"/>
          <w:lang w:val="uk-UA"/>
        </w:rPr>
        <w:t>ла</w:t>
      </w:r>
      <w:r w:rsidR="00A5297A" w:rsidRPr="00845E70">
        <w:rPr>
          <w:sz w:val="28"/>
          <w:szCs w:val="28"/>
          <w:lang w:val="uk-UA"/>
        </w:rPr>
        <w:t>. Видно, що тут найвище оцінюються прирости в середній</w:t>
      </w:r>
      <w:r w:rsidR="00F51DEF" w:rsidRPr="00845E70">
        <w:rPr>
          <w:sz w:val="28"/>
          <w:szCs w:val="28"/>
          <w:lang w:val="uk-UA"/>
        </w:rPr>
        <w:t xml:space="preserve"> </w:t>
      </w:r>
      <w:r w:rsidR="00A5297A" w:rsidRPr="00845E70">
        <w:rPr>
          <w:sz w:val="28"/>
          <w:szCs w:val="28"/>
          <w:lang w:val="uk-UA"/>
        </w:rPr>
        <w:t>зоні, а поліпшення дуже низьких або дуже високих результатів</w:t>
      </w:r>
      <w:r w:rsidR="00F51DEF" w:rsidRPr="00845E70">
        <w:rPr>
          <w:sz w:val="28"/>
          <w:szCs w:val="28"/>
          <w:lang w:val="uk-UA"/>
        </w:rPr>
        <w:t xml:space="preserve"> </w:t>
      </w:r>
      <w:r w:rsidR="00A5297A" w:rsidRPr="00845E70">
        <w:rPr>
          <w:sz w:val="28"/>
          <w:szCs w:val="28"/>
          <w:lang w:val="uk-UA"/>
        </w:rPr>
        <w:t>заохочується слабо. Так, за поліпшення результату з 12,8 до 12,7с</w:t>
      </w:r>
      <w:r w:rsidR="00F51DEF" w:rsidRPr="00845E70">
        <w:rPr>
          <w:sz w:val="28"/>
          <w:szCs w:val="28"/>
          <w:lang w:val="uk-UA"/>
        </w:rPr>
        <w:t xml:space="preserve"> </w:t>
      </w:r>
      <w:r w:rsidR="00A5297A" w:rsidRPr="00845E70">
        <w:rPr>
          <w:sz w:val="28"/>
          <w:szCs w:val="28"/>
          <w:lang w:val="uk-UA"/>
        </w:rPr>
        <w:t>і</w:t>
      </w:r>
      <w:r w:rsidR="00F51DEF" w:rsidRPr="00845E70">
        <w:rPr>
          <w:sz w:val="28"/>
          <w:szCs w:val="28"/>
          <w:lang w:val="uk-UA"/>
        </w:rPr>
        <w:t xml:space="preserve"> </w:t>
      </w:r>
      <w:r w:rsidR="00A5297A" w:rsidRPr="00845E70">
        <w:rPr>
          <w:sz w:val="28"/>
          <w:szCs w:val="28"/>
          <w:lang w:val="uk-UA"/>
        </w:rPr>
        <w:t>з 12,1 до 12,0 з нараховується по 10 очок, а з 12,5 до 12,4 з — 30 очок. У спорті такі шкали не використовуються, але вони застосовуються</w:t>
      </w:r>
      <w:r w:rsidR="00F51DEF" w:rsidRPr="00845E70">
        <w:rPr>
          <w:sz w:val="28"/>
          <w:szCs w:val="28"/>
          <w:lang w:val="uk-UA"/>
        </w:rPr>
        <w:t xml:space="preserve"> </w:t>
      </w:r>
      <w:r w:rsidR="00A5297A" w:rsidRPr="00845E70">
        <w:rPr>
          <w:sz w:val="28"/>
          <w:szCs w:val="28"/>
          <w:lang w:val="uk-UA"/>
        </w:rPr>
        <w:t>при оцінці фізичної підготовленості. Наприклад, так</w:t>
      </w:r>
      <w:r w:rsidR="00F51DEF" w:rsidRPr="00845E70">
        <w:rPr>
          <w:sz w:val="28"/>
          <w:szCs w:val="28"/>
          <w:lang w:val="uk-UA"/>
        </w:rPr>
        <w:t xml:space="preserve"> </w:t>
      </w:r>
      <w:r w:rsidR="00A5297A" w:rsidRPr="00845E70">
        <w:rPr>
          <w:sz w:val="28"/>
          <w:szCs w:val="28"/>
          <w:lang w:val="uk-UA"/>
        </w:rPr>
        <w:t xml:space="preserve">виглядає шкала стандартів фізичної підготовленості населення США.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Кожна з цих шкал має як свої достоїнства, так і недоліки. Усунути останні і підсилити перші можна правильно застосовуючи ту або іншу шкалу. </w:t>
      </w:r>
    </w:p>
    <w:p w:rsidR="00BA2577"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Оцінка як уніфікований вимірник спортивних результатів може бути ефективною, якщо вона справедлива і з користю застосовується в практиці. А це залежить від критеріїв, на основі яких оцінюються результати. При виборі критеріїв слід мати на увазі такі питання:</w:t>
      </w:r>
    </w:p>
    <w:p w:rsidR="00BA2577"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1) які результати повинні бути покладені в нульову точку шкали?</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2) як оцінювати проміжні і максимальні досягнення?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Доцільно використання наступних критеріїв: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1. Рівність тимчасових інтервалів, необхідних для досягнення результатів, відповідних однаковим розрядам в різних видах спорту. Природно, що це можливо лише</w:t>
      </w:r>
      <w:r w:rsidR="00F51DEF" w:rsidRPr="00845E70">
        <w:rPr>
          <w:sz w:val="28"/>
          <w:szCs w:val="28"/>
          <w:lang w:val="uk-UA"/>
        </w:rPr>
        <w:t xml:space="preserve"> </w:t>
      </w:r>
      <w:r w:rsidRPr="00845E70">
        <w:rPr>
          <w:sz w:val="28"/>
          <w:szCs w:val="28"/>
          <w:lang w:val="uk-UA"/>
        </w:rPr>
        <w:t xml:space="preserve">в тому випадку, якщо вміст і організація тренувального процесу в цих видах спорту різко не відрізнятимуться.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2. Рівність об'ємів навантажень, які необхідно витратити на досягнення однакових кваліфікаційних норм в різних видах спорту.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3. Рівність світових рекордів в різних видах спорту.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4. Рівні співвідношення між числом спортсменів, що виконали розрядні норми в різних видах спорту.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У практиці для оцінок результатів тестування використовується декілька шкал.</w:t>
      </w:r>
      <w:r w:rsidR="00F51DEF" w:rsidRPr="00845E70">
        <w:rPr>
          <w:sz w:val="28"/>
          <w:szCs w:val="28"/>
          <w:lang w:val="uk-UA"/>
        </w:rPr>
        <w:t xml:space="preserve">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bCs/>
          <w:sz w:val="28"/>
          <w:szCs w:val="28"/>
          <w:lang w:val="uk-UA"/>
        </w:rPr>
        <w:t>Стандартна шкала</w:t>
      </w:r>
      <w:r w:rsidR="00026902" w:rsidRPr="00845E70">
        <w:rPr>
          <w:bCs/>
          <w:sz w:val="28"/>
          <w:szCs w:val="28"/>
          <w:lang w:val="uk-UA"/>
        </w:rPr>
        <w:t xml:space="preserve">. </w:t>
      </w:r>
      <w:r w:rsidRPr="00845E70">
        <w:rPr>
          <w:sz w:val="28"/>
          <w:szCs w:val="28"/>
          <w:lang w:val="uk-UA"/>
        </w:rPr>
        <w:t>У її основі лежить пропорційна шкала, а свою назву вона одержала тому, що масштабом в ній служить</w:t>
      </w:r>
      <w:r w:rsidR="00BA2577" w:rsidRPr="00845E70">
        <w:rPr>
          <w:sz w:val="28"/>
          <w:szCs w:val="28"/>
          <w:lang w:val="uk-UA"/>
        </w:rPr>
        <w:t xml:space="preserve"> стандартне (середнє квадратичне</w:t>
      </w:r>
      <w:r w:rsidRPr="00845E70">
        <w:rPr>
          <w:sz w:val="28"/>
          <w:szCs w:val="28"/>
          <w:lang w:val="uk-UA"/>
        </w:rPr>
        <w:t xml:space="preserve">) відхилення. Найбільш поширена T-шкала.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При її використанні середній результат прирівнюється до 50 очок, а вся формула виглядає таким чином: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де Т— оцінка результату в тесті; Х</w:t>
      </w:r>
      <w:r w:rsidR="00F51DEF" w:rsidRPr="00845E70">
        <w:rPr>
          <w:sz w:val="28"/>
          <w:szCs w:val="28"/>
          <w:lang w:val="uk-UA"/>
        </w:rPr>
        <w:t xml:space="preserve"> </w:t>
      </w:r>
      <w:r w:rsidRPr="00845E70">
        <w:rPr>
          <w:sz w:val="28"/>
          <w:szCs w:val="28"/>
          <w:lang w:val="uk-UA"/>
        </w:rPr>
        <w:t>— показаний результат; Х - середній результат;</w:t>
      </w:r>
      <w:r w:rsidR="00F51DEF" w:rsidRPr="00845E70">
        <w:rPr>
          <w:sz w:val="28"/>
          <w:szCs w:val="28"/>
          <w:lang w:val="uk-UA"/>
        </w:rPr>
        <w:t xml:space="preserve"> </w:t>
      </w:r>
      <w:r w:rsidRPr="00845E70">
        <w:rPr>
          <w:sz w:val="28"/>
          <w:szCs w:val="28"/>
          <w:lang w:val="uk-UA"/>
        </w:rPr>
        <w:t xml:space="preserve">— стандартне відхилення. </w:t>
      </w:r>
    </w:p>
    <w:p w:rsidR="00A5297A" w:rsidRPr="00845E70" w:rsidRDefault="00026902"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Наприклад, я</w:t>
      </w:r>
      <w:r w:rsidR="00A5297A" w:rsidRPr="00845E70">
        <w:rPr>
          <w:sz w:val="28"/>
          <w:szCs w:val="28"/>
          <w:lang w:val="uk-UA"/>
        </w:rPr>
        <w:t xml:space="preserve">кщо середня величина в стрибках в довжину з місця дорівнювала </w:t>
      </w:r>
      <w:smartTag w:uri="urn:schemas-microsoft-com:office:smarttags" w:element="metricconverter">
        <w:smartTagPr>
          <w:attr w:name="ProductID" w:val="224 см"/>
        </w:smartTagPr>
        <w:r w:rsidR="00A5297A" w:rsidRPr="00845E70">
          <w:rPr>
            <w:sz w:val="28"/>
            <w:szCs w:val="28"/>
            <w:lang w:val="uk-UA"/>
          </w:rPr>
          <w:t>224 см</w:t>
        </w:r>
      </w:smartTag>
      <w:r w:rsidR="00A5297A" w:rsidRPr="00845E70">
        <w:rPr>
          <w:sz w:val="28"/>
          <w:szCs w:val="28"/>
          <w:lang w:val="uk-UA"/>
        </w:rPr>
        <w:t xml:space="preserve">, а стандартне відхилення — </w:t>
      </w:r>
      <w:smartTag w:uri="urn:schemas-microsoft-com:office:smarttags" w:element="metricconverter">
        <w:smartTagPr>
          <w:attr w:name="ProductID" w:val="20 см"/>
        </w:smartTagPr>
        <w:r w:rsidR="00A5297A" w:rsidRPr="00845E70">
          <w:rPr>
            <w:sz w:val="28"/>
            <w:szCs w:val="28"/>
            <w:lang w:val="uk-UA"/>
          </w:rPr>
          <w:t>20 см</w:t>
        </w:r>
      </w:smartTag>
      <w:r w:rsidR="00A5297A" w:rsidRPr="00845E70">
        <w:rPr>
          <w:sz w:val="28"/>
          <w:szCs w:val="28"/>
          <w:lang w:val="uk-UA"/>
        </w:rPr>
        <w:t xml:space="preserve">, то за результат </w:t>
      </w:r>
      <w:smartTag w:uri="urn:schemas-microsoft-com:office:smarttags" w:element="metricconverter">
        <w:smartTagPr>
          <w:attr w:name="ProductID" w:val="222 см"/>
        </w:smartTagPr>
        <w:r w:rsidR="00A5297A" w:rsidRPr="00845E70">
          <w:rPr>
            <w:sz w:val="28"/>
            <w:szCs w:val="28"/>
            <w:lang w:val="uk-UA"/>
          </w:rPr>
          <w:t>222 см</w:t>
        </w:r>
      </w:smartTag>
      <w:r w:rsidR="00A5297A" w:rsidRPr="00845E70">
        <w:rPr>
          <w:sz w:val="28"/>
          <w:szCs w:val="28"/>
          <w:lang w:val="uk-UA"/>
        </w:rPr>
        <w:t xml:space="preserve"> нараховується 49 очок, а за </w:t>
      </w:r>
      <w:smartTag w:uri="urn:schemas-microsoft-com:office:smarttags" w:element="metricconverter">
        <w:smartTagPr>
          <w:attr w:name="ProductID" w:val="266 см"/>
        </w:smartTagPr>
        <w:r w:rsidR="00A5297A" w:rsidRPr="00845E70">
          <w:rPr>
            <w:sz w:val="28"/>
            <w:szCs w:val="28"/>
            <w:lang w:val="uk-UA"/>
          </w:rPr>
          <w:t>266 см</w:t>
        </w:r>
      </w:smartTag>
      <w:r w:rsidR="00A5297A" w:rsidRPr="00845E70">
        <w:rPr>
          <w:sz w:val="28"/>
          <w:szCs w:val="28"/>
          <w:lang w:val="uk-UA"/>
        </w:rPr>
        <w:t xml:space="preserve"> — 71 очко. </w:t>
      </w:r>
    </w:p>
    <w:p w:rsidR="00026902"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У практиці використовуються і інші стандартні шкали. </w:t>
      </w:r>
    </w:p>
    <w:p w:rsidR="00A5297A" w:rsidRPr="00845E70" w:rsidRDefault="00BA2577"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Перцентільна</w:t>
      </w:r>
      <w:r w:rsidR="00A5297A" w:rsidRPr="00845E70">
        <w:rPr>
          <w:sz w:val="28"/>
          <w:szCs w:val="28"/>
          <w:lang w:val="uk-UA"/>
        </w:rPr>
        <w:t xml:space="preserve"> шкала</w:t>
      </w:r>
      <w:r w:rsidR="00026902" w:rsidRPr="00845E70">
        <w:rPr>
          <w:sz w:val="28"/>
          <w:szCs w:val="28"/>
          <w:lang w:val="uk-UA"/>
        </w:rPr>
        <w:t>.</w:t>
      </w:r>
      <w:r w:rsidR="00A5297A" w:rsidRPr="00845E70">
        <w:rPr>
          <w:sz w:val="28"/>
          <w:szCs w:val="28"/>
          <w:lang w:val="uk-UA"/>
        </w:rPr>
        <w:t xml:space="preserve"> У основі цієї шкали лежить наступна операція: кожен спортсмен з групи одержує за свій результат (у змаганнях або в тесті) стільки очок, скільки відсотків спортсменів він випередив. Таким чином, оцінка переможця - 100 очок, оцінка ост</w:t>
      </w:r>
      <w:r w:rsidRPr="00845E70">
        <w:rPr>
          <w:sz w:val="28"/>
          <w:szCs w:val="28"/>
          <w:lang w:val="uk-UA"/>
        </w:rPr>
        <w:t>аннього – 0</w:t>
      </w:r>
      <w:r w:rsidR="00F51DEF" w:rsidRPr="00845E70">
        <w:rPr>
          <w:sz w:val="28"/>
          <w:szCs w:val="28"/>
          <w:lang w:val="uk-UA"/>
        </w:rPr>
        <w:t xml:space="preserve"> </w:t>
      </w:r>
      <w:r w:rsidRPr="00845E70">
        <w:rPr>
          <w:sz w:val="28"/>
          <w:szCs w:val="28"/>
          <w:lang w:val="uk-UA"/>
        </w:rPr>
        <w:t>очок. Перцентільна</w:t>
      </w:r>
      <w:r w:rsidR="00A5297A" w:rsidRPr="00845E70">
        <w:rPr>
          <w:sz w:val="28"/>
          <w:szCs w:val="28"/>
          <w:lang w:val="uk-UA"/>
        </w:rPr>
        <w:t xml:space="preserve"> шкала найбільш придатна для оцінки результатів великих груп спортсменів. У таких групах статистичний розподіл</w:t>
      </w:r>
      <w:r w:rsidR="00F51DEF" w:rsidRPr="00845E70">
        <w:rPr>
          <w:sz w:val="28"/>
          <w:szCs w:val="28"/>
          <w:lang w:val="uk-UA"/>
        </w:rPr>
        <w:t xml:space="preserve"> </w:t>
      </w:r>
      <w:r w:rsidR="00A5297A" w:rsidRPr="00845E70">
        <w:rPr>
          <w:sz w:val="28"/>
          <w:szCs w:val="28"/>
          <w:lang w:val="uk-UA"/>
        </w:rPr>
        <w:t>результатів нормальне (або майже нормальне). Це означає, що дуже</w:t>
      </w:r>
      <w:r w:rsidR="00F51DEF" w:rsidRPr="00845E70">
        <w:rPr>
          <w:sz w:val="28"/>
          <w:szCs w:val="28"/>
          <w:lang w:val="uk-UA"/>
        </w:rPr>
        <w:t xml:space="preserve"> </w:t>
      </w:r>
      <w:r w:rsidR="00A5297A" w:rsidRPr="00845E70">
        <w:rPr>
          <w:sz w:val="28"/>
          <w:szCs w:val="28"/>
          <w:lang w:val="uk-UA"/>
        </w:rPr>
        <w:t>високі і дуже низькі результати показують</w:t>
      </w:r>
      <w:r w:rsidR="00F51DEF" w:rsidRPr="00845E70">
        <w:rPr>
          <w:sz w:val="28"/>
          <w:szCs w:val="28"/>
          <w:lang w:val="uk-UA"/>
        </w:rPr>
        <w:t xml:space="preserve"> </w:t>
      </w:r>
      <w:r w:rsidR="00A5297A" w:rsidRPr="00845E70">
        <w:rPr>
          <w:sz w:val="28"/>
          <w:szCs w:val="28"/>
          <w:lang w:val="uk-UA"/>
        </w:rPr>
        <w:t>одиниці з групи, а середні — більшість.</w:t>
      </w:r>
      <w:r w:rsidR="00F51DEF" w:rsidRPr="00845E70">
        <w:rPr>
          <w:sz w:val="28"/>
          <w:szCs w:val="28"/>
          <w:lang w:val="uk-UA"/>
        </w:rPr>
        <w:t xml:space="preserve">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Головне достоїнство такої шкали - простота, тут не потрібні формули, а єдине, що потрібно обчислити - яка кількість результатів спортсменів укладається в одному перцентиль (або скільки</w:t>
      </w:r>
      <w:r w:rsidR="00F51DEF" w:rsidRPr="00845E70">
        <w:rPr>
          <w:sz w:val="28"/>
          <w:szCs w:val="28"/>
          <w:lang w:val="uk-UA"/>
        </w:rPr>
        <w:t xml:space="preserve"> </w:t>
      </w:r>
      <w:r w:rsidRPr="00845E70">
        <w:rPr>
          <w:sz w:val="28"/>
          <w:szCs w:val="28"/>
          <w:lang w:val="uk-UA"/>
        </w:rPr>
        <w:t>перцентилей доводиться</w:t>
      </w:r>
      <w:r w:rsidR="00F51DEF" w:rsidRPr="00845E70">
        <w:rPr>
          <w:sz w:val="28"/>
          <w:szCs w:val="28"/>
          <w:lang w:val="uk-UA"/>
        </w:rPr>
        <w:t xml:space="preserve"> </w:t>
      </w:r>
      <w:r w:rsidRPr="00845E70">
        <w:rPr>
          <w:sz w:val="28"/>
          <w:szCs w:val="28"/>
          <w:lang w:val="uk-UA"/>
        </w:rPr>
        <w:t xml:space="preserve">на одну людину. Перцентіль — це інтервал шкали. При 100 </w:t>
      </w:r>
      <w:r w:rsidR="00BA2577" w:rsidRPr="00845E70">
        <w:rPr>
          <w:sz w:val="28"/>
          <w:szCs w:val="28"/>
          <w:lang w:val="uk-UA"/>
        </w:rPr>
        <w:t>спортсменах в одному</w:t>
      </w:r>
      <w:r w:rsidR="00F51DEF" w:rsidRPr="00845E70">
        <w:rPr>
          <w:sz w:val="28"/>
          <w:szCs w:val="28"/>
          <w:lang w:val="uk-UA"/>
        </w:rPr>
        <w:t xml:space="preserve"> </w:t>
      </w:r>
      <w:r w:rsidR="00BA2577" w:rsidRPr="00845E70">
        <w:rPr>
          <w:sz w:val="28"/>
          <w:szCs w:val="28"/>
          <w:lang w:val="uk-UA"/>
        </w:rPr>
        <w:t>перцентилі</w:t>
      </w:r>
      <w:r w:rsidRPr="00845E70">
        <w:rPr>
          <w:sz w:val="28"/>
          <w:szCs w:val="28"/>
          <w:lang w:val="uk-UA"/>
        </w:rPr>
        <w:t xml:space="preserve"> — один результат; при 50 — один результат</w:t>
      </w:r>
      <w:r w:rsidR="00F51DEF" w:rsidRPr="00845E70">
        <w:rPr>
          <w:sz w:val="28"/>
          <w:szCs w:val="28"/>
          <w:lang w:val="uk-UA"/>
        </w:rPr>
        <w:t xml:space="preserve"> </w:t>
      </w:r>
      <w:r w:rsidRPr="00845E70">
        <w:rPr>
          <w:sz w:val="28"/>
          <w:szCs w:val="28"/>
          <w:lang w:val="uk-UA"/>
        </w:rPr>
        <w:t xml:space="preserve">укладається в два перцентиля (тобто якщо спортсмен обійшов 30 чоловік, він одержує 60 очок).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Простота обробки резул</w:t>
      </w:r>
      <w:r w:rsidR="00BA2577" w:rsidRPr="00845E70">
        <w:rPr>
          <w:sz w:val="28"/>
          <w:szCs w:val="28"/>
          <w:lang w:val="uk-UA"/>
        </w:rPr>
        <w:t>ьтатів і наочність перцентильної</w:t>
      </w:r>
      <w:r w:rsidR="00F51DEF" w:rsidRPr="00845E70">
        <w:rPr>
          <w:sz w:val="28"/>
          <w:szCs w:val="28"/>
          <w:lang w:val="uk-UA"/>
        </w:rPr>
        <w:t xml:space="preserve"> </w:t>
      </w:r>
      <w:r w:rsidRPr="00845E70">
        <w:rPr>
          <w:sz w:val="28"/>
          <w:szCs w:val="28"/>
          <w:lang w:val="uk-UA"/>
        </w:rPr>
        <w:t xml:space="preserve">шкали зумовили її широке застосування в практиці.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Шкали вибраних крапок. При розробці таблиць по видах спорту не завжди вдається одержати статистичний розподіл результатів тесту. Тоді поступають таким чином: беруть який-небудь високий спортивний результат (наприклад, світовий рекорд або 10-й результат в історії даного виду спорту) і прирівнюють й</w:t>
      </w:r>
      <w:r w:rsidR="00FE4F84" w:rsidRPr="00845E70">
        <w:rPr>
          <w:sz w:val="28"/>
          <w:szCs w:val="28"/>
          <w:lang w:val="uk-UA"/>
        </w:rPr>
        <w:t>ого, скажімо, до 1000 або 1200 о</w:t>
      </w:r>
      <w:r w:rsidRPr="00845E70">
        <w:rPr>
          <w:sz w:val="28"/>
          <w:szCs w:val="28"/>
          <w:lang w:val="uk-UA"/>
        </w:rPr>
        <w:t>чок. Потім на основі результатів масових випробувань визначають середнє досягнення групи слабо підготовлених осіб</w:t>
      </w:r>
      <w:r w:rsidR="00F51DEF" w:rsidRPr="00845E70">
        <w:rPr>
          <w:sz w:val="28"/>
          <w:szCs w:val="28"/>
          <w:lang w:val="uk-UA"/>
        </w:rPr>
        <w:t xml:space="preserve"> </w:t>
      </w:r>
      <w:r w:rsidRPr="00845E70">
        <w:rPr>
          <w:sz w:val="28"/>
          <w:szCs w:val="28"/>
          <w:lang w:val="uk-UA"/>
        </w:rPr>
        <w:t>і</w:t>
      </w:r>
      <w:r w:rsidR="00F51DEF" w:rsidRPr="00845E70">
        <w:rPr>
          <w:sz w:val="28"/>
          <w:szCs w:val="28"/>
          <w:lang w:val="uk-UA"/>
        </w:rPr>
        <w:t xml:space="preserve"> </w:t>
      </w:r>
      <w:r w:rsidRPr="00845E70">
        <w:rPr>
          <w:sz w:val="28"/>
          <w:szCs w:val="28"/>
          <w:lang w:val="uk-UA"/>
        </w:rPr>
        <w:t xml:space="preserve">прирівнюють його, скажімо, до 100 очок. Після цього, якщо використовується пропорційна шкала, залишається виконати лише арифметичні обчислення — адже дві крапки однозначно визначають пряму лінію. Шкала, побудована таким чином, називається шкалою вибраних крапок.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Подальші кроки для побудови таблиць по видах спорту — Вибір шкали і встановлення </w:t>
      </w:r>
      <w:r w:rsidR="00BA2577" w:rsidRPr="00845E70">
        <w:rPr>
          <w:sz w:val="28"/>
          <w:szCs w:val="28"/>
          <w:lang w:val="uk-UA"/>
        </w:rPr>
        <w:t>між класових</w:t>
      </w:r>
      <w:r w:rsidRPr="00845E70">
        <w:rPr>
          <w:sz w:val="28"/>
          <w:szCs w:val="28"/>
          <w:lang w:val="uk-UA"/>
        </w:rPr>
        <w:t xml:space="preserve"> інтервалів — поки</w:t>
      </w:r>
      <w:r w:rsidR="00F51DEF" w:rsidRPr="00845E70">
        <w:rPr>
          <w:sz w:val="28"/>
          <w:szCs w:val="28"/>
          <w:lang w:val="uk-UA"/>
        </w:rPr>
        <w:t xml:space="preserve"> </w:t>
      </w:r>
      <w:r w:rsidRPr="00845E70">
        <w:rPr>
          <w:sz w:val="28"/>
          <w:szCs w:val="28"/>
          <w:lang w:val="uk-UA"/>
        </w:rPr>
        <w:t xml:space="preserve">науково не </w:t>
      </w:r>
      <w:r w:rsidR="00BA2577" w:rsidRPr="00845E70">
        <w:rPr>
          <w:sz w:val="28"/>
          <w:szCs w:val="28"/>
          <w:lang w:val="uk-UA"/>
        </w:rPr>
        <w:t>обґрунтовані</w:t>
      </w:r>
      <w:r w:rsidRPr="00845E70">
        <w:rPr>
          <w:sz w:val="28"/>
          <w:szCs w:val="28"/>
          <w:lang w:val="uk-UA"/>
        </w:rPr>
        <w:t>, і тут допускається певний</w:t>
      </w:r>
      <w:r w:rsidR="00F51DEF" w:rsidRPr="00845E70">
        <w:rPr>
          <w:sz w:val="28"/>
          <w:szCs w:val="28"/>
          <w:lang w:val="uk-UA"/>
        </w:rPr>
        <w:t xml:space="preserve"> </w:t>
      </w:r>
      <w:r w:rsidRPr="00845E70">
        <w:rPr>
          <w:sz w:val="28"/>
          <w:szCs w:val="28"/>
          <w:lang w:val="uk-UA"/>
        </w:rPr>
        <w:t xml:space="preserve">суб'єктивізм, заснований на особистій думці фахівців, Тому багато спортсменів і тренери майже у всіх видах спорту, де застосовуються таблиці окулярів, вважають їх не цілком справедливими.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Параметричні шкали. У видах спорту циклічного характеру і у важкій атлетиці результати залежать від таких параметрів, як довжина дистанції і маса спортсмена. Ці залежності називають параметричними.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Можна знайти параметричні залежності, які є геометричним місцем точок еквівалентних досягнень. Шкали, побудовані на основі цих за</w:t>
      </w:r>
      <w:r w:rsidR="00BA2577" w:rsidRPr="00845E70">
        <w:rPr>
          <w:sz w:val="28"/>
          <w:szCs w:val="28"/>
          <w:lang w:val="uk-UA"/>
        </w:rPr>
        <w:t>лежно</w:t>
      </w:r>
      <w:r w:rsidRPr="00845E70">
        <w:rPr>
          <w:sz w:val="28"/>
          <w:szCs w:val="28"/>
          <w:lang w:val="uk-UA"/>
        </w:rPr>
        <w:t xml:space="preserve">стей, називаються параметричними і відносяться в числу найбільш точних. </w:t>
      </w:r>
    </w:p>
    <w:p w:rsidR="00A5297A" w:rsidRPr="00845E70" w:rsidRDefault="0049576D"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Варіативна шкала</w:t>
      </w:r>
      <w:r w:rsidR="00A5297A" w:rsidRPr="00845E70">
        <w:rPr>
          <w:sz w:val="28"/>
          <w:szCs w:val="28"/>
          <w:lang w:val="uk-UA"/>
        </w:rPr>
        <w:t xml:space="preserve">. Розглянуті вище шкали використовуються для оцінки результатів групи спортсменів, і мета їх застосування полягає у визначенні </w:t>
      </w:r>
      <w:r w:rsidR="00BA2577" w:rsidRPr="00845E70">
        <w:rPr>
          <w:sz w:val="28"/>
          <w:szCs w:val="28"/>
          <w:lang w:val="uk-UA"/>
        </w:rPr>
        <w:t>між індивідуальних</w:t>
      </w:r>
      <w:r w:rsidR="00A5297A" w:rsidRPr="00845E70">
        <w:rPr>
          <w:sz w:val="28"/>
          <w:szCs w:val="28"/>
          <w:lang w:val="uk-UA"/>
        </w:rPr>
        <w:t xml:space="preserve"> відмінностей (у балах). У практиці спорту тренери постійно стикаються з ще однією проблемою — необхідністю оцінки результатів періодичного тестування одного і того ж спортсмена в різні періоди циклу або етапу підготовки. Для цієї мети запропонована </w:t>
      </w:r>
      <w:r w:rsidRPr="00845E70">
        <w:rPr>
          <w:sz w:val="28"/>
          <w:szCs w:val="28"/>
          <w:lang w:val="uk-UA"/>
        </w:rPr>
        <w:t>варіативна шкала</w:t>
      </w:r>
      <w:r w:rsidR="00A5297A" w:rsidRPr="00845E70">
        <w:rPr>
          <w:sz w:val="28"/>
          <w:szCs w:val="28"/>
          <w:lang w:val="uk-UA"/>
        </w:rPr>
        <w:t xml:space="preserve">, виражена у формулі: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Сенс такого підходу полягає в тому, що результат тесту розглядається не як відвернута величина, а у взаємозв'язку з кращим і гіршим результатами, показаними в цьому тесті спортсменом. Як видно з формули, кращий результат завжди оцінюється в 100 очок, гірший — в 0 очок. Цю шкалу доцільно застосовув</w:t>
      </w:r>
      <w:r w:rsidR="00BA2577" w:rsidRPr="00845E70">
        <w:rPr>
          <w:sz w:val="28"/>
          <w:szCs w:val="28"/>
          <w:lang w:val="uk-UA"/>
        </w:rPr>
        <w:t>ати для оцінки варіативни</w:t>
      </w:r>
      <w:r w:rsidRPr="00845E70">
        <w:rPr>
          <w:sz w:val="28"/>
          <w:szCs w:val="28"/>
          <w:lang w:val="uk-UA"/>
        </w:rPr>
        <w:t xml:space="preserve">х показників.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Оцінка комплексу тестів. Існує два основні варіанти оцінки результатів тестування спортсменів по комплексу тестів. Перший полягає у виведенні узагальненої оцінки, яка інформативно характеризує підготовленість спортсмена в змаганнях. Це дозволяє використовувати її для прогнозу: розраховується рівняння регресії, вирішивши яке, можна передбачити результат в змаганні по сумі балів за тестування.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Проте просто підсумовувати результати конкретного спортсмена по всіх тестах не зовсім правильно, оскільки самі тести нерівнозначні. Наприклад, з двох тестів (часу реагування на сигнал і часу утримання максимальної швидкості бігу) другий важливіший для спринтера, чим перший. Цю важливість (ваговитість) тесту можна враховувати трьома способами: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1. Дається експертна оцінка. В цьому випадку фахівці домовляються, що одному з тестів (наприклад, часу утримання V</w:t>
      </w:r>
      <w:r w:rsidR="00BA2577" w:rsidRPr="00845E70">
        <w:rPr>
          <w:sz w:val="28"/>
          <w:szCs w:val="28"/>
          <w:lang w:val="uk-UA"/>
        </w:rPr>
        <w:t xml:space="preserve"> </w:t>
      </w:r>
      <w:r w:rsidRPr="00845E70">
        <w:rPr>
          <w:sz w:val="28"/>
          <w:szCs w:val="28"/>
          <w:lang w:val="uk-UA"/>
        </w:rPr>
        <w:t xml:space="preserve">max) приписується коефіцієнт 2. І тоді окуляри, нараховані по цьому тесту, спочатку подвоюються, а потім підсумовуються з окулярами за час реакції.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2. Коефіцієнт кожному тесту встановлюється на основі факторного аналізу. Він, як відомо, дозволяє виділити показники з великою або меншою факторною вагою.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3. Кількісною мірою ваговитості тесту може бути значення коефіцієнта кореляції, розрахованого між його результатом і досягненням в змаганнях.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У всіх цих випадках одержані оцінки називаються «зваженими».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Другий варіант оцінки результатів комплексного контролю полягає в побудові «профілю» спортсмена — графічну форму представлення результатів тестування. Лінії графіків наочно відображають сильні і слабкі сторони підготовленості спортсменів.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Норми — основи порівняння результатів</w:t>
      </w:r>
      <w:r w:rsidR="00FE4F84" w:rsidRPr="00845E70">
        <w:rPr>
          <w:sz w:val="28"/>
          <w:szCs w:val="28"/>
          <w:lang w:val="uk-UA"/>
        </w:rPr>
        <w:t xml:space="preserve">. </w:t>
      </w:r>
      <w:r w:rsidRPr="00845E70">
        <w:rPr>
          <w:sz w:val="28"/>
          <w:szCs w:val="28"/>
          <w:lang w:val="uk-UA"/>
        </w:rPr>
        <w:t xml:space="preserve">Нормою в спортивній метрології називається гранична величина результату тесту, на основі якої проводиться класифікація спортсменів.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Є офіційні норми: розрядні в ЕВСК, у минулому - в комплексі ГТО. Використовуються і неофіційні норми: їх встановлюють тренери або фахівці у області спортивного тренування для класифікації спортсменів по яких-небудь якостях (властивостям, здібностям). Існує три види норм: а) порівняльні; б) індивідуальні; у) належні.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Порівняльні норми встановлюються після порівняння досягнень людей, що належать до однієї і тієї ж сукупності. Процедура визначення порівняльних норм така: 1) вибирається сукупність людей (наприклад, студенти гуманітарних вузів Москви); 2) визначаються їх досягнення в комплексі тестів; 3) визначаються середні величин</w:t>
      </w:r>
      <w:r w:rsidR="00BA2577" w:rsidRPr="00845E70">
        <w:rPr>
          <w:sz w:val="28"/>
          <w:szCs w:val="28"/>
          <w:lang w:val="uk-UA"/>
        </w:rPr>
        <w:t>и і стандартні (середнеквадратичне</w:t>
      </w:r>
      <w:r w:rsidRPr="00845E70">
        <w:rPr>
          <w:sz w:val="28"/>
          <w:szCs w:val="28"/>
          <w:lang w:val="uk-UA"/>
        </w:rPr>
        <w:t>) відхилення; 4) значення х ± 0,5</w:t>
      </w:r>
      <w:r w:rsidR="00F51DEF" w:rsidRPr="00845E70">
        <w:rPr>
          <w:sz w:val="28"/>
          <w:szCs w:val="28"/>
          <w:lang w:val="uk-UA"/>
        </w:rPr>
        <w:t xml:space="preserve"> </w:t>
      </w:r>
      <w:r w:rsidRPr="00845E70">
        <w:rPr>
          <w:sz w:val="28"/>
          <w:szCs w:val="28"/>
          <w:lang w:val="uk-UA"/>
        </w:rPr>
        <w:t>береться за середню норму, а решта градацій (низька — висока, дуже низька — дуже висока) — залежно від коефіцієнта при ст. Наприклад, значення результату в тесті зверху х + 2</w:t>
      </w:r>
      <w:r w:rsidR="00F51DEF" w:rsidRPr="00845E70">
        <w:rPr>
          <w:sz w:val="28"/>
          <w:szCs w:val="28"/>
          <w:lang w:val="uk-UA"/>
        </w:rPr>
        <w:t xml:space="preserve"> </w:t>
      </w:r>
      <w:r w:rsidRPr="00845E70">
        <w:rPr>
          <w:sz w:val="28"/>
          <w:szCs w:val="28"/>
          <w:lang w:val="uk-UA"/>
        </w:rPr>
        <w:t xml:space="preserve">вважається «дуже високою» нормою.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Індивідуальні норми засновані на порівнянні показників одного і того ж спортсмена в різних станах. Ці норми мають виключно важливе значення для індивідуалізації тренування у всіх видах спорту. Необхідність їх визначення виникла унаслідок істотних відмінностей в структурі тренованості спортсменів.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Градація індивідуальних норм встановлюється за допомогою тих же статистичних процедур. За середню норму тут можна приймати показники тестів, відповідні середньому результату у вправі, змагання. Індивідуальні норми широко використовуються в поточному контролі.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Належні норми встановлюються на підставі вимог, які пред'являють людині умови життя, професія, необхідність підготовки до захисту Батьківщини. Тому у багатьох випадках вони випереджають дійсні показники. У спортивній практиці належні норми встановлюються так: 1)</w:t>
      </w:r>
      <w:r w:rsidR="00BA2577" w:rsidRPr="00845E70">
        <w:rPr>
          <w:sz w:val="28"/>
          <w:szCs w:val="28"/>
          <w:lang w:val="uk-UA"/>
        </w:rPr>
        <w:t>Знаходження</w:t>
      </w:r>
      <w:r w:rsidRPr="00845E70">
        <w:rPr>
          <w:sz w:val="28"/>
          <w:szCs w:val="28"/>
          <w:lang w:val="uk-UA"/>
        </w:rPr>
        <w:t xml:space="preserve"> інформативні показники підготовленості спортсмена; 2)</w:t>
      </w:r>
      <w:r w:rsidR="00BA2577" w:rsidRPr="00845E70">
        <w:rPr>
          <w:sz w:val="28"/>
          <w:szCs w:val="28"/>
          <w:lang w:val="uk-UA"/>
        </w:rPr>
        <w:t>Вимірюються</w:t>
      </w:r>
      <w:r w:rsidRPr="00845E70">
        <w:rPr>
          <w:sz w:val="28"/>
          <w:szCs w:val="28"/>
          <w:lang w:val="uk-UA"/>
        </w:rPr>
        <w:t xml:space="preserve"> результати у вправі, змагання, і відповідні їм досягнення в тестах; 3) розраховується рівняння регресії типу у = kx + b, де х — належний результат в тесті, а у — прогнозований результат у вправі, змагання. Належні результати в тесті і є належною нормою. Її необхідно досягти, і лише тоді можна буде показати запланований в змаганнях результат.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У основі порівняльних, індивідуальних і належних норм лежить порівняння результатів одного спортсмена з результатами інших спортсменів, показників одного і того ж спортсмена в різні періоди і в різних станах, наявних даних з належними величинами.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Вікові норми. У практиці фізичного виховання найбільшого поширення набули вікові норми. Типовим прикладом є норми комплексної програми фізичного виховання учнів загальноосвітньої школи, норми комплексу ГТО і т.д. Більшість з цих норм складалася традиційним способом: результати тестування в різних вікових групах оброблялися за допомогою стандартної шкали, і на цій основі визначалися норми.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У такому підході є один істотний недолік: орієнтація на паспортний вік людини не враховує істотного впливу на будь-які показники біологічного віку і розмірів тіла</w:t>
      </w:r>
      <w:r w:rsidR="00776FB0" w:rsidRPr="00845E70">
        <w:rPr>
          <w:sz w:val="28"/>
          <w:szCs w:val="28"/>
          <w:lang w:val="uk-UA"/>
        </w:rPr>
        <w:t xml:space="preserve"> [12]</w:t>
      </w:r>
      <w:r w:rsidRPr="00845E70">
        <w:rPr>
          <w:sz w:val="28"/>
          <w:szCs w:val="28"/>
          <w:lang w:val="uk-UA"/>
        </w:rPr>
        <w:t xml:space="preserve">. </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p>
    <w:p w:rsidR="00A5297A" w:rsidRPr="00845E70" w:rsidRDefault="00A5297A" w:rsidP="00F51DEF">
      <w:pPr>
        <w:suppressAutoHyphens/>
        <w:autoSpaceDE w:val="0"/>
        <w:autoSpaceDN w:val="0"/>
        <w:adjustRightInd w:val="0"/>
        <w:spacing w:line="360" w:lineRule="auto"/>
        <w:ind w:firstLine="709"/>
        <w:jc w:val="center"/>
        <w:rPr>
          <w:sz w:val="28"/>
          <w:szCs w:val="28"/>
          <w:lang w:val="uk-UA"/>
        </w:rPr>
      </w:pPr>
      <w:r w:rsidRPr="00845E70">
        <w:rPr>
          <w:bCs/>
          <w:sz w:val="28"/>
          <w:szCs w:val="28"/>
          <w:lang w:val="uk-UA"/>
        </w:rPr>
        <w:t>1.5 Основні засоби і методи фізичної і технічної підготовки юних бігунів на середні дистанції</w:t>
      </w:r>
    </w:p>
    <w:p w:rsidR="00F51DEF" w:rsidRPr="00845E70" w:rsidRDefault="00F51DEF" w:rsidP="00F51DEF">
      <w:pPr>
        <w:suppressAutoHyphens/>
        <w:autoSpaceDE w:val="0"/>
        <w:autoSpaceDN w:val="0"/>
        <w:adjustRightInd w:val="0"/>
        <w:spacing w:line="360" w:lineRule="auto"/>
        <w:ind w:firstLine="709"/>
        <w:jc w:val="center"/>
        <w:rPr>
          <w:sz w:val="28"/>
          <w:szCs w:val="28"/>
          <w:lang w:val="uk-UA"/>
        </w:rPr>
      </w:pP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Раціональна структура тренувальних навантажень є однією з основних ланок, що визначають ефективність підготовки юних спортсменів, оскільки тренувальні дії формують певний рівень фізичної і функціональної підготовленості. Як відомо, фізична підготовка бігунів і скороходів умовно ділиться на загальну і спеціальну. Засоби загальної фізичної </w:t>
      </w:r>
      <w:r w:rsidR="00BA2577" w:rsidRPr="00845E70">
        <w:rPr>
          <w:sz w:val="28"/>
          <w:szCs w:val="28"/>
          <w:lang w:val="uk-UA"/>
        </w:rPr>
        <w:t>підготовки (З</w:t>
      </w:r>
      <w:r w:rsidRPr="00845E70">
        <w:rPr>
          <w:sz w:val="28"/>
          <w:szCs w:val="28"/>
          <w:lang w:val="uk-UA"/>
        </w:rPr>
        <w:t xml:space="preserve">ФП) включають підготовчі і </w:t>
      </w:r>
      <w:r w:rsidR="00BA2577" w:rsidRPr="00845E70">
        <w:rPr>
          <w:sz w:val="28"/>
          <w:szCs w:val="28"/>
          <w:lang w:val="uk-UA"/>
        </w:rPr>
        <w:t>загально розвиваючі</w:t>
      </w:r>
      <w:r w:rsidRPr="00845E70">
        <w:rPr>
          <w:sz w:val="28"/>
          <w:szCs w:val="28"/>
          <w:lang w:val="uk-UA"/>
        </w:rPr>
        <w:t xml:space="preserve"> вправи. Підготовчі складають гімнастичні вправи без предметів для м'язів плечового поясу, рук, тулуба і ніг і направлені на розвиток і підтримку гнучкості і рухливості в суглобах, на розслаблення м'язів. Ці вправи застосовуються вибірково-локально на певну групу м'язів протягом всього річного циклу. Загально-розвиваючі вправи включають вправи на гімнастичних снарядах, з тими, що обтяжили, різні види стрибків і метань (набивних м'ячів, ядер, каменів і ін.), зан</w:t>
      </w:r>
      <w:r w:rsidR="00BA2577" w:rsidRPr="00845E70">
        <w:rPr>
          <w:sz w:val="28"/>
          <w:szCs w:val="28"/>
          <w:lang w:val="uk-UA"/>
        </w:rPr>
        <w:t>яття іншими видами спорту, рухливими</w:t>
      </w:r>
      <w:r w:rsidRPr="00845E70">
        <w:rPr>
          <w:sz w:val="28"/>
          <w:szCs w:val="28"/>
          <w:lang w:val="uk-UA"/>
        </w:rPr>
        <w:t xml:space="preserve"> і спортивними іг</w:t>
      </w:r>
      <w:r w:rsidR="00BA2577" w:rsidRPr="00845E70">
        <w:rPr>
          <w:sz w:val="28"/>
          <w:szCs w:val="28"/>
          <w:lang w:val="uk-UA"/>
        </w:rPr>
        <w:t>рами. Найбільший об'єм засобів З</w:t>
      </w:r>
      <w:r w:rsidRPr="00845E70">
        <w:rPr>
          <w:sz w:val="28"/>
          <w:szCs w:val="28"/>
          <w:lang w:val="uk-UA"/>
        </w:rPr>
        <w:t>ФП доводиться на підготовчий період. З року в рік у міру зростання спортивної майстерності їх частка в загальному об'ємі тренувальних навантажень знижується.</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Засоби спеціальної фізичної підготовки (СФП) включають біг і ходьбу у всіх них різновидах (біг і ходьба в рівномірному і змінному темпі; бар'єрний біг; повторно-змінний і інтервальний біг і ходьба; біг і ходьба в гору, по снігу, піску і т. д.) .К спеціальним засобам підготовки бігунів відносяться також </w:t>
      </w:r>
      <w:r w:rsidR="00BA2577" w:rsidRPr="00845E70">
        <w:rPr>
          <w:sz w:val="28"/>
          <w:szCs w:val="28"/>
          <w:lang w:val="uk-UA"/>
        </w:rPr>
        <w:t>стрибкові</w:t>
      </w:r>
      <w:r w:rsidRPr="00845E70">
        <w:rPr>
          <w:sz w:val="28"/>
          <w:szCs w:val="28"/>
          <w:lang w:val="uk-UA"/>
        </w:rPr>
        <w:t xml:space="preserve"> і швидкісно-силові вправи, близькі по своїй структурі до бігу і ходьби. Ці вправи направлені на розвиток м'язів, що несуть основне навантаження при бігу і ходьбі.</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Нижче пропонується комплекс вправ:</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біг або ходьба з високим підняттям стегон і рухами рук, як в бігу;</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біг або ходьба з акцентованим відштовхуванням стопою і невеликим просуванням вперед;</w:t>
      </w:r>
    </w:p>
    <w:p w:rsidR="00A5297A" w:rsidRPr="00845E70" w:rsidRDefault="00BA2577"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w:t>
      </w:r>
      <w:r w:rsidR="00F51DEF" w:rsidRPr="00845E70">
        <w:rPr>
          <w:sz w:val="28"/>
          <w:szCs w:val="28"/>
          <w:lang w:val="uk-UA"/>
        </w:rPr>
        <w:t xml:space="preserve"> </w:t>
      </w:r>
      <w:r w:rsidR="00A5297A" w:rsidRPr="00845E70">
        <w:rPr>
          <w:sz w:val="28"/>
          <w:szCs w:val="28"/>
          <w:lang w:val="uk-UA"/>
        </w:rPr>
        <w:t>біг або ходьба з розслабленням плечового поясу;</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стрибки з ноги на ногу;</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скачки на одній нозі;</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спеціальні вправи бар'єриста;</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локальні швидкісно-силові вправи на опорно-руховий апарат бігунів і скороходів, що виконуються на тренажерах;</w:t>
      </w:r>
    </w:p>
    <w:p w:rsidR="00A5297A" w:rsidRPr="00845E70" w:rsidRDefault="00BA2577"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спеціальні</w:t>
      </w:r>
      <w:r w:rsidR="00A5297A" w:rsidRPr="00845E70">
        <w:rPr>
          <w:sz w:val="28"/>
          <w:szCs w:val="28"/>
          <w:lang w:val="uk-UA"/>
        </w:rPr>
        <w:t xml:space="preserve"> вправи на гнучкість.</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Окрім цих вправ в заняття можуть бути включені вправи ігрового і швидкісно-силового характеру (з тягою стегном вгору і вниз з опором, стрибки через бар'єри па обох ногах, ходьба випадами, з тим, що обтяжило, зістрибування з невеликої висоти, виплигування вперед-вгору, різні спортивні і рухомі ігри).</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Спеціальне швидкісно-силове навантаження робить сприятливий вплив на опорно-руховий апарат бігунів і скороходів, інтенсифікує його пристосування до тривалої циклічної роботи на витривалість, що, у свою чергу, сприяє ефективності і економічності техніки рухів під час бігу і спортивної ходьби.</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Спортивний результат в бігу і ходьбі визначається умінням зберегти оптимальну довжину і частоту кроків впродовж всієї дистанції. Основу технічної майстерності спортсмена визначають силові якості. Рівень силових здібностей залежить: від структури м'язової тканини; площі фізіологічного поперечника м'язів; досконалість нервової регуляції; ступені </w:t>
      </w:r>
      <w:r w:rsidR="00BA2577" w:rsidRPr="00845E70">
        <w:rPr>
          <w:sz w:val="28"/>
          <w:szCs w:val="28"/>
          <w:lang w:val="uk-UA"/>
        </w:rPr>
        <w:t>внутрішньо м’язової</w:t>
      </w:r>
      <w:r w:rsidRPr="00845E70">
        <w:rPr>
          <w:sz w:val="28"/>
          <w:szCs w:val="28"/>
          <w:lang w:val="uk-UA"/>
        </w:rPr>
        <w:t xml:space="preserve"> і </w:t>
      </w:r>
      <w:r w:rsidR="00BA2577" w:rsidRPr="00845E70">
        <w:rPr>
          <w:sz w:val="28"/>
          <w:szCs w:val="28"/>
          <w:lang w:val="uk-UA"/>
        </w:rPr>
        <w:t>між м’язової</w:t>
      </w:r>
      <w:r w:rsidRPr="00845E70">
        <w:rPr>
          <w:sz w:val="28"/>
          <w:szCs w:val="28"/>
          <w:lang w:val="uk-UA"/>
        </w:rPr>
        <w:t xml:space="preserve"> координації; ефективності енергозабезпечення силової роботи і розвитком швидкісних якостей і гнучкості.</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Спеціальна силова підготовка повинна містити вправи, що забезпечують підвищення силового потенціалу без порушення координаційної структури, властивої вправі, змагання, і повинна супроводжуватися розвитком гнучкості - важливим чинником, що забезпечує зростання спортивної майстерності. Рухливості в суглобах і еластичності м'язів нижніх кінцівок - саме їх розвитку - приділяється основна увага.</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Розвиток силових якостей і гнучкості є передумовою для подальшого вдосконалення технічної підготовленості скороходів і бігунів на середні і довгі дистанції. З цією метою в підготовчому періоді розвитку спеціальної витривалості повинні передувати силова підготовка і розвиток гнучкості. Така підготовка починається відразу ж після закінчення перехідного періоду і ведеться паралельно з вдосконаленням техніки і поступовим підвищенням загального об'єму тренувальних навантажень. Цей етап залежно від структури річного циклу може продовжуватися від 2 до 6 тижнів, і після його закінчення слід переходити до цілеспрямованого підвищення рівня підготовленості за рахунок специфічних засобів. Надалі засоби силової підготовки і розвитку гнучкості застосовуються систематично впродовж всього річного циклу і сприяють ефективнішому рішенню комплексних задач.</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Динаміка тренувальних і змагань навантажень в багаторічному тренувальному процесі характеризується значним приростом об'ємів, виконаних бігунами на середні, довгі дистанції і скороходами, від етапу початкової спортивної спеціалізації до етапу спортивного вдосконалення. Для етапу вищої спортивної майстерності характерною є стабілізація об'ємів на високому рівні або хвилеподібна його зміна при підвищенні інтенсивності навантажень.</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Тренувальні навантаження по характеру їх енергозабезпечення на учбово-тренувальному етапі і етапі спортивного вдосконалення доцільно ділити на три різні по інтенсивності вигляду, виконувані, відповідно, в аеробному, змішаному аеробно-анаеробному і анаеробному режимах. Тренувальні навантаження в цих зонах мають свої біохімічні, фізіологічні і педагогічні особливості і залежать від довжини і швидкості подолання дистанції. Межею між аеробною і змішаною зонами навантаження є поріг анаеробного обміну (ПАНО), при цьому ЧСС приблизно від</w:t>
      </w:r>
      <w:r w:rsidR="00FE4F84" w:rsidRPr="00845E70">
        <w:rPr>
          <w:sz w:val="28"/>
          <w:szCs w:val="28"/>
          <w:lang w:val="uk-UA"/>
        </w:rPr>
        <w:t>повідає 170±5 уд./хв</w:t>
      </w:r>
      <w:r w:rsidRPr="00845E70">
        <w:rPr>
          <w:sz w:val="28"/>
          <w:szCs w:val="28"/>
          <w:lang w:val="uk-UA"/>
        </w:rPr>
        <w:t>. Із збільшенням віку і підготовленості спортсмена ЧСС при ПАНО знижується, а швидкість бігу і спортивної ходьби повинна зростати. Межею між змішаною і анаеробною зонами навантаження в бігу в</w:t>
      </w:r>
      <w:r w:rsidR="00FE4F84" w:rsidRPr="00845E70">
        <w:rPr>
          <w:sz w:val="28"/>
          <w:szCs w:val="28"/>
          <w:lang w:val="uk-UA"/>
        </w:rPr>
        <w:t>важається критична швидкість (КШ</w:t>
      </w:r>
      <w:r w:rsidRPr="00845E70">
        <w:rPr>
          <w:sz w:val="28"/>
          <w:szCs w:val="28"/>
          <w:lang w:val="uk-UA"/>
        </w:rPr>
        <w:t>), при якій організм бігуна виходить на рівень ма</w:t>
      </w:r>
      <w:r w:rsidR="00FE4F84" w:rsidRPr="00845E70">
        <w:rPr>
          <w:sz w:val="28"/>
          <w:szCs w:val="28"/>
          <w:lang w:val="uk-UA"/>
        </w:rPr>
        <w:t>ксимального споживання кисню (МС</w:t>
      </w:r>
      <w:r w:rsidRPr="00845E70">
        <w:rPr>
          <w:sz w:val="28"/>
          <w:szCs w:val="28"/>
          <w:lang w:val="uk-UA"/>
        </w:rPr>
        <w:t>К)</w:t>
      </w:r>
      <w:r w:rsidR="00BA2577" w:rsidRPr="00845E70">
        <w:rPr>
          <w:sz w:val="28"/>
          <w:szCs w:val="28"/>
          <w:lang w:val="uk-UA"/>
        </w:rPr>
        <w:t>. Це відповідає ЧСС 185±10 уд/хв</w:t>
      </w:r>
      <w:r w:rsidR="00FE4F84" w:rsidRPr="00845E70">
        <w:rPr>
          <w:sz w:val="28"/>
          <w:szCs w:val="28"/>
          <w:lang w:val="uk-UA"/>
        </w:rPr>
        <w:t>. Із збільшенням віку КШ</w:t>
      </w:r>
      <w:r w:rsidRPr="00845E70">
        <w:rPr>
          <w:sz w:val="28"/>
          <w:szCs w:val="28"/>
          <w:lang w:val="uk-UA"/>
        </w:rPr>
        <w:t xml:space="preserve"> бігу росте, а ЧСС знижується, що характеризує успішність тренувального процесу.</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Роль навантажень, змагань, істотно змінюється залежно від етапу багаторічної підготовки. У міру зростання кваліфікації юних бігунів кількість змагань зростає і міняється їх характер. Навантаження, змагань, стають одним з головних засобів спеціальної фізичної підготовки і складають невід'ємну специфічну частину тренувального процесу. При цьому кількість основних змагань визначається затвердженим календарним планом і практично його зав</w:t>
      </w:r>
      <w:r w:rsidR="00BA2577" w:rsidRPr="00845E70">
        <w:rPr>
          <w:sz w:val="28"/>
          <w:szCs w:val="28"/>
          <w:lang w:val="uk-UA"/>
        </w:rPr>
        <w:t>ищення неможливе. Найбільша варіативні</w:t>
      </w:r>
      <w:r w:rsidRPr="00845E70">
        <w:rPr>
          <w:sz w:val="28"/>
          <w:szCs w:val="28"/>
          <w:lang w:val="uk-UA"/>
        </w:rPr>
        <w:t>сть можлива в кількості контрольних змагань, головним чином на суміжних дистанціях</w:t>
      </w:r>
      <w:r w:rsidR="00776FB0" w:rsidRPr="00845E70">
        <w:rPr>
          <w:sz w:val="28"/>
          <w:szCs w:val="28"/>
          <w:lang w:val="uk-UA"/>
        </w:rPr>
        <w:t xml:space="preserve"> [24]</w:t>
      </w:r>
      <w:r w:rsidRPr="00845E70">
        <w:rPr>
          <w:sz w:val="28"/>
          <w:szCs w:val="28"/>
          <w:lang w:val="uk-UA"/>
        </w:rPr>
        <w:t>.</w:t>
      </w:r>
    </w:p>
    <w:p w:rsidR="00EB2B56" w:rsidRPr="00845E70" w:rsidRDefault="00F51DEF" w:rsidP="00F51DEF">
      <w:pPr>
        <w:suppressAutoHyphens/>
        <w:spacing w:line="360" w:lineRule="auto"/>
        <w:ind w:firstLine="709"/>
        <w:jc w:val="both"/>
        <w:rPr>
          <w:bCs/>
          <w:sz w:val="28"/>
          <w:szCs w:val="28"/>
          <w:lang w:val="uk-UA"/>
        </w:rPr>
      </w:pPr>
      <w:r w:rsidRPr="00845E70">
        <w:rPr>
          <w:sz w:val="28"/>
          <w:szCs w:val="28"/>
          <w:lang w:val="uk-UA"/>
        </w:rPr>
        <w:br w:type="page"/>
      </w:r>
      <w:r w:rsidR="00EB2B56" w:rsidRPr="00845E70">
        <w:rPr>
          <w:bCs/>
          <w:sz w:val="28"/>
          <w:szCs w:val="28"/>
          <w:lang w:val="uk-UA"/>
        </w:rPr>
        <w:t xml:space="preserve">ГЛАВА </w:t>
      </w:r>
      <w:r w:rsidR="00EB2B56" w:rsidRPr="00845E70">
        <w:rPr>
          <w:bCs/>
          <w:sz w:val="28"/>
          <w:szCs w:val="28"/>
          <w:lang w:val="en-US"/>
        </w:rPr>
        <w:t>II</w:t>
      </w:r>
      <w:r w:rsidR="00EB2B56" w:rsidRPr="00845E70">
        <w:rPr>
          <w:bCs/>
          <w:sz w:val="28"/>
          <w:szCs w:val="28"/>
          <w:lang w:val="uk-UA"/>
        </w:rPr>
        <w:t>. ДОСЛІДЖЕННЯ ОРГАНІЗАЦІЇ І МЕТОДИКИ ЗДІЙСТНЕННЯ МЕТРОЛОГІЧНОГО КОНТРОЛЮ РІВНЯ СПЕЦІАЛЬНОЇ ФІЗИЧНОЇ ПІДГОТОВКИ ЮНИХ БІГУНІВ НА СЕРЕДНІ ДИСТАНЦІЇ В ПІДГОТОВЧОМУ ПЕРІОДІ ДО ЗМА</w:t>
      </w:r>
      <w:r w:rsidRPr="00845E70">
        <w:rPr>
          <w:bCs/>
          <w:sz w:val="28"/>
          <w:szCs w:val="28"/>
          <w:lang w:val="uk-UA"/>
        </w:rPr>
        <w:t>ГАНЬ</w:t>
      </w:r>
    </w:p>
    <w:p w:rsidR="00A5297A" w:rsidRPr="00845E70" w:rsidRDefault="00A5297A" w:rsidP="00F51DEF">
      <w:pPr>
        <w:suppressAutoHyphens/>
        <w:autoSpaceDE w:val="0"/>
        <w:autoSpaceDN w:val="0"/>
        <w:adjustRightInd w:val="0"/>
        <w:spacing w:line="360" w:lineRule="auto"/>
        <w:ind w:firstLine="709"/>
        <w:jc w:val="both"/>
        <w:rPr>
          <w:sz w:val="28"/>
          <w:szCs w:val="28"/>
          <w:lang w:val="uk-UA"/>
        </w:rPr>
      </w:pPr>
    </w:p>
    <w:p w:rsidR="003B33EF" w:rsidRPr="00845E70" w:rsidRDefault="00A5297A" w:rsidP="00845E70">
      <w:pPr>
        <w:shd w:val="clear" w:color="auto" w:fill="FFFFFF"/>
        <w:suppressAutoHyphens/>
        <w:spacing w:line="360" w:lineRule="auto"/>
        <w:ind w:firstLine="709"/>
        <w:jc w:val="both"/>
        <w:rPr>
          <w:sz w:val="28"/>
          <w:szCs w:val="28"/>
          <w:lang w:val="uk-UA"/>
        </w:rPr>
      </w:pPr>
      <w:r w:rsidRPr="00845E70">
        <w:rPr>
          <w:sz w:val="28"/>
          <w:szCs w:val="28"/>
          <w:lang w:val="uk-UA"/>
        </w:rPr>
        <w:t xml:space="preserve">Дослідження проводилося </w:t>
      </w:r>
      <w:r w:rsidR="003B33EF" w:rsidRPr="00845E70">
        <w:rPr>
          <w:sz w:val="28"/>
          <w:szCs w:val="28"/>
          <w:lang w:val="uk-UA"/>
        </w:rPr>
        <w:t xml:space="preserve">в 2007-2008 році на базі </w:t>
      </w:r>
      <w:r w:rsidR="003E5261" w:rsidRPr="00845E70">
        <w:rPr>
          <w:sz w:val="28"/>
          <w:szCs w:val="28"/>
          <w:lang w:val="uk-UA"/>
        </w:rPr>
        <w:t>Д</w:t>
      </w:r>
      <w:r w:rsidR="003E5261" w:rsidRPr="00845E70">
        <w:rPr>
          <w:sz w:val="28"/>
          <w:szCs w:val="28"/>
        </w:rPr>
        <w:t>ЮСШ</w:t>
      </w:r>
      <w:r w:rsidR="00F51DEF" w:rsidRPr="00845E70">
        <w:rPr>
          <w:sz w:val="28"/>
          <w:szCs w:val="28"/>
        </w:rPr>
        <w:t xml:space="preserve"> </w:t>
      </w:r>
      <w:r w:rsidR="003E5261" w:rsidRPr="00845E70">
        <w:rPr>
          <w:sz w:val="28"/>
          <w:szCs w:val="28"/>
        </w:rPr>
        <w:t>№2</w:t>
      </w:r>
      <w:r w:rsidR="00F51DEF" w:rsidRPr="00845E70">
        <w:rPr>
          <w:sz w:val="28"/>
          <w:szCs w:val="28"/>
          <w:lang w:val="uk-UA"/>
        </w:rPr>
        <w:t xml:space="preserve"> </w:t>
      </w:r>
      <w:r w:rsidR="003B33EF" w:rsidRPr="00845E70">
        <w:rPr>
          <w:sz w:val="28"/>
          <w:szCs w:val="28"/>
          <w:lang w:val="uk-UA"/>
        </w:rPr>
        <w:t>м. Горловки</w:t>
      </w:r>
      <w:r w:rsidRPr="00845E70">
        <w:rPr>
          <w:sz w:val="28"/>
          <w:szCs w:val="28"/>
          <w:lang w:val="uk-UA"/>
        </w:rPr>
        <w:t>.</w:t>
      </w:r>
      <w:r w:rsidR="00BA2577" w:rsidRPr="00845E70">
        <w:rPr>
          <w:sz w:val="28"/>
          <w:szCs w:val="28"/>
          <w:lang w:val="uk-UA"/>
        </w:rPr>
        <w:t xml:space="preserve"> </w:t>
      </w:r>
      <w:r w:rsidR="00717F83" w:rsidRPr="00845E70">
        <w:rPr>
          <w:sz w:val="28"/>
          <w:szCs w:val="28"/>
          <w:lang w:val="uk-UA"/>
        </w:rPr>
        <w:t>Спортсменам</w:t>
      </w:r>
      <w:r w:rsidR="00F51DEF" w:rsidRPr="00845E70">
        <w:rPr>
          <w:sz w:val="28"/>
          <w:szCs w:val="28"/>
          <w:lang w:val="uk-UA"/>
        </w:rPr>
        <w:t xml:space="preserve"> </w:t>
      </w:r>
      <w:r w:rsidRPr="00845E70">
        <w:rPr>
          <w:sz w:val="28"/>
          <w:szCs w:val="28"/>
          <w:lang w:val="uk-UA"/>
        </w:rPr>
        <w:t xml:space="preserve">була </w:t>
      </w:r>
      <w:r w:rsidR="00BA2577" w:rsidRPr="00845E70">
        <w:rPr>
          <w:sz w:val="28"/>
          <w:szCs w:val="28"/>
          <w:lang w:val="uk-UA"/>
        </w:rPr>
        <w:t>розроблена</w:t>
      </w:r>
      <w:r w:rsidRPr="00845E70">
        <w:rPr>
          <w:sz w:val="28"/>
          <w:szCs w:val="28"/>
          <w:lang w:val="uk-UA"/>
        </w:rPr>
        <w:t xml:space="preserve"> програма для розвитку</w:t>
      </w:r>
      <w:r w:rsidR="00F51DEF" w:rsidRPr="00845E70">
        <w:rPr>
          <w:sz w:val="28"/>
          <w:szCs w:val="28"/>
          <w:lang w:val="uk-UA"/>
        </w:rPr>
        <w:t xml:space="preserve"> </w:t>
      </w:r>
      <w:r w:rsidRPr="00845E70">
        <w:rPr>
          <w:sz w:val="28"/>
          <w:szCs w:val="28"/>
          <w:lang w:val="uk-UA"/>
        </w:rPr>
        <w:t>спеціальної витривалос</w:t>
      </w:r>
      <w:r w:rsidR="006F7644" w:rsidRPr="00845E70">
        <w:rPr>
          <w:sz w:val="28"/>
          <w:szCs w:val="28"/>
          <w:lang w:val="uk-UA"/>
        </w:rPr>
        <w:t>ті і підготовка їх до</w:t>
      </w:r>
      <w:r w:rsidRPr="00845E70">
        <w:rPr>
          <w:sz w:val="28"/>
          <w:szCs w:val="28"/>
          <w:lang w:val="uk-UA"/>
        </w:rPr>
        <w:t xml:space="preserve"> змагання. Весь учбово-тренувальний процес проходив з метрологічними вимірюваннями</w:t>
      </w:r>
      <w:r w:rsidR="003B33EF" w:rsidRPr="00845E70">
        <w:rPr>
          <w:sz w:val="28"/>
          <w:szCs w:val="28"/>
          <w:lang w:val="uk-UA"/>
        </w:rPr>
        <w:t xml:space="preserve"> на кожному етапі</w:t>
      </w:r>
      <w:r w:rsidRPr="00845E70">
        <w:rPr>
          <w:sz w:val="28"/>
          <w:szCs w:val="28"/>
          <w:lang w:val="uk-UA"/>
        </w:rPr>
        <w:t xml:space="preserve">. </w:t>
      </w:r>
      <w:r w:rsidR="003B33EF" w:rsidRPr="00845E70">
        <w:rPr>
          <w:sz w:val="28"/>
          <w:szCs w:val="28"/>
          <w:lang w:val="uk-UA"/>
        </w:rPr>
        <w:t xml:space="preserve">Були сформуванні 2 дослідницькі групи по 10 </w:t>
      </w:r>
      <w:r w:rsidR="00717F83" w:rsidRPr="00845E70">
        <w:rPr>
          <w:sz w:val="28"/>
          <w:szCs w:val="28"/>
          <w:lang w:val="uk-UA"/>
        </w:rPr>
        <w:t>спортсменів віком 15-17</w:t>
      </w:r>
      <w:r w:rsidR="003B33EF" w:rsidRPr="00845E70">
        <w:rPr>
          <w:sz w:val="28"/>
          <w:szCs w:val="28"/>
          <w:lang w:val="uk-UA"/>
        </w:rPr>
        <w:t xml:space="preserve"> в кожній,- експериментальна і контрольна.</w:t>
      </w:r>
    </w:p>
    <w:p w:rsidR="003B33EF" w:rsidRPr="00845E70" w:rsidRDefault="003B33EF" w:rsidP="00845E70">
      <w:pPr>
        <w:shd w:val="clear" w:color="auto" w:fill="FFFFFF"/>
        <w:suppressAutoHyphens/>
        <w:spacing w:line="360" w:lineRule="auto"/>
        <w:ind w:firstLine="709"/>
        <w:jc w:val="both"/>
        <w:rPr>
          <w:sz w:val="28"/>
          <w:szCs w:val="28"/>
          <w:lang w:val="uk-UA"/>
        </w:rPr>
      </w:pPr>
      <w:r w:rsidRPr="00845E70">
        <w:rPr>
          <w:sz w:val="28"/>
          <w:szCs w:val="28"/>
          <w:lang w:val="uk-UA"/>
        </w:rPr>
        <w:t xml:space="preserve">Протягом всього періоду дослідження експериментальна група займалась по розробленій нами програмами для розвитку спеціальної фізичної підготовки, а контрольна група займалась розвитку спеціальної фізичної підготовки за допомогою </w:t>
      </w:r>
      <w:r w:rsidR="00717F83" w:rsidRPr="00845E70">
        <w:rPr>
          <w:sz w:val="28"/>
          <w:szCs w:val="28"/>
          <w:lang w:val="uk-UA"/>
        </w:rPr>
        <w:t>традиційної учбово-тренувальної програми</w:t>
      </w:r>
      <w:r w:rsidRPr="00845E70">
        <w:rPr>
          <w:sz w:val="28"/>
          <w:szCs w:val="28"/>
          <w:lang w:val="uk-UA"/>
        </w:rPr>
        <w:t>.</w:t>
      </w:r>
    </w:p>
    <w:p w:rsidR="00D10B81" w:rsidRPr="00845E70" w:rsidRDefault="00D10B81" w:rsidP="00F51DEF">
      <w:pPr>
        <w:tabs>
          <w:tab w:val="left" w:pos="4320"/>
        </w:tabs>
        <w:suppressAutoHyphens/>
        <w:spacing w:line="360" w:lineRule="auto"/>
        <w:ind w:firstLine="709"/>
        <w:jc w:val="both"/>
        <w:rPr>
          <w:sz w:val="28"/>
          <w:szCs w:val="28"/>
          <w:lang w:val="uk-UA"/>
        </w:rPr>
      </w:pPr>
    </w:p>
    <w:p w:rsidR="00A5297A" w:rsidRPr="00845E70" w:rsidRDefault="00CD6AA9" w:rsidP="00F51DEF">
      <w:pPr>
        <w:tabs>
          <w:tab w:val="left" w:pos="4320"/>
        </w:tabs>
        <w:suppressAutoHyphens/>
        <w:spacing w:line="360" w:lineRule="auto"/>
        <w:ind w:firstLine="709"/>
        <w:jc w:val="center"/>
        <w:rPr>
          <w:bCs/>
          <w:sz w:val="28"/>
          <w:szCs w:val="28"/>
        </w:rPr>
      </w:pPr>
      <w:r w:rsidRPr="00845E70">
        <w:rPr>
          <w:bCs/>
          <w:sz w:val="28"/>
          <w:szCs w:val="28"/>
          <w:lang w:val="uk-UA"/>
        </w:rPr>
        <w:t>1</w:t>
      </w:r>
      <w:r w:rsidR="00A5297A" w:rsidRPr="00845E70">
        <w:rPr>
          <w:bCs/>
          <w:sz w:val="28"/>
          <w:szCs w:val="28"/>
          <w:lang w:val="uk-UA"/>
        </w:rPr>
        <w:t>.</w:t>
      </w:r>
      <w:r w:rsidR="00F51DEF" w:rsidRPr="00845E70">
        <w:rPr>
          <w:bCs/>
          <w:sz w:val="28"/>
          <w:szCs w:val="28"/>
          <w:lang w:val="uk-UA"/>
        </w:rPr>
        <w:t xml:space="preserve"> </w:t>
      </w:r>
      <w:r w:rsidR="00A5297A" w:rsidRPr="00845E70">
        <w:rPr>
          <w:bCs/>
          <w:sz w:val="28"/>
          <w:szCs w:val="28"/>
          <w:lang w:val="uk-UA"/>
        </w:rPr>
        <w:t>Рівень фізичного розвитку досліджуваних дітей</w:t>
      </w:r>
      <w:r w:rsidR="00186DD0" w:rsidRPr="00845E70">
        <w:rPr>
          <w:bCs/>
          <w:sz w:val="28"/>
          <w:szCs w:val="28"/>
          <w:lang w:val="uk-UA"/>
        </w:rPr>
        <w:t xml:space="preserve"> до початку уч</w:t>
      </w:r>
      <w:r w:rsidR="00F51DEF" w:rsidRPr="00845E70">
        <w:rPr>
          <w:bCs/>
          <w:sz w:val="28"/>
          <w:szCs w:val="28"/>
          <w:lang w:val="uk-UA"/>
        </w:rPr>
        <w:t>бово-тренувального процесу</w:t>
      </w:r>
    </w:p>
    <w:p w:rsidR="00F51DEF" w:rsidRPr="00845E70" w:rsidRDefault="00F51DEF" w:rsidP="00F51DEF">
      <w:pPr>
        <w:tabs>
          <w:tab w:val="left" w:pos="4320"/>
        </w:tabs>
        <w:suppressAutoHyphens/>
        <w:spacing w:line="360" w:lineRule="auto"/>
        <w:ind w:firstLine="709"/>
        <w:jc w:val="center"/>
        <w:rPr>
          <w:bCs/>
          <w:sz w:val="28"/>
          <w:szCs w:val="28"/>
        </w:rPr>
      </w:pPr>
    </w:p>
    <w:p w:rsidR="006F7644" w:rsidRPr="00845E70" w:rsidRDefault="006F7644" w:rsidP="00F51DEF">
      <w:pPr>
        <w:tabs>
          <w:tab w:val="left" w:pos="4320"/>
        </w:tabs>
        <w:suppressAutoHyphens/>
        <w:spacing w:line="360" w:lineRule="auto"/>
        <w:ind w:firstLine="709"/>
        <w:jc w:val="both"/>
        <w:rPr>
          <w:bCs/>
          <w:sz w:val="28"/>
          <w:szCs w:val="28"/>
          <w:lang w:val="uk-UA"/>
        </w:rPr>
      </w:pPr>
      <w:r w:rsidRPr="00845E70">
        <w:rPr>
          <w:bCs/>
          <w:sz w:val="28"/>
          <w:szCs w:val="28"/>
          <w:lang w:val="uk-UA"/>
        </w:rPr>
        <w:t>Для оцінки рівня фізичної підготовки ми вирішили провести тестування рівня фізичного розвитку. Для оцінки стану фізичного розвитку використовувались контрольне вимірювання в швидкості, гнучкості, силі та витривалість.</w:t>
      </w:r>
      <w:r w:rsidR="00ED2380" w:rsidRPr="00845E70">
        <w:rPr>
          <w:bCs/>
          <w:sz w:val="28"/>
          <w:szCs w:val="28"/>
          <w:lang w:val="uk-UA"/>
        </w:rPr>
        <w:t xml:space="preserve"> Метрологічний контроль рівня спеціальної фізичної підготовки в підготовчому періоді до змагань відбувався у систематизованому учбово-тренувальному процесі.</w:t>
      </w:r>
    </w:p>
    <w:p w:rsidR="006F7644" w:rsidRPr="00845E70" w:rsidRDefault="00F51DEF" w:rsidP="00F51DEF">
      <w:pPr>
        <w:pStyle w:val="a3"/>
        <w:tabs>
          <w:tab w:val="clear" w:pos="4153"/>
          <w:tab w:val="clear" w:pos="8306"/>
          <w:tab w:val="left" w:pos="3686"/>
          <w:tab w:val="left" w:pos="9490"/>
        </w:tabs>
        <w:suppressAutoHyphens/>
        <w:spacing w:line="360" w:lineRule="auto"/>
        <w:ind w:firstLine="709"/>
        <w:jc w:val="center"/>
        <w:rPr>
          <w:sz w:val="28"/>
          <w:szCs w:val="28"/>
        </w:rPr>
      </w:pPr>
      <w:r w:rsidRPr="00845E70">
        <w:rPr>
          <w:bCs/>
          <w:sz w:val="28"/>
          <w:szCs w:val="28"/>
          <w:lang w:val="uk-UA"/>
        </w:rPr>
        <w:br w:type="page"/>
      </w:r>
      <w:r w:rsidR="00ED2380" w:rsidRPr="00845E70">
        <w:rPr>
          <w:sz w:val="28"/>
          <w:szCs w:val="28"/>
          <w:lang w:val="uk-UA"/>
        </w:rPr>
        <w:t xml:space="preserve">1.1 </w:t>
      </w:r>
      <w:r w:rsidR="006F7644" w:rsidRPr="00845E70">
        <w:rPr>
          <w:sz w:val="28"/>
          <w:szCs w:val="28"/>
          <w:lang w:val="uk-UA"/>
        </w:rPr>
        <w:t>Структу</w:t>
      </w:r>
      <w:r w:rsidRPr="00845E70">
        <w:rPr>
          <w:sz w:val="28"/>
          <w:szCs w:val="28"/>
          <w:lang w:val="uk-UA"/>
        </w:rPr>
        <w:t>ра учбово-тренувального процесу</w:t>
      </w:r>
    </w:p>
    <w:p w:rsidR="00F51DEF" w:rsidRPr="00845E70" w:rsidRDefault="00F51DEF" w:rsidP="00F51DEF">
      <w:pPr>
        <w:pStyle w:val="a3"/>
        <w:tabs>
          <w:tab w:val="clear" w:pos="4153"/>
          <w:tab w:val="clear" w:pos="8306"/>
          <w:tab w:val="left" w:pos="3686"/>
          <w:tab w:val="left" w:pos="9490"/>
        </w:tabs>
        <w:suppressAutoHyphens/>
        <w:spacing w:line="360" w:lineRule="auto"/>
        <w:ind w:firstLine="709"/>
        <w:jc w:val="center"/>
        <w:rPr>
          <w:sz w:val="28"/>
          <w:szCs w:val="28"/>
        </w:rPr>
      </w:pPr>
    </w:p>
    <w:p w:rsidR="006F7644" w:rsidRPr="00845E70" w:rsidRDefault="006F7644"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В процесі багаторічної підготовки юних бігунів на середні дистанції можуть бути використані розроблені для певного етапу річної підготовки тижневі цикли. Послідовність застосування рекомендованих </w:t>
      </w:r>
      <w:r w:rsidR="00ED2380" w:rsidRPr="00845E70">
        <w:rPr>
          <w:sz w:val="28"/>
          <w:szCs w:val="28"/>
          <w:lang w:val="uk-UA"/>
        </w:rPr>
        <w:t>мікро циклів</w:t>
      </w:r>
      <w:r w:rsidRPr="00845E70">
        <w:rPr>
          <w:sz w:val="28"/>
          <w:szCs w:val="28"/>
          <w:lang w:val="uk-UA"/>
        </w:rPr>
        <w:t xml:space="preserve"> відбита в планах-схемах підготовки учнів учбово-тренувального етапу і етапу спортивного вдосконалення.</w:t>
      </w:r>
    </w:p>
    <w:p w:rsidR="006F7644" w:rsidRPr="00845E70" w:rsidRDefault="006F7644"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У зв'язку з цим особливе значення набуває розподіл типових </w:t>
      </w:r>
      <w:r w:rsidR="00ED2380" w:rsidRPr="00845E70">
        <w:rPr>
          <w:sz w:val="28"/>
          <w:szCs w:val="28"/>
          <w:lang w:val="uk-UA"/>
        </w:rPr>
        <w:t>мікро циклів</w:t>
      </w:r>
      <w:r w:rsidRPr="00845E70">
        <w:rPr>
          <w:sz w:val="28"/>
          <w:szCs w:val="28"/>
          <w:lang w:val="uk-UA"/>
        </w:rPr>
        <w:t xml:space="preserve"> по періодах і етапах річного циклу. За сучасними уявленнями, 52-тижневий річний цикл повинен включати 28-30 тижнів на тренування, 18-20 тижнів для участі в змаганнях, 4 тижні для перехідного періоду.</w:t>
      </w:r>
    </w:p>
    <w:p w:rsidR="006F7644" w:rsidRPr="00845E70" w:rsidRDefault="006F7644"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По характеру і спрямованості роботи тижневі мікроцикли підрозділяються на:</w:t>
      </w:r>
    </w:p>
    <w:p w:rsidR="00CC45C7" w:rsidRPr="00845E70" w:rsidRDefault="006F7644"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1. Що</w:t>
      </w:r>
      <w:r w:rsidR="0049576D" w:rsidRPr="00845E70">
        <w:rPr>
          <w:sz w:val="28"/>
          <w:szCs w:val="28"/>
          <w:lang w:val="uk-UA"/>
        </w:rPr>
        <w:t xml:space="preserve"> адаптує</w:t>
      </w:r>
      <w:r w:rsidRPr="00845E70">
        <w:rPr>
          <w:sz w:val="28"/>
          <w:szCs w:val="28"/>
          <w:lang w:val="uk-UA"/>
        </w:rPr>
        <w:t xml:space="preserve"> - на початку підготовчого періоду або після травми або хвороби. Характерною межею цього мікроциклу є тривалий біг в безперервному режимі при аеробному енергозабезпече</w:t>
      </w:r>
      <w:r w:rsidR="00FE4F84" w:rsidRPr="00845E70">
        <w:rPr>
          <w:sz w:val="28"/>
          <w:szCs w:val="28"/>
          <w:lang w:val="uk-UA"/>
        </w:rPr>
        <w:t xml:space="preserve">нні роботи. Пульс до 150 уд/хв. </w:t>
      </w:r>
      <w:r w:rsidR="00CC45C7" w:rsidRPr="00845E70">
        <w:rPr>
          <w:sz w:val="28"/>
          <w:szCs w:val="28"/>
          <w:lang w:val="uk-UA"/>
        </w:rPr>
        <w:t xml:space="preserve">Об'єм бігу в циклі від 35 до </w:t>
      </w:r>
      <w:smartTag w:uri="urn:schemas-microsoft-com:office:smarttags" w:element="metricconverter">
        <w:smartTagPr>
          <w:attr w:name="ProductID" w:val="50 км"/>
        </w:smartTagPr>
        <w:r w:rsidR="00CC45C7" w:rsidRPr="00845E70">
          <w:rPr>
            <w:sz w:val="28"/>
            <w:szCs w:val="28"/>
            <w:lang w:val="uk-UA"/>
          </w:rPr>
          <w:t>50 км</w:t>
        </w:r>
      </w:smartTag>
    </w:p>
    <w:p w:rsidR="006F7644" w:rsidRPr="00845E70" w:rsidRDefault="006F7644"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2. Що розвиває - в основному підготовчому періоді з метою добитися глибоких пристосованих перебудов в організмі спортсмена. Навантаження в цьому мікро циклі виконується також в безперервному режимі, проте зростає частка бігу в змішаному режимі, тобто при бігу з частотою с</w:t>
      </w:r>
      <w:r w:rsidR="00ED2380" w:rsidRPr="00845E70">
        <w:rPr>
          <w:sz w:val="28"/>
          <w:szCs w:val="28"/>
          <w:lang w:val="uk-UA"/>
        </w:rPr>
        <w:t>ерцевих скорочень 151-170 уд/хв</w:t>
      </w:r>
      <w:r w:rsidRPr="00845E70">
        <w:rPr>
          <w:sz w:val="28"/>
          <w:szCs w:val="28"/>
          <w:lang w:val="uk-UA"/>
        </w:rPr>
        <w:t xml:space="preserve">. Об'єм бігу в тижневому </w:t>
      </w:r>
      <w:r w:rsidR="00FE4F84" w:rsidRPr="00845E70">
        <w:rPr>
          <w:sz w:val="28"/>
          <w:szCs w:val="28"/>
          <w:lang w:val="uk-UA"/>
        </w:rPr>
        <w:t>мікро циклі може складати від</w:t>
      </w:r>
      <w:r w:rsidR="00CC45C7" w:rsidRPr="00845E70">
        <w:rPr>
          <w:sz w:val="28"/>
          <w:szCs w:val="28"/>
          <w:lang w:val="uk-UA"/>
        </w:rPr>
        <w:t xml:space="preserve"> 5</w:t>
      </w:r>
      <w:r w:rsidR="00FE4F84" w:rsidRPr="00845E70">
        <w:rPr>
          <w:sz w:val="28"/>
          <w:szCs w:val="28"/>
          <w:lang w:val="uk-UA"/>
        </w:rPr>
        <w:t>0 до</w:t>
      </w:r>
      <w:r w:rsidR="00CC45C7" w:rsidRPr="00845E70">
        <w:rPr>
          <w:sz w:val="28"/>
          <w:szCs w:val="28"/>
          <w:lang w:val="uk-UA"/>
        </w:rPr>
        <w:t xml:space="preserve"> </w:t>
      </w:r>
      <w:smartTag w:uri="urn:schemas-microsoft-com:office:smarttags" w:element="metricconverter">
        <w:smartTagPr>
          <w:attr w:name="ProductID" w:val="60 км"/>
        </w:smartTagPr>
        <w:r w:rsidR="00CC45C7" w:rsidRPr="00845E70">
          <w:rPr>
            <w:sz w:val="28"/>
            <w:szCs w:val="28"/>
            <w:lang w:val="uk-UA"/>
          </w:rPr>
          <w:t xml:space="preserve">60 </w:t>
        </w:r>
        <w:r w:rsidRPr="00845E70">
          <w:rPr>
            <w:sz w:val="28"/>
            <w:szCs w:val="28"/>
            <w:lang w:val="uk-UA"/>
          </w:rPr>
          <w:t>км</w:t>
        </w:r>
      </w:smartTag>
      <w:r w:rsidRPr="00845E70">
        <w:rPr>
          <w:sz w:val="28"/>
          <w:szCs w:val="28"/>
          <w:lang w:val="uk-UA"/>
        </w:rPr>
        <w:t>.</w:t>
      </w:r>
    </w:p>
    <w:p w:rsidR="006F7644" w:rsidRPr="00845E70" w:rsidRDefault="006F7644"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3. Швидкісно-силової підготовки - застосовується, як правило, на весняному етапі підготовки для зміцнення опорно-м'язового апарату Акцент в цьому мікро циклі робиться на стрибки і біг в гору в різному поєднанні з бігом під гору і вправами на розслаблення. Необхідно пам'ятати, що в юному віці опорно-м'язовий апарат ще не готовий для жорсткої роботи, тому стрибки і біг слід виконувати в м'якому режимі і на відповідному ґ</w:t>
      </w:r>
      <w:r w:rsidR="00CC45C7" w:rsidRPr="00845E70">
        <w:rPr>
          <w:sz w:val="28"/>
          <w:szCs w:val="28"/>
          <w:lang w:val="uk-UA"/>
        </w:rPr>
        <w:t>рунті. Об'єм загального бігу- 40-45</w:t>
      </w:r>
      <w:r w:rsidRPr="00845E70">
        <w:rPr>
          <w:sz w:val="28"/>
          <w:szCs w:val="28"/>
          <w:lang w:val="uk-UA"/>
        </w:rPr>
        <w:t>км.</w:t>
      </w:r>
    </w:p>
    <w:p w:rsidR="006F7644" w:rsidRPr="00845E70" w:rsidRDefault="006F7644"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4. Розвантажувальний - застосовується в підготовчому періоді після напружених тренувань, в змаганні - після відповідальних стартів. У цьому мікро циклі планується навантаження тільки в аеробному режимі. Ч</w:t>
      </w:r>
      <w:r w:rsidR="00ED2380" w:rsidRPr="00845E70">
        <w:rPr>
          <w:sz w:val="28"/>
          <w:szCs w:val="28"/>
          <w:lang w:val="uk-UA"/>
        </w:rPr>
        <w:t>СС не вище 150 уд./хв</w:t>
      </w:r>
      <w:r w:rsidRPr="00845E70">
        <w:rPr>
          <w:sz w:val="28"/>
          <w:szCs w:val="28"/>
          <w:lang w:val="uk-UA"/>
        </w:rPr>
        <w:t>. Об'єм бі</w:t>
      </w:r>
      <w:r w:rsidR="00FE4F84" w:rsidRPr="00845E70">
        <w:rPr>
          <w:sz w:val="28"/>
          <w:szCs w:val="28"/>
          <w:lang w:val="uk-UA"/>
        </w:rPr>
        <w:t xml:space="preserve">га- </w:t>
      </w:r>
      <w:r w:rsidR="00CC45C7" w:rsidRPr="00845E70">
        <w:rPr>
          <w:sz w:val="28"/>
          <w:szCs w:val="28"/>
          <w:lang w:val="uk-UA"/>
        </w:rPr>
        <w:t>35-</w:t>
      </w:r>
      <w:smartTag w:uri="urn:schemas-microsoft-com:office:smarttags" w:element="metricconverter">
        <w:smartTagPr>
          <w:attr w:name="ProductID" w:val="40 км"/>
        </w:smartTagPr>
        <w:r w:rsidR="00CC45C7" w:rsidRPr="00845E70">
          <w:rPr>
            <w:sz w:val="28"/>
            <w:szCs w:val="28"/>
            <w:lang w:val="uk-UA"/>
          </w:rPr>
          <w:t>40</w:t>
        </w:r>
        <w:r w:rsidRPr="00845E70">
          <w:rPr>
            <w:sz w:val="28"/>
            <w:szCs w:val="28"/>
            <w:lang w:val="uk-UA"/>
          </w:rPr>
          <w:t xml:space="preserve"> км</w:t>
        </w:r>
      </w:smartTag>
      <w:r w:rsidRPr="00845E70">
        <w:rPr>
          <w:sz w:val="28"/>
          <w:szCs w:val="28"/>
          <w:lang w:val="uk-UA"/>
        </w:rPr>
        <w:t>.</w:t>
      </w:r>
    </w:p>
    <w:p w:rsidR="006F7644" w:rsidRPr="00845E70" w:rsidRDefault="006F7644"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5. Що стабілізує, або інтенсивний - найчастіше застосовується в періоді, змагання. Об'єм бі</w:t>
      </w:r>
      <w:r w:rsidR="00FE4F84" w:rsidRPr="00845E70">
        <w:rPr>
          <w:sz w:val="28"/>
          <w:szCs w:val="28"/>
          <w:lang w:val="uk-UA"/>
        </w:rPr>
        <w:t xml:space="preserve">гу до </w:t>
      </w:r>
      <w:smartTag w:uri="urn:schemas-microsoft-com:office:smarttags" w:element="metricconverter">
        <w:smartTagPr>
          <w:attr w:name="ProductID" w:val="50 км"/>
        </w:smartTagPr>
        <w:r w:rsidR="00CC45C7" w:rsidRPr="00845E70">
          <w:rPr>
            <w:sz w:val="28"/>
            <w:szCs w:val="28"/>
            <w:lang w:val="uk-UA"/>
          </w:rPr>
          <w:t>50</w:t>
        </w:r>
        <w:r w:rsidRPr="00845E70">
          <w:rPr>
            <w:sz w:val="28"/>
            <w:szCs w:val="28"/>
            <w:lang w:val="uk-UA"/>
          </w:rPr>
          <w:t xml:space="preserve"> км</w:t>
        </w:r>
      </w:smartTag>
      <w:r w:rsidRPr="00845E70">
        <w:rPr>
          <w:sz w:val="28"/>
          <w:szCs w:val="28"/>
          <w:lang w:val="uk-UA"/>
        </w:rPr>
        <w:t>.</w:t>
      </w:r>
    </w:p>
    <w:p w:rsidR="006F7644" w:rsidRPr="00845E70" w:rsidRDefault="006F7644"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6.</w:t>
      </w:r>
      <w:r w:rsidR="00F51DEF" w:rsidRPr="00845E70">
        <w:rPr>
          <w:sz w:val="28"/>
          <w:szCs w:val="28"/>
          <w:lang w:val="uk-UA"/>
        </w:rPr>
        <w:t xml:space="preserve"> </w:t>
      </w:r>
      <w:r w:rsidRPr="00845E70">
        <w:rPr>
          <w:sz w:val="28"/>
          <w:szCs w:val="28"/>
          <w:lang w:val="uk-UA"/>
        </w:rPr>
        <w:t>Перед змагальний - застосовується в останні тижні перед змаганнями, мета його - плавне підведення спортсмена до головного старту. Об'єм і інтенсивність в мікро циклі знижується. При цьому за 5-6 днів до старту може бути проведена одне інтенсивне тренування. Об'єм бігу в мікро</w:t>
      </w:r>
      <w:r w:rsidR="00FE4F84" w:rsidRPr="00845E70">
        <w:rPr>
          <w:sz w:val="28"/>
          <w:szCs w:val="28"/>
          <w:lang w:val="uk-UA"/>
        </w:rPr>
        <w:t xml:space="preserve">циклі </w:t>
      </w:r>
      <w:r w:rsidR="00CC45C7" w:rsidRPr="00845E70">
        <w:rPr>
          <w:sz w:val="28"/>
          <w:szCs w:val="28"/>
          <w:lang w:val="uk-UA"/>
        </w:rPr>
        <w:t>25-</w:t>
      </w:r>
      <w:smartTag w:uri="urn:schemas-microsoft-com:office:smarttags" w:element="metricconverter">
        <w:smartTagPr>
          <w:attr w:name="ProductID" w:val="30 км"/>
        </w:smartTagPr>
        <w:r w:rsidR="00CC45C7" w:rsidRPr="00845E70">
          <w:rPr>
            <w:sz w:val="28"/>
            <w:szCs w:val="28"/>
            <w:lang w:val="uk-UA"/>
          </w:rPr>
          <w:t>30</w:t>
        </w:r>
        <w:r w:rsidRPr="00845E70">
          <w:rPr>
            <w:sz w:val="28"/>
            <w:szCs w:val="28"/>
            <w:lang w:val="uk-UA"/>
          </w:rPr>
          <w:t xml:space="preserve"> км</w:t>
        </w:r>
      </w:smartTag>
      <w:r w:rsidRPr="00845E70">
        <w:rPr>
          <w:sz w:val="28"/>
          <w:szCs w:val="28"/>
          <w:lang w:val="uk-UA"/>
        </w:rPr>
        <w:t>.</w:t>
      </w:r>
    </w:p>
    <w:p w:rsidR="006F7644" w:rsidRPr="00845E70" w:rsidRDefault="006F7644"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7.</w:t>
      </w:r>
      <w:r w:rsidR="00F51DEF" w:rsidRPr="00845E70">
        <w:rPr>
          <w:sz w:val="28"/>
          <w:szCs w:val="28"/>
          <w:lang w:val="uk-UA"/>
        </w:rPr>
        <w:t xml:space="preserve"> </w:t>
      </w:r>
      <w:r w:rsidRPr="00845E70">
        <w:rPr>
          <w:sz w:val="28"/>
          <w:szCs w:val="28"/>
          <w:lang w:val="uk-UA"/>
        </w:rPr>
        <w:t>Змагальний - застосовується, як правило, між двома змаганнями з тривалістю між ними не менше 2 тижнів.</w:t>
      </w:r>
    </w:p>
    <w:p w:rsidR="006F7644" w:rsidRPr="00845E70" w:rsidRDefault="006F7644"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8. Мікроцикл перехідного періоду - може розглядатися в цьому віці як активний відпочинок.</w:t>
      </w:r>
    </w:p>
    <w:p w:rsidR="006F7644" w:rsidRPr="00845E70" w:rsidRDefault="006F7644"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Найбільш поширена структура тижневих </w:t>
      </w:r>
      <w:r w:rsidR="00ED2380" w:rsidRPr="00845E70">
        <w:rPr>
          <w:sz w:val="28"/>
          <w:szCs w:val="28"/>
          <w:lang w:val="uk-UA"/>
        </w:rPr>
        <w:t>мікро циклів</w:t>
      </w:r>
      <w:r w:rsidRPr="00845E70">
        <w:rPr>
          <w:sz w:val="28"/>
          <w:szCs w:val="28"/>
          <w:lang w:val="uk-UA"/>
        </w:rPr>
        <w:t xml:space="preserve"> на початку підготовчого періоду: 3 мікро цикли тих, що втягують, один розвантажувальний. У подальші місяці: 2-3 що розвивають мікро циклу чергуються з одним розвантажувальним. Об'єм бігу по-перше 2-3 </w:t>
      </w:r>
      <w:r w:rsidR="00ED2380" w:rsidRPr="00845E70">
        <w:rPr>
          <w:sz w:val="28"/>
          <w:szCs w:val="28"/>
          <w:lang w:val="uk-UA"/>
        </w:rPr>
        <w:t>мікро циклах</w:t>
      </w:r>
      <w:r w:rsidRPr="00845E70">
        <w:rPr>
          <w:sz w:val="28"/>
          <w:szCs w:val="28"/>
          <w:lang w:val="uk-UA"/>
        </w:rPr>
        <w:t xml:space="preserve"> підвищується, а в розвантажувальному знижується до 60-70% від максимуму, причому важко віддати перевагу одному з двох варіантів побудови місячного циклу: два що розвивають і один розвантажувальний або три тих, що розвивають і один розвантажувальний. У практиці для юних спортсменів, мабуть, слід застосовувати два розвиваючі мікро цикли і один розвантажувальний. Пов'язано це з тим, що в юному віці необхідно частіше чергувати режим роботи і відпочинку.</w:t>
      </w:r>
    </w:p>
    <w:p w:rsidR="006F7644" w:rsidRPr="00845E70" w:rsidRDefault="006F7644"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При підготовці до змагань структура тижневих </w:t>
      </w:r>
      <w:r w:rsidR="00ED2380" w:rsidRPr="00845E70">
        <w:rPr>
          <w:sz w:val="28"/>
          <w:szCs w:val="28"/>
          <w:lang w:val="uk-UA"/>
        </w:rPr>
        <w:t>мікро циклів</w:t>
      </w:r>
      <w:r w:rsidRPr="00845E70">
        <w:rPr>
          <w:sz w:val="28"/>
          <w:szCs w:val="28"/>
          <w:lang w:val="uk-UA"/>
        </w:rPr>
        <w:t xml:space="preserve"> зазнає значні зміни. Так, при підготовці до зимових змагань 3-тижнева структура може виглядати так: один - що розвиває, один - що стабілізує, а останній - перед змагальний. 4-тижнева структура включає ще один </w:t>
      </w:r>
      <w:r w:rsidR="00ED2380" w:rsidRPr="00845E70">
        <w:rPr>
          <w:sz w:val="28"/>
          <w:szCs w:val="28"/>
          <w:lang w:val="uk-UA"/>
        </w:rPr>
        <w:t>мікро цикл</w:t>
      </w:r>
      <w:r w:rsidRPr="00845E70">
        <w:rPr>
          <w:sz w:val="28"/>
          <w:szCs w:val="28"/>
          <w:lang w:val="uk-UA"/>
        </w:rPr>
        <w:t xml:space="preserve"> в інтенсивному режимі, тобто що стабілізує. У періоді, змагання, юним бігунам планується брати участь в 3-5 відповідальних змаганнях. Отже, кількість тижневих перед змагань </w:t>
      </w:r>
      <w:r w:rsidR="00ED2380" w:rsidRPr="00845E70">
        <w:rPr>
          <w:sz w:val="28"/>
          <w:szCs w:val="28"/>
          <w:lang w:val="uk-UA"/>
        </w:rPr>
        <w:t>мікро циклів</w:t>
      </w:r>
      <w:r w:rsidRPr="00845E70">
        <w:rPr>
          <w:sz w:val="28"/>
          <w:szCs w:val="28"/>
          <w:lang w:val="uk-UA"/>
        </w:rPr>
        <w:t xml:space="preserve"> повинно бути також 3-5. Залежно від термінів між змаганнями побудова етапів, міняється і може складатися з 1-5 </w:t>
      </w:r>
      <w:r w:rsidR="00ED2380" w:rsidRPr="00845E70">
        <w:rPr>
          <w:sz w:val="28"/>
          <w:szCs w:val="28"/>
          <w:lang w:val="uk-UA"/>
        </w:rPr>
        <w:t>мікро циклів</w:t>
      </w:r>
      <w:r w:rsidRPr="00845E70">
        <w:rPr>
          <w:sz w:val="28"/>
          <w:szCs w:val="28"/>
          <w:lang w:val="uk-UA"/>
        </w:rPr>
        <w:t xml:space="preserve">. Відомо, що при інтервалі між відповідальними змаганнями в один тиждень треба розглядати цей мікро цикл як повторення мікро циклу. При тривалості 2 і більше тижнів можна керуватися схемою приведеної нижче: 5-й тиждень - розвантажувальний, 4-й тиждень - що розвиває, 3-й тиждень - що стабілізує, або що розвиває, 2-й тиждень -стабілізуючий, 1-й тиждень перед змагальний. Тижні відлічуються в зворотному порядку від змагання. Характерною межею роботи в тижневих мікро циклах повинне бути чергування легкої і важкої роботи. Вже давно встановлено, що після граничного навантаження організм спортсмена відновлюється протягом 48-72 годин. Отже, максимальні навантаження протягом тижня не можуть повторюватися більше 2-3 разів. При підготовці до особливо важливих стартів доцільно планувати за 3-4 тижні найважчу роботу в </w:t>
      </w:r>
      <w:r w:rsidR="00ED2380" w:rsidRPr="00845E70">
        <w:rPr>
          <w:sz w:val="28"/>
          <w:szCs w:val="28"/>
          <w:lang w:val="uk-UA"/>
        </w:rPr>
        <w:t>мікро циклі</w:t>
      </w:r>
      <w:r w:rsidRPr="00845E70">
        <w:rPr>
          <w:sz w:val="28"/>
          <w:szCs w:val="28"/>
          <w:lang w:val="uk-UA"/>
        </w:rPr>
        <w:t xml:space="preserve"> так, щоб вона співпадала з днем змагання. Так, наприклад, якщо спортсмен повинен стартувати у суботу увечері, то за 3 тижні до цього змагання він повинен виконувати найважчу роботу по суботах, а напередодні і після цього навантаження повинне бути легким.</w:t>
      </w:r>
    </w:p>
    <w:p w:rsidR="006F7644" w:rsidRPr="00845E70" w:rsidRDefault="006F7644"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Тренер повинен пам'ятати, що в тренувальному процесі немає дрібниць від грамотної побудови мікро, мезо-, макроциклів на всіх етапу підготовки залежить успіх його учнів.</w:t>
      </w:r>
    </w:p>
    <w:p w:rsidR="00D10B81" w:rsidRPr="00845E70" w:rsidRDefault="00D10B81" w:rsidP="00F51DEF">
      <w:pPr>
        <w:suppressAutoHyphens/>
        <w:autoSpaceDE w:val="0"/>
        <w:autoSpaceDN w:val="0"/>
        <w:adjustRightInd w:val="0"/>
        <w:spacing w:line="360" w:lineRule="auto"/>
        <w:ind w:firstLine="709"/>
        <w:jc w:val="both"/>
        <w:rPr>
          <w:sz w:val="28"/>
          <w:szCs w:val="28"/>
          <w:lang w:val="uk-UA"/>
        </w:rPr>
      </w:pPr>
    </w:p>
    <w:p w:rsidR="006F7644" w:rsidRPr="00845E70" w:rsidRDefault="00ED2380" w:rsidP="00F51DEF">
      <w:pPr>
        <w:pStyle w:val="a3"/>
        <w:tabs>
          <w:tab w:val="clear" w:pos="4153"/>
          <w:tab w:val="clear" w:pos="8306"/>
          <w:tab w:val="left" w:pos="3686"/>
          <w:tab w:val="left" w:pos="9490"/>
        </w:tabs>
        <w:suppressAutoHyphens/>
        <w:spacing w:line="360" w:lineRule="auto"/>
        <w:ind w:firstLine="709"/>
        <w:jc w:val="center"/>
        <w:rPr>
          <w:bCs/>
          <w:sz w:val="28"/>
          <w:szCs w:val="28"/>
          <w:lang w:eastAsia="uk-UA"/>
        </w:rPr>
      </w:pPr>
      <w:r w:rsidRPr="00845E70">
        <w:rPr>
          <w:bCs/>
          <w:sz w:val="28"/>
          <w:szCs w:val="28"/>
          <w:lang w:val="uk-UA" w:eastAsia="uk-UA"/>
        </w:rPr>
        <w:t>2.</w:t>
      </w:r>
      <w:r w:rsidR="006F7644" w:rsidRPr="00845E70">
        <w:rPr>
          <w:bCs/>
          <w:sz w:val="28"/>
          <w:szCs w:val="28"/>
          <w:lang w:val="uk-UA" w:eastAsia="uk-UA"/>
        </w:rPr>
        <w:t xml:space="preserve"> Методи здійснення контролю</w:t>
      </w:r>
    </w:p>
    <w:p w:rsidR="00F51DEF" w:rsidRPr="00845E70" w:rsidRDefault="00F51DEF" w:rsidP="00F51DEF">
      <w:pPr>
        <w:pStyle w:val="a3"/>
        <w:tabs>
          <w:tab w:val="clear" w:pos="4153"/>
          <w:tab w:val="clear" w:pos="8306"/>
          <w:tab w:val="left" w:pos="3686"/>
          <w:tab w:val="left" w:pos="9490"/>
        </w:tabs>
        <w:suppressAutoHyphens/>
        <w:spacing w:line="360" w:lineRule="auto"/>
        <w:ind w:firstLine="709"/>
        <w:jc w:val="center"/>
        <w:rPr>
          <w:bCs/>
          <w:sz w:val="28"/>
          <w:szCs w:val="28"/>
          <w:lang w:eastAsia="uk-UA"/>
        </w:rPr>
      </w:pPr>
    </w:p>
    <w:p w:rsidR="006F7644" w:rsidRPr="00845E70" w:rsidRDefault="006F7644" w:rsidP="00F51DEF">
      <w:pPr>
        <w:pStyle w:val="a3"/>
        <w:tabs>
          <w:tab w:val="left" w:pos="3686"/>
          <w:tab w:val="left" w:pos="9490"/>
        </w:tabs>
        <w:suppressAutoHyphens/>
        <w:spacing w:line="360" w:lineRule="auto"/>
        <w:ind w:firstLine="709"/>
        <w:jc w:val="both"/>
        <w:rPr>
          <w:sz w:val="28"/>
          <w:szCs w:val="28"/>
          <w:lang w:val="uk-UA" w:eastAsia="uk-UA"/>
        </w:rPr>
      </w:pPr>
      <w:r w:rsidRPr="00845E70">
        <w:rPr>
          <w:sz w:val="28"/>
          <w:szCs w:val="28"/>
          <w:lang w:val="uk-UA" w:eastAsia="uk-UA"/>
        </w:rPr>
        <w:t>Комплексний контроль дозволяє об'єктивно оцінити підготовленість юного спортсмена. Частота тестування може бути різною і залежить від особливостей побудови річного циклу. Для юних бігунів на середні, довгі дистанції і скороходів доцільно проводити не менш 3-4-х етапних тестувань в рік. Мета цих тестувань - визначення початкового рівня фізичної підготовленості і її динаміки в процесі тренувальних і змагальних дій.</w:t>
      </w:r>
    </w:p>
    <w:p w:rsidR="006F7644" w:rsidRPr="00845E70" w:rsidRDefault="006F7644" w:rsidP="00F51DEF">
      <w:pPr>
        <w:pStyle w:val="a3"/>
        <w:tabs>
          <w:tab w:val="left" w:pos="3686"/>
          <w:tab w:val="left" w:pos="9490"/>
        </w:tabs>
        <w:suppressAutoHyphens/>
        <w:spacing w:line="360" w:lineRule="auto"/>
        <w:ind w:firstLine="709"/>
        <w:jc w:val="both"/>
        <w:rPr>
          <w:sz w:val="28"/>
          <w:szCs w:val="28"/>
          <w:lang w:val="uk-UA" w:eastAsia="uk-UA"/>
        </w:rPr>
      </w:pPr>
      <w:r w:rsidRPr="00845E70">
        <w:rPr>
          <w:sz w:val="28"/>
          <w:szCs w:val="28"/>
          <w:lang w:val="uk-UA" w:eastAsia="uk-UA"/>
        </w:rPr>
        <w:t>Для визначення початкового стану юного спортсмена на початку підготовчого періоду (вересень-жовтень) проводиться перше тестування. Метою другого і третього тестувань є визначення ефективності вживаних навантажень після закінчення підготовчого (грудень) і зимового змагання періодів (березень). За наслідками цих тестувань залежно від ступеня досягнення того</w:t>
      </w:r>
      <w:r w:rsidR="00E16FD1" w:rsidRPr="00845E70">
        <w:rPr>
          <w:sz w:val="28"/>
          <w:szCs w:val="28"/>
          <w:lang w:val="uk-UA" w:eastAsia="uk-UA"/>
        </w:rPr>
        <w:t xml:space="preserve"> </w:t>
      </w:r>
      <w:r w:rsidRPr="00845E70">
        <w:rPr>
          <w:sz w:val="28"/>
          <w:szCs w:val="28"/>
          <w:lang w:val="uk-UA" w:eastAsia="uk-UA"/>
        </w:rPr>
        <w:t>або іншого контрольного нормативу проводиться корекція тренувальних навантажень.</w:t>
      </w:r>
    </w:p>
    <w:p w:rsidR="006F7644" w:rsidRPr="00845E70" w:rsidRDefault="006F7644" w:rsidP="00F51DEF">
      <w:pPr>
        <w:pStyle w:val="a3"/>
        <w:tabs>
          <w:tab w:val="left" w:pos="3686"/>
          <w:tab w:val="left" w:pos="9490"/>
        </w:tabs>
        <w:suppressAutoHyphens/>
        <w:spacing w:line="360" w:lineRule="auto"/>
        <w:ind w:firstLine="709"/>
        <w:jc w:val="both"/>
        <w:rPr>
          <w:sz w:val="28"/>
          <w:szCs w:val="28"/>
          <w:lang w:val="uk-UA" w:eastAsia="uk-UA"/>
        </w:rPr>
      </w:pPr>
      <w:r w:rsidRPr="00845E70">
        <w:rPr>
          <w:sz w:val="28"/>
          <w:szCs w:val="28"/>
          <w:lang w:val="uk-UA" w:eastAsia="uk-UA"/>
        </w:rPr>
        <w:t>Поточне тестування проводиться за 1-1,5 тижні до початку основних змагань, мета його - визначення рівня розвитку основних фізичних якостей і їх відповідність контрольним нормативам, що забезпечують виконання запланованих спортивних результатів. Оцінка фізичної підготовленості юних бігунів на середні, довгі дистанції і скороходів здійснюється за наслідками тестування на основі комплексу контрольних вправ</w:t>
      </w:r>
      <w:r w:rsidR="00776FB0" w:rsidRPr="00845E70">
        <w:rPr>
          <w:sz w:val="28"/>
          <w:szCs w:val="28"/>
          <w:lang w:val="uk-UA" w:eastAsia="uk-UA"/>
        </w:rPr>
        <w:t xml:space="preserve"> </w:t>
      </w:r>
      <w:r w:rsidR="00776FB0" w:rsidRPr="00845E70">
        <w:rPr>
          <w:sz w:val="28"/>
          <w:szCs w:val="28"/>
          <w:lang w:val="uk-UA"/>
        </w:rPr>
        <w:t>[31,32]</w:t>
      </w:r>
      <w:r w:rsidRPr="00845E70">
        <w:rPr>
          <w:sz w:val="28"/>
          <w:szCs w:val="28"/>
          <w:lang w:val="uk-UA" w:eastAsia="uk-UA"/>
        </w:rPr>
        <w:t>.</w:t>
      </w:r>
    </w:p>
    <w:p w:rsidR="006F7644" w:rsidRPr="00845E70" w:rsidRDefault="006F7644" w:rsidP="00F51DEF">
      <w:pPr>
        <w:pStyle w:val="a3"/>
        <w:tabs>
          <w:tab w:val="left" w:pos="3686"/>
          <w:tab w:val="left" w:pos="9490"/>
        </w:tabs>
        <w:suppressAutoHyphens/>
        <w:spacing w:line="360" w:lineRule="auto"/>
        <w:ind w:firstLine="709"/>
        <w:jc w:val="both"/>
        <w:rPr>
          <w:sz w:val="28"/>
          <w:szCs w:val="28"/>
          <w:lang w:val="uk-UA" w:eastAsia="uk-UA"/>
        </w:rPr>
      </w:pPr>
      <w:r w:rsidRPr="00845E70">
        <w:rPr>
          <w:sz w:val="28"/>
          <w:szCs w:val="28"/>
          <w:lang w:val="uk-UA" w:eastAsia="uk-UA"/>
        </w:rPr>
        <w:t xml:space="preserve">Біг на </w:t>
      </w:r>
      <w:smartTag w:uri="urn:schemas-microsoft-com:office:smarttags" w:element="metricconverter">
        <w:smartTagPr>
          <w:attr w:name="ProductID" w:val="30 м"/>
        </w:smartTagPr>
        <w:r w:rsidRPr="00845E70">
          <w:rPr>
            <w:sz w:val="28"/>
            <w:szCs w:val="28"/>
            <w:lang w:val="uk-UA" w:eastAsia="uk-UA"/>
          </w:rPr>
          <w:t>30 м</w:t>
        </w:r>
      </w:smartTag>
      <w:r w:rsidRPr="00845E70">
        <w:rPr>
          <w:sz w:val="28"/>
          <w:szCs w:val="28"/>
          <w:lang w:val="uk-UA" w:eastAsia="uk-UA"/>
        </w:rPr>
        <w:t>. Проводиться з високого старту після 10-15-хвилинної розминки на доріжці стадіону або легкоатлетичного манежу в спортивному взутті без шпильок. У кожному забігу беруть участь не менше двох випробовуваних, результати реєструються з точністю до десятої частки секунди по ручному секундоміру. Вирішується тільки одна спроба.</w:t>
      </w:r>
    </w:p>
    <w:p w:rsidR="006F7644" w:rsidRPr="00845E70" w:rsidRDefault="006F7644" w:rsidP="00F51DEF">
      <w:pPr>
        <w:pStyle w:val="a3"/>
        <w:tabs>
          <w:tab w:val="left" w:pos="3686"/>
          <w:tab w:val="left" w:pos="9490"/>
        </w:tabs>
        <w:suppressAutoHyphens/>
        <w:spacing w:line="360" w:lineRule="auto"/>
        <w:ind w:firstLine="709"/>
        <w:jc w:val="both"/>
        <w:rPr>
          <w:sz w:val="28"/>
          <w:szCs w:val="28"/>
          <w:lang w:val="uk-UA" w:eastAsia="uk-UA"/>
        </w:rPr>
      </w:pPr>
      <w:r w:rsidRPr="00845E70">
        <w:rPr>
          <w:sz w:val="28"/>
          <w:szCs w:val="28"/>
          <w:lang w:val="uk-UA" w:eastAsia="uk-UA"/>
        </w:rPr>
        <w:t>Стрибки в довжину з місця. Здійснюються на неслизькій поверхні. Випробовуваний стає шкарпетками до межі, від якої починається вимірювання; ступні паралельно. Стрибок проводиться поштовхом двох ніг з помахом рук. Приземлення відбувається одночасно на обидві ноги на покриття, що виключає жорстке приземлення. Вимірювання здійснюється сталевою рулеткою по відмітці, розташованій ближче до стартової лінії. Кращий результат з трьох спроб записується в сантиметровим численням.</w:t>
      </w:r>
    </w:p>
    <w:p w:rsidR="006F7644" w:rsidRPr="00845E70" w:rsidRDefault="006F7644" w:rsidP="00F51DEF">
      <w:pPr>
        <w:pStyle w:val="a3"/>
        <w:tabs>
          <w:tab w:val="left" w:pos="3686"/>
          <w:tab w:val="left" w:pos="9490"/>
        </w:tabs>
        <w:suppressAutoHyphens/>
        <w:spacing w:line="360" w:lineRule="auto"/>
        <w:ind w:firstLine="709"/>
        <w:jc w:val="both"/>
        <w:rPr>
          <w:sz w:val="28"/>
          <w:szCs w:val="28"/>
          <w:lang w:val="uk-UA" w:eastAsia="uk-UA"/>
        </w:rPr>
      </w:pPr>
      <w:r w:rsidRPr="00845E70">
        <w:rPr>
          <w:sz w:val="28"/>
          <w:szCs w:val="28"/>
          <w:lang w:val="uk-UA" w:eastAsia="uk-UA"/>
        </w:rPr>
        <w:t>Біг, проводяться на доріжці стадіону або манежу. Час фіксується відповідно до правил змагань по легкій атлетиці.</w:t>
      </w:r>
    </w:p>
    <w:p w:rsidR="006F7644" w:rsidRPr="00845E70" w:rsidRDefault="006F7644" w:rsidP="00F51DEF">
      <w:pPr>
        <w:pStyle w:val="a3"/>
        <w:tabs>
          <w:tab w:val="left" w:pos="3686"/>
          <w:tab w:val="left" w:pos="9490"/>
        </w:tabs>
        <w:suppressAutoHyphens/>
        <w:spacing w:line="360" w:lineRule="auto"/>
        <w:ind w:firstLine="709"/>
        <w:jc w:val="both"/>
        <w:rPr>
          <w:sz w:val="28"/>
          <w:szCs w:val="28"/>
          <w:lang w:val="uk-UA" w:eastAsia="uk-UA"/>
        </w:rPr>
      </w:pPr>
      <w:r w:rsidRPr="00845E70">
        <w:rPr>
          <w:sz w:val="28"/>
          <w:szCs w:val="28"/>
          <w:lang w:val="uk-UA" w:eastAsia="uk-UA"/>
        </w:rPr>
        <w:t>Тестування здійснюється в наступній послідовності:</w:t>
      </w:r>
    </w:p>
    <w:p w:rsidR="006F7644" w:rsidRPr="00845E70" w:rsidRDefault="00E16FD1" w:rsidP="00F51DEF">
      <w:pPr>
        <w:pStyle w:val="a3"/>
        <w:tabs>
          <w:tab w:val="left" w:pos="3686"/>
          <w:tab w:val="left" w:pos="9490"/>
        </w:tabs>
        <w:suppressAutoHyphens/>
        <w:spacing w:line="360" w:lineRule="auto"/>
        <w:ind w:firstLine="709"/>
        <w:jc w:val="both"/>
        <w:rPr>
          <w:sz w:val="28"/>
          <w:szCs w:val="28"/>
          <w:lang w:val="uk-UA" w:eastAsia="uk-UA"/>
        </w:rPr>
      </w:pPr>
      <w:r w:rsidRPr="00845E70">
        <w:rPr>
          <w:sz w:val="28"/>
          <w:szCs w:val="28"/>
          <w:lang w:val="uk-UA" w:eastAsia="uk-UA"/>
        </w:rPr>
        <w:t xml:space="preserve">1 день - біг на </w:t>
      </w:r>
      <w:smartTag w:uri="urn:schemas-microsoft-com:office:smarttags" w:element="metricconverter">
        <w:smartTagPr>
          <w:attr w:name="ProductID" w:val="60 м"/>
        </w:smartTagPr>
        <w:r w:rsidRPr="00845E70">
          <w:rPr>
            <w:sz w:val="28"/>
            <w:szCs w:val="28"/>
            <w:lang w:val="uk-UA" w:eastAsia="uk-UA"/>
          </w:rPr>
          <w:t>6</w:t>
        </w:r>
        <w:r w:rsidR="006F7644" w:rsidRPr="00845E70">
          <w:rPr>
            <w:sz w:val="28"/>
            <w:szCs w:val="28"/>
            <w:lang w:val="uk-UA" w:eastAsia="uk-UA"/>
          </w:rPr>
          <w:t>0 м</w:t>
        </w:r>
      </w:smartTag>
      <w:r w:rsidR="006F7644" w:rsidRPr="00845E70">
        <w:rPr>
          <w:sz w:val="28"/>
          <w:szCs w:val="28"/>
          <w:lang w:val="uk-UA" w:eastAsia="uk-UA"/>
        </w:rPr>
        <w:t>, стрибки;</w:t>
      </w:r>
    </w:p>
    <w:p w:rsidR="006F7644" w:rsidRPr="00845E70" w:rsidRDefault="00E16FD1" w:rsidP="00F51DEF">
      <w:pPr>
        <w:pStyle w:val="a3"/>
        <w:tabs>
          <w:tab w:val="left" w:pos="3686"/>
          <w:tab w:val="left" w:pos="9490"/>
        </w:tabs>
        <w:suppressAutoHyphens/>
        <w:spacing w:line="360" w:lineRule="auto"/>
        <w:ind w:firstLine="709"/>
        <w:jc w:val="both"/>
        <w:rPr>
          <w:sz w:val="28"/>
          <w:szCs w:val="28"/>
          <w:lang w:val="uk-UA" w:eastAsia="uk-UA"/>
        </w:rPr>
      </w:pPr>
      <w:r w:rsidRPr="00845E70">
        <w:rPr>
          <w:sz w:val="28"/>
          <w:szCs w:val="28"/>
          <w:lang w:val="uk-UA" w:eastAsia="uk-UA"/>
        </w:rPr>
        <w:t xml:space="preserve">2 день - біг на </w:t>
      </w:r>
      <w:smartTag w:uri="urn:schemas-microsoft-com:office:smarttags" w:element="metricconverter">
        <w:smartTagPr>
          <w:attr w:name="ProductID" w:val="1000 м"/>
        </w:smartTagPr>
        <w:r w:rsidRPr="00845E70">
          <w:rPr>
            <w:sz w:val="28"/>
            <w:szCs w:val="28"/>
            <w:lang w:val="uk-UA" w:eastAsia="uk-UA"/>
          </w:rPr>
          <w:t>10</w:t>
        </w:r>
        <w:r w:rsidR="006F7644" w:rsidRPr="00845E70">
          <w:rPr>
            <w:sz w:val="28"/>
            <w:szCs w:val="28"/>
            <w:lang w:val="uk-UA" w:eastAsia="uk-UA"/>
          </w:rPr>
          <w:t>00 м</w:t>
        </w:r>
      </w:smartTag>
      <w:r w:rsidR="006F7644" w:rsidRPr="00845E70">
        <w:rPr>
          <w:sz w:val="28"/>
          <w:szCs w:val="28"/>
          <w:lang w:val="uk-UA" w:eastAsia="uk-UA"/>
        </w:rPr>
        <w:t>.</w:t>
      </w:r>
    </w:p>
    <w:p w:rsidR="006F7644" w:rsidRPr="00845E70" w:rsidRDefault="006F7644" w:rsidP="00F51DEF">
      <w:pPr>
        <w:pStyle w:val="a3"/>
        <w:tabs>
          <w:tab w:val="left" w:pos="3686"/>
          <w:tab w:val="left" w:pos="9490"/>
        </w:tabs>
        <w:suppressAutoHyphens/>
        <w:spacing w:line="360" w:lineRule="auto"/>
        <w:ind w:firstLine="709"/>
        <w:jc w:val="both"/>
        <w:rPr>
          <w:sz w:val="28"/>
          <w:szCs w:val="28"/>
          <w:lang w:val="uk-UA" w:eastAsia="uk-UA"/>
        </w:rPr>
      </w:pPr>
      <w:r w:rsidRPr="00845E70">
        <w:rPr>
          <w:sz w:val="28"/>
          <w:szCs w:val="28"/>
          <w:lang w:val="uk-UA" w:eastAsia="uk-UA"/>
        </w:rPr>
        <w:t>Якщо тестування необхідно провести в один день, то біг на довгі дистанції повинен бути останнім, а перед забігом необхідно дати таким, що вчиться достатній відпочинок.</w:t>
      </w:r>
    </w:p>
    <w:p w:rsidR="006F7644" w:rsidRPr="00845E70" w:rsidRDefault="006F7644" w:rsidP="00F51DEF">
      <w:pPr>
        <w:pStyle w:val="a3"/>
        <w:tabs>
          <w:tab w:val="left" w:pos="3686"/>
          <w:tab w:val="left" w:pos="9490"/>
        </w:tabs>
        <w:suppressAutoHyphens/>
        <w:spacing w:line="360" w:lineRule="auto"/>
        <w:ind w:firstLine="709"/>
        <w:jc w:val="both"/>
        <w:rPr>
          <w:sz w:val="28"/>
          <w:szCs w:val="28"/>
          <w:lang w:eastAsia="uk-UA"/>
        </w:rPr>
      </w:pPr>
      <w:r w:rsidRPr="00845E70">
        <w:rPr>
          <w:sz w:val="28"/>
          <w:szCs w:val="28"/>
          <w:lang w:val="uk-UA" w:eastAsia="uk-UA"/>
        </w:rPr>
        <w:t xml:space="preserve">Рівень спеціальної фізичної підготовленості бігунів на середні дистанції визначається результатами бігу на суміжних дистанціях 100, 400 і </w:t>
      </w:r>
      <w:smartTag w:uri="urn:schemas-microsoft-com:office:smarttags" w:element="metricconverter">
        <w:smartTagPr>
          <w:attr w:name="ProductID" w:val="1000 м"/>
        </w:smartTagPr>
        <w:r w:rsidRPr="00845E70">
          <w:rPr>
            <w:sz w:val="28"/>
            <w:szCs w:val="28"/>
            <w:lang w:val="uk-UA" w:eastAsia="uk-UA"/>
          </w:rPr>
          <w:t>1000 м</w:t>
        </w:r>
      </w:smartTag>
      <w:r w:rsidR="00FE4F84" w:rsidRPr="00845E70">
        <w:rPr>
          <w:sz w:val="28"/>
          <w:szCs w:val="28"/>
          <w:lang w:val="uk-UA" w:eastAsia="uk-UA"/>
        </w:rPr>
        <w:t>.</w:t>
      </w:r>
      <w:r w:rsidRPr="00845E70">
        <w:rPr>
          <w:sz w:val="28"/>
          <w:szCs w:val="28"/>
          <w:lang w:val="uk-UA" w:eastAsia="uk-UA"/>
        </w:rPr>
        <w:t xml:space="preserve"> </w:t>
      </w:r>
    </w:p>
    <w:p w:rsidR="00F51DEF" w:rsidRPr="00845E70" w:rsidRDefault="00F51DEF" w:rsidP="00F51DEF">
      <w:pPr>
        <w:pStyle w:val="a3"/>
        <w:tabs>
          <w:tab w:val="left" w:pos="3686"/>
          <w:tab w:val="left" w:pos="9490"/>
        </w:tabs>
        <w:suppressAutoHyphens/>
        <w:spacing w:line="360" w:lineRule="auto"/>
        <w:ind w:firstLine="709"/>
        <w:jc w:val="both"/>
        <w:rPr>
          <w:sz w:val="28"/>
          <w:szCs w:val="28"/>
          <w:lang w:eastAsia="uk-UA"/>
        </w:rPr>
      </w:pPr>
    </w:p>
    <w:p w:rsidR="006F7644" w:rsidRPr="00845E70" w:rsidRDefault="006F7644" w:rsidP="00F51DEF">
      <w:pPr>
        <w:suppressAutoHyphens/>
        <w:autoSpaceDE w:val="0"/>
        <w:autoSpaceDN w:val="0"/>
        <w:adjustRightInd w:val="0"/>
        <w:spacing w:line="360" w:lineRule="auto"/>
        <w:ind w:firstLine="709"/>
        <w:jc w:val="center"/>
        <w:rPr>
          <w:iCs/>
          <w:sz w:val="28"/>
          <w:szCs w:val="28"/>
          <w:lang w:eastAsia="uk-UA"/>
        </w:rPr>
      </w:pPr>
      <w:r w:rsidRPr="00845E70">
        <w:rPr>
          <w:iCs/>
          <w:sz w:val="28"/>
          <w:szCs w:val="28"/>
          <w:lang w:val="uk-UA" w:eastAsia="uk-UA"/>
        </w:rPr>
        <w:t>Дослідження ча</w:t>
      </w:r>
      <w:r w:rsidR="00F51DEF" w:rsidRPr="00845E70">
        <w:rPr>
          <w:iCs/>
          <w:sz w:val="28"/>
          <w:szCs w:val="28"/>
          <w:lang w:val="uk-UA" w:eastAsia="uk-UA"/>
        </w:rPr>
        <w:t>стоти серцевих скорочень</w:t>
      </w:r>
    </w:p>
    <w:p w:rsidR="006F7644" w:rsidRPr="00845E70" w:rsidRDefault="006F7644" w:rsidP="00F51DEF">
      <w:pPr>
        <w:suppressAutoHyphens/>
        <w:autoSpaceDE w:val="0"/>
        <w:autoSpaceDN w:val="0"/>
        <w:adjustRightInd w:val="0"/>
        <w:spacing w:line="360" w:lineRule="auto"/>
        <w:ind w:firstLine="709"/>
        <w:jc w:val="both"/>
        <w:rPr>
          <w:sz w:val="28"/>
          <w:szCs w:val="28"/>
          <w:lang w:eastAsia="uk-UA"/>
        </w:rPr>
      </w:pPr>
      <w:r w:rsidRPr="00845E70">
        <w:rPr>
          <w:sz w:val="28"/>
          <w:szCs w:val="28"/>
          <w:lang w:val="uk-UA" w:eastAsia="uk-UA"/>
        </w:rPr>
        <w:t xml:space="preserve">Дослідження пульсу проводиться в місцях, де артерії розташовані поверхнево. Пульс можна промацати на скроневій, сонній, стегновій артеріях, артеріях стопи і ін. Найзручніше визначати пульс на променевій артерії. Техніка дослідження ЧСС: необхідно розташувати </w:t>
      </w:r>
      <w:r w:rsidRPr="00845E70">
        <w:rPr>
          <w:sz w:val="28"/>
          <w:szCs w:val="28"/>
          <w:lang w:val="uk-UA"/>
        </w:rPr>
        <w:t>II</w:t>
      </w:r>
      <w:r w:rsidRPr="00845E70">
        <w:rPr>
          <w:sz w:val="28"/>
          <w:szCs w:val="28"/>
          <w:lang w:val="uk-UA" w:eastAsia="uk-UA"/>
        </w:rPr>
        <w:t>—</w:t>
      </w:r>
      <w:r w:rsidRPr="00845E70">
        <w:rPr>
          <w:sz w:val="28"/>
          <w:szCs w:val="28"/>
          <w:lang w:val="uk-UA"/>
        </w:rPr>
        <w:t>IV</w:t>
      </w:r>
      <w:r w:rsidRPr="00845E70">
        <w:rPr>
          <w:sz w:val="28"/>
          <w:szCs w:val="28"/>
          <w:lang w:val="uk-UA" w:eastAsia="uk-UA"/>
        </w:rPr>
        <w:t xml:space="preserve"> пальці своєї правої руки по ходу променевої артерії, починаючи з підстави </w:t>
      </w:r>
      <w:r w:rsidRPr="00845E70">
        <w:rPr>
          <w:sz w:val="28"/>
          <w:szCs w:val="28"/>
          <w:lang w:val="uk-UA"/>
        </w:rPr>
        <w:t xml:space="preserve">I </w:t>
      </w:r>
      <w:r w:rsidRPr="00845E70">
        <w:rPr>
          <w:sz w:val="28"/>
          <w:szCs w:val="28"/>
          <w:lang w:val="uk-UA" w:eastAsia="uk-UA"/>
        </w:rPr>
        <w:t>пальця хворої дитини. Пульсуюча під пальцями артерія злегка притискається до променевої кістки. Частота пульсу коливається від 60 до 80 в 1 хвилину. Підрахунок пульсу робить</w:t>
      </w:r>
      <w:r w:rsidR="00776FB0" w:rsidRPr="00845E70">
        <w:rPr>
          <w:sz w:val="28"/>
          <w:szCs w:val="28"/>
          <w:lang w:val="uk-UA" w:eastAsia="uk-UA"/>
        </w:rPr>
        <w:t>ся в течію не менше 30 секунд [5</w:t>
      </w:r>
      <w:r w:rsidRPr="00845E70">
        <w:rPr>
          <w:sz w:val="28"/>
          <w:szCs w:val="28"/>
          <w:lang w:val="uk-UA" w:eastAsia="uk-UA"/>
        </w:rPr>
        <w:t xml:space="preserve">]. </w:t>
      </w:r>
    </w:p>
    <w:p w:rsidR="00F51DEF" w:rsidRPr="00845E70" w:rsidRDefault="00F51DEF" w:rsidP="00F51DEF">
      <w:pPr>
        <w:suppressAutoHyphens/>
        <w:autoSpaceDE w:val="0"/>
        <w:autoSpaceDN w:val="0"/>
        <w:adjustRightInd w:val="0"/>
        <w:spacing w:line="360" w:lineRule="auto"/>
        <w:ind w:firstLine="709"/>
        <w:jc w:val="both"/>
        <w:rPr>
          <w:sz w:val="28"/>
          <w:szCs w:val="28"/>
          <w:lang w:eastAsia="uk-UA"/>
        </w:rPr>
      </w:pPr>
    </w:p>
    <w:p w:rsidR="006F7644" w:rsidRPr="00845E70" w:rsidRDefault="00F51DEF" w:rsidP="00F51DEF">
      <w:pPr>
        <w:suppressAutoHyphens/>
        <w:autoSpaceDE w:val="0"/>
        <w:autoSpaceDN w:val="0"/>
        <w:adjustRightInd w:val="0"/>
        <w:spacing w:line="360" w:lineRule="auto"/>
        <w:ind w:firstLine="709"/>
        <w:jc w:val="center"/>
        <w:rPr>
          <w:iCs/>
          <w:sz w:val="28"/>
          <w:szCs w:val="28"/>
          <w:lang w:eastAsia="uk-UA"/>
        </w:rPr>
      </w:pPr>
      <w:r w:rsidRPr="00845E70">
        <w:rPr>
          <w:iCs/>
          <w:sz w:val="28"/>
          <w:szCs w:val="28"/>
          <w:lang w:val="uk-UA" w:eastAsia="uk-UA"/>
        </w:rPr>
        <w:t>Вимірювання артеріального тиску</w:t>
      </w:r>
    </w:p>
    <w:p w:rsidR="006F7644" w:rsidRPr="00845E70" w:rsidRDefault="006F7644" w:rsidP="00F51DEF">
      <w:pPr>
        <w:suppressAutoHyphens/>
        <w:autoSpaceDE w:val="0"/>
        <w:autoSpaceDN w:val="0"/>
        <w:adjustRightInd w:val="0"/>
        <w:spacing w:line="360" w:lineRule="auto"/>
        <w:ind w:firstLine="709"/>
        <w:jc w:val="both"/>
        <w:rPr>
          <w:sz w:val="28"/>
          <w:szCs w:val="28"/>
          <w:lang w:val="uk-UA" w:eastAsia="uk-UA"/>
        </w:rPr>
      </w:pPr>
      <w:r w:rsidRPr="00845E70">
        <w:rPr>
          <w:sz w:val="28"/>
          <w:szCs w:val="28"/>
          <w:lang w:val="uk-UA" w:eastAsia="uk-UA"/>
        </w:rPr>
        <w:t>При вимірюванні артеріального тиску на плечовій артерії обстежуваний спокійно лежить або сидить, не розмовляє. На голе плече накладається і закріплюється манжета не туго, але так, щоб вона не спадала з плеча, а її нижній край був на 2—3 см вище за ліктьову ямку. Рука обстежуваного зручно укладається на столі (при вимірюванні сидячи) долонею вгору. Якщо хворий сидить, то його передпліччя повинне розташовуватися на рівні серця (четверте міжребір’я). До місця пульсації плечової артерії в ліктьовому згині прикладається фонендоскоп, балоном із закритим гвинтом нагнітається повітря в манжету і манометр. При цьому в сфігмоманометрі ртуть піднімається по скляній трубці, а в тонометрі рухається стрілка. За допомогою фонендоскопа визначається, коли перестають бути чутні звуки пульсових тонів. Поступово відкриваючи гвинт груші-балона, знижується тиск в системі. В той момент, коли тиск в манжеті порівнюється з систолою, з'являється досить гучний тон. Цифри на рівні ртутного стовпчика або стрілки указують величину артеріального тиску, систоли. При зниженні тиску повітря, що продовжується, в системі тони починають слабшати і зникають. Момент зникнення тонів відповідає тиску, діастоли [14]</w:t>
      </w:r>
      <w:r w:rsidRPr="00845E70">
        <w:rPr>
          <w:sz w:val="28"/>
          <w:szCs w:val="28"/>
          <w:lang w:val="uk-UA"/>
        </w:rPr>
        <w:t xml:space="preserve">. </w:t>
      </w:r>
    </w:p>
    <w:p w:rsidR="00F51DEF" w:rsidRPr="00845E70" w:rsidRDefault="00F51DEF" w:rsidP="00F51DEF">
      <w:pPr>
        <w:suppressAutoHyphens/>
        <w:autoSpaceDE w:val="0"/>
        <w:autoSpaceDN w:val="0"/>
        <w:adjustRightInd w:val="0"/>
        <w:spacing w:line="360" w:lineRule="auto"/>
        <w:ind w:firstLine="709"/>
        <w:jc w:val="center"/>
        <w:rPr>
          <w:iCs/>
          <w:sz w:val="28"/>
          <w:szCs w:val="28"/>
          <w:lang w:eastAsia="uk-UA"/>
        </w:rPr>
      </w:pPr>
    </w:p>
    <w:p w:rsidR="006F7644" w:rsidRPr="00845E70" w:rsidRDefault="00F51DEF" w:rsidP="00F51DEF">
      <w:pPr>
        <w:suppressAutoHyphens/>
        <w:autoSpaceDE w:val="0"/>
        <w:autoSpaceDN w:val="0"/>
        <w:adjustRightInd w:val="0"/>
        <w:spacing w:line="360" w:lineRule="auto"/>
        <w:ind w:firstLine="709"/>
        <w:jc w:val="center"/>
        <w:rPr>
          <w:iCs/>
          <w:sz w:val="28"/>
          <w:szCs w:val="28"/>
          <w:lang w:eastAsia="uk-UA"/>
        </w:rPr>
      </w:pPr>
      <w:r w:rsidRPr="00845E70">
        <w:rPr>
          <w:iCs/>
          <w:sz w:val="28"/>
          <w:szCs w:val="28"/>
          <w:lang w:val="uk-UA" w:eastAsia="uk-UA"/>
        </w:rPr>
        <w:t>Визначення частоти дихання</w:t>
      </w:r>
    </w:p>
    <w:p w:rsidR="006F7644" w:rsidRPr="00845E70" w:rsidRDefault="006F7644" w:rsidP="00F51DEF">
      <w:pPr>
        <w:suppressAutoHyphens/>
        <w:autoSpaceDE w:val="0"/>
        <w:autoSpaceDN w:val="0"/>
        <w:adjustRightInd w:val="0"/>
        <w:spacing w:line="360" w:lineRule="auto"/>
        <w:ind w:firstLine="709"/>
        <w:jc w:val="both"/>
        <w:rPr>
          <w:sz w:val="28"/>
          <w:szCs w:val="28"/>
          <w:lang w:val="uk-UA" w:eastAsia="uk-UA"/>
        </w:rPr>
      </w:pPr>
      <w:r w:rsidRPr="00845E70">
        <w:rPr>
          <w:sz w:val="28"/>
          <w:szCs w:val="28"/>
          <w:lang w:val="uk-UA" w:eastAsia="uk-UA"/>
        </w:rPr>
        <w:t>Для визначення частоти дихання слід покласти руку на грудну клітку або живіт хворого і, відволікаючи його, рахувати число дихальних рухів протягом 1 хвилин.</w:t>
      </w:r>
    </w:p>
    <w:p w:rsidR="00827927" w:rsidRPr="00845E70" w:rsidRDefault="00827927" w:rsidP="00F51DEF">
      <w:pPr>
        <w:tabs>
          <w:tab w:val="left" w:pos="4320"/>
        </w:tabs>
        <w:suppressAutoHyphens/>
        <w:spacing w:line="360" w:lineRule="auto"/>
        <w:ind w:firstLine="709"/>
        <w:rPr>
          <w:sz w:val="28"/>
          <w:szCs w:val="28"/>
          <w:lang w:val="uk-UA" w:eastAsia="uk-UA"/>
        </w:rPr>
      </w:pPr>
    </w:p>
    <w:p w:rsidR="003E5261" w:rsidRPr="00845E70" w:rsidRDefault="003E5261" w:rsidP="00F51DEF">
      <w:pPr>
        <w:pStyle w:val="3"/>
        <w:suppressAutoHyphens/>
        <w:spacing w:after="0" w:line="360" w:lineRule="auto"/>
        <w:ind w:firstLine="709"/>
        <w:jc w:val="center"/>
        <w:rPr>
          <w:bCs/>
          <w:sz w:val="28"/>
          <w:szCs w:val="28"/>
          <w:lang w:eastAsia="uk-UA"/>
        </w:rPr>
      </w:pPr>
      <w:r w:rsidRPr="00845E70">
        <w:rPr>
          <w:bCs/>
          <w:sz w:val="28"/>
          <w:szCs w:val="28"/>
          <w:lang w:val="uk-UA" w:eastAsia="uk-UA"/>
        </w:rPr>
        <w:t>2.1 Математико-статистичний метод обробки одержаних експери</w:t>
      </w:r>
      <w:r w:rsidR="00F51DEF" w:rsidRPr="00845E70">
        <w:rPr>
          <w:bCs/>
          <w:sz w:val="28"/>
          <w:szCs w:val="28"/>
          <w:lang w:val="uk-UA" w:eastAsia="uk-UA"/>
        </w:rPr>
        <w:t>ментальних даних по Ст’юденту</w:t>
      </w:r>
    </w:p>
    <w:p w:rsidR="00F51DEF" w:rsidRPr="00845E70" w:rsidRDefault="00F51DEF" w:rsidP="00F51DEF">
      <w:pPr>
        <w:pStyle w:val="3"/>
        <w:suppressAutoHyphens/>
        <w:spacing w:after="0" w:line="360" w:lineRule="auto"/>
        <w:ind w:firstLine="709"/>
        <w:jc w:val="center"/>
        <w:rPr>
          <w:bCs/>
          <w:sz w:val="28"/>
          <w:szCs w:val="28"/>
          <w:lang w:eastAsia="uk-UA"/>
        </w:rPr>
      </w:pPr>
    </w:p>
    <w:p w:rsidR="003E5261" w:rsidRPr="00845E70" w:rsidRDefault="003E5261" w:rsidP="00F51DEF">
      <w:pPr>
        <w:suppressAutoHyphens/>
        <w:autoSpaceDE w:val="0"/>
        <w:autoSpaceDN w:val="0"/>
        <w:adjustRightInd w:val="0"/>
        <w:spacing w:line="360" w:lineRule="auto"/>
        <w:ind w:firstLine="709"/>
        <w:jc w:val="both"/>
        <w:rPr>
          <w:sz w:val="28"/>
          <w:szCs w:val="28"/>
          <w:lang w:val="uk-UA" w:eastAsia="uk-UA"/>
        </w:rPr>
      </w:pPr>
      <w:r w:rsidRPr="00845E70">
        <w:rPr>
          <w:sz w:val="28"/>
          <w:szCs w:val="28"/>
          <w:lang w:val="uk-UA" w:eastAsia="uk-UA"/>
        </w:rPr>
        <w:t xml:space="preserve">Для оцінки використовувалися чотири об'єктивні показники – швидкості, швідкістно-силових якостей, </w:t>
      </w:r>
      <w:r w:rsidR="00E16FD1" w:rsidRPr="00845E70">
        <w:rPr>
          <w:sz w:val="28"/>
          <w:szCs w:val="28"/>
          <w:lang w:val="uk-UA" w:eastAsia="uk-UA"/>
        </w:rPr>
        <w:t>спритності</w:t>
      </w:r>
      <w:r w:rsidRPr="00845E70">
        <w:rPr>
          <w:sz w:val="28"/>
          <w:szCs w:val="28"/>
          <w:lang w:val="uk-UA" w:eastAsia="uk-UA"/>
        </w:rPr>
        <w:t>, витривалості.</w:t>
      </w:r>
    </w:p>
    <w:p w:rsidR="003E5261" w:rsidRPr="00845E70" w:rsidRDefault="003E5261" w:rsidP="00F51DEF">
      <w:pPr>
        <w:suppressAutoHyphens/>
        <w:autoSpaceDE w:val="0"/>
        <w:autoSpaceDN w:val="0"/>
        <w:adjustRightInd w:val="0"/>
        <w:spacing w:line="360" w:lineRule="auto"/>
        <w:ind w:firstLine="709"/>
        <w:jc w:val="both"/>
        <w:rPr>
          <w:sz w:val="28"/>
          <w:szCs w:val="28"/>
          <w:lang w:val="uk-UA" w:eastAsia="uk-UA"/>
        </w:rPr>
      </w:pPr>
      <w:r w:rsidRPr="00845E70">
        <w:rPr>
          <w:sz w:val="28"/>
          <w:szCs w:val="28"/>
          <w:lang w:val="uk-UA" w:eastAsia="uk-UA"/>
        </w:rPr>
        <w:t>Оцінка результатів проводилася з урахуванням вимог, а саме:</w:t>
      </w:r>
    </w:p>
    <w:p w:rsidR="003E5261" w:rsidRPr="00845E70" w:rsidRDefault="003E5261" w:rsidP="00F51DEF">
      <w:pPr>
        <w:numPr>
          <w:ilvl w:val="0"/>
          <w:numId w:val="8"/>
        </w:numPr>
        <w:tabs>
          <w:tab w:val="num" w:pos="567"/>
        </w:tabs>
        <w:suppressAutoHyphens/>
        <w:autoSpaceDE w:val="0"/>
        <w:autoSpaceDN w:val="0"/>
        <w:adjustRightInd w:val="0"/>
        <w:spacing w:line="360" w:lineRule="auto"/>
        <w:ind w:left="0" w:firstLine="709"/>
        <w:jc w:val="both"/>
        <w:rPr>
          <w:sz w:val="28"/>
          <w:szCs w:val="28"/>
          <w:lang w:val="uk-UA" w:eastAsia="uk-UA"/>
        </w:rPr>
      </w:pPr>
      <w:r w:rsidRPr="00845E70">
        <w:rPr>
          <w:sz w:val="28"/>
          <w:szCs w:val="28"/>
          <w:lang w:val="uk-UA" w:eastAsia="uk-UA"/>
        </w:rPr>
        <w:t>Розраховувалася середньоарифметична величина (М) для кожного показника в досліджуваній і контрольній групі, використовуючи формулу:</w:t>
      </w:r>
      <w:r w:rsidR="00F51DEF" w:rsidRPr="00845E70">
        <w:rPr>
          <w:sz w:val="28"/>
          <w:szCs w:val="28"/>
          <w:lang w:val="uk-UA" w:eastAsia="uk-UA"/>
        </w:rPr>
        <w:t xml:space="preserve"> </w:t>
      </w:r>
    </w:p>
    <w:p w:rsidR="003E5261" w:rsidRPr="00845E70" w:rsidRDefault="003E5261" w:rsidP="00F51DEF">
      <w:pPr>
        <w:tabs>
          <w:tab w:val="left" w:pos="1792"/>
        </w:tabs>
        <w:suppressAutoHyphens/>
        <w:autoSpaceDE w:val="0"/>
        <w:autoSpaceDN w:val="0"/>
        <w:adjustRightInd w:val="0"/>
        <w:spacing w:line="360" w:lineRule="auto"/>
        <w:ind w:firstLine="709"/>
        <w:rPr>
          <w:sz w:val="28"/>
          <w:szCs w:val="28"/>
          <w:lang w:val="uk-UA" w:eastAsia="uk-UA"/>
        </w:rPr>
      </w:pPr>
      <w:r w:rsidRPr="00845E70">
        <w:rPr>
          <w:sz w:val="28"/>
          <w:szCs w:val="28"/>
          <w:lang w:val="uk-UA" w:eastAsia="uk-UA"/>
        </w:rPr>
        <w:sym w:font="Symbol" w:char="F0E5"/>
      </w:r>
      <w:r w:rsidRPr="00845E70">
        <w:rPr>
          <w:sz w:val="28"/>
          <w:szCs w:val="28"/>
          <w:lang w:val="uk-UA" w:eastAsia="uk-UA"/>
        </w:rPr>
        <w:t xml:space="preserve"> Х</w:t>
      </w:r>
    </w:p>
    <w:p w:rsidR="003E5261" w:rsidRPr="00845E70" w:rsidRDefault="003E5261" w:rsidP="00F51DEF">
      <w:pPr>
        <w:pStyle w:val="1"/>
        <w:suppressAutoHyphens/>
        <w:spacing w:before="0" w:after="0" w:line="360" w:lineRule="auto"/>
        <w:ind w:firstLine="709"/>
        <w:rPr>
          <w:rFonts w:ascii="Times New Roman" w:hAnsi="Times New Roman" w:cs="Times New Roman"/>
          <w:b w:val="0"/>
          <w:sz w:val="28"/>
          <w:szCs w:val="28"/>
          <w:lang w:val="uk-UA" w:eastAsia="uk-UA"/>
        </w:rPr>
      </w:pPr>
      <w:r w:rsidRPr="00845E70">
        <w:rPr>
          <w:rFonts w:ascii="Times New Roman" w:hAnsi="Times New Roman" w:cs="Times New Roman"/>
          <w:b w:val="0"/>
          <w:sz w:val="28"/>
          <w:szCs w:val="28"/>
          <w:lang w:val="uk-UA" w:eastAsia="uk-UA"/>
        </w:rPr>
        <w:t>М = -----------, де</w:t>
      </w:r>
      <w:r w:rsidR="00F51DEF" w:rsidRPr="00845E70">
        <w:rPr>
          <w:rFonts w:ascii="Times New Roman" w:hAnsi="Times New Roman" w:cs="Times New Roman"/>
          <w:b w:val="0"/>
          <w:sz w:val="28"/>
          <w:szCs w:val="28"/>
          <w:lang w:val="uk-UA" w:eastAsia="uk-UA"/>
        </w:rPr>
        <w:t xml:space="preserve"> </w:t>
      </w:r>
      <w:r w:rsidRPr="00845E70">
        <w:rPr>
          <w:rFonts w:ascii="Times New Roman" w:hAnsi="Times New Roman" w:cs="Times New Roman"/>
          <w:b w:val="0"/>
          <w:sz w:val="28"/>
          <w:szCs w:val="28"/>
          <w:lang w:val="uk-UA" w:eastAsia="uk-UA"/>
        </w:rPr>
        <w:t>(1)</w:t>
      </w:r>
      <w:r w:rsidR="00F51DEF" w:rsidRPr="00845E70">
        <w:rPr>
          <w:rFonts w:ascii="Times New Roman" w:hAnsi="Times New Roman" w:cs="Times New Roman"/>
          <w:b w:val="0"/>
          <w:sz w:val="28"/>
          <w:szCs w:val="28"/>
          <w:lang w:val="uk-UA" w:eastAsia="uk-UA"/>
        </w:rPr>
        <w:t xml:space="preserve"> </w:t>
      </w:r>
      <w:r w:rsidRPr="00845E70">
        <w:rPr>
          <w:rFonts w:ascii="Times New Roman" w:hAnsi="Times New Roman" w:cs="Times New Roman"/>
          <w:b w:val="0"/>
          <w:sz w:val="28"/>
          <w:szCs w:val="28"/>
          <w:lang w:val="uk-UA"/>
        </w:rPr>
        <w:t>N</w:t>
      </w:r>
      <w:r w:rsidR="00F51DEF" w:rsidRPr="00845E70">
        <w:rPr>
          <w:rFonts w:ascii="Times New Roman" w:hAnsi="Times New Roman" w:cs="Times New Roman"/>
          <w:b w:val="0"/>
          <w:sz w:val="28"/>
          <w:szCs w:val="28"/>
          <w:lang w:val="uk-UA" w:eastAsia="uk-UA"/>
        </w:rPr>
        <w:t xml:space="preserve"> </w:t>
      </w:r>
    </w:p>
    <w:p w:rsidR="003E5261" w:rsidRPr="00845E70" w:rsidRDefault="003E5261" w:rsidP="00F51DEF">
      <w:pPr>
        <w:suppressAutoHyphens/>
        <w:autoSpaceDE w:val="0"/>
        <w:autoSpaceDN w:val="0"/>
        <w:adjustRightInd w:val="0"/>
        <w:spacing w:line="360" w:lineRule="auto"/>
        <w:ind w:firstLine="709"/>
        <w:jc w:val="both"/>
        <w:rPr>
          <w:sz w:val="28"/>
          <w:szCs w:val="28"/>
          <w:lang w:val="uk-UA" w:eastAsia="uk-UA"/>
        </w:rPr>
      </w:pPr>
      <w:r w:rsidRPr="00845E70">
        <w:rPr>
          <w:sz w:val="28"/>
          <w:szCs w:val="28"/>
          <w:lang w:val="uk-UA" w:eastAsia="uk-UA"/>
        </w:rPr>
        <w:t>Х - абсолютна цифрова величина показника, що враховується</w:t>
      </w:r>
    </w:p>
    <w:p w:rsidR="003E5261" w:rsidRPr="00845E70" w:rsidRDefault="003E5261" w:rsidP="00F51DEF">
      <w:pPr>
        <w:suppressAutoHyphens/>
        <w:autoSpaceDE w:val="0"/>
        <w:autoSpaceDN w:val="0"/>
        <w:adjustRightInd w:val="0"/>
        <w:spacing w:line="360" w:lineRule="auto"/>
        <w:ind w:firstLine="709"/>
        <w:jc w:val="both"/>
        <w:rPr>
          <w:sz w:val="28"/>
          <w:szCs w:val="28"/>
          <w:lang w:val="uk-UA" w:eastAsia="uk-UA"/>
        </w:rPr>
      </w:pPr>
      <w:r w:rsidRPr="00845E70">
        <w:rPr>
          <w:sz w:val="28"/>
          <w:szCs w:val="28"/>
          <w:lang w:val="uk-UA"/>
        </w:rPr>
        <w:t xml:space="preserve">N </w:t>
      </w:r>
      <w:r w:rsidRPr="00845E70">
        <w:rPr>
          <w:sz w:val="28"/>
          <w:szCs w:val="28"/>
          <w:lang w:val="uk-UA" w:eastAsia="uk-UA"/>
        </w:rPr>
        <w:t>– Загальна кількість хворих в групі.</w:t>
      </w:r>
    </w:p>
    <w:p w:rsidR="003E5261" w:rsidRPr="00845E70" w:rsidRDefault="003E5261" w:rsidP="00F51DEF">
      <w:pPr>
        <w:tabs>
          <w:tab w:val="left" w:pos="1792"/>
        </w:tabs>
        <w:suppressAutoHyphens/>
        <w:autoSpaceDE w:val="0"/>
        <w:autoSpaceDN w:val="0"/>
        <w:adjustRightInd w:val="0"/>
        <w:spacing w:line="360" w:lineRule="auto"/>
        <w:ind w:firstLine="709"/>
        <w:jc w:val="both"/>
        <w:rPr>
          <w:sz w:val="28"/>
          <w:szCs w:val="28"/>
          <w:vertAlign w:val="subscript"/>
          <w:lang w:val="uk-UA" w:eastAsia="uk-UA"/>
        </w:rPr>
      </w:pPr>
      <w:r w:rsidRPr="00845E70">
        <w:rPr>
          <w:sz w:val="28"/>
          <w:szCs w:val="28"/>
        </w:rPr>
        <w:sym w:font="Symbol" w:char="F0E5"/>
      </w:r>
      <w:r w:rsidRPr="00845E70">
        <w:rPr>
          <w:sz w:val="28"/>
          <w:szCs w:val="28"/>
          <w:lang w:val="uk-UA" w:eastAsia="uk-UA"/>
        </w:rPr>
        <w:t xml:space="preserve"> - сума значень показника в групі</w:t>
      </w:r>
    </w:p>
    <w:p w:rsidR="003E5261" w:rsidRPr="00845E70" w:rsidRDefault="003E5261" w:rsidP="00F51DEF">
      <w:pPr>
        <w:numPr>
          <w:ilvl w:val="0"/>
          <w:numId w:val="8"/>
        </w:numPr>
        <w:tabs>
          <w:tab w:val="num" w:pos="567"/>
        </w:tabs>
        <w:suppressAutoHyphens/>
        <w:autoSpaceDE w:val="0"/>
        <w:autoSpaceDN w:val="0"/>
        <w:adjustRightInd w:val="0"/>
        <w:spacing w:line="360" w:lineRule="auto"/>
        <w:ind w:left="0" w:firstLine="709"/>
        <w:jc w:val="both"/>
        <w:rPr>
          <w:sz w:val="28"/>
          <w:szCs w:val="28"/>
          <w:lang w:val="uk-UA" w:eastAsia="uk-UA"/>
        </w:rPr>
      </w:pPr>
      <w:r w:rsidRPr="00845E70">
        <w:rPr>
          <w:sz w:val="28"/>
          <w:szCs w:val="28"/>
          <w:lang w:val="uk-UA" w:eastAsia="uk-UA"/>
        </w:rPr>
        <w:t xml:space="preserve">Розраховувалося середнє квадратичне відхилення ( </w:t>
      </w:r>
      <w:r w:rsidRPr="00845E70">
        <w:rPr>
          <w:sz w:val="28"/>
          <w:szCs w:val="28"/>
          <w:lang w:val="uk-UA" w:eastAsia="uk-UA"/>
        </w:rPr>
        <w:sym w:font="Symbol" w:char="F073"/>
      </w:r>
      <w:r w:rsidRPr="00845E70">
        <w:rPr>
          <w:sz w:val="28"/>
          <w:szCs w:val="28"/>
          <w:lang w:val="uk-UA" w:eastAsia="uk-UA"/>
        </w:rPr>
        <w:t xml:space="preserve"> ) по формулі:</w:t>
      </w:r>
    </w:p>
    <w:p w:rsidR="003E5261" w:rsidRPr="00845E70" w:rsidRDefault="003E5261" w:rsidP="00F51DEF">
      <w:pPr>
        <w:suppressAutoHyphens/>
        <w:autoSpaceDE w:val="0"/>
        <w:autoSpaceDN w:val="0"/>
        <w:adjustRightInd w:val="0"/>
        <w:spacing w:line="360" w:lineRule="auto"/>
        <w:ind w:firstLine="709"/>
        <w:rPr>
          <w:sz w:val="28"/>
          <w:szCs w:val="28"/>
          <w:lang w:val="uk-UA" w:eastAsia="uk-UA"/>
        </w:rPr>
      </w:pPr>
      <w:r w:rsidRPr="00845E70">
        <w:rPr>
          <w:sz w:val="28"/>
          <w:szCs w:val="28"/>
          <w:lang w:val="uk-UA"/>
        </w:rPr>
        <w:t>R</w:t>
      </w:r>
      <w:r w:rsidRPr="00845E70">
        <w:rPr>
          <w:sz w:val="28"/>
          <w:szCs w:val="28"/>
          <w:lang w:val="uk-UA" w:eastAsia="uk-UA"/>
        </w:rPr>
        <w:t xml:space="preserve"> (</w:t>
      </w:r>
      <w:r w:rsidRPr="00845E70">
        <w:rPr>
          <w:sz w:val="28"/>
          <w:szCs w:val="28"/>
          <w:lang w:val="uk-UA"/>
        </w:rPr>
        <w:t>max-min</w:t>
      </w:r>
      <w:r w:rsidRPr="00845E70">
        <w:rPr>
          <w:sz w:val="28"/>
          <w:szCs w:val="28"/>
          <w:lang w:val="uk-UA" w:eastAsia="uk-UA"/>
        </w:rPr>
        <w:t>)</w:t>
      </w:r>
    </w:p>
    <w:p w:rsidR="003E5261" w:rsidRPr="00845E70" w:rsidRDefault="003E5261" w:rsidP="00F51DEF">
      <w:pPr>
        <w:tabs>
          <w:tab w:val="left" w:pos="8080"/>
          <w:tab w:val="left" w:pos="8364"/>
        </w:tabs>
        <w:suppressAutoHyphens/>
        <w:autoSpaceDE w:val="0"/>
        <w:autoSpaceDN w:val="0"/>
        <w:adjustRightInd w:val="0"/>
        <w:spacing w:line="360" w:lineRule="auto"/>
        <w:ind w:firstLine="709"/>
        <w:rPr>
          <w:sz w:val="28"/>
          <w:szCs w:val="28"/>
          <w:lang w:val="uk-UA" w:eastAsia="uk-UA"/>
        </w:rPr>
      </w:pPr>
      <w:r w:rsidRPr="00845E70">
        <w:rPr>
          <w:sz w:val="28"/>
          <w:szCs w:val="28"/>
        </w:rPr>
        <w:sym w:font="Symbol" w:char="F073"/>
      </w:r>
      <w:r w:rsidRPr="00845E70">
        <w:rPr>
          <w:sz w:val="28"/>
          <w:szCs w:val="28"/>
          <w:lang w:val="uk-UA" w:eastAsia="uk-UA"/>
        </w:rPr>
        <w:t xml:space="preserve"> = -------------------, де</w:t>
      </w:r>
      <w:r w:rsidR="00F51DEF" w:rsidRPr="00845E70">
        <w:rPr>
          <w:sz w:val="28"/>
          <w:szCs w:val="28"/>
          <w:lang w:val="uk-UA" w:eastAsia="uk-UA"/>
        </w:rPr>
        <w:t xml:space="preserve"> </w:t>
      </w:r>
      <w:r w:rsidRPr="00845E70">
        <w:rPr>
          <w:sz w:val="28"/>
          <w:szCs w:val="28"/>
          <w:lang w:val="uk-UA" w:eastAsia="uk-UA"/>
        </w:rPr>
        <w:t>(2)</w:t>
      </w:r>
      <w:r w:rsidR="00F51DEF" w:rsidRPr="00845E70">
        <w:rPr>
          <w:sz w:val="28"/>
          <w:szCs w:val="28"/>
          <w:lang w:val="uk-UA" w:eastAsia="uk-UA"/>
        </w:rPr>
        <w:t xml:space="preserve"> </w:t>
      </w:r>
      <w:r w:rsidRPr="00845E70">
        <w:rPr>
          <w:sz w:val="28"/>
          <w:szCs w:val="28"/>
          <w:lang w:val="uk-UA" w:eastAsia="uk-UA"/>
        </w:rPr>
        <w:t>A</w:t>
      </w:r>
    </w:p>
    <w:p w:rsidR="003E5261" w:rsidRPr="00845E70" w:rsidRDefault="003E5261" w:rsidP="00F51DEF">
      <w:pPr>
        <w:tabs>
          <w:tab w:val="left" w:pos="1792"/>
        </w:tabs>
        <w:suppressAutoHyphens/>
        <w:autoSpaceDE w:val="0"/>
        <w:autoSpaceDN w:val="0"/>
        <w:adjustRightInd w:val="0"/>
        <w:spacing w:line="360" w:lineRule="auto"/>
        <w:ind w:firstLine="709"/>
        <w:jc w:val="both"/>
        <w:rPr>
          <w:sz w:val="28"/>
          <w:szCs w:val="28"/>
          <w:vertAlign w:val="subscript"/>
          <w:lang w:val="uk-UA" w:eastAsia="uk-UA"/>
        </w:rPr>
      </w:pPr>
      <w:r w:rsidRPr="00845E70">
        <w:rPr>
          <w:sz w:val="28"/>
          <w:szCs w:val="28"/>
          <w:lang w:val="uk-UA"/>
        </w:rPr>
        <w:t xml:space="preserve">R </w:t>
      </w:r>
      <w:r w:rsidRPr="00845E70">
        <w:rPr>
          <w:sz w:val="28"/>
          <w:szCs w:val="28"/>
          <w:lang w:val="uk-UA" w:eastAsia="uk-UA"/>
        </w:rPr>
        <w:t>– різниця між максимальним і мінімальним значенням показника</w:t>
      </w:r>
    </w:p>
    <w:p w:rsidR="003E5261" w:rsidRPr="00845E70" w:rsidRDefault="003E5261" w:rsidP="00F51DEF">
      <w:pPr>
        <w:suppressAutoHyphens/>
        <w:autoSpaceDE w:val="0"/>
        <w:autoSpaceDN w:val="0"/>
        <w:adjustRightInd w:val="0"/>
        <w:spacing w:line="360" w:lineRule="auto"/>
        <w:ind w:firstLine="709"/>
        <w:jc w:val="both"/>
        <w:rPr>
          <w:sz w:val="28"/>
          <w:szCs w:val="28"/>
          <w:lang w:val="uk-UA" w:eastAsia="uk-UA"/>
        </w:rPr>
      </w:pPr>
      <w:r w:rsidRPr="00845E70">
        <w:rPr>
          <w:sz w:val="28"/>
          <w:szCs w:val="28"/>
          <w:lang w:val="uk-UA" w:eastAsia="uk-UA"/>
        </w:rPr>
        <w:t xml:space="preserve">А – табличне значення із значень </w:t>
      </w:r>
      <w:r w:rsidRPr="00845E70">
        <w:rPr>
          <w:sz w:val="28"/>
          <w:szCs w:val="28"/>
          <w:lang w:val="uk-UA"/>
        </w:rPr>
        <w:t>N</w:t>
      </w:r>
      <w:r w:rsidRPr="00845E70">
        <w:rPr>
          <w:sz w:val="28"/>
          <w:szCs w:val="28"/>
          <w:lang w:val="uk-UA" w:eastAsia="uk-UA"/>
        </w:rPr>
        <w:t xml:space="preserve"> (кількості людей в групі), таблиця </w:t>
      </w:r>
      <w:r w:rsidRPr="00845E70">
        <w:rPr>
          <w:sz w:val="28"/>
          <w:szCs w:val="28"/>
          <w:lang w:eastAsia="uk-UA"/>
        </w:rPr>
        <w:t>20</w:t>
      </w:r>
      <w:r w:rsidRPr="00845E70">
        <w:rPr>
          <w:sz w:val="28"/>
          <w:szCs w:val="28"/>
          <w:lang w:val="uk-UA" w:eastAsia="uk-UA"/>
        </w:rPr>
        <w:t>.</w:t>
      </w:r>
    </w:p>
    <w:p w:rsidR="003E5261" w:rsidRPr="00845E70" w:rsidRDefault="003E5261" w:rsidP="00F51DEF">
      <w:pPr>
        <w:suppressAutoHyphens/>
        <w:autoSpaceDE w:val="0"/>
        <w:autoSpaceDN w:val="0"/>
        <w:adjustRightInd w:val="0"/>
        <w:spacing w:line="360" w:lineRule="auto"/>
        <w:ind w:firstLine="709"/>
        <w:jc w:val="center"/>
        <w:rPr>
          <w:sz w:val="28"/>
          <w:szCs w:val="28"/>
          <w:lang w:val="uk-UA" w:eastAsia="uk-UA"/>
        </w:rPr>
      </w:pPr>
      <w:r w:rsidRPr="00845E70">
        <w:rPr>
          <w:sz w:val="28"/>
          <w:szCs w:val="28"/>
          <w:lang w:val="uk-UA" w:eastAsia="uk-UA"/>
        </w:rPr>
        <w:t>Табличні значення А для прискореного визначення стандартного відхилення:</w:t>
      </w:r>
    </w:p>
    <w:p w:rsidR="00F51DEF" w:rsidRPr="00845E70" w:rsidRDefault="00F51DEF" w:rsidP="00F51DEF">
      <w:pPr>
        <w:suppressAutoHyphens/>
        <w:autoSpaceDE w:val="0"/>
        <w:autoSpaceDN w:val="0"/>
        <w:adjustRightInd w:val="0"/>
        <w:spacing w:line="360" w:lineRule="auto"/>
        <w:ind w:firstLine="709"/>
        <w:jc w:val="right"/>
        <w:rPr>
          <w:sz w:val="28"/>
          <w:szCs w:val="28"/>
          <w:lang w:eastAsia="uk-UA"/>
        </w:rPr>
      </w:pPr>
    </w:p>
    <w:p w:rsidR="003E5261" w:rsidRPr="00845E70" w:rsidRDefault="003E5261" w:rsidP="00F51DEF">
      <w:pPr>
        <w:suppressAutoHyphens/>
        <w:autoSpaceDE w:val="0"/>
        <w:autoSpaceDN w:val="0"/>
        <w:adjustRightInd w:val="0"/>
        <w:spacing w:line="360" w:lineRule="auto"/>
        <w:ind w:firstLine="709"/>
        <w:jc w:val="right"/>
        <w:rPr>
          <w:sz w:val="28"/>
          <w:szCs w:val="28"/>
          <w:lang w:val="uk-UA" w:eastAsia="uk-UA"/>
        </w:rPr>
      </w:pPr>
      <w:r w:rsidRPr="00845E70">
        <w:rPr>
          <w:sz w:val="28"/>
          <w:szCs w:val="28"/>
          <w:lang w:val="uk-UA" w:eastAsia="uk-UA"/>
        </w:rPr>
        <w:t xml:space="preserve">Таблиця </w:t>
      </w:r>
      <w:r w:rsidR="00717F83" w:rsidRPr="00845E70">
        <w:rPr>
          <w:sz w:val="28"/>
          <w:szCs w:val="28"/>
          <w:lang w:val="uk-UA" w:eastAsia="uk-UA"/>
        </w:rPr>
        <w:t>1</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8"/>
        <w:gridCol w:w="1808"/>
        <w:gridCol w:w="1792"/>
        <w:gridCol w:w="2152"/>
      </w:tblGrid>
      <w:tr w:rsidR="003E5261" w:rsidRPr="00845E70">
        <w:trPr>
          <w:trHeight w:val="176"/>
        </w:trPr>
        <w:tc>
          <w:tcPr>
            <w:tcW w:w="1808"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N</w:t>
            </w:r>
          </w:p>
        </w:tc>
        <w:tc>
          <w:tcPr>
            <w:tcW w:w="1808"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A</w:t>
            </w:r>
          </w:p>
        </w:tc>
        <w:tc>
          <w:tcPr>
            <w:tcW w:w="1792"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N</w:t>
            </w:r>
          </w:p>
        </w:tc>
        <w:tc>
          <w:tcPr>
            <w:tcW w:w="2152"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A</w:t>
            </w:r>
          </w:p>
        </w:tc>
      </w:tr>
      <w:tr w:rsidR="003E5261" w:rsidRPr="00845E70">
        <w:trPr>
          <w:trHeight w:val="176"/>
        </w:trPr>
        <w:tc>
          <w:tcPr>
            <w:tcW w:w="1808"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1</w:t>
            </w:r>
          </w:p>
        </w:tc>
        <w:tc>
          <w:tcPr>
            <w:tcW w:w="1808"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w:t>
            </w:r>
          </w:p>
        </w:tc>
        <w:tc>
          <w:tcPr>
            <w:tcW w:w="1792"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22</w:t>
            </w:r>
          </w:p>
        </w:tc>
        <w:tc>
          <w:tcPr>
            <w:tcW w:w="2152"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3.82</w:t>
            </w:r>
          </w:p>
        </w:tc>
      </w:tr>
      <w:tr w:rsidR="003E5261" w:rsidRPr="00845E70">
        <w:trPr>
          <w:trHeight w:val="176"/>
        </w:trPr>
        <w:tc>
          <w:tcPr>
            <w:tcW w:w="1808"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2</w:t>
            </w:r>
          </w:p>
        </w:tc>
        <w:tc>
          <w:tcPr>
            <w:tcW w:w="1808"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1.13</w:t>
            </w:r>
          </w:p>
        </w:tc>
        <w:tc>
          <w:tcPr>
            <w:tcW w:w="1792"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24</w:t>
            </w:r>
          </w:p>
        </w:tc>
        <w:tc>
          <w:tcPr>
            <w:tcW w:w="2152"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3.90</w:t>
            </w:r>
          </w:p>
        </w:tc>
      </w:tr>
      <w:tr w:rsidR="003E5261" w:rsidRPr="00845E70">
        <w:trPr>
          <w:trHeight w:val="176"/>
        </w:trPr>
        <w:tc>
          <w:tcPr>
            <w:tcW w:w="1808"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3</w:t>
            </w:r>
          </w:p>
        </w:tc>
        <w:tc>
          <w:tcPr>
            <w:tcW w:w="1808"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1.69</w:t>
            </w:r>
          </w:p>
        </w:tc>
        <w:tc>
          <w:tcPr>
            <w:tcW w:w="1792"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26</w:t>
            </w:r>
          </w:p>
        </w:tc>
        <w:tc>
          <w:tcPr>
            <w:tcW w:w="2152"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3.96</w:t>
            </w:r>
          </w:p>
        </w:tc>
      </w:tr>
      <w:tr w:rsidR="003E5261" w:rsidRPr="00845E70">
        <w:trPr>
          <w:trHeight w:val="176"/>
        </w:trPr>
        <w:tc>
          <w:tcPr>
            <w:tcW w:w="1808"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4</w:t>
            </w:r>
          </w:p>
        </w:tc>
        <w:tc>
          <w:tcPr>
            <w:tcW w:w="1808"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2.06</w:t>
            </w:r>
          </w:p>
        </w:tc>
        <w:tc>
          <w:tcPr>
            <w:tcW w:w="1792"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28</w:t>
            </w:r>
          </w:p>
        </w:tc>
        <w:tc>
          <w:tcPr>
            <w:tcW w:w="2152"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4.03</w:t>
            </w:r>
          </w:p>
        </w:tc>
      </w:tr>
      <w:tr w:rsidR="003E5261" w:rsidRPr="00845E70">
        <w:trPr>
          <w:trHeight w:val="176"/>
        </w:trPr>
        <w:tc>
          <w:tcPr>
            <w:tcW w:w="1808"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5</w:t>
            </w:r>
          </w:p>
        </w:tc>
        <w:tc>
          <w:tcPr>
            <w:tcW w:w="1808"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2.33</w:t>
            </w:r>
          </w:p>
        </w:tc>
        <w:tc>
          <w:tcPr>
            <w:tcW w:w="1792"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30</w:t>
            </w:r>
          </w:p>
        </w:tc>
        <w:tc>
          <w:tcPr>
            <w:tcW w:w="2152"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4.09</w:t>
            </w:r>
          </w:p>
        </w:tc>
      </w:tr>
      <w:tr w:rsidR="003E5261" w:rsidRPr="00845E70">
        <w:trPr>
          <w:trHeight w:val="176"/>
        </w:trPr>
        <w:tc>
          <w:tcPr>
            <w:tcW w:w="1808"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6</w:t>
            </w:r>
          </w:p>
        </w:tc>
        <w:tc>
          <w:tcPr>
            <w:tcW w:w="1808"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2.53</w:t>
            </w:r>
          </w:p>
        </w:tc>
        <w:tc>
          <w:tcPr>
            <w:tcW w:w="1792"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32</w:t>
            </w:r>
          </w:p>
        </w:tc>
        <w:tc>
          <w:tcPr>
            <w:tcW w:w="2152"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4.14</w:t>
            </w:r>
          </w:p>
        </w:tc>
      </w:tr>
      <w:tr w:rsidR="003E5261" w:rsidRPr="00845E70">
        <w:trPr>
          <w:trHeight w:val="176"/>
        </w:trPr>
        <w:tc>
          <w:tcPr>
            <w:tcW w:w="1808"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7</w:t>
            </w:r>
          </w:p>
        </w:tc>
        <w:tc>
          <w:tcPr>
            <w:tcW w:w="1808"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2.70</w:t>
            </w:r>
          </w:p>
        </w:tc>
        <w:tc>
          <w:tcPr>
            <w:tcW w:w="1792"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34</w:t>
            </w:r>
          </w:p>
        </w:tc>
        <w:tc>
          <w:tcPr>
            <w:tcW w:w="2152"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4.19</w:t>
            </w:r>
          </w:p>
        </w:tc>
      </w:tr>
      <w:tr w:rsidR="003E5261" w:rsidRPr="00845E70">
        <w:trPr>
          <w:trHeight w:val="176"/>
        </w:trPr>
        <w:tc>
          <w:tcPr>
            <w:tcW w:w="1808"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8</w:t>
            </w:r>
          </w:p>
        </w:tc>
        <w:tc>
          <w:tcPr>
            <w:tcW w:w="1808"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2.85</w:t>
            </w:r>
          </w:p>
        </w:tc>
        <w:tc>
          <w:tcPr>
            <w:tcW w:w="1792"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36</w:t>
            </w:r>
          </w:p>
        </w:tc>
        <w:tc>
          <w:tcPr>
            <w:tcW w:w="2152"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4.24</w:t>
            </w:r>
          </w:p>
        </w:tc>
      </w:tr>
      <w:tr w:rsidR="003E5261" w:rsidRPr="00845E70">
        <w:trPr>
          <w:trHeight w:val="176"/>
        </w:trPr>
        <w:tc>
          <w:tcPr>
            <w:tcW w:w="1808"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9</w:t>
            </w:r>
          </w:p>
        </w:tc>
        <w:tc>
          <w:tcPr>
            <w:tcW w:w="1808"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2.97</w:t>
            </w:r>
          </w:p>
        </w:tc>
        <w:tc>
          <w:tcPr>
            <w:tcW w:w="1792"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38</w:t>
            </w:r>
          </w:p>
        </w:tc>
        <w:tc>
          <w:tcPr>
            <w:tcW w:w="2152"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4.28</w:t>
            </w:r>
          </w:p>
        </w:tc>
      </w:tr>
      <w:tr w:rsidR="003E5261" w:rsidRPr="00845E70">
        <w:trPr>
          <w:trHeight w:val="176"/>
        </w:trPr>
        <w:tc>
          <w:tcPr>
            <w:tcW w:w="1808"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10</w:t>
            </w:r>
          </w:p>
        </w:tc>
        <w:tc>
          <w:tcPr>
            <w:tcW w:w="1808"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3.08</w:t>
            </w:r>
          </w:p>
        </w:tc>
        <w:tc>
          <w:tcPr>
            <w:tcW w:w="1792"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40</w:t>
            </w:r>
          </w:p>
        </w:tc>
        <w:tc>
          <w:tcPr>
            <w:tcW w:w="2152"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4.32</w:t>
            </w:r>
          </w:p>
        </w:tc>
      </w:tr>
      <w:tr w:rsidR="003E5261" w:rsidRPr="00845E70">
        <w:trPr>
          <w:trHeight w:val="176"/>
        </w:trPr>
        <w:tc>
          <w:tcPr>
            <w:tcW w:w="1808"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11</w:t>
            </w:r>
          </w:p>
        </w:tc>
        <w:tc>
          <w:tcPr>
            <w:tcW w:w="1808"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3.17</w:t>
            </w:r>
          </w:p>
        </w:tc>
        <w:tc>
          <w:tcPr>
            <w:tcW w:w="1792"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45</w:t>
            </w:r>
          </w:p>
        </w:tc>
        <w:tc>
          <w:tcPr>
            <w:tcW w:w="2152"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4.41</w:t>
            </w:r>
          </w:p>
        </w:tc>
      </w:tr>
      <w:tr w:rsidR="003E5261" w:rsidRPr="00845E70">
        <w:trPr>
          <w:trHeight w:val="176"/>
        </w:trPr>
        <w:tc>
          <w:tcPr>
            <w:tcW w:w="1808"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12</w:t>
            </w:r>
          </w:p>
        </w:tc>
        <w:tc>
          <w:tcPr>
            <w:tcW w:w="1808"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3.26</w:t>
            </w:r>
          </w:p>
        </w:tc>
        <w:tc>
          <w:tcPr>
            <w:tcW w:w="1792"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50</w:t>
            </w:r>
          </w:p>
        </w:tc>
        <w:tc>
          <w:tcPr>
            <w:tcW w:w="2152"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4.50</w:t>
            </w:r>
          </w:p>
        </w:tc>
      </w:tr>
      <w:tr w:rsidR="003E5261" w:rsidRPr="00845E70">
        <w:trPr>
          <w:trHeight w:val="176"/>
        </w:trPr>
        <w:tc>
          <w:tcPr>
            <w:tcW w:w="1808"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13</w:t>
            </w:r>
          </w:p>
        </w:tc>
        <w:tc>
          <w:tcPr>
            <w:tcW w:w="1808"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3.34</w:t>
            </w:r>
          </w:p>
        </w:tc>
        <w:tc>
          <w:tcPr>
            <w:tcW w:w="1792"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60</w:t>
            </w:r>
          </w:p>
        </w:tc>
        <w:tc>
          <w:tcPr>
            <w:tcW w:w="2152"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4.64</w:t>
            </w:r>
          </w:p>
        </w:tc>
      </w:tr>
      <w:tr w:rsidR="003E5261" w:rsidRPr="00845E70">
        <w:trPr>
          <w:trHeight w:val="176"/>
        </w:trPr>
        <w:tc>
          <w:tcPr>
            <w:tcW w:w="1808"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14</w:t>
            </w:r>
          </w:p>
        </w:tc>
        <w:tc>
          <w:tcPr>
            <w:tcW w:w="1808"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3.41</w:t>
            </w:r>
          </w:p>
        </w:tc>
        <w:tc>
          <w:tcPr>
            <w:tcW w:w="1792"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70</w:t>
            </w:r>
          </w:p>
        </w:tc>
        <w:tc>
          <w:tcPr>
            <w:tcW w:w="2152"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4.76</w:t>
            </w:r>
          </w:p>
        </w:tc>
      </w:tr>
      <w:tr w:rsidR="003E5261" w:rsidRPr="00845E70">
        <w:trPr>
          <w:trHeight w:val="176"/>
        </w:trPr>
        <w:tc>
          <w:tcPr>
            <w:tcW w:w="1808"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15</w:t>
            </w:r>
          </w:p>
        </w:tc>
        <w:tc>
          <w:tcPr>
            <w:tcW w:w="1808"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3.47</w:t>
            </w:r>
          </w:p>
        </w:tc>
        <w:tc>
          <w:tcPr>
            <w:tcW w:w="1792"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80</w:t>
            </w:r>
          </w:p>
        </w:tc>
        <w:tc>
          <w:tcPr>
            <w:tcW w:w="2152"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4.85</w:t>
            </w:r>
          </w:p>
        </w:tc>
      </w:tr>
      <w:tr w:rsidR="003E5261" w:rsidRPr="00845E70">
        <w:trPr>
          <w:trHeight w:val="176"/>
        </w:trPr>
        <w:tc>
          <w:tcPr>
            <w:tcW w:w="1808"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16</w:t>
            </w:r>
          </w:p>
        </w:tc>
        <w:tc>
          <w:tcPr>
            <w:tcW w:w="1808"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3.53</w:t>
            </w:r>
          </w:p>
        </w:tc>
        <w:tc>
          <w:tcPr>
            <w:tcW w:w="1792"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90</w:t>
            </w:r>
          </w:p>
        </w:tc>
        <w:tc>
          <w:tcPr>
            <w:tcW w:w="2152"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4.94</w:t>
            </w:r>
          </w:p>
        </w:tc>
      </w:tr>
      <w:tr w:rsidR="003E5261" w:rsidRPr="00845E70">
        <w:trPr>
          <w:trHeight w:val="176"/>
        </w:trPr>
        <w:tc>
          <w:tcPr>
            <w:tcW w:w="1808"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17</w:t>
            </w:r>
          </w:p>
        </w:tc>
        <w:tc>
          <w:tcPr>
            <w:tcW w:w="1808"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3.59</w:t>
            </w:r>
          </w:p>
        </w:tc>
        <w:tc>
          <w:tcPr>
            <w:tcW w:w="1792"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100</w:t>
            </w:r>
          </w:p>
        </w:tc>
        <w:tc>
          <w:tcPr>
            <w:tcW w:w="2152"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5.01</w:t>
            </w:r>
          </w:p>
        </w:tc>
      </w:tr>
      <w:tr w:rsidR="003E5261" w:rsidRPr="00845E70">
        <w:trPr>
          <w:trHeight w:val="176"/>
        </w:trPr>
        <w:tc>
          <w:tcPr>
            <w:tcW w:w="1808"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18</w:t>
            </w:r>
          </w:p>
        </w:tc>
        <w:tc>
          <w:tcPr>
            <w:tcW w:w="1808"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3.64</w:t>
            </w:r>
          </w:p>
        </w:tc>
        <w:tc>
          <w:tcPr>
            <w:tcW w:w="1792"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120</w:t>
            </w:r>
          </w:p>
        </w:tc>
        <w:tc>
          <w:tcPr>
            <w:tcW w:w="2152"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5.15</w:t>
            </w:r>
          </w:p>
        </w:tc>
      </w:tr>
      <w:tr w:rsidR="003E5261" w:rsidRPr="00845E70">
        <w:trPr>
          <w:trHeight w:val="176"/>
        </w:trPr>
        <w:tc>
          <w:tcPr>
            <w:tcW w:w="1808"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19</w:t>
            </w:r>
          </w:p>
        </w:tc>
        <w:tc>
          <w:tcPr>
            <w:tcW w:w="1808"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3.69</w:t>
            </w:r>
          </w:p>
        </w:tc>
        <w:tc>
          <w:tcPr>
            <w:tcW w:w="1792"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140</w:t>
            </w:r>
          </w:p>
        </w:tc>
        <w:tc>
          <w:tcPr>
            <w:tcW w:w="2152"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5.26</w:t>
            </w:r>
          </w:p>
        </w:tc>
      </w:tr>
      <w:tr w:rsidR="003E5261" w:rsidRPr="00845E70">
        <w:trPr>
          <w:trHeight w:val="176"/>
        </w:trPr>
        <w:tc>
          <w:tcPr>
            <w:tcW w:w="1808"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20</w:t>
            </w:r>
          </w:p>
        </w:tc>
        <w:tc>
          <w:tcPr>
            <w:tcW w:w="1808"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3.74</w:t>
            </w:r>
          </w:p>
        </w:tc>
        <w:tc>
          <w:tcPr>
            <w:tcW w:w="1792"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150</w:t>
            </w:r>
          </w:p>
        </w:tc>
        <w:tc>
          <w:tcPr>
            <w:tcW w:w="2152" w:type="dxa"/>
          </w:tcPr>
          <w:p w:rsidR="003E5261" w:rsidRPr="00845E70" w:rsidRDefault="003E5261" w:rsidP="00F51DEF">
            <w:pPr>
              <w:suppressAutoHyphens/>
              <w:autoSpaceDE w:val="0"/>
              <w:autoSpaceDN w:val="0"/>
              <w:adjustRightInd w:val="0"/>
              <w:spacing w:line="360" w:lineRule="auto"/>
              <w:ind w:firstLine="709"/>
              <w:jc w:val="center"/>
              <w:rPr>
                <w:sz w:val="20"/>
                <w:szCs w:val="20"/>
                <w:lang w:val="uk-UA"/>
              </w:rPr>
            </w:pPr>
            <w:r w:rsidRPr="00845E70">
              <w:rPr>
                <w:sz w:val="20"/>
                <w:szCs w:val="20"/>
                <w:lang w:val="uk-UA"/>
              </w:rPr>
              <w:t>5.35</w:t>
            </w:r>
          </w:p>
        </w:tc>
      </w:tr>
    </w:tbl>
    <w:p w:rsidR="003E5261" w:rsidRPr="00845E70" w:rsidRDefault="003E5261" w:rsidP="00F51DEF">
      <w:pPr>
        <w:suppressAutoHyphens/>
        <w:autoSpaceDE w:val="0"/>
        <w:autoSpaceDN w:val="0"/>
        <w:adjustRightInd w:val="0"/>
        <w:spacing w:line="360" w:lineRule="auto"/>
        <w:ind w:firstLine="709"/>
        <w:jc w:val="both"/>
        <w:rPr>
          <w:sz w:val="28"/>
          <w:szCs w:val="28"/>
          <w:lang w:val="uk-UA" w:eastAsia="uk-UA"/>
        </w:rPr>
      </w:pPr>
    </w:p>
    <w:p w:rsidR="003E5261" w:rsidRPr="00845E70" w:rsidRDefault="003E5261" w:rsidP="00F51DEF">
      <w:pPr>
        <w:suppressAutoHyphens/>
        <w:autoSpaceDE w:val="0"/>
        <w:autoSpaceDN w:val="0"/>
        <w:adjustRightInd w:val="0"/>
        <w:spacing w:line="360" w:lineRule="auto"/>
        <w:ind w:firstLine="709"/>
        <w:jc w:val="both"/>
        <w:rPr>
          <w:sz w:val="28"/>
          <w:szCs w:val="28"/>
          <w:lang w:val="uk-UA" w:eastAsia="uk-UA"/>
        </w:rPr>
      </w:pPr>
      <w:r w:rsidRPr="00845E70">
        <w:rPr>
          <w:sz w:val="28"/>
          <w:szCs w:val="28"/>
          <w:lang w:val="uk-UA" w:eastAsia="uk-UA"/>
        </w:rPr>
        <w:t>3. Розраховувалася середня помилка середньоарифметичної (</w:t>
      </w:r>
      <w:r w:rsidRPr="00845E70">
        <w:rPr>
          <w:sz w:val="28"/>
          <w:szCs w:val="28"/>
          <w:lang w:val="en-US" w:eastAsia="uk-UA"/>
        </w:rPr>
        <w:t>m</w:t>
      </w:r>
      <w:r w:rsidRPr="00845E70">
        <w:rPr>
          <w:sz w:val="28"/>
          <w:szCs w:val="28"/>
          <w:lang w:val="uk-UA" w:eastAsia="uk-UA"/>
        </w:rPr>
        <w:t>) по формулі:</w:t>
      </w:r>
    </w:p>
    <w:p w:rsidR="003E5261" w:rsidRPr="00845E70" w:rsidRDefault="003B6549" w:rsidP="003B6549">
      <w:pPr>
        <w:suppressAutoHyphens/>
        <w:autoSpaceDE w:val="0"/>
        <w:autoSpaceDN w:val="0"/>
        <w:adjustRightInd w:val="0"/>
        <w:spacing w:line="360" w:lineRule="auto"/>
        <w:ind w:firstLine="709"/>
        <w:rPr>
          <w:sz w:val="28"/>
          <w:szCs w:val="28"/>
          <w:lang w:val="uk-UA" w:eastAsia="uk-UA"/>
        </w:rPr>
      </w:pPr>
      <w:r w:rsidRPr="00845E70">
        <w:rPr>
          <w:sz w:val="28"/>
          <w:szCs w:val="28"/>
          <w:lang w:eastAsia="uk-UA"/>
        </w:rPr>
        <w:t xml:space="preserve">               </w:t>
      </w:r>
      <w:r w:rsidR="00F51DEF" w:rsidRPr="00845E70">
        <w:rPr>
          <w:sz w:val="28"/>
          <w:szCs w:val="28"/>
          <w:lang w:val="uk-UA" w:eastAsia="uk-UA"/>
        </w:rPr>
        <w:t xml:space="preserve"> </w:t>
      </w:r>
      <w:r w:rsidR="003E5261" w:rsidRPr="00845E70">
        <w:rPr>
          <w:sz w:val="28"/>
          <w:szCs w:val="28"/>
          <w:lang w:val="uk-UA"/>
        </w:rPr>
        <w:sym w:font="Symbol" w:char="F073"/>
      </w:r>
    </w:p>
    <w:p w:rsidR="003E5261" w:rsidRPr="00845E70" w:rsidRDefault="00440918" w:rsidP="00F51DEF">
      <w:pPr>
        <w:tabs>
          <w:tab w:val="left" w:pos="8222"/>
        </w:tabs>
        <w:suppressAutoHyphens/>
        <w:autoSpaceDE w:val="0"/>
        <w:autoSpaceDN w:val="0"/>
        <w:adjustRightInd w:val="0"/>
        <w:spacing w:line="360" w:lineRule="auto"/>
        <w:ind w:firstLine="709"/>
        <w:jc w:val="both"/>
        <w:rPr>
          <w:sz w:val="28"/>
          <w:szCs w:val="28"/>
          <w:lang w:val="uk-UA" w:eastAsia="uk-UA"/>
        </w:rPr>
      </w:pPr>
      <w:r>
        <w:rPr>
          <w:noProof/>
        </w:rPr>
        <w:pict>
          <v:line id="_x0000_s1026" style="position:absolute;left:0;text-align:left;flip:y;z-index:251654144" from="252.45pt,19.25pt" to="252.45pt,46.25pt" strokeweight="1.5pt"/>
        </w:pict>
      </w:r>
      <w:r>
        <w:rPr>
          <w:noProof/>
        </w:rPr>
        <w:pict>
          <v:line id="_x0000_s1027" style="position:absolute;left:0;text-align:left;z-index:251655168" from="252.45pt,19.25pt" to="282.45pt,19.25pt" strokeweight="1.5pt"/>
        </w:pict>
      </w:r>
      <w:r w:rsidR="00F51DEF" w:rsidRPr="00845E70">
        <w:rPr>
          <w:sz w:val="28"/>
          <w:szCs w:val="28"/>
          <w:lang w:val="uk-UA" w:eastAsia="uk-UA"/>
        </w:rPr>
        <w:t xml:space="preserve"> </w:t>
      </w:r>
      <w:r w:rsidR="003E5261" w:rsidRPr="00845E70">
        <w:rPr>
          <w:sz w:val="28"/>
          <w:szCs w:val="28"/>
          <w:lang w:val="uk-UA"/>
        </w:rPr>
        <w:t>m</w:t>
      </w:r>
      <w:r w:rsidR="003E5261" w:rsidRPr="00845E70">
        <w:rPr>
          <w:sz w:val="28"/>
          <w:szCs w:val="28"/>
          <w:lang w:val="uk-UA" w:eastAsia="uk-UA"/>
        </w:rPr>
        <w:t xml:space="preserve"> = ----------, де</w:t>
      </w:r>
      <w:r w:rsidR="00F51DEF" w:rsidRPr="00845E70">
        <w:rPr>
          <w:sz w:val="28"/>
          <w:szCs w:val="28"/>
          <w:lang w:val="uk-UA" w:eastAsia="uk-UA"/>
        </w:rPr>
        <w:t xml:space="preserve"> </w:t>
      </w:r>
      <w:r w:rsidR="003E5261" w:rsidRPr="00845E70">
        <w:rPr>
          <w:sz w:val="28"/>
          <w:szCs w:val="28"/>
          <w:lang w:val="uk-UA" w:eastAsia="uk-UA"/>
        </w:rPr>
        <w:t>(3)</w:t>
      </w:r>
    </w:p>
    <w:p w:rsidR="003B6549" w:rsidRPr="00845E70" w:rsidRDefault="00440918" w:rsidP="00F51DEF">
      <w:pPr>
        <w:suppressAutoHyphens/>
        <w:autoSpaceDE w:val="0"/>
        <w:autoSpaceDN w:val="0"/>
        <w:adjustRightInd w:val="0"/>
        <w:spacing w:line="360" w:lineRule="auto"/>
        <w:ind w:firstLine="709"/>
        <w:jc w:val="both"/>
        <w:rPr>
          <w:sz w:val="28"/>
          <w:szCs w:val="28"/>
          <w:lang w:eastAsia="uk-UA"/>
        </w:rPr>
      </w:pPr>
      <w:r>
        <w:rPr>
          <w:noProof/>
        </w:rPr>
        <w:pict>
          <v:line id="_x0000_s1028" style="position:absolute;left:0;text-align:left;z-index:251657216" from="224.4pt,4.15pt" to="236.4pt,4.15pt" strokeweight="1.5pt"/>
        </w:pict>
      </w:r>
      <w:r>
        <w:rPr>
          <w:noProof/>
        </w:rPr>
        <w:pict>
          <v:line id="_x0000_s1029" style="position:absolute;left:0;text-align:left;flip:x y;z-index:251658240" from="233.75pt,4.15pt" to="252.45pt,22.15pt" strokeweight="1.5pt"/>
        </w:pict>
      </w:r>
      <w:r w:rsidR="003B6549" w:rsidRPr="00845E70">
        <w:rPr>
          <w:sz w:val="28"/>
          <w:szCs w:val="28"/>
          <w:lang w:eastAsia="uk-UA"/>
        </w:rPr>
        <w:t xml:space="preserve">           </w:t>
      </w:r>
      <w:r w:rsidR="00F51DEF" w:rsidRPr="00845E70">
        <w:rPr>
          <w:sz w:val="28"/>
          <w:szCs w:val="28"/>
          <w:lang w:val="uk-UA" w:eastAsia="uk-UA"/>
        </w:rPr>
        <w:t xml:space="preserve"> </w:t>
      </w:r>
      <w:r w:rsidR="003E5261" w:rsidRPr="00845E70">
        <w:rPr>
          <w:sz w:val="28"/>
          <w:szCs w:val="28"/>
          <w:lang w:val="uk-UA"/>
        </w:rPr>
        <w:t>N</w:t>
      </w:r>
      <w:r w:rsidR="003E5261" w:rsidRPr="00845E70">
        <w:rPr>
          <w:sz w:val="28"/>
          <w:szCs w:val="28"/>
          <w:lang w:val="uk-UA" w:eastAsia="uk-UA"/>
        </w:rPr>
        <w:t>-1</w:t>
      </w:r>
    </w:p>
    <w:p w:rsidR="003E5261" w:rsidRPr="00845E70" w:rsidRDefault="00440918" w:rsidP="00F51DEF">
      <w:pPr>
        <w:suppressAutoHyphens/>
        <w:autoSpaceDE w:val="0"/>
        <w:autoSpaceDN w:val="0"/>
        <w:adjustRightInd w:val="0"/>
        <w:spacing w:line="360" w:lineRule="auto"/>
        <w:ind w:firstLine="709"/>
        <w:jc w:val="both"/>
        <w:rPr>
          <w:sz w:val="28"/>
          <w:szCs w:val="28"/>
          <w:lang w:val="uk-UA" w:eastAsia="uk-UA"/>
        </w:rPr>
      </w:pPr>
      <w:r>
        <w:rPr>
          <w:noProof/>
        </w:rPr>
        <w:pict>
          <v:line id="_x0000_s1030" style="position:absolute;left:0;text-align:left;z-index:251656192" from="240pt,3.75pt" to="240pt,3.75pt"/>
        </w:pict>
      </w:r>
      <w:r w:rsidR="003E5261" w:rsidRPr="00845E70">
        <w:rPr>
          <w:sz w:val="28"/>
          <w:szCs w:val="28"/>
          <w:lang w:val="uk-UA"/>
        </w:rPr>
        <w:sym w:font="Symbol" w:char="F073"/>
      </w:r>
      <w:r w:rsidR="003E5261" w:rsidRPr="00845E70">
        <w:rPr>
          <w:sz w:val="28"/>
          <w:szCs w:val="28"/>
          <w:lang w:val="uk-UA" w:eastAsia="uk-UA"/>
        </w:rPr>
        <w:t xml:space="preserve"> - середнє квадратичне відхилення</w:t>
      </w:r>
    </w:p>
    <w:p w:rsidR="003E5261" w:rsidRPr="00845E70" w:rsidRDefault="003E5261" w:rsidP="00F51DEF">
      <w:pPr>
        <w:tabs>
          <w:tab w:val="left" w:pos="851"/>
        </w:tabs>
        <w:suppressAutoHyphens/>
        <w:autoSpaceDE w:val="0"/>
        <w:autoSpaceDN w:val="0"/>
        <w:adjustRightInd w:val="0"/>
        <w:spacing w:line="360" w:lineRule="auto"/>
        <w:ind w:firstLine="709"/>
        <w:jc w:val="both"/>
        <w:rPr>
          <w:sz w:val="28"/>
          <w:szCs w:val="28"/>
          <w:lang w:val="uk-UA" w:eastAsia="uk-UA"/>
        </w:rPr>
      </w:pPr>
      <w:r w:rsidRPr="00845E70">
        <w:rPr>
          <w:sz w:val="28"/>
          <w:szCs w:val="28"/>
          <w:lang w:val="uk-UA"/>
        </w:rPr>
        <w:t xml:space="preserve">N </w:t>
      </w:r>
      <w:r w:rsidRPr="00845E70">
        <w:rPr>
          <w:sz w:val="28"/>
          <w:szCs w:val="28"/>
          <w:lang w:val="uk-UA" w:eastAsia="uk-UA"/>
        </w:rPr>
        <w:t>– загальне число спостережень в групі.</w:t>
      </w:r>
    </w:p>
    <w:p w:rsidR="003E5261" w:rsidRPr="00845E70" w:rsidRDefault="003E5261" w:rsidP="00F51DEF">
      <w:pPr>
        <w:suppressAutoHyphens/>
        <w:autoSpaceDE w:val="0"/>
        <w:autoSpaceDN w:val="0"/>
        <w:adjustRightInd w:val="0"/>
        <w:spacing w:line="360" w:lineRule="auto"/>
        <w:ind w:firstLine="709"/>
        <w:jc w:val="both"/>
        <w:rPr>
          <w:sz w:val="28"/>
          <w:szCs w:val="28"/>
          <w:lang w:val="uk-UA" w:eastAsia="uk-UA"/>
        </w:rPr>
      </w:pPr>
      <w:r w:rsidRPr="00845E70">
        <w:rPr>
          <w:sz w:val="28"/>
          <w:szCs w:val="28"/>
          <w:lang w:val="uk-UA" w:eastAsia="uk-UA"/>
        </w:rPr>
        <w:t>Дане значення знаменника – корінь квадратний із значення (</w:t>
      </w:r>
      <w:r w:rsidRPr="00845E70">
        <w:rPr>
          <w:sz w:val="28"/>
          <w:szCs w:val="28"/>
          <w:lang w:val="uk-UA"/>
        </w:rPr>
        <w:t>N</w:t>
      </w:r>
      <w:r w:rsidRPr="00845E70">
        <w:rPr>
          <w:sz w:val="28"/>
          <w:szCs w:val="28"/>
          <w:lang w:val="uk-UA" w:eastAsia="uk-UA"/>
        </w:rPr>
        <w:t xml:space="preserve">-1) справедливо для груп при </w:t>
      </w:r>
      <w:r w:rsidRPr="00845E70">
        <w:rPr>
          <w:sz w:val="28"/>
          <w:szCs w:val="28"/>
          <w:lang w:val="uk-UA"/>
        </w:rPr>
        <w:t xml:space="preserve">N </w:t>
      </w:r>
      <w:r w:rsidRPr="00845E70">
        <w:rPr>
          <w:sz w:val="28"/>
          <w:szCs w:val="28"/>
          <w:lang w:val="uk-UA" w:eastAsia="uk-UA"/>
        </w:rPr>
        <w:t xml:space="preserve">менше 20. Якщо кількість людина в групі буде 30 або більше, в знаменнику використовують корінь квадратний з </w:t>
      </w:r>
      <w:r w:rsidRPr="00845E70">
        <w:rPr>
          <w:sz w:val="28"/>
          <w:szCs w:val="28"/>
          <w:lang w:val="uk-UA"/>
        </w:rPr>
        <w:t>N</w:t>
      </w:r>
      <w:r w:rsidRPr="00845E70">
        <w:rPr>
          <w:sz w:val="28"/>
          <w:szCs w:val="28"/>
          <w:lang w:val="uk-UA" w:eastAsia="uk-UA"/>
        </w:rPr>
        <w:t>.</w:t>
      </w:r>
    </w:p>
    <w:p w:rsidR="003E5261" w:rsidRPr="00845E70" w:rsidRDefault="003E5261" w:rsidP="00F51DEF">
      <w:pPr>
        <w:suppressAutoHyphens/>
        <w:autoSpaceDE w:val="0"/>
        <w:autoSpaceDN w:val="0"/>
        <w:adjustRightInd w:val="0"/>
        <w:spacing w:line="360" w:lineRule="auto"/>
        <w:ind w:firstLine="709"/>
        <w:jc w:val="both"/>
        <w:rPr>
          <w:sz w:val="28"/>
          <w:szCs w:val="28"/>
          <w:lang w:val="uk-UA" w:eastAsia="uk-UA"/>
        </w:rPr>
      </w:pPr>
      <w:r w:rsidRPr="00845E70">
        <w:rPr>
          <w:sz w:val="28"/>
          <w:szCs w:val="28"/>
          <w:lang w:val="uk-UA" w:eastAsia="uk-UA"/>
        </w:rPr>
        <w:t>4.</w:t>
      </w:r>
      <w:r w:rsidR="00F51DEF" w:rsidRPr="00845E70">
        <w:rPr>
          <w:sz w:val="28"/>
          <w:szCs w:val="28"/>
          <w:lang w:val="uk-UA" w:eastAsia="uk-UA"/>
        </w:rPr>
        <w:t xml:space="preserve"> </w:t>
      </w:r>
      <w:r w:rsidRPr="00845E70">
        <w:rPr>
          <w:sz w:val="28"/>
          <w:szCs w:val="28"/>
          <w:lang w:val="uk-UA" w:eastAsia="uk-UA"/>
        </w:rPr>
        <w:t>Розраховувався критерій</w:t>
      </w:r>
      <w:r w:rsidR="00F51DEF" w:rsidRPr="00845E70">
        <w:rPr>
          <w:sz w:val="28"/>
          <w:szCs w:val="28"/>
          <w:lang w:val="uk-UA" w:eastAsia="uk-UA"/>
        </w:rPr>
        <w:t xml:space="preserve"> </w:t>
      </w:r>
      <w:r w:rsidRPr="00845E70">
        <w:rPr>
          <w:sz w:val="28"/>
          <w:szCs w:val="28"/>
          <w:lang w:val="uk-UA" w:eastAsia="uk-UA"/>
        </w:rPr>
        <w:t xml:space="preserve">статистичної достовірності </w:t>
      </w:r>
      <w:r w:rsidRPr="00845E70">
        <w:rPr>
          <w:sz w:val="28"/>
          <w:szCs w:val="28"/>
          <w:lang w:val="uk-UA"/>
        </w:rPr>
        <w:t>t</w:t>
      </w:r>
      <w:r w:rsidRPr="00845E70">
        <w:rPr>
          <w:sz w:val="28"/>
          <w:szCs w:val="28"/>
          <w:lang w:val="uk-UA" w:eastAsia="uk-UA"/>
        </w:rPr>
        <w:t xml:space="preserve"> (критерій Ст’юдента) по формулі:</w:t>
      </w:r>
    </w:p>
    <w:p w:rsidR="003E5261" w:rsidRPr="00845E70" w:rsidRDefault="00F51DEF" w:rsidP="00F51DEF">
      <w:pPr>
        <w:suppressAutoHyphens/>
        <w:autoSpaceDE w:val="0"/>
        <w:autoSpaceDN w:val="0"/>
        <w:adjustRightInd w:val="0"/>
        <w:spacing w:line="360" w:lineRule="auto"/>
        <w:ind w:firstLine="709"/>
        <w:jc w:val="both"/>
        <w:rPr>
          <w:sz w:val="28"/>
          <w:szCs w:val="28"/>
          <w:vertAlign w:val="subscript"/>
          <w:lang w:val="uk-UA" w:eastAsia="uk-UA"/>
        </w:rPr>
      </w:pPr>
      <w:r w:rsidRPr="00845E70">
        <w:rPr>
          <w:sz w:val="28"/>
          <w:szCs w:val="28"/>
          <w:lang w:val="uk-UA" w:eastAsia="uk-UA"/>
        </w:rPr>
        <w:t xml:space="preserve"> </w:t>
      </w:r>
      <w:r w:rsidR="003E5261" w:rsidRPr="00845E70">
        <w:rPr>
          <w:sz w:val="28"/>
          <w:szCs w:val="28"/>
          <w:lang w:val="uk-UA"/>
        </w:rPr>
        <w:t xml:space="preserve">M </w:t>
      </w:r>
      <w:r w:rsidR="003E5261" w:rsidRPr="00845E70">
        <w:rPr>
          <w:sz w:val="28"/>
          <w:szCs w:val="28"/>
          <w:vertAlign w:val="subscript"/>
          <w:lang w:val="uk-UA" w:eastAsia="uk-UA"/>
        </w:rPr>
        <w:t xml:space="preserve">1 </w:t>
      </w:r>
      <w:r w:rsidR="003E5261" w:rsidRPr="00845E70">
        <w:rPr>
          <w:sz w:val="28"/>
          <w:szCs w:val="28"/>
          <w:lang w:val="uk-UA" w:eastAsia="uk-UA"/>
        </w:rPr>
        <w:t xml:space="preserve">– </w:t>
      </w:r>
      <w:r w:rsidR="003E5261" w:rsidRPr="00845E70">
        <w:rPr>
          <w:sz w:val="28"/>
          <w:szCs w:val="28"/>
          <w:lang w:val="uk-UA"/>
        </w:rPr>
        <w:t xml:space="preserve">M </w:t>
      </w:r>
      <w:r w:rsidR="003E5261" w:rsidRPr="00845E70">
        <w:rPr>
          <w:sz w:val="28"/>
          <w:szCs w:val="28"/>
          <w:vertAlign w:val="subscript"/>
          <w:lang w:val="uk-UA" w:eastAsia="uk-UA"/>
        </w:rPr>
        <w:t>2</w:t>
      </w:r>
    </w:p>
    <w:p w:rsidR="003E5261" w:rsidRPr="00845E70" w:rsidRDefault="00440918" w:rsidP="00F51DEF">
      <w:pPr>
        <w:tabs>
          <w:tab w:val="left" w:pos="8080"/>
          <w:tab w:val="left" w:pos="8364"/>
        </w:tabs>
        <w:suppressAutoHyphens/>
        <w:autoSpaceDE w:val="0"/>
        <w:autoSpaceDN w:val="0"/>
        <w:adjustRightInd w:val="0"/>
        <w:spacing w:line="360" w:lineRule="auto"/>
        <w:ind w:firstLine="709"/>
        <w:jc w:val="both"/>
        <w:rPr>
          <w:sz w:val="28"/>
          <w:szCs w:val="28"/>
          <w:lang w:val="uk-UA" w:eastAsia="uk-UA"/>
        </w:rPr>
      </w:pPr>
      <w:r>
        <w:rPr>
          <w:noProof/>
        </w:rPr>
        <w:pict>
          <v:line id="_x0000_s1031" style="position:absolute;left:0;text-align:left;z-index:251661312" from="140.25pt,22.05pt" to="149.6pt,49.05pt" strokeweight="1.5pt"/>
        </w:pict>
      </w:r>
      <w:r>
        <w:rPr>
          <w:noProof/>
        </w:rPr>
        <w:pict>
          <v:line id="_x0000_s1032" style="position:absolute;left:0;text-align:left;z-index:251660288" from="149.6pt,19.2pt" to="245.6pt,19.2pt" strokeweight="1.5pt"/>
        </w:pict>
      </w:r>
      <w:r>
        <w:rPr>
          <w:noProof/>
        </w:rPr>
        <w:pict>
          <v:line id="_x0000_s1033" style="position:absolute;left:0;text-align:left;flip:y;z-index:251659264" from="149.6pt,19.2pt" to="149.6pt,49.2pt" strokeweight="1.5pt"/>
        </w:pict>
      </w:r>
      <w:r w:rsidR="00F51DEF" w:rsidRPr="00845E70">
        <w:rPr>
          <w:sz w:val="28"/>
          <w:szCs w:val="28"/>
          <w:lang w:val="uk-UA" w:eastAsia="uk-UA"/>
        </w:rPr>
        <w:t xml:space="preserve"> </w:t>
      </w:r>
      <w:r w:rsidR="003E5261" w:rsidRPr="00845E70">
        <w:rPr>
          <w:sz w:val="28"/>
          <w:szCs w:val="28"/>
          <w:lang w:val="uk-UA"/>
        </w:rPr>
        <w:t>t</w:t>
      </w:r>
      <w:r w:rsidR="003E5261" w:rsidRPr="00845E70">
        <w:rPr>
          <w:sz w:val="28"/>
          <w:szCs w:val="28"/>
          <w:lang w:val="uk-UA" w:eastAsia="uk-UA"/>
        </w:rPr>
        <w:t xml:space="preserve"> = -----------------, де</w:t>
      </w:r>
      <w:r w:rsidR="00F51DEF" w:rsidRPr="00845E70">
        <w:rPr>
          <w:sz w:val="28"/>
          <w:szCs w:val="28"/>
          <w:lang w:val="uk-UA" w:eastAsia="uk-UA"/>
        </w:rPr>
        <w:t xml:space="preserve"> </w:t>
      </w:r>
      <w:r w:rsidR="003E5261" w:rsidRPr="00845E70">
        <w:rPr>
          <w:sz w:val="28"/>
          <w:szCs w:val="28"/>
          <w:lang w:val="uk-UA" w:eastAsia="uk-UA"/>
        </w:rPr>
        <w:t>(4)</w:t>
      </w:r>
    </w:p>
    <w:p w:rsidR="003E5261" w:rsidRPr="00845E70" w:rsidRDefault="00F51DEF" w:rsidP="00F51DEF">
      <w:pPr>
        <w:suppressAutoHyphens/>
        <w:autoSpaceDE w:val="0"/>
        <w:autoSpaceDN w:val="0"/>
        <w:adjustRightInd w:val="0"/>
        <w:spacing w:line="360" w:lineRule="auto"/>
        <w:ind w:firstLine="709"/>
        <w:jc w:val="both"/>
        <w:rPr>
          <w:sz w:val="28"/>
          <w:szCs w:val="28"/>
          <w:vertAlign w:val="subscript"/>
          <w:lang w:val="uk-UA" w:eastAsia="uk-UA"/>
        </w:rPr>
      </w:pPr>
      <w:r w:rsidRPr="00845E70">
        <w:rPr>
          <w:sz w:val="28"/>
          <w:szCs w:val="28"/>
          <w:lang w:val="uk-UA" w:eastAsia="uk-UA"/>
        </w:rPr>
        <w:t xml:space="preserve"> </w:t>
      </w:r>
      <w:r w:rsidR="003E5261" w:rsidRPr="00845E70">
        <w:rPr>
          <w:sz w:val="28"/>
          <w:szCs w:val="28"/>
          <w:lang w:val="uk-UA"/>
        </w:rPr>
        <w:t>m</w:t>
      </w:r>
      <w:r w:rsidR="003E5261" w:rsidRPr="00845E70">
        <w:rPr>
          <w:sz w:val="28"/>
          <w:szCs w:val="28"/>
          <w:vertAlign w:val="superscript"/>
          <w:lang w:val="uk-UA" w:eastAsia="uk-UA"/>
        </w:rPr>
        <w:t>2</w:t>
      </w:r>
      <w:r w:rsidR="003E5261" w:rsidRPr="00845E70">
        <w:rPr>
          <w:sz w:val="28"/>
          <w:szCs w:val="28"/>
          <w:vertAlign w:val="subscript"/>
          <w:lang w:val="uk-UA" w:eastAsia="uk-UA"/>
        </w:rPr>
        <w:t xml:space="preserve">1 </w:t>
      </w:r>
      <w:r w:rsidR="003E5261" w:rsidRPr="00845E70">
        <w:rPr>
          <w:bCs/>
          <w:sz w:val="28"/>
          <w:szCs w:val="28"/>
          <w:lang w:val="uk-UA" w:eastAsia="uk-UA"/>
        </w:rPr>
        <w:t>+</w:t>
      </w:r>
      <w:r w:rsidRPr="00845E70">
        <w:rPr>
          <w:bCs/>
          <w:sz w:val="28"/>
          <w:szCs w:val="28"/>
          <w:lang w:val="uk-UA" w:eastAsia="uk-UA"/>
        </w:rPr>
        <w:t xml:space="preserve"> </w:t>
      </w:r>
      <w:r w:rsidR="003E5261" w:rsidRPr="00845E70">
        <w:rPr>
          <w:sz w:val="28"/>
          <w:szCs w:val="28"/>
          <w:lang w:val="uk-UA"/>
        </w:rPr>
        <w:t>m</w:t>
      </w:r>
      <w:r w:rsidR="003E5261" w:rsidRPr="00845E70">
        <w:rPr>
          <w:sz w:val="28"/>
          <w:szCs w:val="28"/>
          <w:vertAlign w:val="superscript"/>
          <w:lang w:val="uk-UA" w:eastAsia="uk-UA"/>
        </w:rPr>
        <w:t>2</w:t>
      </w:r>
      <w:r w:rsidR="003E5261" w:rsidRPr="00845E70">
        <w:rPr>
          <w:sz w:val="28"/>
          <w:szCs w:val="28"/>
          <w:vertAlign w:val="subscript"/>
          <w:lang w:val="uk-UA" w:eastAsia="uk-UA"/>
        </w:rPr>
        <w:t>2</w:t>
      </w:r>
    </w:p>
    <w:p w:rsidR="003E5261" w:rsidRPr="00845E70" w:rsidRDefault="003E5261" w:rsidP="00F51DEF">
      <w:pPr>
        <w:suppressAutoHyphens/>
        <w:autoSpaceDE w:val="0"/>
        <w:autoSpaceDN w:val="0"/>
        <w:adjustRightInd w:val="0"/>
        <w:spacing w:line="360" w:lineRule="auto"/>
        <w:ind w:firstLine="709"/>
        <w:jc w:val="both"/>
        <w:rPr>
          <w:sz w:val="28"/>
          <w:szCs w:val="28"/>
          <w:lang w:val="uk-UA" w:eastAsia="uk-UA"/>
        </w:rPr>
      </w:pPr>
      <w:r w:rsidRPr="00845E70">
        <w:rPr>
          <w:sz w:val="28"/>
          <w:szCs w:val="28"/>
          <w:lang w:val="uk-UA" w:eastAsia="uk-UA"/>
        </w:rPr>
        <w:t xml:space="preserve">М </w:t>
      </w:r>
      <w:r w:rsidRPr="00845E70">
        <w:rPr>
          <w:sz w:val="28"/>
          <w:szCs w:val="28"/>
          <w:vertAlign w:val="subscript"/>
          <w:lang w:val="uk-UA" w:eastAsia="uk-UA"/>
        </w:rPr>
        <w:t xml:space="preserve">1 </w:t>
      </w:r>
      <w:r w:rsidRPr="00845E70">
        <w:rPr>
          <w:sz w:val="28"/>
          <w:szCs w:val="28"/>
          <w:lang w:val="uk-UA" w:eastAsia="uk-UA"/>
        </w:rPr>
        <w:t xml:space="preserve">і М </w:t>
      </w:r>
      <w:r w:rsidRPr="00845E70">
        <w:rPr>
          <w:sz w:val="28"/>
          <w:szCs w:val="28"/>
          <w:vertAlign w:val="subscript"/>
          <w:lang w:val="uk-UA" w:eastAsia="uk-UA"/>
        </w:rPr>
        <w:t xml:space="preserve">2 </w:t>
      </w:r>
      <w:r w:rsidRPr="00845E70">
        <w:rPr>
          <w:sz w:val="28"/>
          <w:szCs w:val="28"/>
          <w:lang w:val="uk-UA" w:eastAsia="uk-UA"/>
        </w:rPr>
        <w:t>– середньоарифметична величина для досліджуваного показника в контрольній і досліджуваній групі, з більшого показника віднімають менший!</w:t>
      </w:r>
    </w:p>
    <w:p w:rsidR="003E5261" w:rsidRPr="00845E70" w:rsidRDefault="003E5261" w:rsidP="00F51DEF">
      <w:pPr>
        <w:suppressAutoHyphens/>
        <w:autoSpaceDE w:val="0"/>
        <w:autoSpaceDN w:val="0"/>
        <w:adjustRightInd w:val="0"/>
        <w:spacing w:line="360" w:lineRule="auto"/>
        <w:ind w:firstLine="709"/>
        <w:jc w:val="both"/>
        <w:rPr>
          <w:sz w:val="28"/>
          <w:szCs w:val="28"/>
          <w:lang w:val="uk-UA" w:eastAsia="uk-UA"/>
        </w:rPr>
      </w:pPr>
      <w:r w:rsidRPr="00845E70">
        <w:rPr>
          <w:sz w:val="28"/>
          <w:szCs w:val="28"/>
          <w:lang w:val="uk-UA"/>
        </w:rPr>
        <w:t>m</w:t>
      </w:r>
      <w:r w:rsidRPr="00845E70">
        <w:rPr>
          <w:sz w:val="28"/>
          <w:szCs w:val="28"/>
          <w:vertAlign w:val="subscript"/>
          <w:lang w:val="uk-UA" w:eastAsia="uk-UA"/>
        </w:rPr>
        <w:t xml:space="preserve">1 </w:t>
      </w:r>
      <w:r w:rsidRPr="00845E70">
        <w:rPr>
          <w:sz w:val="28"/>
          <w:szCs w:val="28"/>
          <w:lang w:val="uk-UA" w:eastAsia="uk-UA"/>
        </w:rPr>
        <w:t>і</w:t>
      </w:r>
      <w:r w:rsidR="00F51DEF" w:rsidRPr="00845E70">
        <w:rPr>
          <w:sz w:val="28"/>
          <w:szCs w:val="28"/>
          <w:lang w:val="uk-UA" w:eastAsia="uk-UA"/>
        </w:rPr>
        <w:t xml:space="preserve"> </w:t>
      </w:r>
      <w:r w:rsidRPr="00845E70">
        <w:rPr>
          <w:sz w:val="28"/>
          <w:szCs w:val="28"/>
          <w:lang w:val="uk-UA"/>
        </w:rPr>
        <w:t>m</w:t>
      </w:r>
      <w:r w:rsidRPr="00845E70">
        <w:rPr>
          <w:sz w:val="28"/>
          <w:szCs w:val="28"/>
          <w:vertAlign w:val="subscript"/>
          <w:lang w:val="uk-UA" w:eastAsia="uk-UA"/>
        </w:rPr>
        <w:t xml:space="preserve">2 </w:t>
      </w:r>
      <w:r w:rsidRPr="00845E70">
        <w:rPr>
          <w:sz w:val="28"/>
          <w:szCs w:val="28"/>
          <w:lang w:val="uk-UA" w:eastAsia="uk-UA"/>
        </w:rPr>
        <w:t>– середні помилки середньоарифметичних величин</w:t>
      </w:r>
      <w:r w:rsidR="00F51DEF" w:rsidRPr="00845E70">
        <w:rPr>
          <w:sz w:val="28"/>
          <w:szCs w:val="28"/>
          <w:lang w:val="uk-UA" w:eastAsia="uk-UA"/>
        </w:rPr>
        <w:t xml:space="preserve"> </w:t>
      </w:r>
      <w:r w:rsidRPr="00845E70">
        <w:rPr>
          <w:sz w:val="28"/>
          <w:szCs w:val="28"/>
          <w:lang w:val="uk-UA" w:eastAsia="uk-UA"/>
        </w:rPr>
        <w:t>показників в контрольній і досліджуваній групі відповідно.</w:t>
      </w:r>
    </w:p>
    <w:p w:rsidR="003E5261" w:rsidRPr="00845E70" w:rsidRDefault="003E5261" w:rsidP="00F51DEF">
      <w:pPr>
        <w:pStyle w:val="23"/>
        <w:suppressAutoHyphens/>
        <w:spacing w:after="0" w:line="360" w:lineRule="auto"/>
        <w:ind w:left="0" w:firstLine="709"/>
        <w:rPr>
          <w:sz w:val="28"/>
          <w:szCs w:val="28"/>
          <w:lang w:val="uk-UA" w:eastAsia="uk-UA"/>
        </w:rPr>
      </w:pPr>
      <w:r w:rsidRPr="00845E70">
        <w:rPr>
          <w:sz w:val="28"/>
          <w:szCs w:val="28"/>
          <w:lang w:val="uk-UA" w:eastAsia="uk-UA"/>
        </w:rPr>
        <w:t xml:space="preserve">Після визначення значення </w:t>
      </w:r>
      <w:r w:rsidRPr="00845E70">
        <w:rPr>
          <w:sz w:val="28"/>
          <w:szCs w:val="28"/>
          <w:lang w:val="uk-UA"/>
        </w:rPr>
        <w:t xml:space="preserve">t </w:t>
      </w:r>
      <w:r w:rsidRPr="00845E70">
        <w:rPr>
          <w:sz w:val="28"/>
          <w:szCs w:val="28"/>
          <w:lang w:val="uk-UA" w:eastAsia="uk-UA"/>
        </w:rPr>
        <w:t xml:space="preserve">залишається тільки встановити, достовірно чи ні відмінність у величині показника, що враховується, в контрольній і досліджуваній групах. Для цього використовується спеціальна таблиця (таблиця 2), в якій в одній з колонок знаходяться значення так званих мір свободи </w:t>
      </w:r>
      <w:r w:rsidRPr="00845E70">
        <w:rPr>
          <w:sz w:val="28"/>
          <w:szCs w:val="28"/>
          <w:lang w:val="uk-UA"/>
        </w:rPr>
        <w:t>f</w:t>
      </w:r>
      <w:r w:rsidRPr="00845E70">
        <w:rPr>
          <w:sz w:val="28"/>
          <w:szCs w:val="28"/>
          <w:lang w:val="uk-UA" w:eastAsia="uk-UA"/>
        </w:rPr>
        <w:t xml:space="preserve">, визначуваних по формулі: </w:t>
      </w:r>
    </w:p>
    <w:p w:rsidR="003E5261" w:rsidRPr="00845E70" w:rsidRDefault="003E5261" w:rsidP="00F51DEF">
      <w:pPr>
        <w:pStyle w:val="23"/>
        <w:suppressAutoHyphens/>
        <w:spacing w:after="0" w:line="360" w:lineRule="auto"/>
        <w:ind w:left="0" w:firstLine="709"/>
        <w:rPr>
          <w:sz w:val="28"/>
          <w:szCs w:val="28"/>
          <w:lang w:val="uk-UA" w:eastAsia="uk-UA"/>
        </w:rPr>
      </w:pPr>
      <w:r w:rsidRPr="00845E70">
        <w:rPr>
          <w:sz w:val="28"/>
          <w:szCs w:val="28"/>
          <w:lang w:val="uk-UA"/>
        </w:rPr>
        <w:t>f</w:t>
      </w:r>
      <w:r w:rsidRPr="00845E70">
        <w:rPr>
          <w:sz w:val="28"/>
          <w:szCs w:val="28"/>
          <w:lang w:val="uk-UA" w:eastAsia="uk-UA"/>
        </w:rPr>
        <w:t xml:space="preserve"> = (</w:t>
      </w:r>
      <w:r w:rsidRPr="00845E70">
        <w:rPr>
          <w:sz w:val="28"/>
          <w:szCs w:val="28"/>
          <w:lang w:val="uk-UA"/>
        </w:rPr>
        <w:t xml:space="preserve">N </w:t>
      </w:r>
      <w:r w:rsidRPr="00845E70">
        <w:rPr>
          <w:sz w:val="28"/>
          <w:szCs w:val="28"/>
          <w:lang w:val="uk-UA" w:eastAsia="uk-UA"/>
        </w:rPr>
        <w:t xml:space="preserve">експ.. + </w:t>
      </w:r>
      <w:r w:rsidRPr="00845E70">
        <w:rPr>
          <w:sz w:val="28"/>
          <w:szCs w:val="28"/>
          <w:lang w:val="uk-UA"/>
        </w:rPr>
        <w:t>N контр.</w:t>
      </w:r>
      <w:r w:rsidRPr="00845E70">
        <w:rPr>
          <w:sz w:val="28"/>
          <w:szCs w:val="28"/>
          <w:lang w:val="uk-UA" w:eastAsia="uk-UA"/>
        </w:rPr>
        <w:t>)-2, де</w:t>
      </w:r>
      <w:r w:rsidR="00F51DEF" w:rsidRPr="00845E70">
        <w:rPr>
          <w:sz w:val="28"/>
          <w:szCs w:val="28"/>
          <w:lang w:val="uk-UA" w:eastAsia="uk-UA"/>
        </w:rPr>
        <w:t xml:space="preserve"> </w:t>
      </w:r>
      <w:r w:rsidRPr="00845E70">
        <w:rPr>
          <w:sz w:val="28"/>
          <w:szCs w:val="28"/>
          <w:lang w:val="uk-UA" w:eastAsia="uk-UA"/>
        </w:rPr>
        <w:t>(5)</w:t>
      </w:r>
    </w:p>
    <w:p w:rsidR="003E5261" w:rsidRPr="00845E70" w:rsidRDefault="003E5261" w:rsidP="00F51DEF">
      <w:pPr>
        <w:pStyle w:val="23"/>
        <w:suppressAutoHyphens/>
        <w:spacing w:after="0" w:line="360" w:lineRule="auto"/>
        <w:ind w:left="0" w:firstLine="709"/>
        <w:rPr>
          <w:sz w:val="28"/>
          <w:szCs w:val="28"/>
          <w:lang w:val="uk-UA"/>
        </w:rPr>
      </w:pPr>
      <w:r w:rsidRPr="00845E70">
        <w:rPr>
          <w:sz w:val="28"/>
          <w:szCs w:val="28"/>
          <w:lang w:val="uk-UA"/>
        </w:rPr>
        <w:t>N – кількість людина в контрольній і досліджуваній групах.</w:t>
      </w:r>
    </w:p>
    <w:p w:rsidR="003E5261" w:rsidRPr="00845E70" w:rsidRDefault="003E5261" w:rsidP="00F51DEF">
      <w:pPr>
        <w:pStyle w:val="23"/>
        <w:suppressAutoHyphens/>
        <w:spacing w:after="0" w:line="360" w:lineRule="auto"/>
        <w:ind w:left="0" w:firstLine="709"/>
        <w:rPr>
          <w:sz w:val="28"/>
          <w:szCs w:val="28"/>
          <w:lang w:val="uk-UA" w:eastAsia="uk-UA"/>
        </w:rPr>
      </w:pPr>
      <w:r w:rsidRPr="00845E70">
        <w:rPr>
          <w:sz w:val="28"/>
          <w:szCs w:val="28"/>
          <w:lang w:val="uk-UA"/>
        </w:rPr>
        <w:t>Таким чином, знаючи значення міри свободи (f) і значення критерію Студента (t), можна визначити достовірність відмінностей. Якщо значення t буде менше значення</w:t>
      </w:r>
      <w:r w:rsidRPr="00845E70">
        <w:rPr>
          <w:sz w:val="28"/>
          <w:szCs w:val="28"/>
          <w:lang w:val="uk-UA" w:eastAsia="uk-UA"/>
        </w:rPr>
        <w:t xml:space="preserve"> (Р-0,05), достовірної відмінності між показником, що вивчається, в контрольній і досліджуваній групах немає, якщо ж значення </w:t>
      </w:r>
      <w:r w:rsidRPr="00845E70">
        <w:rPr>
          <w:sz w:val="28"/>
          <w:szCs w:val="28"/>
          <w:lang w:val="uk-UA"/>
        </w:rPr>
        <w:t xml:space="preserve">t </w:t>
      </w:r>
      <w:r w:rsidRPr="00845E70">
        <w:rPr>
          <w:sz w:val="28"/>
          <w:szCs w:val="28"/>
          <w:lang w:val="uk-UA" w:eastAsia="uk-UA"/>
        </w:rPr>
        <w:t>буде рівне значенню (Р-0,05) або знаходитиметься між значеннями (Р-0,05) і (Р-0,01), або буде більше значення (Р-0,01), це</w:t>
      </w:r>
      <w:r w:rsidR="00F51DEF" w:rsidRPr="00845E70">
        <w:rPr>
          <w:sz w:val="28"/>
          <w:szCs w:val="28"/>
          <w:lang w:val="uk-UA" w:eastAsia="uk-UA"/>
        </w:rPr>
        <w:t xml:space="preserve"> </w:t>
      </w:r>
      <w:r w:rsidRPr="00845E70">
        <w:rPr>
          <w:sz w:val="28"/>
          <w:szCs w:val="28"/>
          <w:lang w:val="uk-UA" w:eastAsia="uk-UA"/>
        </w:rPr>
        <w:t>свідчить про наявність достовірної відмінності між показниками досліджуваної і контрольної груп.</w:t>
      </w:r>
    </w:p>
    <w:p w:rsidR="003B6549" w:rsidRPr="00845E70" w:rsidRDefault="003B6549" w:rsidP="00F51DEF">
      <w:pPr>
        <w:pStyle w:val="23"/>
        <w:suppressAutoHyphens/>
        <w:spacing w:after="0" w:line="360" w:lineRule="auto"/>
        <w:ind w:left="0" w:firstLine="709"/>
        <w:jc w:val="center"/>
        <w:rPr>
          <w:sz w:val="28"/>
          <w:szCs w:val="28"/>
          <w:lang w:val="uk-UA" w:eastAsia="uk-UA"/>
        </w:rPr>
      </w:pPr>
    </w:p>
    <w:p w:rsidR="003E5261" w:rsidRPr="00845E70" w:rsidRDefault="003E5261" w:rsidP="00F51DEF">
      <w:pPr>
        <w:pStyle w:val="23"/>
        <w:suppressAutoHyphens/>
        <w:spacing w:after="0" w:line="360" w:lineRule="auto"/>
        <w:ind w:left="0" w:firstLine="709"/>
        <w:jc w:val="center"/>
        <w:rPr>
          <w:sz w:val="28"/>
          <w:szCs w:val="28"/>
          <w:lang w:val="uk-UA" w:eastAsia="uk-UA"/>
        </w:rPr>
      </w:pPr>
      <w:r w:rsidRPr="00845E70">
        <w:rPr>
          <w:sz w:val="28"/>
          <w:szCs w:val="28"/>
          <w:lang w:val="uk-UA" w:eastAsia="uk-UA"/>
        </w:rPr>
        <w:t>Граничні значення критерію Ст’юдента для 5% і 1% рівня</w:t>
      </w:r>
    </w:p>
    <w:p w:rsidR="003E5261" w:rsidRPr="00845E70" w:rsidRDefault="003E5261" w:rsidP="00F51DEF">
      <w:pPr>
        <w:pStyle w:val="23"/>
        <w:suppressAutoHyphens/>
        <w:spacing w:after="0" w:line="360" w:lineRule="auto"/>
        <w:ind w:left="0" w:firstLine="709"/>
        <w:jc w:val="center"/>
        <w:rPr>
          <w:sz w:val="28"/>
          <w:szCs w:val="28"/>
          <w:lang w:val="uk-UA" w:eastAsia="uk-UA"/>
        </w:rPr>
      </w:pPr>
      <w:r w:rsidRPr="00845E70">
        <w:rPr>
          <w:sz w:val="28"/>
          <w:szCs w:val="28"/>
          <w:lang w:val="uk-UA" w:eastAsia="uk-UA"/>
        </w:rPr>
        <w:t>значущості залежно від мір свободи.</w:t>
      </w:r>
      <w:r w:rsidR="00F51DEF" w:rsidRPr="00845E70">
        <w:rPr>
          <w:sz w:val="28"/>
          <w:szCs w:val="28"/>
          <w:lang w:val="uk-UA" w:eastAsia="uk-UA"/>
        </w:rPr>
        <w:t xml:space="preserve"> </w:t>
      </w:r>
    </w:p>
    <w:p w:rsidR="003E5261" w:rsidRPr="00845E70" w:rsidRDefault="00A71493" w:rsidP="00F51DEF">
      <w:pPr>
        <w:pStyle w:val="23"/>
        <w:suppressAutoHyphens/>
        <w:spacing w:after="0" w:line="360" w:lineRule="auto"/>
        <w:ind w:left="0" w:firstLine="709"/>
        <w:jc w:val="center"/>
        <w:rPr>
          <w:sz w:val="28"/>
          <w:szCs w:val="28"/>
          <w:lang w:val="uk-UA" w:eastAsia="uk-UA"/>
        </w:rPr>
      </w:pPr>
      <w:r w:rsidRPr="00845E70">
        <w:rPr>
          <w:sz w:val="28"/>
          <w:szCs w:val="28"/>
          <w:lang w:val="uk-UA" w:eastAsia="uk-UA"/>
        </w:rPr>
        <w:t xml:space="preserve">Таблиця </w:t>
      </w:r>
      <w:r w:rsidR="003E5261" w:rsidRPr="00845E70">
        <w:rPr>
          <w:sz w:val="28"/>
          <w:szCs w:val="28"/>
          <w:lang w:val="uk-UA" w:eastAsia="uk-UA"/>
        </w:rPr>
        <w:t>1</w:t>
      </w:r>
      <w:r w:rsidR="00717F83" w:rsidRPr="00845E70">
        <w:rPr>
          <w:sz w:val="28"/>
          <w:szCs w:val="28"/>
          <w:lang w:val="uk-UA" w:eastAsia="uk-UA"/>
        </w:rPr>
        <w:t>.1</w:t>
      </w:r>
    </w:p>
    <w:tbl>
      <w:tblPr>
        <w:tblW w:w="0" w:type="auto"/>
        <w:tblInd w:w="64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80"/>
        <w:gridCol w:w="1256"/>
        <w:gridCol w:w="1632"/>
        <w:gridCol w:w="1204"/>
        <w:gridCol w:w="1616"/>
        <w:gridCol w:w="1796"/>
      </w:tblGrid>
      <w:tr w:rsidR="003E5261" w:rsidRPr="00845E70">
        <w:trPr>
          <w:cantSplit/>
          <w:trHeight w:val="384"/>
        </w:trPr>
        <w:tc>
          <w:tcPr>
            <w:tcW w:w="1080" w:type="dxa"/>
            <w:vMerge w:val="restart"/>
            <w:tcBorders>
              <w:top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Ступінь</w:t>
            </w:r>
          </w:p>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свободи</w:t>
            </w:r>
            <w:r w:rsidR="00F51DEF" w:rsidRPr="00845E70">
              <w:rPr>
                <w:sz w:val="20"/>
                <w:szCs w:val="20"/>
                <w:lang w:val="uk-UA"/>
              </w:rPr>
              <w:t xml:space="preserve"> </w:t>
            </w:r>
            <w:r w:rsidRPr="00845E70">
              <w:rPr>
                <w:sz w:val="20"/>
                <w:szCs w:val="20"/>
                <w:lang w:val="uk-UA"/>
              </w:rPr>
              <w:t>(f)</w:t>
            </w:r>
          </w:p>
        </w:tc>
        <w:tc>
          <w:tcPr>
            <w:tcW w:w="2888" w:type="dxa"/>
            <w:gridSpan w:val="2"/>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Межі</w:t>
            </w:r>
            <w:r w:rsidR="00F51DEF" w:rsidRPr="00845E70">
              <w:rPr>
                <w:sz w:val="20"/>
                <w:szCs w:val="20"/>
                <w:lang w:val="uk-UA"/>
              </w:rPr>
              <w:t xml:space="preserve"> </w:t>
            </w:r>
            <w:r w:rsidRPr="00845E70">
              <w:rPr>
                <w:sz w:val="20"/>
                <w:szCs w:val="20"/>
                <w:lang w:val="uk-UA"/>
              </w:rPr>
              <w:t>значення</w:t>
            </w:r>
          </w:p>
        </w:tc>
        <w:tc>
          <w:tcPr>
            <w:tcW w:w="1204" w:type="dxa"/>
            <w:vMerge w:val="restart"/>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Ступінь</w:t>
            </w:r>
          </w:p>
          <w:p w:rsidR="003E5261" w:rsidRPr="00845E70" w:rsidRDefault="003E5261" w:rsidP="003B6549">
            <w:pPr>
              <w:suppressAutoHyphens/>
              <w:spacing w:line="360" w:lineRule="auto"/>
              <w:jc w:val="center"/>
              <w:rPr>
                <w:sz w:val="20"/>
                <w:szCs w:val="20"/>
                <w:lang w:val="uk-UA"/>
              </w:rPr>
            </w:pPr>
            <w:r w:rsidRPr="00845E70">
              <w:rPr>
                <w:sz w:val="20"/>
                <w:szCs w:val="20"/>
                <w:lang w:val="uk-UA"/>
              </w:rPr>
              <w:t>свободи</w:t>
            </w:r>
            <w:r w:rsidR="00F51DEF" w:rsidRPr="00845E70">
              <w:rPr>
                <w:sz w:val="20"/>
                <w:szCs w:val="20"/>
              </w:rPr>
              <w:t xml:space="preserve"> </w:t>
            </w:r>
            <w:r w:rsidRPr="00845E70">
              <w:rPr>
                <w:sz w:val="20"/>
                <w:szCs w:val="20"/>
              </w:rPr>
              <w:t>(f)</w:t>
            </w:r>
          </w:p>
        </w:tc>
        <w:tc>
          <w:tcPr>
            <w:tcW w:w="3412" w:type="dxa"/>
            <w:gridSpan w:val="2"/>
            <w:tcBorders>
              <w:top w:val="single" w:sz="4" w:space="0" w:color="auto"/>
              <w:left w:val="single" w:sz="4" w:space="0" w:color="auto"/>
              <w:bottom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Межі</w:t>
            </w:r>
            <w:r w:rsidR="00F51DEF" w:rsidRPr="00845E70">
              <w:rPr>
                <w:sz w:val="20"/>
                <w:szCs w:val="20"/>
                <w:lang w:val="uk-UA"/>
              </w:rPr>
              <w:t xml:space="preserve"> </w:t>
            </w:r>
            <w:r w:rsidRPr="00845E70">
              <w:rPr>
                <w:sz w:val="20"/>
                <w:szCs w:val="20"/>
                <w:lang w:val="uk-UA"/>
              </w:rPr>
              <w:t>значення</w:t>
            </w:r>
          </w:p>
        </w:tc>
      </w:tr>
      <w:tr w:rsidR="003E5261" w:rsidRPr="00845E70">
        <w:trPr>
          <w:cantSplit/>
          <w:trHeight w:val="320"/>
        </w:trPr>
        <w:tc>
          <w:tcPr>
            <w:tcW w:w="0" w:type="auto"/>
            <w:vMerge/>
            <w:tcBorders>
              <w:top w:val="single" w:sz="4" w:space="0" w:color="auto"/>
              <w:bottom w:val="single" w:sz="4" w:space="0" w:color="auto"/>
              <w:right w:val="single" w:sz="4" w:space="0" w:color="auto"/>
            </w:tcBorders>
            <w:vAlign w:val="center"/>
          </w:tcPr>
          <w:p w:rsidR="003E5261" w:rsidRPr="00845E70" w:rsidRDefault="003E5261" w:rsidP="003B6549">
            <w:pPr>
              <w:suppressAutoHyphens/>
              <w:spacing w:line="360" w:lineRule="auto"/>
              <w:jc w:val="center"/>
              <w:rPr>
                <w:sz w:val="20"/>
                <w:szCs w:val="20"/>
              </w:rPr>
            </w:pPr>
          </w:p>
        </w:tc>
        <w:tc>
          <w:tcPr>
            <w:tcW w:w="1256"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Р- 0,05</w:t>
            </w:r>
          </w:p>
        </w:tc>
        <w:tc>
          <w:tcPr>
            <w:tcW w:w="1632"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Р- 0,01</w:t>
            </w:r>
          </w:p>
        </w:tc>
        <w:tc>
          <w:tcPr>
            <w:tcW w:w="0" w:type="auto"/>
            <w:vMerge/>
            <w:tcBorders>
              <w:top w:val="single" w:sz="4" w:space="0" w:color="auto"/>
              <w:left w:val="single" w:sz="4" w:space="0" w:color="auto"/>
              <w:bottom w:val="single" w:sz="4" w:space="0" w:color="auto"/>
              <w:right w:val="single" w:sz="4" w:space="0" w:color="auto"/>
            </w:tcBorders>
            <w:vAlign w:val="center"/>
          </w:tcPr>
          <w:p w:rsidR="003E5261" w:rsidRPr="00845E70" w:rsidRDefault="003E5261" w:rsidP="003B6549">
            <w:pPr>
              <w:suppressAutoHyphens/>
              <w:spacing w:line="360" w:lineRule="auto"/>
              <w:jc w:val="center"/>
              <w:rPr>
                <w:sz w:val="20"/>
                <w:szCs w:val="20"/>
              </w:rPr>
            </w:pPr>
          </w:p>
        </w:tc>
        <w:tc>
          <w:tcPr>
            <w:tcW w:w="1616"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Р- 0,05</w:t>
            </w:r>
          </w:p>
        </w:tc>
        <w:tc>
          <w:tcPr>
            <w:tcW w:w="1796" w:type="dxa"/>
            <w:tcBorders>
              <w:top w:val="single" w:sz="4" w:space="0" w:color="auto"/>
              <w:left w:val="single" w:sz="4" w:space="0" w:color="auto"/>
              <w:bottom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Р- 0,01</w:t>
            </w:r>
          </w:p>
        </w:tc>
      </w:tr>
      <w:tr w:rsidR="003E5261" w:rsidRPr="00845E70">
        <w:trPr>
          <w:trHeight w:val="320"/>
        </w:trPr>
        <w:tc>
          <w:tcPr>
            <w:tcW w:w="1080" w:type="dxa"/>
            <w:tcBorders>
              <w:top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1</w:t>
            </w:r>
          </w:p>
        </w:tc>
        <w:tc>
          <w:tcPr>
            <w:tcW w:w="1256"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12,71</w:t>
            </w:r>
          </w:p>
        </w:tc>
        <w:tc>
          <w:tcPr>
            <w:tcW w:w="1632"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63,60</w:t>
            </w:r>
          </w:p>
        </w:tc>
        <w:tc>
          <w:tcPr>
            <w:tcW w:w="1204"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21</w:t>
            </w:r>
          </w:p>
        </w:tc>
        <w:tc>
          <w:tcPr>
            <w:tcW w:w="1616"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rPr>
                <w:sz w:val="20"/>
                <w:szCs w:val="20"/>
                <w:lang w:val="uk-UA"/>
              </w:rPr>
            </w:pPr>
            <w:r w:rsidRPr="00845E70">
              <w:rPr>
                <w:sz w:val="20"/>
                <w:szCs w:val="20"/>
                <w:lang w:val="uk-UA"/>
              </w:rPr>
              <w:t>2,08</w:t>
            </w:r>
          </w:p>
        </w:tc>
        <w:tc>
          <w:tcPr>
            <w:tcW w:w="1796" w:type="dxa"/>
            <w:tcBorders>
              <w:top w:val="single" w:sz="4" w:space="0" w:color="auto"/>
              <w:left w:val="single" w:sz="4" w:space="0" w:color="auto"/>
              <w:bottom w:val="single" w:sz="4" w:space="0" w:color="auto"/>
            </w:tcBorders>
          </w:tcPr>
          <w:p w:rsidR="003E5261" w:rsidRPr="00845E70" w:rsidRDefault="003E5261" w:rsidP="003B6549">
            <w:pPr>
              <w:pStyle w:val="23"/>
              <w:suppressAutoHyphens/>
              <w:spacing w:after="0" w:line="360" w:lineRule="auto"/>
              <w:ind w:left="0"/>
              <w:rPr>
                <w:sz w:val="20"/>
                <w:szCs w:val="20"/>
                <w:lang w:val="uk-UA"/>
              </w:rPr>
            </w:pPr>
            <w:r w:rsidRPr="00845E70">
              <w:rPr>
                <w:sz w:val="20"/>
                <w:szCs w:val="20"/>
                <w:lang w:val="uk-UA"/>
              </w:rPr>
              <w:t>2,82</w:t>
            </w:r>
          </w:p>
        </w:tc>
      </w:tr>
      <w:tr w:rsidR="003E5261" w:rsidRPr="00845E70">
        <w:trPr>
          <w:trHeight w:val="320"/>
        </w:trPr>
        <w:tc>
          <w:tcPr>
            <w:tcW w:w="1080" w:type="dxa"/>
            <w:tcBorders>
              <w:top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2</w:t>
            </w:r>
          </w:p>
        </w:tc>
        <w:tc>
          <w:tcPr>
            <w:tcW w:w="1256"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4,30</w:t>
            </w:r>
          </w:p>
        </w:tc>
        <w:tc>
          <w:tcPr>
            <w:tcW w:w="1632"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9,93</w:t>
            </w:r>
          </w:p>
        </w:tc>
        <w:tc>
          <w:tcPr>
            <w:tcW w:w="1204"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22</w:t>
            </w:r>
          </w:p>
        </w:tc>
        <w:tc>
          <w:tcPr>
            <w:tcW w:w="1616"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rPr>
                <w:sz w:val="20"/>
                <w:szCs w:val="20"/>
                <w:lang w:val="uk-UA"/>
              </w:rPr>
            </w:pPr>
            <w:r w:rsidRPr="00845E70">
              <w:rPr>
                <w:sz w:val="20"/>
                <w:szCs w:val="20"/>
                <w:lang w:val="uk-UA"/>
              </w:rPr>
              <w:t>2,07</w:t>
            </w:r>
          </w:p>
        </w:tc>
        <w:tc>
          <w:tcPr>
            <w:tcW w:w="1796" w:type="dxa"/>
            <w:tcBorders>
              <w:top w:val="single" w:sz="4" w:space="0" w:color="auto"/>
              <w:left w:val="single" w:sz="4" w:space="0" w:color="auto"/>
              <w:bottom w:val="single" w:sz="4" w:space="0" w:color="auto"/>
            </w:tcBorders>
          </w:tcPr>
          <w:p w:rsidR="003E5261" w:rsidRPr="00845E70" w:rsidRDefault="003E5261" w:rsidP="003B6549">
            <w:pPr>
              <w:pStyle w:val="23"/>
              <w:suppressAutoHyphens/>
              <w:spacing w:after="0" w:line="360" w:lineRule="auto"/>
              <w:ind w:left="0"/>
              <w:rPr>
                <w:sz w:val="20"/>
                <w:szCs w:val="20"/>
                <w:lang w:val="uk-UA"/>
              </w:rPr>
            </w:pPr>
            <w:r w:rsidRPr="00845E70">
              <w:rPr>
                <w:sz w:val="20"/>
                <w:szCs w:val="20"/>
                <w:lang w:val="uk-UA"/>
              </w:rPr>
              <w:t>2,82</w:t>
            </w:r>
          </w:p>
        </w:tc>
      </w:tr>
      <w:tr w:rsidR="003E5261" w:rsidRPr="00845E70">
        <w:trPr>
          <w:trHeight w:val="320"/>
        </w:trPr>
        <w:tc>
          <w:tcPr>
            <w:tcW w:w="1080" w:type="dxa"/>
            <w:tcBorders>
              <w:top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3</w:t>
            </w:r>
          </w:p>
        </w:tc>
        <w:tc>
          <w:tcPr>
            <w:tcW w:w="1256"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3,18</w:t>
            </w:r>
          </w:p>
        </w:tc>
        <w:tc>
          <w:tcPr>
            <w:tcW w:w="1632"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5,84</w:t>
            </w:r>
          </w:p>
        </w:tc>
        <w:tc>
          <w:tcPr>
            <w:tcW w:w="1204"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23</w:t>
            </w:r>
          </w:p>
        </w:tc>
        <w:tc>
          <w:tcPr>
            <w:tcW w:w="1616"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rPr>
                <w:sz w:val="20"/>
                <w:szCs w:val="20"/>
                <w:lang w:val="uk-UA"/>
              </w:rPr>
            </w:pPr>
            <w:r w:rsidRPr="00845E70">
              <w:rPr>
                <w:sz w:val="20"/>
                <w:szCs w:val="20"/>
                <w:lang w:val="uk-UA"/>
              </w:rPr>
              <w:t>2,06</w:t>
            </w:r>
          </w:p>
        </w:tc>
        <w:tc>
          <w:tcPr>
            <w:tcW w:w="1796" w:type="dxa"/>
            <w:tcBorders>
              <w:top w:val="single" w:sz="4" w:space="0" w:color="auto"/>
              <w:left w:val="single" w:sz="4" w:space="0" w:color="auto"/>
              <w:bottom w:val="single" w:sz="4" w:space="0" w:color="auto"/>
            </w:tcBorders>
          </w:tcPr>
          <w:p w:rsidR="003E5261" w:rsidRPr="00845E70" w:rsidRDefault="003E5261" w:rsidP="003B6549">
            <w:pPr>
              <w:pStyle w:val="23"/>
              <w:suppressAutoHyphens/>
              <w:spacing w:after="0" w:line="360" w:lineRule="auto"/>
              <w:ind w:left="0"/>
              <w:rPr>
                <w:sz w:val="20"/>
                <w:szCs w:val="20"/>
                <w:lang w:val="uk-UA"/>
              </w:rPr>
            </w:pPr>
            <w:r w:rsidRPr="00845E70">
              <w:rPr>
                <w:sz w:val="20"/>
                <w:szCs w:val="20"/>
                <w:lang w:val="uk-UA"/>
              </w:rPr>
              <w:t>2,81</w:t>
            </w:r>
          </w:p>
        </w:tc>
      </w:tr>
      <w:tr w:rsidR="003E5261" w:rsidRPr="00845E70">
        <w:trPr>
          <w:trHeight w:val="320"/>
        </w:trPr>
        <w:tc>
          <w:tcPr>
            <w:tcW w:w="1080" w:type="dxa"/>
            <w:tcBorders>
              <w:top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4</w:t>
            </w:r>
          </w:p>
        </w:tc>
        <w:tc>
          <w:tcPr>
            <w:tcW w:w="1256"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2,78</w:t>
            </w:r>
          </w:p>
        </w:tc>
        <w:tc>
          <w:tcPr>
            <w:tcW w:w="1632"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4,60</w:t>
            </w:r>
          </w:p>
        </w:tc>
        <w:tc>
          <w:tcPr>
            <w:tcW w:w="1204"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24</w:t>
            </w:r>
          </w:p>
        </w:tc>
        <w:tc>
          <w:tcPr>
            <w:tcW w:w="1616"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rPr>
                <w:sz w:val="20"/>
                <w:szCs w:val="20"/>
                <w:lang w:val="uk-UA"/>
              </w:rPr>
            </w:pPr>
            <w:r w:rsidRPr="00845E70">
              <w:rPr>
                <w:sz w:val="20"/>
                <w:szCs w:val="20"/>
                <w:lang w:val="uk-UA"/>
              </w:rPr>
              <w:t>2,06</w:t>
            </w:r>
          </w:p>
        </w:tc>
        <w:tc>
          <w:tcPr>
            <w:tcW w:w="1796" w:type="dxa"/>
            <w:tcBorders>
              <w:top w:val="single" w:sz="4" w:space="0" w:color="auto"/>
              <w:left w:val="single" w:sz="4" w:space="0" w:color="auto"/>
              <w:bottom w:val="single" w:sz="4" w:space="0" w:color="auto"/>
            </w:tcBorders>
          </w:tcPr>
          <w:p w:rsidR="003E5261" w:rsidRPr="00845E70" w:rsidRDefault="003E5261" w:rsidP="003B6549">
            <w:pPr>
              <w:pStyle w:val="23"/>
              <w:suppressAutoHyphens/>
              <w:spacing w:after="0" w:line="360" w:lineRule="auto"/>
              <w:ind w:left="0"/>
              <w:rPr>
                <w:sz w:val="20"/>
                <w:szCs w:val="20"/>
                <w:lang w:val="uk-UA"/>
              </w:rPr>
            </w:pPr>
            <w:r w:rsidRPr="00845E70">
              <w:rPr>
                <w:sz w:val="20"/>
                <w:szCs w:val="20"/>
                <w:lang w:val="uk-UA"/>
              </w:rPr>
              <w:t>2,80</w:t>
            </w:r>
          </w:p>
        </w:tc>
      </w:tr>
      <w:tr w:rsidR="003E5261" w:rsidRPr="00845E70">
        <w:trPr>
          <w:trHeight w:val="320"/>
        </w:trPr>
        <w:tc>
          <w:tcPr>
            <w:tcW w:w="1080" w:type="dxa"/>
            <w:tcBorders>
              <w:top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5</w:t>
            </w:r>
          </w:p>
        </w:tc>
        <w:tc>
          <w:tcPr>
            <w:tcW w:w="1256"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2,57</w:t>
            </w:r>
          </w:p>
        </w:tc>
        <w:tc>
          <w:tcPr>
            <w:tcW w:w="1632"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4,03</w:t>
            </w:r>
          </w:p>
        </w:tc>
        <w:tc>
          <w:tcPr>
            <w:tcW w:w="1204"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25</w:t>
            </w:r>
          </w:p>
        </w:tc>
        <w:tc>
          <w:tcPr>
            <w:tcW w:w="1616"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rPr>
                <w:sz w:val="20"/>
                <w:szCs w:val="20"/>
                <w:lang w:val="uk-UA"/>
              </w:rPr>
            </w:pPr>
            <w:r w:rsidRPr="00845E70">
              <w:rPr>
                <w:sz w:val="20"/>
                <w:szCs w:val="20"/>
                <w:lang w:val="uk-UA"/>
              </w:rPr>
              <w:t>2,06</w:t>
            </w:r>
          </w:p>
        </w:tc>
        <w:tc>
          <w:tcPr>
            <w:tcW w:w="1796" w:type="dxa"/>
            <w:tcBorders>
              <w:top w:val="single" w:sz="4" w:space="0" w:color="auto"/>
              <w:left w:val="single" w:sz="4" w:space="0" w:color="auto"/>
              <w:bottom w:val="single" w:sz="4" w:space="0" w:color="auto"/>
            </w:tcBorders>
          </w:tcPr>
          <w:p w:rsidR="003E5261" w:rsidRPr="00845E70" w:rsidRDefault="003E5261" w:rsidP="003B6549">
            <w:pPr>
              <w:pStyle w:val="23"/>
              <w:suppressAutoHyphens/>
              <w:spacing w:after="0" w:line="360" w:lineRule="auto"/>
              <w:ind w:left="0"/>
              <w:rPr>
                <w:sz w:val="20"/>
                <w:szCs w:val="20"/>
                <w:lang w:val="uk-UA"/>
              </w:rPr>
            </w:pPr>
            <w:r w:rsidRPr="00845E70">
              <w:rPr>
                <w:sz w:val="20"/>
                <w:szCs w:val="20"/>
                <w:lang w:val="uk-UA"/>
              </w:rPr>
              <w:t>2,79</w:t>
            </w:r>
          </w:p>
        </w:tc>
      </w:tr>
      <w:tr w:rsidR="003E5261" w:rsidRPr="00845E70">
        <w:trPr>
          <w:trHeight w:val="320"/>
        </w:trPr>
        <w:tc>
          <w:tcPr>
            <w:tcW w:w="1080" w:type="dxa"/>
            <w:tcBorders>
              <w:top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6</w:t>
            </w:r>
          </w:p>
        </w:tc>
        <w:tc>
          <w:tcPr>
            <w:tcW w:w="1256"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2,45</w:t>
            </w:r>
          </w:p>
        </w:tc>
        <w:tc>
          <w:tcPr>
            <w:tcW w:w="1632"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3,71</w:t>
            </w:r>
          </w:p>
        </w:tc>
        <w:tc>
          <w:tcPr>
            <w:tcW w:w="1204"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26</w:t>
            </w:r>
          </w:p>
        </w:tc>
        <w:tc>
          <w:tcPr>
            <w:tcW w:w="1616"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rPr>
                <w:sz w:val="20"/>
                <w:szCs w:val="20"/>
                <w:lang w:val="uk-UA"/>
              </w:rPr>
            </w:pPr>
            <w:r w:rsidRPr="00845E70">
              <w:rPr>
                <w:sz w:val="20"/>
                <w:szCs w:val="20"/>
                <w:lang w:val="uk-UA"/>
              </w:rPr>
              <w:t>2,06</w:t>
            </w:r>
          </w:p>
        </w:tc>
        <w:tc>
          <w:tcPr>
            <w:tcW w:w="1796" w:type="dxa"/>
            <w:tcBorders>
              <w:top w:val="single" w:sz="4" w:space="0" w:color="auto"/>
              <w:left w:val="single" w:sz="4" w:space="0" w:color="auto"/>
              <w:bottom w:val="single" w:sz="4" w:space="0" w:color="auto"/>
            </w:tcBorders>
          </w:tcPr>
          <w:p w:rsidR="003E5261" w:rsidRPr="00845E70" w:rsidRDefault="003E5261" w:rsidP="003B6549">
            <w:pPr>
              <w:pStyle w:val="23"/>
              <w:suppressAutoHyphens/>
              <w:spacing w:after="0" w:line="360" w:lineRule="auto"/>
              <w:ind w:left="0"/>
              <w:rPr>
                <w:sz w:val="20"/>
                <w:szCs w:val="20"/>
                <w:lang w:val="uk-UA"/>
              </w:rPr>
            </w:pPr>
            <w:r w:rsidRPr="00845E70">
              <w:rPr>
                <w:sz w:val="20"/>
                <w:szCs w:val="20"/>
                <w:lang w:val="uk-UA"/>
              </w:rPr>
              <w:t>2,78</w:t>
            </w:r>
          </w:p>
        </w:tc>
      </w:tr>
      <w:tr w:rsidR="003E5261" w:rsidRPr="00845E70">
        <w:trPr>
          <w:trHeight w:val="320"/>
        </w:trPr>
        <w:tc>
          <w:tcPr>
            <w:tcW w:w="1080" w:type="dxa"/>
            <w:tcBorders>
              <w:top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7</w:t>
            </w:r>
          </w:p>
        </w:tc>
        <w:tc>
          <w:tcPr>
            <w:tcW w:w="1256"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2,37</w:t>
            </w:r>
          </w:p>
        </w:tc>
        <w:tc>
          <w:tcPr>
            <w:tcW w:w="1632"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3,50</w:t>
            </w:r>
          </w:p>
        </w:tc>
        <w:tc>
          <w:tcPr>
            <w:tcW w:w="1204"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27</w:t>
            </w:r>
          </w:p>
        </w:tc>
        <w:tc>
          <w:tcPr>
            <w:tcW w:w="1616"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rPr>
                <w:sz w:val="20"/>
                <w:szCs w:val="20"/>
                <w:lang w:val="uk-UA"/>
              </w:rPr>
            </w:pPr>
            <w:r w:rsidRPr="00845E70">
              <w:rPr>
                <w:sz w:val="20"/>
                <w:szCs w:val="20"/>
                <w:lang w:val="uk-UA"/>
              </w:rPr>
              <w:t>2,05</w:t>
            </w:r>
          </w:p>
        </w:tc>
        <w:tc>
          <w:tcPr>
            <w:tcW w:w="1796" w:type="dxa"/>
            <w:tcBorders>
              <w:top w:val="single" w:sz="4" w:space="0" w:color="auto"/>
              <w:left w:val="single" w:sz="4" w:space="0" w:color="auto"/>
              <w:bottom w:val="single" w:sz="4" w:space="0" w:color="auto"/>
            </w:tcBorders>
          </w:tcPr>
          <w:p w:rsidR="003E5261" w:rsidRPr="00845E70" w:rsidRDefault="003E5261" w:rsidP="003B6549">
            <w:pPr>
              <w:pStyle w:val="23"/>
              <w:suppressAutoHyphens/>
              <w:spacing w:after="0" w:line="360" w:lineRule="auto"/>
              <w:ind w:left="0"/>
              <w:rPr>
                <w:sz w:val="20"/>
                <w:szCs w:val="20"/>
                <w:lang w:val="uk-UA"/>
              </w:rPr>
            </w:pPr>
            <w:r w:rsidRPr="00845E70">
              <w:rPr>
                <w:sz w:val="20"/>
                <w:szCs w:val="20"/>
                <w:lang w:val="uk-UA"/>
              </w:rPr>
              <w:t>2,77</w:t>
            </w:r>
          </w:p>
        </w:tc>
      </w:tr>
      <w:tr w:rsidR="003E5261" w:rsidRPr="00845E70">
        <w:trPr>
          <w:trHeight w:val="320"/>
        </w:trPr>
        <w:tc>
          <w:tcPr>
            <w:tcW w:w="1080" w:type="dxa"/>
            <w:tcBorders>
              <w:top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8</w:t>
            </w:r>
          </w:p>
        </w:tc>
        <w:tc>
          <w:tcPr>
            <w:tcW w:w="1256"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2,31</w:t>
            </w:r>
          </w:p>
        </w:tc>
        <w:tc>
          <w:tcPr>
            <w:tcW w:w="1632"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3,36</w:t>
            </w:r>
          </w:p>
        </w:tc>
        <w:tc>
          <w:tcPr>
            <w:tcW w:w="1204"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28</w:t>
            </w:r>
          </w:p>
        </w:tc>
        <w:tc>
          <w:tcPr>
            <w:tcW w:w="1616"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rPr>
                <w:sz w:val="20"/>
                <w:szCs w:val="20"/>
                <w:lang w:val="uk-UA"/>
              </w:rPr>
            </w:pPr>
            <w:r w:rsidRPr="00845E70">
              <w:rPr>
                <w:sz w:val="20"/>
                <w:szCs w:val="20"/>
                <w:lang w:val="uk-UA"/>
              </w:rPr>
              <w:t>2,05</w:t>
            </w:r>
          </w:p>
        </w:tc>
        <w:tc>
          <w:tcPr>
            <w:tcW w:w="1796" w:type="dxa"/>
            <w:tcBorders>
              <w:top w:val="single" w:sz="4" w:space="0" w:color="auto"/>
              <w:left w:val="single" w:sz="4" w:space="0" w:color="auto"/>
              <w:bottom w:val="single" w:sz="4" w:space="0" w:color="auto"/>
            </w:tcBorders>
          </w:tcPr>
          <w:p w:rsidR="003E5261" w:rsidRPr="00845E70" w:rsidRDefault="003E5261" w:rsidP="003B6549">
            <w:pPr>
              <w:pStyle w:val="23"/>
              <w:suppressAutoHyphens/>
              <w:spacing w:after="0" w:line="360" w:lineRule="auto"/>
              <w:ind w:left="0"/>
              <w:rPr>
                <w:sz w:val="20"/>
                <w:szCs w:val="20"/>
                <w:lang w:val="uk-UA"/>
              </w:rPr>
            </w:pPr>
            <w:r w:rsidRPr="00845E70">
              <w:rPr>
                <w:sz w:val="20"/>
                <w:szCs w:val="20"/>
                <w:lang w:val="uk-UA"/>
              </w:rPr>
              <w:t>2,76</w:t>
            </w:r>
          </w:p>
        </w:tc>
      </w:tr>
      <w:tr w:rsidR="003E5261" w:rsidRPr="00845E70">
        <w:trPr>
          <w:trHeight w:val="320"/>
        </w:trPr>
        <w:tc>
          <w:tcPr>
            <w:tcW w:w="1080" w:type="dxa"/>
            <w:tcBorders>
              <w:top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9</w:t>
            </w:r>
          </w:p>
        </w:tc>
        <w:tc>
          <w:tcPr>
            <w:tcW w:w="1256"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2,26</w:t>
            </w:r>
          </w:p>
        </w:tc>
        <w:tc>
          <w:tcPr>
            <w:tcW w:w="1632"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3,25</w:t>
            </w:r>
          </w:p>
        </w:tc>
        <w:tc>
          <w:tcPr>
            <w:tcW w:w="1204"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29</w:t>
            </w:r>
          </w:p>
        </w:tc>
        <w:tc>
          <w:tcPr>
            <w:tcW w:w="1616"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rPr>
                <w:sz w:val="20"/>
                <w:szCs w:val="20"/>
                <w:lang w:val="uk-UA"/>
              </w:rPr>
            </w:pPr>
            <w:r w:rsidRPr="00845E70">
              <w:rPr>
                <w:sz w:val="20"/>
                <w:szCs w:val="20"/>
                <w:lang w:val="uk-UA"/>
              </w:rPr>
              <w:t>2,04</w:t>
            </w:r>
          </w:p>
        </w:tc>
        <w:tc>
          <w:tcPr>
            <w:tcW w:w="1796" w:type="dxa"/>
            <w:tcBorders>
              <w:top w:val="single" w:sz="4" w:space="0" w:color="auto"/>
              <w:left w:val="single" w:sz="4" w:space="0" w:color="auto"/>
              <w:bottom w:val="single" w:sz="4" w:space="0" w:color="auto"/>
            </w:tcBorders>
          </w:tcPr>
          <w:p w:rsidR="003E5261" w:rsidRPr="00845E70" w:rsidRDefault="003E5261" w:rsidP="003B6549">
            <w:pPr>
              <w:pStyle w:val="23"/>
              <w:suppressAutoHyphens/>
              <w:spacing w:after="0" w:line="360" w:lineRule="auto"/>
              <w:ind w:left="0"/>
              <w:rPr>
                <w:sz w:val="20"/>
                <w:szCs w:val="20"/>
                <w:lang w:val="uk-UA"/>
              </w:rPr>
            </w:pPr>
            <w:r w:rsidRPr="00845E70">
              <w:rPr>
                <w:sz w:val="20"/>
                <w:szCs w:val="20"/>
                <w:lang w:val="uk-UA"/>
              </w:rPr>
              <w:t>2,76</w:t>
            </w:r>
          </w:p>
        </w:tc>
      </w:tr>
      <w:tr w:rsidR="003E5261" w:rsidRPr="00845E70">
        <w:trPr>
          <w:trHeight w:val="320"/>
        </w:trPr>
        <w:tc>
          <w:tcPr>
            <w:tcW w:w="1080" w:type="dxa"/>
            <w:tcBorders>
              <w:top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10</w:t>
            </w:r>
          </w:p>
        </w:tc>
        <w:tc>
          <w:tcPr>
            <w:tcW w:w="1256"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2,23</w:t>
            </w:r>
          </w:p>
        </w:tc>
        <w:tc>
          <w:tcPr>
            <w:tcW w:w="1632"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3,17</w:t>
            </w:r>
          </w:p>
        </w:tc>
        <w:tc>
          <w:tcPr>
            <w:tcW w:w="1204"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30</w:t>
            </w:r>
          </w:p>
        </w:tc>
        <w:tc>
          <w:tcPr>
            <w:tcW w:w="1616"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rPr>
                <w:sz w:val="20"/>
                <w:szCs w:val="20"/>
                <w:lang w:val="uk-UA"/>
              </w:rPr>
            </w:pPr>
            <w:r w:rsidRPr="00845E70">
              <w:rPr>
                <w:sz w:val="20"/>
                <w:szCs w:val="20"/>
                <w:lang w:val="uk-UA"/>
              </w:rPr>
              <w:t>2,04</w:t>
            </w:r>
          </w:p>
        </w:tc>
        <w:tc>
          <w:tcPr>
            <w:tcW w:w="1796" w:type="dxa"/>
            <w:tcBorders>
              <w:top w:val="single" w:sz="4" w:space="0" w:color="auto"/>
              <w:left w:val="single" w:sz="4" w:space="0" w:color="auto"/>
              <w:bottom w:val="single" w:sz="4" w:space="0" w:color="auto"/>
            </w:tcBorders>
          </w:tcPr>
          <w:p w:rsidR="003E5261" w:rsidRPr="00845E70" w:rsidRDefault="003E5261" w:rsidP="003B6549">
            <w:pPr>
              <w:pStyle w:val="23"/>
              <w:suppressAutoHyphens/>
              <w:spacing w:after="0" w:line="360" w:lineRule="auto"/>
              <w:ind w:left="0"/>
              <w:rPr>
                <w:sz w:val="20"/>
                <w:szCs w:val="20"/>
                <w:lang w:val="uk-UA"/>
              </w:rPr>
            </w:pPr>
            <w:r w:rsidRPr="00845E70">
              <w:rPr>
                <w:sz w:val="20"/>
                <w:szCs w:val="20"/>
                <w:lang w:val="uk-UA"/>
              </w:rPr>
              <w:t>2,75</w:t>
            </w:r>
          </w:p>
        </w:tc>
      </w:tr>
      <w:tr w:rsidR="003E5261" w:rsidRPr="00845E70">
        <w:trPr>
          <w:trHeight w:val="320"/>
        </w:trPr>
        <w:tc>
          <w:tcPr>
            <w:tcW w:w="1080" w:type="dxa"/>
            <w:tcBorders>
              <w:top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11</w:t>
            </w:r>
          </w:p>
        </w:tc>
        <w:tc>
          <w:tcPr>
            <w:tcW w:w="1256"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2,20</w:t>
            </w:r>
          </w:p>
        </w:tc>
        <w:tc>
          <w:tcPr>
            <w:tcW w:w="1632"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3,11</w:t>
            </w:r>
          </w:p>
        </w:tc>
        <w:tc>
          <w:tcPr>
            <w:tcW w:w="1204"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40</w:t>
            </w:r>
          </w:p>
        </w:tc>
        <w:tc>
          <w:tcPr>
            <w:tcW w:w="1616"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rPr>
                <w:sz w:val="20"/>
                <w:szCs w:val="20"/>
                <w:lang w:val="uk-UA"/>
              </w:rPr>
            </w:pPr>
            <w:r w:rsidRPr="00845E70">
              <w:rPr>
                <w:sz w:val="20"/>
                <w:szCs w:val="20"/>
                <w:lang w:val="uk-UA"/>
              </w:rPr>
              <w:t>2,02</w:t>
            </w:r>
          </w:p>
        </w:tc>
        <w:tc>
          <w:tcPr>
            <w:tcW w:w="1796" w:type="dxa"/>
            <w:tcBorders>
              <w:top w:val="single" w:sz="4" w:space="0" w:color="auto"/>
              <w:left w:val="single" w:sz="4" w:space="0" w:color="auto"/>
              <w:bottom w:val="single" w:sz="4" w:space="0" w:color="auto"/>
            </w:tcBorders>
          </w:tcPr>
          <w:p w:rsidR="003E5261" w:rsidRPr="00845E70" w:rsidRDefault="003E5261" w:rsidP="003B6549">
            <w:pPr>
              <w:pStyle w:val="23"/>
              <w:suppressAutoHyphens/>
              <w:spacing w:after="0" w:line="360" w:lineRule="auto"/>
              <w:ind w:left="0"/>
              <w:rPr>
                <w:sz w:val="20"/>
                <w:szCs w:val="20"/>
                <w:lang w:val="uk-UA"/>
              </w:rPr>
            </w:pPr>
            <w:r w:rsidRPr="00845E70">
              <w:rPr>
                <w:sz w:val="20"/>
                <w:szCs w:val="20"/>
                <w:lang w:val="uk-UA"/>
              </w:rPr>
              <w:t>2,70</w:t>
            </w:r>
          </w:p>
        </w:tc>
      </w:tr>
      <w:tr w:rsidR="003E5261" w:rsidRPr="00845E70">
        <w:trPr>
          <w:trHeight w:val="320"/>
        </w:trPr>
        <w:tc>
          <w:tcPr>
            <w:tcW w:w="1080" w:type="dxa"/>
            <w:tcBorders>
              <w:top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12</w:t>
            </w:r>
          </w:p>
        </w:tc>
        <w:tc>
          <w:tcPr>
            <w:tcW w:w="1256"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2,18</w:t>
            </w:r>
          </w:p>
        </w:tc>
        <w:tc>
          <w:tcPr>
            <w:tcW w:w="1632"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3,06</w:t>
            </w:r>
          </w:p>
        </w:tc>
        <w:tc>
          <w:tcPr>
            <w:tcW w:w="1204"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50</w:t>
            </w:r>
          </w:p>
        </w:tc>
        <w:tc>
          <w:tcPr>
            <w:tcW w:w="1616"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rPr>
                <w:sz w:val="20"/>
                <w:szCs w:val="20"/>
                <w:lang w:val="uk-UA"/>
              </w:rPr>
            </w:pPr>
            <w:r w:rsidRPr="00845E70">
              <w:rPr>
                <w:sz w:val="20"/>
                <w:szCs w:val="20"/>
                <w:lang w:val="uk-UA"/>
              </w:rPr>
              <w:t>2,01</w:t>
            </w:r>
          </w:p>
        </w:tc>
        <w:tc>
          <w:tcPr>
            <w:tcW w:w="1796" w:type="dxa"/>
            <w:tcBorders>
              <w:top w:val="single" w:sz="4" w:space="0" w:color="auto"/>
              <w:left w:val="single" w:sz="4" w:space="0" w:color="auto"/>
              <w:bottom w:val="single" w:sz="4" w:space="0" w:color="auto"/>
            </w:tcBorders>
          </w:tcPr>
          <w:p w:rsidR="003E5261" w:rsidRPr="00845E70" w:rsidRDefault="003E5261" w:rsidP="003B6549">
            <w:pPr>
              <w:pStyle w:val="23"/>
              <w:suppressAutoHyphens/>
              <w:spacing w:after="0" w:line="360" w:lineRule="auto"/>
              <w:ind w:left="0"/>
              <w:rPr>
                <w:sz w:val="20"/>
                <w:szCs w:val="20"/>
                <w:lang w:val="uk-UA"/>
              </w:rPr>
            </w:pPr>
            <w:r w:rsidRPr="00845E70">
              <w:rPr>
                <w:sz w:val="20"/>
                <w:szCs w:val="20"/>
                <w:lang w:val="uk-UA"/>
              </w:rPr>
              <w:t>2,68</w:t>
            </w:r>
          </w:p>
        </w:tc>
      </w:tr>
      <w:tr w:rsidR="003E5261" w:rsidRPr="00845E70">
        <w:trPr>
          <w:trHeight w:val="320"/>
        </w:trPr>
        <w:tc>
          <w:tcPr>
            <w:tcW w:w="1080" w:type="dxa"/>
            <w:tcBorders>
              <w:top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13</w:t>
            </w:r>
          </w:p>
        </w:tc>
        <w:tc>
          <w:tcPr>
            <w:tcW w:w="1256"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2,16</w:t>
            </w:r>
          </w:p>
        </w:tc>
        <w:tc>
          <w:tcPr>
            <w:tcW w:w="1632"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3,01</w:t>
            </w:r>
          </w:p>
        </w:tc>
        <w:tc>
          <w:tcPr>
            <w:tcW w:w="1204"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60</w:t>
            </w:r>
          </w:p>
        </w:tc>
        <w:tc>
          <w:tcPr>
            <w:tcW w:w="1616"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rPr>
                <w:sz w:val="20"/>
                <w:szCs w:val="20"/>
                <w:lang w:val="uk-UA"/>
              </w:rPr>
            </w:pPr>
            <w:r w:rsidRPr="00845E70">
              <w:rPr>
                <w:sz w:val="20"/>
                <w:szCs w:val="20"/>
                <w:lang w:val="uk-UA"/>
              </w:rPr>
              <w:t>2,00</w:t>
            </w:r>
          </w:p>
        </w:tc>
        <w:tc>
          <w:tcPr>
            <w:tcW w:w="1796" w:type="dxa"/>
            <w:tcBorders>
              <w:top w:val="single" w:sz="4" w:space="0" w:color="auto"/>
              <w:left w:val="single" w:sz="4" w:space="0" w:color="auto"/>
              <w:bottom w:val="single" w:sz="4" w:space="0" w:color="auto"/>
            </w:tcBorders>
          </w:tcPr>
          <w:p w:rsidR="003E5261" w:rsidRPr="00845E70" w:rsidRDefault="003E5261" w:rsidP="003B6549">
            <w:pPr>
              <w:pStyle w:val="23"/>
              <w:suppressAutoHyphens/>
              <w:spacing w:after="0" w:line="360" w:lineRule="auto"/>
              <w:ind w:left="0"/>
              <w:rPr>
                <w:sz w:val="20"/>
                <w:szCs w:val="20"/>
                <w:lang w:val="uk-UA"/>
              </w:rPr>
            </w:pPr>
            <w:r w:rsidRPr="00845E70">
              <w:rPr>
                <w:sz w:val="20"/>
                <w:szCs w:val="20"/>
                <w:lang w:val="uk-UA"/>
              </w:rPr>
              <w:t>2,66</w:t>
            </w:r>
          </w:p>
        </w:tc>
      </w:tr>
      <w:tr w:rsidR="003E5261" w:rsidRPr="00845E70">
        <w:trPr>
          <w:trHeight w:val="320"/>
        </w:trPr>
        <w:tc>
          <w:tcPr>
            <w:tcW w:w="1080" w:type="dxa"/>
            <w:tcBorders>
              <w:top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14</w:t>
            </w:r>
          </w:p>
        </w:tc>
        <w:tc>
          <w:tcPr>
            <w:tcW w:w="1256"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2,15</w:t>
            </w:r>
          </w:p>
        </w:tc>
        <w:tc>
          <w:tcPr>
            <w:tcW w:w="1632"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2,98</w:t>
            </w:r>
          </w:p>
        </w:tc>
        <w:tc>
          <w:tcPr>
            <w:tcW w:w="1204"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80</w:t>
            </w:r>
          </w:p>
        </w:tc>
        <w:tc>
          <w:tcPr>
            <w:tcW w:w="1616"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rPr>
                <w:sz w:val="20"/>
                <w:szCs w:val="20"/>
                <w:lang w:val="uk-UA"/>
              </w:rPr>
            </w:pPr>
            <w:r w:rsidRPr="00845E70">
              <w:rPr>
                <w:sz w:val="20"/>
                <w:szCs w:val="20"/>
                <w:lang w:val="uk-UA"/>
              </w:rPr>
              <w:t>1,99</w:t>
            </w:r>
          </w:p>
        </w:tc>
        <w:tc>
          <w:tcPr>
            <w:tcW w:w="1796" w:type="dxa"/>
            <w:tcBorders>
              <w:top w:val="single" w:sz="4" w:space="0" w:color="auto"/>
              <w:left w:val="single" w:sz="4" w:space="0" w:color="auto"/>
              <w:bottom w:val="single" w:sz="4" w:space="0" w:color="auto"/>
            </w:tcBorders>
          </w:tcPr>
          <w:p w:rsidR="003E5261" w:rsidRPr="00845E70" w:rsidRDefault="003E5261" w:rsidP="003B6549">
            <w:pPr>
              <w:pStyle w:val="23"/>
              <w:suppressAutoHyphens/>
              <w:spacing w:after="0" w:line="360" w:lineRule="auto"/>
              <w:ind w:left="0"/>
              <w:rPr>
                <w:sz w:val="20"/>
                <w:szCs w:val="20"/>
                <w:lang w:val="uk-UA"/>
              </w:rPr>
            </w:pPr>
            <w:r w:rsidRPr="00845E70">
              <w:rPr>
                <w:sz w:val="20"/>
                <w:szCs w:val="20"/>
                <w:lang w:val="uk-UA"/>
              </w:rPr>
              <w:t>2,64</w:t>
            </w:r>
          </w:p>
        </w:tc>
      </w:tr>
      <w:tr w:rsidR="003E5261" w:rsidRPr="00845E70">
        <w:trPr>
          <w:trHeight w:val="320"/>
        </w:trPr>
        <w:tc>
          <w:tcPr>
            <w:tcW w:w="1080" w:type="dxa"/>
            <w:tcBorders>
              <w:top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15</w:t>
            </w:r>
          </w:p>
        </w:tc>
        <w:tc>
          <w:tcPr>
            <w:tcW w:w="1256"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2,13</w:t>
            </w:r>
          </w:p>
        </w:tc>
        <w:tc>
          <w:tcPr>
            <w:tcW w:w="1632"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2,95</w:t>
            </w:r>
          </w:p>
        </w:tc>
        <w:tc>
          <w:tcPr>
            <w:tcW w:w="1204"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100</w:t>
            </w:r>
          </w:p>
        </w:tc>
        <w:tc>
          <w:tcPr>
            <w:tcW w:w="1616"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rPr>
                <w:sz w:val="20"/>
                <w:szCs w:val="20"/>
                <w:lang w:val="uk-UA"/>
              </w:rPr>
            </w:pPr>
            <w:r w:rsidRPr="00845E70">
              <w:rPr>
                <w:sz w:val="20"/>
                <w:szCs w:val="20"/>
                <w:lang w:val="uk-UA"/>
              </w:rPr>
              <w:t>1,98</w:t>
            </w:r>
          </w:p>
        </w:tc>
        <w:tc>
          <w:tcPr>
            <w:tcW w:w="1796" w:type="dxa"/>
            <w:tcBorders>
              <w:top w:val="single" w:sz="4" w:space="0" w:color="auto"/>
              <w:left w:val="single" w:sz="4" w:space="0" w:color="auto"/>
              <w:bottom w:val="single" w:sz="4" w:space="0" w:color="auto"/>
            </w:tcBorders>
          </w:tcPr>
          <w:p w:rsidR="003E5261" w:rsidRPr="00845E70" w:rsidRDefault="003E5261" w:rsidP="003B6549">
            <w:pPr>
              <w:pStyle w:val="23"/>
              <w:suppressAutoHyphens/>
              <w:spacing w:after="0" w:line="360" w:lineRule="auto"/>
              <w:ind w:left="0"/>
              <w:rPr>
                <w:sz w:val="20"/>
                <w:szCs w:val="20"/>
                <w:lang w:val="uk-UA"/>
              </w:rPr>
            </w:pPr>
            <w:r w:rsidRPr="00845E70">
              <w:rPr>
                <w:sz w:val="20"/>
                <w:szCs w:val="20"/>
                <w:lang w:val="uk-UA"/>
              </w:rPr>
              <w:t>2,63</w:t>
            </w:r>
          </w:p>
        </w:tc>
      </w:tr>
      <w:tr w:rsidR="003E5261" w:rsidRPr="00845E70">
        <w:trPr>
          <w:trHeight w:val="320"/>
        </w:trPr>
        <w:tc>
          <w:tcPr>
            <w:tcW w:w="1080" w:type="dxa"/>
            <w:tcBorders>
              <w:top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16</w:t>
            </w:r>
          </w:p>
        </w:tc>
        <w:tc>
          <w:tcPr>
            <w:tcW w:w="1256"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2,12</w:t>
            </w:r>
          </w:p>
        </w:tc>
        <w:tc>
          <w:tcPr>
            <w:tcW w:w="1632"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2,92</w:t>
            </w:r>
          </w:p>
        </w:tc>
        <w:tc>
          <w:tcPr>
            <w:tcW w:w="1204"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120</w:t>
            </w:r>
          </w:p>
        </w:tc>
        <w:tc>
          <w:tcPr>
            <w:tcW w:w="1616"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rPr>
                <w:sz w:val="20"/>
                <w:szCs w:val="20"/>
                <w:lang w:val="uk-UA"/>
              </w:rPr>
            </w:pPr>
            <w:r w:rsidRPr="00845E70">
              <w:rPr>
                <w:sz w:val="20"/>
                <w:szCs w:val="20"/>
                <w:lang w:val="uk-UA"/>
              </w:rPr>
              <w:t>1,98</w:t>
            </w:r>
          </w:p>
        </w:tc>
        <w:tc>
          <w:tcPr>
            <w:tcW w:w="1796" w:type="dxa"/>
            <w:tcBorders>
              <w:top w:val="single" w:sz="4" w:space="0" w:color="auto"/>
              <w:left w:val="single" w:sz="4" w:space="0" w:color="auto"/>
              <w:bottom w:val="single" w:sz="4" w:space="0" w:color="auto"/>
            </w:tcBorders>
          </w:tcPr>
          <w:p w:rsidR="003E5261" w:rsidRPr="00845E70" w:rsidRDefault="003E5261" w:rsidP="003B6549">
            <w:pPr>
              <w:pStyle w:val="23"/>
              <w:suppressAutoHyphens/>
              <w:spacing w:after="0" w:line="360" w:lineRule="auto"/>
              <w:ind w:left="0"/>
              <w:rPr>
                <w:sz w:val="20"/>
                <w:szCs w:val="20"/>
                <w:lang w:val="uk-UA"/>
              </w:rPr>
            </w:pPr>
            <w:r w:rsidRPr="00845E70">
              <w:rPr>
                <w:sz w:val="20"/>
                <w:szCs w:val="20"/>
                <w:lang w:val="uk-UA"/>
              </w:rPr>
              <w:t>2,62</w:t>
            </w:r>
          </w:p>
        </w:tc>
      </w:tr>
      <w:tr w:rsidR="003E5261" w:rsidRPr="00845E70">
        <w:trPr>
          <w:trHeight w:val="320"/>
        </w:trPr>
        <w:tc>
          <w:tcPr>
            <w:tcW w:w="1080" w:type="dxa"/>
            <w:tcBorders>
              <w:top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17</w:t>
            </w:r>
          </w:p>
        </w:tc>
        <w:tc>
          <w:tcPr>
            <w:tcW w:w="1256"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2,11</w:t>
            </w:r>
          </w:p>
        </w:tc>
        <w:tc>
          <w:tcPr>
            <w:tcW w:w="1632"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2,90</w:t>
            </w:r>
          </w:p>
        </w:tc>
        <w:tc>
          <w:tcPr>
            <w:tcW w:w="1204"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200</w:t>
            </w:r>
          </w:p>
        </w:tc>
        <w:tc>
          <w:tcPr>
            <w:tcW w:w="1616"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rPr>
                <w:sz w:val="20"/>
                <w:szCs w:val="20"/>
                <w:lang w:val="uk-UA"/>
              </w:rPr>
            </w:pPr>
            <w:r w:rsidRPr="00845E70">
              <w:rPr>
                <w:sz w:val="20"/>
                <w:szCs w:val="20"/>
                <w:lang w:val="uk-UA"/>
              </w:rPr>
              <w:t>1,97</w:t>
            </w:r>
          </w:p>
        </w:tc>
        <w:tc>
          <w:tcPr>
            <w:tcW w:w="1796" w:type="dxa"/>
            <w:tcBorders>
              <w:top w:val="single" w:sz="4" w:space="0" w:color="auto"/>
              <w:left w:val="single" w:sz="4" w:space="0" w:color="auto"/>
              <w:bottom w:val="single" w:sz="4" w:space="0" w:color="auto"/>
            </w:tcBorders>
          </w:tcPr>
          <w:p w:rsidR="003E5261" w:rsidRPr="00845E70" w:rsidRDefault="003E5261" w:rsidP="003B6549">
            <w:pPr>
              <w:pStyle w:val="23"/>
              <w:suppressAutoHyphens/>
              <w:spacing w:after="0" w:line="360" w:lineRule="auto"/>
              <w:ind w:left="0"/>
              <w:rPr>
                <w:sz w:val="20"/>
                <w:szCs w:val="20"/>
                <w:lang w:val="uk-UA"/>
              </w:rPr>
            </w:pPr>
            <w:r w:rsidRPr="00845E70">
              <w:rPr>
                <w:sz w:val="20"/>
                <w:szCs w:val="20"/>
                <w:lang w:val="uk-UA"/>
              </w:rPr>
              <w:t>2,60</w:t>
            </w:r>
          </w:p>
        </w:tc>
      </w:tr>
      <w:tr w:rsidR="003E5261" w:rsidRPr="00845E70">
        <w:trPr>
          <w:trHeight w:val="320"/>
        </w:trPr>
        <w:tc>
          <w:tcPr>
            <w:tcW w:w="1080" w:type="dxa"/>
            <w:tcBorders>
              <w:top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18</w:t>
            </w:r>
          </w:p>
        </w:tc>
        <w:tc>
          <w:tcPr>
            <w:tcW w:w="1256"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2,10</w:t>
            </w:r>
          </w:p>
        </w:tc>
        <w:tc>
          <w:tcPr>
            <w:tcW w:w="1632"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2,88</w:t>
            </w:r>
          </w:p>
        </w:tc>
        <w:tc>
          <w:tcPr>
            <w:tcW w:w="1204"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jc w:val="center"/>
              <w:rPr>
                <w:sz w:val="20"/>
                <w:szCs w:val="20"/>
                <w:lang w:val="uk-UA"/>
              </w:rPr>
            </w:pPr>
            <w:r w:rsidRPr="00845E70">
              <w:rPr>
                <w:sz w:val="20"/>
                <w:szCs w:val="20"/>
                <w:lang w:val="uk-UA"/>
              </w:rPr>
              <w:t>300</w:t>
            </w:r>
          </w:p>
        </w:tc>
        <w:tc>
          <w:tcPr>
            <w:tcW w:w="1616" w:type="dxa"/>
            <w:tcBorders>
              <w:top w:val="single" w:sz="4" w:space="0" w:color="auto"/>
              <w:left w:val="single" w:sz="4" w:space="0" w:color="auto"/>
              <w:bottom w:val="single" w:sz="4" w:space="0" w:color="auto"/>
              <w:right w:val="single" w:sz="4" w:space="0" w:color="auto"/>
            </w:tcBorders>
          </w:tcPr>
          <w:p w:rsidR="003E5261" w:rsidRPr="00845E70" w:rsidRDefault="003E5261" w:rsidP="003B6549">
            <w:pPr>
              <w:pStyle w:val="23"/>
              <w:suppressAutoHyphens/>
              <w:spacing w:after="0" w:line="360" w:lineRule="auto"/>
              <w:ind w:left="0"/>
              <w:rPr>
                <w:sz w:val="20"/>
                <w:szCs w:val="20"/>
                <w:lang w:val="uk-UA"/>
              </w:rPr>
            </w:pPr>
            <w:r w:rsidRPr="00845E70">
              <w:rPr>
                <w:sz w:val="20"/>
                <w:szCs w:val="20"/>
                <w:lang w:val="uk-UA"/>
              </w:rPr>
              <w:t>1,96</w:t>
            </w:r>
          </w:p>
        </w:tc>
        <w:tc>
          <w:tcPr>
            <w:tcW w:w="1796" w:type="dxa"/>
            <w:tcBorders>
              <w:top w:val="single" w:sz="4" w:space="0" w:color="auto"/>
              <w:left w:val="single" w:sz="4" w:space="0" w:color="auto"/>
              <w:bottom w:val="single" w:sz="4" w:space="0" w:color="auto"/>
            </w:tcBorders>
          </w:tcPr>
          <w:p w:rsidR="003E5261" w:rsidRPr="00845E70" w:rsidRDefault="003E5261" w:rsidP="003B6549">
            <w:pPr>
              <w:pStyle w:val="23"/>
              <w:suppressAutoHyphens/>
              <w:spacing w:after="0" w:line="360" w:lineRule="auto"/>
              <w:ind w:left="0"/>
              <w:rPr>
                <w:sz w:val="20"/>
                <w:szCs w:val="20"/>
                <w:lang w:val="uk-UA"/>
              </w:rPr>
            </w:pPr>
            <w:r w:rsidRPr="00845E70">
              <w:rPr>
                <w:sz w:val="20"/>
                <w:szCs w:val="20"/>
                <w:lang w:val="uk-UA"/>
              </w:rPr>
              <w:t>2,59</w:t>
            </w:r>
          </w:p>
        </w:tc>
      </w:tr>
    </w:tbl>
    <w:p w:rsidR="003B6549" w:rsidRPr="00845E70" w:rsidRDefault="003B6549" w:rsidP="00F51DEF">
      <w:pPr>
        <w:tabs>
          <w:tab w:val="left" w:pos="4320"/>
        </w:tabs>
        <w:suppressAutoHyphens/>
        <w:spacing w:line="360" w:lineRule="auto"/>
        <w:ind w:firstLine="709"/>
        <w:jc w:val="center"/>
        <w:rPr>
          <w:sz w:val="28"/>
          <w:szCs w:val="28"/>
          <w:lang w:val="uk-UA"/>
        </w:rPr>
      </w:pPr>
    </w:p>
    <w:p w:rsidR="00B7101B" w:rsidRPr="00845E70" w:rsidRDefault="003B6549" w:rsidP="00F51DEF">
      <w:pPr>
        <w:tabs>
          <w:tab w:val="left" w:pos="4320"/>
        </w:tabs>
        <w:suppressAutoHyphens/>
        <w:spacing w:line="360" w:lineRule="auto"/>
        <w:ind w:firstLine="709"/>
        <w:jc w:val="center"/>
        <w:rPr>
          <w:bCs/>
          <w:sz w:val="28"/>
          <w:szCs w:val="28"/>
          <w:lang w:val="en-US" w:eastAsia="uk-UA"/>
        </w:rPr>
      </w:pPr>
      <w:r w:rsidRPr="00845E70">
        <w:rPr>
          <w:sz w:val="28"/>
          <w:szCs w:val="28"/>
          <w:lang w:val="uk-UA"/>
        </w:rPr>
        <w:br w:type="page"/>
      </w:r>
      <w:r w:rsidR="00B7101B" w:rsidRPr="00845E70">
        <w:rPr>
          <w:sz w:val="28"/>
          <w:szCs w:val="28"/>
          <w:lang w:val="uk-UA" w:eastAsia="uk-UA"/>
        </w:rPr>
        <w:t>3 Власна дослідницька робота</w:t>
      </w:r>
      <w:r w:rsidR="00F51DEF" w:rsidRPr="00845E70">
        <w:rPr>
          <w:bCs/>
          <w:sz w:val="28"/>
          <w:szCs w:val="28"/>
          <w:lang w:val="uk-UA" w:eastAsia="uk-UA"/>
        </w:rPr>
        <w:t xml:space="preserve"> </w:t>
      </w:r>
    </w:p>
    <w:p w:rsidR="003B6549" w:rsidRPr="00845E70" w:rsidRDefault="003B6549" w:rsidP="00F51DEF">
      <w:pPr>
        <w:tabs>
          <w:tab w:val="left" w:pos="4320"/>
        </w:tabs>
        <w:suppressAutoHyphens/>
        <w:spacing w:line="360" w:lineRule="auto"/>
        <w:ind w:firstLine="709"/>
        <w:jc w:val="center"/>
        <w:rPr>
          <w:bCs/>
          <w:sz w:val="28"/>
          <w:szCs w:val="28"/>
          <w:lang w:val="en-US" w:eastAsia="uk-UA"/>
        </w:rPr>
      </w:pPr>
    </w:p>
    <w:p w:rsidR="003B6549" w:rsidRPr="00845E70" w:rsidRDefault="00B7101B" w:rsidP="00F51DEF">
      <w:pPr>
        <w:tabs>
          <w:tab w:val="left" w:pos="4320"/>
        </w:tabs>
        <w:suppressAutoHyphens/>
        <w:spacing w:line="360" w:lineRule="auto"/>
        <w:ind w:firstLine="709"/>
        <w:jc w:val="center"/>
        <w:rPr>
          <w:bCs/>
          <w:sz w:val="28"/>
          <w:szCs w:val="28"/>
          <w:lang w:val="en-US" w:eastAsia="uk-UA"/>
        </w:rPr>
      </w:pPr>
      <w:r w:rsidRPr="00845E70">
        <w:rPr>
          <w:bCs/>
          <w:sz w:val="28"/>
          <w:szCs w:val="28"/>
          <w:lang w:val="uk-UA" w:eastAsia="uk-UA"/>
        </w:rPr>
        <w:t>3.1</w:t>
      </w:r>
      <w:r w:rsidR="00717F83" w:rsidRPr="00845E70">
        <w:rPr>
          <w:bCs/>
          <w:sz w:val="28"/>
          <w:szCs w:val="28"/>
          <w:lang w:val="uk-UA" w:eastAsia="uk-UA"/>
        </w:rPr>
        <w:t xml:space="preserve"> Хід проведення</w:t>
      </w:r>
      <w:r w:rsidR="00F51DEF" w:rsidRPr="00845E70">
        <w:rPr>
          <w:bCs/>
          <w:sz w:val="28"/>
          <w:szCs w:val="28"/>
          <w:lang w:val="uk-UA" w:eastAsia="uk-UA"/>
        </w:rPr>
        <w:t xml:space="preserve"> </w:t>
      </w:r>
      <w:r w:rsidR="00717F83" w:rsidRPr="00845E70">
        <w:rPr>
          <w:bCs/>
          <w:sz w:val="28"/>
          <w:szCs w:val="28"/>
          <w:lang w:val="uk-UA" w:eastAsia="uk-UA"/>
        </w:rPr>
        <w:t>дослідження</w:t>
      </w:r>
    </w:p>
    <w:p w:rsidR="003B6549" w:rsidRPr="00845E70" w:rsidRDefault="003B6549" w:rsidP="00F51DEF">
      <w:pPr>
        <w:tabs>
          <w:tab w:val="left" w:pos="4320"/>
        </w:tabs>
        <w:suppressAutoHyphens/>
        <w:spacing w:line="360" w:lineRule="auto"/>
        <w:ind w:firstLine="709"/>
        <w:jc w:val="center"/>
        <w:rPr>
          <w:sz w:val="28"/>
          <w:szCs w:val="28"/>
          <w:lang w:val="en-US" w:eastAsia="uk-UA"/>
        </w:rPr>
      </w:pPr>
    </w:p>
    <w:p w:rsidR="00717F83" w:rsidRPr="00845E70" w:rsidRDefault="003B6549" w:rsidP="003B6549">
      <w:pPr>
        <w:tabs>
          <w:tab w:val="left" w:pos="4320"/>
        </w:tabs>
        <w:suppressAutoHyphens/>
        <w:spacing w:line="360" w:lineRule="auto"/>
        <w:ind w:firstLine="709"/>
        <w:jc w:val="both"/>
        <w:rPr>
          <w:sz w:val="28"/>
          <w:szCs w:val="28"/>
          <w:lang w:val="en-US" w:eastAsia="uk-UA"/>
        </w:rPr>
      </w:pPr>
      <w:r w:rsidRPr="00845E70">
        <w:rPr>
          <w:sz w:val="28"/>
          <w:szCs w:val="28"/>
          <w:lang w:val="uk-UA" w:eastAsia="uk-UA"/>
        </w:rPr>
        <w:t>Обробка даних по Ст’юденту</w:t>
      </w:r>
    </w:p>
    <w:p w:rsidR="00717F83" w:rsidRPr="00845E70" w:rsidRDefault="00717F83" w:rsidP="00F51DEF">
      <w:pPr>
        <w:tabs>
          <w:tab w:val="left" w:pos="4320"/>
        </w:tabs>
        <w:suppressAutoHyphens/>
        <w:spacing w:line="360" w:lineRule="auto"/>
        <w:ind w:firstLine="709"/>
        <w:jc w:val="both"/>
        <w:rPr>
          <w:sz w:val="28"/>
          <w:szCs w:val="28"/>
          <w:lang w:val="uk-UA"/>
        </w:rPr>
      </w:pPr>
      <w:r w:rsidRPr="00845E70">
        <w:rPr>
          <w:sz w:val="28"/>
          <w:szCs w:val="28"/>
          <w:lang w:val="uk-UA"/>
        </w:rPr>
        <w:t>Досліджування проводилось 6 місяців. Для дослідження рівня спеціальної фізичної підготовки прийняло участь 20 спортсменів віком 15-17 років.</w:t>
      </w:r>
    </w:p>
    <w:p w:rsidR="00717F83" w:rsidRPr="00845E70" w:rsidRDefault="00717F83" w:rsidP="00F51DEF">
      <w:pPr>
        <w:tabs>
          <w:tab w:val="left" w:pos="4320"/>
        </w:tabs>
        <w:suppressAutoHyphens/>
        <w:spacing w:line="360" w:lineRule="auto"/>
        <w:ind w:firstLine="709"/>
        <w:jc w:val="both"/>
        <w:rPr>
          <w:sz w:val="28"/>
          <w:szCs w:val="28"/>
          <w:lang w:val="uk-UA"/>
        </w:rPr>
      </w:pPr>
      <w:r w:rsidRPr="00845E70">
        <w:rPr>
          <w:sz w:val="28"/>
          <w:szCs w:val="28"/>
          <w:lang w:val="uk-UA"/>
        </w:rPr>
        <w:t xml:space="preserve">Були сформовані дві дослідницькі групи по 10 </w:t>
      </w:r>
      <w:r w:rsidR="00900EBD" w:rsidRPr="00845E70">
        <w:rPr>
          <w:sz w:val="28"/>
          <w:szCs w:val="28"/>
          <w:lang w:val="uk-UA"/>
        </w:rPr>
        <w:t>бігунів</w:t>
      </w:r>
      <w:r w:rsidRPr="00845E70">
        <w:rPr>
          <w:sz w:val="28"/>
          <w:szCs w:val="28"/>
          <w:lang w:val="uk-UA"/>
        </w:rPr>
        <w:t xml:space="preserve"> в кожній. На початку підготовки до змагань був виконаний оперативний контроль рівня фізичного розвитку. Проводилось тестування для в бігу </w:t>
      </w:r>
      <w:smartTag w:uri="urn:schemas-microsoft-com:office:smarttags" w:element="metricconverter">
        <w:smartTagPr>
          <w:attr w:name="ProductID" w:val="60 м"/>
        </w:smartTagPr>
        <w:r w:rsidR="00900EBD" w:rsidRPr="00845E70">
          <w:rPr>
            <w:sz w:val="28"/>
            <w:szCs w:val="28"/>
            <w:lang w:val="uk-UA"/>
          </w:rPr>
          <w:t>6</w:t>
        </w:r>
        <w:r w:rsidRPr="00845E70">
          <w:rPr>
            <w:sz w:val="28"/>
            <w:szCs w:val="28"/>
            <w:lang w:val="uk-UA"/>
          </w:rPr>
          <w:t>0 м</w:t>
        </w:r>
      </w:smartTag>
      <w:r w:rsidRPr="00845E70">
        <w:rPr>
          <w:sz w:val="28"/>
          <w:szCs w:val="28"/>
          <w:lang w:val="uk-UA"/>
        </w:rPr>
        <w:t xml:space="preserve">., стрибок з місця, </w:t>
      </w:r>
      <w:r w:rsidR="00900EBD" w:rsidRPr="00845E70">
        <w:rPr>
          <w:sz w:val="28"/>
          <w:szCs w:val="28"/>
          <w:lang w:val="uk-UA"/>
        </w:rPr>
        <w:t>біг 1000м, човниковий біг 4х9м</w:t>
      </w:r>
      <w:r w:rsidRPr="00845E70">
        <w:rPr>
          <w:sz w:val="28"/>
          <w:szCs w:val="28"/>
          <w:lang w:val="uk-UA"/>
        </w:rPr>
        <w:t>.</w:t>
      </w:r>
    </w:p>
    <w:p w:rsidR="00900EBD" w:rsidRPr="00845E70" w:rsidRDefault="00900EBD" w:rsidP="00F51DEF">
      <w:pPr>
        <w:tabs>
          <w:tab w:val="left" w:pos="4320"/>
        </w:tabs>
        <w:suppressAutoHyphens/>
        <w:spacing w:line="360" w:lineRule="auto"/>
        <w:ind w:firstLine="709"/>
        <w:jc w:val="both"/>
        <w:rPr>
          <w:sz w:val="28"/>
          <w:szCs w:val="28"/>
          <w:lang w:val="uk-UA"/>
        </w:rPr>
      </w:pPr>
      <w:r w:rsidRPr="00845E70">
        <w:rPr>
          <w:sz w:val="28"/>
          <w:szCs w:val="28"/>
          <w:lang w:val="uk-UA"/>
        </w:rPr>
        <w:t>Специфіка тренування в експериментальній групі основана на пробіганні відрізків 10х100м на тренувальних заняттях.</w:t>
      </w:r>
    </w:p>
    <w:p w:rsidR="00717F83" w:rsidRPr="00845E70" w:rsidRDefault="00717F83" w:rsidP="00F51DEF">
      <w:pPr>
        <w:tabs>
          <w:tab w:val="left" w:pos="4320"/>
        </w:tabs>
        <w:suppressAutoHyphens/>
        <w:spacing w:line="360" w:lineRule="auto"/>
        <w:ind w:firstLine="709"/>
        <w:jc w:val="both"/>
        <w:rPr>
          <w:sz w:val="28"/>
          <w:szCs w:val="28"/>
          <w:lang w:val="uk-UA"/>
        </w:rPr>
      </w:pPr>
      <w:r w:rsidRPr="00845E70">
        <w:rPr>
          <w:sz w:val="28"/>
          <w:szCs w:val="28"/>
          <w:lang w:val="uk-UA"/>
        </w:rPr>
        <w:t xml:space="preserve">Отримані показники були зафіксовані в протоколи. Завдяки оперативному контролю ми отримали показники рівня фізичного розвитку до початку тренувань. </w:t>
      </w:r>
    </w:p>
    <w:p w:rsidR="00717F83" w:rsidRPr="00845E70" w:rsidRDefault="00717F83" w:rsidP="00F51DEF">
      <w:pPr>
        <w:tabs>
          <w:tab w:val="left" w:pos="4320"/>
        </w:tabs>
        <w:suppressAutoHyphens/>
        <w:spacing w:line="360" w:lineRule="auto"/>
        <w:ind w:firstLine="709"/>
        <w:jc w:val="both"/>
        <w:rPr>
          <w:sz w:val="28"/>
          <w:szCs w:val="28"/>
          <w:lang w:val="uk-UA"/>
        </w:rPr>
      </w:pPr>
      <w:r w:rsidRPr="00845E70">
        <w:rPr>
          <w:sz w:val="28"/>
          <w:szCs w:val="28"/>
          <w:lang w:val="uk-UA"/>
        </w:rPr>
        <w:t>По запланованому плану проводились учбово-тренувальні заняття в дослідницьких групах та на кожному етапі тренувального процесу проводився метрологічний контроль рівня спеціальної фізичної підготовки в дослідницьких групах. Заняття в дослідницьких</w:t>
      </w:r>
      <w:r w:rsidR="00F51DEF" w:rsidRPr="00845E70">
        <w:rPr>
          <w:sz w:val="28"/>
          <w:szCs w:val="28"/>
          <w:lang w:val="uk-UA"/>
        </w:rPr>
        <w:t xml:space="preserve"> </w:t>
      </w:r>
      <w:r w:rsidRPr="00845E70">
        <w:rPr>
          <w:sz w:val="28"/>
          <w:szCs w:val="28"/>
          <w:lang w:val="uk-UA"/>
        </w:rPr>
        <w:t xml:space="preserve">групи проводилось </w:t>
      </w:r>
      <w:r w:rsidR="00900EBD" w:rsidRPr="00845E70">
        <w:rPr>
          <w:sz w:val="28"/>
          <w:szCs w:val="28"/>
          <w:lang w:val="uk-UA"/>
        </w:rPr>
        <w:t>4 рази на тиждень. В кінці етапу</w:t>
      </w:r>
      <w:r w:rsidRPr="00845E70">
        <w:rPr>
          <w:sz w:val="28"/>
          <w:szCs w:val="28"/>
          <w:lang w:val="uk-UA"/>
        </w:rPr>
        <w:t xml:space="preserve"> тренувань був проведен етапний контроль в дослідницьких групах.</w:t>
      </w:r>
    </w:p>
    <w:p w:rsidR="00717F83" w:rsidRPr="00845E70" w:rsidRDefault="00717F83" w:rsidP="00F51DEF">
      <w:pPr>
        <w:tabs>
          <w:tab w:val="left" w:pos="4320"/>
        </w:tabs>
        <w:suppressAutoHyphens/>
        <w:spacing w:line="360" w:lineRule="auto"/>
        <w:ind w:firstLine="709"/>
        <w:jc w:val="both"/>
        <w:rPr>
          <w:sz w:val="28"/>
          <w:szCs w:val="28"/>
          <w:lang w:val="uk-UA"/>
        </w:rPr>
      </w:pPr>
      <w:r w:rsidRPr="00845E70">
        <w:rPr>
          <w:sz w:val="28"/>
          <w:szCs w:val="28"/>
          <w:lang w:val="uk-UA"/>
        </w:rPr>
        <w:t>Після аналізу та обробки отриманих показників</w:t>
      </w:r>
      <w:r w:rsidR="00F51DEF" w:rsidRPr="00845E70">
        <w:rPr>
          <w:sz w:val="28"/>
          <w:szCs w:val="28"/>
          <w:lang w:val="uk-UA"/>
        </w:rPr>
        <w:t xml:space="preserve"> </w:t>
      </w:r>
      <w:r w:rsidRPr="00845E70">
        <w:rPr>
          <w:sz w:val="28"/>
          <w:szCs w:val="28"/>
          <w:lang w:val="uk-UA"/>
        </w:rPr>
        <w:t>ми здійснили висновок, що до рівня фізичного розвитку спеціальної фізичної підготовки бігунів в підготовчому етапі до змагань.</w:t>
      </w:r>
    </w:p>
    <w:p w:rsidR="00717F83" w:rsidRPr="00845E70" w:rsidRDefault="00717F83" w:rsidP="00F51DEF">
      <w:pPr>
        <w:tabs>
          <w:tab w:val="left" w:pos="4320"/>
        </w:tabs>
        <w:suppressAutoHyphens/>
        <w:spacing w:line="360" w:lineRule="auto"/>
        <w:ind w:firstLine="709"/>
        <w:jc w:val="both"/>
        <w:rPr>
          <w:sz w:val="28"/>
          <w:szCs w:val="28"/>
          <w:lang w:val="uk-UA"/>
        </w:rPr>
      </w:pPr>
      <w:r w:rsidRPr="00845E70">
        <w:rPr>
          <w:sz w:val="28"/>
          <w:szCs w:val="28"/>
          <w:lang w:val="uk-UA"/>
        </w:rPr>
        <w:t>Після отримання показників рівня фізичного розвитку спеціальної фізичної підготовки бігунів в підготовчому етапі до змагань був проведен статистичний аналіз в експериментальної та контрольної групах.</w:t>
      </w:r>
    </w:p>
    <w:p w:rsidR="006F7644" w:rsidRPr="00845E70" w:rsidRDefault="003B6549" w:rsidP="00F51DEF">
      <w:pPr>
        <w:tabs>
          <w:tab w:val="left" w:pos="4320"/>
        </w:tabs>
        <w:suppressAutoHyphens/>
        <w:spacing w:line="360" w:lineRule="auto"/>
        <w:ind w:firstLine="709"/>
        <w:jc w:val="center"/>
        <w:rPr>
          <w:sz w:val="28"/>
          <w:szCs w:val="28"/>
          <w:lang w:eastAsia="uk-UA"/>
        </w:rPr>
      </w:pPr>
      <w:r w:rsidRPr="00845E70">
        <w:rPr>
          <w:sz w:val="28"/>
          <w:szCs w:val="28"/>
          <w:lang w:val="uk-UA" w:eastAsia="uk-UA"/>
        </w:rPr>
        <w:br w:type="page"/>
      </w:r>
      <w:r w:rsidR="00E16FD1" w:rsidRPr="00845E70">
        <w:rPr>
          <w:sz w:val="28"/>
          <w:szCs w:val="28"/>
          <w:lang w:val="uk-UA" w:eastAsia="uk-UA"/>
        </w:rPr>
        <w:t>3</w:t>
      </w:r>
      <w:r w:rsidR="00B7101B" w:rsidRPr="00845E70">
        <w:rPr>
          <w:sz w:val="28"/>
          <w:szCs w:val="28"/>
          <w:lang w:val="uk-UA" w:eastAsia="uk-UA"/>
        </w:rPr>
        <w:t>.2</w:t>
      </w:r>
      <w:r w:rsidR="006F7644" w:rsidRPr="00845E70">
        <w:rPr>
          <w:sz w:val="28"/>
          <w:szCs w:val="28"/>
          <w:lang w:val="uk-UA" w:eastAsia="uk-UA"/>
        </w:rPr>
        <w:t xml:space="preserve"> Оперативний контроль в дослідженні </w:t>
      </w:r>
      <w:r w:rsidR="006F7644" w:rsidRPr="00845E70">
        <w:rPr>
          <w:sz w:val="28"/>
          <w:szCs w:val="28"/>
          <w:lang w:val="uk-UA"/>
        </w:rPr>
        <w:t xml:space="preserve">спеціальної </w:t>
      </w:r>
      <w:r w:rsidR="006F7644" w:rsidRPr="00845E70">
        <w:rPr>
          <w:sz w:val="28"/>
          <w:szCs w:val="28"/>
          <w:lang w:val="uk-UA" w:eastAsia="uk-UA"/>
        </w:rPr>
        <w:t>ф</w:t>
      </w:r>
      <w:r w:rsidRPr="00845E70">
        <w:rPr>
          <w:sz w:val="28"/>
          <w:szCs w:val="28"/>
          <w:lang w:val="uk-UA" w:eastAsia="uk-UA"/>
        </w:rPr>
        <w:t>ізичної підготовки легкоатлетів</w:t>
      </w:r>
    </w:p>
    <w:p w:rsidR="006F7644" w:rsidRPr="00845E70" w:rsidRDefault="006F7644" w:rsidP="00F51DEF">
      <w:pPr>
        <w:tabs>
          <w:tab w:val="left" w:pos="4320"/>
        </w:tabs>
        <w:suppressAutoHyphens/>
        <w:spacing w:line="360" w:lineRule="auto"/>
        <w:ind w:firstLine="709"/>
        <w:jc w:val="center"/>
        <w:rPr>
          <w:sz w:val="28"/>
          <w:szCs w:val="28"/>
          <w:lang w:val="uk-UA" w:eastAsia="uk-UA"/>
        </w:rPr>
      </w:pPr>
    </w:p>
    <w:p w:rsidR="003B6549" w:rsidRPr="00845E70" w:rsidRDefault="003B6549" w:rsidP="003B6549">
      <w:pPr>
        <w:tabs>
          <w:tab w:val="left" w:pos="4320"/>
        </w:tabs>
        <w:suppressAutoHyphens/>
        <w:spacing w:line="360" w:lineRule="auto"/>
        <w:ind w:firstLine="709"/>
        <w:jc w:val="center"/>
        <w:rPr>
          <w:sz w:val="28"/>
          <w:szCs w:val="28"/>
          <w:lang w:val="en-US" w:eastAsia="uk-UA"/>
        </w:rPr>
      </w:pPr>
      <w:r w:rsidRPr="00845E70">
        <w:rPr>
          <w:sz w:val="28"/>
          <w:szCs w:val="28"/>
          <w:lang w:val="uk-UA" w:eastAsia="uk-UA"/>
        </w:rPr>
        <w:t>Експериментальна група</w:t>
      </w:r>
    </w:p>
    <w:p w:rsidR="006F7644" w:rsidRPr="00845E70" w:rsidRDefault="005B0D41" w:rsidP="003B6549">
      <w:pPr>
        <w:tabs>
          <w:tab w:val="left" w:pos="4320"/>
        </w:tabs>
        <w:suppressAutoHyphens/>
        <w:spacing w:line="360" w:lineRule="auto"/>
        <w:ind w:firstLine="709"/>
        <w:jc w:val="center"/>
        <w:rPr>
          <w:sz w:val="28"/>
          <w:szCs w:val="28"/>
          <w:lang w:val="uk-UA"/>
        </w:rPr>
      </w:pPr>
      <w:r w:rsidRPr="00845E70">
        <w:rPr>
          <w:sz w:val="28"/>
          <w:szCs w:val="28"/>
          <w:lang w:val="uk-UA"/>
        </w:rPr>
        <w:t xml:space="preserve">Таблиця </w:t>
      </w:r>
      <w:r w:rsidR="00A71493" w:rsidRPr="00845E70">
        <w:rPr>
          <w:sz w:val="28"/>
          <w:szCs w:val="28"/>
          <w:lang w:val="uk-UA"/>
        </w:rPr>
        <w:t>2</w:t>
      </w:r>
    </w:p>
    <w:tbl>
      <w:tblPr>
        <w:tblW w:w="8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7"/>
        <w:gridCol w:w="3143"/>
        <w:gridCol w:w="775"/>
        <w:gridCol w:w="1097"/>
        <w:gridCol w:w="948"/>
        <w:gridCol w:w="1247"/>
      </w:tblGrid>
      <w:tr w:rsidR="00FE4F84" w:rsidRPr="007A32E1" w:rsidTr="007A32E1">
        <w:trPr>
          <w:cantSplit/>
          <w:trHeight w:val="1588"/>
          <w:jc w:val="center"/>
        </w:trPr>
        <w:tc>
          <w:tcPr>
            <w:tcW w:w="997" w:type="dxa"/>
            <w:shd w:val="clear" w:color="auto" w:fill="auto"/>
          </w:tcPr>
          <w:p w:rsidR="00FE4F84" w:rsidRPr="007A32E1" w:rsidRDefault="00FE4F84" w:rsidP="007A32E1">
            <w:pPr>
              <w:suppressAutoHyphens/>
              <w:spacing w:line="360" w:lineRule="auto"/>
              <w:jc w:val="center"/>
              <w:rPr>
                <w:sz w:val="20"/>
                <w:szCs w:val="20"/>
                <w:lang w:val="uk-UA"/>
              </w:rPr>
            </w:pPr>
            <w:r w:rsidRPr="007A32E1">
              <w:rPr>
                <w:sz w:val="20"/>
                <w:szCs w:val="20"/>
                <w:lang w:val="uk-UA"/>
              </w:rPr>
              <w:t>№ п/п</w:t>
            </w:r>
          </w:p>
        </w:tc>
        <w:tc>
          <w:tcPr>
            <w:tcW w:w="3143" w:type="dxa"/>
            <w:shd w:val="clear" w:color="auto" w:fill="auto"/>
          </w:tcPr>
          <w:p w:rsidR="00FE4F84" w:rsidRPr="007A32E1" w:rsidRDefault="00FE4F84" w:rsidP="007A32E1">
            <w:pPr>
              <w:suppressAutoHyphens/>
              <w:spacing w:line="360" w:lineRule="auto"/>
              <w:jc w:val="center"/>
              <w:rPr>
                <w:sz w:val="20"/>
                <w:szCs w:val="20"/>
                <w:lang w:val="uk-UA"/>
              </w:rPr>
            </w:pPr>
            <w:r w:rsidRPr="007A32E1">
              <w:rPr>
                <w:sz w:val="20"/>
                <w:szCs w:val="20"/>
                <w:lang w:val="uk-UA"/>
              </w:rPr>
              <w:t>Прізвище, Ім'я</w:t>
            </w:r>
          </w:p>
        </w:tc>
        <w:tc>
          <w:tcPr>
            <w:tcW w:w="775" w:type="dxa"/>
            <w:shd w:val="clear" w:color="auto" w:fill="auto"/>
            <w:textDirection w:val="btLr"/>
          </w:tcPr>
          <w:p w:rsidR="00FE4F84" w:rsidRPr="007A32E1" w:rsidRDefault="001D0563" w:rsidP="007A32E1">
            <w:pPr>
              <w:suppressAutoHyphens/>
              <w:spacing w:line="360" w:lineRule="auto"/>
              <w:jc w:val="center"/>
              <w:rPr>
                <w:sz w:val="20"/>
                <w:szCs w:val="20"/>
                <w:lang w:val="uk-UA"/>
              </w:rPr>
            </w:pPr>
            <w:r w:rsidRPr="007A32E1">
              <w:rPr>
                <w:sz w:val="20"/>
                <w:szCs w:val="20"/>
                <w:lang w:val="uk-UA"/>
              </w:rPr>
              <w:t xml:space="preserve">Біг </w:t>
            </w:r>
            <w:smartTag w:uri="urn:schemas-microsoft-com:office:smarttags" w:element="metricconverter">
              <w:smartTagPr>
                <w:attr w:name="ProductID" w:val="60 м"/>
              </w:smartTagPr>
              <w:r w:rsidRPr="007A32E1">
                <w:rPr>
                  <w:sz w:val="20"/>
                  <w:szCs w:val="20"/>
                  <w:lang w:val="uk-UA"/>
                </w:rPr>
                <w:t>6</w:t>
              </w:r>
              <w:r w:rsidR="00FE4F84" w:rsidRPr="007A32E1">
                <w:rPr>
                  <w:sz w:val="20"/>
                  <w:szCs w:val="20"/>
                  <w:lang w:val="uk-UA"/>
                </w:rPr>
                <w:t>0 м</w:t>
              </w:r>
            </w:smartTag>
          </w:p>
          <w:p w:rsidR="00FE4F84" w:rsidRPr="007A32E1" w:rsidRDefault="00FE4F84" w:rsidP="007A32E1">
            <w:pPr>
              <w:suppressAutoHyphens/>
              <w:spacing w:line="360" w:lineRule="auto"/>
              <w:jc w:val="center"/>
              <w:rPr>
                <w:sz w:val="20"/>
                <w:szCs w:val="20"/>
                <w:lang w:val="uk-UA"/>
              </w:rPr>
            </w:pPr>
            <w:r w:rsidRPr="007A32E1">
              <w:rPr>
                <w:sz w:val="20"/>
                <w:szCs w:val="20"/>
                <w:lang w:val="uk-UA"/>
              </w:rPr>
              <w:t>(сік)</w:t>
            </w:r>
          </w:p>
        </w:tc>
        <w:tc>
          <w:tcPr>
            <w:tcW w:w="1097" w:type="dxa"/>
            <w:shd w:val="clear" w:color="auto" w:fill="auto"/>
            <w:textDirection w:val="btLr"/>
          </w:tcPr>
          <w:p w:rsidR="00FE4F84" w:rsidRPr="007A32E1" w:rsidRDefault="00FE4F84" w:rsidP="007A32E1">
            <w:pPr>
              <w:suppressAutoHyphens/>
              <w:spacing w:line="360" w:lineRule="auto"/>
              <w:jc w:val="center"/>
              <w:rPr>
                <w:sz w:val="20"/>
                <w:szCs w:val="20"/>
                <w:lang w:val="uk-UA"/>
              </w:rPr>
            </w:pPr>
            <w:r w:rsidRPr="007A32E1">
              <w:rPr>
                <w:sz w:val="20"/>
                <w:szCs w:val="20"/>
                <w:lang w:val="uk-UA"/>
              </w:rPr>
              <w:t>Стрибок з місця</w:t>
            </w:r>
          </w:p>
          <w:p w:rsidR="00FE4F84" w:rsidRPr="007A32E1" w:rsidRDefault="00FE4F84" w:rsidP="007A32E1">
            <w:pPr>
              <w:suppressAutoHyphens/>
              <w:spacing w:line="360" w:lineRule="auto"/>
              <w:jc w:val="center"/>
              <w:rPr>
                <w:sz w:val="20"/>
                <w:szCs w:val="20"/>
                <w:lang w:val="uk-UA"/>
              </w:rPr>
            </w:pPr>
            <w:r w:rsidRPr="007A32E1">
              <w:rPr>
                <w:sz w:val="20"/>
                <w:szCs w:val="20"/>
                <w:lang w:val="uk-UA"/>
              </w:rPr>
              <w:t>(см)</w:t>
            </w:r>
          </w:p>
        </w:tc>
        <w:tc>
          <w:tcPr>
            <w:tcW w:w="948" w:type="dxa"/>
            <w:shd w:val="clear" w:color="auto" w:fill="auto"/>
            <w:textDirection w:val="btLr"/>
          </w:tcPr>
          <w:p w:rsidR="00FE4F84" w:rsidRPr="007A32E1" w:rsidRDefault="0014216F" w:rsidP="007A32E1">
            <w:pPr>
              <w:suppressAutoHyphens/>
              <w:spacing w:line="360" w:lineRule="auto"/>
              <w:jc w:val="center"/>
              <w:rPr>
                <w:sz w:val="20"/>
                <w:szCs w:val="20"/>
                <w:lang w:val="uk-UA"/>
              </w:rPr>
            </w:pPr>
            <w:r w:rsidRPr="007A32E1">
              <w:rPr>
                <w:sz w:val="20"/>
                <w:szCs w:val="20"/>
                <w:lang w:val="uk-UA"/>
              </w:rPr>
              <w:t>Витривалість (біг 1000м)</w:t>
            </w:r>
          </w:p>
          <w:p w:rsidR="0014216F" w:rsidRPr="007A32E1" w:rsidRDefault="0014216F" w:rsidP="007A32E1">
            <w:pPr>
              <w:suppressAutoHyphens/>
              <w:spacing w:line="360" w:lineRule="auto"/>
              <w:jc w:val="center"/>
              <w:rPr>
                <w:sz w:val="20"/>
                <w:szCs w:val="20"/>
                <w:lang w:val="uk-UA"/>
              </w:rPr>
            </w:pPr>
            <w:r w:rsidRPr="007A32E1">
              <w:rPr>
                <w:sz w:val="20"/>
                <w:szCs w:val="20"/>
                <w:lang w:val="uk-UA"/>
              </w:rPr>
              <w:t>(хв., сек.)</w:t>
            </w:r>
          </w:p>
        </w:tc>
        <w:tc>
          <w:tcPr>
            <w:tcW w:w="1247" w:type="dxa"/>
            <w:shd w:val="clear" w:color="auto" w:fill="auto"/>
            <w:textDirection w:val="btLr"/>
          </w:tcPr>
          <w:p w:rsidR="00FE4F84" w:rsidRPr="007A32E1" w:rsidRDefault="0014216F" w:rsidP="007A32E1">
            <w:pPr>
              <w:suppressAutoHyphens/>
              <w:spacing w:line="360" w:lineRule="auto"/>
              <w:jc w:val="center"/>
              <w:rPr>
                <w:sz w:val="20"/>
                <w:szCs w:val="20"/>
                <w:lang w:val="uk-UA"/>
              </w:rPr>
            </w:pPr>
            <w:r w:rsidRPr="007A32E1">
              <w:rPr>
                <w:sz w:val="20"/>
                <w:szCs w:val="20"/>
                <w:lang w:val="uk-UA"/>
              </w:rPr>
              <w:t>Спритність</w:t>
            </w:r>
          </w:p>
          <w:p w:rsidR="0014216F" w:rsidRPr="007A32E1" w:rsidRDefault="0014216F" w:rsidP="007A32E1">
            <w:pPr>
              <w:suppressAutoHyphens/>
              <w:spacing w:line="360" w:lineRule="auto"/>
              <w:jc w:val="center"/>
              <w:rPr>
                <w:sz w:val="20"/>
                <w:szCs w:val="20"/>
                <w:lang w:val="uk-UA"/>
              </w:rPr>
            </w:pPr>
            <w:r w:rsidRPr="007A32E1">
              <w:rPr>
                <w:sz w:val="20"/>
                <w:szCs w:val="20"/>
                <w:lang w:val="uk-UA"/>
              </w:rPr>
              <w:t>(</w:t>
            </w:r>
            <w:r w:rsidR="003C0D41" w:rsidRPr="007A32E1">
              <w:rPr>
                <w:sz w:val="20"/>
                <w:szCs w:val="20"/>
                <w:lang w:val="uk-UA"/>
              </w:rPr>
              <w:t>човниковий</w:t>
            </w:r>
            <w:r w:rsidRPr="007A32E1">
              <w:rPr>
                <w:sz w:val="20"/>
                <w:szCs w:val="20"/>
                <w:lang w:val="uk-UA"/>
              </w:rPr>
              <w:t xml:space="preserve"> біг 4х9 м</w:t>
            </w:r>
            <w:r w:rsidR="003C0D41" w:rsidRPr="007A32E1">
              <w:rPr>
                <w:sz w:val="20"/>
                <w:szCs w:val="20"/>
                <w:lang w:val="uk-UA"/>
              </w:rPr>
              <w:t>) (сек..)</w:t>
            </w:r>
          </w:p>
        </w:tc>
      </w:tr>
      <w:tr w:rsidR="00FE4F84" w:rsidRPr="007A32E1" w:rsidTr="007A32E1">
        <w:trPr>
          <w:jc w:val="center"/>
        </w:trPr>
        <w:tc>
          <w:tcPr>
            <w:tcW w:w="997" w:type="dxa"/>
            <w:shd w:val="clear" w:color="auto" w:fill="auto"/>
          </w:tcPr>
          <w:p w:rsidR="00FE4F84" w:rsidRPr="007A32E1" w:rsidRDefault="00FE4F84" w:rsidP="007A32E1">
            <w:pPr>
              <w:suppressAutoHyphens/>
              <w:spacing w:line="360" w:lineRule="auto"/>
              <w:jc w:val="center"/>
              <w:rPr>
                <w:sz w:val="20"/>
                <w:szCs w:val="20"/>
                <w:lang w:val="uk-UA"/>
              </w:rPr>
            </w:pPr>
            <w:r w:rsidRPr="007A32E1">
              <w:rPr>
                <w:sz w:val="20"/>
                <w:szCs w:val="20"/>
                <w:lang w:val="uk-UA"/>
              </w:rPr>
              <w:t>1</w:t>
            </w:r>
          </w:p>
        </w:tc>
        <w:tc>
          <w:tcPr>
            <w:tcW w:w="3143" w:type="dxa"/>
            <w:shd w:val="clear" w:color="auto" w:fill="auto"/>
          </w:tcPr>
          <w:p w:rsidR="00FE4F84" w:rsidRPr="007A32E1" w:rsidRDefault="00CC0BFC" w:rsidP="007A32E1">
            <w:pPr>
              <w:suppressAutoHyphens/>
              <w:spacing w:line="360" w:lineRule="auto"/>
              <w:jc w:val="center"/>
              <w:rPr>
                <w:sz w:val="20"/>
                <w:szCs w:val="20"/>
                <w:lang w:val="uk-UA"/>
              </w:rPr>
            </w:pPr>
            <w:r w:rsidRPr="007A32E1">
              <w:rPr>
                <w:sz w:val="20"/>
                <w:szCs w:val="20"/>
                <w:lang w:val="uk-UA"/>
              </w:rPr>
              <w:t>Г</w:t>
            </w:r>
          </w:p>
        </w:tc>
        <w:tc>
          <w:tcPr>
            <w:tcW w:w="775" w:type="dxa"/>
            <w:shd w:val="clear" w:color="auto" w:fill="auto"/>
          </w:tcPr>
          <w:p w:rsidR="00FE4F84" w:rsidRPr="007A32E1" w:rsidRDefault="00CC0BFC" w:rsidP="007A32E1">
            <w:pPr>
              <w:suppressAutoHyphens/>
              <w:spacing w:line="360" w:lineRule="auto"/>
              <w:jc w:val="center"/>
              <w:rPr>
                <w:sz w:val="20"/>
                <w:szCs w:val="20"/>
                <w:lang w:val="uk-UA"/>
              </w:rPr>
            </w:pPr>
            <w:r w:rsidRPr="007A32E1">
              <w:rPr>
                <w:sz w:val="20"/>
                <w:szCs w:val="20"/>
                <w:lang w:val="uk-UA"/>
              </w:rPr>
              <w:t>7,0</w:t>
            </w:r>
          </w:p>
        </w:tc>
        <w:tc>
          <w:tcPr>
            <w:tcW w:w="1097" w:type="dxa"/>
            <w:shd w:val="clear" w:color="auto" w:fill="auto"/>
          </w:tcPr>
          <w:p w:rsidR="00FE4F84" w:rsidRPr="007A32E1" w:rsidRDefault="00CC0BFC" w:rsidP="007A32E1">
            <w:pPr>
              <w:suppressAutoHyphens/>
              <w:spacing w:line="360" w:lineRule="auto"/>
              <w:jc w:val="center"/>
              <w:rPr>
                <w:sz w:val="20"/>
                <w:szCs w:val="20"/>
                <w:lang w:val="uk-UA"/>
              </w:rPr>
            </w:pPr>
            <w:r w:rsidRPr="007A32E1">
              <w:rPr>
                <w:sz w:val="20"/>
                <w:szCs w:val="20"/>
                <w:lang w:val="uk-UA"/>
              </w:rPr>
              <w:t>280</w:t>
            </w:r>
          </w:p>
        </w:tc>
        <w:tc>
          <w:tcPr>
            <w:tcW w:w="948" w:type="dxa"/>
            <w:shd w:val="clear" w:color="auto" w:fill="auto"/>
          </w:tcPr>
          <w:p w:rsidR="00FE4F84" w:rsidRPr="007A32E1" w:rsidRDefault="00340031" w:rsidP="007A32E1">
            <w:pPr>
              <w:suppressAutoHyphens/>
              <w:spacing w:line="360" w:lineRule="auto"/>
              <w:jc w:val="center"/>
              <w:rPr>
                <w:sz w:val="20"/>
                <w:szCs w:val="20"/>
                <w:lang w:val="uk-UA"/>
              </w:rPr>
            </w:pPr>
            <w:r w:rsidRPr="007A32E1">
              <w:rPr>
                <w:sz w:val="20"/>
                <w:szCs w:val="20"/>
                <w:lang w:val="uk-UA"/>
              </w:rPr>
              <w:t>2,42</w:t>
            </w:r>
          </w:p>
        </w:tc>
        <w:tc>
          <w:tcPr>
            <w:tcW w:w="1247" w:type="dxa"/>
            <w:shd w:val="clear" w:color="auto" w:fill="auto"/>
          </w:tcPr>
          <w:p w:rsidR="00FE4F84" w:rsidRPr="007A32E1" w:rsidRDefault="00CC0BFC" w:rsidP="007A32E1">
            <w:pPr>
              <w:suppressAutoHyphens/>
              <w:spacing w:line="360" w:lineRule="auto"/>
              <w:jc w:val="center"/>
              <w:rPr>
                <w:sz w:val="20"/>
                <w:szCs w:val="20"/>
                <w:lang w:val="uk-UA"/>
              </w:rPr>
            </w:pPr>
            <w:r w:rsidRPr="007A32E1">
              <w:rPr>
                <w:sz w:val="20"/>
                <w:szCs w:val="20"/>
                <w:lang w:val="uk-UA"/>
              </w:rPr>
              <w:t>8</w:t>
            </w:r>
            <w:r w:rsidR="00D526A3" w:rsidRPr="007A32E1">
              <w:rPr>
                <w:sz w:val="20"/>
                <w:szCs w:val="20"/>
                <w:lang w:val="uk-UA"/>
              </w:rPr>
              <w:t>,2</w:t>
            </w:r>
          </w:p>
        </w:tc>
      </w:tr>
      <w:tr w:rsidR="00FE4F84" w:rsidRPr="007A32E1" w:rsidTr="007A32E1">
        <w:trPr>
          <w:jc w:val="center"/>
        </w:trPr>
        <w:tc>
          <w:tcPr>
            <w:tcW w:w="997" w:type="dxa"/>
            <w:shd w:val="clear" w:color="auto" w:fill="auto"/>
          </w:tcPr>
          <w:p w:rsidR="00FE4F84" w:rsidRPr="007A32E1" w:rsidRDefault="00FE4F84" w:rsidP="007A32E1">
            <w:pPr>
              <w:suppressAutoHyphens/>
              <w:spacing w:line="360" w:lineRule="auto"/>
              <w:jc w:val="center"/>
              <w:rPr>
                <w:sz w:val="20"/>
                <w:szCs w:val="20"/>
                <w:lang w:val="uk-UA"/>
              </w:rPr>
            </w:pPr>
            <w:r w:rsidRPr="007A32E1">
              <w:rPr>
                <w:sz w:val="20"/>
                <w:szCs w:val="20"/>
                <w:lang w:val="uk-UA"/>
              </w:rPr>
              <w:t>2</w:t>
            </w:r>
          </w:p>
        </w:tc>
        <w:tc>
          <w:tcPr>
            <w:tcW w:w="3143" w:type="dxa"/>
            <w:shd w:val="clear" w:color="auto" w:fill="auto"/>
          </w:tcPr>
          <w:p w:rsidR="00FE4F84" w:rsidRPr="007A32E1" w:rsidRDefault="00CC0BFC" w:rsidP="007A32E1">
            <w:pPr>
              <w:suppressAutoHyphens/>
              <w:spacing w:line="360" w:lineRule="auto"/>
              <w:jc w:val="center"/>
              <w:rPr>
                <w:sz w:val="20"/>
                <w:szCs w:val="20"/>
                <w:lang w:val="uk-UA"/>
              </w:rPr>
            </w:pPr>
            <w:r w:rsidRPr="007A32E1">
              <w:rPr>
                <w:sz w:val="20"/>
                <w:szCs w:val="20"/>
                <w:lang w:val="uk-UA"/>
              </w:rPr>
              <w:t xml:space="preserve">С </w:t>
            </w:r>
          </w:p>
        </w:tc>
        <w:tc>
          <w:tcPr>
            <w:tcW w:w="775" w:type="dxa"/>
            <w:shd w:val="clear" w:color="auto" w:fill="auto"/>
          </w:tcPr>
          <w:p w:rsidR="00FE4F84" w:rsidRPr="007A32E1" w:rsidRDefault="00CC0BFC" w:rsidP="007A32E1">
            <w:pPr>
              <w:suppressAutoHyphens/>
              <w:spacing w:line="360" w:lineRule="auto"/>
              <w:jc w:val="center"/>
              <w:rPr>
                <w:sz w:val="20"/>
                <w:szCs w:val="20"/>
                <w:lang w:val="uk-UA"/>
              </w:rPr>
            </w:pPr>
            <w:r w:rsidRPr="007A32E1">
              <w:rPr>
                <w:sz w:val="20"/>
                <w:szCs w:val="20"/>
                <w:lang w:val="uk-UA"/>
              </w:rPr>
              <w:t>7,4</w:t>
            </w:r>
          </w:p>
        </w:tc>
        <w:tc>
          <w:tcPr>
            <w:tcW w:w="1097" w:type="dxa"/>
            <w:shd w:val="clear" w:color="auto" w:fill="auto"/>
          </w:tcPr>
          <w:p w:rsidR="00FE4F84" w:rsidRPr="007A32E1" w:rsidRDefault="00CC0BFC" w:rsidP="007A32E1">
            <w:pPr>
              <w:suppressAutoHyphens/>
              <w:spacing w:line="360" w:lineRule="auto"/>
              <w:jc w:val="center"/>
              <w:rPr>
                <w:sz w:val="20"/>
                <w:szCs w:val="20"/>
                <w:lang w:val="uk-UA"/>
              </w:rPr>
            </w:pPr>
            <w:r w:rsidRPr="007A32E1">
              <w:rPr>
                <w:sz w:val="20"/>
                <w:szCs w:val="20"/>
                <w:lang w:val="uk-UA"/>
              </w:rPr>
              <w:t>273</w:t>
            </w:r>
          </w:p>
        </w:tc>
        <w:tc>
          <w:tcPr>
            <w:tcW w:w="948" w:type="dxa"/>
            <w:shd w:val="clear" w:color="auto" w:fill="auto"/>
          </w:tcPr>
          <w:p w:rsidR="00FE4F84" w:rsidRPr="007A32E1" w:rsidRDefault="00CC0BFC" w:rsidP="007A32E1">
            <w:pPr>
              <w:suppressAutoHyphens/>
              <w:spacing w:line="360" w:lineRule="auto"/>
              <w:jc w:val="center"/>
              <w:rPr>
                <w:sz w:val="20"/>
                <w:szCs w:val="20"/>
                <w:lang w:val="uk-UA"/>
              </w:rPr>
            </w:pPr>
            <w:r w:rsidRPr="007A32E1">
              <w:rPr>
                <w:sz w:val="20"/>
                <w:szCs w:val="20"/>
                <w:lang w:val="uk-UA"/>
              </w:rPr>
              <w:t>2,54</w:t>
            </w:r>
          </w:p>
        </w:tc>
        <w:tc>
          <w:tcPr>
            <w:tcW w:w="1247" w:type="dxa"/>
            <w:shd w:val="clear" w:color="auto" w:fill="auto"/>
          </w:tcPr>
          <w:p w:rsidR="00FE4F84" w:rsidRPr="007A32E1" w:rsidRDefault="00CC0BFC" w:rsidP="007A32E1">
            <w:pPr>
              <w:suppressAutoHyphens/>
              <w:spacing w:line="360" w:lineRule="auto"/>
              <w:jc w:val="center"/>
              <w:rPr>
                <w:sz w:val="20"/>
                <w:szCs w:val="20"/>
                <w:lang w:val="uk-UA"/>
              </w:rPr>
            </w:pPr>
            <w:r w:rsidRPr="007A32E1">
              <w:rPr>
                <w:sz w:val="20"/>
                <w:szCs w:val="20"/>
                <w:lang w:val="uk-UA"/>
              </w:rPr>
              <w:t>8,7</w:t>
            </w:r>
          </w:p>
        </w:tc>
      </w:tr>
      <w:tr w:rsidR="00FE4F84" w:rsidRPr="007A32E1" w:rsidTr="007A32E1">
        <w:trPr>
          <w:jc w:val="center"/>
        </w:trPr>
        <w:tc>
          <w:tcPr>
            <w:tcW w:w="997" w:type="dxa"/>
            <w:shd w:val="clear" w:color="auto" w:fill="auto"/>
          </w:tcPr>
          <w:p w:rsidR="00FE4F84" w:rsidRPr="007A32E1" w:rsidRDefault="00FE4F84" w:rsidP="007A32E1">
            <w:pPr>
              <w:suppressAutoHyphens/>
              <w:spacing w:line="360" w:lineRule="auto"/>
              <w:jc w:val="center"/>
              <w:rPr>
                <w:sz w:val="20"/>
                <w:szCs w:val="20"/>
                <w:lang w:val="uk-UA"/>
              </w:rPr>
            </w:pPr>
            <w:r w:rsidRPr="007A32E1">
              <w:rPr>
                <w:sz w:val="20"/>
                <w:szCs w:val="20"/>
                <w:lang w:val="uk-UA"/>
              </w:rPr>
              <w:t>3</w:t>
            </w:r>
          </w:p>
        </w:tc>
        <w:tc>
          <w:tcPr>
            <w:tcW w:w="3143" w:type="dxa"/>
            <w:shd w:val="clear" w:color="auto" w:fill="auto"/>
          </w:tcPr>
          <w:p w:rsidR="00FE4F84" w:rsidRPr="007A32E1" w:rsidRDefault="00CC0BFC" w:rsidP="007A32E1">
            <w:pPr>
              <w:suppressAutoHyphens/>
              <w:spacing w:line="360" w:lineRule="auto"/>
              <w:jc w:val="center"/>
              <w:rPr>
                <w:sz w:val="20"/>
                <w:szCs w:val="20"/>
                <w:lang w:val="uk-UA"/>
              </w:rPr>
            </w:pPr>
            <w:r w:rsidRPr="007A32E1">
              <w:rPr>
                <w:sz w:val="20"/>
                <w:szCs w:val="20"/>
                <w:lang w:val="uk-UA"/>
              </w:rPr>
              <w:t>П</w:t>
            </w:r>
          </w:p>
        </w:tc>
        <w:tc>
          <w:tcPr>
            <w:tcW w:w="775" w:type="dxa"/>
            <w:shd w:val="clear" w:color="auto" w:fill="auto"/>
          </w:tcPr>
          <w:p w:rsidR="00FE4F84" w:rsidRPr="007A32E1" w:rsidRDefault="00CC0BFC" w:rsidP="007A32E1">
            <w:pPr>
              <w:suppressAutoHyphens/>
              <w:spacing w:line="360" w:lineRule="auto"/>
              <w:jc w:val="center"/>
              <w:rPr>
                <w:sz w:val="20"/>
                <w:szCs w:val="20"/>
                <w:lang w:val="uk-UA"/>
              </w:rPr>
            </w:pPr>
            <w:r w:rsidRPr="007A32E1">
              <w:rPr>
                <w:sz w:val="20"/>
                <w:szCs w:val="20"/>
                <w:lang w:val="uk-UA"/>
              </w:rPr>
              <w:t>7,</w:t>
            </w:r>
            <w:r w:rsidR="00340031" w:rsidRPr="007A32E1">
              <w:rPr>
                <w:sz w:val="20"/>
                <w:szCs w:val="20"/>
                <w:lang w:val="uk-UA"/>
              </w:rPr>
              <w:t>2</w:t>
            </w:r>
          </w:p>
        </w:tc>
        <w:tc>
          <w:tcPr>
            <w:tcW w:w="1097" w:type="dxa"/>
            <w:shd w:val="clear" w:color="auto" w:fill="auto"/>
          </w:tcPr>
          <w:p w:rsidR="00FE4F84" w:rsidRPr="007A32E1" w:rsidRDefault="00CC0BFC" w:rsidP="007A32E1">
            <w:pPr>
              <w:suppressAutoHyphens/>
              <w:spacing w:line="360" w:lineRule="auto"/>
              <w:jc w:val="center"/>
              <w:rPr>
                <w:sz w:val="20"/>
                <w:szCs w:val="20"/>
                <w:lang w:val="uk-UA"/>
              </w:rPr>
            </w:pPr>
            <w:r w:rsidRPr="007A32E1">
              <w:rPr>
                <w:sz w:val="20"/>
                <w:szCs w:val="20"/>
                <w:lang w:val="uk-UA"/>
              </w:rPr>
              <w:t>268</w:t>
            </w:r>
          </w:p>
        </w:tc>
        <w:tc>
          <w:tcPr>
            <w:tcW w:w="948" w:type="dxa"/>
            <w:shd w:val="clear" w:color="auto" w:fill="auto"/>
          </w:tcPr>
          <w:p w:rsidR="00FE4F84" w:rsidRPr="007A32E1" w:rsidRDefault="00CC0BFC" w:rsidP="007A32E1">
            <w:pPr>
              <w:suppressAutoHyphens/>
              <w:spacing w:line="360" w:lineRule="auto"/>
              <w:jc w:val="center"/>
              <w:rPr>
                <w:sz w:val="20"/>
                <w:szCs w:val="20"/>
                <w:lang w:val="uk-UA"/>
              </w:rPr>
            </w:pPr>
            <w:r w:rsidRPr="007A32E1">
              <w:rPr>
                <w:sz w:val="20"/>
                <w:szCs w:val="20"/>
                <w:lang w:val="uk-UA"/>
              </w:rPr>
              <w:t>3,02</w:t>
            </w:r>
          </w:p>
        </w:tc>
        <w:tc>
          <w:tcPr>
            <w:tcW w:w="1247" w:type="dxa"/>
            <w:shd w:val="clear" w:color="auto" w:fill="auto"/>
          </w:tcPr>
          <w:p w:rsidR="00FE4F84" w:rsidRPr="007A32E1" w:rsidRDefault="00CC0BFC" w:rsidP="007A32E1">
            <w:pPr>
              <w:suppressAutoHyphens/>
              <w:spacing w:line="360" w:lineRule="auto"/>
              <w:jc w:val="center"/>
              <w:rPr>
                <w:sz w:val="20"/>
                <w:szCs w:val="20"/>
                <w:lang w:val="uk-UA"/>
              </w:rPr>
            </w:pPr>
            <w:r w:rsidRPr="007A32E1">
              <w:rPr>
                <w:sz w:val="20"/>
                <w:szCs w:val="20"/>
                <w:lang w:val="uk-UA"/>
              </w:rPr>
              <w:t>8,8</w:t>
            </w:r>
          </w:p>
        </w:tc>
      </w:tr>
      <w:tr w:rsidR="00FE4F84" w:rsidRPr="007A32E1" w:rsidTr="007A32E1">
        <w:trPr>
          <w:jc w:val="center"/>
        </w:trPr>
        <w:tc>
          <w:tcPr>
            <w:tcW w:w="997" w:type="dxa"/>
            <w:shd w:val="clear" w:color="auto" w:fill="auto"/>
          </w:tcPr>
          <w:p w:rsidR="00FE4F84" w:rsidRPr="007A32E1" w:rsidRDefault="00FE4F84" w:rsidP="007A32E1">
            <w:pPr>
              <w:suppressAutoHyphens/>
              <w:spacing w:line="360" w:lineRule="auto"/>
              <w:jc w:val="center"/>
              <w:rPr>
                <w:sz w:val="20"/>
                <w:szCs w:val="20"/>
                <w:lang w:val="uk-UA"/>
              </w:rPr>
            </w:pPr>
            <w:r w:rsidRPr="007A32E1">
              <w:rPr>
                <w:sz w:val="20"/>
                <w:szCs w:val="20"/>
                <w:lang w:val="uk-UA"/>
              </w:rPr>
              <w:t>4</w:t>
            </w:r>
          </w:p>
        </w:tc>
        <w:tc>
          <w:tcPr>
            <w:tcW w:w="3143" w:type="dxa"/>
            <w:shd w:val="clear" w:color="auto" w:fill="auto"/>
          </w:tcPr>
          <w:p w:rsidR="00FE4F84" w:rsidRPr="007A32E1" w:rsidRDefault="00CC0BFC" w:rsidP="007A32E1">
            <w:pPr>
              <w:suppressAutoHyphens/>
              <w:spacing w:line="360" w:lineRule="auto"/>
              <w:jc w:val="center"/>
              <w:rPr>
                <w:sz w:val="20"/>
                <w:szCs w:val="20"/>
                <w:lang w:val="uk-UA"/>
              </w:rPr>
            </w:pPr>
            <w:r w:rsidRPr="007A32E1">
              <w:rPr>
                <w:sz w:val="20"/>
                <w:szCs w:val="20"/>
                <w:lang w:val="uk-UA"/>
              </w:rPr>
              <w:t>К</w:t>
            </w:r>
          </w:p>
        </w:tc>
        <w:tc>
          <w:tcPr>
            <w:tcW w:w="775" w:type="dxa"/>
            <w:shd w:val="clear" w:color="auto" w:fill="auto"/>
          </w:tcPr>
          <w:p w:rsidR="00FE4F84" w:rsidRPr="007A32E1" w:rsidRDefault="00CC0BFC" w:rsidP="007A32E1">
            <w:pPr>
              <w:suppressAutoHyphens/>
              <w:spacing w:line="360" w:lineRule="auto"/>
              <w:jc w:val="center"/>
              <w:rPr>
                <w:sz w:val="20"/>
                <w:szCs w:val="20"/>
                <w:lang w:val="uk-UA"/>
              </w:rPr>
            </w:pPr>
            <w:r w:rsidRPr="007A32E1">
              <w:rPr>
                <w:sz w:val="20"/>
                <w:szCs w:val="20"/>
                <w:lang w:val="uk-UA"/>
              </w:rPr>
              <w:t>7,1</w:t>
            </w:r>
          </w:p>
        </w:tc>
        <w:tc>
          <w:tcPr>
            <w:tcW w:w="1097" w:type="dxa"/>
            <w:shd w:val="clear" w:color="auto" w:fill="auto"/>
          </w:tcPr>
          <w:p w:rsidR="00FE4F84" w:rsidRPr="007A32E1" w:rsidRDefault="00CC0BFC" w:rsidP="007A32E1">
            <w:pPr>
              <w:suppressAutoHyphens/>
              <w:spacing w:line="360" w:lineRule="auto"/>
              <w:jc w:val="center"/>
              <w:rPr>
                <w:sz w:val="20"/>
                <w:szCs w:val="20"/>
                <w:lang w:val="uk-UA"/>
              </w:rPr>
            </w:pPr>
            <w:r w:rsidRPr="007A32E1">
              <w:rPr>
                <w:sz w:val="20"/>
                <w:szCs w:val="20"/>
                <w:lang w:val="uk-UA"/>
              </w:rPr>
              <w:t>287</w:t>
            </w:r>
          </w:p>
        </w:tc>
        <w:tc>
          <w:tcPr>
            <w:tcW w:w="948" w:type="dxa"/>
            <w:shd w:val="clear" w:color="auto" w:fill="auto"/>
          </w:tcPr>
          <w:p w:rsidR="00FE4F84" w:rsidRPr="007A32E1" w:rsidRDefault="00CC0BFC" w:rsidP="007A32E1">
            <w:pPr>
              <w:suppressAutoHyphens/>
              <w:spacing w:line="360" w:lineRule="auto"/>
              <w:jc w:val="center"/>
              <w:rPr>
                <w:sz w:val="20"/>
                <w:szCs w:val="20"/>
                <w:lang w:val="uk-UA"/>
              </w:rPr>
            </w:pPr>
            <w:r w:rsidRPr="007A32E1">
              <w:rPr>
                <w:sz w:val="20"/>
                <w:szCs w:val="20"/>
                <w:lang w:val="uk-UA"/>
              </w:rPr>
              <w:t>2,55</w:t>
            </w:r>
          </w:p>
        </w:tc>
        <w:tc>
          <w:tcPr>
            <w:tcW w:w="1247" w:type="dxa"/>
            <w:shd w:val="clear" w:color="auto" w:fill="auto"/>
          </w:tcPr>
          <w:p w:rsidR="00FE4F84" w:rsidRPr="007A32E1" w:rsidRDefault="00CC0BFC" w:rsidP="007A32E1">
            <w:pPr>
              <w:suppressAutoHyphens/>
              <w:spacing w:line="360" w:lineRule="auto"/>
              <w:jc w:val="center"/>
              <w:rPr>
                <w:sz w:val="20"/>
                <w:szCs w:val="20"/>
                <w:lang w:val="uk-UA"/>
              </w:rPr>
            </w:pPr>
            <w:r w:rsidRPr="007A32E1">
              <w:rPr>
                <w:sz w:val="20"/>
                <w:szCs w:val="20"/>
                <w:lang w:val="uk-UA"/>
              </w:rPr>
              <w:t>8,2</w:t>
            </w:r>
          </w:p>
        </w:tc>
      </w:tr>
      <w:tr w:rsidR="00FE4F84" w:rsidRPr="007A32E1" w:rsidTr="007A32E1">
        <w:trPr>
          <w:jc w:val="center"/>
        </w:trPr>
        <w:tc>
          <w:tcPr>
            <w:tcW w:w="997" w:type="dxa"/>
            <w:shd w:val="clear" w:color="auto" w:fill="auto"/>
          </w:tcPr>
          <w:p w:rsidR="00FE4F84" w:rsidRPr="007A32E1" w:rsidRDefault="00FE4F84" w:rsidP="007A32E1">
            <w:pPr>
              <w:suppressAutoHyphens/>
              <w:spacing w:line="360" w:lineRule="auto"/>
              <w:jc w:val="center"/>
              <w:rPr>
                <w:sz w:val="20"/>
                <w:szCs w:val="20"/>
                <w:lang w:val="uk-UA"/>
              </w:rPr>
            </w:pPr>
            <w:r w:rsidRPr="007A32E1">
              <w:rPr>
                <w:sz w:val="20"/>
                <w:szCs w:val="20"/>
                <w:lang w:val="uk-UA"/>
              </w:rPr>
              <w:t>5</w:t>
            </w:r>
          </w:p>
        </w:tc>
        <w:tc>
          <w:tcPr>
            <w:tcW w:w="3143" w:type="dxa"/>
            <w:shd w:val="clear" w:color="auto" w:fill="auto"/>
          </w:tcPr>
          <w:p w:rsidR="00FE4F84" w:rsidRPr="007A32E1" w:rsidRDefault="00CC0BFC" w:rsidP="007A32E1">
            <w:pPr>
              <w:suppressAutoHyphens/>
              <w:spacing w:line="360" w:lineRule="auto"/>
              <w:jc w:val="center"/>
              <w:rPr>
                <w:sz w:val="20"/>
                <w:szCs w:val="20"/>
                <w:lang w:val="uk-UA"/>
              </w:rPr>
            </w:pPr>
            <w:r w:rsidRPr="007A32E1">
              <w:rPr>
                <w:sz w:val="20"/>
                <w:szCs w:val="20"/>
                <w:lang w:val="uk-UA"/>
              </w:rPr>
              <w:t xml:space="preserve">С </w:t>
            </w:r>
          </w:p>
        </w:tc>
        <w:tc>
          <w:tcPr>
            <w:tcW w:w="775" w:type="dxa"/>
            <w:shd w:val="clear" w:color="auto" w:fill="auto"/>
          </w:tcPr>
          <w:p w:rsidR="00FE4F84" w:rsidRPr="007A32E1" w:rsidRDefault="00CC0BFC" w:rsidP="007A32E1">
            <w:pPr>
              <w:suppressAutoHyphens/>
              <w:spacing w:line="360" w:lineRule="auto"/>
              <w:jc w:val="center"/>
              <w:rPr>
                <w:sz w:val="20"/>
                <w:szCs w:val="20"/>
                <w:lang w:val="uk-UA"/>
              </w:rPr>
            </w:pPr>
            <w:r w:rsidRPr="007A32E1">
              <w:rPr>
                <w:sz w:val="20"/>
                <w:szCs w:val="20"/>
                <w:lang w:val="uk-UA"/>
              </w:rPr>
              <w:t>7,0</w:t>
            </w:r>
          </w:p>
        </w:tc>
        <w:tc>
          <w:tcPr>
            <w:tcW w:w="1097" w:type="dxa"/>
            <w:shd w:val="clear" w:color="auto" w:fill="auto"/>
          </w:tcPr>
          <w:p w:rsidR="00FE4F84" w:rsidRPr="007A32E1" w:rsidRDefault="00CC0BFC" w:rsidP="007A32E1">
            <w:pPr>
              <w:suppressAutoHyphens/>
              <w:spacing w:line="360" w:lineRule="auto"/>
              <w:jc w:val="center"/>
              <w:rPr>
                <w:sz w:val="20"/>
                <w:szCs w:val="20"/>
                <w:lang w:val="uk-UA"/>
              </w:rPr>
            </w:pPr>
            <w:r w:rsidRPr="007A32E1">
              <w:rPr>
                <w:sz w:val="20"/>
                <w:szCs w:val="20"/>
                <w:lang w:val="uk-UA"/>
              </w:rPr>
              <w:t>292</w:t>
            </w:r>
          </w:p>
        </w:tc>
        <w:tc>
          <w:tcPr>
            <w:tcW w:w="948" w:type="dxa"/>
            <w:shd w:val="clear" w:color="auto" w:fill="auto"/>
          </w:tcPr>
          <w:p w:rsidR="00FE4F84" w:rsidRPr="007A32E1" w:rsidRDefault="00CC0BFC" w:rsidP="007A32E1">
            <w:pPr>
              <w:suppressAutoHyphens/>
              <w:spacing w:line="360" w:lineRule="auto"/>
              <w:jc w:val="center"/>
              <w:rPr>
                <w:sz w:val="20"/>
                <w:szCs w:val="20"/>
                <w:lang w:val="uk-UA"/>
              </w:rPr>
            </w:pPr>
            <w:r w:rsidRPr="007A32E1">
              <w:rPr>
                <w:sz w:val="20"/>
                <w:szCs w:val="20"/>
                <w:lang w:val="uk-UA"/>
              </w:rPr>
              <w:t>2,49</w:t>
            </w:r>
          </w:p>
        </w:tc>
        <w:tc>
          <w:tcPr>
            <w:tcW w:w="1247" w:type="dxa"/>
            <w:shd w:val="clear" w:color="auto" w:fill="auto"/>
          </w:tcPr>
          <w:p w:rsidR="00FE4F84" w:rsidRPr="007A32E1" w:rsidRDefault="00CC0BFC" w:rsidP="007A32E1">
            <w:pPr>
              <w:suppressAutoHyphens/>
              <w:spacing w:line="360" w:lineRule="auto"/>
              <w:jc w:val="center"/>
              <w:rPr>
                <w:sz w:val="20"/>
                <w:szCs w:val="20"/>
                <w:lang w:val="uk-UA"/>
              </w:rPr>
            </w:pPr>
            <w:r w:rsidRPr="007A32E1">
              <w:rPr>
                <w:sz w:val="20"/>
                <w:szCs w:val="20"/>
                <w:lang w:val="uk-UA"/>
              </w:rPr>
              <w:t>8,2</w:t>
            </w:r>
          </w:p>
        </w:tc>
      </w:tr>
      <w:tr w:rsidR="00FE4F84" w:rsidRPr="007A32E1" w:rsidTr="007A32E1">
        <w:trPr>
          <w:jc w:val="center"/>
        </w:trPr>
        <w:tc>
          <w:tcPr>
            <w:tcW w:w="997" w:type="dxa"/>
            <w:shd w:val="clear" w:color="auto" w:fill="auto"/>
          </w:tcPr>
          <w:p w:rsidR="00FE4F84" w:rsidRPr="007A32E1" w:rsidRDefault="00FE4F84" w:rsidP="007A32E1">
            <w:pPr>
              <w:suppressAutoHyphens/>
              <w:spacing w:line="360" w:lineRule="auto"/>
              <w:jc w:val="center"/>
              <w:rPr>
                <w:sz w:val="20"/>
                <w:szCs w:val="20"/>
                <w:lang w:val="uk-UA"/>
              </w:rPr>
            </w:pPr>
            <w:r w:rsidRPr="007A32E1">
              <w:rPr>
                <w:sz w:val="20"/>
                <w:szCs w:val="20"/>
                <w:lang w:val="uk-UA"/>
              </w:rPr>
              <w:t>6</w:t>
            </w:r>
          </w:p>
        </w:tc>
        <w:tc>
          <w:tcPr>
            <w:tcW w:w="3143" w:type="dxa"/>
            <w:shd w:val="clear" w:color="auto" w:fill="auto"/>
          </w:tcPr>
          <w:p w:rsidR="00FE4F84" w:rsidRPr="007A32E1" w:rsidRDefault="00CC0BFC" w:rsidP="007A32E1">
            <w:pPr>
              <w:suppressAutoHyphens/>
              <w:spacing w:line="360" w:lineRule="auto"/>
              <w:jc w:val="center"/>
              <w:rPr>
                <w:sz w:val="20"/>
                <w:szCs w:val="20"/>
                <w:lang w:val="uk-UA"/>
              </w:rPr>
            </w:pPr>
            <w:r w:rsidRPr="007A32E1">
              <w:rPr>
                <w:sz w:val="20"/>
                <w:szCs w:val="20"/>
                <w:lang w:val="uk-UA"/>
              </w:rPr>
              <w:t xml:space="preserve">Т </w:t>
            </w:r>
          </w:p>
        </w:tc>
        <w:tc>
          <w:tcPr>
            <w:tcW w:w="775" w:type="dxa"/>
            <w:shd w:val="clear" w:color="auto" w:fill="auto"/>
          </w:tcPr>
          <w:p w:rsidR="00FE4F84" w:rsidRPr="007A32E1" w:rsidRDefault="00CC0BFC" w:rsidP="007A32E1">
            <w:pPr>
              <w:suppressAutoHyphens/>
              <w:spacing w:line="360" w:lineRule="auto"/>
              <w:jc w:val="center"/>
              <w:rPr>
                <w:sz w:val="20"/>
                <w:szCs w:val="20"/>
                <w:lang w:val="uk-UA"/>
              </w:rPr>
            </w:pPr>
            <w:r w:rsidRPr="007A32E1">
              <w:rPr>
                <w:sz w:val="20"/>
                <w:szCs w:val="20"/>
                <w:lang w:val="uk-UA"/>
              </w:rPr>
              <w:t>7,</w:t>
            </w:r>
            <w:r w:rsidR="00AB3EAB" w:rsidRPr="007A32E1">
              <w:rPr>
                <w:sz w:val="20"/>
                <w:szCs w:val="20"/>
                <w:lang w:val="uk-UA"/>
              </w:rPr>
              <w:t>9</w:t>
            </w:r>
          </w:p>
        </w:tc>
        <w:tc>
          <w:tcPr>
            <w:tcW w:w="1097" w:type="dxa"/>
            <w:shd w:val="clear" w:color="auto" w:fill="auto"/>
          </w:tcPr>
          <w:p w:rsidR="00FE4F84" w:rsidRPr="007A32E1" w:rsidRDefault="00CC0BFC" w:rsidP="007A32E1">
            <w:pPr>
              <w:suppressAutoHyphens/>
              <w:spacing w:line="360" w:lineRule="auto"/>
              <w:jc w:val="center"/>
              <w:rPr>
                <w:sz w:val="20"/>
                <w:szCs w:val="20"/>
                <w:lang w:val="uk-UA"/>
              </w:rPr>
            </w:pPr>
            <w:r w:rsidRPr="007A32E1">
              <w:rPr>
                <w:sz w:val="20"/>
                <w:szCs w:val="20"/>
                <w:lang w:val="uk-UA"/>
              </w:rPr>
              <w:t>2</w:t>
            </w:r>
            <w:r w:rsidR="00AB3EAB" w:rsidRPr="007A32E1">
              <w:rPr>
                <w:sz w:val="20"/>
                <w:szCs w:val="20"/>
                <w:lang w:val="uk-UA"/>
              </w:rPr>
              <w:t>20</w:t>
            </w:r>
          </w:p>
        </w:tc>
        <w:tc>
          <w:tcPr>
            <w:tcW w:w="948" w:type="dxa"/>
            <w:shd w:val="clear" w:color="auto" w:fill="auto"/>
          </w:tcPr>
          <w:p w:rsidR="00FE4F84" w:rsidRPr="007A32E1" w:rsidRDefault="00AB3EAB" w:rsidP="007A32E1">
            <w:pPr>
              <w:suppressAutoHyphens/>
              <w:spacing w:line="360" w:lineRule="auto"/>
              <w:jc w:val="center"/>
              <w:rPr>
                <w:sz w:val="20"/>
                <w:szCs w:val="20"/>
                <w:lang w:val="uk-UA"/>
              </w:rPr>
            </w:pPr>
            <w:r w:rsidRPr="007A32E1">
              <w:rPr>
                <w:sz w:val="20"/>
                <w:szCs w:val="20"/>
                <w:lang w:val="uk-UA"/>
              </w:rPr>
              <w:t>3,10</w:t>
            </w:r>
          </w:p>
        </w:tc>
        <w:tc>
          <w:tcPr>
            <w:tcW w:w="1247" w:type="dxa"/>
            <w:shd w:val="clear" w:color="auto" w:fill="auto"/>
          </w:tcPr>
          <w:p w:rsidR="00FE4F84" w:rsidRPr="007A32E1" w:rsidRDefault="00CC0BFC" w:rsidP="007A32E1">
            <w:pPr>
              <w:suppressAutoHyphens/>
              <w:spacing w:line="360" w:lineRule="auto"/>
              <w:jc w:val="center"/>
              <w:rPr>
                <w:sz w:val="20"/>
                <w:szCs w:val="20"/>
                <w:lang w:val="uk-UA"/>
              </w:rPr>
            </w:pPr>
            <w:r w:rsidRPr="007A32E1">
              <w:rPr>
                <w:sz w:val="20"/>
                <w:szCs w:val="20"/>
                <w:lang w:val="uk-UA"/>
              </w:rPr>
              <w:t>8,</w:t>
            </w:r>
            <w:r w:rsidR="00AB3EAB" w:rsidRPr="007A32E1">
              <w:rPr>
                <w:sz w:val="20"/>
                <w:szCs w:val="20"/>
                <w:lang w:val="uk-UA"/>
              </w:rPr>
              <w:t>9</w:t>
            </w:r>
          </w:p>
        </w:tc>
      </w:tr>
      <w:tr w:rsidR="00FE4F84" w:rsidRPr="007A32E1" w:rsidTr="007A32E1">
        <w:trPr>
          <w:jc w:val="center"/>
        </w:trPr>
        <w:tc>
          <w:tcPr>
            <w:tcW w:w="997" w:type="dxa"/>
            <w:shd w:val="clear" w:color="auto" w:fill="auto"/>
          </w:tcPr>
          <w:p w:rsidR="00FE4F84" w:rsidRPr="007A32E1" w:rsidRDefault="00FE4F84" w:rsidP="007A32E1">
            <w:pPr>
              <w:suppressAutoHyphens/>
              <w:spacing w:line="360" w:lineRule="auto"/>
              <w:jc w:val="center"/>
              <w:rPr>
                <w:sz w:val="20"/>
                <w:szCs w:val="20"/>
                <w:lang w:val="uk-UA"/>
              </w:rPr>
            </w:pPr>
            <w:r w:rsidRPr="007A32E1">
              <w:rPr>
                <w:sz w:val="20"/>
                <w:szCs w:val="20"/>
                <w:lang w:val="uk-UA"/>
              </w:rPr>
              <w:t>7</w:t>
            </w:r>
          </w:p>
        </w:tc>
        <w:tc>
          <w:tcPr>
            <w:tcW w:w="3143" w:type="dxa"/>
            <w:shd w:val="clear" w:color="auto" w:fill="auto"/>
          </w:tcPr>
          <w:p w:rsidR="00FE4F84" w:rsidRPr="007A32E1" w:rsidRDefault="00FC0AC5" w:rsidP="007A32E1">
            <w:pPr>
              <w:suppressAutoHyphens/>
              <w:spacing w:line="360" w:lineRule="auto"/>
              <w:jc w:val="center"/>
              <w:rPr>
                <w:sz w:val="20"/>
                <w:szCs w:val="20"/>
                <w:lang w:val="uk-UA"/>
              </w:rPr>
            </w:pPr>
            <w:r w:rsidRPr="007A32E1">
              <w:rPr>
                <w:sz w:val="20"/>
                <w:szCs w:val="20"/>
                <w:lang w:val="uk-UA"/>
              </w:rPr>
              <w:t xml:space="preserve">Б </w:t>
            </w:r>
          </w:p>
        </w:tc>
        <w:tc>
          <w:tcPr>
            <w:tcW w:w="775" w:type="dxa"/>
            <w:shd w:val="clear" w:color="auto" w:fill="auto"/>
          </w:tcPr>
          <w:p w:rsidR="00FE4F84" w:rsidRPr="007A32E1" w:rsidRDefault="00FC0AC5" w:rsidP="007A32E1">
            <w:pPr>
              <w:suppressAutoHyphens/>
              <w:spacing w:line="360" w:lineRule="auto"/>
              <w:jc w:val="center"/>
              <w:rPr>
                <w:sz w:val="20"/>
                <w:szCs w:val="20"/>
                <w:lang w:val="uk-UA"/>
              </w:rPr>
            </w:pPr>
            <w:r w:rsidRPr="007A32E1">
              <w:rPr>
                <w:sz w:val="20"/>
                <w:szCs w:val="20"/>
                <w:lang w:val="uk-UA"/>
              </w:rPr>
              <w:t>7,2</w:t>
            </w:r>
          </w:p>
        </w:tc>
        <w:tc>
          <w:tcPr>
            <w:tcW w:w="1097" w:type="dxa"/>
            <w:shd w:val="clear" w:color="auto" w:fill="auto"/>
          </w:tcPr>
          <w:p w:rsidR="00FE4F84" w:rsidRPr="007A32E1" w:rsidRDefault="00FC0AC5" w:rsidP="007A32E1">
            <w:pPr>
              <w:suppressAutoHyphens/>
              <w:spacing w:line="360" w:lineRule="auto"/>
              <w:jc w:val="center"/>
              <w:rPr>
                <w:sz w:val="20"/>
                <w:szCs w:val="20"/>
                <w:lang w:val="uk-UA"/>
              </w:rPr>
            </w:pPr>
            <w:r w:rsidRPr="007A32E1">
              <w:rPr>
                <w:sz w:val="20"/>
                <w:szCs w:val="20"/>
                <w:lang w:val="uk-UA"/>
              </w:rPr>
              <w:t>274</w:t>
            </w:r>
          </w:p>
        </w:tc>
        <w:tc>
          <w:tcPr>
            <w:tcW w:w="948" w:type="dxa"/>
            <w:shd w:val="clear" w:color="auto" w:fill="auto"/>
          </w:tcPr>
          <w:p w:rsidR="00FE4F84" w:rsidRPr="007A32E1" w:rsidRDefault="00340031" w:rsidP="007A32E1">
            <w:pPr>
              <w:suppressAutoHyphens/>
              <w:spacing w:line="360" w:lineRule="auto"/>
              <w:jc w:val="center"/>
              <w:rPr>
                <w:sz w:val="20"/>
                <w:szCs w:val="20"/>
                <w:lang w:val="uk-UA"/>
              </w:rPr>
            </w:pPr>
            <w:r w:rsidRPr="007A32E1">
              <w:rPr>
                <w:sz w:val="20"/>
                <w:szCs w:val="20"/>
                <w:lang w:val="uk-UA"/>
              </w:rPr>
              <w:t>2,46</w:t>
            </w:r>
          </w:p>
        </w:tc>
        <w:tc>
          <w:tcPr>
            <w:tcW w:w="1247" w:type="dxa"/>
            <w:shd w:val="clear" w:color="auto" w:fill="auto"/>
          </w:tcPr>
          <w:p w:rsidR="00FE4F84" w:rsidRPr="007A32E1" w:rsidRDefault="00FC0AC5" w:rsidP="007A32E1">
            <w:pPr>
              <w:suppressAutoHyphens/>
              <w:spacing w:line="360" w:lineRule="auto"/>
              <w:jc w:val="center"/>
              <w:rPr>
                <w:sz w:val="20"/>
                <w:szCs w:val="20"/>
                <w:lang w:val="uk-UA"/>
              </w:rPr>
            </w:pPr>
            <w:r w:rsidRPr="007A32E1">
              <w:rPr>
                <w:sz w:val="20"/>
                <w:szCs w:val="20"/>
                <w:lang w:val="uk-UA"/>
              </w:rPr>
              <w:t>8,2</w:t>
            </w:r>
          </w:p>
        </w:tc>
      </w:tr>
      <w:tr w:rsidR="00FE4F84" w:rsidRPr="007A32E1" w:rsidTr="007A32E1">
        <w:trPr>
          <w:jc w:val="center"/>
        </w:trPr>
        <w:tc>
          <w:tcPr>
            <w:tcW w:w="997" w:type="dxa"/>
            <w:shd w:val="clear" w:color="auto" w:fill="auto"/>
          </w:tcPr>
          <w:p w:rsidR="00FE4F84" w:rsidRPr="007A32E1" w:rsidRDefault="00FE4F84" w:rsidP="007A32E1">
            <w:pPr>
              <w:suppressAutoHyphens/>
              <w:spacing w:line="360" w:lineRule="auto"/>
              <w:jc w:val="center"/>
              <w:rPr>
                <w:sz w:val="20"/>
                <w:szCs w:val="20"/>
                <w:lang w:val="uk-UA"/>
              </w:rPr>
            </w:pPr>
            <w:r w:rsidRPr="007A32E1">
              <w:rPr>
                <w:sz w:val="20"/>
                <w:szCs w:val="20"/>
                <w:lang w:val="uk-UA"/>
              </w:rPr>
              <w:t>8</w:t>
            </w:r>
          </w:p>
        </w:tc>
        <w:tc>
          <w:tcPr>
            <w:tcW w:w="3143" w:type="dxa"/>
            <w:shd w:val="clear" w:color="auto" w:fill="auto"/>
          </w:tcPr>
          <w:p w:rsidR="00FE4F84" w:rsidRPr="007A32E1" w:rsidRDefault="00FC0AC5" w:rsidP="007A32E1">
            <w:pPr>
              <w:suppressAutoHyphens/>
              <w:spacing w:line="360" w:lineRule="auto"/>
              <w:jc w:val="center"/>
              <w:rPr>
                <w:sz w:val="20"/>
                <w:szCs w:val="20"/>
                <w:lang w:val="uk-UA"/>
              </w:rPr>
            </w:pPr>
            <w:r w:rsidRPr="007A32E1">
              <w:rPr>
                <w:sz w:val="20"/>
                <w:szCs w:val="20"/>
                <w:lang w:val="uk-UA"/>
              </w:rPr>
              <w:t>Г</w:t>
            </w:r>
          </w:p>
        </w:tc>
        <w:tc>
          <w:tcPr>
            <w:tcW w:w="775" w:type="dxa"/>
            <w:shd w:val="clear" w:color="auto" w:fill="auto"/>
          </w:tcPr>
          <w:p w:rsidR="00FE4F84" w:rsidRPr="007A32E1" w:rsidRDefault="00FC0AC5" w:rsidP="007A32E1">
            <w:pPr>
              <w:suppressAutoHyphens/>
              <w:spacing w:line="360" w:lineRule="auto"/>
              <w:jc w:val="center"/>
              <w:rPr>
                <w:sz w:val="20"/>
                <w:szCs w:val="20"/>
                <w:lang w:val="uk-UA"/>
              </w:rPr>
            </w:pPr>
            <w:r w:rsidRPr="007A32E1">
              <w:rPr>
                <w:sz w:val="20"/>
                <w:szCs w:val="20"/>
                <w:lang w:val="uk-UA"/>
              </w:rPr>
              <w:t>7,9</w:t>
            </w:r>
          </w:p>
        </w:tc>
        <w:tc>
          <w:tcPr>
            <w:tcW w:w="1097" w:type="dxa"/>
            <w:shd w:val="clear" w:color="auto" w:fill="auto"/>
          </w:tcPr>
          <w:p w:rsidR="00FE4F84" w:rsidRPr="007A32E1" w:rsidRDefault="00FC0AC5" w:rsidP="007A32E1">
            <w:pPr>
              <w:suppressAutoHyphens/>
              <w:spacing w:line="360" w:lineRule="auto"/>
              <w:jc w:val="center"/>
              <w:rPr>
                <w:sz w:val="20"/>
                <w:szCs w:val="20"/>
                <w:lang w:val="uk-UA"/>
              </w:rPr>
            </w:pPr>
            <w:r w:rsidRPr="007A32E1">
              <w:rPr>
                <w:sz w:val="20"/>
                <w:szCs w:val="20"/>
                <w:lang w:val="uk-UA"/>
              </w:rPr>
              <w:t>245</w:t>
            </w:r>
          </w:p>
        </w:tc>
        <w:tc>
          <w:tcPr>
            <w:tcW w:w="948" w:type="dxa"/>
            <w:shd w:val="clear" w:color="auto" w:fill="auto"/>
          </w:tcPr>
          <w:p w:rsidR="00FE4F84" w:rsidRPr="007A32E1" w:rsidRDefault="00FC0AC5" w:rsidP="007A32E1">
            <w:pPr>
              <w:suppressAutoHyphens/>
              <w:spacing w:line="360" w:lineRule="auto"/>
              <w:jc w:val="center"/>
              <w:rPr>
                <w:sz w:val="20"/>
                <w:szCs w:val="20"/>
                <w:lang w:val="uk-UA"/>
              </w:rPr>
            </w:pPr>
            <w:r w:rsidRPr="007A32E1">
              <w:rPr>
                <w:sz w:val="20"/>
                <w:szCs w:val="20"/>
                <w:lang w:val="uk-UA"/>
              </w:rPr>
              <w:t>3,10</w:t>
            </w:r>
          </w:p>
        </w:tc>
        <w:tc>
          <w:tcPr>
            <w:tcW w:w="1247" w:type="dxa"/>
            <w:shd w:val="clear" w:color="auto" w:fill="auto"/>
          </w:tcPr>
          <w:p w:rsidR="00FE4F84" w:rsidRPr="007A32E1" w:rsidRDefault="00FC0AC5" w:rsidP="007A32E1">
            <w:pPr>
              <w:suppressAutoHyphens/>
              <w:spacing w:line="360" w:lineRule="auto"/>
              <w:jc w:val="center"/>
              <w:rPr>
                <w:sz w:val="20"/>
                <w:szCs w:val="20"/>
                <w:lang w:val="uk-UA"/>
              </w:rPr>
            </w:pPr>
            <w:r w:rsidRPr="007A32E1">
              <w:rPr>
                <w:sz w:val="20"/>
                <w:szCs w:val="20"/>
                <w:lang w:val="uk-UA"/>
              </w:rPr>
              <w:t>9,0</w:t>
            </w:r>
          </w:p>
        </w:tc>
      </w:tr>
      <w:tr w:rsidR="00FE4F84" w:rsidRPr="007A32E1" w:rsidTr="007A32E1">
        <w:trPr>
          <w:jc w:val="center"/>
        </w:trPr>
        <w:tc>
          <w:tcPr>
            <w:tcW w:w="997" w:type="dxa"/>
            <w:shd w:val="clear" w:color="auto" w:fill="auto"/>
          </w:tcPr>
          <w:p w:rsidR="00FE4F84" w:rsidRPr="007A32E1" w:rsidRDefault="00FE4F84" w:rsidP="007A32E1">
            <w:pPr>
              <w:suppressAutoHyphens/>
              <w:spacing w:line="360" w:lineRule="auto"/>
              <w:jc w:val="center"/>
              <w:rPr>
                <w:sz w:val="20"/>
                <w:szCs w:val="20"/>
                <w:lang w:val="uk-UA"/>
              </w:rPr>
            </w:pPr>
            <w:r w:rsidRPr="007A32E1">
              <w:rPr>
                <w:sz w:val="20"/>
                <w:szCs w:val="20"/>
                <w:lang w:val="uk-UA"/>
              </w:rPr>
              <w:t>9</w:t>
            </w:r>
          </w:p>
        </w:tc>
        <w:tc>
          <w:tcPr>
            <w:tcW w:w="3143" w:type="dxa"/>
            <w:shd w:val="clear" w:color="auto" w:fill="auto"/>
          </w:tcPr>
          <w:p w:rsidR="00FE4F84" w:rsidRPr="007A32E1" w:rsidRDefault="00FC0AC5" w:rsidP="007A32E1">
            <w:pPr>
              <w:suppressAutoHyphens/>
              <w:spacing w:line="360" w:lineRule="auto"/>
              <w:jc w:val="center"/>
              <w:rPr>
                <w:sz w:val="20"/>
                <w:szCs w:val="20"/>
                <w:lang w:val="uk-UA"/>
              </w:rPr>
            </w:pPr>
            <w:r w:rsidRPr="007A32E1">
              <w:rPr>
                <w:sz w:val="20"/>
                <w:szCs w:val="20"/>
                <w:lang w:val="uk-UA"/>
              </w:rPr>
              <w:t xml:space="preserve">К </w:t>
            </w:r>
          </w:p>
        </w:tc>
        <w:tc>
          <w:tcPr>
            <w:tcW w:w="775" w:type="dxa"/>
            <w:shd w:val="clear" w:color="auto" w:fill="auto"/>
          </w:tcPr>
          <w:p w:rsidR="00FE4F84" w:rsidRPr="007A32E1" w:rsidRDefault="00FC0AC5" w:rsidP="007A32E1">
            <w:pPr>
              <w:suppressAutoHyphens/>
              <w:spacing w:line="360" w:lineRule="auto"/>
              <w:jc w:val="center"/>
              <w:rPr>
                <w:sz w:val="20"/>
                <w:szCs w:val="20"/>
                <w:lang w:val="uk-UA"/>
              </w:rPr>
            </w:pPr>
            <w:r w:rsidRPr="007A32E1">
              <w:rPr>
                <w:sz w:val="20"/>
                <w:szCs w:val="20"/>
                <w:lang w:val="uk-UA"/>
              </w:rPr>
              <w:t>7,6</w:t>
            </w:r>
          </w:p>
        </w:tc>
        <w:tc>
          <w:tcPr>
            <w:tcW w:w="1097" w:type="dxa"/>
            <w:shd w:val="clear" w:color="auto" w:fill="auto"/>
          </w:tcPr>
          <w:p w:rsidR="00FE4F84" w:rsidRPr="007A32E1" w:rsidRDefault="00FC0AC5" w:rsidP="007A32E1">
            <w:pPr>
              <w:suppressAutoHyphens/>
              <w:spacing w:line="360" w:lineRule="auto"/>
              <w:jc w:val="center"/>
              <w:rPr>
                <w:sz w:val="20"/>
                <w:szCs w:val="20"/>
                <w:lang w:val="uk-UA"/>
              </w:rPr>
            </w:pPr>
            <w:r w:rsidRPr="007A32E1">
              <w:rPr>
                <w:sz w:val="20"/>
                <w:szCs w:val="20"/>
                <w:lang w:val="uk-UA"/>
              </w:rPr>
              <w:t>254</w:t>
            </w:r>
          </w:p>
        </w:tc>
        <w:tc>
          <w:tcPr>
            <w:tcW w:w="948" w:type="dxa"/>
            <w:shd w:val="clear" w:color="auto" w:fill="auto"/>
          </w:tcPr>
          <w:p w:rsidR="00FE4F84" w:rsidRPr="007A32E1" w:rsidRDefault="00340031" w:rsidP="007A32E1">
            <w:pPr>
              <w:suppressAutoHyphens/>
              <w:spacing w:line="360" w:lineRule="auto"/>
              <w:jc w:val="center"/>
              <w:rPr>
                <w:sz w:val="20"/>
                <w:szCs w:val="20"/>
                <w:lang w:val="uk-UA"/>
              </w:rPr>
            </w:pPr>
            <w:r w:rsidRPr="007A32E1">
              <w:rPr>
                <w:sz w:val="20"/>
                <w:szCs w:val="20"/>
                <w:lang w:val="uk-UA"/>
              </w:rPr>
              <w:t>2,54</w:t>
            </w:r>
          </w:p>
        </w:tc>
        <w:tc>
          <w:tcPr>
            <w:tcW w:w="1247" w:type="dxa"/>
            <w:shd w:val="clear" w:color="auto" w:fill="auto"/>
          </w:tcPr>
          <w:p w:rsidR="00FE4F84" w:rsidRPr="007A32E1" w:rsidRDefault="00FC0AC5" w:rsidP="007A32E1">
            <w:pPr>
              <w:suppressAutoHyphens/>
              <w:spacing w:line="360" w:lineRule="auto"/>
              <w:jc w:val="center"/>
              <w:rPr>
                <w:sz w:val="20"/>
                <w:szCs w:val="20"/>
                <w:lang w:val="uk-UA"/>
              </w:rPr>
            </w:pPr>
            <w:r w:rsidRPr="007A32E1">
              <w:rPr>
                <w:sz w:val="20"/>
                <w:szCs w:val="20"/>
                <w:lang w:val="uk-UA"/>
              </w:rPr>
              <w:t>8,8</w:t>
            </w:r>
          </w:p>
        </w:tc>
      </w:tr>
      <w:tr w:rsidR="00FE4F84" w:rsidRPr="007A32E1" w:rsidTr="007A32E1">
        <w:trPr>
          <w:jc w:val="center"/>
        </w:trPr>
        <w:tc>
          <w:tcPr>
            <w:tcW w:w="997" w:type="dxa"/>
            <w:shd w:val="clear" w:color="auto" w:fill="auto"/>
          </w:tcPr>
          <w:p w:rsidR="00FE4F84" w:rsidRPr="007A32E1" w:rsidRDefault="00FE4F84" w:rsidP="007A32E1">
            <w:pPr>
              <w:suppressAutoHyphens/>
              <w:spacing w:line="360" w:lineRule="auto"/>
              <w:jc w:val="center"/>
              <w:rPr>
                <w:sz w:val="20"/>
                <w:szCs w:val="20"/>
                <w:lang w:val="uk-UA"/>
              </w:rPr>
            </w:pPr>
            <w:r w:rsidRPr="007A32E1">
              <w:rPr>
                <w:sz w:val="20"/>
                <w:szCs w:val="20"/>
                <w:lang w:val="uk-UA"/>
              </w:rPr>
              <w:t>10</w:t>
            </w:r>
          </w:p>
        </w:tc>
        <w:tc>
          <w:tcPr>
            <w:tcW w:w="3143" w:type="dxa"/>
            <w:shd w:val="clear" w:color="auto" w:fill="auto"/>
          </w:tcPr>
          <w:p w:rsidR="00FE4F84" w:rsidRPr="007A32E1" w:rsidRDefault="00FC0AC5" w:rsidP="007A32E1">
            <w:pPr>
              <w:suppressAutoHyphens/>
              <w:spacing w:line="360" w:lineRule="auto"/>
              <w:jc w:val="center"/>
              <w:rPr>
                <w:sz w:val="20"/>
                <w:szCs w:val="20"/>
                <w:lang w:val="uk-UA"/>
              </w:rPr>
            </w:pPr>
            <w:r w:rsidRPr="007A32E1">
              <w:rPr>
                <w:sz w:val="20"/>
                <w:szCs w:val="20"/>
                <w:lang w:val="uk-UA"/>
              </w:rPr>
              <w:t>Ж</w:t>
            </w:r>
          </w:p>
        </w:tc>
        <w:tc>
          <w:tcPr>
            <w:tcW w:w="775" w:type="dxa"/>
            <w:shd w:val="clear" w:color="auto" w:fill="auto"/>
          </w:tcPr>
          <w:p w:rsidR="00FE4F84" w:rsidRPr="007A32E1" w:rsidRDefault="00FC0AC5" w:rsidP="007A32E1">
            <w:pPr>
              <w:suppressAutoHyphens/>
              <w:spacing w:line="360" w:lineRule="auto"/>
              <w:jc w:val="center"/>
              <w:rPr>
                <w:sz w:val="20"/>
                <w:szCs w:val="20"/>
                <w:lang w:val="uk-UA"/>
              </w:rPr>
            </w:pPr>
            <w:r w:rsidRPr="007A32E1">
              <w:rPr>
                <w:sz w:val="20"/>
                <w:szCs w:val="20"/>
                <w:lang w:val="uk-UA"/>
              </w:rPr>
              <w:t>7,4</w:t>
            </w:r>
          </w:p>
        </w:tc>
        <w:tc>
          <w:tcPr>
            <w:tcW w:w="1097" w:type="dxa"/>
            <w:shd w:val="clear" w:color="auto" w:fill="auto"/>
          </w:tcPr>
          <w:p w:rsidR="00FE4F84" w:rsidRPr="007A32E1" w:rsidRDefault="00FC0AC5" w:rsidP="007A32E1">
            <w:pPr>
              <w:suppressAutoHyphens/>
              <w:spacing w:line="360" w:lineRule="auto"/>
              <w:jc w:val="center"/>
              <w:rPr>
                <w:sz w:val="20"/>
                <w:szCs w:val="20"/>
                <w:lang w:val="uk-UA"/>
              </w:rPr>
            </w:pPr>
            <w:r w:rsidRPr="007A32E1">
              <w:rPr>
                <w:sz w:val="20"/>
                <w:szCs w:val="20"/>
                <w:lang w:val="uk-UA"/>
              </w:rPr>
              <w:t>252</w:t>
            </w:r>
          </w:p>
        </w:tc>
        <w:tc>
          <w:tcPr>
            <w:tcW w:w="948" w:type="dxa"/>
            <w:shd w:val="clear" w:color="auto" w:fill="auto"/>
          </w:tcPr>
          <w:p w:rsidR="00FE4F84" w:rsidRPr="007A32E1" w:rsidRDefault="00FC0AC5" w:rsidP="007A32E1">
            <w:pPr>
              <w:suppressAutoHyphens/>
              <w:spacing w:line="360" w:lineRule="auto"/>
              <w:jc w:val="center"/>
              <w:rPr>
                <w:sz w:val="20"/>
                <w:szCs w:val="20"/>
                <w:lang w:val="uk-UA"/>
              </w:rPr>
            </w:pPr>
            <w:r w:rsidRPr="007A32E1">
              <w:rPr>
                <w:sz w:val="20"/>
                <w:szCs w:val="20"/>
                <w:lang w:val="uk-UA"/>
              </w:rPr>
              <w:t>2,48</w:t>
            </w:r>
          </w:p>
        </w:tc>
        <w:tc>
          <w:tcPr>
            <w:tcW w:w="1247" w:type="dxa"/>
            <w:shd w:val="clear" w:color="auto" w:fill="auto"/>
          </w:tcPr>
          <w:p w:rsidR="00FE4F84" w:rsidRPr="007A32E1" w:rsidRDefault="00FC0AC5" w:rsidP="007A32E1">
            <w:pPr>
              <w:suppressAutoHyphens/>
              <w:spacing w:line="360" w:lineRule="auto"/>
              <w:jc w:val="center"/>
              <w:rPr>
                <w:sz w:val="20"/>
                <w:szCs w:val="20"/>
                <w:lang w:val="uk-UA"/>
              </w:rPr>
            </w:pPr>
            <w:r w:rsidRPr="007A32E1">
              <w:rPr>
                <w:sz w:val="20"/>
                <w:szCs w:val="20"/>
                <w:lang w:val="uk-UA"/>
              </w:rPr>
              <w:t>8,6</w:t>
            </w:r>
          </w:p>
        </w:tc>
      </w:tr>
    </w:tbl>
    <w:p w:rsidR="006F7644" w:rsidRPr="00845E70" w:rsidRDefault="006F7644" w:rsidP="00F51DEF">
      <w:pPr>
        <w:tabs>
          <w:tab w:val="left" w:pos="4320"/>
        </w:tabs>
        <w:suppressAutoHyphens/>
        <w:spacing w:line="360" w:lineRule="auto"/>
        <w:ind w:firstLine="709"/>
        <w:jc w:val="center"/>
        <w:rPr>
          <w:sz w:val="28"/>
          <w:szCs w:val="28"/>
          <w:lang w:val="uk-UA"/>
        </w:rPr>
      </w:pPr>
    </w:p>
    <w:p w:rsidR="006F7644" w:rsidRPr="00845E70" w:rsidRDefault="003B6549" w:rsidP="00F51DEF">
      <w:pPr>
        <w:tabs>
          <w:tab w:val="left" w:pos="4320"/>
        </w:tabs>
        <w:suppressAutoHyphens/>
        <w:spacing w:line="360" w:lineRule="auto"/>
        <w:ind w:firstLine="709"/>
        <w:jc w:val="center"/>
        <w:rPr>
          <w:sz w:val="28"/>
          <w:szCs w:val="28"/>
          <w:lang w:val="en-US"/>
        </w:rPr>
      </w:pPr>
      <w:r w:rsidRPr="00845E70">
        <w:rPr>
          <w:sz w:val="28"/>
          <w:szCs w:val="28"/>
          <w:lang w:val="uk-UA"/>
        </w:rPr>
        <w:t>Контрольна група</w:t>
      </w:r>
    </w:p>
    <w:p w:rsidR="005B0D41" w:rsidRPr="00845E70" w:rsidRDefault="005B0D41" w:rsidP="00F51DEF">
      <w:pPr>
        <w:tabs>
          <w:tab w:val="left" w:pos="4320"/>
        </w:tabs>
        <w:suppressAutoHyphens/>
        <w:spacing w:line="360" w:lineRule="auto"/>
        <w:ind w:firstLine="709"/>
        <w:jc w:val="right"/>
        <w:rPr>
          <w:sz w:val="28"/>
          <w:szCs w:val="28"/>
          <w:lang w:val="uk-UA"/>
        </w:rPr>
      </w:pPr>
      <w:r w:rsidRPr="00845E70">
        <w:rPr>
          <w:sz w:val="28"/>
          <w:szCs w:val="28"/>
          <w:lang w:val="uk-UA"/>
        </w:rPr>
        <w:t xml:space="preserve">Таблиця </w:t>
      </w:r>
      <w:r w:rsidR="00A71493" w:rsidRPr="00845E70">
        <w:rPr>
          <w:sz w:val="28"/>
          <w:szCs w:val="28"/>
          <w:lang w:val="uk-UA"/>
        </w:rPr>
        <w:t>3</w:t>
      </w:r>
    </w:p>
    <w:tbl>
      <w:tblPr>
        <w:tblW w:w="8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7"/>
        <w:gridCol w:w="3143"/>
        <w:gridCol w:w="775"/>
        <w:gridCol w:w="1097"/>
        <w:gridCol w:w="948"/>
        <w:gridCol w:w="1247"/>
      </w:tblGrid>
      <w:tr w:rsidR="00FB7771" w:rsidRPr="007A32E1" w:rsidTr="007A32E1">
        <w:trPr>
          <w:cantSplit/>
          <w:trHeight w:val="1588"/>
          <w:jc w:val="center"/>
        </w:trPr>
        <w:tc>
          <w:tcPr>
            <w:tcW w:w="997" w:type="dxa"/>
            <w:shd w:val="clear" w:color="auto" w:fill="auto"/>
          </w:tcPr>
          <w:p w:rsidR="00FB7771" w:rsidRPr="007A32E1" w:rsidRDefault="00FB7771" w:rsidP="007A32E1">
            <w:pPr>
              <w:suppressAutoHyphens/>
              <w:spacing w:line="360" w:lineRule="auto"/>
              <w:jc w:val="center"/>
              <w:rPr>
                <w:sz w:val="20"/>
                <w:szCs w:val="20"/>
                <w:lang w:val="uk-UA"/>
              </w:rPr>
            </w:pPr>
            <w:r w:rsidRPr="007A32E1">
              <w:rPr>
                <w:sz w:val="20"/>
                <w:szCs w:val="20"/>
                <w:lang w:val="uk-UA"/>
              </w:rPr>
              <w:t>№ п/п</w:t>
            </w:r>
          </w:p>
        </w:tc>
        <w:tc>
          <w:tcPr>
            <w:tcW w:w="3143" w:type="dxa"/>
            <w:shd w:val="clear" w:color="auto" w:fill="auto"/>
          </w:tcPr>
          <w:p w:rsidR="00FB7771" w:rsidRPr="007A32E1" w:rsidRDefault="00FB7771" w:rsidP="007A32E1">
            <w:pPr>
              <w:suppressAutoHyphens/>
              <w:spacing w:line="360" w:lineRule="auto"/>
              <w:jc w:val="center"/>
              <w:rPr>
                <w:sz w:val="20"/>
                <w:szCs w:val="20"/>
                <w:lang w:val="uk-UA"/>
              </w:rPr>
            </w:pPr>
            <w:r w:rsidRPr="007A32E1">
              <w:rPr>
                <w:sz w:val="20"/>
                <w:szCs w:val="20"/>
                <w:lang w:val="uk-UA"/>
              </w:rPr>
              <w:t>Прізвище, Ім'я</w:t>
            </w:r>
          </w:p>
        </w:tc>
        <w:tc>
          <w:tcPr>
            <w:tcW w:w="775" w:type="dxa"/>
            <w:shd w:val="clear" w:color="auto" w:fill="auto"/>
            <w:textDirection w:val="btLr"/>
          </w:tcPr>
          <w:p w:rsidR="00FB7771" w:rsidRPr="007A32E1" w:rsidRDefault="001D0563" w:rsidP="007A32E1">
            <w:pPr>
              <w:suppressAutoHyphens/>
              <w:spacing w:line="360" w:lineRule="auto"/>
              <w:jc w:val="center"/>
              <w:rPr>
                <w:sz w:val="20"/>
                <w:szCs w:val="20"/>
                <w:lang w:val="uk-UA"/>
              </w:rPr>
            </w:pPr>
            <w:r w:rsidRPr="007A32E1">
              <w:rPr>
                <w:sz w:val="20"/>
                <w:szCs w:val="20"/>
                <w:lang w:val="uk-UA"/>
              </w:rPr>
              <w:t xml:space="preserve">Біг </w:t>
            </w:r>
            <w:smartTag w:uri="urn:schemas-microsoft-com:office:smarttags" w:element="metricconverter">
              <w:smartTagPr>
                <w:attr w:name="ProductID" w:val="60 м"/>
              </w:smartTagPr>
              <w:r w:rsidRPr="007A32E1">
                <w:rPr>
                  <w:sz w:val="20"/>
                  <w:szCs w:val="20"/>
                  <w:lang w:val="uk-UA"/>
                </w:rPr>
                <w:t>6</w:t>
              </w:r>
              <w:r w:rsidR="00FB7771" w:rsidRPr="007A32E1">
                <w:rPr>
                  <w:sz w:val="20"/>
                  <w:szCs w:val="20"/>
                  <w:lang w:val="uk-UA"/>
                </w:rPr>
                <w:t>0 м</w:t>
              </w:r>
            </w:smartTag>
          </w:p>
          <w:p w:rsidR="00FB7771" w:rsidRPr="007A32E1" w:rsidRDefault="00FB7771" w:rsidP="007A32E1">
            <w:pPr>
              <w:suppressAutoHyphens/>
              <w:spacing w:line="360" w:lineRule="auto"/>
              <w:jc w:val="center"/>
              <w:rPr>
                <w:sz w:val="20"/>
                <w:szCs w:val="20"/>
                <w:lang w:val="uk-UA"/>
              </w:rPr>
            </w:pPr>
            <w:r w:rsidRPr="007A32E1">
              <w:rPr>
                <w:sz w:val="20"/>
                <w:szCs w:val="20"/>
                <w:lang w:val="uk-UA"/>
              </w:rPr>
              <w:t>(сік)</w:t>
            </w:r>
          </w:p>
        </w:tc>
        <w:tc>
          <w:tcPr>
            <w:tcW w:w="1097" w:type="dxa"/>
            <w:shd w:val="clear" w:color="auto" w:fill="auto"/>
            <w:textDirection w:val="btLr"/>
          </w:tcPr>
          <w:p w:rsidR="00FB7771" w:rsidRPr="007A32E1" w:rsidRDefault="00FB7771" w:rsidP="007A32E1">
            <w:pPr>
              <w:suppressAutoHyphens/>
              <w:spacing w:line="360" w:lineRule="auto"/>
              <w:jc w:val="center"/>
              <w:rPr>
                <w:sz w:val="20"/>
                <w:szCs w:val="20"/>
                <w:lang w:val="uk-UA"/>
              </w:rPr>
            </w:pPr>
            <w:r w:rsidRPr="007A32E1">
              <w:rPr>
                <w:sz w:val="20"/>
                <w:szCs w:val="20"/>
                <w:lang w:val="uk-UA"/>
              </w:rPr>
              <w:t>Стрибок з місця</w:t>
            </w:r>
          </w:p>
          <w:p w:rsidR="00FB7771" w:rsidRPr="007A32E1" w:rsidRDefault="00FB7771" w:rsidP="007A32E1">
            <w:pPr>
              <w:suppressAutoHyphens/>
              <w:spacing w:line="360" w:lineRule="auto"/>
              <w:jc w:val="center"/>
              <w:rPr>
                <w:sz w:val="20"/>
                <w:szCs w:val="20"/>
                <w:lang w:val="uk-UA"/>
              </w:rPr>
            </w:pPr>
            <w:r w:rsidRPr="007A32E1">
              <w:rPr>
                <w:sz w:val="20"/>
                <w:szCs w:val="20"/>
                <w:lang w:val="uk-UA"/>
              </w:rPr>
              <w:t>(см)</w:t>
            </w:r>
          </w:p>
        </w:tc>
        <w:tc>
          <w:tcPr>
            <w:tcW w:w="948" w:type="dxa"/>
            <w:shd w:val="clear" w:color="auto" w:fill="auto"/>
            <w:textDirection w:val="btLr"/>
          </w:tcPr>
          <w:p w:rsidR="00FB7771" w:rsidRPr="007A32E1" w:rsidRDefault="00FB7771" w:rsidP="007A32E1">
            <w:pPr>
              <w:suppressAutoHyphens/>
              <w:spacing w:line="360" w:lineRule="auto"/>
              <w:jc w:val="center"/>
              <w:rPr>
                <w:sz w:val="20"/>
                <w:szCs w:val="20"/>
                <w:lang w:val="uk-UA"/>
              </w:rPr>
            </w:pPr>
            <w:r w:rsidRPr="007A32E1">
              <w:rPr>
                <w:sz w:val="20"/>
                <w:szCs w:val="20"/>
                <w:lang w:val="uk-UA"/>
              </w:rPr>
              <w:t>Витривалість (біг 1000м)</w:t>
            </w:r>
          </w:p>
          <w:p w:rsidR="00FB7771" w:rsidRPr="007A32E1" w:rsidRDefault="00FB7771" w:rsidP="007A32E1">
            <w:pPr>
              <w:suppressAutoHyphens/>
              <w:spacing w:line="360" w:lineRule="auto"/>
              <w:jc w:val="center"/>
              <w:rPr>
                <w:sz w:val="20"/>
                <w:szCs w:val="20"/>
                <w:lang w:val="uk-UA"/>
              </w:rPr>
            </w:pPr>
            <w:r w:rsidRPr="007A32E1">
              <w:rPr>
                <w:sz w:val="20"/>
                <w:szCs w:val="20"/>
                <w:lang w:val="uk-UA"/>
              </w:rPr>
              <w:t>(хв., сек.)</w:t>
            </w:r>
          </w:p>
        </w:tc>
        <w:tc>
          <w:tcPr>
            <w:tcW w:w="1247" w:type="dxa"/>
            <w:shd w:val="clear" w:color="auto" w:fill="auto"/>
            <w:textDirection w:val="btLr"/>
          </w:tcPr>
          <w:p w:rsidR="00FB7771" w:rsidRPr="007A32E1" w:rsidRDefault="00FB7771" w:rsidP="007A32E1">
            <w:pPr>
              <w:suppressAutoHyphens/>
              <w:spacing w:line="360" w:lineRule="auto"/>
              <w:jc w:val="center"/>
              <w:rPr>
                <w:sz w:val="20"/>
                <w:szCs w:val="20"/>
                <w:lang w:val="uk-UA"/>
              </w:rPr>
            </w:pPr>
            <w:r w:rsidRPr="007A32E1">
              <w:rPr>
                <w:sz w:val="20"/>
                <w:szCs w:val="20"/>
                <w:lang w:val="uk-UA"/>
              </w:rPr>
              <w:t>Спритність</w:t>
            </w:r>
          </w:p>
          <w:p w:rsidR="00FB7771" w:rsidRPr="007A32E1" w:rsidRDefault="00FB7771" w:rsidP="007A32E1">
            <w:pPr>
              <w:suppressAutoHyphens/>
              <w:spacing w:line="360" w:lineRule="auto"/>
              <w:jc w:val="center"/>
              <w:rPr>
                <w:sz w:val="20"/>
                <w:szCs w:val="20"/>
                <w:lang w:val="uk-UA"/>
              </w:rPr>
            </w:pPr>
            <w:r w:rsidRPr="007A32E1">
              <w:rPr>
                <w:sz w:val="20"/>
                <w:szCs w:val="20"/>
                <w:lang w:val="uk-UA"/>
              </w:rPr>
              <w:t>(човниковий біг 4х9 м) (сек..)</w:t>
            </w:r>
          </w:p>
        </w:tc>
      </w:tr>
      <w:tr w:rsidR="00FB7771" w:rsidRPr="007A32E1" w:rsidTr="007A32E1">
        <w:trPr>
          <w:jc w:val="center"/>
        </w:trPr>
        <w:tc>
          <w:tcPr>
            <w:tcW w:w="997" w:type="dxa"/>
            <w:shd w:val="clear" w:color="auto" w:fill="auto"/>
          </w:tcPr>
          <w:p w:rsidR="00FB7771" w:rsidRPr="007A32E1" w:rsidRDefault="00FB7771" w:rsidP="007A32E1">
            <w:pPr>
              <w:suppressAutoHyphens/>
              <w:spacing w:line="360" w:lineRule="auto"/>
              <w:jc w:val="center"/>
              <w:rPr>
                <w:sz w:val="20"/>
                <w:szCs w:val="20"/>
                <w:lang w:val="uk-UA"/>
              </w:rPr>
            </w:pPr>
            <w:r w:rsidRPr="007A32E1">
              <w:rPr>
                <w:sz w:val="20"/>
                <w:szCs w:val="20"/>
                <w:lang w:val="uk-UA"/>
              </w:rPr>
              <w:t>1</w:t>
            </w:r>
          </w:p>
        </w:tc>
        <w:tc>
          <w:tcPr>
            <w:tcW w:w="3143" w:type="dxa"/>
            <w:shd w:val="clear" w:color="auto" w:fill="auto"/>
          </w:tcPr>
          <w:p w:rsidR="00FB7771" w:rsidRPr="007A32E1" w:rsidRDefault="00FC0AC5" w:rsidP="007A32E1">
            <w:pPr>
              <w:suppressAutoHyphens/>
              <w:spacing w:line="360" w:lineRule="auto"/>
              <w:jc w:val="center"/>
              <w:rPr>
                <w:sz w:val="20"/>
                <w:szCs w:val="20"/>
                <w:lang w:val="uk-UA"/>
              </w:rPr>
            </w:pPr>
            <w:r w:rsidRPr="007A32E1">
              <w:rPr>
                <w:sz w:val="20"/>
                <w:szCs w:val="20"/>
                <w:lang w:val="uk-UA"/>
              </w:rPr>
              <w:t xml:space="preserve">П </w:t>
            </w:r>
          </w:p>
        </w:tc>
        <w:tc>
          <w:tcPr>
            <w:tcW w:w="775" w:type="dxa"/>
            <w:shd w:val="clear" w:color="auto" w:fill="auto"/>
          </w:tcPr>
          <w:p w:rsidR="00FB7771" w:rsidRPr="007A32E1" w:rsidRDefault="00340031" w:rsidP="007A32E1">
            <w:pPr>
              <w:suppressAutoHyphens/>
              <w:spacing w:line="360" w:lineRule="auto"/>
              <w:jc w:val="center"/>
              <w:rPr>
                <w:sz w:val="20"/>
                <w:szCs w:val="20"/>
                <w:lang w:val="uk-UA"/>
              </w:rPr>
            </w:pPr>
            <w:r w:rsidRPr="007A32E1">
              <w:rPr>
                <w:sz w:val="20"/>
                <w:szCs w:val="20"/>
                <w:lang w:val="uk-UA"/>
              </w:rPr>
              <w:t>7,3</w:t>
            </w:r>
          </w:p>
        </w:tc>
        <w:tc>
          <w:tcPr>
            <w:tcW w:w="1097" w:type="dxa"/>
            <w:shd w:val="clear" w:color="auto" w:fill="auto"/>
          </w:tcPr>
          <w:p w:rsidR="00FB7771" w:rsidRPr="007A32E1" w:rsidRDefault="00340031" w:rsidP="007A32E1">
            <w:pPr>
              <w:suppressAutoHyphens/>
              <w:spacing w:line="360" w:lineRule="auto"/>
              <w:jc w:val="center"/>
              <w:rPr>
                <w:sz w:val="20"/>
                <w:szCs w:val="20"/>
                <w:lang w:val="uk-UA"/>
              </w:rPr>
            </w:pPr>
            <w:r w:rsidRPr="007A32E1">
              <w:rPr>
                <w:sz w:val="20"/>
                <w:szCs w:val="20"/>
                <w:lang w:val="uk-UA"/>
              </w:rPr>
              <w:t>284</w:t>
            </w:r>
          </w:p>
        </w:tc>
        <w:tc>
          <w:tcPr>
            <w:tcW w:w="948" w:type="dxa"/>
            <w:shd w:val="clear" w:color="auto" w:fill="auto"/>
          </w:tcPr>
          <w:p w:rsidR="00FB7771" w:rsidRPr="007A32E1" w:rsidRDefault="00340031" w:rsidP="007A32E1">
            <w:pPr>
              <w:suppressAutoHyphens/>
              <w:spacing w:line="360" w:lineRule="auto"/>
              <w:jc w:val="center"/>
              <w:rPr>
                <w:sz w:val="20"/>
                <w:szCs w:val="20"/>
                <w:lang w:val="uk-UA"/>
              </w:rPr>
            </w:pPr>
            <w:r w:rsidRPr="007A32E1">
              <w:rPr>
                <w:sz w:val="20"/>
                <w:szCs w:val="20"/>
                <w:lang w:val="uk-UA"/>
              </w:rPr>
              <w:t>2,48</w:t>
            </w:r>
          </w:p>
        </w:tc>
        <w:tc>
          <w:tcPr>
            <w:tcW w:w="1247" w:type="dxa"/>
            <w:shd w:val="clear" w:color="auto" w:fill="auto"/>
          </w:tcPr>
          <w:p w:rsidR="00FB7771" w:rsidRPr="007A32E1" w:rsidRDefault="00340031" w:rsidP="007A32E1">
            <w:pPr>
              <w:suppressAutoHyphens/>
              <w:spacing w:line="360" w:lineRule="auto"/>
              <w:jc w:val="center"/>
              <w:rPr>
                <w:sz w:val="20"/>
                <w:szCs w:val="20"/>
                <w:lang w:val="uk-UA"/>
              </w:rPr>
            </w:pPr>
            <w:r w:rsidRPr="007A32E1">
              <w:rPr>
                <w:sz w:val="20"/>
                <w:szCs w:val="20"/>
                <w:lang w:val="uk-UA"/>
              </w:rPr>
              <w:t>8,7</w:t>
            </w:r>
          </w:p>
        </w:tc>
      </w:tr>
      <w:tr w:rsidR="00FB7771" w:rsidRPr="007A32E1" w:rsidTr="007A32E1">
        <w:trPr>
          <w:jc w:val="center"/>
        </w:trPr>
        <w:tc>
          <w:tcPr>
            <w:tcW w:w="997" w:type="dxa"/>
            <w:shd w:val="clear" w:color="auto" w:fill="auto"/>
          </w:tcPr>
          <w:p w:rsidR="00FB7771" w:rsidRPr="007A32E1" w:rsidRDefault="00FB7771" w:rsidP="007A32E1">
            <w:pPr>
              <w:suppressAutoHyphens/>
              <w:spacing w:line="360" w:lineRule="auto"/>
              <w:jc w:val="center"/>
              <w:rPr>
                <w:sz w:val="20"/>
                <w:szCs w:val="20"/>
                <w:lang w:val="uk-UA"/>
              </w:rPr>
            </w:pPr>
            <w:r w:rsidRPr="007A32E1">
              <w:rPr>
                <w:sz w:val="20"/>
                <w:szCs w:val="20"/>
                <w:lang w:val="uk-UA"/>
              </w:rPr>
              <w:t>2</w:t>
            </w:r>
          </w:p>
        </w:tc>
        <w:tc>
          <w:tcPr>
            <w:tcW w:w="3143" w:type="dxa"/>
            <w:shd w:val="clear" w:color="auto" w:fill="auto"/>
          </w:tcPr>
          <w:p w:rsidR="00FB7771" w:rsidRPr="007A32E1" w:rsidRDefault="00FC0AC5" w:rsidP="007A32E1">
            <w:pPr>
              <w:suppressAutoHyphens/>
              <w:spacing w:line="360" w:lineRule="auto"/>
              <w:jc w:val="center"/>
              <w:rPr>
                <w:sz w:val="20"/>
                <w:szCs w:val="20"/>
                <w:lang w:val="uk-UA"/>
              </w:rPr>
            </w:pPr>
            <w:r w:rsidRPr="007A32E1">
              <w:rPr>
                <w:sz w:val="20"/>
                <w:szCs w:val="20"/>
                <w:lang w:val="uk-UA"/>
              </w:rPr>
              <w:t>Р</w:t>
            </w:r>
          </w:p>
        </w:tc>
        <w:tc>
          <w:tcPr>
            <w:tcW w:w="775" w:type="dxa"/>
            <w:shd w:val="clear" w:color="auto" w:fill="auto"/>
          </w:tcPr>
          <w:p w:rsidR="00FB7771" w:rsidRPr="007A32E1" w:rsidRDefault="00340031" w:rsidP="007A32E1">
            <w:pPr>
              <w:suppressAutoHyphens/>
              <w:spacing w:line="360" w:lineRule="auto"/>
              <w:jc w:val="center"/>
              <w:rPr>
                <w:sz w:val="20"/>
                <w:szCs w:val="20"/>
                <w:lang w:val="uk-UA"/>
              </w:rPr>
            </w:pPr>
            <w:r w:rsidRPr="007A32E1">
              <w:rPr>
                <w:sz w:val="20"/>
                <w:szCs w:val="20"/>
                <w:lang w:val="uk-UA"/>
              </w:rPr>
              <w:t>7,2</w:t>
            </w:r>
          </w:p>
        </w:tc>
        <w:tc>
          <w:tcPr>
            <w:tcW w:w="1097" w:type="dxa"/>
            <w:shd w:val="clear" w:color="auto" w:fill="auto"/>
          </w:tcPr>
          <w:p w:rsidR="00FB7771" w:rsidRPr="007A32E1" w:rsidRDefault="00340031" w:rsidP="007A32E1">
            <w:pPr>
              <w:suppressAutoHyphens/>
              <w:spacing w:line="360" w:lineRule="auto"/>
              <w:jc w:val="center"/>
              <w:rPr>
                <w:sz w:val="20"/>
                <w:szCs w:val="20"/>
                <w:lang w:val="uk-UA"/>
              </w:rPr>
            </w:pPr>
            <w:r w:rsidRPr="007A32E1">
              <w:rPr>
                <w:sz w:val="20"/>
                <w:szCs w:val="20"/>
                <w:lang w:val="uk-UA"/>
              </w:rPr>
              <w:t>291</w:t>
            </w:r>
          </w:p>
        </w:tc>
        <w:tc>
          <w:tcPr>
            <w:tcW w:w="948" w:type="dxa"/>
            <w:shd w:val="clear" w:color="auto" w:fill="auto"/>
          </w:tcPr>
          <w:p w:rsidR="00FB7771" w:rsidRPr="007A32E1" w:rsidRDefault="00340031" w:rsidP="007A32E1">
            <w:pPr>
              <w:suppressAutoHyphens/>
              <w:spacing w:line="360" w:lineRule="auto"/>
              <w:jc w:val="center"/>
              <w:rPr>
                <w:sz w:val="20"/>
                <w:szCs w:val="20"/>
                <w:lang w:val="uk-UA"/>
              </w:rPr>
            </w:pPr>
            <w:r w:rsidRPr="007A32E1">
              <w:rPr>
                <w:sz w:val="20"/>
                <w:szCs w:val="20"/>
                <w:lang w:val="uk-UA"/>
              </w:rPr>
              <w:t>2,43</w:t>
            </w:r>
          </w:p>
        </w:tc>
        <w:tc>
          <w:tcPr>
            <w:tcW w:w="1247" w:type="dxa"/>
            <w:shd w:val="clear" w:color="auto" w:fill="auto"/>
          </w:tcPr>
          <w:p w:rsidR="00FB7771" w:rsidRPr="007A32E1" w:rsidRDefault="00340031" w:rsidP="007A32E1">
            <w:pPr>
              <w:suppressAutoHyphens/>
              <w:spacing w:line="360" w:lineRule="auto"/>
              <w:jc w:val="center"/>
              <w:rPr>
                <w:sz w:val="20"/>
                <w:szCs w:val="20"/>
                <w:lang w:val="uk-UA"/>
              </w:rPr>
            </w:pPr>
            <w:r w:rsidRPr="007A32E1">
              <w:rPr>
                <w:sz w:val="20"/>
                <w:szCs w:val="20"/>
                <w:lang w:val="uk-UA"/>
              </w:rPr>
              <w:t>8,2</w:t>
            </w:r>
          </w:p>
        </w:tc>
      </w:tr>
      <w:tr w:rsidR="00FB7771" w:rsidRPr="007A32E1" w:rsidTr="007A32E1">
        <w:trPr>
          <w:jc w:val="center"/>
        </w:trPr>
        <w:tc>
          <w:tcPr>
            <w:tcW w:w="997" w:type="dxa"/>
            <w:shd w:val="clear" w:color="auto" w:fill="auto"/>
          </w:tcPr>
          <w:p w:rsidR="00FB7771" w:rsidRPr="007A32E1" w:rsidRDefault="00FB7771" w:rsidP="007A32E1">
            <w:pPr>
              <w:suppressAutoHyphens/>
              <w:spacing w:line="360" w:lineRule="auto"/>
              <w:jc w:val="center"/>
              <w:rPr>
                <w:sz w:val="20"/>
                <w:szCs w:val="20"/>
                <w:lang w:val="uk-UA"/>
              </w:rPr>
            </w:pPr>
            <w:r w:rsidRPr="007A32E1">
              <w:rPr>
                <w:sz w:val="20"/>
                <w:szCs w:val="20"/>
                <w:lang w:val="uk-UA"/>
              </w:rPr>
              <w:t>3</w:t>
            </w:r>
          </w:p>
        </w:tc>
        <w:tc>
          <w:tcPr>
            <w:tcW w:w="3143" w:type="dxa"/>
            <w:shd w:val="clear" w:color="auto" w:fill="auto"/>
          </w:tcPr>
          <w:p w:rsidR="00FB7771" w:rsidRPr="007A32E1" w:rsidRDefault="00CF3D91" w:rsidP="007A32E1">
            <w:pPr>
              <w:suppressAutoHyphens/>
              <w:spacing w:line="360" w:lineRule="auto"/>
              <w:jc w:val="center"/>
              <w:rPr>
                <w:sz w:val="20"/>
                <w:szCs w:val="20"/>
                <w:lang w:val="uk-UA"/>
              </w:rPr>
            </w:pPr>
            <w:r w:rsidRPr="007A32E1">
              <w:rPr>
                <w:sz w:val="20"/>
                <w:szCs w:val="20"/>
                <w:lang w:val="uk-UA"/>
              </w:rPr>
              <w:t>Я</w:t>
            </w:r>
          </w:p>
        </w:tc>
        <w:tc>
          <w:tcPr>
            <w:tcW w:w="775" w:type="dxa"/>
            <w:shd w:val="clear" w:color="auto" w:fill="auto"/>
          </w:tcPr>
          <w:p w:rsidR="00FB7771" w:rsidRPr="007A32E1" w:rsidRDefault="00340031" w:rsidP="007A32E1">
            <w:pPr>
              <w:suppressAutoHyphens/>
              <w:spacing w:line="360" w:lineRule="auto"/>
              <w:jc w:val="center"/>
              <w:rPr>
                <w:sz w:val="20"/>
                <w:szCs w:val="20"/>
                <w:lang w:val="uk-UA"/>
              </w:rPr>
            </w:pPr>
            <w:r w:rsidRPr="007A32E1">
              <w:rPr>
                <w:sz w:val="20"/>
                <w:szCs w:val="20"/>
                <w:lang w:val="uk-UA"/>
              </w:rPr>
              <w:t>7,4</w:t>
            </w:r>
          </w:p>
        </w:tc>
        <w:tc>
          <w:tcPr>
            <w:tcW w:w="1097" w:type="dxa"/>
            <w:shd w:val="clear" w:color="auto" w:fill="auto"/>
          </w:tcPr>
          <w:p w:rsidR="00FB7771" w:rsidRPr="007A32E1" w:rsidRDefault="00340031" w:rsidP="007A32E1">
            <w:pPr>
              <w:suppressAutoHyphens/>
              <w:spacing w:line="360" w:lineRule="auto"/>
              <w:jc w:val="center"/>
              <w:rPr>
                <w:sz w:val="20"/>
                <w:szCs w:val="20"/>
                <w:lang w:val="uk-UA"/>
              </w:rPr>
            </w:pPr>
            <w:r w:rsidRPr="007A32E1">
              <w:rPr>
                <w:sz w:val="20"/>
                <w:szCs w:val="20"/>
                <w:lang w:val="uk-UA"/>
              </w:rPr>
              <w:t>264</w:t>
            </w:r>
          </w:p>
        </w:tc>
        <w:tc>
          <w:tcPr>
            <w:tcW w:w="948" w:type="dxa"/>
            <w:shd w:val="clear" w:color="auto" w:fill="auto"/>
          </w:tcPr>
          <w:p w:rsidR="00FB7771" w:rsidRPr="007A32E1" w:rsidRDefault="00340031" w:rsidP="007A32E1">
            <w:pPr>
              <w:suppressAutoHyphens/>
              <w:spacing w:line="360" w:lineRule="auto"/>
              <w:jc w:val="center"/>
              <w:rPr>
                <w:sz w:val="20"/>
                <w:szCs w:val="20"/>
                <w:lang w:val="uk-UA"/>
              </w:rPr>
            </w:pPr>
            <w:r w:rsidRPr="007A32E1">
              <w:rPr>
                <w:sz w:val="20"/>
                <w:szCs w:val="20"/>
                <w:lang w:val="uk-UA"/>
              </w:rPr>
              <w:t>2,57</w:t>
            </w:r>
          </w:p>
        </w:tc>
        <w:tc>
          <w:tcPr>
            <w:tcW w:w="1247" w:type="dxa"/>
            <w:shd w:val="clear" w:color="auto" w:fill="auto"/>
          </w:tcPr>
          <w:p w:rsidR="00FB7771" w:rsidRPr="007A32E1" w:rsidRDefault="00340031" w:rsidP="007A32E1">
            <w:pPr>
              <w:suppressAutoHyphens/>
              <w:spacing w:line="360" w:lineRule="auto"/>
              <w:jc w:val="center"/>
              <w:rPr>
                <w:sz w:val="20"/>
                <w:szCs w:val="20"/>
                <w:lang w:val="uk-UA"/>
              </w:rPr>
            </w:pPr>
            <w:r w:rsidRPr="007A32E1">
              <w:rPr>
                <w:sz w:val="20"/>
                <w:szCs w:val="20"/>
                <w:lang w:val="uk-UA"/>
              </w:rPr>
              <w:t>8,3</w:t>
            </w:r>
          </w:p>
        </w:tc>
      </w:tr>
      <w:tr w:rsidR="00FB7771" w:rsidRPr="007A32E1" w:rsidTr="007A32E1">
        <w:trPr>
          <w:jc w:val="center"/>
        </w:trPr>
        <w:tc>
          <w:tcPr>
            <w:tcW w:w="997" w:type="dxa"/>
            <w:shd w:val="clear" w:color="auto" w:fill="auto"/>
          </w:tcPr>
          <w:p w:rsidR="00FB7771" w:rsidRPr="007A32E1" w:rsidRDefault="00FB7771" w:rsidP="007A32E1">
            <w:pPr>
              <w:suppressAutoHyphens/>
              <w:spacing w:line="360" w:lineRule="auto"/>
              <w:jc w:val="center"/>
              <w:rPr>
                <w:sz w:val="20"/>
                <w:szCs w:val="20"/>
                <w:lang w:val="uk-UA"/>
              </w:rPr>
            </w:pPr>
            <w:r w:rsidRPr="007A32E1">
              <w:rPr>
                <w:sz w:val="20"/>
                <w:szCs w:val="20"/>
                <w:lang w:val="uk-UA"/>
              </w:rPr>
              <w:t>4</w:t>
            </w:r>
          </w:p>
        </w:tc>
        <w:tc>
          <w:tcPr>
            <w:tcW w:w="3143" w:type="dxa"/>
            <w:shd w:val="clear" w:color="auto" w:fill="auto"/>
          </w:tcPr>
          <w:p w:rsidR="00FB7771" w:rsidRPr="007A32E1" w:rsidRDefault="00FC0AC5" w:rsidP="007A32E1">
            <w:pPr>
              <w:suppressAutoHyphens/>
              <w:spacing w:line="360" w:lineRule="auto"/>
              <w:jc w:val="center"/>
              <w:rPr>
                <w:sz w:val="20"/>
                <w:szCs w:val="20"/>
                <w:lang w:val="uk-UA"/>
              </w:rPr>
            </w:pPr>
            <w:r w:rsidRPr="007A32E1">
              <w:rPr>
                <w:sz w:val="20"/>
                <w:szCs w:val="20"/>
                <w:lang w:val="uk-UA"/>
              </w:rPr>
              <w:t>Б</w:t>
            </w:r>
          </w:p>
        </w:tc>
        <w:tc>
          <w:tcPr>
            <w:tcW w:w="775" w:type="dxa"/>
            <w:shd w:val="clear" w:color="auto" w:fill="auto"/>
          </w:tcPr>
          <w:p w:rsidR="00FB7771" w:rsidRPr="007A32E1" w:rsidRDefault="00340031" w:rsidP="007A32E1">
            <w:pPr>
              <w:suppressAutoHyphens/>
              <w:spacing w:line="360" w:lineRule="auto"/>
              <w:jc w:val="center"/>
              <w:rPr>
                <w:sz w:val="20"/>
                <w:szCs w:val="20"/>
                <w:lang w:val="uk-UA"/>
              </w:rPr>
            </w:pPr>
            <w:r w:rsidRPr="007A32E1">
              <w:rPr>
                <w:sz w:val="20"/>
                <w:szCs w:val="20"/>
                <w:lang w:val="uk-UA"/>
              </w:rPr>
              <w:t>7,2</w:t>
            </w:r>
          </w:p>
        </w:tc>
        <w:tc>
          <w:tcPr>
            <w:tcW w:w="1097" w:type="dxa"/>
            <w:shd w:val="clear" w:color="auto" w:fill="auto"/>
          </w:tcPr>
          <w:p w:rsidR="00FB7771" w:rsidRPr="007A32E1" w:rsidRDefault="00340031" w:rsidP="007A32E1">
            <w:pPr>
              <w:suppressAutoHyphens/>
              <w:spacing w:line="360" w:lineRule="auto"/>
              <w:jc w:val="center"/>
              <w:rPr>
                <w:sz w:val="20"/>
                <w:szCs w:val="20"/>
                <w:lang w:val="uk-UA"/>
              </w:rPr>
            </w:pPr>
            <w:r w:rsidRPr="007A32E1">
              <w:rPr>
                <w:sz w:val="20"/>
                <w:szCs w:val="20"/>
                <w:lang w:val="uk-UA"/>
              </w:rPr>
              <w:t>271</w:t>
            </w:r>
          </w:p>
        </w:tc>
        <w:tc>
          <w:tcPr>
            <w:tcW w:w="948" w:type="dxa"/>
            <w:shd w:val="clear" w:color="auto" w:fill="auto"/>
          </w:tcPr>
          <w:p w:rsidR="00FB7771" w:rsidRPr="007A32E1" w:rsidRDefault="00340031" w:rsidP="007A32E1">
            <w:pPr>
              <w:suppressAutoHyphens/>
              <w:spacing w:line="360" w:lineRule="auto"/>
              <w:jc w:val="center"/>
              <w:rPr>
                <w:sz w:val="20"/>
                <w:szCs w:val="20"/>
                <w:lang w:val="uk-UA"/>
              </w:rPr>
            </w:pPr>
            <w:r w:rsidRPr="007A32E1">
              <w:rPr>
                <w:sz w:val="20"/>
                <w:szCs w:val="20"/>
                <w:lang w:val="uk-UA"/>
              </w:rPr>
              <w:t>2,51</w:t>
            </w:r>
          </w:p>
        </w:tc>
        <w:tc>
          <w:tcPr>
            <w:tcW w:w="1247" w:type="dxa"/>
            <w:shd w:val="clear" w:color="auto" w:fill="auto"/>
          </w:tcPr>
          <w:p w:rsidR="00FB7771" w:rsidRPr="007A32E1" w:rsidRDefault="00340031" w:rsidP="007A32E1">
            <w:pPr>
              <w:suppressAutoHyphens/>
              <w:spacing w:line="360" w:lineRule="auto"/>
              <w:jc w:val="center"/>
              <w:rPr>
                <w:sz w:val="20"/>
                <w:szCs w:val="20"/>
                <w:lang w:val="uk-UA"/>
              </w:rPr>
            </w:pPr>
            <w:r w:rsidRPr="007A32E1">
              <w:rPr>
                <w:sz w:val="20"/>
                <w:szCs w:val="20"/>
                <w:lang w:val="uk-UA"/>
              </w:rPr>
              <w:t>8,2</w:t>
            </w:r>
          </w:p>
        </w:tc>
      </w:tr>
      <w:tr w:rsidR="00FB7771" w:rsidRPr="007A32E1" w:rsidTr="007A32E1">
        <w:trPr>
          <w:jc w:val="center"/>
        </w:trPr>
        <w:tc>
          <w:tcPr>
            <w:tcW w:w="997" w:type="dxa"/>
            <w:shd w:val="clear" w:color="auto" w:fill="auto"/>
          </w:tcPr>
          <w:p w:rsidR="00FB7771" w:rsidRPr="007A32E1" w:rsidRDefault="00FB7771" w:rsidP="007A32E1">
            <w:pPr>
              <w:suppressAutoHyphens/>
              <w:spacing w:line="360" w:lineRule="auto"/>
              <w:jc w:val="center"/>
              <w:rPr>
                <w:sz w:val="20"/>
                <w:szCs w:val="20"/>
                <w:lang w:val="uk-UA"/>
              </w:rPr>
            </w:pPr>
            <w:r w:rsidRPr="007A32E1">
              <w:rPr>
                <w:sz w:val="20"/>
                <w:szCs w:val="20"/>
                <w:lang w:val="uk-UA"/>
              </w:rPr>
              <w:t>5</w:t>
            </w:r>
          </w:p>
        </w:tc>
        <w:tc>
          <w:tcPr>
            <w:tcW w:w="3143" w:type="dxa"/>
            <w:shd w:val="clear" w:color="auto" w:fill="auto"/>
          </w:tcPr>
          <w:p w:rsidR="00FB7771" w:rsidRPr="007A32E1" w:rsidRDefault="00CF3D91" w:rsidP="007A32E1">
            <w:pPr>
              <w:suppressAutoHyphens/>
              <w:spacing w:line="360" w:lineRule="auto"/>
              <w:jc w:val="center"/>
              <w:rPr>
                <w:sz w:val="20"/>
                <w:szCs w:val="20"/>
                <w:lang w:val="uk-UA"/>
              </w:rPr>
            </w:pPr>
            <w:r w:rsidRPr="007A32E1">
              <w:rPr>
                <w:sz w:val="20"/>
                <w:szCs w:val="20"/>
                <w:lang w:val="uk-UA"/>
              </w:rPr>
              <w:t>Б</w:t>
            </w:r>
          </w:p>
        </w:tc>
        <w:tc>
          <w:tcPr>
            <w:tcW w:w="775" w:type="dxa"/>
            <w:shd w:val="clear" w:color="auto" w:fill="auto"/>
          </w:tcPr>
          <w:p w:rsidR="00FB7771" w:rsidRPr="007A32E1" w:rsidRDefault="00340031" w:rsidP="007A32E1">
            <w:pPr>
              <w:suppressAutoHyphens/>
              <w:spacing w:line="360" w:lineRule="auto"/>
              <w:jc w:val="center"/>
              <w:rPr>
                <w:sz w:val="20"/>
                <w:szCs w:val="20"/>
                <w:lang w:val="uk-UA"/>
              </w:rPr>
            </w:pPr>
            <w:r w:rsidRPr="007A32E1">
              <w:rPr>
                <w:sz w:val="20"/>
                <w:szCs w:val="20"/>
                <w:lang w:val="uk-UA"/>
              </w:rPr>
              <w:t>7,6</w:t>
            </w:r>
          </w:p>
        </w:tc>
        <w:tc>
          <w:tcPr>
            <w:tcW w:w="1097" w:type="dxa"/>
            <w:shd w:val="clear" w:color="auto" w:fill="auto"/>
          </w:tcPr>
          <w:p w:rsidR="00FB7771" w:rsidRPr="007A32E1" w:rsidRDefault="00340031" w:rsidP="007A32E1">
            <w:pPr>
              <w:suppressAutoHyphens/>
              <w:spacing w:line="360" w:lineRule="auto"/>
              <w:jc w:val="center"/>
              <w:rPr>
                <w:sz w:val="20"/>
                <w:szCs w:val="20"/>
                <w:lang w:val="uk-UA"/>
              </w:rPr>
            </w:pPr>
            <w:r w:rsidRPr="007A32E1">
              <w:rPr>
                <w:sz w:val="20"/>
                <w:szCs w:val="20"/>
                <w:lang w:val="uk-UA"/>
              </w:rPr>
              <w:t>256</w:t>
            </w:r>
          </w:p>
        </w:tc>
        <w:tc>
          <w:tcPr>
            <w:tcW w:w="948" w:type="dxa"/>
            <w:shd w:val="clear" w:color="auto" w:fill="auto"/>
          </w:tcPr>
          <w:p w:rsidR="00FB7771" w:rsidRPr="007A32E1" w:rsidRDefault="00340031" w:rsidP="007A32E1">
            <w:pPr>
              <w:suppressAutoHyphens/>
              <w:spacing w:line="360" w:lineRule="auto"/>
              <w:jc w:val="center"/>
              <w:rPr>
                <w:sz w:val="20"/>
                <w:szCs w:val="20"/>
                <w:lang w:val="uk-UA"/>
              </w:rPr>
            </w:pPr>
            <w:r w:rsidRPr="007A32E1">
              <w:rPr>
                <w:sz w:val="20"/>
                <w:szCs w:val="20"/>
                <w:lang w:val="uk-UA"/>
              </w:rPr>
              <w:t>3,01</w:t>
            </w:r>
          </w:p>
        </w:tc>
        <w:tc>
          <w:tcPr>
            <w:tcW w:w="1247" w:type="dxa"/>
            <w:shd w:val="clear" w:color="auto" w:fill="auto"/>
          </w:tcPr>
          <w:p w:rsidR="00FB7771" w:rsidRPr="007A32E1" w:rsidRDefault="00340031" w:rsidP="007A32E1">
            <w:pPr>
              <w:suppressAutoHyphens/>
              <w:spacing w:line="360" w:lineRule="auto"/>
              <w:jc w:val="center"/>
              <w:rPr>
                <w:sz w:val="20"/>
                <w:szCs w:val="20"/>
                <w:lang w:val="uk-UA"/>
              </w:rPr>
            </w:pPr>
            <w:r w:rsidRPr="007A32E1">
              <w:rPr>
                <w:sz w:val="20"/>
                <w:szCs w:val="20"/>
                <w:lang w:val="uk-UA"/>
              </w:rPr>
              <w:t>8,5</w:t>
            </w:r>
          </w:p>
        </w:tc>
      </w:tr>
      <w:tr w:rsidR="00FB7771" w:rsidRPr="007A32E1" w:rsidTr="007A32E1">
        <w:trPr>
          <w:jc w:val="center"/>
        </w:trPr>
        <w:tc>
          <w:tcPr>
            <w:tcW w:w="997" w:type="dxa"/>
            <w:shd w:val="clear" w:color="auto" w:fill="auto"/>
          </w:tcPr>
          <w:p w:rsidR="00FB7771" w:rsidRPr="007A32E1" w:rsidRDefault="00FB7771" w:rsidP="007A32E1">
            <w:pPr>
              <w:suppressAutoHyphens/>
              <w:spacing w:line="360" w:lineRule="auto"/>
              <w:jc w:val="center"/>
              <w:rPr>
                <w:sz w:val="20"/>
                <w:szCs w:val="20"/>
                <w:lang w:val="uk-UA"/>
              </w:rPr>
            </w:pPr>
            <w:r w:rsidRPr="007A32E1">
              <w:rPr>
                <w:sz w:val="20"/>
                <w:szCs w:val="20"/>
                <w:lang w:val="uk-UA"/>
              </w:rPr>
              <w:t>6</w:t>
            </w:r>
          </w:p>
        </w:tc>
        <w:tc>
          <w:tcPr>
            <w:tcW w:w="3143" w:type="dxa"/>
            <w:shd w:val="clear" w:color="auto" w:fill="auto"/>
          </w:tcPr>
          <w:p w:rsidR="00FB7771" w:rsidRPr="007A32E1" w:rsidRDefault="00CF3D91" w:rsidP="007A32E1">
            <w:pPr>
              <w:suppressAutoHyphens/>
              <w:spacing w:line="360" w:lineRule="auto"/>
              <w:jc w:val="center"/>
              <w:rPr>
                <w:sz w:val="20"/>
                <w:szCs w:val="20"/>
                <w:lang w:val="uk-UA"/>
              </w:rPr>
            </w:pPr>
            <w:r w:rsidRPr="007A32E1">
              <w:rPr>
                <w:sz w:val="20"/>
                <w:szCs w:val="20"/>
                <w:lang w:val="uk-UA"/>
              </w:rPr>
              <w:t>С</w:t>
            </w:r>
          </w:p>
        </w:tc>
        <w:tc>
          <w:tcPr>
            <w:tcW w:w="775" w:type="dxa"/>
            <w:shd w:val="clear" w:color="auto" w:fill="auto"/>
          </w:tcPr>
          <w:p w:rsidR="00FB7771" w:rsidRPr="007A32E1" w:rsidRDefault="00340031" w:rsidP="007A32E1">
            <w:pPr>
              <w:suppressAutoHyphens/>
              <w:spacing w:line="360" w:lineRule="auto"/>
              <w:jc w:val="center"/>
              <w:rPr>
                <w:sz w:val="20"/>
                <w:szCs w:val="20"/>
                <w:lang w:val="uk-UA"/>
              </w:rPr>
            </w:pPr>
            <w:r w:rsidRPr="007A32E1">
              <w:rPr>
                <w:sz w:val="20"/>
                <w:szCs w:val="20"/>
                <w:lang w:val="uk-UA"/>
              </w:rPr>
              <w:t>7,3</w:t>
            </w:r>
          </w:p>
        </w:tc>
        <w:tc>
          <w:tcPr>
            <w:tcW w:w="1097" w:type="dxa"/>
            <w:shd w:val="clear" w:color="auto" w:fill="auto"/>
          </w:tcPr>
          <w:p w:rsidR="00FB7771" w:rsidRPr="007A32E1" w:rsidRDefault="00340031" w:rsidP="007A32E1">
            <w:pPr>
              <w:suppressAutoHyphens/>
              <w:spacing w:line="360" w:lineRule="auto"/>
              <w:jc w:val="center"/>
              <w:rPr>
                <w:sz w:val="20"/>
                <w:szCs w:val="20"/>
                <w:lang w:val="uk-UA"/>
              </w:rPr>
            </w:pPr>
            <w:r w:rsidRPr="007A32E1">
              <w:rPr>
                <w:sz w:val="20"/>
                <w:szCs w:val="20"/>
                <w:lang w:val="uk-UA"/>
              </w:rPr>
              <w:t>264</w:t>
            </w:r>
          </w:p>
        </w:tc>
        <w:tc>
          <w:tcPr>
            <w:tcW w:w="948" w:type="dxa"/>
            <w:shd w:val="clear" w:color="auto" w:fill="auto"/>
          </w:tcPr>
          <w:p w:rsidR="00FB7771" w:rsidRPr="007A32E1" w:rsidRDefault="00340031" w:rsidP="007A32E1">
            <w:pPr>
              <w:suppressAutoHyphens/>
              <w:spacing w:line="360" w:lineRule="auto"/>
              <w:jc w:val="center"/>
              <w:rPr>
                <w:sz w:val="20"/>
                <w:szCs w:val="20"/>
                <w:lang w:val="uk-UA"/>
              </w:rPr>
            </w:pPr>
            <w:r w:rsidRPr="007A32E1">
              <w:rPr>
                <w:sz w:val="20"/>
                <w:szCs w:val="20"/>
                <w:lang w:val="uk-UA"/>
              </w:rPr>
              <w:t>3,02</w:t>
            </w:r>
          </w:p>
        </w:tc>
        <w:tc>
          <w:tcPr>
            <w:tcW w:w="1247" w:type="dxa"/>
            <w:shd w:val="clear" w:color="auto" w:fill="auto"/>
          </w:tcPr>
          <w:p w:rsidR="00FB7771" w:rsidRPr="007A32E1" w:rsidRDefault="00340031" w:rsidP="007A32E1">
            <w:pPr>
              <w:suppressAutoHyphens/>
              <w:spacing w:line="360" w:lineRule="auto"/>
              <w:jc w:val="center"/>
              <w:rPr>
                <w:sz w:val="20"/>
                <w:szCs w:val="20"/>
                <w:lang w:val="uk-UA"/>
              </w:rPr>
            </w:pPr>
            <w:r w:rsidRPr="007A32E1">
              <w:rPr>
                <w:sz w:val="20"/>
                <w:szCs w:val="20"/>
                <w:lang w:val="uk-UA"/>
              </w:rPr>
              <w:t>8,8</w:t>
            </w:r>
          </w:p>
        </w:tc>
      </w:tr>
      <w:tr w:rsidR="00FB7771" w:rsidRPr="007A32E1" w:rsidTr="007A32E1">
        <w:trPr>
          <w:jc w:val="center"/>
        </w:trPr>
        <w:tc>
          <w:tcPr>
            <w:tcW w:w="997" w:type="dxa"/>
            <w:shd w:val="clear" w:color="auto" w:fill="auto"/>
          </w:tcPr>
          <w:p w:rsidR="00FB7771" w:rsidRPr="007A32E1" w:rsidRDefault="00FB7771" w:rsidP="007A32E1">
            <w:pPr>
              <w:suppressAutoHyphens/>
              <w:spacing w:line="360" w:lineRule="auto"/>
              <w:jc w:val="center"/>
              <w:rPr>
                <w:sz w:val="20"/>
                <w:szCs w:val="20"/>
                <w:lang w:val="uk-UA"/>
              </w:rPr>
            </w:pPr>
            <w:r w:rsidRPr="007A32E1">
              <w:rPr>
                <w:sz w:val="20"/>
                <w:szCs w:val="20"/>
                <w:lang w:val="uk-UA"/>
              </w:rPr>
              <w:t>7</w:t>
            </w:r>
          </w:p>
        </w:tc>
        <w:tc>
          <w:tcPr>
            <w:tcW w:w="3143" w:type="dxa"/>
            <w:shd w:val="clear" w:color="auto" w:fill="auto"/>
          </w:tcPr>
          <w:p w:rsidR="00FB7771" w:rsidRPr="007A32E1" w:rsidRDefault="00CF3D91" w:rsidP="007A32E1">
            <w:pPr>
              <w:suppressAutoHyphens/>
              <w:spacing w:line="360" w:lineRule="auto"/>
              <w:jc w:val="center"/>
              <w:rPr>
                <w:sz w:val="20"/>
                <w:szCs w:val="20"/>
                <w:lang w:val="uk-UA"/>
              </w:rPr>
            </w:pPr>
            <w:r w:rsidRPr="007A32E1">
              <w:rPr>
                <w:sz w:val="20"/>
                <w:szCs w:val="20"/>
                <w:lang w:val="uk-UA"/>
              </w:rPr>
              <w:t>П</w:t>
            </w:r>
          </w:p>
        </w:tc>
        <w:tc>
          <w:tcPr>
            <w:tcW w:w="775" w:type="dxa"/>
            <w:shd w:val="clear" w:color="auto" w:fill="auto"/>
          </w:tcPr>
          <w:p w:rsidR="00FB7771" w:rsidRPr="007A32E1" w:rsidRDefault="00340031" w:rsidP="007A32E1">
            <w:pPr>
              <w:suppressAutoHyphens/>
              <w:spacing w:line="360" w:lineRule="auto"/>
              <w:jc w:val="center"/>
              <w:rPr>
                <w:sz w:val="20"/>
                <w:szCs w:val="20"/>
                <w:lang w:val="uk-UA"/>
              </w:rPr>
            </w:pPr>
            <w:r w:rsidRPr="007A32E1">
              <w:rPr>
                <w:sz w:val="20"/>
                <w:szCs w:val="20"/>
                <w:lang w:val="uk-UA"/>
              </w:rPr>
              <w:t>7,5</w:t>
            </w:r>
          </w:p>
        </w:tc>
        <w:tc>
          <w:tcPr>
            <w:tcW w:w="1097" w:type="dxa"/>
            <w:shd w:val="clear" w:color="auto" w:fill="auto"/>
          </w:tcPr>
          <w:p w:rsidR="00FB7771" w:rsidRPr="007A32E1" w:rsidRDefault="00340031" w:rsidP="007A32E1">
            <w:pPr>
              <w:suppressAutoHyphens/>
              <w:spacing w:line="360" w:lineRule="auto"/>
              <w:jc w:val="center"/>
              <w:rPr>
                <w:sz w:val="20"/>
                <w:szCs w:val="20"/>
                <w:lang w:val="uk-UA"/>
              </w:rPr>
            </w:pPr>
            <w:r w:rsidRPr="007A32E1">
              <w:rPr>
                <w:sz w:val="20"/>
                <w:szCs w:val="20"/>
                <w:lang w:val="uk-UA"/>
              </w:rPr>
              <w:t>270</w:t>
            </w:r>
          </w:p>
        </w:tc>
        <w:tc>
          <w:tcPr>
            <w:tcW w:w="948" w:type="dxa"/>
            <w:shd w:val="clear" w:color="auto" w:fill="auto"/>
          </w:tcPr>
          <w:p w:rsidR="00FB7771" w:rsidRPr="007A32E1" w:rsidRDefault="00D526A3" w:rsidP="007A32E1">
            <w:pPr>
              <w:suppressAutoHyphens/>
              <w:spacing w:line="360" w:lineRule="auto"/>
              <w:jc w:val="center"/>
              <w:rPr>
                <w:sz w:val="20"/>
                <w:szCs w:val="20"/>
                <w:lang w:val="uk-UA"/>
              </w:rPr>
            </w:pPr>
            <w:r w:rsidRPr="007A32E1">
              <w:rPr>
                <w:sz w:val="20"/>
                <w:szCs w:val="20"/>
                <w:lang w:val="uk-UA"/>
              </w:rPr>
              <w:t>2,53</w:t>
            </w:r>
          </w:p>
        </w:tc>
        <w:tc>
          <w:tcPr>
            <w:tcW w:w="1247" w:type="dxa"/>
            <w:shd w:val="clear" w:color="auto" w:fill="auto"/>
          </w:tcPr>
          <w:p w:rsidR="00FB7771" w:rsidRPr="007A32E1" w:rsidRDefault="00340031" w:rsidP="007A32E1">
            <w:pPr>
              <w:suppressAutoHyphens/>
              <w:spacing w:line="360" w:lineRule="auto"/>
              <w:jc w:val="center"/>
              <w:rPr>
                <w:sz w:val="20"/>
                <w:szCs w:val="20"/>
                <w:lang w:val="uk-UA"/>
              </w:rPr>
            </w:pPr>
            <w:r w:rsidRPr="007A32E1">
              <w:rPr>
                <w:sz w:val="20"/>
                <w:szCs w:val="20"/>
                <w:lang w:val="uk-UA"/>
              </w:rPr>
              <w:t>8,5</w:t>
            </w:r>
          </w:p>
        </w:tc>
      </w:tr>
      <w:tr w:rsidR="00FB7771" w:rsidRPr="007A32E1" w:rsidTr="007A32E1">
        <w:trPr>
          <w:jc w:val="center"/>
        </w:trPr>
        <w:tc>
          <w:tcPr>
            <w:tcW w:w="997" w:type="dxa"/>
            <w:shd w:val="clear" w:color="auto" w:fill="auto"/>
          </w:tcPr>
          <w:p w:rsidR="00FB7771" w:rsidRPr="007A32E1" w:rsidRDefault="00FB7771" w:rsidP="007A32E1">
            <w:pPr>
              <w:suppressAutoHyphens/>
              <w:spacing w:line="360" w:lineRule="auto"/>
              <w:jc w:val="center"/>
              <w:rPr>
                <w:sz w:val="20"/>
                <w:szCs w:val="20"/>
                <w:lang w:val="uk-UA"/>
              </w:rPr>
            </w:pPr>
            <w:r w:rsidRPr="007A32E1">
              <w:rPr>
                <w:sz w:val="20"/>
                <w:szCs w:val="20"/>
                <w:lang w:val="uk-UA"/>
              </w:rPr>
              <w:t>8</w:t>
            </w:r>
          </w:p>
        </w:tc>
        <w:tc>
          <w:tcPr>
            <w:tcW w:w="3143" w:type="dxa"/>
            <w:shd w:val="clear" w:color="auto" w:fill="auto"/>
          </w:tcPr>
          <w:p w:rsidR="00FB7771" w:rsidRPr="007A32E1" w:rsidRDefault="00CF3D91" w:rsidP="007A32E1">
            <w:pPr>
              <w:suppressAutoHyphens/>
              <w:spacing w:line="360" w:lineRule="auto"/>
              <w:jc w:val="center"/>
              <w:rPr>
                <w:sz w:val="20"/>
                <w:szCs w:val="20"/>
                <w:lang w:val="uk-UA"/>
              </w:rPr>
            </w:pPr>
            <w:r w:rsidRPr="007A32E1">
              <w:rPr>
                <w:sz w:val="20"/>
                <w:szCs w:val="20"/>
                <w:lang w:val="uk-UA"/>
              </w:rPr>
              <w:t xml:space="preserve">П </w:t>
            </w:r>
          </w:p>
        </w:tc>
        <w:tc>
          <w:tcPr>
            <w:tcW w:w="775" w:type="dxa"/>
            <w:shd w:val="clear" w:color="auto" w:fill="auto"/>
          </w:tcPr>
          <w:p w:rsidR="00FB7771" w:rsidRPr="007A32E1" w:rsidRDefault="00340031" w:rsidP="007A32E1">
            <w:pPr>
              <w:suppressAutoHyphens/>
              <w:spacing w:line="360" w:lineRule="auto"/>
              <w:jc w:val="center"/>
              <w:rPr>
                <w:sz w:val="20"/>
                <w:szCs w:val="20"/>
                <w:lang w:val="uk-UA"/>
              </w:rPr>
            </w:pPr>
            <w:r w:rsidRPr="007A32E1">
              <w:rPr>
                <w:sz w:val="20"/>
                <w:szCs w:val="20"/>
                <w:lang w:val="uk-UA"/>
              </w:rPr>
              <w:t>7,4</w:t>
            </w:r>
          </w:p>
        </w:tc>
        <w:tc>
          <w:tcPr>
            <w:tcW w:w="1097" w:type="dxa"/>
            <w:shd w:val="clear" w:color="auto" w:fill="auto"/>
          </w:tcPr>
          <w:p w:rsidR="00FB7771" w:rsidRPr="007A32E1" w:rsidRDefault="00340031" w:rsidP="007A32E1">
            <w:pPr>
              <w:suppressAutoHyphens/>
              <w:spacing w:line="360" w:lineRule="auto"/>
              <w:jc w:val="center"/>
              <w:rPr>
                <w:sz w:val="20"/>
                <w:szCs w:val="20"/>
                <w:lang w:val="uk-UA"/>
              </w:rPr>
            </w:pPr>
            <w:r w:rsidRPr="007A32E1">
              <w:rPr>
                <w:sz w:val="20"/>
                <w:szCs w:val="20"/>
                <w:lang w:val="uk-UA"/>
              </w:rPr>
              <w:t>265</w:t>
            </w:r>
          </w:p>
        </w:tc>
        <w:tc>
          <w:tcPr>
            <w:tcW w:w="948" w:type="dxa"/>
            <w:shd w:val="clear" w:color="auto" w:fill="auto"/>
          </w:tcPr>
          <w:p w:rsidR="00FB7771" w:rsidRPr="007A32E1" w:rsidRDefault="00340031" w:rsidP="007A32E1">
            <w:pPr>
              <w:suppressAutoHyphens/>
              <w:spacing w:line="360" w:lineRule="auto"/>
              <w:jc w:val="center"/>
              <w:rPr>
                <w:sz w:val="20"/>
                <w:szCs w:val="20"/>
                <w:lang w:val="uk-UA"/>
              </w:rPr>
            </w:pPr>
            <w:r w:rsidRPr="007A32E1">
              <w:rPr>
                <w:sz w:val="20"/>
                <w:szCs w:val="20"/>
                <w:lang w:val="uk-UA"/>
              </w:rPr>
              <w:t>2,58</w:t>
            </w:r>
          </w:p>
        </w:tc>
        <w:tc>
          <w:tcPr>
            <w:tcW w:w="1247" w:type="dxa"/>
            <w:shd w:val="clear" w:color="auto" w:fill="auto"/>
          </w:tcPr>
          <w:p w:rsidR="00FB7771" w:rsidRPr="007A32E1" w:rsidRDefault="00340031" w:rsidP="007A32E1">
            <w:pPr>
              <w:suppressAutoHyphens/>
              <w:spacing w:line="360" w:lineRule="auto"/>
              <w:jc w:val="center"/>
              <w:rPr>
                <w:sz w:val="20"/>
                <w:szCs w:val="20"/>
                <w:lang w:val="uk-UA"/>
              </w:rPr>
            </w:pPr>
            <w:r w:rsidRPr="007A32E1">
              <w:rPr>
                <w:sz w:val="20"/>
                <w:szCs w:val="20"/>
                <w:lang w:val="uk-UA"/>
              </w:rPr>
              <w:t>8,6</w:t>
            </w:r>
          </w:p>
        </w:tc>
      </w:tr>
      <w:tr w:rsidR="00FB7771" w:rsidRPr="007A32E1" w:rsidTr="007A32E1">
        <w:trPr>
          <w:jc w:val="center"/>
        </w:trPr>
        <w:tc>
          <w:tcPr>
            <w:tcW w:w="997" w:type="dxa"/>
            <w:shd w:val="clear" w:color="auto" w:fill="auto"/>
          </w:tcPr>
          <w:p w:rsidR="00FB7771" w:rsidRPr="007A32E1" w:rsidRDefault="00FB7771" w:rsidP="007A32E1">
            <w:pPr>
              <w:suppressAutoHyphens/>
              <w:spacing w:line="360" w:lineRule="auto"/>
              <w:jc w:val="center"/>
              <w:rPr>
                <w:sz w:val="20"/>
                <w:szCs w:val="20"/>
                <w:lang w:val="uk-UA"/>
              </w:rPr>
            </w:pPr>
            <w:r w:rsidRPr="007A32E1">
              <w:rPr>
                <w:sz w:val="20"/>
                <w:szCs w:val="20"/>
                <w:lang w:val="uk-UA"/>
              </w:rPr>
              <w:t>9</w:t>
            </w:r>
          </w:p>
        </w:tc>
        <w:tc>
          <w:tcPr>
            <w:tcW w:w="3143" w:type="dxa"/>
            <w:shd w:val="clear" w:color="auto" w:fill="auto"/>
          </w:tcPr>
          <w:p w:rsidR="00FB7771" w:rsidRPr="007A32E1" w:rsidRDefault="00CF3D91" w:rsidP="007A32E1">
            <w:pPr>
              <w:suppressAutoHyphens/>
              <w:spacing w:line="360" w:lineRule="auto"/>
              <w:jc w:val="center"/>
              <w:rPr>
                <w:sz w:val="20"/>
                <w:szCs w:val="20"/>
                <w:lang w:val="uk-UA"/>
              </w:rPr>
            </w:pPr>
            <w:r w:rsidRPr="007A32E1">
              <w:rPr>
                <w:sz w:val="20"/>
                <w:szCs w:val="20"/>
                <w:lang w:val="uk-UA"/>
              </w:rPr>
              <w:t xml:space="preserve">Е </w:t>
            </w:r>
          </w:p>
        </w:tc>
        <w:tc>
          <w:tcPr>
            <w:tcW w:w="775" w:type="dxa"/>
            <w:shd w:val="clear" w:color="auto" w:fill="auto"/>
          </w:tcPr>
          <w:p w:rsidR="00FB7771" w:rsidRPr="007A32E1" w:rsidRDefault="00340031" w:rsidP="007A32E1">
            <w:pPr>
              <w:suppressAutoHyphens/>
              <w:spacing w:line="360" w:lineRule="auto"/>
              <w:jc w:val="center"/>
              <w:rPr>
                <w:sz w:val="20"/>
                <w:szCs w:val="20"/>
                <w:lang w:val="uk-UA"/>
              </w:rPr>
            </w:pPr>
            <w:r w:rsidRPr="007A32E1">
              <w:rPr>
                <w:sz w:val="20"/>
                <w:szCs w:val="20"/>
                <w:lang w:val="uk-UA"/>
              </w:rPr>
              <w:t>7,1</w:t>
            </w:r>
          </w:p>
        </w:tc>
        <w:tc>
          <w:tcPr>
            <w:tcW w:w="1097" w:type="dxa"/>
            <w:shd w:val="clear" w:color="auto" w:fill="auto"/>
          </w:tcPr>
          <w:p w:rsidR="00FB7771" w:rsidRPr="007A32E1" w:rsidRDefault="00E23601" w:rsidP="007A32E1">
            <w:pPr>
              <w:suppressAutoHyphens/>
              <w:spacing w:line="360" w:lineRule="auto"/>
              <w:jc w:val="center"/>
              <w:rPr>
                <w:sz w:val="20"/>
                <w:szCs w:val="20"/>
                <w:lang w:val="uk-UA"/>
              </w:rPr>
            </w:pPr>
            <w:r w:rsidRPr="007A32E1">
              <w:rPr>
                <w:sz w:val="20"/>
                <w:szCs w:val="20"/>
                <w:lang w:val="uk-UA"/>
              </w:rPr>
              <w:t>299</w:t>
            </w:r>
          </w:p>
        </w:tc>
        <w:tc>
          <w:tcPr>
            <w:tcW w:w="948" w:type="dxa"/>
            <w:shd w:val="clear" w:color="auto" w:fill="auto"/>
          </w:tcPr>
          <w:p w:rsidR="00FB7771" w:rsidRPr="007A32E1" w:rsidRDefault="00340031" w:rsidP="007A32E1">
            <w:pPr>
              <w:suppressAutoHyphens/>
              <w:spacing w:line="360" w:lineRule="auto"/>
              <w:jc w:val="center"/>
              <w:rPr>
                <w:sz w:val="20"/>
                <w:szCs w:val="20"/>
                <w:lang w:val="uk-UA"/>
              </w:rPr>
            </w:pPr>
            <w:r w:rsidRPr="007A32E1">
              <w:rPr>
                <w:sz w:val="20"/>
                <w:szCs w:val="20"/>
                <w:lang w:val="uk-UA"/>
              </w:rPr>
              <w:t>2,43</w:t>
            </w:r>
          </w:p>
        </w:tc>
        <w:tc>
          <w:tcPr>
            <w:tcW w:w="1247" w:type="dxa"/>
            <w:shd w:val="clear" w:color="auto" w:fill="auto"/>
          </w:tcPr>
          <w:p w:rsidR="00FB7771" w:rsidRPr="007A32E1" w:rsidRDefault="00340031" w:rsidP="007A32E1">
            <w:pPr>
              <w:suppressAutoHyphens/>
              <w:spacing w:line="360" w:lineRule="auto"/>
              <w:jc w:val="center"/>
              <w:rPr>
                <w:sz w:val="20"/>
                <w:szCs w:val="20"/>
                <w:lang w:val="uk-UA"/>
              </w:rPr>
            </w:pPr>
            <w:r w:rsidRPr="007A32E1">
              <w:rPr>
                <w:sz w:val="20"/>
                <w:szCs w:val="20"/>
                <w:lang w:val="uk-UA"/>
              </w:rPr>
              <w:t>8,0</w:t>
            </w:r>
          </w:p>
        </w:tc>
      </w:tr>
      <w:tr w:rsidR="00FB7771" w:rsidRPr="007A32E1" w:rsidTr="007A32E1">
        <w:trPr>
          <w:jc w:val="center"/>
        </w:trPr>
        <w:tc>
          <w:tcPr>
            <w:tcW w:w="997" w:type="dxa"/>
            <w:shd w:val="clear" w:color="auto" w:fill="auto"/>
          </w:tcPr>
          <w:p w:rsidR="00FB7771" w:rsidRPr="007A32E1" w:rsidRDefault="00FB7771" w:rsidP="007A32E1">
            <w:pPr>
              <w:suppressAutoHyphens/>
              <w:spacing w:line="360" w:lineRule="auto"/>
              <w:jc w:val="center"/>
              <w:rPr>
                <w:sz w:val="20"/>
                <w:szCs w:val="20"/>
                <w:lang w:val="uk-UA"/>
              </w:rPr>
            </w:pPr>
            <w:r w:rsidRPr="007A32E1">
              <w:rPr>
                <w:sz w:val="20"/>
                <w:szCs w:val="20"/>
                <w:lang w:val="uk-UA"/>
              </w:rPr>
              <w:t>10</w:t>
            </w:r>
          </w:p>
        </w:tc>
        <w:tc>
          <w:tcPr>
            <w:tcW w:w="3143" w:type="dxa"/>
            <w:shd w:val="clear" w:color="auto" w:fill="auto"/>
          </w:tcPr>
          <w:p w:rsidR="00FB7771" w:rsidRPr="007A32E1" w:rsidRDefault="00CF3D91" w:rsidP="007A32E1">
            <w:pPr>
              <w:suppressAutoHyphens/>
              <w:spacing w:line="360" w:lineRule="auto"/>
              <w:jc w:val="center"/>
              <w:rPr>
                <w:sz w:val="20"/>
                <w:szCs w:val="20"/>
                <w:lang w:val="uk-UA"/>
              </w:rPr>
            </w:pPr>
            <w:r w:rsidRPr="007A32E1">
              <w:rPr>
                <w:sz w:val="20"/>
                <w:szCs w:val="20"/>
                <w:lang w:val="uk-UA"/>
              </w:rPr>
              <w:t>М</w:t>
            </w:r>
          </w:p>
        </w:tc>
        <w:tc>
          <w:tcPr>
            <w:tcW w:w="775" w:type="dxa"/>
            <w:shd w:val="clear" w:color="auto" w:fill="auto"/>
          </w:tcPr>
          <w:p w:rsidR="00FB7771" w:rsidRPr="007A32E1" w:rsidRDefault="00340031" w:rsidP="007A32E1">
            <w:pPr>
              <w:suppressAutoHyphens/>
              <w:spacing w:line="360" w:lineRule="auto"/>
              <w:jc w:val="center"/>
              <w:rPr>
                <w:sz w:val="20"/>
                <w:szCs w:val="20"/>
                <w:lang w:val="uk-UA"/>
              </w:rPr>
            </w:pPr>
            <w:r w:rsidRPr="007A32E1">
              <w:rPr>
                <w:sz w:val="20"/>
                <w:szCs w:val="20"/>
                <w:lang w:val="uk-UA"/>
              </w:rPr>
              <w:t>7,5</w:t>
            </w:r>
          </w:p>
        </w:tc>
        <w:tc>
          <w:tcPr>
            <w:tcW w:w="1097" w:type="dxa"/>
            <w:shd w:val="clear" w:color="auto" w:fill="auto"/>
          </w:tcPr>
          <w:p w:rsidR="00FB7771" w:rsidRPr="007A32E1" w:rsidRDefault="00340031" w:rsidP="007A32E1">
            <w:pPr>
              <w:suppressAutoHyphens/>
              <w:spacing w:line="360" w:lineRule="auto"/>
              <w:jc w:val="center"/>
              <w:rPr>
                <w:sz w:val="20"/>
                <w:szCs w:val="20"/>
                <w:lang w:val="uk-UA"/>
              </w:rPr>
            </w:pPr>
            <w:r w:rsidRPr="007A32E1">
              <w:rPr>
                <w:sz w:val="20"/>
                <w:szCs w:val="20"/>
                <w:lang w:val="uk-UA"/>
              </w:rPr>
              <w:t>245</w:t>
            </w:r>
          </w:p>
        </w:tc>
        <w:tc>
          <w:tcPr>
            <w:tcW w:w="948" w:type="dxa"/>
            <w:shd w:val="clear" w:color="auto" w:fill="auto"/>
          </w:tcPr>
          <w:p w:rsidR="00FB7771" w:rsidRPr="007A32E1" w:rsidRDefault="00340031" w:rsidP="007A32E1">
            <w:pPr>
              <w:suppressAutoHyphens/>
              <w:spacing w:line="360" w:lineRule="auto"/>
              <w:jc w:val="center"/>
              <w:rPr>
                <w:sz w:val="20"/>
                <w:szCs w:val="20"/>
                <w:lang w:val="uk-UA"/>
              </w:rPr>
            </w:pPr>
            <w:r w:rsidRPr="007A32E1">
              <w:rPr>
                <w:sz w:val="20"/>
                <w:szCs w:val="20"/>
                <w:lang w:val="uk-UA"/>
              </w:rPr>
              <w:t>2,52</w:t>
            </w:r>
          </w:p>
        </w:tc>
        <w:tc>
          <w:tcPr>
            <w:tcW w:w="1247" w:type="dxa"/>
            <w:shd w:val="clear" w:color="auto" w:fill="auto"/>
          </w:tcPr>
          <w:p w:rsidR="00FB7771" w:rsidRPr="007A32E1" w:rsidRDefault="00340031" w:rsidP="007A32E1">
            <w:pPr>
              <w:suppressAutoHyphens/>
              <w:spacing w:line="360" w:lineRule="auto"/>
              <w:jc w:val="center"/>
              <w:rPr>
                <w:sz w:val="20"/>
                <w:szCs w:val="20"/>
                <w:lang w:val="uk-UA"/>
              </w:rPr>
            </w:pPr>
            <w:r w:rsidRPr="007A32E1">
              <w:rPr>
                <w:sz w:val="20"/>
                <w:szCs w:val="20"/>
                <w:lang w:val="uk-UA"/>
              </w:rPr>
              <w:t>8,3</w:t>
            </w:r>
          </w:p>
        </w:tc>
      </w:tr>
    </w:tbl>
    <w:p w:rsidR="00E23601" w:rsidRPr="00845E70" w:rsidRDefault="00E23601" w:rsidP="00F51DEF">
      <w:pPr>
        <w:suppressAutoHyphens/>
        <w:autoSpaceDE w:val="0"/>
        <w:autoSpaceDN w:val="0"/>
        <w:adjustRightInd w:val="0"/>
        <w:spacing w:line="360" w:lineRule="auto"/>
        <w:ind w:firstLine="709"/>
        <w:rPr>
          <w:sz w:val="28"/>
          <w:szCs w:val="28"/>
          <w:lang w:val="uk-UA"/>
        </w:rPr>
      </w:pPr>
    </w:p>
    <w:p w:rsidR="006F7644" w:rsidRPr="00845E70" w:rsidRDefault="006F7644" w:rsidP="00F51DEF">
      <w:pPr>
        <w:suppressAutoHyphens/>
        <w:autoSpaceDE w:val="0"/>
        <w:autoSpaceDN w:val="0"/>
        <w:adjustRightInd w:val="0"/>
        <w:spacing w:line="360" w:lineRule="auto"/>
        <w:ind w:firstLine="709"/>
        <w:rPr>
          <w:sz w:val="28"/>
          <w:szCs w:val="28"/>
        </w:rPr>
      </w:pPr>
      <w:r w:rsidRPr="00845E70">
        <w:rPr>
          <w:sz w:val="28"/>
          <w:szCs w:val="28"/>
          <w:lang w:val="uk-UA"/>
        </w:rPr>
        <w:t>Порівняльна схематична характеристика рівня фізичного розвитку дітей в експериментальній та контрольній групах на оперативному етапі метрологічного контролю рівня спеціальної фізичної підготовки до змагань</w:t>
      </w:r>
      <w:r w:rsidR="00C12FAC" w:rsidRPr="00845E70">
        <w:rPr>
          <w:sz w:val="28"/>
          <w:szCs w:val="28"/>
          <w:lang w:val="uk-UA"/>
        </w:rPr>
        <w:t>.</w:t>
      </w:r>
    </w:p>
    <w:p w:rsidR="003B6549" w:rsidRPr="00845E70" w:rsidRDefault="003B6549" w:rsidP="00F51DEF">
      <w:pPr>
        <w:suppressAutoHyphens/>
        <w:autoSpaceDE w:val="0"/>
        <w:autoSpaceDN w:val="0"/>
        <w:adjustRightInd w:val="0"/>
        <w:spacing w:line="360" w:lineRule="auto"/>
        <w:ind w:firstLine="709"/>
        <w:rPr>
          <w:sz w:val="28"/>
          <w:szCs w:val="28"/>
        </w:rPr>
      </w:pPr>
    </w:p>
    <w:p w:rsidR="006F7644" w:rsidRPr="00845E70" w:rsidRDefault="006F7644" w:rsidP="00F51DEF">
      <w:pPr>
        <w:tabs>
          <w:tab w:val="left" w:pos="4320"/>
        </w:tabs>
        <w:suppressAutoHyphens/>
        <w:spacing w:line="360" w:lineRule="auto"/>
        <w:ind w:firstLine="709"/>
        <w:jc w:val="center"/>
        <w:rPr>
          <w:sz w:val="28"/>
          <w:szCs w:val="28"/>
          <w:lang w:val="uk-UA" w:eastAsia="uk-UA"/>
        </w:rPr>
      </w:pPr>
      <w:r w:rsidRPr="00845E70">
        <w:rPr>
          <w:sz w:val="28"/>
          <w:szCs w:val="28"/>
          <w:lang w:val="uk-UA" w:eastAsia="uk-UA"/>
        </w:rPr>
        <w:t>Експериментальна група.</w:t>
      </w:r>
    </w:p>
    <w:p w:rsidR="00680675" w:rsidRPr="00845E70" w:rsidRDefault="005B0D41" w:rsidP="00F51DEF">
      <w:pPr>
        <w:tabs>
          <w:tab w:val="left" w:pos="4320"/>
        </w:tabs>
        <w:suppressAutoHyphens/>
        <w:spacing w:line="360" w:lineRule="auto"/>
        <w:ind w:firstLine="709"/>
        <w:jc w:val="right"/>
        <w:rPr>
          <w:sz w:val="28"/>
          <w:szCs w:val="28"/>
          <w:lang w:val="uk-UA" w:eastAsia="uk-UA"/>
        </w:rPr>
      </w:pPr>
      <w:r w:rsidRPr="00845E70">
        <w:rPr>
          <w:sz w:val="28"/>
          <w:szCs w:val="28"/>
          <w:lang w:val="uk-UA" w:eastAsia="uk-UA"/>
        </w:rPr>
        <w:t xml:space="preserve">Таблиця </w:t>
      </w:r>
      <w:r w:rsidR="00A71493" w:rsidRPr="00845E70">
        <w:rPr>
          <w:sz w:val="28"/>
          <w:szCs w:val="28"/>
          <w:lang w:val="uk-UA" w:eastAsia="uk-UA"/>
        </w:rPr>
        <w:t>4</w:t>
      </w:r>
    </w:p>
    <w:p w:rsidR="00A71493" w:rsidRPr="00845E70" w:rsidRDefault="00440918" w:rsidP="00F51DEF">
      <w:pPr>
        <w:tabs>
          <w:tab w:val="left" w:pos="4320"/>
        </w:tabs>
        <w:suppressAutoHyphens/>
        <w:spacing w:line="360" w:lineRule="auto"/>
        <w:ind w:firstLine="709"/>
        <w:jc w:val="center"/>
        <w:rPr>
          <w:sz w:val="28"/>
          <w:szCs w:val="28"/>
          <w:lang w:val="uk-UA"/>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pt;height:224.25pt">
            <v:imagedata r:id="rId8" o:title=""/>
          </v:shape>
        </w:pict>
      </w:r>
    </w:p>
    <w:p w:rsidR="00A71493" w:rsidRPr="00845E70" w:rsidRDefault="00A71493" w:rsidP="00F51DEF">
      <w:pPr>
        <w:tabs>
          <w:tab w:val="left" w:pos="4320"/>
        </w:tabs>
        <w:suppressAutoHyphens/>
        <w:spacing w:line="360" w:lineRule="auto"/>
        <w:ind w:firstLine="709"/>
        <w:jc w:val="center"/>
        <w:rPr>
          <w:sz w:val="28"/>
          <w:szCs w:val="28"/>
          <w:lang w:val="uk-UA"/>
        </w:rPr>
      </w:pPr>
    </w:p>
    <w:p w:rsidR="008527E0" w:rsidRPr="00845E70" w:rsidRDefault="006F7644" w:rsidP="00F51DEF">
      <w:pPr>
        <w:tabs>
          <w:tab w:val="left" w:pos="4320"/>
        </w:tabs>
        <w:suppressAutoHyphens/>
        <w:spacing w:line="360" w:lineRule="auto"/>
        <w:ind w:firstLine="709"/>
        <w:rPr>
          <w:sz w:val="28"/>
          <w:szCs w:val="28"/>
          <w:lang w:val="en-US"/>
        </w:rPr>
      </w:pPr>
      <w:r w:rsidRPr="00845E70">
        <w:rPr>
          <w:sz w:val="28"/>
          <w:szCs w:val="28"/>
          <w:lang w:val="uk-UA"/>
        </w:rPr>
        <w:t xml:space="preserve">Контрольна </w:t>
      </w:r>
      <w:r w:rsidR="00C12FAC" w:rsidRPr="00845E70">
        <w:rPr>
          <w:sz w:val="28"/>
          <w:szCs w:val="28"/>
          <w:lang w:val="uk-UA"/>
        </w:rPr>
        <w:t>група.</w:t>
      </w:r>
      <w:r w:rsidR="00F51DEF" w:rsidRPr="00845E70">
        <w:rPr>
          <w:sz w:val="28"/>
          <w:szCs w:val="28"/>
          <w:lang w:val="uk-UA"/>
        </w:rPr>
        <w:t xml:space="preserve"> </w:t>
      </w:r>
      <w:r w:rsidR="005B0D41" w:rsidRPr="00845E70">
        <w:rPr>
          <w:sz w:val="28"/>
          <w:szCs w:val="28"/>
          <w:lang w:val="uk-UA"/>
        </w:rPr>
        <w:t>Таблиця</w:t>
      </w:r>
      <w:r w:rsidR="00A71493" w:rsidRPr="00845E70">
        <w:rPr>
          <w:sz w:val="28"/>
          <w:szCs w:val="28"/>
          <w:lang w:val="uk-UA"/>
        </w:rPr>
        <w:t xml:space="preserve"> 5</w:t>
      </w:r>
    </w:p>
    <w:p w:rsidR="003B6549" w:rsidRPr="00845E70" w:rsidRDefault="003B6549" w:rsidP="00F51DEF">
      <w:pPr>
        <w:tabs>
          <w:tab w:val="left" w:pos="4320"/>
        </w:tabs>
        <w:suppressAutoHyphens/>
        <w:spacing w:line="360" w:lineRule="auto"/>
        <w:ind w:firstLine="709"/>
        <w:rPr>
          <w:sz w:val="28"/>
          <w:szCs w:val="28"/>
          <w:lang w:val="en-US"/>
        </w:rPr>
      </w:pPr>
    </w:p>
    <w:p w:rsidR="00680675" w:rsidRPr="00845E70" w:rsidRDefault="00440918" w:rsidP="00F51DEF">
      <w:pPr>
        <w:tabs>
          <w:tab w:val="left" w:pos="4320"/>
        </w:tabs>
        <w:suppressAutoHyphens/>
        <w:spacing w:line="360" w:lineRule="auto"/>
        <w:ind w:firstLine="709"/>
        <w:jc w:val="center"/>
        <w:rPr>
          <w:sz w:val="28"/>
          <w:szCs w:val="28"/>
        </w:rPr>
      </w:pPr>
      <w:r>
        <w:rPr>
          <w:sz w:val="28"/>
          <w:szCs w:val="28"/>
        </w:rPr>
        <w:pict>
          <v:shape id="_x0000_i1026" type="#_x0000_t75" style="width:416.25pt;height:222.75pt">
            <v:imagedata r:id="rId9" o:title=""/>
          </v:shape>
        </w:pict>
      </w:r>
    </w:p>
    <w:p w:rsidR="00A71493" w:rsidRPr="00845E70" w:rsidRDefault="00A71493" w:rsidP="00F51DEF">
      <w:pPr>
        <w:tabs>
          <w:tab w:val="left" w:pos="4320"/>
        </w:tabs>
        <w:suppressAutoHyphens/>
        <w:spacing w:line="360" w:lineRule="auto"/>
        <w:ind w:firstLine="709"/>
        <w:jc w:val="center"/>
        <w:rPr>
          <w:sz w:val="28"/>
          <w:szCs w:val="28"/>
          <w:lang w:val="uk-UA" w:eastAsia="uk-UA"/>
        </w:rPr>
      </w:pPr>
    </w:p>
    <w:p w:rsidR="00827927" w:rsidRPr="00845E70" w:rsidRDefault="006F7644" w:rsidP="00F51DEF">
      <w:pPr>
        <w:tabs>
          <w:tab w:val="left" w:pos="4320"/>
        </w:tabs>
        <w:suppressAutoHyphens/>
        <w:spacing w:line="360" w:lineRule="auto"/>
        <w:ind w:firstLine="709"/>
        <w:jc w:val="center"/>
        <w:rPr>
          <w:sz w:val="28"/>
          <w:szCs w:val="28"/>
          <w:lang w:val="en-US" w:eastAsia="uk-UA"/>
        </w:rPr>
      </w:pPr>
      <w:r w:rsidRPr="00845E70">
        <w:rPr>
          <w:sz w:val="28"/>
          <w:szCs w:val="28"/>
          <w:lang w:val="uk-UA" w:eastAsia="uk-UA"/>
        </w:rPr>
        <w:t>Експериментальна гр</w:t>
      </w:r>
      <w:r w:rsidR="00C12FAC" w:rsidRPr="00845E70">
        <w:rPr>
          <w:sz w:val="28"/>
          <w:szCs w:val="28"/>
          <w:lang w:val="uk-UA" w:eastAsia="uk-UA"/>
        </w:rPr>
        <w:t>у</w:t>
      </w:r>
      <w:r w:rsidR="003B6549" w:rsidRPr="00845E70">
        <w:rPr>
          <w:sz w:val="28"/>
          <w:szCs w:val="28"/>
          <w:lang w:val="uk-UA" w:eastAsia="uk-UA"/>
        </w:rPr>
        <w:t>па</w:t>
      </w:r>
    </w:p>
    <w:p w:rsidR="003B6549" w:rsidRPr="00845E70" w:rsidRDefault="003B6549" w:rsidP="00F51DEF">
      <w:pPr>
        <w:tabs>
          <w:tab w:val="left" w:pos="4320"/>
        </w:tabs>
        <w:suppressAutoHyphens/>
        <w:spacing w:line="360" w:lineRule="auto"/>
        <w:ind w:firstLine="709"/>
        <w:jc w:val="center"/>
        <w:rPr>
          <w:sz w:val="28"/>
          <w:szCs w:val="28"/>
          <w:lang w:val="en-US" w:eastAsia="uk-UA"/>
        </w:rPr>
      </w:pPr>
    </w:p>
    <w:p w:rsidR="00827927" w:rsidRPr="00845E70" w:rsidRDefault="005B0D41" w:rsidP="00F51DEF">
      <w:pPr>
        <w:tabs>
          <w:tab w:val="left" w:pos="4320"/>
        </w:tabs>
        <w:suppressAutoHyphens/>
        <w:spacing w:line="360" w:lineRule="auto"/>
        <w:ind w:firstLine="709"/>
        <w:jc w:val="right"/>
        <w:rPr>
          <w:sz w:val="28"/>
          <w:szCs w:val="28"/>
          <w:lang w:val="uk-UA" w:eastAsia="uk-UA"/>
        </w:rPr>
      </w:pPr>
      <w:r w:rsidRPr="00845E70">
        <w:rPr>
          <w:sz w:val="28"/>
          <w:szCs w:val="28"/>
          <w:lang w:val="uk-UA" w:eastAsia="uk-UA"/>
        </w:rPr>
        <w:t xml:space="preserve">Таблиця </w:t>
      </w:r>
      <w:r w:rsidR="00A71493" w:rsidRPr="00845E70">
        <w:rPr>
          <w:sz w:val="28"/>
          <w:szCs w:val="28"/>
          <w:lang w:val="uk-UA" w:eastAsia="uk-UA"/>
        </w:rPr>
        <w:t>6</w:t>
      </w:r>
    </w:p>
    <w:p w:rsidR="006F7644" w:rsidRPr="00845E70" w:rsidRDefault="00440918" w:rsidP="00F51DEF">
      <w:pPr>
        <w:tabs>
          <w:tab w:val="left" w:pos="4320"/>
        </w:tabs>
        <w:suppressAutoHyphens/>
        <w:spacing w:line="360" w:lineRule="auto"/>
        <w:ind w:firstLine="709"/>
        <w:jc w:val="center"/>
        <w:rPr>
          <w:sz w:val="28"/>
          <w:szCs w:val="28"/>
        </w:rPr>
      </w:pPr>
      <w:r>
        <w:rPr>
          <w:sz w:val="28"/>
          <w:szCs w:val="28"/>
        </w:rPr>
        <w:pict>
          <v:shape id="_x0000_i1027" type="#_x0000_t75" style="width:436.5pt;height:248.25pt">
            <v:imagedata r:id="rId10" o:title=""/>
          </v:shape>
        </w:pict>
      </w:r>
    </w:p>
    <w:p w:rsidR="003B6549" w:rsidRPr="00845E70" w:rsidRDefault="003B6549" w:rsidP="00F51DEF">
      <w:pPr>
        <w:tabs>
          <w:tab w:val="left" w:pos="4320"/>
        </w:tabs>
        <w:suppressAutoHyphens/>
        <w:spacing w:line="360" w:lineRule="auto"/>
        <w:ind w:firstLine="709"/>
        <w:jc w:val="center"/>
        <w:rPr>
          <w:sz w:val="28"/>
          <w:szCs w:val="28"/>
          <w:lang w:val="en-US"/>
        </w:rPr>
      </w:pPr>
    </w:p>
    <w:p w:rsidR="006F7644" w:rsidRPr="00845E70" w:rsidRDefault="003B6549" w:rsidP="00F51DEF">
      <w:pPr>
        <w:tabs>
          <w:tab w:val="left" w:pos="4320"/>
        </w:tabs>
        <w:suppressAutoHyphens/>
        <w:spacing w:line="360" w:lineRule="auto"/>
        <w:ind w:firstLine="709"/>
        <w:jc w:val="center"/>
        <w:rPr>
          <w:sz w:val="28"/>
          <w:szCs w:val="28"/>
          <w:lang w:val="en-US"/>
        </w:rPr>
      </w:pPr>
      <w:r w:rsidRPr="00845E70">
        <w:rPr>
          <w:sz w:val="28"/>
          <w:szCs w:val="28"/>
          <w:lang w:val="uk-UA"/>
        </w:rPr>
        <w:t>Контрольна група</w:t>
      </w:r>
    </w:p>
    <w:p w:rsidR="003B6549" w:rsidRPr="00845E70" w:rsidRDefault="003B6549" w:rsidP="00F51DEF">
      <w:pPr>
        <w:tabs>
          <w:tab w:val="left" w:pos="4320"/>
        </w:tabs>
        <w:suppressAutoHyphens/>
        <w:spacing w:line="360" w:lineRule="auto"/>
        <w:ind w:firstLine="709"/>
        <w:jc w:val="center"/>
        <w:rPr>
          <w:sz w:val="28"/>
          <w:szCs w:val="28"/>
          <w:lang w:val="en-US"/>
        </w:rPr>
      </w:pPr>
    </w:p>
    <w:p w:rsidR="005B0D41" w:rsidRPr="00845E70" w:rsidRDefault="005B0D41" w:rsidP="00F51DEF">
      <w:pPr>
        <w:tabs>
          <w:tab w:val="left" w:pos="4320"/>
        </w:tabs>
        <w:suppressAutoHyphens/>
        <w:spacing w:line="360" w:lineRule="auto"/>
        <w:ind w:firstLine="709"/>
        <w:jc w:val="right"/>
        <w:rPr>
          <w:sz w:val="28"/>
          <w:szCs w:val="28"/>
          <w:lang w:val="uk-UA"/>
        </w:rPr>
      </w:pPr>
      <w:r w:rsidRPr="00845E70">
        <w:rPr>
          <w:sz w:val="28"/>
          <w:szCs w:val="28"/>
          <w:lang w:val="uk-UA"/>
        </w:rPr>
        <w:t xml:space="preserve">Таблиця </w:t>
      </w:r>
      <w:r w:rsidR="00A71493" w:rsidRPr="00845E70">
        <w:rPr>
          <w:sz w:val="28"/>
          <w:szCs w:val="28"/>
          <w:lang w:val="uk-UA"/>
        </w:rPr>
        <w:t>7</w:t>
      </w:r>
    </w:p>
    <w:p w:rsidR="006F7644" w:rsidRPr="00845E70" w:rsidRDefault="00440918" w:rsidP="00F51DEF">
      <w:pPr>
        <w:tabs>
          <w:tab w:val="left" w:pos="4320"/>
        </w:tabs>
        <w:suppressAutoHyphens/>
        <w:spacing w:line="360" w:lineRule="auto"/>
        <w:ind w:firstLine="709"/>
        <w:jc w:val="center"/>
        <w:rPr>
          <w:sz w:val="28"/>
          <w:szCs w:val="28"/>
        </w:rPr>
      </w:pPr>
      <w:r>
        <w:rPr>
          <w:sz w:val="28"/>
          <w:szCs w:val="28"/>
        </w:rPr>
        <w:pict>
          <v:shape id="_x0000_i1028" type="#_x0000_t75" style="width:428.25pt;height:257.25pt">
            <v:imagedata r:id="rId11" o:title=""/>
          </v:shape>
        </w:pict>
      </w:r>
    </w:p>
    <w:p w:rsidR="006F7644" w:rsidRPr="00845E70" w:rsidRDefault="006F7644" w:rsidP="00F51DEF">
      <w:pPr>
        <w:tabs>
          <w:tab w:val="left" w:pos="4320"/>
        </w:tabs>
        <w:suppressAutoHyphens/>
        <w:spacing w:line="360" w:lineRule="auto"/>
        <w:ind w:firstLine="709"/>
        <w:rPr>
          <w:sz w:val="28"/>
          <w:szCs w:val="28"/>
          <w:lang w:val="uk-UA"/>
        </w:rPr>
      </w:pPr>
    </w:p>
    <w:p w:rsidR="006F7644" w:rsidRPr="00845E70" w:rsidRDefault="003B6549" w:rsidP="00F51DEF">
      <w:pPr>
        <w:tabs>
          <w:tab w:val="left" w:pos="4320"/>
        </w:tabs>
        <w:suppressAutoHyphens/>
        <w:spacing w:line="360" w:lineRule="auto"/>
        <w:ind w:firstLine="709"/>
        <w:jc w:val="center"/>
        <w:rPr>
          <w:sz w:val="28"/>
          <w:szCs w:val="28"/>
          <w:lang w:val="en-US" w:eastAsia="uk-UA"/>
        </w:rPr>
      </w:pPr>
      <w:r w:rsidRPr="00845E70">
        <w:rPr>
          <w:sz w:val="28"/>
          <w:szCs w:val="28"/>
          <w:lang w:val="uk-UA" w:eastAsia="uk-UA"/>
        </w:rPr>
        <w:t>Експериментальна група</w:t>
      </w:r>
    </w:p>
    <w:p w:rsidR="003B6549" w:rsidRPr="00845E70" w:rsidRDefault="003B6549" w:rsidP="00F51DEF">
      <w:pPr>
        <w:tabs>
          <w:tab w:val="left" w:pos="4320"/>
        </w:tabs>
        <w:suppressAutoHyphens/>
        <w:spacing w:line="360" w:lineRule="auto"/>
        <w:ind w:firstLine="709"/>
        <w:jc w:val="center"/>
        <w:rPr>
          <w:sz w:val="28"/>
          <w:szCs w:val="28"/>
          <w:lang w:val="en-US" w:eastAsia="uk-UA"/>
        </w:rPr>
      </w:pPr>
    </w:p>
    <w:p w:rsidR="006F7644" w:rsidRPr="00845E70" w:rsidRDefault="00E8731C" w:rsidP="00F51DEF">
      <w:pPr>
        <w:tabs>
          <w:tab w:val="left" w:pos="4320"/>
        </w:tabs>
        <w:suppressAutoHyphens/>
        <w:spacing w:line="360" w:lineRule="auto"/>
        <w:ind w:firstLine="709"/>
        <w:jc w:val="right"/>
        <w:rPr>
          <w:sz w:val="28"/>
          <w:szCs w:val="28"/>
          <w:lang w:val="uk-UA"/>
        </w:rPr>
      </w:pPr>
      <w:r w:rsidRPr="00845E70">
        <w:rPr>
          <w:sz w:val="28"/>
          <w:szCs w:val="28"/>
          <w:lang w:val="uk-UA"/>
        </w:rPr>
        <w:t xml:space="preserve">Таблиця </w:t>
      </w:r>
      <w:r w:rsidR="00A71493" w:rsidRPr="00845E70">
        <w:rPr>
          <w:sz w:val="28"/>
          <w:szCs w:val="28"/>
          <w:lang w:val="uk-UA"/>
        </w:rPr>
        <w:t>8</w:t>
      </w:r>
    </w:p>
    <w:p w:rsidR="006F7644" w:rsidRPr="00845E70" w:rsidRDefault="00440918" w:rsidP="00F51DEF">
      <w:pPr>
        <w:tabs>
          <w:tab w:val="left" w:pos="4320"/>
        </w:tabs>
        <w:suppressAutoHyphens/>
        <w:spacing w:line="360" w:lineRule="auto"/>
        <w:ind w:firstLine="709"/>
        <w:jc w:val="center"/>
        <w:rPr>
          <w:sz w:val="28"/>
          <w:szCs w:val="28"/>
        </w:rPr>
      </w:pPr>
      <w:r>
        <w:rPr>
          <w:sz w:val="28"/>
          <w:szCs w:val="28"/>
        </w:rPr>
        <w:pict>
          <v:shape id="_x0000_i1029" type="#_x0000_t75" style="width:450.75pt;height:268.5pt">
            <v:imagedata r:id="rId12" o:title=""/>
          </v:shape>
        </w:pict>
      </w:r>
    </w:p>
    <w:p w:rsidR="006F7644" w:rsidRPr="00845E70" w:rsidRDefault="006F7644" w:rsidP="00F51DEF">
      <w:pPr>
        <w:tabs>
          <w:tab w:val="left" w:pos="4320"/>
        </w:tabs>
        <w:suppressAutoHyphens/>
        <w:spacing w:line="360" w:lineRule="auto"/>
        <w:ind w:firstLine="709"/>
        <w:jc w:val="center"/>
        <w:rPr>
          <w:sz w:val="28"/>
          <w:szCs w:val="28"/>
          <w:lang w:val="uk-UA"/>
        </w:rPr>
      </w:pPr>
    </w:p>
    <w:p w:rsidR="006F7644" w:rsidRPr="00845E70" w:rsidRDefault="003B6549" w:rsidP="00F51DEF">
      <w:pPr>
        <w:tabs>
          <w:tab w:val="left" w:pos="4320"/>
        </w:tabs>
        <w:suppressAutoHyphens/>
        <w:spacing w:line="360" w:lineRule="auto"/>
        <w:ind w:firstLine="709"/>
        <w:jc w:val="center"/>
        <w:rPr>
          <w:sz w:val="28"/>
          <w:szCs w:val="28"/>
          <w:lang w:val="en-US"/>
        </w:rPr>
      </w:pPr>
      <w:r w:rsidRPr="00845E70">
        <w:rPr>
          <w:sz w:val="28"/>
          <w:szCs w:val="28"/>
          <w:lang w:val="uk-UA"/>
        </w:rPr>
        <w:t>Контрольна група</w:t>
      </w:r>
    </w:p>
    <w:p w:rsidR="003B6549" w:rsidRPr="00845E70" w:rsidRDefault="003B6549" w:rsidP="00F51DEF">
      <w:pPr>
        <w:tabs>
          <w:tab w:val="left" w:pos="4320"/>
        </w:tabs>
        <w:suppressAutoHyphens/>
        <w:spacing w:line="360" w:lineRule="auto"/>
        <w:ind w:firstLine="709"/>
        <w:jc w:val="center"/>
        <w:rPr>
          <w:sz w:val="28"/>
          <w:szCs w:val="28"/>
          <w:lang w:val="en-US"/>
        </w:rPr>
      </w:pPr>
    </w:p>
    <w:p w:rsidR="006F7644" w:rsidRPr="00845E70" w:rsidRDefault="005F6B16" w:rsidP="00F51DEF">
      <w:pPr>
        <w:tabs>
          <w:tab w:val="left" w:pos="4320"/>
        </w:tabs>
        <w:suppressAutoHyphens/>
        <w:spacing w:line="360" w:lineRule="auto"/>
        <w:ind w:firstLine="709"/>
        <w:jc w:val="right"/>
        <w:rPr>
          <w:sz w:val="28"/>
          <w:szCs w:val="28"/>
          <w:lang w:val="uk-UA"/>
        </w:rPr>
      </w:pPr>
      <w:r w:rsidRPr="00845E70">
        <w:rPr>
          <w:sz w:val="28"/>
          <w:szCs w:val="28"/>
          <w:lang w:val="uk-UA"/>
        </w:rPr>
        <w:t>Таблиц</w:t>
      </w:r>
      <w:r w:rsidR="00E8731C" w:rsidRPr="00845E70">
        <w:rPr>
          <w:sz w:val="28"/>
          <w:szCs w:val="28"/>
          <w:lang w:val="uk-UA"/>
        </w:rPr>
        <w:t xml:space="preserve">я </w:t>
      </w:r>
      <w:r w:rsidR="00A71493" w:rsidRPr="00845E70">
        <w:rPr>
          <w:sz w:val="28"/>
          <w:szCs w:val="28"/>
          <w:lang w:val="uk-UA"/>
        </w:rPr>
        <w:t>9</w:t>
      </w:r>
    </w:p>
    <w:p w:rsidR="00827927" w:rsidRPr="00845E70" w:rsidRDefault="00440918" w:rsidP="00F51DEF">
      <w:pPr>
        <w:tabs>
          <w:tab w:val="left" w:pos="4320"/>
        </w:tabs>
        <w:suppressAutoHyphens/>
        <w:spacing w:line="360" w:lineRule="auto"/>
        <w:ind w:firstLine="709"/>
        <w:jc w:val="center"/>
        <w:rPr>
          <w:sz w:val="28"/>
          <w:szCs w:val="28"/>
        </w:rPr>
      </w:pPr>
      <w:r>
        <w:rPr>
          <w:sz w:val="28"/>
          <w:szCs w:val="28"/>
        </w:rPr>
        <w:pict>
          <v:shape id="_x0000_i1030" type="#_x0000_t75" style="width:450.75pt;height:268.5pt">
            <v:imagedata r:id="rId13" o:title=""/>
          </v:shape>
        </w:pict>
      </w:r>
    </w:p>
    <w:p w:rsidR="006D6602" w:rsidRPr="00845E70" w:rsidRDefault="003B6549" w:rsidP="00F51DEF">
      <w:pPr>
        <w:tabs>
          <w:tab w:val="left" w:pos="4320"/>
        </w:tabs>
        <w:suppressAutoHyphens/>
        <w:spacing w:line="360" w:lineRule="auto"/>
        <w:ind w:firstLine="709"/>
        <w:jc w:val="center"/>
        <w:rPr>
          <w:sz w:val="28"/>
          <w:szCs w:val="28"/>
          <w:lang w:val="en-US" w:eastAsia="uk-UA"/>
        </w:rPr>
      </w:pPr>
      <w:r w:rsidRPr="00845E70">
        <w:rPr>
          <w:sz w:val="28"/>
          <w:szCs w:val="28"/>
          <w:lang w:val="uk-UA" w:eastAsia="uk-UA"/>
        </w:rPr>
        <w:t>Експериментальна група</w:t>
      </w:r>
    </w:p>
    <w:p w:rsidR="003B6549" w:rsidRPr="00845E70" w:rsidRDefault="003B6549" w:rsidP="00F51DEF">
      <w:pPr>
        <w:tabs>
          <w:tab w:val="left" w:pos="4320"/>
        </w:tabs>
        <w:suppressAutoHyphens/>
        <w:spacing w:line="360" w:lineRule="auto"/>
        <w:ind w:firstLine="709"/>
        <w:jc w:val="center"/>
        <w:rPr>
          <w:sz w:val="28"/>
          <w:szCs w:val="28"/>
          <w:lang w:val="en-US" w:eastAsia="uk-UA"/>
        </w:rPr>
      </w:pPr>
    </w:p>
    <w:p w:rsidR="006D6602" w:rsidRPr="00845E70" w:rsidRDefault="006D6602" w:rsidP="00F51DEF">
      <w:pPr>
        <w:tabs>
          <w:tab w:val="left" w:pos="4320"/>
        </w:tabs>
        <w:suppressAutoHyphens/>
        <w:spacing w:line="360" w:lineRule="auto"/>
        <w:ind w:firstLine="709"/>
        <w:jc w:val="right"/>
        <w:rPr>
          <w:sz w:val="28"/>
          <w:szCs w:val="28"/>
          <w:lang w:val="uk-UA"/>
        </w:rPr>
      </w:pPr>
      <w:r w:rsidRPr="00845E70">
        <w:rPr>
          <w:sz w:val="28"/>
          <w:szCs w:val="28"/>
          <w:lang w:val="uk-UA"/>
        </w:rPr>
        <w:t>Т</w:t>
      </w:r>
      <w:r w:rsidR="003C100A" w:rsidRPr="00845E70">
        <w:rPr>
          <w:sz w:val="28"/>
          <w:szCs w:val="28"/>
          <w:lang w:val="uk-UA"/>
        </w:rPr>
        <w:t xml:space="preserve">аблиця </w:t>
      </w:r>
      <w:r w:rsidR="00A71493" w:rsidRPr="00845E70">
        <w:rPr>
          <w:sz w:val="28"/>
          <w:szCs w:val="28"/>
          <w:lang w:val="uk-UA"/>
        </w:rPr>
        <w:t>10</w:t>
      </w:r>
    </w:p>
    <w:p w:rsidR="00D526A3" w:rsidRPr="00845E70" w:rsidRDefault="00D526A3" w:rsidP="00F51DEF">
      <w:pPr>
        <w:tabs>
          <w:tab w:val="left" w:pos="4320"/>
        </w:tabs>
        <w:suppressAutoHyphens/>
        <w:spacing w:line="360" w:lineRule="auto"/>
        <w:ind w:firstLine="709"/>
        <w:jc w:val="right"/>
        <w:rPr>
          <w:sz w:val="28"/>
          <w:szCs w:val="28"/>
          <w:lang w:val="uk-UA"/>
        </w:rPr>
      </w:pPr>
    </w:p>
    <w:p w:rsidR="006D6602" w:rsidRPr="00845E70" w:rsidRDefault="00440918" w:rsidP="00F51DEF">
      <w:pPr>
        <w:tabs>
          <w:tab w:val="left" w:pos="4320"/>
        </w:tabs>
        <w:suppressAutoHyphens/>
        <w:spacing w:line="360" w:lineRule="auto"/>
        <w:ind w:firstLine="709"/>
        <w:jc w:val="center"/>
        <w:rPr>
          <w:sz w:val="28"/>
          <w:szCs w:val="28"/>
        </w:rPr>
      </w:pPr>
      <w:r>
        <w:rPr>
          <w:sz w:val="28"/>
          <w:szCs w:val="28"/>
        </w:rPr>
        <w:pict>
          <v:shape id="_x0000_i1031" type="#_x0000_t75" style="width:450.75pt;height:268.5pt">
            <v:imagedata r:id="rId14" o:title=""/>
          </v:shape>
        </w:pict>
      </w:r>
    </w:p>
    <w:p w:rsidR="006D6602" w:rsidRPr="00845E70" w:rsidRDefault="006D6602" w:rsidP="00F51DEF">
      <w:pPr>
        <w:tabs>
          <w:tab w:val="left" w:pos="4320"/>
        </w:tabs>
        <w:suppressAutoHyphens/>
        <w:spacing w:line="360" w:lineRule="auto"/>
        <w:ind w:firstLine="709"/>
        <w:jc w:val="center"/>
        <w:rPr>
          <w:sz w:val="28"/>
          <w:szCs w:val="28"/>
          <w:lang w:val="uk-UA"/>
        </w:rPr>
      </w:pPr>
    </w:p>
    <w:p w:rsidR="006D6602" w:rsidRPr="00845E70" w:rsidRDefault="003B6549" w:rsidP="00F51DEF">
      <w:pPr>
        <w:tabs>
          <w:tab w:val="left" w:pos="4320"/>
        </w:tabs>
        <w:suppressAutoHyphens/>
        <w:spacing w:line="360" w:lineRule="auto"/>
        <w:ind w:firstLine="709"/>
        <w:jc w:val="center"/>
        <w:rPr>
          <w:sz w:val="28"/>
          <w:szCs w:val="28"/>
          <w:lang w:val="en-US"/>
        </w:rPr>
      </w:pPr>
      <w:r w:rsidRPr="00845E70">
        <w:rPr>
          <w:sz w:val="28"/>
          <w:szCs w:val="28"/>
          <w:lang w:val="uk-UA"/>
        </w:rPr>
        <w:t>Контрольна група</w:t>
      </w:r>
    </w:p>
    <w:p w:rsidR="003B6549" w:rsidRPr="00845E70" w:rsidRDefault="003B6549" w:rsidP="00F51DEF">
      <w:pPr>
        <w:tabs>
          <w:tab w:val="left" w:pos="4320"/>
        </w:tabs>
        <w:suppressAutoHyphens/>
        <w:spacing w:line="360" w:lineRule="auto"/>
        <w:ind w:firstLine="709"/>
        <w:jc w:val="center"/>
        <w:rPr>
          <w:sz w:val="28"/>
          <w:szCs w:val="28"/>
          <w:lang w:val="en-US"/>
        </w:rPr>
      </w:pPr>
    </w:p>
    <w:p w:rsidR="006D6602" w:rsidRPr="00845E70" w:rsidRDefault="00A71493" w:rsidP="00F51DEF">
      <w:pPr>
        <w:tabs>
          <w:tab w:val="left" w:pos="4320"/>
        </w:tabs>
        <w:suppressAutoHyphens/>
        <w:spacing w:line="360" w:lineRule="auto"/>
        <w:ind w:firstLine="709"/>
        <w:jc w:val="right"/>
        <w:rPr>
          <w:sz w:val="28"/>
          <w:szCs w:val="28"/>
          <w:lang w:val="uk-UA"/>
        </w:rPr>
      </w:pPr>
      <w:r w:rsidRPr="00845E70">
        <w:rPr>
          <w:sz w:val="28"/>
          <w:szCs w:val="28"/>
          <w:lang w:val="uk-UA"/>
        </w:rPr>
        <w:t>Таблиця 11</w:t>
      </w:r>
    </w:p>
    <w:p w:rsidR="006D6602" w:rsidRPr="00845E70" w:rsidRDefault="00440918" w:rsidP="00F51DEF">
      <w:pPr>
        <w:tabs>
          <w:tab w:val="left" w:pos="4320"/>
        </w:tabs>
        <w:suppressAutoHyphens/>
        <w:spacing w:line="360" w:lineRule="auto"/>
        <w:ind w:firstLine="709"/>
        <w:jc w:val="center"/>
        <w:rPr>
          <w:sz w:val="28"/>
          <w:szCs w:val="28"/>
        </w:rPr>
      </w:pPr>
      <w:r>
        <w:rPr>
          <w:sz w:val="28"/>
          <w:szCs w:val="28"/>
        </w:rPr>
        <w:pict>
          <v:shape id="_x0000_i1032" type="#_x0000_t75" style="width:417pt;height:251.25pt">
            <v:imagedata r:id="rId15" o:title=""/>
          </v:shape>
        </w:pict>
      </w:r>
    </w:p>
    <w:p w:rsidR="00A25304" w:rsidRPr="00845E70" w:rsidRDefault="00CC0BFC" w:rsidP="00F51DEF">
      <w:pPr>
        <w:tabs>
          <w:tab w:val="left" w:pos="4320"/>
        </w:tabs>
        <w:suppressAutoHyphens/>
        <w:spacing w:line="360" w:lineRule="auto"/>
        <w:ind w:firstLine="709"/>
        <w:jc w:val="center"/>
        <w:rPr>
          <w:sz w:val="28"/>
          <w:szCs w:val="28"/>
          <w:lang w:val="uk-UA" w:eastAsia="uk-UA"/>
        </w:rPr>
      </w:pPr>
      <w:r w:rsidRPr="00845E70">
        <w:rPr>
          <w:sz w:val="28"/>
          <w:szCs w:val="28"/>
          <w:lang w:val="uk-UA" w:eastAsia="uk-UA"/>
        </w:rPr>
        <w:t>3</w:t>
      </w:r>
      <w:r w:rsidR="00A25304" w:rsidRPr="00845E70">
        <w:rPr>
          <w:sz w:val="28"/>
          <w:szCs w:val="28"/>
          <w:lang w:val="uk-UA" w:eastAsia="uk-UA"/>
        </w:rPr>
        <w:t>.</w:t>
      </w:r>
      <w:r w:rsidR="00B7101B" w:rsidRPr="00845E70">
        <w:rPr>
          <w:sz w:val="28"/>
          <w:szCs w:val="28"/>
          <w:lang w:val="uk-UA" w:eastAsia="uk-UA"/>
        </w:rPr>
        <w:t>3</w:t>
      </w:r>
      <w:r w:rsidR="00F51DEF" w:rsidRPr="00845E70">
        <w:rPr>
          <w:sz w:val="28"/>
          <w:szCs w:val="28"/>
          <w:lang w:val="uk-UA" w:eastAsia="uk-UA"/>
        </w:rPr>
        <w:t xml:space="preserve"> </w:t>
      </w:r>
      <w:r w:rsidR="00A25304" w:rsidRPr="00845E70">
        <w:rPr>
          <w:sz w:val="28"/>
          <w:szCs w:val="28"/>
          <w:lang w:val="uk-UA" w:eastAsia="uk-UA"/>
        </w:rPr>
        <w:t>Поточний контроль</w:t>
      </w:r>
      <w:r w:rsidR="00F51DEF" w:rsidRPr="00845E70">
        <w:rPr>
          <w:sz w:val="28"/>
          <w:szCs w:val="28"/>
          <w:lang w:val="uk-UA" w:eastAsia="uk-UA"/>
        </w:rPr>
        <w:t xml:space="preserve"> </w:t>
      </w:r>
      <w:r w:rsidR="00A25304" w:rsidRPr="00845E70">
        <w:rPr>
          <w:sz w:val="28"/>
          <w:szCs w:val="28"/>
          <w:lang w:val="uk-UA" w:eastAsia="uk-UA"/>
        </w:rPr>
        <w:t>в дослідженні фізичної підготовки легкоатлетів</w:t>
      </w:r>
    </w:p>
    <w:p w:rsidR="00A25304" w:rsidRPr="00845E70" w:rsidRDefault="00A25304" w:rsidP="00F51DEF">
      <w:pPr>
        <w:tabs>
          <w:tab w:val="left" w:pos="4320"/>
        </w:tabs>
        <w:suppressAutoHyphens/>
        <w:spacing w:line="360" w:lineRule="auto"/>
        <w:ind w:firstLine="709"/>
        <w:rPr>
          <w:sz w:val="28"/>
          <w:szCs w:val="28"/>
          <w:lang w:val="uk-UA" w:eastAsia="uk-UA"/>
        </w:rPr>
      </w:pPr>
    </w:p>
    <w:p w:rsidR="00A25304" w:rsidRPr="00845E70" w:rsidRDefault="00A25304" w:rsidP="00F51DEF">
      <w:pPr>
        <w:tabs>
          <w:tab w:val="left" w:pos="4320"/>
        </w:tabs>
        <w:suppressAutoHyphens/>
        <w:spacing w:line="360" w:lineRule="auto"/>
        <w:ind w:firstLine="709"/>
        <w:jc w:val="center"/>
        <w:rPr>
          <w:sz w:val="28"/>
          <w:szCs w:val="28"/>
          <w:lang w:val="en-US" w:eastAsia="uk-UA"/>
        </w:rPr>
      </w:pPr>
      <w:r w:rsidRPr="00845E70">
        <w:rPr>
          <w:sz w:val="28"/>
          <w:szCs w:val="28"/>
          <w:lang w:val="uk-UA" w:eastAsia="uk-UA"/>
        </w:rPr>
        <w:t>Експерименталь</w:t>
      </w:r>
      <w:r w:rsidR="003B6549" w:rsidRPr="00845E70">
        <w:rPr>
          <w:sz w:val="28"/>
          <w:szCs w:val="28"/>
          <w:lang w:val="uk-UA" w:eastAsia="uk-UA"/>
        </w:rPr>
        <w:t>на група</w:t>
      </w:r>
    </w:p>
    <w:p w:rsidR="00A25304" w:rsidRPr="00845E70" w:rsidRDefault="00E8731C" w:rsidP="00F51DEF">
      <w:pPr>
        <w:tabs>
          <w:tab w:val="left" w:pos="4320"/>
        </w:tabs>
        <w:suppressAutoHyphens/>
        <w:spacing w:line="360" w:lineRule="auto"/>
        <w:ind w:firstLine="709"/>
        <w:jc w:val="right"/>
        <w:rPr>
          <w:sz w:val="28"/>
          <w:szCs w:val="28"/>
          <w:lang w:val="uk-UA"/>
        </w:rPr>
      </w:pPr>
      <w:r w:rsidRPr="00845E70">
        <w:rPr>
          <w:sz w:val="28"/>
          <w:szCs w:val="28"/>
          <w:lang w:val="uk-UA"/>
        </w:rPr>
        <w:t xml:space="preserve">Таблиця </w:t>
      </w:r>
      <w:r w:rsidR="003C100A" w:rsidRPr="00845E70">
        <w:rPr>
          <w:sz w:val="28"/>
          <w:szCs w:val="28"/>
          <w:lang w:val="uk-UA"/>
        </w:rPr>
        <w:t>1</w:t>
      </w:r>
      <w:r w:rsidR="00A71493" w:rsidRPr="00845E70">
        <w:rPr>
          <w:sz w:val="28"/>
          <w:szCs w:val="28"/>
          <w:lang w:val="uk-UA"/>
        </w:rPr>
        <w:t>2</w:t>
      </w:r>
    </w:p>
    <w:tbl>
      <w:tblPr>
        <w:tblW w:w="8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7"/>
        <w:gridCol w:w="3143"/>
        <w:gridCol w:w="775"/>
        <w:gridCol w:w="1097"/>
        <w:gridCol w:w="948"/>
        <w:gridCol w:w="1247"/>
      </w:tblGrid>
      <w:tr w:rsidR="00CC0BFC" w:rsidRPr="007A32E1" w:rsidTr="007A32E1">
        <w:trPr>
          <w:cantSplit/>
          <w:trHeight w:val="1588"/>
          <w:jc w:val="center"/>
        </w:trPr>
        <w:tc>
          <w:tcPr>
            <w:tcW w:w="997" w:type="dxa"/>
            <w:shd w:val="clear" w:color="auto" w:fill="auto"/>
          </w:tcPr>
          <w:p w:rsidR="00CC0BFC" w:rsidRPr="007A32E1" w:rsidRDefault="00CC0BFC" w:rsidP="007A32E1">
            <w:pPr>
              <w:suppressAutoHyphens/>
              <w:spacing w:line="360" w:lineRule="auto"/>
              <w:jc w:val="center"/>
              <w:rPr>
                <w:sz w:val="20"/>
                <w:szCs w:val="20"/>
                <w:lang w:val="uk-UA"/>
              </w:rPr>
            </w:pPr>
            <w:r w:rsidRPr="007A32E1">
              <w:rPr>
                <w:sz w:val="20"/>
                <w:szCs w:val="20"/>
                <w:lang w:val="uk-UA"/>
              </w:rPr>
              <w:t>№ п/п</w:t>
            </w:r>
          </w:p>
        </w:tc>
        <w:tc>
          <w:tcPr>
            <w:tcW w:w="3143" w:type="dxa"/>
            <w:shd w:val="clear" w:color="auto" w:fill="auto"/>
          </w:tcPr>
          <w:p w:rsidR="00CC0BFC" w:rsidRPr="007A32E1" w:rsidRDefault="00CC0BFC" w:rsidP="007A32E1">
            <w:pPr>
              <w:suppressAutoHyphens/>
              <w:spacing w:line="360" w:lineRule="auto"/>
              <w:jc w:val="center"/>
              <w:rPr>
                <w:sz w:val="20"/>
                <w:szCs w:val="20"/>
                <w:lang w:val="uk-UA"/>
              </w:rPr>
            </w:pPr>
            <w:r w:rsidRPr="007A32E1">
              <w:rPr>
                <w:sz w:val="20"/>
                <w:szCs w:val="20"/>
                <w:lang w:val="uk-UA"/>
              </w:rPr>
              <w:t>Прізвище, Ім'я</w:t>
            </w:r>
          </w:p>
        </w:tc>
        <w:tc>
          <w:tcPr>
            <w:tcW w:w="775" w:type="dxa"/>
            <w:shd w:val="clear" w:color="auto" w:fill="auto"/>
            <w:textDirection w:val="btLr"/>
          </w:tcPr>
          <w:p w:rsidR="00CC0BFC" w:rsidRPr="007A32E1" w:rsidRDefault="00CC0BFC" w:rsidP="007A32E1">
            <w:pPr>
              <w:suppressAutoHyphens/>
              <w:spacing w:line="360" w:lineRule="auto"/>
              <w:jc w:val="center"/>
              <w:rPr>
                <w:sz w:val="20"/>
                <w:szCs w:val="20"/>
                <w:lang w:val="uk-UA"/>
              </w:rPr>
            </w:pPr>
            <w:r w:rsidRPr="007A32E1">
              <w:rPr>
                <w:sz w:val="20"/>
                <w:szCs w:val="20"/>
                <w:lang w:val="uk-UA"/>
              </w:rPr>
              <w:t xml:space="preserve">Біг </w:t>
            </w:r>
            <w:smartTag w:uri="urn:schemas-microsoft-com:office:smarttags" w:element="metricconverter">
              <w:smartTagPr>
                <w:attr w:name="ProductID" w:val="30 м"/>
              </w:smartTagPr>
              <w:r w:rsidRPr="007A32E1">
                <w:rPr>
                  <w:sz w:val="20"/>
                  <w:szCs w:val="20"/>
                  <w:lang w:val="uk-UA"/>
                </w:rPr>
                <w:t>30 м</w:t>
              </w:r>
            </w:smartTag>
          </w:p>
          <w:p w:rsidR="00CC0BFC" w:rsidRPr="007A32E1" w:rsidRDefault="00CC0BFC" w:rsidP="007A32E1">
            <w:pPr>
              <w:suppressAutoHyphens/>
              <w:spacing w:line="360" w:lineRule="auto"/>
              <w:jc w:val="center"/>
              <w:rPr>
                <w:sz w:val="20"/>
                <w:szCs w:val="20"/>
                <w:lang w:val="uk-UA"/>
              </w:rPr>
            </w:pPr>
            <w:r w:rsidRPr="007A32E1">
              <w:rPr>
                <w:sz w:val="20"/>
                <w:szCs w:val="20"/>
                <w:lang w:val="uk-UA"/>
              </w:rPr>
              <w:t>(сік)</w:t>
            </w:r>
          </w:p>
        </w:tc>
        <w:tc>
          <w:tcPr>
            <w:tcW w:w="1097" w:type="dxa"/>
            <w:shd w:val="clear" w:color="auto" w:fill="auto"/>
            <w:textDirection w:val="btLr"/>
          </w:tcPr>
          <w:p w:rsidR="00CC0BFC" w:rsidRPr="007A32E1" w:rsidRDefault="00CC0BFC" w:rsidP="007A32E1">
            <w:pPr>
              <w:suppressAutoHyphens/>
              <w:spacing w:line="360" w:lineRule="auto"/>
              <w:jc w:val="center"/>
              <w:rPr>
                <w:sz w:val="20"/>
                <w:szCs w:val="20"/>
                <w:lang w:val="uk-UA"/>
              </w:rPr>
            </w:pPr>
            <w:r w:rsidRPr="007A32E1">
              <w:rPr>
                <w:sz w:val="20"/>
                <w:szCs w:val="20"/>
                <w:lang w:val="uk-UA"/>
              </w:rPr>
              <w:t>Стрибок з місця</w:t>
            </w:r>
          </w:p>
          <w:p w:rsidR="00CC0BFC" w:rsidRPr="007A32E1" w:rsidRDefault="00CC0BFC" w:rsidP="007A32E1">
            <w:pPr>
              <w:suppressAutoHyphens/>
              <w:spacing w:line="360" w:lineRule="auto"/>
              <w:jc w:val="center"/>
              <w:rPr>
                <w:sz w:val="20"/>
                <w:szCs w:val="20"/>
                <w:lang w:val="uk-UA"/>
              </w:rPr>
            </w:pPr>
            <w:r w:rsidRPr="007A32E1">
              <w:rPr>
                <w:sz w:val="20"/>
                <w:szCs w:val="20"/>
                <w:lang w:val="uk-UA"/>
              </w:rPr>
              <w:t>(см)</w:t>
            </w:r>
          </w:p>
        </w:tc>
        <w:tc>
          <w:tcPr>
            <w:tcW w:w="948" w:type="dxa"/>
            <w:shd w:val="clear" w:color="auto" w:fill="auto"/>
            <w:textDirection w:val="btLr"/>
          </w:tcPr>
          <w:p w:rsidR="00CC0BFC" w:rsidRPr="007A32E1" w:rsidRDefault="00CC0BFC" w:rsidP="007A32E1">
            <w:pPr>
              <w:suppressAutoHyphens/>
              <w:spacing w:line="360" w:lineRule="auto"/>
              <w:jc w:val="center"/>
              <w:rPr>
                <w:sz w:val="20"/>
                <w:szCs w:val="20"/>
                <w:lang w:val="uk-UA"/>
              </w:rPr>
            </w:pPr>
            <w:r w:rsidRPr="007A32E1">
              <w:rPr>
                <w:sz w:val="20"/>
                <w:szCs w:val="20"/>
                <w:lang w:val="uk-UA"/>
              </w:rPr>
              <w:t>Витривалість (біг 1000м)</w:t>
            </w:r>
          </w:p>
          <w:p w:rsidR="00CC0BFC" w:rsidRPr="007A32E1" w:rsidRDefault="00CC0BFC" w:rsidP="007A32E1">
            <w:pPr>
              <w:suppressAutoHyphens/>
              <w:spacing w:line="360" w:lineRule="auto"/>
              <w:jc w:val="center"/>
              <w:rPr>
                <w:sz w:val="20"/>
                <w:szCs w:val="20"/>
                <w:lang w:val="uk-UA"/>
              </w:rPr>
            </w:pPr>
            <w:r w:rsidRPr="007A32E1">
              <w:rPr>
                <w:sz w:val="20"/>
                <w:szCs w:val="20"/>
                <w:lang w:val="uk-UA"/>
              </w:rPr>
              <w:t>(хв., сек.)</w:t>
            </w:r>
          </w:p>
        </w:tc>
        <w:tc>
          <w:tcPr>
            <w:tcW w:w="1247" w:type="dxa"/>
            <w:shd w:val="clear" w:color="auto" w:fill="auto"/>
            <w:textDirection w:val="btLr"/>
          </w:tcPr>
          <w:p w:rsidR="00CC0BFC" w:rsidRPr="007A32E1" w:rsidRDefault="00CC0BFC" w:rsidP="007A32E1">
            <w:pPr>
              <w:suppressAutoHyphens/>
              <w:spacing w:line="360" w:lineRule="auto"/>
              <w:jc w:val="center"/>
              <w:rPr>
                <w:sz w:val="20"/>
                <w:szCs w:val="20"/>
                <w:lang w:val="uk-UA"/>
              </w:rPr>
            </w:pPr>
            <w:r w:rsidRPr="007A32E1">
              <w:rPr>
                <w:sz w:val="20"/>
                <w:szCs w:val="20"/>
                <w:lang w:val="uk-UA"/>
              </w:rPr>
              <w:t>Спритність</w:t>
            </w:r>
          </w:p>
          <w:p w:rsidR="00CC0BFC" w:rsidRPr="007A32E1" w:rsidRDefault="00CC0BFC" w:rsidP="007A32E1">
            <w:pPr>
              <w:suppressAutoHyphens/>
              <w:spacing w:line="360" w:lineRule="auto"/>
              <w:jc w:val="center"/>
              <w:rPr>
                <w:sz w:val="20"/>
                <w:szCs w:val="20"/>
                <w:lang w:val="uk-UA"/>
              </w:rPr>
            </w:pPr>
            <w:r w:rsidRPr="007A32E1">
              <w:rPr>
                <w:sz w:val="20"/>
                <w:szCs w:val="20"/>
                <w:lang w:val="uk-UA"/>
              </w:rPr>
              <w:t>(човниковий біг 4х9 м) (сек..)</w:t>
            </w:r>
          </w:p>
        </w:tc>
      </w:tr>
      <w:tr w:rsidR="006D6602" w:rsidRPr="007A32E1" w:rsidTr="007A32E1">
        <w:trPr>
          <w:jc w:val="center"/>
        </w:trPr>
        <w:tc>
          <w:tcPr>
            <w:tcW w:w="997" w:type="dxa"/>
            <w:shd w:val="clear" w:color="auto" w:fill="auto"/>
          </w:tcPr>
          <w:p w:rsidR="006D6602" w:rsidRPr="007A32E1" w:rsidRDefault="006D6602" w:rsidP="007A32E1">
            <w:pPr>
              <w:suppressAutoHyphens/>
              <w:spacing w:line="360" w:lineRule="auto"/>
              <w:jc w:val="center"/>
              <w:rPr>
                <w:sz w:val="20"/>
                <w:szCs w:val="20"/>
                <w:lang w:val="uk-UA"/>
              </w:rPr>
            </w:pPr>
            <w:r w:rsidRPr="007A32E1">
              <w:rPr>
                <w:sz w:val="20"/>
                <w:szCs w:val="20"/>
                <w:lang w:val="uk-UA"/>
              </w:rPr>
              <w:t>1</w:t>
            </w:r>
          </w:p>
        </w:tc>
        <w:tc>
          <w:tcPr>
            <w:tcW w:w="3143" w:type="dxa"/>
            <w:shd w:val="clear" w:color="auto" w:fill="auto"/>
          </w:tcPr>
          <w:p w:rsidR="006D6602" w:rsidRPr="007A32E1" w:rsidRDefault="006D6602" w:rsidP="007A32E1">
            <w:pPr>
              <w:suppressAutoHyphens/>
              <w:spacing w:line="360" w:lineRule="auto"/>
              <w:jc w:val="center"/>
              <w:rPr>
                <w:sz w:val="20"/>
                <w:szCs w:val="20"/>
                <w:lang w:val="uk-UA"/>
              </w:rPr>
            </w:pPr>
            <w:r w:rsidRPr="007A32E1">
              <w:rPr>
                <w:sz w:val="20"/>
                <w:szCs w:val="20"/>
                <w:lang w:val="uk-UA"/>
              </w:rPr>
              <w:t>Г</w:t>
            </w:r>
          </w:p>
        </w:tc>
        <w:tc>
          <w:tcPr>
            <w:tcW w:w="775" w:type="dxa"/>
            <w:shd w:val="clear" w:color="auto" w:fill="auto"/>
          </w:tcPr>
          <w:p w:rsidR="006D6602" w:rsidRPr="007A32E1" w:rsidRDefault="00682AFD" w:rsidP="007A32E1">
            <w:pPr>
              <w:suppressAutoHyphens/>
              <w:spacing w:line="360" w:lineRule="auto"/>
              <w:jc w:val="center"/>
              <w:rPr>
                <w:sz w:val="20"/>
                <w:szCs w:val="20"/>
                <w:lang w:val="uk-UA"/>
              </w:rPr>
            </w:pPr>
            <w:r w:rsidRPr="007A32E1">
              <w:rPr>
                <w:sz w:val="20"/>
                <w:szCs w:val="20"/>
                <w:lang w:val="uk-UA"/>
              </w:rPr>
              <w:t>7,2</w:t>
            </w:r>
          </w:p>
        </w:tc>
        <w:tc>
          <w:tcPr>
            <w:tcW w:w="1097" w:type="dxa"/>
            <w:shd w:val="clear" w:color="auto" w:fill="auto"/>
          </w:tcPr>
          <w:p w:rsidR="006D6602" w:rsidRPr="007A32E1" w:rsidRDefault="006D6602" w:rsidP="007A32E1">
            <w:pPr>
              <w:suppressAutoHyphens/>
              <w:spacing w:line="360" w:lineRule="auto"/>
              <w:jc w:val="center"/>
              <w:rPr>
                <w:sz w:val="20"/>
                <w:szCs w:val="20"/>
                <w:lang w:val="uk-UA"/>
              </w:rPr>
            </w:pPr>
            <w:r w:rsidRPr="007A32E1">
              <w:rPr>
                <w:sz w:val="20"/>
                <w:szCs w:val="20"/>
                <w:lang w:val="uk-UA"/>
              </w:rPr>
              <w:t>2</w:t>
            </w:r>
            <w:r w:rsidR="0075795C" w:rsidRPr="007A32E1">
              <w:rPr>
                <w:sz w:val="20"/>
                <w:szCs w:val="20"/>
                <w:lang w:val="uk-UA"/>
              </w:rPr>
              <w:t>94</w:t>
            </w:r>
          </w:p>
        </w:tc>
        <w:tc>
          <w:tcPr>
            <w:tcW w:w="948" w:type="dxa"/>
            <w:shd w:val="clear" w:color="auto" w:fill="auto"/>
          </w:tcPr>
          <w:p w:rsidR="006D6602" w:rsidRPr="007A32E1" w:rsidRDefault="0001569A" w:rsidP="007A32E1">
            <w:pPr>
              <w:suppressAutoHyphens/>
              <w:spacing w:line="360" w:lineRule="auto"/>
              <w:jc w:val="center"/>
              <w:rPr>
                <w:sz w:val="20"/>
                <w:szCs w:val="20"/>
                <w:lang w:val="uk-UA"/>
              </w:rPr>
            </w:pPr>
            <w:r w:rsidRPr="007A32E1">
              <w:rPr>
                <w:sz w:val="20"/>
                <w:szCs w:val="20"/>
                <w:lang w:val="uk-UA"/>
              </w:rPr>
              <w:t>2,51</w:t>
            </w:r>
          </w:p>
        </w:tc>
        <w:tc>
          <w:tcPr>
            <w:tcW w:w="1247" w:type="dxa"/>
            <w:shd w:val="clear" w:color="auto" w:fill="auto"/>
          </w:tcPr>
          <w:p w:rsidR="006D6602" w:rsidRPr="007A32E1" w:rsidRDefault="006D6602" w:rsidP="007A32E1">
            <w:pPr>
              <w:suppressAutoHyphens/>
              <w:spacing w:line="360" w:lineRule="auto"/>
              <w:jc w:val="center"/>
              <w:rPr>
                <w:sz w:val="20"/>
                <w:szCs w:val="20"/>
                <w:lang w:val="uk-UA"/>
              </w:rPr>
            </w:pPr>
            <w:r w:rsidRPr="007A32E1">
              <w:rPr>
                <w:sz w:val="20"/>
                <w:szCs w:val="20"/>
                <w:lang w:val="uk-UA"/>
              </w:rPr>
              <w:t>8.2</w:t>
            </w:r>
          </w:p>
        </w:tc>
      </w:tr>
      <w:tr w:rsidR="006D6602" w:rsidRPr="007A32E1" w:rsidTr="007A32E1">
        <w:trPr>
          <w:jc w:val="center"/>
        </w:trPr>
        <w:tc>
          <w:tcPr>
            <w:tcW w:w="997" w:type="dxa"/>
            <w:shd w:val="clear" w:color="auto" w:fill="auto"/>
          </w:tcPr>
          <w:p w:rsidR="006D6602" w:rsidRPr="007A32E1" w:rsidRDefault="006D6602" w:rsidP="007A32E1">
            <w:pPr>
              <w:suppressAutoHyphens/>
              <w:spacing w:line="360" w:lineRule="auto"/>
              <w:jc w:val="center"/>
              <w:rPr>
                <w:sz w:val="20"/>
                <w:szCs w:val="20"/>
                <w:lang w:val="uk-UA"/>
              </w:rPr>
            </w:pPr>
            <w:r w:rsidRPr="007A32E1">
              <w:rPr>
                <w:sz w:val="20"/>
                <w:szCs w:val="20"/>
                <w:lang w:val="uk-UA"/>
              </w:rPr>
              <w:t>2</w:t>
            </w:r>
          </w:p>
        </w:tc>
        <w:tc>
          <w:tcPr>
            <w:tcW w:w="3143" w:type="dxa"/>
            <w:shd w:val="clear" w:color="auto" w:fill="auto"/>
          </w:tcPr>
          <w:p w:rsidR="006D6602" w:rsidRPr="007A32E1" w:rsidRDefault="006D6602" w:rsidP="007A32E1">
            <w:pPr>
              <w:suppressAutoHyphens/>
              <w:spacing w:line="360" w:lineRule="auto"/>
              <w:jc w:val="center"/>
              <w:rPr>
                <w:sz w:val="20"/>
                <w:szCs w:val="20"/>
                <w:lang w:val="uk-UA"/>
              </w:rPr>
            </w:pPr>
            <w:r w:rsidRPr="007A32E1">
              <w:rPr>
                <w:sz w:val="20"/>
                <w:szCs w:val="20"/>
                <w:lang w:val="uk-UA"/>
              </w:rPr>
              <w:t xml:space="preserve">С </w:t>
            </w:r>
          </w:p>
        </w:tc>
        <w:tc>
          <w:tcPr>
            <w:tcW w:w="775" w:type="dxa"/>
            <w:shd w:val="clear" w:color="auto" w:fill="auto"/>
          </w:tcPr>
          <w:p w:rsidR="006D6602" w:rsidRPr="007A32E1" w:rsidRDefault="00682AFD" w:rsidP="007A32E1">
            <w:pPr>
              <w:suppressAutoHyphens/>
              <w:spacing w:line="360" w:lineRule="auto"/>
              <w:jc w:val="center"/>
              <w:rPr>
                <w:sz w:val="20"/>
                <w:szCs w:val="20"/>
                <w:lang w:val="uk-UA"/>
              </w:rPr>
            </w:pPr>
            <w:r w:rsidRPr="007A32E1">
              <w:rPr>
                <w:sz w:val="20"/>
                <w:szCs w:val="20"/>
                <w:lang w:val="uk-UA"/>
              </w:rPr>
              <w:t>7,</w:t>
            </w:r>
            <w:r w:rsidR="00826321" w:rsidRPr="007A32E1">
              <w:rPr>
                <w:sz w:val="20"/>
                <w:szCs w:val="20"/>
                <w:lang w:val="uk-UA"/>
              </w:rPr>
              <w:t>2</w:t>
            </w:r>
          </w:p>
        </w:tc>
        <w:tc>
          <w:tcPr>
            <w:tcW w:w="1097" w:type="dxa"/>
            <w:shd w:val="clear" w:color="auto" w:fill="auto"/>
          </w:tcPr>
          <w:p w:rsidR="006D6602" w:rsidRPr="007A32E1" w:rsidRDefault="006D6602" w:rsidP="007A32E1">
            <w:pPr>
              <w:suppressAutoHyphens/>
              <w:spacing w:line="360" w:lineRule="auto"/>
              <w:jc w:val="center"/>
              <w:rPr>
                <w:sz w:val="20"/>
                <w:szCs w:val="20"/>
                <w:lang w:val="uk-UA"/>
              </w:rPr>
            </w:pPr>
            <w:r w:rsidRPr="007A32E1">
              <w:rPr>
                <w:sz w:val="20"/>
                <w:szCs w:val="20"/>
                <w:lang w:val="uk-UA"/>
              </w:rPr>
              <w:t>2</w:t>
            </w:r>
            <w:r w:rsidR="0075795C" w:rsidRPr="007A32E1">
              <w:rPr>
                <w:sz w:val="20"/>
                <w:szCs w:val="20"/>
                <w:lang w:val="uk-UA"/>
              </w:rPr>
              <w:t>82</w:t>
            </w:r>
          </w:p>
        </w:tc>
        <w:tc>
          <w:tcPr>
            <w:tcW w:w="948" w:type="dxa"/>
            <w:shd w:val="clear" w:color="auto" w:fill="auto"/>
          </w:tcPr>
          <w:p w:rsidR="006D6602" w:rsidRPr="007A32E1" w:rsidRDefault="0001569A" w:rsidP="007A32E1">
            <w:pPr>
              <w:suppressAutoHyphens/>
              <w:spacing w:line="360" w:lineRule="auto"/>
              <w:jc w:val="center"/>
              <w:rPr>
                <w:sz w:val="20"/>
                <w:szCs w:val="20"/>
                <w:lang w:val="uk-UA"/>
              </w:rPr>
            </w:pPr>
            <w:r w:rsidRPr="007A32E1">
              <w:rPr>
                <w:sz w:val="20"/>
                <w:szCs w:val="20"/>
                <w:lang w:val="uk-UA"/>
              </w:rPr>
              <w:t>2,54</w:t>
            </w:r>
          </w:p>
        </w:tc>
        <w:tc>
          <w:tcPr>
            <w:tcW w:w="1247" w:type="dxa"/>
            <w:shd w:val="clear" w:color="auto" w:fill="auto"/>
          </w:tcPr>
          <w:p w:rsidR="006D6602" w:rsidRPr="007A32E1" w:rsidRDefault="00D269CE" w:rsidP="007A32E1">
            <w:pPr>
              <w:suppressAutoHyphens/>
              <w:spacing w:line="360" w:lineRule="auto"/>
              <w:jc w:val="center"/>
              <w:rPr>
                <w:sz w:val="20"/>
                <w:szCs w:val="20"/>
                <w:lang w:val="uk-UA"/>
              </w:rPr>
            </w:pPr>
            <w:r w:rsidRPr="007A32E1">
              <w:rPr>
                <w:sz w:val="20"/>
                <w:szCs w:val="20"/>
                <w:lang w:val="uk-UA"/>
              </w:rPr>
              <w:t>8,</w:t>
            </w:r>
            <w:r w:rsidR="0001569A" w:rsidRPr="007A32E1">
              <w:rPr>
                <w:sz w:val="20"/>
                <w:szCs w:val="20"/>
                <w:lang w:val="uk-UA"/>
              </w:rPr>
              <w:t>5</w:t>
            </w:r>
          </w:p>
        </w:tc>
      </w:tr>
      <w:tr w:rsidR="006D6602" w:rsidRPr="007A32E1" w:rsidTr="007A32E1">
        <w:trPr>
          <w:jc w:val="center"/>
        </w:trPr>
        <w:tc>
          <w:tcPr>
            <w:tcW w:w="997" w:type="dxa"/>
            <w:shd w:val="clear" w:color="auto" w:fill="auto"/>
          </w:tcPr>
          <w:p w:rsidR="006D6602" w:rsidRPr="007A32E1" w:rsidRDefault="006D6602" w:rsidP="007A32E1">
            <w:pPr>
              <w:suppressAutoHyphens/>
              <w:spacing w:line="360" w:lineRule="auto"/>
              <w:jc w:val="center"/>
              <w:rPr>
                <w:sz w:val="20"/>
                <w:szCs w:val="20"/>
                <w:lang w:val="uk-UA"/>
              </w:rPr>
            </w:pPr>
            <w:r w:rsidRPr="007A32E1">
              <w:rPr>
                <w:sz w:val="20"/>
                <w:szCs w:val="20"/>
                <w:lang w:val="uk-UA"/>
              </w:rPr>
              <w:t>3</w:t>
            </w:r>
          </w:p>
        </w:tc>
        <w:tc>
          <w:tcPr>
            <w:tcW w:w="3143" w:type="dxa"/>
            <w:shd w:val="clear" w:color="auto" w:fill="auto"/>
          </w:tcPr>
          <w:p w:rsidR="006D6602" w:rsidRPr="007A32E1" w:rsidRDefault="006D6602" w:rsidP="007A32E1">
            <w:pPr>
              <w:suppressAutoHyphens/>
              <w:spacing w:line="360" w:lineRule="auto"/>
              <w:jc w:val="center"/>
              <w:rPr>
                <w:sz w:val="20"/>
                <w:szCs w:val="20"/>
                <w:lang w:val="uk-UA"/>
              </w:rPr>
            </w:pPr>
            <w:r w:rsidRPr="007A32E1">
              <w:rPr>
                <w:sz w:val="20"/>
                <w:szCs w:val="20"/>
                <w:lang w:val="uk-UA"/>
              </w:rPr>
              <w:t>П</w:t>
            </w:r>
          </w:p>
        </w:tc>
        <w:tc>
          <w:tcPr>
            <w:tcW w:w="775" w:type="dxa"/>
            <w:shd w:val="clear" w:color="auto" w:fill="auto"/>
          </w:tcPr>
          <w:p w:rsidR="006D6602" w:rsidRPr="007A32E1" w:rsidRDefault="0075795C" w:rsidP="007A32E1">
            <w:pPr>
              <w:suppressAutoHyphens/>
              <w:spacing w:line="360" w:lineRule="auto"/>
              <w:jc w:val="center"/>
              <w:rPr>
                <w:sz w:val="20"/>
                <w:szCs w:val="20"/>
                <w:lang w:val="uk-UA"/>
              </w:rPr>
            </w:pPr>
            <w:r w:rsidRPr="007A32E1">
              <w:rPr>
                <w:sz w:val="20"/>
                <w:szCs w:val="20"/>
                <w:lang w:val="uk-UA"/>
              </w:rPr>
              <w:t>7,4</w:t>
            </w:r>
          </w:p>
        </w:tc>
        <w:tc>
          <w:tcPr>
            <w:tcW w:w="1097" w:type="dxa"/>
            <w:shd w:val="clear" w:color="auto" w:fill="auto"/>
          </w:tcPr>
          <w:p w:rsidR="006D6602" w:rsidRPr="007A32E1" w:rsidRDefault="006D6602" w:rsidP="007A32E1">
            <w:pPr>
              <w:suppressAutoHyphens/>
              <w:spacing w:line="360" w:lineRule="auto"/>
              <w:jc w:val="center"/>
              <w:rPr>
                <w:sz w:val="20"/>
                <w:szCs w:val="20"/>
                <w:lang w:val="uk-UA"/>
              </w:rPr>
            </w:pPr>
            <w:r w:rsidRPr="007A32E1">
              <w:rPr>
                <w:sz w:val="20"/>
                <w:szCs w:val="20"/>
                <w:lang w:val="uk-UA"/>
              </w:rPr>
              <w:t>2</w:t>
            </w:r>
            <w:r w:rsidR="00D269CE" w:rsidRPr="007A32E1">
              <w:rPr>
                <w:sz w:val="20"/>
                <w:szCs w:val="20"/>
                <w:lang w:val="uk-UA"/>
              </w:rPr>
              <w:t>7</w:t>
            </w:r>
            <w:r w:rsidR="0075795C" w:rsidRPr="007A32E1">
              <w:rPr>
                <w:sz w:val="20"/>
                <w:szCs w:val="20"/>
                <w:lang w:val="uk-UA"/>
              </w:rPr>
              <w:t>7</w:t>
            </w:r>
          </w:p>
        </w:tc>
        <w:tc>
          <w:tcPr>
            <w:tcW w:w="948" w:type="dxa"/>
            <w:shd w:val="clear" w:color="auto" w:fill="auto"/>
          </w:tcPr>
          <w:p w:rsidR="006D6602" w:rsidRPr="007A32E1" w:rsidRDefault="0001569A" w:rsidP="007A32E1">
            <w:pPr>
              <w:suppressAutoHyphens/>
              <w:spacing w:line="360" w:lineRule="auto"/>
              <w:jc w:val="center"/>
              <w:rPr>
                <w:sz w:val="20"/>
                <w:szCs w:val="20"/>
                <w:lang w:val="uk-UA"/>
              </w:rPr>
            </w:pPr>
            <w:r w:rsidRPr="007A32E1">
              <w:rPr>
                <w:sz w:val="20"/>
                <w:szCs w:val="20"/>
                <w:lang w:val="uk-UA"/>
              </w:rPr>
              <w:t>2,51</w:t>
            </w:r>
          </w:p>
        </w:tc>
        <w:tc>
          <w:tcPr>
            <w:tcW w:w="1247" w:type="dxa"/>
            <w:shd w:val="clear" w:color="auto" w:fill="auto"/>
          </w:tcPr>
          <w:p w:rsidR="006D6602" w:rsidRPr="007A32E1" w:rsidRDefault="00D269CE" w:rsidP="007A32E1">
            <w:pPr>
              <w:suppressAutoHyphens/>
              <w:spacing w:line="360" w:lineRule="auto"/>
              <w:jc w:val="center"/>
              <w:rPr>
                <w:sz w:val="20"/>
                <w:szCs w:val="20"/>
                <w:lang w:val="uk-UA"/>
              </w:rPr>
            </w:pPr>
            <w:r w:rsidRPr="007A32E1">
              <w:rPr>
                <w:sz w:val="20"/>
                <w:szCs w:val="20"/>
                <w:lang w:val="uk-UA"/>
              </w:rPr>
              <w:t>8,</w:t>
            </w:r>
            <w:r w:rsidR="0001569A" w:rsidRPr="007A32E1">
              <w:rPr>
                <w:sz w:val="20"/>
                <w:szCs w:val="20"/>
                <w:lang w:val="uk-UA"/>
              </w:rPr>
              <w:t>3</w:t>
            </w:r>
          </w:p>
        </w:tc>
      </w:tr>
      <w:tr w:rsidR="006D6602" w:rsidRPr="007A32E1" w:rsidTr="007A32E1">
        <w:trPr>
          <w:jc w:val="center"/>
        </w:trPr>
        <w:tc>
          <w:tcPr>
            <w:tcW w:w="997" w:type="dxa"/>
            <w:shd w:val="clear" w:color="auto" w:fill="auto"/>
          </w:tcPr>
          <w:p w:rsidR="006D6602" w:rsidRPr="007A32E1" w:rsidRDefault="006D6602" w:rsidP="007A32E1">
            <w:pPr>
              <w:suppressAutoHyphens/>
              <w:spacing w:line="360" w:lineRule="auto"/>
              <w:jc w:val="center"/>
              <w:rPr>
                <w:sz w:val="20"/>
                <w:szCs w:val="20"/>
                <w:lang w:val="uk-UA"/>
              </w:rPr>
            </w:pPr>
            <w:r w:rsidRPr="007A32E1">
              <w:rPr>
                <w:sz w:val="20"/>
                <w:szCs w:val="20"/>
                <w:lang w:val="uk-UA"/>
              </w:rPr>
              <w:t>4</w:t>
            </w:r>
          </w:p>
        </w:tc>
        <w:tc>
          <w:tcPr>
            <w:tcW w:w="3143" w:type="dxa"/>
            <w:shd w:val="clear" w:color="auto" w:fill="auto"/>
          </w:tcPr>
          <w:p w:rsidR="006D6602" w:rsidRPr="007A32E1" w:rsidRDefault="006D6602" w:rsidP="007A32E1">
            <w:pPr>
              <w:suppressAutoHyphens/>
              <w:spacing w:line="360" w:lineRule="auto"/>
              <w:jc w:val="center"/>
              <w:rPr>
                <w:sz w:val="20"/>
                <w:szCs w:val="20"/>
                <w:lang w:val="uk-UA"/>
              </w:rPr>
            </w:pPr>
            <w:r w:rsidRPr="007A32E1">
              <w:rPr>
                <w:sz w:val="20"/>
                <w:szCs w:val="20"/>
                <w:lang w:val="uk-UA"/>
              </w:rPr>
              <w:t>К</w:t>
            </w:r>
          </w:p>
        </w:tc>
        <w:tc>
          <w:tcPr>
            <w:tcW w:w="775" w:type="dxa"/>
            <w:shd w:val="clear" w:color="auto" w:fill="auto"/>
          </w:tcPr>
          <w:p w:rsidR="006D6602" w:rsidRPr="007A32E1" w:rsidRDefault="006D6602" w:rsidP="007A32E1">
            <w:pPr>
              <w:suppressAutoHyphens/>
              <w:spacing w:line="360" w:lineRule="auto"/>
              <w:jc w:val="center"/>
              <w:rPr>
                <w:sz w:val="20"/>
                <w:szCs w:val="20"/>
                <w:lang w:val="uk-UA"/>
              </w:rPr>
            </w:pPr>
            <w:r w:rsidRPr="007A32E1">
              <w:rPr>
                <w:sz w:val="20"/>
                <w:szCs w:val="20"/>
                <w:lang w:val="uk-UA"/>
              </w:rPr>
              <w:t>7,</w:t>
            </w:r>
            <w:r w:rsidR="0075795C" w:rsidRPr="007A32E1">
              <w:rPr>
                <w:sz w:val="20"/>
                <w:szCs w:val="20"/>
                <w:lang w:val="uk-UA"/>
              </w:rPr>
              <w:t>0</w:t>
            </w:r>
          </w:p>
        </w:tc>
        <w:tc>
          <w:tcPr>
            <w:tcW w:w="1097" w:type="dxa"/>
            <w:shd w:val="clear" w:color="auto" w:fill="auto"/>
          </w:tcPr>
          <w:p w:rsidR="006D6602" w:rsidRPr="007A32E1" w:rsidRDefault="00D269CE" w:rsidP="007A32E1">
            <w:pPr>
              <w:suppressAutoHyphens/>
              <w:spacing w:line="360" w:lineRule="auto"/>
              <w:jc w:val="center"/>
              <w:rPr>
                <w:sz w:val="20"/>
                <w:szCs w:val="20"/>
                <w:lang w:val="uk-UA"/>
              </w:rPr>
            </w:pPr>
            <w:r w:rsidRPr="007A32E1">
              <w:rPr>
                <w:sz w:val="20"/>
                <w:szCs w:val="20"/>
                <w:lang w:val="uk-UA"/>
              </w:rPr>
              <w:t>2</w:t>
            </w:r>
            <w:r w:rsidR="0075795C" w:rsidRPr="007A32E1">
              <w:rPr>
                <w:sz w:val="20"/>
                <w:szCs w:val="20"/>
                <w:lang w:val="uk-UA"/>
              </w:rPr>
              <w:t>95</w:t>
            </w:r>
          </w:p>
        </w:tc>
        <w:tc>
          <w:tcPr>
            <w:tcW w:w="948" w:type="dxa"/>
            <w:shd w:val="clear" w:color="auto" w:fill="auto"/>
          </w:tcPr>
          <w:p w:rsidR="006D6602" w:rsidRPr="007A32E1" w:rsidRDefault="00D269CE" w:rsidP="007A32E1">
            <w:pPr>
              <w:suppressAutoHyphens/>
              <w:spacing w:line="360" w:lineRule="auto"/>
              <w:jc w:val="center"/>
              <w:rPr>
                <w:sz w:val="20"/>
                <w:szCs w:val="20"/>
                <w:lang w:val="uk-UA"/>
              </w:rPr>
            </w:pPr>
            <w:r w:rsidRPr="007A32E1">
              <w:rPr>
                <w:sz w:val="20"/>
                <w:szCs w:val="20"/>
                <w:lang w:val="uk-UA"/>
              </w:rPr>
              <w:t>2,51</w:t>
            </w:r>
          </w:p>
        </w:tc>
        <w:tc>
          <w:tcPr>
            <w:tcW w:w="1247" w:type="dxa"/>
            <w:shd w:val="clear" w:color="auto" w:fill="auto"/>
          </w:tcPr>
          <w:p w:rsidR="006D6602" w:rsidRPr="007A32E1" w:rsidRDefault="00D269CE" w:rsidP="007A32E1">
            <w:pPr>
              <w:suppressAutoHyphens/>
              <w:spacing w:line="360" w:lineRule="auto"/>
              <w:jc w:val="center"/>
              <w:rPr>
                <w:sz w:val="20"/>
                <w:szCs w:val="20"/>
                <w:lang w:val="uk-UA"/>
              </w:rPr>
            </w:pPr>
            <w:r w:rsidRPr="007A32E1">
              <w:rPr>
                <w:sz w:val="20"/>
                <w:szCs w:val="20"/>
                <w:lang w:val="uk-UA"/>
              </w:rPr>
              <w:t>8,0</w:t>
            </w:r>
          </w:p>
        </w:tc>
      </w:tr>
      <w:tr w:rsidR="006D6602" w:rsidRPr="007A32E1" w:rsidTr="007A32E1">
        <w:trPr>
          <w:jc w:val="center"/>
        </w:trPr>
        <w:tc>
          <w:tcPr>
            <w:tcW w:w="997" w:type="dxa"/>
            <w:shd w:val="clear" w:color="auto" w:fill="auto"/>
          </w:tcPr>
          <w:p w:rsidR="006D6602" w:rsidRPr="007A32E1" w:rsidRDefault="006D6602" w:rsidP="007A32E1">
            <w:pPr>
              <w:suppressAutoHyphens/>
              <w:spacing w:line="360" w:lineRule="auto"/>
              <w:jc w:val="center"/>
              <w:rPr>
                <w:sz w:val="20"/>
                <w:szCs w:val="20"/>
                <w:lang w:val="uk-UA"/>
              </w:rPr>
            </w:pPr>
            <w:r w:rsidRPr="007A32E1">
              <w:rPr>
                <w:sz w:val="20"/>
                <w:szCs w:val="20"/>
                <w:lang w:val="uk-UA"/>
              </w:rPr>
              <w:t>5</w:t>
            </w:r>
          </w:p>
        </w:tc>
        <w:tc>
          <w:tcPr>
            <w:tcW w:w="3143" w:type="dxa"/>
            <w:shd w:val="clear" w:color="auto" w:fill="auto"/>
          </w:tcPr>
          <w:p w:rsidR="006D6602" w:rsidRPr="007A32E1" w:rsidRDefault="006D6602" w:rsidP="007A32E1">
            <w:pPr>
              <w:suppressAutoHyphens/>
              <w:spacing w:line="360" w:lineRule="auto"/>
              <w:jc w:val="center"/>
              <w:rPr>
                <w:sz w:val="20"/>
                <w:szCs w:val="20"/>
                <w:lang w:val="uk-UA"/>
              </w:rPr>
            </w:pPr>
            <w:r w:rsidRPr="007A32E1">
              <w:rPr>
                <w:sz w:val="20"/>
                <w:szCs w:val="20"/>
                <w:lang w:val="uk-UA"/>
              </w:rPr>
              <w:t xml:space="preserve">С </w:t>
            </w:r>
          </w:p>
        </w:tc>
        <w:tc>
          <w:tcPr>
            <w:tcW w:w="775" w:type="dxa"/>
            <w:shd w:val="clear" w:color="auto" w:fill="auto"/>
          </w:tcPr>
          <w:p w:rsidR="006D6602" w:rsidRPr="007A32E1" w:rsidRDefault="00682AFD" w:rsidP="007A32E1">
            <w:pPr>
              <w:suppressAutoHyphens/>
              <w:spacing w:line="360" w:lineRule="auto"/>
              <w:jc w:val="center"/>
              <w:rPr>
                <w:sz w:val="20"/>
                <w:szCs w:val="20"/>
                <w:lang w:val="uk-UA"/>
              </w:rPr>
            </w:pPr>
            <w:r w:rsidRPr="007A32E1">
              <w:rPr>
                <w:sz w:val="20"/>
                <w:szCs w:val="20"/>
                <w:lang w:val="uk-UA"/>
              </w:rPr>
              <w:t>7,</w:t>
            </w:r>
            <w:r w:rsidR="0075795C" w:rsidRPr="007A32E1">
              <w:rPr>
                <w:sz w:val="20"/>
                <w:szCs w:val="20"/>
                <w:lang w:val="uk-UA"/>
              </w:rPr>
              <w:t>0</w:t>
            </w:r>
          </w:p>
        </w:tc>
        <w:tc>
          <w:tcPr>
            <w:tcW w:w="1097" w:type="dxa"/>
            <w:shd w:val="clear" w:color="auto" w:fill="auto"/>
          </w:tcPr>
          <w:p w:rsidR="006D6602" w:rsidRPr="007A32E1" w:rsidRDefault="006D6602" w:rsidP="007A32E1">
            <w:pPr>
              <w:suppressAutoHyphens/>
              <w:spacing w:line="360" w:lineRule="auto"/>
              <w:jc w:val="center"/>
              <w:rPr>
                <w:sz w:val="20"/>
                <w:szCs w:val="20"/>
                <w:lang w:val="uk-UA"/>
              </w:rPr>
            </w:pPr>
            <w:r w:rsidRPr="007A32E1">
              <w:rPr>
                <w:sz w:val="20"/>
                <w:szCs w:val="20"/>
                <w:lang w:val="uk-UA"/>
              </w:rPr>
              <w:t>2</w:t>
            </w:r>
            <w:r w:rsidR="0075795C" w:rsidRPr="007A32E1">
              <w:rPr>
                <w:sz w:val="20"/>
                <w:szCs w:val="20"/>
                <w:lang w:val="uk-UA"/>
              </w:rPr>
              <w:t>87</w:t>
            </w:r>
          </w:p>
        </w:tc>
        <w:tc>
          <w:tcPr>
            <w:tcW w:w="948" w:type="dxa"/>
            <w:shd w:val="clear" w:color="auto" w:fill="auto"/>
          </w:tcPr>
          <w:p w:rsidR="006D6602" w:rsidRPr="007A32E1" w:rsidRDefault="0001569A" w:rsidP="007A32E1">
            <w:pPr>
              <w:suppressAutoHyphens/>
              <w:spacing w:line="360" w:lineRule="auto"/>
              <w:jc w:val="center"/>
              <w:rPr>
                <w:sz w:val="20"/>
                <w:szCs w:val="20"/>
                <w:lang w:val="uk-UA"/>
              </w:rPr>
            </w:pPr>
            <w:r w:rsidRPr="007A32E1">
              <w:rPr>
                <w:sz w:val="20"/>
                <w:szCs w:val="20"/>
                <w:lang w:val="uk-UA"/>
              </w:rPr>
              <w:t>2,45</w:t>
            </w:r>
          </w:p>
        </w:tc>
        <w:tc>
          <w:tcPr>
            <w:tcW w:w="1247" w:type="dxa"/>
            <w:shd w:val="clear" w:color="auto" w:fill="auto"/>
          </w:tcPr>
          <w:p w:rsidR="006D6602" w:rsidRPr="007A32E1" w:rsidRDefault="00D269CE" w:rsidP="007A32E1">
            <w:pPr>
              <w:suppressAutoHyphens/>
              <w:spacing w:line="360" w:lineRule="auto"/>
              <w:jc w:val="center"/>
              <w:rPr>
                <w:sz w:val="20"/>
                <w:szCs w:val="20"/>
                <w:lang w:val="uk-UA"/>
              </w:rPr>
            </w:pPr>
            <w:r w:rsidRPr="007A32E1">
              <w:rPr>
                <w:sz w:val="20"/>
                <w:szCs w:val="20"/>
                <w:lang w:val="uk-UA"/>
              </w:rPr>
              <w:t>8,</w:t>
            </w:r>
            <w:r w:rsidR="0001569A" w:rsidRPr="007A32E1">
              <w:rPr>
                <w:sz w:val="20"/>
                <w:szCs w:val="20"/>
                <w:lang w:val="uk-UA"/>
              </w:rPr>
              <w:t>4</w:t>
            </w:r>
          </w:p>
        </w:tc>
      </w:tr>
      <w:tr w:rsidR="006D6602" w:rsidRPr="007A32E1" w:rsidTr="007A32E1">
        <w:trPr>
          <w:jc w:val="center"/>
        </w:trPr>
        <w:tc>
          <w:tcPr>
            <w:tcW w:w="997" w:type="dxa"/>
            <w:shd w:val="clear" w:color="auto" w:fill="auto"/>
          </w:tcPr>
          <w:p w:rsidR="006D6602" w:rsidRPr="007A32E1" w:rsidRDefault="006D6602" w:rsidP="007A32E1">
            <w:pPr>
              <w:suppressAutoHyphens/>
              <w:spacing w:line="360" w:lineRule="auto"/>
              <w:jc w:val="center"/>
              <w:rPr>
                <w:sz w:val="20"/>
                <w:szCs w:val="20"/>
                <w:lang w:val="uk-UA"/>
              </w:rPr>
            </w:pPr>
            <w:r w:rsidRPr="007A32E1">
              <w:rPr>
                <w:sz w:val="20"/>
                <w:szCs w:val="20"/>
                <w:lang w:val="uk-UA"/>
              </w:rPr>
              <w:t>6</w:t>
            </w:r>
          </w:p>
        </w:tc>
        <w:tc>
          <w:tcPr>
            <w:tcW w:w="3143" w:type="dxa"/>
            <w:shd w:val="clear" w:color="auto" w:fill="auto"/>
          </w:tcPr>
          <w:p w:rsidR="006D6602" w:rsidRPr="007A32E1" w:rsidRDefault="006D6602" w:rsidP="007A32E1">
            <w:pPr>
              <w:suppressAutoHyphens/>
              <w:spacing w:line="360" w:lineRule="auto"/>
              <w:jc w:val="center"/>
              <w:rPr>
                <w:sz w:val="20"/>
                <w:szCs w:val="20"/>
                <w:lang w:val="uk-UA"/>
              </w:rPr>
            </w:pPr>
            <w:r w:rsidRPr="007A32E1">
              <w:rPr>
                <w:sz w:val="20"/>
                <w:szCs w:val="20"/>
                <w:lang w:val="uk-UA"/>
              </w:rPr>
              <w:t xml:space="preserve">Т </w:t>
            </w:r>
          </w:p>
        </w:tc>
        <w:tc>
          <w:tcPr>
            <w:tcW w:w="775" w:type="dxa"/>
            <w:shd w:val="clear" w:color="auto" w:fill="auto"/>
          </w:tcPr>
          <w:p w:rsidR="006D6602" w:rsidRPr="007A32E1" w:rsidRDefault="00682AFD" w:rsidP="007A32E1">
            <w:pPr>
              <w:suppressAutoHyphens/>
              <w:spacing w:line="360" w:lineRule="auto"/>
              <w:jc w:val="center"/>
              <w:rPr>
                <w:sz w:val="20"/>
                <w:szCs w:val="20"/>
                <w:lang w:val="uk-UA"/>
              </w:rPr>
            </w:pPr>
            <w:r w:rsidRPr="007A32E1">
              <w:rPr>
                <w:sz w:val="20"/>
                <w:szCs w:val="20"/>
                <w:lang w:val="uk-UA"/>
              </w:rPr>
              <w:t>7,</w:t>
            </w:r>
            <w:r w:rsidR="0075795C" w:rsidRPr="007A32E1">
              <w:rPr>
                <w:sz w:val="20"/>
                <w:szCs w:val="20"/>
                <w:lang w:val="uk-UA"/>
              </w:rPr>
              <w:t>5</w:t>
            </w:r>
          </w:p>
        </w:tc>
        <w:tc>
          <w:tcPr>
            <w:tcW w:w="1097" w:type="dxa"/>
            <w:shd w:val="clear" w:color="auto" w:fill="auto"/>
          </w:tcPr>
          <w:p w:rsidR="006D6602" w:rsidRPr="007A32E1" w:rsidRDefault="0001569A" w:rsidP="007A32E1">
            <w:pPr>
              <w:suppressAutoHyphens/>
              <w:spacing w:line="360" w:lineRule="auto"/>
              <w:jc w:val="center"/>
              <w:rPr>
                <w:sz w:val="20"/>
                <w:szCs w:val="20"/>
                <w:lang w:val="uk-UA"/>
              </w:rPr>
            </w:pPr>
            <w:r w:rsidRPr="007A32E1">
              <w:rPr>
                <w:sz w:val="20"/>
                <w:szCs w:val="20"/>
                <w:lang w:val="uk-UA"/>
              </w:rPr>
              <w:t>232</w:t>
            </w:r>
          </w:p>
        </w:tc>
        <w:tc>
          <w:tcPr>
            <w:tcW w:w="948" w:type="dxa"/>
            <w:shd w:val="clear" w:color="auto" w:fill="auto"/>
          </w:tcPr>
          <w:p w:rsidR="006D6602" w:rsidRPr="007A32E1" w:rsidRDefault="0001569A" w:rsidP="007A32E1">
            <w:pPr>
              <w:suppressAutoHyphens/>
              <w:spacing w:line="360" w:lineRule="auto"/>
              <w:jc w:val="center"/>
              <w:rPr>
                <w:sz w:val="20"/>
                <w:szCs w:val="20"/>
                <w:lang w:val="uk-UA"/>
              </w:rPr>
            </w:pPr>
            <w:r w:rsidRPr="007A32E1">
              <w:rPr>
                <w:sz w:val="20"/>
                <w:szCs w:val="20"/>
                <w:lang w:val="uk-UA"/>
              </w:rPr>
              <w:t>2,55</w:t>
            </w:r>
          </w:p>
        </w:tc>
        <w:tc>
          <w:tcPr>
            <w:tcW w:w="1247" w:type="dxa"/>
            <w:shd w:val="clear" w:color="auto" w:fill="auto"/>
          </w:tcPr>
          <w:p w:rsidR="006D6602" w:rsidRPr="007A32E1" w:rsidRDefault="00D269CE" w:rsidP="007A32E1">
            <w:pPr>
              <w:suppressAutoHyphens/>
              <w:spacing w:line="360" w:lineRule="auto"/>
              <w:jc w:val="center"/>
              <w:rPr>
                <w:sz w:val="20"/>
                <w:szCs w:val="20"/>
                <w:lang w:val="uk-UA"/>
              </w:rPr>
            </w:pPr>
            <w:r w:rsidRPr="007A32E1">
              <w:rPr>
                <w:sz w:val="20"/>
                <w:szCs w:val="20"/>
                <w:lang w:val="uk-UA"/>
              </w:rPr>
              <w:t>8,</w:t>
            </w:r>
            <w:r w:rsidR="0001569A" w:rsidRPr="007A32E1">
              <w:rPr>
                <w:sz w:val="20"/>
                <w:szCs w:val="20"/>
                <w:lang w:val="uk-UA"/>
              </w:rPr>
              <w:t>6</w:t>
            </w:r>
          </w:p>
        </w:tc>
      </w:tr>
      <w:tr w:rsidR="006D6602" w:rsidRPr="007A32E1" w:rsidTr="007A32E1">
        <w:trPr>
          <w:jc w:val="center"/>
        </w:trPr>
        <w:tc>
          <w:tcPr>
            <w:tcW w:w="997" w:type="dxa"/>
            <w:shd w:val="clear" w:color="auto" w:fill="auto"/>
          </w:tcPr>
          <w:p w:rsidR="006D6602" w:rsidRPr="007A32E1" w:rsidRDefault="006D6602" w:rsidP="007A32E1">
            <w:pPr>
              <w:suppressAutoHyphens/>
              <w:spacing w:line="360" w:lineRule="auto"/>
              <w:jc w:val="center"/>
              <w:rPr>
                <w:sz w:val="20"/>
                <w:szCs w:val="20"/>
                <w:lang w:val="uk-UA"/>
              </w:rPr>
            </w:pPr>
            <w:r w:rsidRPr="007A32E1">
              <w:rPr>
                <w:sz w:val="20"/>
                <w:szCs w:val="20"/>
                <w:lang w:val="uk-UA"/>
              </w:rPr>
              <w:t>7</w:t>
            </w:r>
          </w:p>
        </w:tc>
        <w:tc>
          <w:tcPr>
            <w:tcW w:w="3143" w:type="dxa"/>
            <w:shd w:val="clear" w:color="auto" w:fill="auto"/>
          </w:tcPr>
          <w:p w:rsidR="006D6602" w:rsidRPr="007A32E1" w:rsidRDefault="006D6602" w:rsidP="007A32E1">
            <w:pPr>
              <w:suppressAutoHyphens/>
              <w:spacing w:line="360" w:lineRule="auto"/>
              <w:jc w:val="center"/>
              <w:rPr>
                <w:sz w:val="20"/>
                <w:szCs w:val="20"/>
                <w:lang w:val="uk-UA"/>
              </w:rPr>
            </w:pPr>
            <w:r w:rsidRPr="007A32E1">
              <w:rPr>
                <w:sz w:val="20"/>
                <w:szCs w:val="20"/>
                <w:lang w:val="uk-UA"/>
              </w:rPr>
              <w:t xml:space="preserve">Б </w:t>
            </w:r>
          </w:p>
        </w:tc>
        <w:tc>
          <w:tcPr>
            <w:tcW w:w="775" w:type="dxa"/>
            <w:shd w:val="clear" w:color="auto" w:fill="auto"/>
          </w:tcPr>
          <w:p w:rsidR="006D6602" w:rsidRPr="007A32E1" w:rsidRDefault="006D6602" w:rsidP="007A32E1">
            <w:pPr>
              <w:suppressAutoHyphens/>
              <w:spacing w:line="360" w:lineRule="auto"/>
              <w:jc w:val="center"/>
              <w:rPr>
                <w:sz w:val="20"/>
                <w:szCs w:val="20"/>
                <w:lang w:val="uk-UA"/>
              </w:rPr>
            </w:pPr>
            <w:r w:rsidRPr="007A32E1">
              <w:rPr>
                <w:sz w:val="20"/>
                <w:szCs w:val="20"/>
                <w:lang w:val="uk-UA"/>
              </w:rPr>
              <w:t>7,2</w:t>
            </w:r>
          </w:p>
        </w:tc>
        <w:tc>
          <w:tcPr>
            <w:tcW w:w="1097" w:type="dxa"/>
            <w:shd w:val="clear" w:color="auto" w:fill="auto"/>
          </w:tcPr>
          <w:p w:rsidR="006D6602" w:rsidRPr="007A32E1" w:rsidRDefault="006D6602" w:rsidP="007A32E1">
            <w:pPr>
              <w:suppressAutoHyphens/>
              <w:spacing w:line="360" w:lineRule="auto"/>
              <w:jc w:val="center"/>
              <w:rPr>
                <w:sz w:val="20"/>
                <w:szCs w:val="20"/>
                <w:lang w:val="uk-UA"/>
              </w:rPr>
            </w:pPr>
            <w:r w:rsidRPr="007A32E1">
              <w:rPr>
                <w:sz w:val="20"/>
                <w:szCs w:val="20"/>
                <w:lang w:val="uk-UA"/>
              </w:rPr>
              <w:t>2</w:t>
            </w:r>
            <w:r w:rsidR="00D269CE" w:rsidRPr="007A32E1">
              <w:rPr>
                <w:sz w:val="20"/>
                <w:szCs w:val="20"/>
                <w:lang w:val="uk-UA"/>
              </w:rPr>
              <w:t>8</w:t>
            </w:r>
            <w:r w:rsidR="0001569A" w:rsidRPr="007A32E1">
              <w:rPr>
                <w:sz w:val="20"/>
                <w:szCs w:val="20"/>
                <w:lang w:val="uk-UA"/>
              </w:rPr>
              <w:t>5</w:t>
            </w:r>
          </w:p>
        </w:tc>
        <w:tc>
          <w:tcPr>
            <w:tcW w:w="948" w:type="dxa"/>
            <w:shd w:val="clear" w:color="auto" w:fill="auto"/>
          </w:tcPr>
          <w:p w:rsidR="006D6602" w:rsidRPr="007A32E1" w:rsidRDefault="0001569A" w:rsidP="007A32E1">
            <w:pPr>
              <w:suppressAutoHyphens/>
              <w:spacing w:line="360" w:lineRule="auto"/>
              <w:jc w:val="center"/>
              <w:rPr>
                <w:sz w:val="20"/>
                <w:szCs w:val="20"/>
                <w:lang w:val="uk-UA"/>
              </w:rPr>
            </w:pPr>
            <w:r w:rsidRPr="007A32E1">
              <w:rPr>
                <w:sz w:val="20"/>
                <w:szCs w:val="20"/>
                <w:lang w:val="uk-UA"/>
              </w:rPr>
              <w:t>2,57</w:t>
            </w:r>
          </w:p>
        </w:tc>
        <w:tc>
          <w:tcPr>
            <w:tcW w:w="1247" w:type="dxa"/>
            <w:shd w:val="clear" w:color="auto" w:fill="auto"/>
          </w:tcPr>
          <w:p w:rsidR="006D6602" w:rsidRPr="007A32E1" w:rsidRDefault="00D269CE" w:rsidP="007A32E1">
            <w:pPr>
              <w:suppressAutoHyphens/>
              <w:spacing w:line="360" w:lineRule="auto"/>
              <w:jc w:val="center"/>
              <w:rPr>
                <w:sz w:val="20"/>
                <w:szCs w:val="20"/>
                <w:lang w:val="uk-UA"/>
              </w:rPr>
            </w:pPr>
            <w:r w:rsidRPr="007A32E1">
              <w:rPr>
                <w:sz w:val="20"/>
                <w:szCs w:val="20"/>
                <w:lang w:val="uk-UA"/>
              </w:rPr>
              <w:t>8,</w:t>
            </w:r>
            <w:r w:rsidR="0001569A" w:rsidRPr="007A32E1">
              <w:rPr>
                <w:sz w:val="20"/>
                <w:szCs w:val="20"/>
                <w:lang w:val="uk-UA"/>
              </w:rPr>
              <w:t>1</w:t>
            </w:r>
          </w:p>
        </w:tc>
      </w:tr>
      <w:tr w:rsidR="006D6602" w:rsidRPr="007A32E1" w:rsidTr="007A32E1">
        <w:trPr>
          <w:jc w:val="center"/>
        </w:trPr>
        <w:tc>
          <w:tcPr>
            <w:tcW w:w="997" w:type="dxa"/>
            <w:shd w:val="clear" w:color="auto" w:fill="auto"/>
          </w:tcPr>
          <w:p w:rsidR="006D6602" w:rsidRPr="007A32E1" w:rsidRDefault="006D6602" w:rsidP="007A32E1">
            <w:pPr>
              <w:suppressAutoHyphens/>
              <w:spacing w:line="360" w:lineRule="auto"/>
              <w:jc w:val="center"/>
              <w:rPr>
                <w:sz w:val="20"/>
                <w:szCs w:val="20"/>
                <w:lang w:val="uk-UA"/>
              </w:rPr>
            </w:pPr>
            <w:r w:rsidRPr="007A32E1">
              <w:rPr>
                <w:sz w:val="20"/>
                <w:szCs w:val="20"/>
                <w:lang w:val="uk-UA"/>
              </w:rPr>
              <w:t>8</w:t>
            </w:r>
          </w:p>
        </w:tc>
        <w:tc>
          <w:tcPr>
            <w:tcW w:w="3143" w:type="dxa"/>
            <w:shd w:val="clear" w:color="auto" w:fill="auto"/>
          </w:tcPr>
          <w:p w:rsidR="006D6602" w:rsidRPr="007A32E1" w:rsidRDefault="006D6602" w:rsidP="007A32E1">
            <w:pPr>
              <w:suppressAutoHyphens/>
              <w:spacing w:line="360" w:lineRule="auto"/>
              <w:jc w:val="center"/>
              <w:rPr>
                <w:sz w:val="20"/>
                <w:szCs w:val="20"/>
                <w:lang w:val="uk-UA"/>
              </w:rPr>
            </w:pPr>
            <w:r w:rsidRPr="007A32E1">
              <w:rPr>
                <w:sz w:val="20"/>
                <w:szCs w:val="20"/>
                <w:lang w:val="uk-UA"/>
              </w:rPr>
              <w:t>Г</w:t>
            </w:r>
          </w:p>
        </w:tc>
        <w:tc>
          <w:tcPr>
            <w:tcW w:w="775" w:type="dxa"/>
            <w:shd w:val="clear" w:color="auto" w:fill="auto"/>
          </w:tcPr>
          <w:p w:rsidR="006D6602" w:rsidRPr="007A32E1" w:rsidRDefault="00682AFD" w:rsidP="007A32E1">
            <w:pPr>
              <w:suppressAutoHyphens/>
              <w:spacing w:line="360" w:lineRule="auto"/>
              <w:jc w:val="center"/>
              <w:rPr>
                <w:sz w:val="20"/>
                <w:szCs w:val="20"/>
                <w:lang w:val="uk-UA"/>
              </w:rPr>
            </w:pPr>
            <w:r w:rsidRPr="007A32E1">
              <w:rPr>
                <w:sz w:val="20"/>
                <w:szCs w:val="20"/>
                <w:lang w:val="uk-UA"/>
              </w:rPr>
              <w:t>7,</w:t>
            </w:r>
            <w:r w:rsidR="0075795C" w:rsidRPr="007A32E1">
              <w:rPr>
                <w:sz w:val="20"/>
                <w:szCs w:val="20"/>
                <w:lang w:val="uk-UA"/>
              </w:rPr>
              <w:t>4</w:t>
            </w:r>
          </w:p>
        </w:tc>
        <w:tc>
          <w:tcPr>
            <w:tcW w:w="1097" w:type="dxa"/>
            <w:shd w:val="clear" w:color="auto" w:fill="auto"/>
          </w:tcPr>
          <w:p w:rsidR="006D6602" w:rsidRPr="007A32E1" w:rsidRDefault="006D6602" w:rsidP="007A32E1">
            <w:pPr>
              <w:suppressAutoHyphens/>
              <w:spacing w:line="360" w:lineRule="auto"/>
              <w:jc w:val="center"/>
              <w:rPr>
                <w:sz w:val="20"/>
                <w:szCs w:val="20"/>
                <w:lang w:val="uk-UA"/>
              </w:rPr>
            </w:pPr>
            <w:r w:rsidRPr="007A32E1">
              <w:rPr>
                <w:sz w:val="20"/>
                <w:szCs w:val="20"/>
                <w:lang w:val="uk-UA"/>
              </w:rPr>
              <w:t>2</w:t>
            </w:r>
            <w:r w:rsidR="0001569A" w:rsidRPr="007A32E1">
              <w:rPr>
                <w:sz w:val="20"/>
                <w:szCs w:val="20"/>
                <w:lang w:val="uk-UA"/>
              </w:rPr>
              <w:t>71</w:t>
            </w:r>
          </w:p>
        </w:tc>
        <w:tc>
          <w:tcPr>
            <w:tcW w:w="948" w:type="dxa"/>
            <w:shd w:val="clear" w:color="auto" w:fill="auto"/>
          </w:tcPr>
          <w:p w:rsidR="006D6602" w:rsidRPr="007A32E1" w:rsidRDefault="0001569A" w:rsidP="007A32E1">
            <w:pPr>
              <w:suppressAutoHyphens/>
              <w:spacing w:line="360" w:lineRule="auto"/>
              <w:jc w:val="center"/>
              <w:rPr>
                <w:sz w:val="20"/>
                <w:szCs w:val="20"/>
                <w:lang w:val="uk-UA"/>
              </w:rPr>
            </w:pPr>
            <w:r w:rsidRPr="007A32E1">
              <w:rPr>
                <w:sz w:val="20"/>
                <w:szCs w:val="20"/>
                <w:lang w:val="uk-UA"/>
              </w:rPr>
              <w:t>3,05</w:t>
            </w:r>
          </w:p>
        </w:tc>
        <w:tc>
          <w:tcPr>
            <w:tcW w:w="1247" w:type="dxa"/>
            <w:shd w:val="clear" w:color="auto" w:fill="auto"/>
          </w:tcPr>
          <w:p w:rsidR="006D6602" w:rsidRPr="007A32E1" w:rsidRDefault="00D269CE" w:rsidP="007A32E1">
            <w:pPr>
              <w:suppressAutoHyphens/>
              <w:spacing w:line="360" w:lineRule="auto"/>
              <w:jc w:val="center"/>
              <w:rPr>
                <w:sz w:val="20"/>
                <w:szCs w:val="20"/>
                <w:lang w:val="uk-UA"/>
              </w:rPr>
            </w:pPr>
            <w:r w:rsidRPr="007A32E1">
              <w:rPr>
                <w:sz w:val="20"/>
                <w:szCs w:val="20"/>
                <w:lang w:val="uk-UA"/>
              </w:rPr>
              <w:t>8,</w:t>
            </w:r>
            <w:r w:rsidR="0001569A" w:rsidRPr="007A32E1">
              <w:rPr>
                <w:sz w:val="20"/>
                <w:szCs w:val="20"/>
                <w:lang w:val="uk-UA"/>
              </w:rPr>
              <w:t>3</w:t>
            </w:r>
          </w:p>
        </w:tc>
      </w:tr>
      <w:tr w:rsidR="006D6602" w:rsidRPr="007A32E1" w:rsidTr="007A32E1">
        <w:trPr>
          <w:jc w:val="center"/>
        </w:trPr>
        <w:tc>
          <w:tcPr>
            <w:tcW w:w="997" w:type="dxa"/>
            <w:shd w:val="clear" w:color="auto" w:fill="auto"/>
          </w:tcPr>
          <w:p w:rsidR="006D6602" w:rsidRPr="007A32E1" w:rsidRDefault="006D6602" w:rsidP="007A32E1">
            <w:pPr>
              <w:suppressAutoHyphens/>
              <w:spacing w:line="360" w:lineRule="auto"/>
              <w:jc w:val="center"/>
              <w:rPr>
                <w:sz w:val="20"/>
                <w:szCs w:val="20"/>
                <w:lang w:val="uk-UA"/>
              </w:rPr>
            </w:pPr>
            <w:r w:rsidRPr="007A32E1">
              <w:rPr>
                <w:sz w:val="20"/>
                <w:szCs w:val="20"/>
                <w:lang w:val="uk-UA"/>
              </w:rPr>
              <w:t>9</w:t>
            </w:r>
          </w:p>
        </w:tc>
        <w:tc>
          <w:tcPr>
            <w:tcW w:w="3143" w:type="dxa"/>
            <w:shd w:val="clear" w:color="auto" w:fill="auto"/>
          </w:tcPr>
          <w:p w:rsidR="006D6602" w:rsidRPr="007A32E1" w:rsidRDefault="006D6602" w:rsidP="007A32E1">
            <w:pPr>
              <w:suppressAutoHyphens/>
              <w:spacing w:line="360" w:lineRule="auto"/>
              <w:jc w:val="center"/>
              <w:rPr>
                <w:sz w:val="20"/>
                <w:szCs w:val="20"/>
                <w:lang w:val="uk-UA"/>
              </w:rPr>
            </w:pPr>
            <w:r w:rsidRPr="007A32E1">
              <w:rPr>
                <w:sz w:val="20"/>
                <w:szCs w:val="20"/>
                <w:lang w:val="uk-UA"/>
              </w:rPr>
              <w:t xml:space="preserve">К </w:t>
            </w:r>
          </w:p>
        </w:tc>
        <w:tc>
          <w:tcPr>
            <w:tcW w:w="775" w:type="dxa"/>
            <w:shd w:val="clear" w:color="auto" w:fill="auto"/>
          </w:tcPr>
          <w:p w:rsidR="006D6602" w:rsidRPr="007A32E1" w:rsidRDefault="0075795C" w:rsidP="007A32E1">
            <w:pPr>
              <w:suppressAutoHyphens/>
              <w:spacing w:line="360" w:lineRule="auto"/>
              <w:jc w:val="center"/>
              <w:rPr>
                <w:sz w:val="20"/>
                <w:szCs w:val="20"/>
                <w:lang w:val="uk-UA"/>
              </w:rPr>
            </w:pPr>
            <w:r w:rsidRPr="007A32E1">
              <w:rPr>
                <w:sz w:val="20"/>
                <w:szCs w:val="20"/>
                <w:lang w:val="uk-UA"/>
              </w:rPr>
              <w:t>7,5</w:t>
            </w:r>
          </w:p>
        </w:tc>
        <w:tc>
          <w:tcPr>
            <w:tcW w:w="1097" w:type="dxa"/>
            <w:shd w:val="clear" w:color="auto" w:fill="auto"/>
          </w:tcPr>
          <w:p w:rsidR="006D6602" w:rsidRPr="007A32E1" w:rsidRDefault="006D6602" w:rsidP="007A32E1">
            <w:pPr>
              <w:suppressAutoHyphens/>
              <w:spacing w:line="360" w:lineRule="auto"/>
              <w:jc w:val="center"/>
              <w:rPr>
                <w:sz w:val="20"/>
                <w:szCs w:val="20"/>
                <w:lang w:val="uk-UA"/>
              </w:rPr>
            </w:pPr>
            <w:r w:rsidRPr="007A32E1">
              <w:rPr>
                <w:sz w:val="20"/>
                <w:szCs w:val="20"/>
                <w:lang w:val="uk-UA"/>
              </w:rPr>
              <w:t>2</w:t>
            </w:r>
            <w:r w:rsidR="0001569A" w:rsidRPr="007A32E1">
              <w:rPr>
                <w:sz w:val="20"/>
                <w:szCs w:val="20"/>
                <w:lang w:val="uk-UA"/>
              </w:rPr>
              <w:t>63</w:t>
            </w:r>
          </w:p>
        </w:tc>
        <w:tc>
          <w:tcPr>
            <w:tcW w:w="948" w:type="dxa"/>
            <w:shd w:val="clear" w:color="auto" w:fill="auto"/>
          </w:tcPr>
          <w:p w:rsidR="006D6602" w:rsidRPr="007A32E1" w:rsidRDefault="00D269CE" w:rsidP="007A32E1">
            <w:pPr>
              <w:suppressAutoHyphens/>
              <w:spacing w:line="360" w:lineRule="auto"/>
              <w:jc w:val="center"/>
              <w:rPr>
                <w:sz w:val="20"/>
                <w:szCs w:val="20"/>
                <w:lang w:val="uk-UA"/>
              </w:rPr>
            </w:pPr>
            <w:r w:rsidRPr="007A32E1">
              <w:rPr>
                <w:sz w:val="20"/>
                <w:szCs w:val="20"/>
                <w:lang w:val="uk-UA"/>
              </w:rPr>
              <w:t>2,</w:t>
            </w:r>
            <w:r w:rsidR="0001569A" w:rsidRPr="007A32E1">
              <w:rPr>
                <w:sz w:val="20"/>
                <w:szCs w:val="20"/>
                <w:lang w:val="uk-UA"/>
              </w:rPr>
              <w:t>48</w:t>
            </w:r>
          </w:p>
        </w:tc>
        <w:tc>
          <w:tcPr>
            <w:tcW w:w="1247" w:type="dxa"/>
            <w:shd w:val="clear" w:color="auto" w:fill="auto"/>
          </w:tcPr>
          <w:p w:rsidR="006D6602" w:rsidRPr="007A32E1" w:rsidRDefault="006D6602" w:rsidP="007A32E1">
            <w:pPr>
              <w:suppressAutoHyphens/>
              <w:spacing w:line="360" w:lineRule="auto"/>
              <w:jc w:val="center"/>
              <w:rPr>
                <w:sz w:val="20"/>
                <w:szCs w:val="20"/>
                <w:lang w:val="uk-UA"/>
              </w:rPr>
            </w:pPr>
            <w:r w:rsidRPr="007A32E1">
              <w:rPr>
                <w:sz w:val="20"/>
                <w:szCs w:val="20"/>
                <w:lang w:val="uk-UA"/>
              </w:rPr>
              <w:t>8,</w:t>
            </w:r>
            <w:r w:rsidR="0001569A" w:rsidRPr="007A32E1">
              <w:rPr>
                <w:sz w:val="20"/>
                <w:szCs w:val="20"/>
                <w:lang w:val="uk-UA"/>
              </w:rPr>
              <w:t>4</w:t>
            </w:r>
          </w:p>
        </w:tc>
      </w:tr>
      <w:tr w:rsidR="006D6602" w:rsidRPr="007A32E1" w:rsidTr="007A32E1">
        <w:trPr>
          <w:jc w:val="center"/>
        </w:trPr>
        <w:tc>
          <w:tcPr>
            <w:tcW w:w="997" w:type="dxa"/>
            <w:shd w:val="clear" w:color="auto" w:fill="auto"/>
          </w:tcPr>
          <w:p w:rsidR="006D6602" w:rsidRPr="007A32E1" w:rsidRDefault="006D6602" w:rsidP="007A32E1">
            <w:pPr>
              <w:suppressAutoHyphens/>
              <w:spacing w:line="360" w:lineRule="auto"/>
              <w:jc w:val="center"/>
              <w:rPr>
                <w:sz w:val="20"/>
                <w:szCs w:val="20"/>
                <w:lang w:val="uk-UA"/>
              </w:rPr>
            </w:pPr>
            <w:r w:rsidRPr="007A32E1">
              <w:rPr>
                <w:sz w:val="20"/>
                <w:szCs w:val="20"/>
                <w:lang w:val="uk-UA"/>
              </w:rPr>
              <w:t>10</w:t>
            </w:r>
          </w:p>
        </w:tc>
        <w:tc>
          <w:tcPr>
            <w:tcW w:w="3143" w:type="dxa"/>
            <w:shd w:val="clear" w:color="auto" w:fill="auto"/>
          </w:tcPr>
          <w:p w:rsidR="006D6602" w:rsidRPr="007A32E1" w:rsidRDefault="006D6602" w:rsidP="007A32E1">
            <w:pPr>
              <w:suppressAutoHyphens/>
              <w:spacing w:line="360" w:lineRule="auto"/>
              <w:jc w:val="center"/>
              <w:rPr>
                <w:sz w:val="20"/>
                <w:szCs w:val="20"/>
                <w:lang w:val="uk-UA"/>
              </w:rPr>
            </w:pPr>
            <w:r w:rsidRPr="007A32E1">
              <w:rPr>
                <w:sz w:val="20"/>
                <w:szCs w:val="20"/>
                <w:lang w:val="uk-UA"/>
              </w:rPr>
              <w:t>Ж</w:t>
            </w:r>
          </w:p>
        </w:tc>
        <w:tc>
          <w:tcPr>
            <w:tcW w:w="775" w:type="dxa"/>
            <w:shd w:val="clear" w:color="auto" w:fill="auto"/>
          </w:tcPr>
          <w:p w:rsidR="006D6602" w:rsidRPr="007A32E1" w:rsidRDefault="0075795C" w:rsidP="007A32E1">
            <w:pPr>
              <w:suppressAutoHyphens/>
              <w:spacing w:line="360" w:lineRule="auto"/>
              <w:jc w:val="center"/>
              <w:rPr>
                <w:sz w:val="20"/>
                <w:szCs w:val="20"/>
                <w:lang w:val="uk-UA"/>
              </w:rPr>
            </w:pPr>
            <w:r w:rsidRPr="007A32E1">
              <w:rPr>
                <w:sz w:val="20"/>
                <w:szCs w:val="20"/>
                <w:lang w:val="uk-UA"/>
              </w:rPr>
              <w:t>7,3</w:t>
            </w:r>
          </w:p>
        </w:tc>
        <w:tc>
          <w:tcPr>
            <w:tcW w:w="1097" w:type="dxa"/>
            <w:shd w:val="clear" w:color="auto" w:fill="auto"/>
          </w:tcPr>
          <w:p w:rsidR="006D6602" w:rsidRPr="007A32E1" w:rsidRDefault="006D6602" w:rsidP="007A32E1">
            <w:pPr>
              <w:suppressAutoHyphens/>
              <w:spacing w:line="360" w:lineRule="auto"/>
              <w:jc w:val="center"/>
              <w:rPr>
                <w:sz w:val="20"/>
                <w:szCs w:val="20"/>
                <w:lang w:val="uk-UA"/>
              </w:rPr>
            </w:pPr>
            <w:r w:rsidRPr="007A32E1">
              <w:rPr>
                <w:sz w:val="20"/>
                <w:szCs w:val="20"/>
                <w:lang w:val="uk-UA"/>
              </w:rPr>
              <w:t>2</w:t>
            </w:r>
            <w:r w:rsidR="0001569A" w:rsidRPr="007A32E1">
              <w:rPr>
                <w:sz w:val="20"/>
                <w:szCs w:val="20"/>
                <w:lang w:val="uk-UA"/>
              </w:rPr>
              <w:t>69</w:t>
            </w:r>
          </w:p>
        </w:tc>
        <w:tc>
          <w:tcPr>
            <w:tcW w:w="948" w:type="dxa"/>
            <w:shd w:val="clear" w:color="auto" w:fill="auto"/>
          </w:tcPr>
          <w:p w:rsidR="006D6602" w:rsidRPr="007A32E1" w:rsidRDefault="00D269CE" w:rsidP="007A32E1">
            <w:pPr>
              <w:suppressAutoHyphens/>
              <w:spacing w:line="360" w:lineRule="auto"/>
              <w:jc w:val="center"/>
              <w:rPr>
                <w:sz w:val="20"/>
                <w:szCs w:val="20"/>
                <w:lang w:val="uk-UA"/>
              </w:rPr>
            </w:pPr>
            <w:r w:rsidRPr="007A32E1">
              <w:rPr>
                <w:sz w:val="20"/>
                <w:szCs w:val="20"/>
                <w:lang w:val="uk-UA"/>
              </w:rPr>
              <w:t>2,</w:t>
            </w:r>
            <w:r w:rsidR="0001569A" w:rsidRPr="007A32E1">
              <w:rPr>
                <w:sz w:val="20"/>
                <w:szCs w:val="20"/>
                <w:lang w:val="uk-UA"/>
              </w:rPr>
              <w:t>49</w:t>
            </w:r>
          </w:p>
        </w:tc>
        <w:tc>
          <w:tcPr>
            <w:tcW w:w="1247" w:type="dxa"/>
            <w:shd w:val="clear" w:color="auto" w:fill="auto"/>
          </w:tcPr>
          <w:p w:rsidR="006D6602" w:rsidRPr="007A32E1" w:rsidRDefault="00D269CE" w:rsidP="007A32E1">
            <w:pPr>
              <w:suppressAutoHyphens/>
              <w:spacing w:line="360" w:lineRule="auto"/>
              <w:jc w:val="center"/>
              <w:rPr>
                <w:sz w:val="20"/>
                <w:szCs w:val="20"/>
                <w:lang w:val="uk-UA"/>
              </w:rPr>
            </w:pPr>
            <w:r w:rsidRPr="007A32E1">
              <w:rPr>
                <w:sz w:val="20"/>
                <w:szCs w:val="20"/>
                <w:lang w:val="uk-UA"/>
              </w:rPr>
              <w:t>8,7</w:t>
            </w:r>
          </w:p>
        </w:tc>
      </w:tr>
    </w:tbl>
    <w:p w:rsidR="00A25304" w:rsidRPr="00845E70" w:rsidRDefault="00A25304" w:rsidP="00F51DEF">
      <w:pPr>
        <w:tabs>
          <w:tab w:val="left" w:pos="4320"/>
        </w:tabs>
        <w:suppressAutoHyphens/>
        <w:spacing w:line="360" w:lineRule="auto"/>
        <w:ind w:firstLine="709"/>
        <w:rPr>
          <w:sz w:val="28"/>
          <w:szCs w:val="28"/>
          <w:lang w:val="uk-UA"/>
        </w:rPr>
      </w:pPr>
    </w:p>
    <w:p w:rsidR="00A25304" w:rsidRPr="00845E70" w:rsidRDefault="003B6549" w:rsidP="00F51DEF">
      <w:pPr>
        <w:tabs>
          <w:tab w:val="left" w:pos="4320"/>
        </w:tabs>
        <w:suppressAutoHyphens/>
        <w:spacing w:line="360" w:lineRule="auto"/>
        <w:ind w:firstLine="709"/>
        <w:jc w:val="center"/>
        <w:rPr>
          <w:sz w:val="28"/>
          <w:szCs w:val="28"/>
          <w:lang w:val="en-US"/>
        </w:rPr>
      </w:pPr>
      <w:r w:rsidRPr="00845E70">
        <w:rPr>
          <w:sz w:val="28"/>
          <w:szCs w:val="28"/>
          <w:lang w:val="uk-UA"/>
        </w:rPr>
        <w:t>Контрольна група</w:t>
      </w:r>
    </w:p>
    <w:p w:rsidR="00E8731C" w:rsidRPr="00845E70" w:rsidRDefault="00E8731C" w:rsidP="00F51DEF">
      <w:pPr>
        <w:tabs>
          <w:tab w:val="left" w:pos="4320"/>
        </w:tabs>
        <w:suppressAutoHyphens/>
        <w:spacing w:line="360" w:lineRule="auto"/>
        <w:ind w:firstLine="709"/>
        <w:jc w:val="right"/>
        <w:rPr>
          <w:sz w:val="28"/>
          <w:szCs w:val="28"/>
          <w:lang w:val="uk-UA"/>
        </w:rPr>
      </w:pPr>
      <w:r w:rsidRPr="00845E70">
        <w:rPr>
          <w:sz w:val="28"/>
          <w:szCs w:val="28"/>
          <w:lang w:val="uk-UA"/>
        </w:rPr>
        <w:t xml:space="preserve">Таблиця </w:t>
      </w:r>
      <w:r w:rsidR="003C100A" w:rsidRPr="00845E70">
        <w:rPr>
          <w:sz w:val="28"/>
          <w:szCs w:val="28"/>
          <w:lang w:val="uk-UA"/>
        </w:rPr>
        <w:t>1</w:t>
      </w:r>
      <w:r w:rsidR="00A71493" w:rsidRPr="00845E70">
        <w:rPr>
          <w:sz w:val="28"/>
          <w:szCs w:val="28"/>
          <w:lang w:val="uk-UA"/>
        </w:rPr>
        <w:t>3</w:t>
      </w:r>
    </w:p>
    <w:tbl>
      <w:tblPr>
        <w:tblW w:w="8028" w:type="dxa"/>
        <w:tblInd w:w="6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7"/>
        <w:gridCol w:w="3431"/>
        <w:gridCol w:w="775"/>
        <w:gridCol w:w="720"/>
        <w:gridCol w:w="948"/>
        <w:gridCol w:w="1157"/>
      </w:tblGrid>
      <w:tr w:rsidR="00CC0BFC" w:rsidRPr="007A32E1" w:rsidTr="007A32E1">
        <w:trPr>
          <w:trHeight w:val="1588"/>
        </w:trPr>
        <w:tc>
          <w:tcPr>
            <w:tcW w:w="997" w:type="dxa"/>
            <w:shd w:val="clear" w:color="auto" w:fill="auto"/>
          </w:tcPr>
          <w:p w:rsidR="00CC0BFC" w:rsidRPr="007A32E1" w:rsidRDefault="00CC0BFC" w:rsidP="007A32E1">
            <w:pPr>
              <w:suppressAutoHyphens/>
              <w:spacing w:line="360" w:lineRule="auto"/>
              <w:jc w:val="center"/>
              <w:rPr>
                <w:sz w:val="20"/>
                <w:szCs w:val="20"/>
                <w:lang w:val="uk-UA"/>
              </w:rPr>
            </w:pPr>
            <w:r w:rsidRPr="007A32E1">
              <w:rPr>
                <w:sz w:val="20"/>
                <w:szCs w:val="20"/>
                <w:lang w:val="uk-UA"/>
              </w:rPr>
              <w:t>№ п/п</w:t>
            </w:r>
          </w:p>
        </w:tc>
        <w:tc>
          <w:tcPr>
            <w:tcW w:w="3431" w:type="dxa"/>
            <w:shd w:val="clear" w:color="auto" w:fill="auto"/>
          </w:tcPr>
          <w:p w:rsidR="00CC0BFC" w:rsidRPr="007A32E1" w:rsidRDefault="00CC0BFC" w:rsidP="007A32E1">
            <w:pPr>
              <w:suppressAutoHyphens/>
              <w:spacing w:line="360" w:lineRule="auto"/>
              <w:jc w:val="center"/>
              <w:rPr>
                <w:sz w:val="20"/>
                <w:szCs w:val="20"/>
                <w:lang w:val="uk-UA"/>
              </w:rPr>
            </w:pPr>
            <w:r w:rsidRPr="007A32E1">
              <w:rPr>
                <w:sz w:val="20"/>
                <w:szCs w:val="20"/>
                <w:lang w:val="uk-UA"/>
              </w:rPr>
              <w:t>Прізвище, Ім'я</w:t>
            </w:r>
          </w:p>
        </w:tc>
        <w:tc>
          <w:tcPr>
            <w:tcW w:w="775" w:type="dxa"/>
            <w:shd w:val="clear" w:color="auto" w:fill="auto"/>
            <w:textDirection w:val="btLr"/>
          </w:tcPr>
          <w:p w:rsidR="00CC0BFC" w:rsidRPr="007A32E1" w:rsidRDefault="00CC0BFC" w:rsidP="007A32E1">
            <w:pPr>
              <w:suppressAutoHyphens/>
              <w:spacing w:line="360" w:lineRule="auto"/>
              <w:jc w:val="center"/>
              <w:rPr>
                <w:sz w:val="20"/>
                <w:szCs w:val="20"/>
                <w:lang w:val="uk-UA"/>
              </w:rPr>
            </w:pPr>
            <w:r w:rsidRPr="007A32E1">
              <w:rPr>
                <w:sz w:val="20"/>
                <w:szCs w:val="20"/>
                <w:lang w:val="uk-UA"/>
              </w:rPr>
              <w:t xml:space="preserve">Біг </w:t>
            </w:r>
            <w:smartTag w:uri="urn:schemas-microsoft-com:office:smarttags" w:element="metricconverter">
              <w:smartTagPr>
                <w:attr w:name="ProductID" w:val="30 м"/>
              </w:smartTagPr>
              <w:r w:rsidRPr="007A32E1">
                <w:rPr>
                  <w:sz w:val="20"/>
                  <w:szCs w:val="20"/>
                  <w:lang w:val="uk-UA"/>
                </w:rPr>
                <w:t>30 м</w:t>
              </w:r>
            </w:smartTag>
          </w:p>
          <w:p w:rsidR="00CC0BFC" w:rsidRPr="007A32E1" w:rsidRDefault="00CC0BFC" w:rsidP="007A32E1">
            <w:pPr>
              <w:suppressAutoHyphens/>
              <w:spacing w:line="360" w:lineRule="auto"/>
              <w:jc w:val="center"/>
              <w:rPr>
                <w:sz w:val="20"/>
                <w:szCs w:val="20"/>
                <w:lang w:val="uk-UA"/>
              </w:rPr>
            </w:pPr>
            <w:r w:rsidRPr="007A32E1">
              <w:rPr>
                <w:sz w:val="20"/>
                <w:szCs w:val="20"/>
                <w:lang w:val="uk-UA"/>
              </w:rPr>
              <w:t>(сік)</w:t>
            </w:r>
          </w:p>
        </w:tc>
        <w:tc>
          <w:tcPr>
            <w:tcW w:w="720" w:type="dxa"/>
            <w:shd w:val="clear" w:color="auto" w:fill="auto"/>
            <w:textDirection w:val="btLr"/>
          </w:tcPr>
          <w:p w:rsidR="00CC0BFC" w:rsidRPr="007A32E1" w:rsidRDefault="00CC0BFC" w:rsidP="007A32E1">
            <w:pPr>
              <w:suppressAutoHyphens/>
              <w:spacing w:line="360" w:lineRule="auto"/>
              <w:jc w:val="center"/>
              <w:rPr>
                <w:sz w:val="20"/>
                <w:szCs w:val="20"/>
                <w:lang w:val="uk-UA"/>
              </w:rPr>
            </w:pPr>
            <w:r w:rsidRPr="007A32E1">
              <w:rPr>
                <w:sz w:val="20"/>
                <w:szCs w:val="20"/>
                <w:lang w:val="uk-UA"/>
              </w:rPr>
              <w:t>Стрибок з місця</w:t>
            </w:r>
          </w:p>
          <w:p w:rsidR="00CC0BFC" w:rsidRPr="007A32E1" w:rsidRDefault="00CC0BFC" w:rsidP="007A32E1">
            <w:pPr>
              <w:suppressAutoHyphens/>
              <w:spacing w:line="360" w:lineRule="auto"/>
              <w:jc w:val="center"/>
              <w:rPr>
                <w:sz w:val="20"/>
                <w:szCs w:val="20"/>
                <w:lang w:val="uk-UA"/>
              </w:rPr>
            </w:pPr>
            <w:r w:rsidRPr="007A32E1">
              <w:rPr>
                <w:sz w:val="20"/>
                <w:szCs w:val="20"/>
                <w:lang w:val="uk-UA"/>
              </w:rPr>
              <w:t>(см)</w:t>
            </w:r>
          </w:p>
        </w:tc>
        <w:tc>
          <w:tcPr>
            <w:tcW w:w="948" w:type="dxa"/>
            <w:shd w:val="clear" w:color="auto" w:fill="auto"/>
            <w:textDirection w:val="btLr"/>
          </w:tcPr>
          <w:p w:rsidR="00CC0BFC" w:rsidRPr="007A32E1" w:rsidRDefault="00CC0BFC" w:rsidP="007A32E1">
            <w:pPr>
              <w:suppressAutoHyphens/>
              <w:spacing w:line="360" w:lineRule="auto"/>
              <w:jc w:val="center"/>
              <w:rPr>
                <w:sz w:val="20"/>
                <w:szCs w:val="20"/>
                <w:lang w:val="uk-UA"/>
              </w:rPr>
            </w:pPr>
            <w:r w:rsidRPr="007A32E1">
              <w:rPr>
                <w:sz w:val="20"/>
                <w:szCs w:val="20"/>
                <w:lang w:val="uk-UA"/>
              </w:rPr>
              <w:t>Витривалість (біг 1000м)</w:t>
            </w:r>
          </w:p>
          <w:p w:rsidR="00CC0BFC" w:rsidRPr="007A32E1" w:rsidRDefault="00CC0BFC" w:rsidP="007A32E1">
            <w:pPr>
              <w:suppressAutoHyphens/>
              <w:spacing w:line="360" w:lineRule="auto"/>
              <w:jc w:val="center"/>
              <w:rPr>
                <w:sz w:val="20"/>
                <w:szCs w:val="20"/>
                <w:lang w:val="uk-UA"/>
              </w:rPr>
            </w:pPr>
            <w:r w:rsidRPr="007A32E1">
              <w:rPr>
                <w:sz w:val="20"/>
                <w:szCs w:val="20"/>
                <w:lang w:val="uk-UA"/>
              </w:rPr>
              <w:t>(хв., сек.)</w:t>
            </w:r>
          </w:p>
        </w:tc>
        <w:tc>
          <w:tcPr>
            <w:tcW w:w="1157" w:type="dxa"/>
            <w:shd w:val="clear" w:color="auto" w:fill="auto"/>
            <w:textDirection w:val="btLr"/>
          </w:tcPr>
          <w:p w:rsidR="00CC0BFC" w:rsidRPr="007A32E1" w:rsidRDefault="00CC0BFC" w:rsidP="007A32E1">
            <w:pPr>
              <w:suppressAutoHyphens/>
              <w:spacing w:line="360" w:lineRule="auto"/>
              <w:jc w:val="center"/>
              <w:rPr>
                <w:sz w:val="20"/>
                <w:szCs w:val="20"/>
                <w:lang w:val="uk-UA"/>
              </w:rPr>
            </w:pPr>
            <w:r w:rsidRPr="007A32E1">
              <w:rPr>
                <w:sz w:val="20"/>
                <w:szCs w:val="20"/>
                <w:lang w:val="uk-UA"/>
              </w:rPr>
              <w:t>Спритність</w:t>
            </w:r>
          </w:p>
          <w:p w:rsidR="00CC0BFC" w:rsidRPr="007A32E1" w:rsidRDefault="00CC0BFC" w:rsidP="007A32E1">
            <w:pPr>
              <w:suppressAutoHyphens/>
              <w:spacing w:line="360" w:lineRule="auto"/>
              <w:jc w:val="center"/>
              <w:rPr>
                <w:sz w:val="20"/>
                <w:szCs w:val="20"/>
                <w:lang w:val="uk-UA"/>
              </w:rPr>
            </w:pPr>
            <w:r w:rsidRPr="007A32E1">
              <w:rPr>
                <w:sz w:val="20"/>
                <w:szCs w:val="20"/>
                <w:lang w:val="uk-UA"/>
              </w:rPr>
              <w:t>(човниковий біг 4х9 м) (сек..)</w:t>
            </w:r>
          </w:p>
        </w:tc>
      </w:tr>
      <w:tr w:rsidR="0075795C" w:rsidRPr="007A32E1" w:rsidTr="007A32E1">
        <w:tc>
          <w:tcPr>
            <w:tcW w:w="997"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1</w:t>
            </w:r>
          </w:p>
        </w:tc>
        <w:tc>
          <w:tcPr>
            <w:tcW w:w="3431"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 xml:space="preserve">П </w:t>
            </w:r>
          </w:p>
        </w:tc>
        <w:tc>
          <w:tcPr>
            <w:tcW w:w="775"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7,4</w:t>
            </w:r>
          </w:p>
        </w:tc>
        <w:tc>
          <w:tcPr>
            <w:tcW w:w="720"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289</w:t>
            </w:r>
          </w:p>
        </w:tc>
        <w:tc>
          <w:tcPr>
            <w:tcW w:w="948"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2,51</w:t>
            </w:r>
          </w:p>
        </w:tc>
        <w:tc>
          <w:tcPr>
            <w:tcW w:w="1157"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8,7</w:t>
            </w:r>
          </w:p>
        </w:tc>
      </w:tr>
      <w:tr w:rsidR="0075795C" w:rsidRPr="007A32E1" w:rsidTr="007A32E1">
        <w:tc>
          <w:tcPr>
            <w:tcW w:w="997"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2</w:t>
            </w:r>
          </w:p>
        </w:tc>
        <w:tc>
          <w:tcPr>
            <w:tcW w:w="3431"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Р</w:t>
            </w:r>
          </w:p>
        </w:tc>
        <w:tc>
          <w:tcPr>
            <w:tcW w:w="775"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7,2</w:t>
            </w:r>
          </w:p>
        </w:tc>
        <w:tc>
          <w:tcPr>
            <w:tcW w:w="720"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286</w:t>
            </w:r>
          </w:p>
        </w:tc>
        <w:tc>
          <w:tcPr>
            <w:tcW w:w="948"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2,47</w:t>
            </w:r>
          </w:p>
        </w:tc>
        <w:tc>
          <w:tcPr>
            <w:tcW w:w="1157"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8,1</w:t>
            </w:r>
          </w:p>
        </w:tc>
      </w:tr>
      <w:tr w:rsidR="0075795C" w:rsidRPr="007A32E1" w:rsidTr="007A32E1">
        <w:tc>
          <w:tcPr>
            <w:tcW w:w="997"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3</w:t>
            </w:r>
          </w:p>
        </w:tc>
        <w:tc>
          <w:tcPr>
            <w:tcW w:w="3431"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Я</w:t>
            </w:r>
          </w:p>
        </w:tc>
        <w:tc>
          <w:tcPr>
            <w:tcW w:w="775"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7,3</w:t>
            </w:r>
          </w:p>
        </w:tc>
        <w:tc>
          <w:tcPr>
            <w:tcW w:w="720"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271</w:t>
            </w:r>
          </w:p>
        </w:tc>
        <w:tc>
          <w:tcPr>
            <w:tcW w:w="948"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3,02</w:t>
            </w:r>
          </w:p>
        </w:tc>
        <w:tc>
          <w:tcPr>
            <w:tcW w:w="1157"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8,0</w:t>
            </w:r>
          </w:p>
        </w:tc>
      </w:tr>
      <w:tr w:rsidR="0075795C" w:rsidRPr="007A32E1" w:rsidTr="007A32E1">
        <w:tc>
          <w:tcPr>
            <w:tcW w:w="997"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4</w:t>
            </w:r>
          </w:p>
        </w:tc>
        <w:tc>
          <w:tcPr>
            <w:tcW w:w="3431"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Б</w:t>
            </w:r>
          </w:p>
        </w:tc>
        <w:tc>
          <w:tcPr>
            <w:tcW w:w="775"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7,3</w:t>
            </w:r>
          </w:p>
        </w:tc>
        <w:tc>
          <w:tcPr>
            <w:tcW w:w="720"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269</w:t>
            </w:r>
          </w:p>
        </w:tc>
        <w:tc>
          <w:tcPr>
            <w:tcW w:w="948"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2,49</w:t>
            </w:r>
          </w:p>
        </w:tc>
        <w:tc>
          <w:tcPr>
            <w:tcW w:w="1157"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8,2</w:t>
            </w:r>
          </w:p>
        </w:tc>
      </w:tr>
      <w:tr w:rsidR="0075795C" w:rsidRPr="007A32E1" w:rsidTr="007A32E1">
        <w:tc>
          <w:tcPr>
            <w:tcW w:w="997"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5</w:t>
            </w:r>
          </w:p>
        </w:tc>
        <w:tc>
          <w:tcPr>
            <w:tcW w:w="3431"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Б</w:t>
            </w:r>
          </w:p>
        </w:tc>
        <w:tc>
          <w:tcPr>
            <w:tcW w:w="775"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7,6</w:t>
            </w:r>
          </w:p>
        </w:tc>
        <w:tc>
          <w:tcPr>
            <w:tcW w:w="720"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262</w:t>
            </w:r>
          </w:p>
        </w:tc>
        <w:tc>
          <w:tcPr>
            <w:tcW w:w="948"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2,57</w:t>
            </w:r>
          </w:p>
        </w:tc>
        <w:tc>
          <w:tcPr>
            <w:tcW w:w="1157"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8,6</w:t>
            </w:r>
          </w:p>
        </w:tc>
      </w:tr>
      <w:tr w:rsidR="0075795C" w:rsidRPr="007A32E1" w:rsidTr="007A32E1">
        <w:tc>
          <w:tcPr>
            <w:tcW w:w="997"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6</w:t>
            </w:r>
          </w:p>
        </w:tc>
        <w:tc>
          <w:tcPr>
            <w:tcW w:w="3431"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С</w:t>
            </w:r>
          </w:p>
        </w:tc>
        <w:tc>
          <w:tcPr>
            <w:tcW w:w="775"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7,3</w:t>
            </w:r>
          </w:p>
        </w:tc>
        <w:tc>
          <w:tcPr>
            <w:tcW w:w="720"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267</w:t>
            </w:r>
          </w:p>
        </w:tc>
        <w:tc>
          <w:tcPr>
            <w:tcW w:w="948"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2,5</w:t>
            </w:r>
            <w:r w:rsidR="00120BE4" w:rsidRPr="007A32E1">
              <w:rPr>
                <w:sz w:val="20"/>
                <w:szCs w:val="20"/>
                <w:lang w:val="uk-UA"/>
              </w:rPr>
              <w:t>4</w:t>
            </w:r>
          </w:p>
        </w:tc>
        <w:tc>
          <w:tcPr>
            <w:tcW w:w="1157"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8,5</w:t>
            </w:r>
          </w:p>
        </w:tc>
      </w:tr>
      <w:tr w:rsidR="0075795C" w:rsidRPr="007A32E1" w:rsidTr="007A32E1">
        <w:tc>
          <w:tcPr>
            <w:tcW w:w="997"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7</w:t>
            </w:r>
          </w:p>
        </w:tc>
        <w:tc>
          <w:tcPr>
            <w:tcW w:w="3431"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П</w:t>
            </w:r>
          </w:p>
        </w:tc>
        <w:tc>
          <w:tcPr>
            <w:tcW w:w="775"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7,4</w:t>
            </w:r>
          </w:p>
        </w:tc>
        <w:tc>
          <w:tcPr>
            <w:tcW w:w="720"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277</w:t>
            </w:r>
          </w:p>
        </w:tc>
        <w:tc>
          <w:tcPr>
            <w:tcW w:w="948"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2,51</w:t>
            </w:r>
          </w:p>
        </w:tc>
        <w:tc>
          <w:tcPr>
            <w:tcW w:w="1157"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8,5</w:t>
            </w:r>
          </w:p>
        </w:tc>
      </w:tr>
      <w:tr w:rsidR="0075795C" w:rsidRPr="007A32E1" w:rsidTr="007A32E1">
        <w:tc>
          <w:tcPr>
            <w:tcW w:w="997"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8</w:t>
            </w:r>
          </w:p>
        </w:tc>
        <w:tc>
          <w:tcPr>
            <w:tcW w:w="3431"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 xml:space="preserve">П </w:t>
            </w:r>
          </w:p>
        </w:tc>
        <w:tc>
          <w:tcPr>
            <w:tcW w:w="775"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7,4</w:t>
            </w:r>
          </w:p>
        </w:tc>
        <w:tc>
          <w:tcPr>
            <w:tcW w:w="720"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273</w:t>
            </w:r>
          </w:p>
        </w:tc>
        <w:tc>
          <w:tcPr>
            <w:tcW w:w="948"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3,01</w:t>
            </w:r>
          </w:p>
        </w:tc>
        <w:tc>
          <w:tcPr>
            <w:tcW w:w="1157"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8,7</w:t>
            </w:r>
          </w:p>
        </w:tc>
      </w:tr>
      <w:tr w:rsidR="0075795C" w:rsidRPr="007A32E1" w:rsidTr="007A32E1">
        <w:tc>
          <w:tcPr>
            <w:tcW w:w="997"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9</w:t>
            </w:r>
          </w:p>
        </w:tc>
        <w:tc>
          <w:tcPr>
            <w:tcW w:w="3431"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 xml:space="preserve">Е </w:t>
            </w:r>
          </w:p>
        </w:tc>
        <w:tc>
          <w:tcPr>
            <w:tcW w:w="775"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7,1</w:t>
            </w:r>
          </w:p>
        </w:tc>
        <w:tc>
          <w:tcPr>
            <w:tcW w:w="720"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303</w:t>
            </w:r>
          </w:p>
        </w:tc>
        <w:tc>
          <w:tcPr>
            <w:tcW w:w="948"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2,45</w:t>
            </w:r>
          </w:p>
        </w:tc>
        <w:tc>
          <w:tcPr>
            <w:tcW w:w="1157"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8,2</w:t>
            </w:r>
          </w:p>
        </w:tc>
      </w:tr>
      <w:tr w:rsidR="0075795C" w:rsidRPr="007A32E1" w:rsidTr="007A32E1">
        <w:tc>
          <w:tcPr>
            <w:tcW w:w="997"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10</w:t>
            </w:r>
          </w:p>
        </w:tc>
        <w:tc>
          <w:tcPr>
            <w:tcW w:w="3431"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М</w:t>
            </w:r>
          </w:p>
        </w:tc>
        <w:tc>
          <w:tcPr>
            <w:tcW w:w="775"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7,4</w:t>
            </w:r>
          </w:p>
        </w:tc>
        <w:tc>
          <w:tcPr>
            <w:tcW w:w="720"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242</w:t>
            </w:r>
          </w:p>
        </w:tc>
        <w:tc>
          <w:tcPr>
            <w:tcW w:w="948"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2,48</w:t>
            </w:r>
          </w:p>
        </w:tc>
        <w:tc>
          <w:tcPr>
            <w:tcW w:w="1157" w:type="dxa"/>
            <w:shd w:val="clear" w:color="auto" w:fill="auto"/>
          </w:tcPr>
          <w:p w:rsidR="0075795C" w:rsidRPr="007A32E1" w:rsidRDefault="0075795C" w:rsidP="007A32E1">
            <w:pPr>
              <w:suppressAutoHyphens/>
              <w:spacing w:line="360" w:lineRule="auto"/>
              <w:jc w:val="center"/>
              <w:rPr>
                <w:sz w:val="20"/>
                <w:szCs w:val="20"/>
                <w:lang w:val="uk-UA"/>
              </w:rPr>
            </w:pPr>
            <w:r w:rsidRPr="007A32E1">
              <w:rPr>
                <w:sz w:val="20"/>
                <w:szCs w:val="20"/>
                <w:lang w:val="uk-UA"/>
              </w:rPr>
              <w:t>8,2</w:t>
            </w:r>
          </w:p>
        </w:tc>
      </w:tr>
    </w:tbl>
    <w:p w:rsidR="006D08FE" w:rsidRPr="00845E70" w:rsidRDefault="006D08FE" w:rsidP="00F51DEF">
      <w:pPr>
        <w:tabs>
          <w:tab w:val="left" w:pos="4320"/>
        </w:tabs>
        <w:suppressAutoHyphens/>
        <w:spacing w:line="360" w:lineRule="auto"/>
        <w:ind w:firstLine="709"/>
        <w:jc w:val="center"/>
        <w:rPr>
          <w:sz w:val="28"/>
          <w:szCs w:val="28"/>
          <w:lang w:val="uk-UA" w:eastAsia="uk-UA"/>
        </w:rPr>
      </w:pPr>
    </w:p>
    <w:p w:rsidR="00A25304" w:rsidRPr="00845E70" w:rsidRDefault="00CC0BFC" w:rsidP="00F51DEF">
      <w:pPr>
        <w:tabs>
          <w:tab w:val="left" w:pos="4320"/>
        </w:tabs>
        <w:suppressAutoHyphens/>
        <w:spacing w:line="360" w:lineRule="auto"/>
        <w:ind w:firstLine="709"/>
        <w:jc w:val="center"/>
        <w:rPr>
          <w:sz w:val="28"/>
          <w:szCs w:val="28"/>
        </w:rPr>
      </w:pPr>
      <w:r w:rsidRPr="00845E70">
        <w:rPr>
          <w:sz w:val="28"/>
          <w:szCs w:val="28"/>
          <w:lang w:val="uk-UA" w:eastAsia="uk-UA"/>
        </w:rPr>
        <w:t>3</w:t>
      </w:r>
      <w:r w:rsidR="00A25304" w:rsidRPr="00845E70">
        <w:rPr>
          <w:sz w:val="28"/>
          <w:szCs w:val="28"/>
          <w:lang w:val="uk-UA" w:eastAsia="uk-UA"/>
        </w:rPr>
        <w:t>.</w:t>
      </w:r>
      <w:r w:rsidR="00B7101B" w:rsidRPr="00845E70">
        <w:rPr>
          <w:sz w:val="28"/>
          <w:szCs w:val="28"/>
          <w:lang w:val="uk-UA" w:eastAsia="uk-UA"/>
        </w:rPr>
        <w:t>4</w:t>
      </w:r>
      <w:r w:rsidR="00A25304" w:rsidRPr="00845E70">
        <w:rPr>
          <w:sz w:val="28"/>
          <w:szCs w:val="28"/>
          <w:lang w:val="uk-UA" w:eastAsia="uk-UA"/>
        </w:rPr>
        <w:t xml:space="preserve"> Етапний контроль в дослідженні фізичної підготовки</w:t>
      </w:r>
    </w:p>
    <w:p w:rsidR="00A25304" w:rsidRPr="00845E70" w:rsidRDefault="00A25304" w:rsidP="00F51DEF">
      <w:pPr>
        <w:tabs>
          <w:tab w:val="left" w:pos="4320"/>
        </w:tabs>
        <w:suppressAutoHyphens/>
        <w:spacing w:line="360" w:lineRule="auto"/>
        <w:ind w:firstLine="709"/>
        <w:jc w:val="both"/>
        <w:rPr>
          <w:sz w:val="28"/>
          <w:szCs w:val="28"/>
          <w:lang w:val="uk-UA"/>
        </w:rPr>
      </w:pPr>
    </w:p>
    <w:p w:rsidR="00A25304" w:rsidRPr="00845E70" w:rsidRDefault="003B6549" w:rsidP="00F51DEF">
      <w:pPr>
        <w:tabs>
          <w:tab w:val="left" w:pos="4320"/>
        </w:tabs>
        <w:suppressAutoHyphens/>
        <w:spacing w:line="360" w:lineRule="auto"/>
        <w:ind w:firstLine="709"/>
        <w:jc w:val="center"/>
        <w:rPr>
          <w:sz w:val="28"/>
          <w:szCs w:val="28"/>
          <w:lang w:val="en-US" w:eastAsia="uk-UA"/>
        </w:rPr>
      </w:pPr>
      <w:r w:rsidRPr="00845E70">
        <w:rPr>
          <w:sz w:val="28"/>
          <w:szCs w:val="28"/>
          <w:lang w:val="uk-UA" w:eastAsia="uk-UA"/>
        </w:rPr>
        <w:t>Експериментальна група</w:t>
      </w:r>
    </w:p>
    <w:p w:rsidR="003B6549" w:rsidRPr="00845E70" w:rsidRDefault="003B6549" w:rsidP="00F51DEF">
      <w:pPr>
        <w:tabs>
          <w:tab w:val="left" w:pos="4320"/>
        </w:tabs>
        <w:suppressAutoHyphens/>
        <w:spacing w:line="360" w:lineRule="auto"/>
        <w:ind w:firstLine="709"/>
        <w:jc w:val="center"/>
        <w:rPr>
          <w:sz w:val="28"/>
          <w:szCs w:val="28"/>
          <w:lang w:val="en-US" w:eastAsia="uk-UA"/>
        </w:rPr>
      </w:pPr>
    </w:p>
    <w:p w:rsidR="00E8731C" w:rsidRPr="00845E70" w:rsidRDefault="00E8731C" w:rsidP="00F51DEF">
      <w:pPr>
        <w:tabs>
          <w:tab w:val="left" w:pos="4320"/>
        </w:tabs>
        <w:suppressAutoHyphens/>
        <w:spacing w:line="360" w:lineRule="auto"/>
        <w:ind w:firstLine="709"/>
        <w:jc w:val="right"/>
        <w:rPr>
          <w:sz w:val="28"/>
          <w:szCs w:val="28"/>
          <w:lang w:val="uk-UA"/>
        </w:rPr>
      </w:pPr>
      <w:r w:rsidRPr="00845E70">
        <w:rPr>
          <w:sz w:val="28"/>
          <w:szCs w:val="28"/>
          <w:lang w:val="uk-UA"/>
        </w:rPr>
        <w:t>Таблиця 1</w:t>
      </w:r>
      <w:r w:rsidR="00A71493" w:rsidRPr="00845E70">
        <w:rPr>
          <w:sz w:val="28"/>
          <w:szCs w:val="28"/>
          <w:lang w:val="uk-UA"/>
        </w:rPr>
        <w:t>4</w:t>
      </w:r>
    </w:p>
    <w:tbl>
      <w:tblPr>
        <w:tblW w:w="8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7"/>
        <w:gridCol w:w="3143"/>
        <w:gridCol w:w="775"/>
        <w:gridCol w:w="1097"/>
        <w:gridCol w:w="948"/>
        <w:gridCol w:w="1247"/>
      </w:tblGrid>
      <w:tr w:rsidR="001A67F4" w:rsidRPr="007A32E1" w:rsidTr="007A32E1">
        <w:trPr>
          <w:cantSplit/>
          <w:trHeight w:val="1588"/>
          <w:jc w:val="center"/>
        </w:trPr>
        <w:tc>
          <w:tcPr>
            <w:tcW w:w="997" w:type="dxa"/>
            <w:shd w:val="clear" w:color="auto" w:fill="auto"/>
          </w:tcPr>
          <w:p w:rsidR="001A67F4" w:rsidRPr="007A32E1" w:rsidRDefault="001A67F4" w:rsidP="007A32E1">
            <w:pPr>
              <w:suppressAutoHyphens/>
              <w:spacing w:line="360" w:lineRule="auto"/>
              <w:jc w:val="center"/>
              <w:rPr>
                <w:sz w:val="20"/>
                <w:szCs w:val="20"/>
                <w:lang w:val="uk-UA"/>
              </w:rPr>
            </w:pPr>
            <w:r w:rsidRPr="007A32E1">
              <w:rPr>
                <w:sz w:val="20"/>
                <w:szCs w:val="20"/>
                <w:lang w:val="uk-UA"/>
              </w:rPr>
              <w:t>№ п/п</w:t>
            </w:r>
          </w:p>
        </w:tc>
        <w:tc>
          <w:tcPr>
            <w:tcW w:w="3143" w:type="dxa"/>
            <w:shd w:val="clear" w:color="auto" w:fill="auto"/>
          </w:tcPr>
          <w:p w:rsidR="001A67F4" w:rsidRPr="007A32E1" w:rsidRDefault="001A67F4" w:rsidP="007A32E1">
            <w:pPr>
              <w:suppressAutoHyphens/>
              <w:spacing w:line="360" w:lineRule="auto"/>
              <w:jc w:val="center"/>
              <w:rPr>
                <w:sz w:val="20"/>
                <w:szCs w:val="20"/>
                <w:lang w:val="uk-UA"/>
              </w:rPr>
            </w:pPr>
            <w:r w:rsidRPr="007A32E1">
              <w:rPr>
                <w:sz w:val="20"/>
                <w:szCs w:val="20"/>
                <w:lang w:val="uk-UA"/>
              </w:rPr>
              <w:t>Прізвище, Ім'я</w:t>
            </w:r>
          </w:p>
        </w:tc>
        <w:tc>
          <w:tcPr>
            <w:tcW w:w="775" w:type="dxa"/>
            <w:shd w:val="clear" w:color="auto" w:fill="auto"/>
            <w:textDirection w:val="btLr"/>
          </w:tcPr>
          <w:p w:rsidR="001A67F4" w:rsidRPr="007A32E1" w:rsidRDefault="001A67F4" w:rsidP="007A32E1">
            <w:pPr>
              <w:suppressAutoHyphens/>
              <w:spacing w:line="360" w:lineRule="auto"/>
              <w:jc w:val="center"/>
              <w:rPr>
                <w:sz w:val="20"/>
                <w:szCs w:val="20"/>
                <w:lang w:val="uk-UA"/>
              </w:rPr>
            </w:pPr>
            <w:r w:rsidRPr="007A32E1">
              <w:rPr>
                <w:sz w:val="20"/>
                <w:szCs w:val="20"/>
                <w:lang w:val="uk-UA"/>
              </w:rPr>
              <w:t xml:space="preserve">Біг </w:t>
            </w:r>
            <w:smartTag w:uri="urn:schemas-microsoft-com:office:smarttags" w:element="metricconverter">
              <w:smartTagPr>
                <w:attr w:name="ProductID" w:val="30 м"/>
              </w:smartTagPr>
              <w:r w:rsidRPr="007A32E1">
                <w:rPr>
                  <w:sz w:val="20"/>
                  <w:szCs w:val="20"/>
                  <w:lang w:val="uk-UA"/>
                </w:rPr>
                <w:t>30 м</w:t>
              </w:r>
            </w:smartTag>
          </w:p>
          <w:p w:rsidR="001A67F4" w:rsidRPr="007A32E1" w:rsidRDefault="001A67F4" w:rsidP="007A32E1">
            <w:pPr>
              <w:suppressAutoHyphens/>
              <w:spacing w:line="360" w:lineRule="auto"/>
              <w:jc w:val="center"/>
              <w:rPr>
                <w:sz w:val="20"/>
                <w:szCs w:val="20"/>
                <w:lang w:val="uk-UA"/>
              </w:rPr>
            </w:pPr>
            <w:r w:rsidRPr="007A32E1">
              <w:rPr>
                <w:sz w:val="20"/>
                <w:szCs w:val="20"/>
                <w:lang w:val="uk-UA"/>
              </w:rPr>
              <w:t>(сік)</w:t>
            </w:r>
          </w:p>
        </w:tc>
        <w:tc>
          <w:tcPr>
            <w:tcW w:w="1097" w:type="dxa"/>
            <w:shd w:val="clear" w:color="auto" w:fill="auto"/>
            <w:textDirection w:val="btLr"/>
          </w:tcPr>
          <w:p w:rsidR="001A67F4" w:rsidRPr="007A32E1" w:rsidRDefault="001A67F4" w:rsidP="007A32E1">
            <w:pPr>
              <w:suppressAutoHyphens/>
              <w:spacing w:line="360" w:lineRule="auto"/>
              <w:jc w:val="center"/>
              <w:rPr>
                <w:sz w:val="20"/>
                <w:szCs w:val="20"/>
                <w:lang w:val="uk-UA"/>
              </w:rPr>
            </w:pPr>
            <w:r w:rsidRPr="007A32E1">
              <w:rPr>
                <w:sz w:val="20"/>
                <w:szCs w:val="20"/>
                <w:lang w:val="uk-UA"/>
              </w:rPr>
              <w:t>Стрибок з місця</w:t>
            </w:r>
          </w:p>
          <w:p w:rsidR="001A67F4" w:rsidRPr="007A32E1" w:rsidRDefault="001A67F4" w:rsidP="007A32E1">
            <w:pPr>
              <w:suppressAutoHyphens/>
              <w:spacing w:line="360" w:lineRule="auto"/>
              <w:jc w:val="center"/>
              <w:rPr>
                <w:sz w:val="20"/>
                <w:szCs w:val="20"/>
                <w:lang w:val="uk-UA"/>
              </w:rPr>
            </w:pPr>
            <w:r w:rsidRPr="007A32E1">
              <w:rPr>
                <w:sz w:val="20"/>
                <w:szCs w:val="20"/>
                <w:lang w:val="uk-UA"/>
              </w:rPr>
              <w:t>(см)</w:t>
            </w:r>
          </w:p>
        </w:tc>
        <w:tc>
          <w:tcPr>
            <w:tcW w:w="948" w:type="dxa"/>
            <w:shd w:val="clear" w:color="auto" w:fill="auto"/>
            <w:textDirection w:val="btLr"/>
          </w:tcPr>
          <w:p w:rsidR="001A67F4" w:rsidRPr="007A32E1" w:rsidRDefault="001A67F4" w:rsidP="007A32E1">
            <w:pPr>
              <w:suppressAutoHyphens/>
              <w:spacing w:line="360" w:lineRule="auto"/>
              <w:jc w:val="center"/>
              <w:rPr>
                <w:sz w:val="20"/>
                <w:szCs w:val="20"/>
                <w:lang w:val="uk-UA"/>
              </w:rPr>
            </w:pPr>
            <w:r w:rsidRPr="007A32E1">
              <w:rPr>
                <w:sz w:val="20"/>
                <w:szCs w:val="20"/>
                <w:lang w:val="uk-UA"/>
              </w:rPr>
              <w:t>Витривалість (біг 1000м)</w:t>
            </w:r>
          </w:p>
          <w:p w:rsidR="001A67F4" w:rsidRPr="007A32E1" w:rsidRDefault="001A67F4" w:rsidP="007A32E1">
            <w:pPr>
              <w:suppressAutoHyphens/>
              <w:spacing w:line="360" w:lineRule="auto"/>
              <w:jc w:val="center"/>
              <w:rPr>
                <w:sz w:val="20"/>
                <w:szCs w:val="20"/>
                <w:lang w:val="uk-UA"/>
              </w:rPr>
            </w:pPr>
            <w:r w:rsidRPr="007A32E1">
              <w:rPr>
                <w:sz w:val="20"/>
                <w:szCs w:val="20"/>
                <w:lang w:val="uk-UA"/>
              </w:rPr>
              <w:t>(хв., сек.)</w:t>
            </w:r>
          </w:p>
        </w:tc>
        <w:tc>
          <w:tcPr>
            <w:tcW w:w="1247" w:type="dxa"/>
            <w:shd w:val="clear" w:color="auto" w:fill="auto"/>
            <w:textDirection w:val="btLr"/>
          </w:tcPr>
          <w:p w:rsidR="001A67F4" w:rsidRPr="007A32E1" w:rsidRDefault="001A67F4" w:rsidP="007A32E1">
            <w:pPr>
              <w:suppressAutoHyphens/>
              <w:spacing w:line="360" w:lineRule="auto"/>
              <w:jc w:val="center"/>
              <w:rPr>
                <w:sz w:val="20"/>
                <w:szCs w:val="20"/>
                <w:lang w:val="uk-UA"/>
              </w:rPr>
            </w:pPr>
            <w:r w:rsidRPr="007A32E1">
              <w:rPr>
                <w:sz w:val="20"/>
                <w:szCs w:val="20"/>
                <w:lang w:val="uk-UA"/>
              </w:rPr>
              <w:t>Спритність</w:t>
            </w:r>
          </w:p>
          <w:p w:rsidR="001A67F4" w:rsidRPr="007A32E1" w:rsidRDefault="001A67F4" w:rsidP="007A32E1">
            <w:pPr>
              <w:suppressAutoHyphens/>
              <w:spacing w:line="360" w:lineRule="auto"/>
              <w:jc w:val="center"/>
              <w:rPr>
                <w:sz w:val="20"/>
                <w:szCs w:val="20"/>
                <w:lang w:val="uk-UA"/>
              </w:rPr>
            </w:pPr>
            <w:r w:rsidRPr="007A32E1">
              <w:rPr>
                <w:sz w:val="20"/>
                <w:szCs w:val="20"/>
                <w:lang w:val="uk-UA"/>
              </w:rPr>
              <w:t>(човниковий біг 4х9 м) (сек..)</w:t>
            </w:r>
          </w:p>
        </w:tc>
      </w:tr>
      <w:tr w:rsidR="00826321" w:rsidRPr="007A32E1" w:rsidTr="007A32E1">
        <w:trPr>
          <w:jc w:val="center"/>
        </w:trPr>
        <w:tc>
          <w:tcPr>
            <w:tcW w:w="99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1</w:t>
            </w:r>
          </w:p>
        </w:tc>
        <w:tc>
          <w:tcPr>
            <w:tcW w:w="3143"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Г</w:t>
            </w:r>
          </w:p>
        </w:tc>
        <w:tc>
          <w:tcPr>
            <w:tcW w:w="775"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7,0</w:t>
            </w:r>
          </w:p>
        </w:tc>
        <w:tc>
          <w:tcPr>
            <w:tcW w:w="109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292</w:t>
            </w:r>
          </w:p>
        </w:tc>
        <w:tc>
          <w:tcPr>
            <w:tcW w:w="948" w:type="dxa"/>
            <w:shd w:val="clear" w:color="auto" w:fill="auto"/>
          </w:tcPr>
          <w:p w:rsidR="00826321" w:rsidRPr="007A32E1" w:rsidRDefault="00BA5D9C" w:rsidP="007A32E1">
            <w:pPr>
              <w:suppressAutoHyphens/>
              <w:spacing w:line="360" w:lineRule="auto"/>
              <w:jc w:val="center"/>
              <w:rPr>
                <w:sz w:val="20"/>
                <w:szCs w:val="20"/>
                <w:lang w:val="uk-UA"/>
              </w:rPr>
            </w:pPr>
            <w:r w:rsidRPr="007A32E1">
              <w:rPr>
                <w:sz w:val="20"/>
                <w:szCs w:val="20"/>
                <w:lang w:val="uk-UA"/>
              </w:rPr>
              <w:t>2,43</w:t>
            </w:r>
          </w:p>
        </w:tc>
        <w:tc>
          <w:tcPr>
            <w:tcW w:w="124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8.</w:t>
            </w:r>
            <w:r w:rsidR="00BA5D9C" w:rsidRPr="007A32E1">
              <w:rPr>
                <w:sz w:val="20"/>
                <w:szCs w:val="20"/>
                <w:lang w:val="uk-UA"/>
              </w:rPr>
              <w:t>0</w:t>
            </w:r>
          </w:p>
        </w:tc>
      </w:tr>
      <w:tr w:rsidR="00826321" w:rsidRPr="007A32E1" w:rsidTr="007A32E1">
        <w:trPr>
          <w:jc w:val="center"/>
        </w:trPr>
        <w:tc>
          <w:tcPr>
            <w:tcW w:w="99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2</w:t>
            </w:r>
          </w:p>
        </w:tc>
        <w:tc>
          <w:tcPr>
            <w:tcW w:w="3143"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 xml:space="preserve">С </w:t>
            </w:r>
          </w:p>
        </w:tc>
        <w:tc>
          <w:tcPr>
            <w:tcW w:w="775"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7,2</w:t>
            </w:r>
          </w:p>
        </w:tc>
        <w:tc>
          <w:tcPr>
            <w:tcW w:w="109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288</w:t>
            </w:r>
          </w:p>
        </w:tc>
        <w:tc>
          <w:tcPr>
            <w:tcW w:w="948" w:type="dxa"/>
            <w:shd w:val="clear" w:color="auto" w:fill="auto"/>
          </w:tcPr>
          <w:p w:rsidR="00826321" w:rsidRPr="007A32E1" w:rsidRDefault="00BA5D9C" w:rsidP="007A32E1">
            <w:pPr>
              <w:suppressAutoHyphens/>
              <w:spacing w:line="360" w:lineRule="auto"/>
              <w:jc w:val="center"/>
              <w:rPr>
                <w:sz w:val="20"/>
                <w:szCs w:val="20"/>
                <w:lang w:val="uk-UA"/>
              </w:rPr>
            </w:pPr>
            <w:r w:rsidRPr="007A32E1">
              <w:rPr>
                <w:sz w:val="20"/>
                <w:szCs w:val="20"/>
                <w:lang w:val="uk-UA"/>
              </w:rPr>
              <w:t>2,47</w:t>
            </w:r>
          </w:p>
        </w:tc>
        <w:tc>
          <w:tcPr>
            <w:tcW w:w="124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8,</w:t>
            </w:r>
            <w:r w:rsidR="00BA5D9C" w:rsidRPr="007A32E1">
              <w:rPr>
                <w:sz w:val="20"/>
                <w:szCs w:val="20"/>
                <w:lang w:val="uk-UA"/>
              </w:rPr>
              <w:t>6</w:t>
            </w:r>
          </w:p>
        </w:tc>
      </w:tr>
      <w:tr w:rsidR="00826321" w:rsidRPr="007A32E1" w:rsidTr="007A32E1">
        <w:trPr>
          <w:jc w:val="center"/>
        </w:trPr>
        <w:tc>
          <w:tcPr>
            <w:tcW w:w="99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3</w:t>
            </w:r>
          </w:p>
        </w:tc>
        <w:tc>
          <w:tcPr>
            <w:tcW w:w="3143"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П</w:t>
            </w:r>
          </w:p>
        </w:tc>
        <w:tc>
          <w:tcPr>
            <w:tcW w:w="775"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7,1</w:t>
            </w:r>
          </w:p>
        </w:tc>
        <w:tc>
          <w:tcPr>
            <w:tcW w:w="109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275</w:t>
            </w:r>
          </w:p>
        </w:tc>
        <w:tc>
          <w:tcPr>
            <w:tcW w:w="948"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2,5</w:t>
            </w:r>
            <w:r w:rsidR="00BA5D9C" w:rsidRPr="007A32E1">
              <w:rPr>
                <w:sz w:val="20"/>
                <w:szCs w:val="20"/>
                <w:lang w:val="uk-UA"/>
              </w:rPr>
              <w:t>3</w:t>
            </w:r>
          </w:p>
        </w:tc>
        <w:tc>
          <w:tcPr>
            <w:tcW w:w="124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8,</w:t>
            </w:r>
            <w:r w:rsidR="00BA5D9C" w:rsidRPr="007A32E1">
              <w:rPr>
                <w:sz w:val="20"/>
                <w:szCs w:val="20"/>
                <w:lang w:val="uk-UA"/>
              </w:rPr>
              <w:t>2</w:t>
            </w:r>
          </w:p>
        </w:tc>
      </w:tr>
      <w:tr w:rsidR="00826321" w:rsidRPr="007A32E1" w:rsidTr="007A32E1">
        <w:trPr>
          <w:jc w:val="center"/>
        </w:trPr>
        <w:tc>
          <w:tcPr>
            <w:tcW w:w="99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4</w:t>
            </w:r>
          </w:p>
        </w:tc>
        <w:tc>
          <w:tcPr>
            <w:tcW w:w="3143"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К</w:t>
            </w:r>
          </w:p>
        </w:tc>
        <w:tc>
          <w:tcPr>
            <w:tcW w:w="775"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6,9</w:t>
            </w:r>
          </w:p>
        </w:tc>
        <w:tc>
          <w:tcPr>
            <w:tcW w:w="109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297</w:t>
            </w:r>
          </w:p>
        </w:tc>
        <w:tc>
          <w:tcPr>
            <w:tcW w:w="948" w:type="dxa"/>
            <w:shd w:val="clear" w:color="auto" w:fill="auto"/>
          </w:tcPr>
          <w:p w:rsidR="00826321" w:rsidRPr="007A32E1" w:rsidRDefault="00BA5D9C" w:rsidP="007A32E1">
            <w:pPr>
              <w:suppressAutoHyphens/>
              <w:spacing w:line="360" w:lineRule="auto"/>
              <w:jc w:val="center"/>
              <w:rPr>
                <w:sz w:val="20"/>
                <w:szCs w:val="20"/>
                <w:lang w:val="uk-UA"/>
              </w:rPr>
            </w:pPr>
            <w:r w:rsidRPr="007A32E1">
              <w:rPr>
                <w:sz w:val="20"/>
                <w:szCs w:val="20"/>
                <w:lang w:val="uk-UA"/>
              </w:rPr>
              <w:t>2,42</w:t>
            </w:r>
          </w:p>
        </w:tc>
        <w:tc>
          <w:tcPr>
            <w:tcW w:w="124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8,</w:t>
            </w:r>
            <w:r w:rsidR="00BA5D9C" w:rsidRPr="007A32E1">
              <w:rPr>
                <w:sz w:val="20"/>
                <w:szCs w:val="20"/>
                <w:lang w:val="uk-UA"/>
              </w:rPr>
              <w:t>1</w:t>
            </w:r>
          </w:p>
        </w:tc>
      </w:tr>
      <w:tr w:rsidR="00826321" w:rsidRPr="007A32E1" w:rsidTr="007A32E1">
        <w:trPr>
          <w:jc w:val="center"/>
        </w:trPr>
        <w:tc>
          <w:tcPr>
            <w:tcW w:w="99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5</w:t>
            </w:r>
          </w:p>
        </w:tc>
        <w:tc>
          <w:tcPr>
            <w:tcW w:w="3143"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 xml:space="preserve">С </w:t>
            </w:r>
          </w:p>
        </w:tc>
        <w:tc>
          <w:tcPr>
            <w:tcW w:w="775"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7,0</w:t>
            </w:r>
          </w:p>
        </w:tc>
        <w:tc>
          <w:tcPr>
            <w:tcW w:w="109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298</w:t>
            </w:r>
          </w:p>
        </w:tc>
        <w:tc>
          <w:tcPr>
            <w:tcW w:w="948"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2,</w:t>
            </w:r>
            <w:r w:rsidR="00BA5D9C" w:rsidRPr="007A32E1">
              <w:rPr>
                <w:sz w:val="20"/>
                <w:szCs w:val="20"/>
                <w:lang w:val="uk-UA"/>
              </w:rPr>
              <w:t>46</w:t>
            </w:r>
          </w:p>
        </w:tc>
        <w:tc>
          <w:tcPr>
            <w:tcW w:w="124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8,</w:t>
            </w:r>
            <w:r w:rsidR="00BA5D9C" w:rsidRPr="007A32E1">
              <w:rPr>
                <w:sz w:val="20"/>
                <w:szCs w:val="20"/>
                <w:lang w:val="uk-UA"/>
              </w:rPr>
              <w:t>2</w:t>
            </w:r>
          </w:p>
        </w:tc>
      </w:tr>
      <w:tr w:rsidR="00826321" w:rsidRPr="007A32E1" w:rsidTr="007A32E1">
        <w:trPr>
          <w:jc w:val="center"/>
        </w:trPr>
        <w:tc>
          <w:tcPr>
            <w:tcW w:w="99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6</w:t>
            </w:r>
          </w:p>
        </w:tc>
        <w:tc>
          <w:tcPr>
            <w:tcW w:w="3143"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 xml:space="preserve">Т </w:t>
            </w:r>
          </w:p>
        </w:tc>
        <w:tc>
          <w:tcPr>
            <w:tcW w:w="775"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7,5</w:t>
            </w:r>
          </w:p>
        </w:tc>
        <w:tc>
          <w:tcPr>
            <w:tcW w:w="109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229</w:t>
            </w:r>
          </w:p>
        </w:tc>
        <w:tc>
          <w:tcPr>
            <w:tcW w:w="948" w:type="dxa"/>
            <w:shd w:val="clear" w:color="auto" w:fill="auto"/>
          </w:tcPr>
          <w:p w:rsidR="00826321" w:rsidRPr="007A32E1" w:rsidRDefault="00BA5D9C" w:rsidP="007A32E1">
            <w:pPr>
              <w:suppressAutoHyphens/>
              <w:spacing w:line="360" w:lineRule="auto"/>
              <w:jc w:val="center"/>
              <w:rPr>
                <w:sz w:val="20"/>
                <w:szCs w:val="20"/>
                <w:lang w:val="uk-UA"/>
              </w:rPr>
            </w:pPr>
            <w:r w:rsidRPr="007A32E1">
              <w:rPr>
                <w:sz w:val="20"/>
                <w:szCs w:val="20"/>
                <w:lang w:val="uk-UA"/>
              </w:rPr>
              <w:t>2,55</w:t>
            </w:r>
          </w:p>
        </w:tc>
        <w:tc>
          <w:tcPr>
            <w:tcW w:w="124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8,</w:t>
            </w:r>
            <w:r w:rsidR="00BA5D9C" w:rsidRPr="007A32E1">
              <w:rPr>
                <w:sz w:val="20"/>
                <w:szCs w:val="20"/>
                <w:lang w:val="uk-UA"/>
              </w:rPr>
              <w:t>4</w:t>
            </w:r>
          </w:p>
        </w:tc>
      </w:tr>
      <w:tr w:rsidR="00826321" w:rsidRPr="007A32E1" w:rsidTr="007A32E1">
        <w:trPr>
          <w:jc w:val="center"/>
        </w:trPr>
        <w:tc>
          <w:tcPr>
            <w:tcW w:w="99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7</w:t>
            </w:r>
          </w:p>
        </w:tc>
        <w:tc>
          <w:tcPr>
            <w:tcW w:w="3143"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 xml:space="preserve">Б </w:t>
            </w:r>
          </w:p>
        </w:tc>
        <w:tc>
          <w:tcPr>
            <w:tcW w:w="775"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7,1</w:t>
            </w:r>
          </w:p>
        </w:tc>
        <w:tc>
          <w:tcPr>
            <w:tcW w:w="109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2</w:t>
            </w:r>
            <w:r w:rsidR="00BA5D9C" w:rsidRPr="007A32E1">
              <w:rPr>
                <w:sz w:val="20"/>
                <w:szCs w:val="20"/>
                <w:lang w:val="uk-UA"/>
              </w:rPr>
              <w:t>92</w:t>
            </w:r>
          </w:p>
        </w:tc>
        <w:tc>
          <w:tcPr>
            <w:tcW w:w="948"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2,</w:t>
            </w:r>
            <w:r w:rsidR="00BA5D9C" w:rsidRPr="007A32E1">
              <w:rPr>
                <w:sz w:val="20"/>
                <w:szCs w:val="20"/>
                <w:lang w:val="uk-UA"/>
              </w:rPr>
              <w:t>48</w:t>
            </w:r>
          </w:p>
        </w:tc>
        <w:tc>
          <w:tcPr>
            <w:tcW w:w="124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8,1</w:t>
            </w:r>
          </w:p>
        </w:tc>
      </w:tr>
      <w:tr w:rsidR="00826321" w:rsidRPr="007A32E1" w:rsidTr="007A32E1">
        <w:trPr>
          <w:jc w:val="center"/>
        </w:trPr>
        <w:tc>
          <w:tcPr>
            <w:tcW w:w="99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8</w:t>
            </w:r>
          </w:p>
        </w:tc>
        <w:tc>
          <w:tcPr>
            <w:tcW w:w="3143"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Г</w:t>
            </w:r>
          </w:p>
        </w:tc>
        <w:tc>
          <w:tcPr>
            <w:tcW w:w="775"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7,4</w:t>
            </w:r>
          </w:p>
        </w:tc>
        <w:tc>
          <w:tcPr>
            <w:tcW w:w="109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2</w:t>
            </w:r>
            <w:r w:rsidR="00BA5D9C" w:rsidRPr="007A32E1">
              <w:rPr>
                <w:sz w:val="20"/>
                <w:szCs w:val="20"/>
                <w:lang w:val="uk-UA"/>
              </w:rPr>
              <w:t>68</w:t>
            </w:r>
          </w:p>
        </w:tc>
        <w:tc>
          <w:tcPr>
            <w:tcW w:w="948"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3,0</w:t>
            </w:r>
            <w:r w:rsidR="00BA5D9C" w:rsidRPr="007A32E1">
              <w:rPr>
                <w:sz w:val="20"/>
                <w:szCs w:val="20"/>
                <w:lang w:val="uk-UA"/>
              </w:rPr>
              <w:t>1</w:t>
            </w:r>
          </w:p>
        </w:tc>
        <w:tc>
          <w:tcPr>
            <w:tcW w:w="124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8,</w:t>
            </w:r>
            <w:r w:rsidR="00BA5D9C" w:rsidRPr="007A32E1">
              <w:rPr>
                <w:sz w:val="20"/>
                <w:szCs w:val="20"/>
                <w:lang w:val="uk-UA"/>
              </w:rPr>
              <w:t>4</w:t>
            </w:r>
          </w:p>
        </w:tc>
      </w:tr>
      <w:tr w:rsidR="00826321" w:rsidRPr="007A32E1" w:rsidTr="007A32E1">
        <w:trPr>
          <w:jc w:val="center"/>
        </w:trPr>
        <w:tc>
          <w:tcPr>
            <w:tcW w:w="99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9</w:t>
            </w:r>
          </w:p>
        </w:tc>
        <w:tc>
          <w:tcPr>
            <w:tcW w:w="3143"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 xml:space="preserve">К </w:t>
            </w:r>
          </w:p>
        </w:tc>
        <w:tc>
          <w:tcPr>
            <w:tcW w:w="775"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7,4</w:t>
            </w:r>
          </w:p>
        </w:tc>
        <w:tc>
          <w:tcPr>
            <w:tcW w:w="109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2</w:t>
            </w:r>
            <w:r w:rsidR="00BA5D9C" w:rsidRPr="007A32E1">
              <w:rPr>
                <w:sz w:val="20"/>
                <w:szCs w:val="20"/>
                <w:lang w:val="uk-UA"/>
              </w:rPr>
              <w:t>65</w:t>
            </w:r>
          </w:p>
        </w:tc>
        <w:tc>
          <w:tcPr>
            <w:tcW w:w="948"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2,48</w:t>
            </w:r>
          </w:p>
        </w:tc>
        <w:tc>
          <w:tcPr>
            <w:tcW w:w="124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8,</w:t>
            </w:r>
            <w:r w:rsidR="00BA5D9C" w:rsidRPr="007A32E1">
              <w:rPr>
                <w:sz w:val="20"/>
                <w:szCs w:val="20"/>
                <w:lang w:val="uk-UA"/>
              </w:rPr>
              <w:t>5</w:t>
            </w:r>
          </w:p>
        </w:tc>
      </w:tr>
      <w:tr w:rsidR="00826321" w:rsidRPr="007A32E1" w:rsidTr="007A32E1">
        <w:trPr>
          <w:jc w:val="center"/>
        </w:trPr>
        <w:tc>
          <w:tcPr>
            <w:tcW w:w="99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10</w:t>
            </w:r>
          </w:p>
        </w:tc>
        <w:tc>
          <w:tcPr>
            <w:tcW w:w="3143"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Ж</w:t>
            </w:r>
          </w:p>
        </w:tc>
        <w:tc>
          <w:tcPr>
            <w:tcW w:w="775"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7,3</w:t>
            </w:r>
          </w:p>
        </w:tc>
        <w:tc>
          <w:tcPr>
            <w:tcW w:w="109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2</w:t>
            </w:r>
            <w:r w:rsidR="00BA5D9C" w:rsidRPr="007A32E1">
              <w:rPr>
                <w:sz w:val="20"/>
                <w:szCs w:val="20"/>
                <w:lang w:val="uk-UA"/>
              </w:rPr>
              <w:t>70</w:t>
            </w:r>
          </w:p>
        </w:tc>
        <w:tc>
          <w:tcPr>
            <w:tcW w:w="948"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2,</w:t>
            </w:r>
            <w:r w:rsidR="00BA5D9C" w:rsidRPr="007A32E1">
              <w:rPr>
                <w:sz w:val="20"/>
                <w:szCs w:val="20"/>
                <w:lang w:val="uk-UA"/>
              </w:rPr>
              <w:t>47</w:t>
            </w:r>
          </w:p>
        </w:tc>
        <w:tc>
          <w:tcPr>
            <w:tcW w:w="124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8,</w:t>
            </w:r>
            <w:r w:rsidR="00BA5D9C" w:rsidRPr="007A32E1">
              <w:rPr>
                <w:sz w:val="20"/>
                <w:szCs w:val="20"/>
                <w:lang w:val="uk-UA"/>
              </w:rPr>
              <w:t>3</w:t>
            </w:r>
          </w:p>
        </w:tc>
      </w:tr>
    </w:tbl>
    <w:p w:rsidR="001A67F4" w:rsidRPr="00845E70" w:rsidRDefault="001A67F4" w:rsidP="00F51DEF">
      <w:pPr>
        <w:tabs>
          <w:tab w:val="left" w:pos="4320"/>
        </w:tabs>
        <w:suppressAutoHyphens/>
        <w:spacing w:line="360" w:lineRule="auto"/>
        <w:ind w:firstLine="709"/>
        <w:jc w:val="center"/>
        <w:rPr>
          <w:sz w:val="28"/>
          <w:szCs w:val="28"/>
          <w:lang w:val="uk-UA"/>
        </w:rPr>
      </w:pPr>
    </w:p>
    <w:p w:rsidR="00A25304" w:rsidRPr="00845E70" w:rsidRDefault="003B6549" w:rsidP="00F51DEF">
      <w:pPr>
        <w:tabs>
          <w:tab w:val="left" w:pos="4320"/>
        </w:tabs>
        <w:suppressAutoHyphens/>
        <w:spacing w:line="360" w:lineRule="auto"/>
        <w:ind w:firstLine="709"/>
        <w:jc w:val="center"/>
        <w:rPr>
          <w:sz w:val="28"/>
          <w:szCs w:val="28"/>
          <w:lang w:val="en-US"/>
        </w:rPr>
      </w:pPr>
      <w:r w:rsidRPr="00845E70">
        <w:rPr>
          <w:sz w:val="28"/>
          <w:szCs w:val="28"/>
          <w:lang w:val="uk-UA"/>
        </w:rPr>
        <w:t>Контрольна група</w:t>
      </w:r>
    </w:p>
    <w:p w:rsidR="003B6549" w:rsidRPr="00845E70" w:rsidRDefault="003B6549" w:rsidP="00F51DEF">
      <w:pPr>
        <w:tabs>
          <w:tab w:val="left" w:pos="4320"/>
        </w:tabs>
        <w:suppressAutoHyphens/>
        <w:spacing w:line="360" w:lineRule="auto"/>
        <w:ind w:firstLine="709"/>
        <w:jc w:val="center"/>
        <w:rPr>
          <w:sz w:val="28"/>
          <w:szCs w:val="28"/>
          <w:lang w:val="en-US"/>
        </w:rPr>
      </w:pPr>
    </w:p>
    <w:p w:rsidR="00A25304" w:rsidRPr="00845E70" w:rsidRDefault="00E8731C" w:rsidP="00F51DEF">
      <w:pPr>
        <w:tabs>
          <w:tab w:val="left" w:pos="4320"/>
        </w:tabs>
        <w:suppressAutoHyphens/>
        <w:spacing w:line="360" w:lineRule="auto"/>
        <w:ind w:firstLine="709"/>
        <w:jc w:val="right"/>
        <w:rPr>
          <w:sz w:val="28"/>
          <w:szCs w:val="28"/>
          <w:lang w:val="uk-UA"/>
        </w:rPr>
      </w:pPr>
      <w:r w:rsidRPr="00845E70">
        <w:rPr>
          <w:sz w:val="28"/>
          <w:szCs w:val="28"/>
          <w:lang w:val="uk-UA"/>
        </w:rPr>
        <w:t>Таблиця 1</w:t>
      </w:r>
      <w:r w:rsidR="00A71493" w:rsidRPr="00845E70">
        <w:rPr>
          <w:sz w:val="28"/>
          <w:szCs w:val="28"/>
          <w:lang w:val="uk-UA"/>
        </w:rPr>
        <w:t>5</w:t>
      </w:r>
    </w:p>
    <w:tbl>
      <w:tblPr>
        <w:tblW w:w="8028" w:type="dxa"/>
        <w:tblInd w:w="6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7"/>
        <w:gridCol w:w="3431"/>
        <w:gridCol w:w="775"/>
        <w:gridCol w:w="720"/>
        <w:gridCol w:w="948"/>
        <w:gridCol w:w="1157"/>
      </w:tblGrid>
      <w:tr w:rsidR="00826321" w:rsidRPr="007A32E1" w:rsidTr="007A32E1">
        <w:trPr>
          <w:trHeight w:val="1588"/>
        </w:trPr>
        <w:tc>
          <w:tcPr>
            <w:tcW w:w="99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 п/п</w:t>
            </w:r>
          </w:p>
        </w:tc>
        <w:tc>
          <w:tcPr>
            <w:tcW w:w="3431"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Прізвище, Ім'я</w:t>
            </w:r>
          </w:p>
        </w:tc>
        <w:tc>
          <w:tcPr>
            <w:tcW w:w="775" w:type="dxa"/>
            <w:shd w:val="clear" w:color="auto" w:fill="auto"/>
            <w:textDirection w:val="btLr"/>
          </w:tcPr>
          <w:p w:rsidR="00826321" w:rsidRPr="007A32E1" w:rsidRDefault="00826321" w:rsidP="007A32E1">
            <w:pPr>
              <w:suppressAutoHyphens/>
              <w:spacing w:line="360" w:lineRule="auto"/>
              <w:jc w:val="center"/>
              <w:rPr>
                <w:sz w:val="20"/>
                <w:szCs w:val="20"/>
                <w:lang w:val="uk-UA"/>
              </w:rPr>
            </w:pPr>
            <w:r w:rsidRPr="007A32E1">
              <w:rPr>
                <w:sz w:val="20"/>
                <w:szCs w:val="20"/>
                <w:lang w:val="uk-UA"/>
              </w:rPr>
              <w:t xml:space="preserve">Біг </w:t>
            </w:r>
            <w:smartTag w:uri="urn:schemas-microsoft-com:office:smarttags" w:element="metricconverter">
              <w:smartTagPr>
                <w:attr w:name="ProductID" w:val="30 м"/>
              </w:smartTagPr>
              <w:r w:rsidRPr="007A32E1">
                <w:rPr>
                  <w:sz w:val="20"/>
                  <w:szCs w:val="20"/>
                  <w:lang w:val="uk-UA"/>
                </w:rPr>
                <w:t>30 м</w:t>
              </w:r>
            </w:smartTag>
          </w:p>
          <w:p w:rsidR="00826321" w:rsidRPr="007A32E1" w:rsidRDefault="00826321" w:rsidP="007A32E1">
            <w:pPr>
              <w:suppressAutoHyphens/>
              <w:spacing w:line="360" w:lineRule="auto"/>
              <w:jc w:val="center"/>
              <w:rPr>
                <w:sz w:val="20"/>
                <w:szCs w:val="20"/>
                <w:lang w:val="uk-UA"/>
              </w:rPr>
            </w:pPr>
            <w:r w:rsidRPr="007A32E1">
              <w:rPr>
                <w:sz w:val="20"/>
                <w:szCs w:val="20"/>
                <w:lang w:val="uk-UA"/>
              </w:rPr>
              <w:t>(сік)</w:t>
            </w:r>
          </w:p>
        </w:tc>
        <w:tc>
          <w:tcPr>
            <w:tcW w:w="720" w:type="dxa"/>
            <w:shd w:val="clear" w:color="auto" w:fill="auto"/>
            <w:textDirection w:val="btLr"/>
          </w:tcPr>
          <w:p w:rsidR="00826321" w:rsidRPr="007A32E1" w:rsidRDefault="00826321" w:rsidP="007A32E1">
            <w:pPr>
              <w:suppressAutoHyphens/>
              <w:spacing w:line="360" w:lineRule="auto"/>
              <w:jc w:val="center"/>
              <w:rPr>
                <w:sz w:val="20"/>
                <w:szCs w:val="20"/>
                <w:lang w:val="uk-UA"/>
              </w:rPr>
            </w:pPr>
            <w:r w:rsidRPr="007A32E1">
              <w:rPr>
                <w:sz w:val="20"/>
                <w:szCs w:val="20"/>
                <w:lang w:val="uk-UA"/>
              </w:rPr>
              <w:t>Стрибок з місця</w:t>
            </w:r>
          </w:p>
          <w:p w:rsidR="00826321" w:rsidRPr="007A32E1" w:rsidRDefault="00826321" w:rsidP="007A32E1">
            <w:pPr>
              <w:suppressAutoHyphens/>
              <w:spacing w:line="360" w:lineRule="auto"/>
              <w:jc w:val="center"/>
              <w:rPr>
                <w:sz w:val="20"/>
                <w:szCs w:val="20"/>
                <w:lang w:val="uk-UA"/>
              </w:rPr>
            </w:pPr>
            <w:r w:rsidRPr="007A32E1">
              <w:rPr>
                <w:sz w:val="20"/>
                <w:szCs w:val="20"/>
                <w:lang w:val="uk-UA"/>
              </w:rPr>
              <w:t>(см)</w:t>
            </w:r>
          </w:p>
        </w:tc>
        <w:tc>
          <w:tcPr>
            <w:tcW w:w="948" w:type="dxa"/>
            <w:shd w:val="clear" w:color="auto" w:fill="auto"/>
            <w:textDirection w:val="btLr"/>
          </w:tcPr>
          <w:p w:rsidR="00826321" w:rsidRPr="007A32E1" w:rsidRDefault="00826321" w:rsidP="007A32E1">
            <w:pPr>
              <w:suppressAutoHyphens/>
              <w:spacing w:line="360" w:lineRule="auto"/>
              <w:jc w:val="center"/>
              <w:rPr>
                <w:sz w:val="20"/>
                <w:szCs w:val="20"/>
                <w:lang w:val="uk-UA"/>
              </w:rPr>
            </w:pPr>
            <w:r w:rsidRPr="007A32E1">
              <w:rPr>
                <w:sz w:val="20"/>
                <w:szCs w:val="20"/>
                <w:lang w:val="uk-UA"/>
              </w:rPr>
              <w:t>Витривалість (біг 1000м)</w:t>
            </w:r>
          </w:p>
          <w:p w:rsidR="00826321" w:rsidRPr="007A32E1" w:rsidRDefault="00826321" w:rsidP="007A32E1">
            <w:pPr>
              <w:suppressAutoHyphens/>
              <w:spacing w:line="360" w:lineRule="auto"/>
              <w:jc w:val="center"/>
              <w:rPr>
                <w:sz w:val="20"/>
                <w:szCs w:val="20"/>
                <w:lang w:val="uk-UA"/>
              </w:rPr>
            </w:pPr>
            <w:r w:rsidRPr="007A32E1">
              <w:rPr>
                <w:sz w:val="20"/>
                <w:szCs w:val="20"/>
                <w:lang w:val="uk-UA"/>
              </w:rPr>
              <w:t>(хв., сек.)</w:t>
            </w:r>
          </w:p>
        </w:tc>
        <w:tc>
          <w:tcPr>
            <w:tcW w:w="1157" w:type="dxa"/>
            <w:shd w:val="clear" w:color="auto" w:fill="auto"/>
            <w:textDirection w:val="btLr"/>
          </w:tcPr>
          <w:p w:rsidR="00826321" w:rsidRPr="007A32E1" w:rsidRDefault="00826321" w:rsidP="007A32E1">
            <w:pPr>
              <w:suppressAutoHyphens/>
              <w:spacing w:line="360" w:lineRule="auto"/>
              <w:jc w:val="center"/>
              <w:rPr>
                <w:sz w:val="20"/>
                <w:szCs w:val="20"/>
                <w:lang w:val="uk-UA"/>
              </w:rPr>
            </w:pPr>
            <w:r w:rsidRPr="007A32E1">
              <w:rPr>
                <w:sz w:val="20"/>
                <w:szCs w:val="20"/>
                <w:lang w:val="uk-UA"/>
              </w:rPr>
              <w:t>Спритність</w:t>
            </w:r>
          </w:p>
          <w:p w:rsidR="00826321" w:rsidRPr="007A32E1" w:rsidRDefault="00826321" w:rsidP="007A32E1">
            <w:pPr>
              <w:suppressAutoHyphens/>
              <w:spacing w:line="360" w:lineRule="auto"/>
              <w:jc w:val="center"/>
              <w:rPr>
                <w:sz w:val="20"/>
                <w:szCs w:val="20"/>
                <w:lang w:val="uk-UA"/>
              </w:rPr>
            </w:pPr>
            <w:r w:rsidRPr="007A32E1">
              <w:rPr>
                <w:sz w:val="20"/>
                <w:szCs w:val="20"/>
                <w:lang w:val="uk-UA"/>
              </w:rPr>
              <w:t>(човниковий біг 4х9 м) (сек..)</w:t>
            </w:r>
          </w:p>
        </w:tc>
      </w:tr>
      <w:tr w:rsidR="00826321" w:rsidRPr="007A32E1" w:rsidTr="007A32E1">
        <w:tc>
          <w:tcPr>
            <w:tcW w:w="99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1</w:t>
            </w:r>
          </w:p>
        </w:tc>
        <w:tc>
          <w:tcPr>
            <w:tcW w:w="3431"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 xml:space="preserve">П </w:t>
            </w:r>
          </w:p>
        </w:tc>
        <w:tc>
          <w:tcPr>
            <w:tcW w:w="775"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7,4</w:t>
            </w:r>
          </w:p>
        </w:tc>
        <w:tc>
          <w:tcPr>
            <w:tcW w:w="720"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2</w:t>
            </w:r>
            <w:r w:rsidR="00E57B10" w:rsidRPr="007A32E1">
              <w:rPr>
                <w:sz w:val="20"/>
                <w:szCs w:val="20"/>
                <w:lang w:val="uk-UA"/>
              </w:rPr>
              <w:t>93</w:t>
            </w:r>
          </w:p>
        </w:tc>
        <w:tc>
          <w:tcPr>
            <w:tcW w:w="948" w:type="dxa"/>
            <w:shd w:val="clear" w:color="auto" w:fill="auto"/>
          </w:tcPr>
          <w:p w:rsidR="00826321" w:rsidRPr="007A32E1" w:rsidRDefault="00E57B10" w:rsidP="007A32E1">
            <w:pPr>
              <w:suppressAutoHyphens/>
              <w:spacing w:line="360" w:lineRule="auto"/>
              <w:jc w:val="center"/>
              <w:rPr>
                <w:sz w:val="20"/>
                <w:szCs w:val="20"/>
                <w:lang w:val="uk-UA"/>
              </w:rPr>
            </w:pPr>
            <w:r w:rsidRPr="007A32E1">
              <w:rPr>
                <w:sz w:val="20"/>
                <w:szCs w:val="20"/>
                <w:lang w:val="uk-UA"/>
              </w:rPr>
              <w:t>2,46</w:t>
            </w:r>
          </w:p>
        </w:tc>
        <w:tc>
          <w:tcPr>
            <w:tcW w:w="115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8,</w:t>
            </w:r>
            <w:r w:rsidR="003F26C7" w:rsidRPr="007A32E1">
              <w:rPr>
                <w:sz w:val="20"/>
                <w:szCs w:val="20"/>
                <w:lang w:val="uk-UA"/>
              </w:rPr>
              <w:t>5</w:t>
            </w:r>
          </w:p>
        </w:tc>
      </w:tr>
      <w:tr w:rsidR="00826321" w:rsidRPr="007A32E1" w:rsidTr="007A32E1">
        <w:tc>
          <w:tcPr>
            <w:tcW w:w="99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2</w:t>
            </w:r>
          </w:p>
        </w:tc>
        <w:tc>
          <w:tcPr>
            <w:tcW w:w="3431"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Р</w:t>
            </w:r>
          </w:p>
        </w:tc>
        <w:tc>
          <w:tcPr>
            <w:tcW w:w="775"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7,</w:t>
            </w:r>
            <w:r w:rsidR="00E57B10" w:rsidRPr="007A32E1">
              <w:rPr>
                <w:sz w:val="20"/>
                <w:szCs w:val="20"/>
                <w:lang w:val="uk-UA"/>
              </w:rPr>
              <w:t>1</w:t>
            </w:r>
          </w:p>
        </w:tc>
        <w:tc>
          <w:tcPr>
            <w:tcW w:w="720"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28</w:t>
            </w:r>
            <w:r w:rsidR="00E57B10" w:rsidRPr="007A32E1">
              <w:rPr>
                <w:sz w:val="20"/>
                <w:szCs w:val="20"/>
                <w:lang w:val="uk-UA"/>
              </w:rPr>
              <w:t>2</w:t>
            </w:r>
          </w:p>
        </w:tc>
        <w:tc>
          <w:tcPr>
            <w:tcW w:w="948"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2,</w:t>
            </w:r>
            <w:r w:rsidR="00E57B10" w:rsidRPr="007A32E1">
              <w:rPr>
                <w:sz w:val="20"/>
                <w:szCs w:val="20"/>
                <w:lang w:val="uk-UA"/>
              </w:rPr>
              <w:t>45</w:t>
            </w:r>
          </w:p>
        </w:tc>
        <w:tc>
          <w:tcPr>
            <w:tcW w:w="115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8,</w:t>
            </w:r>
            <w:r w:rsidR="003F26C7" w:rsidRPr="007A32E1">
              <w:rPr>
                <w:sz w:val="20"/>
                <w:szCs w:val="20"/>
                <w:lang w:val="uk-UA"/>
              </w:rPr>
              <w:t>3</w:t>
            </w:r>
          </w:p>
        </w:tc>
      </w:tr>
      <w:tr w:rsidR="00826321" w:rsidRPr="007A32E1" w:rsidTr="007A32E1">
        <w:tc>
          <w:tcPr>
            <w:tcW w:w="99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3</w:t>
            </w:r>
          </w:p>
        </w:tc>
        <w:tc>
          <w:tcPr>
            <w:tcW w:w="3431"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Я</w:t>
            </w:r>
          </w:p>
        </w:tc>
        <w:tc>
          <w:tcPr>
            <w:tcW w:w="775"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7,3</w:t>
            </w:r>
          </w:p>
        </w:tc>
        <w:tc>
          <w:tcPr>
            <w:tcW w:w="720"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2</w:t>
            </w:r>
            <w:r w:rsidR="00E57B10" w:rsidRPr="007A32E1">
              <w:rPr>
                <w:sz w:val="20"/>
                <w:szCs w:val="20"/>
                <w:lang w:val="uk-UA"/>
              </w:rPr>
              <w:t>75</w:t>
            </w:r>
          </w:p>
        </w:tc>
        <w:tc>
          <w:tcPr>
            <w:tcW w:w="948" w:type="dxa"/>
            <w:shd w:val="clear" w:color="auto" w:fill="auto"/>
          </w:tcPr>
          <w:p w:rsidR="00826321" w:rsidRPr="007A32E1" w:rsidRDefault="00E57B10" w:rsidP="007A32E1">
            <w:pPr>
              <w:suppressAutoHyphens/>
              <w:spacing w:line="360" w:lineRule="auto"/>
              <w:jc w:val="center"/>
              <w:rPr>
                <w:sz w:val="20"/>
                <w:szCs w:val="20"/>
                <w:lang w:val="uk-UA"/>
              </w:rPr>
            </w:pPr>
            <w:r w:rsidRPr="007A32E1">
              <w:rPr>
                <w:sz w:val="20"/>
                <w:szCs w:val="20"/>
                <w:lang w:val="uk-UA"/>
              </w:rPr>
              <w:t>2,51</w:t>
            </w:r>
          </w:p>
        </w:tc>
        <w:tc>
          <w:tcPr>
            <w:tcW w:w="115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8,</w:t>
            </w:r>
            <w:r w:rsidR="003F26C7" w:rsidRPr="007A32E1">
              <w:rPr>
                <w:sz w:val="20"/>
                <w:szCs w:val="20"/>
                <w:lang w:val="uk-UA"/>
              </w:rPr>
              <w:t>1</w:t>
            </w:r>
          </w:p>
        </w:tc>
      </w:tr>
      <w:tr w:rsidR="00826321" w:rsidRPr="007A32E1" w:rsidTr="007A32E1">
        <w:tc>
          <w:tcPr>
            <w:tcW w:w="99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4</w:t>
            </w:r>
          </w:p>
        </w:tc>
        <w:tc>
          <w:tcPr>
            <w:tcW w:w="3431"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Б</w:t>
            </w:r>
          </w:p>
        </w:tc>
        <w:tc>
          <w:tcPr>
            <w:tcW w:w="775" w:type="dxa"/>
            <w:shd w:val="clear" w:color="auto" w:fill="auto"/>
          </w:tcPr>
          <w:p w:rsidR="00826321" w:rsidRPr="007A32E1" w:rsidRDefault="00E57B10" w:rsidP="007A32E1">
            <w:pPr>
              <w:suppressAutoHyphens/>
              <w:spacing w:line="360" w:lineRule="auto"/>
              <w:jc w:val="center"/>
              <w:rPr>
                <w:sz w:val="20"/>
                <w:szCs w:val="20"/>
                <w:lang w:val="uk-UA"/>
              </w:rPr>
            </w:pPr>
            <w:r w:rsidRPr="007A32E1">
              <w:rPr>
                <w:sz w:val="20"/>
                <w:szCs w:val="20"/>
                <w:lang w:val="uk-UA"/>
              </w:rPr>
              <w:t>7,2</w:t>
            </w:r>
          </w:p>
        </w:tc>
        <w:tc>
          <w:tcPr>
            <w:tcW w:w="720"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2</w:t>
            </w:r>
            <w:r w:rsidR="00E57B10" w:rsidRPr="007A32E1">
              <w:rPr>
                <w:sz w:val="20"/>
                <w:szCs w:val="20"/>
                <w:lang w:val="uk-UA"/>
              </w:rPr>
              <w:t>80</w:t>
            </w:r>
          </w:p>
        </w:tc>
        <w:tc>
          <w:tcPr>
            <w:tcW w:w="948" w:type="dxa"/>
            <w:shd w:val="clear" w:color="auto" w:fill="auto"/>
          </w:tcPr>
          <w:p w:rsidR="00826321" w:rsidRPr="007A32E1" w:rsidRDefault="00E57B10" w:rsidP="007A32E1">
            <w:pPr>
              <w:suppressAutoHyphens/>
              <w:spacing w:line="360" w:lineRule="auto"/>
              <w:jc w:val="center"/>
              <w:rPr>
                <w:sz w:val="20"/>
                <w:szCs w:val="20"/>
                <w:lang w:val="uk-UA"/>
              </w:rPr>
            </w:pPr>
            <w:r w:rsidRPr="007A32E1">
              <w:rPr>
                <w:sz w:val="20"/>
                <w:szCs w:val="20"/>
                <w:lang w:val="uk-UA"/>
              </w:rPr>
              <w:t>2,44</w:t>
            </w:r>
          </w:p>
        </w:tc>
        <w:tc>
          <w:tcPr>
            <w:tcW w:w="115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8,2</w:t>
            </w:r>
          </w:p>
        </w:tc>
      </w:tr>
      <w:tr w:rsidR="00826321" w:rsidRPr="007A32E1" w:rsidTr="007A32E1">
        <w:tc>
          <w:tcPr>
            <w:tcW w:w="99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5</w:t>
            </w:r>
          </w:p>
        </w:tc>
        <w:tc>
          <w:tcPr>
            <w:tcW w:w="3431"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Б</w:t>
            </w:r>
          </w:p>
        </w:tc>
        <w:tc>
          <w:tcPr>
            <w:tcW w:w="775" w:type="dxa"/>
            <w:shd w:val="clear" w:color="auto" w:fill="auto"/>
          </w:tcPr>
          <w:p w:rsidR="00826321" w:rsidRPr="007A32E1" w:rsidRDefault="00E57B10" w:rsidP="007A32E1">
            <w:pPr>
              <w:suppressAutoHyphens/>
              <w:spacing w:line="360" w:lineRule="auto"/>
              <w:jc w:val="center"/>
              <w:rPr>
                <w:sz w:val="20"/>
                <w:szCs w:val="20"/>
                <w:lang w:val="uk-UA"/>
              </w:rPr>
            </w:pPr>
            <w:r w:rsidRPr="007A32E1">
              <w:rPr>
                <w:sz w:val="20"/>
                <w:szCs w:val="20"/>
                <w:lang w:val="uk-UA"/>
              </w:rPr>
              <w:t>7,5</w:t>
            </w:r>
          </w:p>
        </w:tc>
        <w:tc>
          <w:tcPr>
            <w:tcW w:w="720"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26</w:t>
            </w:r>
            <w:r w:rsidR="00E57B10" w:rsidRPr="007A32E1">
              <w:rPr>
                <w:sz w:val="20"/>
                <w:szCs w:val="20"/>
                <w:lang w:val="uk-UA"/>
              </w:rPr>
              <w:t>9</w:t>
            </w:r>
          </w:p>
        </w:tc>
        <w:tc>
          <w:tcPr>
            <w:tcW w:w="948" w:type="dxa"/>
            <w:shd w:val="clear" w:color="auto" w:fill="auto"/>
          </w:tcPr>
          <w:p w:rsidR="00826321" w:rsidRPr="007A32E1" w:rsidRDefault="00120BE4" w:rsidP="007A32E1">
            <w:pPr>
              <w:suppressAutoHyphens/>
              <w:spacing w:line="360" w:lineRule="auto"/>
              <w:jc w:val="center"/>
              <w:rPr>
                <w:sz w:val="20"/>
                <w:szCs w:val="20"/>
                <w:lang w:val="uk-UA"/>
              </w:rPr>
            </w:pPr>
            <w:r w:rsidRPr="007A32E1">
              <w:rPr>
                <w:sz w:val="20"/>
                <w:szCs w:val="20"/>
                <w:lang w:val="uk-UA"/>
              </w:rPr>
              <w:t>3,00</w:t>
            </w:r>
          </w:p>
        </w:tc>
        <w:tc>
          <w:tcPr>
            <w:tcW w:w="115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8,</w:t>
            </w:r>
            <w:r w:rsidR="003F26C7" w:rsidRPr="007A32E1">
              <w:rPr>
                <w:sz w:val="20"/>
                <w:szCs w:val="20"/>
                <w:lang w:val="uk-UA"/>
              </w:rPr>
              <w:t>4</w:t>
            </w:r>
          </w:p>
        </w:tc>
      </w:tr>
      <w:tr w:rsidR="00826321" w:rsidRPr="007A32E1" w:rsidTr="007A32E1">
        <w:tc>
          <w:tcPr>
            <w:tcW w:w="99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6</w:t>
            </w:r>
          </w:p>
        </w:tc>
        <w:tc>
          <w:tcPr>
            <w:tcW w:w="3431"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С</w:t>
            </w:r>
          </w:p>
        </w:tc>
        <w:tc>
          <w:tcPr>
            <w:tcW w:w="775"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7,</w:t>
            </w:r>
            <w:r w:rsidR="00E57B10" w:rsidRPr="007A32E1">
              <w:rPr>
                <w:sz w:val="20"/>
                <w:szCs w:val="20"/>
                <w:lang w:val="uk-UA"/>
              </w:rPr>
              <w:t>2</w:t>
            </w:r>
          </w:p>
        </w:tc>
        <w:tc>
          <w:tcPr>
            <w:tcW w:w="720"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26</w:t>
            </w:r>
            <w:r w:rsidR="00E57B10" w:rsidRPr="007A32E1">
              <w:rPr>
                <w:sz w:val="20"/>
                <w:szCs w:val="20"/>
                <w:lang w:val="uk-UA"/>
              </w:rPr>
              <w:t>6</w:t>
            </w:r>
          </w:p>
        </w:tc>
        <w:tc>
          <w:tcPr>
            <w:tcW w:w="948"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2,52</w:t>
            </w:r>
          </w:p>
        </w:tc>
        <w:tc>
          <w:tcPr>
            <w:tcW w:w="115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8,</w:t>
            </w:r>
            <w:r w:rsidR="003F26C7" w:rsidRPr="007A32E1">
              <w:rPr>
                <w:sz w:val="20"/>
                <w:szCs w:val="20"/>
                <w:lang w:val="uk-UA"/>
              </w:rPr>
              <w:t>3</w:t>
            </w:r>
          </w:p>
        </w:tc>
      </w:tr>
      <w:tr w:rsidR="00826321" w:rsidRPr="007A32E1" w:rsidTr="007A32E1">
        <w:tc>
          <w:tcPr>
            <w:tcW w:w="99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7</w:t>
            </w:r>
          </w:p>
        </w:tc>
        <w:tc>
          <w:tcPr>
            <w:tcW w:w="3431"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П</w:t>
            </w:r>
          </w:p>
        </w:tc>
        <w:tc>
          <w:tcPr>
            <w:tcW w:w="775"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7,</w:t>
            </w:r>
            <w:r w:rsidR="00E57B10" w:rsidRPr="007A32E1">
              <w:rPr>
                <w:sz w:val="20"/>
                <w:szCs w:val="20"/>
                <w:lang w:val="uk-UA"/>
              </w:rPr>
              <w:t>3</w:t>
            </w:r>
          </w:p>
        </w:tc>
        <w:tc>
          <w:tcPr>
            <w:tcW w:w="720"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2</w:t>
            </w:r>
            <w:r w:rsidR="00E57B10" w:rsidRPr="007A32E1">
              <w:rPr>
                <w:sz w:val="20"/>
                <w:szCs w:val="20"/>
                <w:lang w:val="uk-UA"/>
              </w:rPr>
              <w:t>85</w:t>
            </w:r>
          </w:p>
        </w:tc>
        <w:tc>
          <w:tcPr>
            <w:tcW w:w="948" w:type="dxa"/>
            <w:shd w:val="clear" w:color="auto" w:fill="auto"/>
          </w:tcPr>
          <w:p w:rsidR="00826321" w:rsidRPr="007A32E1" w:rsidRDefault="00120BE4" w:rsidP="007A32E1">
            <w:pPr>
              <w:suppressAutoHyphens/>
              <w:spacing w:line="360" w:lineRule="auto"/>
              <w:jc w:val="center"/>
              <w:rPr>
                <w:sz w:val="20"/>
                <w:szCs w:val="20"/>
                <w:lang w:val="uk-UA"/>
              </w:rPr>
            </w:pPr>
            <w:r w:rsidRPr="007A32E1">
              <w:rPr>
                <w:sz w:val="20"/>
                <w:szCs w:val="20"/>
                <w:lang w:val="uk-UA"/>
              </w:rPr>
              <w:t>2,44</w:t>
            </w:r>
          </w:p>
        </w:tc>
        <w:tc>
          <w:tcPr>
            <w:tcW w:w="115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8,</w:t>
            </w:r>
            <w:r w:rsidR="003F26C7" w:rsidRPr="007A32E1">
              <w:rPr>
                <w:sz w:val="20"/>
                <w:szCs w:val="20"/>
                <w:lang w:val="uk-UA"/>
              </w:rPr>
              <w:t>4</w:t>
            </w:r>
          </w:p>
        </w:tc>
      </w:tr>
      <w:tr w:rsidR="00826321" w:rsidRPr="007A32E1" w:rsidTr="007A32E1">
        <w:tc>
          <w:tcPr>
            <w:tcW w:w="99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8</w:t>
            </w:r>
          </w:p>
        </w:tc>
        <w:tc>
          <w:tcPr>
            <w:tcW w:w="3431"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 xml:space="preserve">П </w:t>
            </w:r>
          </w:p>
        </w:tc>
        <w:tc>
          <w:tcPr>
            <w:tcW w:w="775"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7,4</w:t>
            </w:r>
          </w:p>
        </w:tc>
        <w:tc>
          <w:tcPr>
            <w:tcW w:w="720"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27</w:t>
            </w:r>
            <w:r w:rsidR="00E57B10" w:rsidRPr="007A32E1">
              <w:rPr>
                <w:sz w:val="20"/>
                <w:szCs w:val="20"/>
                <w:lang w:val="uk-UA"/>
              </w:rPr>
              <w:t>0</w:t>
            </w:r>
          </w:p>
        </w:tc>
        <w:tc>
          <w:tcPr>
            <w:tcW w:w="948" w:type="dxa"/>
            <w:shd w:val="clear" w:color="auto" w:fill="auto"/>
          </w:tcPr>
          <w:p w:rsidR="00826321" w:rsidRPr="007A32E1" w:rsidRDefault="00120BE4" w:rsidP="007A32E1">
            <w:pPr>
              <w:suppressAutoHyphens/>
              <w:spacing w:line="360" w:lineRule="auto"/>
              <w:jc w:val="center"/>
              <w:rPr>
                <w:sz w:val="20"/>
                <w:szCs w:val="20"/>
                <w:lang w:val="uk-UA"/>
              </w:rPr>
            </w:pPr>
            <w:r w:rsidRPr="007A32E1">
              <w:rPr>
                <w:sz w:val="20"/>
                <w:szCs w:val="20"/>
                <w:lang w:val="uk-UA"/>
              </w:rPr>
              <w:t>2,50</w:t>
            </w:r>
          </w:p>
        </w:tc>
        <w:tc>
          <w:tcPr>
            <w:tcW w:w="115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8,7</w:t>
            </w:r>
          </w:p>
        </w:tc>
      </w:tr>
      <w:tr w:rsidR="00826321" w:rsidRPr="007A32E1" w:rsidTr="007A32E1">
        <w:tc>
          <w:tcPr>
            <w:tcW w:w="997"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9</w:t>
            </w:r>
          </w:p>
        </w:tc>
        <w:tc>
          <w:tcPr>
            <w:tcW w:w="3431"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 xml:space="preserve">Е </w:t>
            </w:r>
          </w:p>
        </w:tc>
        <w:tc>
          <w:tcPr>
            <w:tcW w:w="775"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7,</w:t>
            </w:r>
            <w:r w:rsidR="00E57B10" w:rsidRPr="007A32E1">
              <w:rPr>
                <w:sz w:val="20"/>
                <w:szCs w:val="20"/>
                <w:lang w:val="uk-UA"/>
              </w:rPr>
              <w:t>0</w:t>
            </w:r>
          </w:p>
        </w:tc>
        <w:tc>
          <w:tcPr>
            <w:tcW w:w="720" w:type="dxa"/>
            <w:shd w:val="clear" w:color="auto" w:fill="auto"/>
          </w:tcPr>
          <w:p w:rsidR="00826321" w:rsidRPr="007A32E1" w:rsidRDefault="00E57B10" w:rsidP="007A32E1">
            <w:pPr>
              <w:suppressAutoHyphens/>
              <w:spacing w:line="360" w:lineRule="auto"/>
              <w:jc w:val="center"/>
              <w:rPr>
                <w:sz w:val="20"/>
                <w:szCs w:val="20"/>
                <w:lang w:val="uk-UA"/>
              </w:rPr>
            </w:pPr>
            <w:r w:rsidRPr="007A32E1">
              <w:rPr>
                <w:sz w:val="20"/>
                <w:szCs w:val="20"/>
                <w:lang w:val="uk-UA"/>
              </w:rPr>
              <w:t>298</w:t>
            </w:r>
          </w:p>
        </w:tc>
        <w:tc>
          <w:tcPr>
            <w:tcW w:w="948" w:type="dxa"/>
            <w:shd w:val="clear" w:color="auto" w:fill="auto"/>
          </w:tcPr>
          <w:p w:rsidR="00826321" w:rsidRPr="007A32E1" w:rsidRDefault="00826321" w:rsidP="007A32E1">
            <w:pPr>
              <w:suppressAutoHyphens/>
              <w:spacing w:line="360" w:lineRule="auto"/>
              <w:jc w:val="center"/>
              <w:rPr>
                <w:sz w:val="20"/>
                <w:szCs w:val="20"/>
                <w:lang w:val="uk-UA"/>
              </w:rPr>
            </w:pPr>
            <w:r w:rsidRPr="007A32E1">
              <w:rPr>
                <w:sz w:val="20"/>
                <w:szCs w:val="20"/>
                <w:lang w:val="uk-UA"/>
              </w:rPr>
              <w:t>2,4</w:t>
            </w:r>
            <w:r w:rsidR="00120BE4" w:rsidRPr="007A32E1">
              <w:rPr>
                <w:sz w:val="20"/>
                <w:szCs w:val="20"/>
                <w:lang w:val="uk-UA"/>
              </w:rPr>
              <w:t>9</w:t>
            </w:r>
          </w:p>
        </w:tc>
        <w:tc>
          <w:tcPr>
            <w:tcW w:w="1157" w:type="dxa"/>
            <w:shd w:val="clear" w:color="auto" w:fill="auto"/>
          </w:tcPr>
          <w:p w:rsidR="00826321" w:rsidRPr="007A32E1" w:rsidRDefault="003F26C7" w:rsidP="007A32E1">
            <w:pPr>
              <w:suppressAutoHyphens/>
              <w:spacing w:line="360" w:lineRule="auto"/>
              <w:jc w:val="center"/>
              <w:rPr>
                <w:sz w:val="20"/>
                <w:szCs w:val="20"/>
                <w:lang w:val="uk-UA"/>
              </w:rPr>
            </w:pPr>
            <w:r w:rsidRPr="007A32E1">
              <w:rPr>
                <w:sz w:val="20"/>
                <w:szCs w:val="20"/>
                <w:lang w:val="uk-UA"/>
              </w:rPr>
              <w:t>8,1</w:t>
            </w:r>
          </w:p>
        </w:tc>
      </w:tr>
    </w:tbl>
    <w:p w:rsidR="005A0A60" w:rsidRPr="00845E70" w:rsidRDefault="00B7101B"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3.5</w:t>
      </w:r>
      <w:r w:rsidR="005A0A60" w:rsidRPr="00845E70">
        <w:rPr>
          <w:bCs/>
          <w:color w:val="000000"/>
          <w:sz w:val="28"/>
          <w:szCs w:val="28"/>
          <w:lang w:val="uk-UA"/>
        </w:rPr>
        <w:t xml:space="preserve"> Специфіка здійснення контролю</w:t>
      </w:r>
      <w:r w:rsidR="00F51DEF" w:rsidRPr="00845E70">
        <w:rPr>
          <w:bCs/>
          <w:color w:val="000000"/>
          <w:sz w:val="28"/>
          <w:szCs w:val="28"/>
          <w:lang w:val="uk-UA"/>
        </w:rPr>
        <w:t xml:space="preserve"> </w:t>
      </w:r>
      <w:r w:rsidR="005A0A60" w:rsidRPr="00845E70">
        <w:rPr>
          <w:bCs/>
          <w:color w:val="000000"/>
          <w:sz w:val="28"/>
          <w:szCs w:val="28"/>
          <w:lang w:val="uk-UA"/>
        </w:rPr>
        <w:t>рівня фізичної підготовки легкоатлетів, що спеціалізуються в бігу на середні дистанції</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color w:val="000000"/>
          <w:sz w:val="28"/>
          <w:szCs w:val="28"/>
          <w:lang w:val="uk-UA"/>
        </w:rPr>
        <w:t>Контроль фізичної підготовленості спортсмена-легкоатлета включає вимірювання рівня розвитку швидкісних і силових якостей, витривалості і фізичної працездатності, спритності, гнучкості, рівноваги</w:t>
      </w:r>
      <w:r w:rsidR="00F51DEF" w:rsidRPr="00845E70">
        <w:rPr>
          <w:color w:val="000000"/>
          <w:sz w:val="28"/>
          <w:szCs w:val="28"/>
          <w:lang w:val="uk-UA"/>
        </w:rPr>
        <w:t xml:space="preserve"> </w:t>
      </w:r>
      <w:r w:rsidRPr="00845E70">
        <w:rPr>
          <w:color w:val="000000"/>
          <w:sz w:val="28"/>
          <w:szCs w:val="28"/>
          <w:lang w:val="uk-UA"/>
        </w:rPr>
        <w:t>і т.п. Можливі тр</w:t>
      </w:r>
      <w:r w:rsidR="008A7356" w:rsidRPr="00845E70">
        <w:rPr>
          <w:color w:val="000000"/>
          <w:sz w:val="28"/>
          <w:szCs w:val="28"/>
          <w:lang w:val="uk-UA"/>
        </w:rPr>
        <w:t>и</w:t>
      </w:r>
      <w:r w:rsidR="00BA3A64" w:rsidRPr="00845E70">
        <w:rPr>
          <w:color w:val="000000"/>
          <w:sz w:val="28"/>
          <w:szCs w:val="28"/>
          <w:lang w:val="uk-UA"/>
        </w:rPr>
        <w:t xml:space="preserve"> основні варіанти тестування [26</w:t>
      </w:r>
      <w:r w:rsidRPr="00845E70">
        <w:rPr>
          <w:color w:val="000000"/>
          <w:sz w:val="28"/>
          <w:szCs w:val="28"/>
          <w:lang w:val="uk-UA"/>
        </w:rPr>
        <w:t>]:</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1) комплексна оцінка фізичної підготовленості з використанням широкого круга різноманітних тестів (наприклад, вимірювання досягнень в комплексі ГТО)</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2) оцінка рівня і структури якого-небудь однієї якості (наприкл</w:t>
      </w:r>
      <w:r w:rsidR="00C12FAC" w:rsidRPr="00845E70">
        <w:rPr>
          <w:sz w:val="28"/>
          <w:szCs w:val="28"/>
          <w:lang w:val="uk-UA"/>
        </w:rPr>
        <w:t>ад, швидкості</w:t>
      </w:r>
      <w:r w:rsidRPr="00845E70">
        <w:rPr>
          <w:sz w:val="28"/>
          <w:szCs w:val="28"/>
          <w:lang w:val="uk-UA"/>
        </w:rPr>
        <w:t xml:space="preserve"> у бігунів)</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3) оцінка рівня одного з прояві</w:t>
      </w:r>
      <w:r w:rsidR="00FA2DDE" w:rsidRPr="00845E70">
        <w:rPr>
          <w:sz w:val="28"/>
          <w:szCs w:val="28"/>
          <w:lang w:val="uk-UA"/>
        </w:rPr>
        <w:t>в якості (наприклад, швидкісно-силових якостей</w:t>
      </w:r>
      <w:r w:rsidRPr="00845E70">
        <w:rPr>
          <w:sz w:val="28"/>
          <w:szCs w:val="28"/>
          <w:lang w:val="uk-UA"/>
        </w:rPr>
        <w:t xml:space="preserve"> у бігунів).</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color w:val="000000"/>
          <w:sz w:val="28"/>
          <w:szCs w:val="28"/>
          <w:lang w:val="uk-UA"/>
        </w:rPr>
        <w:t>Тести, використовувані для контролю за фізичною підготовленістю, повинні задовольняти відповідним вимогам. Додатковими вимогами до тестів фізичної підготовленості є наступні:</w:t>
      </w:r>
    </w:p>
    <w:p w:rsidR="00FA2DDE"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А) техніка виконання тестів повинна бути порівняно простій і не робити істотного впливу на їх результат;</w:t>
      </w:r>
      <w:r w:rsidR="00FA2DDE" w:rsidRPr="00845E70">
        <w:rPr>
          <w:sz w:val="28"/>
          <w:szCs w:val="28"/>
          <w:lang w:val="uk-UA"/>
        </w:rPr>
        <w:t xml:space="preserve"> </w:t>
      </w:r>
    </w:p>
    <w:p w:rsidR="005A0A60" w:rsidRPr="00845E70" w:rsidRDefault="00FA2DDE"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Б</w:t>
      </w:r>
      <w:r w:rsidR="005A0A60" w:rsidRPr="00845E70">
        <w:rPr>
          <w:sz w:val="28"/>
          <w:szCs w:val="28"/>
          <w:lang w:val="uk-UA"/>
        </w:rPr>
        <w:t>) тести повинні бути освоєні настільки добре, щоб при їх виконанні основна увага була направлена на досягнення максимального результату, а не на прагнення виконати завдання технічно правильно.</w:t>
      </w:r>
    </w:p>
    <w:p w:rsidR="005A0A60" w:rsidRPr="00845E70" w:rsidRDefault="005A0A60" w:rsidP="00F51DEF">
      <w:pPr>
        <w:suppressAutoHyphens/>
        <w:autoSpaceDE w:val="0"/>
        <w:autoSpaceDN w:val="0"/>
        <w:adjustRightInd w:val="0"/>
        <w:spacing w:line="360" w:lineRule="auto"/>
        <w:ind w:firstLine="709"/>
        <w:jc w:val="both"/>
        <w:rPr>
          <w:color w:val="000000"/>
          <w:sz w:val="28"/>
          <w:szCs w:val="28"/>
          <w:lang w:val="uk-UA"/>
        </w:rPr>
      </w:pPr>
      <w:r w:rsidRPr="00845E70">
        <w:rPr>
          <w:color w:val="000000"/>
          <w:sz w:val="28"/>
          <w:szCs w:val="28"/>
          <w:lang w:val="uk-UA"/>
        </w:rPr>
        <w:t>У пропонованій роботі зупинимося на оцінці рівня спеціальної витривалості бігунів, як якість, яка, головним чином, обумовлює спортивний результат в бігу на середні дистанції.</w:t>
      </w:r>
    </w:p>
    <w:p w:rsidR="005A0A60" w:rsidRPr="00845E70" w:rsidRDefault="003B6549" w:rsidP="00F51DEF">
      <w:pPr>
        <w:suppressAutoHyphens/>
        <w:autoSpaceDE w:val="0"/>
        <w:autoSpaceDN w:val="0"/>
        <w:adjustRightInd w:val="0"/>
        <w:spacing w:line="360" w:lineRule="auto"/>
        <w:ind w:firstLine="709"/>
        <w:jc w:val="both"/>
        <w:rPr>
          <w:bCs/>
          <w:iCs/>
          <w:color w:val="000000"/>
          <w:sz w:val="28"/>
          <w:szCs w:val="28"/>
        </w:rPr>
      </w:pPr>
      <w:r w:rsidRPr="00845E70">
        <w:rPr>
          <w:color w:val="000000"/>
          <w:sz w:val="28"/>
          <w:szCs w:val="28"/>
          <w:lang w:val="uk-UA"/>
        </w:rPr>
        <w:br w:type="page"/>
      </w:r>
      <w:r w:rsidR="00B7101B" w:rsidRPr="00845E70">
        <w:rPr>
          <w:bCs/>
          <w:iCs/>
          <w:color w:val="000000"/>
          <w:sz w:val="28"/>
          <w:szCs w:val="28"/>
          <w:lang w:val="uk-UA"/>
        </w:rPr>
        <w:t>3.6</w:t>
      </w:r>
      <w:r w:rsidR="005A0A60" w:rsidRPr="00845E70">
        <w:rPr>
          <w:bCs/>
          <w:iCs/>
          <w:color w:val="000000"/>
          <w:sz w:val="28"/>
          <w:szCs w:val="28"/>
          <w:lang w:val="uk-UA"/>
        </w:rPr>
        <w:t xml:space="preserve"> Контроль рівня</w:t>
      </w:r>
      <w:r w:rsidR="00F51DEF" w:rsidRPr="00845E70">
        <w:rPr>
          <w:bCs/>
          <w:iCs/>
          <w:color w:val="000000"/>
          <w:sz w:val="28"/>
          <w:szCs w:val="28"/>
          <w:lang w:val="uk-UA"/>
        </w:rPr>
        <w:t xml:space="preserve"> </w:t>
      </w:r>
      <w:r w:rsidR="005A0A60" w:rsidRPr="00845E70">
        <w:rPr>
          <w:bCs/>
          <w:iCs/>
          <w:color w:val="000000"/>
          <w:sz w:val="28"/>
          <w:szCs w:val="28"/>
          <w:lang w:val="uk-UA"/>
        </w:rPr>
        <w:t>витривалості</w:t>
      </w:r>
      <w:r w:rsidR="00F51DEF" w:rsidRPr="00845E70">
        <w:rPr>
          <w:bCs/>
          <w:iCs/>
          <w:color w:val="000000"/>
          <w:sz w:val="28"/>
          <w:szCs w:val="28"/>
          <w:lang w:val="uk-UA"/>
        </w:rPr>
        <w:t xml:space="preserve"> </w:t>
      </w:r>
      <w:r w:rsidR="005A0A60" w:rsidRPr="00845E70">
        <w:rPr>
          <w:bCs/>
          <w:iCs/>
          <w:color w:val="000000"/>
          <w:sz w:val="28"/>
          <w:szCs w:val="28"/>
          <w:lang w:val="uk-UA"/>
        </w:rPr>
        <w:t>в бігу на середні дистанції</w:t>
      </w:r>
    </w:p>
    <w:p w:rsidR="003B6549" w:rsidRPr="00845E70" w:rsidRDefault="003B6549" w:rsidP="00F51DEF">
      <w:pPr>
        <w:suppressAutoHyphens/>
        <w:autoSpaceDE w:val="0"/>
        <w:autoSpaceDN w:val="0"/>
        <w:adjustRightInd w:val="0"/>
        <w:spacing w:line="360" w:lineRule="auto"/>
        <w:ind w:firstLine="709"/>
        <w:jc w:val="both"/>
        <w:rPr>
          <w:sz w:val="28"/>
          <w:szCs w:val="28"/>
        </w:rPr>
      </w:pP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color w:val="000000"/>
          <w:sz w:val="28"/>
          <w:szCs w:val="28"/>
          <w:lang w:val="uk-UA"/>
        </w:rPr>
        <w:t>Як відомо, загальна витривалість є основою для вдосконалення спеціальної витривалості. Проте саме рівень розвитку останньої, в осн</w:t>
      </w:r>
      <w:r w:rsidR="007E676E" w:rsidRPr="00845E70">
        <w:rPr>
          <w:color w:val="000000"/>
          <w:sz w:val="28"/>
          <w:szCs w:val="28"/>
          <w:lang w:val="uk-UA"/>
        </w:rPr>
        <w:t>овному, обуславлю</w:t>
      </w:r>
      <w:r w:rsidRPr="00845E70">
        <w:rPr>
          <w:color w:val="000000"/>
          <w:sz w:val="28"/>
          <w:szCs w:val="28"/>
          <w:lang w:val="uk-UA"/>
        </w:rPr>
        <w:t>є результа</w:t>
      </w:r>
      <w:r w:rsidR="008A7356" w:rsidRPr="00845E70">
        <w:rPr>
          <w:color w:val="000000"/>
          <w:sz w:val="28"/>
          <w:szCs w:val="28"/>
          <w:lang w:val="uk-UA"/>
        </w:rPr>
        <w:t>т в бігу на середні дистанції [18</w:t>
      </w:r>
      <w:r w:rsidRPr="00845E70">
        <w:rPr>
          <w:color w:val="000000"/>
          <w:sz w:val="28"/>
          <w:szCs w:val="28"/>
          <w:lang w:val="uk-UA"/>
        </w:rPr>
        <w:t>]. Тому</w:t>
      </w:r>
      <w:r w:rsidR="00F51DEF" w:rsidRPr="00845E70">
        <w:rPr>
          <w:color w:val="000000"/>
          <w:sz w:val="28"/>
          <w:szCs w:val="28"/>
          <w:lang w:val="uk-UA"/>
        </w:rPr>
        <w:t xml:space="preserve"> </w:t>
      </w:r>
      <w:r w:rsidRPr="00845E70">
        <w:rPr>
          <w:color w:val="000000"/>
          <w:sz w:val="28"/>
          <w:szCs w:val="28"/>
          <w:lang w:val="uk-UA"/>
        </w:rPr>
        <w:t>тренування в цьому виді легкої атлетики повинне мати переважну спрямованість на вдосконалення спеціальної витривалості. Підвищення рівня останній здійснюється шляхом використання широкого круга засобів і</w:t>
      </w:r>
      <w:r w:rsidR="00F51DEF" w:rsidRPr="00845E70">
        <w:rPr>
          <w:color w:val="000000"/>
          <w:sz w:val="28"/>
          <w:szCs w:val="28"/>
          <w:lang w:val="uk-UA"/>
        </w:rPr>
        <w:t xml:space="preserve"> </w:t>
      </w:r>
      <w:r w:rsidRPr="00845E70">
        <w:rPr>
          <w:color w:val="000000"/>
          <w:sz w:val="28"/>
          <w:szCs w:val="28"/>
          <w:lang w:val="uk-UA"/>
        </w:rPr>
        <w:t xml:space="preserve">методів тренування, що забезпечують розвиток здатності бігуна справлятися з </w:t>
      </w:r>
      <w:r w:rsidR="007E676E" w:rsidRPr="00845E70">
        <w:rPr>
          <w:color w:val="000000"/>
          <w:sz w:val="28"/>
          <w:szCs w:val="28"/>
          <w:lang w:val="uk-UA"/>
        </w:rPr>
        <w:t>високо інтенсивним</w:t>
      </w:r>
      <w:r w:rsidRPr="00845E70">
        <w:rPr>
          <w:color w:val="000000"/>
          <w:sz w:val="28"/>
          <w:szCs w:val="28"/>
          <w:lang w:val="uk-UA"/>
        </w:rPr>
        <w:t xml:space="preserve"> навантаженням в умовах зміни постійності внутрішнього середовища організму, викликаного розвитком стомлення. В зв'язку з цим необхідно відзначити, що в процесі утомливої діяльності, яким є біг на середні дистанції, стомлення, що розвивається, проходить дві фази - фазу компенсованого і фазу некомпенсованого стомлення. </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color w:val="000000"/>
          <w:sz w:val="28"/>
          <w:szCs w:val="28"/>
          <w:lang w:val="uk-UA"/>
        </w:rPr>
        <w:t xml:space="preserve">Компенсоване стомлення виражається в тому, що через деякий час після початку напруженої роботи, коли з'являються суб'єктивні і об'єктивні ознаки стомлення, включаються компенсаторні механізми, діяльність яких направлена на подолання стомлення, що розвивається, і підтримки працездатності на заданому рівні. Ефективність роботи в умовах компенсованого стомлення головним чином і визначає рівень спеціальної витривалості спортсмена. </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color w:val="000000"/>
          <w:sz w:val="28"/>
          <w:szCs w:val="28"/>
          <w:lang w:val="uk-UA"/>
        </w:rPr>
        <w:t>З педагогічної точки зору методика розвитку спеціальної витривалості бігунів на середні дистанції повинна забезпечувати:</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неухильне підвищення рівня найважливіших компонентів спеціальної витривалості (швидкісних і силових можливостей, енергетичного потенціалу і ін.);</w:t>
      </w:r>
    </w:p>
    <w:p w:rsidR="005A0A60" w:rsidRPr="00845E70" w:rsidRDefault="007E676E"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2)</w:t>
      </w:r>
      <w:r w:rsidR="005A0A60" w:rsidRPr="00845E70">
        <w:rPr>
          <w:sz w:val="28"/>
          <w:szCs w:val="28"/>
          <w:lang w:val="uk-UA"/>
        </w:rPr>
        <w:t xml:space="preserve"> розвиток здібностей утримувати необхідну швидкість у фазі компенсованого стомлення, а також збільшення її тривалості;</w:t>
      </w:r>
    </w:p>
    <w:p w:rsidR="005A0A60" w:rsidRPr="00845E70" w:rsidRDefault="007E676E"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3)</w:t>
      </w:r>
      <w:r w:rsidR="005A0A60" w:rsidRPr="00845E70">
        <w:rPr>
          <w:sz w:val="28"/>
          <w:szCs w:val="28"/>
          <w:lang w:val="uk-UA"/>
        </w:rPr>
        <w:t xml:space="preserve"> вдосконалення здібності до перемикання швидкості в процесі</w:t>
      </w:r>
      <w:r w:rsidR="00F51DEF" w:rsidRPr="00845E70">
        <w:rPr>
          <w:sz w:val="28"/>
          <w:szCs w:val="28"/>
          <w:lang w:val="uk-UA"/>
        </w:rPr>
        <w:t xml:space="preserve"> </w:t>
      </w:r>
      <w:r w:rsidR="005A0A60" w:rsidRPr="00845E70">
        <w:rPr>
          <w:sz w:val="28"/>
          <w:szCs w:val="28"/>
          <w:lang w:val="uk-UA"/>
        </w:rPr>
        <w:t>діяльності, змагання;</w:t>
      </w:r>
    </w:p>
    <w:p w:rsidR="005A0A60" w:rsidRPr="00845E70" w:rsidRDefault="007E676E"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4)</w:t>
      </w:r>
      <w:r w:rsidR="005A0A60" w:rsidRPr="00845E70">
        <w:rPr>
          <w:sz w:val="28"/>
          <w:szCs w:val="28"/>
          <w:lang w:val="uk-UA"/>
        </w:rPr>
        <w:t xml:space="preserve"> підвищення економічності роботи і ефективності використання функціонального потенціалу.</w:t>
      </w:r>
    </w:p>
    <w:p w:rsidR="005A0A60" w:rsidRPr="00845E70" w:rsidRDefault="00F51DEF"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 </w:t>
      </w:r>
      <w:r w:rsidR="005A0A60" w:rsidRPr="00845E70">
        <w:rPr>
          <w:sz w:val="28"/>
          <w:szCs w:val="28"/>
          <w:lang w:val="uk-UA"/>
        </w:rPr>
        <w:t>Всі перераховані завдання по розвитку спеціальної витривалості бігунів в більшій або меншій мірі вирішують шляхом використання засобів і методів підвищення рівня</w:t>
      </w:r>
      <w:r w:rsidRPr="00845E70">
        <w:rPr>
          <w:sz w:val="28"/>
          <w:szCs w:val="28"/>
          <w:lang w:val="uk-UA"/>
        </w:rPr>
        <w:t xml:space="preserve"> </w:t>
      </w:r>
      <w:r w:rsidR="005A0A60" w:rsidRPr="00845E70">
        <w:rPr>
          <w:sz w:val="28"/>
          <w:szCs w:val="28"/>
          <w:lang w:val="uk-UA"/>
        </w:rPr>
        <w:t>функціональної підготовленості, зокрема аеробних і анае</w:t>
      </w:r>
      <w:r w:rsidR="008A7356" w:rsidRPr="00845E70">
        <w:rPr>
          <w:sz w:val="28"/>
          <w:szCs w:val="28"/>
          <w:lang w:val="uk-UA"/>
        </w:rPr>
        <w:t>робних можливостей організму [18</w:t>
      </w:r>
      <w:r w:rsidR="005A0A60" w:rsidRPr="00845E70">
        <w:rPr>
          <w:sz w:val="28"/>
          <w:szCs w:val="28"/>
          <w:lang w:val="uk-UA"/>
        </w:rPr>
        <w:t>]. Ті та інші, як відомо, є найважливішими чинниками, що обумовлюють рівень спеціальної витривалості, а аеробні джерела складають основу загальної витривалості.</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p>
    <w:p w:rsidR="005A0A60" w:rsidRPr="00845E70" w:rsidRDefault="005A0A60" w:rsidP="00F51DEF">
      <w:pPr>
        <w:suppressAutoHyphens/>
        <w:autoSpaceDE w:val="0"/>
        <w:autoSpaceDN w:val="0"/>
        <w:adjustRightInd w:val="0"/>
        <w:spacing w:line="360" w:lineRule="auto"/>
        <w:ind w:firstLine="709"/>
        <w:jc w:val="center"/>
        <w:rPr>
          <w:sz w:val="28"/>
          <w:szCs w:val="28"/>
        </w:rPr>
      </w:pPr>
      <w:r w:rsidRPr="00845E70">
        <w:rPr>
          <w:bCs/>
          <w:sz w:val="28"/>
          <w:szCs w:val="28"/>
          <w:lang w:val="uk-UA"/>
        </w:rPr>
        <w:t>Засоби розвитку аеробних можливостей організму</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color w:val="000000"/>
          <w:sz w:val="28"/>
          <w:szCs w:val="28"/>
          <w:lang w:val="uk-UA"/>
        </w:rPr>
        <w:t>Розглядаючи методику тренування, направленого на збільшення аеробних можливостей бігунів, слід мати на увазі, що вона повинна забезпечити рішення двох основних задач:</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1) підвищення рівня максимального споживання кисню і швидкості розгортання функціональної активності аеробної системи, тобто її потужності;</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2) розвитку можливостей організму до реалізації аеробного потенціалу в процесі специфічної діяльності змагання.</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Необхідність диференційованого підходу до вдосконалення окремих чинників, що характеризують аеробні можливості, пред'являє підвищені вимоги до вибору відповідних засобів тренування.</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color w:val="000000"/>
          <w:sz w:val="28"/>
          <w:szCs w:val="28"/>
          <w:lang w:val="uk-UA"/>
        </w:rPr>
        <w:t>До основних засобів розвитку цих можливостей відносяться циклічні вправи, що дозволяють досягати необхідних величин серцевої і дихальної</w:t>
      </w:r>
      <w:r w:rsidR="00F51DEF" w:rsidRPr="00845E70">
        <w:rPr>
          <w:color w:val="000000"/>
          <w:sz w:val="28"/>
          <w:szCs w:val="28"/>
          <w:lang w:val="uk-UA"/>
        </w:rPr>
        <w:t xml:space="preserve"> </w:t>
      </w:r>
      <w:r w:rsidRPr="00845E70">
        <w:rPr>
          <w:color w:val="000000"/>
          <w:sz w:val="28"/>
          <w:szCs w:val="28"/>
          <w:lang w:val="uk-UA"/>
        </w:rPr>
        <w:t>продуктивності, а також утримувати потрібний її рівень під час діяльності. Всі циклічні вправи, вживані бігунами на середні дистанції для підвищення аеробних можливостей, можна виконувати двома методами:</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color w:val="000000"/>
          <w:sz w:val="28"/>
          <w:szCs w:val="28"/>
          <w:lang w:val="uk-UA"/>
        </w:rPr>
        <w:t>1) методами безперервного виконання (одноразово);</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2) методами переривчастого виконання</w:t>
      </w:r>
      <w:r w:rsidR="00F51DEF" w:rsidRPr="00845E70">
        <w:rPr>
          <w:sz w:val="28"/>
          <w:szCs w:val="28"/>
          <w:lang w:val="uk-UA"/>
        </w:rPr>
        <w:t xml:space="preserve"> </w:t>
      </w:r>
      <w:r w:rsidRPr="00845E70">
        <w:rPr>
          <w:sz w:val="28"/>
          <w:szCs w:val="28"/>
          <w:lang w:val="uk-UA"/>
        </w:rPr>
        <w:t>(багато разів).</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color w:val="000000"/>
          <w:sz w:val="28"/>
          <w:szCs w:val="28"/>
          <w:lang w:val="uk-UA"/>
        </w:rPr>
        <w:t>У свою чергу одноразову вправу (біг) можна виконувати з постійною або з швидкістю, що змінюється, тобто рівномірним і змінним способами.</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color w:val="000000"/>
          <w:sz w:val="28"/>
          <w:szCs w:val="28"/>
          <w:lang w:val="uk-UA"/>
        </w:rPr>
        <w:t>До методів переривчастого виконання відн</w:t>
      </w:r>
      <w:r w:rsidR="007E676E" w:rsidRPr="00845E70">
        <w:rPr>
          <w:color w:val="000000"/>
          <w:sz w:val="28"/>
          <w:szCs w:val="28"/>
          <w:lang w:val="uk-UA"/>
        </w:rPr>
        <w:t>осяться повторним і інтервальним</w:t>
      </w:r>
      <w:r w:rsidRPr="00845E70">
        <w:rPr>
          <w:color w:val="000000"/>
          <w:sz w:val="28"/>
          <w:szCs w:val="28"/>
          <w:lang w:val="uk-UA"/>
        </w:rPr>
        <w:t xml:space="preserve"> методи. У тренувальних заняттях можуть застосовуватися комбінації цих двох методів. Приводимо характерні риси перерахованих методів тренування.</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color w:val="000000"/>
          <w:sz w:val="28"/>
          <w:szCs w:val="28"/>
          <w:lang w:val="uk-UA"/>
        </w:rPr>
        <w:t>При використанні рівномірного методу вправи виконуються з відносно постійною швидкістю. Предметом дослідження в даній роботі є безпе</w:t>
      </w:r>
      <w:r w:rsidR="00FA2DDE" w:rsidRPr="00845E70">
        <w:rPr>
          <w:color w:val="000000"/>
          <w:sz w:val="28"/>
          <w:szCs w:val="28"/>
          <w:lang w:val="uk-UA"/>
        </w:rPr>
        <w:t xml:space="preserve">рервний біг - </w:t>
      </w:r>
      <w:smartTag w:uri="urn:schemas-microsoft-com:office:smarttags" w:element="metricconverter">
        <w:smartTagPr>
          <w:attr w:name="ProductID" w:val="3 км"/>
        </w:smartTagPr>
        <w:r w:rsidR="00FA2DDE" w:rsidRPr="00845E70">
          <w:rPr>
            <w:color w:val="000000"/>
            <w:sz w:val="28"/>
            <w:szCs w:val="28"/>
            <w:lang w:val="uk-UA"/>
          </w:rPr>
          <w:t>3</w:t>
        </w:r>
        <w:r w:rsidRPr="00845E70">
          <w:rPr>
            <w:color w:val="000000"/>
            <w:sz w:val="28"/>
            <w:szCs w:val="28"/>
            <w:lang w:val="uk-UA"/>
          </w:rPr>
          <w:t xml:space="preserve"> км</w:t>
        </w:r>
      </w:smartTag>
      <w:r w:rsidRPr="00845E70">
        <w:rPr>
          <w:color w:val="000000"/>
          <w:sz w:val="28"/>
          <w:szCs w:val="28"/>
          <w:lang w:val="uk-UA"/>
        </w:rPr>
        <w:t>.</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2.</w:t>
      </w:r>
      <w:r w:rsidRPr="00845E70">
        <w:rPr>
          <w:color w:val="000000"/>
          <w:sz w:val="28"/>
          <w:szCs w:val="28"/>
          <w:lang w:val="uk-UA"/>
        </w:rPr>
        <w:t xml:space="preserve"> Для змінного методу характерний багатократна зміна швидкості рухів в процесі безперервної діяльності. </w:t>
      </w:r>
    </w:p>
    <w:p w:rsidR="005A0A60" w:rsidRPr="00845E70" w:rsidRDefault="009E088D"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3.</w:t>
      </w:r>
      <w:r w:rsidR="005A0A60" w:rsidRPr="00845E70">
        <w:rPr>
          <w:sz w:val="28"/>
          <w:szCs w:val="28"/>
          <w:lang w:val="uk-UA"/>
        </w:rPr>
        <w:t xml:space="preserve"> </w:t>
      </w:r>
      <w:r w:rsidR="005A0A60" w:rsidRPr="00845E70">
        <w:rPr>
          <w:color w:val="000000"/>
          <w:sz w:val="28"/>
          <w:szCs w:val="28"/>
          <w:lang w:val="uk-UA"/>
        </w:rPr>
        <w:t xml:space="preserve">Інтервальний метод характеризується багатократним виконанням вправ з наперед встановленою тривалістю пауз відпочинку, обумовленою часом відновлення ЧСС до 120 - 130 в 1 хвилину. Предметом дослідження </w:t>
      </w:r>
      <w:r w:rsidR="00FA2DDE" w:rsidRPr="00845E70">
        <w:rPr>
          <w:color w:val="000000"/>
          <w:sz w:val="28"/>
          <w:szCs w:val="28"/>
          <w:lang w:val="uk-UA"/>
        </w:rPr>
        <w:t xml:space="preserve">є біг на відрізках </w:t>
      </w:r>
      <w:smartTag w:uri="urn:schemas-microsoft-com:office:smarttags" w:element="metricconverter">
        <w:smartTagPr>
          <w:attr w:name="ProductID" w:val="200 м"/>
        </w:smartTagPr>
        <w:r w:rsidR="00FA2DDE" w:rsidRPr="00845E70">
          <w:rPr>
            <w:color w:val="000000"/>
            <w:sz w:val="28"/>
            <w:szCs w:val="28"/>
            <w:lang w:val="uk-UA"/>
          </w:rPr>
          <w:t>200</w:t>
        </w:r>
        <w:r w:rsidR="005A0A60" w:rsidRPr="00845E70">
          <w:rPr>
            <w:color w:val="000000"/>
            <w:sz w:val="28"/>
            <w:szCs w:val="28"/>
            <w:lang w:val="uk-UA"/>
          </w:rPr>
          <w:t xml:space="preserve"> м</w:t>
        </w:r>
      </w:smartTag>
      <w:r w:rsidR="005A0A60" w:rsidRPr="00845E70">
        <w:rPr>
          <w:color w:val="000000"/>
          <w:sz w:val="28"/>
          <w:szCs w:val="28"/>
          <w:lang w:val="uk-UA"/>
        </w:rPr>
        <w:t xml:space="preserve">. </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color w:val="000000"/>
          <w:sz w:val="28"/>
          <w:szCs w:val="28"/>
          <w:lang w:val="uk-UA"/>
        </w:rPr>
        <w:t xml:space="preserve">При повторному методі тренування, багато разів виконувані вправи різної тривалості і інтенсивності чергують з інтервалами відпочинку, тривалість яких визначається часом появи відчуття готовності до виконання чергового навантаження. </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color w:val="000000"/>
          <w:sz w:val="28"/>
          <w:szCs w:val="28"/>
          <w:lang w:val="uk-UA"/>
        </w:rPr>
        <w:t>У</w:t>
      </w:r>
      <w:r w:rsidR="00F51DEF" w:rsidRPr="00845E70">
        <w:rPr>
          <w:color w:val="000000"/>
          <w:sz w:val="28"/>
          <w:szCs w:val="28"/>
          <w:lang w:val="uk-UA"/>
        </w:rPr>
        <w:t xml:space="preserve"> </w:t>
      </w:r>
      <w:r w:rsidRPr="00845E70">
        <w:rPr>
          <w:color w:val="000000"/>
          <w:sz w:val="28"/>
          <w:szCs w:val="28"/>
          <w:lang w:val="uk-UA"/>
        </w:rPr>
        <w:t>режимах</w:t>
      </w:r>
      <w:r w:rsidR="00F51DEF" w:rsidRPr="00845E70">
        <w:rPr>
          <w:color w:val="000000"/>
          <w:sz w:val="28"/>
          <w:szCs w:val="28"/>
          <w:lang w:val="uk-UA"/>
        </w:rPr>
        <w:t xml:space="preserve"> </w:t>
      </w:r>
      <w:r w:rsidRPr="00845E70">
        <w:rPr>
          <w:color w:val="000000"/>
          <w:sz w:val="28"/>
          <w:szCs w:val="28"/>
          <w:lang w:val="uk-UA"/>
        </w:rPr>
        <w:t>перерахованих методів виконуються всі тренувальні засоби, вживані бігунами для вирішення численних завдань спортивного тренування, у тому числі і підвищення енергетичного потенціалу.</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color w:val="000000"/>
          <w:sz w:val="28"/>
          <w:szCs w:val="28"/>
          <w:lang w:val="uk-UA"/>
        </w:rPr>
        <w:t>Враховуючи, що з метою розвитку аеробних можливостей організму бігуна на середні дистанції використовують головним чином різні види бігу,</w:t>
      </w:r>
      <w:r w:rsidR="00F51DEF" w:rsidRPr="00845E70">
        <w:rPr>
          <w:color w:val="000000"/>
          <w:sz w:val="28"/>
          <w:szCs w:val="28"/>
          <w:lang w:val="uk-UA"/>
        </w:rPr>
        <w:t xml:space="preserve"> </w:t>
      </w:r>
      <w:r w:rsidRPr="00845E70">
        <w:rPr>
          <w:color w:val="000000"/>
          <w:sz w:val="28"/>
          <w:szCs w:val="28"/>
          <w:lang w:val="uk-UA"/>
        </w:rPr>
        <w:t>нижче</w:t>
      </w:r>
      <w:r w:rsidR="00F51DEF" w:rsidRPr="00845E70">
        <w:rPr>
          <w:color w:val="000000"/>
          <w:sz w:val="28"/>
          <w:szCs w:val="28"/>
          <w:lang w:val="uk-UA"/>
        </w:rPr>
        <w:t xml:space="preserve"> </w:t>
      </w:r>
      <w:r w:rsidRPr="00845E70">
        <w:rPr>
          <w:color w:val="000000"/>
          <w:sz w:val="28"/>
          <w:szCs w:val="28"/>
          <w:lang w:val="uk-UA"/>
        </w:rPr>
        <w:t>зупинимося на їх характеристиці.</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color w:val="000000"/>
          <w:sz w:val="28"/>
          <w:szCs w:val="28"/>
          <w:lang w:val="uk-UA"/>
        </w:rPr>
        <w:t xml:space="preserve">1. Рівномірний </w:t>
      </w:r>
      <w:r w:rsidR="008A7356" w:rsidRPr="00845E70">
        <w:rPr>
          <w:color w:val="000000"/>
          <w:sz w:val="28"/>
          <w:szCs w:val="28"/>
          <w:lang w:val="uk-UA"/>
        </w:rPr>
        <w:t>безперервний біг тривалістю до 20 хв.</w:t>
      </w:r>
      <w:r w:rsidRPr="00845E70">
        <w:rPr>
          <w:color w:val="000000"/>
          <w:sz w:val="28"/>
          <w:szCs w:val="28"/>
          <w:lang w:val="uk-UA"/>
        </w:rPr>
        <w:t xml:space="preserve"> при ЧСС 12</w:t>
      </w:r>
      <w:r w:rsidR="007E676E" w:rsidRPr="00845E70">
        <w:rPr>
          <w:color w:val="000000"/>
          <w:sz w:val="28"/>
          <w:szCs w:val="28"/>
          <w:lang w:val="uk-UA"/>
        </w:rPr>
        <w:t>0 - 130 в 1 хв</w:t>
      </w:r>
      <w:r w:rsidRPr="00845E70">
        <w:rPr>
          <w:color w:val="000000"/>
          <w:sz w:val="28"/>
          <w:szCs w:val="28"/>
          <w:lang w:val="uk-UA"/>
        </w:rPr>
        <w:t>. Споживання кисню в процесі бігу може складати 50-60 %</w:t>
      </w:r>
      <w:r w:rsidR="00F51DEF" w:rsidRPr="00845E70">
        <w:rPr>
          <w:color w:val="000000"/>
          <w:sz w:val="28"/>
          <w:szCs w:val="28"/>
          <w:lang w:val="uk-UA"/>
        </w:rPr>
        <w:t xml:space="preserve"> </w:t>
      </w:r>
      <w:r w:rsidRPr="00845E70">
        <w:rPr>
          <w:color w:val="000000"/>
          <w:sz w:val="28"/>
          <w:szCs w:val="28"/>
          <w:lang w:val="uk-UA"/>
        </w:rPr>
        <w:t>від</w:t>
      </w:r>
      <w:r w:rsidR="00F51DEF" w:rsidRPr="00845E70">
        <w:rPr>
          <w:color w:val="000000"/>
          <w:sz w:val="28"/>
          <w:szCs w:val="28"/>
          <w:lang w:val="uk-UA"/>
        </w:rPr>
        <w:t xml:space="preserve"> </w:t>
      </w:r>
      <w:r w:rsidRPr="00845E70">
        <w:rPr>
          <w:color w:val="000000"/>
          <w:sz w:val="28"/>
          <w:szCs w:val="28"/>
          <w:lang w:val="uk-UA"/>
        </w:rPr>
        <w:t>максимального у конкретного спортсмена. Сприяє підвищенню ударного об'єму серця.</w:t>
      </w:r>
      <w:r w:rsidR="00F51DEF" w:rsidRPr="00845E70">
        <w:rPr>
          <w:color w:val="000000"/>
          <w:sz w:val="28"/>
          <w:szCs w:val="28"/>
          <w:lang w:val="uk-UA"/>
        </w:rPr>
        <w:t xml:space="preserve"> </w:t>
      </w:r>
      <w:r w:rsidRPr="00845E70">
        <w:rPr>
          <w:color w:val="000000"/>
          <w:sz w:val="28"/>
          <w:szCs w:val="28"/>
          <w:lang w:val="uk-UA"/>
        </w:rPr>
        <w:t xml:space="preserve">Використання такого бігу створює лише передумови для підвищення аеробних можливостей шляхом застосування інтенсивнішого навантаження. Забезпечує активне відновлення після напруженої роботи (бігу, змагання), перенесеної хвороби, а також використовується в інтервалах відпочинку при переривчастому методі тренування. </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color w:val="000000"/>
          <w:sz w:val="28"/>
          <w:szCs w:val="28"/>
          <w:lang w:val="uk-UA"/>
        </w:rPr>
        <w:t>2. Рівномірний безперервний біг тривалістю</w:t>
      </w:r>
      <w:r w:rsidR="009E088D" w:rsidRPr="00845E70">
        <w:rPr>
          <w:color w:val="000000"/>
          <w:sz w:val="28"/>
          <w:szCs w:val="28"/>
          <w:lang w:val="uk-UA"/>
        </w:rPr>
        <w:t xml:space="preserve"> до</w:t>
      </w:r>
      <w:r w:rsidR="00F51DEF" w:rsidRPr="00845E70">
        <w:rPr>
          <w:color w:val="000000"/>
          <w:sz w:val="28"/>
          <w:szCs w:val="28"/>
          <w:lang w:val="uk-UA"/>
        </w:rPr>
        <w:t xml:space="preserve"> </w:t>
      </w:r>
      <w:r w:rsidR="009E088D" w:rsidRPr="00845E70">
        <w:rPr>
          <w:color w:val="000000"/>
          <w:sz w:val="28"/>
          <w:szCs w:val="28"/>
          <w:lang w:val="uk-UA"/>
        </w:rPr>
        <w:t>30 хв. при</w:t>
      </w:r>
      <w:r w:rsidR="00F51DEF" w:rsidRPr="00845E70">
        <w:rPr>
          <w:color w:val="000000"/>
          <w:sz w:val="28"/>
          <w:szCs w:val="28"/>
          <w:lang w:val="uk-UA"/>
        </w:rPr>
        <w:t xml:space="preserve"> </w:t>
      </w:r>
      <w:r w:rsidR="009E088D" w:rsidRPr="00845E70">
        <w:rPr>
          <w:color w:val="000000"/>
          <w:sz w:val="28"/>
          <w:szCs w:val="28"/>
          <w:lang w:val="uk-UA"/>
        </w:rPr>
        <w:t>ЧСС</w:t>
      </w:r>
      <w:r w:rsidR="00F51DEF" w:rsidRPr="00845E70">
        <w:rPr>
          <w:color w:val="000000"/>
          <w:sz w:val="28"/>
          <w:szCs w:val="28"/>
          <w:lang w:val="uk-UA"/>
        </w:rPr>
        <w:t xml:space="preserve"> </w:t>
      </w:r>
      <w:r w:rsidR="009E088D" w:rsidRPr="00845E70">
        <w:rPr>
          <w:color w:val="000000"/>
          <w:sz w:val="28"/>
          <w:szCs w:val="28"/>
          <w:lang w:val="uk-UA"/>
        </w:rPr>
        <w:t>150</w:t>
      </w:r>
      <w:r w:rsidR="00FA2DDE" w:rsidRPr="00845E70">
        <w:rPr>
          <w:color w:val="000000"/>
          <w:sz w:val="28"/>
          <w:szCs w:val="28"/>
          <w:lang w:val="uk-UA"/>
        </w:rPr>
        <w:t xml:space="preserve"> в 1 хв</w:t>
      </w:r>
      <w:r w:rsidRPr="00845E70">
        <w:rPr>
          <w:color w:val="000000"/>
          <w:sz w:val="28"/>
          <w:szCs w:val="28"/>
          <w:lang w:val="uk-UA"/>
        </w:rPr>
        <w:t>. В процесі діяльності споживання кисню складає 60-65 %</w:t>
      </w:r>
      <w:r w:rsidR="00F51DEF" w:rsidRPr="00845E70">
        <w:rPr>
          <w:color w:val="000000"/>
          <w:sz w:val="28"/>
          <w:szCs w:val="28"/>
          <w:lang w:val="uk-UA"/>
        </w:rPr>
        <w:t xml:space="preserve"> </w:t>
      </w:r>
      <w:r w:rsidRPr="00845E70">
        <w:rPr>
          <w:color w:val="000000"/>
          <w:sz w:val="28"/>
          <w:szCs w:val="28"/>
          <w:lang w:val="uk-UA"/>
        </w:rPr>
        <w:t xml:space="preserve">від індивідуального максимального значення. Оскільки швидкість бігу при </w:t>
      </w:r>
      <w:r w:rsidR="00FA2DDE" w:rsidRPr="00845E70">
        <w:rPr>
          <w:color w:val="000000"/>
          <w:sz w:val="28"/>
          <w:szCs w:val="28"/>
          <w:lang w:val="uk-UA"/>
        </w:rPr>
        <w:t>ЧСС</w:t>
      </w:r>
      <w:r w:rsidR="00F51DEF" w:rsidRPr="00845E70">
        <w:rPr>
          <w:color w:val="000000"/>
          <w:sz w:val="28"/>
          <w:szCs w:val="28"/>
          <w:lang w:val="uk-UA"/>
        </w:rPr>
        <w:t xml:space="preserve"> </w:t>
      </w:r>
      <w:r w:rsidR="00FA2DDE" w:rsidRPr="00845E70">
        <w:rPr>
          <w:color w:val="000000"/>
          <w:sz w:val="28"/>
          <w:szCs w:val="28"/>
          <w:lang w:val="uk-UA"/>
        </w:rPr>
        <w:t>150 в 1 хв.</w:t>
      </w:r>
      <w:r w:rsidRPr="00845E70">
        <w:rPr>
          <w:color w:val="000000"/>
          <w:sz w:val="28"/>
          <w:szCs w:val="28"/>
          <w:lang w:val="uk-UA"/>
        </w:rPr>
        <w:t xml:space="preserve"> у кваліфікованих бігунів відповідає пороговій швидкості. Застосовується такий біг в підготовчій частині заняття (розминці),</w:t>
      </w:r>
      <w:r w:rsidR="00F51DEF" w:rsidRPr="00845E70">
        <w:rPr>
          <w:color w:val="000000"/>
          <w:sz w:val="28"/>
          <w:szCs w:val="28"/>
          <w:lang w:val="uk-UA"/>
        </w:rPr>
        <w:t xml:space="preserve"> </w:t>
      </w:r>
      <w:r w:rsidRPr="00845E70">
        <w:rPr>
          <w:color w:val="000000"/>
          <w:sz w:val="28"/>
          <w:szCs w:val="28"/>
          <w:lang w:val="uk-UA"/>
        </w:rPr>
        <w:t>а також в основних і додаткових тренувальних заняттях.</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color w:val="000000"/>
          <w:sz w:val="28"/>
          <w:szCs w:val="28"/>
          <w:lang w:val="uk-UA"/>
        </w:rPr>
        <w:t>3. Рівномірний безперер</w:t>
      </w:r>
      <w:r w:rsidR="00FA2DDE" w:rsidRPr="00845E70">
        <w:rPr>
          <w:color w:val="000000"/>
          <w:sz w:val="28"/>
          <w:szCs w:val="28"/>
          <w:lang w:val="uk-UA"/>
        </w:rPr>
        <w:t>вний</w:t>
      </w:r>
      <w:r w:rsidR="00F51DEF" w:rsidRPr="00845E70">
        <w:rPr>
          <w:color w:val="000000"/>
          <w:sz w:val="28"/>
          <w:szCs w:val="28"/>
          <w:lang w:val="uk-UA"/>
        </w:rPr>
        <w:t xml:space="preserve"> </w:t>
      </w:r>
      <w:r w:rsidR="008A7356" w:rsidRPr="00845E70">
        <w:rPr>
          <w:color w:val="000000"/>
          <w:sz w:val="28"/>
          <w:szCs w:val="28"/>
          <w:lang w:val="uk-UA"/>
        </w:rPr>
        <w:t>і змінний біг тривалістю 20-30 хв.</w:t>
      </w:r>
      <w:r w:rsidR="00FA2DDE" w:rsidRPr="00845E70">
        <w:rPr>
          <w:color w:val="000000"/>
          <w:sz w:val="28"/>
          <w:szCs w:val="28"/>
          <w:lang w:val="uk-UA"/>
        </w:rPr>
        <w:t xml:space="preserve"> при ЧСС до 170 в 1 хв</w:t>
      </w:r>
      <w:r w:rsidRPr="00845E70">
        <w:rPr>
          <w:color w:val="000000"/>
          <w:sz w:val="28"/>
          <w:szCs w:val="28"/>
          <w:lang w:val="uk-UA"/>
        </w:rPr>
        <w:t>. Відноситься до навантажень змішаної аеробно-анаеробної спрямованості, оскільки робота супроводжується активізацією анаеробного обміну і накопиченням молочної кислоти в м'язах</w:t>
      </w:r>
      <w:r w:rsidR="00F51DEF" w:rsidRPr="00845E70">
        <w:rPr>
          <w:color w:val="000000"/>
          <w:sz w:val="28"/>
          <w:szCs w:val="28"/>
          <w:lang w:val="uk-UA"/>
        </w:rPr>
        <w:t xml:space="preserve"> </w:t>
      </w:r>
      <w:r w:rsidRPr="00845E70">
        <w:rPr>
          <w:color w:val="000000"/>
          <w:sz w:val="28"/>
          <w:szCs w:val="28"/>
          <w:lang w:val="uk-UA"/>
        </w:rPr>
        <w:t>і крові. Споживання кисню при бігу може досягати 80-85 % від індивідуального максимуму. В результаті використання даного засобу підвищуються місткість буферних систем, киснева</w:t>
      </w:r>
      <w:r w:rsidR="00F51DEF" w:rsidRPr="00845E70">
        <w:rPr>
          <w:color w:val="000000"/>
          <w:sz w:val="28"/>
          <w:szCs w:val="28"/>
          <w:lang w:val="uk-UA"/>
        </w:rPr>
        <w:t xml:space="preserve"> </w:t>
      </w:r>
      <w:r w:rsidRPr="00845E70">
        <w:rPr>
          <w:color w:val="000000"/>
          <w:sz w:val="28"/>
          <w:szCs w:val="28"/>
          <w:lang w:val="uk-UA"/>
        </w:rPr>
        <w:t>місткість і аеробна місткість в цілому. Пре змінному бігу ЧСС до</w:t>
      </w:r>
      <w:r w:rsidR="00FA2DDE" w:rsidRPr="00845E70">
        <w:rPr>
          <w:color w:val="000000"/>
          <w:sz w:val="28"/>
          <w:szCs w:val="28"/>
          <w:lang w:val="uk-UA"/>
        </w:rPr>
        <w:t xml:space="preserve">сягає 170 в 1 </w:t>
      </w:r>
      <w:r w:rsidR="008A7356" w:rsidRPr="00845E70">
        <w:rPr>
          <w:color w:val="000000"/>
          <w:sz w:val="28"/>
          <w:szCs w:val="28"/>
          <w:lang w:val="uk-UA"/>
        </w:rPr>
        <w:t>хв.</w:t>
      </w:r>
      <w:r w:rsidRPr="00845E70">
        <w:rPr>
          <w:color w:val="000000"/>
          <w:sz w:val="28"/>
          <w:szCs w:val="28"/>
          <w:lang w:val="uk-UA"/>
        </w:rPr>
        <w:t xml:space="preserve"> до кінця кожного швидко пробегає</w:t>
      </w:r>
      <w:r w:rsidR="008A7356" w:rsidRPr="00845E70">
        <w:rPr>
          <w:color w:val="000000"/>
          <w:sz w:val="28"/>
          <w:szCs w:val="28"/>
          <w:lang w:val="uk-UA"/>
        </w:rPr>
        <w:t>мого відрізка дистанції (від 1</w:t>
      </w:r>
      <w:r w:rsidRPr="00845E70">
        <w:rPr>
          <w:color w:val="000000"/>
          <w:sz w:val="28"/>
          <w:szCs w:val="28"/>
          <w:lang w:val="uk-UA"/>
        </w:rPr>
        <w:t>00 до</w:t>
      </w:r>
      <w:r w:rsidR="008A7356" w:rsidRPr="00845E70">
        <w:rPr>
          <w:color w:val="000000"/>
          <w:sz w:val="28"/>
          <w:szCs w:val="28"/>
          <w:lang w:val="uk-UA"/>
        </w:rPr>
        <w:t xml:space="preserve"> 3</w:t>
      </w:r>
      <w:r w:rsidR="00FA2DDE" w:rsidRPr="00845E70">
        <w:rPr>
          <w:color w:val="000000"/>
          <w:sz w:val="28"/>
          <w:szCs w:val="28"/>
          <w:lang w:val="uk-UA"/>
        </w:rPr>
        <w:t>00м) і приблизно 150 в 1 хв.</w:t>
      </w:r>
      <w:r w:rsidRPr="00845E70">
        <w:rPr>
          <w:color w:val="000000"/>
          <w:sz w:val="28"/>
          <w:szCs w:val="28"/>
          <w:lang w:val="uk-UA"/>
        </w:rPr>
        <w:t xml:space="preserve"> під час щодо повільного бігу між ними. Довжина і кількість відрізків швидкого бігу визначаються відповідно до рівня підготовленості спортсмена і завдань того або іншого етапу підготовки.</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color w:val="000000"/>
          <w:sz w:val="28"/>
          <w:szCs w:val="28"/>
          <w:lang w:val="uk-UA"/>
        </w:rPr>
        <w:t>4. Рівномірний безпе</w:t>
      </w:r>
      <w:r w:rsidR="008A7356" w:rsidRPr="00845E70">
        <w:rPr>
          <w:color w:val="000000"/>
          <w:sz w:val="28"/>
          <w:szCs w:val="28"/>
          <w:lang w:val="uk-UA"/>
        </w:rPr>
        <w:t>рервний</w:t>
      </w:r>
      <w:r w:rsidR="00F51DEF" w:rsidRPr="00845E70">
        <w:rPr>
          <w:color w:val="000000"/>
          <w:sz w:val="28"/>
          <w:szCs w:val="28"/>
          <w:lang w:val="uk-UA"/>
        </w:rPr>
        <w:t xml:space="preserve"> </w:t>
      </w:r>
      <w:r w:rsidR="008A7356" w:rsidRPr="00845E70">
        <w:rPr>
          <w:color w:val="000000"/>
          <w:sz w:val="28"/>
          <w:szCs w:val="28"/>
          <w:lang w:val="uk-UA"/>
        </w:rPr>
        <w:t>біг тривалістю 25-3</w:t>
      </w:r>
      <w:r w:rsidR="00FA2DDE" w:rsidRPr="00845E70">
        <w:rPr>
          <w:color w:val="000000"/>
          <w:sz w:val="28"/>
          <w:szCs w:val="28"/>
          <w:lang w:val="uk-UA"/>
        </w:rPr>
        <w:t>0 хв. при ЧСС до 180</w:t>
      </w:r>
      <w:r w:rsidR="00F51DEF" w:rsidRPr="00845E70">
        <w:rPr>
          <w:color w:val="000000"/>
          <w:sz w:val="28"/>
          <w:szCs w:val="28"/>
          <w:lang w:val="uk-UA"/>
        </w:rPr>
        <w:t xml:space="preserve"> </w:t>
      </w:r>
      <w:r w:rsidR="00FA2DDE" w:rsidRPr="00845E70">
        <w:rPr>
          <w:color w:val="000000"/>
          <w:sz w:val="28"/>
          <w:szCs w:val="28"/>
          <w:lang w:val="uk-UA"/>
        </w:rPr>
        <w:t>в 1 хв.</w:t>
      </w:r>
      <w:r w:rsidRPr="00845E70">
        <w:rPr>
          <w:color w:val="000000"/>
          <w:sz w:val="28"/>
          <w:szCs w:val="28"/>
          <w:lang w:val="uk-UA"/>
        </w:rPr>
        <w:t xml:space="preserve"> і зм</w:t>
      </w:r>
      <w:r w:rsidR="00FA2DDE" w:rsidRPr="00845E70">
        <w:rPr>
          <w:color w:val="000000"/>
          <w:sz w:val="28"/>
          <w:szCs w:val="28"/>
          <w:lang w:val="uk-UA"/>
        </w:rPr>
        <w:t>інний біг при ЧСС до 185 в 1 хв.</w:t>
      </w:r>
      <w:r w:rsidRPr="00845E70">
        <w:rPr>
          <w:color w:val="000000"/>
          <w:sz w:val="28"/>
          <w:szCs w:val="28"/>
          <w:lang w:val="uk-UA"/>
        </w:rPr>
        <w:t xml:space="preserve"> викликає околомаксималь</w:t>
      </w:r>
      <w:r w:rsidR="00FA2DDE" w:rsidRPr="00845E70">
        <w:rPr>
          <w:color w:val="000000"/>
          <w:sz w:val="28"/>
          <w:szCs w:val="28"/>
          <w:lang w:val="uk-UA"/>
        </w:rPr>
        <w:t>ну</w:t>
      </w:r>
      <w:r w:rsidRPr="00845E70">
        <w:rPr>
          <w:color w:val="000000"/>
          <w:sz w:val="28"/>
          <w:szCs w:val="28"/>
          <w:lang w:val="uk-UA"/>
        </w:rPr>
        <w:t xml:space="preserve"> інтенсифікацію аеробних процесів, а також істотні зрушення в показниках анаеробного обміну.</w:t>
      </w:r>
      <w:r w:rsidR="00F51DEF" w:rsidRPr="00845E70">
        <w:rPr>
          <w:color w:val="000000"/>
          <w:sz w:val="28"/>
          <w:szCs w:val="28"/>
          <w:lang w:val="uk-UA"/>
        </w:rPr>
        <w:t xml:space="preserve"> </w:t>
      </w:r>
      <w:r w:rsidRPr="00845E70">
        <w:rPr>
          <w:color w:val="000000"/>
          <w:sz w:val="28"/>
          <w:szCs w:val="28"/>
          <w:lang w:val="uk-UA"/>
        </w:rPr>
        <w:t>Тривале використання вказаного виду бігу приводить, з</w:t>
      </w:r>
      <w:r w:rsidR="00FA2DDE" w:rsidRPr="00845E70">
        <w:rPr>
          <w:color w:val="000000"/>
          <w:sz w:val="28"/>
          <w:szCs w:val="28"/>
          <w:lang w:val="uk-UA"/>
        </w:rPr>
        <w:t xml:space="preserve"> одного боку,</w:t>
      </w:r>
      <w:r w:rsidR="00F51DEF" w:rsidRPr="00845E70">
        <w:rPr>
          <w:color w:val="000000"/>
          <w:sz w:val="28"/>
          <w:szCs w:val="28"/>
          <w:lang w:val="uk-UA"/>
        </w:rPr>
        <w:t xml:space="preserve"> </w:t>
      </w:r>
      <w:r w:rsidR="00FA2DDE" w:rsidRPr="00845E70">
        <w:rPr>
          <w:color w:val="000000"/>
          <w:sz w:val="28"/>
          <w:szCs w:val="28"/>
          <w:lang w:val="uk-UA"/>
        </w:rPr>
        <w:t>до підвищення</w:t>
      </w:r>
      <w:r w:rsidR="00F51DEF" w:rsidRPr="00845E70">
        <w:rPr>
          <w:color w:val="000000"/>
          <w:sz w:val="28"/>
          <w:szCs w:val="28"/>
          <w:lang w:val="uk-UA"/>
        </w:rPr>
        <w:t xml:space="preserve"> </w:t>
      </w:r>
      <w:r w:rsidR="00FA2DDE" w:rsidRPr="00845E70">
        <w:rPr>
          <w:color w:val="000000"/>
          <w:sz w:val="28"/>
          <w:szCs w:val="28"/>
          <w:lang w:val="uk-UA"/>
        </w:rPr>
        <w:t>МС</w:t>
      </w:r>
      <w:r w:rsidRPr="00845E70">
        <w:rPr>
          <w:color w:val="000000"/>
          <w:sz w:val="28"/>
          <w:szCs w:val="28"/>
          <w:lang w:val="uk-UA"/>
        </w:rPr>
        <w:t>К, а з іншою -</w:t>
      </w:r>
      <w:r w:rsidR="00F51DEF" w:rsidRPr="00845E70">
        <w:rPr>
          <w:color w:val="000000"/>
          <w:sz w:val="28"/>
          <w:szCs w:val="28"/>
          <w:lang w:val="uk-UA"/>
        </w:rPr>
        <w:t xml:space="preserve"> </w:t>
      </w:r>
      <w:r w:rsidRPr="00845E70">
        <w:rPr>
          <w:color w:val="000000"/>
          <w:sz w:val="28"/>
          <w:szCs w:val="28"/>
          <w:lang w:val="uk-UA"/>
        </w:rPr>
        <w:t>до вдосконалення здібності до утримання високого його рівня в процесі напруженої діяльності. Останнє може бути засобом збільшеної економічності функціональних систем і перетворення енергії.</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5. Аналогічний</w:t>
      </w:r>
      <w:r w:rsidR="00F51DEF" w:rsidRPr="00845E70">
        <w:rPr>
          <w:sz w:val="28"/>
          <w:szCs w:val="28"/>
          <w:lang w:val="uk-UA"/>
        </w:rPr>
        <w:t xml:space="preserve"> </w:t>
      </w:r>
      <w:r w:rsidRPr="00845E70">
        <w:rPr>
          <w:sz w:val="28"/>
          <w:szCs w:val="28"/>
          <w:lang w:val="uk-UA"/>
        </w:rPr>
        <w:t>кумулятивний тренувальний ефект у бігунів на середні дистанції забезпечується застосуванням переривчастого бігу на довгих відрізках (1000-</w:t>
      </w:r>
      <w:smartTag w:uri="urn:schemas-microsoft-com:office:smarttags" w:element="metricconverter">
        <w:smartTagPr>
          <w:attr w:name="ProductID" w:val="2000 м"/>
        </w:smartTagPr>
        <w:r w:rsidRPr="00845E70">
          <w:rPr>
            <w:sz w:val="28"/>
            <w:szCs w:val="28"/>
            <w:lang w:val="uk-UA"/>
          </w:rPr>
          <w:t>2000 м</w:t>
        </w:r>
      </w:smartTag>
      <w:r w:rsidRPr="00845E70">
        <w:rPr>
          <w:sz w:val="28"/>
          <w:szCs w:val="28"/>
          <w:lang w:val="uk-UA"/>
        </w:rPr>
        <w:t>) при ЧСС 180-185 в 1 мин. Тривалість інтервалів відпочинку між відрізками визначається часом, необхідним для відновлен</w:t>
      </w:r>
      <w:r w:rsidR="00FA2DDE" w:rsidRPr="00845E70">
        <w:rPr>
          <w:sz w:val="28"/>
          <w:szCs w:val="28"/>
          <w:lang w:val="uk-UA"/>
        </w:rPr>
        <w:t>ня ЧСС до 120-130 в 1 хв.</w:t>
      </w:r>
      <w:r w:rsidRPr="00845E70">
        <w:rPr>
          <w:sz w:val="28"/>
          <w:szCs w:val="28"/>
          <w:lang w:val="uk-UA"/>
        </w:rPr>
        <w:t xml:space="preserve"> і залежним від довжини пробегаємих відрізків і підготовленості</w:t>
      </w:r>
      <w:r w:rsidR="00F51DEF" w:rsidRPr="00845E70">
        <w:rPr>
          <w:sz w:val="28"/>
          <w:szCs w:val="28"/>
          <w:lang w:val="uk-UA"/>
        </w:rPr>
        <w:t xml:space="preserve"> </w:t>
      </w:r>
      <w:r w:rsidRPr="00845E70">
        <w:rPr>
          <w:sz w:val="28"/>
          <w:szCs w:val="28"/>
          <w:lang w:val="uk-UA"/>
        </w:rPr>
        <w:t xml:space="preserve">спортсмена. Загальний об'єм бігу в окремому тренувальному занятті в такому режимі складає </w:t>
      </w:r>
      <w:r w:rsidR="00FA2DDE" w:rsidRPr="00845E70">
        <w:rPr>
          <w:sz w:val="28"/>
          <w:szCs w:val="28"/>
          <w:lang w:val="uk-UA"/>
        </w:rPr>
        <w:t>у бігунів на середні дистанції 1500</w:t>
      </w:r>
      <w:r w:rsidRPr="00845E70">
        <w:rPr>
          <w:sz w:val="28"/>
          <w:szCs w:val="28"/>
          <w:lang w:val="uk-UA"/>
        </w:rPr>
        <w:t>-</w:t>
      </w:r>
      <w:r w:rsidR="00FA2DDE" w:rsidRPr="00845E70">
        <w:rPr>
          <w:sz w:val="28"/>
          <w:szCs w:val="28"/>
          <w:lang w:val="uk-UA"/>
        </w:rPr>
        <w:t>3</w:t>
      </w:r>
      <w:r w:rsidRPr="00845E70">
        <w:rPr>
          <w:sz w:val="28"/>
          <w:szCs w:val="28"/>
          <w:lang w:val="uk-UA"/>
        </w:rPr>
        <w:t>000м</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 xml:space="preserve">6. Переривчастий біг інтервальним методом на відрізках дистанції від 200 до </w:t>
      </w:r>
      <w:smartTag w:uri="urn:schemas-microsoft-com:office:smarttags" w:element="metricconverter">
        <w:smartTagPr>
          <w:attr w:name="ProductID" w:val="600 м"/>
        </w:smartTagPr>
        <w:r w:rsidRPr="00845E70">
          <w:rPr>
            <w:sz w:val="28"/>
            <w:szCs w:val="28"/>
            <w:lang w:val="uk-UA"/>
          </w:rPr>
          <w:t>600 м</w:t>
        </w:r>
      </w:smartTag>
      <w:r w:rsidRPr="00845E70">
        <w:rPr>
          <w:sz w:val="28"/>
          <w:szCs w:val="28"/>
          <w:lang w:val="uk-UA"/>
        </w:rPr>
        <w:t xml:space="preserve"> приводить до збільшення функціональних можливостей організму бігуна і, зокрема, продуктивності серцево-судинної системи. Параметри навантаження і відпочинку при цьому характеризуються тим, що:</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color w:val="000000"/>
          <w:sz w:val="28"/>
          <w:szCs w:val="28"/>
          <w:lang w:val="uk-UA"/>
        </w:rPr>
        <w:t>а) швидкість бігу планується така, щоб до кінця пробегаємого відрізка</w:t>
      </w:r>
      <w:r w:rsidR="00FA2DDE" w:rsidRPr="00845E70">
        <w:rPr>
          <w:color w:val="000000"/>
          <w:sz w:val="28"/>
          <w:szCs w:val="28"/>
          <w:lang w:val="uk-UA"/>
        </w:rPr>
        <w:t xml:space="preserve"> ЧСС</w:t>
      </w:r>
      <w:r w:rsidR="00F51DEF" w:rsidRPr="00845E70">
        <w:rPr>
          <w:color w:val="000000"/>
          <w:sz w:val="28"/>
          <w:szCs w:val="28"/>
          <w:lang w:val="uk-UA"/>
        </w:rPr>
        <w:t xml:space="preserve"> </w:t>
      </w:r>
      <w:r w:rsidR="00FA2DDE" w:rsidRPr="00845E70">
        <w:rPr>
          <w:color w:val="000000"/>
          <w:sz w:val="28"/>
          <w:szCs w:val="28"/>
          <w:lang w:val="uk-UA"/>
        </w:rPr>
        <w:t>була приблизно 180 в 1 хв</w:t>
      </w:r>
      <w:r w:rsidRPr="00845E70">
        <w:rPr>
          <w:color w:val="000000"/>
          <w:sz w:val="28"/>
          <w:szCs w:val="28"/>
          <w:lang w:val="uk-UA"/>
        </w:rPr>
        <w:t>. Таке навантаження створює певний кисневий борг, що веде до активізації аеробних процесів в інтервалах відпочинку;</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color w:val="000000"/>
          <w:sz w:val="28"/>
          <w:szCs w:val="28"/>
          <w:lang w:val="uk-UA"/>
        </w:rPr>
        <w:t>б) тривалість окремої робочої фази, визначуваною довжиною відрізка,</w:t>
      </w:r>
      <w:r w:rsidR="00FA2DDE" w:rsidRPr="00845E70">
        <w:rPr>
          <w:color w:val="000000"/>
          <w:sz w:val="28"/>
          <w:szCs w:val="28"/>
          <w:lang w:val="uk-UA"/>
        </w:rPr>
        <w:t xml:space="preserve"> може коливатися в межах 1-2 хв</w:t>
      </w:r>
      <w:r w:rsidRPr="00845E70">
        <w:rPr>
          <w:color w:val="000000"/>
          <w:sz w:val="28"/>
          <w:szCs w:val="28"/>
          <w:lang w:val="uk-UA"/>
        </w:rPr>
        <w:t>.;</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color w:val="000000"/>
          <w:sz w:val="28"/>
          <w:szCs w:val="28"/>
          <w:lang w:val="uk-UA"/>
        </w:rPr>
        <w:t>в)</w:t>
      </w:r>
      <w:r w:rsidR="00F51DEF" w:rsidRPr="00845E70">
        <w:rPr>
          <w:color w:val="000000"/>
          <w:sz w:val="28"/>
          <w:szCs w:val="28"/>
          <w:lang w:val="uk-UA"/>
        </w:rPr>
        <w:t xml:space="preserve"> </w:t>
      </w:r>
      <w:r w:rsidRPr="00845E70">
        <w:rPr>
          <w:color w:val="000000"/>
          <w:sz w:val="28"/>
          <w:szCs w:val="28"/>
          <w:lang w:val="uk-UA"/>
        </w:rPr>
        <w:t>тривалість інтервалів відпочинку між відрізками обумовлюється часом</w:t>
      </w:r>
      <w:r w:rsidR="00F51DEF" w:rsidRPr="00845E70">
        <w:rPr>
          <w:color w:val="000000"/>
          <w:sz w:val="28"/>
          <w:szCs w:val="28"/>
          <w:lang w:val="uk-UA"/>
        </w:rPr>
        <w:t xml:space="preserve"> </w:t>
      </w:r>
      <w:r w:rsidRPr="00845E70">
        <w:rPr>
          <w:color w:val="000000"/>
          <w:sz w:val="28"/>
          <w:szCs w:val="28"/>
          <w:lang w:val="uk-UA"/>
        </w:rPr>
        <w:t>відновлення ЧСС до рівня 120-1</w:t>
      </w:r>
      <w:r w:rsidR="00FA2DDE" w:rsidRPr="00845E70">
        <w:rPr>
          <w:color w:val="000000"/>
          <w:sz w:val="28"/>
          <w:szCs w:val="28"/>
          <w:lang w:val="uk-UA"/>
        </w:rPr>
        <w:t>40 в 1 хв., що досягається через 3-5</w:t>
      </w:r>
      <w:r w:rsidR="00F51DEF" w:rsidRPr="00845E70">
        <w:rPr>
          <w:color w:val="000000"/>
          <w:sz w:val="28"/>
          <w:szCs w:val="28"/>
          <w:lang w:val="uk-UA"/>
        </w:rPr>
        <w:t xml:space="preserve"> </w:t>
      </w:r>
      <w:r w:rsidR="00FA2DDE" w:rsidRPr="00845E70">
        <w:rPr>
          <w:color w:val="000000"/>
          <w:sz w:val="28"/>
          <w:szCs w:val="28"/>
          <w:lang w:val="uk-UA"/>
        </w:rPr>
        <w:t>хв.</w:t>
      </w:r>
      <w:r w:rsidRPr="00845E70">
        <w:rPr>
          <w:color w:val="000000"/>
          <w:sz w:val="28"/>
          <w:szCs w:val="28"/>
          <w:lang w:val="uk-UA"/>
        </w:rPr>
        <w:t xml:space="preserve"> відпочинку; у паузі відпочинку звичайно використовується біг підтюпцем;</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color w:val="000000"/>
          <w:sz w:val="28"/>
          <w:szCs w:val="28"/>
          <w:lang w:val="uk-UA"/>
        </w:rPr>
        <w:t>г) кількість відрізків дистанції залежить від здатності бігуна зберігати в занятті задані параметри роботи без істотного подовження пауз відпочинку.</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color w:val="000000"/>
          <w:sz w:val="28"/>
          <w:szCs w:val="28"/>
          <w:lang w:val="uk-UA"/>
        </w:rPr>
        <w:t xml:space="preserve">Сумарний об'єм швидкого бігу в одному тренувальному занятті орієнтовно може складати </w:t>
      </w:r>
      <w:r w:rsidR="00FA2DDE" w:rsidRPr="00845E70">
        <w:rPr>
          <w:color w:val="000000"/>
          <w:sz w:val="28"/>
          <w:szCs w:val="28"/>
          <w:lang w:val="uk-UA"/>
        </w:rPr>
        <w:t>600-</w:t>
      </w:r>
      <w:smartTag w:uri="urn:schemas-microsoft-com:office:smarttags" w:element="metricconverter">
        <w:smartTagPr>
          <w:attr w:name="ProductID" w:val="800 м"/>
        </w:smartTagPr>
        <w:r w:rsidR="00FA2DDE" w:rsidRPr="00845E70">
          <w:rPr>
            <w:color w:val="000000"/>
            <w:sz w:val="28"/>
            <w:szCs w:val="28"/>
            <w:lang w:val="uk-UA"/>
          </w:rPr>
          <w:t>800</w:t>
        </w:r>
        <w:r w:rsidRPr="00845E70">
          <w:rPr>
            <w:color w:val="000000"/>
            <w:sz w:val="28"/>
            <w:szCs w:val="28"/>
            <w:lang w:val="uk-UA"/>
          </w:rPr>
          <w:t xml:space="preserve"> м</w:t>
        </w:r>
      </w:smartTag>
      <w:r w:rsidRPr="00845E70">
        <w:rPr>
          <w:color w:val="000000"/>
          <w:sz w:val="28"/>
          <w:szCs w:val="28"/>
          <w:lang w:val="uk-UA"/>
        </w:rPr>
        <w:t>.</w:t>
      </w:r>
    </w:p>
    <w:p w:rsidR="005A0A60" w:rsidRPr="00845E70" w:rsidRDefault="003B6549" w:rsidP="00F51DEF">
      <w:pPr>
        <w:suppressAutoHyphens/>
        <w:autoSpaceDE w:val="0"/>
        <w:autoSpaceDN w:val="0"/>
        <w:adjustRightInd w:val="0"/>
        <w:spacing w:line="360" w:lineRule="auto"/>
        <w:ind w:firstLine="709"/>
        <w:jc w:val="center"/>
        <w:rPr>
          <w:sz w:val="28"/>
          <w:szCs w:val="28"/>
          <w:lang w:val="uk-UA"/>
        </w:rPr>
      </w:pPr>
      <w:r w:rsidRPr="00845E70">
        <w:rPr>
          <w:sz w:val="28"/>
          <w:szCs w:val="28"/>
          <w:lang w:val="uk-UA"/>
        </w:rPr>
        <w:br w:type="page"/>
      </w:r>
      <w:r w:rsidR="005A0A60" w:rsidRPr="00845E70">
        <w:rPr>
          <w:bCs/>
          <w:color w:val="000000"/>
          <w:sz w:val="28"/>
          <w:szCs w:val="28"/>
          <w:lang w:val="uk-UA"/>
        </w:rPr>
        <w:t>Засоби підвищення анаеробних можливостей організму</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color w:val="000000"/>
          <w:sz w:val="28"/>
          <w:szCs w:val="28"/>
          <w:lang w:val="uk-UA"/>
        </w:rPr>
        <w:t>При розвитку анаеробних можливостей бігунів на середні дистанції розв'язуються два завдання: 1) підвищення функціональних можливостей креатінфосфок</w:t>
      </w:r>
      <w:r w:rsidR="004E066B" w:rsidRPr="00845E70">
        <w:rPr>
          <w:color w:val="000000"/>
          <w:sz w:val="28"/>
          <w:szCs w:val="28"/>
          <w:lang w:val="en-US"/>
        </w:rPr>
        <w:t>i</w:t>
      </w:r>
      <w:r w:rsidRPr="00845E70">
        <w:rPr>
          <w:color w:val="000000"/>
          <w:sz w:val="28"/>
          <w:szCs w:val="28"/>
          <w:lang w:val="uk-UA"/>
        </w:rPr>
        <w:t>назного механізму, значення якого в бігу на ці дистанції відносно велике;</w:t>
      </w:r>
      <w:r w:rsidR="00F51DEF" w:rsidRPr="00845E70">
        <w:rPr>
          <w:color w:val="000000"/>
          <w:sz w:val="28"/>
          <w:szCs w:val="28"/>
          <w:lang w:val="uk-UA"/>
        </w:rPr>
        <w:t xml:space="preserve"> </w:t>
      </w:r>
      <w:r w:rsidRPr="00845E70">
        <w:rPr>
          <w:color w:val="000000"/>
          <w:sz w:val="28"/>
          <w:szCs w:val="28"/>
          <w:lang w:val="uk-UA"/>
        </w:rPr>
        <w:t>2) вдосконалення гліколітичного механізму.</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color w:val="000000"/>
          <w:sz w:val="28"/>
          <w:szCs w:val="28"/>
          <w:lang w:val="uk-UA"/>
        </w:rPr>
        <w:t>Як засоби розвитку можливостей обох механізмів в основному використовуються різні види інтенсивного бігу, в меншій мірі - вправи силової спрямованості (багатократні стрибки, стрибки в гору). Систематизувати всі ці засоби можна таким чином:</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color w:val="000000"/>
          <w:sz w:val="28"/>
          <w:szCs w:val="28"/>
          <w:lang w:val="uk-UA"/>
        </w:rPr>
        <w:t>засоби анаеробної алактатного дії;</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2)</w:t>
      </w:r>
      <w:r w:rsidRPr="00845E70">
        <w:rPr>
          <w:color w:val="000000"/>
          <w:sz w:val="28"/>
          <w:szCs w:val="28"/>
          <w:lang w:val="uk-UA"/>
        </w:rPr>
        <w:t xml:space="preserve"> засоби анаеробної гліколітичної дії. Предметом дослідження, в пропонованій роботі</w:t>
      </w:r>
      <w:r w:rsidR="00FA2DDE" w:rsidRPr="00845E70">
        <w:rPr>
          <w:color w:val="000000"/>
          <w:sz w:val="28"/>
          <w:szCs w:val="28"/>
          <w:lang w:val="uk-UA"/>
        </w:rPr>
        <w:t xml:space="preserve">, є повторний біг на відрізках </w:t>
      </w:r>
      <w:smartTag w:uri="urn:schemas-microsoft-com:office:smarttags" w:element="metricconverter">
        <w:smartTagPr>
          <w:attr w:name="ProductID" w:val="250 м"/>
        </w:smartTagPr>
        <w:r w:rsidR="00FA2DDE" w:rsidRPr="00845E70">
          <w:rPr>
            <w:color w:val="000000"/>
            <w:sz w:val="28"/>
            <w:szCs w:val="28"/>
            <w:lang w:val="uk-UA"/>
          </w:rPr>
          <w:t>250 м</w:t>
        </w:r>
      </w:smartTag>
      <w:r w:rsidR="00FA2DDE" w:rsidRPr="00845E70">
        <w:rPr>
          <w:color w:val="000000"/>
          <w:sz w:val="28"/>
          <w:szCs w:val="28"/>
          <w:lang w:val="uk-UA"/>
        </w:rPr>
        <w:t>, 3</w:t>
      </w:r>
      <w:r w:rsidRPr="00845E70">
        <w:rPr>
          <w:color w:val="000000"/>
          <w:sz w:val="28"/>
          <w:szCs w:val="28"/>
          <w:lang w:val="uk-UA"/>
        </w:rPr>
        <w:t>00 м</w:t>
      </w:r>
      <w:r w:rsidR="00F51DEF" w:rsidRPr="00845E70">
        <w:rPr>
          <w:color w:val="000000"/>
          <w:sz w:val="28"/>
          <w:szCs w:val="28"/>
          <w:lang w:val="uk-UA"/>
        </w:rPr>
        <w:t xml:space="preserve"> </w:t>
      </w:r>
      <w:r w:rsidR="00FA2DDE" w:rsidRPr="00845E70">
        <w:rPr>
          <w:color w:val="000000"/>
          <w:sz w:val="28"/>
          <w:szCs w:val="28"/>
          <w:lang w:val="uk-UA"/>
        </w:rPr>
        <w:t>і</w:t>
      </w:r>
      <w:r w:rsidR="00F51DEF" w:rsidRPr="00845E70">
        <w:rPr>
          <w:color w:val="000000"/>
          <w:sz w:val="28"/>
          <w:szCs w:val="28"/>
          <w:lang w:val="uk-UA"/>
        </w:rPr>
        <w:t xml:space="preserve"> </w:t>
      </w:r>
      <w:r w:rsidR="00FA2DDE" w:rsidRPr="00845E70">
        <w:rPr>
          <w:color w:val="000000"/>
          <w:sz w:val="28"/>
          <w:szCs w:val="28"/>
          <w:lang w:val="uk-UA"/>
        </w:rPr>
        <w:t>4</w:t>
      </w:r>
      <w:r w:rsidRPr="00845E70">
        <w:rPr>
          <w:color w:val="000000"/>
          <w:sz w:val="28"/>
          <w:szCs w:val="28"/>
          <w:lang w:val="uk-UA"/>
        </w:rPr>
        <w:t>00 м.</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color w:val="000000"/>
          <w:sz w:val="28"/>
          <w:szCs w:val="28"/>
          <w:lang w:val="uk-UA"/>
        </w:rPr>
        <w:t xml:space="preserve">3) засоби одночасної анаеробної гліколітичної і аеробної дії. </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Як основні засоби для підвищення алактатних можливостей використовуються вправи</w:t>
      </w:r>
      <w:r w:rsidR="00F51DEF" w:rsidRPr="00845E70">
        <w:rPr>
          <w:sz w:val="28"/>
          <w:szCs w:val="28"/>
          <w:lang w:val="uk-UA"/>
        </w:rPr>
        <w:t xml:space="preserve"> </w:t>
      </w:r>
      <w:r w:rsidRPr="00845E70">
        <w:rPr>
          <w:sz w:val="28"/>
          <w:szCs w:val="28"/>
          <w:lang w:val="uk-UA"/>
        </w:rPr>
        <w:t>(пробіжка коротких відрізків дистанції, стрибки з ноги на ногу, стрибки і біг в гору) тривалістю від 5 до 15 з,</w:t>
      </w:r>
      <w:r w:rsidR="00F51DEF" w:rsidRPr="00845E70">
        <w:rPr>
          <w:sz w:val="28"/>
          <w:szCs w:val="28"/>
          <w:lang w:val="uk-UA"/>
        </w:rPr>
        <w:t xml:space="preserve"> </w:t>
      </w:r>
      <w:r w:rsidRPr="00845E70">
        <w:rPr>
          <w:sz w:val="28"/>
          <w:szCs w:val="28"/>
          <w:lang w:val="uk-UA"/>
        </w:rPr>
        <w:t>виконувані з інтенсивністю 95-100 % від максимальної. Такі вправи</w:t>
      </w:r>
      <w:r w:rsidR="00F51DEF" w:rsidRPr="00845E70">
        <w:rPr>
          <w:sz w:val="28"/>
          <w:szCs w:val="28"/>
          <w:lang w:val="uk-UA"/>
        </w:rPr>
        <w:t xml:space="preserve"> </w:t>
      </w:r>
      <w:r w:rsidRPr="00845E70">
        <w:rPr>
          <w:sz w:val="28"/>
          <w:szCs w:val="28"/>
          <w:lang w:val="uk-UA"/>
        </w:rPr>
        <w:t>застосовуються серіями з 4-5 повтореннями кожної. Триваліс</w:t>
      </w:r>
      <w:r w:rsidR="00FA2DDE" w:rsidRPr="00845E70">
        <w:rPr>
          <w:sz w:val="28"/>
          <w:szCs w:val="28"/>
          <w:lang w:val="uk-UA"/>
        </w:rPr>
        <w:t>ть інтервалів між вправами</w:t>
      </w:r>
      <w:r w:rsidR="00F51DEF" w:rsidRPr="00845E70">
        <w:rPr>
          <w:sz w:val="28"/>
          <w:szCs w:val="28"/>
          <w:lang w:val="uk-UA"/>
        </w:rPr>
        <w:t xml:space="preserve"> </w:t>
      </w:r>
      <w:r w:rsidR="00FA2DDE" w:rsidRPr="00845E70">
        <w:rPr>
          <w:sz w:val="28"/>
          <w:szCs w:val="28"/>
          <w:lang w:val="uk-UA"/>
        </w:rPr>
        <w:t>-</w:t>
      </w:r>
      <w:r w:rsidR="00F51DEF" w:rsidRPr="00845E70">
        <w:rPr>
          <w:sz w:val="28"/>
          <w:szCs w:val="28"/>
          <w:lang w:val="uk-UA"/>
        </w:rPr>
        <w:t xml:space="preserve"> </w:t>
      </w:r>
      <w:r w:rsidR="00FA2DDE" w:rsidRPr="00845E70">
        <w:rPr>
          <w:sz w:val="28"/>
          <w:szCs w:val="28"/>
          <w:lang w:val="uk-UA"/>
        </w:rPr>
        <w:t>3-5хв.,</w:t>
      </w:r>
      <w:r w:rsidR="00F51DEF" w:rsidRPr="00845E70">
        <w:rPr>
          <w:sz w:val="28"/>
          <w:szCs w:val="28"/>
          <w:lang w:val="uk-UA"/>
        </w:rPr>
        <w:t xml:space="preserve"> </w:t>
      </w:r>
      <w:r w:rsidR="00FA2DDE" w:rsidRPr="00845E70">
        <w:rPr>
          <w:sz w:val="28"/>
          <w:szCs w:val="28"/>
          <w:lang w:val="uk-UA"/>
        </w:rPr>
        <w:t>між серіями -</w:t>
      </w:r>
      <w:r w:rsidR="00F51DEF" w:rsidRPr="00845E70">
        <w:rPr>
          <w:sz w:val="28"/>
          <w:szCs w:val="28"/>
          <w:lang w:val="uk-UA"/>
        </w:rPr>
        <w:t xml:space="preserve"> </w:t>
      </w:r>
      <w:r w:rsidR="00FA2DDE" w:rsidRPr="00845E70">
        <w:rPr>
          <w:sz w:val="28"/>
          <w:szCs w:val="28"/>
          <w:lang w:val="uk-UA"/>
        </w:rPr>
        <w:t>7-10 хв</w:t>
      </w:r>
      <w:r w:rsidRPr="00845E70">
        <w:rPr>
          <w:sz w:val="28"/>
          <w:szCs w:val="28"/>
          <w:lang w:val="uk-UA"/>
        </w:rPr>
        <w:t>. Паузи відпочинку між серіями краще заповнювати</w:t>
      </w:r>
      <w:r w:rsidR="00F51DEF" w:rsidRPr="00845E70">
        <w:rPr>
          <w:sz w:val="28"/>
          <w:szCs w:val="28"/>
          <w:lang w:val="uk-UA"/>
        </w:rPr>
        <w:t xml:space="preserve"> </w:t>
      </w:r>
      <w:r w:rsidRPr="00845E70">
        <w:rPr>
          <w:sz w:val="28"/>
          <w:szCs w:val="28"/>
          <w:lang w:val="uk-UA"/>
        </w:rPr>
        <w:t>повільним бігом. Загальний об'єм високоінтенсивних вправ в одному трену</w:t>
      </w:r>
      <w:r w:rsidR="00FA2DDE" w:rsidRPr="00845E70">
        <w:rPr>
          <w:sz w:val="28"/>
          <w:szCs w:val="28"/>
          <w:lang w:val="uk-UA"/>
        </w:rPr>
        <w:t xml:space="preserve">вальному занятті може досягати 500 - </w:t>
      </w:r>
      <w:smartTag w:uri="urn:schemas-microsoft-com:office:smarttags" w:element="metricconverter">
        <w:smartTagPr>
          <w:attr w:name="ProductID" w:val="800 м"/>
        </w:smartTagPr>
        <w:r w:rsidR="00FA2DDE" w:rsidRPr="00845E70">
          <w:rPr>
            <w:sz w:val="28"/>
            <w:szCs w:val="28"/>
            <w:lang w:val="uk-UA"/>
          </w:rPr>
          <w:t>8</w:t>
        </w:r>
        <w:r w:rsidRPr="00845E70">
          <w:rPr>
            <w:sz w:val="28"/>
            <w:szCs w:val="28"/>
            <w:lang w:val="uk-UA"/>
          </w:rPr>
          <w:t>00 м</w:t>
        </w:r>
      </w:smartTag>
      <w:r w:rsidRPr="00845E70">
        <w:rPr>
          <w:sz w:val="28"/>
          <w:szCs w:val="28"/>
          <w:lang w:val="uk-UA"/>
        </w:rPr>
        <w:t>. Згідно сучасним уявленням, при таких параметрах навантаження в занятті забезпечується суперкомпенсації запасів креатинфосфату, що приводить до підвищення алактатной</w:t>
      </w:r>
      <w:r w:rsidR="00F51DEF" w:rsidRPr="00845E70">
        <w:rPr>
          <w:sz w:val="28"/>
          <w:szCs w:val="28"/>
          <w:lang w:val="uk-UA"/>
        </w:rPr>
        <w:t xml:space="preserve"> </w:t>
      </w:r>
      <w:r w:rsidRPr="00845E70">
        <w:rPr>
          <w:sz w:val="28"/>
          <w:szCs w:val="28"/>
          <w:lang w:val="uk-UA"/>
        </w:rPr>
        <w:t>анаеробної продуктивності. В цілому методика розвитку алактатних можливостей багато в чому схожа з методикою вдосконалення швидкісних можливостей. Звідси витікає, що робота, направлена на підвищення потенціалу алактатного механізму енергозабезпечення, сприяє зростанню швидкісних якостей бігунів. Достатньо високі можливості цього механізму дозволяють спортсмену відносно швидко починати біг</w:t>
      </w:r>
      <w:r w:rsidR="00F51DEF" w:rsidRPr="00845E70">
        <w:rPr>
          <w:sz w:val="28"/>
          <w:szCs w:val="28"/>
          <w:lang w:val="uk-UA"/>
        </w:rPr>
        <w:t xml:space="preserve"> </w:t>
      </w:r>
      <w:r w:rsidRPr="00845E70">
        <w:rPr>
          <w:sz w:val="28"/>
          <w:szCs w:val="28"/>
          <w:lang w:val="uk-UA"/>
        </w:rPr>
        <w:t>на дистанції, змагання, без якого-небудь істотного накопичення молочної кислоти, і сприяє збільшенню швидкості розгортання економічного аеробного шляху енергозабезпечення.</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color w:val="000000"/>
          <w:sz w:val="28"/>
          <w:szCs w:val="28"/>
          <w:lang w:val="uk-UA"/>
        </w:rPr>
        <w:t>Значнішим, ніж алактатний потенціал, чинником, що визначає рівень спеціальної витривалості у бігунів на середні дистанції,</w:t>
      </w:r>
      <w:r w:rsidR="00F51DEF" w:rsidRPr="00845E70">
        <w:rPr>
          <w:color w:val="000000"/>
          <w:sz w:val="28"/>
          <w:szCs w:val="28"/>
          <w:lang w:val="uk-UA"/>
        </w:rPr>
        <w:t xml:space="preserve"> </w:t>
      </w:r>
      <w:r w:rsidRPr="00845E70">
        <w:rPr>
          <w:color w:val="000000"/>
          <w:sz w:val="28"/>
          <w:szCs w:val="28"/>
          <w:lang w:val="uk-UA"/>
        </w:rPr>
        <w:t>є гліколітичні анаеробні можливості. Для їх вдосконалення використовується тільки переривчастий метод тренування. При виборі тих або інших засобів необхідно</w:t>
      </w:r>
      <w:r w:rsidR="00F51DEF" w:rsidRPr="00845E70">
        <w:rPr>
          <w:color w:val="000000"/>
          <w:sz w:val="28"/>
          <w:szCs w:val="28"/>
          <w:lang w:val="uk-UA"/>
        </w:rPr>
        <w:t xml:space="preserve"> </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color w:val="000000"/>
          <w:sz w:val="28"/>
          <w:szCs w:val="28"/>
          <w:lang w:val="uk-UA"/>
        </w:rPr>
        <w:t>Враховувати не тільки швидкість пробіжки відрізків дистанції, яка може складати 81-100% від максимальної, але і їх довжину. Останнє пояснюється тим, що на коротких відрізках (100-</w:t>
      </w:r>
      <w:smartTag w:uri="urn:schemas-microsoft-com:office:smarttags" w:element="metricconverter">
        <w:smartTagPr>
          <w:attr w:name="ProductID" w:val="150 м"/>
        </w:smartTagPr>
        <w:r w:rsidRPr="00845E70">
          <w:rPr>
            <w:color w:val="000000"/>
            <w:sz w:val="28"/>
            <w:szCs w:val="28"/>
            <w:lang w:val="uk-UA"/>
          </w:rPr>
          <w:t>150 м</w:t>
        </w:r>
      </w:smartTag>
      <w:r w:rsidRPr="00845E70">
        <w:rPr>
          <w:color w:val="000000"/>
          <w:sz w:val="28"/>
          <w:szCs w:val="28"/>
          <w:lang w:val="uk-UA"/>
        </w:rPr>
        <w:t xml:space="preserve">) гліколітичні процеси не встигають достатньо повно розвернутися, а на відносно довгих їх активність починає знижуватися на тлі активізації аеробних реакцій. Найбільше збільшення кількості молочної кислоти відбувається при пробіжці </w:t>
      </w:r>
      <w:r w:rsidR="00AB57C3" w:rsidRPr="00845E70">
        <w:rPr>
          <w:color w:val="000000"/>
          <w:sz w:val="28"/>
          <w:szCs w:val="28"/>
          <w:lang w:val="uk-UA"/>
        </w:rPr>
        <w:t>відрізків дистанції від 300 до 4</w:t>
      </w:r>
      <w:r w:rsidRPr="00845E70">
        <w:rPr>
          <w:color w:val="000000"/>
          <w:sz w:val="28"/>
          <w:szCs w:val="28"/>
          <w:lang w:val="uk-UA"/>
        </w:rPr>
        <w:t>00 м</w:t>
      </w:r>
      <w:r w:rsidR="00F51DEF" w:rsidRPr="00845E70">
        <w:rPr>
          <w:color w:val="000000"/>
          <w:sz w:val="28"/>
          <w:szCs w:val="28"/>
          <w:lang w:val="uk-UA"/>
        </w:rPr>
        <w:t xml:space="preserve"> </w:t>
      </w:r>
      <w:r w:rsidR="00AB57C3" w:rsidRPr="00845E70">
        <w:rPr>
          <w:color w:val="000000"/>
          <w:sz w:val="28"/>
          <w:szCs w:val="28"/>
          <w:lang w:val="uk-UA"/>
        </w:rPr>
        <w:t xml:space="preserve">і, особливо, відрізка </w:t>
      </w:r>
      <w:smartTag w:uri="urn:schemas-microsoft-com:office:smarttags" w:element="metricconverter">
        <w:smartTagPr>
          <w:attr w:name="ProductID" w:val="350 м"/>
        </w:smartTagPr>
        <w:r w:rsidR="00AB57C3" w:rsidRPr="00845E70">
          <w:rPr>
            <w:color w:val="000000"/>
            <w:sz w:val="28"/>
            <w:szCs w:val="28"/>
            <w:lang w:val="uk-UA"/>
          </w:rPr>
          <w:t>35</w:t>
        </w:r>
        <w:r w:rsidRPr="00845E70">
          <w:rPr>
            <w:color w:val="000000"/>
            <w:sz w:val="28"/>
            <w:szCs w:val="28"/>
            <w:lang w:val="uk-UA"/>
          </w:rPr>
          <w:t>0 м</w:t>
        </w:r>
      </w:smartTag>
      <w:r w:rsidRPr="00845E70">
        <w:rPr>
          <w:color w:val="000000"/>
          <w:sz w:val="28"/>
          <w:szCs w:val="28"/>
          <w:lang w:val="uk-UA"/>
        </w:rPr>
        <w:t xml:space="preserve">. Дещо менше її накопичення спостерігається при бігу </w:t>
      </w:r>
      <w:smartTag w:uri="urn:schemas-microsoft-com:office:smarttags" w:element="metricconverter">
        <w:smartTagPr>
          <w:attr w:name="ProductID" w:val="200 м"/>
        </w:smartTagPr>
        <w:r w:rsidRPr="00845E70">
          <w:rPr>
            <w:color w:val="000000"/>
            <w:sz w:val="28"/>
            <w:szCs w:val="28"/>
            <w:lang w:val="uk-UA"/>
          </w:rPr>
          <w:t>200 м</w:t>
        </w:r>
      </w:smartTag>
      <w:r w:rsidRPr="00845E70">
        <w:rPr>
          <w:color w:val="000000"/>
          <w:sz w:val="28"/>
          <w:szCs w:val="28"/>
          <w:lang w:val="uk-UA"/>
        </w:rPr>
        <w:t xml:space="preserve">. Таким чином, слід визнати, що застосування вказаних відрізків вельми ефективно з погляду підвищення можливостей гліколітичного механізму енергоосвіти. Причому найбільшою мірою цьому сприяє використання відрізків завдовжки від 300 до </w:t>
      </w:r>
      <w:smartTag w:uri="urn:schemas-microsoft-com:office:smarttags" w:element="metricconverter">
        <w:smartTagPr>
          <w:attr w:name="ProductID" w:val="600 м"/>
        </w:smartTagPr>
        <w:r w:rsidRPr="00845E70">
          <w:rPr>
            <w:color w:val="000000"/>
            <w:sz w:val="28"/>
            <w:szCs w:val="28"/>
            <w:lang w:val="uk-UA"/>
          </w:rPr>
          <w:t>600 м</w:t>
        </w:r>
      </w:smartTag>
      <w:r w:rsidRPr="00845E70">
        <w:rPr>
          <w:color w:val="000000"/>
          <w:sz w:val="28"/>
          <w:szCs w:val="28"/>
          <w:lang w:val="uk-UA"/>
        </w:rPr>
        <w:t>.</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color w:val="000000"/>
          <w:sz w:val="28"/>
          <w:szCs w:val="28"/>
          <w:lang w:val="uk-UA"/>
        </w:rPr>
        <w:t>Умовно бігові засоби вдосконалення вказаного механізму залежно від швидкості пересування можна розділити на три групи: а) швидкість бігу складає 81-86 %; би) швидкість бігу рівна 87-90 %; у) швидкість бігу -</w:t>
      </w:r>
      <w:r w:rsidR="00F51DEF" w:rsidRPr="00845E70">
        <w:rPr>
          <w:color w:val="000000"/>
          <w:sz w:val="28"/>
          <w:szCs w:val="28"/>
          <w:lang w:val="uk-UA"/>
        </w:rPr>
        <w:t xml:space="preserve"> </w:t>
      </w:r>
      <w:r w:rsidRPr="00845E70">
        <w:rPr>
          <w:color w:val="000000"/>
          <w:sz w:val="28"/>
          <w:szCs w:val="28"/>
          <w:lang w:val="uk-UA"/>
        </w:rPr>
        <w:t>90-94 % від максимальної на тому або іншому відрізку дистанції. З більшою швидкістю останні долають звичайно в умовах прикидки або змаганнях. У заняттях тренувальні відрізки доцільно пробігати серіями, кількість яких залежить</w:t>
      </w:r>
      <w:r w:rsidR="00F51DEF" w:rsidRPr="00845E70">
        <w:rPr>
          <w:color w:val="000000"/>
          <w:sz w:val="28"/>
          <w:szCs w:val="28"/>
          <w:lang w:val="uk-UA"/>
        </w:rPr>
        <w:t xml:space="preserve"> </w:t>
      </w:r>
      <w:r w:rsidRPr="00845E70">
        <w:rPr>
          <w:color w:val="000000"/>
          <w:sz w:val="28"/>
          <w:szCs w:val="28"/>
          <w:lang w:val="uk-UA"/>
        </w:rPr>
        <w:t xml:space="preserve">від швидкості бігу, довжини відрізків і тривалості інтервалів відпочинку між ними. </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color w:val="000000"/>
          <w:sz w:val="28"/>
          <w:szCs w:val="28"/>
          <w:lang w:val="uk-UA"/>
        </w:rPr>
        <w:t>Більший ефект у вдосконаленні гліколітичних анаеробних можливостей досягається за рахунок застосування бігу не перераховані вище відрізках дистанції із швидкістю 87-90 % від максимальної на відрізках. Така швидкість найчастіше використовується при пі</w:t>
      </w:r>
      <w:r w:rsidR="00AB57C3" w:rsidRPr="00845E70">
        <w:rPr>
          <w:color w:val="000000"/>
          <w:sz w:val="28"/>
          <w:szCs w:val="28"/>
          <w:lang w:val="uk-UA"/>
        </w:rPr>
        <w:t xml:space="preserve">дготовці до змагання в бігу на </w:t>
      </w:r>
      <w:smartTag w:uri="urn:schemas-microsoft-com:office:smarttags" w:element="metricconverter">
        <w:smartTagPr>
          <w:attr w:name="ProductID" w:val="600 м"/>
        </w:smartTagPr>
        <w:r w:rsidR="00AB57C3" w:rsidRPr="00845E70">
          <w:rPr>
            <w:color w:val="000000"/>
            <w:sz w:val="28"/>
            <w:szCs w:val="28"/>
            <w:lang w:val="uk-UA"/>
          </w:rPr>
          <w:t>6</w:t>
        </w:r>
        <w:r w:rsidRPr="00845E70">
          <w:rPr>
            <w:color w:val="000000"/>
            <w:sz w:val="28"/>
            <w:szCs w:val="28"/>
            <w:lang w:val="uk-UA"/>
          </w:rPr>
          <w:t>00 м</w:t>
        </w:r>
      </w:smartTag>
      <w:r w:rsidR="00AB57C3" w:rsidRPr="00845E70">
        <w:rPr>
          <w:color w:val="000000"/>
          <w:sz w:val="28"/>
          <w:szCs w:val="28"/>
          <w:lang w:val="uk-UA"/>
        </w:rPr>
        <w:t xml:space="preserve"> і дещо рідше</w:t>
      </w:r>
      <w:r w:rsidR="00F51DEF" w:rsidRPr="00845E70">
        <w:rPr>
          <w:color w:val="000000"/>
          <w:sz w:val="28"/>
          <w:szCs w:val="28"/>
          <w:lang w:val="uk-UA"/>
        </w:rPr>
        <w:t xml:space="preserve"> </w:t>
      </w:r>
      <w:r w:rsidR="00AB57C3" w:rsidRPr="00845E70">
        <w:rPr>
          <w:color w:val="000000"/>
          <w:sz w:val="28"/>
          <w:szCs w:val="28"/>
          <w:lang w:val="uk-UA"/>
        </w:rPr>
        <w:t>-</w:t>
      </w:r>
      <w:r w:rsidR="00F51DEF" w:rsidRPr="00845E70">
        <w:rPr>
          <w:color w:val="000000"/>
          <w:sz w:val="28"/>
          <w:szCs w:val="28"/>
          <w:lang w:val="uk-UA"/>
        </w:rPr>
        <w:t xml:space="preserve"> </w:t>
      </w:r>
      <w:r w:rsidR="00AB57C3" w:rsidRPr="00845E70">
        <w:rPr>
          <w:color w:val="000000"/>
          <w:sz w:val="28"/>
          <w:szCs w:val="28"/>
          <w:lang w:val="uk-UA"/>
        </w:rPr>
        <w:t>на 10</w:t>
      </w:r>
      <w:r w:rsidRPr="00845E70">
        <w:rPr>
          <w:color w:val="000000"/>
          <w:sz w:val="28"/>
          <w:szCs w:val="28"/>
          <w:lang w:val="uk-UA"/>
        </w:rPr>
        <w:t>00м.</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sz w:val="28"/>
          <w:szCs w:val="28"/>
          <w:lang w:val="uk-UA"/>
        </w:rPr>
        <w:t>Ще значніша дія на анаеробний механізм надає повторний біг із швидкістю 91-94 % від максимальної на кожному з відрізків.</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color w:val="000000"/>
          <w:sz w:val="28"/>
          <w:szCs w:val="28"/>
          <w:lang w:val="uk-UA"/>
        </w:rPr>
        <w:t xml:space="preserve">Тому доцільно в тренувальному занятті зменшувати об'єм такого бігу і одночасно збільшувати тривалість інтервалів відпочинку. Так, при використанні 200-метрових відрізків дистанції кількість повторень в серії не </w:t>
      </w:r>
      <w:r w:rsidR="00AB57C3" w:rsidRPr="00845E70">
        <w:rPr>
          <w:color w:val="000000"/>
          <w:sz w:val="28"/>
          <w:szCs w:val="28"/>
          <w:lang w:val="uk-UA"/>
        </w:rPr>
        <w:t>повинна перевищувати 3, 2</w:t>
      </w:r>
      <w:r w:rsidRPr="00845E70">
        <w:rPr>
          <w:color w:val="000000"/>
          <w:sz w:val="28"/>
          <w:szCs w:val="28"/>
          <w:lang w:val="uk-UA"/>
        </w:rPr>
        <w:t>00-метрових</w:t>
      </w:r>
      <w:r w:rsidR="00F51DEF" w:rsidRPr="00845E70">
        <w:rPr>
          <w:color w:val="000000"/>
          <w:sz w:val="28"/>
          <w:szCs w:val="28"/>
          <w:lang w:val="uk-UA"/>
        </w:rPr>
        <w:t xml:space="preserve"> </w:t>
      </w:r>
      <w:r w:rsidRPr="00845E70">
        <w:rPr>
          <w:color w:val="000000"/>
          <w:sz w:val="28"/>
          <w:szCs w:val="28"/>
          <w:lang w:val="uk-UA"/>
        </w:rPr>
        <w:t>- 3</w:t>
      </w:r>
      <w:r w:rsidR="00F51DEF" w:rsidRPr="00845E70">
        <w:rPr>
          <w:color w:val="000000"/>
          <w:sz w:val="28"/>
          <w:szCs w:val="28"/>
          <w:lang w:val="uk-UA"/>
        </w:rPr>
        <w:t xml:space="preserve"> </w:t>
      </w:r>
      <w:r w:rsidR="00AB57C3" w:rsidRPr="00845E70">
        <w:rPr>
          <w:color w:val="000000"/>
          <w:sz w:val="28"/>
          <w:szCs w:val="28"/>
          <w:lang w:val="uk-UA"/>
        </w:rPr>
        <w:t>і 400-метрових відрізків -2.</w:t>
      </w:r>
      <w:r w:rsidR="00F51DEF" w:rsidRPr="00845E70">
        <w:rPr>
          <w:color w:val="000000"/>
          <w:sz w:val="28"/>
          <w:szCs w:val="28"/>
          <w:lang w:val="uk-UA"/>
        </w:rPr>
        <w:t xml:space="preserve"> </w:t>
      </w:r>
      <w:r w:rsidR="00AB57C3" w:rsidRPr="00845E70">
        <w:rPr>
          <w:color w:val="000000"/>
          <w:sz w:val="28"/>
          <w:szCs w:val="28"/>
          <w:lang w:val="uk-UA"/>
        </w:rPr>
        <w:t>Число відрізків завдовжки 300-</w:t>
      </w:r>
      <w:smartTag w:uri="urn:schemas-microsoft-com:office:smarttags" w:element="metricconverter">
        <w:smartTagPr>
          <w:attr w:name="ProductID" w:val="400 м"/>
        </w:smartTagPr>
        <w:r w:rsidR="00AB57C3" w:rsidRPr="00845E70">
          <w:rPr>
            <w:color w:val="000000"/>
            <w:sz w:val="28"/>
            <w:szCs w:val="28"/>
            <w:lang w:val="uk-UA"/>
          </w:rPr>
          <w:t>4</w:t>
        </w:r>
        <w:r w:rsidRPr="00845E70">
          <w:rPr>
            <w:color w:val="000000"/>
            <w:sz w:val="28"/>
            <w:szCs w:val="28"/>
            <w:lang w:val="uk-UA"/>
          </w:rPr>
          <w:t>00 м</w:t>
        </w:r>
      </w:smartTag>
      <w:r w:rsidRPr="00845E70">
        <w:rPr>
          <w:color w:val="000000"/>
          <w:sz w:val="28"/>
          <w:szCs w:val="28"/>
          <w:lang w:val="uk-UA"/>
        </w:rPr>
        <w:t xml:space="preserve"> зменшується до двох в кожній серії. У всіх перерахованих варіантах</w:t>
      </w:r>
      <w:r w:rsidR="00F51DEF" w:rsidRPr="00845E70">
        <w:rPr>
          <w:color w:val="000000"/>
          <w:sz w:val="28"/>
          <w:szCs w:val="28"/>
          <w:lang w:val="uk-UA"/>
        </w:rPr>
        <w:t xml:space="preserve"> </w:t>
      </w:r>
      <w:r w:rsidRPr="00845E70">
        <w:rPr>
          <w:color w:val="000000"/>
          <w:sz w:val="28"/>
          <w:szCs w:val="28"/>
          <w:lang w:val="uk-UA"/>
        </w:rPr>
        <w:t xml:space="preserve">передбачається виконання двох серій відрізків. Тривалість інтервалів відпочинку між повтореннями визначається часом </w:t>
      </w:r>
      <w:r w:rsidR="006650F2" w:rsidRPr="00845E70">
        <w:rPr>
          <w:color w:val="000000"/>
          <w:sz w:val="28"/>
          <w:szCs w:val="28"/>
          <w:lang w:val="uk-UA"/>
        </w:rPr>
        <w:t>відновлення ЧСС до 120-130 в 1 хв</w:t>
      </w:r>
      <w:r w:rsidRPr="00845E70">
        <w:rPr>
          <w:color w:val="000000"/>
          <w:sz w:val="28"/>
          <w:szCs w:val="28"/>
          <w:lang w:val="uk-UA"/>
        </w:rPr>
        <w:t xml:space="preserve">. Паузи відпочинку слід заповнювати ходьбою. Найбільший ефект в плані підвищення гліколітичних можливостей забезпечується використанням бігу на відрізку </w:t>
      </w:r>
      <w:smartTag w:uri="urn:schemas-microsoft-com:office:smarttags" w:element="metricconverter">
        <w:smartTagPr>
          <w:attr w:name="ProductID" w:val="400 м"/>
        </w:smartTagPr>
        <w:r w:rsidRPr="00845E70">
          <w:rPr>
            <w:color w:val="000000"/>
            <w:sz w:val="28"/>
            <w:szCs w:val="28"/>
            <w:lang w:val="uk-UA"/>
          </w:rPr>
          <w:t>400 м</w:t>
        </w:r>
      </w:smartTag>
      <w:r w:rsidRPr="00845E70">
        <w:rPr>
          <w:color w:val="000000"/>
          <w:sz w:val="28"/>
          <w:szCs w:val="28"/>
          <w:lang w:val="uk-UA"/>
        </w:rPr>
        <w:t>.</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color w:val="000000"/>
          <w:sz w:val="28"/>
          <w:szCs w:val="28"/>
          <w:lang w:val="uk-UA"/>
        </w:rPr>
        <w:t>Окрім засобів виборчої дії в практиці застосовуються і такі, які одночасно розвивають анаеробні і аеробні можливості.</w:t>
      </w:r>
      <w:r w:rsidR="00F51DEF" w:rsidRPr="00845E70">
        <w:rPr>
          <w:color w:val="000000"/>
          <w:sz w:val="28"/>
          <w:szCs w:val="28"/>
          <w:lang w:val="uk-UA"/>
        </w:rPr>
        <w:t xml:space="preserve"> </w:t>
      </w:r>
      <w:r w:rsidRPr="00845E70">
        <w:rPr>
          <w:color w:val="000000"/>
          <w:sz w:val="28"/>
          <w:szCs w:val="28"/>
          <w:lang w:val="uk-UA"/>
        </w:rPr>
        <w:t>До</w:t>
      </w:r>
      <w:r w:rsidR="00F51DEF" w:rsidRPr="00845E70">
        <w:rPr>
          <w:color w:val="000000"/>
          <w:sz w:val="28"/>
          <w:szCs w:val="28"/>
          <w:lang w:val="uk-UA"/>
        </w:rPr>
        <w:t xml:space="preserve"> </w:t>
      </w:r>
      <w:r w:rsidRPr="00845E70">
        <w:rPr>
          <w:color w:val="000000"/>
          <w:sz w:val="28"/>
          <w:szCs w:val="28"/>
          <w:lang w:val="uk-UA"/>
        </w:rPr>
        <w:t>ним відносяться різні види повторного бігу на відрізках, довжина яких</w:t>
      </w:r>
      <w:r w:rsidR="00F51DEF" w:rsidRPr="00845E70">
        <w:rPr>
          <w:color w:val="000000"/>
          <w:sz w:val="28"/>
          <w:szCs w:val="28"/>
          <w:lang w:val="uk-UA"/>
        </w:rPr>
        <w:t xml:space="preserve"> </w:t>
      </w:r>
      <w:r w:rsidRPr="00845E70">
        <w:rPr>
          <w:color w:val="000000"/>
          <w:sz w:val="28"/>
          <w:szCs w:val="28"/>
          <w:lang w:val="uk-UA"/>
        </w:rPr>
        <w:t>близька до дистан</w:t>
      </w:r>
      <w:r w:rsidR="0048574C" w:rsidRPr="00845E70">
        <w:rPr>
          <w:color w:val="000000"/>
          <w:sz w:val="28"/>
          <w:szCs w:val="28"/>
          <w:lang w:val="uk-UA"/>
        </w:rPr>
        <w:t>ції, змагання (400-</w:t>
      </w:r>
      <w:smartTag w:uri="urn:schemas-microsoft-com:office:smarttags" w:element="metricconverter">
        <w:smartTagPr>
          <w:attr w:name="ProductID" w:val="1000 м"/>
        </w:smartTagPr>
        <w:r w:rsidR="0048574C" w:rsidRPr="00845E70">
          <w:rPr>
            <w:color w:val="000000"/>
            <w:sz w:val="28"/>
            <w:szCs w:val="28"/>
            <w:lang w:val="uk-UA"/>
          </w:rPr>
          <w:t>1</w:t>
        </w:r>
        <w:r w:rsidRPr="00845E70">
          <w:rPr>
            <w:color w:val="000000"/>
            <w:sz w:val="28"/>
            <w:szCs w:val="28"/>
            <w:lang w:val="uk-UA"/>
          </w:rPr>
          <w:t>000 м</w:t>
        </w:r>
      </w:smartTag>
      <w:r w:rsidRPr="00845E70">
        <w:rPr>
          <w:color w:val="000000"/>
          <w:sz w:val="28"/>
          <w:szCs w:val="28"/>
          <w:lang w:val="uk-UA"/>
        </w:rPr>
        <w:t xml:space="preserve">). Швидкість бігу </w:t>
      </w:r>
      <w:r w:rsidR="0048574C" w:rsidRPr="00845E70">
        <w:rPr>
          <w:color w:val="000000"/>
          <w:sz w:val="28"/>
          <w:szCs w:val="28"/>
          <w:lang w:val="uk-UA"/>
        </w:rPr>
        <w:t>при цьому</w:t>
      </w:r>
      <w:r w:rsidR="00F51DEF" w:rsidRPr="00845E70">
        <w:rPr>
          <w:color w:val="000000"/>
          <w:sz w:val="28"/>
          <w:szCs w:val="28"/>
          <w:lang w:val="uk-UA"/>
        </w:rPr>
        <w:t xml:space="preserve"> </w:t>
      </w:r>
      <w:r w:rsidR="0048574C" w:rsidRPr="00845E70">
        <w:rPr>
          <w:color w:val="000000"/>
          <w:sz w:val="28"/>
          <w:szCs w:val="28"/>
          <w:lang w:val="uk-UA"/>
        </w:rPr>
        <w:t>коливається в межах 75-85</w:t>
      </w:r>
      <w:r w:rsidRPr="00845E70">
        <w:rPr>
          <w:color w:val="000000"/>
          <w:sz w:val="28"/>
          <w:szCs w:val="28"/>
          <w:lang w:val="uk-UA"/>
        </w:rPr>
        <w:t xml:space="preserve"> % на відрізках до</w:t>
      </w:r>
      <w:r w:rsidR="0048574C" w:rsidRPr="00845E70">
        <w:rPr>
          <w:color w:val="000000"/>
          <w:sz w:val="28"/>
          <w:szCs w:val="28"/>
          <w:lang w:val="uk-UA"/>
        </w:rPr>
        <w:t xml:space="preserve"> </w:t>
      </w:r>
      <w:smartTag w:uri="urn:schemas-microsoft-com:office:smarttags" w:element="metricconverter">
        <w:smartTagPr>
          <w:attr w:name="ProductID" w:val="1000 м"/>
        </w:smartTagPr>
        <w:r w:rsidR="0048574C" w:rsidRPr="00845E70">
          <w:rPr>
            <w:color w:val="000000"/>
            <w:sz w:val="28"/>
            <w:szCs w:val="28"/>
            <w:lang w:val="uk-UA"/>
          </w:rPr>
          <w:t>1</w:t>
        </w:r>
        <w:r w:rsidRPr="00845E70">
          <w:rPr>
            <w:color w:val="000000"/>
            <w:sz w:val="28"/>
            <w:szCs w:val="28"/>
            <w:lang w:val="uk-UA"/>
          </w:rPr>
          <w:t>000 м</w:t>
        </w:r>
      </w:smartTag>
      <w:r w:rsidRPr="00845E70">
        <w:rPr>
          <w:color w:val="000000"/>
          <w:sz w:val="28"/>
          <w:szCs w:val="28"/>
          <w:lang w:val="uk-UA"/>
        </w:rPr>
        <w:t>, вживаного в основному в тренувальних заняттях підготовчого і на менш довгих відрізках</w:t>
      </w:r>
      <w:r w:rsidR="00F51DEF" w:rsidRPr="00845E70">
        <w:rPr>
          <w:color w:val="000000"/>
          <w:sz w:val="28"/>
          <w:szCs w:val="28"/>
          <w:lang w:val="uk-UA"/>
        </w:rPr>
        <w:t xml:space="preserve"> </w:t>
      </w:r>
      <w:r w:rsidRPr="00845E70">
        <w:rPr>
          <w:color w:val="000000"/>
          <w:sz w:val="28"/>
          <w:szCs w:val="28"/>
          <w:lang w:val="uk-UA"/>
        </w:rPr>
        <w:t>- періоду, змагання. Ефективнішим в плані підвищення гліколітичних анаеробних можливостей є повторний біг із швидкістю 91-95% від максимальної на відрізках дистан</w:t>
      </w:r>
      <w:r w:rsidR="0048574C" w:rsidRPr="00845E70">
        <w:rPr>
          <w:color w:val="000000"/>
          <w:sz w:val="28"/>
          <w:szCs w:val="28"/>
          <w:lang w:val="uk-UA"/>
        </w:rPr>
        <w:t>ції 400-</w:t>
      </w:r>
      <w:smartTag w:uri="urn:schemas-microsoft-com:office:smarttags" w:element="metricconverter">
        <w:smartTagPr>
          <w:attr w:name="ProductID" w:val="800 м"/>
        </w:smartTagPr>
        <w:r w:rsidR="0048574C" w:rsidRPr="00845E70">
          <w:rPr>
            <w:color w:val="000000"/>
            <w:sz w:val="28"/>
            <w:szCs w:val="28"/>
            <w:lang w:val="uk-UA"/>
          </w:rPr>
          <w:t>8</w:t>
        </w:r>
        <w:r w:rsidRPr="00845E70">
          <w:rPr>
            <w:color w:val="000000"/>
            <w:sz w:val="28"/>
            <w:szCs w:val="28"/>
            <w:lang w:val="uk-UA"/>
          </w:rPr>
          <w:t>00 м</w:t>
        </w:r>
      </w:smartTag>
      <w:r w:rsidRPr="00845E70">
        <w:rPr>
          <w:color w:val="000000"/>
          <w:sz w:val="28"/>
          <w:szCs w:val="28"/>
          <w:lang w:val="uk-UA"/>
        </w:rPr>
        <w:t>, які використовуються головним чином на етапі, передзмагання, і в періоді, змагання. При такій швидкості бігу максимальна активізація анаеробних процесів приводить до істотного пригноблення аеробних процесів, що виражається, зокрема, хв</w:t>
      </w:r>
      <w:r w:rsidR="004E066B" w:rsidRPr="00845E70">
        <w:rPr>
          <w:color w:val="000000"/>
          <w:sz w:val="28"/>
          <w:szCs w:val="28"/>
          <w:lang w:val="uk-UA"/>
        </w:rPr>
        <w:t>илинного об'єму серця і МС</w:t>
      </w:r>
      <w:r w:rsidRPr="00845E70">
        <w:rPr>
          <w:color w:val="000000"/>
          <w:sz w:val="28"/>
          <w:szCs w:val="28"/>
          <w:lang w:val="uk-UA"/>
        </w:rPr>
        <w:t>К. Тривалість інтервалів відпочинку при використанні повторного бігу із швидкістю 85-95 % визначається часом зни</w:t>
      </w:r>
      <w:r w:rsidR="0048574C" w:rsidRPr="00845E70">
        <w:rPr>
          <w:color w:val="000000"/>
          <w:sz w:val="28"/>
          <w:szCs w:val="28"/>
          <w:lang w:val="uk-UA"/>
        </w:rPr>
        <w:t>ження</w:t>
      </w:r>
      <w:r w:rsidR="00F51DEF" w:rsidRPr="00845E70">
        <w:rPr>
          <w:color w:val="000000"/>
          <w:sz w:val="28"/>
          <w:szCs w:val="28"/>
          <w:lang w:val="uk-UA"/>
        </w:rPr>
        <w:t xml:space="preserve"> </w:t>
      </w:r>
      <w:r w:rsidR="0048574C" w:rsidRPr="00845E70">
        <w:rPr>
          <w:color w:val="000000"/>
          <w:sz w:val="28"/>
          <w:szCs w:val="28"/>
          <w:lang w:val="uk-UA"/>
        </w:rPr>
        <w:t>ЧСС</w:t>
      </w:r>
      <w:r w:rsidR="00F51DEF" w:rsidRPr="00845E70">
        <w:rPr>
          <w:color w:val="000000"/>
          <w:sz w:val="28"/>
          <w:szCs w:val="28"/>
          <w:lang w:val="uk-UA"/>
        </w:rPr>
        <w:t xml:space="preserve"> </w:t>
      </w:r>
      <w:r w:rsidR="0048574C" w:rsidRPr="00845E70">
        <w:rPr>
          <w:color w:val="000000"/>
          <w:sz w:val="28"/>
          <w:szCs w:val="28"/>
          <w:lang w:val="uk-UA"/>
        </w:rPr>
        <w:t>до</w:t>
      </w:r>
      <w:r w:rsidR="00F51DEF" w:rsidRPr="00845E70">
        <w:rPr>
          <w:color w:val="000000"/>
          <w:sz w:val="28"/>
          <w:szCs w:val="28"/>
          <w:lang w:val="uk-UA"/>
        </w:rPr>
        <w:t xml:space="preserve"> </w:t>
      </w:r>
      <w:r w:rsidR="0048574C" w:rsidRPr="00845E70">
        <w:rPr>
          <w:color w:val="000000"/>
          <w:sz w:val="28"/>
          <w:szCs w:val="28"/>
          <w:lang w:val="uk-UA"/>
        </w:rPr>
        <w:t>120-130 в 1 хв.</w:t>
      </w:r>
      <w:r w:rsidRPr="00845E70">
        <w:rPr>
          <w:color w:val="000000"/>
          <w:sz w:val="28"/>
          <w:szCs w:val="28"/>
          <w:lang w:val="uk-UA"/>
        </w:rPr>
        <w:t>, що залежить від підготовленості бігуна і його індивідуальних особливостей (природжених). Об'єм бігу може досягати 4-</w:t>
      </w:r>
      <w:smartTag w:uri="urn:schemas-microsoft-com:office:smarttags" w:element="metricconverter">
        <w:smartTagPr>
          <w:attr w:name="ProductID" w:val="5 км"/>
        </w:smartTagPr>
        <w:r w:rsidRPr="00845E70">
          <w:rPr>
            <w:color w:val="000000"/>
            <w:sz w:val="28"/>
            <w:szCs w:val="28"/>
            <w:lang w:val="uk-UA"/>
          </w:rPr>
          <w:t>5 км</w:t>
        </w:r>
      </w:smartTag>
      <w:r w:rsidRPr="00845E70">
        <w:rPr>
          <w:color w:val="000000"/>
          <w:sz w:val="28"/>
          <w:szCs w:val="28"/>
          <w:lang w:val="uk-UA"/>
        </w:rPr>
        <w:t>, залежно від</w:t>
      </w:r>
      <w:r w:rsidR="00F51DEF" w:rsidRPr="00845E70">
        <w:rPr>
          <w:color w:val="000000"/>
          <w:sz w:val="28"/>
          <w:szCs w:val="28"/>
          <w:lang w:val="uk-UA"/>
        </w:rPr>
        <w:t xml:space="preserve"> </w:t>
      </w:r>
      <w:r w:rsidRPr="00845E70">
        <w:rPr>
          <w:color w:val="000000"/>
          <w:sz w:val="28"/>
          <w:szCs w:val="28"/>
          <w:lang w:val="uk-UA"/>
        </w:rPr>
        <w:t>довжини пробегаємих відрізків дистанції, на якій спеціалізується бігун</w:t>
      </w:r>
      <w:r w:rsidR="008A7356" w:rsidRPr="00845E70">
        <w:rPr>
          <w:color w:val="000000"/>
          <w:sz w:val="28"/>
          <w:szCs w:val="28"/>
          <w:lang w:val="uk-UA"/>
        </w:rPr>
        <w:t>.</w:t>
      </w:r>
    </w:p>
    <w:p w:rsidR="005A0A60" w:rsidRPr="00845E70" w:rsidRDefault="005A0A60" w:rsidP="00F51DEF">
      <w:pPr>
        <w:suppressAutoHyphens/>
        <w:autoSpaceDE w:val="0"/>
        <w:autoSpaceDN w:val="0"/>
        <w:adjustRightInd w:val="0"/>
        <w:spacing w:line="360" w:lineRule="auto"/>
        <w:ind w:firstLine="709"/>
        <w:jc w:val="both"/>
        <w:rPr>
          <w:sz w:val="28"/>
          <w:szCs w:val="28"/>
          <w:lang w:val="uk-UA"/>
        </w:rPr>
      </w:pPr>
      <w:r w:rsidRPr="00845E70">
        <w:rPr>
          <w:color w:val="000000"/>
          <w:sz w:val="28"/>
          <w:szCs w:val="28"/>
          <w:lang w:val="uk-UA"/>
        </w:rPr>
        <w:t>При швидкості бігу 91-9</w:t>
      </w:r>
      <w:r w:rsidR="008A7356" w:rsidRPr="00845E70">
        <w:rPr>
          <w:color w:val="000000"/>
          <w:sz w:val="28"/>
          <w:szCs w:val="28"/>
          <w:lang w:val="uk-UA"/>
        </w:rPr>
        <w:t xml:space="preserve">5 % об'єм роботи знижується до </w:t>
      </w:r>
      <w:smartTag w:uri="urn:schemas-microsoft-com:office:smarttags" w:element="metricconverter">
        <w:smartTagPr>
          <w:attr w:name="ProductID" w:val="500 м"/>
        </w:smartTagPr>
        <w:r w:rsidR="008A7356" w:rsidRPr="00845E70">
          <w:rPr>
            <w:color w:val="000000"/>
            <w:sz w:val="28"/>
            <w:szCs w:val="28"/>
            <w:lang w:val="uk-UA"/>
          </w:rPr>
          <w:t>5</w:t>
        </w:r>
        <w:r w:rsidR="0048574C" w:rsidRPr="00845E70">
          <w:rPr>
            <w:color w:val="000000"/>
            <w:sz w:val="28"/>
            <w:szCs w:val="28"/>
            <w:lang w:val="uk-UA"/>
          </w:rPr>
          <w:t xml:space="preserve">00 </w:t>
        </w:r>
        <w:r w:rsidRPr="00845E70">
          <w:rPr>
            <w:color w:val="000000"/>
            <w:sz w:val="28"/>
            <w:szCs w:val="28"/>
            <w:lang w:val="uk-UA"/>
          </w:rPr>
          <w:t>м</w:t>
        </w:r>
      </w:smartTag>
      <w:r w:rsidRPr="00845E70">
        <w:rPr>
          <w:color w:val="000000"/>
          <w:sz w:val="28"/>
          <w:szCs w:val="28"/>
          <w:lang w:val="uk-UA"/>
        </w:rPr>
        <w:t>. Довгі відрізки</w:t>
      </w:r>
      <w:r w:rsidR="00F51DEF" w:rsidRPr="00845E70">
        <w:rPr>
          <w:color w:val="000000"/>
          <w:sz w:val="28"/>
          <w:szCs w:val="28"/>
          <w:lang w:val="uk-UA"/>
        </w:rPr>
        <w:t xml:space="preserve"> </w:t>
      </w:r>
      <w:r w:rsidRPr="00845E70">
        <w:rPr>
          <w:color w:val="000000"/>
          <w:sz w:val="28"/>
          <w:szCs w:val="28"/>
          <w:lang w:val="uk-UA"/>
        </w:rPr>
        <w:t>слід пробігати з рівномірною і змінною швидкістю. Останнє необхідне для вдосконалення здатності бігуна перемикатися з однієї швидкості пересування на іншу</w:t>
      </w:r>
      <w:r w:rsidR="00F51DEF" w:rsidRPr="00845E70">
        <w:rPr>
          <w:color w:val="000000"/>
          <w:sz w:val="28"/>
          <w:szCs w:val="28"/>
          <w:lang w:val="uk-UA"/>
        </w:rPr>
        <w:t xml:space="preserve"> </w:t>
      </w:r>
      <w:r w:rsidRPr="00845E70">
        <w:rPr>
          <w:color w:val="000000"/>
          <w:sz w:val="28"/>
          <w:szCs w:val="28"/>
          <w:lang w:val="uk-UA"/>
        </w:rPr>
        <w:t>залежно від ситуації, змагання. З цією метою в тренувальному занятті на одному відрізку доцільно швидко починати біг, знижувати швидкість у середині і повторно підвищувати до кінця його; на іншому ж відрізку другу або останню третину дистанції потрібно пробігати швидше, ніж попередні ділянки і т.д. Закінчуючи розгляд методів і засобів підвищення, аеробних і анаеробних можливостей як найважливіших компонентів спеціальної витривалості,</w:t>
      </w:r>
      <w:r w:rsidR="00F51DEF" w:rsidRPr="00845E70">
        <w:rPr>
          <w:color w:val="000000"/>
          <w:sz w:val="28"/>
          <w:szCs w:val="28"/>
          <w:lang w:val="uk-UA"/>
        </w:rPr>
        <w:t xml:space="preserve"> </w:t>
      </w:r>
      <w:r w:rsidRPr="00845E70">
        <w:rPr>
          <w:color w:val="000000"/>
          <w:sz w:val="28"/>
          <w:szCs w:val="28"/>
          <w:lang w:val="uk-UA"/>
        </w:rPr>
        <w:t>слід зазначити, що рівень її прояву визначається не тільки ступенем розвитку цих компонентів, але і оптимальним їх співвідношенням.</w:t>
      </w:r>
    </w:p>
    <w:p w:rsidR="00700888" w:rsidRPr="00845E70" w:rsidRDefault="005A0A60" w:rsidP="00F51DEF">
      <w:pPr>
        <w:suppressAutoHyphens/>
        <w:autoSpaceDE w:val="0"/>
        <w:autoSpaceDN w:val="0"/>
        <w:adjustRightInd w:val="0"/>
        <w:spacing w:line="360" w:lineRule="auto"/>
        <w:ind w:firstLine="709"/>
        <w:jc w:val="both"/>
        <w:rPr>
          <w:color w:val="000000"/>
          <w:sz w:val="28"/>
          <w:szCs w:val="28"/>
          <w:lang w:val="uk-UA"/>
        </w:rPr>
      </w:pPr>
      <w:r w:rsidRPr="00845E70">
        <w:rPr>
          <w:color w:val="000000"/>
          <w:sz w:val="28"/>
          <w:szCs w:val="28"/>
          <w:lang w:val="uk-UA"/>
        </w:rPr>
        <w:t>Саме оптимальний взаємозв'язок між ними, обумовлений специфікою діяльності, змагання, на конкретній дистанції, визначає можливість досягнення найвищого для бігуна спортивного результату. Враховуючи це, при характеристиці засобів розвитку спеціальної витривалості необхідно визнати особливу значущість цілісного вдосконалення цієї багатокомпонентної</w:t>
      </w:r>
      <w:r w:rsidR="00F51DEF" w:rsidRPr="00845E70">
        <w:rPr>
          <w:color w:val="000000"/>
          <w:sz w:val="28"/>
          <w:szCs w:val="28"/>
          <w:lang w:val="uk-UA"/>
        </w:rPr>
        <w:t xml:space="preserve"> </w:t>
      </w:r>
      <w:r w:rsidRPr="00845E70">
        <w:rPr>
          <w:color w:val="000000"/>
          <w:sz w:val="28"/>
          <w:szCs w:val="28"/>
          <w:lang w:val="uk-UA"/>
        </w:rPr>
        <w:t>якості, здійснюваної за рахунок застосування навантажень, по характеру, тривалості і інтенсивності близьких до змагання</w:t>
      </w:r>
      <w:r w:rsidR="008A7356" w:rsidRPr="00845E70">
        <w:rPr>
          <w:sz w:val="28"/>
          <w:szCs w:val="28"/>
          <w:lang w:val="uk-UA"/>
        </w:rPr>
        <w:t>[26,30]</w:t>
      </w:r>
      <w:r w:rsidRPr="00845E70">
        <w:rPr>
          <w:color w:val="000000"/>
          <w:sz w:val="28"/>
          <w:szCs w:val="28"/>
          <w:lang w:val="uk-UA"/>
        </w:rPr>
        <w:t>.</w:t>
      </w:r>
    </w:p>
    <w:p w:rsidR="00F50CED" w:rsidRPr="00845E70" w:rsidRDefault="003B6549" w:rsidP="00F51DEF">
      <w:pPr>
        <w:tabs>
          <w:tab w:val="left" w:pos="4320"/>
        </w:tabs>
        <w:suppressAutoHyphens/>
        <w:spacing w:line="360" w:lineRule="auto"/>
        <w:ind w:firstLine="709"/>
        <w:jc w:val="center"/>
        <w:rPr>
          <w:sz w:val="28"/>
          <w:szCs w:val="28"/>
          <w:lang w:eastAsia="uk-UA"/>
        </w:rPr>
      </w:pPr>
      <w:r w:rsidRPr="00845E70">
        <w:rPr>
          <w:color w:val="000000"/>
          <w:sz w:val="28"/>
          <w:szCs w:val="28"/>
          <w:lang w:val="uk-UA"/>
        </w:rPr>
        <w:br w:type="page"/>
      </w:r>
      <w:r w:rsidR="00B7101B" w:rsidRPr="00845E70">
        <w:rPr>
          <w:sz w:val="28"/>
          <w:szCs w:val="28"/>
          <w:lang w:val="uk-UA" w:eastAsia="uk-UA"/>
        </w:rPr>
        <w:t>4</w:t>
      </w:r>
      <w:r w:rsidRPr="00845E70">
        <w:rPr>
          <w:sz w:val="28"/>
          <w:szCs w:val="28"/>
          <w:lang w:val="uk-UA" w:eastAsia="uk-UA"/>
        </w:rPr>
        <w:t xml:space="preserve"> Результати дослідження</w:t>
      </w:r>
    </w:p>
    <w:p w:rsidR="003B6549" w:rsidRPr="00845E70" w:rsidRDefault="003B6549" w:rsidP="00845E70">
      <w:pPr>
        <w:tabs>
          <w:tab w:val="left" w:pos="4320"/>
        </w:tabs>
        <w:suppressAutoHyphens/>
        <w:spacing w:line="360" w:lineRule="auto"/>
        <w:ind w:firstLine="709"/>
        <w:jc w:val="both"/>
        <w:rPr>
          <w:sz w:val="28"/>
          <w:szCs w:val="28"/>
          <w:lang w:eastAsia="uk-UA"/>
        </w:rPr>
      </w:pPr>
    </w:p>
    <w:p w:rsidR="00666F25" w:rsidRPr="00845E70" w:rsidRDefault="00666F25" w:rsidP="00845E70">
      <w:pPr>
        <w:tabs>
          <w:tab w:val="left" w:pos="4320"/>
        </w:tabs>
        <w:suppressAutoHyphens/>
        <w:spacing w:line="360" w:lineRule="auto"/>
        <w:ind w:firstLine="709"/>
        <w:jc w:val="both"/>
        <w:rPr>
          <w:sz w:val="28"/>
          <w:szCs w:val="28"/>
          <w:lang w:val="uk-UA" w:eastAsia="uk-UA"/>
        </w:rPr>
      </w:pPr>
      <w:r w:rsidRPr="00845E70">
        <w:rPr>
          <w:sz w:val="28"/>
          <w:szCs w:val="28"/>
          <w:lang w:val="uk-UA" w:eastAsia="uk-UA"/>
        </w:rPr>
        <w:t>Узагальнення отриманих результатів метрологічного контролю рівня спеціальної фізичної підготовки в дослідницьких групах.</w:t>
      </w:r>
    </w:p>
    <w:p w:rsidR="000D48F9" w:rsidRPr="00845E70" w:rsidRDefault="000D48F9" w:rsidP="00F51DEF">
      <w:pPr>
        <w:tabs>
          <w:tab w:val="left" w:pos="4320"/>
        </w:tabs>
        <w:suppressAutoHyphens/>
        <w:spacing w:line="360" w:lineRule="auto"/>
        <w:ind w:firstLine="709"/>
        <w:jc w:val="center"/>
        <w:rPr>
          <w:sz w:val="28"/>
          <w:szCs w:val="28"/>
          <w:lang w:val="en-US" w:eastAsia="uk-UA"/>
        </w:rPr>
      </w:pPr>
      <w:r w:rsidRPr="00845E70">
        <w:rPr>
          <w:sz w:val="28"/>
          <w:szCs w:val="28"/>
          <w:lang w:val="uk-UA" w:eastAsia="uk-UA"/>
        </w:rPr>
        <w:t>Експериментальна група.</w:t>
      </w:r>
    </w:p>
    <w:p w:rsidR="003B6549" w:rsidRPr="00845E70" w:rsidRDefault="003B6549" w:rsidP="00F51DEF">
      <w:pPr>
        <w:tabs>
          <w:tab w:val="left" w:pos="4320"/>
        </w:tabs>
        <w:suppressAutoHyphens/>
        <w:spacing w:line="360" w:lineRule="auto"/>
        <w:ind w:firstLine="709"/>
        <w:jc w:val="center"/>
        <w:rPr>
          <w:sz w:val="28"/>
          <w:szCs w:val="28"/>
          <w:lang w:val="en-US" w:eastAsia="uk-UA"/>
        </w:rPr>
      </w:pPr>
    </w:p>
    <w:p w:rsidR="0070224F" w:rsidRPr="00845E70" w:rsidRDefault="005F6B16" w:rsidP="00F51DEF">
      <w:pPr>
        <w:tabs>
          <w:tab w:val="left" w:pos="4320"/>
        </w:tabs>
        <w:suppressAutoHyphens/>
        <w:spacing w:line="360" w:lineRule="auto"/>
        <w:ind w:firstLine="709"/>
        <w:jc w:val="right"/>
        <w:rPr>
          <w:sz w:val="28"/>
          <w:szCs w:val="28"/>
          <w:lang w:val="uk-UA" w:eastAsia="uk-UA"/>
        </w:rPr>
      </w:pPr>
      <w:r w:rsidRPr="00845E70">
        <w:rPr>
          <w:sz w:val="28"/>
          <w:szCs w:val="28"/>
          <w:lang w:val="uk-UA"/>
        </w:rPr>
        <w:t>Таблиця</w:t>
      </w:r>
      <w:r w:rsidR="00EB7EA0" w:rsidRPr="00845E70">
        <w:rPr>
          <w:sz w:val="28"/>
          <w:szCs w:val="28"/>
          <w:lang w:val="uk-UA"/>
        </w:rPr>
        <w:t xml:space="preserve"> 1</w:t>
      </w:r>
      <w:r w:rsidR="00A71493" w:rsidRPr="00845E70">
        <w:rPr>
          <w:sz w:val="28"/>
          <w:szCs w:val="28"/>
          <w:lang w:val="uk-UA"/>
        </w:rPr>
        <w:t>6</w:t>
      </w:r>
    </w:p>
    <w:tbl>
      <w:tblPr>
        <w:tblW w:w="10495" w:type="dxa"/>
        <w:tblInd w:w="-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
        <w:gridCol w:w="1561"/>
        <w:gridCol w:w="748"/>
        <w:gridCol w:w="748"/>
        <w:gridCol w:w="748"/>
        <w:gridCol w:w="943"/>
        <w:gridCol w:w="1070"/>
        <w:gridCol w:w="1084"/>
        <w:gridCol w:w="943"/>
        <w:gridCol w:w="1070"/>
        <w:gridCol w:w="1084"/>
      </w:tblGrid>
      <w:tr w:rsidR="004235A9" w:rsidRPr="007A32E1" w:rsidTr="007A32E1">
        <w:trPr>
          <w:cantSplit/>
          <w:trHeight w:val="1134"/>
        </w:trPr>
        <w:tc>
          <w:tcPr>
            <w:tcW w:w="496" w:type="dxa"/>
            <w:shd w:val="clear" w:color="auto" w:fill="auto"/>
          </w:tcPr>
          <w:p w:rsidR="004235A9" w:rsidRPr="007A32E1" w:rsidRDefault="004235A9" w:rsidP="007A32E1">
            <w:pPr>
              <w:tabs>
                <w:tab w:val="left" w:pos="4320"/>
              </w:tabs>
              <w:suppressAutoHyphens/>
              <w:spacing w:line="360" w:lineRule="auto"/>
              <w:jc w:val="center"/>
              <w:rPr>
                <w:sz w:val="20"/>
                <w:szCs w:val="20"/>
                <w:lang w:val="uk-UA"/>
              </w:rPr>
            </w:pPr>
            <w:r w:rsidRPr="007A32E1">
              <w:rPr>
                <w:sz w:val="20"/>
                <w:szCs w:val="20"/>
                <w:lang w:val="uk-UA"/>
              </w:rPr>
              <w:t>№</w:t>
            </w:r>
          </w:p>
        </w:tc>
        <w:tc>
          <w:tcPr>
            <w:tcW w:w="1561" w:type="dxa"/>
            <w:shd w:val="clear" w:color="auto" w:fill="auto"/>
          </w:tcPr>
          <w:p w:rsidR="004235A9" w:rsidRPr="007A32E1" w:rsidRDefault="004235A9" w:rsidP="007A32E1">
            <w:pPr>
              <w:tabs>
                <w:tab w:val="left" w:pos="4320"/>
              </w:tabs>
              <w:suppressAutoHyphens/>
              <w:spacing w:line="360" w:lineRule="auto"/>
              <w:jc w:val="center"/>
              <w:rPr>
                <w:sz w:val="20"/>
                <w:szCs w:val="20"/>
                <w:lang w:val="uk-UA"/>
              </w:rPr>
            </w:pPr>
            <w:r w:rsidRPr="007A32E1">
              <w:rPr>
                <w:sz w:val="20"/>
                <w:szCs w:val="20"/>
                <w:lang w:val="uk-UA"/>
              </w:rPr>
              <w:t>Прізвище, Ім’я</w:t>
            </w:r>
          </w:p>
        </w:tc>
        <w:tc>
          <w:tcPr>
            <w:tcW w:w="2244" w:type="dxa"/>
            <w:gridSpan w:val="3"/>
            <w:shd w:val="clear" w:color="auto" w:fill="auto"/>
          </w:tcPr>
          <w:p w:rsidR="004235A9" w:rsidRPr="007A32E1" w:rsidRDefault="004235A9" w:rsidP="007A32E1">
            <w:pPr>
              <w:suppressAutoHyphens/>
              <w:spacing w:line="360" w:lineRule="auto"/>
              <w:rPr>
                <w:sz w:val="20"/>
                <w:szCs w:val="20"/>
                <w:lang w:val="uk-UA"/>
              </w:rPr>
            </w:pPr>
          </w:p>
          <w:p w:rsidR="004235A9" w:rsidRPr="007A32E1" w:rsidRDefault="00996732" w:rsidP="007A32E1">
            <w:pPr>
              <w:suppressAutoHyphens/>
              <w:spacing w:line="360" w:lineRule="auto"/>
              <w:jc w:val="center"/>
              <w:rPr>
                <w:sz w:val="20"/>
                <w:szCs w:val="20"/>
                <w:lang w:val="uk-UA"/>
              </w:rPr>
            </w:pPr>
            <w:r w:rsidRPr="007A32E1">
              <w:rPr>
                <w:sz w:val="20"/>
                <w:szCs w:val="20"/>
                <w:lang w:val="uk-UA"/>
              </w:rPr>
              <w:t xml:space="preserve">Біг </w:t>
            </w:r>
            <w:smartTag w:uri="urn:schemas-microsoft-com:office:smarttags" w:element="metricconverter">
              <w:smartTagPr>
                <w:attr w:name="ProductID" w:val="60 м"/>
              </w:smartTagPr>
              <w:r w:rsidRPr="007A32E1">
                <w:rPr>
                  <w:sz w:val="20"/>
                  <w:szCs w:val="20"/>
                  <w:lang w:val="uk-UA"/>
                </w:rPr>
                <w:t>6</w:t>
              </w:r>
              <w:r w:rsidR="004235A9" w:rsidRPr="007A32E1">
                <w:rPr>
                  <w:sz w:val="20"/>
                  <w:szCs w:val="20"/>
                  <w:lang w:val="uk-UA"/>
                </w:rPr>
                <w:t>0 м</w:t>
              </w:r>
            </w:smartTag>
          </w:p>
          <w:p w:rsidR="004235A9" w:rsidRPr="007A32E1" w:rsidRDefault="004235A9" w:rsidP="007A32E1">
            <w:pPr>
              <w:tabs>
                <w:tab w:val="left" w:pos="4320"/>
              </w:tabs>
              <w:suppressAutoHyphens/>
              <w:spacing w:line="360" w:lineRule="auto"/>
              <w:jc w:val="center"/>
              <w:rPr>
                <w:sz w:val="20"/>
                <w:szCs w:val="20"/>
                <w:lang w:val="uk-UA"/>
              </w:rPr>
            </w:pPr>
            <w:r w:rsidRPr="007A32E1">
              <w:rPr>
                <w:sz w:val="20"/>
                <w:szCs w:val="20"/>
                <w:lang w:val="uk-UA"/>
              </w:rPr>
              <w:t>(сек.)</w:t>
            </w:r>
          </w:p>
        </w:tc>
        <w:tc>
          <w:tcPr>
            <w:tcW w:w="3097" w:type="dxa"/>
            <w:gridSpan w:val="3"/>
            <w:shd w:val="clear" w:color="auto" w:fill="auto"/>
          </w:tcPr>
          <w:p w:rsidR="004235A9" w:rsidRPr="007A32E1" w:rsidRDefault="004235A9" w:rsidP="007A32E1">
            <w:pPr>
              <w:suppressAutoHyphens/>
              <w:spacing w:line="360" w:lineRule="auto"/>
              <w:jc w:val="center"/>
              <w:rPr>
                <w:sz w:val="20"/>
                <w:szCs w:val="20"/>
                <w:lang w:val="uk-UA"/>
              </w:rPr>
            </w:pPr>
          </w:p>
          <w:p w:rsidR="004235A9" w:rsidRPr="007A32E1" w:rsidRDefault="004235A9" w:rsidP="007A32E1">
            <w:pPr>
              <w:suppressAutoHyphens/>
              <w:spacing w:line="360" w:lineRule="auto"/>
              <w:jc w:val="center"/>
              <w:rPr>
                <w:sz w:val="20"/>
                <w:szCs w:val="20"/>
                <w:lang w:val="uk-UA"/>
              </w:rPr>
            </w:pPr>
            <w:r w:rsidRPr="007A32E1">
              <w:rPr>
                <w:sz w:val="20"/>
                <w:szCs w:val="20"/>
                <w:lang w:val="uk-UA"/>
              </w:rPr>
              <w:t>Стрибок з місця</w:t>
            </w:r>
          </w:p>
          <w:p w:rsidR="004235A9" w:rsidRPr="007A32E1" w:rsidRDefault="004235A9" w:rsidP="007A32E1">
            <w:pPr>
              <w:tabs>
                <w:tab w:val="left" w:pos="4320"/>
              </w:tabs>
              <w:suppressAutoHyphens/>
              <w:spacing w:line="360" w:lineRule="auto"/>
              <w:jc w:val="center"/>
              <w:rPr>
                <w:sz w:val="20"/>
                <w:szCs w:val="20"/>
                <w:lang w:val="uk-UA"/>
              </w:rPr>
            </w:pPr>
            <w:r w:rsidRPr="007A32E1">
              <w:rPr>
                <w:sz w:val="20"/>
                <w:szCs w:val="20"/>
                <w:lang w:val="uk-UA"/>
              </w:rPr>
              <w:t>(см)</w:t>
            </w:r>
          </w:p>
        </w:tc>
        <w:tc>
          <w:tcPr>
            <w:tcW w:w="3097" w:type="dxa"/>
            <w:gridSpan w:val="3"/>
            <w:shd w:val="clear" w:color="auto" w:fill="auto"/>
          </w:tcPr>
          <w:p w:rsidR="004235A9" w:rsidRPr="007A32E1" w:rsidRDefault="004235A9" w:rsidP="007A32E1">
            <w:pPr>
              <w:suppressAutoHyphens/>
              <w:spacing w:line="360" w:lineRule="auto"/>
              <w:jc w:val="center"/>
              <w:rPr>
                <w:sz w:val="20"/>
                <w:szCs w:val="20"/>
                <w:lang w:val="uk-UA"/>
              </w:rPr>
            </w:pPr>
          </w:p>
          <w:p w:rsidR="004235A9" w:rsidRPr="007A32E1" w:rsidRDefault="004235A9" w:rsidP="007A32E1">
            <w:pPr>
              <w:suppressAutoHyphens/>
              <w:spacing w:line="360" w:lineRule="auto"/>
              <w:jc w:val="center"/>
              <w:rPr>
                <w:sz w:val="20"/>
                <w:szCs w:val="20"/>
                <w:lang w:val="uk-UA"/>
              </w:rPr>
            </w:pPr>
          </w:p>
          <w:p w:rsidR="004235A9" w:rsidRPr="007A32E1" w:rsidRDefault="003D4855" w:rsidP="007A32E1">
            <w:pPr>
              <w:suppressAutoHyphens/>
              <w:spacing w:line="360" w:lineRule="auto"/>
              <w:jc w:val="center"/>
              <w:rPr>
                <w:sz w:val="20"/>
                <w:szCs w:val="20"/>
                <w:lang w:val="uk-UA"/>
              </w:rPr>
            </w:pPr>
            <w:r w:rsidRPr="007A32E1">
              <w:rPr>
                <w:sz w:val="20"/>
                <w:szCs w:val="20"/>
                <w:lang w:val="uk-UA"/>
              </w:rPr>
              <w:t xml:space="preserve">Біг </w:t>
            </w:r>
            <w:smartTag w:uri="urn:schemas-microsoft-com:office:smarttags" w:element="metricconverter">
              <w:smartTagPr>
                <w:attr w:name="ProductID" w:val="1000 м"/>
              </w:smartTagPr>
              <w:r w:rsidRPr="007A32E1">
                <w:rPr>
                  <w:sz w:val="20"/>
                  <w:szCs w:val="20"/>
                  <w:lang w:val="uk-UA"/>
                </w:rPr>
                <w:t>1000 м</w:t>
              </w:r>
            </w:smartTag>
            <w:r w:rsidR="004235A9" w:rsidRPr="007A32E1">
              <w:rPr>
                <w:sz w:val="20"/>
                <w:szCs w:val="20"/>
                <w:lang w:val="uk-UA"/>
              </w:rPr>
              <w:t xml:space="preserve"> (</w:t>
            </w:r>
            <w:r w:rsidRPr="007A32E1">
              <w:rPr>
                <w:sz w:val="20"/>
                <w:szCs w:val="20"/>
                <w:lang w:val="uk-UA"/>
              </w:rPr>
              <w:t>хв., сек.</w:t>
            </w:r>
            <w:r w:rsidR="004235A9" w:rsidRPr="007A32E1">
              <w:rPr>
                <w:sz w:val="20"/>
                <w:szCs w:val="20"/>
                <w:lang w:val="uk-UA"/>
              </w:rPr>
              <w:t>)</w:t>
            </w:r>
          </w:p>
          <w:p w:rsidR="004235A9" w:rsidRPr="007A32E1" w:rsidRDefault="004235A9" w:rsidP="007A32E1">
            <w:pPr>
              <w:tabs>
                <w:tab w:val="left" w:pos="4320"/>
              </w:tabs>
              <w:suppressAutoHyphens/>
              <w:spacing w:line="360" w:lineRule="auto"/>
              <w:jc w:val="center"/>
              <w:rPr>
                <w:sz w:val="20"/>
                <w:szCs w:val="20"/>
                <w:lang w:val="uk-UA"/>
              </w:rPr>
            </w:pPr>
          </w:p>
        </w:tc>
      </w:tr>
      <w:tr w:rsidR="00710E87" w:rsidRPr="007A32E1" w:rsidTr="007A32E1">
        <w:tc>
          <w:tcPr>
            <w:tcW w:w="496" w:type="dxa"/>
            <w:shd w:val="clear" w:color="auto" w:fill="auto"/>
          </w:tcPr>
          <w:p w:rsidR="00710E87" w:rsidRPr="007A32E1" w:rsidRDefault="00710E87" w:rsidP="007A32E1">
            <w:pPr>
              <w:tabs>
                <w:tab w:val="left" w:pos="4320"/>
              </w:tabs>
              <w:suppressAutoHyphens/>
              <w:spacing w:line="360" w:lineRule="auto"/>
              <w:jc w:val="center"/>
              <w:rPr>
                <w:sz w:val="20"/>
                <w:szCs w:val="20"/>
                <w:lang w:val="uk-UA"/>
              </w:rPr>
            </w:pPr>
            <w:r w:rsidRPr="007A32E1">
              <w:rPr>
                <w:sz w:val="20"/>
                <w:szCs w:val="20"/>
                <w:lang w:val="uk-UA"/>
              </w:rPr>
              <w:t>1</w:t>
            </w:r>
          </w:p>
        </w:tc>
        <w:tc>
          <w:tcPr>
            <w:tcW w:w="1561"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Г</w:t>
            </w:r>
          </w:p>
        </w:tc>
        <w:tc>
          <w:tcPr>
            <w:tcW w:w="748"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7,0</w:t>
            </w:r>
          </w:p>
        </w:tc>
        <w:tc>
          <w:tcPr>
            <w:tcW w:w="748"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7,2</w:t>
            </w:r>
          </w:p>
        </w:tc>
        <w:tc>
          <w:tcPr>
            <w:tcW w:w="748"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7,0</w:t>
            </w:r>
          </w:p>
        </w:tc>
        <w:tc>
          <w:tcPr>
            <w:tcW w:w="943"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280</w:t>
            </w:r>
          </w:p>
        </w:tc>
        <w:tc>
          <w:tcPr>
            <w:tcW w:w="1070"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294</w:t>
            </w:r>
          </w:p>
        </w:tc>
        <w:tc>
          <w:tcPr>
            <w:tcW w:w="1084"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292</w:t>
            </w:r>
          </w:p>
        </w:tc>
        <w:tc>
          <w:tcPr>
            <w:tcW w:w="943"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2,42</w:t>
            </w:r>
          </w:p>
        </w:tc>
        <w:tc>
          <w:tcPr>
            <w:tcW w:w="1070"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2,51</w:t>
            </w:r>
          </w:p>
        </w:tc>
        <w:tc>
          <w:tcPr>
            <w:tcW w:w="1084"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2,43</w:t>
            </w:r>
          </w:p>
        </w:tc>
      </w:tr>
      <w:tr w:rsidR="00710E87" w:rsidRPr="007A32E1" w:rsidTr="007A32E1">
        <w:tc>
          <w:tcPr>
            <w:tcW w:w="496" w:type="dxa"/>
            <w:shd w:val="clear" w:color="auto" w:fill="auto"/>
          </w:tcPr>
          <w:p w:rsidR="00710E87" w:rsidRPr="007A32E1" w:rsidRDefault="00710E87" w:rsidP="007A32E1">
            <w:pPr>
              <w:tabs>
                <w:tab w:val="left" w:pos="4320"/>
              </w:tabs>
              <w:suppressAutoHyphens/>
              <w:spacing w:line="360" w:lineRule="auto"/>
              <w:jc w:val="center"/>
              <w:rPr>
                <w:sz w:val="20"/>
                <w:szCs w:val="20"/>
                <w:lang w:val="uk-UA"/>
              </w:rPr>
            </w:pPr>
            <w:r w:rsidRPr="007A32E1">
              <w:rPr>
                <w:sz w:val="20"/>
                <w:szCs w:val="20"/>
                <w:lang w:val="uk-UA"/>
              </w:rPr>
              <w:t>2</w:t>
            </w:r>
          </w:p>
        </w:tc>
        <w:tc>
          <w:tcPr>
            <w:tcW w:w="1561"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 xml:space="preserve">С </w:t>
            </w:r>
          </w:p>
        </w:tc>
        <w:tc>
          <w:tcPr>
            <w:tcW w:w="748"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7,4</w:t>
            </w:r>
          </w:p>
        </w:tc>
        <w:tc>
          <w:tcPr>
            <w:tcW w:w="748"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7,2</w:t>
            </w:r>
          </w:p>
        </w:tc>
        <w:tc>
          <w:tcPr>
            <w:tcW w:w="748"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7,2</w:t>
            </w:r>
          </w:p>
        </w:tc>
        <w:tc>
          <w:tcPr>
            <w:tcW w:w="943"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273</w:t>
            </w:r>
          </w:p>
        </w:tc>
        <w:tc>
          <w:tcPr>
            <w:tcW w:w="1070"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282</w:t>
            </w:r>
          </w:p>
        </w:tc>
        <w:tc>
          <w:tcPr>
            <w:tcW w:w="1084"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288</w:t>
            </w:r>
          </w:p>
        </w:tc>
        <w:tc>
          <w:tcPr>
            <w:tcW w:w="943"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2,54</w:t>
            </w:r>
          </w:p>
        </w:tc>
        <w:tc>
          <w:tcPr>
            <w:tcW w:w="1070"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2,54</w:t>
            </w:r>
          </w:p>
        </w:tc>
        <w:tc>
          <w:tcPr>
            <w:tcW w:w="1084"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2,47</w:t>
            </w:r>
          </w:p>
        </w:tc>
      </w:tr>
      <w:tr w:rsidR="00710E87" w:rsidRPr="007A32E1" w:rsidTr="007A32E1">
        <w:tc>
          <w:tcPr>
            <w:tcW w:w="496" w:type="dxa"/>
            <w:shd w:val="clear" w:color="auto" w:fill="auto"/>
          </w:tcPr>
          <w:p w:rsidR="00710E87" w:rsidRPr="007A32E1" w:rsidRDefault="00710E87" w:rsidP="007A32E1">
            <w:pPr>
              <w:tabs>
                <w:tab w:val="left" w:pos="4320"/>
              </w:tabs>
              <w:suppressAutoHyphens/>
              <w:spacing w:line="360" w:lineRule="auto"/>
              <w:jc w:val="center"/>
              <w:rPr>
                <w:sz w:val="20"/>
                <w:szCs w:val="20"/>
                <w:lang w:val="uk-UA"/>
              </w:rPr>
            </w:pPr>
            <w:r w:rsidRPr="007A32E1">
              <w:rPr>
                <w:sz w:val="20"/>
                <w:szCs w:val="20"/>
                <w:lang w:val="uk-UA"/>
              </w:rPr>
              <w:t>3</w:t>
            </w:r>
          </w:p>
        </w:tc>
        <w:tc>
          <w:tcPr>
            <w:tcW w:w="1561"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П</w:t>
            </w:r>
          </w:p>
        </w:tc>
        <w:tc>
          <w:tcPr>
            <w:tcW w:w="748"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7,2</w:t>
            </w:r>
          </w:p>
        </w:tc>
        <w:tc>
          <w:tcPr>
            <w:tcW w:w="748"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7,4</w:t>
            </w:r>
          </w:p>
        </w:tc>
        <w:tc>
          <w:tcPr>
            <w:tcW w:w="748"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7,1</w:t>
            </w:r>
          </w:p>
        </w:tc>
        <w:tc>
          <w:tcPr>
            <w:tcW w:w="943"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268</w:t>
            </w:r>
          </w:p>
        </w:tc>
        <w:tc>
          <w:tcPr>
            <w:tcW w:w="1070"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277</w:t>
            </w:r>
          </w:p>
        </w:tc>
        <w:tc>
          <w:tcPr>
            <w:tcW w:w="1084"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275</w:t>
            </w:r>
          </w:p>
        </w:tc>
        <w:tc>
          <w:tcPr>
            <w:tcW w:w="943"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3,02</w:t>
            </w:r>
          </w:p>
        </w:tc>
        <w:tc>
          <w:tcPr>
            <w:tcW w:w="1070"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2,51</w:t>
            </w:r>
          </w:p>
        </w:tc>
        <w:tc>
          <w:tcPr>
            <w:tcW w:w="1084"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2,53</w:t>
            </w:r>
          </w:p>
        </w:tc>
      </w:tr>
      <w:tr w:rsidR="00710E87" w:rsidRPr="007A32E1" w:rsidTr="007A32E1">
        <w:tc>
          <w:tcPr>
            <w:tcW w:w="496" w:type="dxa"/>
            <w:shd w:val="clear" w:color="auto" w:fill="auto"/>
          </w:tcPr>
          <w:p w:rsidR="00710E87" w:rsidRPr="007A32E1" w:rsidRDefault="00710E87" w:rsidP="007A32E1">
            <w:pPr>
              <w:tabs>
                <w:tab w:val="left" w:pos="4320"/>
              </w:tabs>
              <w:suppressAutoHyphens/>
              <w:spacing w:line="360" w:lineRule="auto"/>
              <w:jc w:val="center"/>
              <w:rPr>
                <w:sz w:val="20"/>
                <w:szCs w:val="20"/>
                <w:lang w:val="uk-UA"/>
              </w:rPr>
            </w:pPr>
            <w:r w:rsidRPr="007A32E1">
              <w:rPr>
                <w:sz w:val="20"/>
                <w:szCs w:val="20"/>
                <w:lang w:val="uk-UA"/>
              </w:rPr>
              <w:t>4</w:t>
            </w:r>
          </w:p>
        </w:tc>
        <w:tc>
          <w:tcPr>
            <w:tcW w:w="1561"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К</w:t>
            </w:r>
          </w:p>
        </w:tc>
        <w:tc>
          <w:tcPr>
            <w:tcW w:w="748"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7,1</w:t>
            </w:r>
          </w:p>
        </w:tc>
        <w:tc>
          <w:tcPr>
            <w:tcW w:w="748"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7,0</w:t>
            </w:r>
          </w:p>
        </w:tc>
        <w:tc>
          <w:tcPr>
            <w:tcW w:w="748"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6,9</w:t>
            </w:r>
          </w:p>
        </w:tc>
        <w:tc>
          <w:tcPr>
            <w:tcW w:w="943"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287</w:t>
            </w:r>
          </w:p>
        </w:tc>
        <w:tc>
          <w:tcPr>
            <w:tcW w:w="1070"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295</w:t>
            </w:r>
          </w:p>
        </w:tc>
        <w:tc>
          <w:tcPr>
            <w:tcW w:w="1084"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297</w:t>
            </w:r>
          </w:p>
        </w:tc>
        <w:tc>
          <w:tcPr>
            <w:tcW w:w="943"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2,55</w:t>
            </w:r>
          </w:p>
        </w:tc>
        <w:tc>
          <w:tcPr>
            <w:tcW w:w="1070"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2,51</w:t>
            </w:r>
          </w:p>
        </w:tc>
        <w:tc>
          <w:tcPr>
            <w:tcW w:w="1084"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2,42</w:t>
            </w:r>
          </w:p>
        </w:tc>
      </w:tr>
      <w:tr w:rsidR="00710E87" w:rsidRPr="007A32E1" w:rsidTr="007A32E1">
        <w:tc>
          <w:tcPr>
            <w:tcW w:w="496" w:type="dxa"/>
            <w:shd w:val="clear" w:color="auto" w:fill="auto"/>
          </w:tcPr>
          <w:p w:rsidR="00710E87" w:rsidRPr="007A32E1" w:rsidRDefault="00710E87" w:rsidP="007A32E1">
            <w:pPr>
              <w:tabs>
                <w:tab w:val="left" w:pos="4320"/>
              </w:tabs>
              <w:suppressAutoHyphens/>
              <w:spacing w:line="360" w:lineRule="auto"/>
              <w:jc w:val="center"/>
              <w:rPr>
                <w:sz w:val="20"/>
                <w:szCs w:val="20"/>
                <w:lang w:val="uk-UA"/>
              </w:rPr>
            </w:pPr>
            <w:r w:rsidRPr="007A32E1">
              <w:rPr>
                <w:sz w:val="20"/>
                <w:szCs w:val="20"/>
                <w:lang w:val="uk-UA"/>
              </w:rPr>
              <w:t>5</w:t>
            </w:r>
          </w:p>
        </w:tc>
        <w:tc>
          <w:tcPr>
            <w:tcW w:w="1561"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 xml:space="preserve">С </w:t>
            </w:r>
          </w:p>
        </w:tc>
        <w:tc>
          <w:tcPr>
            <w:tcW w:w="748"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7,0</w:t>
            </w:r>
          </w:p>
        </w:tc>
        <w:tc>
          <w:tcPr>
            <w:tcW w:w="748"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7,0</w:t>
            </w:r>
          </w:p>
        </w:tc>
        <w:tc>
          <w:tcPr>
            <w:tcW w:w="748"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7,0</w:t>
            </w:r>
          </w:p>
        </w:tc>
        <w:tc>
          <w:tcPr>
            <w:tcW w:w="943"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292</w:t>
            </w:r>
          </w:p>
        </w:tc>
        <w:tc>
          <w:tcPr>
            <w:tcW w:w="1070"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287</w:t>
            </w:r>
          </w:p>
        </w:tc>
        <w:tc>
          <w:tcPr>
            <w:tcW w:w="1084"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298</w:t>
            </w:r>
          </w:p>
        </w:tc>
        <w:tc>
          <w:tcPr>
            <w:tcW w:w="943"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2,49</w:t>
            </w:r>
          </w:p>
        </w:tc>
        <w:tc>
          <w:tcPr>
            <w:tcW w:w="1070"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2,45</w:t>
            </w:r>
          </w:p>
        </w:tc>
        <w:tc>
          <w:tcPr>
            <w:tcW w:w="1084"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2,46</w:t>
            </w:r>
          </w:p>
        </w:tc>
      </w:tr>
      <w:tr w:rsidR="00710E87" w:rsidRPr="007A32E1" w:rsidTr="007A32E1">
        <w:tc>
          <w:tcPr>
            <w:tcW w:w="496" w:type="dxa"/>
            <w:shd w:val="clear" w:color="auto" w:fill="auto"/>
          </w:tcPr>
          <w:p w:rsidR="00710E87" w:rsidRPr="007A32E1" w:rsidRDefault="00710E87" w:rsidP="007A32E1">
            <w:pPr>
              <w:tabs>
                <w:tab w:val="left" w:pos="4320"/>
              </w:tabs>
              <w:suppressAutoHyphens/>
              <w:spacing w:line="360" w:lineRule="auto"/>
              <w:jc w:val="center"/>
              <w:rPr>
                <w:sz w:val="20"/>
                <w:szCs w:val="20"/>
                <w:lang w:val="uk-UA"/>
              </w:rPr>
            </w:pPr>
            <w:r w:rsidRPr="007A32E1">
              <w:rPr>
                <w:sz w:val="20"/>
                <w:szCs w:val="20"/>
                <w:lang w:val="uk-UA"/>
              </w:rPr>
              <w:t>6</w:t>
            </w:r>
          </w:p>
        </w:tc>
        <w:tc>
          <w:tcPr>
            <w:tcW w:w="1561"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 xml:space="preserve">Т </w:t>
            </w:r>
          </w:p>
        </w:tc>
        <w:tc>
          <w:tcPr>
            <w:tcW w:w="748"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7,9</w:t>
            </w:r>
          </w:p>
        </w:tc>
        <w:tc>
          <w:tcPr>
            <w:tcW w:w="748"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7,5</w:t>
            </w:r>
          </w:p>
        </w:tc>
        <w:tc>
          <w:tcPr>
            <w:tcW w:w="748"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7,5</w:t>
            </w:r>
          </w:p>
        </w:tc>
        <w:tc>
          <w:tcPr>
            <w:tcW w:w="943"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220</w:t>
            </w:r>
          </w:p>
        </w:tc>
        <w:tc>
          <w:tcPr>
            <w:tcW w:w="1070"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232</w:t>
            </w:r>
          </w:p>
        </w:tc>
        <w:tc>
          <w:tcPr>
            <w:tcW w:w="1084"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229</w:t>
            </w:r>
          </w:p>
        </w:tc>
        <w:tc>
          <w:tcPr>
            <w:tcW w:w="943"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3,10</w:t>
            </w:r>
          </w:p>
        </w:tc>
        <w:tc>
          <w:tcPr>
            <w:tcW w:w="1070"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2,55</w:t>
            </w:r>
          </w:p>
        </w:tc>
        <w:tc>
          <w:tcPr>
            <w:tcW w:w="1084"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2,55</w:t>
            </w:r>
          </w:p>
        </w:tc>
      </w:tr>
      <w:tr w:rsidR="00710E87" w:rsidRPr="007A32E1" w:rsidTr="007A32E1">
        <w:tc>
          <w:tcPr>
            <w:tcW w:w="496" w:type="dxa"/>
            <w:shd w:val="clear" w:color="auto" w:fill="auto"/>
          </w:tcPr>
          <w:p w:rsidR="00710E87" w:rsidRPr="007A32E1" w:rsidRDefault="00710E87" w:rsidP="007A32E1">
            <w:pPr>
              <w:tabs>
                <w:tab w:val="left" w:pos="4320"/>
              </w:tabs>
              <w:suppressAutoHyphens/>
              <w:spacing w:line="360" w:lineRule="auto"/>
              <w:jc w:val="center"/>
              <w:rPr>
                <w:sz w:val="20"/>
                <w:szCs w:val="20"/>
                <w:lang w:val="uk-UA"/>
              </w:rPr>
            </w:pPr>
            <w:r w:rsidRPr="007A32E1">
              <w:rPr>
                <w:sz w:val="20"/>
                <w:szCs w:val="20"/>
                <w:lang w:val="uk-UA"/>
              </w:rPr>
              <w:t>7</w:t>
            </w:r>
          </w:p>
        </w:tc>
        <w:tc>
          <w:tcPr>
            <w:tcW w:w="1561"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 xml:space="preserve">Б </w:t>
            </w:r>
          </w:p>
        </w:tc>
        <w:tc>
          <w:tcPr>
            <w:tcW w:w="748"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7,2</w:t>
            </w:r>
          </w:p>
        </w:tc>
        <w:tc>
          <w:tcPr>
            <w:tcW w:w="748"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7,2</w:t>
            </w:r>
          </w:p>
        </w:tc>
        <w:tc>
          <w:tcPr>
            <w:tcW w:w="748"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7,1</w:t>
            </w:r>
          </w:p>
        </w:tc>
        <w:tc>
          <w:tcPr>
            <w:tcW w:w="943"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274</w:t>
            </w:r>
          </w:p>
        </w:tc>
        <w:tc>
          <w:tcPr>
            <w:tcW w:w="1070"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285</w:t>
            </w:r>
          </w:p>
        </w:tc>
        <w:tc>
          <w:tcPr>
            <w:tcW w:w="1084"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292</w:t>
            </w:r>
          </w:p>
        </w:tc>
        <w:tc>
          <w:tcPr>
            <w:tcW w:w="943"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2,46</w:t>
            </w:r>
          </w:p>
        </w:tc>
        <w:tc>
          <w:tcPr>
            <w:tcW w:w="1070"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2,57</w:t>
            </w:r>
          </w:p>
        </w:tc>
        <w:tc>
          <w:tcPr>
            <w:tcW w:w="1084"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2,48</w:t>
            </w:r>
          </w:p>
        </w:tc>
      </w:tr>
      <w:tr w:rsidR="00710E87" w:rsidRPr="007A32E1" w:rsidTr="007A32E1">
        <w:tc>
          <w:tcPr>
            <w:tcW w:w="496" w:type="dxa"/>
            <w:shd w:val="clear" w:color="auto" w:fill="auto"/>
          </w:tcPr>
          <w:p w:rsidR="00710E87" w:rsidRPr="007A32E1" w:rsidRDefault="00710E87" w:rsidP="007A32E1">
            <w:pPr>
              <w:tabs>
                <w:tab w:val="left" w:pos="4320"/>
              </w:tabs>
              <w:suppressAutoHyphens/>
              <w:spacing w:line="360" w:lineRule="auto"/>
              <w:jc w:val="center"/>
              <w:rPr>
                <w:sz w:val="20"/>
                <w:szCs w:val="20"/>
                <w:lang w:val="uk-UA"/>
              </w:rPr>
            </w:pPr>
            <w:r w:rsidRPr="007A32E1">
              <w:rPr>
                <w:sz w:val="20"/>
                <w:szCs w:val="20"/>
                <w:lang w:val="uk-UA"/>
              </w:rPr>
              <w:t>8</w:t>
            </w:r>
          </w:p>
        </w:tc>
        <w:tc>
          <w:tcPr>
            <w:tcW w:w="1561"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Г</w:t>
            </w:r>
          </w:p>
        </w:tc>
        <w:tc>
          <w:tcPr>
            <w:tcW w:w="748"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7,9</w:t>
            </w:r>
          </w:p>
        </w:tc>
        <w:tc>
          <w:tcPr>
            <w:tcW w:w="748"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7,4</w:t>
            </w:r>
          </w:p>
        </w:tc>
        <w:tc>
          <w:tcPr>
            <w:tcW w:w="748"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7,4</w:t>
            </w:r>
          </w:p>
        </w:tc>
        <w:tc>
          <w:tcPr>
            <w:tcW w:w="943"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245</w:t>
            </w:r>
          </w:p>
        </w:tc>
        <w:tc>
          <w:tcPr>
            <w:tcW w:w="1070"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271</w:t>
            </w:r>
          </w:p>
        </w:tc>
        <w:tc>
          <w:tcPr>
            <w:tcW w:w="1084"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268</w:t>
            </w:r>
          </w:p>
        </w:tc>
        <w:tc>
          <w:tcPr>
            <w:tcW w:w="943"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3,10</w:t>
            </w:r>
          </w:p>
        </w:tc>
        <w:tc>
          <w:tcPr>
            <w:tcW w:w="1070"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3,05</w:t>
            </w:r>
          </w:p>
        </w:tc>
        <w:tc>
          <w:tcPr>
            <w:tcW w:w="1084"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3,01</w:t>
            </w:r>
          </w:p>
        </w:tc>
      </w:tr>
      <w:tr w:rsidR="00710E87" w:rsidRPr="007A32E1" w:rsidTr="007A32E1">
        <w:tc>
          <w:tcPr>
            <w:tcW w:w="496" w:type="dxa"/>
            <w:shd w:val="clear" w:color="auto" w:fill="auto"/>
          </w:tcPr>
          <w:p w:rsidR="00710E87" w:rsidRPr="007A32E1" w:rsidRDefault="00710E87" w:rsidP="007A32E1">
            <w:pPr>
              <w:tabs>
                <w:tab w:val="left" w:pos="4320"/>
              </w:tabs>
              <w:suppressAutoHyphens/>
              <w:spacing w:line="360" w:lineRule="auto"/>
              <w:jc w:val="center"/>
              <w:rPr>
                <w:sz w:val="20"/>
                <w:szCs w:val="20"/>
                <w:lang w:val="uk-UA"/>
              </w:rPr>
            </w:pPr>
            <w:r w:rsidRPr="007A32E1">
              <w:rPr>
                <w:sz w:val="20"/>
                <w:szCs w:val="20"/>
                <w:lang w:val="uk-UA"/>
              </w:rPr>
              <w:t>9</w:t>
            </w:r>
          </w:p>
        </w:tc>
        <w:tc>
          <w:tcPr>
            <w:tcW w:w="1561"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 xml:space="preserve">К </w:t>
            </w:r>
          </w:p>
        </w:tc>
        <w:tc>
          <w:tcPr>
            <w:tcW w:w="748"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7,6</w:t>
            </w:r>
          </w:p>
        </w:tc>
        <w:tc>
          <w:tcPr>
            <w:tcW w:w="748"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7,5</w:t>
            </w:r>
          </w:p>
        </w:tc>
        <w:tc>
          <w:tcPr>
            <w:tcW w:w="748"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7,4</w:t>
            </w:r>
          </w:p>
        </w:tc>
        <w:tc>
          <w:tcPr>
            <w:tcW w:w="943"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254</w:t>
            </w:r>
          </w:p>
        </w:tc>
        <w:tc>
          <w:tcPr>
            <w:tcW w:w="1070"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263</w:t>
            </w:r>
          </w:p>
        </w:tc>
        <w:tc>
          <w:tcPr>
            <w:tcW w:w="1084"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265</w:t>
            </w:r>
          </w:p>
        </w:tc>
        <w:tc>
          <w:tcPr>
            <w:tcW w:w="943"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2,54</w:t>
            </w:r>
          </w:p>
        </w:tc>
        <w:tc>
          <w:tcPr>
            <w:tcW w:w="1070"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2,48</w:t>
            </w:r>
          </w:p>
        </w:tc>
        <w:tc>
          <w:tcPr>
            <w:tcW w:w="1084"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2,48</w:t>
            </w:r>
          </w:p>
        </w:tc>
      </w:tr>
      <w:tr w:rsidR="00710E87" w:rsidRPr="007A32E1" w:rsidTr="007A32E1">
        <w:tc>
          <w:tcPr>
            <w:tcW w:w="496" w:type="dxa"/>
            <w:shd w:val="clear" w:color="auto" w:fill="auto"/>
          </w:tcPr>
          <w:p w:rsidR="00710E87" w:rsidRPr="007A32E1" w:rsidRDefault="00710E87" w:rsidP="007A32E1">
            <w:pPr>
              <w:tabs>
                <w:tab w:val="left" w:pos="4320"/>
              </w:tabs>
              <w:suppressAutoHyphens/>
              <w:spacing w:line="360" w:lineRule="auto"/>
              <w:jc w:val="center"/>
              <w:rPr>
                <w:sz w:val="20"/>
                <w:szCs w:val="20"/>
                <w:lang w:val="uk-UA"/>
              </w:rPr>
            </w:pPr>
            <w:r w:rsidRPr="007A32E1">
              <w:rPr>
                <w:sz w:val="20"/>
                <w:szCs w:val="20"/>
                <w:lang w:val="uk-UA"/>
              </w:rPr>
              <w:t>10</w:t>
            </w:r>
          </w:p>
        </w:tc>
        <w:tc>
          <w:tcPr>
            <w:tcW w:w="1561"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Ж</w:t>
            </w:r>
          </w:p>
        </w:tc>
        <w:tc>
          <w:tcPr>
            <w:tcW w:w="748"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7,4</w:t>
            </w:r>
          </w:p>
        </w:tc>
        <w:tc>
          <w:tcPr>
            <w:tcW w:w="748"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7,3</w:t>
            </w:r>
          </w:p>
        </w:tc>
        <w:tc>
          <w:tcPr>
            <w:tcW w:w="748"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7,3</w:t>
            </w:r>
          </w:p>
        </w:tc>
        <w:tc>
          <w:tcPr>
            <w:tcW w:w="943"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252</w:t>
            </w:r>
          </w:p>
        </w:tc>
        <w:tc>
          <w:tcPr>
            <w:tcW w:w="1070"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269</w:t>
            </w:r>
          </w:p>
        </w:tc>
        <w:tc>
          <w:tcPr>
            <w:tcW w:w="1084"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270</w:t>
            </w:r>
          </w:p>
        </w:tc>
        <w:tc>
          <w:tcPr>
            <w:tcW w:w="943"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2,48</w:t>
            </w:r>
          </w:p>
        </w:tc>
        <w:tc>
          <w:tcPr>
            <w:tcW w:w="1070"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2,49</w:t>
            </w:r>
          </w:p>
        </w:tc>
        <w:tc>
          <w:tcPr>
            <w:tcW w:w="1084" w:type="dxa"/>
            <w:shd w:val="clear" w:color="auto" w:fill="auto"/>
          </w:tcPr>
          <w:p w:rsidR="00710E87" w:rsidRPr="007A32E1" w:rsidRDefault="00710E87" w:rsidP="007A32E1">
            <w:pPr>
              <w:suppressAutoHyphens/>
              <w:spacing w:line="360" w:lineRule="auto"/>
              <w:jc w:val="center"/>
              <w:rPr>
                <w:sz w:val="20"/>
                <w:szCs w:val="20"/>
                <w:lang w:val="uk-UA"/>
              </w:rPr>
            </w:pPr>
            <w:r w:rsidRPr="007A32E1">
              <w:rPr>
                <w:sz w:val="20"/>
                <w:szCs w:val="20"/>
                <w:lang w:val="uk-UA"/>
              </w:rPr>
              <w:t>2,47</w:t>
            </w:r>
          </w:p>
        </w:tc>
      </w:tr>
      <w:tr w:rsidR="00E16FD1" w:rsidRPr="007A32E1" w:rsidTr="007A32E1">
        <w:trPr>
          <w:trHeight w:val="569"/>
        </w:trPr>
        <w:tc>
          <w:tcPr>
            <w:tcW w:w="496" w:type="dxa"/>
            <w:shd w:val="clear" w:color="auto" w:fill="auto"/>
          </w:tcPr>
          <w:p w:rsidR="00E16FD1" w:rsidRPr="007A32E1" w:rsidRDefault="00E16FD1" w:rsidP="007A32E1">
            <w:pPr>
              <w:tabs>
                <w:tab w:val="left" w:pos="4320"/>
              </w:tabs>
              <w:suppressAutoHyphens/>
              <w:spacing w:line="360" w:lineRule="auto"/>
              <w:jc w:val="center"/>
              <w:rPr>
                <w:sz w:val="20"/>
                <w:szCs w:val="20"/>
                <w:lang w:val="uk-UA"/>
              </w:rPr>
            </w:pPr>
          </w:p>
        </w:tc>
        <w:tc>
          <w:tcPr>
            <w:tcW w:w="1561" w:type="dxa"/>
            <w:shd w:val="clear" w:color="auto" w:fill="auto"/>
          </w:tcPr>
          <w:p w:rsidR="00E16FD1" w:rsidRPr="007A32E1" w:rsidRDefault="00E16FD1" w:rsidP="007A32E1">
            <w:pPr>
              <w:suppressAutoHyphens/>
              <w:spacing w:line="360" w:lineRule="auto"/>
              <w:jc w:val="center"/>
              <w:rPr>
                <w:sz w:val="20"/>
                <w:szCs w:val="20"/>
                <w:lang w:val="uk-UA"/>
              </w:rPr>
            </w:pPr>
            <w:r w:rsidRPr="007A32E1">
              <w:rPr>
                <w:sz w:val="20"/>
                <w:szCs w:val="20"/>
                <w:lang w:val="uk-UA"/>
              </w:rPr>
              <w:t>Вид</w:t>
            </w:r>
          </w:p>
          <w:p w:rsidR="00E16FD1" w:rsidRPr="007A32E1" w:rsidRDefault="00E16FD1" w:rsidP="007A32E1">
            <w:pPr>
              <w:suppressAutoHyphens/>
              <w:spacing w:line="360" w:lineRule="auto"/>
              <w:jc w:val="center"/>
              <w:rPr>
                <w:sz w:val="20"/>
                <w:szCs w:val="20"/>
                <w:lang w:val="uk-UA"/>
              </w:rPr>
            </w:pPr>
            <w:r w:rsidRPr="007A32E1">
              <w:rPr>
                <w:sz w:val="20"/>
                <w:szCs w:val="20"/>
                <w:lang w:val="uk-UA"/>
              </w:rPr>
              <w:t>контролю</w:t>
            </w:r>
          </w:p>
        </w:tc>
        <w:tc>
          <w:tcPr>
            <w:tcW w:w="748" w:type="dxa"/>
            <w:shd w:val="clear" w:color="auto" w:fill="auto"/>
          </w:tcPr>
          <w:p w:rsidR="00E16FD1" w:rsidRPr="007A32E1" w:rsidRDefault="00E16FD1" w:rsidP="007A32E1">
            <w:pPr>
              <w:tabs>
                <w:tab w:val="left" w:pos="4320"/>
              </w:tabs>
              <w:suppressAutoHyphens/>
              <w:spacing w:line="360" w:lineRule="auto"/>
              <w:jc w:val="center"/>
              <w:rPr>
                <w:sz w:val="20"/>
                <w:szCs w:val="20"/>
                <w:lang w:val="uk-UA"/>
              </w:rPr>
            </w:pPr>
            <w:r w:rsidRPr="007A32E1">
              <w:rPr>
                <w:sz w:val="20"/>
                <w:szCs w:val="20"/>
                <w:lang w:val="uk-UA"/>
              </w:rPr>
              <w:t>Оперативний</w:t>
            </w:r>
          </w:p>
        </w:tc>
        <w:tc>
          <w:tcPr>
            <w:tcW w:w="748" w:type="dxa"/>
            <w:shd w:val="clear" w:color="auto" w:fill="auto"/>
          </w:tcPr>
          <w:p w:rsidR="00E16FD1" w:rsidRPr="007A32E1" w:rsidRDefault="00E16FD1" w:rsidP="007A32E1">
            <w:pPr>
              <w:tabs>
                <w:tab w:val="left" w:pos="4320"/>
              </w:tabs>
              <w:suppressAutoHyphens/>
              <w:spacing w:line="360" w:lineRule="auto"/>
              <w:jc w:val="center"/>
              <w:rPr>
                <w:sz w:val="20"/>
                <w:szCs w:val="20"/>
                <w:lang w:val="uk-UA"/>
              </w:rPr>
            </w:pPr>
            <w:r w:rsidRPr="007A32E1">
              <w:rPr>
                <w:sz w:val="20"/>
                <w:szCs w:val="20"/>
                <w:lang w:val="uk-UA"/>
              </w:rPr>
              <w:t xml:space="preserve">Поточний </w:t>
            </w:r>
          </w:p>
        </w:tc>
        <w:tc>
          <w:tcPr>
            <w:tcW w:w="748" w:type="dxa"/>
            <w:shd w:val="clear" w:color="auto" w:fill="auto"/>
          </w:tcPr>
          <w:p w:rsidR="00E16FD1" w:rsidRPr="007A32E1" w:rsidRDefault="00E16FD1" w:rsidP="007A32E1">
            <w:pPr>
              <w:tabs>
                <w:tab w:val="left" w:pos="4320"/>
              </w:tabs>
              <w:suppressAutoHyphens/>
              <w:spacing w:line="360" w:lineRule="auto"/>
              <w:jc w:val="center"/>
              <w:rPr>
                <w:sz w:val="20"/>
                <w:szCs w:val="20"/>
                <w:lang w:val="uk-UA"/>
              </w:rPr>
            </w:pPr>
            <w:r w:rsidRPr="007A32E1">
              <w:rPr>
                <w:sz w:val="20"/>
                <w:szCs w:val="20"/>
                <w:lang w:val="uk-UA"/>
              </w:rPr>
              <w:t>Етапний.</w:t>
            </w:r>
          </w:p>
        </w:tc>
        <w:tc>
          <w:tcPr>
            <w:tcW w:w="943" w:type="dxa"/>
            <w:shd w:val="clear" w:color="auto" w:fill="auto"/>
          </w:tcPr>
          <w:p w:rsidR="00E16FD1" w:rsidRPr="007A32E1" w:rsidRDefault="00E16FD1" w:rsidP="007A32E1">
            <w:pPr>
              <w:tabs>
                <w:tab w:val="left" w:pos="4320"/>
              </w:tabs>
              <w:suppressAutoHyphens/>
              <w:spacing w:line="360" w:lineRule="auto"/>
              <w:jc w:val="center"/>
              <w:rPr>
                <w:sz w:val="20"/>
                <w:szCs w:val="20"/>
                <w:lang w:val="uk-UA"/>
              </w:rPr>
            </w:pPr>
            <w:r w:rsidRPr="007A32E1">
              <w:rPr>
                <w:sz w:val="20"/>
                <w:szCs w:val="20"/>
                <w:lang w:val="uk-UA"/>
              </w:rPr>
              <w:t>Оперативний</w:t>
            </w:r>
          </w:p>
        </w:tc>
        <w:tc>
          <w:tcPr>
            <w:tcW w:w="1070" w:type="dxa"/>
            <w:shd w:val="clear" w:color="auto" w:fill="auto"/>
          </w:tcPr>
          <w:p w:rsidR="00E16FD1" w:rsidRPr="007A32E1" w:rsidRDefault="00E16FD1" w:rsidP="007A32E1">
            <w:pPr>
              <w:tabs>
                <w:tab w:val="left" w:pos="4320"/>
              </w:tabs>
              <w:suppressAutoHyphens/>
              <w:spacing w:line="360" w:lineRule="auto"/>
              <w:jc w:val="center"/>
              <w:rPr>
                <w:sz w:val="20"/>
                <w:szCs w:val="20"/>
                <w:lang w:val="uk-UA"/>
              </w:rPr>
            </w:pPr>
            <w:r w:rsidRPr="007A32E1">
              <w:rPr>
                <w:sz w:val="20"/>
                <w:szCs w:val="20"/>
                <w:lang w:val="uk-UA"/>
              </w:rPr>
              <w:t xml:space="preserve">Поточний </w:t>
            </w:r>
          </w:p>
        </w:tc>
        <w:tc>
          <w:tcPr>
            <w:tcW w:w="1084" w:type="dxa"/>
            <w:shd w:val="clear" w:color="auto" w:fill="auto"/>
          </w:tcPr>
          <w:p w:rsidR="00E16FD1" w:rsidRPr="007A32E1" w:rsidRDefault="00E16FD1" w:rsidP="007A32E1">
            <w:pPr>
              <w:tabs>
                <w:tab w:val="left" w:pos="4320"/>
              </w:tabs>
              <w:suppressAutoHyphens/>
              <w:spacing w:line="360" w:lineRule="auto"/>
              <w:jc w:val="center"/>
              <w:rPr>
                <w:sz w:val="20"/>
                <w:szCs w:val="20"/>
                <w:lang w:val="uk-UA"/>
              </w:rPr>
            </w:pPr>
            <w:r w:rsidRPr="007A32E1">
              <w:rPr>
                <w:sz w:val="20"/>
                <w:szCs w:val="20"/>
                <w:lang w:val="uk-UA"/>
              </w:rPr>
              <w:t>Етапний.</w:t>
            </w:r>
          </w:p>
        </w:tc>
        <w:tc>
          <w:tcPr>
            <w:tcW w:w="943" w:type="dxa"/>
            <w:shd w:val="clear" w:color="auto" w:fill="auto"/>
          </w:tcPr>
          <w:p w:rsidR="00E16FD1" w:rsidRPr="007A32E1" w:rsidRDefault="00E16FD1" w:rsidP="007A32E1">
            <w:pPr>
              <w:tabs>
                <w:tab w:val="left" w:pos="4320"/>
              </w:tabs>
              <w:suppressAutoHyphens/>
              <w:spacing w:line="360" w:lineRule="auto"/>
              <w:jc w:val="center"/>
              <w:rPr>
                <w:sz w:val="20"/>
                <w:szCs w:val="20"/>
                <w:lang w:val="uk-UA"/>
              </w:rPr>
            </w:pPr>
            <w:r w:rsidRPr="007A32E1">
              <w:rPr>
                <w:sz w:val="20"/>
                <w:szCs w:val="20"/>
                <w:lang w:val="uk-UA"/>
              </w:rPr>
              <w:t>Оперативний</w:t>
            </w:r>
          </w:p>
        </w:tc>
        <w:tc>
          <w:tcPr>
            <w:tcW w:w="1070" w:type="dxa"/>
            <w:shd w:val="clear" w:color="auto" w:fill="auto"/>
          </w:tcPr>
          <w:p w:rsidR="00E16FD1" w:rsidRPr="007A32E1" w:rsidRDefault="00E16FD1" w:rsidP="007A32E1">
            <w:pPr>
              <w:tabs>
                <w:tab w:val="left" w:pos="4320"/>
              </w:tabs>
              <w:suppressAutoHyphens/>
              <w:spacing w:line="360" w:lineRule="auto"/>
              <w:jc w:val="center"/>
              <w:rPr>
                <w:sz w:val="20"/>
                <w:szCs w:val="20"/>
                <w:lang w:val="uk-UA"/>
              </w:rPr>
            </w:pPr>
            <w:r w:rsidRPr="007A32E1">
              <w:rPr>
                <w:sz w:val="20"/>
                <w:szCs w:val="20"/>
                <w:lang w:val="uk-UA"/>
              </w:rPr>
              <w:t xml:space="preserve">Поточний </w:t>
            </w:r>
          </w:p>
        </w:tc>
        <w:tc>
          <w:tcPr>
            <w:tcW w:w="1084" w:type="dxa"/>
            <w:shd w:val="clear" w:color="auto" w:fill="auto"/>
          </w:tcPr>
          <w:p w:rsidR="00E16FD1" w:rsidRPr="007A32E1" w:rsidRDefault="00E16FD1" w:rsidP="007A32E1">
            <w:pPr>
              <w:tabs>
                <w:tab w:val="left" w:pos="4320"/>
              </w:tabs>
              <w:suppressAutoHyphens/>
              <w:spacing w:line="360" w:lineRule="auto"/>
              <w:jc w:val="center"/>
              <w:rPr>
                <w:sz w:val="20"/>
                <w:szCs w:val="20"/>
                <w:lang w:val="uk-UA"/>
              </w:rPr>
            </w:pPr>
            <w:r w:rsidRPr="007A32E1">
              <w:rPr>
                <w:sz w:val="20"/>
                <w:szCs w:val="20"/>
                <w:lang w:val="uk-UA"/>
              </w:rPr>
              <w:t>Етапний.</w:t>
            </w:r>
          </w:p>
        </w:tc>
      </w:tr>
    </w:tbl>
    <w:p w:rsidR="003B6549" w:rsidRPr="00845E70" w:rsidRDefault="003B6549" w:rsidP="00F51DEF">
      <w:pPr>
        <w:tabs>
          <w:tab w:val="left" w:pos="4320"/>
        </w:tabs>
        <w:suppressAutoHyphens/>
        <w:spacing w:line="360" w:lineRule="auto"/>
        <w:ind w:firstLine="709"/>
        <w:jc w:val="center"/>
        <w:rPr>
          <w:sz w:val="28"/>
          <w:szCs w:val="28"/>
          <w:lang w:val="en-US"/>
        </w:rPr>
      </w:pPr>
    </w:p>
    <w:p w:rsidR="0070224F" w:rsidRPr="00845E70" w:rsidRDefault="00B6423E" w:rsidP="00F51DEF">
      <w:pPr>
        <w:tabs>
          <w:tab w:val="left" w:pos="4320"/>
        </w:tabs>
        <w:suppressAutoHyphens/>
        <w:spacing w:line="360" w:lineRule="auto"/>
        <w:ind w:firstLine="709"/>
        <w:jc w:val="center"/>
        <w:rPr>
          <w:sz w:val="28"/>
          <w:szCs w:val="28"/>
          <w:lang w:val="en-US"/>
        </w:rPr>
      </w:pPr>
      <w:r w:rsidRPr="00845E70">
        <w:rPr>
          <w:sz w:val="28"/>
          <w:szCs w:val="28"/>
          <w:lang w:val="uk-UA"/>
        </w:rPr>
        <w:t>Ко</w:t>
      </w:r>
      <w:r w:rsidR="003B6549" w:rsidRPr="00845E70">
        <w:rPr>
          <w:sz w:val="28"/>
          <w:szCs w:val="28"/>
          <w:lang w:val="uk-UA"/>
        </w:rPr>
        <w:t>нтрольна група</w:t>
      </w:r>
    </w:p>
    <w:p w:rsidR="003B6549" w:rsidRPr="00845E70" w:rsidRDefault="003B6549" w:rsidP="00F51DEF">
      <w:pPr>
        <w:tabs>
          <w:tab w:val="left" w:pos="4320"/>
        </w:tabs>
        <w:suppressAutoHyphens/>
        <w:spacing w:line="360" w:lineRule="auto"/>
        <w:ind w:firstLine="709"/>
        <w:jc w:val="center"/>
        <w:rPr>
          <w:sz w:val="28"/>
          <w:szCs w:val="28"/>
          <w:lang w:val="en-US"/>
        </w:rPr>
      </w:pPr>
    </w:p>
    <w:p w:rsidR="005E2351" w:rsidRPr="00845E70" w:rsidRDefault="005E2351" w:rsidP="00F51DEF">
      <w:pPr>
        <w:tabs>
          <w:tab w:val="left" w:pos="4320"/>
        </w:tabs>
        <w:suppressAutoHyphens/>
        <w:spacing w:line="360" w:lineRule="auto"/>
        <w:ind w:firstLine="709"/>
        <w:jc w:val="right"/>
        <w:rPr>
          <w:sz w:val="28"/>
          <w:szCs w:val="28"/>
          <w:lang w:val="uk-UA"/>
        </w:rPr>
      </w:pPr>
      <w:r w:rsidRPr="00845E70">
        <w:rPr>
          <w:sz w:val="28"/>
          <w:szCs w:val="28"/>
          <w:lang w:val="uk-UA"/>
        </w:rPr>
        <w:t>Таблиця</w:t>
      </w:r>
      <w:r w:rsidR="00EB7EA0" w:rsidRPr="00845E70">
        <w:rPr>
          <w:sz w:val="28"/>
          <w:szCs w:val="28"/>
          <w:lang w:val="uk-UA"/>
        </w:rPr>
        <w:t xml:space="preserve"> 1</w:t>
      </w:r>
      <w:r w:rsidR="00A71493" w:rsidRPr="00845E70">
        <w:rPr>
          <w:sz w:val="28"/>
          <w:szCs w:val="28"/>
          <w:lang w:val="uk-UA"/>
        </w:rPr>
        <w:t>7</w:t>
      </w:r>
    </w:p>
    <w:tbl>
      <w:tblPr>
        <w:tblW w:w="10682" w:type="dxa"/>
        <w:tblInd w:w="-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
        <w:gridCol w:w="1748"/>
        <w:gridCol w:w="748"/>
        <w:gridCol w:w="748"/>
        <w:gridCol w:w="748"/>
        <w:gridCol w:w="943"/>
        <w:gridCol w:w="1070"/>
        <w:gridCol w:w="1084"/>
        <w:gridCol w:w="943"/>
        <w:gridCol w:w="1070"/>
        <w:gridCol w:w="1084"/>
      </w:tblGrid>
      <w:tr w:rsidR="004235A9" w:rsidRPr="007A32E1" w:rsidTr="007A32E1">
        <w:trPr>
          <w:cantSplit/>
          <w:trHeight w:val="1134"/>
        </w:trPr>
        <w:tc>
          <w:tcPr>
            <w:tcW w:w="496" w:type="dxa"/>
            <w:shd w:val="clear" w:color="auto" w:fill="auto"/>
          </w:tcPr>
          <w:p w:rsidR="004235A9" w:rsidRPr="007A32E1" w:rsidRDefault="004235A9" w:rsidP="007A32E1">
            <w:pPr>
              <w:tabs>
                <w:tab w:val="left" w:pos="4320"/>
              </w:tabs>
              <w:suppressAutoHyphens/>
              <w:spacing w:line="360" w:lineRule="auto"/>
              <w:jc w:val="center"/>
              <w:rPr>
                <w:sz w:val="20"/>
                <w:szCs w:val="20"/>
                <w:lang w:val="uk-UA"/>
              </w:rPr>
            </w:pPr>
            <w:r w:rsidRPr="007A32E1">
              <w:rPr>
                <w:sz w:val="20"/>
                <w:szCs w:val="20"/>
                <w:lang w:val="uk-UA"/>
              </w:rPr>
              <w:t>№</w:t>
            </w:r>
          </w:p>
        </w:tc>
        <w:tc>
          <w:tcPr>
            <w:tcW w:w="1748" w:type="dxa"/>
            <w:shd w:val="clear" w:color="auto" w:fill="auto"/>
          </w:tcPr>
          <w:p w:rsidR="004235A9" w:rsidRPr="007A32E1" w:rsidRDefault="004235A9" w:rsidP="007A32E1">
            <w:pPr>
              <w:tabs>
                <w:tab w:val="left" w:pos="4320"/>
              </w:tabs>
              <w:suppressAutoHyphens/>
              <w:spacing w:line="360" w:lineRule="auto"/>
              <w:jc w:val="center"/>
              <w:rPr>
                <w:sz w:val="20"/>
                <w:szCs w:val="20"/>
                <w:lang w:val="uk-UA"/>
              </w:rPr>
            </w:pPr>
            <w:r w:rsidRPr="007A32E1">
              <w:rPr>
                <w:sz w:val="20"/>
                <w:szCs w:val="20"/>
                <w:lang w:val="uk-UA"/>
              </w:rPr>
              <w:t>Прізвище, Ім’я</w:t>
            </w:r>
          </w:p>
        </w:tc>
        <w:tc>
          <w:tcPr>
            <w:tcW w:w="2244" w:type="dxa"/>
            <w:gridSpan w:val="3"/>
            <w:shd w:val="clear" w:color="auto" w:fill="auto"/>
          </w:tcPr>
          <w:p w:rsidR="004235A9" w:rsidRPr="007A32E1" w:rsidRDefault="004235A9" w:rsidP="007A32E1">
            <w:pPr>
              <w:suppressAutoHyphens/>
              <w:spacing w:line="360" w:lineRule="auto"/>
              <w:jc w:val="center"/>
              <w:rPr>
                <w:sz w:val="20"/>
                <w:szCs w:val="20"/>
                <w:lang w:val="uk-UA"/>
              </w:rPr>
            </w:pPr>
            <w:r w:rsidRPr="007A32E1">
              <w:rPr>
                <w:sz w:val="20"/>
                <w:szCs w:val="20"/>
                <w:lang w:val="uk-UA"/>
              </w:rPr>
              <w:t xml:space="preserve">Біг </w:t>
            </w:r>
            <w:smartTag w:uri="urn:schemas-microsoft-com:office:smarttags" w:element="metricconverter">
              <w:smartTagPr>
                <w:attr w:name="ProductID" w:val="30 м"/>
              </w:smartTagPr>
              <w:r w:rsidRPr="007A32E1">
                <w:rPr>
                  <w:sz w:val="20"/>
                  <w:szCs w:val="20"/>
                  <w:lang w:val="uk-UA"/>
                </w:rPr>
                <w:t>30 м</w:t>
              </w:r>
            </w:smartTag>
          </w:p>
          <w:p w:rsidR="004235A9" w:rsidRPr="007A32E1" w:rsidRDefault="004235A9" w:rsidP="007A32E1">
            <w:pPr>
              <w:tabs>
                <w:tab w:val="left" w:pos="4320"/>
              </w:tabs>
              <w:suppressAutoHyphens/>
              <w:spacing w:line="360" w:lineRule="auto"/>
              <w:jc w:val="center"/>
              <w:rPr>
                <w:sz w:val="20"/>
                <w:szCs w:val="20"/>
                <w:lang w:val="uk-UA"/>
              </w:rPr>
            </w:pPr>
            <w:r w:rsidRPr="007A32E1">
              <w:rPr>
                <w:sz w:val="20"/>
                <w:szCs w:val="20"/>
                <w:lang w:val="uk-UA"/>
              </w:rPr>
              <w:t>(сек.)</w:t>
            </w:r>
          </w:p>
        </w:tc>
        <w:tc>
          <w:tcPr>
            <w:tcW w:w="3097" w:type="dxa"/>
            <w:gridSpan w:val="3"/>
            <w:shd w:val="clear" w:color="auto" w:fill="auto"/>
          </w:tcPr>
          <w:p w:rsidR="004235A9" w:rsidRPr="007A32E1" w:rsidRDefault="004235A9" w:rsidP="007A32E1">
            <w:pPr>
              <w:tabs>
                <w:tab w:val="left" w:pos="4320"/>
              </w:tabs>
              <w:suppressAutoHyphens/>
              <w:spacing w:line="360" w:lineRule="auto"/>
              <w:jc w:val="center"/>
              <w:rPr>
                <w:sz w:val="20"/>
                <w:szCs w:val="20"/>
                <w:lang w:val="uk-UA"/>
              </w:rPr>
            </w:pPr>
          </w:p>
          <w:p w:rsidR="004235A9" w:rsidRPr="007A32E1" w:rsidRDefault="004235A9" w:rsidP="007A32E1">
            <w:pPr>
              <w:suppressAutoHyphens/>
              <w:spacing w:line="360" w:lineRule="auto"/>
              <w:jc w:val="center"/>
              <w:rPr>
                <w:sz w:val="20"/>
                <w:szCs w:val="20"/>
                <w:lang w:val="uk-UA"/>
              </w:rPr>
            </w:pPr>
            <w:r w:rsidRPr="007A32E1">
              <w:rPr>
                <w:sz w:val="20"/>
                <w:szCs w:val="20"/>
                <w:lang w:val="uk-UA"/>
              </w:rPr>
              <w:t>Стрибок з місця</w:t>
            </w:r>
          </w:p>
          <w:p w:rsidR="004235A9" w:rsidRPr="007A32E1" w:rsidRDefault="004235A9" w:rsidP="007A32E1">
            <w:pPr>
              <w:tabs>
                <w:tab w:val="left" w:pos="4320"/>
              </w:tabs>
              <w:suppressAutoHyphens/>
              <w:spacing w:line="360" w:lineRule="auto"/>
              <w:jc w:val="center"/>
              <w:rPr>
                <w:sz w:val="20"/>
                <w:szCs w:val="20"/>
                <w:lang w:val="uk-UA"/>
              </w:rPr>
            </w:pPr>
            <w:r w:rsidRPr="007A32E1">
              <w:rPr>
                <w:sz w:val="20"/>
                <w:szCs w:val="20"/>
                <w:lang w:val="uk-UA"/>
              </w:rPr>
              <w:t>(см)</w:t>
            </w:r>
          </w:p>
        </w:tc>
        <w:tc>
          <w:tcPr>
            <w:tcW w:w="3097" w:type="dxa"/>
            <w:gridSpan w:val="3"/>
            <w:shd w:val="clear" w:color="auto" w:fill="auto"/>
          </w:tcPr>
          <w:p w:rsidR="004235A9" w:rsidRPr="007A32E1" w:rsidRDefault="004235A9" w:rsidP="007A32E1">
            <w:pPr>
              <w:tabs>
                <w:tab w:val="left" w:pos="4320"/>
              </w:tabs>
              <w:suppressAutoHyphens/>
              <w:spacing w:line="360" w:lineRule="auto"/>
              <w:jc w:val="center"/>
              <w:rPr>
                <w:sz w:val="20"/>
                <w:szCs w:val="20"/>
                <w:lang w:val="uk-UA"/>
              </w:rPr>
            </w:pPr>
          </w:p>
          <w:p w:rsidR="004235A9" w:rsidRPr="007A32E1" w:rsidRDefault="004235A9" w:rsidP="007A32E1">
            <w:pPr>
              <w:tabs>
                <w:tab w:val="left" w:pos="4320"/>
              </w:tabs>
              <w:suppressAutoHyphens/>
              <w:spacing w:line="360" w:lineRule="auto"/>
              <w:jc w:val="center"/>
              <w:rPr>
                <w:sz w:val="20"/>
                <w:szCs w:val="20"/>
                <w:lang w:val="uk-UA"/>
              </w:rPr>
            </w:pPr>
          </w:p>
          <w:p w:rsidR="003D4855" w:rsidRPr="007A32E1" w:rsidRDefault="003D4855" w:rsidP="007A32E1">
            <w:pPr>
              <w:suppressAutoHyphens/>
              <w:spacing w:line="360" w:lineRule="auto"/>
              <w:jc w:val="center"/>
              <w:rPr>
                <w:sz w:val="20"/>
                <w:szCs w:val="20"/>
                <w:lang w:val="uk-UA"/>
              </w:rPr>
            </w:pPr>
            <w:r w:rsidRPr="007A32E1">
              <w:rPr>
                <w:sz w:val="20"/>
                <w:szCs w:val="20"/>
                <w:lang w:val="uk-UA"/>
              </w:rPr>
              <w:t xml:space="preserve">Біг </w:t>
            </w:r>
            <w:smartTag w:uri="urn:schemas-microsoft-com:office:smarttags" w:element="metricconverter">
              <w:smartTagPr>
                <w:attr w:name="ProductID" w:val="1000 м"/>
              </w:smartTagPr>
              <w:r w:rsidRPr="007A32E1">
                <w:rPr>
                  <w:sz w:val="20"/>
                  <w:szCs w:val="20"/>
                  <w:lang w:val="uk-UA"/>
                </w:rPr>
                <w:t>1000 м</w:t>
              </w:r>
            </w:smartTag>
            <w:r w:rsidRPr="007A32E1">
              <w:rPr>
                <w:sz w:val="20"/>
                <w:szCs w:val="20"/>
                <w:lang w:val="uk-UA"/>
              </w:rPr>
              <w:t xml:space="preserve"> (хв., сек.)</w:t>
            </w:r>
          </w:p>
          <w:p w:rsidR="004235A9" w:rsidRPr="007A32E1" w:rsidRDefault="004235A9" w:rsidP="007A32E1">
            <w:pPr>
              <w:suppressAutoHyphens/>
              <w:spacing w:line="360" w:lineRule="auto"/>
              <w:jc w:val="center"/>
              <w:rPr>
                <w:sz w:val="20"/>
                <w:szCs w:val="20"/>
                <w:lang w:val="uk-UA"/>
              </w:rPr>
            </w:pPr>
          </w:p>
        </w:tc>
      </w:tr>
      <w:tr w:rsidR="003D4855" w:rsidRPr="007A32E1" w:rsidTr="007A32E1">
        <w:tc>
          <w:tcPr>
            <w:tcW w:w="496" w:type="dxa"/>
            <w:shd w:val="clear" w:color="auto" w:fill="auto"/>
          </w:tcPr>
          <w:p w:rsidR="003D4855" w:rsidRPr="007A32E1" w:rsidRDefault="003D4855" w:rsidP="007A32E1">
            <w:pPr>
              <w:tabs>
                <w:tab w:val="left" w:pos="4320"/>
              </w:tabs>
              <w:suppressAutoHyphens/>
              <w:spacing w:line="360" w:lineRule="auto"/>
              <w:jc w:val="center"/>
              <w:rPr>
                <w:sz w:val="20"/>
                <w:szCs w:val="20"/>
                <w:lang w:val="uk-UA"/>
              </w:rPr>
            </w:pPr>
            <w:r w:rsidRPr="007A32E1">
              <w:rPr>
                <w:sz w:val="20"/>
                <w:szCs w:val="20"/>
                <w:lang w:val="uk-UA"/>
              </w:rPr>
              <w:t>1</w:t>
            </w:r>
          </w:p>
        </w:tc>
        <w:tc>
          <w:tcPr>
            <w:tcW w:w="1748"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Л</w:t>
            </w:r>
          </w:p>
        </w:tc>
        <w:tc>
          <w:tcPr>
            <w:tcW w:w="748"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7,3</w:t>
            </w:r>
          </w:p>
        </w:tc>
        <w:tc>
          <w:tcPr>
            <w:tcW w:w="748"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7,4</w:t>
            </w:r>
          </w:p>
        </w:tc>
        <w:tc>
          <w:tcPr>
            <w:tcW w:w="748"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7,4</w:t>
            </w:r>
          </w:p>
        </w:tc>
        <w:tc>
          <w:tcPr>
            <w:tcW w:w="943"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284</w:t>
            </w:r>
          </w:p>
        </w:tc>
        <w:tc>
          <w:tcPr>
            <w:tcW w:w="107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289</w:t>
            </w:r>
          </w:p>
        </w:tc>
        <w:tc>
          <w:tcPr>
            <w:tcW w:w="1084"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293</w:t>
            </w:r>
          </w:p>
        </w:tc>
        <w:tc>
          <w:tcPr>
            <w:tcW w:w="943"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2,48</w:t>
            </w:r>
          </w:p>
        </w:tc>
        <w:tc>
          <w:tcPr>
            <w:tcW w:w="107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2,51</w:t>
            </w:r>
          </w:p>
        </w:tc>
        <w:tc>
          <w:tcPr>
            <w:tcW w:w="1084"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2,46</w:t>
            </w:r>
          </w:p>
        </w:tc>
      </w:tr>
      <w:tr w:rsidR="003D4855" w:rsidRPr="007A32E1" w:rsidTr="007A32E1">
        <w:tc>
          <w:tcPr>
            <w:tcW w:w="496" w:type="dxa"/>
            <w:shd w:val="clear" w:color="auto" w:fill="auto"/>
          </w:tcPr>
          <w:p w:rsidR="003D4855" w:rsidRPr="007A32E1" w:rsidRDefault="003D4855" w:rsidP="007A32E1">
            <w:pPr>
              <w:tabs>
                <w:tab w:val="left" w:pos="4320"/>
              </w:tabs>
              <w:suppressAutoHyphens/>
              <w:spacing w:line="360" w:lineRule="auto"/>
              <w:jc w:val="center"/>
              <w:rPr>
                <w:sz w:val="20"/>
                <w:szCs w:val="20"/>
                <w:lang w:val="uk-UA"/>
              </w:rPr>
            </w:pPr>
            <w:r w:rsidRPr="007A32E1">
              <w:rPr>
                <w:sz w:val="20"/>
                <w:szCs w:val="20"/>
                <w:lang w:val="uk-UA"/>
              </w:rPr>
              <w:t>2</w:t>
            </w:r>
          </w:p>
        </w:tc>
        <w:tc>
          <w:tcPr>
            <w:tcW w:w="1748"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К</w:t>
            </w:r>
          </w:p>
        </w:tc>
        <w:tc>
          <w:tcPr>
            <w:tcW w:w="748"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7,2</w:t>
            </w:r>
          </w:p>
        </w:tc>
        <w:tc>
          <w:tcPr>
            <w:tcW w:w="748"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7,2</w:t>
            </w:r>
          </w:p>
        </w:tc>
        <w:tc>
          <w:tcPr>
            <w:tcW w:w="748"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7,1</w:t>
            </w:r>
          </w:p>
        </w:tc>
        <w:tc>
          <w:tcPr>
            <w:tcW w:w="943"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291</w:t>
            </w:r>
          </w:p>
        </w:tc>
        <w:tc>
          <w:tcPr>
            <w:tcW w:w="107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286</w:t>
            </w:r>
          </w:p>
        </w:tc>
        <w:tc>
          <w:tcPr>
            <w:tcW w:w="1084"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282</w:t>
            </w:r>
          </w:p>
        </w:tc>
        <w:tc>
          <w:tcPr>
            <w:tcW w:w="943"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2,43</w:t>
            </w:r>
          </w:p>
        </w:tc>
        <w:tc>
          <w:tcPr>
            <w:tcW w:w="107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2,47</w:t>
            </w:r>
          </w:p>
        </w:tc>
        <w:tc>
          <w:tcPr>
            <w:tcW w:w="1084"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2,45</w:t>
            </w:r>
          </w:p>
        </w:tc>
      </w:tr>
      <w:tr w:rsidR="003D4855" w:rsidRPr="007A32E1" w:rsidTr="007A32E1">
        <w:tc>
          <w:tcPr>
            <w:tcW w:w="496" w:type="dxa"/>
            <w:shd w:val="clear" w:color="auto" w:fill="auto"/>
          </w:tcPr>
          <w:p w:rsidR="003D4855" w:rsidRPr="007A32E1" w:rsidRDefault="003D4855" w:rsidP="007A32E1">
            <w:pPr>
              <w:tabs>
                <w:tab w:val="left" w:pos="4320"/>
              </w:tabs>
              <w:suppressAutoHyphens/>
              <w:spacing w:line="360" w:lineRule="auto"/>
              <w:jc w:val="center"/>
              <w:rPr>
                <w:sz w:val="20"/>
                <w:szCs w:val="20"/>
                <w:lang w:val="uk-UA"/>
              </w:rPr>
            </w:pPr>
            <w:r w:rsidRPr="007A32E1">
              <w:rPr>
                <w:sz w:val="20"/>
                <w:szCs w:val="20"/>
                <w:lang w:val="uk-UA"/>
              </w:rPr>
              <w:t>3</w:t>
            </w:r>
          </w:p>
        </w:tc>
        <w:tc>
          <w:tcPr>
            <w:tcW w:w="1748"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Д</w:t>
            </w:r>
          </w:p>
        </w:tc>
        <w:tc>
          <w:tcPr>
            <w:tcW w:w="748"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7,4</w:t>
            </w:r>
          </w:p>
        </w:tc>
        <w:tc>
          <w:tcPr>
            <w:tcW w:w="748"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7,3</w:t>
            </w:r>
          </w:p>
        </w:tc>
        <w:tc>
          <w:tcPr>
            <w:tcW w:w="748"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7,3</w:t>
            </w:r>
          </w:p>
        </w:tc>
        <w:tc>
          <w:tcPr>
            <w:tcW w:w="943"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264</w:t>
            </w:r>
          </w:p>
        </w:tc>
        <w:tc>
          <w:tcPr>
            <w:tcW w:w="107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271</w:t>
            </w:r>
          </w:p>
        </w:tc>
        <w:tc>
          <w:tcPr>
            <w:tcW w:w="1084"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275</w:t>
            </w:r>
          </w:p>
        </w:tc>
        <w:tc>
          <w:tcPr>
            <w:tcW w:w="943"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2,57</w:t>
            </w:r>
          </w:p>
        </w:tc>
        <w:tc>
          <w:tcPr>
            <w:tcW w:w="107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3,02</w:t>
            </w:r>
          </w:p>
        </w:tc>
        <w:tc>
          <w:tcPr>
            <w:tcW w:w="1084"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2,51</w:t>
            </w:r>
          </w:p>
        </w:tc>
      </w:tr>
      <w:tr w:rsidR="003D4855" w:rsidRPr="007A32E1" w:rsidTr="007A32E1">
        <w:tc>
          <w:tcPr>
            <w:tcW w:w="496" w:type="dxa"/>
            <w:shd w:val="clear" w:color="auto" w:fill="auto"/>
          </w:tcPr>
          <w:p w:rsidR="003D4855" w:rsidRPr="007A32E1" w:rsidRDefault="003D4855" w:rsidP="007A32E1">
            <w:pPr>
              <w:tabs>
                <w:tab w:val="left" w:pos="4320"/>
              </w:tabs>
              <w:suppressAutoHyphens/>
              <w:spacing w:line="360" w:lineRule="auto"/>
              <w:jc w:val="center"/>
              <w:rPr>
                <w:sz w:val="20"/>
                <w:szCs w:val="20"/>
                <w:lang w:val="uk-UA"/>
              </w:rPr>
            </w:pPr>
            <w:r w:rsidRPr="007A32E1">
              <w:rPr>
                <w:sz w:val="20"/>
                <w:szCs w:val="20"/>
                <w:lang w:val="uk-UA"/>
              </w:rPr>
              <w:t>4</w:t>
            </w:r>
          </w:p>
        </w:tc>
        <w:tc>
          <w:tcPr>
            <w:tcW w:w="1748"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П</w:t>
            </w:r>
          </w:p>
        </w:tc>
        <w:tc>
          <w:tcPr>
            <w:tcW w:w="748"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7,2</w:t>
            </w:r>
          </w:p>
        </w:tc>
        <w:tc>
          <w:tcPr>
            <w:tcW w:w="748"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7,3</w:t>
            </w:r>
          </w:p>
        </w:tc>
        <w:tc>
          <w:tcPr>
            <w:tcW w:w="748"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7,2</w:t>
            </w:r>
          </w:p>
        </w:tc>
        <w:tc>
          <w:tcPr>
            <w:tcW w:w="943"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271</w:t>
            </w:r>
          </w:p>
        </w:tc>
        <w:tc>
          <w:tcPr>
            <w:tcW w:w="107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269</w:t>
            </w:r>
          </w:p>
        </w:tc>
        <w:tc>
          <w:tcPr>
            <w:tcW w:w="1084"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280</w:t>
            </w:r>
          </w:p>
        </w:tc>
        <w:tc>
          <w:tcPr>
            <w:tcW w:w="943"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2,51</w:t>
            </w:r>
          </w:p>
        </w:tc>
        <w:tc>
          <w:tcPr>
            <w:tcW w:w="107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2,49</w:t>
            </w:r>
          </w:p>
        </w:tc>
        <w:tc>
          <w:tcPr>
            <w:tcW w:w="1084"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2,44</w:t>
            </w:r>
          </w:p>
        </w:tc>
      </w:tr>
      <w:tr w:rsidR="003D4855" w:rsidRPr="007A32E1" w:rsidTr="007A32E1">
        <w:tc>
          <w:tcPr>
            <w:tcW w:w="496" w:type="dxa"/>
            <w:shd w:val="clear" w:color="auto" w:fill="auto"/>
          </w:tcPr>
          <w:p w:rsidR="003D4855" w:rsidRPr="007A32E1" w:rsidRDefault="003D4855" w:rsidP="007A32E1">
            <w:pPr>
              <w:tabs>
                <w:tab w:val="left" w:pos="4320"/>
              </w:tabs>
              <w:suppressAutoHyphens/>
              <w:spacing w:line="360" w:lineRule="auto"/>
              <w:jc w:val="center"/>
              <w:rPr>
                <w:sz w:val="20"/>
                <w:szCs w:val="20"/>
                <w:lang w:val="uk-UA"/>
              </w:rPr>
            </w:pPr>
            <w:r w:rsidRPr="007A32E1">
              <w:rPr>
                <w:sz w:val="20"/>
                <w:szCs w:val="20"/>
                <w:lang w:val="uk-UA"/>
              </w:rPr>
              <w:t>5</w:t>
            </w:r>
          </w:p>
        </w:tc>
        <w:tc>
          <w:tcPr>
            <w:tcW w:w="1748"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К</w:t>
            </w:r>
          </w:p>
        </w:tc>
        <w:tc>
          <w:tcPr>
            <w:tcW w:w="748"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7,6</w:t>
            </w:r>
          </w:p>
        </w:tc>
        <w:tc>
          <w:tcPr>
            <w:tcW w:w="748"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7,6</w:t>
            </w:r>
          </w:p>
        </w:tc>
        <w:tc>
          <w:tcPr>
            <w:tcW w:w="748"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7,5</w:t>
            </w:r>
          </w:p>
        </w:tc>
        <w:tc>
          <w:tcPr>
            <w:tcW w:w="943"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256</w:t>
            </w:r>
          </w:p>
        </w:tc>
        <w:tc>
          <w:tcPr>
            <w:tcW w:w="107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262</w:t>
            </w:r>
          </w:p>
        </w:tc>
        <w:tc>
          <w:tcPr>
            <w:tcW w:w="1084"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269</w:t>
            </w:r>
          </w:p>
        </w:tc>
        <w:tc>
          <w:tcPr>
            <w:tcW w:w="943"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3,01</w:t>
            </w:r>
          </w:p>
        </w:tc>
        <w:tc>
          <w:tcPr>
            <w:tcW w:w="107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2,57</w:t>
            </w:r>
          </w:p>
        </w:tc>
        <w:tc>
          <w:tcPr>
            <w:tcW w:w="1084"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3,00</w:t>
            </w:r>
          </w:p>
        </w:tc>
      </w:tr>
      <w:tr w:rsidR="003D4855" w:rsidRPr="007A32E1" w:rsidTr="007A32E1">
        <w:tc>
          <w:tcPr>
            <w:tcW w:w="496" w:type="dxa"/>
            <w:shd w:val="clear" w:color="auto" w:fill="auto"/>
          </w:tcPr>
          <w:p w:rsidR="003D4855" w:rsidRPr="007A32E1" w:rsidRDefault="003D4855" w:rsidP="007A32E1">
            <w:pPr>
              <w:tabs>
                <w:tab w:val="left" w:pos="4320"/>
              </w:tabs>
              <w:suppressAutoHyphens/>
              <w:spacing w:line="360" w:lineRule="auto"/>
              <w:jc w:val="center"/>
              <w:rPr>
                <w:sz w:val="20"/>
                <w:szCs w:val="20"/>
                <w:lang w:val="uk-UA"/>
              </w:rPr>
            </w:pPr>
            <w:r w:rsidRPr="007A32E1">
              <w:rPr>
                <w:sz w:val="20"/>
                <w:szCs w:val="20"/>
                <w:lang w:val="uk-UA"/>
              </w:rPr>
              <w:t>6</w:t>
            </w:r>
          </w:p>
        </w:tc>
        <w:tc>
          <w:tcPr>
            <w:tcW w:w="1748"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Б</w:t>
            </w:r>
          </w:p>
        </w:tc>
        <w:tc>
          <w:tcPr>
            <w:tcW w:w="748"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7,3</w:t>
            </w:r>
          </w:p>
        </w:tc>
        <w:tc>
          <w:tcPr>
            <w:tcW w:w="748"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7,3</w:t>
            </w:r>
          </w:p>
        </w:tc>
        <w:tc>
          <w:tcPr>
            <w:tcW w:w="748"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7,2</w:t>
            </w:r>
          </w:p>
        </w:tc>
        <w:tc>
          <w:tcPr>
            <w:tcW w:w="943"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264</w:t>
            </w:r>
          </w:p>
        </w:tc>
        <w:tc>
          <w:tcPr>
            <w:tcW w:w="107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267</w:t>
            </w:r>
          </w:p>
        </w:tc>
        <w:tc>
          <w:tcPr>
            <w:tcW w:w="1084"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266</w:t>
            </w:r>
          </w:p>
        </w:tc>
        <w:tc>
          <w:tcPr>
            <w:tcW w:w="943"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3,02</w:t>
            </w:r>
          </w:p>
        </w:tc>
        <w:tc>
          <w:tcPr>
            <w:tcW w:w="107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2,54</w:t>
            </w:r>
          </w:p>
        </w:tc>
        <w:tc>
          <w:tcPr>
            <w:tcW w:w="1084"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2,52</w:t>
            </w:r>
          </w:p>
        </w:tc>
      </w:tr>
      <w:tr w:rsidR="003D4855" w:rsidRPr="007A32E1" w:rsidTr="007A32E1">
        <w:tc>
          <w:tcPr>
            <w:tcW w:w="496" w:type="dxa"/>
            <w:shd w:val="clear" w:color="auto" w:fill="auto"/>
          </w:tcPr>
          <w:p w:rsidR="003D4855" w:rsidRPr="007A32E1" w:rsidRDefault="003D4855" w:rsidP="007A32E1">
            <w:pPr>
              <w:tabs>
                <w:tab w:val="left" w:pos="4320"/>
              </w:tabs>
              <w:suppressAutoHyphens/>
              <w:spacing w:line="360" w:lineRule="auto"/>
              <w:jc w:val="center"/>
              <w:rPr>
                <w:sz w:val="20"/>
                <w:szCs w:val="20"/>
                <w:lang w:val="uk-UA"/>
              </w:rPr>
            </w:pPr>
            <w:r w:rsidRPr="007A32E1">
              <w:rPr>
                <w:sz w:val="20"/>
                <w:szCs w:val="20"/>
                <w:lang w:val="uk-UA"/>
              </w:rPr>
              <w:t>7</w:t>
            </w:r>
          </w:p>
        </w:tc>
        <w:tc>
          <w:tcPr>
            <w:tcW w:w="1748"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Ф</w:t>
            </w:r>
          </w:p>
        </w:tc>
        <w:tc>
          <w:tcPr>
            <w:tcW w:w="748"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7,5</w:t>
            </w:r>
          </w:p>
        </w:tc>
        <w:tc>
          <w:tcPr>
            <w:tcW w:w="748"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7,4</w:t>
            </w:r>
          </w:p>
        </w:tc>
        <w:tc>
          <w:tcPr>
            <w:tcW w:w="748"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7,3</w:t>
            </w:r>
          </w:p>
        </w:tc>
        <w:tc>
          <w:tcPr>
            <w:tcW w:w="943"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270</w:t>
            </w:r>
          </w:p>
        </w:tc>
        <w:tc>
          <w:tcPr>
            <w:tcW w:w="107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277</w:t>
            </w:r>
          </w:p>
        </w:tc>
        <w:tc>
          <w:tcPr>
            <w:tcW w:w="1084"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285</w:t>
            </w:r>
          </w:p>
        </w:tc>
        <w:tc>
          <w:tcPr>
            <w:tcW w:w="943"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2,53</w:t>
            </w:r>
          </w:p>
        </w:tc>
        <w:tc>
          <w:tcPr>
            <w:tcW w:w="107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2,51</w:t>
            </w:r>
          </w:p>
        </w:tc>
        <w:tc>
          <w:tcPr>
            <w:tcW w:w="1084"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2,44</w:t>
            </w:r>
          </w:p>
        </w:tc>
      </w:tr>
      <w:tr w:rsidR="003D4855" w:rsidRPr="007A32E1" w:rsidTr="007A32E1">
        <w:tc>
          <w:tcPr>
            <w:tcW w:w="496" w:type="dxa"/>
            <w:shd w:val="clear" w:color="auto" w:fill="auto"/>
          </w:tcPr>
          <w:p w:rsidR="003D4855" w:rsidRPr="007A32E1" w:rsidRDefault="003D4855" w:rsidP="007A32E1">
            <w:pPr>
              <w:tabs>
                <w:tab w:val="left" w:pos="4320"/>
              </w:tabs>
              <w:suppressAutoHyphens/>
              <w:spacing w:line="360" w:lineRule="auto"/>
              <w:jc w:val="center"/>
              <w:rPr>
                <w:sz w:val="20"/>
                <w:szCs w:val="20"/>
                <w:lang w:val="uk-UA"/>
              </w:rPr>
            </w:pPr>
            <w:r w:rsidRPr="007A32E1">
              <w:rPr>
                <w:sz w:val="20"/>
                <w:szCs w:val="20"/>
                <w:lang w:val="uk-UA"/>
              </w:rPr>
              <w:t>8</w:t>
            </w:r>
          </w:p>
        </w:tc>
        <w:tc>
          <w:tcPr>
            <w:tcW w:w="1748"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Г</w:t>
            </w:r>
          </w:p>
        </w:tc>
        <w:tc>
          <w:tcPr>
            <w:tcW w:w="748"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7,4</w:t>
            </w:r>
          </w:p>
        </w:tc>
        <w:tc>
          <w:tcPr>
            <w:tcW w:w="748"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7,4</w:t>
            </w:r>
          </w:p>
        </w:tc>
        <w:tc>
          <w:tcPr>
            <w:tcW w:w="748"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7,4</w:t>
            </w:r>
          </w:p>
        </w:tc>
        <w:tc>
          <w:tcPr>
            <w:tcW w:w="943"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265</w:t>
            </w:r>
          </w:p>
        </w:tc>
        <w:tc>
          <w:tcPr>
            <w:tcW w:w="107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273</w:t>
            </w:r>
          </w:p>
        </w:tc>
        <w:tc>
          <w:tcPr>
            <w:tcW w:w="1084"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270</w:t>
            </w:r>
          </w:p>
        </w:tc>
        <w:tc>
          <w:tcPr>
            <w:tcW w:w="943"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2,58</w:t>
            </w:r>
          </w:p>
        </w:tc>
        <w:tc>
          <w:tcPr>
            <w:tcW w:w="107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3,01</w:t>
            </w:r>
          </w:p>
        </w:tc>
        <w:tc>
          <w:tcPr>
            <w:tcW w:w="1084"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2,50</w:t>
            </w:r>
          </w:p>
        </w:tc>
      </w:tr>
      <w:tr w:rsidR="003D4855" w:rsidRPr="007A32E1" w:rsidTr="007A32E1">
        <w:tc>
          <w:tcPr>
            <w:tcW w:w="496" w:type="dxa"/>
            <w:shd w:val="clear" w:color="auto" w:fill="auto"/>
          </w:tcPr>
          <w:p w:rsidR="003D4855" w:rsidRPr="007A32E1" w:rsidRDefault="003D4855" w:rsidP="007A32E1">
            <w:pPr>
              <w:tabs>
                <w:tab w:val="left" w:pos="4320"/>
              </w:tabs>
              <w:suppressAutoHyphens/>
              <w:spacing w:line="360" w:lineRule="auto"/>
              <w:jc w:val="center"/>
              <w:rPr>
                <w:sz w:val="20"/>
                <w:szCs w:val="20"/>
                <w:lang w:val="uk-UA"/>
              </w:rPr>
            </w:pPr>
            <w:r w:rsidRPr="007A32E1">
              <w:rPr>
                <w:sz w:val="20"/>
                <w:szCs w:val="20"/>
                <w:lang w:val="uk-UA"/>
              </w:rPr>
              <w:t>9</w:t>
            </w:r>
          </w:p>
        </w:tc>
        <w:tc>
          <w:tcPr>
            <w:tcW w:w="1748"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К</w:t>
            </w:r>
          </w:p>
        </w:tc>
        <w:tc>
          <w:tcPr>
            <w:tcW w:w="748"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7,1</w:t>
            </w:r>
          </w:p>
        </w:tc>
        <w:tc>
          <w:tcPr>
            <w:tcW w:w="748"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7,1</w:t>
            </w:r>
          </w:p>
        </w:tc>
        <w:tc>
          <w:tcPr>
            <w:tcW w:w="748"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7,0</w:t>
            </w:r>
          </w:p>
        </w:tc>
        <w:tc>
          <w:tcPr>
            <w:tcW w:w="943"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299</w:t>
            </w:r>
          </w:p>
        </w:tc>
        <w:tc>
          <w:tcPr>
            <w:tcW w:w="107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303</w:t>
            </w:r>
          </w:p>
        </w:tc>
        <w:tc>
          <w:tcPr>
            <w:tcW w:w="1084"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298</w:t>
            </w:r>
          </w:p>
        </w:tc>
        <w:tc>
          <w:tcPr>
            <w:tcW w:w="943"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2,43</w:t>
            </w:r>
          </w:p>
        </w:tc>
        <w:tc>
          <w:tcPr>
            <w:tcW w:w="107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2,45</w:t>
            </w:r>
          </w:p>
        </w:tc>
        <w:tc>
          <w:tcPr>
            <w:tcW w:w="1084"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2,49</w:t>
            </w:r>
          </w:p>
        </w:tc>
      </w:tr>
      <w:tr w:rsidR="003D4855" w:rsidRPr="007A32E1" w:rsidTr="007A32E1">
        <w:tc>
          <w:tcPr>
            <w:tcW w:w="496" w:type="dxa"/>
            <w:shd w:val="clear" w:color="auto" w:fill="auto"/>
          </w:tcPr>
          <w:p w:rsidR="003D4855" w:rsidRPr="007A32E1" w:rsidRDefault="003D4855" w:rsidP="007A32E1">
            <w:pPr>
              <w:tabs>
                <w:tab w:val="left" w:pos="4320"/>
              </w:tabs>
              <w:suppressAutoHyphens/>
              <w:spacing w:line="360" w:lineRule="auto"/>
              <w:jc w:val="center"/>
              <w:rPr>
                <w:sz w:val="20"/>
                <w:szCs w:val="20"/>
                <w:lang w:val="uk-UA"/>
              </w:rPr>
            </w:pPr>
            <w:r w:rsidRPr="007A32E1">
              <w:rPr>
                <w:sz w:val="20"/>
                <w:szCs w:val="20"/>
                <w:lang w:val="uk-UA"/>
              </w:rPr>
              <w:t>10</w:t>
            </w:r>
          </w:p>
        </w:tc>
        <w:tc>
          <w:tcPr>
            <w:tcW w:w="1748"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Р</w:t>
            </w:r>
          </w:p>
        </w:tc>
        <w:tc>
          <w:tcPr>
            <w:tcW w:w="748"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7,5</w:t>
            </w:r>
          </w:p>
        </w:tc>
        <w:tc>
          <w:tcPr>
            <w:tcW w:w="748"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7,4</w:t>
            </w:r>
          </w:p>
        </w:tc>
        <w:tc>
          <w:tcPr>
            <w:tcW w:w="748"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7,4</w:t>
            </w:r>
          </w:p>
        </w:tc>
        <w:tc>
          <w:tcPr>
            <w:tcW w:w="943"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245</w:t>
            </w:r>
          </w:p>
        </w:tc>
        <w:tc>
          <w:tcPr>
            <w:tcW w:w="107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242</w:t>
            </w:r>
          </w:p>
        </w:tc>
        <w:tc>
          <w:tcPr>
            <w:tcW w:w="1084"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258</w:t>
            </w:r>
          </w:p>
        </w:tc>
        <w:tc>
          <w:tcPr>
            <w:tcW w:w="943"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2,52</w:t>
            </w:r>
          </w:p>
        </w:tc>
        <w:tc>
          <w:tcPr>
            <w:tcW w:w="107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2,48</w:t>
            </w:r>
          </w:p>
        </w:tc>
        <w:tc>
          <w:tcPr>
            <w:tcW w:w="1084"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2,51</w:t>
            </w:r>
          </w:p>
        </w:tc>
      </w:tr>
      <w:tr w:rsidR="004235A9" w:rsidRPr="007A32E1" w:rsidTr="007A32E1">
        <w:trPr>
          <w:trHeight w:val="569"/>
        </w:trPr>
        <w:tc>
          <w:tcPr>
            <w:tcW w:w="496" w:type="dxa"/>
            <w:shd w:val="clear" w:color="auto" w:fill="auto"/>
          </w:tcPr>
          <w:p w:rsidR="004235A9" w:rsidRPr="007A32E1" w:rsidRDefault="004235A9" w:rsidP="007A32E1">
            <w:pPr>
              <w:tabs>
                <w:tab w:val="left" w:pos="4320"/>
              </w:tabs>
              <w:suppressAutoHyphens/>
              <w:spacing w:line="360" w:lineRule="auto"/>
              <w:jc w:val="center"/>
              <w:rPr>
                <w:sz w:val="20"/>
                <w:szCs w:val="20"/>
                <w:lang w:val="uk-UA"/>
              </w:rPr>
            </w:pPr>
          </w:p>
        </w:tc>
        <w:tc>
          <w:tcPr>
            <w:tcW w:w="1748" w:type="dxa"/>
            <w:shd w:val="clear" w:color="auto" w:fill="auto"/>
          </w:tcPr>
          <w:p w:rsidR="004235A9" w:rsidRPr="007A32E1" w:rsidRDefault="004235A9" w:rsidP="007A32E1">
            <w:pPr>
              <w:suppressAutoHyphens/>
              <w:spacing w:line="360" w:lineRule="auto"/>
              <w:jc w:val="center"/>
              <w:rPr>
                <w:sz w:val="20"/>
                <w:szCs w:val="20"/>
                <w:lang w:val="uk-UA"/>
              </w:rPr>
            </w:pPr>
            <w:r w:rsidRPr="007A32E1">
              <w:rPr>
                <w:sz w:val="20"/>
                <w:szCs w:val="20"/>
                <w:lang w:val="uk-UA"/>
              </w:rPr>
              <w:t>Вид</w:t>
            </w:r>
          </w:p>
          <w:p w:rsidR="004235A9" w:rsidRPr="007A32E1" w:rsidRDefault="004235A9" w:rsidP="007A32E1">
            <w:pPr>
              <w:suppressAutoHyphens/>
              <w:spacing w:line="360" w:lineRule="auto"/>
              <w:jc w:val="center"/>
              <w:rPr>
                <w:sz w:val="20"/>
                <w:szCs w:val="20"/>
                <w:lang w:val="uk-UA"/>
              </w:rPr>
            </w:pPr>
            <w:r w:rsidRPr="007A32E1">
              <w:rPr>
                <w:sz w:val="20"/>
                <w:szCs w:val="20"/>
                <w:lang w:val="uk-UA"/>
              </w:rPr>
              <w:t>контролю</w:t>
            </w:r>
          </w:p>
        </w:tc>
        <w:tc>
          <w:tcPr>
            <w:tcW w:w="748" w:type="dxa"/>
            <w:shd w:val="clear" w:color="auto" w:fill="auto"/>
          </w:tcPr>
          <w:p w:rsidR="004235A9" w:rsidRPr="007A32E1" w:rsidRDefault="004235A9" w:rsidP="007A32E1">
            <w:pPr>
              <w:tabs>
                <w:tab w:val="left" w:pos="4320"/>
              </w:tabs>
              <w:suppressAutoHyphens/>
              <w:spacing w:line="360" w:lineRule="auto"/>
              <w:jc w:val="center"/>
              <w:rPr>
                <w:sz w:val="20"/>
                <w:szCs w:val="20"/>
                <w:lang w:val="uk-UA"/>
              </w:rPr>
            </w:pPr>
            <w:r w:rsidRPr="007A32E1">
              <w:rPr>
                <w:sz w:val="20"/>
                <w:szCs w:val="20"/>
                <w:lang w:val="uk-UA"/>
              </w:rPr>
              <w:t>Етапний</w:t>
            </w:r>
          </w:p>
        </w:tc>
        <w:tc>
          <w:tcPr>
            <w:tcW w:w="748" w:type="dxa"/>
            <w:shd w:val="clear" w:color="auto" w:fill="auto"/>
          </w:tcPr>
          <w:p w:rsidR="004235A9" w:rsidRPr="007A32E1" w:rsidRDefault="004235A9" w:rsidP="007A32E1">
            <w:pPr>
              <w:tabs>
                <w:tab w:val="left" w:pos="4320"/>
              </w:tabs>
              <w:suppressAutoHyphens/>
              <w:spacing w:line="360" w:lineRule="auto"/>
              <w:jc w:val="center"/>
              <w:rPr>
                <w:sz w:val="20"/>
                <w:szCs w:val="20"/>
                <w:lang w:val="uk-UA"/>
              </w:rPr>
            </w:pPr>
            <w:r w:rsidRPr="007A32E1">
              <w:rPr>
                <w:sz w:val="20"/>
                <w:szCs w:val="20"/>
                <w:lang w:val="uk-UA"/>
              </w:rPr>
              <w:t xml:space="preserve">Поточний </w:t>
            </w:r>
          </w:p>
        </w:tc>
        <w:tc>
          <w:tcPr>
            <w:tcW w:w="748" w:type="dxa"/>
            <w:shd w:val="clear" w:color="auto" w:fill="auto"/>
          </w:tcPr>
          <w:p w:rsidR="004235A9" w:rsidRPr="007A32E1" w:rsidRDefault="004235A9" w:rsidP="007A32E1">
            <w:pPr>
              <w:tabs>
                <w:tab w:val="left" w:pos="4320"/>
              </w:tabs>
              <w:suppressAutoHyphens/>
              <w:spacing w:line="360" w:lineRule="auto"/>
              <w:jc w:val="center"/>
              <w:rPr>
                <w:sz w:val="20"/>
                <w:szCs w:val="20"/>
                <w:lang w:val="uk-UA"/>
              </w:rPr>
            </w:pPr>
            <w:r w:rsidRPr="007A32E1">
              <w:rPr>
                <w:sz w:val="20"/>
                <w:szCs w:val="20"/>
                <w:lang w:val="uk-UA"/>
              </w:rPr>
              <w:t>Оператив.</w:t>
            </w:r>
          </w:p>
        </w:tc>
        <w:tc>
          <w:tcPr>
            <w:tcW w:w="943" w:type="dxa"/>
            <w:shd w:val="clear" w:color="auto" w:fill="auto"/>
          </w:tcPr>
          <w:p w:rsidR="004235A9" w:rsidRPr="007A32E1" w:rsidRDefault="004235A9" w:rsidP="007A32E1">
            <w:pPr>
              <w:tabs>
                <w:tab w:val="left" w:pos="4320"/>
              </w:tabs>
              <w:suppressAutoHyphens/>
              <w:spacing w:line="360" w:lineRule="auto"/>
              <w:jc w:val="center"/>
              <w:rPr>
                <w:sz w:val="20"/>
                <w:szCs w:val="20"/>
                <w:lang w:val="uk-UA"/>
              </w:rPr>
            </w:pPr>
            <w:r w:rsidRPr="007A32E1">
              <w:rPr>
                <w:sz w:val="20"/>
                <w:szCs w:val="20"/>
                <w:lang w:val="uk-UA"/>
              </w:rPr>
              <w:t>Етапний</w:t>
            </w:r>
          </w:p>
        </w:tc>
        <w:tc>
          <w:tcPr>
            <w:tcW w:w="1070" w:type="dxa"/>
            <w:shd w:val="clear" w:color="auto" w:fill="auto"/>
          </w:tcPr>
          <w:p w:rsidR="004235A9" w:rsidRPr="007A32E1" w:rsidRDefault="004235A9" w:rsidP="007A32E1">
            <w:pPr>
              <w:tabs>
                <w:tab w:val="left" w:pos="4320"/>
              </w:tabs>
              <w:suppressAutoHyphens/>
              <w:spacing w:line="360" w:lineRule="auto"/>
              <w:jc w:val="center"/>
              <w:rPr>
                <w:sz w:val="20"/>
                <w:szCs w:val="20"/>
                <w:lang w:val="uk-UA"/>
              </w:rPr>
            </w:pPr>
            <w:r w:rsidRPr="007A32E1">
              <w:rPr>
                <w:sz w:val="20"/>
                <w:szCs w:val="20"/>
                <w:lang w:val="uk-UA"/>
              </w:rPr>
              <w:t xml:space="preserve">Поточний </w:t>
            </w:r>
          </w:p>
        </w:tc>
        <w:tc>
          <w:tcPr>
            <w:tcW w:w="1084" w:type="dxa"/>
            <w:shd w:val="clear" w:color="auto" w:fill="auto"/>
          </w:tcPr>
          <w:p w:rsidR="004235A9" w:rsidRPr="007A32E1" w:rsidRDefault="004235A9" w:rsidP="007A32E1">
            <w:pPr>
              <w:tabs>
                <w:tab w:val="left" w:pos="4320"/>
              </w:tabs>
              <w:suppressAutoHyphens/>
              <w:spacing w:line="360" w:lineRule="auto"/>
              <w:jc w:val="center"/>
              <w:rPr>
                <w:sz w:val="20"/>
                <w:szCs w:val="20"/>
                <w:lang w:val="uk-UA"/>
              </w:rPr>
            </w:pPr>
            <w:r w:rsidRPr="007A32E1">
              <w:rPr>
                <w:sz w:val="20"/>
                <w:szCs w:val="20"/>
                <w:lang w:val="uk-UA"/>
              </w:rPr>
              <w:t>Оператив.</w:t>
            </w:r>
          </w:p>
        </w:tc>
        <w:tc>
          <w:tcPr>
            <w:tcW w:w="943" w:type="dxa"/>
            <w:shd w:val="clear" w:color="auto" w:fill="auto"/>
          </w:tcPr>
          <w:p w:rsidR="004235A9" w:rsidRPr="007A32E1" w:rsidRDefault="004235A9" w:rsidP="007A32E1">
            <w:pPr>
              <w:tabs>
                <w:tab w:val="left" w:pos="4320"/>
              </w:tabs>
              <w:suppressAutoHyphens/>
              <w:spacing w:line="360" w:lineRule="auto"/>
              <w:jc w:val="center"/>
              <w:rPr>
                <w:sz w:val="20"/>
                <w:szCs w:val="20"/>
                <w:lang w:val="uk-UA"/>
              </w:rPr>
            </w:pPr>
            <w:r w:rsidRPr="007A32E1">
              <w:rPr>
                <w:sz w:val="20"/>
                <w:szCs w:val="20"/>
                <w:lang w:val="uk-UA"/>
              </w:rPr>
              <w:t>Етапний</w:t>
            </w:r>
          </w:p>
        </w:tc>
        <w:tc>
          <w:tcPr>
            <w:tcW w:w="1070" w:type="dxa"/>
            <w:shd w:val="clear" w:color="auto" w:fill="auto"/>
          </w:tcPr>
          <w:p w:rsidR="004235A9" w:rsidRPr="007A32E1" w:rsidRDefault="004235A9" w:rsidP="007A32E1">
            <w:pPr>
              <w:tabs>
                <w:tab w:val="left" w:pos="4320"/>
              </w:tabs>
              <w:suppressAutoHyphens/>
              <w:spacing w:line="360" w:lineRule="auto"/>
              <w:jc w:val="center"/>
              <w:rPr>
                <w:sz w:val="20"/>
                <w:szCs w:val="20"/>
                <w:lang w:val="uk-UA"/>
              </w:rPr>
            </w:pPr>
            <w:r w:rsidRPr="007A32E1">
              <w:rPr>
                <w:sz w:val="20"/>
                <w:szCs w:val="20"/>
                <w:lang w:val="uk-UA"/>
              </w:rPr>
              <w:t xml:space="preserve">Поточний </w:t>
            </w:r>
          </w:p>
        </w:tc>
        <w:tc>
          <w:tcPr>
            <w:tcW w:w="1084" w:type="dxa"/>
            <w:shd w:val="clear" w:color="auto" w:fill="auto"/>
          </w:tcPr>
          <w:p w:rsidR="004235A9" w:rsidRPr="007A32E1" w:rsidRDefault="004235A9" w:rsidP="007A32E1">
            <w:pPr>
              <w:tabs>
                <w:tab w:val="left" w:pos="4320"/>
              </w:tabs>
              <w:suppressAutoHyphens/>
              <w:spacing w:line="360" w:lineRule="auto"/>
              <w:jc w:val="center"/>
              <w:rPr>
                <w:sz w:val="20"/>
                <w:szCs w:val="20"/>
                <w:lang w:val="uk-UA"/>
              </w:rPr>
            </w:pPr>
            <w:r w:rsidRPr="007A32E1">
              <w:rPr>
                <w:sz w:val="20"/>
                <w:szCs w:val="20"/>
                <w:lang w:val="uk-UA"/>
              </w:rPr>
              <w:t>Оператив.</w:t>
            </w:r>
          </w:p>
        </w:tc>
      </w:tr>
    </w:tbl>
    <w:p w:rsidR="005E2351" w:rsidRPr="00845E70" w:rsidRDefault="005E2351" w:rsidP="00F51DEF">
      <w:pPr>
        <w:tabs>
          <w:tab w:val="left" w:pos="4320"/>
        </w:tabs>
        <w:suppressAutoHyphens/>
        <w:spacing w:line="360" w:lineRule="auto"/>
        <w:ind w:firstLine="709"/>
        <w:jc w:val="center"/>
        <w:rPr>
          <w:sz w:val="28"/>
          <w:szCs w:val="28"/>
          <w:lang w:val="uk-UA"/>
        </w:rPr>
      </w:pPr>
    </w:p>
    <w:p w:rsidR="003C100A" w:rsidRPr="00845E70" w:rsidRDefault="003C100A" w:rsidP="00F51DEF">
      <w:pPr>
        <w:tabs>
          <w:tab w:val="left" w:pos="4320"/>
        </w:tabs>
        <w:suppressAutoHyphens/>
        <w:spacing w:line="360" w:lineRule="auto"/>
        <w:ind w:firstLine="709"/>
        <w:jc w:val="right"/>
        <w:rPr>
          <w:sz w:val="28"/>
          <w:szCs w:val="28"/>
          <w:lang w:val="uk-UA"/>
        </w:rPr>
      </w:pPr>
      <w:r w:rsidRPr="00845E70">
        <w:rPr>
          <w:sz w:val="28"/>
          <w:szCs w:val="28"/>
          <w:lang w:val="uk-UA"/>
        </w:rPr>
        <w:t>Таблиця 1</w:t>
      </w:r>
      <w:r w:rsidR="00A71493" w:rsidRPr="00845E70">
        <w:rPr>
          <w:sz w:val="28"/>
          <w:szCs w:val="28"/>
          <w:lang w:val="uk-UA"/>
        </w:rPr>
        <w:t>8</w:t>
      </w:r>
    </w:p>
    <w:p w:rsidR="003D4855" w:rsidRPr="00845E70" w:rsidRDefault="003B6549" w:rsidP="00F51DEF">
      <w:pPr>
        <w:tabs>
          <w:tab w:val="left" w:pos="4320"/>
        </w:tabs>
        <w:suppressAutoHyphens/>
        <w:spacing w:line="360" w:lineRule="auto"/>
        <w:ind w:firstLine="709"/>
        <w:jc w:val="center"/>
        <w:rPr>
          <w:sz w:val="28"/>
          <w:szCs w:val="28"/>
          <w:lang w:val="en-US" w:eastAsia="uk-UA"/>
        </w:rPr>
      </w:pPr>
      <w:r w:rsidRPr="00845E70">
        <w:rPr>
          <w:sz w:val="28"/>
          <w:szCs w:val="28"/>
          <w:lang w:val="uk-UA" w:eastAsia="uk-UA"/>
        </w:rPr>
        <w:t>Експериментальна група</w:t>
      </w:r>
    </w:p>
    <w:tbl>
      <w:tblPr>
        <w:tblW w:w="10032" w:type="dxa"/>
        <w:tblInd w:w="-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8"/>
        <w:gridCol w:w="3809"/>
        <w:gridCol w:w="1825"/>
        <w:gridCol w:w="1825"/>
        <w:gridCol w:w="1825"/>
      </w:tblGrid>
      <w:tr w:rsidR="003D4855" w:rsidRPr="007A32E1" w:rsidTr="007A32E1">
        <w:trPr>
          <w:cantSplit/>
          <w:trHeight w:val="1134"/>
        </w:trPr>
        <w:tc>
          <w:tcPr>
            <w:tcW w:w="748" w:type="dxa"/>
            <w:shd w:val="clear" w:color="auto" w:fill="auto"/>
          </w:tcPr>
          <w:p w:rsidR="003D4855" w:rsidRPr="007A32E1" w:rsidRDefault="003D4855" w:rsidP="007A32E1">
            <w:pPr>
              <w:tabs>
                <w:tab w:val="left" w:pos="4320"/>
              </w:tabs>
              <w:suppressAutoHyphens/>
              <w:spacing w:line="360" w:lineRule="auto"/>
              <w:jc w:val="center"/>
              <w:rPr>
                <w:sz w:val="20"/>
                <w:szCs w:val="20"/>
                <w:lang w:val="uk-UA"/>
              </w:rPr>
            </w:pPr>
            <w:r w:rsidRPr="007A32E1">
              <w:rPr>
                <w:sz w:val="20"/>
                <w:szCs w:val="20"/>
                <w:lang w:val="uk-UA"/>
              </w:rPr>
              <w:t>№</w:t>
            </w:r>
          </w:p>
        </w:tc>
        <w:tc>
          <w:tcPr>
            <w:tcW w:w="3809" w:type="dxa"/>
            <w:shd w:val="clear" w:color="auto" w:fill="auto"/>
          </w:tcPr>
          <w:p w:rsidR="003D4855" w:rsidRPr="007A32E1" w:rsidRDefault="003D4855" w:rsidP="007A32E1">
            <w:pPr>
              <w:tabs>
                <w:tab w:val="left" w:pos="4320"/>
              </w:tabs>
              <w:suppressAutoHyphens/>
              <w:spacing w:line="360" w:lineRule="auto"/>
              <w:jc w:val="center"/>
              <w:rPr>
                <w:sz w:val="20"/>
                <w:szCs w:val="20"/>
                <w:lang w:val="uk-UA"/>
              </w:rPr>
            </w:pPr>
            <w:r w:rsidRPr="007A32E1">
              <w:rPr>
                <w:sz w:val="20"/>
                <w:szCs w:val="20"/>
                <w:lang w:val="uk-UA"/>
              </w:rPr>
              <w:t>Прізвище, Ім’я</w:t>
            </w:r>
          </w:p>
        </w:tc>
        <w:tc>
          <w:tcPr>
            <w:tcW w:w="5475" w:type="dxa"/>
            <w:gridSpan w:val="3"/>
            <w:shd w:val="clear" w:color="auto" w:fill="auto"/>
          </w:tcPr>
          <w:p w:rsidR="003D4855" w:rsidRPr="007A32E1" w:rsidRDefault="003D4855" w:rsidP="007A32E1">
            <w:pPr>
              <w:suppressAutoHyphens/>
              <w:spacing w:line="360" w:lineRule="auto"/>
              <w:rPr>
                <w:sz w:val="20"/>
                <w:szCs w:val="20"/>
                <w:lang w:val="uk-UA"/>
              </w:rPr>
            </w:pPr>
          </w:p>
          <w:p w:rsidR="003D4855" w:rsidRPr="007A32E1" w:rsidRDefault="003D4855" w:rsidP="007A32E1">
            <w:pPr>
              <w:tabs>
                <w:tab w:val="left" w:pos="4320"/>
              </w:tabs>
              <w:suppressAutoHyphens/>
              <w:spacing w:line="360" w:lineRule="auto"/>
              <w:jc w:val="center"/>
              <w:rPr>
                <w:sz w:val="20"/>
                <w:szCs w:val="20"/>
                <w:lang w:val="uk-UA"/>
              </w:rPr>
            </w:pPr>
            <w:r w:rsidRPr="007A32E1">
              <w:rPr>
                <w:sz w:val="20"/>
                <w:szCs w:val="20"/>
                <w:lang w:val="uk-UA"/>
              </w:rPr>
              <w:t>Човниковий біг 4х9м (сек..)</w:t>
            </w:r>
          </w:p>
        </w:tc>
      </w:tr>
      <w:tr w:rsidR="003D4855" w:rsidRPr="007A32E1" w:rsidTr="007A32E1">
        <w:tc>
          <w:tcPr>
            <w:tcW w:w="748" w:type="dxa"/>
            <w:shd w:val="clear" w:color="auto" w:fill="auto"/>
          </w:tcPr>
          <w:p w:rsidR="003D4855" w:rsidRPr="007A32E1" w:rsidRDefault="003D4855" w:rsidP="007A32E1">
            <w:pPr>
              <w:tabs>
                <w:tab w:val="left" w:pos="4320"/>
              </w:tabs>
              <w:suppressAutoHyphens/>
              <w:spacing w:line="360" w:lineRule="auto"/>
              <w:jc w:val="center"/>
              <w:rPr>
                <w:sz w:val="20"/>
                <w:szCs w:val="20"/>
                <w:lang w:val="uk-UA"/>
              </w:rPr>
            </w:pPr>
            <w:r w:rsidRPr="007A32E1">
              <w:rPr>
                <w:sz w:val="20"/>
                <w:szCs w:val="20"/>
                <w:lang w:val="uk-UA"/>
              </w:rPr>
              <w:t>1</w:t>
            </w:r>
          </w:p>
        </w:tc>
        <w:tc>
          <w:tcPr>
            <w:tcW w:w="3809"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Г</w:t>
            </w:r>
          </w:p>
        </w:tc>
        <w:tc>
          <w:tcPr>
            <w:tcW w:w="1825"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8,2</w:t>
            </w:r>
          </w:p>
        </w:tc>
        <w:tc>
          <w:tcPr>
            <w:tcW w:w="1825" w:type="dxa"/>
            <w:shd w:val="clear" w:color="auto" w:fill="auto"/>
          </w:tcPr>
          <w:p w:rsidR="003D4855" w:rsidRPr="007A32E1" w:rsidRDefault="0012519D" w:rsidP="007A32E1">
            <w:pPr>
              <w:suppressAutoHyphens/>
              <w:spacing w:line="360" w:lineRule="auto"/>
              <w:jc w:val="center"/>
              <w:rPr>
                <w:sz w:val="20"/>
                <w:szCs w:val="20"/>
                <w:lang w:val="uk-UA"/>
              </w:rPr>
            </w:pPr>
            <w:r w:rsidRPr="007A32E1">
              <w:rPr>
                <w:sz w:val="20"/>
                <w:szCs w:val="20"/>
                <w:lang w:val="uk-UA"/>
              </w:rPr>
              <w:t>8,</w:t>
            </w:r>
            <w:r w:rsidR="003D4855" w:rsidRPr="007A32E1">
              <w:rPr>
                <w:sz w:val="20"/>
                <w:szCs w:val="20"/>
                <w:lang w:val="uk-UA"/>
              </w:rPr>
              <w:t>2</w:t>
            </w:r>
          </w:p>
        </w:tc>
        <w:tc>
          <w:tcPr>
            <w:tcW w:w="1825" w:type="dxa"/>
            <w:shd w:val="clear" w:color="auto" w:fill="auto"/>
          </w:tcPr>
          <w:p w:rsidR="003D4855" w:rsidRPr="007A32E1" w:rsidRDefault="0012519D" w:rsidP="007A32E1">
            <w:pPr>
              <w:suppressAutoHyphens/>
              <w:spacing w:line="360" w:lineRule="auto"/>
              <w:jc w:val="center"/>
              <w:rPr>
                <w:sz w:val="20"/>
                <w:szCs w:val="20"/>
                <w:lang w:val="uk-UA"/>
              </w:rPr>
            </w:pPr>
            <w:r w:rsidRPr="007A32E1">
              <w:rPr>
                <w:sz w:val="20"/>
                <w:szCs w:val="20"/>
                <w:lang w:val="uk-UA"/>
              </w:rPr>
              <w:t>8,</w:t>
            </w:r>
            <w:r w:rsidR="003D4855" w:rsidRPr="007A32E1">
              <w:rPr>
                <w:sz w:val="20"/>
                <w:szCs w:val="20"/>
                <w:lang w:val="uk-UA"/>
              </w:rPr>
              <w:t>0</w:t>
            </w:r>
          </w:p>
        </w:tc>
      </w:tr>
      <w:tr w:rsidR="003D4855" w:rsidRPr="007A32E1" w:rsidTr="007A32E1">
        <w:tc>
          <w:tcPr>
            <w:tcW w:w="748" w:type="dxa"/>
            <w:shd w:val="clear" w:color="auto" w:fill="auto"/>
          </w:tcPr>
          <w:p w:rsidR="003D4855" w:rsidRPr="007A32E1" w:rsidRDefault="003D4855" w:rsidP="007A32E1">
            <w:pPr>
              <w:tabs>
                <w:tab w:val="left" w:pos="4320"/>
              </w:tabs>
              <w:suppressAutoHyphens/>
              <w:spacing w:line="360" w:lineRule="auto"/>
              <w:jc w:val="center"/>
              <w:rPr>
                <w:sz w:val="20"/>
                <w:szCs w:val="20"/>
                <w:lang w:val="uk-UA"/>
              </w:rPr>
            </w:pPr>
            <w:r w:rsidRPr="007A32E1">
              <w:rPr>
                <w:sz w:val="20"/>
                <w:szCs w:val="20"/>
                <w:lang w:val="uk-UA"/>
              </w:rPr>
              <w:t>2</w:t>
            </w:r>
          </w:p>
        </w:tc>
        <w:tc>
          <w:tcPr>
            <w:tcW w:w="3809"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 xml:space="preserve">С </w:t>
            </w:r>
          </w:p>
        </w:tc>
        <w:tc>
          <w:tcPr>
            <w:tcW w:w="1825"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8,7</w:t>
            </w:r>
          </w:p>
        </w:tc>
        <w:tc>
          <w:tcPr>
            <w:tcW w:w="1825"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8,5</w:t>
            </w:r>
          </w:p>
        </w:tc>
        <w:tc>
          <w:tcPr>
            <w:tcW w:w="1825"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8,6</w:t>
            </w:r>
          </w:p>
        </w:tc>
      </w:tr>
      <w:tr w:rsidR="003D4855" w:rsidRPr="007A32E1" w:rsidTr="007A32E1">
        <w:tc>
          <w:tcPr>
            <w:tcW w:w="748" w:type="dxa"/>
            <w:shd w:val="clear" w:color="auto" w:fill="auto"/>
          </w:tcPr>
          <w:p w:rsidR="003D4855" w:rsidRPr="007A32E1" w:rsidRDefault="003D4855" w:rsidP="007A32E1">
            <w:pPr>
              <w:tabs>
                <w:tab w:val="left" w:pos="4320"/>
              </w:tabs>
              <w:suppressAutoHyphens/>
              <w:spacing w:line="360" w:lineRule="auto"/>
              <w:jc w:val="center"/>
              <w:rPr>
                <w:sz w:val="20"/>
                <w:szCs w:val="20"/>
                <w:lang w:val="uk-UA"/>
              </w:rPr>
            </w:pPr>
            <w:r w:rsidRPr="007A32E1">
              <w:rPr>
                <w:sz w:val="20"/>
                <w:szCs w:val="20"/>
                <w:lang w:val="uk-UA"/>
              </w:rPr>
              <w:t>3</w:t>
            </w:r>
          </w:p>
        </w:tc>
        <w:tc>
          <w:tcPr>
            <w:tcW w:w="3809"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П</w:t>
            </w:r>
          </w:p>
        </w:tc>
        <w:tc>
          <w:tcPr>
            <w:tcW w:w="1825"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8,8</w:t>
            </w:r>
          </w:p>
        </w:tc>
        <w:tc>
          <w:tcPr>
            <w:tcW w:w="1825"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8,3</w:t>
            </w:r>
          </w:p>
        </w:tc>
        <w:tc>
          <w:tcPr>
            <w:tcW w:w="1825"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8,2</w:t>
            </w:r>
          </w:p>
        </w:tc>
      </w:tr>
      <w:tr w:rsidR="003D4855" w:rsidRPr="007A32E1" w:rsidTr="007A32E1">
        <w:tc>
          <w:tcPr>
            <w:tcW w:w="748" w:type="dxa"/>
            <w:shd w:val="clear" w:color="auto" w:fill="auto"/>
          </w:tcPr>
          <w:p w:rsidR="003D4855" w:rsidRPr="007A32E1" w:rsidRDefault="003D4855" w:rsidP="007A32E1">
            <w:pPr>
              <w:tabs>
                <w:tab w:val="left" w:pos="4320"/>
              </w:tabs>
              <w:suppressAutoHyphens/>
              <w:spacing w:line="360" w:lineRule="auto"/>
              <w:jc w:val="center"/>
              <w:rPr>
                <w:sz w:val="20"/>
                <w:szCs w:val="20"/>
                <w:lang w:val="uk-UA"/>
              </w:rPr>
            </w:pPr>
            <w:r w:rsidRPr="007A32E1">
              <w:rPr>
                <w:sz w:val="20"/>
                <w:szCs w:val="20"/>
                <w:lang w:val="uk-UA"/>
              </w:rPr>
              <w:t>4</w:t>
            </w:r>
          </w:p>
        </w:tc>
        <w:tc>
          <w:tcPr>
            <w:tcW w:w="3809"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К</w:t>
            </w:r>
          </w:p>
        </w:tc>
        <w:tc>
          <w:tcPr>
            <w:tcW w:w="1825"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8,2</w:t>
            </w:r>
          </w:p>
        </w:tc>
        <w:tc>
          <w:tcPr>
            <w:tcW w:w="1825"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8,0</w:t>
            </w:r>
          </w:p>
        </w:tc>
        <w:tc>
          <w:tcPr>
            <w:tcW w:w="1825"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8,1</w:t>
            </w:r>
          </w:p>
        </w:tc>
      </w:tr>
      <w:tr w:rsidR="003D4855" w:rsidRPr="007A32E1" w:rsidTr="007A32E1">
        <w:tc>
          <w:tcPr>
            <w:tcW w:w="748" w:type="dxa"/>
            <w:shd w:val="clear" w:color="auto" w:fill="auto"/>
          </w:tcPr>
          <w:p w:rsidR="003D4855" w:rsidRPr="007A32E1" w:rsidRDefault="003D4855" w:rsidP="007A32E1">
            <w:pPr>
              <w:tabs>
                <w:tab w:val="left" w:pos="4320"/>
              </w:tabs>
              <w:suppressAutoHyphens/>
              <w:spacing w:line="360" w:lineRule="auto"/>
              <w:jc w:val="center"/>
              <w:rPr>
                <w:sz w:val="20"/>
                <w:szCs w:val="20"/>
                <w:lang w:val="uk-UA"/>
              </w:rPr>
            </w:pPr>
            <w:r w:rsidRPr="007A32E1">
              <w:rPr>
                <w:sz w:val="20"/>
                <w:szCs w:val="20"/>
                <w:lang w:val="uk-UA"/>
              </w:rPr>
              <w:t>5</w:t>
            </w:r>
          </w:p>
        </w:tc>
        <w:tc>
          <w:tcPr>
            <w:tcW w:w="3809"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 xml:space="preserve">С </w:t>
            </w:r>
          </w:p>
        </w:tc>
        <w:tc>
          <w:tcPr>
            <w:tcW w:w="1825"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8,2</w:t>
            </w:r>
          </w:p>
        </w:tc>
        <w:tc>
          <w:tcPr>
            <w:tcW w:w="1825"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8,4</w:t>
            </w:r>
          </w:p>
        </w:tc>
        <w:tc>
          <w:tcPr>
            <w:tcW w:w="1825"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8,2</w:t>
            </w:r>
          </w:p>
        </w:tc>
      </w:tr>
      <w:tr w:rsidR="003D4855" w:rsidRPr="007A32E1" w:rsidTr="007A32E1">
        <w:tc>
          <w:tcPr>
            <w:tcW w:w="748" w:type="dxa"/>
            <w:shd w:val="clear" w:color="auto" w:fill="auto"/>
          </w:tcPr>
          <w:p w:rsidR="003D4855" w:rsidRPr="007A32E1" w:rsidRDefault="003D4855" w:rsidP="007A32E1">
            <w:pPr>
              <w:tabs>
                <w:tab w:val="left" w:pos="4320"/>
              </w:tabs>
              <w:suppressAutoHyphens/>
              <w:spacing w:line="360" w:lineRule="auto"/>
              <w:jc w:val="center"/>
              <w:rPr>
                <w:sz w:val="20"/>
                <w:szCs w:val="20"/>
                <w:lang w:val="uk-UA"/>
              </w:rPr>
            </w:pPr>
            <w:r w:rsidRPr="007A32E1">
              <w:rPr>
                <w:sz w:val="20"/>
                <w:szCs w:val="20"/>
                <w:lang w:val="uk-UA"/>
              </w:rPr>
              <w:t>6</w:t>
            </w:r>
          </w:p>
        </w:tc>
        <w:tc>
          <w:tcPr>
            <w:tcW w:w="3809"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 xml:space="preserve">Т </w:t>
            </w:r>
          </w:p>
        </w:tc>
        <w:tc>
          <w:tcPr>
            <w:tcW w:w="1825"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8,9</w:t>
            </w:r>
          </w:p>
        </w:tc>
        <w:tc>
          <w:tcPr>
            <w:tcW w:w="1825"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8,6</w:t>
            </w:r>
          </w:p>
        </w:tc>
        <w:tc>
          <w:tcPr>
            <w:tcW w:w="1825"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8,4</w:t>
            </w:r>
          </w:p>
        </w:tc>
      </w:tr>
      <w:tr w:rsidR="003D4855" w:rsidRPr="007A32E1" w:rsidTr="007A32E1">
        <w:tc>
          <w:tcPr>
            <w:tcW w:w="748" w:type="dxa"/>
            <w:shd w:val="clear" w:color="auto" w:fill="auto"/>
          </w:tcPr>
          <w:p w:rsidR="003D4855" w:rsidRPr="007A32E1" w:rsidRDefault="003D4855" w:rsidP="007A32E1">
            <w:pPr>
              <w:tabs>
                <w:tab w:val="left" w:pos="4320"/>
              </w:tabs>
              <w:suppressAutoHyphens/>
              <w:spacing w:line="360" w:lineRule="auto"/>
              <w:jc w:val="center"/>
              <w:rPr>
                <w:sz w:val="20"/>
                <w:szCs w:val="20"/>
                <w:lang w:val="uk-UA"/>
              </w:rPr>
            </w:pPr>
            <w:r w:rsidRPr="007A32E1">
              <w:rPr>
                <w:sz w:val="20"/>
                <w:szCs w:val="20"/>
                <w:lang w:val="uk-UA"/>
              </w:rPr>
              <w:t>7</w:t>
            </w:r>
          </w:p>
        </w:tc>
        <w:tc>
          <w:tcPr>
            <w:tcW w:w="3809"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 xml:space="preserve">Б </w:t>
            </w:r>
          </w:p>
        </w:tc>
        <w:tc>
          <w:tcPr>
            <w:tcW w:w="1825"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8,2</w:t>
            </w:r>
          </w:p>
        </w:tc>
        <w:tc>
          <w:tcPr>
            <w:tcW w:w="1825"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8,1</w:t>
            </w:r>
          </w:p>
        </w:tc>
        <w:tc>
          <w:tcPr>
            <w:tcW w:w="1825"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8,1</w:t>
            </w:r>
          </w:p>
        </w:tc>
      </w:tr>
      <w:tr w:rsidR="003D4855" w:rsidRPr="007A32E1" w:rsidTr="007A32E1">
        <w:tc>
          <w:tcPr>
            <w:tcW w:w="748" w:type="dxa"/>
            <w:shd w:val="clear" w:color="auto" w:fill="auto"/>
          </w:tcPr>
          <w:p w:rsidR="003D4855" w:rsidRPr="007A32E1" w:rsidRDefault="003D4855" w:rsidP="007A32E1">
            <w:pPr>
              <w:tabs>
                <w:tab w:val="left" w:pos="4320"/>
              </w:tabs>
              <w:suppressAutoHyphens/>
              <w:spacing w:line="360" w:lineRule="auto"/>
              <w:jc w:val="center"/>
              <w:rPr>
                <w:sz w:val="20"/>
                <w:szCs w:val="20"/>
                <w:lang w:val="uk-UA"/>
              </w:rPr>
            </w:pPr>
            <w:r w:rsidRPr="007A32E1">
              <w:rPr>
                <w:sz w:val="20"/>
                <w:szCs w:val="20"/>
                <w:lang w:val="uk-UA"/>
              </w:rPr>
              <w:t>8</w:t>
            </w:r>
          </w:p>
        </w:tc>
        <w:tc>
          <w:tcPr>
            <w:tcW w:w="3809"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Г</w:t>
            </w:r>
          </w:p>
        </w:tc>
        <w:tc>
          <w:tcPr>
            <w:tcW w:w="1825"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9,0</w:t>
            </w:r>
          </w:p>
        </w:tc>
        <w:tc>
          <w:tcPr>
            <w:tcW w:w="1825"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8,3</w:t>
            </w:r>
          </w:p>
        </w:tc>
        <w:tc>
          <w:tcPr>
            <w:tcW w:w="1825"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8,4</w:t>
            </w:r>
          </w:p>
        </w:tc>
      </w:tr>
      <w:tr w:rsidR="003D4855" w:rsidRPr="007A32E1" w:rsidTr="007A32E1">
        <w:tc>
          <w:tcPr>
            <w:tcW w:w="748" w:type="dxa"/>
            <w:shd w:val="clear" w:color="auto" w:fill="auto"/>
          </w:tcPr>
          <w:p w:rsidR="003D4855" w:rsidRPr="007A32E1" w:rsidRDefault="003D4855" w:rsidP="007A32E1">
            <w:pPr>
              <w:tabs>
                <w:tab w:val="left" w:pos="4320"/>
              </w:tabs>
              <w:suppressAutoHyphens/>
              <w:spacing w:line="360" w:lineRule="auto"/>
              <w:jc w:val="center"/>
              <w:rPr>
                <w:sz w:val="20"/>
                <w:szCs w:val="20"/>
                <w:lang w:val="uk-UA"/>
              </w:rPr>
            </w:pPr>
            <w:r w:rsidRPr="007A32E1">
              <w:rPr>
                <w:sz w:val="20"/>
                <w:szCs w:val="20"/>
                <w:lang w:val="uk-UA"/>
              </w:rPr>
              <w:t>9</w:t>
            </w:r>
          </w:p>
        </w:tc>
        <w:tc>
          <w:tcPr>
            <w:tcW w:w="3809"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 xml:space="preserve">К </w:t>
            </w:r>
          </w:p>
        </w:tc>
        <w:tc>
          <w:tcPr>
            <w:tcW w:w="1825"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8,8</w:t>
            </w:r>
          </w:p>
        </w:tc>
        <w:tc>
          <w:tcPr>
            <w:tcW w:w="1825"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8,4</w:t>
            </w:r>
          </w:p>
        </w:tc>
        <w:tc>
          <w:tcPr>
            <w:tcW w:w="1825"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8,5</w:t>
            </w:r>
          </w:p>
        </w:tc>
      </w:tr>
      <w:tr w:rsidR="003D4855" w:rsidRPr="007A32E1" w:rsidTr="007A32E1">
        <w:tc>
          <w:tcPr>
            <w:tcW w:w="748" w:type="dxa"/>
            <w:shd w:val="clear" w:color="auto" w:fill="auto"/>
          </w:tcPr>
          <w:p w:rsidR="003D4855" w:rsidRPr="007A32E1" w:rsidRDefault="003D4855" w:rsidP="007A32E1">
            <w:pPr>
              <w:tabs>
                <w:tab w:val="left" w:pos="4320"/>
              </w:tabs>
              <w:suppressAutoHyphens/>
              <w:spacing w:line="360" w:lineRule="auto"/>
              <w:jc w:val="center"/>
              <w:rPr>
                <w:sz w:val="20"/>
                <w:szCs w:val="20"/>
                <w:lang w:val="uk-UA"/>
              </w:rPr>
            </w:pPr>
            <w:r w:rsidRPr="007A32E1">
              <w:rPr>
                <w:sz w:val="20"/>
                <w:szCs w:val="20"/>
                <w:lang w:val="uk-UA"/>
              </w:rPr>
              <w:t>10</w:t>
            </w:r>
          </w:p>
        </w:tc>
        <w:tc>
          <w:tcPr>
            <w:tcW w:w="3809"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Ж</w:t>
            </w:r>
          </w:p>
        </w:tc>
        <w:tc>
          <w:tcPr>
            <w:tcW w:w="1825"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8,6</w:t>
            </w:r>
          </w:p>
        </w:tc>
        <w:tc>
          <w:tcPr>
            <w:tcW w:w="1825"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8,7</w:t>
            </w:r>
          </w:p>
        </w:tc>
        <w:tc>
          <w:tcPr>
            <w:tcW w:w="1825"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8,3</w:t>
            </w:r>
          </w:p>
        </w:tc>
      </w:tr>
      <w:tr w:rsidR="003D4855" w:rsidRPr="007A32E1" w:rsidTr="007A32E1">
        <w:trPr>
          <w:trHeight w:val="569"/>
        </w:trPr>
        <w:tc>
          <w:tcPr>
            <w:tcW w:w="748" w:type="dxa"/>
            <w:shd w:val="clear" w:color="auto" w:fill="auto"/>
          </w:tcPr>
          <w:p w:rsidR="003D4855" w:rsidRPr="007A32E1" w:rsidRDefault="003D4855" w:rsidP="007A32E1">
            <w:pPr>
              <w:tabs>
                <w:tab w:val="left" w:pos="4320"/>
              </w:tabs>
              <w:suppressAutoHyphens/>
              <w:spacing w:line="360" w:lineRule="auto"/>
              <w:jc w:val="center"/>
              <w:rPr>
                <w:sz w:val="20"/>
                <w:szCs w:val="20"/>
                <w:lang w:val="uk-UA"/>
              </w:rPr>
            </w:pPr>
          </w:p>
        </w:tc>
        <w:tc>
          <w:tcPr>
            <w:tcW w:w="3809"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Вид</w:t>
            </w:r>
          </w:p>
          <w:p w:rsidR="003D4855" w:rsidRPr="007A32E1" w:rsidRDefault="003D4855" w:rsidP="007A32E1">
            <w:pPr>
              <w:suppressAutoHyphens/>
              <w:spacing w:line="360" w:lineRule="auto"/>
              <w:jc w:val="center"/>
              <w:rPr>
                <w:sz w:val="20"/>
                <w:szCs w:val="20"/>
                <w:lang w:val="uk-UA"/>
              </w:rPr>
            </w:pPr>
            <w:r w:rsidRPr="007A32E1">
              <w:rPr>
                <w:sz w:val="20"/>
                <w:szCs w:val="20"/>
                <w:lang w:val="uk-UA"/>
              </w:rPr>
              <w:t>контролю</w:t>
            </w:r>
          </w:p>
        </w:tc>
        <w:tc>
          <w:tcPr>
            <w:tcW w:w="1825" w:type="dxa"/>
            <w:shd w:val="clear" w:color="auto" w:fill="auto"/>
          </w:tcPr>
          <w:p w:rsidR="003D4855" w:rsidRPr="007A32E1" w:rsidRDefault="003D4855" w:rsidP="007A32E1">
            <w:pPr>
              <w:tabs>
                <w:tab w:val="left" w:pos="4320"/>
              </w:tabs>
              <w:suppressAutoHyphens/>
              <w:spacing w:line="360" w:lineRule="auto"/>
              <w:jc w:val="center"/>
              <w:rPr>
                <w:sz w:val="20"/>
                <w:szCs w:val="20"/>
                <w:lang w:val="uk-UA"/>
              </w:rPr>
            </w:pPr>
            <w:r w:rsidRPr="007A32E1">
              <w:rPr>
                <w:sz w:val="20"/>
                <w:szCs w:val="20"/>
                <w:lang w:val="uk-UA"/>
              </w:rPr>
              <w:t>Оперативний</w:t>
            </w:r>
          </w:p>
        </w:tc>
        <w:tc>
          <w:tcPr>
            <w:tcW w:w="1825" w:type="dxa"/>
            <w:shd w:val="clear" w:color="auto" w:fill="auto"/>
          </w:tcPr>
          <w:p w:rsidR="003D4855" w:rsidRPr="007A32E1" w:rsidRDefault="003D4855" w:rsidP="007A32E1">
            <w:pPr>
              <w:tabs>
                <w:tab w:val="left" w:pos="4320"/>
              </w:tabs>
              <w:suppressAutoHyphens/>
              <w:spacing w:line="360" w:lineRule="auto"/>
              <w:jc w:val="center"/>
              <w:rPr>
                <w:sz w:val="20"/>
                <w:szCs w:val="20"/>
                <w:lang w:val="uk-UA"/>
              </w:rPr>
            </w:pPr>
            <w:r w:rsidRPr="007A32E1">
              <w:rPr>
                <w:sz w:val="20"/>
                <w:szCs w:val="20"/>
                <w:lang w:val="uk-UA"/>
              </w:rPr>
              <w:t xml:space="preserve">Поточний </w:t>
            </w:r>
          </w:p>
        </w:tc>
        <w:tc>
          <w:tcPr>
            <w:tcW w:w="1825" w:type="dxa"/>
            <w:shd w:val="clear" w:color="auto" w:fill="auto"/>
          </w:tcPr>
          <w:p w:rsidR="003D4855" w:rsidRPr="007A32E1" w:rsidRDefault="003D4855" w:rsidP="007A32E1">
            <w:pPr>
              <w:tabs>
                <w:tab w:val="left" w:pos="4320"/>
              </w:tabs>
              <w:suppressAutoHyphens/>
              <w:spacing w:line="360" w:lineRule="auto"/>
              <w:jc w:val="center"/>
              <w:rPr>
                <w:sz w:val="20"/>
                <w:szCs w:val="20"/>
                <w:lang w:val="uk-UA"/>
              </w:rPr>
            </w:pPr>
            <w:r w:rsidRPr="007A32E1">
              <w:rPr>
                <w:sz w:val="20"/>
                <w:szCs w:val="20"/>
                <w:lang w:val="uk-UA"/>
              </w:rPr>
              <w:t>Етапний.</w:t>
            </w:r>
          </w:p>
        </w:tc>
      </w:tr>
    </w:tbl>
    <w:p w:rsidR="003D4855" w:rsidRPr="00845E70" w:rsidRDefault="003D4855" w:rsidP="00F51DEF">
      <w:pPr>
        <w:tabs>
          <w:tab w:val="left" w:pos="4320"/>
        </w:tabs>
        <w:suppressAutoHyphens/>
        <w:spacing w:line="360" w:lineRule="auto"/>
        <w:ind w:firstLine="709"/>
        <w:jc w:val="center"/>
        <w:rPr>
          <w:sz w:val="28"/>
          <w:szCs w:val="28"/>
          <w:lang w:val="uk-UA" w:eastAsia="uk-UA"/>
        </w:rPr>
      </w:pPr>
    </w:p>
    <w:p w:rsidR="003D4855" w:rsidRPr="00845E70" w:rsidRDefault="003D4855" w:rsidP="00F51DEF">
      <w:pPr>
        <w:tabs>
          <w:tab w:val="left" w:pos="4320"/>
        </w:tabs>
        <w:suppressAutoHyphens/>
        <w:spacing w:line="360" w:lineRule="auto"/>
        <w:ind w:firstLine="709"/>
        <w:jc w:val="center"/>
        <w:rPr>
          <w:sz w:val="28"/>
          <w:szCs w:val="28"/>
          <w:lang w:val="uk-UA" w:eastAsia="uk-UA"/>
        </w:rPr>
      </w:pPr>
      <w:r w:rsidRPr="00845E70">
        <w:rPr>
          <w:sz w:val="28"/>
          <w:szCs w:val="28"/>
          <w:lang w:val="uk-UA" w:eastAsia="uk-UA"/>
        </w:rPr>
        <w:t>Контрольна група.</w:t>
      </w:r>
    </w:p>
    <w:p w:rsidR="003D4855" w:rsidRPr="00845E70" w:rsidRDefault="003C100A" w:rsidP="00F51DEF">
      <w:pPr>
        <w:tabs>
          <w:tab w:val="left" w:pos="4320"/>
        </w:tabs>
        <w:suppressAutoHyphens/>
        <w:spacing w:line="360" w:lineRule="auto"/>
        <w:ind w:firstLine="709"/>
        <w:jc w:val="right"/>
        <w:rPr>
          <w:sz w:val="28"/>
          <w:szCs w:val="28"/>
          <w:lang w:val="uk-UA"/>
        </w:rPr>
      </w:pPr>
      <w:r w:rsidRPr="00845E70">
        <w:rPr>
          <w:sz w:val="28"/>
          <w:szCs w:val="28"/>
          <w:lang w:val="uk-UA"/>
        </w:rPr>
        <w:t>Таблиця 1</w:t>
      </w:r>
      <w:r w:rsidR="00A71493" w:rsidRPr="00845E70">
        <w:rPr>
          <w:sz w:val="28"/>
          <w:szCs w:val="28"/>
          <w:lang w:val="uk-UA"/>
        </w:rPr>
        <w:t>9</w:t>
      </w:r>
    </w:p>
    <w:tbl>
      <w:tblPr>
        <w:tblW w:w="10248" w:type="dxa"/>
        <w:tblInd w:w="-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8"/>
        <w:gridCol w:w="4160"/>
        <w:gridCol w:w="1780"/>
        <w:gridCol w:w="1780"/>
        <w:gridCol w:w="1780"/>
      </w:tblGrid>
      <w:tr w:rsidR="003D4855" w:rsidRPr="007A32E1" w:rsidTr="007A32E1">
        <w:trPr>
          <w:cantSplit/>
          <w:trHeight w:val="1134"/>
        </w:trPr>
        <w:tc>
          <w:tcPr>
            <w:tcW w:w="748" w:type="dxa"/>
            <w:shd w:val="clear" w:color="auto" w:fill="auto"/>
          </w:tcPr>
          <w:p w:rsidR="003D4855" w:rsidRPr="007A32E1" w:rsidRDefault="003D4855" w:rsidP="007A32E1">
            <w:pPr>
              <w:tabs>
                <w:tab w:val="left" w:pos="4320"/>
              </w:tabs>
              <w:suppressAutoHyphens/>
              <w:spacing w:line="360" w:lineRule="auto"/>
              <w:jc w:val="center"/>
              <w:rPr>
                <w:sz w:val="20"/>
                <w:szCs w:val="20"/>
                <w:lang w:val="uk-UA"/>
              </w:rPr>
            </w:pPr>
            <w:r w:rsidRPr="007A32E1">
              <w:rPr>
                <w:sz w:val="20"/>
                <w:szCs w:val="20"/>
                <w:lang w:val="uk-UA"/>
              </w:rPr>
              <w:t>№</w:t>
            </w:r>
          </w:p>
        </w:tc>
        <w:tc>
          <w:tcPr>
            <w:tcW w:w="4160" w:type="dxa"/>
            <w:shd w:val="clear" w:color="auto" w:fill="auto"/>
          </w:tcPr>
          <w:p w:rsidR="003D4855" w:rsidRPr="007A32E1" w:rsidRDefault="003D4855" w:rsidP="007A32E1">
            <w:pPr>
              <w:tabs>
                <w:tab w:val="left" w:pos="4320"/>
              </w:tabs>
              <w:suppressAutoHyphens/>
              <w:spacing w:line="360" w:lineRule="auto"/>
              <w:jc w:val="center"/>
              <w:rPr>
                <w:sz w:val="20"/>
                <w:szCs w:val="20"/>
                <w:lang w:val="uk-UA"/>
              </w:rPr>
            </w:pPr>
            <w:r w:rsidRPr="007A32E1">
              <w:rPr>
                <w:sz w:val="20"/>
                <w:szCs w:val="20"/>
                <w:lang w:val="uk-UA"/>
              </w:rPr>
              <w:t>Прізвище, Ім’я</w:t>
            </w:r>
          </w:p>
        </w:tc>
        <w:tc>
          <w:tcPr>
            <w:tcW w:w="5340" w:type="dxa"/>
            <w:gridSpan w:val="3"/>
            <w:shd w:val="clear" w:color="auto" w:fill="auto"/>
          </w:tcPr>
          <w:p w:rsidR="0089637B" w:rsidRPr="007A32E1" w:rsidRDefault="0089637B" w:rsidP="007A32E1">
            <w:pPr>
              <w:tabs>
                <w:tab w:val="left" w:pos="4320"/>
              </w:tabs>
              <w:suppressAutoHyphens/>
              <w:spacing w:line="360" w:lineRule="auto"/>
              <w:jc w:val="center"/>
              <w:rPr>
                <w:sz w:val="20"/>
                <w:szCs w:val="20"/>
                <w:lang w:val="uk-UA"/>
              </w:rPr>
            </w:pPr>
          </w:p>
          <w:p w:rsidR="003D4855" w:rsidRPr="007A32E1" w:rsidRDefault="0089637B" w:rsidP="007A32E1">
            <w:pPr>
              <w:tabs>
                <w:tab w:val="left" w:pos="4320"/>
              </w:tabs>
              <w:suppressAutoHyphens/>
              <w:spacing w:line="360" w:lineRule="auto"/>
              <w:jc w:val="center"/>
              <w:rPr>
                <w:sz w:val="20"/>
                <w:szCs w:val="20"/>
                <w:lang w:val="uk-UA"/>
              </w:rPr>
            </w:pPr>
            <w:r w:rsidRPr="007A32E1">
              <w:rPr>
                <w:sz w:val="20"/>
                <w:szCs w:val="20"/>
                <w:lang w:val="uk-UA"/>
              </w:rPr>
              <w:t>Човниковий біг 4х9м (сек..)</w:t>
            </w:r>
          </w:p>
        </w:tc>
      </w:tr>
      <w:tr w:rsidR="003D4855" w:rsidRPr="007A32E1" w:rsidTr="007A32E1">
        <w:tc>
          <w:tcPr>
            <w:tcW w:w="748" w:type="dxa"/>
            <w:shd w:val="clear" w:color="auto" w:fill="auto"/>
          </w:tcPr>
          <w:p w:rsidR="003D4855" w:rsidRPr="007A32E1" w:rsidRDefault="003D4855" w:rsidP="007A32E1">
            <w:pPr>
              <w:tabs>
                <w:tab w:val="left" w:pos="4320"/>
              </w:tabs>
              <w:suppressAutoHyphens/>
              <w:spacing w:line="360" w:lineRule="auto"/>
              <w:jc w:val="center"/>
              <w:rPr>
                <w:sz w:val="20"/>
                <w:szCs w:val="20"/>
                <w:lang w:val="uk-UA"/>
              </w:rPr>
            </w:pPr>
            <w:r w:rsidRPr="007A32E1">
              <w:rPr>
                <w:sz w:val="20"/>
                <w:szCs w:val="20"/>
                <w:lang w:val="uk-UA"/>
              </w:rPr>
              <w:t>1</w:t>
            </w:r>
          </w:p>
        </w:tc>
        <w:tc>
          <w:tcPr>
            <w:tcW w:w="416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Л</w:t>
            </w:r>
          </w:p>
        </w:tc>
        <w:tc>
          <w:tcPr>
            <w:tcW w:w="178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8,7</w:t>
            </w:r>
          </w:p>
        </w:tc>
        <w:tc>
          <w:tcPr>
            <w:tcW w:w="178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8,7</w:t>
            </w:r>
          </w:p>
        </w:tc>
        <w:tc>
          <w:tcPr>
            <w:tcW w:w="178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8,5</w:t>
            </w:r>
          </w:p>
        </w:tc>
      </w:tr>
      <w:tr w:rsidR="003D4855" w:rsidRPr="007A32E1" w:rsidTr="007A32E1">
        <w:tc>
          <w:tcPr>
            <w:tcW w:w="748" w:type="dxa"/>
            <w:shd w:val="clear" w:color="auto" w:fill="auto"/>
          </w:tcPr>
          <w:p w:rsidR="003D4855" w:rsidRPr="007A32E1" w:rsidRDefault="003D4855" w:rsidP="007A32E1">
            <w:pPr>
              <w:tabs>
                <w:tab w:val="left" w:pos="4320"/>
              </w:tabs>
              <w:suppressAutoHyphens/>
              <w:spacing w:line="360" w:lineRule="auto"/>
              <w:jc w:val="center"/>
              <w:rPr>
                <w:sz w:val="20"/>
                <w:szCs w:val="20"/>
                <w:lang w:val="uk-UA"/>
              </w:rPr>
            </w:pPr>
            <w:r w:rsidRPr="007A32E1">
              <w:rPr>
                <w:sz w:val="20"/>
                <w:szCs w:val="20"/>
                <w:lang w:val="uk-UA"/>
              </w:rPr>
              <w:t>2</w:t>
            </w:r>
          </w:p>
        </w:tc>
        <w:tc>
          <w:tcPr>
            <w:tcW w:w="416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К</w:t>
            </w:r>
          </w:p>
        </w:tc>
        <w:tc>
          <w:tcPr>
            <w:tcW w:w="178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8,2</w:t>
            </w:r>
          </w:p>
        </w:tc>
        <w:tc>
          <w:tcPr>
            <w:tcW w:w="178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8,1</w:t>
            </w:r>
          </w:p>
        </w:tc>
        <w:tc>
          <w:tcPr>
            <w:tcW w:w="178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8,3</w:t>
            </w:r>
          </w:p>
        </w:tc>
      </w:tr>
      <w:tr w:rsidR="003D4855" w:rsidRPr="007A32E1" w:rsidTr="007A32E1">
        <w:tc>
          <w:tcPr>
            <w:tcW w:w="748" w:type="dxa"/>
            <w:shd w:val="clear" w:color="auto" w:fill="auto"/>
          </w:tcPr>
          <w:p w:rsidR="003D4855" w:rsidRPr="007A32E1" w:rsidRDefault="003D4855" w:rsidP="007A32E1">
            <w:pPr>
              <w:tabs>
                <w:tab w:val="left" w:pos="4320"/>
              </w:tabs>
              <w:suppressAutoHyphens/>
              <w:spacing w:line="360" w:lineRule="auto"/>
              <w:jc w:val="center"/>
              <w:rPr>
                <w:sz w:val="20"/>
                <w:szCs w:val="20"/>
                <w:lang w:val="uk-UA"/>
              </w:rPr>
            </w:pPr>
            <w:r w:rsidRPr="007A32E1">
              <w:rPr>
                <w:sz w:val="20"/>
                <w:szCs w:val="20"/>
                <w:lang w:val="uk-UA"/>
              </w:rPr>
              <w:t>3</w:t>
            </w:r>
          </w:p>
        </w:tc>
        <w:tc>
          <w:tcPr>
            <w:tcW w:w="416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Д</w:t>
            </w:r>
          </w:p>
        </w:tc>
        <w:tc>
          <w:tcPr>
            <w:tcW w:w="178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8,3</w:t>
            </w:r>
          </w:p>
        </w:tc>
        <w:tc>
          <w:tcPr>
            <w:tcW w:w="178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8,0</w:t>
            </w:r>
          </w:p>
        </w:tc>
        <w:tc>
          <w:tcPr>
            <w:tcW w:w="178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8,1</w:t>
            </w:r>
          </w:p>
        </w:tc>
      </w:tr>
      <w:tr w:rsidR="003D4855" w:rsidRPr="007A32E1" w:rsidTr="007A32E1">
        <w:tc>
          <w:tcPr>
            <w:tcW w:w="748" w:type="dxa"/>
            <w:shd w:val="clear" w:color="auto" w:fill="auto"/>
          </w:tcPr>
          <w:p w:rsidR="003D4855" w:rsidRPr="007A32E1" w:rsidRDefault="003D4855" w:rsidP="007A32E1">
            <w:pPr>
              <w:tabs>
                <w:tab w:val="left" w:pos="4320"/>
              </w:tabs>
              <w:suppressAutoHyphens/>
              <w:spacing w:line="360" w:lineRule="auto"/>
              <w:jc w:val="center"/>
              <w:rPr>
                <w:sz w:val="20"/>
                <w:szCs w:val="20"/>
                <w:lang w:val="uk-UA"/>
              </w:rPr>
            </w:pPr>
            <w:r w:rsidRPr="007A32E1">
              <w:rPr>
                <w:sz w:val="20"/>
                <w:szCs w:val="20"/>
                <w:lang w:val="uk-UA"/>
              </w:rPr>
              <w:t>4</w:t>
            </w:r>
          </w:p>
        </w:tc>
        <w:tc>
          <w:tcPr>
            <w:tcW w:w="416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П</w:t>
            </w:r>
          </w:p>
        </w:tc>
        <w:tc>
          <w:tcPr>
            <w:tcW w:w="178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8,2</w:t>
            </w:r>
          </w:p>
        </w:tc>
        <w:tc>
          <w:tcPr>
            <w:tcW w:w="178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8,2</w:t>
            </w:r>
          </w:p>
        </w:tc>
        <w:tc>
          <w:tcPr>
            <w:tcW w:w="178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8,2</w:t>
            </w:r>
          </w:p>
        </w:tc>
      </w:tr>
      <w:tr w:rsidR="003D4855" w:rsidRPr="007A32E1" w:rsidTr="007A32E1">
        <w:tc>
          <w:tcPr>
            <w:tcW w:w="748" w:type="dxa"/>
            <w:shd w:val="clear" w:color="auto" w:fill="auto"/>
          </w:tcPr>
          <w:p w:rsidR="003D4855" w:rsidRPr="007A32E1" w:rsidRDefault="003D4855" w:rsidP="007A32E1">
            <w:pPr>
              <w:tabs>
                <w:tab w:val="left" w:pos="4320"/>
              </w:tabs>
              <w:suppressAutoHyphens/>
              <w:spacing w:line="360" w:lineRule="auto"/>
              <w:jc w:val="center"/>
              <w:rPr>
                <w:sz w:val="20"/>
                <w:szCs w:val="20"/>
                <w:lang w:val="uk-UA"/>
              </w:rPr>
            </w:pPr>
            <w:r w:rsidRPr="007A32E1">
              <w:rPr>
                <w:sz w:val="20"/>
                <w:szCs w:val="20"/>
                <w:lang w:val="uk-UA"/>
              </w:rPr>
              <w:t>5</w:t>
            </w:r>
          </w:p>
        </w:tc>
        <w:tc>
          <w:tcPr>
            <w:tcW w:w="416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К</w:t>
            </w:r>
          </w:p>
        </w:tc>
        <w:tc>
          <w:tcPr>
            <w:tcW w:w="178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8,5</w:t>
            </w:r>
          </w:p>
        </w:tc>
        <w:tc>
          <w:tcPr>
            <w:tcW w:w="178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8,6</w:t>
            </w:r>
          </w:p>
        </w:tc>
        <w:tc>
          <w:tcPr>
            <w:tcW w:w="178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8,4</w:t>
            </w:r>
          </w:p>
        </w:tc>
      </w:tr>
      <w:tr w:rsidR="003D4855" w:rsidRPr="007A32E1" w:rsidTr="007A32E1">
        <w:tc>
          <w:tcPr>
            <w:tcW w:w="748" w:type="dxa"/>
            <w:shd w:val="clear" w:color="auto" w:fill="auto"/>
          </w:tcPr>
          <w:p w:rsidR="003D4855" w:rsidRPr="007A32E1" w:rsidRDefault="003D4855" w:rsidP="007A32E1">
            <w:pPr>
              <w:tabs>
                <w:tab w:val="left" w:pos="4320"/>
              </w:tabs>
              <w:suppressAutoHyphens/>
              <w:spacing w:line="360" w:lineRule="auto"/>
              <w:jc w:val="center"/>
              <w:rPr>
                <w:sz w:val="20"/>
                <w:szCs w:val="20"/>
                <w:lang w:val="uk-UA"/>
              </w:rPr>
            </w:pPr>
            <w:r w:rsidRPr="007A32E1">
              <w:rPr>
                <w:sz w:val="20"/>
                <w:szCs w:val="20"/>
                <w:lang w:val="uk-UA"/>
              </w:rPr>
              <w:t>6</w:t>
            </w:r>
          </w:p>
        </w:tc>
        <w:tc>
          <w:tcPr>
            <w:tcW w:w="416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Б</w:t>
            </w:r>
          </w:p>
        </w:tc>
        <w:tc>
          <w:tcPr>
            <w:tcW w:w="178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8,8</w:t>
            </w:r>
          </w:p>
        </w:tc>
        <w:tc>
          <w:tcPr>
            <w:tcW w:w="178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8,5</w:t>
            </w:r>
          </w:p>
        </w:tc>
        <w:tc>
          <w:tcPr>
            <w:tcW w:w="178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8,3</w:t>
            </w:r>
          </w:p>
        </w:tc>
      </w:tr>
      <w:tr w:rsidR="003D4855" w:rsidRPr="007A32E1" w:rsidTr="007A32E1">
        <w:tc>
          <w:tcPr>
            <w:tcW w:w="748" w:type="dxa"/>
            <w:shd w:val="clear" w:color="auto" w:fill="auto"/>
          </w:tcPr>
          <w:p w:rsidR="003D4855" w:rsidRPr="007A32E1" w:rsidRDefault="003D4855" w:rsidP="007A32E1">
            <w:pPr>
              <w:tabs>
                <w:tab w:val="left" w:pos="4320"/>
              </w:tabs>
              <w:suppressAutoHyphens/>
              <w:spacing w:line="360" w:lineRule="auto"/>
              <w:jc w:val="center"/>
              <w:rPr>
                <w:sz w:val="20"/>
                <w:szCs w:val="20"/>
                <w:lang w:val="uk-UA"/>
              </w:rPr>
            </w:pPr>
            <w:r w:rsidRPr="007A32E1">
              <w:rPr>
                <w:sz w:val="20"/>
                <w:szCs w:val="20"/>
                <w:lang w:val="uk-UA"/>
              </w:rPr>
              <w:t>7</w:t>
            </w:r>
          </w:p>
        </w:tc>
        <w:tc>
          <w:tcPr>
            <w:tcW w:w="416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Ф</w:t>
            </w:r>
          </w:p>
        </w:tc>
        <w:tc>
          <w:tcPr>
            <w:tcW w:w="178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8,5</w:t>
            </w:r>
          </w:p>
        </w:tc>
        <w:tc>
          <w:tcPr>
            <w:tcW w:w="178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8,5</w:t>
            </w:r>
          </w:p>
        </w:tc>
        <w:tc>
          <w:tcPr>
            <w:tcW w:w="178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8,4</w:t>
            </w:r>
          </w:p>
        </w:tc>
      </w:tr>
      <w:tr w:rsidR="003D4855" w:rsidRPr="007A32E1" w:rsidTr="007A32E1">
        <w:tc>
          <w:tcPr>
            <w:tcW w:w="748" w:type="dxa"/>
            <w:shd w:val="clear" w:color="auto" w:fill="auto"/>
          </w:tcPr>
          <w:p w:rsidR="003D4855" w:rsidRPr="007A32E1" w:rsidRDefault="003D4855" w:rsidP="007A32E1">
            <w:pPr>
              <w:tabs>
                <w:tab w:val="left" w:pos="4320"/>
              </w:tabs>
              <w:suppressAutoHyphens/>
              <w:spacing w:line="360" w:lineRule="auto"/>
              <w:jc w:val="center"/>
              <w:rPr>
                <w:sz w:val="20"/>
                <w:szCs w:val="20"/>
                <w:lang w:val="uk-UA"/>
              </w:rPr>
            </w:pPr>
            <w:r w:rsidRPr="007A32E1">
              <w:rPr>
                <w:sz w:val="20"/>
                <w:szCs w:val="20"/>
                <w:lang w:val="uk-UA"/>
              </w:rPr>
              <w:t>8</w:t>
            </w:r>
          </w:p>
        </w:tc>
        <w:tc>
          <w:tcPr>
            <w:tcW w:w="416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Г</w:t>
            </w:r>
          </w:p>
        </w:tc>
        <w:tc>
          <w:tcPr>
            <w:tcW w:w="178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8,6</w:t>
            </w:r>
          </w:p>
        </w:tc>
        <w:tc>
          <w:tcPr>
            <w:tcW w:w="178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8,7</w:t>
            </w:r>
          </w:p>
        </w:tc>
        <w:tc>
          <w:tcPr>
            <w:tcW w:w="178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8,7</w:t>
            </w:r>
          </w:p>
        </w:tc>
      </w:tr>
      <w:tr w:rsidR="003D4855" w:rsidRPr="007A32E1" w:rsidTr="007A32E1">
        <w:tc>
          <w:tcPr>
            <w:tcW w:w="748" w:type="dxa"/>
            <w:shd w:val="clear" w:color="auto" w:fill="auto"/>
          </w:tcPr>
          <w:p w:rsidR="003D4855" w:rsidRPr="007A32E1" w:rsidRDefault="003D4855" w:rsidP="007A32E1">
            <w:pPr>
              <w:tabs>
                <w:tab w:val="left" w:pos="4320"/>
              </w:tabs>
              <w:suppressAutoHyphens/>
              <w:spacing w:line="360" w:lineRule="auto"/>
              <w:jc w:val="center"/>
              <w:rPr>
                <w:sz w:val="20"/>
                <w:szCs w:val="20"/>
                <w:lang w:val="uk-UA"/>
              </w:rPr>
            </w:pPr>
            <w:r w:rsidRPr="007A32E1">
              <w:rPr>
                <w:sz w:val="20"/>
                <w:szCs w:val="20"/>
                <w:lang w:val="uk-UA"/>
              </w:rPr>
              <w:t>9</w:t>
            </w:r>
          </w:p>
        </w:tc>
        <w:tc>
          <w:tcPr>
            <w:tcW w:w="416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К</w:t>
            </w:r>
          </w:p>
        </w:tc>
        <w:tc>
          <w:tcPr>
            <w:tcW w:w="178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8,0</w:t>
            </w:r>
          </w:p>
        </w:tc>
        <w:tc>
          <w:tcPr>
            <w:tcW w:w="178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8,2</w:t>
            </w:r>
          </w:p>
        </w:tc>
        <w:tc>
          <w:tcPr>
            <w:tcW w:w="178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8,1</w:t>
            </w:r>
          </w:p>
        </w:tc>
      </w:tr>
      <w:tr w:rsidR="003D4855" w:rsidRPr="007A32E1" w:rsidTr="007A32E1">
        <w:tc>
          <w:tcPr>
            <w:tcW w:w="748" w:type="dxa"/>
            <w:shd w:val="clear" w:color="auto" w:fill="auto"/>
          </w:tcPr>
          <w:p w:rsidR="003D4855" w:rsidRPr="007A32E1" w:rsidRDefault="003D4855" w:rsidP="007A32E1">
            <w:pPr>
              <w:tabs>
                <w:tab w:val="left" w:pos="4320"/>
              </w:tabs>
              <w:suppressAutoHyphens/>
              <w:spacing w:line="360" w:lineRule="auto"/>
              <w:jc w:val="center"/>
              <w:rPr>
                <w:sz w:val="20"/>
                <w:szCs w:val="20"/>
                <w:lang w:val="uk-UA"/>
              </w:rPr>
            </w:pPr>
            <w:r w:rsidRPr="007A32E1">
              <w:rPr>
                <w:sz w:val="20"/>
                <w:szCs w:val="20"/>
                <w:lang w:val="uk-UA"/>
              </w:rPr>
              <w:t>10</w:t>
            </w:r>
          </w:p>
        </w:tc>
        <w:tc>
          <w:tcPr>
            <w:tcW w:w="416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Р</w:t>
            </w:r>
          </w:p>
        </w:tc>
        <w:tc>
          <w:tcPr>
            <w:tcW w:w="178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8,3</w:t>
            </w:r>
          </w:p>
        </w:tc>
        <w:tc>
          <w:tcPr>
            <w:tcW w:w="178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8,2</w:t>
            </w:r>
          </w:p>
        </w:tc>
        <w:tc>
          <w:tcPr>
            <w:tcW w:w="178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8,2</w:t>
            </w:r>
          </w:p>
        </w:tc>
      </w:tr>
      <w:tr w:rsidR="003D4855" w:rsidRPr="007A32E1" w:rsidTr="007A32E1">
        <w:trPr>
          <w:trHeight w:val="286"/>
        </w:trPr>
        <w:tc>
          <w:tcPr>
            <w:tcW w:w="748" w:type="dxa"/>
            <w:shd w:val="clear" w:color="auto" w:fill="auto"/>
          </w:tcPr>
          <w:p w:rsidR="003D4855" w:rsidRPr="007A32E1" w:rsidRDefault="003D4855" w:rsidP="007A32E1">
            <w:pPr>
              <w:tabs>
                <w:tab w:val="left" w:pos="4320"/>
              </w:tabs>
              <w:suppressAutoHyphens/>
              <w:spacing w:line="360" w:lineRule="auto"/>
              <w:jc w:val="center"/>
              <w:rPr>
                <w:sz w:val="20"/>
                <w:szCs w:val="20"/>
                <w:lang w:val="uk-UA"/>
              </w:rPr>
            </w:pPr>
          </w:p>
        </w:tc>
        <w:tc>
          <w:tcPr>
            <w:tcW w:w="4160" w:type="dxa"/>
            <w:shd w:val="clear" w:color="auto" w:fill="auto"/>
          </w:tcPr>
          <w:p w:rsidR="003D4855" w:rsidRPr="007A32E1" w:rsidRDefault="003D4855" w:rsidP="007A32E1">
            <w:pPr>
              <w:suppressAutoHyphens/>
              <w:spacing w:line="360" w:lineRule="auto"/>
              <w:jc w:val="center"/>
              <w:rPr>
                <w:sz w:val="20"/>
                <w:szCs w:val="20"/>
                <w:lang w:val="uk-UA"/>
              </w:rPr>
            </w:pPr>
            <w:r w:rsidRPr="007A32E1">
              <w:rPr>
                <w:sz w:val="20"/>
                <w:szCs w:val="20"/>
                <w:lang w:val="uk-UA"/>
              </w:rPr>
              <w:t>Вид</w:t>
            </w:r>
          </w:p>
          <w:p w:rsidR="003D4855" w:rsidRPr="007A32E1" w:rsidRDefault="003D4855" w:rsidP="007A32E1">
            <w:pPr>
              <w:suppressAutoHyphens/>
              <w:spacing w:line="360" w:lineRule="auto"/>
              <w:jc w:val="center"/>
              <w:rPr>
                <w:sz w:val="20"/>
                <w:szCs w:val="20"/>
                <w:lang w:val="uk-UA"/>
              </w:rPr>
            </w:pPr>
            <w:r w:rsidRPr="007A32E1">
              <w:rPr>
                <w:sz w:val="20"/>
                <w:szCs w:val="20"/>
                <w:lang w:val="uk-UA"/>
              </w:rPr>
              <w:t>контролю</w:t>
            </w:r>
          </w:p>
        </w:tc>
        <w:tc>
          <w:tcPr>
            <w:tcW w:w="1780" w:type="dxa"/>
            <w:shd w:val="clear" w:color="auto" w:fill="auto"/>
          </w:tcPr>
          <w:p w:rsidR="003D4855" w:rsidRPr="007A32E1" w:rsidRDefault="00E14C1D" w:rsidP="007A32E1">
            <w:pPr>
              <w:tabs>
                <w:tab w:val="left" w:pos="4320"/>
              </w:tabs>
              <w:suppressAutoHyphens/>
              <w:spacing w:line="360" w:lineRule="auto"/>
              <w:jc w:val="center"/>
              <w:rPr>
                <w:sz w:val="20"/>
                <w:szCs w:val="20"/>
                <w:lang w:val="uk-UA"/>
              </w:rPr>
            </w:pPr>
            <w:r w:rsidRPr="007A32E1">
              <w:rPr>
                <w:sz w:val="20"/>
                <w:szCs w:val="20"/>
                <w:lang w:val="uk-UA"/>
              </w:rPr>
              <w:t>Оперативний</w:t>
            </w:r>
          </w:p>
        </w:tc>
        <w:tc>
          <w:tcPr>
            <w:tcW w:w="1780" w:type="dxa"/>
            <w:shd w:val="clear" w:color="auto" w:fill="auto"/>
          </w:tcPr>
          <w:p w:rsidR="003D4855" w:rsidRPr="007A32E1" w:rsidRDefault="003D4855" w:rsidP="007A32E1">
            <w:pPr>
              <w:tabs>
                <w:tab w:val="left" w:pos="4320"/>
              </w:tabs>
              <w:suppressAutoHyphens/>
              <w:spacing w:line="360" w:lineRule="auto"/>
              <w:jc w:val="center"/>
              <w:rPr>
                <w:sz w:val="20"/>
                <w:szCs w:val="20"/>
                <w:lang w:val="uk-UA"/>
              </w:rPr>
            </w:pPr>
            <w:r w:rsidRPr="007A32E1">
              <w:rPr>
                <w:sz w:val="20"/>
                <w:szCs w:val="20"/>
                <w:lang w:val="uk-UA"/>
              </w:rPr>
              <w:t xml:space="preserve">Поточний </w:t>
            </w:r>
          </w:p>
        </w:tc>
        <w:tc>
          <w:tcPr>
            <w:tcW w:w="1780" w:type="dxa"/>
            <w:shd w:val="clear" w:color="auto" w:fill="auto"/>
          </w:tcPr>
          <w:p w:rsidR="003D4855" w:rsidRPr="007A32E1" w:rsidRDefault="00E14C1D" w:rsidP="007A32E1">
            <w:pPr>
              <w:tabs>
                <w:tab w:val="left" w:pos="4320"/>
              </w:tabs>
              <w:suppressAutoHyphens/>
              <w:spacing w:line="360" w:lineRule="auto"/>
              <w:jc w:val="center"/>
              <w:rPr>
                <w:sz w:val="20"/>
                <w:szCs w:val="20"/>
                <w:lang w:val="uk-UA"/>
              </w:rPr>
            </w:pPr>
            <w:r w:rsidRPr="007A32E1">
              <w:rPr>
                <w:sz w:val="20"/>
                <w:szCs w:val="20"/>
                <w:lang w:val="uk-UA"/>
              </w:rPr>
              <w:t>Етапний</w:t>
            </w:r>
          </w:p>
        </w:tc>
      </w:tr>
    </w:tbl>
    <w:p w:rsidR="003935C3" w:rsidRPr="00845E70" w:rsidRDefault="003935C3" w:rsidP="00F51DEF">
      <w:pPr>
        <w:tabs>
          <w:tab w:val="left" w:pos="4320"/>
        </w:tabs>
        <w:suppressAutoHyphens/>
        <w:spacing w:line="360" w:lineRule="auto"/>
        <w:ind w:firstLine="709"/>
        <w:jc w:val="right"/>
        <w:rPr>
          <w:sz w:val="28"/>
          <w:szCs w:val="28"/>
          <w:lang w:val="uk-UA"/>
        </w:rPr>
      </w:pPr>
    </w:p>
    <w:p w:rsidR="005F6B16" w:rsidRPr="00845E70" w:rsidRDefault="005F6B16" w:rsidP="00F51DEF">
      <w:pPr>
        <w:tabs>
          <w:tab w:val="left" w:pos="4320"/>
        </w:tabs>
        <w:suppressAutoHyphens/>
        <w:spacing w:line="360" w:lineRule="auto"/>
        <w:ind w:firstLine="709"/>
        <w:jc w:val="right"/>
        <w:rPr>
          <w:sz w:val="28"/>
          <w:szCs w:val="28"/>
          <w:lang w:val="uk-UA"/>
        </w:rPr>
      </w:pPr>
      <w:r w:rsidRPr="00845E70">
        <w:rPr>
          <w:sz w:val="28"/>
          <w:szCs w:val="28"/>
          <w:lang w:val="uk-UA"/>
        </w:rPr>
        <w:t xml:space="preserve">Таблиця </w:t>
      </w:r>
      <w:r w:rsidR="00A71493" w:rsidRPr="00845E70">
        <w:rPr>
          <w:sz w:val="28"/>
          <w:szCs w:val="28"/>
          <w:lang w:val="uk-UA"/>
        </w:rPr>
        <w:t>20</w:t>
      </w:r>
    </w:p>
    <w:p w:rsidR="0070224F" w:rsidRPr="00845E70" w:rsidRDefault="00440918" w:rsidP="00F51DEF">
      <w:pPr>
        <w:tabs>
          <w:tab w:val="left" w:pos="4320"/>
        </w:tabs>
        <w:suppressAutoHyphens/>
        <w:spacing w:line="360" w:lineRule="auto"/>
        <w:ind w:firstLine="709"/>
        <w:jc w:val="center"/>
        <w:rPr>
          <w:sz w:val="28"/>
          <w:szCs w:val="28"/>
        </w:rPr>
      </w:pPr>
      <w:r>
        <w:rPr>
          <w:sz w:val="28"/>
          <w:szCs w:val="28"/>
        </w:rPr>
        <w:pict>
          <v:shape id="_x0000_i1033" type="#_x0000_t75" style="width:419.25pt;height:252.75pt">
            <v:imagedata r:id="rId16" o:title=""/>
          </v:shape>
        </w:pict>
      </w:r>
    </w:p>
    <w:p w:rsidR="003935C3" w:rsidRPr="00845E70" w:rsidRDefault="003935C3" w:rsidP="00F51DEF">
      <w:pPr>
        <w:tabs>
          <w:tab w:val="left" w:pos="4320"/>
        </w:tabs>
        <w:suppressAutoHyphens/>
        <w:spacing w:line="360" w:lineRule="auto"/>
        <w:ind w:firstLine="709"/>
        <w:jc w:val="right"/>
        <w:rPr>
          <w:sz w:val="28"/>
          <w:szCs w:val="28"/>
          <w:lang w:val="uk-UA"/>
        </w:rPr>
      </w:pPr>
    </w:p>
    <w:p w:rsidR="00A179B6" w:rsidRPr="00845E70" w:rsidRDefault="005E2351" w:rsidP="00F51DEF">
      <w:pPr>
        <w:tabs>
          <w:tab w:val="left" w:pos="4320"/>
        </w:tabs>
        <w:suppressAutoHyphens/>
        <w:spacing w:line="360" w:lineRule="auto"/>
        <w:ind w:firstLine="709"/>
        <w:jc w:val="right"/>
        <w:rPr>
          <w:sz w:val="28"/>
          <w:szCs w:val="28"/>
          <w:lang w:val="uk-UA"/>
        </w:rPr>
      </w:pPr>
      <w:r w:rsidRPr="00845E70">
        <w:rPr>
          <w:sz w:val="28"/>
          <w:szCs w:val="28"/>
          <w:lang w:val="uk-UA"/>
        </w:rPr>
        <w:t>Таблиця</w:t>
      </w:r>
      <w:r w:rsidR="00EB7EA0" w:rsidRPr="00845E70">
        <w:rPr>
          <w:sz w:val="28"/>
          <w:szCs w:val="28"/>
          <w:lang w:val="uk-UA"/>
        </w:rPr>
        <w:t xml:space="preserve"> </w:t>
      </w:r>
      <w:r w:rsidR="00A71493" w:rsidRPr="00845E70">
        <w:rPr>
          <w:sz w:val="28"/>
          <w:szCs w:val="28"/>
          <w:lang w:val="uk-UA"/>
        </w:rPr>
        <w:t>21</w:t>
      </w:r>
    </w:p>
    <w:p w:rsidR="00A179B6" w:rsidRPr="00845E70" w:rsidRDefault="00440918" w:rsidP="00F51DEF">
      <w:pPr>
        <w:tabs>
          <w:tab w:val="left" w:pos="4320"/>
        </w:tabs>
        <w:suppressAutoHyphens/>
        <w:spacing w:line="360" w:lineRule="auto"/>
        <w:ind w:firstLine="709"/>
        <w:rPr>
          <w:sz w:val="28"/>
          <w:szCs w:val="28"/>
        </w:rPr>
      </w:pPr>
      <w:r>
        <w:rPr>
          <w:sz w:val="28"/>
          <w:szCs w:val="28"/>
        </w:rPr>
        <w:pict>
          <v:shape id="_x0000_i1034" type="#_x0000_t75" style="width:429pt;height:276.75pt">
            <v:imagedata r:id="rId17" o:title=""/>
          </v:shape>
        </w:pict>
      </w:r>
    </w:p>
    <w:p w:rsidR="003B6549" w:rsidRPr="00845E70" w:rsidRDefault="003B6549" w:rsidP="00F51DEF">
      <w:pPr>
        <w:tabs>
          <w:tab w:val="left" w:pos="4320"/>
        </w:tabs>
        <w:suppressAutoHyphens/>
        <w:spacing w:line="360" w:lineRule="auto"/>
        <w:ind w:firstLine="709"/>
        <w:jc w:val="right"/>
        <w:rPr>
          <w:sz w:val="28"/>
          <w:szCs w:val="28"/>
          <w:lang w:val="en-US"/>
        </w:rPr>
      </w:pPr>
    </w:p>
    <w:p w:rsidR="005E2351" w:rsidRPr="00845E70" w:rsidRDefault="005E2351" w:rsidP="00F51DEF">
      <w:pPr>
        <w:tabs>
          <w:tab w:val="left" w:pos="4320"/>
        </w:tabs>
        <w:suppressAutoHyphens/>
        <w:spacing w:line="360" w:lineRule="auto"/>
        <w:ind w:firstLine="709"/>
        <w:jc w:val="right"/>
        <w:rPr>
          <w:sz w:val="28"/>
          <w:szCs w:val="28"/>
          <w:lang w:val="uk-UA"/>
        </w:rPr>
      </w:pPr>
      <w:r w:rsidRPr="00845E70">
        <w:rPr>
          <w:sz w:val="28"/>
          <w:szCs w:val="28"/>
          <w:lang w:val="uk-UA"/>
        </w:rPr>
        <w:t>Таблиця</w:t>
      </w:r>
      <w:r w:rsidR="00EB7EA0" w:rsidRPr="00845E70">
        <w:rPr>
          <w:sz w:val="28"/>
          <w:szCs w:val="28"/>
          <w:lang w:val="uk-UA"/>
        </w:rPr>
        <w:t xml:space="preserve"> </w:t>
      </w:r>
      <w:r w:rsidR="003C100A" w:rsidRPr="00845E70">
        <w:rPr>
          <w:sz w:val="28"/>
          <w:szCs w:val="28"/>
          <w:lang w:val="uk-UA"/>
        </w:rPr>
        <w:t>2</w:t>
      </w:r>
      <w:r w:rsidR="00A71493" w:rsidRPr="00845E70">
        <w:rPr>
          <w:sz w:val="28"/>
          <w:szCs w:val="28"/>
          <w:lang w:val="uk-UA"/>
        </w:rPr>
        <w:t>2</w:t>
      </w:r>
    </w:p>
    <w:p w:rsidR="003C100A" w:rsidRPr="00845E70" w:rsidRDefault="00440918" w:rsidP="003B6549">
      <w:pPr>
        <w:tabs>
          <w:tab w:val="left" w:pos="4320"/>
        </w:tabs>
        <w:suppressAutoHyphens/>
        <w:spacing w:line="360" w:lineRule="auto"/>
        <w:ind w:firstLine="709"/>
        <w:jc w:val="center"/>
        <w:rPr>
          <w:sz w:val="28"/>
          <w:szCs w:val="28"/>
          <w:lang w:val="en-US"/>
        </w:rPr>
      </w:pPr>
      <w:r>
        <w:rPr>
          <w:sz w:val="28"/>
          <w:szCs w:val="28"/>
        </w:rPr>
        <w:pict>
          <v:shape id="_x0000_i1035" type="#_x0000_t75" style="width:397.5pt;height:276.75pt">
            <v:imagedata r:id="rId18" o:title=""/>
          </v:shape>
        </w:pict>
      </w:r>
    </w:p>
    <w:p w:rsidR="003B6549" w:rsidRPr="00845E70" w:rsidRDefault="003B6549" w:rsidP="003B6549">
      <w:pPr>
        <w:tabs>
          <w:tab w:val="left" w:pos="4320"/>
        </w:tabs>
        <w:suppressAutoHyphens/>
        <w:spacing w:line="360" w:lineRule="auto"/>
        <w:ind w:firstLine="709"/>
        <w:jc w:val="center"/>
        <w:rPr>
          <w:sz w:val="28"/>
          <w:szCs w:val="28"/>
          <w:lang w:val="en-US"/>
        </w:rPr>
      </w:pPr>
    </w:p>
    <w:p w:rsidR="005E2351" w:rsidRPr="00845E70" w:rsidRDefault="005E2351" w:rsidP="00F51DEF">
      <w:pPr>
        <w:tabs>
          <w:tab w:val="left" w:pos="4320"/>
        </w:tabs>
        <w:suppressAutoHyphens/>
        <w:spacing w:line="360" w:lineRule="auto"/>
        <w:ind w:firstLine="709"/>
        <w:jc w:val="right"/>
        <w:rPr>
          <w:sz w:val="28"/>
          <w:szCs w:val="28"/>
          <w:lang w:val="uk-UA"/>
        </w:rPr>
      </w:pPr>
      <w:r w:rsidRPr="00845E70">
        <w:rPr>
          <w:sz w:val="28"/>
          <w:szCs w:val="28"/>
          <w:lang w:val="uk-UA"/>
        </w:rPr>
        <w:t>Таблиця</w:t>
      </w:r>
      <w:r w:rsidR="00EB7EA0" w:rsidRPr="00845E70">
        <w:rPr>
          <w:sz w:val="28"/>
          <w:szCs w:val="28"/>
          <w:lang w:val="uk-UA"/>
        </w:rPr>
        <w:t xml:space="preserve"> </w:t>
      </w:r>
      <w:r w:rsidR="003C100A" w:rsidRPr="00845E70">
        <w:rPr>
          <w:sz w:val="28"/>
          <w:szCs w:val="28"/>
          <w:lang w:val="uk-UA"/>
        </w:rPr>
        <w:t>2</w:t>
      </w:r>
      <w:r w:rsidR="00A71493" w:rsidRPr="00845E70">
        <w:rPr>
          <w:sz w:val="28"/>
          <w:szCs w:val="28"/>
          <w:lang w:val="uk-UA"/>
        </w:rPr>
        <w:t>3</w:t>
      </w:r>
    </w:p>
    <w:p w:rsidR="005E2351" w:rsidRPr="00845E70" w:rsidRDefault="00440918" w:rsidP="00F51DEF">
      <w:pPr>
        <w:tabs>
          <w:tab w:val="left" w:pos="4320"/>
        </w:tabs>
        <w:suppressAutoHyphens/>
        <w:spacing w:line="360" w:lineRule="auto"/>
        <w:ind w:firstLine="709"/>
        <w:jc w:val="center"/>
        <w:rPr>
          <w:sz w:val="28"/>
          <w:szCs w:val="28"/>
        </w:rPr>
      </w:pPr>
      <w:r>
        <w:rPr>
          <w:sz w:val="28"/>
          <w:szCs w:val="28"/>
        </w:rPr>
        <w:pict>
          <v:shape id="_x0000_i1036" type="#_x0000_t75" style="width:397.5pt;height:276.75pt">
            <v:imagedata r:id="rId19" o:title=""/>
          </v:shape>
        </w:pict>
      </w:r>
    </w:p>
    <w:p w:rsidR="005E2351" w:rsidRPr="00845E70" w:rsidRDefault="003B6549" w:rsidP="00F51DEF">
      <w:pPr>
        <w:tabs>
          <w:tab w:val="left" w:pos="4320"/>
        </w:tabs>
        <w:suppressAutoHyphens/>
        <w:spacing w:line="360" w:lineRule="auto"/>
        <w:ind w:firstLine="709"/>
        <w:jc w:val="right"/>
        <w:rPr>
          <w:sz w:val="28"/>
          <w:szCs w:val="28"/>
          <w:lang w:val="uk-UA"/>
        </w:rPr>
      </w:pPr>
      <w:r w:rsidRPr="00845E70">
        <w:rPr>
          <w:sz w:val="28"/>
          <w:szCs w:val="28"/>
          <w:lang w:val="uk-UA"/>
        </w:rPr>
        <w:br w:type="page"/>
      </w:r>
      <w:r w:rsidR="005E2351" w:rsidRPr="00845E70">
        <w:rPr>
          <w:sz w:val="28"/>
          <w:szCs w:val="28"/>
          <w:lang w:val="uk-UA"/>
        </w:rPr>
        <w:t>Таблиця</w:t>
      </w:r>
      <w:r w:rsidR="00606EF9" w:rsidRPr="00845E70">
        <w:rPr>
          <w:sz w:val="28"/>
          <w:szCs w:val="28"/>
          <w:lang w:val="uk-UA"/>
        </w:rPr>
        <w:t xml:space="preserve"> </w:t>
      </w:r>
      <w:r w:rsidR="003C100A" w:rsidRPr="00845E70">
        <w:rPr>
          <w:sz w:val="28"/>
          <w:szCs w:val="28"/>
          <w:lang w:val="uk-UA"/>
        </w:rPr>
        <w:t>2</w:t>
      </w:r>
      <w:r w:rsidR="00A71493" w:rsidRPr="00845E70">
        <w:rPr>
          <w:sz w:val="28"/>
          <w:szCs w:val="28"/>
          <w:lang w:val="uk-UA"/>
        </w:rPr>
        <w:t>4</w:t>
      </w:r>
    </w:p>
    <w:p w:rsidR="005E2351" w:rsidRPr="00845E70" w:rsidRDefault="00440918" w:rsidP="00F51DEF">
      <w:pPr>
        <w:tabs>
          <w:tab w:val="left" w:pos="4320"/>
        </w:tabs>
        <w:suppressAutoHyphens/>
        <w:spacing w:line="360" w:lineRule="auto"/>
        <w:ind w:firstLine="709"/>
        <w:jc w:val="center"/>
        <w:rPr>
          <w:sz w:val="28"/>
          <w:szCs w:val="28"/>
        </w:rPr>
      </w:pPr>
      <w:r>
        <w:rPr>
          <w:sz w:val="28"/>
          <w:szCs w:val="28"/>
        </w:rPr>
        <w:pict>
          <v:shape id="_x0000_i1037" type="#_x0000_t75" style="width:397.5pt;height:276.75pt">
            <v:imagedata r:id="rId20" o:title=""/>
          </v:shape>
        </w:pict>
      </w:r>
    </w:p>
    <w:p w:rsidR="001B0761" w:rsidRPr="00845E70" w:rsidRDefault="001B0761" w:rsidP="00F51DEF">
      <w:pPr>
        <w:tabs>
          <w:tab w:val="left" w:pos="4320"/>
        </w:tabs>
        <w:suppressAutoHyphens/>
        <w:spacing w:line="360" w:lineRule="auto"/>
        <w:ind w:firstLine="709"/>
        <w:jc w:val="center"/>
        <w:rPr>
          <w:sz w:val="28"/>
          <w:szCs w:val="28"/>
        </w:rPr>
      </w:pPr>
    </w:p>
    <w:p w:rsidR="00A179B6" w:rsidRPr="00845E70" w:rsidRDefault="005E2351" w:rsidP="00F51DEF">
      <w:pPr>
        <w:tabs>
          <w:tab w:val="left" w:pos="4320"/>
        </w:tabs>
        <w:suppressAutoHyphens/>
        <w:spacing w:line="360" w:lineRule="auto"/>
        <w:ind w:firstLine="709"/>
        <w:jc w:val="right"/>
        <w:rPr>
          <w:sz w:val="28"/>
          <w:szCs w:val="28"/>
          <w:lang w:val="uk-UA"/>
        </w:rPr>
      </w:pPr>
      <w:r w:rsidRPr="00845E70">
        <w:rPr>
          <w:sz w:val="28"/>
          <w:szCs w:val="28"/>
          <w:lang w:val="uk-UA"/>
        </w:rPr>
        <w:t>Таблиця</w:t>
      </w:r>
      <w:r w:rsidR="00606EF9" w:rsidRPr="00845E70">
        <w:rPr>
          <w:sz w:val="28"/>
          <w:szCs w:val="28"/>
          <w:lang w:val="uk-UA"/>
        </w:rPr>
        <w:t xml:space="preserve"> </w:t>
      </w:r>
      <w:r w:rsidR="003C100A" w:rsidRPr="00845E70">
        <w:rPr>
          <w:sz w:val="28"/>
          <w:szCs w:val="28"/>
          <w:lang w:val="uk-UA"/>
        </w:rPr>
        <w:t>2</w:t>
      </w:r>
      <w:r w:rsidR="00A71493" w:rsidRPr="00845E70">
        <w:rPr>
          <w:sz w:val="28"/>
          <w:szCs w:val="28"/>
          <w:lang w:val="uk-UA"/>
        </w:rPr>
        <w:t>5</w:t>
      </w:r>
    </w:p>
    <w:p w:rsidR="0012519D" w:rsidRPr="00845E70" w:rsidRDefault="00440918" w:rsidP="00F51DEF">
      <w:pPr>
        <w:tabs>
          <w:tab w:val="left" w:pos="4320"/>
        </w:tabs>
        <w:suppressAutoHyphens/>
        <w:spacing w:line="360" w:lineRule="auto"/>
        <w:ind w:firstLine="709"/>
        <w:jc w:val="center"/>
        <w:rPr>
          <w:bCs/>
          <w:sz w:val="28"/>
          <w:szCs w:val="28"/>
          <w:lang w:val="uk-UA" w:eastAsia="uk-UA"/>
        </w:rPr>
      </w:pPr>
      <w:r>
        <w:rPr>
          <w:sz w:val="28"/>
          <w:szCs w:val="28"/>
        </w:rPr>
        <w:pict>
          <v:shape id="_x0000_i1038" type="#_x0000_t75" style="width:397.5pt;height:276.75pt">
            <v:imagedata r:id="rId21" o:title=""/>
          </v:shape>
        </w:pict>
      </w:r>
      <w:r w:rsidR="00F51DEF" w:rsidRPr="00845E70">
        <w:rPr>
          <w:bCs/>
          <w:sz w:val="28"/>
          <w:szCs w:val="28"/>
          <w:lang w:val="uk-UA" w:eastAsia="uk-UA"/>
        </w:rPr>
        <w:t xml:space="preserve"> </w:t>
      </w:r>
    </w:p>
    <w:p w:rsidR="0012519D" w:rsidRPr="00845E70" w:rsidRDefault="003B6549" w:rsidP="00F51DEF">
      <w:pPr>
        <w:tabs>
          <w:tab w:val="left" w:pos="4320"/>
        </w:tabs>
        <w:suppressAutoHyphens/>
        <w:spacing w:line="360" w:lineRule="auto"/>
        <w:ind w:firstLine="709"/>
        <w:jc w:val="right"/>
        <w:rPr>
          <w:sz w:val="28"/>
          <w:szCs w:val="28"/>
          <w:lang w:val="uk-UA"/>
        </w:rPr>
      </w:pPr>
      <w:r w:rsidRPr="00845E70">
        <w:rPr>
          <w:bCs/>
          <w:sz w:val="28"/>
          <w:szCs w:val="28"/>
          <w:lang w:val="uk-UA" w:eastAsia="uk-UA"/>
        </w:rPr>
        <w:br w:type="page"/>
      </w:r>
      <w:r w:rsidR="0012519D" w:rsidRPr="00845E70">
        <w:rPr>
          <w:sz w:val="28"/>
          <w:szCs w:val="28"/>
          <w:lang w:val="uk-UA"/>
        </w:rPr>
        <w:t xml:space="preserve">Таблиця </w:t>
      </w:r>
      <w:r w:rsidR="003C100A" w:rsidRPr="00845E70">
        <w:rPr>
          <w:sz w:val="28"/>
          <w:szCs w:val="28"/>
          <w:lang w:val="uk-UA"/>
        </w:rPr>
        <w:t>2</w:t>
      </w:r>
      <w:r w:rsidR="00A71493" w:rsidRPr="00845E70">
        <w:rPr>
          <w:sz w:val="28"/>
          <w:szCs w:val="28"/>
          <w:lang w:val="uk-UA"/>
        </w:rPr>
        <w:t>6</w:t>
      </w:r>
    </w:p>
    <w:p w:rsidR="0012519D" w:rsidRPr="00845E70" w:rsidRDefault="0012519D" w:rsidP="00F51DEF">
      <w:pPr>
        <w:tabs>
          <w:tab w:val="left" w:pos="4320"/>
        </w:tabs>
        <w:suppressAutoHyphens/>
        <w:spacing w:line="360" w:lineRule="auto"/>
        <w:ind w:firstLine="709"/>
        <w:jc w:val="right"/>
        <w:rPr>
          <w:bCs/>
          <w:sz w:val="28"/>
          <w:szCs w:val="28"/>
          <w:lang w:val="uk-UA" w:eastAsia="uk-UA"/>
        </w:rPr>
      </w:pPr>
    </w:p>
    <w:p w:rsidR="004235A9" w:rsidRPr="00845E70" w:rsidRDefault="00440918" w:rsidP="00F51DEF">
      <w:pPr>
        <w:tabs>
          <w:tab w:val="left" w:pos="4320"/>
        </w:tabs>
        <w:suppressAutoHyphens/>
        <w:spacing w:line="360" w:lineRule="auto"/>
        <w:ind w:firstLine="709"/>
        <w:jc w:val="center"/>
        <w:rPr>
          <w:bCs/>
          <w:sz w:val="28"/>
          <w:szCs w:val="28"/>
          <w:lang w:val="uk-UA" w:eastAsia="uk-UA"/>
        </w:rPr>
      </w:pPr>
      <w:r>
        <w:rPr>
          <w:sz w:val="28"/>
          <w:szCs w:val="28"/>
        </w:rPr>
        <w:pict>
          <v:shape id="_x0000_i1039" type="#_x0000_t75" style="width:397.5pt;height:276.75pt">
            <v:imagedata r:id="rId22" o:title=""/>
          </v:shape>
        </w:pict>
      </w:r>
      <w:r w:rsidR="00F51DEF" w:rsidRPr="00845E70">
        <w:rPr>
          <w:bCs/>
          <w:sz w:val="28"/>
          <w:szCs w:val="28"/>
          <w:lang w:val="uk-UA" w:eastAsia="uk-UA"/>
        </w:rPr>
        <w:t xml:space="preserve"> </w:t>
      </w:r>
    </w:p>
    <w:p w:rsidR="0012519D" w:rsidRPr="00845E70" w:rsidRDefault="0012519D" w:rsidP="00F51DEF">
      <w:pPr>
        <w:tabs>
          <w:tab w:val="left" w:pos="4320"/>
        </w:tabs>
        <w:suppressAutoHyphens/>
        <w:spacing w:line="360" w:lineRule="auto"/>
        <w:ind w:firstLine="709"/>
        <w:jc w:val="center"/>
        <w:rPr>
          <w:bCs/>
          <w:sz w:val="28"/>
          <w:szCs w:val="28"/>
          <w:lang w:val="uk-UA" w:eastAsia="uk-UA"/>
        </w:rPr>
      </w:pPr>
    </w:p>
    <w:p w:rsidR="0012519D" w:rsidRPr="00845E70" w:rsidRDefault="0012519D" w:rsidP="00F51DEF">
      <w:pPr>
        <w:tabs>
          <w:tab w:val="left" w:pos="4320"/>
        </w:tabs>
        <w:suppressAutoHyphens/>
        <w:spacing w:line="360" w:lineRule="auto"/>
        <w:ind w:firstLine="709"/>
        <w:jc w:val="right"/>
        <w:rPr>
          <w:sz w:val="28"/>
          <w:szCs w:val="28"/>
          <w:lang w:val="uk-UA"/>
        </w:rPr>
      </w:pPr>
      <w:r w:rsidRPr="00845E70">
        <w:rPr>
          <w:sz w:val="28"/>
          <w:szCs w:val="28"/>
          <w:lang w:val="uk-UA"/>
        </w:rPr>
        <w:t xml:space="preserve">Таблиця </w:t>
      </w:r>
      <w:r w:rsidR="003C100A" w:rsidRPr="00845E70">
        <w:rPr>
          <w:sz w:val="28"/>
          <w:szCs w:val="28"/>
          <w:lang w:val="uk-UA"/>
        </w:rPr>
        <w:t>2</w:t>
      </w:r>
      <w:r w:rsidR="00A71493" w:rsidRPr="00845E70">
        <w:rPr>
          <w:sz w:val="28"/>
          <w:szCs w:val="28"/>
          <w:lang w:val="uk-UA"/>
        </w:rPr>
        <w:t>7</w:t>
      </w:r>
    </w:p>
    <w:p w:rsidR="0012519D" w:rsidRPr="00845E70" w:rsidRDefault="0012519D" w:rsidP="00F51DEF">
      <w:pPr>
        <w:tabs>
          <w:tab w:val="left" w:pos="4320"/>
        </w:tabs>
        <w:suppressAutoHyphens/>
        <w:spacing w:line="360" w:lineRule="auto"/>
        <w:ind w:firstLine="709"/>
        <w:jc w:val="right"/>
        <w:rPr>
          <w:bCs/>
          <w:sz w:val="28"/>
          <w:szCs w:val="28"/>
          <w:lang w:val="uk-UA" w:eastAsia="uk-UA"/>
        </w:rPr>
      </w:pPr>
    </w:p>
    <w:p w:rsidR="0012519D" w:rsidRPr="00845E70" w:rsidRDefault="00440918" w:rsidP="00F51DEF">
      <w:pPr>
        <w:tabs>
          <w:tab w:val="left" w:pos="4320"/>
        </w:tabs>
        <w:suppressAutoHyphens/>
        <w:spacing w:line="360" w:lineRule="auto"/>
        <w:ind w:firstLine="709"/>
        <w:jc w:val="center"/>
        <w:rPr>
          <w:bCs/>
          <w:sz w:val="28"/>
          <w:szCs w:val="28"/>
          <w:lang w:val="uk-UA" w:eastAsia="uk-UA"/>
        </w:rPr>
      </w:pPr>
      <w:r>
        <w:rPr>
          <w:sz w:val="28"/>
          <w:szCs w:val="28"/>
        </w:rPr>
        <w:pict>
          <v:shape id="_x0000_i1040" type="#_x0000_t75" style="width:397.5pt;height:276.75pt">
            <v:imagedata r:id="rId23" o:title=""/>
          </v:shape>
        </w:pict>
      </w:r>
    </w:p>
    <w:p w:rsidR="0012519D" w:rsidRPr="00845E70" w:rsidRDefault="0012519D" w:rsidP="00F51DEF">
      <w:pPr>
        <w:tabs>
          <w:tab w:val="left" w:pos="4320"/>
        </w:tabs>
        <w:suppressAutoHyphens/>
        <w:spacing w:line="360" w:lineRule="auto"/>
        <w:ind w:firstLine="709"/>
        <w:jc w:val="center"/>
        <w:rPr>
          <w:sz w:val="28"/>
          <w:szCs w:val="28"/>
          <w:lang w:val="uk-UA"/>
        </w:rPr>
      </w:pPr>
    </w:p>
    <w:p w:rsidR="007539FD" w:rsidRPr="00845E70" w:rsidRDefault="007539FD" w:rsidP="00F51DEF">
      <w:pPr>
        <w:tabs>
          <w:tab w:val="left" w:pos="4320"/>
        </w:tabs>
        <w:suppressAutoHyphens/>
        <w:spacing w:line="360" w:lineRule="auto"/>
        <w:ind w:firstLine="709"/>
        <w:jc w:val="both"/>
        <w:rPr>
          <w:sz w:val="28"/>
          <w:szCs w:val="28"/>
          <w:lang w:val="uk-UA"/>
        </w:rPr>
      </w:pPr>
      <w:r w:rsidRPr="00845E70">
        <w:rPr>
          <w:sz w:val="28"/>
          <w:szCs w:val="28"/>
          <w:lang w:val="uk-UA"/>
        </w:rPr>
        <w:t>Таким чином, отримані показники рівня спеціальної фізичної підготовки в підготовчому етапі до змагань ми обробили за допомогою математичної статистики та отримали наступні данні:</w:t>
      </w:r>
    </w:p>
    <w:p w:rsidR="007539FD" w:rsidRPr="00845E70" w:rsidRDefault="007539FD" w:rsidP="00F51DEF">
      <w:pPr>
        <w:tabs>
          <w:tab w:val="left" w:pos="4320"/>
        </w:tabs>
        <w:suppressAutoHyphens/>
        <w:spacing w:line="360" w:lineRule="auto"/>
        <w:ind w:firstLine="709"/>
        <w:jc w:val="both"/>
        <w:rPr>
          <w:sz w:val="28"/>
          <w:szCs w:val="28"/>
          <w:lang w:val="uk-UA"/>
        </w:rPr>
      </w:pPr>
    </w:p>
    <w:p w:rsidR="0062372A" w:rsidRPr="00845E70" w:rsidRDefault="003B6549" w:rsidP="00F51DEF">
      <w:pPr>
        <w:tabs>
          <w:tab w:val="left" w:pos="4320"/>
        </w:tabs>
        <w:suppressAutoHyphens/>
        <w:spacing w:line="360" w:lineRule="auto"/>
        <w:ind w:firstLine="709"/>
        <w:jc w:val="center"/>
        <w:rPr>
          <w:sz w:val="28"/>
          <w:szCs w:val="28"/>
          <w:lang w:val="en-US" w:eastAsia="uk-UA"/>
        </w:rPr>
      </w:pPr>
      <w:r w:rsidRPr="00845E70">
        <w:rPr>
          <w:sz w:val="28"/>
          <w:szCs w:val="28"/>
          <w:lang w:val="uk-UA" w:eastAsia="uk-UA"/>
        </w:rPr>
        <w:t>Експериментальна група</w:t>
      </w:r>
    </w:p>
    <w:p w:rsidR="0062372A" w:rsidRPr="00845E70" w:rsidRDefault="005E2351" w:rsidP="00F51DEF">
      <w:pPr>
        <w:tabs>
          <w:tab w:val="left" w:pos="4320"/>
        </w:tabs>
        <w:suppressAutoHyphens/>
        <w:spacing w:line="360" w:lineRule="auto"/>
        <w:ind w:firstLine="709"/>
        <w:jc w:val="right"/>
        <w:rPr>
          <w:sz w:val="28"/>
          <w:szCs w:val="28"/>
          <w:lang w:val="uk-UA"/>
        </w:rPr>
      </w:pPr>
      <w:r w:rsidRPr="00845E70">
        <w:rPr>
          <w:sz w:val="28"/>
          <w:szCs w:val="28"/>
          <w:lang w:val="uk-UA"/>
        </w:rPr>
        <w:t>Таблиця</w:t>
      </w:r>
      <w:r w:rsidR="001E75A2" w:rsidRPr="00845E70">
        <w:rPr>
          <w:sz w:val="28"/>
          <w:szCs w:val="28"/>
          <w:lang w:val="uk-UA"/>
        </w:rPr>
        <w:t xml:space="preserve"> </w:t>
      </w:r>
      <w:r w:rsidR="003C100A" w:rsidRPr="00845E70">
        <w:rPr>
          <w:sz w:val="28"/>
          <w:szCs w:val="28"/>
          <w:lang w:val="uk-UA"/>
        </w:rPr>
        <w:t>2</w:t>
      </w:r>
      <w:r w:rsidR="00A71493" w:rsidRPr="00845E70">
        <w:rPr>
          <w:sz w:val="28"/>
          <w:szCs w:val="28"/>
          <w:lang w:val="uk-UA"/>
        </w:rPr>
        <w:t>8</w:t>
      </w: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
        <w:gridCol w:w="748"/>
        <w:gridCol w:w="748"/>
        <w:gridCol w:w="748"/>
        <w:gridCol w:w="934"/>
        <w:gridCol w:w="849"/>
        <w:gridCol w:w="769"/>
        <w:gridCol w:w="860"/>
        <w:gridCol w:w="818"/>
        <w:gridCol w:w="682"/>
        <w:gridCol w:w="779"/>
        <w:gridCol w:w="855"/>
        <w:gridCol w:w="832"/>
      </w:tblGrid>
      <w:tr w:rsidR="000F7AAF" w:rsidRPr="007A32E1" w:rsidTr="007A32E1">
        <w:trPr>
          <w:cantSplit/>
          <w:trHeight w:val="1134"/>
          <w:jc w:val="center"/>
        </w:trPr>
        <w:tc>
          <w:tcPr>
            <w:tcW w:w="496" w:type="dxa"/>
            <w:shd w:val="clear" w:color="auto" w:fill="auto"/>
          </w:tcPr>
          <w:p w:rsidR="000F7AAF" w:rsidRPr="007A32E1" w:rsidRDefault="000F7AAF" w:rsidP="007A32E1">
            <w:pPr>
              <w:tabs>
                <w:tab w:val="left" w:pos="4320"/>
              </w:tabs>
              <w:suppressAutoHyphens/>
              <w:spacing w:line="360" w:lineRule="auto"/>
              <w:jc w:val="center"/>
              <w:rPr>
                <w:sz w:val="20"/>
                <w:szCs w:val="20"/>
                <w:lang w:val="uk-UA"/>
              </w:rPr>
            </w:pPr>
          </w:p>
        </w:tc>
        <w:tc>
          <w:tcPr>
            <w:tcW w:w="2244" w:type="dxa"/>
            <w:gridSpan w:val="3"/>
            <w:shd w:val="clear" w:color="auto" w:fill="auto"/>
          </w:tcPr>
          <w:p w:rsidR="000F7AAF" w:rsidRPr="007A32E1" w:rsidRDefault="000F7AAF" w:rsidP="007A32E1">
            <w:pPr>
              <w:suppressAutoHyphens/>
              <w:spacing w:line="360" w:lineRule="auto"/>
              <w:jc w:val="center"/>
              <w:rPr>
                <w:sz w:val="20"/>
                <w:szCs w:val="20"/>
                <w:lang w:val="uk-UA"/>
              </w:rPr>
            </w:pPr>
          </w:p>
          <w:p w:rsidR="000F7AAF" w:rsidRPr="007A32E1" w:rsidRDefault="000F7AAF" w:rsidP="007A32E1">
            <w:pPr>
              <w:suppressAutoHyphens/>
              <w:spacing w:line="360" w:lineRule="auto"/>
              <w:jc w:val="center"/>
              <w:rPr>
                <w:sz w:val="20"/>
                <w:szCs w:val="20"/>
                <w:lang w:val="uk-UA"/>
              </w:rPr>
            </w:pPr>
            <w:r w:rsidRPr="007A32E1">
              <w:rPr>
                <w:sz w:val="20"/>
                <w:szCs w:val="20"/>
                <w:lang w:val="uk-UA"/>
              </w:rPr>
              <w:t xml:space="preserve">Біг </w:t>
            </w:r>
            <w:smartTag w:uri="urn:schemas-microsoft-com:office:smarttags" w:element="metricconverter">
              <w:smartTagPr>
                <w:attr w:name="ProductID" w:val="60 м"/>
              </w:smartTagPr>
              <w:r w:rsidRPr="007A32E1">
                <w:rPr>
                  <w:sz w:val="20"/>
                  <w:szCs w:val="20"/>
                  <w:lang w:val="uk-UA"/>
                </w:rPr>
                <w:t>60 м</w:t>
              </w:r>
            </w:smartTag>
          </w:p>
          <w:p w:rsidR="000F7AAF" w:rsidRPr="007A32E1" w:rsidRDefault="000F7AAF" w:rsidP="007A32E1">
            <w:pPr>
              <w:tabs>
                <w:tab w:val="left" w:pos="4320"/>
              </w:tabs>
              <w:suppressAutoHyphens/>
              <w:spacing w:line="360" w:lineRule="auto"/>
              <w:jc w:val="center"/>
              <w:rPr>
                <w:sz w:val="20"/>
                <w:szCs w:val="20"/>
                <w:lang w:val="uk-UA"/>
              </w:rPr>
            </w:pPr>
            <w:r w:rsidRPr="007A32E1">
              <w:rPr>
                <w:sz w:val="20"/>
                <w:szCs w:val="20"/>
                <w:lang w:val="uk-UA"/>
              </w:rPr>
              <w:t>(сек.)</w:t>
            </w:r>
          </w:p>
        </w:tc>
        <w:tc>
          <w:tcPr>
            <w:tcW w:w="2552" w:type="dxa"/>
            <w:gridSpan w:val="3"/>
            <w:shd w:val="clear" w:color="auto" w:fill="auto"/>
          </w:tcPr>
          <w:p w:rsidR="000F7AAF" w:rsidRPr="007A32E1" w:rsidRDefault="000F7AAF" w:rsidP="007A32E1">
            <w:pPr>
              <w:suppressAutoHyphens/>
              <w:spacing w:line="360" w:lineRule="auto"/>
              <w:jc w:val="center"/>
              <w:rPr>
                <w:sz w:val="20"/>
                <w:szCs w:val="20"/>
                <w:lang w:val="uk-UA"/>
              </w:rPr>
            </w:pPr>
          </w:p>
          <w:p w:rsidR="000F7AAF" w:rsidRPr="007A32E1" w:rsidRDefault="000F7AAF" w:rsidP="007A32E1">
            <w:pPr>
              <w:suppressAutoHyphens/>
              <w:spacing w:line="360" w:lineRule="auto"/>
              <w:jc w:val="center"/>
              <w:rPr>
                <w:sz w:val="20"/>
                <w:szCs w:val="20"/>
                <w:lang w:val="uk-UA"/>
              </w:rPr>
            </w:pPr>
            <w:r w:rsidRPr="007A32E1">
              <w:rPr>
                <w:sz w:val="20"/>
                <w:szCs w:val="20"/>
                <w:lang w:val="uk-UA"/>
              </w:rPr>
              <w:t>Стрибок з місця</w:t>
            </w:r>
          </w:p>
          <w:p w:rsidR="000F7AAF" w:rsidRPr="007A32E1" w:rsidRDefault="000F7AAF" w:rsidP="007A32E1">
            <w:pPr>
              <w:tabs>
                <w:tab w:val="left" w:pos="4320"/>
              </w:tabs>
              <w:suppressAutoHyphens/>
              <w:spacing w:line="360" w:lineRule="auto"/>
              <w:jc w:val="center"/>
              <w:rPr>
                <w:sz w:val="20"/>
                <w:szCs w:val="20"/>
                <w:lang w:val="uk-UA"/>
              </w:rPr>
            </w:pPr>
            <w:r w:rsidRPr="007A32E1">
              <w:rPr>
                <w:sz w:val="20"/>
                <w:szCs w:val="20"/>
                <w:lang w:val="uk-UA"/>
              </w:rPr>
              <w:t>(см)</w:t>
            </w:r>
          </w:p>
        </w:tc>
        <w:tc>
          <w:tcPr>
            <w:tcW w:w="2360" w:type="dxa"/>
            <w:gridSpan w:val="3"/>
            <w:shd w:val="clear" w:color="auto" w:fill="auto"/>
          </w:tcPr>
          <w:p w:rsidR="000F7AAF" w:rsidRPr="007A32E1" w:rsidRDefault="000F7AAF" w:rsidP="007A32E1">
            <w:pPr>
              <w:suppressAutoHyphens/>
              <w:spacing w:line="360" w:lineRule="auto"/>
              <w:jc w:val="center"/>
              <w:rPr>
                <w:sz w:val="20"/>
                <w:szCs w:val="20"/>
                <w:lang w:val="uk-UA"/>
              </w:rPr>
            </w:pPr>
          </w:p>
          <w:p w:rsidR="000F7AAF" w:rsidRPr="007A32E1" w:rsidRDefault="000F7AAF" w:rsidP="007A32E1">
            <w:pPr>
              <w:suppressAutoHyphens/>
              <w:spacing w:line="360" w:lineRule="auto"/>
              <w:jc w:val="center"/>
              <w:rPr>
                <w:sz w:val="20"/>
                <w:szCs w:val="20"/>
                <w:lang w:val="uk-UA"/>
              </w:rPr>
            </w:pPr>
          </w:p>
          <w:p w:rsidR="000F7AAF" w:rsidRPr="007A32E1" w:rsidRDefault="000F7AAF" w:rsidP="007A32E1">
            <w:pPr>
              <w:suppressAutoHyphens/>
              <w:spacing w:line="360" w:lineRule="auto"/>
              <w:jc w:val="center"/>
              <w:rPr>
                <w:sz w:val="20"/>
                <w:szCs w:val="20"/>
                <w:lang w:val="uk-UA"/>
              </w:rPr>
            </w:pPr>
            <w:r w:rsidRPr="007A32E1">
              <w:rPr>
                <w:sz w:val="20"/>
                <w:szCs w:val="20"/>
                <w:lang w:val="uk-UA"/>
              </w:rPr>
              <w:t>Біг 1000м(хв.,сек.)</w:t>
            </w:r>
          </w:p>
          <w:p w:rsidR="000F7AAF" w:rsidRPr="007A32E1" w:rsidRDefault="000F7AAF" w:rsidP="007A32E1">
            <w:pPr>
              <w:tabs>
                <w:tab w:val="left" w:pos="4320"/>
              </w:tabs>
              <w:suppressAutoHyphens/>
              <w:spacing w:line="360" w:lineRule="auto"/>
              <w:jc w:val="center"/>
              <w:rPr>
                <w:sz w:val="20"/>
                <w:szCs w:val="20"/>
                <w:lang w:val="uk-UA"/>
              </w:rPr>
            </w:pPr>
          </w:p>
        </w:tc>
        <w:tc>
          <w:tcPr>
            <w:tcW w:w="2466" w:type="dxa"/>
            <w:gridSpan w:val="3"/>
            <w:shd w:val="clear" w:color="auto" w:fill="auto"/>
          </w:tcPr>
          <w:p w:rsidR="000F7AAF" w:rsidRPr="007A32E1" w:rsidRDefault="000F7AAF" w:rsidP="007A32E1">
            <w:pPr>
              <w:suppressAutoHyphens/>
              <w:spacing w:line="360" w:lineRule="auto"/>
              <w:jc w:val="center"/>
              <w:rPr>
                <w:sz w:val="20"/>
                <w:szCs w:val="20"/>
                <w:lang w:val="uk-UA"/>
              </w:rPr>
            </w:pPr>
          </w:p>
          <w:p w:rsidR="000F7AAF" w:rsidRPr="007A32E1" w:rsidRDefault="000F7AAF" w:rsidP="007A32E1">
            <w:pPr>
              <w:suppressAutoHyphens/>
              <w:spacing w:line="360" w:lineRule="auto"/>
              <w:jc w:val="center"/>
              <w:rPr>
                <w:sz w:val="20"/>
                <w:szCs w:val="20"/>
                <w:lang w:val="uk-UA"/>
              </w:rPr>
            </w:pPr>
          </w:p>
          <w:p w:rsidR="000F7AAF" w:rsidRPr="007A32E1" w:rsidRDefault="000F7AAF" w:rsidP="007A32E1">
            <w:pPr>
              <w:suppressAutoHyphens/>
              <w:spacing w:line="360" w:lineRule="auto"/>
              <w:jc w:val="center"/>
              <w:rPr>
                <w:sz w:val="20"/>
                <w:szCs w:val="20"/>
                <w:lang w:val="uk-UA"/>
              </w:rPr>
            </w:pPr>
            <w:r w:rsidRPr="007A32E1">
              <w:rPr>
                <w:sz w:val="20"/>
                <w:szCs w:val="20"/>
                <w:lang w:val="uk-UA"/>
              </w:rPr>
              <w:t>Човниковий біг 4х9 м (сек.)</w:t>
            </w:r>
          </w:p>
          <w:p w:rsidR="000F7AAF" w:rsidRPr="007A32E1" w:rsidRDefault="000F7AAF" w:rsidP="007A32E1">
            <w:pPr>
              <w:tabs>
                <w:tab w:val="left" w:pos="4320"/>
              </w:tabs>
              <w:suppressAutoHyphens/>
              <w:spacing w:line="360" w:lineRule="auto"/>
              <w:jc w:val="center"/>
              <w:rPr>
                <w:sz w:val="20"/>
                <w:szCs w:val="20"/>
                <w:lang w:val="uk-UA"/>
              </w:rPr>
            </w:pPr>
          </w:p>
        </w:tc>
      </w:tr>
      <w:tr w:rsidR="000F7AAF" w:rsidRPr="007A32E1" w:rsidTr="007A32E1">
        <w:trPr>
          <w:jc w:val="center"/>
        </w:trPr>
        <w:tc>
          <w:tcPr>
            <w:tcW w:w="496" w:type="dxa"/>
            <w:shd w:val="clear" w:color="auto" w:fill="auto"/>
          </w:tcPr>
          <w:p w:rsidR="000F7AAF" w:rsidRPr="007A32E1" w:rsidRDefault="000F7AAF" w:rsidP="007A32E1">
            <w:pPr>
              <w:tabs>
                <w:tab w:val="left" w:pos="4320"/>
              </w:tabs>
              <w:suppressAutoHyphens/>
              <w:spacing w:line="360" w:lineRule="auto"/>
              <w:jc w:val="center"/>
              <w:rPr>
                <w:sz w:val="20"/>
                <w:szCs w:val="20"/>
                <w:lang w:val="uk-UA"/>
              </w:rPr>
            </w:pPr>
            <w:r w:rsidRPr="007A32E1">
              <w:rPr>
                <w:sz w:val="20"/>
                <w:szCs w:val="20"/>
                <w:lang w:val="uk-UA"/>
              </w:rPr>
              <w:t>М</w:t>
            </w:r>
          </w:p>
        </w:tc>
        <w:tc>
          <w:tcPr>
            <w:tcW w:w="748" w:type="dxa"/>
            <w:shd w:val="clear" w:color="auto" w:fill="auto"/>
          </w:tcPr>
          <w:p w:rsidR="000F7AAF" w:rsidRPr="007A32E1" w:rsidRDefault="000F7AAF" w:rsidP="007A32E1">
            <w:pPr>
              <w:suppressAutoHyphens/>
              <w:spacing w:line="360" w:lineRule="auto"/>
              <w:jc w:val="center"/>
              <w:rPr>
                <w:sz w:val="20"/>
                <w:szCs w:val="20"/>
                <w:lang w:val="uk-UA"/>
              </w:rPr>
            </w:pPr>
            <w:r w:rsidRPr="007A32E1">
              <w:rPr>
                <w:sz w:val="20"/>
                <w:szCs w:val="20"/>
                <w:lang w:val="uk-UA"/>
              </w:rPr>
              <w:t>7,37</w:t>
            </w:r>
          </w:p>
          <w:p w:rsidR="000F7AAF" w:rsidRPr="007A32E1" w:rsidRDefault="000F7AAF" w:rsidP="007A32E1">
            <w:pPr>
              <w:suppressAutoHyphens/>
              <w:spacing w:line="360" w:lineRule="auto"/>
              <w:jc w:val="center"/>
              <w:rPr>
                <w:sz w:val="20"/>
                <w:szCs w:val="20"/>
                <w:lang w:val="uk-UA"/>
              </w:rPr>
            </w:pPr>
          </w:p>
        </w:tc>
        <w:tc>
          <w:tcPr>
            <w:tcW w:w="748" w:type="dxa"/>
            <w:shd w:val="clear" w:color="auto" w:fill="auto"/>
          </w:tcPr>
          <w:p w:rsidR="000F7AAF" w:rsidRPr="007A32E1" w:rsidRDefault="000F7AAF" w:rsidP="007A32E1">
            <w:pPr>
              <w:suppressAutoHyphens/>
              <w:spacing w:line="360" w:lineRule="auto"/>
              <w:jc w:val="center"/>
              <w:rPr>
                <w:sz w:val="20"/>
                <w:szCs w:val="20"/>
                <w:lang w:val="uk-UA"/>
              </w:rPr>
            </w:pPr>
            <w:r w:rsidRPr="007A32E1">
              <w:rPr>
                <w:sz w:val="20"/>
                <w:szCs w:val="20"/>
                <w:lang w:val="uk-UA"/>
              </w:rPr>
              <w:t>7,27</w:t>
            </w:r>
          </w:p>
        </w:tc>
        <w:tc>
          <w:tcPr>
            <w:tcW w:w="748" w:type="dxa"/>
            <w:shd w:val="clear" w:color="auto" w:fill="auto"/>
          </w:tcPr>
          <w:p w:rsidR="000F7AAF" w:rsidRPr="007A32E1" w:rsidRDefault="000F7AAF" w:rsidP="007A32E1">
            <w:pPr>
              <w:suppressAutoHyphens/>
              <w:spacing w:line="360" w:lineRule="auto"/>
              <w:jc w:val="center"/>
              <w:rPr>
                <w:sz w:val="20"/>
                <w:szCs w:val="20"/>
                <w:lang w:val="uk-UA"/>
              </w:rPr>
            </w:pPr>
            <w:r w:rsidRPr="007A32E1">
              <w:rPr>
                <w:sz w:val="20"/>
                <w:szCs w:val="20"/>
                <w:lang w:val="uk-UA"/>
              </w:rPr>
              <w:t>7,19</w:t>
            </w:r>
          </w:p>
        </w:tc>
        <w:tc>
          <w:tcPr>
            <w:tcW w:w="934" w:type="dxa"/>
            <w:shd w:val="clear" w:color="auto" w:fill="auto"/>
          </w:tcPr>
          <w:p w:rsidR="000F7AAF" w:rsidRPr="007A32E1" w:rsidRDefault="000F7AAF" w:rsidP="007A32E1">
            <w:pPr>
              <w:suppressAutoHyphens/>
              <w:spacing w:line="360" w:lineRule="auto"/>
              <w:jc w:val="center"/>
              <w:rPr>
                <w:sz w:val="20"/>
                <w:szCs w:val="20"/>
                <w:lang w:val="uk-UA"/>
              </w:rPr>
            </w:pPr>
            <w:r w:rsidRPr="007A32E1">
              <w:rPr>
                <w:sz w:val="20"/>
                <w:szCs w:val="20"/>
                <w:lang w:val="uk-UA"/>
              </w:rPr>
              <w:t>264,5</w:t>
            </w:r>
          </w:p>
        </w:tc>
        <w:tc>
          <w:tcPr>
            <w:tcW w:w="849" w:type="dxa"/>
            <w:shd w:val="clear" w:color="auto" w:fill="auto"/>
          </w:tcPr>
          <w:p w:rsidR="000F7AAF" w:rsidRPr="007A32E1" w:rsidRDefault="000F7AAF" w:rsidP="007A32E1">
            <w:pPr>
              <w:suppressAutoHyphens/>
              <w:spacing w:line="360" w:lineRule="auto"/>
              <w:jc w:val="center"/>
              <w:rPr>
                <w:sz w:val="20"/>
                <w:szCs w:val="20"/>
                <w:lang w:val="uk-UA"/>
              </w:rPr>
            </w:pPr>
            <w:r w:rsidRPr="007A32E1">
              <w:rPr>
                <w:sz w:val="20"/>
                <w:szCs w:val="20"/>
                <w:lang w:val="uk-UA"/>
              </w:rPr>
              <w:t>275,5</w:t>
            </w:r>
          </w:p>
        </w:tc>
        <w:tc>
          <w:tcPr>
            <w:tcW w:w="769" w:type="dxa"/>
            <w:shd w:val="clear" w:color="auto" w:fill="auto"/>
          </w:tcPr>
          <w:p w:rsidR="000F7AAF" w:rsidRPr="007A32E1" w:rsidRDefault="000F7AAF" w:rsidP="007A32E1">
            <w:pPr>
              <w:suppressAutoHyphens/>
              <w:spacing w:line="360" w:lineRule="auto"/>
              <w:jc w:val="center"/>
              <w:rPr>
                <w:sz w:val="20"/>
                <w:szCs w:val="20"/>
                <w:lang w:val="uk-UA"/>
              </w:rPr>
            </w:pPr>
            <w:r w:rsidRPr="007A32E1">
              <w:rPr>
                <w:sz w:val="20"/>
                <w:szCs w:val="20"/>
                <w:lang w:val="uk-UA"/>
              </w:rPr>
              <w:t xml:space="preserve">277,4 </w:t>
            </w:r>
          </w:p>
        </w:tc>
        <w:tc>
          <w:tcPr>
            <w:tcW w:w="860" w:type="dxa"/>
            <w:shd w:val="clear" w:color="auto" w:fill="auto"/>
            <w:vAlign w:val="center"/>
          </w:tcPr>
          <w:p w:rsidR="000F7AAF" w:rsidRPr="007A32E1" w:rsidRDefault="000F7AAF" w:rsidP="007A32E1">
            <w:pPr>
              <w:suppressAutoHyphens/>
              <w:spacing w:line="360" w:lineRule="auto"/>
              <w:jc w:val="center"/>
              <w:rPr>
                <w:sz w:val="20"/>
                <w:szCs w:val="20"/>
                <w:lang w:val="uk-UA"/>
              </w:rPr>
            </w:pPr>
            <w:r w:rsidRPr="007A32E1">
              <w:rPr>
                <w:sz w:val="20"/>
                <w:szCs w:val="20"/>
                <w:lang w:val="uk-UA"/>
              </w:rPr>
              <w:t>2,67</w:t>
            </w:r>
          </w:p>
        </w:tc>
        <w:tc>
          <w:tcPr>
            <w:tcW w:w="818" w:type="dxa"/>
            <w:shd w:val="clear" w:color="auto" w:fill="auto"/>
            <w:vAlign w:val="center"/>
          </w:tcPr>
          <w:p w:rsidR="000F7AAF" w:rsidRPr="007A32E1" w:rsidRDefault="000F7AAF" w:rsidP="007A32E1">
            <w:pPr>
              <w:suppressAutoHyphens/>
              <w:spacing w:line="360" w:lineRule="auto"/>
              <w:jc w:val="center"/>
              <w:rPr>
                <w:sz w:val="20"/>
                <w:szCs w:val="20"/>
                <w:lang w:val="uk-UA"/>
              </w:rPr>
            </w:pPr>
            <w:r w:rsidRPr="007A32E1">
              <w:rPr>
                <w:sz w:val="20"/>
                <w:szCs w:val="20"/>
                <w:lang w:val="uk-UA"/>
              </w:rPr>
              <w:t>2,56</w:t>
            </w:r>
          </w:p>
        </w:tc>
        <w:tc>
          <w:tcPr>
            <w:tcW w:w="682" w:type="dxa"/>
            <w:shd w:val="clear" w:color="auto" w:fill="auto"/>
            <w:vAlign w:val="center"/>
          </w:tcPr>
          <w:p w:rsidR="000F7AAF" w:rsidRPr="007A32E1" w:rsidRDefault="000F7AAF" w:rsidP="007A32E1">
            <w:pPr>
              <w:suppressAutoHyphens/>
              <w:spacing w:line="360" w:lineRule="auto"/>
              <w:jc w:val="center"/>
              <w:rPr>
                <w:sz w:val="20"/>
                <w:szCs w:val="20"/>
                <w:lang w:val="uk-UA"/>
              </w:rPr>
            </w:pPr>
            <w:r w:rsidRPr="007A32E1">
              <w:rPr>
                <w:sz w:val="20"/>
                <w:szCs w:val="20"/>
                <w:lang w:val="uk-UA"/>
              </w:rPr>
              <w:t>2,77</w:t>
            </w:r>
          </w:p>
        </w:tc>
        <w:tc>
          <w:tcPr>
            <w:tcW w:w="779" w:type="dxa"/>
            <w:shd w:val="clear" w:color="auto" w:fill="auto"/>
            <w:vAlign w:val="center"/>
          </w:tcPr>
          <w:p w:rsidR="000F7AAF" w:rsidRPr="007A32E1" w:rsidRDefault="000F7AAF" w:rsidP="007A32E1">
            <w:pPr>
              <w:suppressAutoHyphens/>
              <w:spacing w:line="360" w:lineRule="auto"/>
              <w:jc w:val="center"/>
              <w:rPr>
                <w:sz w:val="20"/>
                <w:szCs w:val="20"/>
                <w:lang w:val="uk-UA"/>
              </w:rPr>
            </w:pPr>
            <w:r w:rsidRPr="007A32E1">
              <w:rPr>
                <w:sz w:val="20"/>
                <w:szCs w:val="20"/>
                <w:lang w:val="uk-UA"/>
              </w:rPr>
              <w:t>8,56</w:t>
            </w:r>
          </w:p>
        </w:tc>
        <w:tc>
          <w:tcPr>
            <w:tcW w:w="855" w:type="dxa"/>
            <w:shd w:val="clear" w:color="auto" w:fill="auto"/>
            <w:vAlign w:val="center"/>
          </w:tcPr>
          <w:p w:rsidR="000F7AAF" w:rsidRPr="007A32E1" w:rsidRDefault="000F7AAF" w:rsidP="007A32E1">
            <w:pPr>
              <w:suppressAutoHyphens/>
              <w:spacing w:line="360" w:lineRule="auto"/>
              <w:jc w:val="center"/>
              <w:rPr>
                <w:sz w:val="20"/>
                <w:szCs w:val="20"/>
                <w:lang w:val="uk-UA"/>
              </w:rPr>
            </w:pPr>
            <w:r w:rsidRPr="007A32E1">
              <w:rPr>
                <w:sz w:val="20"/>
                <w:szCs w:val="20"/>
                <w:lang w:val="uk-UA"/>
              </w:rPr>
              <w:t>8,35</w:t>
            </w:r>
          </w:p>
        </w:tc>
        <w:tc>
          <w:tcPr>
            <w:tcW w:w="832" w:type="dxa"/>
            <w:shd w:val="clear" w:color="auto" w:fill="auto"/>
            <w:vAlign w:val="center"/>
          </w:tcPr>
          <w:p w:rsidR="000F7AAF" w:rsidRPr="007A32E1" w:rsidRDefault="000F7AAF" w:rsidP="007A32E1">
            <w:pPr>
              <w:suppressAutoHyphens/>
              <w:spacing w:line="360" w:lineRule="auto"/>
              <w:rPr>
                <w:sz w:val="20"/>
                <w:szCs w:val="20"/>
                <w:lang w:val="uk-UA"/>
              </w:rPr>
            </w:pPr>
            <w:r w:rsidRPr="007A32E1">
              <w:rPr>
                <w:sz w:val="20"/>
                <w:szCs w:val="20"/>
                <w:lang w:val="uk-UA"/>
              </w:rPr>
              <w:t>8,28</w:t>
            </w:r>
          </w:p>
        </w:tc>
      </w:tr>
      <w:tr w:rsidR="000F7AAF" w:rsidRPr="007A32E1" w:rsidTr="007A32E1">
        <w:trPr>
          <w:jc w:val="center"/>
        </w:trPr>
        <w:tc>
          <w:tcPr>
            <w:tcW w:w="496" w:type="dxa"/>
            <w:shd w:val="clear" w:color="auto" w:fill="auto"/>
          </w:tcPr>
          <w:p w:rsidR="000F7AAF" w:rsidRPr="007A32E1" w:rsidRDefault="000F7AAF" w:rsidP="007A32E1">
            <w:pPr>
              <w:tabs>
                <w:tab w:val="left" w:pos="4320"/>
              </w:tabs>
              <w:suppressAutoHyphens/>
              <w:spacing w:line="360" w:lineRule="auto"/>
              <w:jc w:val="center"/>
              <w:rPr>
                <w:sz w:val="20"/>
                <w:szCs w:val="20"/>
                <w:lang w:val="uk-UA"/>
              </w:rPr>
            </w:pPr>
            <w:r w:rsidRPr="007A32E1">
              <w:rPr>
                <w:sz w:val="20"/>
                <w:szCs w:val="20"/>
                <w:lang w:val="uk-UA"/>
              </w:rPr>
              <w:t>δ</w:t>
            </w:r>
          </w:p>
        </w:tc>
        <w:tc>
          <w:tcPr>
            <w:tcW w:w="748" w:type="dxa"/>
            <w:shd w:val="clear" w:color="auto" w:fill="auto"/>
          </w:tcPr>
          <w:p w:rsidR="000F7AAF" w:rsidRPr="007A32E1" w:rsidRDefault="000F7AAF" w:rsidP="007A32E1">
            <w:pPr>
              <w:tabs>
                <w:tab w:val="left" w:pos="4320"/>
              </w:tabs>
              <w:suppressAutoHyphens/>
              <w:spacing w:line="360" w:lineRule="auto"/>
              <w:jc w:val="center"/>
              <w:rPr>
                <w:sz w:val="20"/>
                <w:szCs w:val="20"/>
                <w:lang w:val="uk-UA"/>
              </w:rPr>
            </w:pPr>
            <w:r w:rsidRPr="007A32E1">
              <w:rPr>
                <w:sz w:val="20"/>
                <w:szCs w:val="20"/>
                <w:lang w:val="uk-UA"/>
              </w:rPr>
              <w:t>0,29</w:t>
            </w:r>
          </w:p>
        </w:tc>
        <w:tc>
          <w:tcPr>
            <w:tcW w:w="748" w:type="dxa"/>
            <w:shd w:val="clear" w:color="auto" w:fill="auto"/>
          </w:tcPr>
          <w:p w:rsidR="000F7AAF" w:rsidRPr="007A32E1" w:rsidRDefault="000F7AAF" w:rsidP="007A32E1">
            <w:pPr>
              <w:tabs>
                <w:tab w:val="left" w:pos="4320"/>
              </w:tabs>
              <w:suppressAutoHyphens/>
              <w:spacing w:line="360" w:lineRule="auto"/>
              <w:jc w:val="center"/>
              <w:rPr>
                <w:sz w:val="20"/>
                <w:szCs w:val="20"/>
                <w:lang w:val="uk-UA"/>
              </w:rPr>
            </w:pPr>
            <w:r w:rsidRPr="007A32E1">
              <w:rPr>
                <w:sz w:val="20"/>
                <w:szCs w:val="20"/>
                <w:lang w:val="uk-UA"/>
              </w:rPr>
              <w:t>0,16</w:t>
            </w:r>
          </w:p>
        </w:tc>
        <w:tc>
          <w:tcPr>
            <w:tcW w:w="748" w:type="dxa"/>
            <w:shd w:val="clear" w:color="auto" w:fill="auto"/>
          </w:tcPr>
          <w:p w:rsidR="000F7AAF" w:rsidRPr="007A32E1" w:rsidRDefault="000F7AAF" w:rsidP="007A32E1">
            <w:pPr>
              <w:tabs>
                <w:tab w:val="left" w:pos="4320"/>
              </w:tabs>
              <w:suppressAutoHyphens/>
              <w:spacing w:line="360" w:lineRule="auto"/>
              <w:jc w:val="center"/>
              <w:rPr>
                <w:sz w:val="20"/>
                <w:szCs w:val="20"/>
                <w:lang w:val="uk-UA"/>
              </w:rPr>
            </w:pPr>
            <w:r w:rsidRPr="007A32E1">
              <w:rPr>
                <w:sz w:val="20"/>
                <w:szCs w:val="20"/>
                <w:lang w:val="uk-UA"/>
              </w:rPr>
              <w:t>0,19</w:t>
            </w:r>
          </w:p>
        </w:tc>
        <w:tc>
          <w:tcPr>
            <w:tcW w:w="934" w:type="dxa"/>
            <w:shd w:val="clear" w:color="auto" w:fill="auto"/>
          </w:tcPr>
          <w:p w:rsidR="000F7AAF" w:rsidRPr="007A32E1" w:rsidRDefault="000F7AAF" w:rsidP="007A32E1">
            <w:pPr>
              <w:tabs>
                <w:tab w:val="left" w:pos="4320"/>
              </w:tabs>
              <w:suppressAutoHyphens/>
              <w:spacing w:line="360" w:lineRule="auto"/>
              <w:jc w:val="center"/>
              <w:rPr>
                <w:sz w:val="20"/>
                <w:szCs w:val="20"/>
                <w:lang w:val="uk-UA"/>
              </w:rPr>
            </w:pPr>
            <w:r w:rsidRPr="007A32E1">
              <w:rPr>
                <w:sz w:val="20"/>
                <w:szCs w:val="20"/>
                <w:lang w:val="uk-UA"/>
              </w:rPr>
              <w:t>23,3</w:t>
            </w:r>
          </w:p>
        </w:tc>
        <w:tc>
          <w:tcPr>
            <w:tcW w:w="849" w:type="dxa"/>
            <w:shd w:val="clear" w:color="auto" w:fill="auto"/>
          </w:tcPr>
          <w:p w:rsidR="000F7AAF" w:rsidRPr="007A32E1" w:rsidRDefault="000F7AAF" w:rsidP="007A32E1">
            <w:pPr>
              <w:tabs>
                <w:tab w:val="left" w:pos="4320"/>
              </w:tabs>
              <w:suppressAutoHyphens/>
              <w:spacing w:line="360" w:lineRule="auto"/>
              <w:jc w:val="center"/>
              <w:rPr>
                <w:sz w:val="20"/>
                <w:szCs w:val="20"/>
                <w:lang w:val="uk-UA"/>
              </w:rPr>
            </w:pPr>
            <w:r w:rsidRPr="007A32E1">
              <w:rPr>
                <w:sz w:val="20"/>
                <w:szCs w:val="20"/>
                <w:lang w:val="uk-UA"/>
              </w:rPr>
              <w:t>20,1</w:t>
            </w:r>
          </w:p>
        </w:tc>
        <w:tc>
          <w:tcPr>
            <w:tcW w:w="769" w:type="dxa"/>
            <w:shd w:val="clear" w:color="auto" w:fill="auto"/>
          </w:tcPr>
          <w:p w:rsidR="000F7AAF" w:rsidRPr="007A32E1" w:rsidRDefault="000F7AAF" w:rsidP="007A32E1">
            <w:pPr>
              <w:tabs>
                <w:tab w:val="left" w:pos="4320"/>
              </w:tabs>
              <w:suppressAutoHyphens/>
              <w:spacing w:line="360" w:lineRule="auto"/>
              <w:jc w:val="center"/>
              <w:rPr>
                <w:sz w:val="20"/>
                <w:szCs w:val="20"/>
                <w:lang w:val="uk-UA"/>
              </w:rPr>
            </w:pPr>
            <w:r w:rsidRPr="007A32E1">
              <w:rPr>
                <w:sz w:val="20"/>
                <w:szCs w:val="20"/>
                <w:lang w:val="uk-UA"/>
              </w:rPr>
              <w:t>22,4</w:t>
            </w:r>
          </w:p>
        </w:tc>
        <w:tc>
          <w:tcPr>
            <w:tcW w:w="860" w:type="dxa"/>
            <w:shd w:val="clear" w:color="auto" w:fill="auto"/>
            <w:vAlign w:val="center"/>
          </w:tcPr>
          <w:p w:rsidR="000F7AAF" w:rsidRPr="007A32E1" w:rsidRDefault="000F7AAF" w:rsidP="007A32E1">
            <w:pPr>
              <w:suppressAutoHyphens/>
              <w:spacing w:line="360" w:lineRule="auto"/>
              <w:jc w:val="center"/>
              <w:rPr>
                <w:sz w:val="20"/>
                <w:szCs w:val="20"/>
                <w:lang w:val="uk-UA"/>
              </w:rPr>
            </w:pPr>
            <w:r w:rsidRPr="007A32E1">
              <w:rPr>
                <w:sz w:val="20"/>
                <w:szCs w:val="20"/>
                <w:lang w:val="uk-UA"/>
              </w:rPr>
              <w:t>0,22</w:t>
            </w:r>
          </w:p>
        </w:tc>
        <w:tc>
          <w:tcPr>
            <w:tcW w:w="818" w:type="dxa"/>
            <w:shd w:val="clear" w:color="auto" w:fill="auto"/>
            <w:vAlign w:val="center"/>
          </w:tcPr>
          <w:p w:rsidR="000F7AAF" w:rsidRPr="007A32E1" w:rsidRDefault="000F7AAF" w:rsidP="007A32E1">
            <w:pPr>
              <w:suppressAutoHyphens/>
              <w:spacing w:line="360" w:lineRule="auto"/>
              <w:jc w:val="center"/>
              <w:rPr>
                <w:sz w:val="20"/>
                <w:szCs w:val="20"/>
                <w:lang w:val="uk-UA"/>
              </w:rPr>
            </w:pPr>
            <w:r w:rsidRPr="007A32E1">
              <w:rPr>
                <w:sz w:val="20"/>
                <w:szCs w:val="20"/>
                <w:lang w:val="uk-UA"/>
              </w:rPr>
              <w:t>0,19</w:t>
            </w:r>
          </w:p>
        </w:tc>
        <w:tc>
          <w:tcPr>
            <w:tcW w:w="682" w:type="dxa"/>
            <w:shd w:val="clear" w:color="auto" w:fill="auto"/>
            <w:vAlign w:val="center"/>
          </w:tcPr>
          <w:p w:rsidR="000F7AAF" w:rsidRPr="007A32E1" w:rsidRDefault="000F7AAF" w:rsidP="007A32E1">
            <w:pPr>
              <w:suppressAutoHyphens/>
              <w:spacing w:line="360" w:lineRule="auto"/>
              <w:jc w:val="center"/>
              <w:rPr>
                <w:sz w:val="20"/>
                <w:szCs w:val="20"/>
                <w:lang w:val="uk-UA"/>
              </w:rPr>
            </w:pPr>
            <w:r w:rsidRPr="007A32E1">
              <w:rPr>
                <w:sz w:val="20"/>
                <w:szCs w:val="20"/>
                <w:lang w:val="uk-UA"/>
              </w:rPr>
              <w:t>0,18</w:t>
            </w:r>
          </w:p>
        </w:tc>
        <w:tc>
          <w:tcPr>
            <w:tcW w:w="779" w:type="dxa"/>
            <w:shd w:val="clear" w:color="auto" w:fill="auto"/>
            <w:vAlign w:val="center"/>
          </w:tcPr>
          <w:p w:rsidR="000F7AAF" w:rsidRPr="007A32E1" w:rsidRDefault="000F7AAF" w:rsidP="007A32E1">
            <w:pPr>
              <w:suppressAutoHyphens/>
              <w:spacing w:line="360" w:lineRule="auto"/>
              <w:jc w:val="center"/>
              <w:rPr>
                <w:sz w:val="20"/>
                <w:szCs w:val="20"/>
                <w:lang w:val="uk-UA"/>
              </w:rPr>
            </w:pPr>
            <w:r w:rsidRPr="007A32E1">
              <w:rPr>
                <w:sz w:val="20"/>
                <w:szCs w:val="20"/>
                <w:lang w:val="uk-UA"/>
              </w:rPr>
              <w:t>0,25</w:t>
            </w:r>
          </w:p>
        </w:tc>
        <w:tc>
          <w:tcPr>
            <w:tcW w:w="855" w:type="dxa"/>
            <w:shd w:val="clear" w:color="auto" w:fill="auto"/>
            <w:vAlign w:val="center"/>
          </w:tcPr>
          <w:p w:rsidR="000F7AAF" w:rsidRPr="007A32E1" w:rsidRDefault="000F7AAF" w:rsidP="007A32E1">
            <w:pPr>
              <w:suppressAutoHyphens/>
              <w:spacing w:line="360" w:lineRule="auto"/>
              <w:jc w:val="center"/>
              <w:rPr>
                <w:sz w:val="20"/>
                <w:szCs w:val="20"/>
                <w:lang w:val="uk-UA"/>
              </w:rPr>
            </w:pPr>
            <w:r w:rsidRPr="007A32E1">
              <w:rPr>
                <w:sz w:val="20"/>
                <w:szCs w:val="20"/>
                <w:lang w:val="uk-UA"/>
              </w:rPr>
              <w:t>0,22</w:t>
            </w:r>
          </w:p>
        </w:tc>
        <w:tc>
          <w:tcPr>
            <w:tcW w:w="832" w:type="dxa"/>
            <w:shd w:val="clear" w:color="auto" w:fill="auto"/>
            <w:vAlign w:val="center"/>
          </w:tcPr>
          <w:p w:rsidR="000F7AAF" w:rsidRPr="007A32E1" w:rsidRDefault="000F7AAF" w:rsidP="007A32E1">
            <w:pPr>
              <w:suppressAutoHyphens/>
              <w:spacing w:line="360" w:lineRule="auto"/>
              <w:jc w:val="center"/>
              <w:rPr>
                <w:sz w:val="20"/>
                <w:szCs w:val="20"/>
                <w:lang w:val="uk-UA"/>
              </w:rPr>
            </w:pPr>
            <w:r w:rsidRPr="007A32E1">
              <w:rPr>
                <w:sz w:val="20"/>
                <w:szCs w:val="20"/>
                <w:lang w:val="uk-UA"/>
              </w:rPr>
              <w:t>0,19</w:t>
            </w:r>
          </w:p>
        </w:tc>
      </w:tr>
      <w:tr w:rsidR="000F7AAF" w:rsidRPr="007A32E1" w:rsidTr="007A32E1">
        <w:trPr>
          <w:trHeight w:val="317"/>
          <w:jc w:val="center"/>
        </w:trPr>
        <w:tc>
          <w:tcPr>
            <w:tcW w:w="496" w:type="dxa"/>
            <w:shd w:val="clear" w:color="auto" w:fill="auto"/>
          </w:tcPr>
          <w:p w:rsidR="000F7AAF" w:rsidRPr="007A32E1" w:rsidRDefault="000F7AAF" w:rsidP="007A32E1">
            <w:pPr>
              <w:tabs>
                <w:tab w:val="left" w:pos="4320"/>
              </w:tabs>
              <w:suppressAutoHyphens/>
              <w:spacing w:line="360" w:lineRule="auto"/>
              <w:jc w:val="center"/>
              <w:rPr>
                <w:sz w:val="20"/>
                <w:szCs w:val="20"/>
              </w:rPr>
            </w:pPr>
            <w:r w:rsidRPr="007A32E1">
              <w:rPr>
                <w:sz w:val="20"/>
                <w:szCs w:val="20"/>
                <w:lang w:val="en-US"/>
              </w:rPr>
              <w:t>m</w:t>
            </w:r>
          </w:p>
        </w:tc>
        <w:tc>
          <w:tcPr>
            <w:tcW w:w="748" w:type="dxa"/>
            <w:shd w:val="clear" w:color="auto" w:fill="auto"/>
          </w:tcPr>
          <w:p w:rsidR="000F7AAF" w:rsidRPr="007A32E1" w:rsidRDefault="000F7AAF" w:rsidP="007A32E1">
            <w:pPr>
              <w:tabs>
                <w:tab w:val="left" w:pos="4320"/>
              </w:tabs>
              <w:suppressAutoHyphens/>
              <w:spacing w:line="360" w:lineRule="auto"/>
              <w:jc w:val="center"/>
              <w:rPr>
                <w:sz w:val="20"/>
                <w:szCs w:val="20"/>
              </w:rPr>
            </w:pPr>
            <w:r w:rsidRPr="007A32E1">
              <w:rPr>
                <w:sz w:val="20"/>
                <w:szCs w:val="20"/>
              </w:rPr>
              <w:t>0,09</w:t>
            </w:r>
          </w:p>
        </w:tc>
        <w:tc>
          <w:tcPr>
            <w:tcW w:w="748" w:type="dxa"/>
            <w:shd w:val="clear" w:color="auto" w:fill="auto"/>
          </w:tcPr>
          <w:p w:rsidR="000F7AAF" w:rsidRPr="007A32E1" w:rsidRDefault="000F7AAF" w:rsidP="007A32E1">
            <w:pPr>
              <w:tabs>
                <w:tab w:val="left" w:pos="4320"/>
              </w:tabs>
              <w:suppressAutoHyphens/>
              <w:spacing w:line="360" w:lineRule="auto"/>
              <w:jc w:val="center"/>
              <w:rPr>
                <w:sz w:val="20"/>
                <w:szCs w:val="20"/>
              </w:rPr>
            </w:pPr>
            <w:r w:rsidRPr="007A32E1">
              <w:rPr>
                <w:sz w:val="20"/>
                <w:szCs w:val="20"/>
              </w:rPr>
              <w:t>0,05</w:t>
            </w:r>
          </w:p>
        </w:tc>
        <w:tc>
          <w:tcPr>
            <w:tcW w:w="748" w:type="dxa"/>
            <w:shd w:val="clear" w:color="auto" w:fill="auto"/>
          </w:tcPr>
          <w:p w:rsidR="000F7AAF" w:rsidRPr="007A32E1" w:rsidRDefault="000F7AAF" w:rsidP="007A32E1">
            <w:pPr>
              <w:tabs>
                <w:tab w:val="left" w:pos="4320"/>
              </w:tabs>
              <w:suppressAutoHyphens/>
              <w:spacing w:line="360" w:lineRule="auto"/>
              <w:jc w:val="center"/>
              <w:rPr>
                <w:sz w:val="20"/>
                <w:szCs w:val="20"/>
              </w:rPr>
            </w:pPr>
            <w:r w:rsidRPr="007A32E1">
              <w:rPr>
                <w:sz w:val="20"/>
                <w:szCs w:val="20"/>
              </w:rPr>
              <w:t>0,06</w:t>
            </w:r>
          </w:p>
        </w:tc>
        <w:tc>
          <w:tcPr>
            <w:tcW w:w="934" w:type="dxa"/>
            <w:shd w:val="clear" w:color="auto" w:fill="auto"/>
          </w:tcPr>
          <w:p w:rsidR="000F7AAF" w:rsidRPr="007A32E1" w:rsidRDefault="000F7AAF" w:rsidP="007A32E1">
            <w:pPr>
              <w:tabs>
                <w:tab w:val="left" w:pos="4320"/>
              </w:tabs>
              <w:suppressAutoHyphens/>
              <w:spacing w:line="360" w:lineRule="auto"/>
              <w:jc w:val="center"/>
              <w:rPr>
                <w:sz w:val="20"/>
                <w:szCs w:val="20"/>
              </w:rPr>
            </w:pPr>
            <w:r w:rsidRPr="007A32E1">
              <w:rPr>
                <w:sz w:val="20"/>
                <w:szCs w:val="20"/>
              </w:rPr>
              <w:t>7,76</w:t>
            </w:r>
          </w:p>
        </w:tc>
        <w:tc>
          <w:tcPr>
            <w:tcW w:w="849" w:type="dxa"/>
            <w:shd w:val="clear" w:color="auto" w:fill="auto"/>
          </w:tcPr>
          <w:p w:rsidR="000F7AAF" w:rsidRPr="007A32E1" w:rsidRDefault="000F7AAF" w:rsidP="007A32E1">
            <w:pPr>
              <w:tabs>
                <w:tab w:val="left" w:pos="4320"/>
              </w:tabs>
              <w:suppressAutoHyphens/>
              <w:spacing w:line="360" w:lineRule="auto"/>
              <w:jc w:val="center"/>
              <w:rPr>
                <w:sz w:val="20"/>
                <w:szCs w:val="20"/>
              </w:rPr>
            </w:pPr>
            <w:r w:rsidRPr="007A32E1">
              <w:rPr>
                <w:sz w:val="20"/>
                <w:szCs w:val="20"/>
              </w:rPr>
              <w:t>6,70</w:t>
            </w:r>
          </w:p>
        </w:tc>
        <w:tc>
          <w:tcPr>
            <w:tcW w:w="769" w:type="dxa"/>
            <w:shd w:val="clear" w:color="auto" w:fill="auto"/>
          </w:tcPr>
          <w:p w:rsidR="000F7AAF" w:rsidRPr="007A32E1" w:rsidRDefault="000F7AAF" w:rsidP="007A32E1">
            <w:pPr>
              <w:tabs>
                <w:tab w:val="left" w:pos="4320"/>
              </w:tabs>
              <w:suppressAutoHyphens/>
              <w:spacing w:line="360" w:lineRule="auto"/>
              <w:jc w:val="center"/>
              <w:rPr>
                <w:sz w:val="20"/>
                <w:szCs w:val="20"/>
              </w:rPr>
            </w:pPr>
            <w:r w:rsidRPr="007A32E1">
              <w:rPr>
                <w:sz w:val="20"/>
                <w:szCs w:val="20"/>
              </w:rPr>
              <w:t>7,46</w:t>
            </w:r>
          </w:p>
        </w:tc>
        <w:tc>
          <w:tcPr>
            <w:tcW w:w="860" w:type="dxa"/>
            <w:shd w:val="clear" w:color="auto" w:fill="auto"/>
            <w:vAlign w:val="center"/>
          </w:tcPr>
          <w:p w:rsidR="000F7AAF" w:rsidRPr="007A32E1" w:rsidRDefault="000F7AAF" w:rsidP="007A32E1">
            <w:pPr>
              <w:tabs>
                <w:tab w:val="left" w:pos="4320"/>
              </w:tabs>
              <w:suppressAutoHyphens/>
              <w:spacing w:line="360" w:lineRule="auto"/>
              <w:jc w:val="center"/>
              <w:rPr>
                <w:sz w:val="20"/>
                <w:szCs w:val="20"/>
                <w:lang w:val="uk-UA"/>
              </w:rPr>
            </w:pPr>
            <w:r w:rsidRPr="007A32E1">
              <w:rPr>
                <w:sz w:val="20"/>
                <w:szCs w:val="20"/>
                <w:lang w:val="uk-UA"/>
              </w:rPr>
              <w:t>0,07</w:t>
            </w:r>
          </w:p>
        </w:tc>
        <w:tc>
          <w:tcPr>
            <w:tcW w:w="818" w:type="dxa"/>
            <w:shd w:val="clear" w:color="auto" w:fill="auto"/>
            <w:vAlign w:val="center"/>
          </w:tcPr>
          <w:p w:rsidR="000F7AAF" w:rsidRPr="007A32E1" w:rsidRDefault="000F7AAF" w:rsidP="007A32E1">
            <w:pPr>
              <w:tabs>
                <w:tab w:val="left" w:pos="4320"/>
              </w:tabs>
              <w:suppressAutoHyphens/>
              <w:spacing w:line="360" w:lineRule="auto"/>
              <w:jc w:val="center"/>
              <w:rPr>
                <w:sz w:val="20"/>
                <w:szCs w:val="20"/>
                <w:lang w:val="uk-UA"/>
              </w:rPr>
            </w:pPr>
            <w:r w:rsidRPr="007A32E1">
              <w:rPr>
                <w:sz w:val="20"/>
                <w:szCs w:val="20"/>
                <w:lang w:val="uk-UA"/>
              </w:rPr>
              <w:t>0,06</w:t>
            </w:r>
          </w:p>
        </w:tc>
        <w:tc>
          <w:tcPr>
            <w:tcW w:w="682" w:type="dxa"/>
            <w:shd w:val="clear" w:color="auto" w:fill="auto"/>
            <w:vAlign w:val="center"/>
          </w:tcPr>
          <w:p w:rsidR="000F7AAF" w:rsidRPr="007A32E1" w:rsidRDefault="000F7AAF" w:rsidP="007A32E1">
            <w:pPr>
              <w:tabs>
                <w:tab w:val="left" w:pos="4320"/>
              </w:tabs>
              <w:suppressAutoHyphens/>
              <w:spacing w:line="360" w:lineRule="auto"/>
              <w:jc w:val="center"/>
              <w:rPr>
                <w:sz w:val="20"/>
                <w:szCs w:val="20"/>
                <w:lang w:val="uk-UA"/>
              </w:rPr>
            </w:pPr>
            <w:r w:rsidRPr="007A32E1">
              <w:rPr>
                <w:sz w:val="20"/>
                <w:szCs w:val="20"/>
                <w:lang w:val="uk-UA"/>
              </w:rPr>
              <w:t>0,06</w:t>
            </w:r>
          </w:p>
        </w:tc>
        <w:tc>
          <w:tcPr>
            <w:tcW w:w="779" w:type="dxa"/>
            <w:shd w:val="clear" w:color="auto" w:fill="auto"/>
            <w:vAlign w:val="center"/>
          </w:tcPr>
          <w:p w:rsidR="000F7AAF" w:rsidRPr="007A32E1" w:rsidRDefault="000F7AAF" w:rsidP="007A32E1">
            <w:pPr>
              <w:tabs>
                <w:tab w:val="left" w:pos="4320"/>
              </w:tabs>
              <w:suppressAutoHyphens/>
              <w:spacing w:line="360" w:lineRule="auto"/>
              <w:jc w:val="center"/>
              <w:rPr>
                <w:sz w:val="20"/>
                <w:szCs w:val="20"/>
                <w:lang w:val="uk-UA"/>
              </w:rPr>
            </w:pPr>
            <w:r w:rsidRPr="007A32E1">
              <w:rPr>
                <w:sz w:val="20"/>
                <w:szCs w:val="20"/>
                <w:lang w:val="uk-UA"/>
              </w:rPr>
              <w:t>0,08</w:t>
            </w:r>
          </w:p>
        </w:tc>
        <w:tc>
          <w:tcPr>
            <w:tcW w:w="855" w:type="dxa"/>
            <w:shd w:val="clear" w:color="auto" w:fill="auto"/>
            <w:vAlign w:val="center"/>
          </w:tcPr>
          <w:p w:rsidR="000F7AAF" w:rsidRPr="007A32E1" w:rsidRDefault="000F7AAF" w:rsidP="007A32E1">
            <w:pPr>
              <w:tabs>
                <w:tab w:val="left" w:pos="4320"/>
              </w:tabs>
              <w:suppressAutoHyphens/>
              <w:spacing w:line="360" w:lineRule="auto"/>
              <w:jc w:val="center"/>
              <w:rPr>
                <w:sz w:val="20"/>
                <w:szCs w:val="20"/>
                <w:lang w:val="uk-UA"/>
              </w:rPr>
            </w:pPr>
            <w:r w:rsidRPr="007A32E1">
              <w:rPr>
                <w:sz w:val="20"/>
                <w:szCs w:val="20"/>
                <w:lang w:val="uk-UA"/>
              </w:rPr>
              <w:t>0,07</w:t>
            </w:r>
          </w:p>
        </w:tc>
        <w:tc>
          <w:tcPr>
            <w:tcW w:w="832" w:type="dxa"/>
            <w:shd w:val="clear" w:color="auto" w:fill="auto"/>
            <w:vAlign w:val="center"/>
          </w:tcPr>
          <w:p w:rsidR="000F7AAF" w:rsidRPr="007A32E1" w:rsidRDefault="000F7AAF" w:rsidP="007A32E1">
            <w:pPr>
              <w:tabs>
                <w:tab w:val="left" w:pos="4320"/>
              </w:tabs>
              <w:suppressAutoHyphens/>
              <w:spacing w:line="360" w:lineRule="auto"/>
              <w:jc w:val="center"/>
              <w:rPr>
                <w:sz w:val="20"/>
                <w:szCs w:val="20"/>
                <w:lang w:val="uk-UA"/>
              </w:rPr>
            </w:pPr>
            <w:r w:rsidRPr="007A32E1">
              <w:rPr>
                <w:sz w:val="20"/>
                <w:szCs w:val="20"/>
                <w:lang w:val="uk-UA"/>
              </w:rPr>
              <w:t>0,06</w:t>
            </w:r>
          </w:p>
        </w:tc>
      </w:tr>
      <w:tr w:rsidR="001A63DC" w:rsidRPr="007A32E1" w:rsidTr="007A32E1">
        <w:trPr>
          <w:trHeight w:val="569"/>
          <w:jc w:val="center"/>
        </w:trPr>
        <w:tc>
          <w:tcPr>
            <w:tcW w:w="496" w:type="dxa"/>
            <w:shd w:val="clear" w:color="auto" w:fill="auto"/>
          </w:tcPr>
          <w:p w:rsidR="001A63DC" w:rsidRPr="007A32E1" w:rsidRDefault="001A63DC" w:rsidP="007A32E1">
            <w:pPr>
              <w:tabs>
                <w:tab w:val="left" w:pos="4320"/>
              </w:tabs>
              <w:suppressAutoHyphens/>
              <w:spacing w:line="360" w:lineRule="auto"/>
              <w:jc w:val="center"/>
              <w:rPr>
                <w:sz w:val="20"/>
                <w:szCs w:val="20"/>
                <w:lang w:val="uk-UA"/>
              </w:rPr>
            </w:pPr>
          </w:p>
        </w:tc>
        <w:tc>
          <w:tcPr>
            <w:tcW w:w="748" w:type="dxa"/>
            <w:shd w:val="clear" w:color="auto" w:fill="auto"/>
          </w:tcPr>
          <w:p w:rsidR="001A63DC" w:rsidRPr="007A32E1" w:rsidRDefault="001A63DC" w:rsidP="007A32E1">
            <w:pPr>
              <w:tabs>
                <w:tab w:val="left" w:pos="4320"/>
              </w:tabs>
              <w:suppressAutoHyphens/>
              <w:spacing w:line="360" w:lineRule="auto"/>
              <w:jc w:val="center"/>
              <w:rPr>
                <w:sz w:val="20"/>
                <w:szCs w:val="20"/>
                <w:lang w:val="uk-UA"/>
              </w:rPr>
            </w:pPr>
            <w:r w:rsidRPr="007A32E1">
              <w:rPr>
                <w:sz w:val="20"/>
                <w:szCs w:val="20"/>
                <w:lang w:val="uk-UA"/>
              </w:rPr>
              <w:t>Оператив.</w:t>
            </w:r>
          </w:p>
        </w:tc>
        <w:tc>
          <w:tcPr>
            <w:tcW w:w="748" w:type="dxa"/>
            <w:shd w:val="clear" w:color="auto" w:fill="auto"/>
          </w:tcPr>
          <w:p w:rsidR="001A63DC" w:rsidRPr="007A32E1" w:rsidRDefault="001A63DC" w:rsidP="007A32E1">
            <w:pPr>
              <w:tabs>
                <w:tab w:val="left" w:pos="4320"/>
              </w:tabs>
              <w:suppressAutoHyphens/>
              <w:spacing w:line="360" w:lineRule="auto"/>
              <w:jc w:val="center"/>
              <w:rPr>
                <w:sz w:val="20"/>
                <w:szCs w:val="20"/>
                <w:lang w:val="uk-UA"/>
              </w:rPr>
            </w:pPr>
            <w:r w:rsidRPr="007A32E1">
              <w:rPr>
                <w:sz w:val="20"/>
                <w:szCs w:val="20"/>
                <w:lang w:val="uk-UA"/>
              </w:rPr>
              <w:t>Поточний</w:t>
            </w:r>
          </w:p>
        </w:tc>
        <w:tc>
          <w:tcPr>
            <w:tcW w:w="748" w:type="dxa"/>
            <w:shd w:val="clear" w:color="auto" w:fill="auto"/>
          </w:tcPr>
          <w:p w:rsidR="001A63DC" w:rsidRPr="007A32E1" w:rsidRDefault="001A63DC" w:rsidP="007A32E1">
            <w:pPr>
              <w:tabs>
                <w:tab w:val="left" w:pos="4320"/>
              </w:tabs>
              <w:suppressAutoHyphens/>
              <w:spacing w:line="360" w:lineRule="auto"/>
              <w:jc w:val="center"/>
              <w:rPr>
                <w:sz w:val="20"/>
                <w:szCs w:val="20"/>
                <w:lang w:val="uk-UA"/>
              </w:rPr>
            </w:pPr>
            <w:r w:rsidRPr="007A32E1">
              <w:rPr>
                <w:sz w:val="20"/>
                <w:szCs w:val="20"/>
                <w:lang w:val="uk-UA"/>
              </w:rPr>
              <w:t>Етапний</w:t>
            </w:r>
          </w:p>
        </w:tc>
        <w:tc>
          <w:tcPr>
            <w:tcW w:w="934" w:type="dxa"/>
            <w:shd w:val="clear" w:color="auto" w:fill="auto"/>
          </w:tcPr>
          <w:p w:rsidR="001A63DC" w:rsidRPr="007A32E1" w:rsidRDefault="001A63DC" w:rsidP="007A32E1">
            <w:pPr>
              <w:tabs>
                <w:tab w:val="left" w:pos="4320"/>
              </w:tabs>
              <w:suppressAutoHyphens/>
              <w:spacing w:line="360" w:lineRule="auto"/>
              <w:jc w:val="center"/>
              <w:rPr>
                <w:sz w:val="20"/>
                <w:szCs w:val="20"/>
                <w:lang w:val="uk-UA"/>
              </w:rPr>
            </w:pPr>
            <w:r w:rsidRPr="007A32E1">
              <w:rPr>
                <w:sz w:val="20"/>
                <w:szCs w:val="20"/>
                <w:lang w:val="uk-UA"/>
              </w:rPr>
              <w:t>Оператив.</w:t>
            </w:r>
          </w:p>
        </w:tc>
        <w:tc>
          <w:tcPr>
            <w:tcW w:w="849" w:type="dxa"/>
            <w:shd w:val="clear" w:color="auto" w:fill="auto"/>
          </w:tcPr>
          <w:p w:rsidR="001A63DC" w:rsidRPr="007A32E1" w:rsidRDefault="001A63DC" w:rsidP="007A32E1">
            <w:pPr>
              <w:tabs>
                <w:tab w:val="left" w:pos="4320"/>
              </w:tabs>
              <w:suppressAutoHyphens/>
              <w:spacing w:line="360" w:lineRule="auto"/>
              <w:jc w:val="center"/>
              <w:rPr>
                <w:sz w:val="20"/>
                <w:szCs w:val="20"/>
                <w:lang w:val="uk-UA"/>
              </w:rPr>
            </w:pPr>
            <w:r w:rsidRPr="007A32E1">
              <w:rPr>
                <w:sz w:val="20"/>
                <w:szCs w:val="20"/>
                <w:lang w:val="uk-UA"/>
              </w:rPr>
              <w:t>Поточний</w:t>
            </w:r>
          </w:p>
        </w:tc>
        <w:tc>
          <w:tcPr>
            <w:tcW w:w="769" w:type="dxa"/>
            <w:shd w:val="clear" w:color="auto" w:fill="auto"/>
          </w:tcPr>
          <w:p w:rsidR="001A63DC" w:rsidRPr="007A32E1" w:rsidRDefault="001A63DC" w:rsidP="007A32E1">
            <w:pPr>
              <w:tabs>
                <w:tab w:val="left" w:pos="4320"/>
              </w:tabs>
              <w:suppressAutoHyphens/>
              <w:spacing w:line="360" w:lineRule="auto"/>
              <w:jc w:val="center"/>
              <w:rPr>
                <w:sz w:val="20"/>
                <w:szCs w:val="20"/>
                <w:lang w:val="uk-UA"/>
              </w:rPr>
            </w:pPr>
            <w:r w:rsidRPr="007A32E1">
              <w:rPr>
                <w:sz w:val="20"/>
                <w:szCs w:val="20"/>
                <w:lang w:val="uk-UA"/>
              </w:rPr>
              <w:t>Етапний</w:t>
            </w:r>
          </w:p>
        </w:tc>
        <w:tc>
          <w:tcPr>
            <w:tcW w:w="860" w:type="dxa"/>
            <w:shd w:val="clear" w:color="auto" w:fill="auto"/>
          </w:tcPr>
          <w:p w:rsidR="001A63DC" w:rsidRPr="007A32E1" w:rsidRDefault="001A63DC" w:rsidP="007A32E1">
            <w:pPr>
              <w:tabs>
                <w:tab w:val="left" w:pos="4320"/>
              </w:tabs>
              <w:suppressAutoHyphens/>
              <w:spacing w:line="360" w:lineRule="auto"/>
              <w:jc w:val="center"/>
              <w:rPr>
                <w:sz w:val="20"/>
                <w:szCs w:val="20"/>
                <w:lang w:val="uk-UA"/>
              </w:rPr>
            </w:pPr>
            <w:r w:rsidRPr="007A32E1">
              <w:rPr>
                <w:sz w:val="20"/>
                <w:szCs w:val="20"/>
                <w:lang w:val="uk-UA"/>
              </w:rPr>
              <w:t>Оператив.</w:t>
            </w:r>
          </w:p>
        </w:tc>
        <w:tc>
          <w:tcPr>
            <w:tcW w:w="818" w:type="dxa"/>
            <w:shd w:val="clear" w:color="auto" w:fill="auto"/>
          </w:tcPr>
          <w:p w:rsidR="001A63DC" w:rsidRPr="007A32E1" w:rsidRDefault="001A63DC" w:rsidP="007A32E1">
            <w:pPr>
              <w:tabs>
                <w:tab w:val="left" w:pos="4320"/>
              </w:tabs>
              <w:suppressAutoHyphens/>
              <w:spacing w:line="360" w:lineRule="auto"/>
              <w:jc w:val="center"/>
              <w:rPr>
                <w:sz w:val="20"/>
                <w:szCs w:val="20"/>
                <w:lang w:val="uk-UA"/>
              </w:rPr>
            </w:pPr>
            <w:r w:rsidRPr="007A32E1">
              <w:rPr>
                <w:sz w:val="20"/>
                <w:szCs w:val="20"/>
                <w:lang w:val="uk-UA"/>
              </w:rPr>
              <w:t>Поточний</w:t>
            </w:r>
          </w:p>
        </w:tc>
        <w:tc>
          <w:tcPr>
            <w:tcW w:w="682" w:type="dxa"/>
            <w:shd w:val="clear" w:color="auto" w:fill="auto"/>
          </w:tcPr>
          <w:p w:rsidR="001A63DC" w:rsidRPr="007A32E1" w:rsidRDefault="001A63DC" w:rsidP="007A32E1">
            <w:pPr>
              <w:tabs>
                <w:tab w:val="left" w:pos="4320"/>
              </w:tabs>
              <w:suppressAutoHyphens/>
              <w:spacing w:line="360" w:lineRule="auto"/>
              <w:jc w:val="center"/>
              <w:rPr>
                <w:sz w:val="20"/>
                <w:szCs w:val="20"/>
                <w:lang w:val="uk-UA"/>
              </w:rPr>
            </w:pPr>
            <w:r w:rsidRPr="007A32E1">
              <w:rPr>
                <w:sz w:val="20"/>
                <w:szCs w:val="20"/>
                <w:lang w:val="uk-UA"/>
              </w:rPr>
              <w:t>Етапний</w:t>
            </w:r>
          </w:p>
        </w:tc>
        <w:tc>
          <w:tcPr>
            <w:tcW w:w="779" w:type="dxa"/>
            <w:shd w:val="clear" w:color="auto" w:fill="auto"/>
          </w:tcPr>
          <w:p w:rsidR="001A63DC" w:rsidRPr="007A32E1" w:rsidRDefault="001A63DC" w:rsidP="007A32E1">
            <w:pPr>
              <w:tabs>
                <w:tab w:val="left" w:pos="4320"/>
              </w:tabs>
              <w:suppressAutoHyphens/>
              <w:spacing w:line="360" w:lineRule="auto"/>
              <w:jc w:val="center"/>
              <w:rPr>
                <w:sz w:val="20"/>
                <w:szCs w:val="20"/>
                <w:lang w:val="uk-UA"/>
              </w:rPr>
            </w:pPr>
            <w:r w:rsidRPr="007A32E1">
              <w:rPr>
                <w:sz w:val="20"/>
                <w:szCs w:val="20"/>
                <w:lang w:val="uk-UA"/>
              </w:rPr>
              <w:t>Оператив.</w:t>
            </w:r>
          </w:p>
        </w:tc>
        <w:tc>
          <w:tcPr>
            <w:tcW w:w="855" w:type="dxa"/>
            <w:shd w:val="clear" w:color="auto" w:fill="auto"/>
          </w:tcPr>
          <w:p w:rsidR="001A63DC" w:rsidRPr="007A32E1" w:rsidRDefault="001A63DC" w:rsidP="007A32E1">
            <w:pPr>
              <w:tabs>
                <w:tab w:val="left" w:pos="4320"/>
              </w:tabs>
              <w:suppressAutoHyphens/>
              <w:spacing w:line="360" w:lineRule="auto"/>
              <w:jc w:val="center"/>
              <w:rPr>
                <w:sz w:val="20"/>
                <w:szCs w:val="20"/>
                <w:lang w:val="uk-UA"/>
              </w:rPr>
            </w:pPr>
            <w:r w:rsidRPr="007A32E1">
              <w:rPr>
                <w:sz w:val="20"/>
                <w:szCs w:val="20"/>
                <w:lang w:val="uk-UA"/>
              </w:rPr>
              <w:t>Поточний</w:t>
            </w:r>
          </w:p>
        </w:tc>
        <w:tc>
          <w:tcPr>
            <w:tcW w:w="832" w:type="dxa"/>
            <w:shd w:val="clear" w:color="auto" w:fill="auto"/>
          </w:tcPr>
          <w:p w:rsidR="001A63DC" w:rsidRPr="007A32E1" w:rsidRDefault="001A63DC" w:rsidP="007A32E1">
            <w:pPr>
              <w:tabs>
                <w:tab w:val="left" w:pos="4320"/>
              </w:tabs>
              <w:suppressAutoHyphens/>
              <w:spacing w:line="360" w:lineRule="auto"/>
              <w:jc w:val="center"/>
              <w:rPr>
                <w:sz w:val="20"/>
                <w:szCs w:val="20"/>
                <w:lang w:val="uk-UA"/>
              </w:rPr>
            </w:pPr>
            <w:r w:rsidRPr="007A32E1">
              <w:rPr>
                <w:sz w:val="20"/>
                <w:szCs w:val="20"/>
                <w:lang w:val="uk-UA"/>
              </w:rPr>
              <w:t>Етапний</w:t>
            </w:r>
          </w:p>
        </w:tc>
      </w:tr>
    </w:tbl>
    <w:p w:rsidR="0062372A" w:rsidRPr="00845E70" w:rsidRDefault="0062372A" w:rsidP="00F51DEF">
      <w:pPr>
        <w:tabs>
          <w:tab w:val="left" w:pos="4320"/>
        </w:tabs>
        <w:suppressAutoHyphens/>
        <w:spacing w:line="360" w:lineRule="auto"/>
        <w:ind w:firstLine="709"/>
        <w:jc w:val="center"/>
        <w:rPr>
          <w:sz w:val="28"/>
          <w:szCs w:val="28"/>
          <w:lang w:val="uk-UA"/>
        </w:rPr>
      </w:pPr>
    </w:p>
    <w:p w:rsidR="00EF13AB" w:rsidRPr="00845E70" w:rsidRDefault="003B6549" w:rsidP="00F51DEF">
      <w:pPr>
        <w:tabs>
          <w:tab w:val="left" w:pos="4320"/>
        </w:tabs>
        <w:suppressAutoHyphens/>
        <w:spacing w:line="360" w:lineRule="auto"/>
        <w:ind w:firstLine="709"/>
        <w:jc w:val="center"/>
        <w:rPr>
          <w:sz w:val="28"/>
          <w:szCs w:val="28"/>
          <w:lang w:val="en-US"/>
        </w:rPr>
      </w:pPr>
      <w:r w:rsidRPr="00845E70">
        <w:rPr>
          <w:sz w:val="28"/>
          <w:szCs w:val="28"/>
        </w:rPr>
        <w:t>Контрольна група</w:t>
      </w:r>
    </w:p>
    <w:p w:rsidR="00EF13AB" w:rsidRPr="00845E70" w:rsidRDefault="005E2351" w:rsidP="00F51DEF">
      <w:pPr>
        <w:tabs>
          <w:tab w:val="left" w:pos="4320"/>
        </w:tabs>
        <w:suppressAutoHyphens/>
        <w:spacing w:line="360" w:lineRule="auto"/>
        <w:ind w:firstLine="709"/>
        <w:jc w:val="right"/>
        <w:rPr>
          <w:sz w:val="28"/>
          <w:szCs w:val="28"/>
          <w:lang w:val="uk-UA"/>
        </w:rPr>
      </w:pPr>
      <w:r w:rsidRPr="00845E70">
        <w:rPr>
          <w:sz w:val="28"/>
          <w:szCs w:val="28"/>
          <w:lang w:val="uk-UA"/>
        </w:rPr>
        <w:t>Таблиця</w:t>
      </w:r>
      <w:r w:rsidR="001E75A2" w:rsidRPr="00845E70">
        <w:rPr>
          <w:sz w:val="28"/>
          <w:szCs w:val="28"/>
          <w:lang w:val="uk-UA"/>
        </w:rPr>
        <w:t xml:space="preserve"> </w:t>
      </w:r>
      <w:r w:rsidR="003C100A" w:rsidRPr="00845E70">
        <w:rPr>
          <w:sz w:val="28"/>
          <w:szCs w:val="28"/>
          <w:lang w:val="uk-UA"/>
        </w:rPr>
        <w:t>2</w:t>
      </w:r>
      <w:r w:rsidR="00A71493" w:rsidRPr="00845E70">
        <w:rPr>
          <w:sz w:val="28"/>
          <w:szCs w:val="28"/>
          <w:lang w:val="uk-UA"/>
        </w:rPr>
        <w:t>9</w:t>
      </w: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
        <w:gridCol w:w="748"/>
        <w:gridCol w:w="748"/>
        <w:gridCol w:w="748"/>
        <w:gridCol w:w="934"/>
        <w:gridCol w:w="849"/>
        <w:gridCol w:w="769"/>
        <w:gridCol w:w="860"/>
        <w:gridCol w:w="818"/>
        <w:gridCol w:w="682"/>
        <w:gridCol w:w="779"/>
        <w:gridCol w:w="855"/>
        <w:gridCol w:w="832"/>
      </w:tblGrid>
      <w:tr w:rsidR="0012519D" w:rsidRPr="007A32E1" w:rsidTr="007A32E1">
        <w:trPr>
          <w:cantSplit/>
          <w:trHeight w:val="1134"/>
          <w:jc w:val="center"/>
        </w:trPr>
        <w:tc>
          <w:tcPr>
            <w:tcW w:w="496" w:type="dxa"/>
            <w:shd w:val="clear" w:color="auto" w:fill="auto"/>
          </w:tcPr>
          <w:p w:rsidR="0012519D" w:rsidRPr="007A32E1" w:rsidRDefault="0012519D" w:rsidP="007A32E1">
            <w:pPr>
              <w:tabs>
                <w:tab w:val="left" w:pos="4320"/>
              </w:tabs>
              <w:suppressAutoHyphens/>
              <w:spacing w:line="360" w:lineRule="auto"/>
              <w:jc w:val="center"/>
              <w:rPr>
                <w:sz w:val="20"/>
                <w:szCs w:val="20"/>
                <w:lang w:val="uk-UA"/>
              </w:rPr>
            </w:pPr>
          </w:p>
        </w:tc>
        <w:tc>
          <w:tcPr>
            <w:tcW w:w="2244" w:type="dxa"/>
            <w:gridSpan w:val="3"/>
            <w:shd w:val="clear" w:color="auto" w:fill="auto"/>
          </w:tcPr>
          <w:p w:rsidR="0012519D" w:rsidRPr="007A32E1" w:rsidRDefault="0012519D" w:rsidP="007A32E1">
            <w:pPr>
              <w:suppressAutoHyphens/>
              <w:spacing w:line="360" w:lineRule="auto"/>
              <w:jc w:val="center"/>
              <w:rPr>
                <w:sz w:val="20"/>
                <w:szCs w:val="20"/>
                <w:lang w:val="uk-UA"/>
              </w:rPr>
            </w:pPr>
          </w:p>
          <w:p w:rsidR="0012519D" w:rsidRPr="007A32E1" w:rsidRDefault="0012519D" w:rsidP="007A32E1">
            <w:pPr>
              <w:suppressAutoHyphens/>
              <w:spacing w:line="360" w:lineRule="auto"/>
              <w:jc w:val="center"/>
              <w:rPr>
                <w:sz w:val="20"/>
                <w:szCs w:val="20"/>
                <w:lang w:val="uk-UA"/>
              </w:rPr>
            </w:pPr>
            <w:r w:rsidRPr="007A32E1">
              <w:rPr>
                <w:sz w:val="20"/>
                <w:szCs w:val="20"/>
                <w:lang w:val="uk-UA"/>
              </w:rPr>
              <w:t xml:space="preserve">Біг </w:t>
            </w:r>
            <w:smartTag w:uri="urn:schemas-microsoft-com:office:smarttags" w:element="metricconverter">
              <w:smartTagPr>
                <w:attr w:name="ProductID" w:val="60 м"/>
              </w:smartTagPr>
              <w:r w:rsidRPr="007A32E1">
                <w:rPr>
                  <w:sz w:val="20"/>
                  <w:szCs w:val="20"/>
                  <w:lang w:val="uk-UA"/>
                </w:rPr>
                <w:t>60 м</w:t>
              </w:r>
            </w:smartTag>
          </w:p>
          <w:p w:rsidR="0012519D" w:rsidRPr="007A32E1" w:rsidRDefault="0012519D" w:rsidP="007A32E1">
            <w:pPr>
              <w:tabs>
                <w:tab w:val="left" w:pos="4320"/>
              </w:tabs>
              <w:suppressAutoHyphens/>
              <w:spacing w:line="360" w:lineRule="auto"/>
              <w:jc w:val="center"/>
              <w:rPr>
                <w:sz w:val="20"/>
                <w:szCs w:val="20"/>
                <w:lang w:val="uk-UA"/>
              </w:rPr>
            </w:pPr>
            <w:r w:rsidRPr="007A32E1">
              <w:rPr>
                <w:sz w:val="20"/>
                <w:szCs w:val="20"/>
                <w:lang w:val="uk-UA"/>
              </w:rPr>
              <w:t>(сек.)</w:t>
            </w:r>
          </w:p>
        </w:tc>
        <w:tc>
          <w:tcPr>
            <w:tcW w:w="2552" w:type="dxa"/>
            <w:gridSpan w:val="3"/>
            <w:shd w:val="clear" w:color="auto" w:fill="auto"/>
          </w:tcPr>
          <w:p w:rsidR="0012519D" w:rsidRPr="007A32E1" w:rsidRDefault="0012519D" w:rsidP="007A32E1">
            <w:pPr>
              <w:suppressAutoHyphens/>
              <w:spacing w:line="360" w:lineRule="auto"/>
              <w:jc w:val="center"/>
              <w:rPr>
                <w:sz w:val="20"/>
                <w:szCs w:val="20"/>
                <w:lang w:val="uk-UA"/>
              </w:rPr>
            </w:pPr>
          </w:p>
          <w:p w:rsidR="0012519D" w:rsidRPr="007A32E1" w:rsidRDefault="0012519D" w:rsidP="007A32E1">
            <w:pPr>
              <w:suppressAutoHyphens/>
              <w:spacing w:line="360" w:lineRule="auto"/>
              <w:jc w:val="center"/>
              <w:rPr>
                <w:sz w:val="20"/>
                <w:szCs w:val="20"/>
                <w:lang w:val="uk-UA"/>
              </w:rPr>
            </w:pPr>
            <w:r w:rsidRPr="007A32E1">
              <w:rPr>
                <w:sz w:val="20"/>
                <w:szCs w:val="20"/>
                <w:lang w:val="uk-UA"/>
              </w:rPr>
              <w:t>Стрибок з місця</w:t>
            </w:r>
          </w:p>
          <w:p w:rsidR="0012519D" w:rsidRPr="007A32E1" w:rsidRDefault="0012519D" w:rsidP="007A32E1">
            <w:pPr>
              <w:tabs>
                <w:tab w:val="left" w:pos="4320"/>
              </w:tabs>
              <w:suppressAutoHyphens/>
              <w:spacing w:line="360" w:lineRule="auto"/>
              <w:jc w:val="center"/>
              <w:rPr>
                <w:sz w:val="20"/>
                <w:szCs w:val="20"/>
                <w:lang w:val="uk-UA"/>
              </w:rPr>
            </w:pPr>
            <w:r w:rsidRPr="007A32E1">
              <w:rPr>
                <w:sz w:val="20"/>
                <w:szCs w:val="20"/>
                <w:lang w:val="uk-UA"/>
              </w:rPr>
              <w:t>(см)</w:t>
            </w:r>
          </w:p>
        </w:tc>
        <w:tc>
          <w:tcPr>
            <w:tcW w:w="2360" w:type="dxa"/>
            <w:gridSpan w:val="3"/>
            <w:shd w:val="clear" w:color="auto" w:fill="auto"/>
          </w:tcPr>
          <w:p w:rsidR="0012519D" w:rsidRPr="007A32E1" w:rsidRDefault="0012519D" w:rsidP="007A32E1">
            <w:pPr>
              <w:suppressAutoHyphens/>
              <w:spacing w:line="360" w:lineRule="auto"/>
              <w:jc w:val="center"/>
              <w:rPr>
                <w:sz w:val="20"/>
                <w:szCs w:val="20"/>
                <w:lang w:val="uk-UA"/>
              </w:rPr>
            </w:pPr>
          </w:p>
          <w:p w:rsidR="0012519D" w:rsidRPr="007A32E1" w:rsidRDefault="0012519D" w:rsidP="007A32E1">
            <w:pPr>
              <w:suppressAutoHyphens/>
              <w:spacing w:line="360" w:lineRule="auto"/>
              <w:jc w:val="center"/>
              <w:rPr>
                <w:sz w:val="20"/>
                <w:szCs w:val="20"/>
                <w:lang w:val="uk-UA"/>
              </w:rPr>
            </w:pPr>
          </w:p>
          <w:p w:rsidR="0012519D" w:rsidRPr="007A32E1" w:rsidRDefault="0012519D" w:rsidP="007A32E1">
            <w:pPr>
              <w:suppressAutoHyphens/>
              <w:spacing w:line="360" w:lineRule="auto"/>
              <w:jc w:val="center"/>
              <w:rPr>
                <w:sz w:val="20"/>
                <w:szCs w:val="20"/>
                <w:lang w:val="uk-UA"/>
              </w:rPr>
            </w:pPr>
            <w:r w:rsidRPr="007A32E1">
              <w:rPr>
                <w:sz w:val="20"/>
                <w:szCs w:val="20"/>
                <w:lang w:val="uk-UA"/>
              </w:rPr>
              <w:t>Біг 1000м(хв.,сек.)</w:t>
            </w:r>
          </w:p>
          <w:p w:rsidR="0012519D" w:rsidRPr="007A32E1" w:rsidRDefault="0012519D" w:rsidP="007A32E1">
            <w:pPr>
              <w:tabs>
                <w:tab w:val="left" w:pos="4320"/>
              </w:tabs>
              <w:suppressAutoHyphens/>
              <w:spacing w:line="360" w:lineRule="auto"/>
              <w:jc w:val="center"/>
              <w:rPr>
                <w:sz w:val="20"/>
                <w:szCs w:val="20"/>
                <w:lang w:val="uk-UA"/>
              </w:rPr>
            </w:pPr>
          </w:p>
        </w:tc>
        <w:tc>
          <w:tcPr>
            <w:tcW w:w="2466" w:type="dxa"/>
            <w:gridSpan w:val="3"/>
            <w:shd w:val="clear" w:color="auto" w:fill="auto"/>
          </w:tcPr>
          <w:p w:rsidR="0012519D" w:rsidRPr="007A32E1" w:rsidRDefault="0012519D" w:rsidP="007A32E1">
            <w:pPr>
              <w:suppressAutoHyphens/>
              <w:spacing w:line="360" w:lineRule="auto"/>
              <w:jc w:val="center"/>
              <w:rPr>
                <w:sz w:val="20"/>
                <w:szCs w:val="20"/>
                <w:lang w:val="uk-UA"/>
              </w:rPr>
            </w:pPr>
          </w:p>
          <w:p w:rsidR="0012519D" w:rsidRPr="007A32E1" w:rsidRDefault="0012519D" w:rsidP="007A32E1">
            <w:pPr>
              <w:suppressAutoHyphens/>
              <w:spacing w:line="360" w:lineRule="auto"/>
              <w:jc w:val="center"/>
              <w:rPr>
                <w:sz w:val="20"/>
                <w:szCs w:val="20"/>
                <w:lang w:val="uk-UA"/>
              </w:rPr>
            </w:pPr>
          </w:p>
          <w:p w:rsidR="0012519D" w:rsidRPr="007A32E1" w:rsidRDefault="0012519D" w:rsidP="007A32E1">
            <w:pPr>
              <w:suppressAutoHyphens/>
              <w:spacing w:line="360" w:lineRule="auto"/>
              <w:jc w:val="center"/>
              <w:rPr>
                <w:sz w:val="20"/>
                <w:szCs w:val="20"/>
                <w:lang w:val="uk-UA"/>
              </w:rPr>
            </w:pPr>
            <w:r w:rsidRPr="007A32E1">
              <w:rPr>
                <w:sz w:val="20"/>
                <w:szCs w:val="20"/>
                <w:lang w:val="uk-UA"/>
              </w:rPr>
              <w:t>Човниковий біг 4х9 м (сек.)</w:t>
            </w:r>
          </w:p>
          <w:p w:rsidR="0012519D" w:rsidRPr="007A32E1" w:rsidRDefault="0012519D" w:rsidP="007A32E1">
            <w:pPr>
              <w:tabs>
                <w:tab w:val="left" w:pos="4320"/>
              </w:tabs>
              <w:suppressAutoHyphens/>
              <w:spacing w:line="360" w:lineRule="auto"/>
              <w:jc w:val="center"/>
              <w:rPr>
                <w:sz w:val="20"/>
                <w:szCs w:val="20"/>
                <w:lang w:val="uk-UA"/>
              </w:rPr>
            </w:pPr>
          </w:p>
        </w:tc>
      </w:tr>
      <w:tr w:rsidR="00E51715" w:rsidRPr="007A32E1" w:rsidTr="007A32E1">
        <w:trPr>
          <w:jc w:val="center"/>
        </w:trPr>
        <w:tc>
          <w:tcPr>
            <w:tcW w:w="496" w:type="dxa"/>
            <w:shd w:val="clear" w:color="auto" w:fill="auto"/>
          </w:tcPr>
          <w:p w:rsidR="00E51715" w:rsidRPr="007A32E1" w:rsidRDefault="00E51715" w:rsidP="007A32E1">
            <w:pPr>
              <w:tabs>
                <w:tab w:val="left" w:pos="4320"/>
              </w:tabs>
              <w:suppressAutoHyphens/>
              <w:spacing w:line="360" w:lineRule="auto"/>
              <w:jc w:val="center"/>
              <w:rPr>
                <w:sz w:val="20"/>
                <w:szCs w:val="20"/>
                <w:lang w:val="uk-UA"/>
              </w:rPr>
            </w:pPr>
            <w:r w:rsidRPr="007A32E1">
              <w:rPr>
                <w:sz w:val="20"/>
                <w:szCs w:val="20"/>
                <w:lang w:val="uk-UA"/>
              </w:rPr>
              <w:t>М</w:t>
            </w:r>
          </w:p>
        </w:tc>
        <w:tc>
          <w:tcPr>
            <w:tcW w:w="748" w:type="dxa"/>
            <w:shd w:val="clear" w:color="auto" w:fill="auto"/>
          </w:tcPr>
          <w:p w:rsidR="00E51715" w:rsidRPr="007A32E1" w:rsidRDefault="000E1136" w:rsidP="007A32E1">
            <w:pPr>
              <w:suppressAutoHyphens/>
              <w:spacing w:line="360" w:lineRule="auto"/>
              <w:jc w:val="center"/>
              <w:rPr>
                <w:sz w:val="20"/>
                <w:szCs w:val="20"/>
                <w:lang w:val="uk-UA"/>
              </w:rPr>
            </w:pPr>
            <w:r w:rsidRPr="007A32E1">
              <w:rPr>
                <w:sz w:val="20"/>
                <w:szCs w:val="20"/>
                <w:lang w:val="uk-UA"/>
              </w:rPr>
              <w:t>7,35</w:t>
            </w:r>
          </w:p>
        </w:tc>
        <w:tc>
          <w:tcPr>
            <w:tcW w:w="748" w:type="dxa"/>
            <w:shd w:val="clear" w:color="auto" w:fill="auto"/>
          </w:tcPr>
          <w:p w:rsidR="00E51715" w:rsidRPr="007A32E1" w:rsidRDefault="000E1136" w:rsidP="007A32E1">
            <w:pPr>
              <w:suppressAutoHyphens/>
              <w:spacing w:line="360" w:lineRule="auto"/>
              <w:jc w:val="center"/>
              <w:rPr>
                <w:sz w:val="20"/>
                <w:szCs w:val="20"/>
                <w:lang w:val="uk-UA"/>
              </w:rPr>
            </w:pPr>
            <w:r w:rsidRPr="007A32E1">
              <w:rPr>
                <w:sz w:val="20"/>
                <w:szCs w:val="20"/>
                <w:lang w:val="uk-UA"/>
              </w:rPr>
              <w:t>7,34</w:t>
            </w:r>
          </w:p>
        </w:tc>
        <w:tc>
          <w:tcPr>
            <w:tcW w:w="748" w:type="dxa"/>
            <w:shd w:val="clear" w:color="auto" w:fill="auto"/>
          </w:tcPr>
          <w:p w:rsidR="00E51715" w:rsidRPr="007A32E1" w:rsidRDefault="000E1136" w:rsidP="007A32E1">
            <w:pPr>
              <w:suppressAutoHyphens/>
              <w:spacing w:line="360" w:lineRule="auto"/>
              <w:jc w:val="center"/>
              <w:rPr>
                <w:sz w:val="20"/>
                <w:szCs w:val="20"/>
                <w:lang w:val="uk-UA"/>
              </w:rPr>
            </w:pPr>
            <w:r w:rsidRPr="007A32E1">
              <w:rPr>
                <w:sz w:val="20"/>
                <w:szCs w:val="20"/>
                <w:lang w:val="uk-UA"/>
              </w:rPr>
              <w:t>7,28</w:t>
            </w:r>
          </w:p>
        </w:tc>
        <w:tc>
          <w:tcPr>
            <w:tcW w:w="934" w:type="dxa"/>
            <w:shd w:val="clear" w:color="auto" w:fill="auto"/>
          </w:tcPr>
          <w:p w:rsidR="00E51715" w:rsidRPr="007A32E1" w:rsidRDefault="000E1136" w:rsidP="007A32E1">
            <w:pPr>
              <w:suppressAutoHyphens/>
              <w:spacing w:line="360" w:lineRule="auto"/>
              <w:jc w:val="center"/>
              <w:rPr>
                <w:sz w:val="20"/>
                <w:szCs w:val="20"/>
                <w:lang w:val="uk-UA"/>
              </w:rPr>
            </w:pPr>
            <w:r w:rsidRPr="007A32E1">
              <w:rPr>
                <w:sz w:val="20"/>
                <w:szCs w:val="20"/>
                <w:lang w:val="uk-UA"/>
              </w:rPr>
              <w:t>270,9</w:t>
            </w:r>
          </w:p>
        </w:tc>
        <w:tc>
          <w:tcPr>
            <w:tcW w:w="849" w:type="dxa"/>
            <w:shd w:val="clear" w:color="auto" w:fill="auto"/>
          </w:tcPr>
          <w:p w:rsidR="00E51715" w:rsidRPr="007A32E1" w:rsidRDefault="000E1136" w:rsidP="007A32E1">
            <w:pPr>
              <w:suppressAutoHyphens/>
              <w:spacing w:line="360" w:lineRule="auto"/>
              <w:jc w:val="center"/>
              <w:rPr>
                <w:sz w:val="20"/>
                <w:szCs w:val="20"/>
                <w:lang w:val="uk-UA"/>
              </w:rPr>
            </w:pPr>
            <w:r w:rsidRPr="007A32E1">
              <w:rPr>
                <w:sz w:val="20"/>
                <w:szCs w:val="20"/>
                <w:lang w:val="uk-UA"/>
              </w:rPr>
              <w:t>273,9</w:t>
            </w:r>
          </w:p>
        </w:tc>
        <w:tc>
          <w:tcPr>
            <w:tcW w:w="769" w:type="dxa"/>
            <w:shd w:val="clear" w:color="auto" w:fill="auto"/>
          </w:tcPr>
          <w:p w:rsidR="00E51715" w:rsidRPr="007A32E1" w:rsidRDefault="000E1136" w:rsidP="007A32E1">
            <w:pPr>
              <w:suppressAutoHyphens/>
              <w:spacing w:line="360" w:lineRule="auto"/>
              <w:jc w:val="center"/>
              <w:rPr>
                <w:sz w:val="20"/>
                <w:szCs w:val="20"/>
                <w:lang w:val="uk-UA"/>
              </w:rPr>
            </w:pPr>
            <w:r w:rsidRPr="007A32E1">
              <w:rPr>
                <w:sz w:val="20"/>
                <w:szCs w:val="20"/>
                <w:lang w:val="uk-UA"/>
              </w:rPr>
              <w:t>277,6</w:t>
            </w:r>
          </w:p>
        </w:tc>
        <w:tc>
          <w:tcPr>
            <w:tcW w:w="860" w:type="dxa"/>
            <w:shd w:val="clear" w:color="auto" w:fill="auto"/>
            <w:vAlign w:val="center"/>
          </w:tcPr>
          <w:p w:rsidR="00E51715" w:rsidRPr="007A32E1" w:rsidRDefault="000E1136" w:rsidP="007A32E1">
            <w:pPr>
              <w:suppressAutoHyphens/>
              <w:spacing w:line="360" w:lineRule="auto"/>
              <w:jc w:val="center"/>
              <w:rPr>
                <w:sz w:val="20"/>
                <w:szCs w:val="20"/>
                <w:lang w:val="uk-UA"/>
              </w:rPr>
            </w:pPr>
            <w:r w:rsidRPr="007A32E1">
              <w:rPr>
                <w:sz w:val="20"/>
                <w:szCs w:val="20"/>
                <w:lang w:val="uk-UA"/>
              </w:rPr>
              <w:t>2,60</w:t>
            </w:r>
          </w:p>
        </w:tc>
        <w:tc>
          <w:tcPr>
            <w:tcW w:w="818" w:type="dxa"/>
            <w:shd w:val="clear" w:color="auto" w:fill="auto"/>
            <w:vAlign w:val="center"/>
          </w:tcPr>
          <w:p w:rsidR="00E51715" w:rsidRPr="007A32E1" w:rsidRDefault="000E1136" w:rsidP="007A32E1">
            <w:pPr>
              <w:suppressAutoHyphens/>
              <w:spacing w:line="360" w:lineRule="auto"/>
              <w:rPr>
                <w:sz w:val="20"/>
                <w:szCs w:val="20"/>
                <w:lang w:val="uk-UA"/>
              </w:rPr>
            </w:pPr>
            <w:r w:rsidRPr="007A32E1">
              <w:rPr>
                <w:sz w:val="20"/>
                <w:szCs w:val="20"/>
                <w:lang w:val="uk-UA"/>
              </w:rPr>
              <w:t>2,60</w:t>
            </w:r>
          </w:p>
        </w:tc>
        <w:tc>
          <w:tcPr>
            <w:tcW w:w="682" w:type="dxa"/>
            <w:shd w:val="clear" w:color="auto" w:fill="auto"/>
            <w:vAlign w:val="center"/>
          </w:tcPr>
          <w:p w:rsidR="00E51715" w:rsidRPr="007A32E1" w:rsidRDefault="000E1136" w:rsidP="007A32E1">
            <w:pPr>
              <w:suppressAutoHyphens/>
              <w:spacing w:line="360" w:lineRule="auto"/>
              <w:jc w:val="center"/>
              <w:rPr>
                <w:sz w:val="20"/>
                <w:szCs w:val="20"/>
                <w:lang w:val="uk-UA"/>
              </w:rPr>
            </w:pPr>
            <w:r w:rsidRPr="007A32E1">
              <w:rPr>
                <w:sz w:val="20"/>
                <w:szCs w:val="20"/>
                <w:lang w:val="uk-UA"/>
              </w:rPr>
              <w:t>2,53</w:t>
            </w:r>
          </w:p>
        </w:tc>
        <w:tc>
          <w:tcPr>
            <w:tcW w:w="779" w:type="dxa"/>
            <w:shd w:val="clear" w:color="auto" w:fill="auto"/>
            <w:vAlign w:val="center"/>
          </w:tcPr>
          <w:p w:rsidR="00E51715" w:rsidRPr="007A32E1" w:rsidRDefault="007F0121" w:rsidP="007A32E1">
            <w:pPr>
              <w:suppressAutoHyphens/>
              <w:spacing w:line="360" w:lineRule="auto"/>
              <w:jc w:val="center"/>
              <w:rPr>
                <w:sz w:val="20"/>
                <w:szCs w:val="20"/>
                <w:lang w:val="uk-UA"/>
              </w:rPr>
            </w:pPr>
            <w:r w:rsidRPr="007A32E1">
              <w:rPr>
                <w:sz w:val="20"/>
                <w:szCs w:val="20"/>
                <w:lang w:val="uk-UA"/>
              </w:rPr>
              <w:t>8,41</w:t>
            </w:r>
          </w:p>
        </w:tc>
        <w:tc>
          <w:tcPr>
            <w:tcW w:w="855" w:type="dxa"/>
            <w:shd w:val="clear" w:color="auto" w:fill="auto"/>
            <w:vAlign w:val="center"/>
          </w:tcPr>
          <w:p w:rsidR="00E51715" w:rsidRPr="007A32E1" w:rsidRDefault="007F0121" w:rsidP="007A32E1">
            <w:pPr>
              <w:suppressAutoHyphens/>
              <w:spacing w:line="360" w:lineRule="auto"/>
              <w:jc w:val="center"/>
              <w:rPr>
                <w:sz w:val="20"/>
                <w:szCs w:val="20"/>
                <w:lang w:val="uk-UA"/>
              </w:rPr>
            </w:pPr>
            <w:r w:rsidRPr="007A32E1">
              <w:rPr>
                <w:sz w:val="20"/>
                <w:szCs w:val="20"/>
                <w:lang w:val="uk-UA"/>
              </w:rPr>
              <w:t>8,37</w:t>
            </w:r>
          </w:p>
        </w:tc>
        <w:tc>
          <w:tcPr>
            <w:tcW w:w="832" w:type="dxa"/>
            <w:shd w:val="clear" w:color="auto" w:fill="auto"/>
            <w:vAlign w:val="center"/>
          </w:tcPr>
          <w:p w:rsidR="00E51715" w:rsidRPr="007A32E1" w:rsidRDefault="007F0121" w:rsidP="007A32E1">
            <w:pPr>
              <w:suppressAutoHyphens/>
              <w:spacing w:line="360" w:lineRule="auto"/>
              <w:rPr>
                <w:sz w:val="20"/>
                <w:szCs w:val="20"/>
                <w:lang w:val="uk-UA"/>
              </w:rPr>
            </w:pPr>
            <w:r w:rsidRPr="007A32E1">
              <w:rPr>
                <w:sz w:val="20"/>
                <w:szCs w:val="20"/>
                <w:lang w:val="uk-UA"/>
              </w:rPr>
              <w:t>8,32</w:t>
            </w:r>
          </w:p>
        </w:tc>
      </w:tr>
      <w:tr w:rsidR="00E51715" w:rsidRPr="007A32E1" w:rsidTr="007A32E1">
        <w:trPr>
          <w:jc w:val="center"/>
        </w:trPr>
        <w:tc>
          <w:tcPr>
            <w:tcW w:w="496" w:type="dxa"/>
            <w:shd w:val="clear" w:color="auto" w:fill="auto"/>
          </w:tcPr>
          <w:p w:rsidR="00E51715" w:rsidRPr="007A32E1" w:rsidRDefault="00E51715" w:rsidP="007A32E1">
            <w:pPr>
              <w:tabs>
                <w:tab w:val="left" w:pos="4320"/>
              </w:tabs>
              <w:suppressAutoHyphens/>
              <w:spacing w:line="360" w:lineRule="auto"/>
              <w:jc w:val="center"/>
              <w:rPr>
                <w:sz w:val="20"/>
                <w:szCs w:val="20"/>
                <w:lang w:val="uk-UA"/>
              </w:rPr>
            </w:pPr>
            <w:r w:rsidRPr="007A32E1">
              <w:rPr>
                <w:sz w:val="20"/>
                <w:szCs w:val="20"/>
                <w:lang w:val="uk-UA"/>
              </w:rPr>
              <w:t>δ</w:t>
            </w:r>
          </w:p>
        </w:tc>
        <w:tc>
          <w:tcPr>
            <w:tcW w:w="748" w:type="dxa"/>
            <w:shd w:val="clear" w:color="auto" w:fill="auto"/>
          </w:tcPr>
          <w:p w:rsidR="007F0121" w:rsidRPr="007A32E1" w:rsidRDefault="007F0121" w:rsidP="007A32E1">
            <w:pPr>
              <w:tabs>
                <w:tab w:val="left" w:pos="4320"/>
              </w:tabs>
              <w:suppressAutoHyphens/>
              <w:spacing w:line="360" w:lineRule="auto"/>
              <w:jc w:val="center"/>
              <w:rPr>
                <w:sz w:val="20"/>
                <w:szCs w:val="20"/>
                <w:lang w:val="uk-UA"/>
              </w:rPr>
            </w:pPr>
            <w:r w:rsidRPr="007A32E1">
              <w:rPr>
                <w:sz w:val="20"/>
                <w:szCs w:val="20"/>
                <w:lang w:val="uk-UA"/>
              </w:rPr>
              <w:t>0,16</w:t>
            </w:r>
          </w:p>
        </w:tc>
        <w:tc>
          <w:tcPr>
            <w:tcW w:w="748" w:type="dxa"/>
            <w:shd w:val="clear" w:color="auto" w:fill="auto"/>
          </w:tcPr>
          <w:p w:rsidR="00E51715" w:rsidRPr="007A32E1" w:rsidRDefault="007F0121" w:rsidP="007A32E1">
            <w:pPr>
              <w:tabs>
                <w:tab w:val="left" w:pos="4320"/>
              </w:tabs>
              <w:suppressAutoHyphens/>
              <w:spacing w:line="360" w:lineRule="auto"/>
              <w:jc w:val="center"/>
              <w:rPr>
                <w:sz w:val="20"/>
                <w:szCs w:val="20"/>
                <w:lang w:val="uk-UA"/>
              </w:rPr>
            </w:pPr>
            <w:r w:rsidRPr="007A32E1">
              <w:rPr>
                <w:sz w:val="20"/>
                <w:szCs w:val="20"/>
                <w:lang w:val="uk-UA"/>
              </w:rPr>
              <w:t>0,16</w:t>
            </w:r>
          </w:p>
        </w:tc>
        <w:tc>
          <w:tcPr>
            <w:tcW w:w="748" w:type="dxa"/>
            <w:shd w:val="clear" w:color="auto" w:fill="auto"/>
          </w:tcPr>
          <w:p w:rsidR="00E51715" w:rsidRPr="007A32E1" w:rsidRDefault="007F0121" w:rsidP="007A32E1">
            <w:pPr>
              <w:tabs>
                <w:tab w:val="left" w:pos="4320"/>
              </w:tabs>
              <w:suppressAutoHyphens/>
              <w:spacing w:line="360" w:lineRule="auto"/>
              <w:jc w:val="center"/>
              <w:rPr>
                <w:sz w:val="20"/>
                <w:szCs w:val="20"/>
                <w:lang w:val="uk-UA"/>
              </w:rPr>
            </w:pPr>
            <w:r w:rsidRPr="007A32E1">
              <w:rPr>
                <w:sz w:val="20"/>
                <w:szCs w:val="20"/>
                <w:lang w:val="uk-UA"/>
              </w:rPr>
              <w:t>0,16</w:t>
            </w:r>
          </w:p>
        </w:tc>
        <w:tc>
          <w:tcPr>
            <w:tcW w:w="934" w:type="dxa"/>
            <w:shd w:val="clear" w:color="auto" w:fill="auto"/>
          </w:tcPr>
          <w:p w:rsidR="00E51715" w:rsidRPr="007A32E1" w:rsidRDefault="007F0121" w:rsidP="007A32E1">
            <w:pPr>
              <w:tabs>
                <w:tab w:val="left" w:pos="4320"/>
              </w:tabs>
              <w:suppressAutoHyphens/>
              <w:spacing w:line="360" w:lineRule="auto"/>
              <w:jc w:val="center"/>
              <w:rPr>
                <w:sz w:val="20"/>
                <w:szCs w:val="20"/>
                <w:lang w:val="uk-UA"/>
              </w:rPr>
            </w:pPr>
            <w:r w:rsidRPr="007A32E1">
              <w:rPr>
                <w:sz w:val="20"/>
                <w:szCs w:val="20"/>
                <w:lang w:val="uk-UA"/>
              </w:rPr>
              <w:t>17,5</w:t>
            </w:r>
          </w:p>
        </w:tc>
        <w:tc>
          <w:tcPr>
            <w:tcW w:w="849" w:type="dxa"/>
            <w:shd w:val="clear" w:color="auto" w:fill="auto"/>
          </w:tcPr>
          <w:p w:rsidR="00E51715" w:rsidRPr="007A32E1" w:rsidRDefault="007F0121" w:rsidP="007A32E1">
            <w:pPr>
              <w:tabs>
                <w:tab w:val="left" w:pos="4320"/>
              </w:tabs>
              <w:suppressAutoHyphens/>
              <w:spacing w:line="360" w:lineRule="auto"/>
              <w:jc w:val="center"/>
              <w:rPr>
                <w:sz w:val="20"/>
                <w:szCs w:val="20"/>
                <w:lang w:val="uk-UA"/>
              </w:rPr>
            </w:pPr>
            <w:r w:rsidRPr="007A32E1">
              <w:rPr>
                <w:sz w:val="20"/>
                <w:szCs w:val="20"/>
                <w:lang w:val="uk-UA"/>
              </w:rPr>
              <w:t>19,8</w:t>
            </w:r>
          </w:p>
        </w:tc>
        <w:tc>
          <w:tcPr>
            <w:tcW w:w="769" w:type="dxa"/>
            <w:shd w:val="clear" w:color="auto" w:fill="auto"/>
          </w:tcPr>
          <w:p w:rsidR="00E51715" w:rsidRPr="007A32E1" w:rsidRDefault="007F0121" w:rsidP="007A32E1">
            <w:pPr>
              <w:tabs>
                <w:tab w:val="left" w:pos="4320"/>
              </w:tabs>
              <w:suppressAutoHyphens/>
              <w:spacing w:line="360" w:lineRule="auto"/>
              <w:jc w:val="center"/>
              <w:rPr>
                <w:sz w:val="20"/>
                <w:szCs w:val="20"/>
                <w:lang w:val="uk-UA"/>
              </w:rPr>
            </w:pPr>
            <w:r w:rsidRPr="007A32E1">
              <w:rPr>
                <w:sz w:val="20"/>
                <w:szCs w:val="20"/>
                <w:lang w:val="uk-UA"/>
              </w:rPr>
              <w:t>12,9</w:t>
            </w:r>
          </w:p>
        </w:tc>
        <w:tc>
          <w:tcPr>
            <w:tcW w:w="860" w:type="dxa"/>
            <w:shd w:val="clear" w:color="auto" w:fill="auto"/>
            <w:vAlign w:val="center"/>
          </w:tcPr>
          <w:p w:rsidR="00E51715" w:rsidRPr="007A32E1" w:rsidRDefault="007F0121" w:rsidP="007A32E1">
            <w:pPr>
              <w:suppressAutoHyphens/>
              <w:spacing w:line="360" w:lineRule="auto"/>
              <w:jc w:val="center"/>
              <w:rPr>
                <w:sz w:val="20"/>
                <w:szCs w:val="20"/>
                <w:lang w:val="uk-UA"/>
              </w:rPr>
            </w:pPr>
            <w:r w:rsidRPr="007A32E1">
              <w:rPr>
                <w:sz w:val="20"/>
                <w:szCs w:val="20"/>
                <w:lang w:val="uk-UA"/>
              </w:rPr>
              <w:t>0,19</w:t>
            </w:r>
          </w:p>
        </w:tc>
        <w:tc>
          <w:tcPr>
            <w:tcW w:w="818" w:type="dxa"/>
            <w:shd w:val="clear" w:color="auto" w:fill="auto"/>
            <w:vAlign w:val="center"/>
          </w:tcPr>
          <w:p w:rsidR="00E51715" w:rsidRPr="007A32E1" w:rsidRDefault="007F0121" w:rsidP="007A32E1">
            <w:pPr>
              <w:suppressAutoHyphens/>
              <w:spacing w:line="360" w:lineRule="auto"/>
              <w:jc w:val="center"/>
              <w:rPr>
                <w:sz w:val="20"/>
                <w:szCs w:val="20"/>
                <w:lang w:val="uk-UA"/>
              </w:rPr>
            </w:pPr>
            <w:r w:rsidRPr="007A32E1">
              <w:rPr>
                <w:sz w:val="20"/>
                <w:szCs w:val="20"/>
                <w:lang w:val="uk-UA"/>
              </w:rPr>
              <w:t>0,17</w:t>
            </w:r>
          </w:p>
        </w:tc>
        <w:tc>
          <w:tcPr>
            <w:tcW w:w="682" w:type="dxa"/>
            <w:shd w:val="clear" w:color="auto" w:fill="auto"/>
            <w:vAlign w:val="center"/>
          </w:tcPr>
          <w:p w:rsidR="00E51715" w:rsidRPr="007A32E1" w:rsidRDefault="007F0121" w:rsidP="007A32E1">
            <w:pPr>
              <w:suppressAutoHyphens/>
              <w:spacing w:line="360" w:lineRule="auto"/>
              <w:jc w:val="center"/>
              <w:rPr>
                <w:sz w:val="20"/>
                <w:szCs w:val="20"/>
                <w:lang w:val="uk-UA"/>
              </w:rPr>
            </w:pPr>
            <w:r w:rsidRPr="007A32E1">
              <w:rPr>
                <w:sz w:val="20"/>
                <w:szCs w:val="20"/>
                <w:lang w:val="uk-UA"/>
              </w:rPr>
              <w:t>0,18</w:t>
            </w:r>
          </w:p>
        </w:tc>
        <w:tc>
          <w:tcPr>
            <w:tcW w:w="779" w:type="dxa"/>
            <w:shd w:val="clear" w:color="auto" w:fill="auto"/>
            <w:vAlign w:val="center"/>
          </w:tcPr>
          <w:p w:rsidR="00E51715" w:rsidRPr="007A32E1" w:rsidRDefault="007F0121" w:rsidP="007A32E1">
            <w:pPr>
              <w:suppressAutoHyphens/>
              <w:spacing w:line="360" w:lineRule="auto"/>
              <w:jc w:val="center"/>
              <w:rPr>
                <w:sz w:val="20"/>
                <w:szCs w:val="20"/>
                <w:lang w:val="uk-UA"/>
              </w:rPr>
            </w:pPr>
            <w:r w:rsidRPr="007A32E1">
              <w:rPr>
                <w:sz w:val="20"/>
                <w:szCs w:val="20"/>
                <w:lang w:val="uk-UA"/>
              </w:rPr>
              <w:t>0,25</w:t>
            </w:r>
          </w:p>
        </w:tc>
        <w:tc>
          <w:tcPr>
            <w:tcW w:w="855" w:type="dxa"/>
            <w:shd w:val="clear" w:color="auto" w:fill="auto"/>
            <w:vAlign w:val="center"/>
          </w:tcPr>
          <w:p w:rsidR="00E51715" w:rsidRPr="007A32E1" w:rsidRDefault="007F0121" w:rsidP="007A32E1">
            <w:pPr>
              <w:suppressAutoHyphens/>
              <w:spacing w:line="360" w:lineRule="auto"/>
              <w:jc w:val="center"/>
              <w:rPr>
                <w:sz w:val="20"/>
                <w:szCs w:val="20"/>
                <w:lang w:val="uk-UA"/>
              </w:rPr>
            </w:pPr>
            <w:r w:rsidRPr="007A32E1">
              <w:rPr>
                <w:sz w:val="20"/>
                <w:szCs w:val="20"/>
                <w:lang w:val="uk-UA"/>
              </w:rPr>
              <w:t>0,22</w:t>
            </w:r>
          </w:p>
        </w:tc>
        <w:tc>
          <w:tcPr>
            <w:tcW w:w="832" w:type="dxa"/>
            <w:shd w:val="clear" w:color="auto" w:fill="auto"/>
            <w:vAlign w:val="center"/>
          </w:tcPr>
          <w:p w:rsidR="00E51715" w:rsidRPr="007A32E1" w:rsidRDefault="007F0121" w:rsidP="007A32E1">
            <w:pPr>
              <w:suppressAutoHyphens/>
              <w:spacing w:line="360" w:lineRule="auto"/>
              <w:jc w:val="center"/>
              <w:rPr>
                <w:sz w:val="20"/>
                <w:szCs w:val="20"/>
                <w:lang w:val="uk-UA"/>
              </w:rPr>
            </w:pPr>
            <w:r w:rsidRPr="007A32E1">
              <w:rPr>
                <w:sz w:val="20"/>
                <w:szCs w:val="20"/>
                <w:lang w:val="uk-UA"/>
              </w:rPr>
              <w:t>0,19</w:t>
            </w:r>
          </w:p>
        </w:tc>
      </w:tr>
      <w:tr w:rsidR="00E51715" w:rsidRPr="007A32E1" w:rsidTr="007A32E1">
        <w:trPr>
          <w:trHeight w:val="317"/>
          <w:jc w:val="center"/>
        </w:trPr>
        <w:tc>
          <w:tcPr>
            <w:tcW w:w="496" w:type="dxa"/>
            <w:shd w:val="clear" w:color="auto" w:fill="auto"/>
          </w:tcPr>
          <w:p w:rsidR="00E51715" w:rsidRPr="007A32E1" w:rsidRDefault="00E51715" w:rsidP="007A32E1">
            <w:pPr>
              <w:tabs>
                <w:tab w:val="left" w:pos="4320"/>
              </w:tabs>
              <w:suppressAutoHyphens/>
              <w:spacing w:line="360" w:lineRule="auto"/>
              <w:jc w:val="center"/>
              <w:rPr>
                <w:sz w:val="20"/>
                <w:szCs w:val="20"/>
              </w:rPr>
            </w:pPr>
            <w:r w:rsidRPr="007A32E1">
              <w:rPr>
                <w:sz w:val="20"/>
                <w:szCs w:val="20"/>
                <w:lang w:val="en-US"/>
              </w:rPr>
              <w:t>m</w:t>
            </w:r>
          </w:p>
        </w:tc>
        <w:tc>
          <w:tcPr>
            <w:tcW w:w="748" w:type="dxa"/>
            <w:shd w:val="clear" w:color="auto" w:fill="auto"/>
          </w:tcPr>
          <w:p w:rsidR="00E51715" w:rsidRPr="007A32E1" w:rsidRDefault="007F0121" w:rsidP="007A32E1">
            <w:pPr>
              <w:tabs>
                <w:tab w:val="left" w:pos="4320"/>
              </w:tabs>
              <w:suppressAutoHyphens/>
              <w:spacing w:line="360" w:lineRule="auto"/>
              <w:jc w:val="center"/>
              <w:rPr>
                <w:sz w:val="20"/>
                <w:szCs w:val="20"/>
              </w:rPr>
            </w:pPr>
            <w:r w:rsidRPr="007A32E1">
              <w:rPr>
                <w:sz w:val="20"/>
                <w:szCs w:val="20"/>
              </w:rPr>
              <w:t>0,05</w:t>
            </w:r>
          </w:p>
        </w:tc>
        <w:tc>
          <w:tcPr>
            <w:tcW w:w="748" w:type="dxa"/>
            <w:shd w:val="clear" w:color="auto" w:fill="auto"/>
          </w:tcPr>
          <w:p w:rsidR="00E51715" w:rsidRPr="007A32E1" w:rsidRDefault="007F0121" w:rsidP="007A32E1">
            <w:pPr>
              <w:tabs>
                <w:tab w:val="left" w:pos="4320"/>
              </w:tabs>
              <w:suppressAutoHyphens/>
              <w:spacing w:line="360" w:lineRule="auto"/>
              <w:jc w:val="center"/>
              <w:rPr>
                <w:sz w:val="20"/>
                <w:szCs w:val="20"/>
              </w:rPr>
            </w:pPr>
            <w:r w:rsidRPr="007A32E1">
              <w:rPr>
                <w:sz w:val="20"/>
                <w:szCs w:val="20"/>
              </w:rPr>
              <w:t>0,05</w:t>
            </w:r>
          </w:p>
        </w:tc>
        <w:tc>
          <w:tcPr>
            <w:tcW w:w="748" w:type="dxa"/>
            <w:shd w:val="clear" w:color="auto" w:fill="auto"/>
          </w:tcPr>
          <w:p w:rsidR="00E51715" w:rsidRPr="007A32E1" w:rsidRDefault="007F0121" w:rsidP="007A32E1">
            <w:pPr>
              <w:tabs>
                <w:tab w:val="left" w:pos="4320"/>
              </w:tabs>
              <w:suppressAutoHyphens/>
              <w:spacing w:line="360" w:lineRule="auto"/>
              <w:jc w:val="center"/>
              <w:rPr>
                <w:sz w:val="20"/>
                <w:szCs w:val="20"/>
              </w:rPr>
            </w:pPr>
            <w:r w:rsidRPr="007A32E1">
              <w:rPr>
                <w:sz w:val="20"/>
                <w:szCs w:val="20"/>
              </w:rPr>
              <w:t>0,05</w:t>
            </w:r>
          </w:p>
        </w:tc>
        <w:tc>
          <w:tcPr>
            <w:tcW w:w="934" w:type="dxa"/>
            <w:shd w:val="clear" w:color="auto" w:fill="auto"/>
          </w:tcPr>
          <w:p w:rsidR="00E51715" w:rsidRPr="007A32E1" w:rsidRDefault="007F0121" w:rsidP="007A32E1">
            <w:pPr>
              <w:tabs>
                <w:tab w:val="left" w:pos="4320"/>
              </w:tabs>
              <w:suppressAutoHyphens/>
              <w:spacing w:line="360" w:lineRule="auto"/>
              <w:jc w:val="center"/>
              <w:rPr>
                <w:sz w:val="20"/>
                <w:szCs w:val="20"/>
              </w:rPr>
            </w:pPr>
            <w:r w:rsidRPr="007A32E1">
              <w:rPr>
                <w:sz w:val="20"/>
                <w:szCs w:val="20"/>
              </w:rPr>
              <w:t>5,8</w:t>
            </w:r>
          </w:p>
        </w:tc>
        <w:tc>
          <w:tcPr>
            <w:tcW w:w="849" w:type="dxa"/>
            <w:shd w:val="clear" w:color="auto" w:fill="auto"/>
          </w:tcPr>
          <w:p w:rsidR="00E51715" w:rsidRPr="007A32E1" w:rsidRDefault="007F0121" w:rsidP="007A32E1">
            <w:pPr>
              <w:tabs>
                <w:tab w:val="left" w:pos="4320"/>
              </w:tabs>
              <w:suppressAutoHyphens/>
              <w:spacing w:line="360" w:lineRule="auto"/>
              <w:jc w:val="center"/>
              <w:rPr>
                <w:sz w:val="20"/>
                <w:szCs w:val="20"/>
              </w:rPr>
            </w:pPr>
            <w:r w:rsidRPr="007A32E1">
              <w:rPr>
                <w:sz w:val="20"/>
                <w:szCs w:val="20"/>
              </w:rPr>
              <w:t>6,6</w:t>
            </w:r>
          </w:p>
        </w:tc>
        <w:tc>
          <w:tcPr>
            <w:tcW w:w="769" w:type="dxa"/>
            <w:shd w:val="clear" w:color="auto" w:fill="auto"/>
          </w:tcPr>
          <w:p w:rsidR="00E51715" w:rsidRPr="007A32E1" w:rsidRDefault="007F0121" w:rsidP="007A32E1">
            <w:pPr>
              <w:tabs>
                <w:tab w:val="left" w:pos="4320"/>
              </w:tabs>
              <w:suppressAutoHyphens/>
              <w:spacing w:line="360" w:lineRule="auto"/>
              <w:jc w:val="center"/>
              <w:rPr>
                <w:sz w:val="20"/>
                <w:szCs w:val="20"/>
              </w:rPr>
            </w:pPr>
            <w:r w:rsidRPr="007A32E1">
              <w:rPr>
                <w:sz w:val="20"/>
                <w:szCs w:val="20"/>
              </w:rPr>
              <w:t>4,3</w:t>
            </w:r>
          </w:p>
        </w:tc>
        <w:tc>
          <w:tcPr>
            <w:tcW w:w="860" w:type="dxa"/>
            <w:shd w:val="clear" w:color="auto" w:fill="auto"/>
            <w:vAlign w:val="center"/>
          </w:tcPr>
          <w:p w:rsidR="00E51715" w:rsidRPr="007A32E1" w:rsidRDefault="007F0121" w:rsidP="007A32E1">
            <w:pPr>
              <w:tabs>
                <w:tab w:val="left" w:pos="4320"/>
              </w:tabs>
              <w:suppressAutoHyphens/>
              <w:spacing w:line="360" w:lineRule="auto"/>
              <w:jc w:val="center"/>
              <w:rPr>
                <w:sz w:val="20"/>
                <w:szCs w:val="20"/>
                <w:lang w:val="uk-UA"/>
              </w:rPr>
            </w:pPr>
            <w:r w:rsidRPr="007A32E1">
              <w:rPr>
                <w:sz w:val="20"/>
                <w:szCs w:val="20"/>
                <w:lang w:val="uk-UA"/>
              </w:rPr>
              <w:t>0,06</w:t>
            </w:r>
          </w:p>
        </w:tc>
        <w:tc>
          <w:tcPr>
            <w:tcW w:w="818" w:type="dxa"/>
            <w:shd w:val="clear" w:color="auto" w:fill="auto"/>
            <w:vAlign w:val="center"/>
          </w:tcPr>
          <w:p w:rsidR="00E51715" w:rsidRPr="007A32E1" w:rsidRDefault="007F0121" w:rsidP="007A32E1">
            <w:pPr>
              <w:tabs>
                <w:tab w:val="left" w:pos="4320"/>
              </w:tabs>
              <w:suppressAutoHyphens/>
              <w:spacing w:line="360" w:lineRule="auto"/>
              <w:jc w:val="center"/>
              <w:rPr>
                <w:sz w:val="20"/>
                <w:szCs w:val="20"/>
                <w:lang w:val="uk-UA"/>
              </w:rPr>
            </w:pPr>
            <w:r w:rsidRPr="007A32E1">
              <w:rPr>
                <w:sz w:val="20"/>
                <w:szCs w:val="20"/>
                <w:lang w:val="uk-UA"/>
              </w:rPr>
              <w:t>0,05</w:t>
            </w:r>
          </w:p>
        </w:tc>
        <w:tc>
          <w:tcPr>
            <w:tcW w:w="682" w:type="dxa"/>
            <w:shd w:val="clear" w:color="auto" w:fill="auto"/>
            <w:vAlign w:val="center"/>
          </w:tcPr>
          <w:p w:rsidR="00E51715" w:rsidRPr="007A32E1" w:rsidRDefault="007F0121" w:rsidP="007A32E1">
            <w:pPr>
              <w:tabs>
                <w:tab w:val="left" w:pos="4320"/>
              </w:tabs>
              <w:suppressAutoHyphens/>
              <w:spacing w:line="360" w:lineRule="auto"/>
              <w:jc w:val="center"/>
              <w:rPr>
                <w:sz w:val="20"/>
                <w:szCs w:val="20"/>
                <w:lang w:val="uk-UA"/>
              </w:rPr>
            </w:pPr>
            <w:r w:rsidRPr="007A32E1">
              <w:rPr>
                <w:sz w:val="20"/>
                <w:szCs w:val="20"/>
                <w:lang w:val="uk-UA"/>
              </w:rPr>
              <w:t>0,06</w:t>
            </w:r>
          </w:p>
        </w:tc>
        <w:tc>
          <w:tcPr>
            <w:tcW w:w="779" w:type="dxa"/>
            <w:shd w:val="clear" w:color="auto" w:fill="auto"/>
            <w:vAlign w:val="center"/>
          </w:tcPr>
          <w:p w:rsidR="00E51715" w:rsidRPr="007A32E1" w:rsidRDefault="007F0121" w:rsidP="007A32E1">
            <w:pPr>
              <w:tabs>
                <w:tab w:val="left" w:pos="4320"/>
              </w:tabs>
              <w:suppressAutoHyphens/>
              <w:spacing w:line="360" w:lineRule="auto"/>
              <w:jc w:val="center"/>
              <w:rPr>
                <w:sz w:val="20"/>
                <w:szCs w:val="20"/>
                <w:lang w:val="uk-UA"/>
              </w:rPr>
            </w:pPr>
            <w:r w:rsidRPr="007A32E1">
              <w:rPr>
                <w:sz w:val="20"/>
                <w:szCs w:val="20"/>
                <w:lang w:val="uk-UA"/>
              </w:rPr>
              <w:t>0,08</w:t>
            </w:r>
          </w:p>
        </w:tc>
        <w:tc>
          <w:tcPr>
            <w:tcW w:w="855" w:type="dxa"/>
            <w:shd w:val="clear" w:color="auto" w:fill="auto"/>
            <w:vAlign w:val="center"/>
          </w:tcPr>
          <w:p w:rsidR="00E51715" w:rsidRPr="007A32E1" w:rsidRDefault="007F0121" w:rsidP="007A32E1">
            <w:pPr>
              <w:tabs>
                <w:tab w:val="left" w:pos="4320"/>
              </w:tabs>
              <w:suppressAutoHyphens/>
              <w:spacing w:line="360" w:lineRule="auto"/>
              <w:jc w:val="center"/>
              <w:rPr>
                <w:sz w:val="20"/>
                <w:szCs w:val="20"/>
                <w:lang w:val="uk-UA"/>
              </w:rPr>
            </w:pPr>
            <w:r w:rsidRPr="007A32E1">
              <w:rPr>
                <w:sz w:val="20"/>
                <w:szCs w:val="20"/>
                <w:lang w:val="uk-UA"/>
              </w:rPr>
              <w:t>0,07</w:t>
            </w:r>
          </w:p>
        </w:tc>
        <w:tc>
          <w:tcPr>
            <w:tcW w:w="832" w:type="dxa"/>
            <w:shd w:val="clear" w:color="auto" w:fill="auto"/>
            <w:vAlign w:val="center"/>
          </w:tcPr>
          <w:p w:rsidR="00E51715" w:rsidRPr="007A32E1" w:rsidRDefault="001A63DC" w:rsidP="007A32E1">
            <w:pPr>
              <w:tabs>
                <w:tab w:val="left" w:pos="4320"/>
              </w:tabs>
              <w:suppressAutoHyphens/>
              <w:spacing w:line="360" w:lineRule="auto"/>
              <w:jc w:val="center"/>
              <w:rPr>
                <w:sz w:val="20"/>
                <w:szCs w:val="20"/>
                <w:lang w:val="uk-UA"/>
              </w:rPr>
            </w:pPr>
            <w:r w:rsidRPr="007A32E1">
              <w:rPr>
                <w:sz w:val="20"/>
                <w:szCs w:val="20"/>
                <w:lang w:val="uk-UA"/>
              </w:rPr>
              <w:t>0,06</w:t>
            </w:r>
          </w:p>
        </w:tc>
      </w:tr>
      <w:tr w:rsidR="001A63DC" w:rsidRPr="007A32E1" w:rsidTr="007A32E1">
        <w:trPr>
          <w:trHeight w:val="569"/>
          <w:jc w:val="center"/>
        </w:trPr>
        <w:tc>
          <w:tcPr>
            <w:tcW w:w="496" w:type="dxa"/>
            <w:shd w:val="clear" w:color="auto" w:fill="auto"/>
          </w:tcPr>
          <w:p w:rsidR="001A63DC" w:rsidRPr="007A32E1" w:rsidRDefault="001A63DC" w:rsidP="007A32E1">
            <w:pPr>
              <w:tabs>
                <w:tab w:val="left" w:pos="4320"/>
              </w:tabs>
              <w:suppressAutoHyphens/>
              <w:spacing w:line="360" w:lineRule="auto"/>
              <w:jc w:val="center"/>
              <w:rPr>
                <w:sz w:val="20"/>
                <w:szCs w:val="20"/>
                <w:lang w:val="uk-UA"/>
              </w:rPr>
            </w:pPr>
          </w:p>
        </w:tc>
        <w:tc>
          <w:tcPr>
            <w:tcW w:w="748" w:type="dxa"/>
            <w:shd w:val="clear" w:color="auto" w:fill="auto"/>
          </w:tcPr>
          <w:p w:rsidR="001A63DC" w:rsidRPr="007A32E1" w:rsidRDefault="001A63DC" w:rsidP="007A32E1">
            <w:pPr>
              <w:tabs>
                <w:tab w:val="left" w:pos="4320"/>
              </w:tabs>
              <w:suppressAutoHyphens/>
              <w:spacing w:line="360" w:lineRule="auto"/>
              <w:jc w:val="center"/>
              <w:rPr>
                <w:sz w:val="20"/>
                <w:szCs w:val="20"/>
                <w:lang w:val="uk-UA"/>
              </w:rPr>
            </w:pPr>
            <w:r w:rsidRPr="007A32E1">
              <w:rPr>
                <w:sz w:val="20"/>
                <w:szCs w:val="20"/>
                <w:lang w:val="uk-UA"/>
              </w:rPr>
              <w:t>Оператив.</w:t>
            </w:r>
          </w:p>
        </w:tc>
        <w:tc>
          <w:tcPr>
            <w:tcW w:w="748" w:type="dxa"/>
            <w:shd w:val="clear" w:color="auto" w:fill="auto"/>
          </w:tcPr>
          <w:p w:rsidR="001A63DC" w:rsidRPr="007A32E1" w:rsidRDefault="001A63DC" w:rsidP="007A32E1">
            <w:pPr>
              <w:tabs>
                <w:tab w:val="left" w:pos="4320"/>
              </w:tabs>
              <w:suppressAutoHyphens/>
              <w:spacing w:line="360" w:lineRule="auto"/>
              <w:jc w:val="center"/>
              <w:rPr>
                <w:sz w:val="20"/>
                <w:szCs w:val="20"/>
                <w:lang w:val="uk-UA"/>
              </w:rPr>
            </w:pPr>
            <w:r w:rsidRPr="007A32E1">
              <w:rPr>
                <w:sz w:val="20"/>
                <w:szCs w:val="20"/>
                <w:lang w:val="uk-UA"/>
              </w:rPr>
              <w:t>Поточний</w:t>
            </w:r>
          </w:p>
        </w:tc>
        <w:tc>
          <w:tcPr>
            <w:tcW w:w="748" w:type="dxa"/>
            <w:shd w:val="clear" w:color="auto" w:fill="auto"/>
          </w:tcPr>
          <w:p w:rsidR="001A63DC" w:rsidRPr="007A32E1" w:rsidRDefault="001A63DC" w:rsidP="007A32E1">
            <w:pPr>
              <w:tabs>
                <w:tab w:val="left" w:pos="4320"/>
              </w:tabs>
              <w:suppressAutoHyphens/>
              <w:spacing w:line="360" w:lineRule="auto"/>
              <w:jc w:val="center"/>
              <w:rPr>
                <w:sz w:val="20"/>
                <w:szCs w:val="20"/>
                <w:lang w:val="uk-UA"/>
              </w:rPr>
            </w:pPr>
            <w:r w:rsidRPr="007A32E1">
              <w:rPr>
                <w:sz w:val="20"/>
                <w:szCs w:val="20"/>
                <w:lang w:val="uk-UA"/>
              </w:rPr>
              <w:t>Етапний</w:t>
            </w:r>
          </w:p>
        </w:tc>
        <w:tc>
          <w:tcPr>
            <w:tcW w:w="934" w:type="dxa"/>
            <w:shd w:val="clear" w:color="auto" w:fill="auto"/>
          </w:tcPr>
          <w:p w:rsidR="001A63DC" w:rsidRPr="007A32E1" w:rsidRDefault="001A63DC" w:rsidP="007A32E1">
            <w:pPr>
              <w:tabs>
                <w:tab w:val="left" w:pos="4320"/>
              </w:tabs>
              <w:suppressAutoHyphens/>
              <w:spacing w:line="360" w:lineRule="auto"/>
              <w:jc w:val="center"/>
              <w:rPr>
                <w:sz w:val="20"/>
                <w:szCs w:val="20"/>
                <w:lang w:val="uk-UA"/>
              </w:rPr>
            </w:pPr>
            <w:r w:rsidRPr="007A32E1">
              <w:rPr>
                <w:sz w:val="20"/>
                <w:szCs w:val="20"/>
                <w:lang w:val="uk-UA"/>
              </w:rPr>
              <w:t>Оператив.</w:t>
            </w:r>
          </w:p>
        </w:tc>
        <w:tc>
          <w:tcPr>
            <w:tcW w:w="849" w:type="dxa"/>
            <w:shd w:val="clear" w:color="auto" w:fill="auto"/>
          </w:tcPr>
          <w:p w:rsidR="001A63DC" w:rsidRPr="007A32E1" w:rsidRDefault="001A63DC" w:rsidP="007A32E1">
            <w:pPr>
              <w:tabs>
                <w:tab w:val="left" w:pos="4320"/>
              </w:tabs>
              <w:suppressAutoHyphens/>
              <w:spacing w:line="360" w:lineRule="auto"/>
              <w:jc w:val="center"/>
              <w:rPr>
                <w:sz w:val="20"/>
                <w:szCs w:val="20"/>
                <w:lang w:val="uk-UA"/>
              </w:rPr>
            </w:pPr>
            <w:r w:rsidRPr="007A32E1">
              <w:rPr>
                <w:sz w:val="20"/>
                <w:szCs w:val="20"/>
                <w:lang w:val="uk-UA"/>
              </w:rPr>
              <w:t>Поточний</w:t>
            </w:r>
          </w:p>
        </w:tc>
        <w:tc>
          <w:tcPr>
            <w:tcW w:w="769" w:type="dxa"/>
            <w:shd w:val="clear" w:color="auto" w:fill="auto"/>
          </w:tcPr>
          <w:p w:rsidR="001A63DC" w:rsidRPr="007A32E1" w:rsidRDefault="001A63DC" w:rsidP="007A32E1">
            <w:pPr>
              <w:tabs>
                <w:tab w:val="left" w:pos="4320"/>
              </w:tabs>
              <w:suppressAutoHyphens/>
              <w:spacing w:line="360" w:lineRule="auto"/>
              <w:jc w:val="center"/>
              <w:rPr>
                <w:sz w:val="20"/>
                <w:szCs w:val="20"/>
                <w:lang w:val="uk-UA"/>
              </w:rPr>
            </w:pPr>
            <w:r w:rsidRPr="007A32E1">
              <w:rPr>
                <w:sz w:val="20"/>
                <w:szCs w:val="20"/>
                <w:lang w:val="uk-UA"/>
              </w:rPr>
              <w:t>Етапний</w:t>
            </w:r>
          </w:p>
        </w:tc>
        <w:tc>
          <w:tcPr>
            <w:tcW w:w="860" w:type="dxa"/>
            <w:shd w:val="clear" w:color="auto" w:fill="auto"/>
          </w:tcPr>
          <w:p w:rsidR="001A63DC" w:rsidRPr="007A32E1" w:rsidRDefault="001A63DC" w:rsidP="007A32E1">
            <w:pPr>
              <w:tabs>
                <w:tab w:val="left" w:pos="4320"/>
              </w:tabs>
              <w:suppressAutoHyphens/>
              <w:spacing w:line="360" w:lineRule="auto"/>
              <w:jc w:val="center"/>
              <w:rPr>
                <w:sz w:val="20"/>
                <w:szCs w:val="20"/>
                <w:lang w:val="uk-UA"/>
              </w:rPr>
            </w:pPr>
            <w:r w:rsidRPr="007A32E1">
              <w:rPr>
                <w:sz w:val="20"/>
                <w:szCs w:val="20"/>
                <w:lang w:val="uk-UA"/>
              </w:rPr>
              <w:t>Оператив.</w:t>
            </w:r>
          </w:p>
        </w:tc>
        <w:tc>
          <w:tcPr>
            <w:tcW w:w="818" w:type="dxa"/>
            <w:shd w:val="clear" w:color="auto" w:fill="auto"/>
          </w:tcPr>
          <w:p w:rsidR="001A63DC" w:rsidRPr="007A32E1" w:rsidRDefault="001A63DC" w:rsidP="007A32E1">
            <w:pPr>
              <w:tabs>
                <w:tab w:val="left" w:pos="4320"/>
              </w:tabs>
              <w:suppressAutoHyphens/>
              <w:spacing w:line="360" w:lineRule="auto"/>
              <w:jc w:val="center"/>
              <w:rPr>
                <w:sz w:val="20"/>
                <w:szCs w:val="20"/>
                <w:lang w:val="uk-UA"/>
              </w:rPr>
            </w:pPr>
            <w:r w:rsidRPr="007A32E1">
              <w:rPr>
                <w:sz w:val="20"/>
                <w:szCs w:val="20"/>
                <w:lang w:val="uk-UA"/>
              </w:rPr>
              <w:t>Поточний</w:t>
            </w:r>
          </w:p>
        </w:tc>
        <w:tc>
          <w:tcPr>
            <w:tcW w:w="682" w:type="dxa"/>
            <w:shd w:val="clear" w:color="auto" w:fill="auto"/>
          </w:tcPr>
          <w:p w:rsidR="001A63DC" w:rsidRPr="007A32E1" w:rsidRDefault="001A63DC" w:rsidP="007A32E1">
            <w:pPr>
              <w:tabs>
                <w:tab w:val="left" w:pos="4320"/>
              </w:tabs>
              <w:suppressAutoHyphens/>
              <w:spacing w:line="360" w:lineRule="auto"/>
              <w:jc w:val="center"/>
              <w:rPr>
                <w:sz w:val="20"/>
                <w:szCs w:val="20"/>
                <w:lang w:val="uk-UA"/>
              </w:rPr>
            </w:pPr>
            <w:r w:rsidRPr="007A32E1">
              <w:rPr>
                <w:sz w:val="20"/>
                <w:szCs w:val="20"/>
                <w:lang w:val="uk-UA"/>
              </w:rPr>
              <w:t>Етапний</w:t>
            </w:r>
          </w:p>
        </w:tc>
        <w:tc>
          <w:tcPr>
            <w:tcW w:w="779" w:type="dxa"/>
            <w:shd w:val="clear" w:color="auto" w:fill="auto"/>
          </w:tcPr>
          <w:p w:rsidR="001A63DC" w:rsidRPr="007A32E1" w:rsidRDefault="001A63DC" w:rsidP="007A32E1">
            <w:pPr>
              <w:tabs>
                <w:tab w:val="left" w:pos="4320"/>
              </w:tabs>
              <w:suppressAutoHyphens/>
              <w:spacing w:line="360" w:lineRule="auto"/>
              <w:jc w:val="center"/>
              <w:rPr>
                <w:sz w:val="20"/>
                <w:szCs w:val="20"/>
                <w:lang w:val="uk-UA"/>
              </w:rPr>
            </w:pPr>
            <w:r w:rsidRPr="007A32E1">
              <w:rPr>
                <w:sz w:val="20"/>
                <w:szCs w:val="20"/>
                <w:lang w:val="uk-UA"/>
              </w:rPr>
              <w:t>Оператив.</w:t>
            </w:r>
          </w:p>
        </w:tc>
        <w:tc>
          <w:tcPr>
            <w:tcW w:w="855" w:type="dxa"/>
            <w:shd w:val="clear" w:color="auto" w:fill="auto"/>
          </w:tcPr>
          <w:p w:rsidR="001A63DC" w:rsidRPr="007A32E1" w:rsidRDefault="001A63DC" w:rsidP="007A32E1">
            <w:pPr>
              <w:tabs>
                <w:tab w:val="left" w:pos="4320"/>
              </w:tabs>
              <w:suppressAutoHyphens/>
              <w:spacing w:line="360" w:lineRule="auto"/>
              <w:jc w:val="center"/>
              <w:rPr>
                <w:sz w:val="20"/>
                <w:szCs w:val="20"/>
                <w:lang w:val="uk-UA"/>
              </w:rPr>
            </w:pPr>
            <w:r w:rsidRPr="007A32E1">
              <w:rPr>
                <w:sz w:val="20"/>
                <w:szCs w:val="20"/>
                <w:lang w:val="uk-UA"/>
              </w:rPr>
              <w:t>Поточний</w:t>
            </w:r>
          </w:p>
        </w:tc>
        <w:tc>
          <w:tcPr>
            <w:tcW w:w="832" w:type="dxa"/>
            <w:shd w:val="clear" w:color="auto" w:fill="auto"/>
          </w:tcPr>
          <w:p w:rsidR="001A63DC" w:rsidRPr="007A32E1" w:rsidRDefault="001A63DC" w:rsidP="007A32E1">
            <w:pPr>
              <w:tabs>
                <w:tab w:val="left" w:pos="4320"/>
              </w:tabs>
              <w:suppressAutoHyphens/>
              <w:spacing w:line="360" w:lineRule="auto"/>
              <w:jc w:val="center"/>
              <w:rPr>
                <w:sz w:val="20"/>
                <w:szCs w:val="20"/>
                <w:lang w:val="uk-UA"/>
              </w:rPr>
            </w:pPr>
            <w:r w:rsidRPr="007A32E1">
              <w:rPr>
                <w:sz w:val="20"/>
                <w:szCs w:val="20"/>
                <w:lang w:val="uk-UA"/>
              </w:rPr>
              <w:t>Етапний</w:t>
            </w:r>
          </w:p>
        </w:tc>
      </w:tr>
    </w:tbl>
    <w:p w:rsidR="003B6549" w:rsidRPr="00845E70" w:rsidRDefault="003B6549" w:rsidP="00F51DEF">
      <w:pPr>
        <w:suppressAutoHyphens/>
        <w:spacing w:line="360" w:lineRule="auto"/>
        <w:ind w:firstLine="709"/>
        <w:jc w:val="center"/>
        <w:rPr>
          <w:bCs/>
          <w:sz w:val="28"/>
          <w:szCs w:val="28"/>
          <w:lang w:val="en-US"/>
        </w:rPr>
      </w:pPr>
    </w:p>
    <w:p w:rsidR="005E2351" w:rsidRPr="00845E70" w:rsidRDefault="005E2351" w:rsidP="00F51DEF">
      <w:pPr>
        <w:suppressAutoHyphens/>
        <w:spacing w:line="360" w:lineRule="auto"/>
        <w:ind w:firstLine="709"/>
        <w:jc w:val="center"/>
        <w:rPr>
          <w:bCs/>
          <w:sz w:val="28"/>
          <w:szCs w:val="28"/>
          <w:lang w:val="uk-UA"/>
        </w:rPr>
      </w:pPr>
      <w:r w:rsidRPr="00845E70">
        <w:rPr>
          <w:bCs/>
          <w:sz w:val="28"/>
          <w:szCs w:val="28"/>
          <w:lang w:val="uk-UA"/>
        </w:rPr>
        <w:t>Оцінка показників на початку дослідження.</w:t>
      </w:r>
    </w:p>
    <w:p w:rsidR="005E2351" w:rsidRPr="00845E70" w:rsidRDefault="003E22AD" w:rsidP="00F51DEF">
      <w:pPr>
        <w:suppressAutoHyphens/>
        <w:spacing w:line="360" w:lineRule="auto"/>
        <w:ind w:firstLine="709"/>
        <w:jc w:val="right"/>
        <w:rPr>
          <w:sz w:val="28"/>
          <w:szCs w:val="28"/>
          <w:lang w:val="uk-UA"/>
        </w:rPr>
      </w:pPr>
      <w:r w:rsidRPr="00845E70">
        <w:rPr>
          <w:sz w:val="28"/>
          <w:szCs w:val="28"/>
          <w:lang w:val="uk-UA"/>
        </w:rPr>
        <w:t xml:space="preserve">Таблиця </w:t>
      </w:r>
      <w:r w:rsidR="00A71493" w:rsidRPr="00845E70">
        <w:rPr>
          <w:sz w:val="28"/>
          <w:szCs w:val="28"/>
          <w:lang w:val="uk-UA"/>
        </w:rPr>
        <w:t>30</w:t>
      </w:r>
    </w:p>
    <w:tbl>
      <w:tblPr>
        <w:tblW w:w="9847"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767"/>
        <w:gridCol w:w="1053"/>
        <w:gridCol w:w="1094"/>
        <w:gridCol w:w="1262"/>
        <w:gridCol w:w="977"/>
        <w:gridCol w:w="1092"/>
        <w:gridCol w:w="1061"/>
        <w:gridCol w:w="718"/>
        <w:gridCol w:w="823"/>
      </w:tblGrid>
      <w:tr w:rsidR="005E2351" w:rsidRPr="00845E70">
        <w:trPr>
          <w:cantSplit/>
          <w:jc w:val="center"/>
        </w:trPr>
        <w:tc>
          <w:tcPr>
            <w:tcW w:w="1767" w:type="dxa"/>
            <w:vMerge w:val="restart"/>
            <w:tcBorders>
              <w:top w:val="single" w:sz="4" w:space="0" w:color="auto"/>
              <w:bottom w:val="single" w:sz="4" w:space="0" w:color="auto"/>
              <w:right w:val="single" w:sz="4" w:space="0" w:color="auto"/>
              <w:tl2br w:val="single" w:sz="4" w:space="0" w:color="auto"/>
            </w:tcBorders>
          </w:tcPr>
          <w:p w:rsidR="005E2351" w:rsidRPr="00845E70" w:rsidRDefault="005E2351" w:rsidP="003B6549">
            <w:pPr>
              <w:suppressAutoHyphens/>
              <w:spacing w:line="360" w:lineRule="auto"/>
              <w:jc w:val="center"/>
              <w:rPr>
                <w:sz w:val="20"/>
                <w:szCs w:val="20"/>
                <w:lang w:val="uk-UA"/>
              </w:rPr>
            </w:pPr>
          </w:p>
        </w:tc>
        <w:tc>
          <w:tcPr>
            <w:tcW w:w="3409" w:type="dxa"/>
            <w:gridSpan w:val="3"/>
            <w:tcBorders>
              <w:top w:val="single" w:sz="4" w:space="0" w:color="auto"/>
              <w:left w:val="single" w:sz="4" w:space="0" w:color="auto"/>
              <w:bottom w:val="single" w:sz="4" w:space="0" w:color="auto"/>
              <w:right w:val="single" w:sz="4" w:space="0" w:color="auto"/>
            </w:tcBorders>
          </w:tcPr>
          <w:p w:rsidR="005E2351" w:rsidRPr="00845E70" w:rsidRDefault="003E22AD" w:rsidP="003B6549">
            <w:pPr>
              <w:suppressAutoHyphens/>
              <w:spacing w:line="360" w:lineRule="auto"/>
              <w:jc w:val="center"/>
              <w:rPr>
                <w:sz w:val="20"/>
                <w:szCs w:val="20"/>
                <w:lang w:val="uk-UA"/>
              </w:rPr>
            </w:pPr>
            <w:r w:rsidRPr="00845E70">
              <w:rPr>
                <w:sz w:val="20"/>
                <w:szCs w:val="20"/>
                <w:lang w:val="uk-UA" w:eastAsia="uk-UA"/>
              </w:rPr>
              <w:t xml:space="preserve">Експериментальна </w:t>
            </w:r>
            <w:r w:rsidR="005E2351" w:rsidRPr="00845E70">
              <w:rPr>
                <w:sz w:val="20"/>
                <w:szCs w:val="20"/>
                <w:lang w:val="uk-UA"/>
              </w:rPr>
              <w:t>група</w:t>
            </w:r>
          </w:p>
        </w:tc>
        <w:tc>
          <w:tcPr>
            <w:tcW w:w="3130" w:type="dxa"/>
            <w:gridSpan w:val="3"/>
            <w:tcBorders>
              <w:top w:val="single" w:sz="4" w:space="0" w:color="auto"/>
              <w:left w:val="single" w:sz="4" w:space="0" w:color="auto"/>
              <w:bottom w:val="single" w:sz="4" w:space="0" w:color="auto"/>
              <w:right w:val="single" w:sz="4" w:space="0" w:color="auto"/>
            </w:tcBorders>
          </w:tcPr>
          <w:p w:rsidR="005E2351" w:rsidRPr="00845E70" w:rsidRDefault="005E2351" w:rsidP="003B6549">
            <w:pPr>
              <w:suppressAutoHyphens/>
              <w:spacing w:line="360" w:lineRule="auto"/>
              <w:jc w:val="center"/>
              <w:rPr>
                <w:sz w:val="20"/>
                <w:szCs w:val="20"/>
                <w:lang w:val="uk-UA"/>
              </w:rPr>
            </w:pPr>
            <w:r w:rsidRPr="00845E70">
              <w:rPr>
                <w:sz w:val="20"/>
                <w:szCs w:val="20"/>
                <w:lang w:val="uk-UA"/>
              </w:rPr>
              <w:t>Контрольна група</w:t>
            </w:r>
          </w:p>
        </w:tc>
        <w:tc>
          <w:tcPr>
            <w:tcW w:w="718" w:type="dxa"/>
            <w:vMerge w:val="restart"/>
            <w:tcBorders>
              <w:top w:val="single" w:sz="4" w:space="0" w:color="auto"/>
              <w:left w:val="single" w:sz="4" w:space="0" w:color="auto"/>
              <w:bottom w:val="single" w:sz="4" w:space="0" w:color="auto"/>
              <w:right w:val="single" w:sz="4" w:space="0" w:color="auto"/>
            </w:tcBorders>
          </w:tcPr>
          <w:p w:rsidR="005E2351" w:rsidRPr="00845E70" w:rsidRDefault="005E2351" w:rsidP="003B6549">
            <w:pPr>
              <w:suppressAutoHyphens/>
              <w:spacing w:line="360" w:lineRule="auto"/>
              <w:jc w:val="center"/>
              <w:rPr>
                <w:sz w:val="20"/>
                <w:szCs w:val="20"/>
                <w:lang w:val="uk-UA"/>
              </w:rPr>
            </w:pPr>
          </w:p>
          <w:p w:rsidR="005E2351" w:rsidRPr="00845E70" w:rsidRDefault="005E2351" w:rsidP="003B6549">
            <w:pPr>
              <w:suppressAutoHyphens/>
              <w:spacing w:line="360" w:lineRule="auto"/>
              <w:jc w:val="center"/>
              <w:rPr>
                <w:sz w:val="20"/>
                <w:szCs w:val="20"/>
                <w:lang w:val="uk-UA"/>
              </w:rPr>
            </w:pPr>
            <w:r w:rsidRPr="00845E70">
              <w:rPr>
                <w:sz w:val="20"/>
                <w:szCs w:val="20"/>
                <w:lang w:val="uk-UA"/>
              </w:rPr>
              <w:t>t</w:t>
            </w:r>
          </w:p>
        </w:tc>
        <w:tc>
          <w:tcPr>
            <w:tcW w:w="823" w:type="dxa"/>
            <w:vMerge w:val="restart"/>
            <w:tcBorders>
              <w:top w:val="single" w:sz="4" w:space="0" w:color="auto"/>
              <w:left w:val="single" w:sz="4" w:space="0" w:color="auto"/>
              <w:bottom w:val="single" w:sz="4" w:space="0" w:color="auto"/>
            </w:tcBorders>
          </w:tcPr>
          <w:p w:rsidR="005E2351" w:rsidRPr="00845E70" w:rsidRDefault="005E2351" w:rsidP="003B6549">
            <w:pPr>
              <w:suppressAutoHyphens/>
              <w:spacing w:line="360" w:lineRule="auto"/>
              <w:jc w:val="center"/>
              <w:rPr>
                <w:sz w:val="20"/>
                <w:szCs w:val="20"/>
                <w:lang w:val="uk-UA"/>
              </w:rPr>
            </w:pPr>
          </w:p>
          <w:p w:rsidR="005E2351" w:rsidRPr="00845E70" w:rsidRDefault="005E2351" w:rsidP="003B6549">
            <w:pPr>
              <w:suppressAutoHyphens/>
              <w:spacing w:line="360" w:lineRule="auto"/>
              <w:jc w:val="center"/>
              <w:rPr>
                <w:sz w:val="20"/>
                <w:szCs w:val="20"/>
                <w:lang w:val="uk-UA"/>
              </w:rPr>
            </w:pPr>
            <w:r w:rsidRPr="00845E70">
              <w:rPr>
                <w:sz w:val="20"/>
                <w:szCs w:val="20"/>
                <w:lang w:val="uk-UA"/>
              </w:rPr>
              <w:t>f</w:t>
            </w:r>
          </w:p>
        </w:tc>
      </w:tr>
      <w:tr w:rsidR="005E2351" w:rsidRPr="00845E70">
        <w:trPr>
          <w:cantSplit/>
          <w:jc w:val="center"/>
        </w:trPr>
        <w:tc>
          <w:tcPr>
            <w:tcW w:w="0" w:type="auto"/>
            <w:vMerge/>
            <w:tcBorders>
              <w:top w:val="single" w:sz="4" w:space="0" w:color="auto"/>
              <w:bottom w:val="single" w:sz="4" w:space="0" w:color="auto"/>
              <w:right w:val="single" w:sz="4" w:space="0" w:color="auto"/>
            </w:tcBorders>
            <w:vAlign w:val="center"/>
          </w:tcPr>
          <w:p w:rsidR="005E2351" w:rsidRPr="00845E70" w:rsidRDefault="005E2351" w:rsidP="003B6549">
            <w:pPr>
              <w:suppressAutoHyphens/>
              <w:spacing w:line="360" w:lineRule="auto"/>
              <w:jc w:val="center"/>
              <w:rPr>
                <w:sz w:val="20"/>
                <w:szCs w:val="20"/>
                <w:lang w:val="uk-UA"/>
              </w:rPr>
            </w:pPr>
          </w:p>
        </w:tc>
        <w:tc>
          <w:tcPr>
            <w:tcW w:w="1053" w:type="dxa"/>
            <w:tcBorders>
              <w:top w:val="single" w:sz="4" w:space="0" w:color="auto"/>
              <w:left w:val="single" w:sz="4" w:space="0" w:color="auto"/>
              <w:bottom w:val="single" w:sz="4" w:space="0" w:color="auto"/>
              <w:right w:val="single" w:sz="4" w:space="0" w:color="auto"/>
            </w:tcBorders>
          </w:tcPr>
          <w:p w:rsidR="005E2351" w:rsidRPr="00845E70" w:rsidRDefault="005E2351" w:rsidP="003B6549">
            <w:pPr>
              <w:suppressAutoHyphens/>
              <w:spacing w:line="360" w:lineRule="auto"/>
              <w:jc w:val="center"/>
              <w:rPr>
                <w:sz w:val="20"/>
                <w:szCs w:val="20"/>
                <w:vertAlign w:val="subscript"/>
                <w:lang w:val="uk-UA" w:eastAsia="uk-UA"/>
              </w:rPr>
            </w:pPr>
            <w:r w:rsidRPr="00845E70">
              <w:rPr>
                <w:sz w:val="20"/>
                <w:szCs w:val="20"/>
                <w:lang w:val="uk-UA" w:eastAsia="uk-UA"/>
              </w:rPr>
              <w:t>M1</w:t>
            </w:r>
          </w:p>
        </w:tc>
        <w:tc>
          <w:tcPr>
            <w:tcW w:w="1094" w:type="dxa"/>
            <w:tcBorders>
              <w:top w:val="single" w:sz="4" w:space="0" w:color="auto"/>
              <w:left w:val="single" w:sz="4" w:space="0" w:color="auto"/>
              <w:bottom w:val="single" w:sz="4" w:space="0" w:color="auto"/>
              <w:right w:val="single" w:sz="4" w:space="0" w:color="auto"/>
            </w:tcBorders>
          </w:tcPr>
          <w:p w:rsidR="005E2351" w:rsidRPr="00845E70" w:rsidRDefault="005E2351" w:rsidP="003B6549">
            <w:pPr>
              <w:suppressAutoHyphens/>
              <w:spacing w:line="360" w:lineRule="auto"/>
              <w:jc w:val="center"/>
              <w:rPr>
                <w:sz w:val="20"/>
                <w:szCs w:val="20"/>
                <w:vertAlign w:val="subscript"/>
                <w:lang w:val="uk-UA"/>
              </w:rPr>
            </w:pPr>
            <w:r w:rsidRPr="00845E70">
              <w:rPr>
                <w:sz w:val="20"/>
                <w:szCs w:val="20"/>
                <w:lang w:val="uk-UA"/>
              </w:rPr>
              <w:sym w:font="Symbol" w:char="F073"/>
            </w:r>
          </w:p>
        </w:tc>
        <w:tc>
          <w:tcPr>
            <w:tcW w:w="1262" w:type="dxa"/>
            <w:tcBorders>
              <w:top w:val="single" w:sz="4" w:space="0" w:color="auto"/>
              <w:left w:val="single" w:sz="4" w:space="0" w:color="auto"/>
              <w:bottom w:val="single" w:sz="4" w:space="0" w:color="auto"/>
              <w:right w:val="single" w:sz="4" w:space="0" w:color="auto"/>
            </w:tcBorders>
          </w:tcPr>
          <w:p w:rsidR="005E2351" w:rsidRPr="00845E70" w:rsidRDefault="005E2351" w:rsidP="003B6549">
            <w:pPr>
              <w:suppressAutoHyphens/>
              <w:spacing w:line="360" w:lineRule="auto"/>
              <w:jc w:val="center"/>
              <w:rPr>
                <w:sz w:val="20"/>
                <w:szCs w:val="20"/>
                <w:vertAlign w:val="subscript"/>
                <w:lang w:val="uk-UA" w:eastAsia="uk-UA"/>
              </w:rPr>
            </w:pPr>
            <w:r w:rsidRPr="00845E70">
              <w:rPr>
                <w:sz w:val="20"/>
                <w:szCs w:val="20"/>
                <w:lang w:val="uk-UA" w:eastAsia="uk-UA"/>
              </w:rPr>
              <w:t>m1</w:t>
            </w:r>
          </w:p>
        </w:tc>
        <w:tc>
          <w:tcPr>
            <w:tcW w:w="977" w:type="dxa"/>
            <w:tcBorders>
              <w:top w:val="single" w:sz="4" w:space="0" w:color="auto"/>
              <w:left w:val="single" w:sz="4" w:space="0" w:color="auto"/>
              <w:bottom w:val="single" w:sz="4" w:space="0" w:color="auto"/>
              <w:right w:val="single" w:sz="4" w:space="0" w:color="auto"/>
            </w:tcBorders>
          </w:tcPr>
          <w:p w:rsidR="005E2351" w:rsidRPr="00845E70" w:rsidRDefault="005E2351" w:rsidP="003B6549">
            <w:pPr>
              <w:suppressAutoHyphens/>
              <w:spacing w:line="360" w:lineRule="auto"/>
              <w:jc w:val="center"/>
              <w:rPr>
                <w:sz w:val="20"/>
                <w:szCs w:val="20"/>
                <w:vertAlign w:val="subscript"/>
                <w:lang w:val="uk-UA"/>
              </w:rPr>
            </w:pPr>
            <w:r w:rsidRPr="00845E70">
              <w:rPr>
                <w:sz w:val="20"/>
                <w:szCs w:val="20"/>
                <w:lang w:val="uk-UA" w:eastAsia="uk-UA"/>
              </w:rPr>
              <w:t>M2</w:t>
            </w:r>
          </w:p>
        </w:tc>
        <w:tc>
          <w:tcPr>
            <w:tcW w:w="1092" w:type="dxa"/>
            <w:tcBorders>
              <w:top w:val="single" w:sz="4" w:space="0" w:color="auto"/>
              <w:left w:val="single" w:sz="4" w:space="0" w:color="auto"/>
              <w:bottom w:val="single" w:sz="4" w:space="0" w:color="auto"/>
              <w:right w:val="single" w:sz="4" w:space="0" w:color="auto"/>
            </w:tcBorders>
          </w:tcPr>
          <w:p w:rsidR="005E2351" w:rsidRPr="00845E70" w:rsidRDefault="005E2351" w:rsidP="003B6549">
            <w:pPr>
              <w:suppressAutoHyphens/>
              <w:spacing w:line="360" w:lineRule="auto"/>
              <w:jc w:val="center"/>
              <w:rPr>
                <w:sz w:val="20"/>
                <w:szCs w:val="20"/>
                <w:vertAlign w:val="subscript"/>
                <w:lang w:val="uk-UA"/>
              </w:rPr>
            </w:pPr>
            <w:r w:rsidRPr="00845E70">
              <w:rPr>
                <w:sz w:val="20"/>
                <w:szCs w:val="20"/>
                <w:lang w:val="uk-UA"/>
              </w:rPr>
              <w:sym w:font="Symbol" w:char="F073"/>
            </w:r>
          </w:p>
        </w:tc>
        <w:tc>
          <w:tcPr>
            <w:tcW w:w="1061" w:type="dxa"/>
            <w:tcBorders>
              <w:top w:val="single" w:sz="4" w:space="0" w:color="auto"/>
              <w:left w:val="single" w:sz="4" w:space="0" w:color="auto"/>
              <w:bottom w:val="single" w:sz="4" w:space="0" w:color="auto"/>
              <w:right w:val="single" w:sz="4" w:space="0" w:color="auto"/>
            </w:tcBorders>
          </w:tcPr>
          <w:p w:rsidR="005E2351" w:rsidRPr="00845E70" w:rsidRDefault="005E2351" w:rsidP="003B6549">
            <w:pPr>
              <w:suppressAutoHyphens/>
              <w:spacing w:line="360" w:lineRule="auto"/>
              <w:jc w:val="center"/>
              <w:rPr>
                <w:sz w:val="20"/>
                <w:szCs w:val="20"/>
                <w:vertAlign w:val="subscript"/>
                <w:lang w:val="uk-UA"/>
              </w:rPr>
            </w:pPr>
            <w:r w:rsidRPr="00845E70">
              <w:rPr>
                <w:sz w:val="20"/>
                <w:szCs w:val="20"/>
                <w:lang w:val="uk-UA" w:eastAsia="uk-UA"/>
              </w:rPr>
              <w:t>m2</w:t>
            </w:r>
          </w:p>
        </w:tc>
        <w:tc>
          <w:tcPr>
            <w:tcW w:w="0" w:type="auto"/>
            <w:vMerge/>
            <w:tcBorders>
              <w:top w:val="single" w:sz="4" w:space="0" w:color="auto"/>
              <w:left w:val="single" w:sz="4" w:space="0" w:color="auto"/>
              <w:bottom w:val="single" w:sz="4" w:space="0" w:color="auto"/>
              <w:right w:val="single" w:sz="4" w:space="0" w:color="auto"/>
            </w:tcBorders>
            <w:vAlign w:val="center"/>
          </w:tcPr>
          <w:p w:rsidR="005E2351" w:rsidRPr="00845E70" w:rsidRDefault="005E2351" w:rsidP="003B6549">
            <w:pPr>
              <w:suppressAutoHyphens/>
              <w:spacing w:line="360" w:lineRule="auto"/>
              <w:jc w:val="center"/>
              <w:rPr>
                <w:sz w:val="20"/>
                <w:szCs w:val="20"/>
                <w:lang w:val="uk-UA"/>
              </w:rPr>
            </w:pPr>
          </w:p>
        </w:tc>
        <w:tc>
          <w:tcPr>
            <w:tcW w:w="0" w:type="auto"/>
            <w:vMerge/>
            <w:tcBorders>
              <w:top w:val="single" w:sz="4" w:space="0" w:color="auto"/>
              <w:left w:val="single" w:sz="4" w:space="0" w:color="auto"/>
              <w:bottom w:val="single" w:sz="4" w:space="0" w:color="auto"/>
            </w:tcBorders>
            <w:vAlign w:val="center"/>
          </w:tcPr>
          <w:p w:rsidR="005E2351" w:rsidRPr="00845E70" w:rsidRDefault="005E2351" w:rsidP="003B6549">
            <w:pPr>
              <w:suppressAutoHyphens/>
              <w:spacing w:line="360" w:lineRule="auto"/>
              <w:jc w:val="center"/>
              <w:rPr>
                <w:sz w:val="20"/>
                <w:szCs w:val="20"/>
                <w:lang w:val="uk-UA"/>
              </w:rPr>
            </w:pPr>
          </w:p>
        </w:tc>
      </w:tr>
      <w:tr w:rsidR="005E2351" w:rsidRPr="00845E70">
        <w:trPr>
          <w:jc w:val="center"/>
        </w:trPr>
        <w:tc>
          <w:tcPr>
            <w:tcW w:w="1767" w:type="dxa"/>
            <w:tcBorders>
              <w:top w:val="single" w:sz="4" w:space="0" w:color="auto"/>
              <w:bottom w:val="single" w:sz="4" w:space="0" w:color="auto"/>
              <w:right w:val="single" w:sz="4" w:space="0" w:color="auto"/>
            </w:tcBorders>
          </w:tcPr>
          <w:p w:rsidR="005E2351" w:rsidRPr="00845E70" w:rsidRDefault="003E22AD" w:rsidP="003B6549">
            <w:pPr>
              <w:suppressAutoHyphens/>
              <w:spacing w:line="360" w:lineRule="auto"/>
              <w:jc w:val="center"/>
              <w:rPr>
                <w:sz w:val="20"/>
                <w:szCs w:val="20"/>
                <w:lang w:val="uk-UA"/>
              </w:rPr>
            </w:pPr>
            <w:r w:rsidRPr="00845E70">
              <w:rPr>
                <w:sz w:val="20"/>
                <w:szCs w:val="20"/>
                <w:lang w:val="uk-UA"/>
              </w:rPr>
              <w:t>Швидкість</w:t>
            </w:r>
          </w:p>
        </w:tc>
        <w:tc>
          <w:tcPr>
            <w:tcW w:w="1053" w:type="dxa"/>
            <w:tcBorders>
              <w:top w:val="single" w:sz="4" w:space="0" w:color="auto"/>
              <w:left w:val="single" w:sz="4" w:space="0" w:color="auto"/>
              <w:bottom w:val="single" w:sz="4" w:space="0" w:color="auto"/>
              <w:right w:val="single" w:sz="4" w:space="0" w:color="auto"/>
            </w:tcBorders>
          </w:tcPr>
          <w:p w:rsidR="005E2351" w:rsidRPr="00845E70" w:rsidRDefault="001A63DC" w:rsidP="003B6549">
            <w:pPr>
              <w:suppressAutoHyphens/>
              <w:spacing w:line="360" w:lineRule="auto"/>
              <w:jc w:val="center"/>
              <w:rPr>
                <w:sz w:val="20"/>
                <w:szCs w:val="20"/>
                <w:lang w:val="uk-UA"/>
              </w:rPr>
            </w:pPr>
            <w:r w:rsidRPr="00845E70">
              <w:rPr>
                <w:sz w:val="20"/>
                <w:szCs w:val="20"/>
                <w:lang w:val="uk-UA"/>
              </w:rPr>
              <w:t>7,37</w:t>
            </w:r>
          </w:p>
        </w:tc>
        <w:tc>
          <w:tcPr>
            <w:tcW w:w="1094" w:type="dxa"/>
            <w:tcBorders>
              <w:top w:val="single" w:sz="4" w:space="0" w:color="auto"/>
              <w:left w:val="single" w:sz="4" w:space="0" w:color="auto"/>
              <w:bottom w:val="single" w:sz="4" w:space="0" w:color="auto"/>
              <w:right w:val="single" w:sz="4" w:space="0" w:color="auto"/>
            </w:tcBorders>
          </w:tcPr>
          <w:p w:rsidR="005E2351" w:rsidRPr="00845E70" w:rsidRDefault="001A63DC" w:rsidP="003B6549">
            <w:pPr>
              <w:suppressAutoHyphens/>
              <w:spacing w:line="360" w:lineRule="auto"/>
              <w:jc w:val="center"/>
              <w:rPr>
                <w:sz w:val="20"/>
                <w:szCs w:val="20"/>
                <w:lang w:val="uk-UA"/>
              </w:rPr>
            </w:pPr>
            <w:r w:rsidRPr="00845E70">
              <w:rPr>
                <w:sz w:val="20"/>
                <w:szCs w:val="20"/>
                <w:lang w:val="uk-UA"/>
              </w:rPr>
              <w:t>0,29</w:t>
            </w:r>
          </w:p>
        </w:tc>
        <w:tc>
          <w:tcPr>
            <w:tcW w:w="1262" w:type="dxa"/>
            <w:tcBorders>
              <w:top w:val="single" w:sz="4" w:space="0" w:color="auto"/>
              <w:left w:val="single" w:sz="4" w:space="0" w:color="auto"/>
              <w:bottom w:val="single" w:sz="4" w:space="0" w:color="auto"/>
              <w:right w:val="single" w:sz="4" w:space="0" w:color="auto"/>
            </w:tcBorders>
          </w:tcPr>
          <w:p w:rsidR="005E2351" w:rsidRPr="00845E70" w:rsidRDefault="001A63DC" w:rsidP="003B6549">
            <w:pPr>
              <w:suppressAutoHyphens/>
              <w:spacing w:line="360" w:lineRule="auto"/>
              <w:jc w:val="center"/>
              <w:rPr>
                <w:sz w:val="20"/>
                <w:szCs w:val="20"/>
                <w:lang w:val="uk-UA"/>
              </w:rPr>
            </w:pPr>
            <w:r w:rsidRPr="00845E70">
              <w:rPr>
                <w:sz w:val="20"/>
                <w:szCs w:val="20"/>
                <w:lang w:val="uk-UA"/>
              </w:rPr>
              <w:t>0,09</w:t>
            </w:r>
          </w:p>
        </w:tc>
        <w:tc>
          <w:tcPr>
            <w:tcW w:w="977" w:type="dxa"/>
            <w:tcBorders>
              <w:top w:val="single" w:sz="4" w:space="0" w:color="auto"/>
              <w:left w:val="single" w:sz="4" w:space="0" w:color="auto"/>
              <w:bottom w:val="single" w:sz="4" w:space="0" w:color="auto"/>
              <w:right w:val="single" w:sz="4" w:space="0" w:color="auto"/>
            </w:tcBorders>
          </w:tcPr>
          <w:p w:rsidR="005E2351" w:rsidRPr="00845E70" w:rsidRDefault="001A63DC" w:rsidP="003B6549">
            <w:pPr>
              <w:suppressAutoHyphens/>
              <w:spacing w:line="360" w:lineRule="auto"/>
              <w:jc w:val="center"/>
              <w:rPr>
                <w:sz w:val="20"/>
                <w:szCs w:val="20"/>
                <w:lang w:val="uk-UA"/>
              </w:rPr>
            </w:pPr>
            <w:r w:rsidRPr="00845E70">
              <w:rPr>
                <w:sz w:val="20"/>
                <w:szCs w:val="20"/>
                <w:lang w:val="uk-UA"/>
              </w:rPr>
              <w:t>7,35</w:t>
            </w:r>
          </w:p>
        </w:tc>
        <w:tc>
          <w:tcPr>
            <w:tcW w:w="1092" w:type="dxa"/>
            <w:tcBorders>
              <w:top w:val="single" w:sz="4" w:space="0" w:color="auto"/>
              <w:left w:val="single" w:sz="4" w:space="0" w:color="auto"/>
              <w:bottom w:val="single" w:sz="4" w:space="0" w:color="auto"/>
              <w:right w:val="single" w:sz="4" w:space="0" w:color="auto"/>
            </w:tcBorders>
          </w:tcPr>
          <w:p w:rsidR="005E2351" w:rsidRPr="00845E70" w:rsidRDefault="001A63DC" w:rsidP="003B6549">
            <w:pPr>
              <w:suppressAutoHyphens/>
              <w:spacing w:line="360" w:lineRule="auto"/>
              <w:jc w:val="center"/>
              <w:rPr>
                <w:sz w:val="20"/>
                <w:szCs w:val="20"/>
                <w:lang w:val="uk-UA"/>
              </w:rPr>
            </w:pPr>
            <w:r w:rsidRPr="00845E70">
              <w:rPr>
                <w:sz w:val="20"/>
                <w:szCs w:val="20"/>
                <w:lang w:val="uk-UA"/>
              </w:rPr>
              <w:t>0,16</w:t>
            </w:r>
          </w:p>
        </w:tc>
        <w:tc>
          <w:tcPr>
            <w:tcW w:w="1061" w:type="dxa"/>
            <w:tcBorders>
              <w:top w:val="single" w:sz="4" w:space="0" w:color="auto"/>
              <w:left w:val="single" w:sz="4" w:space="0" w:color="auto"/>
              <w:bottom w:val="single" w:sz="4" w:space="0" w:color="auto"/>
              <w:right w:val="single" w:sz="4" w:space="0" w:color="auto"/>
            </w:tcBorders>
          </w:tcPr>
          <w:p w:rsidR="005E2351" w:rsidRPr="00845E70" w:rsidRDefault="00D46143" w:rsidP="003B6549">
            <w:pPr>
              <w:suppressAutoHyphens/>
              <w:spacing w:line="360" w:lineRule="auto"/>
              <w:jc w:val="center"/>
              <w:rPr>
                <w:sz w:val="20"/>
                <w:szCs w:val="20"/>
                <w:lang w:val="uk-UA"/>
              </w:rPr>
            </w:pPr>
            <w:r w:rsidRPr="00845E70">
              <w:rPr>
                <w:sz w:val="20"/>
                <w:szCs w:val="20"/>
                <w:lang w:val="uk-UA"/>
              </w:rPr>
              <w:t>0,05</w:t>
            </w:r>
          </w:p>
        </w:tc>
        <w:tc>
          <w:tcPr>
            <w:tcW w:w="718" w:type="dxa"/>
            <w:tcBorders>
              <w:top w:val="single" w:sz="4" w:space="0" w:color="auto"/>
              <w:left w:val="single" w:sz="4" w:space="0" w:color="auto"/>
              <w:bottom w:val="single" w:sz="4" w:space="0" w:color="auto"/>
              <w:right w:val="single" w:sz="4" w:space="0" w:color="auto"/>
            </w:tcBorders>
          </w:tcPr>
          <w:p w:rsidR="005E2351" w:rsidRPr="00845E70" w:rsidRDefault="00CF2BE9" w:rsidP="003B6549">
            <w:pPr>
              <w:suppressAutoHyphens/>
              <w:spacing w:line="360" w:lineRule="auto"/>
              <w:jc w:val="center"/>
              <w:rPr>
                <w:sz w:val="20"/>
                <w:szCs w:val="20"/>
                <w:lang w:val="uk-UA"/>
              </w:rPr>
            </w:pPr>
            <w:r w:rsidRPr="00845E70">
              <w:rPr>
                <w:sz w:val="20"/>
                <w:szCs w:val="20"/>
                <w:lang w:val="uk-UA"/>
              </w:rPr>
              <w:t>1</w:t>
            </w:r>
          </w:p>
        </w:tc>
        <w:tc>
          <w:tcPr>
            <w:tcW w:w="823" w:type="dxa"/>
            <w:tcBorders>
              <w:top w:val="single" w:sz="4" w:space="0" w:color="auto"/>
              <w:left w:val="single" w:sz="4" w:space="0" w:color="auto"/>
              <w:bottom w:val="single" w:sz="4" w:space="0" w:color="auto"/>
            </w:tcBorders>
          </w:tcPr>
          <w:p w:rsidR="005E2351" w:rsidRPr="00845E70" w:rsidRDefault="003E22AD" w:rsidP="003B6549">
            <w:pPr>
              <w:suppressAutoHyphens/>
              <w:spacing w:line="360" w:lineRule="auto"/>
              <w:jc w:val="center"/>
              <w:rPr>
                <w:sz w:val="20"/>
                <w:szCs w:val="20"/>
                <w:lang w:val="uk-UA"/>
              </w:rPr>
            </w:pPr>
            <w:r w:rsidRPr="00845E70">
              <w:rPr>
                <w:sz w:val="20"/>
                <w:szCs w:val="20"/>
                <w:lang w:val="uk-UA"/>
              </w:rPr>
              <w:t>18</w:t>
            </w:r>
          </w:p>
        </w:tc>
      </w:tr>
      <w:tr w:rsidR="005E2351" w:rsidRPr="00845E70">
        <w:trPr>
          <w:jc w:val="center"/>
        </w:trPr>
        <w:tc>
          <w:tcPr>
            <w:tcW w:w="1767" w:type="dxa"/>
            <w:tcBorders>
              <w:top w:val="single" w:sz="4" w:space="0" w:color="auto"/>
              <w:bottom w:val="single" w:sz="4" w:space="0" w:color="auto"/>
              <w:right w:val="single" w:sz="4" w:space="0" w:color="auto"/>
            </w:tcBorders>
          </w:tcPr>
          <w:p w:rsidR="005E2351" w:rsidRPr="00845E70" w:rsidRDefault="00924042" w:rsidP="003B6549">
            <w:pPr>
              <w:suppressAutoHyphens/>
              <w:spacing w:line="360" w:lineRule="auto"/>
              <w:jc w:val="center"/>
              <w:rPr>
                <w:sz w:val="20"/>
                <w:szCs w:val="20"/>
                <w:lang w:val="uk-UA"/>
              </w:rPr>
            </w:pPr>
            <w:r w:rsidRPr="00845E70">
              <w:rPr>
                <w:sz w:val="20"/>
                <w:szCs w:val="20"/>
                <w:lang w:val="uk-UA"/>
              </w:rPr>
              <w:t>Швидкіс</w:t>
            </w:r>
            <w:r w:rsidR="003E22AD" w:rsidRPr="00845E70">
              <w:rPr>
                <w:sz w:val="20"/>
                <w:szCs w:val="20"/>
                <w:lang w:val="uk-UA"/>
              </w:rPr>
              <w:t>но-силові якості</w:t>
            </w:r>
          </w:p>
        </w:tc>
        <w:tc>
          <w:tcPr>
            <w:tcW w:w="1053" w:type="dxa"/>
            <w:tcBorders>
              <w:top w:val="single" w:sz="4" w:space="0" w:color="auto"/>
              <w:left w:val="single" w:sz="4" w:space="0" w:color="auto"/>
              <w:bottom w:val="single" w:sz="4" w:space="0" w:color="auto"/>
              <w:right w:val="single" w:sz="4" w:space="0" w:color="auto"/>
            </w:tcBorders>
          </w:tcPr>
          <w:p w:rsidR="005E2351" w:rsidRPr="00845E70" w:rsidRDefault="001A63DC" w:rsidP="003B6549">
            <w:pPr>
              <w:suppressAutoHyphens/>
              <w:spacing w:line="360" w:lineRule="auto"/>
              <w:jc w:val="center"/>
              <w:rPr>
                <w:sz w:val="20"/>
                <w:szCs w:val="20"/>
                <w:lang w:val="uk-UA"/>
              </w:rPr>
            </w:pPr>
            <w:r w:rsidRPr="00845E70">
              <w:rPr>
                <w:sz w:val="20"/>
                <w:szCs w:val="20"/>
                <w:lang w:val="uk-UA"/>
              </w:rPr>
              <w:t>264,5</w:t>
            </w:r>
          </w:p>
        </w:tc>
        <w:tc>
          <w:tcPr>
            <w:tcW w:w="1094" w:type="dxa"/>
            <w:tcBorders>
              <w:top w:val="single" w:sz="4" w:space="0" w:color="auto"/>
              <w:left w:val="single" w:sz="4" w:space="0" w:color="auto"/>
              <w:bottom w:val="single" w:sz="4" w:space="0" w:color="auto"/>
              <w:right w:val="single" w:sz="4" w:space="0" w:color="auto"/>
            </w:tcBorders>
          </w:tcPr>
          <w:p w:rsidR="005E2351" w:rsidRPr="00845E70" w:rsidRDefault="001A63DC" w:rsidP="003B6549">
            <w:pPr>
              <w:suppressAutoHyphens/>
              <w:spacing w:line="360" w:lineRule="auto"/>
              <w:jc w:val="center"/>
              <w:rPr>
                <w:sz w:val="20"/>
                <w:szCs w:val="20"/>
                <w:lang w:val="uk-UA"/>
              </w:rPr>
            </w:pPr>
            <w:r w:rsidRPr="00845E70">
              <w:rPr>
                <w:sz w:val="20"/>
                <w:szCs w:val="20"/>
                <w:lang w:val="uk-UA"/>
              </w:rPr>
              <w:t>23,3</w:t>
            </w:r>
          </w:p>
        </w:tc>
        <w:tc>
          <w:tcPr>
            <w:tcW w:w="1262" w:type="dxa"/>
            <w:tcBorders>
              <w:top w:val="single" w:sz="4" w:space="0" w:color="auto"/>
              <w:left w:val="single" w:sz="4" w:space="0" w:color="auto"/>
              <w:bottom w:val="single" w:sz="4" w:space="0" w:color="auto"/>
              <w:right w:val="single" w:sz="4" w:space="0" w:color="auto"/>
            </w:tcBorders>
          </w:tcPr>
          <w:p w:rsidR="001A63DC" w:rsidRPr="00845E70" w:rsidRDefault="001A63DC" w:rsidP="003B6549">
            <w:pPr>
              <w:suppressAutoHyphens/>
              <w:spacing w:line="360" w:lineRule="auto"/>
              <w:jc w:val="center"/>
              <w:rPr>
                <w:sz w:val="20"/>
                <w:szCs w:val="20"/>
                <w:lang w:val="uk-UA"/>
              </w:rPr>
            </w:pPr>
            <w:r w:rsidRPr="00845E70">
              <w:rPr>
                <w:sz w:val="20"/>
                <w:szCs w:val="20"/>
                <w:lang w:val="uk-UA"/>
              </w:rPr>
              <w:t>0,76</w:t>
            </w:r>
          </w:p>
        </w:tc>
        <w:tc>
          <w:tcPr>
            <w:tcW w:w="977" w:type="dxa"/>
            <w:tcBorders>
              <w:top w:val="single" w:sz="4" w:space="0" w:color="auto"/>
              <w:left w:val="single" w:sz="4" w:space="0" w:color="auto"/>
              <w:bottom w:val="single" w:sz="4" w:space="0" w:color="auto"/>
              <w:right w:val="single" w:sz="4" w:space="0" w:color="auto"/>
            </w:tcBorders>
          </w:tcPr>
          <w:p w:rsidR="005E2351" w:rsidRPr="00845E70" w:rsidRDefault="001A63DC" w:rsidP="003B6549">
            <w:pPr>
              <w:suppressAutoHyphens/>
              <w:spacing w:line="360" w:lineRule="auto"/>
              <w:jc w:val="center"/>
              <w:rPr>
                <w:sz w:val="20"/>
                <w:szCs w:val="20"/>
                <w:lang w:val="uk-UA"/>
              </w:rPr>
            </w:pPr>
            <w:r w:rsidRPr="00845E70">
              <w:rPr>
                <w:sz w:val="20"/>
                <w:szCs w:val="20"/>
                <w:lang w:val="uk-UA"/>
              </w:rPr>
              <w:t>270,9</w:t>
            </w:r>
          </w:p>
        </w:tc>
        <w:tc>
          <w:tcPr>
            <w:tcW w:w="1092" w:type="dxa"/>
            <w:tcBorders>
              <w:top w:val="single" w:sz="4" w:space="0" w:color="auto"/>
              <w:left w:val="single" w:sz="4" w:space="0" w:color="auto"/>
              <w:bottom w:val="single" w:sz="4" w:space="0" w:color="auto"/>
              <w:right w:val="single" w:sz="4" w:space="0" w:color="auto"/>
            </w:tcBorders>
          </w:tcPr>
          <w:p w:rsidR="005E2351" w:rsidRPr="00845E70" w:rsidRDefault="001A63DC" w:rsidP="003B6549">
            <w:pPr>
              <w:suppressAutoHyphens/>
              <w:spacing w:line="360" w:lineRule="auto"/>
              <w:jc w:val="center"/>
              <w:rPr>
                <w:sz w:val="20"/>
                <w:szCs w:val="20"/>
                <w:lang w:val="uk-UA"/>
              </w:rPr>
            </w:pPr>
            <w:r w:rsidRPr="00845E70">
              <w:rPr>
                <w:sz w:val="20"/>
                <w:szCs w:val="20"/>
                <w:lang w:val="uk-UA"/>
              </w:rPr>
              <w:t>17,5</w:t>
            </w:r>
          </w:p>
        </w:tc>
        <w:tc>
          <w:tcPr>
            <w:tcW w:w="1061" w:type="dxa"/>
            <w:tcBorders>
              <w:top w:val="single" w:sz="4" w:space="0" w:color="auto"/>
              <w:left w:val="single" w:sz="4" w:space="0" w:color="auto"/>
              <w:bottom w:val="single" w:sz="4" w:space="0" w:color="auto"/>
              <w:right w:val="single" w:sz="4" w:space="0" w:color="auto"/>
            </w:tcBorders>
          </w:tcPr>
          <w:p w:rsidR="005E2351" w:rsidRPr="00845E70" w:rsidRDefault="00D46143" w:rsidP="003B6549">
            <w:pPr>
              <w:suppressAutoHyphens/>
              <w:spacing w:line="360" w:lineRule="auto"/>
              <w:jc w:val="center"/>
              <w:rPr>
                <w:sz w:val="20"/>
                <w:szCs w:val="20"/>
                <w:lang w:val="uk-UA"/>
              </w:rPr>
            </w:pPr>
            <w:r w:rsidRPr="00845E70">
              <w:rPr>
                <w:sz w:val="20"/>
                <w:szCs w:val="20"/>
                <w:lang w:val="uk-UA"/>
              </w:rPr>
              <w:t>5,8</w:t>
            </w:r>
          </w:p>
        </w:tc>
        <w:tc>
          <w:tcPr>
            <w:tcW w:w="718" w:type="dxa"/>
            <w:tcBorders>
              <w:top w:val="single" w:sz="4" w:space="0" w:color="auto"/>
              <w:left w:val="single" w:sz="4" w:space="0" w:color="auto"/>
              <w:bottom w:val="single" w:sz="4" w:space="0" w:color="auto"/>
              <w:right w:val="single" w:sz="4" w:space="0" w:color="auto"/>
            </w:tcBorders>
          </w:tcPr>
          <w:p w:rsidR="005E2351" w:rsidRPr="00845E70" w:rsidRDefault="00C90BA4" w:rsidP="003B6549">
            <w:pPr>
              <w:suppressAutoHyphens/>
              <w:spacing w:line="360" w:lineRule="auto"/>
              <w:jc w:val="center"/>
              <w:rPr>
                <w:sz w:val="20"/>
                <w:szCs w:val="20"/>
                <w:lang w:val="uk-UA"/>
              </w:rPr>
            </w:pPr>
            <w:r w:rsidRPr="00845E70">
              <w:rPr>
                <w:sz w:val="20"/>
                <w:szCs w:val="20"/>
                <w:lang w:val="uk-UA"/>
              </w:rPr>
              <w:t>1,71</w:t>
            </w:r>
          </w:p>
        </w:tc>
        <w:tc>
          <w:tcPr>
            <w:tcW w:w="823" w:type="dxa"/>
            <w:tcBorders>
              <w:top w:val="single" w:sz="4" w:space="0" w:color="auto"/>
              <w:left w:val="single" w:sz="4" w:space="0" w:color="auto"/>
              <w:bottom w:val="single" w:sz="4" w:space="0" w:color="auto"/>
            </w:tcBorders>
          </w:tcPr>
          <w:p w:rsidR="005E2351" w:rsidRPr="00845E70" w:rsidRDefault="00FD356D" w:rsidP="003B6549">
            <w:pPr>
              <w:suppressAutoHyphens/>
              <w:spacing w:line="360" w:lineRule="auto"/>
              <w:jc w:val="center"/>
              <w:rPr>
                <w:sz w:val="20"/>
                <w:szCs w:val="20"/>
                <w:lang w:val="uk-UA"/>
              </w:rPr>
            </w:pPr>
            <w:r w:rsidRPr="00845E70">
              <w:rPr>
                <w:sz w:val="20"/>
                <w:szCs w:val="20"/>
                <w:lang w:val="uk-UA"/>
              </w:rPr>
              <w:t>18</w:t>
            </w:r>
          </w:p>
        </w:tc>
      </w:tr>
      <w:tr w:rsidR="005E2351" w:rsidRPr="00845E70">
        <w:trPr>
          <w:jc w:val="center"/>
        </w:trPr>
        <w:tc>
          <w:tcPr>
            <w:tcW w:w="1767" w:type="dxa"/>
            <w:tcBorders>
              <w:top w:val="single" w:sz="4" w:space="0" w:color="auto"/>
              <w:bottom w:val="single" w:sz="4" w:space="0" w:color="auto"/>
              <w:right w:val="single" w:sz="4" w:space="0" w:color="auto"/>
            </w:tcBorders>
          </w:tcPr>
          <w:p w:rsidR="005E2351" w:rsidRPr="00845E70" w:rsidRDefault="0012519D" w:rsidP="003B6549">
            <w:pPr>
              <w:suppressAutoHyphens/>
              <w:spacing w:line="360" w:lineRule="auto"/>
              <w:jc w:val="center"/>
              <w:rPr>
                <w:sz w:val="20"/>
                <w:szCs w:val="20"/>
                <w:lang w:val="uk-UA"/>
              </w:rPr>
            </w:pPr>
            <w:r w:rsidRPr="00845E70">
              <w:rPr>
                <w:sz w:val="20"/>
                <w:szCs w:val="20"/>
                <w:lang w:val="uk-UA"/>
              </w:rPr>
              <w:t>Витривалість</w:t>
            </w:r>
          </w:p>
        </w:tc>
        <w:tc>
          <w:tcPr>
            <w:tcW w:w="1053" w:type="dxa"/>
            <w:tcBorders>
              <w:top w:val="single" w:sz="4" w:space="0" w:color="auto"/>
              <w:left w:val="single" w:sz="4" w:space="0" w:color="auto"/>
              <w:bottom w:val="single" w:sz="4" w:space="0" w:color="auto"/>
              <w:right w:val="single" w:sz="4" w:space="0" w:color="auto"/>
            </w:tcBorders>
          </w:tcPr>
          <w:p w:rsidR="005E2351" w:rsidRPr="00845E70" w:rsidRDefault="001A63DC" w:rsidP="003B6549">
            <w:pPr>
              <w:suppressAutoHyphens/>
              <w:spacing w:line="360" w:lineRule="auto"/>
              <w:jc w:val="center"/>
              <w:rPr>
                <w:sz w:val="20"/>
                <w:szCs w:val="20"/>
                <w:lang w:val="uk-UA"/>
              </w:rPr>
            </w:pPr>
            <w:r w:rsidRPr="00845E70">
              <w:rPr>
                <w:sz w:val="20"/>
                <w:szCs w:val="20"/>
                <w:lang w:val="uk-UA"/>
              </w:rPr>
              <w:t>2,67</w:t>
            </w:r>
          </w:p>
        </w:tc>
        <w:tc>
          <w:tcPr>
            <w:tcW w:w="1094" w:type="dxa"/>
            <w:tcBorders>
              <w:top w:val="single" w:sz="4" w:space="0" w:color="auto"/>
              <w:left w:val="single" w:sz="4" w:space="0" w:color="auto"/>
              <w:bottom w:val="single" w:sz="4" w:space="0" w:color="auto"/>
              <w:right w:val="single" w:sz="4" w:space="0" w:color="auto"/>
            </w:tcBorders>
          </w:tcPr>
          <w:p w:rsidR="005E2351" w:rsidRPr="00845E70" w:rsidRDefault="001A63DC" w:rsidP="003B6549">
            <w:pPr>
              <w:suppressAutoHyphens/>
              <w:spacing w:line="360" w:lineRule="auto"/>
              <w:jc w:val="center"/>
              <w:rPr>
                <w:sz w:val="20"/>
                <w:szCs w:val="20"/>
                <w:lang w:val="uk-UA"/>
              </w:rPr>
            </w:pPr>
            <w:r w:rsidRPr="00845E70">
              <w:rPr>
                <w:sz w:val="20"/>
                <w:szCs w:val="20"/>
                <w:lang w:val="uk-UA"/>
              </w:rPr>
              <w:t>0,22</w:t>
            </w:r>
          </w:p>
        </w:tc>
        <w:tc>
          <w:tcPr>
            <w:tcW w:w="1262" w:type="dxa"/>
            <w:tcBorders>
              <w:top w:val="single" w:sz="4" w:space="0" w:color="auto"/>
              <w:left w:val="single" w:sz="4" w:space="0" w:color="auto"/>
              <w:bottom w:val="single" w:sz="4" w:space="0" w:color="auto"/>
              <w:right w:val="single" w:sz="4" w:space="0" w:color="auto"/>
            </w:tcBorders>
          </w:tcPr>
          <w:p w:rsidR="005E2351" w:rsidRPr="00845E70" w:rsidRDefault="001A63DC" w:rsidP="003B6549">
            <w:pPr>
              <w:suppressAutoHyphens/>
              <w:spacing w:line="360" w:lineRule="auto"/>
              <w:jc w:val="center"/>
              <w:rPr>
                <w:sz w:val="20"/>
                <w:szCs w:val="20"/>
                <w:lang w:val="uk-UA"/>
              </w:rPr>
            </w:pPr>
            <w:r w:rsidRPr="00845E70">
              <w:rPr>
                <w:sz w:val="20"/>
                <w:szCs w:val="20"/>
                <w:lang w:val="uk-UA"/>
              </w:rPr>
              <w:t>0,07</w:t>
            </w:r>
          </w:p>
        </w:tc>
        <w:tc>
          <w:tcPr>
            <w:tcW w:w="977" w:type="dxa"/>
            <w:tcBorders>
              <w:top w:val="single" w:sz="4" w:space="0" w:color="auto"/>
              <w:left w:val="single" w:sz="4" w:space="0" w:color="auto"/>
              <w:bottom w:val="single" w:sz="4" w:space="0" w:color="auto"/>
              <w:right w:val="single" w:sz="4" w:space="0" w:color="auto"/>
            </w:tcBorders>
          </w:tcPr>
          <w:p w:rsidR="005E2351" w:rsidRPr="00845E70" w:rsidRDefault="001A63DC" w:rsidP="003B6549">
            <w:pPr>
              <w:suppressAutoHyphens/>
              <w:spacing w:line="360" w:lineRule="auto"/>
              <w:jc w:val="center"/>
              <w:rPr>
                <w:sz w:val="20"/>
                <w:szCs w:val="20"/>
                <w:lang w:val="uk-UA"/>
              </w:rPr>
            </w:pPr>
            <w:r w:rsidRPr="00845E70">
              <w:rPr>
                <w:sz w:val="20"/>
                <w:szCs w:val="20"/>
                <w:lang w:val="uk-UA"/>
              </w:rPr>
              <w:t>2,60</w:t>
            </w:r>
          </w:p>
        </w:tc>
        <w:tc>
          <w:tcPr>
            <w:tcW w:w="1092" w:type="dxa"/>
            <w:tcBorders>
              <w:top w:val="single" w:sz="4" w:space="0" w:color="auto"/>
              <w:left w:val="single" w:sz="4" w:space="0" w:color="auto"/>
              <w:bottom w:val="single" w:sz="4" w:space="0" w:color="auto"/>
              <w:right w:val="single" w:sz="4" w:space="0" w:color="auto"/>
            </w:tcBorders>
          </w:tcPr>
          <w:p w:rsidR="005E2351" w:rsidRPr="00845E70" w:rsidRDefault="001A63DC" w:rsidP="003B6549">
            <w:pPr>
              <w:suppressAutoHyphens/>
              <w:spacing w:line="360" w:lineRule="auto"/>
              <w:jc w:val="center"/>
              <w:rPr>
                <w:sz w:val="20"/>
                <w:szCs w:val="20"/>
                <w:lang w:val="uk-UA"/>
              </w:rPr>
            </w:pPr>
            <w:r w:rsidRPr="00845E70">
              <w:rPr>
                <w:sz w:val="20"/>
                <w:szCs w:val="20"/>
                <w:lang w:val="uk-UA"/>
              </w:rPr>
              <w:t>0,19</w:t>
            </w:r>
          </w:p>
        </w:tc>
        <w:tc>
          <w:tcPr>
            <w:tcW w:w="1061" w:type="dxa"/>
            <w:tcBorders>
              <w:top w:val="single" w:sz="4" w:space="0" w:color="auto"/>
              <w:left w:val="single" w:sz="4" w:space="0" w:color="auto"/>
              <w:bottom w:val="single" w:sz="4" w:space="0" w:color="auto"/>
              <w:right w:val="single" w:sz="4" w:space="0" w:color="auto"/>
            </w:tcBorders>
          </w:tcPr>
          <w:p w:rsidR="005E2351" w:rsidRPr="00845E70" w:rsidRDefault="00D46143" w:rsidP="003B6549">
            <w:pPr>
              <w:suppressAutoHyphens/>
              <w:spacing w:line="360" w:lineRule="auto"/>
              <w:jc w:val="center"/>
              <w:rPr>
                <w:sz w:val="20"/>
                <w:szCs w:val="20"/>
                <w:lang w:val="uk-UA"/>
              </w:rPr>
            </w:pPr>
            <w:r w:rsidRPr="00845E70">
              <w:rPr>
                <w:sz w:val="20"/>
                <w:szCs w:val="20"/>
                <w:lang w:val="uk-UA"/>
              </w:rPr>
              <w:t>0,06</w:t>
            </w:r>
          </w:p>
        </w:tc>
        <w:tc>
          <w:tcPr>
            <w:tcW w:w="718" w:type="dxa"/>
            <w:tcBorders>
              <w:top w:val="single" w:sz="4" w:space="0" w:color="auto"/>
              <w:left w:val="single" w:sz="4" w:space="0" w:color="auto"/>
              <w:bottom w:val="single" w:sz="4" w:space="0" w:color="auto"/>
              <w:right w:val="single" w:sz="4" w:space="0" w:color="auto"/>
            </w:tcBorders>
          </w:tcPr>
          <w:p w:rsidR="005E2351" w:rsidRPr="00845E70" w:rsidRDefault="00C90BA4" w:rsidP="003B6549">
            <w:pPr>
              <w:suppressAutoHyphens/>
              <w:spacing w:line="360" w:lineRule="auto"/>
              <w:jc w:val="center"/>
              <w:rPr>
                <w:sz w:val="20"/>
                <w:szCs w:val="20"/>
                <w:lang w:val="uk-UA"/>
              </w:rPr>
            </w:pPr>
            <w:r w:rsidRPr="00845E70">
              <w:rPr>
                <w:sz w:val="20"/>
                <w:szCs w:val="20"/>
                <w:lang w:val="uk-UA"/>
              </w:rPr>
              <w:t>0,87</w:t>
            </w:r>
          </w:p>
        </w:tc>
        <w:tc>
          <w:tcPr>
            <w:tcW w:w="823" w:type="dxa"/>
            <w:tcBorders>
              <w:top w:val="single" w:sz="4" w:space="0" w:color="auto"/>
              <w:left w:val="single" w:sz="4" w:space="0" w:color="auto"/>
              <w:bottom w:val="single" w:sz="4" w:space="0" w:color="auto"/>
            </w:tcBorders>
          </w:tcPr>
          <w:p w:rsidR="005E2351" w:rsidRPr="00845E70" w:rsidRDefault="00FD356D" w:rsidP="003B6549">
            <w:pPr>
              <w:suppressAutoHyphens/>
              <w:spacing w:line="360" w:lineRule="auto"/>
              <w:jc w:val="center"/>
              <w:rPr>
                <w:sz w:val="20"/>
                <w:szCs w:val="20"/>
                <w:lang w:val="uk-UA"/>
              </w:rPr>
            </w:pPr>
            <w:r w:rsidRPr="00845E70">
              <w:rPr>
                <w:sz w:val="20"/>
                <w:szCs w:val="20"/>
                <w:lang w:val="uk-UA"/>
              </w:rPr>
              <w:t>18</w:t>
            </w:r>
          </w:p>
        </w:tc>
      </w:tr>
      <w:tr w:rsidR="0012519D" w:rsidRPr="00845E70">
        <w:trPr>
          <w:jc w:val="center"/>
        </w:trPr>
        <w:tc>
          <w:tcPr>
            <w:tcW w:w="1767" w:type="dxa"/>
            <w:tcBorders>
              <w:top w:val="single" w:sz="4" w:space="0" w:color="auto"/>
              <w:bottom w:val="single" w:sz="4" w:space="0" w:color="auto"/>
              <w:right w:val="single" w:sz="4" w:space="0" w:color="auto"/>
            </w:tcBorders>
          </w:tcPr>
          <w:p w:rsidR="0012519D" w:rsidRPr="00845E70" w:rsidRDefault="0012519D" w:rsidP="003B6549">
            <w:pPr>
              <w:suppressAutoHyphens/>
              <w:spacing w:line="360" w:lineRule="auto"/>
              <w:jc w:val="center"/>
              <w:rPr>
                <w:sz w:val="20"/>
                <w:szCs w:val="20"/>
                <w:lang w:val="uk-UA"/>
              </w:rPr>
            </w:pPr>
            <w:r w:rsidRPr="00845E70">
              <w:rPr>
                <w:sz w:val="20"/>
                <w:szCs w:val="20"/>
                <w:lang w:val="uk-UA"/>
              </w:rPr>
              <w:t>Спритність</w:t>
            </w:r>
          </w:p>
        </w:tc>
        <w:tc>
          <w:tcPr>
            <w:tcW w:w="1053" w:type="dxa"/>
            <w:tcBorders>
              <w:top w:val="single" w:sz="4" w:space="0" w:color="auto"/>
              <w:left w:val="single" w:sz="4" w:space="0" w:color="auto"/>
              <w:bottom w:val="single" w:sz="4" w:space="0" w:color="auto"/>
              <w:right w:val="single" w:sz="4" w:space="0" w:color="auto"/>
            </w:tcBorders>
          </w:tcPr>
          <w:p w:rsidR="0012519D" w:rsidRPr="00845E70" w:rsidRDefault="001A63DC" w:rsidP="003B6549">
            <w:pPr>
              <w:suppressAutoHyphens/>
              <w:spacing w:line="360" w:lineRule="auto"/>
              <w:jc w:val="center"/>
              <w:rPr>
                <w:sz w:val="20"/>
                <w:szCs w:val="20"/>
                <w:lang w:val="uk-UA"/>
              </w:rPr>
            </w:pPr>
            <w:r w:rsidRPr="00845E70">
              <w:rPr>
                <w:sz w:val="20"/>
                <w:szCs w:val="20"/>
                <w:lang w:val="uk-UA"/>
              </w:rPr>
              <w:t>8,56</w:t>
            </w:r>
          </w:p>
        </w:tc>
        <w:tc>
          <w:tcPr>
            <w:tcW w:w="1094" w:type="dxa"/>
            <w:tcBorders>
              <w:top w:val="single" w:sz="4" w:space="0" w:color="auto"/>
              <w:left w:val="single" w:sz="4" w:space="0" w:color="auto"/>
              <w:bottom w:val="single" w:sz="4" w:space="0" w:color="auto"/>
              <w:right w:val="single" w:sz="4" w:space="0" w:color="auto"/>
            </w:tcBorders>
          </w:tcPr>
          <w:p w:rsidR="0012519D" w:rsidRPr="00845E70" w:rsidRDefault="001A63DC" w:rsidP="003B6549">
            <w:pPr>
              <w:suppressAutoHyphens/>
              <w:spacing w:line="360" w:lineRule="auto"/>
              <w:jc w:val="center"/>
              <w:rPr>
                <w:sz w:val="20"/>
                <w:szCs w:val="20"/>
                <w:lang w:val="uk-UA"/>
              </w:rPr>
            </w:pPr>
            <w:r w:rsidRPr="00845E70">
              <w:rPr>
                <w:sz w:val="20"/>
                <w:szCs w:val="20"/>
                <w:lang w:val="uk-UA"/>
              </w:rPr>
              <w:t>0,25</w:t>
            </w:r>
          </w:p>
        </w:tc>
        <w:tc>
          <w:tcPr>
            <w:tcW w:w="1262" w:type="dxa"/>
            <w:tcBorders>
              <w:top w:val="single" w:sz="4" w:space="0" w:color="auto"/>
              <w:left w:val="single" w:sz="4" w:space="0" w:color="auto"/>
              <w:bottom w:val="single" w:sz="4" w:space="0" w:color="auto"/>
              <w:right w:val="single" w:sz="4" w:space="0" w:color="auto"/>
            </w:tcBorders>
          </w:tcPr>
          <w:p w:rsidR="0012519D" w:rsidRPr="00845E70" w:rsidRDefault="001A63DC" w:rsidP="003B6549">
            <w:pPr>
              <w:suppressAutoHyphens/>
              <w:spacing w:line="360" w:lineRule="auto"/>
              <w:jc w:val="center"/>
              <w:rPr>
                <w:sz w:val="20"/>
                <w:szCs w:val="20"/>
                <w:lang w:val="uk-UA"/>
              </w:rPr>
            </w:pPr>
            <w:r w:rsidRPr="00845E70">
              <w:rPr>
                <w:sz w:val="20"/>
                <w:szCs w:val="20"/>
                <w:lang w:val="uk-UA"/>
              </w:rPr>
              <w:t>0,08</w:t>
            </w:r>
          </w:p>
        </w:tc>
        <w:tc>
          <w:tcPr>
            <w:tcW w:w="977" w:type="dxa"/>
            <w:tcBorders>
              <w:top w:val="single" w:sz="4" w:space="0" w:color="auto"/>
              <w:left w:val="single" w:sz="4" w:space="0" w:color="auto"/>
              <w:bottom w:val="single" w:sz="4" w:space="0" w:color="auto"/>
              <w:right w:val="single" w:sz="4" w:space="0" w:color="auto"/>
            </w:tcBorders>
          </w:tcPr>
          <w:p w:rsidR="0012519D" w:rsidRPr="00845E70" w:rsidRDefault="001A63DC" w:rsidP="003B6549">
            <w:pPr>
              <w:suppressAutoHyphens/>
              <w:spacing w:line="360" w:lineRule="auto"/>
              <w:jc w:val="center"/>
              <w:rPr>
                <w:sz w:val="20"/>
                <w:szCs w:val="20"/>
                <w:lang w:val="uk-UA"/>
              </w:rPr>
            </w:pPr>
            <w:r w:rsidRPr="00845E70">
              <w:rPr>
                <w:sz w:val="20"/>
                <w:szCs w:val="20"/>
                <w:lang w:val="uk-UA"/>
              </w:rPr>
              <w:t>8,41</w:t>
            </w:r>
          </w:p>
        </w:tc>
        <w:tc>
          <w:tcPr>
            <w:tcW w:w="1092" w:type="dxa"/>
            <w:tcBorders>
              <w:top w:val="single" w:sz="4" w:space="0" w:color="auto"/>
              <w:left w:val="single" w:sz="4" w:space="0" w:color="auto"/>
              <w:bottom w:val="single" w:sz="4" w:space="0" w:color="auto"/>
              <w:right w:val="single" w:sz="4" w:space="0" w:color="auto"/>
            </w:tcBorders>
          </w:tcPr>
          <w:p w:rsidR="0012519D" w:rsidRPr="00845E70" w:rsidRDefault="001A63DC" w:rsidP="003B6549">
            <w:pPr>
              <w:suppressAutoHyphens/>
              <w:spacing w:line="360" w:lineRule="auto"/>
              <w:jc w:val="center"/>
              <w:rPr>
                <w:sz w:val="20"/>
                <w:szCs w:val="20"/>
                <w:lang w:val="uk-UA"/>
              </w:rPr>
            </w:pPr>
            <w:r w:rsidRPr="00845E70">
              <w:rPr>
                <w:sz w:val="20"/>
                <w:szCs w:val="20"/>
                <w:lang w:val="uk-UA"/>
              </w:rPr>
              <w:t>0,25</w:t>
            </w:r>
          </w:p>
        </w:tc>
        <w:tc>
          <w:tcPr>
            <w:tcW w:w="1061" w:type="dxa"/>
            <w:tcBorders>
              <w:top w:val="single" w:sz="4" w:space="0" w:color="auto"/>
              <w:left w:val="single" w:sz="4" w:space="0" w:color="auto"/>
              <w:bottom w:val="single" w:sz="4" w:space="0" w:color="auto"/>
              <w:right w:val="single" w:sz="4" w:space="0" w:color="auto"/>
            </w:tcBorders>
          </w:tcPr>
          <w:p w:rsidR="0012519D" w:rsidRPr="00845E70" w:rsidRDefault="00D46143" w:rsidP="003B6549">
            <w:pPr>
              <w:suppressAutoHyphens/>
              <w:spacing w:line="360" w:lineRule="auto"/>
              <w:jc w:val="center"/>
              <w:rPr>
                <w:sz w:val="20"/>
                <w:szCs w:val="20"/>
                <w:lang w:val="uk-UA"/>
              </w:rPr>
            </w:pPr>
            <w:r w:rsidRPr="00845E70">
              <w:rPr>
                <w:sz w:val="20"/>
                <w:szCs w:val="20"/>
                <w:lang w:val="uk-UA"/>
              </w:rPr>
              <w:t>0,08</w:t>
            </w:r>
          </w:p>
        </w:tc>
        <w:tc>
          <w:tcPr>
            <w:tcW w:w="718" w:type="dxa"/>
            <w:tcBorders>
              <w:top w:val="single" w:sz="4" w:space="0" w:color="auto"/>
              <w:left w:val="single" w:sz="4" w:space="0" w:color="auto"/>
              <w:bottom w:val="single" w:sz="4" w:space="0" w:color="auto"/>
              <w:right w:val="single" w:sz="4" w:space="0" w:color="auto"/>
            </w:tcBorders>
          </w:tcPr>
          <w:p w:rsidR="0012519D" w:rsidRPr="00845E70" w:rsidRDefault="00C90BA4" w:rsidP="003B6549">
            <w:pPr>
              <w:suppressAutoHyphens/>
              <w:spacing w:line="360" w:lineRule="auto"/>
              <w:jc w:val="center"/>
              <w:rPr>
                <w:sz w:val="20"/>
                <w:szCs w:val="20"/>
                <w:lang w:val="uk-UA"/>
              </w:rPr>
            </w:pPr>
            <w:r w:rsidRPr="00845E70">
              <w:rPr>
                <w:sz w:val="20"/>
                <w:szCs w:val="20"/>
                <w:lang w:val="uk-UA"/>
              </w:rPr>
              <w:t>1,36</w:t>
            </w:r>
          </w:p>
        </w:tc>
        <w:tc>
          <w:tcPr>
            <w:tcW w:w="823" w:type="dxa"/>
            <w:tcBorders>
              <w:top w:val="single" w:sz="4" w:space="0" w:color="auto"/>
              <w:left w:val="single" w:sz="4" w:space="0" w:color="auto"/>
              <w:bottom w:val="single" w:sz="4" w:space="0" w:color="auto"/>
            </w:tcBorders>
          </w:tcPr>
          <w:p w:rsidR="0012519D" w:rsidRPr="00845E70" w:rsidRDefault="00C90BA4" w:rsidP="003B6549">
            <w:pPr>
              <w:suppressAutoHyphens/>
              <w:spacing w:line="360" w:lineRule="auto"/>
              <w:jc w:val="center"/>
              <w:rPr>
                <w:sz w:val="20"/>
                <w:szCs w:val="20"/>
                <w:lang w:val="uk-UA"/>
              </w:rPr>
            </w:pPr>
            <w:r w:rsidRPr="00845E70">
              <w:rPr>
                <w:sz w:val="20"/>
                <w:szCs w:val="20"/>
                <w:lang w:val="uk-UA"/>
              </w:rPr>
              <w:t>18</w:t>
            </w:r>
          </w:p>
        </w:tc>
      </w:tr>
    </w:tbl>
    <w:p w:rsidR="002625F2" w:rsidRPr="00845E70" w:rsidRDefault="002625F2" w:rsidP="00F51DEF">
      <w:pPr>
        <w:suppressAutoHyphens/>
        <w:spacing w:line="360" w:lineRule="auto"/>
        <w:ind w:firstLine="709"/>
        <w:jc w:val="center"/>
        <w:rPr>
          <w:bCs/>
          <w:sz w:val="28"/>
          <w:szCs w:val="28"/>
          <w:lang w:val="uk-UA"/>
        </w:rPr>
      </w:pPr>
    </w:p>
    <w:p w:rsidR="00814CD6" w:rsidRPr="00845E70" w:rsidRDefault="00814CD6" w:rsidP="00F51DEF">
      <w:pPr>
        <w:suppressAutoHyphens/>
        <w:spacing w:line="360" w:lineRule="auto"/>
        <w:ind w:firstLine="709"/>
        <w:jc w:val="center"/>
        <w:rPr>
          <w:bCs/>
          <w:sz w:val="28"/>
          <w:szCs w:val="28"/>
          <w:lang w:val="en-US"/>
        </w:rPr>
      </w:pPr>
      <w:r w:rsidRPr="00845E70">
        <w:rPr>
          <w:bCs/>
          <w:sz w:val="28"/>
          <w:szCs w:val="28"/>
          <w:lang w:val="uk-UA"/>
        </w:rPr>
        <w:t>Оцінка</w:t>
      </w:r>
      <w:r w:rsidR="003B6549" w:rsidRPr="00845E70">
        <w:rPr>
          <w:bCs/>
          <w:sz w:val="28"/>
          <w:szCs w:val="28"/>
          <w:lang w:val="uk-UA"/>
        </w:rPr>
        <w:t xml:space="preserve"> показників у кінці дослідження</w:t>
      </w:r>
    </w:p>
    <w:p w:rsidR="00814CD6" w:rsidRPr="00845E70" w:rsidRDefault="00814CD6" w:rsidP="00F51DEF">
      <w:pPr>
        <w:suppressAutoHyphens/>
        <w:autoSpaceDE w:val="0"/>
        <w:autoSpaceDN w:val="0"/>
        <w:spacing w:line="360" w:lineRule="auto"/>
        <w:ind w:firstLine="709"/>
        <w:jc w:val="right"/>
        <w:rPr>
          <w:sz w:val="28"/>
          <w:szCs w:val="28"/>
          <w:lang w:val="uk-UA"/>
        </w:rPr>
      </w:pPr>
      <w:r w:rsidRPr="00845E70">
        <w:rPr>
          <w:sz w:val="28"/>
          <w:szCs w:val="28"/>
          <w:lang w:val="uk-UA"/>
        </w:rPr>
        <w:t xml:space="preserve">Таблиця </w:t>
      </w:r>
      <w:r w:rsidR="00A71493" w:rsidRPr="00845E70">
        <w:rPr>
          <w:sz w:val="28"/>
          <w:szCs w:val="28"/>
          <w:lang w:val="uk-UA"/>
        </w:rPr>
        <w:t>31</w:t>
      </w:r>
    </w:p>
    <w:tbl>
      <w:tblPr>
        <w:tblW w:w="9847"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767"/>
        <w:gridCol w:w="1053"/>
        <w:gridCol w:w="1094"/>
        <w:gridCol w:w="1262"/>
        <w:gridCol w:w="977"/>
        <w:gridCol w:w="1092"/>
        <w:gridCol w:w="1061"/>
        <w:gridCol w:w="718"/>
        <w:gridCol w:w="823"/>
      </w:tblGrid>
      <w:tr w:rsidR="00814CD6" w:rsidRPr="00845E70">
        <w:trPr>
          <w:cantSplit/>
          <w:jc w:val="center"/>
        </w:trPr>
        <w:tc>
          <w:tcPr>
            <w:tcW w:w="1767" w:type="dxa"/>
            <w:vMerge w:val="restart"/>
            <w:tcBorders>
              <w:top w:val="single" w:sz="4" w:space="0" w:color="auto"/>
              <w:bottom w:val="single" w:sz="4" w:space="0" w:color="auto"/>
              <w:right w:val="single" w:sz="4" w:space="0" w:color="auto"/>
              <w:tl2br w:val="single" w:sz="4" w:space="0" w:color="auto"/>
            </w:tcBorders>
          </w:tcPr>
          <w:p w:rsidR="00814CD6" w:rsidRPr="00845E70" w:rsidRDefault="00814CD6" w:rsidP="00845E70">
            <w:pPr>
              <w:suppressAutoHyphens/>
              <w:spacing w:line="360" w:lineRule="auto"/>
              <w:rPr>
                <w:sz w:val="20"/>
                <w:szCs w:val="20"/>
                <w:lang w:val="uk-UA"/>
              </w:rPr>
            </w:pPr>
          </w:p>
        </w:tc>
        <w:tc>
          <w:tcPr>
            <w:tcW w:w="3409" w:type="dxa"/>
            <w:gridSpan w:val="3"/>
            <w:tcBorders>
              <w:top w:val="single" w:sz="4" w:space="0" w:color="auto"/>
              <w:left w:val="single" w:sz="4" w:space="0" w:color="auto"/>
              <w:bottom w:val="single" w:sz="4" w:space="0" w:color="auto"/>
              <w:right w:val="single" w:sz="4" w:space="0" w:color="auto"/>
            </w:tcBorders>
          </w:tcPr>
          <w:p w:rsidR="00814CD6" w:rsidRPr="00845E70" w:rsidRDefault="00814CD6" w:rsidP="00845E70">
            <w:pPr>
              <w:suppressAutoHyphens/>
              <w:spacing w:line="360" w:lineRule="auto"/>
              <w:rPr>
                <w:sz w:val="20"/>
                <w:szCs w:val="20"/>
                <w:lang w:val="uk-UA"/>
              </w:rPr>
            </w:pPr>
            <w:r w:rsidRPr="00845E70">
              <w:rPr>
                <w:sz w:val="20"/>
                <w:szCs w:val="20"/>
                <w:lang w:val="uk-UA" w:eastAsia="uk-UA"/>
              </w:rPr>
              <w:t xml:space="preserve">Експериментальна </w:t>
            </w:r>
            <w:r w:rsidRPr="00845E70">
              <w:rPr>
                <w:sz w:val="20"/>
                <w:szCs w:val="20"/>
                <w:lang w:val="uk-UA"/>
              </w:rPr>
              <w:t xml:space="preserve">група </w:t>
            </w:r>
          </w:p>
        </w:tc>
        <w:tc>
          <w:tcPr>
            <w:tcW w:w="3130" w:type="dxa"/>
            <w:gridSpan w:val="3"/>
            <w:tcBorders>
              <w:top w:val="single" w:sz="4" w:space="0" w:color="auto"/>
              <w:left w:val="single" w:sz="4" w:space="0" w:color="auto"/>
              <w:bottom w:val="single" w:sz="4" w:space="0" w:color="auto"/>
              <w:right w:val="single" w:sz="4" w:space="0" w:color="auto"/>
            </w:tcBorders>
          </w:tcPr>
          <w:p w:rsidR="00814CD6" w:rsidRPr="00845E70" w:rsidRDefault="00814CD6" w:rsidP="00845E70">
            <w:pPr>
              <w:suppressAutoHyphens/>
              <w:spacing w:line="360" w:lineRule="auto"/>
              <w:rPr>
                <w:sz w:val="20"/>
                <w:szCs w:val="20"/>
                <w:lang w:val="uk-UA"/>
              </w:rPr>
            </w:pPr>
            <w:r w:rsidRPr="00845E70">
              <w:rPr>
                <w:sz w:val="20"/>
                <w:szCs w:val="20"/>
                <w:lang w:val="uk-UA"/>
              </w:rPr>
              <w:t>Контрольна група</w:t>
            </w:r>
          </w:p>
        </w:tc>
        <w:tc>
          <w:tcPr>
            <w:tcW w:w="718" w:type="dxa"/>
            <w:vMerge w:val="restart"/>
            <w:tcBorders>
              <w:top w:val="single" w:sz="4" w:space="0" w:color="auto"/>
              <w:left w:val="single" w:sz="4" w:space="0" w:color="auto"/>
              <w:bottom w:val="single" w:sz="4" w:space="0" w:color="auto"/>
              <w:right w:val="single" w:sz="4" w:space="0" w:color="auto"/>
            </w:tcBorders>
          </w:tcPr>
          <w:p w:rsidR="00814CD6" w:rsidRPr="00845E70" w:rsidRDefault="00814CD6" w:rsidP="00845E70">
            <w:pPr>
              <w:suppressAutoHyphens/>
              <w:spacing w:line="360" w:lineRule="auto"/>
              <w:rPr>
                <w:sz w:val="20"/>
                <w:szCs w:val="20"/>
                <w:lang w:val="uk-UA"/>
              </w:rPr>
            </w:pPr>
          </w:p>
          <w:p w:rsidR="00814CD6" w:rsidRPr="00845E70" w:rsidRDefault="00F51DEF" w:rsidP="00845E70">
            <w:pPr>
              <w:suppressAutoHyphens/>
              <w:spacing w:line="360" w:lineRule="auto"/>
              <w:rPr>
                <w:sz w:val="20"/>
                <w:szCs w:val="20"/>
                <w:lang w:val="uk-UA"/>
              </w:rPr>
            </w:pPr>
            <w:r w:rsidRPr="00845E70">
              <w:rPr>
                <w:sz w:val="20"/>
                <w:szCs w:val="20"/>
                <w:lang w:val="uk-UA"/>
              </w:rPr>
              <w:t xml:space="preserve"> </w:t>
            </w:r>
            <w:r w:rsidR="00814CD6" w:rsidRPr="00845E70">
              <w:rPr>
                <w:sz w:val="20"/>
                <w:szCs w:val="20"/>
                <w:lang w:val="uk-UA"/>
              </w:rPr>
              <w:t>t</w:t>
            </w:r>
          </w:p>
        </w:tc>
        <w:tc>
          <w:tcPr>
            <w:tcW w:w="823" w:type="dxa"/>
            <w:vMerge w:val="restart"/>
            <w:tcBorders>
              <w:top w:val="single" w:sz="4" w:space="0" w:color="auto"/>
              <w:left w:val="single" w:sz="4" w:space="0" w:color="auto"/>
              <w:bottom w:val="single" w:sz="4" w:space="0" w:color="auto"/>
            </w:tcBorders>
          </w:tcPr>
          <w:p w:rsidR="00814CD6" w:rsidRPr="00845E70" w:rsidRDefault="00F51DEF" w:rsidP="00845E70">
            <w:pPr>
              <w:suppressAutoHyphens/>
              <w:spacing w:line="360" w:lineRule="auto"/>
              <w:rPr>
                <w:sz w:val="20"/>
                <w:szCs w:val="20"/>
                <w:lang w:val="uk-UA"/>
              </w:rPr>
            </w:pPr>
            <w:r w:rsidRPr="00845E70">
              <w:rPr>
                <w:sz w:val="20"/>
                <w:szCs w:val="20"/>
                <w:lang w:val="uk-UA"/>
              </w:rPr>
              <w:t xml:space="preserve"> </w:t>
            </w:r>
          </w:p>
          <w:p w:rsidR="00814CD6" w:rsidRPr="00845E70" w:rsidRDefault="00F51DEF" w:rsidP="00845E70">
            <w:pPr>
              <w:suppressAutoHyphens/>
              <w:spacing w:line="360" w:lineRule="auto"/>
              <w:rPr>
                <w:sz w:val="20"/>
                <w:szCs w:val="20"/>
                <w:lang w:val="uk-UA"/>
              </w:rPr>
            </w:pPr>
            <w:r w:rsidRPr="00845E70">
              <w:rPr>
                <w:sz w:val="20"/>
                <w:szCs w:val="20"/>
                <w:lang w:val="uk-UA"/>
              </w:rPr>
              <w:t xml:space="preserve"> </w:t>
            </w:r>
            <w:r w:rsidR="00814CD6" w:rsidRPr="00845E70">
              <w:rPr>
                <w:sz w:val="20"/>
                <w:szCs w:val="20"/>
                <w:lang w:val="uk-UA"/>
              </w:rPr>
              <w:t>f</w:t>
            </w:r>
          </w:p>
        </w:tc>
      </w:tr>
      <w:tr w:rsidR="00814CD6" w:rsidRPr="00845E70">
        <w:trPr>
          <w:cantSplit/>
          <w:jc w:val="center"/>
        </w:trPr>
        <w:tc>
          <w:tcPr>
            <w:tcW w:w="0" w:type="auto"/>
            <w:vMerge/>
            <w:tcBorders>
              <w:top w:val="single" w:sz="4" w:space="0" w:color="auto"/>
              <w:bottom w:val="single" w:sz="4" w:space="0" w:color="auto"/>
              <w:right w:val="single" w:sz="4" w:space="0" w:color="auto"/>
            </w:tcBorders>
            <w:vAlign w:val="center"/>
          </w:tcPr>
          <w:p w:rsidR="00814CD6" w:rsidRPr="00845E70" w:rsidRDefault="00814CD6" w:rsidP="00845E70">
            <w:pPr>
              <w:suppressAutoHyphens/>
              <w:spacing w:line="360" w:lineRule="auto"/>
              <w:rPr>
                <w:sz w:val="20"/>
                <w:szCs w:val="20"/>
                <w:lang w:val="uk-UA"/>
              </w:rPr>
            </w:pPr>
          </w:p>
        </w:tc>
        <w:tc>
          <w:tcPr>
            <w:tcW w:w="1053" w:type="dxa"/>
            <w:tcBorders>
              <w:top w:val="single" w:sz="4" w:space="0" w:color="auto"/>
              <w:left w:val="single" w:sz="4" w:space="0" w:color="auto"/>
              <w:bottom w:val="single" w:sz="4" w:space="0" w:color="auto"/>
              <w:right w:val="single" w:sz="4" w:space="0" w:color="auto"/>
            </w:tcBorders>
          </w:tcPr>
          <w:p w:rsidR="00814CD6" w:rsidRPr="00845E70" w:rsidRDefault="00814CD6" w:rsidP="00845E70">
            <w:pPr>
              <w:suppressAutoHyphens/>
              <w:spacing w:line="360" w:lineRule="auto"/>
              <w:jc w:val="center"/>
              <w:rPr>
                <w:sz w:val="20"/>
                <w:szCs w:val="20"/>
                <w:vertAlign w:val="subscript"/>
                <w:lang w:val="uk-UA" w:eastAsia="uk-UA"/>
              </w:rPr>
            </w:pPr>
            <w:r w:rsidRPr="00845E70">
              <w:rPr>
                <w:sz w:val="20"/>
                <w:szCs w:val="20"/>
                <w:lang w:val="uk-UA" w:eastAsia="uk-UA"/>
              </w:rPr>
              <w:t>M1</w:t>
            </w:r>
          </w:p>
        </w:tc>
        <w:tc>
          <w:tcPr>
            <w:tcW w:w="1094" w:type="dxa"/>
            <w:tcBorders>
              <w:top w:val="single" w:sz="4" w:space="0" w:color="auto"/>
              <w:left w:val="single" w:sz="4" w:space="0" w:color="auto"/>
              <w:bottom w:val="single" w:sz="4" w:space="0" w:color="auto"/>
              <w:right w:val="single" w:sz="4" w:space="0" w:color="auto"/>
            </w:tcBorders>
          </w:tcPr>
          <w:p w:rsidR="00814CD6" w:rsidRPr="00845E70" w:rsidRDefault="00814CD6" w:rsidP="00845E70">
            <w:pPr>
              <w:suppressAutoHyphens/>
              <w:spacing w:line="360" w:lineRule="auto"/>
              <w:jc w:val="center"/>
              <w:rPr>
                <w:sz w:val="20"/>
                <w:szCs w:val="20"/>
                <w:vertAlign w:val="subscript"/>
                <w:lang w:val="uk-UA"/>
              </w:rPr>
            </w:pPr>
            <w:r w:rsidRPr="00845E70">
              <w:rPr>
                <w:sz w:val="20"/>
                <w:szCs w:val="20"/>
                <w:lang w:val="uk-UA"/>
              </w:rPr>
              <w:sym w:font="Symbol" w:char="F073"/>
            </w:r>
          </w:p>
        </w:tc>
        <w:tc>
          <w:tcPr>
            <w:tcW w:w="1262" w:type="dxa"/>
            <w:tcBorders>
              <w:top w:val="single" w:sz="4" w:space="0" w:color="auto"/>
              <w:left w:val="single" w:sz="4" w:space="0" w:color="auto"/>
              <w:bottom w:val="single" w:sz="4" w:space="0" w:color="auto"/>
              <w:right w:val="single" w:sz="4" w:space="0" w:color="auto"/>
            </w:tcBorders>
          </w:tcPr>
          <w:p w:rsidR="00814CD6" w:rsidRPr="00845E70" w:rsidRDefault="00814CD6" w:rsidP="00845E70">
            <w:pPr>
              <w:suppressAutoHyphens/>
              <w:spacing w:line="360" w:lineRule="auto"/>
              <w:jc w:val="center"/>
              <w:rPr>
                <w:sz w:val="20"/>
                <w:szCs w:val="20"/>
                <w:vertAlign w:val="subscript"/>
                <w:lang w:val="uk-UA" w:eastAsia="uk-UA"/>
              </w:rPr>
            </w:pPr>
            <w:r w:rsidRPr="00845E70">
              <w:rPr>
                <w:sz w:val="20"/>
                <w:szCs w:val="20"/>
                <w:lang w:val="uk-UA" w:eastAsia="uk-UA"/>
              </w:rPr>
              <w:t>m1</w:t>
            </w:r>
          </w:p>
        </w:tc>
        <w:tc>
          <w:tcPr>
            <w:tcW w:w="977" w:type="dxa"/>
            <w:tcBorders>
              <w:top w:val="single" w:sz="4" w:space="0" w:color="auto"/>
              <w:left w:val="single" w:sz="4" w:space="0" w:color="auto"/>
              <w:bottom w:val="single" w:sz="4" w:space="0" w:color="auto"/>
              <w:right w:val="single" w:sz="4" w:space="0" w:color="auto"/>
            </w:tcBorders>
          </w:tcPr>
          <w:p w:rsidR="00814CD6" w:rsidRPr="00845E70" w:rsidRDefault="00814CD6" w:rsidP="00845E70">
            <w:pPr>
              <w:suppressAutoHyphens/>
              <w:spacing w:line="360" w:lineRule="auto"/>
              <w:jc w:val="center"/>
              <w:rPr>
                <w:sz w:val="20"/>
                <w:szCs w:val="20"/>
                <w:vertAlign w:val="subscript"/>
                <w:lang w:val="uk-UA"/>
              </w:rPr>
            </w:pPr>
            <w:r w:rsidRPr="00845E70">
              <w:rPr>
                <w:sz w:val="20"/>
                <w:szCs w:val="20"/>
                <w:lang w:val="uk-UA" w:eastAsia="uk-UA"/>
              </w:rPr>
              <w:t>M2</w:t>
            </w:r>
          </w:p>
        </w:tc>
        <w:tc>
          <w:tcPr>
            <w:tcW w:w="1092" w:type="dxa"/>
            <w:tcBorders>
              <w:top w:val="single" w:sz="4" w:space="0" w:color="auto"/>
              <w:left w:val="single" w:sz="4" w:space="0" w:color="auto"/>
              <w:bottom w:val="single" w:sz="4" w:space="0" w:color="auto"/>
              <w:right w:val="single" w:sz="4" w:space="0" w:color="auto"/>
            </w:tcBorders>
          </w:tcPr>
          <w:p w:rsidR="00814CD6" w:rsidRPr="00845E70" w:rsidRDefault="00814CD6" w:rsidP="00845E70">
            <w:pPr>
              <w:suppressAutoHyphens/>
              <w:spacing w:line="360" w:lineRule="auto"/>
              <w:jc w:val="center"/>
              <w:rPr>
                <w:sz w:val="20"/>
                <w:szCs w:val="20"/>
                <w:vertAlign w:val="subscript"/>
                <w:lang w:val="uk-UA"/>
              </w:rPr>
            </w:pPr>
            <w:r w:rsidRPr="00845E70">
              <w:rPr>
                <w:sz w:val="20"/>
                <w:szCs w:val="20"/>
                <w:lang w:val="uk-UA"/>
              </w:rPr>
              <w:sym w:font="Symbol" w:char="F073"/>
            </w:r>
          </w:p>
        </w:tc>
        <w:tc>
          <w:tcPr>
            <w:tcW w:w="1061" w:type="dxa"/>
            <w:tcBorders>
              <w:top w:val="single" w:sz="4" w:space="0" w:color="auto"/>
              <w:left w:val="single" w:sz="4" w:space="0" w:color="auto"/>
              <w:bottom w:val="single" w:sz="4" w:space="0" w:color="auto"/>
              <w:right w:val="single" w:sz="4" w:space="0" w:color="auto"/>
            </w:tcBorders>
          </w:tcPr>
          <w:p w:rsidR="00814CD6" w:rsidRPr="00845E70" w:rsidRDefault="00814CD6" w:rsidP="00845E70">
            <w:pPr>
              <w:suppressAutoHyphens/>
              <w:spacing w:line="360" w:lineRule="auto"/>
              <w:jc w:val="center"/>
              <w:rPr>
                <w:sz w:val="20"/>
                <w:szCs w:val="20"/>
                <w:vertAlign w:val="subscript"/>
                <w:lang w:val="uk-UA"/>
              </w:rPr>
            </w:pPr>
            <w:r w:rsidRPr="00845E70">
              <w:rPr>
                <w:sz w:val="20"/>
                <w:szCs w:val="20"/>
                <w:lang w:val="uk-UA" w:eastAsia="uk-UA"/>
              </w:rPr>
              <w:t>m2</w:t>
            </w:r>
          </w:p>
        </w:tc>
        <w:tc>
          <w:tcPr>
            <w:tcW w:w="0" w:type="auto"/>
            <w:vMerge/>
            <w:tcBorders>
              <w:top w:val="single" w:sz="4" w:space="0" w:color="auto"/>
              <w:left w:val="single" w:sz="4" w:space="0" w:color="auto"/>
              <w:bottom w:val="single" w:sz="4" w:space="0" w:color="auto"/>
              <w:right w:val="single" w:sz="4" w:space="0" w:color="auto"/>
            </w:tcBorders>
            <w:vAlign w:val="center"/>
          </w:tcPr>
          <w:p w:rsidR="00814CD6" w:rsidRPr="00845E70" w:rsidRDefault="00814CD6" w:rsidP="00845E70">
            <w:pPr>
              <w:suppressAutoHyphens/>
              <w:spacing w:line="360" w:lineRule="auto"/>
              <w:rPr>
                <w:sz w:val="20"/>
                <w:szCs w:val="20"/>
                <w:lang w:val="uk-UA"/>
              </w:rPr>
            </w:pPr>
          </w:p>
        </w:tc>
        <w:tc>
          <w:tcPr>
            <w:tcW w:w="0" w:type="auto"/>
            <w:vMerge/>
            <w:tcBorders>
              <w:top w:val="single" w:sz="4" w:space="0" w:color="auto"/>
              <w:left w:val="single" w:sz="4" w:space="0" w:color="auto"/>
              <w:bottom w:val="single" w:sz="4" w:space="0" w:color="auto"/>
            </w:tcBorders>
            <w:vAlign w:val="center"/>
          </w:tcPr>
          <w:p w:rsidR="00814CD6" w:rsidRPr="00845E70" w:rsidRDefault="00814CD6" w:rsidP="00845E70">
            <w:pPr>
              <w:suppressAutoHyphens/>
              <w:spacing w:line="360" w:lineRule="auto"/>
              <w:rPr>
                <w:sz w:val="20"/>
                <w:szCs w:val="20"/>
                <w:lang w:val="uk-UA"/>
              </w:rPr>
            </w:pPr>
          </w:p>
        </w:tc>
      </w:tr>
      <w:tr w:rsidR="002E6A54" w:rsidRPr="00845E70">
        <w:trPr>
          <w:jc w:val="center"/>
        </w:trPr>
        <w:tc>
          <w:tcPr>
            <w:tcW w:w="1767" w:type="dxa"/>
            <w:tcBorders>
              <w:top w:val="single" w:sz="4" w:space="0" w:color="auto"/>
              <w:bottom w:val="single" w:sz="4" w:space="0" w:color="auto"/>
              <w:right w:val="single" w:sz="4" w:space="0" w:color="auto"/>
            </w:tcBorders>
          </w:tcPr>
          <w:p w:rsidR="002E6A54" w:rsidRPr="00845E70" w:rsidRDefault="002E6A54" w:rsidP="00845E70">
            <w:pPr>
              <w:suppressAutoHyphens/>
              <w:spacing w:line="360" w:lineRule="auto"/>
              <w:rPr>
                <w:sz w:val="20"/>
                <w:szCs w:val="20"/>
                <w:lang w:val="uk-UA"/>
              </w:rPr>
            </w:pPr>
            <w:r w:rsidRPr="00845E70">
              <w:rPr>
                <w:sz w:val="20"/>
                <w:szCs w:val="20"/>
                <w:lang w:val="uk-UA"/>
              </w:rPr>
              <w:t>Швидкість</w:t>
            </w:r>
          </w:p>
        </w:tc>
        <w:tc>
          <w:tcPr>
            <w:tcW w:w="1053" w:type="dxa"/>
            <w:tcBorders>
              <w:top w:val="single" w:sz="4" w:space="0" w:color="auto"/>
              <w:left w:val="single" w:sz="4" w:space="0" w:color="auto"/>
              <w:bottom w:val="single" w:sz="4" w:space="0" w:color="auto"/>
              <w:right w:val="single" w:sz="4" w:space="0" w:color="auto"/>
            </w:tcBorders>
          </w:tcPr>
          <w:p w:rsidR="002E6A54" w:rsidRPr="00845E70" w:rsidRDefault="000C2A5D" w:rsidP="00845E70">
            <w:pPr>
              <w:suppressAutoHyphens/>
              <w:spacing w:line="360" w:lineRule="auto"/>
              <w:jc w:val="center"/>
              <w:rPr>
                <w:sz w:val="20"/>
                <w:szCs w:val="20"/>
                <w:lang w:val="uk-UA"/>
              </w:rPr>
            </w:pPr>
            <w:r w:rsidRPr="00845E70">
              <w:rPr>
                <w:sz w:val="20"/>
                <w:szCs w:val="20"/>
                <w:lang w:val="uk-UA"/>
              </w:rPr>
              <w:t>7,19</w:t>
            </w:r>
          </w:p>
        </w:tc>
        <w:tc>
          <w:tcPr>
            <w:tcW w:w="1094" w:type="dxa"/>
            <w:tcBorders>
              <w:top w:val="single" w:sz="4" w:space="0" w:color="auto"/>
              <w:left w:val="single" w:sz="4" w:space="0" w:color="auto"/>
              <w:bottom w:val="single" w:sz="4" w:space="0" w:color="auto"/>
              <w:right w:val="single" w:sz="4" w:space="0" w:color="auto"/>
            </w:tcBorders>
          </w:tcPr>
          <w:p w:rsidR="002E6A54" w:rsidRPr="00845E70" w:rsidRDefault="002E6A54" w:rsidP="00845E70">
            <w:pPr>
              <w:suppressAutoHyphens/>
              <w:spacing w:line="360" w:lineRule="auto"/>
              <w:jc w:val="center"/>
              <w:rPr>
                <w:sz w:val="20"/>
                <w:szCs w:val="20"/>
                <w:lang w:val="uk-UA"/>
              </w:rPr>
            </w:pPr>
            <w:r w:rsidRPr="00845E70">
              <w:rPr>
                <w:sz w:val="20"/>
                <w:szCs w:val="20"/>
                <w:lang w:val="uk-UA"/>
              </w:rPr>
              <w:t>0,19</w:t>
            </w:r>
          </w:p>
        </w:tc>
        <w:tc>
          <w:tcPr>
            <w:tcW w:w="1262" w:type="dxa"/>
            <w:tcBorders>
              <w:top w:val="single" w:sz="4" w:space="0" w:color="auto"/>
              <w:left w:val="single" w:sz="4" w:space="0" w:color="auto"/>
              <w:bottom w:val="single" w:sz="4" w:space="0" w:color="auto"/>
              <w:right w:val="single" w:sz="4" w:space="0" w:color="auto"/>
            </w:tcBorders>
          </w:tcPr>
          <w:p w:rsidR="002E6A54" w:rsidRPr="00845E70" w:rsidRDefault="002E6A54" w:rsidP="00845E70">
            <w:pPr>
              <w:tabs>
                <w:tab w:val="left" w:pos="4320"/>
              </w:tabs>
              <w:suppressAutoHyphens/>
              <w:spacing w:line="360" w:lineRule="auto"/>
              <w:jc w:val="center"/>
              <w:rPr>
                <w:sz w:val="20"/>
                <w:szCs w:val="20"/>
              </w:rPr>
            </w:pPr>
            <w:r w:rsidRPr="00845E70">
              <w:rPr>
                <w:sz w:val="20"/>
                <w:szCs w:val="20"/>
              </w:rPr>
              <w:t>0,06</w:t>
            </w:r>
          </w:p>
        </w:tc>
        <w:tc>
          <w:tcPr>
            <w:tcW w:w="977" w:type="dxa"/>
            <w:tcBorders>
              <w:top w:val="single" w:sz="4" w:space="0" w:color="auto"/>
              <w:left w:val="single" w:sz="4" w:space="0" w:color="auto"/>
              <w:bottom w:val="single" w:sz="4" w:space="0" w:color="auto"/>
              <w:right w:val="single" w:sz="4" w:space="0" w:color="auto"/>
            </w:tcBorders>
          </w:tcPr>
          <w:p w:rsidR="002E6A54" w:rsidRPr="00845E70" w:rsidRDefault="002E6A54" w:rsidP="00845E70">
            <w:pPr>
              <w:suppressAutoHyphens/>
              <w:spacing w:line="360" w:lineRule="auto"/>
              <w:jc w:val="center"/>
              <w:rPr>
                <w:sz w:val="20"/>
                <w:szCs w:val="20"/>
                <w:lang w:val="uk-UA"/>
              </w:rPr>
            </w:pPr>
            <w:r w:rsidRPr="00845E70">
              <w:rPr>
                <w:sz w:val="20"/>
                <w:szCs w:val="20"/>
                <w:lang w:val="uk-UA"/>
              </w:rPr>
              <w:t>7,28</w:t>
            </w:r>
          </w:p>
        </w:tc>
        <w:tc>
          <w:tcPr>
            <w:tcW w:w="1092" w:type="dxa"/>
            <w:tcBorders>
              <w:top w:val="single" w:sz="4" w:space="0" w:color="auto"/>
              <w:left w:val="single" w:sz="4" w:space="0" w:color="auto"/>
              <w:bottom w:val="single" w:sz="4" w:space="0" w:color="auto"/>
              <w:right w:val="single" w:sz="4" w:space="0" w:color="auto"/>
            </w:tcBorders>
          </w:tcPr>
          <w:p w:rsidR="002E6A54" w:rsidRPr="00845E70" w:rsidRDefault="002E6A54" w:rsidP="00845E70">
            <w:pPr>
              <w:suppressAutoHyphens/>
              <w:spacing w:line="360" w:lineRule="auto"/>
              <w:jc w:val="center"/>
              <w:rPr>
                <w:sz w:val="20"/>
                <w:szCs w:val="20"/>
                <w:lang w:val="uk-UA"/>
              </w:rPr>
            </w:pPr>
            <w:r w:rsidRPr="00845E70">
              <w:rPr>
                <w:sz w:val="20"/>
                <w:szCs w:val="20"/>
                <w:lang w:val="uk-UA"/>
              </w:rPr>
              <w:t>0,16</w:t>
            </w:r>
          </w:p>
        </w:tc>
        <w:tc>
          <w:tcPr>
            <w:tcW w:w="1061" w:type="dxa"/>
            <w:tcBorders>
              <w:top w:val="single" w:sz="4" w:space="0" w:color="auto"/>
              <w:left w:val="single" w:sz="4" w:space="0" w:color="auto"/>
              <w:bottom w:val="single" w:sz="4" w:space="0" w:color="auto"/>
              <w:right w:val="single" w:sz="4" w:space="0" w:color="auto"/>
            </w:tcBorders>
          </w:tcPr>
          <w:p w:rsidR="002E6A54" w:rsidRPr="00845E70" w:rsidRDefault="002E6A54" w:rsidP="00845E70">
            <w:pPr>
              <w:suppressAutoHyphens/>
              <w:spacing w:line="360" w:lineRule="auto"/>
              <w:jc w:val="center"/>
              <w:rPr>
                <w:sz w:val="20"/>
                <w:szCs w:val="20"/>
                <w:lang w:val="uk-UA"/>
              </w:rPr>
            </w:pPr>
            <w:r w:rsidRPr="00845E70">
              <w:rPr>
                <w:sz w:val="20"/>
                <w:szCs w:val="20"/>
              </w:rPr>
              <w:t>0,05</w:t>
            </w:r>
          </w:p>
        </w:tc>
        <w:tc>
          <w:tcPr>
            <w:tcW w:w="718" w:type="dxa"/>
            <w:tcBorders>
              <w:top w:val="single" w:sz="4" w:space="0" w:color="auto"/>
              <w:left w:val="single" w:sz="4" w:space="0" w:color="auto"/>
              <w:bottom w:val="single" w:sz="4" w:space="0" w:color="auto"/>
              <w:right w:val="single" w:sz="4" w:space="0" w:color="auto"/>
            </w:tcBorders>
          </w:tcPr>
          <w:p w:rsidR="002E6A54" w:rsidRPr="00845E70" w:rsidRDefault="00224932" w:rsidP="00845E70">
            <w:pPr>
              <w:suppressAutoHyphens/>
              <w:spacing w:line="360" w:lineRule="auto"/>
              <w:jc w:val="center"/>
              <w:rPr>
                <w:sz w:val="20"/>
                <w:szCs w:val="20"/>
                <w:lang w:val="uk-UA"/>
              </w:rPr>
            </w:pPr>
            <w:r w:rsidRPr="00845E70">
              <w:rPr>
                <w:sz w:val="20"/>
                <w:szCs w:val="20"/>
                <w:lang w:val="uk-UA"/>
              </w:rPr>
              <w:t>1,41</w:t>
            </w:r>
          </w:p>
        </w:tc>
        <w:tc>
          <w:tcPr>
            <w:tcW w:w="823" w:type="dxa"/>
            <w:tcBorders>
              <w:top w:val="single" w:sz="4" w:space="0" w:color="auto"/>
              <w:left w:val="single" w:sz="4" w:space="0" w:color="auto"/>
              <w:bottom w:val="single" w:sz="4" w:space="0" w:color="auto"/>
            </w:tcBorders>
          </w:tcPr>
          <w:p w:rsidR="002E6A54" w:rsidRPr="00845E70" w:rsidRDefault="002E6A54" w:rsidP="00845E70">
            <w:pPr>
              <w:suppressAutoHyphens/>
              <w:spacing w:line="360" w:lineRule="auto"/>
              <w:jc w:val="center"/>
              <w:rPr>
                <w:sz w:val="20"/>
                <w:szCs w:val="20"/>
                <w:lang w:val="uk-UA"/>
              </w:rPr>
            </w:pPr>
            <w:r w:rsidRPr="00845E70">
              <w:rPr>
                <w:sz w:val="20"/>
                <w:szCs w:val="20"/>
                <w:lang w:val="uk-UA"/>
              </w:rPr>
              <w:t>18</w:t>
            </w:r>
          </w:p>
        </w:tc>
      </w:tr>
      <w:tr w:rsidR="002E6A54" w:rsidRPr="00845E70">
        <w:trPr>
          <w:jc w:val="center"/>
        </w:trPr>
        <w:tc>
          <w:tcPr>
            <w:tcW w:w="1767" w:type="dxa"/>
            <w:tcBorders>
              <w:top w:val="single" w:sz="4" w:space="0" w:color="auto"/>
              <w:bottom w:val="single" w:sz="4" w:space="0" w:color="auto"/>
              <w:right w:val="single" w:sz="4" w:space="0" w:color="auto"/>
            </w:tcBorders>
          </w:tcPr>
          <w:p w:rsidR="002E6A54" w:rsidRPr="00845E70" w:rsidRDefault="002E6A54" w:rsidP="00845E70">
            <w:pPr>
              <w:suppressAutoHyphens/>
              <w:spacing w:line="360" w:lineRule="auto"/>
              <w:rPr>
                <w:sz w:val="20"/>
                <w:szCs w:val="20"/>
                <w:lang w:val="uk-UA"/>
              </w:rPr>
            </w:pPr>
            <w:r w:rsidRPr="00845E70">
              <w:rPr>
                <w:sz w:val="20"/>
                <w:szCs w:val="20"/>
                <w:lang w:val="uk-UA"/>
              </w:rPr>
              <w:t>Швидкісно-силові якості</w:t>
            </w:r>
          </w:p>
        </w:tc>
        <w:tc>
          <w:tcPr>
            <w:tcW w:w="1053" w:type="dxa"/>
            <w:tcBorders>
              <w:top w:val="single" w:sz="4" w:space="0" w:color="auto"/>
              <w:left w:val="single" w:sz="4" w:space="0" w:color="auto"/>
              <w:bottom w:val="single" w:sz="4" w:space="0" w:color="auto"/>
              <w:right w:val="single" w:sz="4" w:space="0" w:color="auto"/>
            </w:tcBorders>
          </w:tcPr>
          <w:p w:rsidR="002E6A54" w:rsidRPr="00845E70" w:rsidRDefault="00224932" w:rsidP="00845E70">
            <w:pPr>
              <w:suppressAutoHyphens/>
              <w:spacing w:line="360" w:lineRule="auto"/>
              <w:jc w:val="center"/>
              <w:rPr>
                <w:sz w:val="20"/>
                <w:szCs w:val="20"/>
                <w:lang w:val="uk-UA"/>
              </w:rPr>
            </w:pPr>
            <w:r w:rsidRPr="00845E70">
              <w:rPr>
                <w:sz w:val="20"/>
                <w:szCs w:val="20"/>
                <w:lang w:val="uk-UA"/>
              </w:rPr>
              <w:t>277,4</w:t>
            </w:r>
          </w:p>
        </w:tc>
        <w:tc>
          <w:tcPr>
            <w:tcW w:w="1094" w:type="dxa"/>
            <w:tcBorders>
              <w:top w:val="single" w:sz="4" w:space="0" w:color="auto"/>
              <w:left w:val="single" w:sz="4" w:space="0" w:color="auto"/>
              <w:bottom w:val="single" w:sz="4" w:space="0" w:color="auto"/>
              <w:right w:val="single" w:sz="4" w:space="0" w:color="auto"/>
            </w:tcBorders>
          </w:tcPr>
          <w:p w:rsidR="002E6A54" w:rsidRPr="00845E70" w:rsidRDefault="00224932" w:rsidP="00845E70">
            <w:pPr>
              <w:suppressAutoHyphens/>
              <w:spacing w:line="360" w:lineRule="auto"/>
              <w:jc w:val="center"/>
              <w:rPr>
                <w:sz w:val="20"/>
                <w:szCs w:val="20"/>
                <w:lang w:val="uk-UA"/>
              </w:rPr>
            </w:pPr>
            <w:r w:rsidRPr="00845E70">
              <w:rPr>
                <w:sz w:val="20"/>
                <w:szCs w:val="20"/>
                <w:lang w:val="uk-UA"/>
              </w:rPr>
              <w:t>22,4</w:t>
            </w:r>
          </w:p>
        </w:tc>
        <w:tc>
          <w:tcPr>
            <w:tcW w:w="1262" w:type="dxa"/>
            <w:tcBorders>
              <w:top w:val="single" w:sz="4" w:space="0" w:color="auto"/>
              <w:left w:val="single" w:sz="4" w:space="0" w:color="auto"/>
              <w:bottom w:val="single" w:sz="4" w:space="0" w:color="auto"/>
              <w:right w:val="single" w:sz="4" w:space="0" w:color="auto"/>
            </w:tcBorders>
          </w:tcPr>
          <w:p w:rsidR="002E6A54" w:rsidRPr="00845E70" w:rsidRDefault="002E6A54" w:rsidP="00845E70">
            <w:pPr>
              <w:suppressAutoHyphens/>
              <w:spacing w:line="360" w:lineRule="auto"/>
              <w:jc w:val="center"/>
              <w:rPr>
                <w:sz w:val="20"/>
                <w:szCs w:val="20"/>
                <w:lang w:val="uk-UA"/>
              </w:rPr>
            </w:pPr>
            <w:r w:rsidRPr="00845E70">
              <w:rPr>
                <w:sz w:val="20"/>
                <w:szCs w:val="20"/>
              </w:rPr>
              <w:t>7,46</w:t>
            </w:r>
          </w:p>
        </w:tc>
        <w:tc>
          <w:tcPr>
            <w:tcW w:w="977" w:type="dxa"/>
            <w:tcBorders>
              <w:top w:val="single" w:sz="4" w:space="0" w:color="auto"/>
              <w:left w:val="single" w:sz="4" w:space="0" w:color="auto"/>
              <w:bottom w:val="single" w:sz="4" w:space="0" w:color="auto"/>
              <w:right w:val="single" w:sz="4" w:space="0" w:color="auto"/>
            </w:tcBorders>
          </w:tcPr>
          <w:p w:rsidR="002E6A54" w:rsidRPr="00845E70" w:rsidRDefault="002E6A54" w:rsidP="00845E70">
            <w:pPr>
              <w:suppressAutoHyphens/>
              <w:spacing w:line="360" w:lineRule="auto"/>
              <w:jc w:val="center"/>
              <w:rPr>
                <w:sz w:val="20"/>
                <w:szCs w:val="20"/>
                <w:lang w:val="uk-UA"/>
              </w:rPr>
            </w:pPr>
            <w:r w:rsidRPr="00845E70">
              <w:rPr>
                <w:sz w:val="20"/>
                <w:szCs w:val="20"/>
                <w:lang w:val="uk-UA"/>
              </w:rPr>
              <w:t>277,6</w:t>
            </w:r>
          </w:p>
        </w:tc>
        <w:tc>
          <w:tcPr>
            <w:tcW w:w="1092" w:type="dxa"/>
            <w:tcBorders>
              <w:top w:val="single" w:sz="4" w:space="0" w:color="auto"/>
              <w:left w:val="single" w:sz="4" w:space="0" w:color="auto"/>
              <w:bottom w:val="single" w:sz="4" w:space="0" w:color="auto"/>
              <w:right w:val="single" w:sz="4" w:space="0" w:color="auto"/>
            </w:tcBorders>
          </w:tcPr>
          <w:p w:rsidR="002E6A54" w:rsidRPr="00845E70" w:rsidRDefault="002E6A54" w:rsidP="00845E70">
            <w:pPr>
              <w:tabs>
                <w:tab w:val="left" w:pos="4320"/>
              </w:tabs>
              <w:suppressAutoHyphens/>
              <w:spacing w:line="360" w:lineRule="auto"/>
              <w:jc w:val="center"/>
              <w:rPr>
                <w:sz w:val="20"/>
                <w:szCs w:val="20"/>
                <w:lang w:val="uk-UA"/>
              </w:rPr>
            </w:pPr>
            <w:r w:rsidRPr="00845E70">
              <w:rPr>
                <w:sz w:val="20"/>
                <w:szCs w:val="20"/>
                <w:lang w:val="uk-UA"/>
              </w:rPr>
              <w:t>12,9</w:t>
            </w:r>
          </w:p>
        </w:tc>
        <w:tc>
          <w:tcPr>
            <w:tcW w:w="1061" w:type="dxa"/>
            <w:tcBorders>
              <w:top w:val="single" w:sz="4" w:space="0" w:color="auto"/>
              <w:left w:val="single" w:sz="4" w:space="0" w:color="auto"/>
              <w:bottom w:val="single" w:sz="4" w:space="0" w:color="auto"/>
              <w:right w:val="single" w:sz="4" w:space="0" w:color="auto"/>
            </w:tcBorders>
          </w:tcPr>
          <w:p w:rsidR="002E6A54" w:rsidRPr="00845E70" w:rsidRDefault="002E6A54" w:rsidP="00845E70">
            <w:pPr>
              <w:suppressAutoHyphens/>
              <w:spacing w:line="360" w:lineRule="auto"/>
              <w:jc w:val="center"/>
              <w:rPr>
                <w:sz w:val="20"/>
                <w:szCs w:val="20"/>
                <w:lang w:val="uk-UA"/>
              </w:rPr>
            </w:pPr>
            <w:r w:rsidRPr="00845E70">
              <w:rPr>
                <w:sz w:val="20"/>
                <w:szCs w:val="20"/>
              </w:rPr>
              <w:t>4,3</w:t>
            </w:r>
          </w:p>
        </w:tc>
        <w:tc>
          <w:tcPr>
            <w:tcW w:w="718" w:type="dxa"/>
            <w:tcBorders>
              <w:top w:val="single" w:sz="4" w:space="0" w:color="auto"/>
              <w:left w:val="single" w:sz="4" w:space="0" w:color="auto"/>
              <w:bottom w:val="single" w:sz="4" w:space="0" w:color="auto"/>
              <w:right w:val="single" w:sz="4" w:space="0" w:color="auto"/>
            </w:tcBorders>
          </w:tcPr>
          <w:p w:rsidR="002E6A54" w:rsidRPr="00845E70" w:rsidRDefault="00224932" w:rsidP="00845E70">
            <w:pPr>
              <w:suppressAutoHyphens/>
              <w:spacing w:line="360" w:lineRule="auto"/>
              <w:rPr>
                <w:sz w:val="20"/>
                <w:szCs w:val="20"/>
                <w:lang w:val="uk-UA"/>
              </w:rPr>
            </w:pPr>
            <w:r w:rsidRPr="00845E70">
              <w:rPr>
                <w:sz w:val="20"/>
                <w:szCs w:val="20"/>
                <w:lang w:val="uk-UA"/>
              </w:rPr>
              <w:t>0,11</w:t>
            </w:r>
          </w:p>
        </w:tc>
        <w:tc>
          <w:tcPr>
            <w:tcW w:w="823" w:type="dxa"/>
            <w:tcBorders>
              <w:top w:val="single" w:sz="4" w:space="0" w:color="auto"/>
              <w:left w:val="single" w:sz="4" w:space="0" w:color="auto"/>
              <w:bottom w:val="single" w:sz="4" w:space="0" w:color="auto"/>
            </w:tcBorders>
          </w:tcPr>
          <w:p w:rsidR="002E6A54" w:rsidRPr="00845E70" w:rsidRDefault="002E6A54" w:rsidP="00845E70">
            <w:pPr>
              <w:suppressAutoHyphens/>
              <w:spacing w:line="360" w:lineRule="auto"/>
              <w:jc w:val="center"/>
              <w:rPr>
                <w:sz w:val="20"/>
                <w:szCs w:val="20"/>
                <w:lang w:val="uk-UA"/>
              </w:rPr>
            </w:pPr>
            <w:r w:rsidRPr="00845E70">
              <w:rPr>
                <w:sz w:val="20"/>
                <w:szCs w:val="20"/>
                <w:lang w:val="uk-UA"/>
              </w:rPr>
              <w:t>18</w:t>
            </w:r>
          </w:p>
        </w:tc>
      </w:tr>
      <w:tr w:rsidR="002E6A54" w:rsidRPr="00845E70">
        <w:trPr>
          <w:jc w:val="center"/>
        </w:trPr>
        <w:tc>
          <w:tcPr>
            <w:tcW w:w="1767" w:type="dxa"/>
            <w:tcBorders>
              <w:top w:val="single" w:sz="4" w:space="0" w:color="auto"/>
              <w:bottom w:val="single" w:sz="4" w:space="0" w:color="auto"/>
              <w:right w:val="single" w:sz="4" w:space="0" w:color="auto"/>
            </w:tcBorders>
          </w:tcPr>
          <w:p w:rsidR="002E6A54" w:rsidRPr="00845E70" w:rsidRDefault="002E6A54" w:rsidP="00845E70">
            <w:pPr>
              <w:suppressAutoHyphens/>
              <w:spacing w:line="360" w:lineRule="auto"/>
              <w:rPr>
                <w:sz w:val="20"/>
                <w:szCs w:val="20"/>
              </w:rPr>
            </w:pPr>
            <w:r w:rsidRPr="00845E70">
              <w:rPr>
                <w:sz w:val="20"/>
                <w:szCs w:val="20"/>
                <w:lang w:val="uk-UA"/>
              </w:rPr>
              <w:t>Витрива</w:t>
            </w:r>
            <w:r w:rsidRPr="00845E70">
              <w:rPr>
                <w:sz w:val="20"/>
                <w:szCs w:val="20"/>
              </w:rPr>
              <w:t>л</w:t>
            </w:r>
            <w:r w:rsidRPr="00845E70">
              <w:rPr>
                <w:sz w:val="20"/>
                <w:szCs w:val="20"/>
                <w:lang w:val="uk-UA"/>
              </w:rPr>
              <w:t>і</w:t>
            </w:r>
            <w:r w:rsidRPr="00845E70">
              <w:rPr>
                <w:sz w:val="20"/>
                <w:szCs w:val="20"/>
              </w:rPr>
              <w:t>сть</w:t>
            </w:r>
          </w:p>
        </w:tc>
        <w:tc>
          <w:tcPr>
            <w:tcW w:w="1053" w:type="dxa"/>
            <w:tcBorders>
              <w:top w:val="single" w:sz="4" w:space="0" w:color="auto"/>
              <w:left w:val="single" w:sz="4" w:space="0" w:color="auto"/>
              <w:bottom w:val="single" w:sz="4" w:space="0" w:color="auto"/>
              <w:right w:val="single" w:sz="4" w:space="0" w:color="auto"/>
            </w:tcBorders>
          </w:tcPr>
          <w:p w:rsidR="002E6A54" w:rsidRPr="00845E70" w:rsidRDefault="000C2A5D" w:rsidP="00845E70">
            <w:pPr>
              <w:suppressAutoHyphens/>
              <w:spacing w:line="360" w:lineRule="auto"/>
              <w:jc w:val="center"/>
              <w:rPr>
                <w:sz w:val="20"/>
                <w:szCs w:val="20"/>
                <w:lang w:val="uk-UA"/>
              </w:rPr>
            </w:pPr>
            <w:r w:rsidRPr="00845E70">
              <w:rPr>
                <w:sz w:val="20"/>
                <w:szCs w:val="20"/>
                <w:lang w:val="uk-UA"/>
              </w:rPr>
              <w:t>2,77</w:t>
            </w:r>
          </w:p>
        </w:tc>
        <w:tc>
          <w:tcPr>
            <w:tcW w:w="1094" w:type="dxa"/>
            <w:tcBorders>
              <w:top w:val="single" w:sz="4" w:space="0" w:color="auto"/>
              <w:left w:val="single" w:sz="4" w:space="0" w:color="auto"/>
              <w:bottom w:val="single" w:sz="4" w:space="0" w:color="auto"/>
              <w:right w:val="single" w:sz="4" w:space="0" w:color="auto"/>
            </w:tcBorders>
          </w:tcPr>
          <w:p w:rsidR="002E6A54" w:rsidRPr="00845E70" w:rsidRDefault="002E6A54" w:rsidP="00845E70">
            <w:pPr>
              <w:suppressAutoHyphens/>
              <w:spacing w:line="360" w:lineRule="auto"/>
              <w:jc w:val="center"/>
              <w:rPr>
                <w:sz w:val="20"/>
                <w:szCs w:val="20"/>
                <w:lang w:val="uk-UA"/>
              </w:rPr>
            </w:pPr>
            <w:r w:rsidRPr="00845E70">
              <w:rPr>
                <w:sz w:val="20"/>
                <w:szCs w:val="20"/>
                <w:lang w:val="uk-UA"/>
              </w:rPr>
              <w:t>0,18</w:t>
            </w:r>
          </w:p>
        </w:tc>
        <w:tc>
          <w:tcPr>
            <w:tcW w:w="1262" w:type="dxa"/>
            <w:tcBorders>
              <w:top w:val="single" w:sz="4" w:space="0" w:color="auto"/>
              <w:left w:val="single" w:sz="4" w:space="0" w:color="auto"/>
              <w:bottom w:val="single" w:sz="4" w:space="0" w:color="auto"/>
              <w:right w:val="single" w:sz="4" w:space="0" w:color="auto"/>
            </w:tcBorders>
          </w:tcPr>
          <w:p w:rsidR="002E6A54" w:rsidRPr="00845E70" w:rsidRDefault="002E6A54" w:rsidP="00845E70">
            <w:pPr>
              <w:suppressAutoHyphens/>
              <w:spacing w:line="360" w:lineRule="auto"/>
              <w:jc w:val="center"/>
              <w:rPr>
                <w:sz w:val="20"/>
                <w:szCs w:val="20"/>
                <w:lang w:val="uk-UA"/>
              </w:rPr>
            </w:pPr>
            <w:r w:rsidRPr="00845E70">
              <w:rPr>
                <w:sz w:val="20"/>
                <w:szCs w:val="20"/>
                <w:lang w:val="uk-UA"/>
              </w:rPr>
              <w:t>0,06</w:t>
            </w:r>
          </w:p>
        </w:tc>
        <w:tc>
          <w:tcPr>
            <w:tcW w:w="977" w:type="dxa"/>
            <w:tcBorders>
              <w:top w:val="single" w:sz="4" w:space="0" w:color="auto"/>
              <w:left w:val="single" w:sz="4" w:space="0" w:color="auto"/>
              <w:bottom w:val="single" w:sz="4" w:space="0" w:color="auto"/>
              <w:right w:val="single" w:sz="4" w:space="0" w:color="auto"/>
            </w:tcBorders>
          </w:tcPr>
          <w:p w:rsidR="002E6A54" w:rsidRPr="00845E70" w:rsidRDefault="002E6A54" w:rsidP="00845E70">
            <w:pPr>
              <w:suppressAutoHyphens/>
              <w:spacing w:line="360" w:lineRule="auto"/>
              <w:jc w:val="center"/>
              <w:rPr>
                <w:sz w:val="20"/>
                <w:szCs w:val="20"/>
                <w:lang w:val="uk-UA"/>
              </w:rPr>
            </w:pPr>
            <w:r w:rsidRPr="00845E70">
              <w:rPr>
                <w:sz w:val="20"/>
                <w:szCs w:val="20"/>
                <w:lang w:val="uk-UA"/>
              </w:rPr>
              <w:t>2,53</w:t>
            </w:r>
          </w:p>
        </w:tc>
        <w:tc>
          <w:tcPr>
            <w:tcW w:w="1092" w:type="dxa"/>
            <w:tcBorders>
              <w:top w:val="single" w:sz="4" w:space="0" w:color="auto"/>
              <w:left w:val="single" w:sz="4" w:space="0" w:color="auto"/>
              <w:bottom w:val="single" w:sz="4" w:space="0" w:color="auto"/>
              <w:right w:val="single" w:sz="4" w:space="0" w:color="auto"/>
            </w:tcBorders>
          </w:tcPr>
          <w:p w:rsidR="002E6A54" w:rsidRPr="00845E70" w:rsidRDefault="002E6A54" w:rsidP="00845E70">
            <w:pPr>
              <w:suppressAutoHyphens/>
              <w:spacing w:line="360" w:lineRule="auto"/>
              <w:jc w:val="center"/>
              <w:rPr>
                <w:sz w:val="20"/>
                <w:szCs w:val="20"/>
                <w:lang w:val="uk-UA"/>
              </w:rPr>
            </w:pPr>
            <w:r w:rsidRPr="00845E70">
              <w:rPr>
                <w:sz w:val="20"/>
                <w:szCs w:val="20"/>
                <w:lang w:val="uk-UA"/>
              </w:rPr>
              <w:t>0,18</w:t>
            </w:r>
          </w:p>
        </w:tc>
        <w:tc>
          <w:tcPr>
            <w:tcW w:w="1061" w:type="dxa"/>
            <w:tcBorders>
              <w:top w:val="single" w:sz="4" w:space="0" w:color="auto"/>
              <w:left w:val="single" w:sz="4" w:space="0" w:color="auto"/>
              <w:bottom w:val="single" w:sz="4" w:space="0" w:color="auto"/>
              <w:right w:val="single" w:sz="4" w:space="0" w:color="auto"/>
            </w:tcBorders>
          </w:tcPr>
          <w:p w:rsidR="002E6A54" w:rsidRPr="00845E70" w:rsidRDefault="002E6A54" w:rsidP="00845E70">
            <w:pPr>
              <w:suppressAutoHyphens/>
              <w:spacing w:line="360" w:lineRule="auto"/>
              <w:jc w:val="center"/>
              <w:rPr>
                <w:sz w:val="20"/>
                <w:szCs w:val="20"/>
                <w:lang w:val="uk-UA"/>
              </w:rPr>
            </w:pPr>
            <w:r w:rsidRPr="00845E70">
              <w:rPr>
                <w:sz w:val="20"/>
                <w:szCs w:val="20"/>
                <w:lang w:val="uk-UA"/>
              </w:rPr>
              <w:t>0,06</w:t>
            </w:r>
          </w:p>
        </w:tc>
        <w:tc>
          <w:tcPr>
            <w:tcW w:w="718" w:type="dxa"/>
            <w:tcBorders>
              <w:top w:val="single" w:sz="4" w:space="0" w:color="auto"/>
              <w:left w:val="single" w:sz="4" w:space="0" w:color="auto"/>
              <w:bottom w:val="single" w:sz="4" w:space="0" w:color="auto"/>
              <w:right w:val="single" w:sz="4" w:space="0" w:color="auto"/>
            </w:tcBorders>
          </w:tcPr>
          <w:p w:rsidR="002E6A54" w:rsidRPr="00845E70" w:rsidRDefault="00B43049" w:rsidP="00845E70">
            <w:pPr>
              <w:suppressAutoHyphens/>
              <w:spacing w:line="360" w:lineRule="auto"/>
              <w:rPr>
                <w:sz w:val="20"/>
                <w:szCs w:val="20"/>
                <w:lang w:val="uk-UA"/>
              </w:rPr>
            </w:pPr>
            <w:r w:rsidRPr="00845E70">
              <w:rPr>
                <w:sz w:val="20"/>
                <w:szCs w:val="20"/>
                <w:lang w:val="uk-UA"/>
              </w:rPr>
              <w:t>2,85</w:t>
            </w:r>
          </w:p>
        </w:tc>
        <w:tc>
          <w:tcPr>
            <w:tcW w:w="823" w:type="dxa"/>
            <w:tcBorders>
              <w:top w:val="single" w:sz="4" w:space="0" w:color="auto"/>
              <w:left w:val="single" w:sz="4" w:space="0" w:color="auto"/>
              <w:bottom w:val="single" w:sz="4" w:space="0" w:color="auto"/>
            </w:tcBorders>
          </w:tcPr>
          <w:p w:rsidR="002E6A54" w:rsidRPr="00845E70" w:rsidRDefault="002E6A54" w:rsidP="00845E70">
            <w:pPr>
              <w:suppressAutoHyphens/>
              <w:spacing w:line="360" w:lineRule="auto"/>
              <w:jc w:val="center"/>
              <w:rPr>
                <w:sz w:val="20"/>
                <w:szCs w:val="20"/>
                <w:lang w:val="uk-UA"/>
              </w:rPr>
            </w:pPr>
            <w:r w:rsidRPr="00845E70">
              <w:rPr>
                <w:sz w:val="20"/>
                <w:szCs w:val="20"/>
                <w:lang w:val="uk-UA"/>
              </w:rPr>
              <w:t>18</w:t>
            </w:r>
          </w:p>
        </w:tc>
      </w:tr>
      <w:tr w:rsidR="002E6A54" w:rsidRPr="00845E70">
        <w:trPr>
          <w:jc w:val="center"/>
        </w:trPr>
        <w:tc>
          <w:tcPr>
            <w:tcW w:w="1767" w:type="dxa"/>
            <w:tcBorders>
              <w:top w:val="single" w:sz="4" w:space="0" w:color="auto"/>
              <w:bottom w:val="single" w:sz="4" w:space="0" w:color="auto"/>
              <w:right w:val="single" w:sz="4" w:space="0" w:color="auto"/>
            </w:tcBorders>
          </w:tcPr>
          <w:p w:rsidR="002E6A54" w:rsidRPr="00845E70" w:rsidRDefault="002E6A54" w:rsidP="00845E70">
            <w:pPr>
              <w:suppressAutoHyphens/>
              <w:spacing w:line="360" w:lineRule="auto"/>
              <w:rPr>
                <w:sz w:val="20"/>
                <w:szCs w:val="20"/>
                <w:lang w:val="uk-UA"/>
              </w:rPr>
            </w:pPr>
            <w:r w:rsidRPr="00845E70">
              <w:rPr>
                <w:sz w:val="20"/>
                <w:szCs w:val="20"/>
                <w:lang w:val="uk-UA"/>
              </w:rPr>
              <w:t>Спритність</w:t>
            </w:r>
          </w:p>
        </w:tc>
        <w:tc>
          <w:tcPr>
            <w:tcW w:w="1053" w:type="dxa"/>
            <w:tcBorders>
              <w:top w:val="single" w:sz="4" w:space="0" w:color="auto"/>
              <w:left w:val="single" w:sz="4" w:space="0" w:color="auto"/>
              <w:bottom w:val="single" w:sz="4" w:space="0" w:color="auto"/>
              <w:right w:val="single" w:sz="4" w:space="0" w:color="auto"/>
            </w:tcBorders>
          </w:tcPr>
          <w:p w:rsidR="002E6A54" w:rsidRPr="00845E70" w:rsidRDefault="002E6A54" w:rsidP="00845E70">
            <w:pPr>
              <w:suppressAutoHyphens/>
              <w:spacing w:line="360" w:lineRule="auto"/>
              <w:jc w:val="center"/>
              <w:rPr>
                <w:sz w:val="20"/>
                <w:szCs w:val="20"/>
                <w:lang w:val="uk-UA"/>
              </w:rPr>
            </w:pPr>
            <w:r w:rsidRPr="00845E70">
              <w:rPr>
                <w:sz w:val="20"/>
                <w:szCs w:val="20"/>
                <w:lang w:val="uk-UA"/>
              </w:rPr>
              <w:t>8,28</w:t>
            </w:r>
          </w:p>
        </w:tc>
        <w:tc>
          <w:tcPr>
            <w:tcW w:w="1094" w:type="dxa"/>
            <w:tcBorders>
              <w:top w:val="single" w:sz="4" w:space="0" w:color="auto"/>
              <w:left w:val="single" w:sz="4" w:space="0" w:color="auto"/>
              <w:bottom w:val="single" w:sz="4" w:space="0" w:color="auto"/>
              <w:right w:val="single" w:sz="4" w:space="0" w:color="auto"/>
            </w:tcBorders>
          </w:tcPr>
          <w:p w:rsidR="002E6A54" w:rsidRPr="00845E70" w:rsidRDefault="002E6A54" w:rsidP="00845E70">
            <w:pPr>
              <w:suppressAutoHyphens/>
              <w:spacing w:line="360" w:lineRule="auto"/>
              <w:jc w:val="center"/>
              <w:rPr>
                <w:sz w:val="20"/>
                <w:szCs w:val="20"/>
                <w:lang w:val="uk-UA"/>
              </w:rPr>
            </w:pPr>
            <w:r w:rsidRPr="00845E70">
              <w:rPr>
                <w:sz w:val="20"/>
                <w:szCs w:val="20"/>
                <w:lang w:val="uk-UA"/>
              </w:rPr>
              <w:t>0,19</w:t>
            </w:r>
          </w:p>
        </w:tc>
        <w:tc>
          <w:tcPr>
            <w:tcW w:w="1262" w:type="dxa"/>
            <w:tcBorders>
              <w:top w:val="single" w:sz="4" w:space="0" w:color="auto"/>
              <w:left w:val="single" w:sz="4" w:space="0" w:color="auto"/>
              <w:bottom w:val="single" w:sz="4" w:space="0" w:color="auto"/>
              <w:right w:val="single" w:sz="4" w:space="0" w:color="auto"/>
            </w:tcBorders>
          </w:tcPr>
          <w:p w:rsidR="002E6A54" w:rsidRPr="00845E70" w:rsidRDefault="002E6A54" w:rsidP="00845E70">
            <w:pPr>
              <w:suppressAutoHyphens/>
              <w:spacing w:line="360" w:lineRule="auto"/>
              <w:jc w:val="center"/>
              <w:rPr>
                <w:sz w:val="20"/>
                <w:szCs w:val="20"/>
                <w:lang w:val="uk-UA"/>
              </w:rPr>
            </w:pPr>
            <w:r w:rsidRPr="00845E70">
              <w:rPr>
                <w:sz w:val="20"/>
                <w:szCs w:val="20"/>
                <w:lang w:val="uk-UA"/>
              </w:rPr>
              <w:t>0,06</w:t>
            </w:r>
          </w:p>
        </w:tc>
        <w:tc>
          <w:tcPr>
            <w:tcW w:w="977" w:type="dxa"/>
            <w:tcBorders>
              <w:top w:val="single" w:sz="4" w:space="0" w:color="auto"/>
              <w:left w:val="single" w:sz="4" w:space="0" w:color="auto"/>
              <w:bottom w:val="single" w:sz="4" w:space="0" w:color="auto"/>
              <w:right w:val="single" w:sz="4" w:space="0" w:color="auto"/>
            </w:tcBorders>
          </w:tcPr>
          <w:p w:rsidR="002E6A54" w:rsidRPr="00845E70" w:rsidRDefault="00B43049" w:rsidP="00845E70">
            <w:pPr>
              <w:suppressAutoHyphens/>
              <w:spacing w:line="360" w:lineRule="auto"/>
              <w:jc w:val="center"/>
              <w:rPr>
                <w:sz w:val="20"/>
                <w:szCs w:val="20"/>
                <w:lang w:val="uk-UA"/>
              </w:rPr>
            </w:pPr>
            <w:r w:rsidRPr="00845E70">
              <w:rPr>
                <w:sz w:val="20"/>
                <w:szCs w:val="20"/>
                <w:lang w:val="uk-UA"/>
              </w:rPr>
              <w:t>8,41</w:t>
            </w:r>
          </w:p>
        </w:tc>
        <w:tc>
          <w:tcPr>
            <w:tcW w:w="1092" w:type="dxa"/>
            <w:tcBorders>
              <w:top w:val="single" w:sz="4" w:space="0" w:color="auto"/>
              <w:left w:val="single" w:sz="4" w:space="0" w:color="auto"/>
              <w:bottom w:val="single" w:sz="4" w:space="0" w:color="auto"/>
              <w:right w:val="single" w:sz="4" w:space="0" w:color="auto"/>
            </w:tcBorders>
          </w:tcPr>
          <w:p w:rsidR="002E6A54" w:rsidRPr="00845E70" w:rsidRDefault="002E6A54" w:rsidP="00845E70">
            <w:pPr>
              <w:suppressAutoHyphens/>
              <w:spacing w:line="360" w:lineRule="auto"/>
              <w:jc w:val="center"/>
              <w:rPr>
                <w:sz w:val="20"/>
                <w:szCs w:val="20"/>
                <w:lang w:val="uk-UA"/>
              </w:rPr>
            </w:pPr>
            <w:r w:rsidRPr="00845E70">
              <w:rPr>
                <w:sz w:val="20"/>
                <w:szCs w:val="20"/>
                <w:lang w:val="uk-UA"/>
              </w:rPr>
              <w:t>0,19</w:t>
            </w:r>
          </w:p>
        </w:tc>
        <w:tc>
          <w:tcPr>
            <w:tcW w:w="1061" w:type="dxa"/>
            <w:tcBorders>
              <w:top w:val="single" w:sz="4" w:space="0" w:color="auto"/>
              <w:left w:val="single" w:sz="4" w:space="0" w:color="auto"/>
              <w:bottom w:val="single" w:sz="4" w:space="0" w:color="auto"/>
              <w:right w:val="single" w:sz="4" w:space="0" w:color="auto"/>
            </w:tcBorders>
          </w:tcPr>
          <w:p w:rsidR="002E6A54" w:rsidRPr="00845E70" w:rsidRDefault="002E6A54" w:rsidP="00845E70">
            <w:pPr>
              <w:suppressAutoHyphens/>
              <w:spacing w:line="360" w:lineRule="auto"/>
              <w:jc w:val="center"/>
              <w:rPr>
                <w:sz w:val="20"/>
                <w:szCs w:val="20"/>
                <w:lang w:val="uk-UA"/>
              </w:rPr>
            </w:pPr>
            <w:r w:rsidRPr="00845E70">
              <w:rPr>
                <w:sz w:val="20"/>
                <w:szCs w:val="20"/>
                <w:lang w:val="uk-UA"/>
              </w:rPr>
              <w:t>0,06</w:t>
            </w:r>
          </w:p>
        </w:tc>
        <w:tc>
          <w:tcPr>
            <w:tcW w:w="718" w:type="dxa"/>
            <w:tcBorders>
              <w:top w:val="single" w:sz="4" w:space="0" w:color="auto"/>
              <w:left w:val="single" w:sz="4" w:space="0" w:color="auto"/>
              <w:bottom w:val="single" w:sz="4" w:space="0" w:color="auto"/>
              <w:right w:val="single" w:sz="4" w:space="0" w:color="auto"/>
            </w:tcBorders>
          </w:tcPr>
          <w:p w:rsidR="002E6A54" w:rsidRPr="00845E70" w:rsidRDefault="00B43049" w:rsidP="00845E70">
            <w:pPr>
              <w:suppressAutoHyphens/>
              <w:spacing w:line="360" w:lineRule="auto"/>
              <w:jc w:val="center"/>
              <w:rPr>
                <w:sz w:val="20"/>
                <w:szCs w:val="20"/>
                <w:lang w:val="uk-UA"/>
              </w:rPr>
            </w:pPr>
            <w:r w:rsidRPr="00845E70">
              <w:rPr>
                <w:sz w:val="20"/>
                <w:szCs w:val="20"/>
                <w:lang w:val="uk-UA"/>
              </w:rPr>
              <w:t>1,54</w:t>
            </w:r>
          </w:p>
        </w:tc>
        <w:tc>
          <w:tcPr>
            <w:tcW w:w="823" w:type="dxa"/>
            <w:tcBorders>
              <w:top w:val="single" w:sz="4" w:space="0" w:color="auto"/>
              <w:left w:val="single" w:sz="4" w:space="0" w:color="auto"/>
              <w:bottom w:val="single" w:sz="4" w:space="0" w:color="auto"/>
            </w:tcBorders>
          </w:tcPr>
          <w:p w:rsidR="002E6A54" w:rsidRPr="00845E70" w:rsidRDefault="00B43049" w:rsidP="00845E70">
            <w:pPr>
              <w:suppressAutoHyphens/>
              <w:spacing w:line="360" w:lineRule="auto"/>
              <w:jc w:val="center"/>
              <w:rPr>
                <w:sz w:val="20"/>
                <w:szCs w:val="20"/>
                <w:lang w:val="uk-UA"/>
              </w:rPr>
            </w:pPr>
            <w:r w:rsidRPr="00845E70">
              <w:rPr>
                <w:sz w:val="20"/>
                <w:szCs w:val="20"/>
                <w:lang w:val="uk-UA"/>
              </w:rPr>
              <w:t>18</w:t>
            </w:r>
          </w:p>
        </w:tc>
      </w:tr>
    </w:tbl>
    <w:p w:rsidR="0085494D" w:rsidRPr="00845E70" w:rsidRDefault="0085494D" w:rsidP="00F51DEF">
      <w:pPr>
        <w:tabs>
          <w:tab w:val="left" w:pos="4320"/>
        </w:tabs>
        <w:suppressAutoHyphens/>
        <w:spacing w:line="360" w:lineRule="auto"/>
        <w:ind w:firstLine="709"/>
        <w:jc w:val="both"/>
        <w:rPr>
          <w:sz w:val="28"/>
          <w:szCs w:val="28"/>
          <w:lang w:val="uk-UA"/>
        </w:rPr>
      </w:pPr>
    </w:p>
    <w:p w:rsidR="00B37CE4" w:rsidRDefault="00B37CE4" w:rsidP="00F51DEF">
      <w:pPr>
        <w:suppressAutoHyphens/>
        <w:autoSpaceDE w:val="0"/>
        <w:autoSpaceDN w:val="0"/>
        <w:spacing w:line="360" w:lineRule="auto"/>
        <w:ind w:firstLine="709"/>
        <w:jc w:val="both"/>
        <w:rPr>
          <w:sz w:val="28"/>
          <w:szCs w:val="28"/>
          <w:lang w:val="uk-UA" w:eastAsia="uk-UA"/>
        </w:rPr>
      </w:pPr>
      <w:r w:rsidRPr="00845E70">
        <w:rPr>
          <w:sz w:val="28"/>
          <w:szCs w:val="28"/>
          <w:lang w:val="uk-UA" w:eastAsia="uk-UA"/>
        </w:rPr>
        <w:t>Таким чином, знаючи значення ступеня свободи (f) і значення критерію Ст’юдента (t), можна визначити що є вірогідності відмінності</w:t>
      </w:r>
      <w:r w:rsidR="002625F2" w:rsidRPr="00845E70">
        <w:rPr>
          <w:sz w:val="28"/>
          <w:szCs w:val="28"/>
          <w:lang w:val="uk-UA" w:eastAsia="uk-UA"/>
        </w:rPr>
        <w:t xml:space="preserve"> в показниках розвитку витривалості</w:t>
      </w:r>
      <w:r w:rsidR="00984A1C" w:rsidRPr="00845E70">
        <w:rPr>
          <w:sz w:val="28"/>
          <w:szCs w:val="28"/>
          <w:lang w:val="uk-UA" w:eastAsia="uk-UA"/>
        </w:rPr>
        <w:t>.</w:t>
      </w:r>
      <w:r w:rsidR="000F6166" w:rsidRPr="00845E70">
        <w:rPr>
          <w:sz w:val="28"/>
          <w:szCs w:val="28"/>
          <w:lang w:val="uk-UA" w:eastAsia="uk-UA"/>
        </w:rPr>
        <w:t xml:space="preserve"> </w:t>
      </w:r>
      <w:r w:rsidRPr="00845E70">
        <w:rPr>
          <w:sz w:val="28"/>
          <w:szCs w:val="28"/>
          <w:lang w:val="uk-UA" w:eastAsia="uk-UA"/>
        </w:rPr>
        <w:t xml:space="preserve">Оскільки критерій Ст’юдента </w:t>
      </w:r>
      <w:r w:rsidR="000F6166" w:rsidRPr="00845E70">
        <w:rPr>
          <w:sz w:val="28"/>
          <w:szCs w:val="28"/>
          <w:lang w:val="uk-UA" w:eastAsia="uk-UA"/>
        </w:rPr>
        <w:t xml:space="preserve">быльше значення (Р-0,05) з таблиці </w:t>
      </w:r>
      <w:r w:rsidRPr="00845E70">
        <w:rPr>
          <w:sz w:val="28"/>
          <w:szCs w:val="28"/>
          <w:lang w:val="uk-UA" w:eastAsia="uk-UA"/>
        </w:rPr>
        <w:t xml:space="preserve">1, що свідчить про </w:t>
      </w:r>
      <w:r w:rsidR="002625F2" w:rsidRPr="00845E70">
        <w:rPr>
          <w:sz w:val="28"/>
          <w:szCs w:val="28"/>
          <w:lang w:val="uk-UA" w:eastAsia="uk-UA"/>
        </w:rPr>
        <w:t>наявність</w:t>
      </w:r>
      <w:r w:rsidRPr="00845E70">
        <w:rPr>
          <w:sz w:val="28"/>
          <w:szCs w:val="28"/>
          <w:lang w:val="uk-UA" w:eastAsia="uk-UA"/>
        </w:rPr>
        <w:t xml:space="preserve"> вірогідності відмінності показників </w:t>
      </w:r>
      <w:r w:rsidR="002625F2" w:rsidRPr="00845E70">
        <w:rPr>
          <w:sz w:val="28"/>
          <w:szCs w:val="28"/>
          <w:lang w:val="uk-UA" w:eastAsia="uk-UA"/>
        </w:rPr>
        <w:t>витривалості в</w:t>
      </w:r>
      <w:r w:rsidR="00F51DEF" w:rsidRPr="00845E70">
        <w:rPr>
          <w:sz w:val="28"/>
          <w:szCs w:val="28"/>
          <w:lang w:val="uk-UA" w:eastAsia="uk-UA"/>
        </w:rPr>
        <w:t xml:space="preserve"> </w:t>
      </w:r>
      <w:r w:rsidRPr="00845E70">
        <w:rPr>
          <w:sz w:val="28"/>
          <w:szCs w:val="28"/>
          <w:lang w:val="uk-UA" w:eastAsia="uk-UA"/>
        </w:rPr>
        <w:t>експериментальної і контрольної груп</w:t>
      </w:r>
      <w:r w:rsidR="002625F2" w:rsidRPr="00845E70">
        <w:rPr>
          <w:sz w:val="28"/>
          <w:szCs w:val="28"/>
          <w:lang w:val="uk-UA" w:eastAsia="uk-UA"/>
        </w:rPr>
        <w:t>и</w:t>
      </w:r>
      <w:r w:rsidRPr="00845E70">
        <w:rPr>
          <w:sz w:val="28"/>
          <w:szCs w:val="28"/>
          <w:lang w:val="uk-UA" w:eastAsia="uk-UA"/>
        </w:rPr>
        <w:t xml:space="preserve"> кінці дослідження. </w:t>
      </w:r>
      <w:r w:rsidR="002625F2" w:rsidRPr="00845E70">
        <w:rPr>
          <w:sz w:val="28"/>
          <w:szCs w:val="28"/>
          <w:lang w:val="uk-UA" w:eastAsia="uk-UA"/>
        </w:rPr>
        <w:t>Але особливих змін в розвитку швидкості, спритності та швидкісно-силових якостей не має</w:t>
      </w:r>
      <w:r w:rsidR="00984A1C" w:rsidRPr="00845E70">
        <w:rPr>
          <w:sz w:val="28"/>
          <w:szCs w:val="28"/>
          <w:lang w:val="uk-UA" w:eastAsia="uk-UA"/>
        </w:rPr>
        <w:t>.</w:t>
      </w:r>
      <w:r w:rsidR="002625F2" w:rsidRPr="00845E70">
        <w:rPr>
          <w:sz w:val="28"/>
          <w:szCs w:val="28"/>
          <w:lang w:val="uk-UA" w:eastAsia="uk-UA"/>
        </w:rPr>
        <w:t xml:space="preserve"> </w:t>
      </w:r>
      <w:r w:rsidR="00984A1C" w:rsidRPr="00845E70">
        <w:rPr>
          <w:sz w:val="28"/>
          <w:szCs w:val="28"/>
          <w:lang w:val="uk-UA" w:eastAsia="uk-UA"/>
        </w:rPr>
        <w:t>С</w:t>
      </w:r>
      <w:r w:rsidR="002625F2" w:rsidRPr="00845E70">
        <w:rPr>
          <w:sz w:val="28"/>
          <w:szCs w:val="28"/>
          <w:lang w:val="uk-UA" w:eastAsia="uk-UA"/>
        </w:rPr>
        <w:t xml:space="preserve">пецифіка тренувань спортсменів, яки бігають середні дистанції показує що рівень </w:t>
      </w:r>
      <w:r w:rsidR="00984A1C" w:rsidRPr="00845E70">
        <w:rPr>
          <w:sz w:val="28"/>
          <w:szCs w:val="28"/>
          <w:lang w:val="uk-UA" w:eastAsia="uk-UA"/>
        </w:rPr>
        <w:t>розвитку</w:t>
      </w:r>
      <w:r w:rsidR="002625F2" w:rsidRPr="00845E70">
        <w:rPr>
          <w:sz w:val="28"/>
          <w:szCs w:val="28"/>
          <w:lang w:val="uk-UA" w:eastAsia="uk-UA"/>
        </w:rPr>
        <w:t xml:space="preserve"> витривалості, особливо швидкісної витривалості спортсмена</w:t>
      </w:r>
      <w:r w:rsidR="00984A1C" w:rsidRPr="00845E70">
        <w:rPr>
          <w:sz w:val="28"/>
          <w:szCs w:val="28"/>
          <w:lang w:val="uk-UA" w:eastAsia="uk-UA"/>
        </w:rPr>
        <w:t xml:space="preserve"> впливає на результат більш ніж розвивати спритність, або швидкісно-силові якості. Отже, такі закономірності розвитку фізичних якостей обумовлені метою тренувань.</w:t>
      </w:r>
    </w:p>
    <w:p w:rsidR="00845E70" w:rsidRPr="00845E70" w:rsidRDefault="00845E70" w:rsidP="00F51DEF">
      <w:pPr>
        <w:suppressAutoHyphens/>
        <w:autoSpaceDE w:val="0"/>
        <w:autoSpaceDN w:val="0"/>
        <w:spacing w:line="360" w:lineRule="auto"/>
        <w:ind w:firstLine="709"/>
        <w:jc w:val="both"/>
        <w:rPr>
          <w:sz w:val="28"/>
          <w:szCs w:val="28"/>
          <w:lang w:val="uk-UA"/>
        </w:rPr>
      </w:pPr>
    </w:p>
    <w:p w:rsidR="00ED389E" w:rsidRPr="00845E70" w:rsidRDefault="00B7101B" w:rsidP="00F51DEF">
      <w:pPr>
        <w:tabs>
          <w:tab w:val="left" w:pos="4320"/>
        </w:tabs>
        <w:suppressAutoHyphens/>
        <w:spacing w:line="360" w:lineRule="auto"/>
        <w:ind w:firstLine="709"/>
        <w:jc w:val="center"/>
        <w:rPr>
          <w:sz w:val="28"/>
          <w:szCs w:val="28"/>
        </w:rPr>
      </w:pPr>
      <w:r w:rsidRPr="00845E70">
        <w:rPr>
          <w:sz w:val="28"/>
          <w:szCs w:val="28"/>
          <w:lang w:val="uk-UA"/>
        </w:rPr>
        <w:t>4.1</w:t>
      </w:r>
      <w:r w:rsidR="003B6549" w:rsidRPr="00845E70">
        <w:rPr>
          <w:sz w:val="28"/>
          <w:szCs w:val="28"/>
          <w:lang w:val="uk-UA"/>
        </w:rPr>
        <w:t xml:space="preserve"> Обговорення дослідження</w:t>
      </w:r>
    </w:p>
    <w:p w:rsidR="003B6549" w:rsidRPr="00845E70" w:rsidRDefault="003B6549" w:rsidP="00F51DEF">
      <w:pPr>
        <w:tabs>
          <w:tab w:val="left" w:pos="4320"/>
        </w:tabs>
        <w:suppressAutoHyphens/>
        <w:spacing w:line="360" w:lineRule="auto"/>
        <w:ind w:firstLine="709"/>
        <w:jc w:val="center"/>
        <w:rPr>
          <w:sz w:val="28"/>
          <w:szCs w:val="28"/>
        </w:rPr>
      </w:pPr>
    </w:p>
    <w:p w:rsidR="000656C5" w:rsidRPr="00845E70" w:rsidRDefault="00DF305B" w:rsidP="003B6549">
      <w:pPr>
        <w:tabs>
          <w:tab w:val="left" w:pos="4320"/>
        </w:tabs>
        <w:suppressAutoHyphens/>
        <w:spacing w:line="360" w:lineRule="auto"/>
        <w:ind w:firstLine="709"/>
        <w:jc w:val="both"/>
        <w:rPr>
          <w:sz w:val="28"/>
          <w:szCs w:val="28"/>
          <w:lang w:val="uk-UA"/>
        </w:rPr>
      </w:pPr>
      <w:r w:rsidRPr="00845E70">
        <w:rPr>
          <w:sz w:val="28"/>
          <w:szCs w:val="28"/>
          <w:lang w:val="uk-UA"/>
        </w:rPr>
        <w:t>Після</w:t>
      </w:r>
      <w:r w:rsidR="00F51DEF" w:rsidRPr="00845E70">
        <w:rPr>
          <w:sz w:val="28"/>
          <w:szCs w:val="28"/>
          <w:lang w:val="uk-UA"/>
        </w:rPr>
        <w:t xml:space="preserve"> </w:t>
      </w:r>
      <w:r w:rsidRPr="00845E70">
        <w:rPr>
          <w:sz w:val="28"/>
          <w:szCs w:val="28"/>
          <w:lang w:val="uk-UA"/>
        </w:rPr>
        <w:t>проведення метрологічного контролю спеціальної підготовки бігунів в підготовчому етапі до змагань слід зробити висновки, що метрологічний контроль за рівнем спеціальної фізичної підготовки є достовірним засобом управління учбово-тренувальним процесом на всіх періодах підготовки. Отже бачимо, що</w:t>
      </w:r>
      <w:r w:rsidR="00F51DEF" w:rsidRPr="00845E70">
        <w:rPr>
          <w:sz w:val="28"/>
          <w:szCs w:val="28"/>
          <w:lang w:val="uk-UA"/>
        </w:rPr>
        <w:t xml:space="preserve"> </w:t>
      </w:r>
      <w:r w:rsidRPr="00845E70">
        <w:rPr>
          <w:sz w:val="28"/>
          <w:szCs w:val="28"/>
          <w:lang w:val="uk-UA"/>
        </w:rPr>
        <w:t xml:space="preserve">завдяки метрологічному контролю ми зможемо проаналізувати, що розвиток фізичних якостей завдяки систематизованому тренуванню дає позитивні результати. Якщо порівняти показники фізичних якостей на оперативному і етапному контролі, то ми бачимо що в експериментальної та контрольної групах відбувається незначне покращення показників рівня фізичних якостей. </w:t>
      </w:r>
      <w:r w:rsidR="00836A83" w:rsidRPr="00845E70">
        <w:rPr>
          <w:sz w:val="28"/>
          <w:szCs w:val="28"/>
          <w:lang w:val="uk-UA"/>
        </w:rPr>
        <w:t xml:space="preserve">Це підтверджується математичною статистикою і ми бачимо що показники </w:t>
      </w:r>
      <w:r w:rsidR="00836A83" w:rsidRPr="00845E70">
        <w:rPr>
          <w:sz w:val="28"/>
          <w:szCs w:val="28"/>
          <w:lang w:val="en-US"/>
        </w:rPr>
        <w:t>t</w:t>
      </w:r>
      <w:r w:rsidR="00836A83" w:rsidRPr="00845E70">
        <w:rPr>
          <w:sz w:val="28"/>
          <w:szCs w:val="28"/>
        </w:rPr>
        <w:t xml:space="preserve"> до початку та </w:t>
      </w:r>
      <w:r w:rsidR="00836A83" w:rsidRPr="00845E70">
        <w:rPr>
          <w:sz w:val="28"/>
          <w:szCs w:val="28"/>
          <w:lang w:val="uk-UA"/>
        </w:rPr>
        <w:t>після проведення періо</w:t>
      </w:r>
      <w:r w:rsidR="00984A1C" w:rsidRPr="00845E70">
        <w:rPr>
          <w:sz w:val="28"/>
          <w:szCs w:val="28"/>
          <w:lang w:val="uk-UA"/>
        </w:rPr>
        <w:t>ду тренувань збільшився від 0,87</w:t>
      </w:r>
      <w:r w:rsidR="00836A83" w:rsidRPr="00845E70">
        <w:rPr>
          <w:sz w:val="28"/>
          <w:szCs w:val="28"/>
          <w:lang w:val="uk-UA"/>
        </w:rPr>
        <w:t xml:space="preserve"> до </w:t>
      </w:r>
      <w:r w:rsidR="00984A1C" w:rsidRPr="00845E70">
        <w:rPr>
          <w:sz w:val="28"/>
          <w:szCs w:val="28"/>
          <w:lang w:val="uk-UA"/>
        </w:rPr>
        <w:t>2,85</w:t>
      </w:r>
      <w:r w:rsidR="00836A83" w:rsidRPr="00845E70">
        <w:rPr>
          <w:sz w:val="28"/>
          <w:szCs w:val="28"/>
          <w:lang w:val="uk-UA"/>
        </w:rPr>
        <w:t xml:space="preserve"> в</w:t>
      </w:r>
      <w:r w:rsidR="00984A1C" w:rsidRPr="00845E70">
        <w:rPr>
          <w:sz w:val="28"/>
          <w:szCs w:val="28"/>
          <w:lang w:val="uk-UA"/>
        </w:rPr>
        <w:t xml:space="preserve"> розвитку</w:t>
      </w:r>
      <w:r w:rsidR="00836A83" w:rsidRPr="00845E70">
        <w:rPr>
          <w:sz w:val="28"/>
          <w:szCs w:val="28"/>
          <w:lang w:val="uk-UA"/>
        </w:rPr>
        <w:t xml:space="preserve"> </w:t>
      </w:r>
      <w:r w:rsidR="00984A1C" w:rsidRPr="00845E70">
        <w:rPr>
          <w:sz w:val="28"/>
          <w:szCs w:val="28"/>
          <w:lang w:val="uk-UA"/>
        </w:rPr>
        <w:t>спритності</w:t>
      </w:r>
      <w:r w:rsidR="00836A83" w:rsidRPr="00845E70">
        <w:rPr>
          <w:sz w:val="28"/>
          <w:szCs w:val="28"/>
          <w:lang w:val="uk-UA"/>
        </w:rPr>
        <w:t xml:space="preserve">. </w:t>
      </w:r>
    </w:p>
    <w:p w:rsidR="00ED389E" w:rsidRPr="00845E70" w:rsidRDefault="000C228A" w:rsidP="003B6549">
      <w:pPr>
        <w:tabs>
          <w:tab w:val="left" w:pos="4320"/>
        </w:tabs>
        <w:suppressAutoHyphens/>
        <w:spacing w:line="360" w:lineRule="auto"/>
        <w:ind w:firstLine="709"/>
        <w:jc w:val="both"/>
        <w:rPr>
          <w:sz w:val="28"/>
          <w:szCs w:val="28"/>
          <w:lang w:val="uk-UA"/>
        </w:rPr>
      </w:pPr>
      <w:r w:rsidRPr="00845E70">
        <w:rPr>
          <w:sz w:val="28"/>
          <w:szCs w:val="28"/>
          <w:lang w:val="uk-UA"/>
        </w:rPr>
        <w:t xml:space="preserve">Коли був закічен етап підготовки деякі спортсмени показали гарний результат на першості Донецької області в м. Донецьку в бігу на 60м, 200м, 600м. По результатом змагань один учасник </w:t>
      </w:r>
      <w:r w:rsidRPr="00845E70">
        <w:rPr>
          <w:sz w:val="28"/>
          <w:szCs w:val="28"/>
        </w:rPr>
        <w:t>зайняв</w:t>
      </w:r>
      <w:r w:rsidR="00F51DEF" w:rsidRPr="00845E70">
        <w:rPr>
          <w:sz w:val="28"/>
          <w:szCs w:val="28"/>
          <w:lang w:val="uk-UA"/>
        </w:rPr>
        <w:t xml:space="preserve"> </w:t>
      </w:r>
      <w:r w:rsidRPr="00845E70">
        <w:rPr>
          <w:sz w:val="28"/>
          <w:szCs w:val="28"/>
          <w:lang w:val="uk-UA"/>
        </w:rPr>
        <w:t>4 місце в бігу на 60м.</w:t>
      </w:r>
    </w:p>
    <w:p w:rsidR="00202656" w:rsidRPr="00845E70" w:rsidRDefault="003B6549" w:rsidP="003B6549">
      <w:pPr>
        <w:tabs>
          <w:tab w:val="left" w:pos="4320"/>
        </w:tabs>
        <w:suppressAutoHyphens/>
        <w:spacing w:line="360" w:lineRule="auto"/>
        <w:jc w:val="center"/>
        <w:rPr>
          <w:sz w:val="28"/>
          <w:szCs w:val="28"/>
        </w:rPr>
      </w:pPr>
      <w:r w:rsidRPr="00845E70">
        <w:rPr>
          <w:sz w:val="28"/>
          <w:szCs w:val="28"/>
          <w:lang w:val="uk-UA"/>
        </w:rPr>
        <w:br w:type="page"/>
        <w:t>Висновки</w:t>
      </w:r>
    </w:p>
    <w:p w:rsidR="003B6549" w:rsidRPr="00845E70" w:rsidRDefault="003B6549" w:rsidP="003B6549">
      <w:pPr>
        <w:tabs>
          <w:tab w:val="left" w:pos="4320"/>
        </w:tabs>
        <w:suppressAutoHyphens/>
        <w:spacing w:line="360" w:lineRule="auto"/>
        <w:jc w:val="center"/>
        <w:rPr>
          <w:sz w:val="28"/>
          <w:szCs w:val="28"/>
        </w:rPr>
      </w:pPr>
    </w:p>
    <w:p w:rsidR="00DF33F5" w:rsidRPr="00845E70" w:rsidRDefault="00DF33F5" w:rsidP="00F51DEF">
      <w:pPr>
        <w:tabs>
          <w:tab w:val="left" w:pos="4320"/>
        </w:tabs>
        <w:suppressAutoHyphens/>
        <w:spacing w:line="360" w:lineRule="auto"/>
        <w:ind w:firstLine="709"/>
        <w:jc w:val="both"/>
        <w:rPr>
          <w:sz w:val="28"/>
          <w:szCs w:val="28"/>
          <w:lang w:val="uk-UA"/>
        </w:rPr>
      </w:pPr>
      <w:r w:rsidRPr="00845E70">
        <w:rPr>
          <w:sz w:val="28"/>
          <w:szCs w:val="28"/>
          <w:lang w:val="uk-UA"/>
        </w:rPr>
        <w:t>Отримані під час дослідження дані дозволяють зробити такі висновки:</w:t>
      </w:r>
      <w:r w:rsidR="00F51DEF" w:rsidRPr="00845E70">
        <w:rPr>
          <w:sz w:val="28"/>
          <w:szCs w:val="28"/>
          <w:lang w:val="uk-UA"/>
        </w:rPr>
        <w:t xml:space="preserve"> </w:t>
      </w:r>
    </w:p>
    <w:p w:rsidR="00DF33F5" w:rsidRPr="00845E70" w:rsidRDefault="00DF33F5" w:rsidP="00F51DEF">
      <w:pPr>
        <w:tabs>
          <w:tab w:val="left" w:pos="4320"/>
        </w:tabs>
        <w:suppressAutoHyphens/>
        <w:spacing w:line="360" w:lineRule="auto"/>
        <w:ind w:firstLine="709"/>
        <w:jc w:val="both"/>
        <w:rPr>
          <w:sz w:val="28"/>
          <w:szCs w:val="28"/>
          <w:lang w:val="uk-UA" w:eastAsia="uk-UA"/>
        </w:rPr>
      </w:pPr>
      <w:r w:rsidRPr="00845E70">
        <w:rPr>
          <w:sz w:val="28"/>
          <w:szCs w:val="28"/>
          <w:lang w:val="uk-UA" w:eastAsia="uk-UA"/>
        </w:rPr>
        <w:t>1. За допомогою метрологічного контролю ми оцінили рівень розвитку фізичних якостей, досліджуваних спортсменів на початку підготовчого періоду учбово-тренувального процесу.</w:t>
      </w:r>
    </w:p>
    <w:p w:rsidR="00DF33F5" w:rsidRPr="00845E70" w:rsidRDefault="00DF33F5" w:rsidP="00F51DEF">
      <w:pPr>
        <w:tabs>
          <w:tab w:val="left" w:pos="4320"/>
        </w:tabs>
        <w:suppressAutoHyphens/>
        <w:spacing w:line="360" w:lineRule="auto"/>
        <w:ind w:firstLine="709"/>
        <w:jc w:val="both"/>
        <w:rPr>
          <w:sz w:val="28"/>
          <w:szCs w:val="28"/>
          <w:lang w:val="uk-UA" w:eastAsia="uk-UA"/>
        </w:rPr>
      </w:pPr>
      <w:r w:rsidRPr="00845E70">
        <w:rPr>
          <w:sz w:val="28"/>
          <w:szCs w:val="28"/>
          <w:lang w:val="uk-UA" w:eastAsia="uk-UA"/>
        </w:rPr>
        <w:t>2. По розробленому плану в ході тренувального процесу здійснили оперативний, поточний метрологічний контроль рівня спеціальної витривалості в підготовчому періоді</w:t>
      </w:r>
      <w:r w:rsidR="00F51DEF" w:rsidRPr="00845E70">
        <w:rPr>
          <w:sz w:val="28"/>
          <w:szCs w:val="28"/>
          <w:lang w:val="uk-UA" w:eastAsia="uk-UA"/>
        </w:rPr>
        <w:t xml:space="preserve"> </w:t>
      </w:r>
      <w:r w:rsidRPr="00845E70">
        <w:rPr>
          <w:sz w:val="28"/>
          <w:szCs w:val="28"/>
          <w:lang w:val="uk-UA" w:eastAsia="uk-UA"/>
        </w:rPr>
        <w:t>та отримали достовірну інформацію рівня спеціальної фізичної підготовки.</w:t>
      </w:r>
    </w:p>
    <w:p w:rsidR="00DF33F5" w:rsidRPr="00845E70" w:rsidRDefault="00DF33F5" w:rsidP="00F51DEF">
      <w:pPr>
        <w:tabs>
          <w:tab w:val="left" w:pos="4320"/>
        </w:tabs>
        <w:suppressAutoHyphens/>
        <w:spacing w:line="360" w:lineRule="auto"/>
        <w:ind w:firstLine="709"/>
        <w:jc w:val="both"/>
        <w:rPr>
          <w:sz w:val="28"/>
          <w:szCs w:val="28"/>
          <w:lang w:val="uk-UA" w:eastAsia="uk-UA"/>
        </w:rPr>
      </w:pPr>
      <w:r w:rsidRPr="00845E70">
        <w:rPr>
          <w:sz w:val="28"/>
          <w:szCs w:val="28"/>
          <w:lang w:val="uk-UA" w:eastAsia="uk-UA"/>
        </w:rPr>
        <w:t xml:space="preserve">3. Оцінили фізичну підготовленість досліджуваних спортсменів після проведення всього періоду підготовки отримали інформацію </w:t>
      </w:r>
      <w:r w:rsidR="00CB163C" w:rsidRPr="00845E70">
        <w:rPr>
          <w:sz w:val="28"/>
          <w:szCs w:val="28"/>
          <w:lang w:val="uk-UA" w:eastAsia="uk-UA"/>
        </w:rPr>
        <w:t xml:space="preserve">про </w:t>
      </w:r>
      <w:r w:rsidRPr="00845E70">
        <w:rPr>
          <w:sz w:val="28"/>
          <w:szCs w:val="28"/>
          <w:lang w:val="uk-UA" w:eastAsia="uk-UA"/>
        </w:rPr>
        <w:t>значне покращення рівня спеціальної фізичної витривалості та покращення результатів в бігу на 1000м.</w:t>
      </w:r>
    </w:p>
    <w:p w:rsidR="00DF33F5" w:rsidRPr="00845E70" w:rsidRDefault="00DF33F5" w:rsidP="00F51DEF">
      <w:pPr>
        <w:tabs>
          <w:tab w:val="left" w:pos="4320"/>
        </w:tabs>
        <w:suppressAutoHyphens/>
        <w:spacing w:line="360" w:lineRule="auto"/>
        <w:ind w:firstLine="709"/>
        <w:jc w:val="both"/>
        <w:rPr>
          <w:sz w:val="28"/>
          <w:szCs w:val="28"/>
          <w:lang w:val="uk-UA" w:eastAsia="uk-UA"/>
        </w:rPr>
      </w:pPr>
      <w:r w:rsidRPr="00845E70">
        <w:rPr>
          <w:sz w:val="28"/>
          <w:szCs w:val="28"/>
          <w:lang w:val="uk-UA" w:eastAsia="uk-UA"/>
        </w:rPr>
        <w:t>4. Порівняли показники в дослідницьких (експериментальної і контрольної) групах і побачили що дійсно</w:t>
      </w:r>
      <w:r w:rsidR="00A62159" w:rsidRPr="00845E70">
        <w:rPr>
          <w:sz w:val="28"/>
          <w:szCs w:val="28"/>
          <w:lang w:val="uk-UA" w:eastAsia="uk-UA"/>
        </w:rPr>
        <w:t xml:space="preserve"> використовуючи</w:t>
      </w:r>
      <w:r w:rsidR="00F51DEF" w:rsidRPr="00845E70">
        <w:rPr>
          <w:sz w:val="28"/>
          <w:szCs w:val="28"/>
          <w:lang w:val="uk-UA" w:eastAsia="uk-UA"/>
        </w:rPr>
        <w:t xml:space="preserve"> </w:t>
      </w:r>
      <w:r w:rsidR="00A62159" w:rsidRPr="00845E70">
        <w:rPr>
          <w:sz w:val="28"/>
          <w:szCs w:val="28"/>
          <w:lang w:val="uk-UA" w:eastAsia="uk-UA"/>
        </w:rPr>
        <w:t>розроблену методику в експериментальної групі відбулось покращення показників витривалості.</w:t>
      </w:r>
      <w:r w:rsidRPr="00845E70">
        <w:rPr>
          <w:sz w:val="28"/>
          <w:szCs w:val="28"/>
          <w:lang w:val="uk-UA" w:eastAsia="uk-UA"/>
        </w:rPr>
        <w:t xml:space="preserve"> </w:t>
      </w:r>
    </w:p>
    <w:p w:rsidR="0050258F" w:rsidRPr="00845E70" w:rsidRDefault="0050258F" w:rsidP="00F51DEF">
      <w:pPr>
        <w:tabs>
          <w:tab w:val="left" w:pos="4320"/>
        </w:tabs>
        <w:suppressAutoHyphens/>
        <w:spacing w:line="360" w:lineRule="auto"/>
        <w:ind w:firstLine="709"/>
        <w:jc w:val="both"/>
        <w:rPr>
          <w:sz w:val="28"/>
          <w:szCs w:val="28"/>
          <w:lang w:val="uk-UA" w:eastAsia="uk-UA"/>
        </w:rPr>
      </w:pPr>
      <w:r w:rsidRPr="00845E70">
        <w:rPr>
          <w:sz w:val="28"/>
          <w:szCs w:val="28"/>
          <w:lang w:val="uk-UA" w:eastAsia="uk-UA"/>
        </w:rPr>
        <w:t>В результаті проведення дослідження ми</w:t>
      </w:r>
      <w:r w:rsidR="00FA7B23" w:rsidRPr="00845E70">
        <w:rPr>
          <w:sz w:val="28"/>
          <w:szCs w:val="28"/>
          <w:lang w:val="uk-UA" w:eastAsia="uk-UA"/>
        </w:rPr>
        <w:t xml:space="preserve"> з’ясували ефективність і необхідності застосування</w:t>
      </w:r>
      <w:r w:rsidR="00F51DEF" w:rsidRPr="00845E70">
        <w:rPr>
          <w:sz w:val="28"/>
          <w:szCs w:val="28"/>
          <w:lang w:val="uk-UA" w:eastAsia="uk-UA"/>
        </w:rPr>
        <w:t xml:space="preserve"> </w:t>
      </w:r>
      <w:r w:rsidR="00FA7B23" w:rsidRPr="00845E70">
        <w:rPr>
          <w:sz w:val="28"/>
          <w:szCs w:val="28"/>
          <w:lang w:val="uk-UA" w:eastAsia="uk-UA"/>
        </w:rPr>
        <w:t>метрологічного контролю для управління процесом тренування.</w:t>
      </w:r>
    </w:p>
    <w:p w:rsidR="00DF33F5" w:rsidRPr="00845E70" w:rsidRDefault="00DF33F5" w:rsidP="00F51DEF">
      <w:pPr>
        <w:tabs>
          <w:tab w:val="left" w:pos="4320"/>
        </w:tabs>
        <w:suppressAutoHyphens/>
        <w:spacing w:line="360" w:lineRule="auto"/>
        <w:ind w:firstLine="709"/>
        <w:jc w:val="both"/>
        <w:rPr>
          <w:sz w:val="28"/>
          <w:szCs w:val="28"/>
          <w:lang w:val="uk-UA" w:eastAsia="uk-UA"/>
        </w:rPr>
      </w:pPr>
      <w:r w:rsidRPr="00845E70">
        <w:rPr>
          <w:sz w:val="28"/>
          <w:szCs w:val="28"/>
          <w:lang w:val="uk-UA" w:eastAsia="uk-UA"/>
        </w:rPr>
        <w:t xml:space="preserve">5. </w:t>
      </w:r>
      <w:r w:rsidR="005E41DF" w:rsidRPr="00845E70">
        <w:rPr>
          <w:sz w:val="28"/>
          <w:szCs w:val="28"/>
          <w:lang w:val="uk-UA" w:eastAsia="uk-UA"/>
        </w:rPr>
        <w:t>Рекомендації тренеру, викладачу, інструктору з фізичної культури:</w:t>
      </w:r>
    </w:p>
    <w:p w:rsidR="005E41DF" w:rsidRPr="00845E70" w:rsidRDefault="005E41DF" w:rsidP="00F51DEF">
      <w:pPr>
        <w:numPr>
          <w:ilvl w:val="0"/>
          <w:numId w:val="16"/>
        </w:numPr>
        <w:tabs>
          <w:tab w:val="left" w:pos="4320"/>
        </w:tabs>
        <w:suppressAutoHyphens/>
        <w:spacing w:line="360" w:lineRule="auto"/>
        <w:ind w:left="0" w:firstLine="709"/>
        <w:jc w:val="both"/>
        <w:rPr>
          <w:sz w:val="28"/>
          <w:szCs w:val="28"/>
          <w:lang w:val="uk-UA" w:eastAsia="uk-UA"/>
        </w:rPr>
      </w:pPr>
      <w:r w:rsidRPr="00845E70">
        <w:rPr>
          <w:sz w:val="28"/>
          <w:szCs w:val="28"/>
          <w:lang w:val="uk-UA" w:eastAsia="uk-UA"/>
        </w:rPr>
        <w:t>Використовування метрологічного контролю за рівнем фізичного розвитку є обов</w:t>
      </w:r>
      <w:r w:rsidR="0050258F" w:rsidRPr="00845E70">
        <w:rPr>
          <w:sz w:val="28"/>
          <w:szCs w:val="28"/>
          <w:lang w:val="uk-UA" w:eastAsia="uk-UA"/>
        </w:rPr>
        <w:t>’язковим процесом.</w:t>
      </w:r>
    </w:p>
    <w:p w:rsidR="0050258F" w:rsidRPr="00845E70" w:rsidRDefault="0050258F" w:rsidP="00F51DEF">
      <w:pPr>
        <w:numPr>
          <w:ilvl w:val="0"/>
          <w:numId w:val="16"/>
        </w:numPr>
        <w:tabs>
          <w:tab w:val="left" w:pos="4320"/>
        </w:tabs>
        <w:suppressAutoHyphens/>
        <w:spacing w:line="360" w:lineRule="auto"/>
        <w:ind w:left="0" w:firstLine="709"/>
        <w:jc w:val="both"/>
        <w:rPr>
          <w:sz w:val="28"/>
          <w:szCs w:val="28"/>
          <w:lang w:val="uk-UA" w:eastAsia="uk-UA"/>
        </w:rPr>
      </w:pPr>
      <w:r w:rsidRPr="00845E70">
        <w:rPr>
          <w:sz w:val="28"/>
          <w:szCs w:val="28"/>
          <w:lang w:val="uk-UA" w:eastAsia="uk-UA"/>
        </w:rPr>
        <w:t>Навчити тренеру спортсменів вести «щоденник спортивних досягнень».</w:t>
      </w:r>
    </w:p>
    <w:p w:rsidR="0050258F" w:rsidRPr="00845E70" w:rsidRDefault="0050258F" w:rsidP="00F51DEF">
      <w:pPr>
        <w:numPr>
          <w:ilvl w:val="0"/>
          <w:numId w:val="16"/>
        </w:numPr>
        <w:tabs>
          <w:tab w:val="left" w:pos="4320"/>
        </w:tabs>
        <w:suppressAutoHyphens/>
        <w:spacing w:line="360" w:lineRule="auto"/>
        <w:ind w:left="0" w:firstLine="709"/>
        <w:jc w:val="both"/>
        <w:rPr>
          <w:sz w:val="28"/>
          <w:szCs w:val="28"/>
          <w:lang w:val="uk-UA" w:eastAsia="uk-UA"/>
        </w:rPr>
      </w:pPr>
      <w:r w:rsidRPr="00845E70">
        <w:rPr>
          <w:sz w:val="28"/>
          <w:szCs w:val="28"/>
          <w:lang w:val="uk-UA" w:eastAsia="uk-UA"/>
        </w:rPr>
        <w:t>Не проводите тестування при низькій температурі повітря; при погіршені самопочуття спортсмена тощо.</w:t>
      </w:r>
    </w:p>
    <w:p w:rsidR="00A62159" w:rsidRPr="00845E70" w:rsidRDefault="003B6549" w:rsidP="003B6549">
      <w:pPr>
        <w:tabs>
          <w:tab w:val="left" w:pos="4320"/>
        </w:tabs>
        <w:suppressAutoHyphens/>
        <w:spacing w:line="360" w:lineRule="auto"/>
        <w:ind w:firstLine="709"/>
        <w:jc w:val="center"/>
        <w:rPr>
          <w:sz w:val="28"/>
          <w:szCs w:val="28"/>
        </w:rPr>
      </w:pPr>
      <w:r w:rsidRPr="00845E70">
        <w:rPr>
          <w:sz w:val="28"/>
          <w:szCs w:val="28"/>
          <w:lang w:val="uk-UA"/>
        </w:rPr>
        <w:br w:type="page"/>
        <w:t>Закінчення</w:t>
      </w:r>
    </w:p>
    <w:p w:rsidR="003B6549" w:rsidRPr="00845E70" w:rsidRDefault="003B6549" w:rsidP="003B6549">
      <w:pPr>
        <w:tabs>
          <w:tab w:val="left" w:pos="4320"/>
        </w:tabs>
        <w:suppressAutoHyphens/>
        <w:spacing w:line="360" w:lineRule="auto"/>
        <w:ind w:firstLine="709"/>
        <w:jc w:val="center"/>
        <w:rPr>
          <w:sz w:val="28"/>
          <w:szCs w:val="28"/>
        </w:rPr>
      </w:pPr>
    </w:p>
    <w:p w:rsidR="000656C5" w:rsidRPr="00845E70" w:rsidRDefault="000C228A" w:rsidP="00F51DEF">
      <w:pPr>
        <w:tabs>
          <w:tab w:val="left" w:pos="4320"/>
        </w:tabs>
        <w:suppressAutoHyphens/>
        <w:spacing w:line="360" w:lineRule="auto"/>
        <w:ind w:firstLine="709"/>
        <w:jc w:val="both"/>
        <w:rPr>
          <w:sz w:val="28"/>
          <w:szCs w:val="28"/>
          <w:lang w:val="uk-UA"/>
        </w:rPr>
      </w:pPr>
      <w:r w:rsidRPr="00845E70">
        <w:rPr>
          <w:sz w:val="28"/>
          <w:szCs w:val="28"/>
          <w:lang w:val="uk-UA"/>
        </w:rPr>
        <w:t>Метрологічний контроль безумовне є інструментом управління учбово-тренувальним про</w:t>
      </w:r>
      <w:r w:rsidR="000656C5" w:rsidRPr="00845E70">
        <w:rPr>
          <w:sz w:val="28"/>
          <w:szCs w:val="28"/>
          <w:lang w:val="uk-UA"/>
        </w:rPr>
        <w:t>цесом. Дійсно, використання контролю дає достовірну інформацію про готовність спортсмена до змагань,</w:t>
      </w:r>
      <w:r w:rsidR="00F51DEF" w:rsidRPr="00845E70">
        <w:rPr>
          <w:sz w:val="28"/>
          <w:szCs w:val="28"/>
          <w:lang w:val="uk-UA"/>
        </w:rPr>
        <w:t xml:space="preserve"> </w:t>
      </w:r>
      <w:r w:rsidR="000656C5" w:rsidRPr="00845E70">
        <w:rPr>
          <w:sz w:val="28"/>
          <w:szCs w:val="28"/>
          <w:lang w:val="uk-UA"/>
        </w:rPr>
        <w:t>дає достовірну інформацію рівня спеціальної фізичної підготовки на різних періодах тренувань.</w:t>
      </w:r>
    </w:p>
    <w:p w:rsidR="00202656" w:rsidRPr="00845E70" w:rsidRDefault="000656C5" w:rsidP="00F51DEF">
      <w:pPr>
        <w:tabs>
          <w:tab w:val="left" w:pos="4320"/>
        </w:tabs>
        <w:suppressAutoHyphens/>
        <w:spacing w:line="360" w:lineRule="auto"/>
        <w:ind w:firstLine="709"/>
        <w:jc w:val="both"/>
        <w:rPr>
          <w:sz w:val="28"/>
          <w:szCs w:val="28"/>
          <w:lang w:val="uk-UA"/>
        </w:rPr>
      </w:pPr>
      <w:r w:rsidRPr="00845E70">
        <w:rPr>
          <w:sz w:val="28"/>
          <w:szCs w:val="28"/>
          <w:lang w:val="uk-UA"/>
        </w:rPr>
        <w:t>Особливо важ</w:t>
      </w:r>
      <w:r w:rsidR="00B173C9" w:rsidRPr="00845E70">
        <w:rPr>
          <w:sz w:val="28"/>
          <w:szCs w:val="28"/>
          <w:lang w:val="uk-UA"/>
        </w:rPr>
        <w:t>ливим є вик</w:t>
      </w:r>
      <w:r w:rsidRPr="00845E70">
        <w:rPr>
          <w:sz w:val="28"/>
          <w:szCs w:val="28"/>
          <w:lang w:val="uk-UA"/>
        </w:rPr>
        <w:t xml:space="preserve">ористання метрологічного контрою при заняттях фізичною культурою в учбових закладах, тому що завдяки метрологічному контролю ми можемо отримати достовірну інформацію про фізичний стан людини, його рівень фізичної підготовки та взагалі проаналізувати фізичний розвиток дитини, або підлітка. </w:t>
      </w:r>
    </w:p>
    <w:p w:rsidR="0099275C" w:rsidRPr="00845E70" w:rsidRDefault="00844A40" w:rsidP="00F51DEF">
      <w:pPr>
        <w:tabs>
          <w:tab w:val="left" w:pos="4320"/>
        </w:tabs>
        <w:suppressAutoHyphens/>
        <w:spacing w:line="360" w:lineRule="auto"/>
        <w:ind w:firstLine="709"/>
        <w:jc w:val="both"/>
        <w:rPr>
          <w:sz w:val="28"/>
          <w:szCs w:val="28"/>
          <w:lang w:val="uk-UA"/>
        </w:rPr>
      </w:pPr>
      <w:r w:rsidRPr="00845E70">
        <w:rPr>
          <w:sz w:val="28"/>
          <w:szCs w:val="28"/>
          <w:lang w:val="uk-UA"/>
        </w:rPr>
        <w:t>В результаті проведення метрологічного контролю ми з’ясували що</w:t>
      </w:r>
      <w:r w:rsidR="00B54ADC" w:rsidRPr="00845E70">
        <w:rPr>
          <w:sz w:val="28"/>
          <w:szCs w:val="28"/>
          <w:lang w:val="uk-UA"/>
        </w:rPr>
        <w:t xml:space="preserve"> відбулось значне</w:t>
      </w:r>
      <w:r w:rsidRPr="00845E70">
        <w:rPr>
          <w:sz w:val="28"/>
          <w:szCs w:val="28"/>
          <w:lang w:val="uk-UA"/>
        </w:rPr>
        <w:t xml:space="preserve"> покращення рівня </w:t>
      </w:r>
      <w:r w:rsidR="00B54ADC" w:rsidRPr="00845E70">
        <w:rPr>
          <w:sz w:val="28"/>
          <w:szCs w:val="28"/>
          <w:lang w:val="uk-UA"/>
        </w:rPr>
        <w:t>спеціальною фізичної підготовки</w:t>
      </w:r>
      <w:r w:rsidR="00F51DEF" w:rsidRPr="00845E70">
        <w:rPr>
          <w:sz w:val="28"/>
          <w:szCs w:val="28"/>
          <w:lang w:val="uk-UA"/>
        </w:rPr>
        <w:t xml:space="preserve"> </w:t>
      </w:r>
      <w:r w:rsidR="00B54ADC" w:rsidRPr="00845E70">
        <w:rPr>
          <w:sz w:val="28"/>
          <w:szCs w:val="28"/>
          <w:lang w:val="uk-UA"/>
        </w:rPr>
        <w:t>в експериментальної групі,</w:t>
      </w:r>
      <w:r w:rsidR="0099275C" w:rsidRPr="00845E70">
        <w:rPr>
          <w:sz w:val="28"/>
          <w:szCs w:val="28"/>
          <w:lang w:val="uk-UA"/>
        </w:rPr>
        <w:t xml:space="preserve"> особливі зміни покращення показників витривалості ми отримали дослідницьких групах завдяки специфічному тренуванні. </w:t>
      </w:r>
    </w:p>
    <w:p w:rsidR="00202656" w:rsidRPr="00845E70" w:rsidRDefault="00426461" w:rsidP="00F51DEF">
      <w:pPr>
        <w:tabs>
          <w:tab w:val="left" w:pos="4320"/>
        </w:tabs>
        <w:suppressAutoHyphens/>
        <w:spacing w:line="360" w:lineRule="auto"/>
        <w:ind w:firstLine="709"/>
        <w:jc w:val="both"/>
        <w:rPr>
          <w:sz w:val="28"/>
          <w:szCs w:val="28"/>
          <w:lang w:val="uk-UA"/>
        </w:rPr>
      </w:pPr>
      <w:r w:rsidRPr="00845E70">
        <w:rPr>
          <w:sz w:val="28"/>
          <w:szCs w:val="28"/>
          <w:lang w:val="uk-UA"/>
        </w:rPr>
        <w:t xml:space="preserve">За допомогою метрологічного контрою ми оцінили стан фізичного рівня спеціальної підготовки. </w:t>
      </w:r>
      <w:r w:rsidRPr="00845E70">
        <w:rPr>
          <w:sz w:val="28"/>
          <w:szCs w:val="28"/>
        </w:rPr>
        <w:t>Якщо по</w:t>
      </w:r>
      <w:r w:rsidRPr="00845E70">
        <w:rPr>
          <w:sz w:val="28"/>
          <w:szCs w:val="28"/>
          <w:lang w:val="uk-UA"/>
        </w:rPr>
        <w:t>рівняти рівень спеціальної витривалілсті на оперативному</w:t>
      </w:r>
      <w:r w:rsidR="00F51DEF" w:rsidRPr="00845E70">
        <w:rPr>
          <w:sz w:val="28"/>
          <w:szCs w:val="28"/>
          <w:lang w:val="uk-UA"/>
        </w:rPr>
        <w:t xml:space="preserve"> </w:t>
      </w:r>
      <w:r w:rsidRPr="00845E70">
        <w:rPr>
          <w:sz w:val="28"/>
          <w:szCs w:val="28"/>
          <w:lang w:val="uk-UA"/>
        </w:rPr>
        <w:t xml:space="preserve">та етапному контролі то ми бачимо значне покращення показників в бігу на 1000м. </w:t>
      </w:r>
      <w:r w:rsidR="00305909" w:rsidRPr="00845E70">
        <w:rPr>
          <w:sz w:val="28"/>
          <w:szCs w:val="28"/>
          <w:lang w:val="uk-UA"/>
        </w:rPr>
        <w:t>Особлива увага приділяється на те що показники бігу на 1000 м</w:t>
      </w:r>
      <w:r w:rsidR="00F51DEF" w:rsidRPr="00845E70">
        <w:rPr>
          <w:sz w:val="28"/>
          <w:szCs w:val="28"/>
          <w:lang w:val="uk-UA"/>
        </w:rPr>
        <w:t xml:space="preserve"> </w:t>
      </w:r>
      <w:r w:rsidR="00305909" w:rsidRPr="00845E70">
        <w:rPr>
          <w:sz w:val="28"/>
          <w:szCs w:val="28"/>
          <w:lang w:val="uk-UA"/>
        </w:rPr>
        <w:t>на етапного контролі</w:t>
      </w:r>
      <w:r w:rsidR="00F51DEF" w:rsidRPr="00845E70">
        <w:rPr>
          <w:sz w:val="28"/>
          <w:szCs w:val="28"/>
          <w:lang w:val="uk-UA"/>
        </w:rPr>
        <w:t xml:space="preserve"> </w:t>
      </w:r>
      <w:r w:rsidR="00305909" w:rsidRPr="00845E70">
        <w:rPr>
          <w:sz w:val="28"/>
          <w:szCs w:val="28"/>
          <w:lang w:val="uk-UA"/>
        </w:rPr>
        <w:t>майже досягають показників бігу на 1000м в умовах змагань. Це обумовлено адаптуванням спортсмена к змаганням. Хотілось би сказати, що</w:t>
      </w:r>
      <w:r w:rsidR="00F51DEF" w:rsidRPr="00845E70">
        <w:rPr>
          <w:sz w:val="28"/>
          <w:szCs w:val="28"/>
          <w:lang w:val="uk-UA"/>
        </w:rPr>
        <w:t xml:space="preserve"> </w:t>
      </w:r>
      <w:r w:rsidR="00305909" w:rsidRPr="00845E70">
        <w:rPr>
          <w:sz w:val="28"/>
          <w:szCs w:val="28"/>
          <w:lang w:val="uk-UA"/>
        </w:rPr>
        <w:t>використання контролю позволяє не тільки отримати достовірну інформацію про рівень фізичного розвитку спортсмена, а також дає можливість прогнозувати показаний результат в період сезону змагань</w:t>
      </w:r>
      <w:r w:rsidR="00DF33F5" w:rsidRPr="00845E70">
        <w:rPr>
          <w:sz w:val="28"/>
          <w:szCs w:val="28"/>
          <w:lang w:val="uk-UA"/>
        </w:rPr>
        <w:t xml:space="preserve">. </w:t>
      </w:r>
    </w:p>
    <w:p w:rsidR="0030588D" w:rsidRPr="00845E70" w:rsidRDefault="003B6549" w:rsidP="003B6549">
      <w:pPr>
        <w:tabs>
          <w:tab w:val="left" w:pos="4320"/>
        </w:tabs>
        <w:suppressAutoHyphens/>
        <w:spacing w:line="360" w:lineRule="auto"/>
        <w:ind w:firstLine="709"/>
        <w:jc w:val="center"/>
        <w:rPr>
          <w:sz w:val="28"/>
          <w:szCs w:val="28"/>
          <w:lang w:eastAsia="uk-UA"/>
        </w:rPr>
      </w:pPr>
      <w:r w:rsidRPr="00845E70">
        <w:rPr>
          <w:sz w:val="28"/>
          <w:szCs w:val="28"/>
          <w:lang w:val="uk-UA"/>
        </w:rPr>
        <w:br w:type="page"/>
      </w:r>
      <w:r w:rsidR="0030588D" w:rsidRPr="00845E70">
        <w:rPr>
          <w:sz w:val="28"/>
          <w:szCs w:val="28"/>
          <w:lang w:val="uk-UA" w:eastAsia="uk-UA"/>
        </w:rPr>
        <w:t>Список використаної літерату</w:t>
      </w:r>
      <w:r w:rsidRPr="00845E70">
        <w:rPr>
          <w:sz w:val="28"/>
          <w:szCs w:val="28"/>
          <w:lang w:val="uk-UA" w:eastAsia="uk-UA"/>
        </w:rPr>
        <w:t>р</w:t>
      </w:r>
    </w:p>
    <w:p w:rsidR="003B6549" w:rsidRPr="00845E70" w:rsidRDefault="003B6549" w:rsidP="00F51DEF">
      <w:pPr>
        <w:tabs>
          <w:tab w:val="left" w:pos="4320"/>
        </w:tabs>
        <w:suppressAutoHyphens/>
        <w:spacing w:line="360" w:lineRule="auto"/>
        <w:ind w:firstLine="709"/>
        <w:jc w:val="both"/>
        <w:rPr>
          <w:sz w:val="28"/>
          <w:szCs w:val="28"/>
          <w:lang w:eastAsia="uk-UA"/>
        </w:rPr>
      </w:pPr>
    </w:p>
    <w:p w:rsidR="00A5297A" w:rsidRPr="00845E70" w:rsidRDefault="00A5297A" w:rsidP="00F51DEF">
      <w:pPr>
        <w:tabs>
          <w:tab w:val="left" w:pos="4320"/>
        </w:tabs>
        <w:suppressAutoHyphens/>
        <w:spacing w:line="360" w:lineRule="auto"/>
        <w:ind w:firstLine="709"/>
        <w:jc w:val="both"/>
        <w:rPr>
          <w:sz w:val="28"/>
          <w:szCs w:val="28"/>
          <w:lang w:val="uk-UA"/>
        </w:rPr>
      </w:pPr>
      <w:r w:rsidRPr="00845E70">
        <w:rPr>
          <w:sz w:val="28"/>
          <w:szCs w:val="28"/>
          <w:lang w:val="uk-UA"/>
        </w:rPr>
        <w:t>1. Арестова О.Н. Вплив комп'ютеризації експерименту на валиднос</w:t>
      </w:r>
      <w:r w:rsidR="000656C5" w:rsidRPr="00845E70">
        <w:rPr>
          <w:sz w:val="28"/>
          <w:szCs w:val="28"/>
          <w:lang w:val="uk-UA"/>
        </w:rPr>
        <w:t xml:space="preserve">ть психодіагностичних методик. </w:t>
      </w:r>
      <w:r w:rsidRPr="00845E70">
        <w:rPr>
          <w:sz w:val="28"/>
          <w:szCs w:val="28"/>
          <w:lang w:val="uk-UA"/>
        </w:rPr>
        <w:t>Психолог</w:t>
      </w:r>
      <w:r w:rsidR="000656C5" w:rsidRPr="00845E70">
        <w:rPr>
          <w:sz w:val="28"/>
          <w:szCs w:val="28"/>
          <w:lang w:val="uk-UA"/>
        </w:rPr>
        <w:t>і</w:t>
      </w:r>
      <w:r w:rsidRPr="00845E70">
        <w:rPr>
          <w:sz w:val="28"/>
          <w:szCs w:val="28"/>
          <w:lang w:val="uk-UA"/>
        </w:rPr>
        <w:t>ч</w:t>
      </w:r>
      <w:r w:rsidR="000656C5" w:rsidRPr="00845E70">
        <w:rPr>
          <w:sz w:val="28"/>
          <w:szCs w:val="28"/>
          <w:lang w:val="uk-UA"/>
        </w:rPr>
        <w:t>н</w:t>
      </w:r>
      <w:r w:rsidRPr="00845E70">
        <w:rPr>
          <w:sz w:val="28"/>
          <w:szCs w:val="28"/>
          <w:lang w:val="uk-UA"/>
        </w:rPr>
        <w:t xml:space="preserve">ий журнал, т. 11, 1990 № 6, с. 86-93. </w:t>
      </w:r>
    </w:p>
    <w:p w:rsidR="00A5297A" w:rsidRPr="00845E70" w:rsidRDefault="00A5297A" w:rsidP="00F51DEF">
      <w:pPr>
        <w:tabs>
          <w:tab w:val="left" w:pos="4320"/>
        </w:tabs>
        <w:suppressAutoHyphens/>
        <w:spacing w:line="360" w:lineRule="auto"/>
        <w:ind w:firstLine="709"/>
        <w:jc w:val="both"/>
        <w:rPr>
          <w:sz w:val="28"/>
          <w:szCs w:val="28"/>
          <w:lang w:val="uk-UA"/>
        </w:rPr>
      </w:pPr>
      <w:r w:rsidRPr="00845E70">
        <w:rPr>
          <w:sz w:val="28"/>
          <w:szCs w:val="28"/>
          <w:lang w:val="uk-UA"/>
        </w:rPr>
        <w:t>2. Булк</w:t>
      </w:r>
      <w:r w:rsidR="000656C5" w:rsidRPr="00845E70">
        <w:rPr>
          <w:sz w:val="28"/>
          <w:szCs w:val="28"/>
          <w:lang w:val="uk-UA"/>
        </w:rPr>
        <w:t>і</w:t>
      </w:r>
      <w:r w:rsidRPr="00845E70">
        <w:rPr>
          <w:sz w:val="28"/>
          <w:szCs w:val="28"/>
          <w:lang w:val="uk-UA"/>
        </w:rPr>
        <w:t>н В.А. Теоретичні концепції управління тренувальним проце</w:t>
      </w:r>
      <w:r w:rsidR="000656C5" w:rsidRPr="00845E70">
        <w:rPr>
          <w:sz w:val="28"/>
          <w:szCs w:val="28"/>
          <w:lang w:val="uk-UA"/>
        </w:rPr>
        <w:t>сом в спорті вищих досягнень. Тенденції</w:t>
      </w:r>
      <w:r w:rsidRPr="00845E70">
        <w:rPr>
          <w:sz w:val="28"/>
          <w:szCs w:val="28"/>
          <w:lang w:val="uk-UA"/>
        </w:rPr>
        <w:t xml:space="preserve"> розвитку спорту ви</w:t>
      </w:r>
      <w:r w:rsidR="0002464F" w:rsidRPr="00845E70">
        <w:rPr>
          <w:sz w:val="28"/>
          <w:szCs w:val="28"/>
          <w:lang w:val="uk-UA"/>
        </w:rPr>
        <w:t xml:space="preserve">щих досягнень: Сб. научн. тр. </w:t>
      </w:r>
      <w:r w:rsidRPr="00845E70">
        <w:rPr>
          <w:sz w:val="28"/>
          <w:szCs w:val="28"/>
          <w:lang w:val="uk-UA"/>
        </w:rPr>
        <w:t xml:space="preserve">Сост. Б.Н. Шустін. - М.: ЦНИИС, 1993, с. 57-62. </w:t>
      </w:r>
    </w:p>
    <w:p w:rsidR="00A5297A" w:rsidRPr="00845E70" w:rsidRDefault="00A5297A" w:rsidP="00F51DEF">
      <w:pPr>
        <w:tabs>
          <w:tab w:val="left" w:pos="4320"/>
        </w:tabs>
        <w:suppressAutoHyphens/>
        <w:spacing w:line="360" w:lineRule="auto"/>
        <w:ind w:firstLine="709"/>
        <w:jc w:val="both"/>
        <w:rPr>
          <w:sz w:val="28"/>
          <w:szCs w:val="28"/>
          <w:lang w:val="uk-UA"/>
        </w:rPr>
      </w:pPr>
      <w:r w:rsidRPr="00845E70">
        <w:rPr>
          <w:sz w:val="28"/>
          <w:szCs w:val="28"/>
          <w:lang w:val="uk-UA"/>
        </w:rPr>
        <w:t xml:space="preserve">3. Верхошанській Ю.В. Основи спеціальної фізичної підготовки спортсменів. - М.: ФИС, 1988. - 331 с. </w:t>
      </w:r>
    </w:p>
    <w:p w:rsidR="00A5297A" w:rsidRPr="00845E70" w:rsidRDefault="00A5297A" w:rsidP="00F51DEF">
      <w:pPr>
        <w:tabs>
          <w:tab w:val="left" w:pos="4320"/>
        </w:tabs>
        <w:suppressAutoHyphens/>
        <w:spacing w:line="360" w:lineRule="auto"/>
        <w:ind w:firstLine="709"/>
        <w:jc w:val="both"/>
        <w:rPr>
          <w:sz w:val="28"/>
          <w:szCs w:val="28"/>
          <w:lang w:val="uk-UA"/>
        </w:rPr>
      </w:pPr>
      <w:r w:rsidRPr="00845E70">
        <w:rPr>
          <w:sz w:val="28"/>
          <w:szCs w:val="28"/>
          <w:lang w:val="uk-UA"/>
        </w:rPr>
        <w:t xml:space="preserve">4. Верхошанській Ю.В. Програмування і організація тренувального процесу. - М.: ФИС, 1985. - 176 с. </w:t>
      </w:r>
    </w:p>
    <w:p w:rsidR="00A5297A" w:rsidRPr="00845E70" w:rsidRDefault="00A5297A" w:rsidP="00F51DEF">
      <w:pPr>
        <w:tabs>
          <w:tab w:val="left" w:pos="4320"/>
        </w:tabs>
        <w:suppressAutoHyphens/>
        <w:spacing w:line="360" w:lineRule="auto"/>
        <w:ind w:firstLine="709"/>
        <w:jc w:val="both"/>
        <w:rPr>
          <w:sz w:val="28"/>
          <w:szCs w:val="28"/>
          <w:lang w:val="uk-UA"/>
        </w:rPr>
      </w:pPr>
      <w:r w:rsidRPr="00845E70">
        <w:rPr>
          <w:sz w:val="28"/>
          <w:szCs w:val="28"/>
          <w:lang w:val="uk-UA"/>
        </w:rPr>
        <w:t xml:space="preserve">5. Годік М.А. Контроль тренувальних і змагань навантажень. - М.: ФИС, 1980. - 165 с. </w:t>
      </w:r>
    </w:p>
    <w:p w:rsidR="00A5297A" w:rsidRPr="00845E70" w:rsidRDefault="00A5297A" w:rsidP="00F51DEF">
      <w:pPr>
        <w:tabs>
          <w:tab w:val="left" w:pos="4320"/>
        </w:tabs>
        <w:suppressAutoHyphens/>
        <w:spacing w:line="360" w:lineRule="auto"/>
        <w:ind w:firstLine="709"/>
        <w:jc w:val="both"/>
        <w:rPr>
          <w:sz w:val="28"/>
          <w:szCs w:val="28"/>
          <w:lang w:val="uk-UA"/>
        </w:rPr>
      </w:pPr>
      <w:r w:rsidRPr="00845E70">
        <w:rPr>
          <w:sz w:val="28"/>
          <w:szCs w:val="28"/>
          <w:lang w:val="uk-UA"/>
        </w:rPr>
        <w:t xml:space="preserve">6. </w:t>
      </w:r>
      <w:r w:rsidR="0002464F" w:rsidRPr="00845E70">
        <w:rPr>
          <w:sz w:val="28"/>
          <w:szCs w:val="28"/>
          <w:lang w:val="uk-UA"/>
        </w:rPr>
        <w:t>Ільїн</w:t>
      </w:r>
      <w:r w:rsidRPr="00845E70">
        <w:rPr>
          <w:sz w:val="28"/>
          <w:szCs w:val="28"/>
          <w:lang w:val="uk-UA"/>
        </w:rPr>
        <w:t xml:space="preserve"> Ю.С. Науково-виробничий центр "Апекс". Челябінськ, 1993. - 13 с. </w:t>
      </w:r>
    </w:p>
    <w:p w:rsidR="00A5297A" w:rsidRPr="00845E70" w:rsidRDefault="00A5297A" w:rsidP="00F51DEF">
      <w:pPr>
        <w:tabs>
          <w:tab w:val="left" w:pos="4320"/>
        </w:tabs>
        <w:suppressAutoHyphens/>
        <w:spacing w:line="360" w:lineRule="auto"/>
        <w:ind w:firstLine="709"/>
        <w:jc w:val="both"/>
        <w:rPr>
          <w:sz w:val="28"/>
          <w:szCs w:val="28"/>
          <w:lang w:val="uk-UA"/>
        </w:rPr>
      </w:pPr>
      <w:r w:rsidRPr="00845E70">
        <w:rPr>
          <w:sz w:val="28"/>
          <w:szCs w:val="28"/>
          <w:lang w:val="uk-UA"/>
        </w:rPr>
        <w:t xml:space="preserve">7. Іванов В.В. Комплексний контроль в </w:t>
      </w:r>
      <w:r w:rsidR="00844A40" w:rsidRPr="00845E70">
        <w:rPr>
          <w:sz w:val="28"/>
          <w:szCs w:val="28"/>
          <w:lang w:val="uk-UA"/>
        </w:rPr>
        <w:t>підготовці спортсменів. - М.: Фі</w:t>
      </w:r>
      <w:r w:rsidRPr="00845E70">
        <w:rPr>
          <w:sz w:val="28"/>
          <w:szCs w:val="28"/>
          <w:lang w:val="uk-UA"/>
        </w:rPr>
        <w:t xml:space="preserve">С, 1987. - 256 с. </w:t>
      </w:r>
    </w:p>
    <w:p w:rsidR="00A5297A" w:rsidRPr="00845E70" w:rsidRDefault="00A5297A" w:rsidP="00F51DEF">
      <w:pPr>
        <w:tabs>
          <w:tab w:val="left" w:pos="4320"/>
        </w:tabs>
        <w:suppressAutoHyphens/>
        <w:spacing w:line="360" w:lineRule="auto"/>
        <w:ind w:firstLine="709"/>
        <w:jc w:val="both"/>
        <w:rPr>
          <w:sz w:val="28"/>
          <w:szCs w:val="28"/>
          <w:lang w:val="uk-UA"/>
        </w:rPr>
      </w:pPr>
      <w:r w:rsidRPr="00845E70">
        <w:rPr>
          <w:sz w:val="28"/>
          <w:szCs w:val="28"/>
          <w:lang w:val="uk-UA"/>
        </w:rPr>
        <w:t>8. Комплексний педагогічний контроль в процесі управління спортивн</w:t>
      </w:r>
      <w:r w:rsidR="00844A40" w:rsidRPr="00845E70">
        <w:rPr>
          <w:sz w:val="28"/>
          <w:szCs w:val="28"/>
          <w:lang w:val="uk-UA"/>
        </w:rPr>
        <w:t>им тренуванням: Сб. наук. ст</w:t>
      </w:r>
      <w:r w:rsidR="0002464F" w:rsidRPr="00845E70">
        <w:rPr>
          <w:sz w:val="28"/>
          <w:szCs w:val="28"/>
          <w:lang w:val="uk-UA"/>
        </w:rPr>
        <w:t>. Гл. ред. Е.А. Грозін. - Л.: ЛНІІ</w:t>
      </w:r>
      <w:r w:rsidRPr="00845E70">
        <w:rPr>
          <w:sz w:val="28"/>
          <w:szCs w:val="28"/>
          <w:lang w:val="uk-UA"/>
        </w:rPr>
        <w:t xml:space="preserve">ФК, 1984. - 125 с. </w:t>
      </w:r>
    </w:p>
    <w:p w:rsidR="00A5297A" w:rsidRPr="00845E70" w:rsidRDefault="0002464F" w:rsidP="00F51DEF">
      <w:pPr>
        <w:tabs>
          <w:tab w:val="left" w:pos="4320"/>
        </w:tabs>
        <w:suppressAutoHyphens/>
        <w:spacing w:line="360" w:lineRule="auto"/>
        <w:ind w:firstLine="709"/>
        <w:jc w:val="both"/>
        <w:rPr>
          <w:sz w:val="28"/>
          <w:szCs w:val="28"/>
          <w:lang w:val="uk-UA"/>
        </w:rPr>
      </w:pPr>
      <w:r w:rsidRPr="00845E70">
        <w:rPr>
          <w:sz w:val="28"/>
          <w:szCs w:val="28"/>
          <w:lang w:val="uk-UA"/>
        </w:rPr>
        <w:t>9. Небі</w:t>
      </w:r>
      <w:r w:rsidR="00A5297A" w:rsidRPr="00845E70">
        <w:rPr>
          <w:sz w:val="28"/>
          <w:szCs w:val="28"/>
          <w:lang w:val="uk-UA"/>
        </w:rPr>
        <w:t xml:space="preserve">ліцин В.Д. Основні властивості нервової системи людини. - М.: Освіта, 1966. - 384 с. </w:t>
      </w:r>
    </w:p>
    <w:p w:rsidR="00A5297A" w:rsidRPr="00845E70" w:rsidRDefault="00A5297A" w:rsidP="00F51DEF">
      <w:pPr>
        <w:tabs>
          <w:tab w:val="left" w:pos="4320"/>
        </w:tabs>
        <w:suppressAutoHyphens/>
        <w:spacing w:line="360" w:lineRule="auto"/>
        <w:ind w:firstLine="709"/>
        <w:jc w:val="both"/>
        <w:rPr>
          <w:sz w:val="28"/>
          <w:szCs w:val="28"/>
          <w:lang w:val="uk-UA"/>
        </w:rPr>
      </w:pPr>
      <w:r w:rsidRPr="00845E70">
        <w:rPr>
          <w:sz w:val="28"/>
          <w:szCs w:val="28"/>
          <w:lang w:val="uk-UA"/>
        </w:rPr>
        <w:t>10. Основи управління підгото</w:t>
      </w:r>
      <w:r w:rsidR="00844A40" w:rsidRPr="00845E70">
        <w:rPr>
          <w:sz w:val="28"/>
          <w:szCs w:val="28"/>
          <w:lang w:val="uk-UA"/>
        </w:rPr>
        <w:t>вкою юних спортсменів /Під ред.</w:t>
      </w:r>
      <w:r w:rsidRPr="00845E70">
        <w:rPr>
          <w:sz w:val="28"/>
          <w:szCs w:val="28"/>
          <w:lang w:val="uk-UA"/>
        </w:rPr>
        <w:t xml:space="preserve"> М.Я. Набатникової. - М.: ФИС, 1982. - 280 с. </w:t>
      </w:r>
    </w:p>
    <w:p w:rsidR="00A5297A" w:rsidRPr="00845E70" w:rsidRDefault="00A5297A" w:rsidP="00F51DEF">
      <w:pPr>
        <w:tabs>
          <w:tab w:val="left" w:pos="4320"/>
        </w:tabs>
        <w:suppressAutoHyphens/>
        <w:spacing w:line="360" w:lineRule="auto"/>
        <w:ind w:firstLine="709"/>
        <w:jc w:val="both"/>
        <w:rPr>
          <w:sz w:val="28"/>
          <w:szCs w:val="28"/>
          <w:lang w:val="uk-UA"/>
        </w:rPr>
      </w:pPr>
      <w:r w:rsidRPr="00845E70">
        <w:rPr>
          <w:sz w:val="28"/>
          <w:szCs w:val="28"/>
          <w:lang w:val="uk-UA"/>
        </w:rPr>
        <w:t>11. Мурза В.М. Фізична реабілітація. Навчальній посібник студентів вищих навчальних закладів. – К.: ОЛАН, 2004. – 558с</w:t>
      </w:r>
    </w:p>
    <w:p w:rsidR="00A5297A" w:rsidRPr="00845E70" w:rsidRDefault="00A5297A" w:rsidP="00F51DEF">
      <w:pPr>
        <w:tabs>
          <w:tab w:val="left" w:pos="4320"/>
        </w:tabs>
        <w:suppressAutoHyphens/>
        <w:spacing w:line="360" w:lineRule="auto"/>
        <w:ind w:firstLine="709"/>
        <w:jc w:val="both"/>
        <w:rPr>
          <w:sz w:val="28"/>
          <w:szCs w:val="28"/>
          <w:lang w:val="uk-UA"/>
        </w:rPr>
      </w:pPr>
      <w:r w:rsidRPr="00845E70">
        <w:rPr>
          <w:sz w:val="28"/>
          <w:szCs w:val="28"/>
          <w:lang w:val="uk-UA"/>
        </w:rPr>
        <w:t>12. Ратанова Т.А. Суб'єктивне шкал</w:t>
      </w:r>
      <w:r w:rsidR="0002464F" w:rsidRPr="00845E70">
        <w:rPr>
          <w:sz w:val="28"/>
          <w:szCs w:val="28"/>
          <w:lang w:val="uk-UA"/>
        </w:rPr>
        <w:t>і</w:t>
      </w:r>
      <w:r w:rsidRPr="00845E70">
        <w:rPr>
          <w:sz w:val="28"/>
          <w:szCs w:val="28"/>
          <w:lang w:val="uk-UA"/>
        </w:rPr>
        <w:t>рован</w:t>
      </w:r>
      <w:r w:rsidR="0002464F" w:rsidRPr="00845E70">
        <w:rPr>
          <w:sz w:val="28"/>
          <w:szCs w:val="28"/>
          <w:lang w:val="uk-UA"/>
        </w:rPr>
        <w:t>ня</w:t>
      </w:r>
      <w:r w:rsidRPr="00845E70">
        <w:rPr>
          <w:sz w:val="28"/>
          <w:szCs w:val="28"/>
          <w:lang w:val="uk-UA"/>
        </w:rPr>
        <w:t xml:space="preserve"> і об'єктивні фізіологічні реакції людини. - М.: Педагогіка, 1990. - 216 с. </w:t>
      </w:r>
    </w:p>
    <w:p w:rsidR="00A5297A" w:rsidRPr="00845E70" w:rsidRDefault="00A5297A" w:rsidP="00F51DEF">
      <w:pPr>
        <w:tabs>
          <w:tab w:val="left" w:pos="4320"/>
        </w:tabs>
        <w:suppressAutoHyphens/>
        <w:spacing w:line="360" w:lineRule="auto"/>
        <w:ind w:firstLine="709"/>
        <w:jc w:val="both"/>
        <w:rPr>
          <w:sz w:val="28"/>
          <w:szCs w:val="28"/>
          <w:lang w:val="uk-UA"/>
        </w:rPr>
      </w:pPr>
      <w:r w:rsidRPr="00845E70">
        <w:rPr>
          <w:sz w:val="28"/>
          <w:szCs w:val="28"/>
          <w:lang w:val="uk-UA"/>
        </w:rPr>
        <w:t>13. Управління тр</w:t>
      </w:r>
      <w:r w:rsidR="0002464F" w:rsidRPr="00845E70">
        <w:rPr>
          <w:sz w:val="28"/>
          <w:szCs w:val="28"/>
          <w:lang w:val="uk-UA"/>
        </w:rPr>
        <w:t>енувальним процесом висококваліфікованих спортсменів. Під</w:t>
      </w:r>
      <w:r w:rsidRPr="00845E70">
        <w:rPr>
          <w:sz w:val="28"/>
          <w:szCs w:val="28"/>
          <w:lang w:val="uk-UA"/>
        </w:rPr>
        <w:t xml:space="preserve"> ред. В.А. Запорожанова, В.Н. Платонова. - Київ: Здоров'я, 1985. - 192 с. </w:t>
      </w:r>
    </w:p>
    <w:p w:rsidR="00A5297A" w:rsidRPr="00845E70" w:rsidRDefault="00A5297A" w:rsidP="00F51DEF">
      <w:pPr>
        <w:tabs>
          <w:tab w:val="left" w:pos="4320"/>
        </w:tabs>
        <w:suppressAutoHyphens/>
        <w:spacing w:line="360" w:lineRule="auto"/>
        <w:ind w:firstLine="709"/>
        <w:jc w:val="both"/>
        <w:rPr>
          <w:sz w:val="28"/>
          <w:szCs w:val="28"/>
          <w:lang w:val="uk-UA"/>
        </w:rPr>
      </w:pPr>
      <w:r w:rsidRPr="00845E70">
        <w:rPr>
          <w:sz w:val="28"/>
          <w:szCs w:val="28"/>
          <w:lang w:val="uk-UA"/>
        </w:rPr>
        <w:t>14. Федоров А.</w:t>
      </w:r>
      <w:r w:rsidR="0002464F" w:rsidRPr="00845E70">
        <w:rPr>
          <w:sz w:val="28"/>
          <w:szCs w:val="28"/>
          <w:lang w:val="uk-UA"/>
        </w:rPr>
        <w:t>І. Автоматизована система "Reac</w:t>
      </w:r>
      <w:r w:rsidRPr="00845E70">
        <w:rPr>
          <w:sz w:val="28"/>
          <w:szCs w:val="28"/>
          <w:lang w:val="uk-UA"/>
        </w:rPr>
        <w:t xml:space="preserve">tion": Методичні вказівки і керівництво для користувача. -- Челябінськ: УРАЛГАФК, 1996. - 34 с. </w:t>
      </w:r>
    </w:p>
    <w:p w:rsidR="00A5297A" w:rsidRPr="00845E70" w:rsidRDefault="00A5297A" w:rsidP="00F51DEF">
      <w:pPr>
        <w:tabs>
          <w:tab w:val="left" w:pos="4320"/>
        </w:tabs>
        <w:suppressAutoHyphens/>
        <w:spacing w:line="360" w:lineRule="auto"/>
        <w:ind w:firstLine="709"/>
        <w:jc w:val="both"/>
        <w:rPr>
          <w:sz w:val="28"/>
          <w:szCs w:val="28"/>
          <w:lang w:val="uk-UA"/>
        </w:rPr>
      </w:pPr>
      <w:r w:rsidRPr="00845E70">
        <w:rPr>
          <w:sz w:val="28"/>
          <w:szCs w:val="28"/>
          <w:lang w:val="uk-UA"/>
        </w:rPr>
        <w:t>15. Федоров А.І., Шарманова С.Б. Нові інформаційні технології в системі вищ</w:t>
      </w:r>
      <w:r w:rsidR="0002464F" w:rsidRPr="00845E70">
        <w:rPr>
          <w:sz w:val="28"/>
          <w:szCs w:val="28"/>
          <w:lang w:val="uk-UA"/>
        </w:rPr>
        <w:t>ої фізкультурної освіти. Перший</w:t>
      </w:r>
      <w:r w:rsidRPr="00845E70">
        <w:rPr>
          <w:sz w:val="28"/>
          <w:szCs w:val="28"/>
          <w:lang w:val="uk-UA"/>
        </w:rPr>
        <w:t xml:space="preserve"> Уральський Форум "Культура, мистецтво і інформатизація на руб</w:t>
      </w:r>
      <w:r w:rsidR="00844A40" w:rsidRPr="00845E70">
        <w:rPr>
          <w:sz w:val="28"/>
          <w:szCs w:val="28"/>
          <w:lang w:val="uk-UA"/>
        </w:rPr>
        <w:t>ежі третього тисячоліття" (І</w:t>
      </w:r>
      <w:r w:rsidRPr="00845E70">
        <w:rPr>
          <w:sz w:val="28"/>
          <w:szCs w:val="28"/>
          <w:lang w:val="uk-UA"/>
        </w:rPr>
        <w:t xml:space="preserve">нфо-96, Челябінськ, 26 листопада 1996 року): Збірка доповідей. Вип. 1. - Челябінськ: Адміністрація Челябінської області., ЦНТИ, 1996, с. 96-98. </w:t>
      </w:r>
    </w:p>
    <w:p w:rsidR="006D08FE" w:rsidRPr="00845E70" w:rsidRDefault="00844A40" w:rsidP="00F51DEF">
      <w:pPr>
        <w:tabs>
          <w:tab w:val="left" w:pos="4320"/>
        </w:tabs>
        <w:suppressAutoHyphens/>
        <w:spacing w:line="360" w:lineRule="auto"/>
        <w:ind w:firstLine="709"/>
        <w:jc w:val="both"/>
        <w:rPr>
          <w:sz w:val="28"/>
          <w:szCs w:val="28"/>
          <w:lang w:val="uk-UA"/>
        </w:rPr>
      </w:pPr>
      <w:r w:rsidRPr="00845E70">
        <w:rPr>
          <w:sz w:val="28"/>
          <w:szCs w:val="28"/>
          <w:lang w:val="uk-UA"/>
        </w:rPr>
        <w:t>16. Хасі</w:t>
      </w:r>
      <w:r w:rsidR="0002464F" w:rsidRPr="00845E70">
        <w:rPr>
          <w:sz w:val="28"/>
          <w:szCs w:val="28"/>
          <w:lang w:val="uk-UA"/>
        </w:rPr>
        <w:t>н Л.А., Бур’</w:t>
      </w:r>
      <w:r w:rsidR="00A5297A" w:rsidRPr="00845E70">
        <w:rPr>
          <w:sz w:val="28"/>
          <w:szCs w:val="28"/>
          <w:lang w:val="uk-UA"/>
        </w:rPr>
        <w:t>ян С.Б., Мінков С.В., Рафаловіч А.Б. Інформатизація галузі "Фізична культура і спорт" і експертні те</w:t>
      </w:r>
      <w:r w:rsidR="0002464F" w:rsidRPr="00845E70">
        <w:rPr>
          <w:sz w:val="28"/>
          <w:szCs w:val="28"/>
          <w:lang w:val="uk-UA"/>
        </w:rPr>
        <w:t>хнології (Повідомлення перше). Теорія</w:t>
      </w:r>
      <w:r w:rsidR="00A5297A" w:rsidRPr="00845E70">
        <w:rPr>
          <w:sz w:val="28"/>
          <w:szCs w:val="28"/>
          <w:lang w:val="uk-UA"/>
        </w:rPr>
        <w:t xml:space="preserve"> і практика фізичної культури, 1996 № 4, с. 7-11.</w:t>
      </w:r>
    </w:p>
    <w:p w:rsidR="002F34BC" w:rsidRPr="00845E70" w:rsidRDefault="00F51DEF" w:rsidP="00F51DEF">
      <w:pPr>
        <w:tabs>
          <w:tab w:val="left" w:pos="1418"/>
        </w:tabs>
        <w:suppressAutoHyphens/>
        <w:spacing w:line="360" w:lineRule="auto"/>
        <w:ind w:firstLine="709"/>
        <w:rPr>
          <w:sz w:val="28"/>
          <w:szCs w:val="28"/>
          <w:lang w:val="uk-UA" w:eastAsia="uk-UA"/>
        </w:rPr>
      </w:pPr>
      <w:r w:rsidRPr="00845E70">
        <w:rPr>
          <w:sz w:val="28"/>
          <w:szCs w:val="28"/>
          <w:lang w:val="uk-UA" w:eastAsia="uk-UA"/>
        </w:rPr>
        <w:t xml:space="preserve"> </w:t>
      </w:r>
      <w:r w:rsidR="002D5522" w:rsidRPr="00845E70">
        <w:rPr>
          <w:sz w:val="28"/>
          <w:szCs w:val="28"/>
          <w:lang w:val="uk-UA" w:eastAsia="uk-UA"/>
        </w:rPr>
        <w:t>17.</w:t>
      </w:r>
      <w:r w:rsidRPr="00845E70">
        <w:rPr>
          <w:sz w:val="28"/>
          <w:szCs w:val="28"/>
          <w:lang w:val="uk-UA" w:eastAsia="uk-UA"/>
        </w:rPr>
        <w:t xml:space="preserve"> </w:t>
      </w:r>
      <w:r w:rsidR="002F34BC" w:rsidRPr="00845E70">
        <w:rPr>
          <w:sz w:val="28"/>
          <w:szCs w:val="28"/>
          <w:lang w:val="uk-UA" w:eastAsia="uk-UA"/>
        </w:rPr>
        <w:t>Гесельовіч В.А. Медичний до</w:t>
      </w:r>
      <w:r w:rsidR="00844A40" w:rsidRPr="00845E70">
        <w:rPr>
          <w:sz w:val="28"/>
          <w:szCs w:val="28"/>
          <w:lang w:val="uk-UA" w:eastAsia="uk-UA"/>
        </w:rPr>
        <w:t>відник тренера</w:t>
      </w:r>
      <w:r w:rsidR="002F34BC" w:rsidRPr="00845E70">
        <w:rPr>
          <w:sz w:val="28"/>
          <w:szCs w:val="28"/>
          <w:lang w:val="uk-UA" w:eastAsia="uk-UA"/>
        </w:rPr>
        <w:t xml:space="preserve">. – М.: Фізкультура і спорт, 1981. – 271 с., </w:t>
      </w:r>
    </w:p>
    <w:p w:rsidR="002F34BC" w:rsidRPr="00845E70" w:rsidRDefault="002D5522" w:rsidP="00F51DEF">
      <w:pPr>
        <w:numPr>
          <w:ilvl w:val="0"/>
          <w:numId w:val="13"/>
        </w:numPr>
        <w:tabs>
          <w:tab w:val="left" w:pos="1418"/>
        </w:tabs>
        <w:suppressAutoHyphens/>
        <w:spacing w:line="360" w:lineRule="auto"/>
        <w:ind w:left="0" w:firstLine="709"/>
        <w:rPr>
          <w:sz w:val="28"/>
          <w:szCs w:val="28"/>
          <w:lang w:val="uk-UA" w:eastAsia="uk-UA"/>
        </w:rPr>
      </w:pPr>
      <w:r w:rsidRPr="00845E70">
        <w:rPr>
          <w:sz w:val="28"/>
          <w:szCs w:val="28"/>
          <w:lang w:val="uk-UA" w:eastAsia="uk-UA"/>
        </w:rPr>
        <w:t xml:space="preserve"> </w:t>
      </w:r>
      <w:r w:rsidR="002F34BC" w:rsidRPr="00845E70">
        <w:rPr>
          <w:sz w:val="28"/>
          <w:szCs w:val="28"/>
          <w:lang w:val="uk-UA" w:eastAsia="uk-UA"/>
        </w:rPr>
        <w:t>Годік М.А. Спортивна метрологія: Підручник для інститутів ф</w:t>
      </w:r>
      <w:r w:rsidR="00844A40" w:rsidRPr="00845E70">
        <w:rPr>
          <w:sz w:val="28"/>
          <w:szCs w:val="28"/>
          <w:lang w:val="uk-UA" w:eastAsia="uk-UA"/>
        </w:rPr>
        <w:t>і</w:t>
      </w:r>
      <w:r w:rsidR="002F34BC" w:rsidRPr="00845E70">
        <w:rPr>
          <w:sz w:val="28"/>
          <w:szCs w:val="28"/>
          <w:lang w:val="uk-UA" w:eastAsia="uk-UA"/>
        </w:rPr>
        <w:t>з. культ. – М.: Фізкультура і спорт, 1988. – 192 с.</w:t>
      </w:r>
    </w:p>
    <w:p w:rsidR="002F34BC" w:rsidRPr="00845E70" w:rsidRDefault="002D5522" w:rsidP="00F51DEF">
      <w:pPr>
        <w:numPr>
          <w:ilvl w:val="0"/>
          <w:numId w:val="13"/>
        </w:numPr>
        <w:tabs>
          <w:tab w:val="left" w:pos="1418"/>
        </w:tabs>
        <w:suppressAutoHyphens/>
        <w:spacing w:line="360" w:lineRule="auto"/>
        <w:ind w:left="0" w:firstLine="709"/>
        <w:rPr>
          <w:sz w:val="28"/>
          <w:szCs w:val="28"/>
          <w:lang w:val="uk-UA" w:eastAsia="uk-UA"/>
        </w:rPr>
      </w:pPr>
      <w:r w:rsidRPr="00845E70">
        <w:rPr>
          <w:sz w:val="28"/>
          <w:szCs w:val="28"/>
          <w:lang w:val="uk-UA" w:eastAsia="uk-UA"/>
        </w:rPr>
        <w:t xml:space="preserve"> </w:t>
      </w:r>
      <w:r w:rsidR="002F34BC" w:rsidRPr="00845E70">
        <w:rPr>
          <w:sz w:val="28"/>
          <w:szCs w:val="28"/>
          <w:lang w:val="uk-UA" w:eastAsia="uk-UA"/>
        </w:rPr>
        <w:t>Годік М.А. Контроль за рівнем розвитку витривалості. – В кн.: Спортивна метроло</w:t>
      </w:r>
      <w:r w:rsidR="00844A40" w:rsidRPr="00845E70">
        <w:rPr>
          <w:sz w:val="28"/>
          <w:szCs w:val="28"/>
          <w:lang w:val="uk-UA" w:eastAsia="uk-UA"/>
        </w:rPr>
        <w:t>гія: Підручник для інститутів фі</w:t>
      </w:r>
      <w:r w:rsidR="002F34BC" w:rsidRPr="00845E70">
        <w:rPr>
          <w:sz w:val="28"/>
          <w:szCs w:val="28"/>
          <w:lang w:val="uk-UA" w:eastAsia="uk-UA"/>
        </w:rPr>
        <w:t>з. культ. – М.: Фізкультура і спорт, 1988, с. 131 – 139.</w:t>
      </w:r>
    </w:p>
    <w:p w:rsidR="002F34BC" w:rsidRPr="00845E70" w:rsidRDefault="002D5522" w:rsidP="00F51DEF">
      <w:pPr>
        <w:numPr>
          <w:ilvl w:val="0"/>
          <w:numId w:val="13"/>
        </w:numPr>
        <w:tabs>
          <w:tab w:val="left" w:pos="1418"/>
        </w:tabs>
        <w:suppressAutoHyphens/>
        <w:spacing w:line="360" w:lineRule="auto"/>
        <w:ind w:left="0" w:firstLine="709"/>
        <w:rPr>
          <w:sz w:val="28"/>
          <w:szCs w:val="28"/>
          <w:lang w:val="uk-UA" w:eastAsia="uk-UA"/>
        </w:rPr>
      </w:pPr>
      <w:r w:rsidRPr="00845E70">
        <w:rPr>
          <w:sz w:val="28"/>
          <w:szCs w:val="28"/>
          <w:lang w:val="uk-UA" w:eastAsia="uk-UA"/>
        </w:rPr>
        <w:t xml:space="preserve"> </w:t>
      </w:r>
      <w:r w:rsidR="002F34BC" w:rsidRPr="00845E70">
        <w:rPr>
          <w:sz w:val="28"/>
          <w:szCs w:val="28"/>
          <w:lang w:val="uk-UA" w:eastAsia="uk-UA"/>
        </w:rPr>
        <w:t>Годік М.А. Стан спортсмена і різновиди контролю. – В кн.: Спортивна метроло</w:t>
      </w:r>
      <w:r w:rsidR="00844A40" w:rsidRPr="00845E70">
        <w:rPr>
          <w:sz w:val="28"/>
          <w:szCs w:val="28"/>
          <w:lang w:val="uk-UA" w:eastAsia="uk-UA"/>
        </w:rPr>
        <w:t>гія: Підручник для інститутів фі</w:t>
      </w:r>
      <w:r w:rsidR="002F34BC" w:rsidRPr="00845E70">
        <w:rPr>
          <w:sz w:val="28"/>
          <w:szCs w:val="28"/>
          <w:lang w:val="uk-UA" w:eastAsia="uk-UA"/>
        </w:rPr>
        <w:t>з. культ. – М.: Фізкультура і спорт, 1988, с. 161 – 172.</w:t>
      </w:r>
    </w:p>
    <w:p w:rsidR="00844A40" w:rsidRPr="00845E70" w:rsidRDefault="002D5522" w:rsidP="00F51DEF">
      <w:pPr>
        <w:numPr>
          <w:ilvl w:val="0"/>
          <w:numId w:val="13"/>
        </w:numPr>
        <w:tabs>
          <w:tab w:val="left" w:pos="1418"/>
        </w:tabs>
        <w:suppressAutoHyphens/>
        <w:spacing w:line="360" w:lineRule="auto"/>
        <w:ind w:left="0" w:firstLine="709"/>
        <w:rPr>
          <w:sz w:val="28"/>
          <w:szCs w:val="28"/>
          <w:lang w:val="uk-UA" w:eastAsia="uk-UA"/>
        </w:rPr>
      </w:pPr>
      <w:r w:rsidRPr="00845E70">
        <w:rPr>
          <w:sz w:val="28"/>
          <w:szCs w:val="28"/>
          <w:lang w:val="uk-UA" w:eastAsia="uk-UA"/>
        </w:rPr>
        <w:t xml:space="preserve"> </w:t>
      </w:r>
      <w:r w:rsidR="00844A40" w:rsidRPr="00845E70">
        <w:rPr>
          <w:sz w:val="28"/>
          <w:szCs w:val="28"/>
          <w:lang w:val="uk-UA" w:eastAsia="uk-UA"/>
        </w:rPr>
        <w:t>Дубровськи</w:t>
      </w:r>
      <w:r w:rsidR="002F34BC" w:rsidRPr="00845E70">
        <w:rPr>
          <w:sz w:val="28"/>
          <w:szCs w:val="28"/>
          <w:lang w:val="uk-UA" w:eastAsia="uk-UA"/>
        </w:rPr>
        <w:t>й В.І. Спортивна</w:t>
      </w:r>
      <w:r w:rsidR="00844A40" w:rsidRPr="00845E70">
        <w:rPr>
          <w:sz w:val="28"/>
          <w:szCs w:val="28"/>
          <w:lang w:val="uk-UA" w:eastAsia="uk-UA"/>
        </w:rPr>
        <w:t xml:space="preserve"> медицина: Навчань. для студ. виш</w:t>
      </w:r>
      <w:r w:rsidR="002F34BC" w:rsidRPr="00845E70">
        <w:rPr>
          <w:sz w:val="28"/>
          <w:szCs w:val="28"/>
          <w:lang w:val="uk-UA" w:eastAsia="uk-UA"/>
        </w:rPr>
        <w:t xml:space="preserve">. навчань. закладів. – М.: Гуманіт. видавництво центр ВЛАДОС, 2002. – 512 с.: </w:t>
      </w:r>
    </w:p>
    <w:p w:rsidR="002F34BC" w:rsidRPr="00845E70" w:rsidRDefault="00F51DEF" w:rsidP="00F51DEF">
      <w:pPr>
        <w:numPr>
          <w:ilvl w:val="0"/>
          <w:numId w:val="13"/>
        </w:numPr>
        <w:tabs>
          <w:tab w:val="left" w:pos="1418"/>
        </w:tabs>
        <w:suppressAutoHyphens/>
        <w:spacing w:line="360" w:lineRule="auto"/>
        <w:ind w:left="0" w:firstLine="709"/>
        <w:rPr>
          <w:sz w:val="28"/>
          <w:szCs w:val="28"/>
          <w:lang w:val="uk-UA" w:eastAsia="uk-UA"/>
        </w:rPr>
      </w:pPr>
      <w:r w:rsidRPr="00845E70">
        <w:rPr>
          <w:sz w:val="28"/>
          <w:szCs w:val="28"/>
          <w:lang w:val="uk-UA" w:eastAsia="uk-UA"/>
        </w:rPr>
        <w:t xml:space="preserve"> </w:t>
      </w:r>
      <w:r w:rsidR="002F34BC" w:rsidRPr="00845E70">
        <w:rPr>
          <w:sz w:val="28"/>
          <w:szCs w:val="28"/>
          <w:lang w:val="uk-UA" w:eastAsia="uk-UA"/>
        </w:rPr>
        <w:t>Желєзняк Ю.Д., Петров П.К. Основи науково-методичної діяльності у фізичній культурі і спорті. – М.: Видавничий центр “Академія”,</w:t>
      </w:r>
      <w:r w:rsidRPr="00845E70">
        <w:rPr>
          <w:sz w:val="28"/>
          <w:szCs w:val="28"/>
          <w:lang w:val="uk-UA" w:eastAsia="uk-UA"/>
        </w:rPr>
        <w:t xml:space="preserve"> </w:t>
      </w:r>
      <w:r w:rsidR="002F34BC" w:rsidRPr="00845E70">
        <w:rPr>
          <w:sz w:val="28"/>
          <w:szCs w:val="28"/>
          <w:lang w:val="uk-UA" w:eastAsia="uk-UA"/>
        </w:rPr>
        <w:t>2001. – 264 с.</w:t>
      </w:r>
    </w:p>
    <w:p w:rsidR="002F34BC" w:rsidRPr="00845E70" w:rsidRDefault="002D5522" w:rsidP="00F51DEF">
      <w:pPr>
        <w:numPr>
          <w:ilvl w:val="0"/>
          <w:numId w:val="13"/>
        </w:numPr>
        <w:tabs>
          <w:tab w:val="left" w:pos="1418"/>
        </w:tabs>
        <w:suppressAutoHyphens/>
        <w:spacing w:line="360" w:lineRule="auto"/>
        <w:ind w:left="0" w:firstLine="709"/>
        <w:rPr>
          <w:sz w:val="28"/>
          <w:szCs w:val="28"/>
          <w:lang w:val="uk-UA" w:eastAsia="uk-UA"/>
        </w:rPr>
      </w:pPr>
      <w:r w:rsidRPr="00845E70">
        <w:rPr>
          <w:sz w:val="28"/>
          <w:szCs w:val="28"/>
          <w:lang w:val="uk-UA" w:eastAsia="uk-UA"/>
        </w:rPr>
        <w:t xml:space="preserve"> </w:t>
      </w:r>
      <w:r w:rsidR="00844A40" w:rsidRPr="00845E70">
        <w:rPr>
          <w:sz w:val="28"/>
          <w:szCs w:val="28"/>
          <w:lang w:val="uk-UA" w:eastAsia="uk-UA"/>
        </w:rPr>
        <w:t>Заці</w:t>
      </w:r>
      <w:r w:rsidR="002F34BC" w:rsidRPr="00845E70">
        <w:rPr>
          <w:sz w:val="28"/>
          <w:szCs w:val="28"/>
          <w:lang w:val="uk-UA" w:eastAsia="uk-UA"/>
        </w:rPr>
        <w:t xml:space="preserve">орській В.М. Фізичні якості спортсмена. – М.: Фізкультура і спорт, 1970. – 200 с. </w:t>
      </w:r>
    </w:p>
    <w:p w:rsidR="002F34BC" w:rsidRPr="00845E70" w:rsidRDefault="002D5522" w:rsidP="00F51DEF">
      <w:pPr>
        <w:numPr>
          <w:ilvl w:val="0"/>
          <w:numId w:val="13"/>
        </w:numPr>
        <w:tabs>
          <w:tab w:val="left" w:pos="1418"/>
        </w:tabs>
        <w:suppressAutoHyphens/>
        <w:spacing w:line="360" w:lineRule="auto"/>
        <w:ind w:left="0" w:firstLine="709"/>
        <w:rPr>
          <w:sz w:val="28"/>
          <w:szCs w:val="28"/>
          <w:lang w:val="uk-UA" w:eastAsia="uk-UA"/>
        </w:rPr>
      </w:pPr>
      <w:r w:rsidRPr="00845E70">
        <w:rPr>
          <w:sz w:val="28"/>
          <w:szCs w:val="28"/>
          <w:lang w:val="uk-UA" w:eastAsia="uk-UA"/>
        </w:rPr>
        <w:t xml:space="preserve"> </w:t>
      </w:r>
      <w:r w:rsidR="002F34BC" w:rsidRPr="00845E70">
        <w:rPr>
          <w:sz w:val="28"/>
          <w:szCs w:val="28"/>
          <w:lang w:val="uk-UA" w:eastAsia="uk-UA"/>
        </w:rPr>
        <w:t>Книга тренера по легкій атлетиці. – Видавництво 3-е, перераб. / Під ред. Хоменкова Л.С. – М.: Фізкультура і спорт, 1987. – 399 с.: мул.</w:t>
      </w:r>
    </w:p>
    <w:p w:rsidR="002F34BC" w:rsidRPr="00845E70" w:rsidRDefault="002D5522" w:rsidP="00F51DEF">
      <w:pPr>
        <w:numPr>
          <w:ilvl w:val="0"/>
          <w:numId w:val="13"/>
        </w:numPr>
        <w:tabs>
          <w:tab w:val="left" w:pos="1418"/>
        </w:tabs>
        <w:suppressAutoHyphens/>
        <w:spacing w:line="360" w:lineRule="auto"/>
        <w:ind w:left="0" w:firstLine="709"/>
        <w:rPr>
          <w:sz w:val="28"/>
          <w:szCs w:val="28"/>
          <w:lang w:val="uk-UA" w:eastAsia="uk-UA"/>
        </w:rPr>
      </w:pPr>
      <w:r w:rsidRPr="00845E70">
        <w:rPr>
          <w:sz w:val="28"/>
          <w:szCs w:val="28"/>
          <w:lang w:val="uk-UA" w:eastAsia="uk-UA"/>
        </w:rPr>
        <w:t xml:space="preserve"> </w:t>
      </w:r>
      <w:r w:rsidR="00844A40" w:rsidRPr="00845E70">
        <w:rPr>
          <w:sz w:val="28"/>
          <w:szCs w:val="28"/>
          <w:lang w:val="uk-UA" w:eastAsia="uk-UA"/>
        </w:rPr>
        <w:t>Коробейні</w:t>
      </w:r>
      <w:r w:rsidR="002F34BC" w:rsidRPr="00845E70">
        <w:rPr>
          <w:sz w:val="28"/>
          <w:szCs w:val="28"/>
          <w:lang w:val="uk-UA" w:eastAsia="uk-UA"/>
        </w:rPr>
        <w:t xml:space="preserve">ков Н.К., </w:t>
      </w:r>
      <w:r w:rsidR="00844A40" w:rsidRPr="00845E70">
        <w:rPr>
          <w:sz w:val="28"/>
          <w:szCs w:val="28"/>
          <w:lang w:val="uk-UA" w:eastAsia="uk-UA"/>
        </w:rPr>
        <w:t>Михєєв</w:t>
      </w:r>
      <w:r w:rsidR="002F34BC" w:rsidRPr="00845E70">
        <w:rPr>
          <w:sz w:val="28"/>
          <w:szCs w:val="28"/>
          <w:lang w:val="uk-UA" w:eastAsia="uk-UA"/>
        </w:rPr>
        <w:t xml:space="preserve"> А.А., Николенко І.Г. Фізичне вихованн</w:t>
      </w:r>
      <w:r w:rsidR="00844A40" w:rsidRPr="00845E70">
        <w:rPr>
          <w:sz w:val="28"/>
          <w:szCs w:val="28"/>
          <w:lang w:val="uk-UA" w:eastAsia="uk-UA"/>
        </w:rPr>
        <w:t>я: Навчал</w:t>
      </w:r>
      <w:r w:rsidR="002F34BC" w:rsidRPr="00845E70">
        <w:rPr>
          <w:sz w:val="28"/>
          <w:szCs w:val="28"/>
          <w:lang w:val="uk-UA" w:eastAsia="uk-UA"/>
        </w:rPr>
        <w:t>. допомога для с</w:t>
      </w:r>
      <w:r w:rsidR="00844A40" w:rsidRPr="00845E70">
        <w:rPr>
          <w:sz w:val="28"/>
          <w:szCs w:val="28"/>
          <w:lang w:val="uk-UA" w:eastAsia="uk-UA"/>
        </w:rPr>
        <w:t>е</w:t>
      </w:r>
      <w:r w:rsidR="002F34BC" w:rsidRPr="00845E70">
        <w:rPr>
          <w:sz w:val="28"/>
          <w:szCs w:val="28"/>
          <w:lang w:val="uk-UA" w:eastAsia="uk-UA"/>
        </w:rPr>
        <w:t>р. спец. навча</w:t>
      </w:r>
      <w:r w:rsidR="00844A40" w:rsidRPr="00845E70">
        <w:rPr>
          <w:sz w:val="28"/>
          <w:szCs w:val="28"/>
          <w:lang w:val="uk-UA" w:eastAsia="uk-UA"/>
        </w:rPr>
        <w:t>льних</w:t>
      </w:r>
      <w:r w:rsidR="002F34BC" w:rsidRPr="00845E70">
        <w:rPr>
          <w:sz w:val="28"/>
          <w:szCs w:val="28"/>
          <w:lang w:val="uk-UA" w:eastAsia="uk-UA"/>
        </w:rPr>
        <w:t xml:space="preserve"> закладів. – М.: </w:t>
      </w:r>
      <w:r w:rsidR="00844A40" w:rsidRPr="00845E70">
        <w:rPr>
          <w:sz w:val="28"/>
          <w:szCs w:val="28"/>
          <w:lang w:val="uk-UA" w:eastAsia="uk-UA"/>
        </w:rPr>
        <w:t>Вища</w:t>
      </w:r>
      <w:r w:rsidR="002F34BC" w:rsidRPr="00845E70">
        <w:rPr>
          <w:sz w:val="28"/>
          <w:szCs w:val="28"/>
          <w:lang w:val="uk-UA" w:eastAsia="uk-UA"/>
        </w:rPr>
        <w:t xml:space="preserve">. шк., 1984. – 336 с. </w:t>
      </w:r>
    </w:p>
    <w:p w:rsidR="002F34BC" w:rsidRPr="00845E70" w:rsidRDefault="002F34BC" w:rsidP="00F51DEF">
      <w:pPr>
        <w:numPr>
          <w:ilvl w:val="0"/>
          <w:numId w:val="13"/>
        </w:numPr>
        <w:tabs>
          <w:tab w:val="left" w:pos="1418"/>
        </w:tabs>
        <w:suppressAutoHyphens/>
        <w:spacing w:line="360" w:lineRule="auto"/>
        <w:ind w:left="0" w:firstLine="709"/>
        <w:rPr>
          <w:sz w:val="28"/>
          <w:szCs w:val="28"/>
          <w:lang w:val="uk-UA" w:eastAsia="uk-UA"/>
        </w:rPr>
      </w:pPr>
      <w:r w:rsidRPr="00845E70">
        <w:rPr>
          <w:sz w:val="28"/>
          <w:szCs w:val="28"/>
          <w:lang w:val="uk-UA" w:eastAsia="uk-UA"/>
        </w:rPr>
        <w:t xml:space="preserve"> Максименко Г.Н. Управління тренувальним процесом юних бігунів. – К.: Здоров'я, 1978. – 144 с.</w:t>
      </w:r>
    </w:p>
    <w:p w:rsidR="002F34BC" w:rsidRPr="00845E70" w:rsidRDefault="002F34BC" w:rsidP="00F51DEF">
      <w:pPr>
        <w:numPr>
          <w:ilvl w:val="0"/>
          <w:numId w:val="13"/>
        </w:numPr>
        <w:tabs>
          <w:tab w:val="left" w:pos="1418"/>
        </w:tabs>
        <w:suppressAutoHyphens/>
        <w:spacing w:line="360" w:lineRule="auto"/>
        <w:ind w:left="0" w:firstLine="709"/>
        <w:rPr>
          <w:sz w:val="28"/>
          <w:szCs w:val="28"/>
          <w:lang w:val="uk-UA" w:eastAsia="uk-UA"/>
        </w:rPr>
      </w:pPr>
      <w:r w:rsidRPr="00845E70">
        <w:rPr>
          <w:sz w:val="28"/>
          <w:szCs w:val="28"/>
          <w:lang w:val="uk-UA" w:eastAsia="uk-UA"/>
        </w:rPr>
        <w:t xml:space="preserve"> Никітушкин В.Г., Максименко Г.Н., Суслов Ф.П. Підготовка юних бігунів. – К.: Здоров'я, 1988. – 112 с.</w:t>
      </w:r>
    </w:p>
    <w:p w:rsidR="002F34BC" w:rsidRPr="00845E70" w:rsidRDefault="002F34BC" w:rsidP="00F51DEF">
      <w:pPr>
        <w:numPr>
          <w:ilvl w:val="0"/>
          <w:numId w:val="13"/>
        </w:numPr>
        <w:tabs>
          <w:tab w:val="left" w:pos="1418"/>
        </w:tabs>
        <w:suppressAutoHyphens/>
        <w:spacing w:line="360" w:lineRule="auto"/>
        <w:ind w:left="0" w:firstLine="709"/>
        <w:rPr>
          <w:sz w:val="28"/>
          <w:szCs w:val="28"/>
          <w:lang w:val="uk-UA" w:eastAsia="uk-UA"/>
        </w:rPr>
      </w:pPr>
      <w:r w:rsidRPr="00845E70">
        <w:rPr>
          <w:sz w:val="28"/>
          <w:szCs w:val="28"/>
          <w:lang w:val="uk-UA" w:eastAsia="uk-UA"/>
        </w:rPr>
        <w:t xml:space="preserve"> Петровській В.В. Організація спортивного тренування. – К.: Здоров'я, 1978. – 96 с.</w:t>
      </w:r>
    </w:p>
    <w:p w:rsidR="002F34BC" w:rsidRPr="00845E70" w:rsidRDefault="002D5522" w:rsidP="00F51DEF">
      <w:pPr>
        <w:numPr>
          <w:ilvl w:val="0"/>
          <w:numId w:val="13"/>
        </w:numPr>
        <w:tabs>
          <w:tab w:val="left" w:pos="1418"/>
        </w:tabs>
        <w:suppressAutoHyphens/>
        <w:spacing w:line="360" w:lineRule="auto"/>
        <w:ind w:left="0" w:firstLine="709"/>
        <w:rPr>
          <w:sz w:val="28"/>
          <w:szCs w:val="28"/>
          <w:lang w:val="uk-UA" w:eastAsia="uk-UA"/>
        </w:rPr>
      </w:pPr>
      <w:r w:rsidRPr="00845E70">
        <w:rPr>
          <w:sz w:val="28"/>
          <w:szCs w:val="28"/>
          <w:lang w:val="uk-UA" w:eastAsia="uk-UA"/>
        </w:rPr>
        <w:t xml:space="preserve"> </w:t>
      </w:r>
      <w:r w:rsidR="002F34BC" w:rsidRPr="00845E70">
        <w:rPr>
          <w:sz w:val="28"/>
          <w:szCs w:val="28"/>
          <w:lang w:val="uk-UA" w:eastAsia="uk-UA"/>
        </w:rPr>
        <w:t>Пірогова Е.А. Вдосконалення фізичного стану людини. – К.: Здоров'я, 1989. – 168 с.: мул.</w:t>
      </w:r>
    </w:p>
    <w:p w:rsidR="002F34BC" w:rsidRPr="00845E70" w:rsidRDefault="002D5522" w:rsidP="00F51DEF">
      <w:pPr>
        <w:numPr>
          <w:ilvl w:val="0"/>
          <w:numId w:val="13"/>
        </w:numPr>
        <w:tabs>
          <w:tab w:val="left" w:pos="1418"/>
        </w:tabs>
        <w:suppressAutoHyphens/>
        <w:spacing w:line="360" w:lineRule="auto"/>
        <w:ind w:left="0" w:firstLine="709"/>
        <w:rPr>
          <w:sz w:val="28"/>
          <w:szCs w:val="28"/>
          <w:lang w:val="uk-UA" w:eastAsia="uk-UA"/>
        </w:rPr>
      </w:pPr>
      <w:r w:rsidRPr="00845E70">
        <w:rPr>
          <w:sz w:val="28"/>
          <w:szCs w:val="28"/>
          <w:lang w:val="uk-UA" w:eastAsia="uk-UA"/>
        </w:rPr>
        <w:t xml:space="preserve"> </w:t>
      </w:r>
      <w:r w:rsidR="002F34BC" w:rsidRPr="00845E70">
        <w:rPr>
          <w:sz w:val="28"/>
          <w:szCs w:val="28"/>
          <w:lang w:val="uk-UA" w:eastAsia="uk-UA"/>
        </w:rPr>
        <w:t>Сиренко В.А. Біг на середні дистанції. – К.: Здоров'я, 1985. – 136 с.</w:t>
      </w:r>
    </w:p>
    <w:p w:rsidR="002F34BC" w:rsidRPr="00845E70" w:rsidRDefault="002D5522" w:rsidP="00F51DEF">
      <w:pPr>
        <w:numPr>
          <w:ilvl w:val="0"/>
          <w:numId w:val="13"/>
        </w:numPr>
        <w:tabs>
          <w:tab w:val="left" w:pos="1418"/>
        </w:tabs>
        <w:suppressAutoHyphens/>
        <w:spacing w:line="360" w:lineRule="auto"/>
        <w:ind w:left="0" w:firstLine="709"/>
        <w:rPr>
          <w:sz w:val="28"/>
          <w:szCs w:val="28"/>
          <w:lang w:val="uk-UA" w:eastAsia="uk-UA"/>
        </w:rPr>
      </w:pPr>
      <w:r w:rsidRPr="00845E70">
        <w:rPr>
          <w:sz w:val="28"/>
          <w:szCs w:val="28"/>
          <w:lang w:val="uk-UA" w:eastAsia="uk-UA"/>
        </w:rPr>
        <w:t xml:space="preserve"> </w:t>
      </w:r>
      <w:r w:rsidR="002F34BC" w:rsidRPr="00845E70">
        <w:rPr>
          <w:sz w:val="28"/>
          <w:szCs w:val="28"/>
          <w:lang w:val="uk-UA" w:eastAsia="uk-UA"/>
        </w:rPr>
        <w:t xml:space="preserve">Сиренко В.А. Характеристика бігу на середні дистанції. – В кн.: Біг на середні дистанції. – К.: Здоров'я, 1985, с. 5 –12. </w:t>
      </w:r>
    </w:p>
    <w:p w:rsidR="002F34BC" w:rsidRPr="00845E70" w:rsidRDefault="002D5522" w:rsidP="00F51DEF">
      <w:pPr>
        <w:numPr>
          <w:ilvl w:val="0"/>
          <w:numId w:val="13"/>
        </w:numPr>
        <w:tabs>
          <w:tab w:val="left" w:pos="1418"/>
        </w:tabs>
        <w:suppressAutoHyphens/>
        <w:spacing w:line="360" w:lineRule="auto"/>
        <w:ind w:left="0" w:firstLine="709"/>
        <w:rPr>
          <w:sz w:val="28"/>
          <w:szCs w:val="28"/>
          <w:lang w:val="uk-UA" w:eastAsia="uk-UA"/>
        </w:rPr>
      </w:pPr>
      <w:r w:rsidRPr="00845E70">
        <w:rPr>
          <w:sz w:val="28"/>
          <w:szCs w:val="28"/>
          <w:lang w:val="uk-UA" w:eastAsia="uk-UA"/>
        </w:rPr>
        <w:t xml:space="preserve"> </w:t>
      </w:r>
      <w:r w:rsidR="002F34BC" w:rsidRPr="00845E70">
        <w:rPr>
          <w:sz w:val="28"/>
          <w:szCs w:val="28"/>
          <w:lang w:val="uk-UA" w:eastAsia="uk-UA"/>
        </w:rPr>
        <w:t>Сиренко В.А. Фізичні якості, що визначають спортивний результат в бігу на середні дистанції. – В кн.: Біг на середні дистанції. – К.: Здоров'я, 1985, с. 18 – 29.</w:t>
      </w:r>
      <w:r w:rsidR="00F51DEF" w:rsidRPr="00845E70">
        <w:rPr>
          <w:sz w:val="28"/>
          <w:szCs w:val="28"/>
          <w:lang w:val="uk-UA" w:eastAsia="uk-UA"/>
        </w:rPr>
        <w:t xml:space="preserve"> </w:t>
      </w:r>
    </w:p>
    <w:p w:rsidR="002F34BC" w:rsidRPr="00845E70" w:rsidRDefault="00F51DEF" w:rsidP="00F51DEF">
      <w:pPr>
        <w:numPr>
          <w:ilvl w:val="0"/>
          <w:numId w:val="13"/>
        </w:numPr>
        <w:tabs>
          <w:tab w:val="left" w:pos="1418"/>
        </w:tabs>
        <w:suppressAutoHyphens/>
        <w:spacing w:line="360" w:lineRule="auto"/>
        <w:ind w:left="0" w:firstLine="709"/>
        <w:rPr>
          <w:sz w:val="28"/>
          <w:szCs w:val="28"/>
          <w:lang w:val="uk-UA" w:eastAsia="uk-UA"/>
        </w:rPr>
      </w:pPr>
      <w:r w:rsidRPr="00845E70">
        <w:rPr>
          <w:sz w:val="28"/>
          <w:szCs w:val="28"/>
          <w:lang w:val="uk-UA" w:eastAsia="uk-UA"/>
        </w:rPr>
        <w:t xml:space="preserve"> </w:t>
      </w:r>
      <w:r w:rsidR="002F34BC" w:rsidRPr="00845E70">
        <w:rPr>
          <w:sz w:val="28"/>
          <w:szCs w:val="28"/>
          <w:lang w:val="uk-UA" w:eastAsia="uk-UA"/>
        </w:rPr>
        <w:t>Сиренко В.А. Компоненти тр</w:t>
      </w:r>
      <w:r w:rsidR="00844A40" w:rsidRPr="00845E70">
        <w:rPr>
          <w:sz w:val="28"/>
          <w:szCs w:val="28"/>
          <w:lang w:val="uk-UA" w:eastAsia="uk-UA"/>
        </w:rPr>
        <w:t>енувального навантаження. – В під.</w:t>
      </w:r>
      <w:r w:rsidR="002F34BC" w:rsidRPr="00845E70">
        <w:rPr>
          <w:sz w:val="28"/>
          <w:szCs w:val="28"/>
          <w:lang w:val="uk-UA" w:eastAsia="uk-UA"/>
        </w:rPr>
        <w:t>: Біг на середні дистанції. – К.: Здоров'я, 1985, с. 41 – 51.</w:t>
      </w:r>
      <w:r w:rsidRPr="00845E70">
        <w:rPr>
          <w:sz w:val="28"/>
          <w:szCs w:val="28"/>
          <w:lang w:val="uk-UA" w:eastAsia="uk-UA"/>
        </w:rPr>
        <w:t xml:space="preserve"> </w:t>
      </w:r>
    </w:p>
    <w:p w:rsidR="002F34BC" w:rsidRPr="00845E70" w:rsidRDefault="002F34BC" w:rsidP="00F51DEF">
      <w:pPr>
        <w:numPr>
          <w:ilvl w:val="0"/>
          <w:numId w:val="13"/>
        </w:numPr>
        <w:tabs>
          <w:tab w:val="left" w:pos="1418"/>
        </w:tabs>
        <w:suppressAutoHyphens/>
        <w:spacing w:line="360" w:lineRule="auto"/>
        <w:ind w:left="0" w:firstLine="709"/>
        <w:rPr>
          <w:sz w:val="28"/>
          <w:szCs w:val="28"/>
          <w:lang w:val="uk-UA" w:eastAsia="uk-UA"/>
        </w:rPr>
      </w:pPr>
      <w:r w:rsidRPr="00845E70">
        <w:rPr>
          <w:sz w:val="28"/>
          <w:szCs w:val="28"/>
          <w:lang w:val="uk-UA" w:eastAsia="uk-UA"/>
        </w:rPr>
        <w:t xml:space="preserve"> Сиренко В.А. Розвиток витривалості. – В кн.: Біг на середні дистанції. – К.: Здоров'я, 1985, с. 66 – 76.</w:t>
      </w:r>
    </w:p>
    <w:p w:rsidR="00A5297A" w:rsidRPr="00845E70" w:rsidRDefault="002F34BC" w:rsidP="00F51DEF">
      <w:pPr>
        <w:numPr>
          <w:ilvl w:val="0"/>
          <w:numId w:val="13"/>
        </w:numPr>
        <w:tabs>
          <w:tab w:val="left" w:pos="1418"/>
        </w:tabs>
        <w:suppressAutoHyphens/>
        <w:spacing w:line="360" w:lineRule="auto"/>
        <w:ind w:left="0" w:firstLine="709"/>
        <w:rPr>
          <w:sz w:val="28"/>
          <w:szCs w:val="28"/>
          <w:lang w:val="uk-UA" w:eastAsia="uk-UA"/>
        </w:rPr>
      </w:pPr>
      <w:r w:rsidRPr="00845E70">
        <w:rPr>
          <w:sz w:val="28"/>
          <w:szCs w:val="28"/>
          <w:lang w:val="uk-UA" w:eastAsia="uk-UA"/>
        </w:rPr>
        <w:t>Теорія спорту / Під ред. проф. Платонова В.Н</w:t>
      </w:r>
      <w:r w:rsidR="00844A40" w:rsidRPr="00845E70">
        <w:rPr>
          <w:sz w:val="28"/>
          <w:szCs w:val="28"/>
          <w:lang w:val="uk-UA" w:eastAsia="uk-UA"/>
        </w:rPr>
        <w:t>/</w:t>
      </w:r>
      <w:r w:rsidRPr="00845E70">
        <w:rPr>
          <w:sz w:val="28"/>
          <w:szCs w:val="28"/>
          <w:lang w:val="uk-UA" w:eastAsia="uk-UA"/>
        </w:rPr>
        <w:t xml:space="preserve">. – К.: Віща шк. </w:t>
      </w:r>
      <w:r w:rsidRPr="00845E70">
        <w:rPr>
          <w:sz w:val="28"/>
          <w:szCs w:val="28"/>
          <w:lang w:val="uk-UA"/>
        </w:rPr>
        <w:t>Головне вид-во, 1987. – 424 с.</w:t>
      </w:r>
      <w:bookmarkStart w:id="0" w:name="_GoBack"/>
      <w:bookmarkEnd w:id="0"/>
    </w:p>
    <w:sectPr w:rsidR="00A5297A" w:rsidRPr="00845E70" w:rsidSect="009C650E">
      <w:headerReference w:type="even" r:id="rId24"/>
      <w:headerReference w:type="default" r:id="rId25"/>
      <w:pgSz w:w="11907" w:h="16839"/>
      <w:pgMar w:top="1134" w:right="1134" w:bottom="1134" w:left="1701" w:header="720" w:footer="720" w:gutter="0"/>
      <w:cols w:space="720"/>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32E1" w:rsidRDefault="007A32E1">
      <w:r>
        <w:separator/>
      </w:r>
    </w:p>
  </w:endnote>
  <w:endnote w:type="continuationSeparator" w:id="0">
    <w:p w:rsidR="007A32E1" w:rsidRDefault="007A3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32E1" w:rsidRDefault="007A32E1">
      <w:r>
        <w:separator/>
      </w:r>
    </w:p>
  </w:footnote>
  <w:footnote w:type="continuationSeparator" w:id="0">
    <w:p w:rsidR="007A32E1" w:rsidRDefault="007A32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DEF" w:rsidRDefault="00F51DEF" w:rsidP="00D1488F">
    <w:pPr>
      <w:pStyle w:val="a3"/>
      <w:framePr w:wrap="around" w:vAnchor="text" w:hAnchor="margin" w:xAlign="right" w:y="1"/>
      <w:rPr>
        <w:rStyle w:val="a6"/>
      </w:rPr>
    </w:pPr>
  </w:p>
  <w:p w:rsidR="00F51DEF" w:rsidRDefault="00F51DEF" w:rsidP="00A5297A">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DEF" w:rsidRDefault="00B71285" w:rsidP="00D1488F">
    <w:pPr>
      <w:pStyle w:val="a3"/>
      <w:framePr w:wrap="around" w:vAnchor="text" w:hAnchor="margin" w:xAlign="right" w:y="1"/>
      <w:rPr>
        <w:rStyle w:val="a6"/>
      </w:rPr>
    </w:pPr>
    <w:r>
      <w:rPr>
        <w:rStyle w:val="a6"/>
        <w:noProof/>
      </w:rPr>
      <w:t>2</w:t>
    </w:r>
  </w:p>
  <w:p w:rsidR="00F51DEF" w:rsidRDefault="00F51DEF" w:rsidP="00A5297A">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B4DAE"/>
    <w:multiLevelType w:val="hybridMultilevel"/>
    <w:tmpl w:val="19DA2B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6741215"/>
    <w:multiLevelType w:val="hybridMultilevel"/>
    <w:tmpl w:val="E0D2617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717027A"/>
    <w:multiLevelType w:val="hybridMultilevel"/>
    <w:tmpl w:val="2CF05594"/>
    <w:lvl w:ilvl="0" w:tplc="54C8F172">
      <w:start w:val="1"/>
      <w:numFmt w:val="decimal"/>
      <w:lvlText w:val="%1."/>
      <w:lvlJc w:val="left"/>
      <w:pPr>
        <w:tabs>
          <w:tab w:val="num" w:pos="700"/>
        </w:tabs>
        <w:ind w:left="700" w:hanging="360"/>
      </w:pPr>
      <w:rPr>
        <w:rFonts w:cs="Times New Roman" w:hint="default"/>
      </w:rPr>
    </w:lvl>
    <w:lvl w:ilvl="1" w:tplc="04190019" w:tentative="1">
      <w:start w:val="1"/>
      <w:numFmt w:val="lowerLetter"/>
      <w:lvlText w:val="%2."/>
      <w:lvlJc w:val="left"/>
      <w:pPr>
        <w:tabs>
          <w:tab w:val="num" w:pos="1420"/>
        </w:tabs>
        <w:ind w:left="1420" w:hanging="360"/>
      </w:pPr>
      <w:rPr>
        <w:rFonts w:cs="Times New Roman"/>
      </w:rPr>
    </w:lvl>
    <w:lvl w:ilvl="2" w:tplc="0419001B" w:tentative="1">
      <w:start w:val="1"/>
      <w:numFmt w:val="lowerRoman"/>
      <w:lvlText w:val="%3."/>
      <w:lvlJc w:val="right"/>
      <w:pPr>
        <w:tabs>
          <w:tab w:val="num" w:pos="2140"/>
        </w:tabs>
        <w:ind w:left="2140" w:hanging="180"/>
      </w:pPr>
      <w:rPr>
        <w:rFonts w:cs="Times New Roman"/>
      </w:rPr>
    </w:lvl>
    <w:lvl w:ilvl="3" w:tplc="0419000F" w:tentative="1">
      <w:start w:val="1"/>
      <w:numFmt w:val="decimal"/>
      <w:lvlText w:val="%4."/>
      <w:lvlJc w:val="left"/>
      <w:pPr>
        <w:tabs>
          <w:tab w:val="num" w:pos="2860"/>
        </w:tabs>
        <w:ind w:left="2860" w:hanging="360"/>
      </w:pPr>
      <w:rPr>
        <w:rFonts w:cs="Times New Roman"/>
      </w:rPr>
    </w:lvl>
    <w:lvl w:ilvl="4" w:tplc="04190019" w:tentative="1">
      <w:start w:val="1"/>
      <w:numFmt w:val="lowerLetter"/>
      <w:lvlText w:val="%5."/>
      <w:lvlJc w:val="left"/>
      <w:pPr>
        <w:tabs>
          <w:tab w:val="num" w:pos="3580"/>
        </w:tabs>
        <w:ind w:left="3580" w:hanging="360"/>
      </w:pPr>
      <w:rPr>
        <w:rFonts w:cs="Times New Roman"/>
      </w:rPr>
    </w:lvl>
    <w:lvl w:ilvl="5" w:tplc="0419001B" w:tentative="1">
      <w:start w:val="1"/>
      <w:numFmt w:val="lowerRoman"/>
      <w:lvlText w:val="%6."/>
      <w:lvlJc w:val="right"/>
      <w:pPr>
        <w:tabs>
          <w:tab w:val="num" w:pos="4300"/>
        </w:tabs>
        <w:ind w:left="4300" w:hanging="180"/>
      </w:pPr>
      <w:rPr>
        <w:rFonts w:cs="Times New Roman"/>
      </w:rPr>
    </w:lvl>
    <w:lvl w:ilvl="6" w:tplc="0419000F" w:tentative="1">
      <w:start w:val="1"/>
      <w:numFmt w:val="decimal"/>
      <w:lvlText w:val="%7."/>
      <w:lvlJc w:val="left"/>
      <w:pPr>
        <w:tabs>
          <w:tab w:val="num" w:pos="5020"/>
        </w:tabs>
        <w:ind w:left="5020" w:hanging="360"/>
      </w:pPr>
      <w:rPr>
        <w:rFonts w:cs="Times New Roman"/>
      </w:rPr>
    </w:lvl>
    <w:lvl w:ilvl="7" w:tplc="04190019" w:tentative="1">
      <w:start w:val="1"/>
      <w:numFmt w:val="lowerLetter"/>
      <w:lvlText w:val="%8."/>
      <w:lvlJc w:val="left"/>
      <w:pPr>
        <w:tabs>
          <w:tab w:val="num" w:pos="5740"/>
        </w:tabs>
        <w:ind w:left="5740" w:hanging="360"/>
      </w:pPr>
      <w:rPr>
        <w:rFonts w:cs="Times New Roman"/>
      </w:rPr>
    </w:lvl>
    <w:lvl w:ilvl="8" w:tplc="0419001B" w:tentative="1">
      <w:start w:val="1"/>
      <w:numFmt w:val="lowerRoman"/>
      <w:lvlText w:val="%9."/>
      <w:lvlJc w:val="right"/>
      <w:pPr>
        <w:tabs>
          <w:tab w:val="num" w:pos="6460"/>
        </w:tabs>
        <w:ind w:left="6460" w:hanging="180"/>
      </w:pPr>
      <w:rPr>
        <w:rFonts w:cs="Times New Roman"/>
      </w:rPr>
    </w:lvl>
  </w:abstractNum>
  <w:abstractNum w:abstractNumId="3">
    <w:nsid w:val="1D6E3FB8"/>
    <w:multiLevelType w:val="hybridMultilevel"/>
    <w:tmpl w:val="54A4729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1E364602"/>
    <w:multiLevelType w:val="hybridMultilevel"/>
    <w:tmpl w:val="4A40F114"/>
    <w:lvl w:ilvl="0" w:tplc="0419000F">
      <w:start w:val="1"/>
      <w:numFmt w:val="decimal"/>
      <w:lvlText w:val="%1."/>
      <w:lvlJc w:val="left"/>
      <w:pPr>
        <w:tabs>
          <w:tab w:val="num" w:pos="1287"/>
        </w:tabs>
        <w:ind w:left="128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1F6647D5"/>
    <w:multiLevelType w:val="hybridMultilevel"/>
    <w:tmpl w:val="FC7853EC"/>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240C200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
    <w:nsid w:val="31B1166D"/>
    <w:multiLevelType w:val="hybridMultilevel"/>
    <w:tmpl w:val="330CC8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4752B1C"/>
    <w:multiLevelType w:val="multilevel"/>
    <w:tmpl w:val="1360C21A"/>
    <w:lvl w:ilvl="0">
      <w:start w:val="1"/>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422E18E7"/>
    <w:multiLevelType w:val="multilevel"/>
    <w:tmpl w:val="F282F752"/>
    <w:lvl w:ilvl="0">
      <w:start w:val="1"/>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952"/>
        </w:tabs>
        <w:ind w:left="952" w:hanging="555"/>
      </w:pPr>
      <w:rPr>
        <w:rFonts w:cs="Times New Roman" w:hint="default"/>
      </w:rPr>
    </w:lvl>
    <w:lvl w:ilvl="2">
      <w:start w:val="2"/>
      <w:numFmt w:val="decimal"/>
      <w:lvlText w:val="%1.%2.%3"/>
      <w:lvlJc w:val="left"/>
      <w:pPr>
        <w:tabs>
          <w:tab w:val="num" w:pos="1514"/>
        </w:tabs>
        <w:ind w:left="1514" w:hanging="720"/>
      </w:pPr>
      <w:rPr>
        <w:rFonts w:cs="Times New Roman" w:hint="default"/>
      </w:rPr>
    </w:lvl>
    <w:lvl w:ilvl="3">
      <w:start w:val="1"/>
      <w:numFmt w:val="decimal"/>
      <w:lvlText w:val="%1.%2.%3.%4"/>
      <w:lvlJc w:val="left"/>
      <w:pPr>
        <w:tabs>
          <w:tab w:val="num" w:pos="2271"/>
        </w:tabs>
        <w:ind w:left="2271" w:hanging="1080"/>
      </w:pPr>
      <w:rPr>
        <w:rFonts w:cs="Times New Roman" w:hint="default"/>
      </w:rPr>
    </w:lvl>
    <w:lvl w:ilvl="4">
      <w:start w:val="1"/>
      <w:numFmt w:val="decimal"/>
      <w:lvlText w:val="%1.%2.%3.%4.%5"/>
      <w:lvlJc w:val="left"/>
      <w:pPr>
        <w:tabs>
          <w:tab w:val="num" w:pos="2668"/>
        </w:tabs>
        <w:ind w:left="2668" w:hanging="1080"/>
      </w:pPr>
      <w:rPr>
        <w:rFonts w:cs="Times New Roman" w:hint="default"/>
      </w:rPr>
    </w:lvl>
    <w:lvl w:ilvl="5">
      <w:start w:val="1"/>
      <w:numFmt w:val="decimal"/>
      <w:lvlText w:val="%1.%2.%3.%4.%5.%6"/>
      <w:lvlJc w:val="left"/>
      <w:pPr>
        <w:tabs>
          <w:tab w:val="num" w:pos="3425"/>
        </w:tabs>
        <w:ind w:left="3425" w:hanging="1440"/>
      </w:pPr>
      <w:rPr>
        <w:rFonts w:cs="Times New Roman" w:hint="default"/>
      </w:rPr>
    </w:lvl>
    <w:lvl w:ilvl="6">
      <w:start w:val="1"/>
      <w:numFmt w:val="decimal"/>
      <w:lvlText w:val="%1.%2.%3.%4.%5.%6.%7"/>
      <w:lvlJc w:val="left"/>
      <w:pPr>
        <w:tabs>
          <w:tab w:val="num" w:pos="3822"/>
        </w:tabs>
        <w:ind w:left="3822" w:hanging="1440"/>
      </w:pPr>
      <w:rPr>
        <w:rFonts w:cs="Times New Roman" w:hint="default"/>
      </w:rPr>
    </w:lvl>
    <w:lvl w:ilvl="7">
      <w:start w:val="1"/>
      <w:numFmt w:val="decimal"/>
      <w:lvlText w:val="%1.%2.%3.%4.%5.%6.%7.%8"/>
      <w:lvlJc w:val="left"/>
      <w:pPr>
        <w:tabs>
          <w:tab w:val="num" w:pos="4579"/>
        </w:tabs>
        <w:ind w:left="4579" w:hanging="1800"/>
      </w:pPr>
      <w:rPr>
        <w:rFonts w:cs="Times New Roman" w:hint="default"/>
      </w:rPr>
    </w:lvl>
    <w:lvl w:ilvl="8">
      <w:start w:val="1"/>
      <w:numFmt w:val="decimal"/>
      <w:lvlText w:val="%1.%2.%3.%4.%5.%6.%7.%8.%9"/>
      <w:lvlJc w:val="left"/>
      <w:pPr>
        <w:tabs>
          <w:tab w:val="num" w:pos="5336"/>
        </w:tabs>
        <w:ind w:left="5336" w:hanging="2160"/>
      </w:pPr>
      <w:rPr>
        <w:rFonts w:cs="Times New Roman" w:hint="default"/>
      </w:rPr>
    </w:lvl>
  </w:abstractNum>
  <w:abstractNum w:abstractNumId="10">
    <w:nsid w:val="48C028F3"/>
    <w:multiLevelType w:val="hybridMultilevel"/>
    <w:tmpl w:val="AF969802"/>
    <w:lvl w:ilvl="0" w:tplc="0419000F">
      <w:start w:val="1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F843709"/>
    <w:multiLevelType w:val="hybridMultilevel"/>
    <w:tmpl w:val="0910F5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27B04C9"/>
    <w:multiLevelType w:val="multilevel"/>
    <w:tmpl w:val="998E61F0"/>
    <w:lvl w:ilvl="0">
      <w:start w:val="3"/>
      <w:numFmt w:val="decimal"/>
      <w:lvlText w:val="%1"/>
      <w:lvlJc w:val="left"/>
      <w:pPr>
        <w:tabs>
          <w:tab w:val="num" w:pos="495"/>
        </w:tabs>
        <w:ind w:left="495" w:hanging="495"/>
      </w:pPr>
      <w:rPr>
        <w:rFonts w:cs="Times New Roman" w:hint="default"/>
      </w:rPr>
    </w:lvl>
    <w:lvl w:ilvl="1">
      <w:start w:val="3"/>
      <w:numFmt w:val="decimal"/>
      <w:lvlText w:val="%1.%2"/>
      <w:lvlJc w:val="left"/>
      <w:pPr>
        <w:tabs>
          <w:tab w:val="num" w:pos="720"/>
        </w:tabs>
        <w:ind w:left="720" w:hanging="495"/>
      </w:pPr>
      <w:rPr>
        <w:rFonts w:cs="Times New Roman" w:hint="default"/>
      </w:rPr>
    </w:lvl>
    <w:lvl w:ilvl="2">
      <w:start w:val="1"/>
      <w:numFmt w:val="decimal"/>
      <w:lvlText w:val="%1.%2.%3"/>
      <w:lvlJc w:val="left"/>
      <w:pPr>
        <w:tabs>
          <w:tab w:val="num" w:pos="1170"/>
        </w:tabs>
        <w:ind w:left="1170" w:hanging="720"/>
      </w:pPr>
      <w:rPr>
        <w:rFonts w:cs="Times New Roman" w:hint="default"/>
      </w:rPr>
    </w:lvl>
    <w:lvl w:ilvl="3">
      <w:start w:val="1"/>
      <w:numFmt w:val="decimal"/>
      <w:lvlText w:val="%1.%2.%3.%4"/>
      <w:lvlJc w:val="left"/>
      <w:pPr>
        <w:tabs>
          <w:tab w:val="num" w:pos="1755"/>
        </w:tabs>
        <w:ind w:left="1755" w:hanging="1080"/>
      </w:pPr>
      <w:rPr>
        <w:rFonts w:cs="Times New Roman" w:hint="default"/>
      </w:rPr>
    </w:lvl>
    <w:lvl w:ilvl="4">
      <w:start w:val="1"/>
      <w:numFmt w:val="decimal"/>
      <w:lvlText w:val="%1.%2.%3.%4.%5"/>
      <w:lvlJc w:val="left"/>
      <w:pPr>
        <w:tabs>
          <w:tab w:val="num" w:pos="1980"/>
        </w:tabs>
        <w:ind w:left="1980" w:hanging="1080"/>
      </w:pPr>
      <w:rPr>
        <w:rFonts w:cs="Times New Roman" w:hint="default"/>
      </w:rPr>
    </w:lvl>
    <w:lvl w:ilvl="5">
      <w:start w:val="1"/>
      <w:numFmt w:val="decimal"/>
      <w:lvlText w:val="%1.%2.%3.%4.%5.%6"/>
      <w:lvlJc w:val="left"/>
      <w:pPr>
        <w:tabs>
          <w:tab w:val="num" w:pos="2565"/>
        </w:tabs>
        <w:ind w:left="2565" w:hanging="1440"/>
      </w:pPr>
      <w:rPr>
        <w:rFonts w:cs="Times New Roman" w:hint="default"/>
      </w:rPr>
    </w:lvl>
    <w:lvl w:ilvl="6">
      <w:start w:val="1"/>
      <w:numFmt w:val="decimal"/>
      <w:lvlText w:val="%1.%2.%3.%4.%5.%6.%7"/>
      <w:lvlJc w:val="left"/>
      <w:pPr>
        <w:tabs>
          <w:tab w:val="num" w:pos="2790"/>
        </w:tabs>
        <w:ind w:left="2790" w:hanging="1440"/>
      </w:pPr>
      <w:rPr>
        <w:rFonts w:cs="Times New Roman" w:hint="default"/>
      </w:rPr>
    </w:lvl>
    <w:lvl w:ilvl="7">
      <w:start w:val="1"/>
      <w:numFmt w:val="decimal"/>
      <w:lvlText w:val="%1.%2.%3.%4.%5.%6.%7.%8"/>
      <w:lvlJc w:val="left"/>
      <w:pPr>
        <w:tabs>
          <w:tab w:val="num" w:pos="3375"/>
        </w:tabs>
        <w:ind w:left="3375" w:hanging="1800"/>
      </w:pPr>
      <w:rPr>
        <w:rFonts w:cs="Times New Roman" w:hint="default"/>
      </w:rPr>
    </w:lvl>
    <w:lvl w:ilvl="8">
      <w:start w:val="1"/>
      <w:numFmt w:val="decimal"/>
      <w:lvlText w:val="%1.%2.%3.%4.%5.%6.%7.%8.%9"/>
      <w:lvlJc w:val="left"/>
      <w:pPr>
        <w:tabs>
          <w:tab w:val="num" w:pos="3960"/>
        </w:tabs>
        <w:ind w:left="3960" w:hanging="2160"/>
      </w:pPr>
      <w:rPr>
        <w:rFonts w:cs="Times New Roman" w:hint="default"/>
      </w:rPr>
    </w:lvl>
  </w:abstractNum>
  <w:abstractNum w:abstractNumId="13">
    <w:nsid w:val="60F97040"/>
    <w:multiLevelType w:val="hybridMultilevel"/>
    <w:tmpl w:val="549AF164"/>
    <w:lvl w:ilvl="0" w:tplc="3020B67C">
      <w:start w:val="1"/>
      <w:numFmt w:val="bullet"/>
      <w:lvlText w:val="—"/>
      <w:lvlJc w:val="left"/>
      <w:pPr>
        <w:tabs>
          <w:tab w:val="num" w:pos="810"/>
        </w:tabs>
        <w:ind w:left="810" w:hanging="45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0FD1ABD"/>
    <w:multiLevelType w:val="multilevel"/>
    <w:tmpl w:val="0D56FF0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57"/>
        </w:tabs>
        <w:ind w:left="757" w:hanging="360"/>
      </w:pPr>
      <w:rPr>
        <w:rFonts w:cs="Times New Roman" w:hint="default"/>
      </w:rPr>
    </w:lvl>
    <w:lvl w:ilvl="2">
      <w:start w:val="1"/>
      <w:numFmt w:val="decimal"/>
      <w:lvlText w:val="%1.%2.%3"/>
      <w:lvlJc w:val="left"/>
      <w:pPr>
        <w:tabs>
          <w:tab w:val="num" w:pos="1514"/>
        </w:tabs>
        <w:ind w:left="1514" w:hanging="720"/>
      </w:pPr>
      <w:rPr>
        <w:rFonts w:cs="Times New Roman" w:hint="default"/>
      </w:rPr>
    </w:lvl>
    <w:lvl w:ilvl="3">
      <w:start w:val="1"/>
      <w:numFmt w:val="decimal"/>
      <w:lvlText w:val="%1.%2.%3.%4"/>
      <w:lvlJc w:val="left"/>
      <w:pPr>
        <w:tabs>
          <w:tab w:val="num" w:pos="1911"/>
        </w:tabs>
        <w:ind w:left="1911" w:hanging="720"/>
      </w:pPr>
      <w:rPr>
        <w:rFonts w:cs="Times New Roman" w:hint="default"/>
      </w:rPr>
    </w:lvl>
    <w:lvl w:ilvl="4">
      <w:start w:val="1"/>
      <w:numFmt w:val="decimal"/>
      <w:lvlText w:val="%1.%2.%3.%4.%5"/>
      <w:lvlJc w:val="left"/>
      <w:pPr>
        <w:tabs>
          <w:tab w:val="num" w:pos="2668"/>
        </w:tabs>
        <w:ind w:left="2668" w:hanging="1080"/>
      </w:pPr>
      <w:rPr>
        <w:rFonts w:cs="Times New Roman" w:hint="default"/>
      </w:rPr>
    </w:lvl>
    <w:lvl w:ilvl="5">
      <w:start w:val="1"/>
      <w:numFmt w:val="decimal"/>
      <w:lvlText w:val="%1.%2.%3.%4.%5.%6"/>
      <w:lvlJc w:val="left"/>
      <w:pPr>
        <w:tabs>
          <w:tab w:val="num" w:pos="3065"/>
        </w:tabs>
        <w:ind w:left="3065" w:hanging="1080"/>
      </w:pPr>
      <w:rPr>
        <w:rFonts w:cs="Times New Roman" w:hint="default"/>
      </w:rPr>
    </w:lvl>
    <w:lvl w:ilvl="6">
      <w:start w:val="1"/>
      <w:numFmt w:val="decimal"/>
      <w:lvlText w:val="%1.%2.%3.%4.%5.%6.%7"/>
      <w:lvlJc w:val="left"/>
      <w:pPr>
        <w:tabs>
          <w:tab w:val="num" w:pos="3822"/>
        </w:tabs>
        <w:ind w:left="3822" w:hanging="1440"/>
      </w:pPr>
      <w:rPr>
        <w:rFonts w:cs="Times New Roman" w:hint="default"/>
      </w:rPr>
    </w:lvl>
    <w:lvl w:ilvl="7">
      <w:start w:val="1"/>
      <w:numFmt w:val="decimal"/>
      <w:lvlText w:val="%1.%2.%3.%4.%5.%6.%7.%8"/>
      <w:lvlJc w:val="left"/>
      <w:pPr>
        <w:tabs>
          <w:tab w:val="num" w:pos="4219"/>
        </w:tabs>
        <w:ind w:left="4219" w:hanging="1440"/>
      </w:pPr>
      <w:rPr>
        <w:rFonts w:cs="Times New Roman" w:hint="default"/>
      </w:rPr>
    </w:lvl>
    <w:lvl w:ilvl="8">
      <w:start w:val="1"/>
      <w:numFmt w:val="decimal"/>
      <w:lvlText w:val="%1.%2.%3.%4.%5.%6.%7.%8.%9"/>
      <w:lvlJc w:val="left"/>
      <w:pPr>
        <w:tabs>
          <w:tab w:val="num" w:pos="4976"/>
        </w:tabs>
        <w:ind w:left="4976" w:hanging="1800"/>
      </w:pPr>
      <w:rPr>
        <w:rFonts w:cs="Times New Roman" w:hint="default"/>
      </w:rPr>
    </w:lvl>
  </w:abstractNum>
  <w:num w:numId="1">
    <w:abstractNumId w:val="8"/>
  </w:num>
  <w:num w:numId="2">
    <w:abstractNumId w:val="12"/>
  </w:num>
  <w:num w:numId="3">
    <w:abstractNumId w:val="7"/>
  </w:num>
  <w:num w:numId="4">
    <w:abstractNumId w:val="11"/>
  </w:num>
  <w:num w:numId="5">
    <w:abstractNumId w:val="0"/>
  </w:num>
  <w:num w:numId="6">
    <w:abstractNumId w:val="14"/>
  </w:num>
  <w:num w:numId="7">
    <w:abstractNumId w:val="2"/>
  </w:num>
  <w:num w:numId="8">
    <w:abstractNumId w:val="4"/>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9"/>
  </w:num>
  <w:num w:numId="12">
    <w:abstractNumId w:val="6"/>
  </w:num>
  <w:num w:numId="13">
    <w:abstractNumId w:val="10"/>
  </w:num>
  <w:num w:numId="14">
    <w:abstractNumId w:val="1"/>
  </w:num>
  <w:num w:numId="15">
    <w:abstractNumId w:val="3"/>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8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297A"/>
    <w:rsid w:val="00007919"/>
    <w:rsid w:val="0001569A"/>
    <w:rsid w:val="0002464F"/>
    <w:rsid w:val="00026902"/>
    <w:rsid w:val="00032104"/>
    <w:rsid w:val="0004618B"/>
    <w:rsid w:val="000648D1"/>
    <w:rsid w:val="000656C5"/>
    <w:rsid w:val="00087EB8"/>
    <w:rsid w:val="000C228A"/>
    <w:rsid w:val="000C2A5D"/>
    <w:rsid w:val="000C4FE4"/>
    <w:rsid w:val="000D48F9"/>
    <w:rsid w:val="000E1136"/>
    <w:rsid w:val="000F090C"/>
    <w:rsid w:val="000F6166"/>
    <w:rsid w:val="000F7AAF"/>
    <w:rsid w:val="00100B2B"/>
    <w:rsid w:val="00104C2A"/>
    <w:rsid w:val="00107258"/>
    <w:rsid w:val="00111835"/>
    <w:rsid w:val="00120299"/>
    <w:rsid w:val="00120BE4"/>
    <w:rsid w:val="0012519D"/>
    <w:rsid w:val="00132F90"/>
    <w:rsid w:val="0014216F"/>
    <w:rsid w:val="00146529"/>
    <w:rsid w:val="00152B68"/>
    <w:rsid w:val="0016428F"/>
    <w:rsid w:val="00167CF5"/>
    <w:rsid w:val="00181E6E"/>
    <w:rsid w:val="00186DD0"/>
    <w:rsid w:val="001A63DC"/>
    <w:rsid w:val="001A67F4"/>
    <w:rsid w:val="001B0761"/>
    <w:rsid w:val="001B47CB"/>
    <w:rsid w:val="001C41C7"/>
    <w:rsid w:val="001D0563"/>
    <w:rsid w:val="001D5ADB"/>
    <w:rsid w:val="001E28AB"/>
    <w:rsid w:val="001E3200"/>
    <w:rsid w:val="001E75A2"/>
    <w:rsid w:val="001F463E"/>
    <w:rsid w:val="00200D45"/>
    <w:rsid w:val="00202656"/>
    <w:rsid w:val="002079E7"/>
    <w:rsid w:val="002224A4"/>
    <w:rsid w:val="00224932"/>
    <w:rsid w:val="00224DD1"/>
    <w:rsid w:val="00227A83"/>
    <w:rsid w:val="00246BDC"/>
    <w:rsid w:val="00253A42"/>
    <w:rsid w:val="002625F2"/>
    <w:rsid w:val="00267F29"/>
    <w:rsid w:val="00273EC2"/>
    <w:rsid w:val="002C2989"/>
    <w:rsid w:val="002D3570"/>
    <w:rsid w:val="002D5522"/>
    <w:rsid w:val="002E6A54"/>
    <w:rsid w:val="002F34BC"/>
    <w:rsid w:val="0030588D"/>
    <w:rsid w:val="00305909"/>
    <w:rsid w:val="0033288F"/>
    <w:rsid w:val="00340031"/>
    <w:rsid w:val="00346B3F"/>
    <w:rsid w:val="00356BD9"/>
    <w:rsid w:val="00360A7A"/>
    <w:rsid w:val="0036304E"/>
    <w:rsid w:val="00363FF1"/>
    <w:rsid w:val="00364552"/>
    <w:rsid w:val="003767B8"/>
    <w:rsid w:val="003935C3"/>
    <w:rsid w:val="003A6F4D"/>
    <w:rsid w:val="003B33EF"/>
    <w:rsid w:val="003B6549"/>
    <w:rsid w:val="003C0D41"/>
    <w:rsid w:val="003C100A"/>
    <w:rsid w:val="003D4855"/>
    <w:rsid w:val="003E22AD"/>
    <w:rsid w:val="003E5261"/>
    <w:rsid w:val="003F26C7"/>
    <w:rsid w:val="003F2F2F"/>
    <w:rsid w:val="003F42B5"/>
    <w:rsid w:val="003F65FE"/>
    <w:rsid w:val="004235A9"/>
    <w:rsid w:val="00426461"/>
    <w:rsid w:val="00430600"/>
    <w:rsid w:val="00440918"/>
    <w:rsid w:val="00442BA0"/>
    <w:rsid w:val="00443409"/>
    <w:rsid w:val="00453AF4"/>
    <w:rsid w:val="00456143"/>
    <w:rsid w:val="0047401D"/>
    <w:rsid w:val="0048574C"/>
    <w:rsid w:val="004917C1"/>
    <w:rsid w:val="0049542C"/>
    <w:rsid w:val="0049576D"/>
    <w:rsid w:val="004C52FA"/>
    <w:rsid w:val="004C760B"/>
    <w:rsid w:val="004D445D"/>
    <w:rsid w:val="004E066B"/>
    <w:rsid w:val="004F5E1D"/>
    <w:rsid w:val="0050258F"/>
    <w:rsid w:val="00526374"/>
    <w:rsid w:val="00543DB4"/>
    <w:rsid w:val="0055552C"/>
    <w:rsid w:val="00567D55"/>
    <w:rsid w:val="00573A8A"/>
    <w:rsid w:val="0058498D"/>
    <w:rsid w:val="00590558"/>
    <w:rsid w:val="005970AB"/>
    <w:rsid w:val="005A0A60"/>
    <w:rsid w:val="005A0CD3"/>
    <w:rsid w:val="005A65D3"/>
    <w:rsid w:val="005A6709"/>
    <w:rsid w:val="005A7A37"/>
    <w:rsid w:val="005B0D41"/>
    <w:rsid w:val="005C7668"/>
    <w:rsid w:val="005E01C5"/>
    <w:rsid w:val="005E2351"/>
    <w:rsid w:val="005E41DF"/>
    <w:rsid w:val="005F6B16"/>
    <w:rsid w:val="00602C3C"/>
    <w:rsid w:val="00606EF9"/>
    <w:rsid w:val="006127EC"/>
    <w:rsid w:val="0062372A"/>
    <w:rsid w:val="00640CC9"/>
    <w:rsid w:val="00661617"/>
    <w:rsid w:val="006650F2"/>
    <w:rsid w:val="00666F25"/>
    <w:rsid w:val="00680675"/>
    <w:rsid w:val="00682AFD"/>
    <w:rsid w:val="006A0A36"/>
    <w:rsid w:val="006C39D9"/>
    <w:rsid w:val="006D08FE"/>
    <w:rsid w:val="006D6602"/>
    <w:rsid w:val="006E1BD1"/>
    <w:rsid w:val="006F7644"/>
    <w:rsid w:val="00700888"/>
    <w:rsid w:val="0070224F"/>
    <w:rsid w:val="00710E87"/>
    <w:rsid w:val="00714414"/>
    <w:rsid w:val="00717F83"/>
    <w:rsid w:val="00725EF6"/>
    <w:rsid w:val="007345AF"/>
    <w:rsid w:val="007525CA"/>
    <w:rsid w:val="007539FD"/>
    <w:rsid w:val="0075795C"/>
    <w:rsid w:val="00772781"/>
    <w:rsid w:val="00772DA3"/>
    <w:rsid w:val="00776FB0"/>
    <w:rsid w:val="00780CD6"/>
    <w:rsid w:val="007A063C"/>
    <w:rsid w:val="007A32E1"/>
    <w:rsid w:val="007B67BB"/>
    <w:rsid w:val="007B6E76"/>
    <w:rsid w:val="007C6777"/>
    <w:rsid w:val="007E676E"/>
    <w:rsid w:val="007F0121"/>
    <w:rsid w:val="007F63C6"/>
    <w:rsid w:val="00806671"/>
    <w:rsid w:val="00814CD6"/>
    <w:rsid w:val="00826321"/>
    <w:rsid w:val="00827927"/>
    <w:rsid w:val="00836A83"/>
    <w:rsid w:val="008375D6"/>
    <w:rsid w:val="00844A40"/>
    <w:rsid w:val="00845E70"/>
    <w:rsid w:val="00846752"/>
    <w:rsid w:val="008527E0"/>
    <w:rsid w:val="0085494D"/>
    <w:rsid w:val="00857141"/>
    <w:rsid w:val="00860024"/>
    <w:rsid w:val="00866CBF"/>
    <w:rsid w:val="008740AC"/>
    <w:rsid w:val="00875414"/>
    <w:rsid w:val="0088471F"/>
    <w:rsid w:val="0089637B"/>
    <w:rsid w:val="008A14A1"/>
    <w:rsid w:val="008A7356"/>
    <w:rsid w:val="008B05AE"/>
    <w:rsid w:val="008C1445"/>
    <w:rsid w:val="008D17E0"/>
    <w:rsid w:val="008F7E3E"/>
    <w:rsid w:val="00900EBD"/>
    <w:rsid w:val="00907214"/>
    <w:rsid w:val="009114C8"/>
    <w:rsid w:val="00924042"/>
    <w:rsid w:val="0093754D"/>
    <w:rsid w:val="00942384"/>
    <w:rsid w:val="0094689D"/>
    <w:rsid w:val="009473A7"/>
    <w:rsid w:val="00952CC7"/>
    <w:rsid w:val="009639F7"/>
    <w:rsid w:val="00984A1C"/>
    <w:rsid w:val="0099275C"/>
    <w:rsid w:val="00996732"/>
    <w:rsid w:val="009B424C"/>
    <w:rsid w:val="009C650E"/>
    <w:rsid w:val="009C71CF"/>
    <w:rsid w:val="009E088D"/>
    <w:rsid w:val="009E4CAD"/>
    <w:rsid w:val="009F4F19"/>
    <w:rsid w:val="00A03AB7"/>
    <w:rsid w:val="00A07141"/>
    <w:rsid w:val="00A07F5B"/>
    <w:rsid w:val="00A126E9"/>
    <w:rsid w:val="00A179B6"/>
    <w:rsid w:val="00A25304"/>
    <w:rsid w:val="00A5297A"/>
    <w:rsid w:val="00A62159"/>
    <w:rsid w:val="00A71493"/>
    <w:rsid w:val="00A76480"/>
    <w:rsid w:val="00A92283"/>
    <w:rsid w:val="00AA6F1F"/>
    <w:rsid w:val="00AB3EAB"/>
    <w:rsid w:val="00AB57C3"/>
    <w:rsid w:val="00AD4C1D"/>
    <w:rsid w:val="00AD5B40"/>
    <w:rsid w:val="00B14AA6"/>
    <w:rsid w:val="00B173C9"/>
    <w:rsid w:val="00B2112D"/>
    <w:rsid w:val="00B37CE4"/>
    <w:rsid w:val="00B43049"/>
    <w:rsid w:val="00B549DD"/>
    <w:rsid w:val="00B54ADC"/>
    <w:rsid w:val="00B62335"/>
    <w:rsid w:val="00B63164"/>
    <w:rsid w:val="00B6423E"/>
    <w:rsid w:val="00B7101B"/>
    <w:rsid w:val="00B71285"/>
    <w:rsid w:val="00B767C3"/>
    <w:rsid w:val="00B83BB3"/>
    <w:rsid w:val="00B8426E"/>
    <w:rsid w:val="00BA2577"/>
    <w:rsid w:val="00BA3A64"/>
    <w:rsid w:val="00BA5D9C"/>
    <w:rsid w:val="00BB1384"/>
    <w:rsid w:val="00BD5247"/>
    <w:rsid w:val="00BE6019"/>
    <w:rsid w:val="00C07D6B"/>
    <w:rsid w:val="00C12FAC"/>
    <w:rsid w:val="00C40499"/>
    <w:rsid w:val="00C54440"/>
    <w:rsid w:val="00C664A0"/>
    <w:rsid w:val="00C90BA4"/>
    <w:rsid w:val="00C958CF"/>
    <w:rsid w:val="00CB163C"/>
    <w:rsid w:val="00CB3827"/>
    <w:rsid w:val="00CB6BAC"/>
    <w:rsid w:val="00CC0BFC"/>
    <w:rsid w:val="00CC1635"/>
    <w:rsid w:val="00CC439A"/>
    <w:rsid w:val="00CC45C7"/>
    <w:rsid w:val="00CD1EA1"/>
    <w:rsid w:val="00CD6AA9"/>
    <w:rsid w:val="00CF1DD3"/>
    <w:rsid w:val="00CF2BE9"/>
    <w:rsid w:val="00CF3D91"/>
    <w:rsid w:val="00D10B81"/>
    <w:rsid w:val="00D135A8"/>
    <w:rsid w:val="00D1488F"/>
    <w:rsid w:val="00D269CE"/>
    <w:rsid w:val="00D46143"/>
    <w:rsid w:val="00D47590"/>
    <w:rsid w:val="00D526A3"/>
    <w:rsid w:val="00D530AD"/>
    <w:rsid w:val="00D56176"/>
    <w:rsid w:val="00D5660B"/>
    <w:rsid w:val="00D6013D"/>
    <w:rsid w:val="00D848B2"/>
    <w:rsid w:val="00D969BD"/>
    <w:rsid w:val="00DA0D5B"/>
    <w:rsid w:val="00DB31DC"/>
    <w:rsid w:val="00DE0E20"/>
    <w:rsid w:val="00DF305B"/>
    <w:rsid w:val="00DF33F5"/>
    <w:rsid w:val="00DF5490"/>
    <w:rsid w:val="00E079C2"/>
    <w:rsid w:val="00E14C1D"/>
    <w:rsid w:val="00E16FD1"/>
    <w:rsid w:val="00E2040B"/>
    <w:rsid w:val="00E23601"/>
    <w:rsid w:val="00E25D11"/>
    <w:rsid w:val="00E36AB2"/>
    <w:rsid w:val="00E418A3"/>
    <w:rsid w:val="00E51331"/>
    <w:rsid w:val="00E51715"/>
    <w:rsid w:val="00E57B10"/>
    <w:rsid w:val="00E75A69"/>
    <w:rsid w:val="00E77578"/>
    <w:rsid w:val="00E8731C"/>
    <w:rsid w:val="00E96165"/>
    <w:rsid w:val="00EB2B56"/>
    <w:rsid w:val="00EB7EA0"/>
    <w:rsid w:val="00ED2380"/>
    <w:rsid w:val="00ED389E"/>
    <w:rsid w:val="00ED4CC8"/>
    <w:rsid w:val="00ED76DA"/>
    <w:rsid w:val="00EF13AB"/>
    <w:rsid w:val="00F1021D"/>
    <w:rsid w:val="00F229FA"/>
    <w:rsid w:val="00F403C8"/>
    <w:rsid w:val="00F44675"/>
    <w:rsid w:val="00F50CED"/>
    <w:rsid w:val="00F51DEF"/>
    <w:rsid w:val="00F67ADB"/>
    <w:rsid w:val="00F77BA7"/>
    <w:rsid w:val="00F82351"/>
    <w:rsid w:val="00F83AB0"/>
    <w:rsid w:val="00F878D3"/>
    <w:rsid w:val="00FA085A"/>
    <w:rsid w:val="00FA2DDE"/>
    <w:rsid w:val="00FA7B23"/>
    <w:rsid w:val="00FB7771"/>
    <w:rsid w:val="00FC0AC5"/>
    <w:rsid w:val="00FD356D"/>
    <w:rsid w:val="00FD71F3"/>
    <w:rsid w:val="00FE2438"/>
    <w:rsid w:val="00FE4F84"/>
    <w:rsid w:val="00FF63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0"/>
    <o:shapelayout v:ext="edit">
      <o:idmap v:ext="edit" data="1"/>
    </o:shapelayout>
  </w:shapeDefaults>
  <w:decimalSymbol w:val=","/>
  <w:listSeparator w:val=";"/>
  <w14:defaultImageDpi w14:val="0"/>
  <w15:chartTrackingRefBased/>
  <w15:docId w15:val="{BD58599D-7578-4078-A0FB-215062B51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A5297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A5297A"/>
    <w:pPr>
      <w:keepNext/>
      <w:spacing w:line="360" w:lineRule="auto"/>
      <w:outlineLvl w:val="1"/>
    </w:pPr>
    <w:rPr>
      <w:b/>
      <w:color w:val="000000"/>
      <w:sz w:val="28"/>
      <w:szCs w:val="20"/>
    </w:rPr>
  </w:style>
  <w:style w:type="paragraph" w:styleId="4">
    <w:name w:val="heading 4"/>
    <w:basedOn w:val="a"/>
    <w:next w:val="a"/>
    <w:link w:val="40"/>
    <w:uiPriority w:val="9"/>
    <w:qFormat/>
    <w:rsid w:val="00200D45"/>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header"/>
    <w:basedOn w:val="a"/>
    <w:link w:val="a4"/>
    <w:uiPriority w:val="99"/>
    <w:rsid w:val="00A5297A"/>
    <w:pPr>
      <w:tabs>
        <w:tab w:val="center" w:pos="4153"/>
        <w:tab w:val="right" w:pos="8306"/>
      </w:tabs>
    </w:pPr>
    <w:rPr>
      <w:sz w:val="20"/>
      <w:szCs w:val="20"/>
    </w:rPr>
  </w:style>
  <w:style w:type="character" w:customStyle="1" w:styleId="a4">
    <w:name w:val="Верхний колонтитул Знак"/>
    <w:link w:val="a3"/>
    <w:uiPriority w:val="99"/>
    <w:semiHidden/>
    <w:locked/>
    <w:rPr>
      <w:rFonts w:cs="Times New Roman"/>
      <w:sz w:val="24"/>
      <w:szCs w:val="24"/>
    </w:rPr>
  </w:style>
  <w:style w:type="paragraph" w:styleId="21">
    <w:name w:val="Body Text 2"/>
    <w:basedOn w:val="a"/>
    <w:link w:val="22"/>
    <w:uiPriority w:val="99"/>
    <w:rsid w:val="00A5297A"/>
    <w:rPr>
      <w:sz w:val="28"/>
      <w:szCs w:val="20"/>
    </w:rPr>
  </w:style>
  <w:style w:type="character" w:customStyle="1" w:styleId="22">
    <w:name w:val="Основной текст 2 Знак"/>
    <w:link w:val="21"/>
    <w:uiPriority w:val="99"/>
    <w:semiHidden/>
    <w:locked/>
    <w:rPr>
      <w:rFonts w:cs="Times New Roman"/>
      <w:sz w:val="24"/>
      <w:szCs w:val="24"/>
    </w:rPr>
  </w:style>
  <w:style w:type="table" w:styleId="a5">
    <w:name w:val="Table Grid"/>
    <w:basedOn w:val="a1"/>
    <w:uiPriority w:val="59"/>
    <w:rsid w:val="00A529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Indent 2"/>
    <w:basedOn w:val="a"/>
    <w:link w:val="24"/>
    <w:uiPriority w:val="99"/>
    <w:rsid w:val="00A5297A"/>
    <w:pPr>
      <w:spacing w:after="120" w:line="480" w:lineRule="auto"/>
      <w:ind w:left="283"/>
    </w:pPr>
  </w:style>
  <w:style w:type="character" w:customStyle="1" w:styleId="24">
    <w:name w:val="Основной текст с отступом 2 Знак"/>
    <w:link w:val="23"/>
    <w:uiPriority w:val="99"/>
    <w:semiHidden/>
    <w:locked/>
    <w:rPr>
      <w:rFonts w:cs="Times New Roman"/>
      <w:sz w:val="24"/>
      <w:szCs w:val="24"/>
    </w:rPr>
  </w:style>
  <w:style w:type="paragraph" w:styleId="3">
    <w:name w:val="Body Text 3"/>
    <w:basedOn w:val="a"/>
    <w:link w:val="30"/>
    <w:uiPriority w:val="99"/>
    <w:rsid w:val="00A5297A"/>
    <w:pPr>
      <w:spacing w:after="120"/>
    </w:pPr>
    <w:rPr>
      <w:sz w:val="16"/>
      <w:szCs w:val="16"/>
    </w:rPr>
  </w:style>
  <w:style w:type="character" w:customStyle="1" w:styleId="30">
    <w:name w:val="Основной текст 3 Знак"/>
    <w:link w:val="3"/>
    <w:uiPriority w:val="99"/>
    <w:semiHidden/>
    <w:locked/>
    <w:rPr>
      <w:rFonts w:cs="Times New Roman"/>
      <w:sz w:val="16"/>
      <w:szCs w:val="16"/>
    </w:rPr>
  </w:style>
  <w:style w:type="character" w:styleId="a6">
    <w:name w:val="page number"/>
    <w:uiPriority w:val="99"/>
    <w:rsid w:val="00A5297A"/>
    <w:rPr>
      <w:rFonts w:cs="Times New Roman"/>
    </w:rPr>
  </w:style>
  <w:style w:type="paragraph" w:styleId="a7">
    <w:name w:val="footer"/>
    <w:basedOn w:val="a"/>
    <w:link w:val="a8"/>
    <w:uiPriority w:val="99"/>
    <w:rsid w:val="00A5297A"/>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paragraph" w:styleId="a9">
    <w:name w:val="caption"/>
    <w:basedOn w:val="a"/>
    <w:next w:val="a"/>
    <w:uiPriority w:val="35"/>
    <w:qFormat/>
    <w:rsid w:val="00A5297A"/>
    <w:rPr>
      <w:b/>
      <w:bCs/>
      <w:sz w:val="20"/>
      <w:szCs w:val="20"/>
    </w:rPr>
  </w:style>
  <w:style w:type="paragraph" w:styleId="aa">
    <w:name w:val="Document Map"/>
    <w:basedOn w:val="a"/>
    <w:link w:val="ab"/>
    <w:uiPriority w:val="99"/>
    <w:semiHidden/>
    <w:rsid w:val="008F7E3E"/>
    <w:pPr>
      <w:shd w:val="clear" w:color="auto" w:fill="000080"/>
    </w:pPr>
    <w:rPr>
      <w:rFonts w:ascii="Tahoma" w:hAnsi="Tahoma" w:cs="Tahoma"/>
      <w:sz w:val="20"/>
      <w:szCs w:val="20"/>
    </w:rPr>
  </w:style>
  <w:style w:type="character" w:customStyle="1" w:styleId="ab">
    <w:name w:val="Схема документа Знак"/>
    <w:link w:val="aa"/>
    <w:uiPriority w:val="99"/>
    <w:semiHidden/>
    <w:locked/>
    <w:rPr>
      <w:rFonts w:ascii="Tahoma" w:hAnsi="Tahoma" w:cs="Tahoma"/>
      <w:sz w:val="16"/>
      <w:szCs w:val="16"/>
    </w:rPr>
  </w:style>
  <w:style w:type="paragraph" w:styleId="ac">
    <w:name w:val="Title"/>
    <w:basedOn w:val="a"/>
    <w:link w:val="ad"/>
    <w:uiPriority w:val="10"/>
    <w:qFormat/>
    <w:rsid w:val="00200D45"/>
    <w:pPr>
      <w:spacing w:line="360" w:lineRule="auto"/>
      <w:jc w:val="center"/>
    </w:pPr>
    <w:rPr>
      <w:b/>
      <w:bCs/>
      <w:sz w:val="28"/>
      <w:lang w:val="uk-UA"/>
    </w:rPr>
  </w:style>
  <w:style w:type="character" w:customStyle="1" w:styleId="ad">
    <w:name w:val="Название Знак"/>
    <w:link w:val="ac"/>
    <w:uiPriority w:val="10"/>
    <w:locked/>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446AEF-72A1-4834-94E8-B38E9DD58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18175</Words>
  <Characters>103604</Characters>
  <Application>Microsoft Office Word</Application>
  <DocSecurity>0</DocSecurity>
  <Lines>863</Lines>
  <Paragraphs>243</Paragraphs>
  <ScaleCrop>false</ScaleCrop>
  <HeadingPairs>
    <vt:vector size="2" baseType="variant">
      <vt:variant>
        <vt:lpstr>Название</vt:lpstr>
      </vt:variant>
      <vt:variant>
        <vt:i4>1</vt:i4>
      </vt:variant>
    </vt:vector>
  </HeadingPairs>
  <TitlesOfParts>
    <vt:vector size="1" baseType="lpstr">
      <vt:lpstr>Міністерство освіти та науки України</vt:lpstr>
    </vt:vector>
  </TitlesOfParts>
  <Company/>
  <LinksUpToDate>false</LinksUpToDate>
  <CharactersWithSpaces>121536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та науки України</dc:title>
  <dc:subject/>
  <dc:creator>Израэль</dc:creator>
  <cp:keywords/>
  <dc:description/>
  <cp:lastModifiedBy>admin</cp:lastModifiedBy>
  <cp:revision>2</cp:revision>
  <cp:lastPrinted>2008-03-24T04:24:00Z</cp:lastPrinted>
  <dcterms:created xsi:type="dcterms:W3CDTF">2014-02-23T18:13:00Z</dcterms:created>
  <dcterms:modified xsi:type="dcterms:W3CDTF">2014-02-23T18:13:00Z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vt:lpwstr>
  </property>
</Properties>
</file>