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28A" w:rsidRDefault="0049428A" w:rsidP="0049428A">
      <w:pPr>
        <w:pStyle w:val="1"/>
        <w:jc w:val="both"/>
      </w:pPr>
      <w:r>
        <w:t>Реферат</w:t>
      </w:r>
    </w:p>
    <w:p w:rsidR="0049428A" w:rsidRDefault="0049428A" w:rsidP="0049428A">
      <w:pPr>
        <w:ind w:firstLine="720"/>
        <w:jc w:val="both"/>
        <w:rPr>
          <w:b/>
          <w:bCs/>
          <w:sz w:val="72"/>
          <w:szCs w:val="72"/>
        </w:rPr>
      </w:pPr>
      <w:r>
        <w:rPr>
          <w:b/>
          <w:bCs/>
          <w:sz w:val="48"/>
          <w:szCs w:val="48"/>
        </w:rPr>
        <w:t xml:space="preserve">на тему: </w:t>
      </w:r>
      <w:r>
        <w:rPr>
          <w:b/>
          <w:bCs/>
          <w:sz w:val="72"/>
          <w:szCs w:val="72"/>
        </w:rPr>
        <w:t>Валерий Харламов</w:t>
      </w:r>
    </w:p>
    <w:p w:rsidR="0049428A" w:rsidRDefault="0049428A" w:rsidP="0049428A">
      <w:pPr>
        <w:pStyle w:val="21"/>
        <w:jc w:val="both"/>
      </w:pPr>
    </w:p>
    <w:p w:rsidR="0049428A" w:rsidRDefault="0049428A" w:rsidP="0049428A">
      <w:pPr>
        <w:ind w:firstLine="720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План: </w:t>
      </w:r>
    </w:p>
    <w:p w:rsidR="0049428A" w:rsidRDefault="0049428A" w:rsidP="0049428A">
      <w:pPr>
        <w:ind w:firstLine="720"/>
        <w:jc w:val="both"/>
        <w:rPr>
          <w:b/>
          <w:bCs/>
          <w:sz w:val="28"/>
          <w:szCs w:val="28"/>
        </w:rPr>
      </w:pPr>
    </w:p>
    <w:p w:rsidR="0049428A" w:rsidRDefault="0049428A" w:rsidP="0049428A">
      <w:pPr>
        <w:numPr>
          <w:ilvl w:val="0"/>
          <w:numId w:val="1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Из детских команд.</w:t>
      </w:r>
    </w:p>
    <w:p w:rsidR="0049428A" w:rsidRDefault="0049428A" w:rsidP="0049428A">
      <w:pPr>
        <w:numPr>
          <w:ilvl w:val="0"/>
          <w:numId w:val="1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Проверка мужества</w:t>
      </w:r>
    </w:p>
    <w:p w:rsidR="0049428A" w:rsidRDefault="0049428A" w:rsidP="0049428A">
      <w:pPr>
        <w:numPr>
          <w:ilvl w:val="0"/>
          <w:numId w:val="1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Легко ли быть звездой.</w:t>
      </w:r>
    </w:p>
    <w:p w:rsidR="0049428A" w:rsidRDefault="0049428A" w:rsidP="0049428A">
      <w:pPr>
        <w:jc w:val="both"/>
        <w:rPr>
          <w:b/>
          <w:bCs/>
          <w:sz w:val="48"/>
          <w:szCs w:val="48"/>
        </w:rPr>
      </w:pPr>
    </w:p>
    <w:p w:rsidR="0049428A" w:rsidRDefault="0049428A" w:rsidP="0049428A">
      <w:pPr>
        <w:jc w:val="both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В детских командах.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Почему я стал хоккеистом? Признаться, прежде я об этом не задумывался. Но вот однажды меня попросили рассказать, как пришла любовь к хоккею, и я … я  не смог ответить на этот вопрос.</w:t>
      </w:r>
    </w:p>
    <w:p w:rsidR="0049428A" w:rsidRDefault="0049428A" w:rsidP="0049428A">
      <w:pPr>
        <w:pStyle w:val="2"/>
        <w:jc w:val="both"/>
      </w:pPr>
      <w:r>
        <w:t>Просто в детстве я много времени проводил на льду. А потом в один прекрасный день в моих руках оказалась клюшка.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Чтобы стать спортсменом, надо полюбить свой вид спорта.  И надо жить где-то поблизости от стадиона. Я рос в районе Ленинградского проспекта, недалеко от дворца спорта ЦСКА, и пожалуй, именно это обстоятельство во многом повлияло на выбор спортивного пути.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Хоккей – игра технически сложная. Здесь много условностей и условий. Хоккей не столь естествен, как прыжки, плаванье метание. 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хоккее есть предварительное условие: сначала нужно научиться кататься на коньках.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Кататься я начал рано. Первым тренером был отец, Борис Сергеевич, слесарь-испытатель. Он возил меня, постоянно, с собой на соревнования заводских команд.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Отец не опекал меня в те минуты, когда я вставал на коньки: на льду я чувствовал себя уверено. Ибо катаюсь с тех пор, как себя помню. Родители мои работали. Моя мама – Орибе Абат Хермне – приехала в Советский Союз двенадцатилетней девочкой в 1937 году.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Жили мы в деревянном доме, потому я был все  время на улице, катался на заснеженных дорогах, отшлифованных проезжающими машинами до состояния льда. Поначалу освоил «снегурочки», потом «гаги».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Хоккей по-настоящему меня увлек в начале 1963 года, когда я увидел по телевизору чемпионат мира, проходивший в Стокгольме, где началась серия побед советских хоккеистов. Серия, в которой я успел сыграть.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Как только в нашем дворе появилась хоккейная коробка, я начал играть со старшими ребятами.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ЦСКА я попал во многом благодаря именно этим ребятам. Узнал я и о том, что в ЦСКА периодически происходит запись желающих играть в хоккей, каждый год ведется набор в детскую школу.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Набор этот в то время был не такой большой, как сейчас. Принят меня Борис Павлович Кулагин.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Начинал я  нехорошо – с обмана. Был я тогда маленького роста, и поэтому смог выдать себя за тринадцатилетнего: ребят родившихся в сорок восьмом, уже не принимали. Участвовали мы только в товарищеских матчах, познавая азы хоккея.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Но первый матч на зрителях я сыграл раньше, не ожидая следующей зимы, причем во Дворце ЦСКА перед матчем команд мастеров. 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Отец терпеть не может лжи и потому папа рассказал моим тренерам, что я обманул их, что я сорок восьмого года.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Думал, меня выгонят, но меня простили, наверное, потому, что обман мой никому вреда принести не успел.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Последовательно поднимался из команды в команду – вторая, потом первая команда мальчиков, третья, вторая, первая, юношей.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Медицинскую справку у меня не спрашивали, но я боялся, что однажды моя тайна может быть раскрыта: дело в том, что я не мог в то время принести справку. В 1960 году я принес ангину в тяжелой форме, болезнь принесла осложнения: ревматизм сердца. И спросили.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Справку я взял там, где числился ревматиком. Объяснил врачам, что давно играю в хоккей, что болезнь, видимо, сдалась.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Играл с желанием, старался. 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Был момент, когда я пропускал тренировки.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Все шло гладко, без влетов и падений, пока как из класса в класс переходил из одной возрастной группы в другую, но вот настал черед первой юношеской команды, меня стали приглашать в мужскую, и я очутился перед проблемой выбора.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команде мастеров ЦСКА все места были заняты. Играли еще и великие мастера старшего поколения. Играла и талантливая молодежь. В молодежной команде вместе со мной выступали перспективные ребята, которые по физическим кондициям, по уровню были, на взгляд тренеров, не хуже, а лучше меня.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Радоваться особо было нечему. Мне девятнадцать лет, и я далек от основного состава. А ведь Альметьев, помнил я,  был  в семнадцать в сборной.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марте 1968 года меня вызвали в ЦСКА.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7 марта «звезда» выиграла игру. Восьмого я был в Москве и прямо из поезда зашел  к приятелю. Только мы с моим бывшим однокласником сели за стол, как вдруг приезжает отец и говорит, что надо идти на тренировку ЦСКА. Я странно удивился, но на тренеровку, естесственно, помчался. На льду в этот вечер были не все игроки, а только те, кто не играл накануне. И началась новая жизнь. Это было второе начало моей хоккейной биографии.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Мой первый чемпионат мира начался трижды.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Может быть, и вправду плох тот солдат, который не мечтает стать генералом, но, откровенно говоря, в декабре 1968 года я думал только об одном – закрепиться в звене, где мне дали место. Нужно сыграться с партнерами как можно быстрее.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Перед контрольными мартовскими матчами в Финляндии тренеры объявили основной состав и резерв сборной. В основном составе нас было больше чем могло поехать в Стокгольм, однако после первой встречи с финами, где мы забросили три шайбы из семи, я вдруг понял, что ничего уже не случится и нас непременно включат в команду.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Так чемпионат мира начался для меня во второй раз.</w:t>
      </w:r>
    </w:p>
    <w:p w:rsidR="0049428A" w:rsidRDefault="0049428A" w:rsidP="0049428A">
      <w:pPr>
        <w:pStyle w:val="2"/>
        <w:jc w:val="both"/>
      </w:pPr>
      <w:r>
        <w:t>И в третий раз он начался в то мгновенье, когда, выехав на лед «Юханнесхофа». На первый матч с американцами, мы выстроились вдоль синей линии напротив соперников, и звучала мелодия, которой открывался каждый из тридцати матчей чемпионата мира.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Это и было главное начало.</w:t>
      </w: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Проверка мужества.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Когда осенью 1976 года я выписывался из госпиталя, куда попал после автокатастрофы, врачи объяснили мне, что меня так сравнительно быстро вернули в строй в решающей мере мое собственное здоровье и спортивная закалка.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Однако, прощаясь с врачами и медицинскими сестрами, я вспоминал, что далеко не все, кто осматривал меня или просто навещал, верили, что я вернусь на лед.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Кто же был прав? Ответ мог дать только я – все предстояло решить самому.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Появилось что-то вроде плена. Нигде, разумеется, не зафиксированного. Пункт первый- научиться ходить на костылях. Потом без них. Пункт третий – научиться бегать. Когда сняли гипс, стал заниматься с гантелями. Старался, с разрешения врачей, так нагрузить мышцы, как привыкли они работать в дни самых интенсивных тренировок.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Наиболее трудное, однако, было потом. Когда уже вышел на лед. Когда нужно было догонять ушедших далеко вперед. Пункт четвертый моего плана – заниматься больше чем партнеры.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Это было третье начало моей хоккейной жизни.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Я мог бы приводить примеры благороднейших качеств характера, кажется, бесконечно: хоккей, как известно, дает немало поводов проявить мужество.</w:t>
      </w: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</w:p>
    <w:p w:rsidR="0049428A" w:rsidRDefault="0049428A" w:rsidP="0049428A">
      <w:pPr>
        <w:ind w:firstLine="720"/>
        <w:jc w:val="both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Легко ли быть звездой?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Легко ли быть звездой?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Нет, конечно же, нет!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И не только потому, что требуется талант, колоссальное трудолюбие и умение идти к цели, несмотря не на что. Но и потому, что тренеры прощают хоккеисту, скажем, третьей тройки, они никогда не просят мастеру из ведущего звена.</w:t>
      </w:r>
    </w:p>
    <w:p w:rsidR="0049428A" w:rsidRDefault="0049428A" w:rsidP="0049428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1975 году на турнире «Известий» я стал лучшим бомбардиром.</w:t>
      </w:r>
      <w:bookmarkStart w:id="0" w:name="_GoBack"/>
      <w:bookmarkEnd w:id="0"/>
    </w:p>
    <w:sectPr w:rsidR="0049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5211"/>
    <w:multiLevelType w:val="hybridMultilevel"/>
    <w:tmpl w:val="20ACF058"/>
    <w:lvl w:ilvl="0" w:tplc="5306A3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28A"/>
    <w:rsid w:val="0049428A"/>
    <w:rsid w:val="005620FC"/>
    <w:rsid w:val="007C3F9F"/>
    <w:rsid w:val="00A9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87F799-B609-425E-9ECA-EAFEAF35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720"/>
    </w:pPr>
    <w:rPr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left="684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детских командах</vt:lpstr>
    </vt:vector>
  </TitlesOfParts>
  <Company>ComputerLand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детских командах</dc:title>
  <dc:subject/>
  <dc:creator>SysAdm</dc:creator>
  <cp:keywords/>
  <dc:description/>
  <cp:lastModifiedBy>admin</cp:lastModifiedBy>
  <cp:revision>2</cp:revision>
  <dcterms:created xsi:type="dcterms:W3CDTF">2014-02-17T22:14:00Z</dcterms:created>
  <dcterms:modified xsi:type="dcterms:W3CDTF">2014-02-17T22:14:00Z</dcterms:modified>
</cp:coreProperties>
</file>