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1CB" w:rsidRPr="000A61CB" w:rsidRDefault="000A61CB" w:rsidP="000A61CB">
      <w:pPr>
        <w:pStyle w:val="1"/>
        <w:ind w:firstLineChars="567" w:firstLine="1361"/>
        <w:jc w:val="center"/>
        <w:rPr>
          <w:sz w:val="24"/>
          <w:szCs w:val="24"/>
        </w:rPr>
      </w:pPr>
      <w:r w:rsidRPr="000A61CB">
        <w:rPr>
          <w:sz w:val="24"/>
          <w:szCs w:val="24"/>
        </w:rPr>
        <w:t>ГОСУДАРСТВЕННАЯ   АКАДЕМИЯ   ФИЗКУЛЬТУРЫ</w:t>
      </w:r>
    </w:p>
    <w:p w:rsidR="000A61CB" w:rsidRPr="000A61CB" w:rsidRDefault="000A61CB" w:rsidP="000A61CB">
      <w:pPr>
        <w:pStyle w:val="1"/>
        <w:ind w:firstLineChars="567" w:firstLine="1361"/>
        <w:jc w:val="center"/>
        <w:rPr>
          <w:sz w:val="24"/>
          <w:szCs w:val="24"/>
        </w:rPr>
      </w:pPr>
      <w:r w:rsidRPr="000A61CB">
        <w:rPr>
          <w:sz w:val="24"/>
          <w:szCs w:val="24"/>
        </w:rPr>
        <w:t>им.  П. Ф.  ЛЕЗГАФТА</w:t>
      </w: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pStyle w:val="2"/>
        <w:ind w:firstLineChars="567" w:firstLine="1361"/>
        <w:jc w:val="center"/>
        <w:rPr>
          <w:sz w:val="24"/>
          <w:szCs w:val="24"/>
        </w:rPr>
      </w:pPr>
      <w:r w:rsidRPr="000A61CB">
        <w:rPr>
          <w:sz w:val="24"/>
          <w:szCs w:val="24"/>
        </w:rPr>
        <w:t>КАФЕДРА  ИСТОРИИ ФИЗИЧЕСКОЙ  КУЛЬТУРЫ</w:t>
      </w: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pStyle w:val="3"/>
        <w:ind w:firstLineChars="567" w:firstLine="1588"/>
        <w:jc w:val="center"/>
        <w:rPr>
          <w:rFonts w:ascii="Times New Roman" w:hAnsi="Times New Roman" w:cs="Times New Roman"/>
          <w:sz w:val="28"/>
          <w:szCs w:val="28"/>
        </w:rPr>
      </w:pPr>
      <w:r w:rsidRPr="000A61CB">
        <w:rPr>
          <w:rFonts w:ascii="Times New Roman" w:hAnsi="Times New Roman" w:cs="Times New Roman"/>
          <w:sz w:val="28"/>
          <w:szCs w:val="28"/>
        </w:rPr>
        <w:t>ИСТОРИЯ ФИЗИЧЕСКОЙ</w:t>
      </w:r>
    </w:p>
    <w:p w:rsidR="000A61CB" w:rsidRPr="000A61CB" w:rsidRDefault="000A61CB" w:rsidP="000A61CB">
      <w:pPr>
        <w:ind w:firstLineChars="567" w:firstLine="1588"/>
        <w:jc w:val="center"/>
        <w:rPr>
          <w:sz w:val="28"/>
          <w:szCs w:val="28"/>
        </w:rPr>
      </w:pPr>
      <w:r w:rsidRPr="000A61CB">
        <w:rPr>
          <w:sz w:val="28"/>
          <w:szCs w:val="28"/>
        </w:rPr>
        <w:t>КУЛЬТУРЫ  КИТАЯ</w:t>
      </w: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pStyle w:val="2"/>
        <w:ind w:firstLineChars="567" w:firstLine="1362"/>
        <w:jc w:val="right"/>
        <w:rPr>
          <w:b/>
          <w:bCs/>
          <w:sz w:val="24"/>
          <w:szCs w:val="24"/>
        </w:rPr>
      </w:pPr>
      <w:r w:rsidRPr="000A61CB">
        <w:rPr>
          <w:b/>
          <w:bCs/>
          <w:sz w:val="24"/>
          <w:szCs w:val="24"/>
        </w:rPr>
        <w:t>ГЕРИНА ОЛЬГА</w:t>
      </w:r>
    </w:p>
    <w:p w:rsidR="000A61CB" w:rsidRPr="000A61CB" w:rsidRDefault="000A61CB" w:rsidP="000A61CB">
      <w:pPr>
        <w:pStyle w:val="2"/>
        <w:ind w:firstLineChars="567" w:firstLine="1361"/>
        <w:jc w:val="right"/>
        <w:rPr>
          <w:sz w:val="24"/>
          <w:szCs w:val="24"/>
        </w:rPr>
      </w:pPr>
      <w:r w:rsidRPr="000A61CB">
        <w:rPr>
          <w:sz w:val="24"/>
          <w:szCs w:val="24"/>
        </w:rPr>
        <w:t>СПОРТИВНАЯ  АЭРОБИКА</w:t>
      </w:r>
    </w:p>
    <w:p w:rsidR="000A61CB" w:rsidRPr="000A61CB" w:rsidRDefault="000A61CB" w:rsidP="000A61CB">
      <w:pPr>
        <w:ind w:firstLineChars="567" w:firstLine="1361"/>
        <w:jc w:val="right"/>
        <w:rPr>
          <w:sz w:val="24"/>
          <w:szCs w:val="24"/>
        </w:rPr>
      </w:pPr>
      <w:r w:rsidRPr="000A61CB">
        <w:rPr>
          <w:sz w:val="24"/>
          <w:szCs w:val="24"/>
          <w:lang w:val="en-US"/>
        </w:rPr>
        <w:t>IV</w:t>
      </w:r>
      <w:r w:rsidRPr="000A61CB">
        <w:rPr>
          <w:sz w:val="24"/>
          <w:szCs w:val="24"/>
        </w:rPr>
        <w:t xml:space="preserve"> группа, </w:t>
      </w:r>
      <w:r w:rsidRPr="000A61CB">
        <w:rPr>
          <w:sz w:val="24"/>
          <w:szCs w:val="24"/>
          <w:lang w:val="en-US"/>
        </w:rPr>
        <w:t>I</w:t>
      </w:r>
      <w:r w:rsidRPr="000A61CB">
        <w:rPr>
          <w:sz w:val="24"/>
          <w:szCs w:val="24"/>
        </w:rPr>
        <w:t xml:space="preserve"> курс</w:t>
      </w: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Default="000A61CB" w:rsidP="000A61CB">
      <w:pPr>
        <w:ind w:firstLineChars="567" w:firstLine="1361"/>
        <w:jc w:val="center"/>
        <w:rPr>
          <w:sz w:val="24"/>
          <w:szCs w:val="24"/>
          <w:lang w:val="en-US"/>
        </w:rPr>
      </w:pPr>
    </w:p>
    <w:p w:rsidR="000A61CB" w:rsidRPr="000A61CB" w:rsidRDefault="000A61CB" w:rsidP="000A61CB">
      <w:pPr>
        <w:ind w:firstLineChars="567" w:firstLine="1361"/>
        <w:jc w:val="center"/>
        <w:rPr>
          <w:sz w:val="24"/>
          <w:szCs w:val="24"/>
        </w:rPr>
      </w:pPr>
      <w:r w:rsidRPr="000A61CB">
        <w:rPr>
          <w:sz w:val="24"/>
          <w:szCs w:val="24"/>
        </w:rPr>
        <w:t>САНКТ-ПЕТЕРБУРГ</w:t>
      </w:r>
    </w:p>
    <w:p w:rsidR="000A61CB" w:rsidRPr="000A61CB" w:rsidRDefault="000A61CB" w:rsidP="000A61CB">
      <w:pPr>
        <w:ind w:firstLineChars="567" w:firstLine="1362"/>
        <w:jc w:val="center"/>
        <w:rPr>
          <w:sz w:val="24"/>
          <w:szCs w:val="24"/>
        </w:rPr>
      </w:pPr>
      <w:r w:rsidRPr="000A61CB">
        <w:rPr>
          <w:b/>
          <w:bCs/>
          <w:i/>
          <w:iCs/>
          <w:sz w:val="24"/>
          <w:szCs w:val="24"/>
        </w:rPr>
        <w:t>1999 год</w:t>
      </w:r>
    </w:p>
    <w:p w:rsidR="000A61CB" w:rsidRPr="000A61CB" w:rsidRDefault="000A61CB" w:rsidP="000A61CB">
      <w:pPr>
        <w:ind w:firstLineChars="567" w:firstLine="1134"/>
        <w:jc w:val="both"/>
        <w:rPr>
          <w:sz w:val="24"/>
          <w:szCs w:val="24"/>
        </w:rPr>
      </w:pPr>
      <w:r w:rsidRPr="000A61CB">
        <w:br w:type="page"/>
      </w:r>
      <w:r w:rsidRPr="000A61CB">
        <w:rPr>
          <w:sz w:val="24"/>
          <w:szCs w:val="24"/>
        </w:rPr>
        <w:tab/>
        <w:t>Почему я выбрала эту тему? Начну с того, что говоря об истории физической культуры, первое, что приходит в голову - это Великая китайская культура с образованием всевозможных школ, монастырей. Создание китайским народом такого культурного наследия. А самое главное то, что не смотря на всевозможные катаклизмы, мировые войны, а так же "культурные революции" интерес к физической культуре, а именно к боевым искусствам только возрастает. Умение сохранить народное достояние и передавать его из поколения в поколение – это большое достижение и преимущество китайского народа. Также хочу отметить, что не в коей мере ни умаляю такие достойные памятники физической культуры других народов, а именно Древних греков, Индусов, Японцев, Римлян и т.д., но все же хочу раскрыть тему Востока (Китая), поскольку в мой быт, а точнее в быт моей семьи все прочнее входит увлечение боевыми и оздоровительными видами искусства. Поскольку "ИФК и спорта изучение возникновения и развитие средств, форм, методов, теорий и система физического воспитания на разных этапах существования общества" – считаю, что выбранная мною тема вполне уместна.</w:t>
      </w:r>
    </w:p>
    <w:p w:rsidR="000A61CB" w:rsidRPr="000A61CB" w:rsidRDefault="000A61CB" w:rsidP="000A61CB">
      <w:pPr>
        <w:pStyle w:val="21"/>
        <w:ind w:right="0"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Благодаря тому,  что в Китае существует "повальное" увлечение боевыми видами искусства и оздоровительными направлениями, важную роль в воспитании играет физическая культура. Начиная с раннего возраста, китайские детишки с удовольствием приходят на занятия. Уже в 5-6 лет выступают на соревнованиях, участвуют во всевозможных зрелищных мероприятиях, связанных с традициями китайского народа. Воспитание ребятам с детства прививает трепетное отношение к своей культуре, своим предкам, корням. Но самое главное, что вместе с этим они получают хорошее физическое развитие, познание жизненной философии и даже "контроль" над своим здоровьем. Ведь такие виды как тайцзицюань и цигун есть не что иное, как целостное оздоровление. Хочу отметить, что люди преклонного возраста также занимаются оздоровительными видами и иногда даже видами боевых искусств.</w:t>
      </w:r>
    </w:p>
    <w:p w:rsidR="000A61CB" w:rsidRPr="000A61CB" w:rsidRDefault="000A61CB" w:rsidP="000A61CB">
      <w:pPr>
        <w:spacing w:before="320"/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Зачатки ушу возникли раньше китайской государствен</w:t>
      </w:r>
      <w:r w:rsidRPr="000A61CB">
        <w:rPr>
          <w:sz w:val="24"/>
          <w:szCs w:val="24"/>
        </w:rPr>
        <w:softHyphen/>
        <w:t>ности, но до</w:t>
      </w:r>
      <w:r w:rsidRPr="000A61CB">
        <w:rPr>
          <w:noProof/>
          <w:sz w:val="24"/>
          <w:szCs w:val="24"/>
        </w:rPr>
        <w:t xml:space="preserve"> IV—III</w:t>
      </w:r>
      <w:r w:rsidRPr="000A61CB">
        <w:rPr>
          <w:sz w:val="24"/>
          <w:szCs w:val="24"/>
        </w:rPr>
        <w:t xml:space="preserve"> в. до н.э. еще не было систем (школ) ушу, была лишь подготовка воинов, «воинское ремесло». Перво</w:t>
      </w:r>
      <w:r w:rsidRPr="000A61CB">
        <w:rPr>
          <w:sz w:val="24"/>
          <w:szCs w:val="24"/>
        </w:rPr>
        <w:softHyphen/>
        <w:t>начально оно имело вид танцевально-боевых упражнений, а позже приобрело статус военизированной учебной дисцип</w:t>
      </w:r>
      <w:r w:rsidRPr="000A61CB">
        <w:rPr>
          <w:sz w:val="24"/>
          <w:szCs w:val="24"/>
        </w:rPr>
        <w:softHyphen/>
        <w:t>лины в специальных учебных заведениях.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К концу</w:t>
      </w:r>
      <w:r w:rsidRPr="000A61CB">
        <w:rPr>
          <w:noProof/>
          <w:sz w:val="24"/>
          <w:szCs w:val="24"/>
        </w:rPr>
        <w:t xml:space="preserve"> III</w:t>
      </w:r>
      <w:r w:rsidRPr="000A61CB">
        <w:rPr>
          <w:sz w:val="24"/>
          <w:szCs w:val="24"/>
        </w:rPr>
        <w:t xml:space="preserve"> века до н. э. вся индивидуальная подготовка воинов была объединена под названием «уи». Этот термин сохранялся на протяжении многих столетий и впоследствии стал синонимом к ушу В уи вошли цзюэди (борьба), шоубо (рукопашный бой), техника работы с оружием. Обучение базировалось на комплексах формальных упражнений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та-олу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которые выполнялись как индивидуально, так и с партнерами. Комплексы имитировали бой голыми руками, бой с оружием, защиту от вооруженного нападения.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В периоды «Весен и Осеней»</w:t>
      </w:r>
      <w:r w:rsidRPr="000A61CB">
        <w:rPr>
          <w:noProof/>
          <w:sz w:val="24"/>
          <w:szCs w:val="24"/>
        </w:rPr>
        <w:t xml:space="preserve"> (770—476</w:t>
      </w:r>
      <w:r w:rsidRPr="000A61CB">
        <w:rPr>
          <w:sz w:val="24"/>
          <w:szCs w:val="24"/>
        </w:rPr>
        <w:t xml:space="preserve"> гг. до н. э.) и Вою</w:t>
      </w:r>
      <w:r w:rsidRPr="000A61CB">
        <w:rPr>
          <w:sz w:val="24"/>
          <w:szCs w:val="24"/>
        </w:rPr>
        <w:softHyphen/>
        <w:t>ющих Царств</w:t>
      </w:r>
      <w:r w:rsidRPr="000A61CB">
        <w:rPr>
          <w:noProof/>
          <w:sz w:val="24"/>
          <w:szCs w:val="24"/>
        </w:rPr>
        <w:t xml:space="preserve"> (475—221</w:t>
      </w:r>
      <w:r w:rsidRPr="000A61CB">
        <w:rPr>
          <w:sz w:val="24"/>
          <w:szCs w:val="24"/>
        </w:rPr>
        <w:t xml:space="preserve"> гг. до н. э.) жили и работали круп</w:t>
      </w:r>
      <w:r w:rsidRPr="000A61CB">
        <w:rPr>
          <w:sz w:val="24"/>
          <w:szCs w:val="24"/>
        </w:rPr>
        <w:softHyphen/>
        <w:t>нейшие китайские философы: Конфуций, Лао-цзы, Мэн-цзы, Чжуан-цзы. Китаю был передан ими духовный импульс, повлиявший на развитие всей Восточной Азии в последую</w:t>
      </w:r>
      <w:r w:rsidRPr="000A61CB">
        <w:rPr>
          <w:sz w:val="24"/>
          <w:szCs w:val="24"/>
        </w:rPr>
        <w:softHyphen/>
        <w:t>щую пару тысячелетий. В</w:t>
      </w:r>
      <w:r w:rsidRPr="000A61CB">
        <w:rPr>
          <w:noProof/>
          <w:sz w:val="24"/>
          <w:szCs w:val="24"/>
        </w:rPr>
        <w:t xml:space="preserve"> I</w:t>
      </w:r>
      <w:r w:rsidRPr="000A61CB">
        <w:rPr>
          <w:sz w:val="24"/>
          <w:szCs w:val="24"/>
        </w:rPr>
        <w:t xml:space="preserve"> в н.э. в Китай из Индии начал проникать буддизм. Все философские системы учили видеть общее за разнородными вещами повседневности. Так как боевыми искусствами занимались не только простые воины (выступать в поединках на помостах не чурались даже неко</w:t>
      </w:r>
      <w:r w:rsidRPr="000A61CB">
        <w:rPr>
          <w:sz w:val="24"/>
          <w:szCs w:val="24"/>
        </w:rPr>
        <w:softHyphen/>
        <w:t>торые императоры), то китайские воинские искусства пос</w:t>
      </w:r>
      <w:r w:rsidRPr="000A61CB">
        <w:rPr>
          <w:sz w:val="24"/>
          <w:szCs w:val="24"/>
        </w:rPr>
        <w:softHyphen/>
        <w:t>тепенно начали сливаться с философскими системами, перерастая уровень простого набора приемов ведения боя. Воз</w:t>
      </w:r>
      <w:r w:rsidRPr="000A61CB">
        <w:rPr>
          <w:sz w:val="24"/>
          <w:szCs w:val="24"/>
        </w:rPr>
        <w:softHyphen/>
        <w:t>можно, именно благодаря этому они и не затерялись в веках, а развились и дожили до наших дней.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Примерно в</w:t>
      </w:r>
      <w:r w:rsidRPr="000A61CB">
        <w:rPr>
          <w:noProof/>
          <w:sz w:val="24"/>
          <w:szCs w:val="24"/>
        </w:rPr>
        <w:t xml:space="preserve"> VI</w:t>
      </w:r>
      <w:r w:rsidRPr="000A61CB">
        <w:rPr>
          <w:sz w:val="24"/>
          <w:szCs w:val="24"/>
        </w:rPr>
        <w:t xml:space="preserve"> веке в Китай пришел индийский миссио</w:t>
      </w:r>
      <w:r w:rsidRPr="000A61CB">
        <w:rPr>
          <w:sz w:val="24"/>
          <w:szCs w:val="24"/>
        </w:rPr>
        <w:softHyphen/>
        <w:t>нер Бодхидхарма, который стал проповедовать буддизм в мо</w:t>
      </w:r>
      <w:r w:rsidRPr="000A61CB">
        <w:rPr>
          <w:sz w:val="24"/>
          <w:szCs w:val="24"/>
        </w:rPr>
        <w:softHyphen/>
        <w:t>настыре Шаолинь неподалеку от Лояна. Согласно легенде, именно он основал знаменитый шаолиньский стиль ушу. По преданиям впоследствии шаолиньские монахи помогли вер</w:t>
      </w:r>
      <w:r w:rsidRPr="000A61CB">
        <w:rPr>
          <w:sz w:val="24"/>
          <w:szCs w:val="24"/>
        </w:rPr>
        <w:softHyphen/>
        <w:t>нуть престол второму императору династии Тан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Ли Ши-миню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и тот разрешил монастырю содержать монашеские войска. Появился специальный термин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усэн (монах-боец).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В сунскую эпоху</w:t>
      </w:r>
      <w:r w:rsidRPr="000A61CB">
        <w:rPr>
          <w:noProof/>
          <w:sz w:val="24"/>
          <w:szCs w:val="24"/>
        </w:rPr>
        <w:t xml:space="preserve"> (960—1279)</w:t>
      </w:r>
      <w:r w:rsidRPr="000A61CB">
        <w:rPr>
          <w:sz w:val="24"/>
          <w:szCs w:val="24"/>
        </w:rPr>
        <w:t xml:space="preserve"> немало монахов, в том чис</w:t>
      </w:r>
      <w:r w:rsidRPr="000A61CB">
        <w:rPr>
          <w:sz w:val="24"/>
          <w:szCs w:val="24"/>
        </w:rPr>
        <w:softHyphen/>
        <w:t>ле и усэнов, стало уходить в мир, слагая с себя монашеские обязательства. В</w:t>
      </w:r>
      <w:r w:rsidRPr="000A61CB">
        <w:rPr>
          <w:noProof/>
          <w:sz w:val="24"/>
          <w:szCs w:val="24"/>
        </w:rPr>
        <w:t xml:space="preserve"> XII</w:t>
      </w:r>
      <w:r w:rsidRPr="000A61CB">
        <w:rPr>
          <w:sz w:val="24"/>
          <w:szCs w:val="24"/>
        </w:rPr>
        <w:t xml:space="preserve"> в. шаолиньское ушу пришло в упадок из-за многочисленных гонений на буддизм и монгольского вторжения. Но в</w:t>
      </w:r>
      <w:r w:rsidRPr="000A61CB">
        <w:rPr>
          <w:noProof/>
          <w:sz w:val="24"/>
          <w:szCs w:val="24"/>
        </w:rPr>
        <w:t xml:space="preserve"> 1224</w:t>
      </w:r>
      <w:r w:rsidRPr="000A61CB">
        <w:rPr>
          <w:sz w:val="24"/>
          <w:szCs w:val="24"/>
        </w:rPr>
        <w:t xml:space="preserve"> году в монастырь Шаолинь пришел молодой человек, взявший монашеское имя Цзюэюань. Уви</w:t>
      </w:r>
      <w:r w:rsidRPr="000A61CB">
        <w:rPr>
          <w:sz w:val="24"/>
          <w:szCs w:val="24"/>
        </w:rPr>
        <w:softHyphen/>
        <w:t>дев плачевное состояние ушу в монастыре, он решил, что уте</w:t>
      </w:r>
      <w:r w:rsidRPr="000A61CB">
        <w:rPr>
          <w:sz w:val="24"/>
          <w:szCs w:val="24"/>
        </w:rPr>
        <w:softHyphen/>
        <w:t>ряна истинная традиция боевого искусства, и стал, ее возро</w:t>
      </w:r>
      <w:r w:rsidRPr="000A61CB">
        <w:rPr>
          <w:sz w:val="24"/>
          <w:szCs w:val="24"/>
        </w:rPr>
        <w:softHyphen/>
        <w:t>ждать. Он, фактически, создал новый стиль, доживший до наших дней.</w:t>
      </w:r>
    </w:p>
    <w:p w:rsidR="000A61CB" w:rsidRPr="000A61CB" w:rsidRDefault="000A61CB" w:rsidP="000A61CB">
      <w:pPr>
        <w:pStyle w:val="21"/>
        <w:ind w:right="0"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После</w:t>
      </w:r>
      <w:r w:rsidRPr="000A61CB">
        <w:rPr>
          <w:noProof/>
          <w:sz w:val="24"/>
          <w:szCs w:val="24"/>
        </w:rPr>
        <w:t xml:space="preserve"> 1219</w:t>
      </w:r>
      <w:r w:rsidRPr="000A61CB">
        <w:rPr>
          <w:sz w:val="24"/>
          <w:szCs w:val="24"/>
        </w:rPr>
        <w:t xml:space="preserve"> года, когда после завоевания Китая Чингиз-хан пошел войной на запад, в Китай стали переселять персов и арабов, исповедовавших ислам. Таких людей называли «сэму» («цветноглазые»), они имели меньше прав, чем мон</w:t>
      </w:r>
      <w:r w:rsidRPr="000A61CB">
        <w:rPr>
          <w:sz w:val="24"/>
          <w:szCs w:val="24"/>
        </w:rPr>
        <w:softHyphen/>
        <w:t>голы, но больше, чем китайцы. В официальных документах династии Юань их именовали «хуэйхуэй». Пришедшие на восток мусульманские пехотинцы и артиллеристы в</w:t>
      </w:r>
      <w:r w:rsidRPr="000A61CB">
        <w:rPr>
          <w:noProof/>
          <w:sz w:val="24"/>
          <w:szCs w:val="24"/>
        </w:rPr>
        <w:t xml:space="preserve"> 1275</w:t>
      </w:r>
      <w:r w:rsidRPr="000A61CB">
        <w:rPr>
          <w:sz w:val="24"/>
          <w:szCs w:val="24"/>
        </w:rPr>
        <w:t xml:space="preserve"> году в соответствии с указом основателя династии Юань «всюду вступать в общины жителей приграничья» стали из солдат крестьянами. Из этих людей, и прибывших при династиях Тан и Сун по морю арабских иммигрантов, а также приняв</w:t>
      </w:r>
      <w:r w:rsidRPr="000A61CB">
        <w:rPr>
          <w:sz w:val="24"/>
          <w:szCs w:val="24"/>
        </w:rPr>
        <w:softHyphen/>
        <w:t>ших ислам китайцев сформировалась нация хуэйцзу («му</w:t>
      </w:r>
      <w:r w:rsidRPr="000A61CB">
        <w:rPr>
          <w:sz w:val="24"/>
          <w:szCs w:val="24"/>
        </w:rPr>
        <w:softHyphen/>
        <w:t>сульман»). В течении более чем семисот лет своего сущес</w:t>
      </w:r>
      <w:r w:rsidRPr="000A61CB">
        <w:rPr>
          <w:sz w:val="24"/>
          <w:szCs w:val="24"/>
        </w:rPr>
        <w:softHyphen/>
        <w:t>твования нация хуэйцзу была неразрывно связана с ушу, которое они рассматривали как средство самообороны. За</w:t>
      </w:r>
      <w:r w:rsidRPr="000A61CB">
        <w:rPr>
          <w:sz w:val="24"/>
          <w:szCs w:val="24"/>
        </w:rPr>
        <w:softHyphen/>
        <w:t>нятия ушу считались священнодействием, стимулировавшим дух мусульман.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В</w:t>
      </w:r>
      <w:r w:rsidRPr="000A61CB">
        <w:rPr>
          <w:noProof/>
          <w:sz w:val="24"/>
          <w:szCs w:val="24"/>
        </w:rPr>
        <w:t xml:space="preserve"> 1351—1368</w:t>
      </w:r>
      <w:r w:rsidRPr="000A61CB">
        <w:rPr>
          <w:sz w:val="24"/>
          <w:szCs w:val="24"/>
        </w:rPr>
        <w:t xml:space="preserve"> годах народное восстание «красных повя</w:t>
      </w:r>
      <w:r w:rsidRPr="000A61CB">
        <w:rPr>
          <w:sz w:val="24"/>
          <w:szCs w:val="24"/>
        </w:rPr>
        <w:softHyphen/>
        <w:t>зок», под предводительством Чжу Юаньчжана (который сам был большим любителем ушу) положило конец монгольской династии</w:t>
      </w:r>
      <w:r w:rsidRPr="000A61CB">
        <w:rPr>
          <w:b/>
          <w:bCs/>
          <w:sz w:val="24"/>
          <w:szCs w:val="24"/>
        </w:rPr>
        <w:t xml:space="preserve"> </w:t>
      </w:r>
      <w:r w:rsidRPr="000A61CB">
        <w:rPr>
          <w:sz w:val="24"/>
          <w:szCs w:val="24"/>
        </w:rPr>
        <w:t>Юань и привело на трон Поднебесной династию Мин, первым императором которой Чжу Юаньчжан и стал. Начался «золотой век» ушу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В</w:t>
      </w:r>
      <w:r w:rsidRPr="000A61CB">
        <w:rPr>
          <w:noProof/>
          <w:sz w:val="24"/>
          <w:szCs w:val="24"/>
        </w:rPr>
        <w:t xml:space="preserve"> XVI</w:t>
      </w:r>
      <w:r w:rsidRPr="000A61CB">
        <w:rPr>
          <w:sz w:val="24"/>
          <w:szCs w:val="24"/>
        </w:rPr>
        <w:t xml:space="preserve"> в. приморские провинции Китая стали подвергать</w:t>
      </w:r>
      <w:r w:rsidRPr="000A61CB">
        <w:rPr>
          <w:sz w:val="24"/>
          <w:szCs w:val="24"/>
        </w:rPr>
        <w:softHyphen/>
        <w:t>ся опустошительным набегам японских пиратов. «Покарать бандитов и оберечь народ» было предписано талантливому чиновнику Ци Цзигуану (которому к этому моменту было</w:t>
      </w:r>
      <w:r w:rsidRPr="000A61CB">
        <w:rPr>
          <w:noProof/>
          <w:sz w:val="24"/>
          <w:szCs w:val="24"/>
        </w:rPr>
        <w:t xml:space="preserve"> 27 </w:t>
      </w:r>
      <w:r w:rsidRPr="000A61CB">
        <w:rPr>
          <w:sz w:val="24"/>
          <w:szCs w:val="24"/>
        </w:rPr>
        <w:t>лет). Он попал в трудную ситуацию: войска в тех местах были слишком малочисленны, и прекрасно подготовленные япон</w:t>
      </w:r>
      <w:r w:rsidRPr="000A61CB">
        <w:rPr>
          <w:sz w:val="24"/>
          <w:szCs w:val="24"/>
        </w:rPr>
        <w:softHyphen/>
        <w:t>ские самураи без труда расправлялись с плохо организован</w:t>
      </w:r>
      <w:r w:rsidRPr="000A61CB">
        <w:rPr>
          <w:sz w:val="24"/>
          <w:szCs w:val="24"/>
        </w:rPr>
        <w:softHyphen/>
        <w:t>ными отрядами, пытавшимися давать им отпор. Поэтому Ци Цзигуан, будучи знатоком ушу, решил привлечь в отряды местного ополчения бойцов ушу и народных мастеров. В</w:t>
      </w:r>
      <w:r w:rsidRPr="000A61CB">
        <w:rPr>
          <w:noProof/>
          <w:sz w:val="24"/>
          <w:szCs w:val="24"/>
        </w:rPr>
        <w:t xml:space="preserve"> 1561 </w:t>
      </w:r>
      <w:r w:rsidRPr="000A61CB">
        <w:rPr>
          <w:sz w:val="24"/>
          <w:szCs w:val="24"/>
        </w:rPr>
        <w:t>году японцы в провинциях Чжэцзян, Фуцзянь и Гуандун были разбиты. Получив должность генерала, Ци Цзигуан предпи</w:t>
      </w:r>
      <w:r w:rsidRPr="000A61CB">
        <w:rPr>
          <w:sz w:val="24"/>
          <w:szCs w:val="24"/>
        </w:rPr>
        <w:softHyphen/>
        <w:t>сал всем своим воинам и даже высшему офицерскому соста</w:t>
      </w:r>
      <w:r w:rsidRPr="000A61CB">
        <w:rPr>
          <w:sz w:val="24"/>
          <w:szCs w:val="24"/>
        </w:rPr>
        <w:softHyphen/>
        <w:t>ву заниматься ушу. Сведя воедино многие тогдашние систе</w:t>
      </w:r>
      <w:r w:rsidRPr="000A61CB">
        <w:rPr>
          <w:sz w:val="24"/>
          <w:szCs w:val="24"/>
        </w:rPr>
        <w:softHyphen/>
        <w:t>мы военной подготовки, он написал знаменитый трактат «Цзисяо синьшу» («Новая книга записей о достижениях [в военном деле]»). Благодаря деятельности Ци Цзигуана</w:t>
      </w:r>
      <w:r w:rsidRPr="000A61CB">
        <w:rPr>
          <w:noProof/>
          <w:sz w:val="24"/>
          <w:szCs w:val="24"/>
        </w:rPr>
        <w:t xml:space="preserve"> XVI </w:t>
      </w:r>
      <w:r w:rsidRPr="000A61CB">
        <w:rPr>
          <w:sz w:val="24"/>
          <w:szCs w:val="24"/>
        </w:rPr>
        <w:t>век считается переломным в истории ушу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Правление династии Мин было эпохой стабильного, ме</w:t>
      </w:r>
      <w:r w:rsidRPr="000A61CB">
        <w:rPr>
          <w:sz w:val="24"/>
          <w:szCs w:val="24"/>
        </w:rPr>
        <w:softHyphen/>
        <w:t>тодичного совершенствования и мирного сосуществования различных школ. Однако ничто не вечно.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noProof/>
          <w:sz w:val="24"/>
          <w:szCs w:val="24"/>
        </w:rPr>
        <w:t>6</w:t>
      </w:r>
      <w:r w:rsidRPr="000A61CB">
        <w:rPr>
          <w:sz w:val="24"/>
          <w:szCs w:val="24"/>
        </w:rPr>
        <w:t xml:space="preserve"> июня</w:t>
      </w:r>
      <w:r w:rsidRPr="000A61CB">
        <w:rPr>
          <w:noProof/>
          <w:sz w:val="24"/>
          <w:szCs w:val="24"/>
        </w:rPr>
        <w:t xml:space="preserve"> 1644</w:t>
      </w:r>
      <w:r w:rsidRPr="000A61CB">
        <w:rPr>
          <w:sz w:val="24"/>
          <w:szCs w:val="24"/>
        </w:rPr>
        <w:t xml:space="preserve"> года Пекин был взят маньчжурскими войска</w:t>
      </w:r>
      <w:r w:rsidRPr="000A61CB">
        <w:rPr>
          <w:sz w:val="24"/>
          <w:szCs w:val="24"/>
        </w:rPr>
        <w:softHyphen/>
        <w:t>ми. Минский император повесился, чтобы не попасть жи</w:t>
      </w:r>
      <w:r w:rsidRPr="000A61CB">
        <w:rPr>
          <w:sz w:val="24"/>
          <w:szCs w:val="24"/>
        </w:rPr>
        <w:softHyphen/>
        <w:t>вым в руки завоевателей. Была установлена новая династия</w:t>
      </w:r>
      <w:r w:rsidRPr="000A61CB">
        <w:rPr>
          <w:noProof/>
          <w:sz w:val="24"/>
          <w:szCs w:val="24"/>
        </w:rPr>
        <w:t xml:space="preserve"> — </w:t>
      </w:r>
      <w:r w:rsidRPr="000A61CB">
        <w:rPr>
          <w:sz w:val="24"/>
          <w:szCs w:val="24"/>
        </w:rPr>
        <w:t>Цин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которая, несмотря на поистине грандиозный размах национально-освободительной борьбы в Китае, сумела удер</w:t>
      </w:r>
      <w:r w:rsidRPr="000A61CB">
        <w:rPr>
          <w:sz w:val="24"/>
          <w:szCs w:val="24"/>
        </w:rPr>
        <w:softHyphen/>
        <w:t>жать власть до</w:t>
      </w:r>
      <w:r w:rsidRPr="000A61CB">
        <w:rPr>
          <w:noProof/>
          <w:sz w:val="24"/>
          <w:szCs w:val="24"/>
        </w:rPr>
        <w:t xml:space="preserve"> 1911</w:t>
      </w:r>
      <w:r w:rsidRPr="000A61CB">
        <w:rPr>
          <w:sz w:val="24"/>
          <w:szCs w:val="24"/>
        </w:rPr>
        <w:t xml:space="preserve"> года. Центром практики ушу стали тай</w:t>
      </w:r>
      <w:r w:rsidRPr="000A61CB">
        <w:rPr>
          <w:sz w:val="24"/>
          <w:szCs w:val="24"/>
        </w:rPr>
        <w:softHyphen/>
        <w:t>ные общества.</w:t>
      </w:r>
    </w:p>
    <w:p w:rsidR="000A61CB" w:rsidRPr="000A61CB" w:rsidRDefault="000A61CB" w:rsidP="000A61CB">
      <w:pPr>
        <w:pStyle w:val="21"/>
        <w:ind w:right="0"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В течение всего</w:t>
      </w:r>
      <w:r w:rsidRPr="000A61CB">
        <w:rPr>
          <w:noProof/>
          <w:sz w:val="24"/>
          <w:szCs w:val="24"/>
        </w:rPr>
        <w:t xml:space="preserve"> XIX</w:t>
      </w:r>
      <w:r w:rsidRPr="000A61CB">
        <w:rPr>
          <w:sz w:val="24"/>
          <w:szCs w:val="24"/>
        </w:rPr>
        <w:t xml:space="preserve"> века Поднебесную сотрясали наро</w:t>
      </w:r>
      <w:r w:rsidRPr="000A61CB">
        <w:rPr>
          <w:sz w:val="24"/>
          <w:szCs w:val="24"/>
        </w:rPr>
        <w:softHyphen/>
        <w:t>дные восстания, направленные против маньчжурского вла</w:t>
      </w:r>
      <w:r w:rsidRPr="000A61CB">
        <w:rPr>
          <w:sz w:val="24"/>
          <w:szCs w:val="24"/>
        </w:rPr>
        <w:softHyphen/>
        <w:t>дычества и засилья иноземцев. Тайные общества, культивировавшие различные стили ушу, принимали на себя основ</w:t>
      </w:r>
      <w:r w:rsidRPr="000A61CB">
        <w:rPr>
          <w:sz w:val="24"/>
          <w:szCs w:val="24"/>
        </w:rPr>
        <w:softHyphen/>
        <w:t xml:space="preserve">ной удар и в восстании «Восьми триграмм», и в Опиумных войнах, и в великой народной войне тайпинов. Апофеозом деятельности тайных обществ стало восстание ихэтуаней </w:t>
      </w:r>
      <w:r w:rsidRPr="000A61CB">
        <w:rPr>
          <w:noProof/>
          <w:sz w:val="24"/>
          <w:szCs w:val="24"/>
        </w:rPr>
        <w:t>(1899—1901),</w:t>
      </w:r>
      <w:r w:rsidRPr="000A61CB">
        <w:rPr>
          <w:sz w:val="24"/>
          <w:szCs w:val="24"/>
        </w:rPr>
        <w:t xml:space="preserve"> вошедшее во всемирную историю под на</w:t>
      </w:r>
      <w:r w:rsidRPr="000A61CB">
        <w:rPr>
          <w:sz w:val="24"/>
          <w:szCs w:val="24"/>
        </w:rPr>
        <w:softHyphen/>
        <w:t>званием «боксерского».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Несмотря на то, что разгром ихэтуаней привел к гибели значительного количества мастеров ушу, прочно укоренив</w:t>
      </w:r>
      <w:r w:rsidRPr="000A61CB">
        <w:rPr>
          <w:sz w:val="24"/>
          <w:szCs w:val="24"/>
        </w:rPr>
        <w:softHyphen/>
        <w:t>шиеся традиции боевых искусств не могли, разумеется, ис</w:t>
      </w:r>
      <w:r w:rsidRPr="000A61CB">
        <w:rPr>
          <w:sz w:val="24"/>
          <w:szCs w:val="24"/>
        </w:rPr>
        <w:softHyphen/>
        <w:t>чезнуть бесследно. Во время Синьхайской революции</w:t>
      </w:r>
      <w:r w:rsidRPr="000A61CB">
        <w:rPr>
          <w:noProof/>
          <w:sz w:val="24"/>
          <w:szCs w:val="24"/>
        </w:rPr>
        <w:t xml:space="preserve"> (1911— 1913)</w:t>
      </w:r>
      <w:r w:rsidRPr="000A61CB">
        <w:rPr>
          <w:sz w:val="24"/>
          <w:szCs w:val="24"/>
        </w:rPr>
        <w:t xml:space="preserve"> и позднее, при правлении милитаристов, деятельность тайных обществ возобновилась с новой силой.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Правительство Китайской республика оказывало боль</w:t>
      </w:r>
      <w:r w:rsidRPr="000A61CB">
        <w:rPr>
          <w:sz w:val="24"/>
          <w:szCs w:val="24"/>
        </w:rPr>
        <w:softHyphen/>
        <w:t>шую поддержку развитию ушу. Первый президент Китая Сунь Чжуншань (Сунь Ятсен) сам изучал тайцзицюань под руко</w:t>
      </w:r>
      <w:r w:rsidRPr="000A61CB">
        <w:rPr>
          <w:sz w:val="24"/>
          <w:szCs w:val="24"/>
        </w:rPr>
        <w:softHyphen/>
        <w:t>водством Цай Гуйциня. Его преемник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генералиссимус Цзян Цзеши (Чан Кайши)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также был не чужд боевых ис</w:t>
      </w:r>
      <w:r w:rsidRPr="000A61CB">
        <w:rPr>
          <w:sz w:val="24"/>
          <w:szCs w:val="24"/>
        </w:rPr>
        <w:softHyphen/>
        <w:t>кусств. Он лично присутствовал на гокао («государственные испытания»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нечто вроде всекитайских соревнований по ушу), которые проводил в Нанкине (тогдашней столице Ки</w:t>
      </w:r>
      <w:r w:rsidRPr="000A61CB">
        <w:rPr>
          <w:sz w:val="24"/>
          <w:szCs w:val="24"/>
        </w:rPr>
        <w:softHyphen/>
        <w:t>тая) Центральный институт гошу («национальное искусст</w:t>
      </w:r>
      <w:r w:rsidRPr="000A61CB">
        <w:rPr>
          <w:sz w:val="24"/>
          <w:szCs w:val="24"/>
        </w:rPr>
        <w:softHyphen/>
        <w:t>во»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так в период правления партии Гоминьдан называли ушу), основанный в</w:t>
      </w:r>
      <w:r w:rsidRPr="000A61CB">
        <w:rPr>
          <w:noProof/>
          <w:sz w:val="24"/>
          <w:szCs w:val="24"/>
        </w:rPr>
        <w:t xml:space="preserve"> 1928</w:t>
      </w:r>
      <w:r w:rsidRPr="000A61CB">
        <w:rPr>
          <w:sz w:val="24"/>
          <w:szCs w:val="24"/>
        </w:rPr>
        <w:t xml:space="preserve"> году Ректором Института был ге</w:t>
      </w:r>
      <w:r w:rsidRPr="000A61CB">
        <w:rPr>
          <w:sz w:val="24"/>
          <w:szCs w:val="24"/>
        </w:rPr>
        <w:softHyphen/>
        <w:t>нерал Чжан Чжицзян, покровительствовал ему министр обо</w:t>
      </w:r>
      <w:r w:rsidRPr="000A61CB">
        <w:rPr>
          <w:sz w:val="24"/>
          <w:szCs w:val="24"/>
        </w:rPr>
        <w:softHyphen/>
        <w:t>роны Фэн Юйсян. Другой крупной организацией, развивав</w:t>
      </w:r>
      <w:r w:rsidRPr="000A61CB">
        <w:rPr>
          <w:sz w:val="24"/>
          <w:szCs w:val="24"/>
        </w:rPr>
        <w:softHyphen/>
        <w:t>шей ушу, была основанная в</w:t>
      </w:r>
      <w:r w:rsidRPr="000A61CB">
        <w:rPr>
          <w:noProof/>
          <w:sz w:val="24"/>
          <w:szCs w:val="24"/>
        </w:rPr>
        <w:t xml:space="preserve"> 1909</w:t>
      </w:r>
      <w:r w:rsidRPr="000A61CB">
        <w:rPr>
          <w:sz w:val="24"/>
          <w:szCs w:val="24"/>
        </w:rPr>
        <w:t xml:space="preserve"> году в Шанхае Ассоциация Цзиньу («Ассоциация истинных боевых искусств»). Обе ор</w:t>
      </w:r>
      <w:r w:rsidRPr="000A61CB">
        <w:rPr>
          <w:sz w:val="24"/>
          <w:szCs w:val="24"/>
        </w:rPr>
        <w:softHyphen/>
        <w:t>ганизации имели филиалы во всех провинциях Китая (Ассо</w:t>
      </w:r>
      <w:r w:rsidRPr="000A61CB">
        <w:rPr>
          <w:sz w:val="24"/>
          <w:szCs w:val="24"/>
        </w:rPr>
        <w:softHyphen/>
        <w:t>циация Цзиньу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и за рубежом, в местах компактного про</w:t>
      </w:r>
      <w:r w:rsidRPr="000A61CB">
        <w:rPr>
          <w:sz w:val="24"/>
          <w:szCs w:val="24"/>
        </w:rPr>
        <w:softHyphen/>
        <w:t>живания китайцев: Вьетнаме, Малайзии, Сингапуре, Филиппинах и т.д.), преподавали там крупные мастера, хра</w:t>
      </w:r>
      <w:r w:rsidRPr="000A61CB">
        <w:rPr>
          <w:sz w:val="24"/>
          <w:szCs w:val="24"/>
        </w:rPr>
        <w:softHyphen/>
        <w:t>нители истинной традиции. Во время второй мировой войны многие мастера ушу воевали в армии или партизанских от</w:t>
      </w:r>
      <w:r w:rsidRPr="000A61CB">
        <w:rPr>
          <w:sz w:val="24"/>
          <w:szCs w:val="24"/>
        </w:rPr>
        <w:softHyphen/>
        <w:t>рядах, внеся свой вклад в дело победы над Японией.</w:t>
      </w:r>
    </w:p>
    <w:p w:rsidR="000A61CB" w:rsidRPr="000A61CB" w:rsidRDefault="000A61CB" w:rsidP="000A61CB">
      <w:pPr>
        <w:pStyle w:val="a3"/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После прихода к власти коммунистической партии и об</w:t>
      </w:r>
      <w:r w:rsidRPr="000A61CB">
        <w:rPr>
          <w:sz w:val="24"/>
          <w:szCs w:val="24"/>
        </w:rPr>
        <w:softHyphen/>
        <w:t>разования КНР правительство обратилось к мастерам ушу с призывом выйти из подполья, мотивируя это тем, что все мотивы для тайной деятельности остались в прошлом (власть маньчжуров свергнута, японцы изгнаны, страна объединена под единой властью). Правительству поверили, и в</w:t>
      </w:r>
      <w:r w:rsidRPr="000A61CB">
        <w:rPr>
          <w:noProof/>
          <w:sz w:val="24"/>
          <w:szCs w:val="24"/>
        </w:rPr>
        <w:t xml:space="preserve"> 1953</w:t>
      </w:r>
      <w:r w:rsidRPr="000A61CB">
        <w:rPr>
          <w:sz w:val="24"/>
          <w:szCs w:val="24"/>
        </w:rPr>
        <w:t xml:space="preserve"> году в Тяньцзине с</w:t>
      </w:r>
      <w:r w:rsidRPr="000A61CB">
        <w:rPr>
          <w:noProof/>
          <w:sz w:val="24"/>
          <w:szCs w:val="24"/>
        </w:rPr>
        <w:t xml:space="preserve"> 8</w:t>
      </w:r>
      <w:r w:rsidRPr="000A61CB">
        <w:rPr>
          <w:sz w:val="24"/>
          <w:szCs w:val="24"/>
        </w:rPr>
        <w:t xml:space="preserve"> по</w:t>
      </w:r>
      <w:r w:rsidRPr="000A61CB">
        <w:rPr>
          <w:noProof/>
          <w:sz w:val="24"/>
          <w:szCs w:val="24"/>
        </w:rPr>
        <w:t xml:space="preserve"> 12</w:t>
      </w:r>
      <w:r w:rsidRPr="000A61CB">
        <w:rPr>
          <w:sz w:val="24"/>
          <w:szCs w:val="24"/>
        </w:rPr>
        <w:t xml:space="preserve"> ноября прошла Первая Всекитайская национальная спартакиада,</w:t>
      </w:r>
      <w:r w:rsidRPr="000A61CB">
        <w:rPr>
          <w:noProof/>
          <w:sz w:val="24"/>
          <w:szCs w:val="24"/>
        </w:rPr>
        <w:t xml:space="preserve"> 75%</w:t>
      </w:r>
      <w:r w:rsidRPr="000A61CB">
        <w:rPr>
          <w:sz w:val="24"/>
          <w:szCs w:val="24"/>
        </w:rPr>
        <w:t xml:space="preserve"> которой заняли выступле</w:t>
      </w:r>
      <w:r w:rsidRPr="000A61CB">
        <w:rPr>
          <w:sz w:val="24"/>
          <w:szCs w:val="24"/>
        </w:rPr>
        <w:softHyphen/>
        <w:t>ния по ушу. Было продемонстрировано</w:t>
      </w:r>
      <w:r w:rsidRPr="000A61CB">
        <w:rPr>
          <w:noProof/>
          <w:sz w:val="24"/>
          <w:szCs w:val="24"/>
        </w:rPr>
        <w:t xml:space="preserve"> 139</w:t>
      </w:r>
      <w:r w:rsidRPr="000A61CB">
        <w:rPr>
          <w:sz w:val="24"/>
          <w:szCs w:val="24"/>
        </w:rPr>
        <w:t xml:space="preserve"> стилей ушу, про</w:t>
      </w:r>
      <w:r w:rsidRPr="000A61CB">
        <w:rPr>
          <w:sz w:val="24"/>
          <w:szCs w:val="24"/>
        </w:rPr>
        <w:softHyphen/>
        <w:t>ведены поединки по рукопашному бою (без какого-либо за</w:t>
      </w:r>
      <w:r w:rsidRPr="000A61CB">
        <w:rPr>
          <w:sz w:val="24"/>
          <w:szCs w:val="24"/>
        </w:rPr>
        <w:softHyphen/>
        <w:t>щитного снаряжения), по бою на коротком оружии (мечах) и бою на длинном оружии (шестах и копьях), а также сорев</w:t>
      </w:r>
      <w:r w:rsidRPr="000A61CB">
        <w:rPr>
          <w:sz w:val="24"/>
          <w:szCs w:val="24"/>
        </w:rPr>
        <w:softHyphen/>
        <w:t>нования по такому древнему национальному виду состяза</w:t>
      </w:r>
      <w:r w:rsidRPr="000A61CB">
        <w:rPr>
          <w:sz w:val="24"/>
          <w:szCs w:val="24"/>
        </w:rPr>
        <w:softHyphen/>
        <w:t>ний, как поднятие тяжестей. Увидев такую мощь (в поедин</w:t>
      </w:r>
      <w:r w:rsidRPr="000A61CB">
        <w:rPr>
          <w:sz w:val="24"/>
          <w:szCs w:val="24"/>
        </w:rPr>
        <w:softHyphen/>
        <w:t>ках практически не было травмированных) правительство испугалось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мало ли куда повернет эта сила в будущем. Большинство тайных обществ было разогнано.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Параллельно из нескольких мастеров и историков ушу, согласившихся сотрудничать с государством (так как искрен</w:t>
      </w:r>
      <w:r w:rsidRPr="000A61CB">
        <w:rPr>
          <w:sz w:val="24"/>
          <w:szCs w:val="24"/>
        </w:rPr>
        <w:softHyphen/>
        <w:t>не считали, что ушу нуждается в реформировании), была со</w:t>
      </w:r>
      <w:r w:rsidRPr="000A61CB">
        <w:rPr>
          <w:sz w:val="24"/>
          <w:szCs w:val="24"/>
        </w:rPr>
        <w:softHyphen/>
        <w:t>здана комиссия по реформе ушу. Известный мастер Цай Луньюнь на основе своего фамильного стиля хуацюань (рас</w:t>
      </w:r>
      <w:r w:rsidRPr="000A61CB">
        <w:rPr>
          <w:sz w:val="24"/>
          <w:szCs w:val="24"/>
        </w:rPr>
        <w:softHyphen/>
        <w:t>цветающий кулак), а также ряда других северных стилей</w:t>
      </w:r>
      <w:r w:rsidRPr="000A61CB">
        <w:rPr>
          <w:noProof/>
          <w:sz w:val="24"/>
          <w:szCs w:val="24"/>
        </w:rPr>
        <w:t xml:space="preserve"> — </w:t>
      </w:r>
      <w:r w:rsidRPr="000A61CB">
        <w:rPr>
          <w:sz w:val="24"/>
          <w:szCs w:val="24"/>
        </w:rPr>
        <w:t>чжацюань (кулак семьи Чжа), паоцюань (пушечный кулак), хунцюань (кулак потока), пигуацюань (кулак рубки и подве</w:t>
      </w:r>
      <w:r w:rsidRPr="000A61CB">
        <w:rPr>
          <w:sz w:val="24"/>
          <w:szCs w:val="24"/>
        </w:rPr>
        <w:softHyphen/>
        <w:t>шивания), шаолиньцюань (кулак монастыря шаолинь)</w:t>
      </w:r>
      <w:r w:rsidRPr="000A61CB">
        <w:rPr>
          <w:noProof/>
          <w:sz w:val="24"/>
          <w:szCs w:val="24"/>
        </w:rPr>
        <w:t xml:space="preserve"> — </w:t>
      </w:r>
      <w:r w:rsidRPr="000A61CB">
        <w:rPr>
          <w:sz w:val="24"/>
          <w:szCs w:val="24"/>
        </w:rPr>
        <w:t>создал новый спортивный синтетический стиль чанцюань (длинный кулак). На основе пяти стилей провинции Гуан-дун (стили семей Хун, Цай, Ли, Лю и Мо) был создан синте</w:t>
      </w:r>
      <w:r w:rsidRPr="000A61CB">
        <w:rPr>
          <w:sz w:val="24"/>
          <w:szCs w:val="24"/>
        </w:rPr>
        <w:softHyphen/>
        <w:t>тический спортивный стиль наньцюань (южный кулак). На</w:t>
      </w:r>
      <w:r w:rsidRPr="000A61CB">
        <w:rPr>
          <w:sz w:val="24"/>
          <w:szCs w:val="24"/>
        </w:rPr>
        <w:softHyphen/>
        <w:t>звания приемов заменялись на технические, лишая их тем самым духовной наполненности (согласитесь, «удар, раска</w:t>
      </w:r>
      <w:r w:rsidRPr="000A61CB">
        <w:rPr>
          <w:sz w:val="24"/>
          <w:szCs w:val="24"/>
        </w:rPr>
        <w:softHyphen/>
        <w:t>лывающий гору»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это одно, а «хлопок кулаком по ладони»</w:t>
      </w:r>
      <w:r w:rsidRPr="000A61CB">
        <w:rPr>
          <w:noProof/>
          <w:sz w:val="24"/>
          <w:szCs w:val="24"/>
        </w:rPr>
        <w:t xml:space="preserve"> — </w:t>
      </w:r>
      <w:r w:rsidRPr="000A61CB">
        <w:rPr>
          <w:sz w:val="24"/>
          <w:szCs w:val="24"/>
        </w:rPr>
        <w:t>совсем другое). В период «Великой пролетарской культурной революции»</w:t>
      </w:r>
      <w:r w:rsidRPr="000A61CB">
        <w:rPr>
          <w:noProof/>
          <w:sz w:val="24"/>
          <w:szCs w:val="24"/>
        </w:rPr>
        <w:t xml:space="preserve"> (1966—1976)</w:t>
      </w:r>
      <w:r w:rsidRPr="000A61CB">
        <w:rPr>
          <w:sz w:val="24"/>
          <w:szCs w:val="24"/>
        </w:rPr>
        <w:t xml:space="preserve"> занимавшиеся ушу подверглись массовым репрессиям за «потакание феодальным пережит</w:t>
      </w:r>
      <w:r w:rsidRPr="000A61CB">
        <w:rPr>
          <w:sz w:val="24"/>
          <w:szCs w:val="24"/>
        </w:rPr>
        <w:softHyphen/>
        <w:t>кам». Однако в это время благодаря кинобоевикам начался рост популярности ушу за рубежом, и дабы не портить меж</w:t>
      </w:r>
      <w:r w:rsidRPr="000A61CB">
        <w:rPr>
          <w:sz w:val="24"/>
          <w:szCs w:val="24"/>
        </w:rPr>
        <w:softHyphen/>
        <w:t>дународного имиджа КНР, ушу оставили в покое.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>Сейчас государство по-прежнему проводит политику пре</w:t>
      </w:r>
      <w:r w:rsidRPr="000A61CB">
        <w:rPr>
          <w:sz w:val="24"/>
          <w:szCs w:val="24"/>
        </w:rPr>
        <w:softHyphen/>
        <w:t>вращения ушу в спорт. Среди молодежи, не видевшей ис</w:t>
      </w:r>
      <w:r w:rsidRPr="000A61CB">
        <w:rPr>
          <w:sz w:val="24"/>
          <w:szCs w:val="24"/>
        </w:rPr>
        <w:softHyphen/>
        <w:t>тинного ушу, популяризируются чан-цюань и нань-цюань, а также спортивные и оздоровительные версии древних сти</w:t>
      </w:r>
      <w:r w:rsidRPr="000A61CB">
        <w:rPr>
          <w:sz w:val="24"/>
          <w:szCs w:val="24"/>
        </w:rPr>
        <w:softHyphen/>
        <w:t>лей. Созданы правила проведения поединков (бой по прави</w:t>
      </w:r>
      <w:r w:rsidRPr="000A61CB">
        <w:rPr>
          <w:sz w:val="24"/>
          <w:szCs w:val="24"/>
        </w:rPr>
        <w:softHyphen/>
        <w:t>лам</w:t>
      </w:r>
      <w:r w:rsidRPr="000A61CB">
        <w:rPr>
          <w:noProof/>
          <w:sz w:val="24"/>
          <w:szCs w:val="24"/>
        </w:rPr>
        <w:t xml:space="preserve"> —</w:t>
      </w:r>
      <w:r w:rsidRPr="000A61CB">
        <w:rPr>
          <w:sz w:val="24"/>
          <w:szCs w:val="24"/>
        </w:rPr>
        <w:t xml:space="preserve"> вещь в традиционном ушу просто немыслимая). Как говорят народные мастера, «чтобы побеждать в поединках по правилам саньшоу, нужно заниматься боксом, а не ушу». Тра</w:t>
      </w:r>
      <w:r w:rsidRPr="000A61CB">
        <w:rPr>
          <w:sz w:val="24"/>
          <w:szCs w:val="24"/>
        </w:rPr>
        <w:softHyphen/>
        <w:t>диционное ушу продолжает существовать, но не пересека</w:t>
      </w:r>
      <w:r w:rsidRPr="000A61CB">
        <w:rPr>
          <w:sz w:val="24"/>
          <w:szCs w:val="24"/>
        </w:rPr>
        <w:softHyphen/>
        <w:t>ясь с государственным.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Всекитайская академия ушу находится в Пекине. По существу она является одним из факультетов здешнего института физкультуры, но пользуется некоторой автономией и работает по особой программе, цель которой сделать этот вид всемирным, завоевать всеобщее признание. А пока в Академии проходят курс наук сотни молодых людей, с детства  достаточно изучивших его приемы и методы, истоки которых теряются в глубине доисторических времен.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Даже весьма поверхностное знакомство свидетельствует о том, что мы имеем дело не просто с видом спорта, а с целой культурой физического воспитания, выдержавшей все испытания и сохранившей себя для современного человека. Мы по существу знаем лишь одну из разновидностей ушу – сугубо боевую, предназначенную для активной самообороны. Именно она привлекает у нас многих молодых людей, жаждущих получить в свои руки, так сказать оружие без оружия. Но для китайцев ушу нечто несоизмеримо большее и они готовы со всем миром поделиться своими знаниями.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В Академии ушу учится немало студентов из Европы и Америки. Девочки, которые овладевают приемами ушу, удивительно пластичны. Этот вид спорта приемлем для людей всех возрастов и полов.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Помимо ушу, китайские студенты, как и в нашей академии имени Лесгафта, изучают все необходимые для образования науки.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Восточные боевые искусства – явление очень сложное, многоликое, оценки его неоднозначны. Очевидна однако, жизнестойкость традиции, ее необыкновенная приспособленность к разным социально-историческим и культурным условиям, при неизменной притягательности для западной цивилизации. Проникая в другие страны, утрачивают изначальную ценность и обособляются три главных направления: лечебно-оздоровительная гимнастика, спортивные единоборства и рукопашный бой. Есть и другие направления. В них преобладает влияние западной культуры. Это культивирование в рамках профессионального спорта одной из разновидностей контактного каратэ (кик-боксинг, фул-контакт), а также распространение многочисленных форм многочисленных форм шоу-бизнеса на базе боевых искусств Востока (они смыкаются с искусством цирка, балета, киноискусства). Существуют также обособленные виды борьбы с традиционным оружием. Наиболее популярно японское кэндо – фехтование на самурайских мечах. Самостоятельную группу боевых искусств составляют виды, использующие стрелковое или метательное оружие, наиболее известно японское кюдо – стрельба из лука. Еще одну группу боевых искусств можно связать с особыми условиями подготовки и проведения боевых действий. В Японии например, имелись школы плавания, специализировавшиеся на технике преодоления стремительных горных потоков. Особую разновидность составляла борьба в воде. Однако наряду с естественной специализацией видов и разновидностей боевых искусств, надо иметь в виду их принципиально многоборческий характер. Независимо от специализации, каждый воин должен был быть знаком со всеми видами борьбы и традиционного искусства.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Имея в виду эту глубинную культурологическую предпосылку жизнеспособности восточных боевых искусств, обратимся к наиболее уникальным чертам традиции. Как род военной профессии и системы рукопашного боя, эти искусства не являются чем-то исключительным. Множество аналогов мы находим в истории разных народов – у древних египтян, скифов, славян, скандинавов и других. А вот то, что целое сем5йство боевых искусств в средние века было поднято от уровня просто боевой техники до уровня "воинского пути", сыграло в развитии восточных боевых искусств решающую роль, и определило ее общекультурную ценность. Ключевую, "культурообразующую" роль, сыграли в этой метаморфозе даосизм, чань-буддизм и дзэн. Их влияние оказалось всепроникающим и проявилось не только в мировоззренческих установках, но и в методах психологической подготовки, в конкретных методиках обучения технике и тактике рукопашного боя.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Школы боевых искусств исторически складываются как общности, объединения, возглавляемые мастерами-учителями. Там существует определенная иерархия, определяемая уровнем мастерства и духовной зрелости членов школы – мастер, старшие и младшие ученики. Истоки этой иерархии лежат в семейно-родовых устоях организации профессиональных средневековых объединений. Личностная основа обучения в школах боевых искусств, их внутренняя сплоченность и внешняя автономность требовали разработки особой разветвленной системы личностно-профессионального отбора учеников, контроля за процессом обучения и оценки его результатов. Размышляя сегодня об аспектах жизнеспособности восточных боевых искусств, обсуждая перспективы развития этой традиции, мы не можем не задумываться и о том, что именно и в каком отношении приемлемо для наших современников и соотечественников. Совершенно очевидно, что нормы и принципы средневековой, да еще и инонациональной культуры не могут сохраниться без изменений. Достаточно обратиться для этого к опыту ассимиляции восточных единоборств на Западе. В тоже время любое культурное наследие требует бережного к себе отношения. Важно, отвергая преходящее, внешнее, не упустить вечное, сущностное, имеющее общечеловеческую ценность.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…Провинция Хэнань, раскинувшаяся в районах среднего и нижнего течения Хуанхэ, не только имеет многовековую традицию истории и культуры и славится множеством памятников старины, но и является местом, где зародилась известная школа ушу – шаолиньцюань. Нескончаемый поток китайских и зарубежных туристов приезжает в живописные места горы Суньшань, где находится старинный храм Шаолиньсы, чтобы своими глазами увидеть шаолиньское искусство, о котором они так много наслышаны. Дворец ушу располагается в 700 метрах к востоку от храма Шаолиньсы, в красивом месте, где с одной стороны вздымается вершина Ужуфэн, а с другой – течет рек Шаосихэ. Само сооружение Шаолиньского дворца имеет площадь в 7200 кв. м., а занимает общую площадь в 30 000 кв. м. Все строения архитектурного ансамбля выполнены в старинном стиле. Во дворце имеется большой зал состязаний, тренировочный комплекс, а также ресторан и гостиница.</w:t>
      </w:r>
    </w:p>
    <w:p w:rsidR="000A61CB" w:rsidRPr="000A61CB" w:rsidRDefault="000A61CB" w:rsidP="000A61CB">
      <w:pPr>
        <w:ind w:firstLineChars="567" w:firstLine="1361"/>
        <w:jc w:val="both"/>
        <w:rPr>
          <w:sz w:val="24"/>
          <w:szCs w:val="24"/>
        </w:rPr>
      </w:pPr>
      <w:r w:rsidRPr="000A61CB">
        <w:rPr>
          <w:sz w:val="24"/>
          <w:szCs w:val="24"/>
        </w:rPr>
        <w:tab/>
        <w:t>Шаолиньский дворец стал самым крупным современным комплексом ушу.</w:t>
      </w:r>
      <w:bookmarkStart w:id="0" w:name="_GoBack"/>
      <w:bookmarkEnd w:id="0"/>
    </w:p>
    <w:sectPr w:rsidR="000A61CB" w:rsidRPr="000A61CB" w:rsidSect="000A61CB">
      <w:footerReference w:type="default" r:id="rId6"/>
      <w:pgSz w:w="12240" w:h="15840" w:code="1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5F2" w:rsidRDefault="00E755F2">
      <w:r>
        <w:separator/>
      </w:r>
    </w:p>
  </w:endnote>
  <w:endnote w:type="continuationSeparator" w:id="0">
    <w:p w:rsidR="00E755F2" w:rsidRDefault="00E7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CB" w:rsidRDefault="000A61C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t>-</w:t>
    </w:r>
    <w:r w:rsidR="002A40FF">
      <w:rPr>
        <w:rStyle w:val="a7"/>
        <w:noProof/>
      </w:rPr>
      <w:t>1</w:t>
    </w:r>
    <w:r>
      <w:rPr>
        <w:rStyle w:val="a7"/>
      </w:rPr>
      <w:t>-</w:t>
    </w:r>
  </w:p>
  <w:p w:rsidR="000A61CB" w:rsidRDefault="000A61CB">
    <w:pPr>
      <w:pStyle w:val="a5"/>
    </w:pPr>
  </w:p>
  <w:p w:rsidR="000A61CB" w:rsidRDefault="000A6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5F2" w:rsidRDefault="00E755F2">
      <w:r>
        <w:separator/>
      </w:r>
    </w:p>
  </w:footnote>
  <w:footnote w:type="continuationSeparator" w:id="0">
    <w:p w:rsidR="00E755F2" w:rsidRDefault="00E75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1CB"/>
    <w:rsid w:val="00033CD3"/>
    <w:rsid w:val="000A61CB"/>
    <w:rsid w:val="002A40FF"/>
    <w:rsid w:val="00A8226E"/>
    <w:rsid w:val="00E7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F193E8-BB02-4AA3-AD32-366BA8D0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42"/>
      <w:szCs w:val="4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Bookman Old Style" w:hAnsi="Bookman Old Style" w:cs="Bookman Old Style"/>
      <w:sz w:val="84"/>
      <w:szCs w:val="8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right="-142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11531</Words>
  <Characters>6574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  АКАДЕМИЯ   ФИЗКУЛЬТУРЫ         </vt:lpstr>
    </vt:vector>
  </TitlesOfParts>
  <Company>Asshole</Company>
  <LinksUpToDate>false</LinksUpToDate>
  <CharactersWithSpaces>18069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  АКАДЕМИЯ   ФИЗКУЛЬТУРЫ         </dc:title>
  <dc:subject/>
  <dc:creator>Ass</dc:creator>
  <cp:keywords/>
  <dc:description/>
  <cp:lastModifiedBy>admin</cp:lastModifiedBy>
  <cp:revision>2</cp:revision>
  <dcterms:created xsi:type="dcterms:W3CDTF">2014-01-27T18:51:00Z</dcterms:created>
  <dcterms:modified xsi:type="dcterms:W3CDTF">2014-01-27T18:51:00Z</dcterms:modified>
</cp:coreProperties>
</file>