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8C8" w:rsidRDefault="00E248C8">
      <w:pPr>
        <w:pStyle w:val="ConsNormal"/>
        <w:widowControl/>
        <w:ind w:firstLine="540"/>
        <w:jc w:val="center"/>
        <w:rPr>
          <w:rFonts w:ascii="Times New Roman" w:hAnsi="Times New Roman" w:cs="Times New Roman"/>
          <w:b/>
          <w:bCs/>
          <w:sz w:val="24"/>
        </w:rPr>
      </w:pPr>
      <w:r>
        <w:rPr>
          <w:rFonts w:ascii="Times New Roman" w:hAnsi="Times New Roman" w:cs="Times New Roman"/>
          <w:b/>
          <w:bCs/>
          <w:sz w:val="24"/>
        </w:rPr>
        <w:t>ВВЕДЕНИЕ.</w:t>
      </w:r>
    </w:p>
    <w:p w:rsidR="00E248C8" w:rsidRDefault="00E248C8">
      <w:pPr>
        <w:pStyle w:val="ConsNormal"/>
        <w:widowControl/>
        <w:ind w:firstLine="540"/>
        <w:jc w:val="both"/>
        <w:rPr>
          <w:rFonts w:ascii="Times New Roman" w:hAnsi="Times New Roman" w:cs="Times New Roman"/>
          <w:sz w:val="24"/>
        </w:rPr>
      </w:pPr>
      <w:r>
        <w:rPr>
          <w:rFonts w:ascii="Times New Roman" w:hAnsi="Times New Roman" w:cs="Times New Roman"/>
          <w:sz w:val="24"/>
        </w:rPr>
        <w:t>Исполнение приговора - завершающая стадия уголовного процесса. На этой стадии могут возникнуть разнообразные по своему характеру вопросы, связанные с порядком приведения приговора в исполнение, с некоторыми пробелами и неясностями самого приговора, а также при решении судьей иных проблем, прямо предусмотренных уголовным, уголовно - исполнительным и уголовно - процессуальным законами.</w:t>
      </w:r>
    </w:p>
    <w:p w:rsidR="00E248C8" w:rsidRDefault="00E248C8">
      <w:pPr>
        <w:pStyle w:val="ConsNormal"/>
        <w:widowControl/>
        <w:ind w:firstLine="540"/>
        <w:jc w:val="both"/>
        <w:rPr>
          <w:rFonts w:ascii="Times New Roman" w:hAnsi="Times New Roman" w:cs="Times New Roman"/>
          <w:sz w:val="24"/>
        </w:rPr>
      </w:pPr>
      <w:r>
        <w:rPr>
          <w:rFonts w:ascii="Times New Roman" w:hAnsi="Times New Roman" w:cs="Times New Roman"/>
          <w:sz w:val="24"/>
        </w:rPr>
        <w:t>Перечень вопросов, разрешаемых судом в стадии исполнения приговора, дается  в  Уголовном кодексе РФ, Уголовно - исполнительном кодексе и в УПК РФ. В настоящее время таких статей  насчитывается порядка двадцати четырех.</w:t>
      </w:r>
    </w:p>
    <w:p w:rsidR="00E248C8" w:rsidRDefault="00E248C8">
      <w:pPr>
        <w:pStyle w:val="ConsNormal"/>
        <w:widowControl/>
        <w:ind w:firstLine="540"/>
        <w:jc w:val="both"/>
        <w:rPr>
          <w:rFonts w:ascii="Times New Roman" w:hAnsi="Times New Roman" w:cs="Times New Roman"/>
          <w:sz w:val="24"/>
        </w:rPr>
      </w:pPr>
      <w:r>
        <w:rPr>
          <w:rFonts w:ascii="Times New Roman" w:hAnsi="Times New Roman" w:cs="Times New Roman"/>
          <w:sz w:val="24"/>
        </w:rPr>
        <w:t>Никакие другие органы государства не могут брать на себя функцию разрешения этих вопросов. Это - прерогатива только суда.</w:t>
      </w:r>
    </w:p>
    <w:p w:rsidR="00E248C8" w:rsidRDefault="00E248C8">
      <w:pPr>
        <w:pStyle w:val="ConsNormal"/>
        <w:widowControl/>
        <w:ind w:firstLine="540"/>
        <w:jc w:val="both"/>
        <w:rPr>
          <w:rFonts w:ascii="Times New Roman" w:hAnsi="Times New Roman" w:cs="Times New Roman"/>
          <w:sz w:val="24"/>
        </w:rPr>
      </w:pPr>
      <w:r>
        <w:rPr>
          <w:rFonts w:ascii="Times New Roman" w:hAnsi="Times New Roman" w:cs="Times New Roman"/>
          <w:sz w:val="24"/>
        </w:rPr>
        <w:t>Многообразие и разнородность вопросов влекут за собой и различия в характере действий судьи, необходимых для их разрешения. Осуществляемые в связи с этим действия суда (судьи) можно разделить на три группы.</w:t>
      </w:r>
    </w:p>
    <w:p w:rsidR="00E248C8" w:rsidRDefault="00E248C8">
      <w:pPr>
        <w:pStyle w:val="ConsNormal"/>
        <w:widowControl/>
        <w:ind w:firstLine="540"/>
        <w:jc w:val="both"/>
        <w:rPr>
          <w:rFonts w:ascii="Times New Roman" w:hAnsi="Times New Roman" w:cs="Times New Roman"/>
          <w:sz w:val="24"/>
        </w:rPr>
      </w:pPr>
      <w:r>
        <w:rPr>
          <w:rFonts w:ascii="Times New Roman" w:hAnsi="Times New Roman" w:cs="Times New Roman"/>
          <w:sz w:val="24"/>
        </w:rPr>
        <w:t>Первая группа действий может быть названа "процессуально - административная". К ней следует отнести действия суда двух видов:</w:t>
      </w:r>
    </w:p>
    <w:p w:rsidR="00E248C8" w:rsidRDefault="00E248C8">
      <w:pPr>
        <w:pStyle w:val="ConsNormal"/>
        <w:widowControl/>
        <w:ind w:firstLine="540"/>
        <w:jc w:val="both"/>
        <w:rPr>
          <w:rFonts w:ascii="Times New Roman" w:hAnsi="Times New Roman" w:cs="Times New Roman"/>
          <w:sz w:val="24"/>
        </w:rPr>
      </w:pPr>
      <w:r>
        <w:rPr>
          <w:rFonts w:ascii="Times New Roman" w:hAnsi="Times New Roman" w:cs="Times New Roman"/>
          <w:sz w:val="24"/>
        </w:rPr>
        <w:t>- действия суда, связанные с обращением приговора в исполнение, которые заключаются в отправке распоряжения об исполнении приговора вместе с его копией тому органу, на который возложена обязанность приведения приговора в исполнение;</w:t>
      </w:r>
    </w:p>
    <w:p w:rsidR="00E248C8" w:rsidRDefault="00E248C8">
      <w:pPr>
        <w:pStyle w:val="ConsNormal"/>
        <w:widowControl/>
        <w:ind w:firstLine="540"/>
        <w:jc w:val="both"/>
        <w:rPr>
          <w:rFonts w:ascii="Times New Roman" w:hAnsi="Times New Roman" w:cs="Times New Roman"/>
          <w:sz w:val="24"/>
        </w:rPr>
      </w:pPr>
      <w:r>
        <w:rPr>
          <w:rFonts w:ascii="Times New Roman" w:hAnsi="Times New Roman" w:cs="Times New Roman"/>
          <w:sz w:val="24"/>
        </w:rPr>
        <w:t>- обязательное отслеживание судом приведения в исполнение приговора, определения или постановления этими уполномоченными органами.</w:t>
      </w:r>
    </w:p>
    <w:p w:rsidR="00E248C8" w:rsidRDefault="00E248C8">
      <w:pPr>
        <w:pStyle w:val="ConsNormal"/>
        <w:widowControl/>
        <w:ind w:firstLine="540"/>
        <w:jc w:val="both"/>
        <w:rPr>
          <w:rFonts w:ascii="Times New Roman" w:hAnsi="Times New Roman" w:cs="Times New Roman"/>
          <w:sz w:val="24"/>
        </w:rPr>
      </w:pPr>
      <w:r>
        <w:rPr>
          <w:rFonts w:ascii="Times New Roman" w:hAnsi="Times New Roman" w:cs="Times New Roman"/>
          <w:sz w:val="24"/>
        </w:rPr>
        <w:t>Названные действия суда не носят характер процессуальных в чистом виде: предмет и метод правового регулирования, особенно во втором случае, не уголовно - процессуальные, а носят черты, более свойственные административным правоотношениям.</w:t>
      </w:r>
    </w:p>
    <w:p w:rsidR="00E248C8" w:rsidRDefault="00E248C8">
      <w:pPr>
        <w:pStyle w:val="ConsNormal"/>
        <w:widowControl/>
        <w:ind w:firstLine="540"/>
        <w:jc w:val="both"/>
        <w:rPr>
          <w:rFonts w:ascii="Times New Roman" w:hAnsi="Times New Roman" w:cs="Times New Roman"/>
          <w:sz w:val="24"/>
        </w:rPr>
      </w:pPr>
      <w:r>
        <w:rPr>
          <w:rFonts w:ascii="Times New Roman" w:hAnsi="Times New Roman" w:cs="Times New Roman"/>
          <w:sz w:val="24"/>
        </w:rPr>
        <w:t xml:space="preserve">Вторая группа действий связана с установлением, исследованием и оценкой различных по своему конкретному содержанию фактов, абсолютно не связанных с обстоятельствами самого преступления и вынесенного по нему приговора, но прямо указанных законами (УК РФ, УИК РФ, УПК РСФСР), которые должны решаться в стадии исполнения приговора. К таковым законодатель относит вопросы об отсрочке исполнения наказания, об условно - досрочном освобождении от наказания, о переводе осужденного из воспитательной колонии в исправительную колонию и многие другие. Итоговым процессуальным решением в этих случаях будет постановление судьи. </w:t>
      </w:r>
    </w:p>
    <w:p w:rsidR="00E248C8" w:rsidRDefault="00E248C8">
      <w:pPr>
        <w:pStyle w:val="ConsNormal"/>
        <w:widowControl/>
        <w:ind w:firstLine="540"/>
        <w:jc w:val="both"/>
        <w:rPr>
          <w:rFonts w:ascii="Times New Roman" w:hAnsi="Times New Roman" w:cs="Times New Roman"/>
          <w:sz w:val="24"/>
        </w:rPr>
      </w:pPr>
      <w:r>
        <w:rPr>
          <w:rFonts w:ascii="Times New Roman" w:hAnsi="Times New Roman" w:cs="Times New Roman"/>
          <w:sz w:val="24"/>
        </w:rPr>
        <w:t>Третья группа действий уже связана с "вторжением" судьи в сам приговор. Это разрешение в стадии исполнения приговора всякого рода сомнений и неясностей, возникающих при приведении его в исполнение, включая применение уголовного закона, имеющего обратную силу.</w:t>
      </w:r>
    </w:p>
    <w:p w:rsidR="00E248C8" w:rsidRDefault="00E248C8">
      <w:pPr>
        <w:pStyle w:val="ConsNormal"/>
        <w:widowControl/>
        <w:ind w:firstLine="540"/>
        <w:jc w:val="both"/>
        <w:rPr>
          <w:rFonts w:ascii="Times New Roman" w:hAnsi="Times New Roman" w:cs="Times New Roman"/>
          <w:sz w:val="24"/>
        </w:rPr>
      </w:pPr>
      <w:r>
        <w:rPr>
          <w:rFonts w:ascii="Times New Roman" w:hAnsi="Times New Roman" w:cs="Times New Roman"/>
          <w:sz w:val="24"/>
        </w:rPr>
        <w:t>Закон не раскрывает, какие именно сомнения и неясности, обнаружившиеся при приведении приговора в исполнение. Разъяснения по этому вопросу были даны еще в 1964 году Пленумом Верховного Суда СССР в действующем до сего времени Постановлении N 18.</w:t>
      </w:r>
    </w:p>
    <w:p w:rsidR="00E248C8" w:rsidRDefault="00E248C8">
      <w:pPr>
        <w:pStyle w:val="ConsNormal"/>
        <w:widowControl/>
        <w:ind w:firstLine="540"/>
        <w:jc w:val="both"/>
        <w:rPr>
          <w:rFonts w:ascii="Times New Roman" w:hAnsi="Times New Roman" w:cs="Times New Roman"/>
          <w:sz w:val="24"/>
        </w:rPr>
      </w:pPr>
      <w:r>
        <w:rPr>
          <w:rFonts w:ascii="Times New Roman" w:hAnsi="Times New Roman" w:cs="Times New Roman"/>
          <w:sz w:val="24"/>
        </w:rPr>
        <w:t>Указав, что такого рода сомнения и неясности должны вытекать либо из недостатков приговора, либо из изменений обстоятельств и условий, сложившихся к моменту его исполнения, Пленум отнес к их числу 18 конкретных положений (перечень не является исчерпывающим), подчеркнув одновременно, что разрешение их не должно затрагивать существа приговора и влечь за собой ухудшение положения осужденного.</w:t>
      </w:r>
    </w:p>
    <w:p w:rsidR="00E248C8" w:rsidRDefault="00E248C8">
      <w:pPr>
        <w:pStyle w:val="ConsNormal"/>
        <w:widowControl/>
        <w:ind w:firstLine="540"/>
        <w:jc w:val="both"/>
        <w:rPr>
          <w:rFonts w:ascii="Times New Roman" w:hAnsi="Times New Roman" w:cs="Times New Roman"/>
          <w:sz w:val="24"/>
        </w:rPr>
      </w:pPr>
      <w:r>
        <w:rPr>
          <w:rFonts w:ascii="Times New Roman" w:hAnsi="Times New Roman" w:cs="Times New Roman"/>
          <w:sz w:val="24"/>
        </w:rPr>
        <w:t>Очевидно, что между действиями первой группы, с одной стороны, и действиями второй и третьей групп, с другой, есть существенное различие.</w:t>
      </w:r>
    </w:p>
    <w:p w:rsidR="00E248C8" w:rsidRDefault="00E248C8">
      <w:pPr>
        <w:pStyle w:val="ConsNormal"/>
        <w:widowControl/>
        <w:ind w:firstLine="540"/>
        <w:jc w:val="both"/>
        <w:rPr>
          <w:rFonts w:ascii="Times New Roman" w:hAnsi="Times New Roman" w:cs="Times New Roman"/>
          <w:sz w:val="24"/>
        </w:rPr>
      </w:pPr>
      <w:r>
        <w:rPr>
          <w:rFonts w:ascii="Times New Roman" w:hAnsi="Times New Roman" w:cs="Times New Roman"/>
          <w:sz w:val="24"/>
        </w:rPr>
        <w:t>Первая группа судебных действий - это действия, осуществляемые во внепроцессуальном порядке. Они не сопровождаются принятием процессуально значимых решений и не требуют своего процессуального оформления постановлением судьи, определением суда или иным решением. Распоряжение об исполнении приговора итоговым процессуальным документом в уголовном процессе считать нельзя. Тем более нельзя считать и процессуальными решениями те документы, которые появляются в порядке ст. 394 и 395  УПК РФ и скорее относятся не к судопроизводству, а к делопроизводству в судах.</w:t>
      </w:r>
    </w:p>
    <w:p w:rsidR="00E248C8" w:rsidRDefault="00E248C8">
      <w:pPr>
        <w:pStyle w:val="ConsNormal"/>
        <w:widowControl/>
        <w:ind w:firstLine="540"/>
        <w:jc w:val="both"/>
        <w:rPr>
          <w:rFonts w:ascii="Times New Roman" w:hAnsi="Times New Roman" w:cs="Times New Roman"/>
          <w:sz w:val="24"/>
        </w:rPr>
      </w:pPr>
      <w:r>
        <w:rPr>
          <w:rFonts w:ascii="Times New Roman" w:hAnsi="Times New Roman" w:cs="Times New Roman"/>
          <w:sz w:val="24"/>
        </w:rPr>
        <w:t>Действия второй и третьей групп - это действия, осуществляемые в порядке, предписанном уголовно - процессуальным законом, и требующие от судьи принятия итогового процессуального решения. Оно выражается в самостоятельном процессуальном документе - в постановлении судьи. А поскольку по итогам всестороннего, полного и объективного изучения и разрешения по существу того или иного вопроса судьей (судом) выносится итоговый процессуальный документ в виде постановления или определения, отвечающих требованиям законности, обоснованности и мотивированности, то здесь с полным правом можно вести речь об отправлении правосудия.</w:t>
      </w:r>
    </w:p>
    <w:p w:rsidR="00E248C8" w:rsidRDefault="00E248C8">
      <w:pPr>
        <w:pStyle w:val="ConsNormal"/>
        <w:widowControl/>
        <w:ind w:firstLine="540"/>
        <w:jc w:val="both"/>
        <w:rPr>
          <w:rFonts w:ascii="Times New Roman" w:hAnsi="Times New Roman" w:cs="Times New Roman"/>
          <w:sz w:val="24"/>
        </w:rPr>
      </w:pPr>
      <w:r>
        <w:rPr>
          <w:rFonts w:ascii="Times New Roman" w:hAnsi="Times New Roman" w:cs="Times New Roman"/>
          <w:sz w:val="24"/>
        </w:rPr>
        <w:t>Кроме того, действия второй и третьей групп обладают и другими атрибутами, свойственными отправлению правосудия.</w:t>
      </w:r>
    </w:p>
    <w:p w:rsidR="00E248C8" w:rsidRDefault="00E248C8">
      <w:pPr>
        <w:pStyle w:val="ConsNormal"/>
        <w:widowControl/>
        <w:ind w:firstLine="540"/>
        <w:jc w:val="both"/>
        <w:rPr>
          <w:rFonts w:ascii="Times New Roman" w:hAnsi="Times New Roman" w:cs="Times New Roman"/>
          <w:sz w:val="24"/>
        </w:rPr>
      </w:pPr>
      <w:r>
        <w:rPr>
          <w:rFonts w:ascii="Times New Roman" w:hAnsi="Times New Roman" w:cs="Times New Roman"/>
          <w:sz w:val="24"/>
        </w:rPr>
        <w:t>К таким атрибутам (характерным чертам) следует отнести:</w:t>
      </w:r>
    </w:p>
    <w:p w:rsidR="00E248C8" w:rsidRDefault="00E248C8">
      <w:pPr>
        <w:pStyle w:val="ConsNormal"/>
        <w:widowControl/>
        <w:numPr>
          <w:ilvl w:val="0"/>
          <w:numId w:val="5"/>
        </w:numPr>
        <w:jc w:val="both"/>
        <w:rPr>
          <w:rFonts w:ascii="Times New Roman" w:hAnsi="Times New Roman" w:cs="Times New Roman"/>
          <w:sz w:val="24"/>
        </w:rPr>
      </w:pPr>
      <w:r>
        <w:rPr>
          <w:rFonts w:ascii="Times New Roman" w:hAnsi="Times New Roman" w:cs="Times New Roman"/>
          <w:sz w:val="24"/>
        </w:rPr>
        <w:t>для деятельности суда при решении этих вопросов характерно судебное заседание;</w:t>
      </w:r>
    </w:p>
    <w:p w:rsidR="00E248C8" w:rsidRDefault="00E248C8">
      <w:pPr>
        <w:pStyle w:val="ConsNormal"/>
        <w:widowControl/>
        <w:numPr>
          <w:ilvl w:val="0"/>
          <w:numId w:val="5"/>
        </w:numPr>
        <w:jc w:val="both"/>
        <w:rPr>
          <w:rFonts w:ascii="Times New Roman" w:hAnsi="Times New Roman" w:cs="Times New Roman"/>
          <w:sz w:val="24"/>
        </w:rPr>
      </w:pPr>
      <w:r>
        <w:rPr>
          <w:rFonts w:ascii="Times New Roman" w:hAnsi="Times New Roman" w:cs="Times New Roman"/>
          <w:sz w:val="24"/>
        </w:rPr>
        <w:t>здесь находят выражение принципы уголовного процесса: осуществление правосудия только судом, независимость судей и подчинение их только закону, гласность судебного разбирательства;</w:t>
      </w:r>
    </w:p>
    <w:p w:rsidR="00E248C8" w:rsidRDefault="00E248C8">
      <w:pPr>
        <w:pStyle w:val="ConsNormal"/>
        <w:widowControl/>
        <w:ind w:left="900" w:hanging="360"/>
        <w:jc w:val="both"/>
        <w:rPr>
          <w:rFonts w:ascii="Times New Roman" w:hAnsi="Times New Roman" w:cs="Times New Roman"/>
          <w:sz w:val="24"/>
        </w:rPr>
      </w:pPr>
      <w:r>
        <w:rPr>
          <w:rFonts w:ascii="Times New Roman" w:hAnsi="Times New Roman" w:cs="Times New Roman"/>
          <w:sz w:val="24"/>
        </w:rPr>
        <w:t>-  широкий круг участников процесса: осужденный, гражданский истец, судья, прокурор и др.</w:t>
      </w:r>
    </w:p>
    <w:p w:rsidR="00E248C8" w:rsidRDefault="00E248C8">
      <w:pPr>
        <w:shd w:val="clear" w:color="auto" w:fill="FFFFFF"/>
        <w:tabs>
          <w:tab w:val="left" w:pos="3866"/>
        </w:tabs>
        <w:ind w:firstLine="540"/>
        <w:rPr>
          <w:color w:val="000000"/>
          <w:w w:val="103"/>
          <w:szCs w:val="23"/>
        </w:rPr>
      </w:pPr>
    </w:p>
    <w:p w:rsidR="00E248C8" w:rsidRDefault="00E248C8">
      <w:pPr>
        <w:shd w:val="clear" w:color="auto" w:fill="FFFFFF"/>
        <w:tabs>
          <w:tab w:val="left" w:pos="3866"/>
        </w:tabs>
        <w:ind w:firstLine="180"/>
        <w:jc w:val="center"/>
        <w:rPr>
          <w:sz w:val="28"/>
        </w:rPr>
      </w:pPr>
      <w:r>
        <w:rPr>
          <w:b/>
          <w:bCs/>
          <w:color w:val="000000"/>
          <w:w w:val="103"/>
          <w:sz w:val="28"/>
          <w:szCs w:val="23"/>
        </w:rPr>
        <w:t>1. Понятие и значение стадии исполнения приговора.</w:t>
      </w:r>
    </w:p>
    <w:p w:rsidR="00E248C8" w:rsidRDefault="00E248C8">
      <w:pPr>
        <w:shd w:val="clear" w:color="auto" w:fill="FFFFFF"/>
        <w:ind w:firstLine="540"/>
        <w:jc w:val="both"/>
        <w:rPr>
          <w:color w:val="000000"/>
          <w:w w:val="104"/>
          <w:szCs w:val="22"/>
        </w:rPr>
      </w:pPr>
      <w:r>
        <w:rPr>
          <w:color w:val="000000"/>
          <w:spacing w:val="-5"/>
          <w:w w:val="104"/>
          <w:szCs w:val="22"/>
        </w:rPr>
        <w:t xml:space="preserve">Исполнение приговора состоит в реализации содержащихся </w:t>
      </w:r>
      <w:r>
        <w:rPr>
          <w:color w:val="000000"/>
          <w:w w:val="104"/>
          <w:szCs w:val="22"/>
        </w:rPr>
        <w:t>в нем решений. В этой деятельности принимают участие раз</w:t>
      </w:r>
      <w:r>
        <w:rPr>
          <w:color w:val="000000"/>
          <w:w w:val="104"/>
          <w:szCs w:val="22"/>
        </w:rPr>
        <w:softHyphen/>
      </w:r>
      <w:r>
        <w:rPr>
          <w:color w:val="000000"/>
          <w:spacing w:val="-2"/>
          <w:w w:val="104"/>
          <w:szCs w:val="22"/>
        </w:rPr>
        <w:t>личные органы и должностные лица. Однако исполнение при</w:t>
      </w:r>
      <w:r>
        <w:rPr>
          <w:color w:val="000000"/>
          <w:spacing w:val="-2"/>
          <w:w w:val="104"/>
          <w:szCs w:val="22"/>
        </w:rPr>
        <w:softHyphen/>
      </w:r>
      <w:r>
        <w:rPr>
          <w:color w:val="000000"/>
          <w:spacing w:val="-1"/>
          <w:w w:val="104"/>
          <w:szCs w:val="22"/>
        </w:rPr>
        <w:t xml:space="preserve">говора как стадия уголовного процесса включает в себя только </w:t>
      </w:r>
      <w:r>
        <w:rPr>
          <w:color w:val="000000"/>
          <w:w w:val="104"/>
          <w:szCs w:val="22"/>
        </w:rPr>
        <w:t xml:space="preserve">урегулированную процессуальным законом деятельность суде и иных заинтересованных лиц по: </w:t>
      </w:r>
    </w:p>
    <w:p w:rsidR="00E248C8" w:rsidRDefault="00E248C8">
      <w:pPr>
        <w:shd w:val="clear" w:color="auto" w:fill="FFFFFF"/>
        <w:ind w:firstLine="540"/>
        <w:jc w:val="both"/>
        <w:rPr>
          <w:color w:val="000000"/>
          <w:spacing w:val="-4"/>
          <w:w w:val="104"/>
          <w:szCs w:val="22"/>
        </w:rPr>
      </w:pPr>
      <w:r>
        <w:rPr>
          <w:color w:val="000000"/>
          <w:w w:val="104"/>
          <w:szCs w:val="22"/>
        </w:rPr>
        <w:t xml:space="preserve">а) обращению приговора к </w:t>
      </w:r>
      <w:r>
        <w:rPr>
          <w:color w:val="000000"/>
          <w:spacing w:val="-4"/>
          <w:w w:val="104"/>
          <w:szCs w:val="22"/>
        </w:rPr>
        <w:t xml:space="preserve">исполнению; </w:t>
      </w:r>
    </w:p>
    <w:p w:rsidR="00E248C8" w:rsidRDefault="00E248C8">
      <w:pPr>
        <w:shd w:val="clear" w:color="auto" w:fill="FFFFFF"/>
        <w:ind w:firstLine="540"/>
        <w:jc w:val="both"/>
        <w:rPr>
          <w:color w:val="000000"/>
          <w:spacing w:val="-4"/>
          <w:w w:val="104"/>
          <w:szCs w:val="22"/>
        </w:rPr>
      </w:pPr>
      <w:r>
        <w:rPr>
          <w:color w:val="000000"/>
          <w:spacing w:val="-4"/>
          <w:w w:val="104"/>
          <w:szCs w:val="22"/>
        </w:rPr>
        <w:t>б) непосредственному исполнению оправдатель</w:t>
      </w:r>
      <w:r>
        <w:rPr>
          <w:color w:val="000000"/>
          <w:spacing w:val="-4"/>
          <w:w w:val="104"/>
          <w:szCs w:val="22"/>
        </w:rPr>
        <w:softHyphen/>
        <w:t>ных приговоров либо приговоров, освобождающих подсудимо</w:t>
      </w:r>
      <w:r>
        <w:rPr>
          <w:color w:val="000000"/>
          <w:w w:val="104"/>
          <w:szCs w:val="22"/>
        </w:rPr>
        <w:t>го от наказания в части немедленного освобождения его из-</w:t>
      </w:r>
      <w:r>
        <w:rPr>
          <w:color w:val="000000"/>
          <w:spacing w:val="-4"/>
          <w:w w:val="104"/>
          <w:szCs w:val="22"/>
        </w:rPr>
        <w:t xml:space="preserve">под стражи; </w:t>
      </w:r>
    </w:p>
    <w:p w:rsidR="00E248C8" w:rsidRDefault="00E248C8">
      <w:pPr>
        <w:shd w:val="clear" w:color="auto" w:fill="FFFFFF"/>
        <w:ind w:firstLine="540"/>
        <w:jc w:val="both"/>
        <w:rPr>
          <w:color w:val="000000"/>
          <w:w w:val="104"/>
          <w:szCs w:val="22"/>
        </w:rPr>
      </w:pPr>
      <w:r>
        <w:rPr>
          <w:color w:val="000000"/>
          <w:spacing w:val="-4"/>
          <w:w w:val="104"/>
          <w:szCs w:val="22"/>
        </w:rPr>
        <w:t>в) контролю за приведением приговора в исполне</w:t>
      </w:r>
      <w:r>
        <w:rPr>
          <w:color w:val="000000"/>
          <w:spacing w:val="-4"/>
          <w:w w:val="104"/>
          <w:szCs w:val="22"/>
        </w:rPr>
        <w:softHyphen/>
      </w:r>
      <w:r>
        <w:rPr>
          <w:color w:val="000000"/>
          <w:w w:val="104"/>
          <w:szCs w:val="22"/>
        </w:rPr>
        <w:t xml:space="preserve">ние; </w:t>
      </w:r>
    </w:p>
    <w:p w:rsidR="00E248C8" w:rsidRDefault="00E248C8">
      <w:pPr>
        <w:shd w:val="clear" w:color="auto" w:fill="FFFFFF"/>
        <w:ind w:firstLine="540"/>
        <w:jc w:val="both"/>
      </w:pPr>
      <w:r>
        <w:rPr>
          <w:color w:val="000000"/>
          <w:w w:val="104"/>
          <w:szCs w:val="22"/>
        </w:rPr>
        <w:t>г) разрешению вопросов, связанных с исполнением при</w:t>
      </w:r>
      <w:r>
        <w:rPr>
          <w:color w:val="000000"/>
          <w:w w:val="104"/>
          <w:szCs w:val="22"/>
        </w:rPr>
        <w:softHyphen/>
      </w:r>
      <w:r>
        <w:rPr>
          <w:color w:val="000000"/>
          <w:spacing w:val="-10"/>
          <w:w w:val="104"/>
          <w:szCs w:val="22"/>
        </w:rPr>
        <w:t>говора.</w:t>
      </w:r>
    </w:p>
    <w:p w:rsidR="00E248C8" w:rsidRDefault="00E248C8">
      <w:pPr>
        <w:shd w:val="clear" w:color="auto" w:fill="FFFFFF"/>
        <w:ind w:right="43" w:firstLine="540"/>
        <w:jc w:val="both"/>
      </w:pPr>
      <w:r>
        <w:rPr>
          <w:color w:val="000000"/>
          <w:w w:val="104"/>
          <w:szCs w:val="22"/>
        </w:rPr>
        <w:t>Эта деятельность суда регламентирована процессуальны</w:t>
      </w:r>
      <w:r>
        <w:rPr>
          <w:color w:val="000000"/>
          <w:w w:val="104"/>
          <w:szCs w:val="22"/>
        </w:rPr>
        <w:softHyphen/>
        <w:t>ми нормами, основана на единых принципах уголовного про</w:t>
      </w:r>
      <w:r>
        <w:rPr>
          <w:color w:val="000000"/>
          <w:w w:val="104"/>
          <w:szCs w:val="22"/>
        </w:rPr>
        <w:softHyphen/>
        <w:t xml:space="preserve">цесса и направлена на достижение общих задач уголовного </w:t>
      </w:r>
      <w:r>
        <w:rPr>
          <w:color w:val="000000"/>
          <w:spacing w:val="-2"/>
          <w:w w:val="104"/>
          <w:szCs w:val="22"/>
        </w:rPr>
        <w:t>судопроизводства. Деятельность суда по исполнению пригово</w:t>
      </w:r>
      <w:r>
        <w:rPr>
          <w:color w:val="000000"/>
          <w:spacing w:val="-2"/>
          <w:w w:val="104"/>
          <w:szCs w:val="22"/>
        </w:rPr>
        <w:softHyphen/>
      </w:r>
      <w:r>
        <w:rPr>
          <w:color w:val="000000"/>
          <w:w w:val="104"/>
          <w:szCs w:val="22"/>
        </w:rPr>
        <w:t>ра представляет собой составную часть уголовного процесса, является одной из его стадий.</w:t>
      </w:r>
    </w:p>
    <w:p w:rsidR="00E248C8" w:rsidRDefault="00E248C8">
      <w:pPr>
        <w:shd w:val="clear" w:color="auto" w:fill="FFFFFF"/>
        <w:tabs>
          <w:tab w:val="left" w:pos="6091"/>
        </w:tabs>
        <w:ind w:left="58" w:right="79" w:firstLine="482"/>
        <w:jc w:val="both"/>
        <w:rPr>
          <w:color w:val="000000"/>
          <w:spacing w:val="-3"/>
          <w:w w:val="104"/>
          <w:szCs w:val="22"/>
        </w:rPr>
      </w:pPr>
      <w:r>
        <w:rPr>
          <w:color w:val="000000"/>
          <w:w w:val="104"/>
          <w:szCs w:val="22"/>
        </w:rPr>
        <w:t xml:space="preserve">Субъектами процессуальной деятельности на этой стадии процесса могут быть прокурор, осужденный, другие участники судебного разбирательства, административные органы и </w:t>
      </w:r>
      <w:r>
        <w:rPr>
          <w:color w:val="000000"/>
          <w:spacing w:val="-3"/>
          <w:w w:val="104"/>
          <w:szCs w:val="22"/>
        </w:rPr>
        <w:t>представители общественности.</w:t>
      </w:r>
    </w:p>
    <w:p w:rsidR="00E248C8" w:rsidRDefault="00E248C8">
      <w:pPr>
        <w:shd w:val="clear" w:color="auto" w:fill="FFFFFF"/>
        <w:tabs>
          <w:tab w:val="left" w:pos="6091"/>
        </w:tabs>
        <w:ind w:left="58" w:right="79" w:firstLine="482"/>
        <w:jc w:val="both"/>
      </w:pPr>
      <w:r>
        <w:rPr>
          <w:color w:val="000000"/>
          <w:w w:val="104"/>
          <w:szCs w:val="22"/>
        </w:rPr>
        <w:t>Прокурор осуществляет надзор за соблюдением законов при исполнении наказания и иных мер принудительного характера, назначаемых судом.</w:t>
      </w:r>
    </w:p>
    <w:p w:rsidR="00E248C8" w:rsidRDefault="00E248C8">
      <w:pPr>
        <w:shd w:val="clear" w:color="auto" w:fill="FFFFFF"/>
        <w:ind w:left="29" w:firstLine="461"/>
        <w:jc w:val="both"/>
      </w:pPr>
      <w:r>
        <w:rPr>
          <w:color w:val="000000"/>
          <w:w w:val="104"/>
          <w:szCs w:val="22"/>
        </w:rPr>
        <w:t>Осужденный и другие участники судебного разбиратель</w:t>
      </w:r>
      <w:r>
        <w:rPr>
          <w:color w:val="000000"/>
          <w:w w:val="104"/>
          <w:szCs w:val="22"/>
        </w:rPr>
        <w:softHyphen/>
      </w:r>
      <w:r>
        <w:rPr>
          <w:color w:val="000000"/>
          <w:spacing w:val="-1"/>
          <w:w w:val="104"/>
          <w:szCs w:val="22"/>
        </w:rPr>
        <w:t>ства могут участвовать в судебных заседаниях при рассмотре</w:t>
      </w:r>
      <w:r>
        <w:rPr>
          <w:color w:val="000000"/>
          <w:spacing w:val="-1"/>
          <w:w w:val="104"/>
          <w:szCs w:val="22"/>
        </w:rPr>
        <w:softHyphen/>
      </w:r>
      <w:r>
        <w:rPr>
          <w:color w:val="000000"/>
          <w:w w:val="104"/>
          <w:szCs w:val="22"/>
        </w:rPr>
        <w:t>нии вопросов, связанных с исполнением приговора, в целях  защиты своих прав и законных интересов.</w:t>
      </w:r>
    </w:p>
    <w:p w:rsidR="00E248C8" w:rsidRDefault="00E248C8">
      <w:pPr>
        <w:shd w:val="clear" w:color="auto" w:fill="FFFFFF"/>
        <w:ind w:firstLine="540"/>
        <w:jc w:val="both"/>
        <w:rPr>
          <w:color w:val="000000"/>
          <w:spacing w:val="-1"/>
          <w:w w:val="106"/>
          <w:szCs w:val="22"/>
        </w:rPr>
      </w:pPr>
      <w:r>
        <w:rPr>
          <w:color w:val="000000"/>
          <w:w w:val="104"/>
          <w:szCs w:val="22"/>
        </w:rPr>
        <w:t>Административные органы исполняют приговор практи</w:t>
      </w:r>
      <w:r>
        <w:rPr>
          <w:color w:val="000000"/>
          <w:spacing w:val="-2"/>
          <w:w w:val="104"/>
          <w:szCs w:val="22"/>
        </w:rPr>
        <w:t>чески. В этой части их деятельность не входит в стадию испол</w:t>
      </w:r>
      <w:r>
        <w:rPr>
          <w:color w:val="000000"/>
          <w:spacing w:val="-2"/>
          <w:w w:val="104"/>
          <w:szCs w:val="22"/>
        </w:rPr>
        <w:softHyphen/>
      </w:r>
      <w:r>
        <w:rPr>
          <w:color w:val="000000"/>
          <w:w w:val="104"/>
          <w:szCs w:val="22"/>
        </w:rPr>
        <w:t>нения приговора. Однако в случаях, предусмотренных уголовно-процессуальным законом, представители этих органов участвуют в судебных заседаниях при решении вопросов, связан</w:t>
      </w:r>
      <w:r>
        <w:rPr>
          <w:color w:val="000000"/>
          <w:spacing w:val="-1"/>
          <w:w w:val="106"/>
          <w:szCs w:val="22"/>
        </w:rPr>
        <w:t xml:space="preserve">ных с приведением приговора в исполнение, а следовательно, </w:t>
      </w:r>
      <w:r>
        <w:rPr>
          <w:color w:val="000000"/>
          <w:spacing w:val="-4"/>
          <w:w w:val="106"/>
          <w:szCs w:val="22"/>
        </w:rPr>
        <w:t xml:space="preserve">становятся субъектами уголовно-процессуальных отношений. </w:t>
      </w:r>
      <w:r>
        <w:rPr>
          <w:color w:val="000000"/>
          <w:spacing w:val="-1"/>
          <w:w w:val="106"/>
          <w:szCs w:val="22"/>
        </w:rPr>
        <w:t xml:space="preserve">   </w:t>
      </w:r>
    </w:p>
    <w:p w:rsidR="00E248C8" w:rsidRDefault="00E248C8">
      <w:pPr>
        <w:shd w:val="clear" w:color="auto" w:fill="FFFFFF"/>
        <w:ind w:firstLine="540"/>
        <w:jc w:val="both"/>
      </w:pPr>
      <w:r>
        <w:rPr>
          <w:color w:val="000000"/>
          <w:spacing w:val="-1"/>
          <w:w w:val="106"/>
          <w:szCs w:val="22"/>
        </w:rPr>
        <w:t>Деятельность, общественности по возбуждению перед су</w:t>
      </w:r>
      <w:r>
        <w:rPr>
          <w:color w:val="000000"/>
          <w:spacing w:val="-1"/>
          <w:w w:val="106"/>
          <w:szCs w:val="22"/>
        </w:rPr>
        <w:softHyphen/>
      </w:r>
      <w:r>
        <w:rPr>
          <w:color w:val="000000"/>
          <w:w w:val="106"/>
          <w:szCs w:val="22"/>
        </w:rPr>
        <w:t>дом возможных по закону ходатайств (например, об условно-д</w:t>
      </w:r>
      <w:r>
        <w:rPr>
          <w:color w:val="000000"/>
          <w:spacing w:val="-2"/>
          <w:w w:val="106"/>
          <w:szCs w:val="22"/>
        </w:rPr>
        <w:t>осрочном, досрочном освобождении, замене неотбытой части н</w:t>
      </w:r>
      <w:r>
        <w:rPr>
          <w:color w:val="000000"/>
          <w:spacing w:val="-1"/>
          <w:w w:val="106"/>
          <w:szCs w:val="22"/>
        </w:rPr>
        <w:t>аказания более мягким наказанием и др.) и участию ее пред</w:t>
      </w:r>
      <w:r>
        <w:rPr>
          <w:color w:val="000000"/>
          <w:spacing w:val="-1"/>
          <w:w w:val="106"/>
          <w:szCs w:val="22"/>
        </w:rPr>
        <w:softHyphen/>
        <w:t>ставителей в судебном заседании входит в стадию исполнения  п</w:t>
      </w:r>
      <w:r>
        <w:rPr>
          <w:color w:val="000000"/>
          <w:spacing w:val="-11"/>
          <w:w w:val="106"/>
          <w:szCs w:val="22"/>
        </w:rPr>
        <w:t>риговора.</w:t>
      </w:r>
    </w:p>
    <w:p w:rsidR="00E248C8" w:rsidRDefault="00E248C8">
      <w:pPr>
        <w:pStyle w:val="a5"/>
      </w:pPr>
      <w:r>
        <w:t xml:space="preserve">Значение этой стадии уголовного процесса определяется стоящими перед ней задачами: </w:t>
      </w:r>
    </w:p>
    <w:p w:rsidR="00E248C8" w:rsidRDefault="00E248C8">
      <w:pPr>
        <w:shd w:val="clear" w:color="auto" w:fill="FFFFFF"/>
        <w:ind w:right="158" w:firstLine="540"/>
        <w:jc w:val="both"/>
        <w:rPr>
          <w:color w:val="000000"/>
          <w:w w:val="106"/>
          <w:szCs w:val="22"/>
        </w:rPr>
      </w:pPr>
      <w:r>
        <w:rPr>
          <w:color w:val="000000"/>
          <w:w w:val="106"/>
          <w:szCs w:val="22"/>
        </w:rPr>
        <w:t xml:space="preserve">- своевременно реализовать все решения, принятые в приговоре; </w:t>
      </w:r>
    </w:p>
    <w:p w:rsidR="00E248C8" w:rsidRDefault="00E248C8">
      <w:pPr>
        <w:shd w:val="clear" w:color="auto" w:fill="FFFFFF"/>
        <w:ind w:right="158" w:firstLine="540"/>
        <w:jc w:val="both"/>
        <w:rPr>
          <w:color w:val="000000"/>
          <w:spacing w:val="-4"/>
          <w:w w:val="106"/>
          <w:szCs w:val="22"/>
        </w:rPr>
      </w:pPr>
      <w:r>
        <w:rPr>
          <w:color w:val="000000"/>
          <w:w w:val="106"/>
          <w:szCs w:val="22"/>
        </w:rPr>
        <w:t xml:space="preserve">- осуществить контроль за </w:t>
      </w:r>
      <w:r>
        <w:rPr>
          <w:color w:val="000000"/>
          <w:spacing w:val="-4"/>
          <w:w w:val="106"/>
          <w:szCs w:val="22"/>
        </w:rPr>
        <w:t xml:space="preserve">обращением приговора к исполнению; </w:t>
      </w:r>
    </w:p>
    <w:p w:rsidR="00E248C8" w:rsidRDefault="00E248C8">
      <w:pPr>
        <w:shd w:val="clear" w:color="auto" w:fill="FFFFFF"/>
        <w:ind w:right="158" w:firstLine="540"/>
        <w:jc w:val="both"/>
        <w:rPr>
          <w:color w:val="000000"/>
          <w:w w:val="106"/>
          <w:szCs w:val="22"/>
        </w:rPr>
      </w:pPr>
      <w:r>
        <w:rPr>
          <w:color w:val="000000"/>
          <w:spacing w:val="-4"/>
          <w:w w:val="106"/>
          <w:szCs w:val="22"/>
        </w:rPr>
        <w:t xml:space="preserve">- внести соответствующие </w:t>
      </w:r>
      <w:r>
        <w:rPr>
          <w:color w:val="000000"/>
          <w:w w:val="106"/>
          <w:szCs w:val="22"/>
        </w:rPr>
        <w:t xml:space="preserve">изменения в порядок и условия отбытия осужденным наказания; </w:t>
      </w:r>
    </w:p>
    <w:p w:rsidR="00E248C8" w:rsidRDefault="00E248C8">
      <w:pPr>
        <w:shd w:val="clear" w:color="auto" w:fill="FFFFFF"/>
        <w:ind w:right="158" w:firstLine="540"/>
        <w:jc w:val="both"/>
        <w:rPr>
          <w:color w:val="000000"/>
          <w:spacing w:val="-3"/>
          <w:w w:val="106"/>
          <w:szCs w:val="22"/>
        </w:rPr>
      </w:pPr>
      <w:r>
        <w:rPr>
          <w:color w:val="000000"/>
          <w:w w:val="106"/>
          <w:szCs w:val="22"/>
        </w:rPr>
        <w:t>- разрешить всякого рода сомнения и неясности, возникающ</w:t>
      </w:r>
      <w:r>
        <w:rPr>
          <w:color w:val="000000"/>
          <w:spacing w:val="-3"/>
          <w:w w:val="106"/>
          <w:szCs w:val="22"/>
        </w:rPr>
        <w:t>ие при исполнении приговора.</w:t>
      </w:r>
    </w:p>
    <w:p w:rsidR="00E248C8" w:rsidRDefault="00E248C8">
      <w:pPr>
        <w:shd w:val="clear" w:color="auto" w:fill="FFFFFF"/>
        <w:ind w:right="158" w:firstLine="540"/>
        <w:jc w:val="both"/>
      </w:pPr>
      <w:r>
        <w:t>Особенность стадии исполнения приговора заключается в том, что если в других стадиях чётко определены начальный и конечный моменты и последовательность процессуальных действий, то исполнение приговора – непрерывная стадия. Она начинается со вступления приговора в законную силу, после чего обязательным действием является его обращение к исполнению, т.е. начинается фактическое исполнение приговора. Возникновение стадии исполнения приговора (однократно или несколько раз) зависит от того, появится ли необходимость в процессуальном разрешении вопросов, предусмотренных ст. 396, 404 УПК. Таким образом, при исполнении приговора судебная деятельность может возникать несколько раз, прекращаться и вновь возникать.</w:t>
      </w:r>
    </w:p>
    <w:p w:rsidR="00E248C8" w:rsidRDefault="00E248C8">
      <w:pPr>
        <w:shd w:val="clear" w:color="auto" w:fill="FFFFFF"/>
        <w:ind w:right="158" w:firstLine="540"/>
        <w:jc w:val="both"/>
      </w:pPr>
      <w:r>
        <w:t>Особенности процессуального порядка стадии исполнения приговора проявляются также в следующих общих положениях:</w:t>
      </w:r>
    </w:p>
    <w:p w:rsidR="00E248C8" w:rsidRDefault="00E248C8">
      <w:pPr>
        <w:numPr>
          <w:ilvl w:val="0"/>
          <w:numId w:val="3"/>
        </w:numPr>
        <w:shd w:val="clear" w:color="auto" w:fill="FFFFFF"/>
        <w:ind w:right="158"/>
        <w:jc w:val="both"/>
      </w:pPr>
      <w:r>
        <w:t>обязательность приговоров, определений и постановлений судов (судей), вступивших в законную силу, для всех государственных и общественных предприятий, учреждений и организаций, должностных лиц и граждан на всей территории России (ст. 392 УПК);</w:t>
      </w:r>
    </w:p>
    <w:p w:rsidR="00E248C8" w:rsidRDefault="00E248C8">
      <w:pPr>
        <w:numPr>
          <w:ilvl w:val="0"/>
          <w:numId w:val="3"/>
        </w:numPr>
        <w:shd w:val="clear" w:color="auto" w:fill="FFFFFF"/>
        <w:ind w:right="158"/>
        <w:jc w:val="both"/>
      </w:pPr>
      <w:r>
        <w:t>своевременность приведения приговора в исполнение;</w:t>
      </w:r>
    </w:p>
    <w:p w:rsidR="00E248C8" w:rsidRDefault="00E248C8">
      <w:pPr>
        <w:numPr>
          <w:ilvl w:val="0"/>
          <w:numId w:val="3"/>
        </w:numPr>
        <w:shd w:val="clear" w:color="auto" w:fill="FFFFFF"/>
        <w:ind w:right="158"/>
        <w:jc w:val="both"/>
      </w:pPr>
      <w:r>
        <w:t>рассмотрение материалов в стадии исполнения приговора указанными в законе судами (ст. 396  УПК);</w:t>
      </w:r>
    </w:p>
    <w:p w:rsidR="00E248C8" w:rsidRDefault="00E248C8">
      <w:pPr>
        <w:numPr>
          <w:ilvl w:val="0"/>
          <w:numId w:val="3"/>
        </w:numPr>
        <w:shd w:val="clear" w:color="auto" w:fill="FFFFFF"/>
        <w:ind w:right="158"/>
        <w:jc w:val="both"/>
      </w:pPr>
      <w:r>
        <w:t>рассмотрение материалов по представлению органов, ведающих исполнением наказания, наблюдательных комиссий;</w:t>
      </w:r>
    </w:p>
    <w:p w:rsidR="00E248C8" w:rsidRDefault="00E248C8">
      <w:pPr>
        <w:numPr>
          <w:ilvl w:val="0"/>
          <w:numId w:val="3"/>
        </w:numPr>
        <w:shd w:val="clear" w:color="auto" w:fill="FFFFFF"/>
        <w:ind w:right="158"/>
        <w:jc w:val="both"/>
      </w:pPr>
      <w:r>
        <w:t>неизменность приговора и недопустимость внесения в него изменений и дополнений, затрагивающих его существо.</w:t>
      </w:r>
    </w:p>
    <w:p w:rsidR="00E248C8" w:rsidRDefault="00E248C8">
      <w:pPr>
        <w:shd w:val="clear" w:color="auto" w:fill="FFFFFF"/>
        <w:ind w:right="158" w:firstLine="540"/>
        <w:jc w:val="both"/>
      </w:pPr>
    </w:p>
    <w:p w:rsidR="00E248C8" w:rsidRDefault="00E248C8">
      <w:pPr>
        <w:shd w:val="clear" w:color="auto" w:fill="FFFFFF"/>
        <w:tabs>
          <w:tab w:val="left" w:pos="2506"/>
        </w:tabs>
        <w:ind w:firstLine="317"/>
        <w:jc w:val="center"/>
        <w:rPr>
          <w:b/>
          <w:bCs/>
          <w:color w:val="000000"/>
          <w:w w:val="104"/>
          <w:szCs w:val="23"/>
        </w:rPr>
      </w:pPr>
    </w:p>
    <w:p w:rsidR="00E248C8" w:rsidRDefault="00E248C8">
      <w:pPr>
        <w:pStyle w:val="2"/>
        <w:ind w:firstLine="0"/>
        <w:rPr>
          <w:sz w:val="28"/>
        </w:rPr>
      </w:pPr>
      <w:r>
        <w:rPr>
          <w:sz w:val="28"/>
        </w:rPr>
        <w:t>2. Процессуальный порядок обращения приговора</w:t>
      </w:r>
      <w:r>
        <w:rPr>
          <w:sz w:val="28"/>
        </w:rPr>
        <w:br/>
        <w:t>к исполнению</w:t>
      </w:r>
    </w:p>
    <w:p w:rsidR="00E248C8" w:rsidRDefault="00E248C8">
      <w:pPr>
        <w:shd w:val="clear" w:color="auto" w:fill="FFFFFF"/>
        <w:ind w:firstLine="540"/>
        <w:jc w:val="both"/>
        <w:rPr>
          <w:color w:val="000000"/>
          <w:w w:val="104"/>
          <w:szCs w:val="22"/>
        </w:rPr>
      </w:pPr>
      <w:r>
        <w:rPr>
          <w:color w:val="000000"/>
          <w:spacing w:val="-2"/>
          <w:w w:val="104"/>
          <w:szCs w:val="22"/>
        </w:rPr>
        <w:t xml:space="preserve">Приговор суда приводится в исполнение по вступлении </w:t>
      </w:r>
      <w:r>
        <w:rPr>
          <w:color w:val="000000"/>
          <w:spacing w:val="23"/>
          <w:w w:val="104"/>
          <w:szCs w:val="22"/>
        </w:rPr>
        <w:t>его</w:t>
      </w:r>
      <w:r>
        <w:rPr>
          <w:color w:val="000000"/>
          <w:w w:val="104"/>
          <w:szCs w:val="22"/>
        </w:rPr>
        <w:t xml:space="preserve"> в законную силу. Вступление приговора в законную силу означает, что приговор по данному делу становится обяза</w:t>
      </w:r>
      <w:r>
        <w:rPr>
          <w:color w:val="000000"/>
          <w:w w:val="104"/>
          <w:szCs w:val="22"/>
        </w:rPr>
        <w:softHyphen/>
      </w:r>
      <w:r>
        <w:rPr>
          <w:color w:val="000000"/>
          <w:spacing w:val="-1"/>
          <w:w w:val="104"/>
          <w:szCs w:val="22"/>
        </w:rPr>
        <w:t>тельным для всех государственных и общественных предприя</w:t>
      </w:r>
      <w:r>
        <w:rPr>
          <w:color w:val="000000"/>
          <w:spacing w:val="-1"/>
          <w:w w:val="104"/>
          <w:szCs w:val="22"/>
        </w:rPr>
        <w:softHyphen/>
      </w:r>
      <w:r>
        <w:rPr>
          <w:color w:val="000000"/>
          <w:w w:val="104"/>
          <w:szCs w:val="22"/>
        </w:rPr>
        <w:t xml:space="preserve">тий, учреждений и организаций, должностных лиц и граждан. В законную силу приговор вступает в целом, а не по частям, поэтому если он был обжалован или опротестован в кассационном порядке в отношении только одного из осуждённых по делу, то он вступает в законную силу полностью в отношении всех осуждённых, пока дело не будет рассмотрено кассационной инстанцией.  </w:t>
      </w:r>
    </w:p>
    <w:p w:rsidR="00E248C8" w:rsidRDefault="00E248C8">
      <w:pPr>
        <w:shd w:val="clear" w:color="auto" w:fill="FFFFFF"/>
        <w:ind w:firstLine="540"/>
        <w:jc w:val="both"/>
      </w:pPr>
      <w:r>
        <w:rPr>
          <w:color w:val="000000"/>
          <w:w w:val="104"/>
          <w:szCs w:val="22"/>
        </w:rPr>
        <w:t>Обвинительный приговор вступает в законную силу по исте</w:t>
      </w:r>
      <w:r>
        <w:rPr>
          <w:color w:val="000000"/>
          <w:spacing w:val="-1"/>
          <w:w w:val="104"/>
          <w:szCs w:val="22"/>
        </w:rPr>
        <w:t>чении срока на принесение кассационной жалобы и кассацион</w:t>
      </w:r>
      <w:r>
        <w:rPr>
          <w:color w:val="000000"/>
          <w:spacing w:val="-1"/>
          <w:w w:val="104"/>
          <w:szCs w:val="22"/>
        </w:rPr>
        <w:softHyphen/>
      </w:r>
      <w:r>
        <w:rPr>
          <w:color w:val="000000"/>
          <w:w w:val="104"/>
          <w:szCs w:val="22"/>
        </w:rPr>
        <w:t>ного протеста, а когда приговор обжалован или опротесто</w:t>
      </w:r>
      <w:r>
        <w:rPr>
          <w:color w:val="000000"/>
          <w:w w:val="104"/>
          <w:szCs w:val="22"/>
        </w:rPr>
        <w:softHyphen/>
      </w:r>
      <w:r>
        <w:rPr>
          <w:color w:val="000000"/>
          <w:spacing w:val="-2"/>
          <w:w w:val="104"/>
          <w:szCs w:val="22"/>
        </w:rPr>
        <w:t xml:space="preserve">ван — после рассмотрения дела кассационной инстанцией, если </w:t>
      </w:r>
      <w:r>
        <w:rPr>
          <w:color w:val="000000"/>
          <w:spacing w:val="-1"/>
          <w:w w:val="104"/>
          <w:szCs w:val="22"/>
        </w:rPr>
        <w:t>он не отменен.</w:t>
      </w:r>
    </w:p>
    <w:p w:rsidR="00E248C8" w:rsidRDefault="00E248C8">
      <w:pPr>
        <w:shd w:val="clear" w:color="auto" w:fill="FFFFFF"/>
        <w:ind w:firstLine="540"/>
        <w:jc w:val="both"/>
      </w:pPr>
      <w:r>
        <w:rPr>
          <w:color w:val="000000"/>
          <w:w w:val="104"/>
          <w:szCs w:val="22"/>
        </w:rPr>
        <w:t>Приговоры Верховного Суда Российской Федерации   под</w:t>
      </w:r>
      <w:r>
        <w:rPr>
          <w:color w:val="000000"/>
          <w:spacing w:val="-1"/>
          <w:w w:val="104"/>
          <w:szCs w:val="22"/>
        </w:rPr>
        <w:t>лежат кассационному обжалованию и опротестованию в Касса</w:t>
      </w:r>
      <w:r>
        <w:rPr>
          <w:color w:val="000000"/>
          <w:spacing w:val="-1"/>
          <w:w w:val="104"/>
          <w:szCs w:val="22"/>
        </w:rPr>
        <w:softHyphen/>
      </w:r>
      <w:r>
        <w:rPr>
          <w:color w:val="000000"/>
          <w:w w:val="104"/>
          <w:szCs w:val="22"/>
        </w:rPr>
        <w:t>ционную коллегию Верховного Суда РФ. Поэтому они вступа</w:t>
      </w:r>
      <w:r>
        <w:rPr>
          <w:color w:val="000000"/>
          <w:w w:val="104"/>
          <w:szCs w:val="22"/>
        </w:rPr>
        <w:softHyphen/>
        <w:t xml:space="preserve">ют в. законную силу в те же сроки, что и приговоры других </w:t>
      </w:r>
      <w:r>
        <w:rPr>
          <w:color w:val="000000"/>
          <w:spacing w:val="-6"/>
          <w:w w:val="104"/>
          <w:szCs w:val="22"/>
        </w:rPr>
        <w:t xml:space="preserve">  судов.</w:t>
      </w:r>
    </w:p>
    <w:p w:rsidR="00E248C8" w:rsidRDefault="00E248C8">
      <w:pPr>
        <w:pStyle w:val="3"/>
      </w:pPr>
      <w:r>
        <w:t>Оправдательный приговор и приговор с освобождением</w:t>
      </w:r>
      <w:r>
        <w:br/>
        <w:t>подсудимого от наказания вступают в законную силу на общих</w:t>
      </w:r>
      <w:r>
        <w:br/>
        <w:t>основаниях. Однако в части освобождения подсудимого из-под</w:t>
      </w:r>
      <w:r>
        <w:br/>
        <w:t>стражи в зале суда такие приговоры исполняются немедленно по их провозглашению.</w:t>
      </w:r>
    </w:p>
    <w:p w:rsidR="00E248C8" w:rsidRDefault="00E248C8">
      <w:pPr>
        <w:shd w:val="clear" w:color="auto" w:fill="FFFFFF"/>
        <w:ind w:right="29" w:firstLine="540"/>
        <w:jc w:val="both"/>
      </w:pPr>
      <w:r>
        <w:rPr>
          <w:color w:val="000000"/>
          <w:w w:val="104"/>
          <w:szCs w:val="22"/>
        </w:rPr>
        <w:t>После вступления приговора в законную силу он обраща</w:t>
      </w:r>
      <w:r>
        <w:rPr>
          <w:color w:val="000000"/>
          <w:w w:val="104"/>
          <w:szCs w:val="22"/>
        </w:rPr>
        <w:softHyphen/>
      </w:r>
      <w:r>
        <w:rPr>
          <w:color w:val="000000"/>
          <w:spacing w:val="-2"/>
          <w:w w:val="104"/>
          <w:szCs w:val="22"/>
        </w:rPr>
        <w:t>ется к исполнению.</w:t>
      </w:r>
    </w:p>
    <w:p w:rsidR="00E248C8" w:rsidRDefault="00E248C8">
      <w:pPr>
        <w:shd w:val="clear" w:color="auto" w:fill="FFFFFF"/>
        <w:tabs>
          <w:tab w:val="left" w:pos="2023"/>
        </w:tabs>
        <w:ind w:right="65" w:firstLine="540"/>
        <w:jc w:val="both"/>
      </w:pPr>
      <w:r>
        <w:rPr>
          <w:color w:val="000000"/>
          <w:spacing w:val="-4"/>
          <w:w w:val="106"/>
          <w:szCs w:val="22"/>
        </w:rPr>
        <w:t>Обратить приговор к исполнению означает: направить распоряжение об исполнении приговора вместе с копией пригово</w:t>
      </w:r>
      <w:r>
        <w:rPr>
          <w:color w:val="000000"/>
          <w:spacing w:val="-2"/>
          <w:w w:val="106"/>
          <w:szCs w:val="22"/>
        </w:rPr>
        <w:t>ра тому органу, на который возложена обязанность его испол</w:t>
      </w:r>
      <w:r>
        <w:rPr>
          <w:color w:val="000000"/>
          <w:spacing w:val="-14"/>
          <w:w w:val="106"/>
          <w:szCs w:val="22"/>
        </w:rPr>
        <w:t>нять.</w:t>
      </w:r>
      <w:r>
        <w:rPr>
          <w:color w:val="000000"/>
          <w:spacing w:val="-14"/>
          <w:w w:val="106"/>
          <w:szCs w:val="22"/>
        </w:rPr>
        <w:tab/>
      </w:r>
    </w:p>
    <w:p w:rsidR="00E248C8" w:rsidRDefault="00E248C8">
      <w:pPr>
        <w:shd w:val="clear" w:color="auto" w:fill="FFFFFF"/>
        <w:ind w:right="65" w:firstLine="540"/>
        <w:jc w:val="both"/>
      </w:pPr>
      <w:r>
        <w:rPr>
          <w:color w:val="000000"/>
          <w:spacing w:val="-1"/>
          <w:w w:val="106"/>
          <w:szCs w:val="22"/>
        </w:rPr>
        <w:t>Эта обязанность возлагается на суд, постановивший при</w:t>
      </w:r>
      <w:r>
        <w:rPr>
          <w:color w:val="000000"/>
          <w:spacing w:val="-1"/>
          <w:w w:val="106"/>
          <w:szCs w:val="22"/>
        </w:rPr>
        <w:softHyphen/>
      </w:r>
      <w:r>
        <w:rPr>
          <w:color w:val="000000"/>
          <w:spacing w:val="-3"/>
          <w:w w:val="106"/>
          <w:szCs w:val="22"/>
        </w:rPr>
        <w:t xml:space="preserve">говор. После вступления приговора в законную силу судья или </w:t>
      </w:r>
      <w:r>
        <w:rPr>
          <w:color w:val="000000"/>
          <w:w w:val="106"/>
          <w:szCs w:val="22"/>
        </w:rPr>
        <w:t>председатель суда не позднее трех суток направляет распор</w:t>
      </w:r>
      <w:r>
        <w:rPr>
          <w:color w:val="000000"/>
          <w:spacing w:val="-4"/>
          <w:w w:val="106"/>
          <w:szCs w:val="22"/>
        </w:rPr>
        <w:t>яжение</w:t>
      </w:r>
      <w:r>
        <w:rPr>
          <w:i/>
          <w:iCs/>
          <w:color w:val="000000"/>
          <w:spacing w:val="-4"/>
          <w:w w:val="106"/>
          <w:szCs w:val="22"/>
        </w:rPr>
        <w:t xml:space="preserve"> </w:t>
      </w:r>
      <w:r>
        <w:rPr>
          <w:color w:val="000000"/>
          <w:spacing w:val="-4"/>
          <w:w w:val="106"/>
          <w:szCs w:val="22"/>
        </w:rPr>
        <w:t>соответствующим административным органам, на ко</w:t>
      </w:r>
      <w:r>
        <w:rPr>
          <w:color w:val="000000"/>
          <w:spacing w:val="-4"/>
          <w:w w:val="106"/>
          <w:szCs w:val="22"/>
        </w:rPr>
        <w:softHyphen/>
      </w:r>
      <w:r>
        <w:rPr>
          <w:color w:val="000000"/>
          <w:w w:val="106"/>
          <w:szCs w:val="22"/>
        </w:rPr>
        <w:t>торые возлагается фактическое исполнение приговора.</w:t>
      </w:r>
    </w:p>
    <w:p w:rsidR="00E248C8" w:rsidRDefault="00E248C8">
      <w:pPr>
        <w:shd w:val="clear" w:color="auto" w:fill="FFFFFF"/>
        <w:ind w:right="22" w:firstLine="540"/>
        <w:jc w:val="both"/>
      </w:pPr>
      <w:r>
        <w:rPr>
          <w:color w:val="000000"/>
          <w:w w:val="106"/>
          <w:szCs w:val="22"/>
        </w:rPr>
        <w:t xml:space="preserve">В распоряжении констатируется, что приговор вступил в законную силу, и подлежит исполнению, указывается орган; на который возлагается данная обязанность, название суда, </w:t>
      </w:r>
      <w:r>
        <w:rPr>
          <w:color w:val="000000"/>
          <w:spacing w:val="-3"/>
          <w:w w:val="106"/>
          <w:szCs w:val="22"/>
        </w:rPr>
        <w:t>постановившего приговор, время и место постановления при</w:t>
      </w:r>
      <w:r>
        <w:rPr>
          <w:color w:val="000000"/>
          <w:spacing w:val="-3"/>
          <w:w w:val="106"/>
          <w:szCs w:val="22"/>
        </w:rPr>
        <w:softHyphen/>
      </w:r>
      <w:r>
        <w:rPr>
          <w:color w:val="000000"/>
          <w:w w:val="106"/>
          <w:szCs w:val="22"/>
        </w:rPr>
        <w:t>говора, фамилия, имя и отчество осужденного, дата вступле</w:t>
      </w:r>
      <w:r>
        <w:rPr>
          <w:color w:val="000000"/>
          <w:w w:val="106"/>
          <w:szCs w:val="22"/>
        </w:rPr>
        <w:softHyphen/>
        <w:t>ния приговора в законную силу и дается указание соответ</w:t>
      </w:r>
      <w:r>
        <w:rPr>
          <w:color w:val="000000"/>
          <w:spacing w:val="-2"/>
          <w:w w:val="106"/>
          <w:szCs w:val="22"/>
        </w:rPr>
        <w:t>ствующим административным органам привести данный при</w:t>
      </w:r>
      <w:r>
        <w:rPr>
          <w:color w:val="000000"/>
          <w:spacing w:val="-2"/>
          <w:w w:val="106"/>
          <w:szCs w:val="22"/>
        </w:rPr>
        <w:softHyphen/>
        <w:t>говор в исполнение.</w:t>
      </w:r>
    </w:p>
    <w:p w:rsidR="00E248C8" w:rsidRDefault="00E248C8">
      <w:pPr>
        <w:shd w:val="clear" w:color="auto" w:fill="FFFFFF"/>
        <w:ind w:left="79" w:right="115" w:firstLine="454"/>
        <w:jc w:val="both"/>
      </w:pPr>
      <w:r>
        <w:rPr>
          <w:color w:val="000000"/>
          <w:w w:val="106"/>
          <w:szCs w:val="22"/>
        </w:rPr>
        <w:t>Вместе с распоряжением направляется заверенная копия приговора. Если приговор изменен при рассмотрении дела в кассационном порядке, к нему прилагается копия кассацион</w:t>
      </w:r>
      <w:r>
        <w:rPr>
          <w:color w:val="000000"/>
          <w:w w:val="106"/>
          <w:szCs w:val="22"/>
        </w:rPr>
        <w:softHyphen/>
      </w:r>
      <w:r>
        <w:rPr>
          <w:color w:val="000000"/>
          <w:spacing w:val="-2"/>
          <w:w w:val="106"/>
          <w:szCs w:val="22"/>
        </w:rPr>
        <w:t>ного определения.</w:t>
      </w:r>
    </w:p>
    <w:p w:rsidR="00E248C8" w:rsidRDefault="00E248C8">
      <w:pPr>
        <w:shd w:val="clear" w:color="auto" w:fill="FFFFFF"/>
        <w:tabs>
          <w:tab w:val="left" w:pos="6329"/>
        </w:tabs>
        <w:ind w:left="65" w:right="94" w:firstLine="454"/>
        <w:jc w:val="both"/>
      </w:pPr>
      <w:r>
        <w:rPr>
          <w:color w:val="000000"/>
          <w:w w:val="106"/>
          <w:szCs w:val="22"/>
        </w:rPr>
        <w:t>Указанные органы обязаны немедленно известить суд,</w:t>
      </w:r>
      <w:r>
        <w:rPr>
          <w:color w:val="000000"/>
          <w:w w:val="106"/>
          <w:szCs w:val="22"/>
        </w:rPr>
        <w:br/>
      </w:r>
      <w:r>
        <w:rPr>
          <w:color w:val="000000"/>
          <w:spacing w:val="-3"/>
          <w:w w:val="106"/>
          <w:szCs w:val="22"/>
        </w:rPr>
        <w:t>постановивший приговор, о приведении его в исполнение. Так,</w:t>
      </w:r>
      <w:r>
        <w:rPr>
          <w:color w:val="000000"/>
          <w:spacing w:val="-3"/>
          <w:w w:val="106"/>
          <w:szCs w:val="22"/>
        </w:rPr>
        <w:br/>
      </w:r>
      <w:r>
        <w:rPr>
          <w:color w:val="000000"/>
          <w:spacing w:val="-1"/>
          <w:w w:val="106"/>
          <w:szCs w:val="22"/>
        </w:rPr>
        <w:t>администрация учреждений уголовно-исполнительной систе</w:t>
      </w:r>
      <w:r>
        <w:rPr>
          <w:color w:val="000000"/>
          <w:w w:val="106"/>
          <w:szCs w:val="22"/>
        </w:rPr>
        <w:t xml:space="preserve">мы должна известить суд, вынесший приговор, о месте, где </w:t>
      </w:r>
      <w:r>
        <w:rPr>
          <w:color w:val="000000"/>
          <w:spacing w:val="-3"/>
          <w:w w:val="106"/>
          <w:szCs w:val="22"/>
        </w:rPr>
        <w:t>осужденный отбывает наказание (ст. 394 УПК). О месте, куда направляется осужденный для отбывания наказания, должна быть извещена его семья (ст. 395 УПК).</w:t>
      </w:r>
    </w:p>
    <w:p w:rsidR="00E248C8" w:rsidRDefault="00E248C8">
      <w:pPr>
        <w:shd w:val="clear" w:color="auto" w:fill="FFFFFF"/>
        <w:tabs>
          <w:tab w:val="left" w:pos="6329"/>
        </w:tabs>
        <w:ind w:left="65" w:right="94" w:firstLine="454"/>
        <w:jc w:val="both"/>
      </w:pPr>
      <w:r>
        <w:t>Приговор приводят в исполнение следующие органы и организации:</w:t>
      </w:r>
    </w:p>
    <w:p w:rsidR="00E248C8" w:rsidRDefault="00E248C8">
      <w:pPr>
        <w:numPr>
          <w:ilvl w:val="0"/>
          <w:numId w:val="3"/>
        </w:numPr>
        <w:shd w:val="clear" w:color="auto" w:fill="FFFFFF"/>
        <w:tabs>
          <w:tab w:val="left" w:pos="6329"/>
        </w:tabs>
        <w:ind w:right="94"/>
        <w:jc w:val="both"/>
      </w:pPr>
      <w:r>
        <w:t>учреждения и органы МВД России исполняют такие меры наказания, как лишение свободы, ограничение свободы, исправительные работы, арест. К этим учреждениям относятся исправительные центры, исправительные колонии, тюрьмы, колонии – поселения, воспитательные колонии, уголовно – исполнительные инспекции, арестные дома. Распоряжение об исполнении приговора в отношении лица, осужденного к лишению свободы, направляется: администрации места лишения свободы, направляется: администрации места лишения свободы – если оно содержится под стражей, органу внутренних дел по месту его жительства – если это лицо не содержится под стражей;</w:t>
      </w:r>
    </w:p>
    <w:p w:rsidR="00E248C8" w:rsidRDefault="00E248C8">
      <w:pPr>
        <w:numPr>
          <w:ilvl w:val="0"/>
          <w:numId w:val="3"/>
        </w:numPr>
        <w:shd w:val="clear" w:color="auto" w:fill="FFFFFF"/>
        <w:tabs>
          <w:tab w:val="left" w:pos="6329"/>
        </w:tabs>
        <w:ind w:right="94"/>
        <w:jc w:val="both"/>
        <w:rPr>
          <w:b/>
          <w:bCs/>
          <w:color w:val="000000"/>
          <w:w w:val="104"/>
          <w:szCs w:val="23"/>
        </w:rPr>
      </w:pPr>
      <w:r>
        <w:t>общественные организации, трудовые коллективы, отдельные граждане – в отношении осужденных условно, с отсрочкой исполнения приговора, условно – досрочно освобождённых. В случае условного осуждения или применения отсрочки исполнения приговора к лишению свободы распоряжение и копия приговора направляются органу внутренних дел по месту жительства осуждённого, а в отношении несовершеннолетних – также комиссии по делам несовершеннолетних. Кроме того, копия приговора направляется общественным организациям или трудовому коллективу, которым осужденный передан на перевоспитание и исправление, либо трудовому коллективу или лицу, на которых суд возложил обязанность по наблюдению за осужденным или проведение с ним воспитательной работы;</w:t>
      </w:r>
    </w:p>
    <w:p w:rsidR="00E248C8" w:rsidRDefault="00E248C8">
      <w:pPr>
        <w:numPr>
          <w:ilvl w:val="0"/>
          <w:numId w:val="3"/>
        </w:numPr>
        <w:shd w:val="clear" w:color="auto" w:fill="FFFFFF"/>
        <w:tabs>
          <w:tab w:val="left" w:pos="6329"/>
        </w:tabs>
        <w:ind w:right="94"/>
        <w:jc w:val="both"/>
        <w:rPr>
          <w:b/>
          <w:bCs/>
          <w:color w:val="000000"/>
          <w:w w:val="104"/>
          <w:szCs w:val="23"/>
        </w:rPr>
      </w:pPr>
      <w:r>
        <w:t>различные административные органы, администрация предприятий, учреждений, организаций – относительно исполнения наказания в виде исправительных работ, лишения права занимать определённые должности или заниматься определённой деятельностью. При осуждении лица к исправительным работам по месту работы распоряжение и копия приговора направляются инспекции исправительных работ по месту работы осужденного, а лица, осужденного к исправительным работам в местах, определяемых органами, ведающими применением таких работ, - инспекции исправительных работ по месту жительства этого лица;</w:t>
      </w:r>
    </w:p>
    <w:p w:rsidR="00E248C8" w:rsidRDefault="00E248C8">
      <w:pPr>
        <w:numPr>
          <w:ilvl w:val="0"/>
          <w:numId w:val="3"/>
        </w:numPr>
        <w:shd w:val="clear" w:color="auto" w:fill="FFFFFF"/>
        <w:tabs>
          <w:tab w:val="left" w:pos="6329"/>
        </w:tabs>
        <w:ind w:right="94"/>
        <w:jc w:val="both"/>
        <w:rPr>
          <w:b/>
          <w:bCs/>
          <w:color w:val="000000"/>
          <w:w w:val="104"/>
          <w:szCs w:val="23"/>
        </w:rPr>
      </w:pPr>
      <w:r>
        <w:t>судебные приставы – относительно исполнения приговоров в части имущественных взысканий. Для исполнения приговора о наложении штрафа, конфискации имущества и других имущественных взысканий суд выписывает исполнительные листы и передаёт их судебному исполнителю по месту жительства осуждённого и по месту нахождения имущества, либо одному исполнителю в зависимости от того, достаточно ли имущества для исполнения приговора в части имущественных взысканий.</w:t>
      </w:r>
    </w:p>
    <w:p w:rsidR="00E248C8" w:rsidRDefault="00E248C8">
      <w:pPr>
        <w:shd w:val="clear" w:color="auto" w:fill="FFFFFF"/>
        <w:tabs>
          <w:tab w:val="left" w:pos="6329"/>
        </w:tabs>
        <w:ind w:right="94" w:firstLine="540"/>
        <w:jc w:val="both"/>
      </w:pPr>
      <w:r>
        <w:t xml:space="preserve">До обращения приговора к исполнению (судья или председатель суда) обязан предоставить близким родственникам осужденного, содержащегося под стражей, возможность свидания с ним (ст. 395 УПК). </w:t>
      </w:r>
    </w:p>
    <w:p w:rsidR="00E248C8" w:rsidRDefault="00E248C8">
      <w:pPr>
        <w:shd w:val="clear" w:color="auto" w:fill="FFFFFF"/>
        <w:tabs>
          <w:tab w:val="left" w:pos="6329"/>
        </w:tabs>
        <w:ind w:right="94" w:firstLine="540"/>
        <w:jc w:val="both"/>
        <w:rPr>
          <w:b/>
          <w:bCs/>
          <w:color w:val="000000"/>
          <w:w w:val="104"/>
          <w:szCs w:val="23"/>
        </w:rPr>
      </w:pPr>
    </w:p>
    <w:p w:rsidR="00E248C8" w:rsidRDefault="00E248C8">
      <w:pPr>
        <w:shd w:val="clear" w:color="auto" w:fill="FFFFFF"/>
        <w:ind w:left="353"/>
        <w:jc w:val="center"/>
        <w:rPr>
          <w:b/>
          <w:bCs/>
          <w:color w:val="000000"/>
          <w:w w:val="104"/>
          <w:szCs w:val="23"/>
        </w:rPr>
      </w:pPr>
    </w:p>
    <w:p w:rsidR="00E248C8" w:rsidRDefault="00E248C8">
      <w:pPr>
        <w:pStyle w:val="1"/>
        <w:ind w:left="0"/>
        <w:rPr>
          <w:sz w:val="28"/>
        </w:rPr>
      </w:pPr>
      <w:r>
        <w:rPr>
          <w:sz w:val="28"/>
        </w:rPr>
        <w:t>3. Вопросы, разрешаемые судом при исполнении</w:t>
      </w:r>
    </w:p>
    <w:p w:rsidR="00E248C8" w:rsidRDefault="00E248C8">
      <w:pPr>
        <w:shd w:val="clear" w:color="auto" w:fill="FFFFFF"/>
        <w:tabs>
          <w:tab w:val="left" w:pos="2693"/>
        </w:tabs>
        <w:jc w:val="center"/>
        <w:rPr>
          <w:sz w:val="28"/>
        </w:rPr>
      </w:pPr>
      <w:r>
        <w:rPr>
          <w:b/>
          <w:bCs/>
          <w:color w:val="000000"/>
          <w:spacing w:val="-4"/>
          <w:w w:val="104"/>
          <w:sz w:val="28"/>
          <w:szCs w:val="23"/>
        </w:rPr>
        <w:t>приговора.</w:t>
      </w:r>
    </w:p>
    <w:p w:rsidR="00E248C8" w:rsidRDefault="00E248C8">
      <w:pPr>
        <w:shd w:val="clear" w:color="auto" w:fill="FFFFFF"/>
        <w:tabs>
          <w:tab w:val="left" w:pos="6336"/>
        </w:tabs>
        <w:ind w:firstLine="540"/>
        <w:jc w:val="both"/>
        <w:rPr>
          <w:color w:val="000000"/>
          <w:spacing w:val="-1"/>
          <w:w w:val="104"/>
          <w:szCs w:val="22"/>
        </w:rPr>
      </w:pPr>
      <w:r>
        <w:rPr>
          <w:color w:val="000000"/>
          <w:spacing w:val="-1"/>
          <w:w w:val="104"/>
          <w:szCs w:val="22"/>
        </w:rPr>
        <w:t xml:space="preserve">Статья 397 УПК группирует вопросы, разрешаемые в стадии исполнения приговора, а зависимости от того, судьи какого суда рассматривают его (постановившие приговор, по месту отбытия наказания или месту работы осуждённого, по месту жительства осуждённого). </w:t>
      </w:r>
    </w:p>
    <w:p w:rsidR="00E248C8" w:rsidRDefault="00E248C8">
      <w:pPr>
        <w:shd w:val="clear" w:color="auto" w:fill="FFFFFF"/>
        <w:tabs>
          <w:tab w:val="left" w:pos="6336"/>
        </w:tabs>
        <w:ind w:firstLine="540"/>
        <w:jc w:val="both"/>
        <w:rPr>
          <w:color w:val="000000"/>
          <w:spacing w:val="-1"/>
          <w:w w:val="104"/>
          <w:szCs w:val="22"/>
        </w:rPr>
      </w:pPr>
    </w:p>
    <w:p w:rsidR="00E248C8" w:rsidRDefault="00E248C8">
      <w:pPr>
        <w:shd w:val="clear" w:color="auto" w:fill="FFFFFF"/>
        <w:tabs>
          <w:tab w:val="left" w:pos="6336"/>
        </w:tabs>
        <w:rPr>
          <w:b/>
          <w:bCs/>
          <w:u w:val="single"/>
        </w:rPr>
      </w:pPr>
      <w:r>
        <w:rPr>
          <w:b/>
          <w:bCs/>
          <w:i/>
          <w:iCs/>
          <w:color w:val="000000"/>
          <w:spacing w:val="-1"/>
          <w:w w:val="104"/>
          <w:szCs w:val="22"/>
          <w:u w:val="single"/>
        </w:rPr>
        <w:t>Отсрочка исполнения приговора.</w:t>
      </w:r>
    </w:p>
    <w:p w:rsidR="00E248C8" w:rsidRDefault="00E248C8">
      <w:pPr>
        <w:shd w:val="clear" w:color="auto" w:fill="FFFFFF"/>
        <w:ind w:left="22" w:firstLine="461"/>
        <w:jc w:val="both"/>
      </w:pPr>
      <w:r>
        <w:rPr>
          <w:color w:val="000000"/>
          <w:w w:val="103"/>
          <w:szCs w:val="22"/>
        </w:rPr>
        <w:t xml:space="preserve">По общему правилу приговор приводится в исполнение  немедленно по вступлении его в законную силу. Отсрочка исполнения приговора является исключением из этого правила и  допускается только в случаях, предусмотренных законам.       </w:t>
      </w:r>
    </w:p>
    <w:p w:rsidR="00E248C8" w:rsidRDefault="00E248C8">
      <w:pPr>
        <w:shd w:val="clear" w:color="auto" w:fill="FFFFFF"/>
        <w:tabs>
          <w:tab w:val="left" w:pos="6372"/>
        </w:tabs>
        <w:ind w:left="7" w:right="7" w:firstLine="461"/>
        <w:jc w:val="both"/>
      </w:pPr>
      <w:r>
        <w:rPr>
          <w:color w:val="000000"/>
          <w:w w:val="103"/>
          <w:szCs w:val="22"/>
        </w:rPr>
        <w:t xml:space="preserve">Отсрочка исполнения приговора возможна при осуждении </w:t>
      </w:r>
      <w:r>
        <w:rPr>
          <w:color w:val="000000"/>
          <w:w w:val="103"/>
          <w:szCs w:val="22"/>
        </w:rPr>
        <w:br/>
        <w:t xml:space="preserve">лица к лишению свободы или исправительным работам при </w:t>
      </w:r>
      <w:r>
        <w:rPr>
          <w:color w:val="000000"/>
          <w:spacing w:val="-2"/>
          <w:w w:val="103"/>
          <w:szCs w:val="22"/>
        </w:rPr>
        <w:t>одном из следующих оснований:</w:t>
      </w:r>
      <w:r>
        <w:rPr>
          <w:color w:val="000000"/>
          <w:spacing w:val="-2"/>
          <w:w w:val="103"/>
          <w:szCs w:val="22"/>
        </w:rPr>
        <w:tab/>
        <w:t>.</w:t>
      </w:r>
    </w:p>
    <w:p w:rsidR="00E248C8" w:rsidRDefault="00E248C8">
      <w:pPr>
        <w:shd w:val="clear" w:color="auto" w:fill="FFFFFF"/>
        <w:ind w:left="7" w:right="194" w:firstLine="468"/>
        <w:jc w:val="both"/>
      </w:pPr>
      <w:r>
        <w:rPr>
          <w:color w:val="000000"/>
          <w:w w:val="103"/>
          <w:szCs w:val="22"/>
        </w:rPr>
        <w:t>1) тяжелой болезни осужденного, препятствующей отбы</w:t>
      </w:r>
      <w:r>
        <w:rPr>
          <w:color w:val="000000"/>
          <w:w w:val="103"/>
          <w:szCs w:val="22"/>
        </w:rPr>
        <w:softHyphen/>
        <w:t>ванию наказания, — до его выздоровления;</w:t>
      </w:r>
    </w:p>
    <w:p w:rsidR="00E248C8" w:rsidRDefault="00E248C8">
      <w:pPr>
        <w:shd w:val="clear" w:color="auto" w:fill="FFFFFF"/>
        <w:ind w:left="101" w:firstLine="418"/>
        <w:jc w:val="both"/>
      </w:pPr>
      <w:r>
        <w:rPr>
          <w:color w:val="000000"/>
          <w:spacing w:val="-2"/>
          <w:w w:val="106"/>
          <w:szCs w:val="22"/>
        </w:rPr>
        <w:t>2} беременности или наличии у осужденной женщины де</w:t>
      </w:r>
      <w:r>
        <w:rPr>
          <w:color w:val="000000"/>
          <w:w w:val="106"/>
          <w:szCs w:val="22"/>
        </w:rPr>
        <w:t>тей в возрасте до восьми лет — до достижения младшим ре</w:t>
      </w:r>
      <w:r>
        <w:rPr>
          <w:color w:val="000000"/>
          <w:w w:val="106"/>
          <w:szCs w:val="22"/>
        </w:rPr>
        <w:softHyphen/>
        <w:t>бенком восьмилетнего возраста, кроме осужденных к лишению свободы на срок свыше пяти лет за тяжкие и особо тяж</w:t>
      </w:r>
      <w:r>
        <w:rPr>
          <w:color w:val="000000"/>
          <w:spacing w:val="-1"/>
          <w:w w:val="106"/>
          <w:szCs w:val="22"/>
        </w:rPr>
        <w:t>кие преступления против личности;</w:t>
      </w:r>
    </w:p>
    <w:p w:rsidR="00E248C8" w:rsidRDefault="00E248C8">
      <w:pPr>
        <w:shd w:val="clear" w:color="auto" w:fill="FFFFFF"/>
        <w:ind w:firstLine="540"/>
        <w:jc w:val="both"/>
      </w:pPr>
      <w:r>
        <w:rPr>
          <w:color w:val="000000"/>
          <w:spacing w:val="-2"/>
          <w:w w:val="106"/>
          <w:szCs w:val="22"/>
        </w:rPr>
        <w:t xml:space="preserve"> 3) когда немедленное отбывание наказания может повлечь </w:t>
      </w:r>
      <w:r>
        <w:rPr>
          <w:color w:val="000000"/>
          <w:w w:val="106"/>
          <w:szCs w:val="22"/>
        </w:rPr>
        <w:t>за собой тяжкие последствия для осужденного или его семьи ввиду пожара или иных стихийных бедствий, тяжкой болезни, смерти единственного трудоспособного члена семьи или  других исключительных обстоятельств — на срок, установленный судом, но не более трех месяцев.</w:t>
      </w:r>
    </w:p>
    <w:p w:rsidR="00E248C8" w:rsidRDefault="00E248C8">
      <w:pPr>
        <w:shd w:val="clear" w:color="auto" w:fill="FFFFFF"/>
        <w:ind w:firstLine="540"/>
        <w:jc w:val="both"/>
      </w:pPr>
      <w:r>
        <w:rPr>
          <w:color w:val="000000"/>
          <w:spacing w:val="-1"/>
          <w:w w:val="106"/>
          <w:szCs w:val="22"/>
        </w:rPr>
        <w:t>Закон допускает отсрочку исполнения приговора в отно</w:t>
      </w:r>
      <w:r>
        <w:rPr>
          <w:color w:val="000000"/>
          <w:spacing w:val="-1"/>
          <w:w w:val="106"/>
          <w:szCs w:val="22"/>
        </w:rPr>
        <w:softHyphen/>
      </w:r>
      <w:r>
        <w:rPr>
          <w:color w:val="000000"/>
          <w:w w:val="106"/>
          <w:szCs w:val="22"/>
        </w:rPr>
        <w:t xml:space="preserve">шении осужденного за любое преступление. Однако, решая этот вопрос, суд учитывает личность осужденного и характер  </w:t>
      </w:r>
      <w:r>
        <w:rPr>
          <w:color w:val="000000"/>
          <w:spacing w:val="-2"/>
          <w:w w:val="106"/>
          <w:szCs w:val="22"/>
        </w:rPr>
        <w:t>совершенного им преступления.</w:t>
      </w:r>
    </w:p>
    <w:p w:rsidR="00E248C8" w:rsidRDefault="00E248C8">
      <w:pPr>
        <w:shd w:val="clear" w:color="auto" w:fill="FFFFFF"/>
        <w:ind w:firstLine="540"/>
        <w:jc w:val="both"/>
      </w:pPr>
      <w:r>
        <w:rPr>
          <w:color w:val="000000"/>
          <w:w w:val="106"/>
          <w:szCs w:val="22"/>
        </w:rPr>
        <w:t xml:space="preserve">Вопрос об отсрочке исполнения приговора суд решает по </w:t>
      </w:r>
      <w:r>
        <w:rPr>
          <w:color w:val="000000"/>
          <w:spacing w:val="-1"/>
          <w:w w:val="106"/>
          <w:szCs w:val="22"/>
        </w:rPr>
        <w:t>ходатайству осужденного, его законных представителей, близ</w:t>
      </w:r>
      <w:r>
        <w:rPr>
          <w:color w:val="000000"/>
          <w:w w:val="106"/>
          <w:szCs w:val="22"/>
        </w:rPr>
        <w:t>ких родственников, защитника или по представлению проку</w:t>
      </w:r>
      <w:r>
        <w:rPr>
          <w:color w:val="000000"/>
          <w:w w:val="106"/>
          <w:szCs w:val="22"/>
        </w:rPr>
        <w:softHyphen/>
      </w:r>
      <w:r>
        <w:rPr>
          <w:color w:val="000000"/>
          <w:spacing w:val="-7"/>
          <w:w w:val="106"/>
          <w:szCs w:val="22"/>
        </w:rPr>
        <w:t>рора.</w:t>
      </w:r>
    </w:p>
    <w:p w:rsidR="00E248C8" w:rsidRDefault="00E248C8">
      <w:pPr>
        <w:shd w:val="clear" w:color="auto" w:fill="FFFFFF"/>
        <w:ind w:left="29" w:right="158" w:firstLine="511"/>
        <w:jc w:val="both"/>
      </w:pPr>
      <w:r>
        <w:rPr>
          <w:color w:val="000000"/>
          <w:w w:val="106"/>
          <w:szCs w:val="22"/>
        </w:rPr>
        <w:t>При решении вопроса о предоставлении отсрочки в свя</w:t>
      </w:r>
      <w:r>
        <w:rPr>
          <w:color w:val="000000"/>
          <w:w w:val="106"/>
          <w:szCs w:val="22"/>
        </w:rPr>
        <w:softHyphen/>
        <w:t>зи с тяжелой болезнью суд должен установить не только факт болезни, но и то, что она препятствует отбыванию наказа</w:t>
      </w:r>
      <w:r>
        <w:rPr>
          <w:color w:val="000000"/>
          <w:w w:val="106"/>
          <w:szCs w:val="22"/>
        </w:rPr>
        <w:softHyphen/>
        <w:t>ния. Это обстоятельство подтверждается справкой медицин</w:t>
      </w:r>
      <w:r>
        <w:rPr>
          <w:color w:val="000000"/>
          <w:w w:val="106"/>
          <w:szCs w:val="22"/>
        </w:rPr>
        <w:softHyphen/>
        <w:t>ского учреждения или заключением эксперта. По выздоров</w:t>
      </w:r>
      <w:r>
        <w:rPr>
          <w:color w:val="000000"/>
          <w:w w:val="106"/>
          <w:szCs w:val="22"/>
        </w:rPr>
        <w:softHyphen/>
        <w:t>лении осужденного приговор подлежит немедленному испол</w:t>
      </w:r>
      <w:r>
        <w:rPr>
          <w:color w:val="000000"/>
          <w:spacing w:val="-8"/>
          <w:w w:val="106"/>
          <w:szCs w:val="22"/>
        </w:rPr>
        <w:t>нению.</w:t>
      </w:r>
    </w:p>
    <w:p w:rsidR="00E248C8" w:rsidRDefault="00E248C8">
      <w:pPr>
        <w:shd w:val="clear" w:color="auto" w:fill="FFFFFF"/>
        <w:ind w:firstLine="540"/>
        <w:jc w:val="both"/>
      </w:pPr>
      <w:r>
        <w:rPr>
          <w:color w:val="000000"/>
          <w:spacing w:val="-3"/>
          <w:w w:val="106"/>
          <w:szCs w:val="22"/>
        </w:rPr>
        <w:t xml:space="preserve">Наличие беременности или малолетних детей должно быть </w:t>
      </w:r>
      <w:r>
        <w:rPr>
          <w:color w:val="000000"/>
          <w:spacing w:val="-2"/>
          <w:w w:val="106"/>
          <w:szCs w:val="22"/>
        </w:rPr>
        <w:t>подтверждено справкой медицинского учреждения или свиде</w:t>
      </w:r>
      <w:r>
        <w:rPr>
          <w:color w:val="000000"/>
          <w:spacing w:val="-2"/>
          <w:w w:val="106"/>
          <w:szCs w:val="22"/>
        </w:rPr>
        <w:softHyphen/>
      </w:r>
      <w:r>
        <w:rPr>
          <w:color w:val="000000"/>
          <w:w w:val="106"/>
          <w:szCs w:val="22"/>
        </w:rPr>
        <w:t>тельством о рождении ребенка. Кроме того, необходимо установить, что дети находятся на иждивении и воспитании осуж</w:t>
      </w:r>
      <w:r>
        <w:rPr>
          <w:color w:val="000000"/>
          <w:spacing w:val="-11"/>
          <w:szCs w:val="23"/>
        </w:rPr>
        <w:t>денной.</w:t>
      </w:r>
    </w:p>
    <w:p w:rsidR="00E248C8" w:rsidRDefault="00E248C8">
      <w:pPr>
        <w:shd w:val="clear" w:color="auto" w:fill="FFFFFF"/>
        <w:ind w:firstLine="540"/>
        <w:jc w:val="both"/>
      </w:pPr>
      <w:r>
        <w:rPr>
          <w:color w:val="000000"/>
          <w:spacing w:val="-2"/>
          <w:szCs w:val="22"/>
        </w:rPr>
        <w:t xml:space="preserve">Осужденный к штрафу обязан уплатить его в течение 30 дней </w:t>
      </w:r>
      <w:r>
        <w:rPr>
          <w:color w:val="000000"/>
          <w:szCs w:val="23"/>
        </w:rPr>
        <w:t>со дня вступления приговора в законную силу.</w:t>
      </w:r>
    </w:p>
    <w:p w:rsidR="00E248C8" w:rsidRDefault="00E248C8">
      <w:pPr>
        <w:shd w:val="clear" w:color="auto" w:fill="FFFFFF"/>
        <w:ind w:right="86" w:firstLine="540"/>
        <w:jc w:val="both"/>
      </w:pPr>
      <w:r>
        <w:rPr>
          <w:color w:val="000000"/>
          <w:w w:val="104"/>
          <w:szCs w:val="22"/>
        </w:rPr>
        <w:t xml:space="preserve"> </w:t>
      </w:r>
      <w:r>
        <w:rPr>
          <w:color w:val="000000"/>
          <w:spacing w:val="-2"/>
          <w:w w:val="104"/>
          <w:szCs w:val="22"/>
        </w:rPr>
        <w:t>В случае если осужденный не имеет возможности едино</w:t>
      </w:r>
      <w:r>
        <w:rPr>
          <w:color w:val="000000"/>
          <w:spacing w:val="-2"/>
          <w:w w:val="104"/>
          <w:szCs w:val="22"/>
        </w:rPr>
        <w:softHyphen/>
      </w:r>
      <w:r>
        <w:rPr>
          <w:color w:val="000000"/>
          <w:w w:val="104"/>
          <w:szCs w:val="22"/>
        </w:rPr>
        <w:t>временно уплатить штраф, суд по ходатайству осужденного и заключению судебного пристава может отсрочить или рас</w:t>
      </w:r>
      <w:r>
        <w:rPr>
          <w:color w:val="000000"/>
          <w:w w:val="104"/>
          <w:szCs w:val="22"/>
        </w:rPr>
        <w:softHyphen/>
        <w:t>срочить уплату штрафа на срок до одного года.</w:t>
      </w:r>
    </w:p>
    <w:p w:rsidR="00E248C8" w:rsidRDefault="00E248C8">
      <w:pPr>
        <w:shd w:val="clear" w:color="auto" w:fill="FFFFFF"/>
        <w:ind w:firstLine="540"/>
        <w:jc w:val="both"/>
      </w:pPr>
      <w:r>
        <w:rPr>
          <w:color w:val="000000"/>
          <w:w w:val="104"/>
          <w:szCs w:val="22"/>
        </w:rPr>
        <w:t>При отсрочке уплаты штрафа исполнение приговора переносится на указанное судом время и сумма штрафа при на</w:t>
      </w:r>
      <w:r>
        <w:rPr>
          <w:color w:val="000000"/>
          <w:w w:val="104"/>
          <w:szCs w:val="22"/>
        </w:rPr>
        <w:softHyphen/>
        <w:t>ступлении срока уплачивается полностью, а при рассрочке он вносится по частям в течение указанного судом срока.</w:t>
      </w:r>
    </w:p>
    <w:p w:rsidR="00E248C8" w:rsidRDefault="00E248C8">
      <w:pPr>
        <w:shd w:val="clear" w:color="auto" w:fill="FFFFFF"/>
        <w:tabs>
          <w:tab w:val="left" w:pos="3744"/>
        </w:tabs>
        <w:ind w:left="662" w:hanging="396"/>
        <w:jc w:val="both"/>
        <w:rPr>
          <w:i/>
          <w:iCs/>
          <w:color w:val="000000"/>
          <w:w w:val="107"/>
          <w:szCs w:val="21"/>
        </w:rPr>
      </w:pPr>
    </w:p>
    <w:p w:rsidR="00E248C8" w:rsidRDefault="00E248C8">
      <w:pPr>
        <w:pStyle w:val="a7"/>
      </w:pPr>
      <w:r>
        <w:t>Освобождение от наказания и смягчение наказания</w:t>
      </w:r>
      <w:r>
        <w:br/>
        <w:t>вследствие издания уголовного закона,</w:t>
      </w:r>
    </w:p>
    <w:p w:rsidR="00E248C8" w:rsidRDefault="00E248C8">
      <w:pPr>
        <w:shd w:val="clear" w:color="auto" w:fill="FFFFFF"/>
        <w:tabs>
          <w:tab w:val="left" w:pos="5990"/>
        </w:tabs>
        <w:ind w:right="29"/>
        <w:rPr>
          <w:b/>
          <w:bCs/>
          <w:i/>
          <w:iCs/>
          <w:color w:val="000000"/>
          <w:spacing w:val="-3"/>
          <w:w w:val="103"/>
          <w:szCs w:val="22"/>
          <w:u w:val="single"/>
        </w:rPr>
      </w:pPr>
      <w:r>
        <w:rPr>
          <w:b/>
          <w:bCs/>
          <w:i/>
          <w:iCs/>
          <w:color w:val="000000"/>
          <w:spacing w:val="-3"/>
          <w:w w:val="103"/>
          <w:szCs w:val="22"/>
          <w:u w:val="single"/>
        </w:rPr>
        <w:t>имеющего обратную силу.</w:t>
      </w:r>
    </w:p>
    <w:p w:rsidR="00E248C8" w:rsidRDefault="00E248C8">
      <w:pPr>
        <w:shd w:val="clear" w:color="auto" w:fill="FFFFFF"/>
        <w:tabs>
          <w:tab w:val="left" w:pos="5990"/>
        </w:tabs>
        <w:ind w:right="29" w:firstLine="540"/>
        <w:jc w:val="both"/>
      </w:pPr>
      <w:r>
        <w:rPr>
          <w:color w:val="000000"/>
          <w:w w:val="105"/>
          <w:szCs w:val="22"/>
        </w:rPr>
        <w:t>В соответствии со ст. 10 УК РФ уголовный закон, устраняющий преступность деяния, смягчающий наказание или иным образом улучшающий положение лица, совершившего преступление имеет обратную силу, то есть распространяется на лиц, совершивших соответствующие деяния до вступ</w:t>
      </w:r>
      <w:r>
        <w:rPr>
          <w:color w:val="000000"/>
          <w:spacing w:val="-1"/>
          <w:w w:val="105"/>
          <w:szCs w:val="22"/>
        </w:rPr>
        <w:t>ления такого закона в силу, в том числе на лиц, отбывающих наказание или отбывших, но имеющих судимость.</w:t>
      </w:r>
    </w:p>
    <w:p w:rsidR="00E248C8" w:rsidRDefault="00E248C8">
      <w:pPr>
        <w:shd w:val="clear" w:color="auto" w:fill="FFFFFF"/>
        <w:ind w:right="94" w:firstLine="540"/>
        <w:jc w:val="both"/>
      </w:pPr>
      <w:r>
        <w:rPr>
          <w:color w:val="000000"/>
          <w:spacing w:val="-1"/>
          <w:w w:val="105"/>
          <w:szCs w:val="22"/>
        </w:rPr>
        <w:t>Из этого следует, что если в процессе исполнения приго</w:t>
      </w:r>
      <w:r>
        <w:rPr>
          <w:color w:val="000000"/>
          <w:spacing w:val="-1"/>
          <w:w w:val="105"/>
          <w:szCs w:val="22"/>
        </w:rPr>
        <w:softHyphen/>
      </w:r>
      <w:r>
        <w:rPr>
          <w:color w:val="000000"/>
          <w:w w:val="105"/>
          <w:szCs w:val="22"/>
        </w:rPr>
        <w:t>вора будет принят такой уголовный закон, то судья по заяв</w:t>
      </w:r>
      <w:r>
        <w:rPr>
          <w:color w:val="000000"/>
          <w:w w:val="105"/>
          <w:szCs w:val="22"/>
        </w:rPr>
        <w:softHyphen/>
        <w:t>лению осужденного либо по представлению прокурора, орга</w:t>
      </w:r>
      <w:r>
        <w:rPr>
          <w:color w:val="000000"/>
          <w:w w:val="105"/>
          <w:szCs w:val="22"/>
        </w:rPr>
        <w:softHyphen/>
        <w:t>на, ведающего исполнением наказания, или уголовно-испол</w:t>
      </w:r>
      <w:r>
        <w:rPr>
          <w:color w:val="000000"/>
          <w:spacing w:val="-3"/>
          <w:w w:val="105"/>
          <w:szCs w:val="22"/>
        </w:rPr>
        <w:t xml:space="preserve">нительной инспекции решает, вопрос об освобождении лица от </w:t>
      </w:r>
      <w:r>
        <w:rPr>
          <w:color w:val="000000"/>
          <w:spacing w:val="-1"/>
          <w:w w:val="105"/>
          <w:szCs w:val="22"/>
        </w:rPr>
        <w:t xml:space="preserve">наказания либо смягчении ему наказания. </w:t>
      </w:r>
    </w:p>
    <w:p w:rsidR="00E248C8" w:rsidRDefault="00E248C8">
      <w:pPr>
        <w:pStyle w:val="a6"/>
        <w:jc w:val="center"/>
      </w:pPr>
    </w:p>
    <w:p w:rsidR="00E248C8" w:rsidRDefault="00E248C8">
      <w:pPr>
        <w:pStyle w:val="a6"/>
        <w:ind w:left="0" w:firstLine="0"/>
        <w:jc w:val="left"/>
        <w:rPr>
          <w:b/>
          <w:bCs/>
          <w:u w:val="single"/>
        </w:rPr>
      </w:pPr>
      <w:r>
        <w:rPr>
          <w:b/>
          <w:bCs/>
          <w:u w:val="single"/>
        </w:rPr>
        <w:t>Освобождение от наказания в связи с болезнью.</w:t>
      </w:r>
    </w:p>
    <w:p w:rsidR="00E248C8" w:rsidRDefault="00E248C8">
      <w:pPr>
        <w:pStyle w:val="a6"/>
        <w:ind w:left="0" w:firstLine="540"/>
        <w:rPr>
          <w:i w:val="0"/>
          <w:iCs w:val="0"/>
          <w:w w:val="106"/>
        </w:rPr>
      </w:pPr>
      <w:r>
        <w:rPr>
          <w:i w:val="0"/>
          <w:iCs w:val="0"/>
          <w:spacing w:val="-1"/>
          <w:w w:val="106"/>
        </w:rPr>
        <w:t>Осужденный может быть освобожден от наказания в свя</w:t>
      </w:r>
      <w:r>
        <w:rPr>
          <w:i w:val="0"/>
          <w:iCs w:val="0"/>
          <w:w w:val="106"/>
        </w:rPr>
        <w:t xml:space="preserve">зи, с болезнью, по двум основаниям: </w:t>
      </w:r>
    </w:p>
    <w:p w:rsidR="00E248C8" w:rsidRDefault="00E248C8">
      <w:pPr>
        <w:pStyle w:val="a6"/>
        <w:numPr>
          <w:ilvl w:val="0"/>
          <w:numId w:val="1"/>
        </w:numPr>
        <w:rPr>
          <w:i w:val="0"/>
          <w:iCs w:val="0"/>
          <w:spacing w:val="-3"/>
          <w:w w:val="106"/>
        </w:rPr>
      </w:pPr>
      <w:r>
        <w:rPr>
          <w:i w:val="0"/>
          <w:iCs w:val="0"/>
          <w:w w:val="106"/>
        </w:rPr>
        <w:t>если у него во время отбывания наказания наступило психическое расстройство, лишающее его возможности осознавать фактический харак</w:t>
      </w:r>
      <w:r>
        <w:rPr>
          <w:i w:val="0"/>
          <w:iCs w:val="0"/>
          <w:spacing w:val="-3"/>
          <w:w w:val="106"/>
        </w:rPr>
        <w:t xml:space="preserve">тер своих действий (бездействия) либо руководить ими; </w:t>
      </w:r>
    </w:p>
    <w:p w:rsidR="00E248C8" w:rsidRDefault="00E248C8">
      <w:pPr>
        <w:pStyle w:val="a6"/>
        <w:numPr>
          <w:ilvl w:val="0"/>
          <w:numId w:val="1"/>
        </w:numPr>
      </w:pPr>
      <w:r>
        <w:rPr>
          <w:i w:val="0"/>
          <w:iCs w:val="0"/>
          <w:spacing w:val="-3"/>
          <w:w w:val="106"/>
        </w:rPr>
        <w:t xml:space="preserve">если </w:t>
      </w:r>
      <w:r>
        <w:rPr>
          <w:i w:val="0"/>
          <w:iCs w:val="0"/>
          <w:spacing w:val="-1"/>
          <w:w w:val="106"/>
        </w:rPr>
        <w:t>он заболел иной тяжелой болезнью, препятствующей отбыва</w:t>
      </w:r>
      <w:r>
        <w:rPr>
          <w:i w:val="0"/>
          <w:iCs w:val="0"/>
          <w:spacing w:val="-12"/>
          <w:w w:val="106"/>
        </w:rPr>
        <w:t>нию наказания.</w:t>
      </w:r>
      <w:r>
        <w:rPr>
          <w:i w:val="0"/>
          <w:iCs w:val="0"/>
          <w:spacing w:val="-12"/>
          <w:w w:val="106"/>
        </w:rPr>
        <w:tab/>
      </w:r>
    </w:p>
    <w:p w:rsidR="00E248C8" w:rsidRDefault="00E248C8">
      <w:pPr>
        <w:pStyle w:val="a6"/>
        <w:ind w:left="0" w:firstLine="540"/>
        <w:rPr>
          <w:i w:val="0"/>
          <w:iCs w:val="0"/>
        </w:rPr>
      </w:pPr>
      <w:r>
        <w:rPr>
          <w:i w:val="0"/>
          <w:iCs w:val="0"/>
          <w:spacing w:val="-5"/>
          <w:w w:val="106"/>
        </w:rPr>
        <w:t>Осужденный, у которого наступило психическое расстрой</w:t>
      </w:r>
      <w:r>
        <w:rPr>
          <w:i w:val="0"/>
          <w:iCs w:val="0"/>
          <w:spacing w:val="-5"/>
          <w:w w:val="106"/>
        </w:rPr>
        <w:softHyphen/>
      </w:r>
      <w:r>
        <w:rPr>
          <w:i w:val="0"/>
          <w:iCs w:val="0"/>
          <w:w w:val="106"/>
        </w:rPr>
        <w:t>ство, свидетельствующее о его невменяемости, освобождает</w:t>
      </w:r>
      <w:r>
        <w:rPr>
          <w:i w:val="0"/>
          <w:iCs w:val="0"/>
          <w:w w:val="106"/>
        </w:rPr>
        <w:softHyphen/>
        <w:t>ся от дальнейшего отбывания наказания постановлением су</w:t>
      </w:r>
      <w:r>
        <w:rPr>
          <w:i w:val="0"/>
          <w:iCs w:val="0"/>
          <w:w w:val="106"/>
        </w:rPr>
        <w:softHyphen/>
        <w:t>дьи на основе представления начальника органа, ведающего исполнением наказания, и заключения врачебной комиссии. Если психическое расстройство осужденного представляет опасность для него и окружающих, то суд может назначит; ему принудительные меры медицинского характера.</w:t>
      </w:r>
    </w:p>
    <w:p w:rsidR="00E248C8" w:rsidRDefault="00E248C8">
      <w:pPr>
        <w:shd w:val="clear" w:color="auto" w:fill="FFFFFF"/>
        <w:ind w:right="36" w:firstLine="540"/>
        <w:jc w:val="both"/>
        <w:rPr>
          <w:color w:val="000000"/>
          <w:w w:val="106"/>
          <w:szCs w:val="22"/>
        </w:rPr>
      </w:pPr>
      <w:r>
        <w:rPr>
          <w:color w:val="000000"/>
          <w:spacing w:val="-1"/>
          <w:w w:val="106"/>
          <w:szCs w:val="22"/>
        </w:rPr>
        <w:t xml:space="preserve">Решая данный вопрос в отношении лиц, заболевших </w:t>
      </w:r>
      <w:r>
        <w:rPr>
          <w:color w:val="000000"/>
          <w:w w:val="106"/>
          <w:szCs w:val="22"/>
        </w:rPr>
        <w:t>тяжелой (не душевной) болезнью, судья учитывает ее характер, момент наступления и выясняет, препятствует ли эта бо</w:t>
      </w:r>
      <w:r>
        <w:rPr>
          <w:color w:val="000000"/>
          <w:spacing w:val="-3"/>
          <w:w w:val="106"/>
          <w:szCs w:val="22"/>
        </w:rPr>
        <w:t>лезнь дальнейшему отбыванию наказания. Кроме того, учиты</w:t>
      </w:r>
      <w:r>
        <w:rPr>
          <w:color w:val="000000"/>
          <w:w w:val="106"/>
          <w:szCs w:val="22"/>
        </w:rPr>
        <w:t xml:space="preserve">вается тяжесть совершенного преступления, личность осужденного, его прошлые судимости, степень исправления и т. п. </w:t>
      </w:r>
    </w:p>
    <w:p w:rsidR="00E248C8" w:rsidRDefault="00E248C8">
      <w:pPr>
        <w:shd w:val="clear" w:color="auto" w:fill="FFFFFF"/>
        <w:ind w:right="36" w:firstLine="540"/>
        <w:jc w:val="both"/>
        <w:rPr>
          <w:color w:val="000000"/>
          <w:spacing w:val="-2"/>
          <w:w w:val="104"/>
          <w:szCs w:val="22"/>
        </w:rPr>
      </w:pPr>
      <w:r>
        <w:rPr>
          <w:color w:val="000000"/>
          <w:w w:val="106"/>
          <w:szCs w:val="22"/>
        </w:rPr>
        <w:t xml:space="preserve">В случае, когда осужденный к исправительным работам </w:t>
      </w:r>
      <w:r>
        <w:rPr>
          <w:color w:val="000000"/>
          <w:spacing w:val="-3"/>
          <w:w w:val="106"/>
          <w:szCs w:val="22"/>
        </w:rPr>
        <w:t>будет в установленном порядке признан инвалидом первой или второй группы, судья освобождает его от наказания по предс</w:t>
      </w:r>
      <w:r>
        <w:rPr>
          <w:color w:val="000000"/>
          <w:w w:val="104"/>
          <w:szCs w:val="22"/>
        </w:rPr>
        <w:t xml:space="preserve">тавлению органа, ведающего исполнением наказания, и по </w:t>
      </w:r>
      <w:r>
        <w:rPr>
          <w:color w:val="000000"/>
          <w:spacing w:val="-2"/>
          <w:w w:val="104"/>
          <w:szCs w:val="22"/>
        </w:rPr>
        <w:t>заключению врачебно-трудовой экспертной комиссии.</w:t>
      </w:r>
    </w:p>
    <w:p w:rsidR="00E248C8" w:rsidRDefault="00E248C8">
      <w:pPr>
        <w:shd w:val="clear" w:color="auto" w:fill="FFFFFF"/>
        <w:ind w:right="36" w:firstLine="540"/>
        <w:jc w:val="both"/>
      </w:pPr>
    </w:p>
    <w:p w:rsidR="00E248C8" w:rsidRDefault="00E248C8">
      <w:pPr>
        <w:shd w:val="clear" w:color="auto" w:fill="FFFFFF"/>
        <w:ind w:right="403"/>
        <w:rPr>
          <w:b/>
          <w:bCs/>
          <w:u w:val="single"/>
        </w:rPr>
      </w:pPr>
      <w:r>
        <w:rPr>
          <w:i/>
          <w:iCs/>
          <w:color w:val="000000"/>
          <w:w w:val="106"/>
          <w:szCs w:val="21"/>
        </w:rPr>
        <w:t xml:space="preserve"> </w:t>
      </w:r>
      <w:r>
        <w:rPr>
          <w:b/>
          <w:bCs/>
          <w:i/>
          <w:iCs/>
          <w:color w:val="000000"/>
          <w:w w:val="106"/>
          <w:szCs w:val="21"/>
          <w:u w:val="single"/>
        </w:rPr>
        <w:t>Условно-досрочное освобождение от наказания и замена его более мягким.</w:t>
      </w:r>
    </w:p>
    <w:p w:rsidR="00E248C8" w:rsidRDefault="00E248C8">
      <w:pPr>
        <w:shd w:val="clear" w:color="auto" w:fill="FFFFFF"/>
        <w:ind w:right="29" w:firstLine="540"/>
        <w:jc w:val="both"/>
      </w:pPr>
      <w:r>
        <w:rPr>
          <w:color w:val="000000"/>
          <w:spacing w:val="-2"/>
          <w:w w:val="107"/>
          <w:szCs w:val="22"/>
        </w:rPr>
        <w:t xml:space="preserve">Условно-досрочное освобождение может быть применено </w:t>
      </w:r>
      <w:r>
        <w:rPr>
          <w:color w:val="000000"/>
          <w:spacing w:val="-1"/>
          <w:w w:val="107"/>
          <w:szCs w:val="22"/>
        </w:rPr>
        <w:t>только к осужденному, который, отбыв предусмотренную зак</w:t>
      </w:r>
      <w:r>
        <w:rPr>
          <w:color w:val="000000"/>
          <w:spacing w:val="-3"/>
          <w:w w:val="107"/>
          <w:szCs w:val="22"/>
        </w:rPr>
        <w:t xml:space="preserve">оном часть наказания, примерным поведением доказал свое </w:t>
      </w:r>
      <w:r>
        <w:rPr>
          <w:color w:val="000000"/>
          <w:w w:val="107"/>
          <w:szCs w:val="22"/>
        </w:rPr>
        <w:t xml:space="preserve">исправление и не нуждается в дальнейшем отбывании этого </w:t>
      </w:r>
      <w:r>
        <w:rPr>
          <w:color w:val="000000"/>
          <w:spacing w:val="-4"/>
          <w:w w:val="107"/>
          <w:szCs w:val="22"/>
        </w:rPr>
        <w:t>наказания (ст. 79 УК).</w:t>
      </w:r>
    </w:p>
    <w:p w:rsidR="00E248C8" w:rsidRDefault="00E248C8">
      <w:pPr>
        <w:shd w:val="clear" w:color="auto" w:fill="FFFFFF"/>
        <w:ind w:left="58" w:right="22" w:firstLine="446"/>
        <w:jc w:val="both"/>
      </w:pPr>
      <w:r>
        <w:rPr>
          <w:color w:val="000000"/>
          <w:w w:val="107"/>
          <w:szCs w:val="22"/>
        </w:rPr>
        <w:t>Лицу, отбывающему лишение свободы за преступление небольшой или средней тяжести, суд с учетом его поведения  может заменить не отбытую часть более мягким видом нака</w:t>
      </w:r>
      <w:r>
        <w:rPr>
          <w:color w:val="000000"/>
          <w:w w:val="107"/>
          <w:szCs w:val="22"/>
        </w:rPr>
        <w:softHyphen/>
        <w:t xml:space="preserve">зания. При этом лицо может быть полностью или частично </w:t>
      </w:r>
      <w:r>
        <w:rPr>
          <w:color w:val="000000"/>
          <w:spacing w:val="-2"/>
          <w:w w:val="107"/>
          <w:szCs w:val="22"/>
        </w:rPr>
        <w:t>освобождено от дополнительного вида наказания.</w:t>
      </w:r>
    </w:p>
    <w:p w:rsidR="00E248C8" w:rsidRDefault="00E248C8">
      <w:pPr>
        <w:shd w:val="clear" w:color="auto" w:fill="FFFFFF"/>
        <w:ind w:left="14" w:right="14" w:firstLine="526"/>
        <w:jc w:val="both"/>
      </w:pPr>
      <w:r>
        <w:rPr>
          <w:color w:val="000000"/>
          <w:spacing w:val="-1"/>
          <w:w w:val="107"/>
          <w:szCs w:val="22"/>
        </w:rPr>
        <w:t>Данные вопросы рассматриваются судьей по месту отбы</w:t>
      </w:r>
      <w:r>
        <w:rPr>
          <w:color w:val="000000"/>
          <w:spacing w:val="-1"/>
          <w:w w:val="107"/>
          <w:szCs w:val="22"/>
        </w:rPr>
        <w:softHyphen/>
        <w:t>вания осужденным наказания. Основанием для их рассмотре</w:t>
      </w:r>
      <w:r>
        <w:rPr>
          <w:color w:val="000000"/>
          <w:spacing w:val="-1"/>
          <w:w w:val="107"/>
          <w:szCs w:val="22"/>
        </w:rPr>
        <w:softHyphen/>
      </w:r>
      <w:r>
        <w:rPr>
          <w:color w:val="000000"/>
          <w:w w:val="107"/>
          <w:szCs w:val="22"/>
        </w:rPr>
        <w:t>ния является представление специализированного государ</w:t>
      </w:r>
      <w:r>
        <w:rPr>
          <w:color w:val="000000"/>
          <w:w w:val="107"/>
          <w:szCs w:val="22"/>
        </w:rPr>
        <w:softHyphen/>
      </w:r>
      <w:r>
        <w:rPr>
          <w:color w:val="000000"/>
          <w:spacing w:val="-1"/>
          <w:w w:val="107"/>
          <w:szCs w:val="22"/>
        </w:rPr>
        <w:t xml:space="preserve">ственного органа, осуществляющего контроль за поведением </w:t>
      </w:r>
      <w:r>
        <w:rPr>
          <w:color w:val="000000"/>
          <w:spacing w:val="-2"/>
          <w:w w:val="107"/>
          <w:szCs w:val="22"/>
        </w:rPr>
        <w:t>осужденных, а в отношении военнослужащего — представле</w:t>
      </w:r>
      <w:r>
        <w:rPr>
          <w:color w:val="000000"/>
          <w:spacing w:val="-2"/>
          <w:w w:val="107"/>
          <w:szCs w:val="22"/>
        </w:rPr>
        <w:softHyphen/>
        <w:t>ние командования воинской части, или учреждения.</w:t>
      </w:r>
    </w:p>
    <w:p w:rsidR="00E248C8" w:rsidRDefault="00E248C8">
      <w:pPr>
        <w:shd w:val="clear" w:color="auto" w:fill="FFFFFF"/>
        <w:ind w:right="7" w:firstLine="540"/>
        <w:jc w:val="both"/>
      </w:pPr>
      <w:r>
        <w:rPr>
          <w:color w:val="000000"/>
          <w:spacing w:val="-2"/>
          <w:w w:val="107"/>
          <w:szCs w:val="22"/>
        </w:rPr>
        <w:t>Об условно-досрочном освобождении или об отказе в нем судья выносит мотивированное постановление, копия которо</w:t>
      </w:r>
      <w:r>
        <w:rPr>
          <w:color w:val="000000"/>
          <w:spacing w:val="-2"/>
          <w:w w:val="107"/>
          <w:szCs w:val="22"/>
        </w:rPr>
        <w:softHyphen/>
      </w:r>
      <w:r>
        <w:rPr>
          <w:color w:val="000000"/>
          <w:w w:val="107"/>
          <w:szCs w:val="22"/>
        </w:rPr>
        <w:t>го направляется в суд, постановивший приговор, и в уголов</w:t>
      </w:r>
      <w:r>
        <w:rPr>
          <w:color w:val="000000"/>
          <w:spacing w:val="-1"/>
          <w:w w:val="107"/>
          <w:szCs w:val="22"/>
        </w:rPr>
        <w:t>но-исполнительную инспекцию по месту жительства, избран</w:t>
      </w:r>
      <w:r>
        <w:rPr>
          <w:color w:val="000000"/>
          <w:spacing w:val="-7"/>
          <w:w w:val="107"/>
          <w:szCs w:val="22"/>
        </w:rPr>
        <w:t>ному осужденным.</w:t>
      </w:r>
    </w:p>
    <w:p w:rsidR="00E248C8" w:rsidRDefault="00E248C8">
      <w:pPr>
        <w:shd w:val="clear" w:color="auto" w:fill="FFFFFF"/>
        <w:ind w:left="29" w:right="7" w:firstLine="511"/>
        <w:jc w:val="both"/>
      </w:pPr>
      <w:r>
        <w:rPr>
          <w:color w:val="000000"/>
          <w:spacing w:val="-3"/>
          <w:w w:val="107"/>
          <w:szCs w:val="22"/>
        </w:rPr>
        <w:t xml:space="preserve">В случае отказа судьи в условно-досрочном освобождении </w:t>
      </w:r>
      <w:r>
        <w:rPr>
          <w:color w:val="000000"/>
          <w:w w:val="107"/>
          <w:szCs w:val="22"/>
        </w:rPr>
        <w:t xml:space="preserve">или замене неотбытой части наказания повторно внести в суд представление по любому из этих вопросов можно не ранее </w:t>
      </w:r>
      <w:r>
        <w:rPr>
          <w:color w:val="000000"/>
          <w:spacing w:val="-2"/>
          <w:w w:val="107"/>
          <w:szCs w:val="22"/>
        </w:rPr>
        <w:t xml:space="preserve">чем через шесть месяцев со дня, когда вынесено решение суда </w:t>
      </w:r>
      <w:r>
        <w:rPr>
          <w:color w:val="000000"/>
          <w:spacing w:val="-4"/>
          <w:w w:val="107"/>
          <w:szCs w:val="22"/>
        </w:rPr>
        <w:t>об отказе (ст. 175 УИК).</w:t>
      </w:r>
    </w:p>
    <w:p w:rsidR="00E248C8" w:rsidRDefault="00E248C8">
      <w:pPr>
        <w:shd w:val="clear" w:color="auto" w:fill="FFFFFF"/>
        <w:ind w:left="101" w:right="403"/>
        <w:jc w:val="center"/>
        <w:rPr>
          <w:color w:val="000000"/>
          <w:spacing w:val="-2"/>
          <w:w w:val="110"/>
          <w:szCs w:val="21"/>
        </w:rPr>
      </w:pPr>
    </w:p>
    <w:p w:rsidR="00E248C8" w:rsidRDefault="00E248C8">
      <w:pPr>
        <w:shd w:val="clear" w:color="auto" w:fill="FFFFFF"/>
        <w:ind w:right="403"/>
        <w:rPr>
          <w:b/>
          <w:bCs/>
          <w:u w:val="single"/>
        </w:rPr>
      </w:pPr>
      <w:r>
        <w:rPr>
          <w:b/>
          <w:bCs/>
          <w:i/>
          <w:iCs/>
          <w:color w:val="000000"/>
          <w:spacing w:val="-2"/>
          <w:w w:val="110"/>
          <w:szCs w:val="21"/>
          <w:u w:val="single"/>
        </w:rPr>
        <w:t xml:space="preserve">Изменение условий содержания лиц, осужденных к </w:t>
      </w:r>
      <w:r>
        <w:rPr>
          <w:b/>
          <w:bCs/>
          <w:i/>
          <w:iCs/>
          <w:color w:val="000000"/>
          <w:spacing w:val="-1"/>
          <w:w w:val="110"/>
          <w:szCs w:val="21"/>
          <w:u w:val="single"/>
        </w:rPr>
        <w:t>лишению свободы, во время отбывания наказания.</w:t>
      </w:r>
    </w:p>
    <w:p w:rsidR="00E248C8" w:rsidRDefault="00E248C8">
      <w:pPr>
        <w:shd w:val="clear" w:color="auto" w:fill="FFFFFF"/>
        <w:tabs>
          <w:tab w:val="left" w:pos="2981"/>
        </w:tabs>
        <w:ind w:left="29" w:firstLine="511"/>
        <w:jc w:val="both"/>
      </w:pPr>
      <w:r>
        <w:rPr>
          <w:color w:val="000000"/>
          <w:spacing w:val="-3"/>
          <w:w w:val="110"/>
          <w:szCs w:val="22"/>
        </w:rPr>
        <w:t>Условия содержания осужденных в пределах одного ис</w:t>
      </w:r>
      <w:r>
        <w:rPr>
          <w:color w:val="000000"/>
          <w:spacing w:val="-1"/>
          <w:w w:val="110"/>
          <w:szCs w:val="22"/>
        </w:rPr>
        <w:t>правительного учреждения изменяются по решению его на</w:t>
      </w:r>
      <w:r>
        <w:rPr>
          <w:color w:val="000000"/>
          <w:spacing w:val="-3"/>
          <w:w w:val="110"/>
          <w:szCs w:val="22"/>
        </w:rPr>
        <w:t xml:space="preserve">чальника, а вид исправительного учреждения — по решению </w:t>
      </w:r>
      <w:r>
        <w:rPr>
          <w:color w:val="000000"/>
          <w:spacing w:val="-17"/>
          <w:w w:val="110"/>
          <w:szCs w:val="22"/>
        </w:rPr>
        <w:t>суда..</w:t>
      </w:r>
    </w:p>
    <w:p w:rsidR="00E248C8" w:rsidRDefault="00E248C8">
      <w:pPr>
        <w:shd w:val="clear" w:color="auto" w:fill="FFFFFF"/>
        <w:ind w:left="14" w:firstLine="526"/>
        <w:jc w:val="both"/>
        <w:rPr>
          <w:color w:val="000000"/>
          <w:spacing w:val="-3"/>
          <w:w w:val="103"/>
          <w:szCs w:val="22"/>
        </w:rPr>
      </w:pPr>
      <w:r>
        <w:rPr>
          <w:color w:val="000000"/>
          <w:spacing w:val="-6"/>
          <w:w w:val="110"/>
          <w:szCs w:val="22"/>
        </w:rPr>
        <w:t>Перевод осужденного из тюрьмы в исправительную коло</w:t>
      </w:r>
      <w:r>
        <w:rPr>
          <w:color w:val="000000"/>
          <w:spacing w:val="-5"/>
          <w:w w:val="110"/>
          <w:szCs w:val="22"/>
        </w:rPr>
        <w:t xml:space="preserve">нию, из исправительной колонии общего и строгого режима в </w:t>
      </w:r>
      <w:r>
        <w:rPr>
          <w:color w:val="000000"/>
          <w:w w:val="103"/>
          <w:szCs w:val="22"/>
        </w:rPr>
        <w:t>колонию-поселение и наоборот производится судьей по представлению администрации исправительного учреждения, со</w:t>
      </w:r>
      <w:r>
        <w:rPr>
          <w:color w:val="000000"/>
          <w:spacing w:val="-1"/>
          <w:w w:val="103"/>
          <w:szCs w:val="22"/>
        </w:rPr>
        <w:t>гласованному с уголовно-исполнительной инспекцией по месту</w:t>
      </w:r>
      <w:r>
        <w:rPr>
          <w:color w:val="000000"/>
          <w:spacing w:val="-1"/>
          <w:w w:val="103"/>
          <w:szCs w:val="22"/>
        </w:rPr>
        <w:br/>
      </w:r>
      <w:r>
        <w:rPr>
          <w:color w:val="000000"/>
          <w:spacing w:val="-3"/>
          <w:w w:val="103"/>
          <w:szCs w:val="22"/>
        </w:rPr>
        <w:t xml:space="preserve">отбывания наказания осужденным (ст. 78 УИК).        </w:t>
      </w:r>
    </w:p>
    <w:p w:rsidR="00E248C8" w:rsidRDefault="00E248C8">
      <w:pPr>
        <w:shd w:val="clear" w:color="auto" w:fill="FFFFFF"/>
        <w:ind w:left="14" w:firstLine="526"/>
        <w:jc w:val="both"/>
      </w:pPr>
      <w:r>
        <w:rPr>
          <w:color w:val="000000"/>
          <w:w w:val="103"/>
          <w:szCs w:val="22"/>
        </w:rPr>
        <w:t>В случае отказа судьи изменить осужденному вид исправительного учреждения этот вопрос может быть рассмотрен повторно, но не  ранее чем через шесть месяцев со дня, когда постановлен отказ.</w:t>
      </w:r>
    </w:p>
    <w:p w:rsidR="00E248C8" w:rsidRDefault="00E248C8">
      <w:pPr>
        <w:shd w:val="clear" w:color="auto" w:fill="FFFFFF"/>
        <w:tabs>
          <w:tab w:val="left" w:pos="5522"/>
        </w:tabs>
        <w:ind w:left="36" w:firstLine="936"/>
        <w:jc w:val="both"/>
        <w:rPr>
          <w:color w:val="000000"/>
          <w:spacing w:val="-14"/>
          <w:w w:val="105"/>
          <w:szCs w:val="22"/>
        </w:rPr>
      </w:pPr>
      <w:r>
        <w:rPr>
          <w:i/>
          <w:iCs/>
          <w:color w:val="000000"/>
          <w:spacing w:val="21"/>
          <w:w w:val="105"/>
          <w:szCs w:val="22"/>
        </w:rPr>
        <w:tab/>
      </w:r>
    </w:p>
    <w:p w:rsidR="00E248C8" w:rsidRDefault="00E248C8">
      <w:pPr>
        <w:shd w:val="clear" w:color="auto" w:fill="FFFFFF"/>
        <w:tabs>
          <w:tab w:val="left" w:pos="0"/>
        </w:tabs>
        <w:ind w:left="36" w:hanging="36"/>
        <w:rPr>
          <w:color w:val="000000"/>
          <w:spacing w:val="-2"/>
          <w:w w:val="105"/>
          <w:szCs w:val="22"/>
        </w:rPr>
      </w:pPr>
      <w:r>
        <w:rPr>
          <w:b/>
          <w:bCs/>
          <w:i/>
          <w:iCs/>
          <w:color w:val="000000"/>
          <w:w w:val="105"/>
          <w:szCs w:val="22"/>
          <w:u w:val="single"/>
        </w:rPr>
        <w:t>Замена исправительных работ, штрафа, обязательных</w:t>
      </w:r>
      <w:r>
        <w:rPr>
          <w:b/>
          <w:bCs/>
          <w:i/>
          <w:iCs/>
          <w:color w:val="000000"/>
          <w:w w:val="105"/>
          <w:szCs w:val="22"/>
          <w:u w:val="single"/>
        </w:rPr>
        <w:br/>
      </w:r>
      <w:r>
        <w:rPr>
          <w:b/>
          <w:bCs/>
          <w:i/>
          <w:iCs/>
          <w:color w:val="000000"/>
          <w:spacing w:val="-2"/>
          <w:w w:val="105"/>
          <w:szCs w:val="22"/>
          <w:u w:val="single"/>
        </w:rPr>
        <w:t>работ и ограничения свободы другими видами наказания.</w:t>
      </w:r>
    </w:p>
    <w:p w:rsidR="00E248C8" w:rsidRDefault="00E248C8">
      <w:pPr>
        <w:shd w:val="clear" w:color="auto" w:fill="FFFFFF"/>
        <w:tabs>
          <w:tab w:val="left" w:pos="0"/>
        </w:tabs>
        <w:ind w:left="36" w:firstLine="504"/>
        <w:jc w:val="both"/>
        <w:rPr>
          <w:color w:val="000000"/>
          <w:spacing w:val="-3"/>
          <w:w w:val="105"/>
          <w:szCs w:val="22"/>
        </w:rPr>
      </w:pPr>
      <w:r>
        <w:rPr>
          <w:color w:val="000000"/>
          <w:spacing w:val="-1"/>
          <w:w w:val="105"/>
          <w:szCs w:val="22"/>
        </w:rPr>
        <w:t>Если осужденный к исправительным работам злостно ук</w:t>
      </w:r>
      <w:r>
        <w:rPr>
          <w:color w:val="000000"/>
          <w:w w:val="105"/>
          <w:szCs w:val="22"/>
        </w:rPr>
        <w:t>лоняется от отбывания этого наказания, суд по представле</w:t>
      </w:r>
      <w:r>
        <w:rPr>
          <w:color w:val="000000"/>
          <w:spacing w:val="-1"/>
          <w:w w:val="105"/>
          <w:szCs w:val="22"/>
        </w:rPr>
        <w:t xml:space="preserve">нию уголовно-исполнительной инспекции может заменить его </w:t>
      </w:r>
      <w:r>
        <w:rPr>
          <w:color w:val="000000"/>
          <w:spacing w:val="-4"/>
          <w:w w:val="105"/>
          <w:szCs w:val="22"/>
        </w:rPr>
        <w:t>неотбытую часть ограничением свободы, арестом или лишени</w:t>
      </w:r>
      <w:r>
        <w:rPr>
          <w:color w:val="000000"/>
          <w:spacing w:val="-2"/>
          <w:w w:val="105"/>
          <w:szCs w:val="22"/>
        </w:rPr>
        <w:t xml:space="preserve">ем свободы из расчета один день ограничения свободы за один </w:t>
      </w:r>
      <w:r>
        <w:rPr>
          <w:color w:val="000000"/>
          <w:w w:val="105"/>
          <w:szCs w:val="22"/>
        </w:rPr>
        <w:t xml:space="preserve">день исправительных работ, один день ареста за два дня исправительных работ или один день лишения свободы за три </w:t>
      </w:r>
      <w:r>
        <w:rPr>
          <w:color w:val="000000"/>
          <w:spacing w:val="-3"/>
          <w:w w:val="105"/>
          <w:szCs w:val="22"/>
        </w:rPr>
        <w:t xml:space="preserve">дня исправительных работ (ст. 50 УК РФ). </w:t>
      </w:r>
    </w:p>
    <w:p w:rsidR="00E248C8" w:rsidRDefault="00E248C8">
      <w:pPr>
        <w:shd w:val="clear" w:color="auto" w:fill="FFFFFF"/>
        <w:tabs>
          <w:tab w:val="left" w:pos="-180"/>
        </w:tabs>
        <w:ind w:left="36" w:firstLine="504"/>
        <w:jc w:val="both"/>
        <w:rPr>
          <w:color w:val="000000"/>
          <w:spacing w:val="-1"/>
          <w:w w:val="105"/>
          <w:szCs w:val="22"/>
        </w:rPr>
      </w:pPr>
      <w:r>
        <w:rPr>
          <w:color w:val="000000"/>
          <w:spacing w:val="-2"/>
          <w:w w:val="105"/>
          <w:szCs w:val="22"/>
        </w:rPr>
        <w:t>Лицо, не уплатившее штраф в установленный срок и скры</w:t>
      </w:r>
      <w:r>
        <w:rPr>
          <w:color w:val="000000"/>
          <w:w w:val="105"/>
          <w:szCs w:val="22"/>
        </w:rPr>
        <w:t>вающее свои доходы и имущество от принудительного взы</w:t>
      </w:r>
      <w:r>
        <w:rPr>
          <w:color w:val="000000"/>
          <w:spacing w:val="-1"/>
          <w:w w:val="105"/>
          <w:szCs w:val="22"/>
        </w:rPr>
        <w:t xml:space="preserve">скания, признается злостно уклоняющимся от уплаты штрафа. </w:t>
      </w:r>
    </w:p>
    <w:p w:rsidR="00E248C8" w:rsidRDefault="00E248C8">
      <w:pPr>
        <w:shd w:val="clear" w:color="auto" w:fill="FFFFFF"/>
        <w:tabs>
          <w:tab w:val="left" w:pos="-180"/>
        </w:tabs>
        <w:ind w:left="36" w:firstLine="504"/>
        <w:jc w:val="both"/>
        <w:rPr>
          <w:color w:val="000000"/>
          <w:spacing w:val="-5"/>
          <w:w w:val="105"/>
          <w:szCs w:val="22"/>
        </w:rPr>
      </w:pPr>
      <w:r>
        <w:rPr>
          <w:color w:val="000000"/>
          <w:w w:val="105"/>
          <w:szCs w:val="22"/>
        </w:rPr>
        <w:t>В отношении таких лиц судебный пристав направляет в</w:t>
      </w:r>
      <w:r>
        <w:rPr>
          <w:color w:val="000000"/>
          <w:w w:val="105"/>
          <w:szCs w:val="22"/>
        </w:rPr>
        <w:br/>
        <w:t>суд представление о замене штрафа другим видом наказания.</w:t>
      </w:r>
      <w:r>
        <w:rPr>
          <w:color w:val="000000"/>
          <w:w w:val="105"/>
          <w:szCs w:val="22"/>
        </w:rPr>
        <w:br/>
        <w:t>Судья может заменить штраф обязательными работами исправительными работами или арестом соответственно размеру назначенного штрафа в пределах, предусмотренных уго</w:t>
      </w:r>
      <w:r>
        <w:rPr>
          <w:color w:val="000000"/>
          <w:spacing w:val="-4"/>
          <w:w w:val="105"/>
          <w:szCs w:val="22"/>
        </w:rPr>
        <w:t>ловным законом для этих видов наказаний (ст. 46 УК РФ, ст</w:t>
      </w:r>
      <w:r>
        <w:rPr>
          <w:i/>
          <w:iCs/>
          <w:color w:val="000000"/>
          <w:spacing w:val="-4"/>
          <w:w w:val="105"/>
          <w:szCs w:val="22"/>
        </w:rPr>
        <w:t xml:space="preserve">. </w:t>
      </w:r>
      <w:r>
        <w:rPr>
          <w:color w:val="000000"/>
          <w:spacing w:val="-4"/>
          <w:w w:val="105"/>
          <w:szCs w:val="22"/>
        </w:rPr>
        <w:t>32</w:t>
      </w:r>
      <w:r>
        <w:rPr>
          <w:color w:val="000000"/>
          <w:spacing w:val="-4"/>
          <w:w w:val="105"/>
          <w:szCs w:val="22"/>
        </w:rPr>
        <w:br/>
      </w:r>
      <w:r>
        <w:rPr>
          <w:color w:val="000000"/>
          <w:spacing w:val="-5"/>
          <w:w w:val="105"/>
          <w:szCs w:val="22"/>
        </w:rPr>
        <w:t>УИК РФ).</w:t>
      </w:r>
    </w:p>
    <w:p w:rsidR="00E248C8" w:rsidRDefault="00E248C8">
      <w:pPr>
        <w:shd w:val="clear" w:color="auto" w:fill="FFFFFF"/>
        <w:tabs>
          <w:tab w:val="left" w:pos="-180"/>
        </w:tabs>
        <w:ind w:left="36" w:firstLine="504"/>
        <w:jc w:val="both"/>
      </w:pPr>
      <w:r>
        <w:rPr>
          <w:color w:val="000000"/>
          <w:w w:val="105"/>
          <w:szCs w:val="22"/>
        </w:rPr>
        <w:t>В случае злостного уклонения осужденного от отбывания</w:t>
      </w:r>
      <w:r>
        <w:rPr>
          <w:color w:val="000000"/>
          <w:w w:val="105"/>
          <w:szCs w:val="22"/>
        </w:rPr>
        <w:br/>
        <w:t>обязательных, работ суд заменяет их, по представлению уго</w:t>
      </w:r>
      <w:r>
        <w:rPr>
          <w:color w:val="000000"/>
          <w:spacing w:val="-1"/>
          <w:w w:val="105"/>
          <w:szCs w:val="22"/>
        </w:rPr>
        <w:t xml:space="preserve">ловно-исполнительной инспекции, ограничением свободы или </w:t>
      </w:r>
      <w:r>
        <w:rPr>
          <w:color w:val="000000"/>
          <w:w w:val="105"/>
          <w:szCs w:val="22"/>
        </w:rPr>
        <w:t>арестом. При этом отбытое время обязательных работ засчитывается в срок ограничения свободы или ареста из расчета</w:t>
      </w:r>
      <w:r>
        <w:rPr>
          <w:color w:val="000000"/>
          <w:w w:val="105"/>
          <w:szCs w:val="22"/>
        </w:rPr>
        <w:br/>
      </w:r>
      <w:r>
        <w:rPr>
          <w:color w:val="000000"/>
          <w:spacing w:val="-3"/>
          <w:w w:val="105"/>
          <w:szCs w:val="22"/>
        </w:rPr>
        <w:t>один день ограничения свободы или ареста за восемь часов обя</w:t>
      </w:r>
      <w:r>
        <w:rPr>
          <w:color w:val="000000"/>
          <w:spacing w:val="-5"/>
          <w:w w:val="105"/>
          <w:szCs w:val="22"/>
        </w:rPr>
        <w:t>зательных работ (ст. 49 УК РФ).</w:t>
      </w:r>
    </w:p>
    <w:p w:rsidR="00E248C8" w:rsidRDefault="00E248C8">
      <w:pPr>
        <w:shd w:val="clear" w:color="auto" w:fill="FFFFFF"/>
        <w:ind w:left="14" w:firstLine="526"/>
        <w:jc w:val="both"/>
      </w:pPr>
      <w:r>
        <w:rPr>
          <w:color w:val="000000"/>
          <w:w w:val="105"/>
          <w:szCs w:val="22"/>
        </w:rPr>
        <w:t>При наличии данных о том, что осужденный к ограниче</w:t>
      </w:r>
      <w:r>
        <w:rPr>
          <w:color w:val="000000"/>
          <w:w w:val="105"/>
          <w:szCs w:val="22"/>
        </w:rPr>
        <w:softHyphen/>
        <w:t>нию свободы злостно уклоняется от отбывания этого наказа</w:t>
      </w:r>
      <w:r>
        <w:rPr>
          <w:color w:val="000000"/>
          <w:w w:val="105"/>
          <w:szCs w:val="22"/>
        </w:rPr>
        <w:softHyphen/>
      </w:r>
      <w:r>
        <w:rPr>
          <w:color w:val="000000"/>
          <w:spacing w:val="-2"/>
          <w:w w:val="105"/>
          <w:szCs w:val="22"/>
        </w:rPr>
        <w:t>ния, т. е. самовольно без уважительных причин оставляет, тер</w:t>
      </w:r>
      <w:r>
        <w:rPr>
          <w:color w:val="000000"/>
          <w:spacing w:val="-2"/>
          <w:w w:val="105"/>
          <w:szCs w:val="22"/>
        </w:rPr>
        <w:softHyphen/>
      </w:r>
      <w:r>
        <w:rPr>
          <w:color w:val="000000"/>
          <w:w w:val="105"/>
          <w:szCs w:val="22"/>
        </w:rPr>
        <w:t>риторию исправительного центра, оно заменяется лишением свободы на срок ограничения свободы, назначенного пригов</w:t>
      </w:r>
      <w:r>
        <w:rPr>
          <w:color w:val="000000"/>
          <w:w w:val="103"/>
          <w:szCs w:val="22"/>
        </w:rPr>
        <w:t>ором суда. При этом отбытое время ограничения свободы засчи</w:t>
      </w:r>
      <w:r>
        <w:rPr>
          <w:color w:val="000000"/>
          <w:szCs w:val="23"/>
        </w:rPr>
        <w:t>тывается в срок лишения свободы из расчета день за день (ст. 53</w:t>
      </w:r>
      <w:r>
        <w:rPr>
          <w:b/>
          <w:bCs/>
          <w:color w:val="000000"/>
          <w:szCs w:val="23"/>
        </w:rPr>
        <w:t xml:space="preserve"> </w:t>
      </w:r>
      <w:r>
        <w:rPr>
          <w:color w:val="000000"/>
          <w:szCs w:val="23"/>
        </w:rPr>
        <w:t>УК).</w:t>
      </w:r>
    </w:p>
    <w:p w:rsidR="00E248C8" w:rsidRDefault="00E248C8">
      <w:pPr>
        <w:shd w:val="clear" w:color="auto" w:fill="FFFFFF"/>
        <w:ind w:right="864"/>
        <w:rPr>
          <w:b/>
          <w:bCs/>
          <w:i/>
          <w:iCs/>
          <w:color w:val="000000"/>
          <w:w w:val="106"/>
          <w:szCs w:val="22"/>
          <w:u w:val="single"/>
        </w:rPr>
      </w:pPr>
    </w:p>
    <w:p w:rsidR="00E248C8" w:rsidRDefault="00E248C8">
      <w:pPr>
        <w:shd w:val="clear" w:color="auto" w:fill="FFFFFF"/>
        <w:ind w:right="864"/>
        <w:rPr>
          <w:b/>
          <w:bCs/>
          <w:u w:val="single"/>
        </w:rPr>
      </w:pPr>
      <w:r>
        <w:rPr>
          <w:b/>
          <w:bCs/>
          <w:i/>
          <w:iCs/>
          <w:color w:val="000000"/>
          <w:w w:val="106"/>
          <w:szCs w:val="22"/>
          <w:u w:val="single"/>
        </w:rPr>
        <w:t>Исполнение приговора при наличии других неисполненных приговоров.</w:t>
      </w:r>
    </w:p>
    <w:p w:rsidR="00E248C8" w:rsidRDefault="00E248C8">
      <w:pPr>
        <w:shd w:val="clear" w:color="auto" w:fill="FFFFFF"/>
        <w:ind w:right="58" w:firstLine="540"/>
        <w:jc w:val="both"/>
      </w:pPr>
      <w:r>
        <w:rPr>
          <w:color w:val="000000"/>
          <w:w w:val="104"/>
          <w:szCs w:val="22"/>
        </w:rPr>
        <w:t>В случае, когда в отношении осужденного имеется несколько неисполненных приговоров, о чем не было известно суду, постановившему последний по времени приговор, судья  этого или одноименного суда по месту исполнения приговора обязан своим постановлением применить к осужденному нака</w:t>
      </w:r>
      <w:r>
        <w:rPr>
          <w:color w:val="000000"/>
          <w:w w:val="104"/>
          <w:szCs w:val="22"/>
        </w:rPr>
        <w:softHyphen/>
        <w:t xml:space="preserve">зание по всем указанным приговорам, руководствуясь ст. 69— </w:t>
      </w:r>
      <w:r>
        <w:rPr>
          <w:color w:val="000000"/>
          <w:spacing w:val="-4"/>
          <w:w w:val="104"/>
          <w:szCs w:val="22"/>
        </w:rPr>
        <w:t>71 УК РФ.</w:t>
      </w:r>
    </w:p>
    <w:p w:rsidR="00E248C8" w:rsidRDefault="00E248C8">
      <w:pPr>
        <w:shd w:val="clear" w:color="auto" w:fill="FFFFFF"/>
        <w:ind w:right="58" w:firstLine="540"/>
        <w:jc w:val="both"/>
      </w:pPr>
      <w:r>
        <w:rPr>
          <w:color w:val="000000"/>
          <w:w w:val="104"/>
          <w:szCs w:val="22"/>
        </w:rPr>
        <w:t xml:space="preserve">Если общий срок наказания может превысить три года </w:t>
      </w:r>
      <w:r>
        <w:rPr>
          <w:color w:val="000000"/>
          <w:spacing w:val="-1"/>
          <w:w w:val="104"/>
          <w:szCs w:val="22"/>
        </w:rPr>
        <w:t>лишения свободы, этот вопрос рассматривается судом в соста</w:t>
      </w:r>
      <w:r>
        <w:rPr>
          <w:color w:val="000000"/>
          <w:spacing w:val="-1"/>
          <w:w w:val="104"/>
          <w:szCs w:val="22"/>
        </w:rPr>
        <w:softHyphen/>
      </w:r>
      <w:r>
        <w:rPr>
          <w:color w:val="000000"/>
          <w:w w:val="104"/>
          <w:szCs w:val="22"/>
        </w:rPr>
        <w:t>ве судьи и двух народных заседателей.</w:t>
      </w:r>
    </w:p>
    <w:p w:rsidR="00E248C8" w:rsidRDefault="00E248C8">
      <w:pPr>
        <w:shd w:val="clear" w:color="auto" w:fill="FFFFFF"/>
        <w:ind w:left="533" w:firstLine="115"/>
        <w:jc w:val="both"/>
        <w:rPr>
          <w:i/>
          <w:iCs/>
          <w:color w:val="000000"/>
          <w:w w:val="106"/>
          <w:szCs w:val="22"/>
        </w:rPr>
      </w:pPr>
    </w:p>
    <w:p w:rsidR="00E248C8" w:rsidRDefault="00E248C8">
      <w:pPr>
        <w:pStyle w:val="a7"/>
        <w:tabs>
          <w:tab w:val="clear" w:pos="3744"/>
        </w:tabs>
        <w:rPr>
          <w:w w:val="106"/>
          <w:szCs w:val="22"/>
        </w:rPr>
      </w:pPr>
      <w:r>
        <w:rPr>
          <w:w w:val="106"/>
          <w:szCs w:val="22"/>
        </w:rPr>
        <w:t>Разрешение всякого рода сомнений и неясностей, возникающих при приведении приговора в исполнение</w:t>
      </w:r>
    </w:p>
    <w:p w:rsidR="00E248C8" w:rsidRDefault="00E248C8">
      <w:pPr>
        <w:shd w:val="clear" w:color="auto" w:fill="FFFFFF"/>
        <w:ind w:firstLine="540"/>
        <w:jc w:val="both"/>
      </w:pPr>
      <w:r>
        <w:rPr>
          <w:color w:val="000000"/>
          <w:w w:val="104"/>
          <w:szCs w:val="22"/>
        </w:rPr>
        <w:t>В каждом приговоре все вопросы, указанные в УПК, должны быть решены и изложены так, чтобы не возникало труд</w:t>
      </w:r>
      <w:r>
        <w:rPr>
          <w:color w:val="000000"/>
          <w:w w:val="104"/>
          <w:szCs w:val="22"/>
        </w:rPr>
        <w:softHyphen/>
        <w:t>ностей при его исполнении. Суд в стадии исполнения пригово</w:t>
      </w:r>
      <w:r>
        <w:rPr>
          <w:color w:val="000000"/>
          <w:w w:val="104"/>
          <w:szCs w:val="22"/>
        </w:rPr>
        <w:softHyphen/>
        <w:t xml:space="preserve">ра не вправе изменять содержание приговора и исправлять </w:t>
      </w:r>
      <w:r>
        <w:rPr>
          <w:color w:val="000000"/>
          <w:szCs w:val="23"/>
        </w:rPr>
        <w:t xml:space="preserve"> его по существу.</w:t>
      </w:r>
    </w:p>
    <w:p w:rsidR="00E248C8" w:rsidRDefault="00E248C8">
      <w:pPr>
        <w:shd w:val="clear" w:color="auto" w:fill="FFFFFF"/>
        <w:ind w:firstLine="540"/>
        <w:jc w:val="both"/>
      </w:pPr>
      <w:r>
        <w:rPr>
          <w:color w:val="000000"/>
          <w:w w:val="106"/>
          <w:szCs w:val="22"/>
        </w:rPr>
        <w:t>Однако если в приговоре имеются какие-либо неясности или ошибки, решение которых не затрагивает существо при</w:t>
      </w:r>
      <w:r>
        <w:rPr>
          <w:color w:val="000000"/>
          <w:w w:val="106"/>
          <w:szCs w:val="22"/>
        </w:rPr>
        <w:softHyphen/>
        <w:t>говора и не ухудшает положение осужденного, суд, постановивший приговор, должен устранить возникшие сомнения.</w:t>
      </w:r>
    </w:p>
    <w:p w:rsidR="00E248C8" w:rsidRDefault="00E248C8">
      <w:pPr>
        <w:shd w:val="clear" w:color="auto" w:fill="FFFFFF"/>
        <w:ind w:firstLine="540"/>
        <w:jc w:val="both"/>
        <w:rPr>
          <w:color w:val="000000"/>
          <w:w w:val="106"/>
          <w:szCs w:val="22"/>
        </w:rPr>
      </w:pPr>
      <w:r>
        <w:rPr>
          <w:color w:val="000000"/>
          <w:w w:val="106"/>
          <w:szCs w:val="22"/>
        </w:rPr>
        <w:t xml:space="preserve">К числу таких вопросов относятся: </w:t>
      </w:r>
    </w:p>
    <w:p w:rsidR="00E248C8" w:rsidRDefault="00E248C8">
      <w:pPr>
        <w:numPr>
          <w:ilvl w:val="0"/>
          <w:numId w:val="2"/>
        </w:numPr>
        <w:shd w:val="clear" w:color="auto" w:fill="FFFFFF"/>
        <w:jc w:val="both"/>
        <w:rPr>
          <w:color w:val="000000"/>
          <w:w w:val="106"/>
          <w:szCs w:val="22"/>
        </w:rPr>
      </w:pPr>
      <w:r>
        <w:rPr>
          <w:color w:val="000000"/>
          <w:w w:val="106"/>
          <w:szCs w:val="22"/>
        </w:rPr>
        <w:t>применение акта ам</w:t>
      </w:r>
      <w:r>
        <w:rPr>
          <w:color w:val="000000"/>
          <w:w w:val="106"/>
          <w:szCs w:val="22"/>
        </w:rPr>
        <w:softHyphen/>
        <w:t>нистии, если это является обязательным и суд при постанов</w:t>
      </w:r>
      <w:r>
        <w:rPr>
          <w:color w:val="000000"/>
          <w:w w:val="106"/>
          <w:szCs w:val="22"/>
        </w:rPr>
        <w:softHyphen/>
        <w:t xml:space="preserve">лении приговора не входил в обсуждение данного вопроса; </w:t>
      </w:r>
    </w:p>
    <w:p w:rsidR="00E248C8" w:rsidRDefault="00E248C8">
      <w:pPr>
        <w:numPr>
          <w:ilvl w:val="0"/>
          <w:numId w:val="2"/>
        </w:numPr>
        <w:shd w:val="clear" w:color="auto" w:fill="FFFFFF"/>
        <w:jc w:val="both"/>
      </w:pPr>
      <w:r>
        <w:rPr>
          <w:color w:val="000000"/>
          <w:w w:val="106"/>
          <w:szCs w:val="22"/>
        </w:rPr>
        <w:t>отмена меры пресечения в случаях, когда подсудимый оправ</w:t>
      </w:r>
      <w:r>
        <w:rPr>
          <w:color w:val="000000"/>
          <w:w w:val="106"/>
          <w:szCs w:val="22"/>
        </w:rPr>
        <w:softHyphen/>
      </w:r>
      <w:r>
        <w:rPr>
          <w:color w:val="000000"/>
          <w:spacing w:val="-2"/>
          <w:w w:val="106"/>
          <w:szCs w:val="22"/>
        </w:rPr>
        <w:t>дан или осужден с освобождением от наказания, но в пригово</w:t>
      </w:r>
      <w:r>
        <w:rPr>
          <w:color w:val="000000"/>
          <w:spacing w:val="-2"/>
          <w:w w:val="106"/>
          <w:szCs w:val="22"/>
        </w:rPr>
        <w:softHyphen/>
      </w:r>
      <w:r>
        <w:rPr>
          <w:color w:val="000000"/>
          <w:w w:val="106"/>
          <w:szCs w:val="22"/>
        </w:rPr>
        <w:t xml:space="preserve">ре суда мера пресечения не отменена; </w:t>
      </w:r>
    </w:p>
    <w:p w:rsidR="00E248C8" w:rsidRDefault="00E248C8">
      <w:pPr>
        <w:numPr>
          <w:ilvl w:val="0"/>
          <w:numId w:val="2"/>
        </w:numPr>
        <w:shd w:val="clear" w:color="auto" w:fill="FFFFFF"/>
        <w:jc w:val="both"/>
      </w:pPr>
      <w:r>
        <w:rPr>
          <w:color w:val="000000"/>
          <w:w w:val="106"/>
          <w:szCs w:val="22"/>
        </w:rPr>
        <w:t>отмена мер обеспече</w:t>
      </w:r>
      <w:r>
        <w:rPr>
          <w:color w:val="000000"/>
          <w:w w:val="106"/>
          <w:szCs w:val="22"/>
        </w:rPr>
        <w:softHyphen/>
        <w:t>ния гражданского иска или конфискации имущества, если вынесен оправдательный приговор или в иске отказано либо конфискация не применялась, но приговором меры обеспече</w:t>
      </w:r>
      <w:r>
        <w:rPr>
          <w:color w:val="000000"/>
          <w:w w:val="106"/>
          <w:szCs w:val="22"/>
        </w:rPr>
        <w:softHyphen/>
        <w:t xml:space="preserve">ния не отменены; </w:t>
      </w:r>
    </w:p>
    <w:p w:rsidR="00E248C8" w:rsidRDefault="00E248C8">
      <w:pPr>
        <w:numPr>
          <w:ilvl w:val="0"/>
          <w:numId w:val="2"/>
        </w:numPr>
        <w:shd w:val="clear" w:color="auto" w:fill="FFFFFF"/>
        <w:jc w:val="both"/>
      </w:pPr>
      <w:r>
        <w:rPr>
          <w:color w:val="000000"/>
          <w:w w:val="106"/>
          <w:szCs w:val="22"/>
        </w:rPr>
        <w:t xml:space="preserve">зачет предварительного заключения, если он приговором суда не произведен, либо произведен неточно; </w:t>
      </w:r>
    </w:p>
    <w:p w:rsidR="00E248C8" w:rsidRDefault="00E248C8">
      <w:pPr>
        <w:numPr>
          <w:ilvl w:val="0"/>
          <w:numId w:val="2"/>
        </w:numPr>
        <w:shd w:val="clear" w:color="auto" w:fill="FFFFFF"/>
        <w:jc w:val="both"/>
      </w:pPr>
      <w:r>
        <w:rPr>
          <w:color w:val="000000"/>
          <w:spacing w:val="-2"/>
          <w:w w:val="106"/>
          <w:szCs w:val="22"/>
        </w:rPr>
        <w:t>судьба вещественных доказательств, когда она не решена при</w:t>
      </w:r>
      <w:r>
        <w:rPr>
          <w:color w:val="000000"/>
          <w:spacing w:val="-2"/>
          <w:w w:val="106"/>
          <w:szCs w:val="22"/>
        </w:rPr>
        <w:softHyphen/>
      </w:r>
      <w:r>
        <w:rPr>
          <w:color w:val="000000"/>
          <w:spacing w:val="-1"/>
          <w:w w:val="106"/>
          <w:szCs w:val="22"/>
        </w:rPr>
        <w:t>говором суда, и др.</w:t>
      </w:r>
    </w:p>
    <w:p w:rsidR="00E248C8" w:rsidRDefault="00E248C8">
      <w:pPr>
        <w:shd w:val="clear" w:color="auto" w:fill="FFFFFF"/>
        <w:tabs>
          <w:tab w:val="left" w:pos="-180"/>
        </w:tabs>
        <w:ind w:firstLine="540"/>
        <w:jc w:val="both"/>
        <w:rPr>
          <w:color w:val="000000"/>
          <w:szCs w:val="22"/>
        </w:rPr>
      </w:pPr>
      <w:r>
        <w:rPr>
          <w:color w:val="000000"/>
          <w:szCs w:val="22"/>
        </w:rPr>
        <w:t>Кроме того, суды при исполнении приговора могут устранять и иные неясности, возникшие после вынесения приговора, в связи с изменением обстоятельств и условий к моменту его исполнения. В частности, к таким вопросам относятся: обращение конфискации на дополнительно обнаруженное имущество осуждённого, приобретённое до вынесения приговора и подлежащее по закону конфискации; уточнение перечня вещей и предметов, подлежащих конфискации по приговору суда, если в приговоре сделано указание на конфискацию части имущества, принадлежащего осужденному; возвращение удержанных сумм с осужденного к исправительным работам, если приговор впоследствии отменён вышестоящим судом и дело производством  прекращено после частичного или полного отбытия осуждённым исправительных работ, и др.</w:t>
      </w:r>
    </w:p>
    <w:p w:rsidR="00E248C8" w:rsidRDefault="00E248C8">
      <w:pPr>
        <w:shd w:val="clear" w:color="auto" w:fill="FFFFFF"/>
        <w:tabs>
          <w:tab w:val="left" w:pos="-180"/>
        </w:tabs>
        <w:ind w:firstLine="540"/>
        <w:jc w:val="both"/>
      </w:pPr>
      <w:r>
        <w:rPr>
          <w:color w:val="000000"/>
          <w:szCs w:val="22"/>
        </w:rPr>
        <w:t>Если же сомнения, неясности, обнаруженные при испол</w:t>
      </w:r>
      <w:r>
        <w:rPr>
          <w:color w:val="000000"/>
          <w:w w:val="102"/>
          <w:szCs w:val="22"/>
        </w:rPr>
        <w:t>нении приговора, касаются его существа, т. е. затрагивают, вопросы виновности и наказания, то их исправление возможно только в порядке судебного надзора путем отмены или изме</w:t>
      </w:r>
      <w:r>
        <w:rPr>
          <w:color w:val="000000"/>
          <w:spacing w:val="-3"/>
          <w:w w:val="102"/>
          <w:szCs w:val="22"/>
        </w:rPr>
        <w:t>нения приговора.</w:t>
      </w:r>
    </w:p>
    <w:p w:rsidR="00E248C8" w:rsidRDefault="00E248C8">
      <w:pPr>
        <w:shd w:val="clear" w:color="auto" w:fill="FFFFFF"/>
        <w:ind w:left="979" w:right="691" w:firstLine="166"/>
        <w:jc w:val="both"/>
        <w:rPr>
          <w:b/>
          <w:bCs/>
          <w:color w:val="000000"/>
          <w:w w:val="103"/>
          <w:szCs w:val="23"/>
        </w:rPr>
      </w:pPr>
    </w:p>
    <w:p w:rsidR="00E248C8" w:rsidRDefault="00E248C8">
      <w:pPr>
        <w:shd w:val="clear" w:color="auto" w:fill="FFFFFF"/>
        <w:ind w:left="979" w:right="691" w:firstLine="166"/>
        <w:jc w:val="center"/>
        <w:rPr>
          <w:sz w:val="28"/>
        </w:rPr>
      </w:pPr>
      <w:r>
        <w:rPr>
          <w:b/>
          <w:bCs/>
          <w:color w:val="000000"/>
          <w:w w:val="103"/>
          <w:sz w:val="28"/>
          <w:szCs w:val="23"/>
        </w:rPr>
        <w:t>4. Порядок разрешения вопросов, возникающих при исполнении приговора.</w:t>
      </w:r>
    </w:p>
    <w:p w:rsidR="00E248C8" w:rsidRDefault="00E248C8">
      <w:pPr>
        <w:shd w:val="clear" w:color="auto" w:fill="FFFFFF"/>
        <w:tabs>
          <w:tab w:val="left" w:pos="4903"/>
        </w:tabs>
        <w:ind w:firstLine="540"/>
        <w:jc w:val="both"/>
      </w:pPr>
      <w:r>
        <w:rPr>
          <w:color w:val="000000"/>
          <w:w w:val="107"/>
          <w:szCs w:val="22"/>
        </w:rPr>
        <w:t>Вопросы, связанные с исполнением приговора, разреша</w:t>
      </w:r>
      <w:r>
        <w:rPr>
          <w:color w:val="000000"/>
          <w:spacing w:val="-5"/>
          <w:w w:val="107"/>
          <w:szCs w:val="22"/>
        </w:rPr>
        <w:t>ются судьей в судебном заседании.</w:t>
      </w:r>
      <w:r>
        <w:rPr>
          <w:color w:val="000000"/>
          <w:spacing w:val="-5"/>
          <w:w w:val="107"/>
          <w:szCs w:val="22"/>
        </w:rPr>
        <w:tab/>
      </w:r>
    </w:p>
    <w:p w:rsidR="00E248C8" w:rsidRDefault="00E248C8">
      <w:pPr>
        <w:shd w:val="clear" w:color="auto" w:fill="FFFFFF"/>
        <w:tabs>
          <w:tab w:val="left" w:pos="6300"/>
        </w:tabs>
        <w:ind w:right="36" w:firstLine="540"/>
        <w:jc w:val="both"/>
      </w:pPr>
      <w:r>
        <w:rPr>
          <w:color w:val="000000"/>
          <w:spacing w:val="-5"/>
          <w:w w:val="107"/>
          <w:szCs w:val="22"/>
        </w:rPr>
        <w:t>Вопросы об отсрочке исполнения приговора, об освобож</w:t>
      </w:r>
      <w:r>
        <w:rPr>
          <w:color w:val="000000"/>
          <w:spacing w:val="-4"/>
          <w:w w:val="107"/>
          <w:szCs w:val="22"/>
        </w:rPr>
        <w:t>дении от отбывания наказания в связи с истечением срока дав</w:t>
      </w:r>
      <w:r>
        <w:rPr>
          <w:color w:val="000000"/>
          <w:w w:val="107"/>
          <w:szCs w:val="22"/>
        </w:rPr>
        <w:t>ности обвинительного приговора, о замене штрафа, обяза</w:t>
      </w:r>
      <w:r>
        <w:rPr>
          <w:color w:val="000000"/>
          <w:spacing w:val="-3"/>
          <w:w w:val="107"/>
          <w:szCs w:val="22"/>
        </w:rPr>
        <w:t>тельных работ, исправительных работ иными видами наказа</w:t>
      </w:r>
      <w:r>
        <w:rPr>
          <w:color w:val="000000"/>
          <w:w w:val="107"/>
          <w:szCs w:val="22"/>
        </w:rPr>
        <w:t>ния, о применении, продлении, изменении и прекращении</w:t>
      </w:r>
      <w:r>
        <w:rPr>
          <w:color w:val="000000"/>
          <w:w w:val="107"/>
          <w:szCs w:val="22"/>
        </w:rPr>
        <w:br/>
        <w:t>принудительных мер медицинского характера, а также вся</w:t>
      </w:r>
      <w:r>
        <w:rPr>
          <w:color w:val="000000"/>
          <w:spacing w:val="-1"/>
          <w:w w:val="107"/>
          <w:szCs w:val="22"/>
        </w:rPr>
        <w:t>кого рода сомнения и неясности, возникающие при исполне</w:t>
      </w:r>
      <w:r>
        <w:rPr>
          <w:color w:val="000000"/>
          <w:w w:val="107"/>
          <w:szCs w:val="22"/>
        </w:rPr>
        <w:t xml:space="preserve">нии приговора, разрешаются судьей суда, постановившего </w:t>
      </w:r>
      <w:r>
        <w:rPr>
          <w:color w:val="000000"/>
          <w:spacing w:val="-2"/>
          <w:w w:val="107"/>
          <w:szCs w:val="22"/>
        </w:rPr>
        <w:t>приговор, если приговор исполняется в районе деятельности</w:t>
      </w:r>
      <w:r>
        <w:rPr>
          <w:color w:val="000000"/>
          <w:spacing w:val="-2"/>
          <w:w w:val="107"/>
          <w:szCs w:val="22"/>
        </w:rPr>
        <w:br/>
      </w:r>
      <w:r>
        <w:rPr>
          <w:color w:val="000000"/>
          <w:spacing w:val="-7"/>
          <w:w w:val="107"/>
          <w:szCs w:val="22"/>
        </w:rPr>
        <w:t>этого суда.</w:t>
      </w:r>
      <w:r>
        <w:rPr>
          <w:color w:val="000000"/>
          <w:spacing w:val="-7"/>
          <w:w w:val="107"/>
          <w:szCs w:val="22"/>
        </w:rPr>
        <w:tab/>
      </w:r>
    </w:p>
    <w:p w:rsidR="00E248C8" w:rsidRDefault="00E248C8">
      <w:pPr>
        <w:shd w:val="clear" w:color="auto" w:fill="FFFFFF"/>
        <w:ind w:left="72" w:firstLine="461"/>
        <w:jc w:val="both"/>
      </w:pPr>
      <w:r>
        <w:rPr>
          <w:color w:val="000000"/>
          <w:w w:val="107"/>
          <w:szCs w:val="22"/>
        </w:rPr>
        <w:t>Если приговор приводится в исполнение вне района дея</w:t>
      </w:r>
      <w:r>
        <w:rPr>
          <w:color w:val="000000"/>
          <w:spacing w:val="-1"/>
          <w:w w:val="107"/>
          <w:szCs w:val="22"/>
        </w:rPr>
        <w:t>тельности суда, постановившего приговор, эти вопросы раз</w:t>
      </w:r>
      <w:r>
        <w:rPr>
          <w:color w:val="000000"/>
          <w:spacing w:val="-2"/>
          <w:w w:val="107"/>
          <w:szCs w:val="22"/>
        </w:rPr>
        <w:t>решаются судьей одноименного суда, а при отсутствии тако</w:t>
      </w:r>
      <w:r>
        <w:rPr>
          <w:color w:val="000000"/>
          <w:w w:val="107"/>
          <w:szCs w:val="22"/>
        </w:rPr>
        <w:t>вого — судьей вышестоящего суда. В этом случае копия по</w:t>
      </w:r>
      <w:r>
        <w:rPr>
          <w:color w:val="000000"/>
          <w:w w:val="107"/>
          <w:szCs w:val="22"/>
        </w:rPr>
        <w:softHyphen/>
      </w:r>
      <w:r>
        <w:rPr>
          <w:color w:val="000000"/>
          <w:spacing w:val="-2"/>
          <w:w w:val="107"/>
          <w:szCs w:val="22"/>
        </w:rPr>
        <w:t>становления направляется суду, постановившему приговор.</w:t>
      </w:r>
    </w:p>
    <w:p w:rsidR="00E248C8" w:rsidRDefault="00E248C8">
      <w:pPr>
        <w:shd w:val="clear" w:color="auto" w:fill="FFFFFF"/>
        <w:ind w:left="43" w:right="173" w:firstLine="454"/>
        <w:jc w:val="both"/>
      </w:pPr>
      <w:r>
        <w:rPr>
          <w:color w:val="000000"/>
          <w:spacing w:val="-3"/>
          <w:w w:val="107"/>
          <w:szCs w:val="22"/>
        </w:rPr>
        <w:t xml:space="preserve">Вопросы об освобождении осужденного от наказания или </w:t>
      </w:r>
      <w:r>
        <w:rPr>
          <w:color w:val="000000"/>
          <w:spacing w:val="-2"/>
          <w:w w:val="107"/>
          <w:szCs w:val="22"/>
        </w:rPr>
        <w:t xml:space="preserve">смягчении наказания в связи с принятием уголовного закона </w:t>
      </w:r>
      <w:r>
        <w:rPr>
          <w:color w:val="000000"/>
          <w:spacing w:val="-1"/>
          <w:w w:val="107"/>
          <w:szCs w:val="22"/>
        </w:rPr>
        <w:t>имеющего обратную силу, разрешаются постановлением су</w:t>
      </w:r>
      <w:r>
        <w:rPr>
          <w:color w:val="000000"/>
          <w:spacing w:val="-1"/>
          <w:w w:val="107"/>
          <w:szCs w:val="22"/>
        </w:rPr>
        <w:softHyphen/>
      </w:r>
      <w:r>
        <w:rPr>
          <w:color w:val="000000"/>
          <w:spacing w:val="-2"/>
          <w:w w:val="107"/>
          <w:szCs w:val="22"/>
        </w:rPr>
        <w:t>дьи по месту, где отбывается наказание.</w:t>
      </w:r>
    </w:p>
    <w:p w:rsidR="00E248C8" w:rsidRDefault="00E248C8">
      <w:pPr>
        <w:shd w:val="clear" w:color="auto" w:fill="FFFFFF"/>
        <w:ind w:left="14" w:right="187" w:firstLine="454"/>
        <w:jc w:val="both"/>
      </w:pPr>
      <w:r>
        <w:rPr>
          <w:color w:val="000000"/>
          <w:spacing w:val="-5"/>
          <w:w w:val="107"/>
          <w:szCs w:val="22"/>
        </w:rPr>
        <w:t>Вопросы об освобождении от отбытия наказания по болез</w:t>
      </w:r>
      <w:r>
        <w:rPr>
          <w:color w:val="000000"/>
          <w:spacing w:val="-5"/>
          <w:w w:val="107"/>
          <w:szCs w:val="22"/>
        </w:rPr>
        <w:softHyphen/>
      </w:r>
      <w:r>
        <w:rPr>
          <w:color w:val="000000"/>
          <w:spacing w:val="-3"/>
          <w:w w:val="107"/>
          <w:szCs w:val="22"/>
        </w:rPr>
        <w:t xml:space="preserve">ни или инвалидности, об условно-досрочном освобождении от </w:t>
      </w:r>
      <w:r>
        <w:rPr>
          <w:color w:val="000000"/>
          <w:w w:val="107"/>
          <w:szCs w:val="22"/>
        </w:rPr>
        <w:t>наказания, о замене неотбытой части наказания более мяг</w:t>
      </w:r>
      <w:r>
        <w:rPr>
          <w:color w:val="000000"/>
          <w:w w:val="107"/>
          <w:szCs w:val="22"/>
        </w:rPr>
        <w:softHyphen/>
        <w:t xml:space="preserve">ким наказанием, а также вопросы связанные с изменением условии содержания лиц, осужденных к лишению свободы, </w:t>
      </w:r>
      <w:r>
        <w:rPr>
          <w:color w:val="000000"/>
          <w:spacing w:val="-7"/>
          <w:w w:val="107"/>
          <w:szCs w:val="22"/>
        </w:rPr>
        <w:t>разрешаются постановлением судьи районного (городского) на</w:t>
      </w:r>
      <w:r>
        <w:rPr>
          <w:color w:val="000000"/>
          <w:spacing w:val="-7"/>
          <w:w w:val="107"/>
          <w:szCs w:val="22"/>
        </w:rPr>
        <w:softHyphen/>
      </w:r>
      <w:r>
        <w:rPr>
          <w:color w:val="000000"/>
          <w:w w:val="107"/>
          <w:szCs w:val="22"/>
        </w:rPr>
        <w:t>родного суда по месту, где отбывается наказание, независи</w:t>
      </w:r>
      <w:r>
        <w:rPr>
          <w:color w:val="000000"/>
          <w:w w:val="107"/>
          <w:szCs w:val="22"/>
        </w:rPr>
        <w:softHyphen/>
      </w:r>
      <w:r>
        <w:rPr>
          <w:color w:val="000000"/>
          <w:spacing w:val="-2"/>
          <w:w w:val="107"/>
          <w:szCs w:val="22"/>
        </w:rPr>
        <w:t>мо от того, каким судом был вынесен приговор.</w:t>
      </w:r>
    </w:p>
    <w:p w:rsidR="00E248C8" w:rsidRDefault="00E248C8">
      <w:pPr>
        <w:shd w:val="clear" w:color="auto" w:fill="FFFFFF"/>
        <w:ind w:right="187" w:firstLine="540"/>
        <w:jc w:val="both"/>
      </w:pPr>
      <w:r>
        <w:rPr>
          <w:color w:val="000000"/>
          <w:w w:val="107"/>
          <w:szCs w:val="22"/>
        </w:rPr>
        <w:t xml:space="preserve">Вопросы о сокращении или продлении испытательного  срока при условном осуждении либо о снятии судимости, об </w:t>
      </w:r>
      <w:r>
        <w:rPr>
          <w:color w:val="000000"/>
          <w:spacing w:val="-1"/>
          <w:w w:val="107"/>
          <w:szCs w:val="22"/>
        </w:rPr>
        <w:t>отмене условного осуждения и исполнении наказания, назна</w:t>
      </w:r>
      <w:r>
        <w:rPr>
          <w:color w:val="000000"/>
          <w:spacing w:val="-2"/>
          <w:w w:val="107"/>
          <w:szCs w:val="22"/>
        </w:rPr>
        <w:t>ченного приговором в соответствии со статьей 73 УК РФ, раз</w:t>
      </w:r>
      <w:r>
        <w:rPr>
          <w:color w:val="000000"/>
          <w:spacing w:val="-2"/>
          <w:w w:val="107"/>
          <w:szCs w:val="22"/>
        </w:rPr>
        <w:softHyphen/>
      </w:r>
      <w:r>
        <w:rPr>
          <w:color w:val="000000"/>
          <w:spacing w:val="-6"/>
          <w:w w:val="107"/>
          <w:szCs w:val="22"/>
        </w:rPr>
        <w:t>решаются постановлением судьи районного (городского) народ</w:t>
      </w:r>
      <w:r>
        <w:rPr>
          <w:color w:val="000000"/>
          <w:spacing w:val="-6"/>
          <w:w w:val="107"/>
          <w:szCs w:val="22"/>
        </w:rPr>
        <w:softHyphen/>
      </w:r>
      <w:r>
        <w:rPr>
          <w:color w:val="000000"/>
          <w:w w:val="107"/>
          <w:szCs w:val="22"/>
        </w:rPr>
        <w:t>ного суда по месту жительства осужденного.</w:t>
      </w:r>
    </w:p>
    <w:p w:rsidR="00E248C8" w:rsidRDefault="00E248C8">
      <w:pPr>
        <w:shd w:val="clear" w:color="auto" w:fill="FFFFFF"/>
        <w:ind w:right="166" w:firstLine="425"/>
        <w:jc w:val="both"/>
      </w:pPr>
      <w:r>
        <w:rPr>
          <w:color w:val="000000"/>
          <w:w w:val="107"/>
          <w:szCs w:val="22"/>
        </w:rPr>
        <w:t>В судебное заседание, как правило, вызывается осуж</w:t>
      </w:r>
      <w:r>
        <w:rPr>
          <w:color w:val="000000"/>
          <w:w w:val="107"/>
          <w:szCs w:val="22"/>
        </w:rPr>
        <w:softHyphen/>
      </w:r>
      <w:r>
        <w:rPr>
          <w:color w:val="000000"/>
          <w:spacing w:val="-3"/>
          <w:w w:val="107"/>
          <w:szCs w:val="22"/>
        </w:rPr>
        <w:t xml:space="preserve">дённый. Кроме того, </w:t>
      </w:r>
      <w:r>
        <w:rPr>
          <w:color w:val="000000"/>
          <w:spacing w:val="13"/>
          <w:w w:val="107"/>
          <w:szCs w:val="22"/>
        </w:rPr>
        <w:t>в нем</w:t>
      </w:r>
      <w:r>
        <w:rPr>
          <w:color w:val="000000"/>
          <w:w w:val="107"/>
          <w:szCs w:val="22"/>
        </w:rPr>
        <w:t xml:space="preserve"> </w:t>
      </w:r>
      <w:r>
        <w:rPr>
          <w:color w:val="000000"/>
          <w:spacing w:val="-3"/>
          <w:w w:val="107"/>
          <w:szCs w:val="22"/>
        </w:rPr>
        <w:t>могут участвовать прокурор, граж</w:t>
      </w:r>
      <w:r>
        <w:rPr>
          <w:color w:val="000000"/>
          <w:spacing w:val="-3"/>
          <w:w w:val="107"/>
          <w:szCs w:val="22"/>
        </w:rPr>
        <w:softHyphen/>
      </w:r>
      <w:r>
        <w:rPr>
          <w:color w:val="000000"/>
          <w:spacing w:val="-2"/>
          <w:w w:val="107"/>
          <w:szCs w:val="22"/>
        </w:rPr>
        <w:t xml:space="preserve">данский истец и гражданский ответчик. Неявка указанных </w:t>
      </w:r>
      <w:r>
        <w:rPr>
          <w:color w:val="000000"/>
          <w:spacing w:val="18"/>
          <w:w w:val="107"/>
          <w:szCs w:val="22"/>
        </w:rPr>
        <w:t xml:space="preserve">лиц </w:t>
      </w:r>
      <w:r>
        <w:rPr>
          <w:color w:val="000000"/>
          <w:spacing w:val="16"/>
          <w:w w:val="107"/>
          <w:szCs w:val="22"/>
        </w:rPr>
        <w:t>не</w:t>
      </w:r>
      <w:r>
        <w:rPr>
          <w:color w:val="000000"/>
          <w:w w:val="107"/>
          <w:szCs w:val="22"/>
        </w:rPr>
        <w:t xml:space="preserve"> </w:t>
      </w:r>
      <w:r>
        <w:rPr>
          <w:color w:val="000000"/>
          <w:spacing w:val="-1"/>
          <w:w w:val="107"/>
          <w:szCs w:val="22"/>
        </w:rPr>
        <w:t>останавливает рассмотрение дела.</w:t>
      </w:r>
    </w:p>
    <w:p w:rsidR="00E248C8" w:rsidRDefault="00E248C8">
      <w:pPr>
        <w:shd w:val="clear" w:color="auto" w:fill="FFFFFF"/>
        <w:ind w:left="94" w:firstLine="439"/>
        <w:jc w:val="both"/>
      </w:pPr>
      <w:r>
        <w:rPr>
          <w:color w:val="000000"/>
          <w:spacing w:val="-4"/>
          <w:w w:val="107"/>
          <w:szCs w:val="22"/>
        </w:rPr>
        <w:t>При рассмотрении судьей вопроса об освобождении осуж</w:t>
      </w:r>
      <w:r>
        <w:rPr>
          <w:color w:val="000000"/>
          <w:spacing w:val="-4"/>
          <w:w w:val="107"/>
          <w:szCs w:val="22"/>
        </w:rPr>
        <w:softHyphen/>
      </w:r>
      <w:r>
        <w:rPr>
          <w:color w:val="000000"/>
          <w:spacing w:val="-2"/>
          <w:w w:val="107"/>
          <w:szCs w:val="22"/>
        </w:rPr>
        <w:t>денного по болезни, инвалидности или помещении его в боль</w:t>
      </w:r>
      <w:r>
        <w:rPr>
          <w:color w:val="000000"/>
          <w:spacing w:val="-2"/>
          <w:w w:val="107"/>
          <w:szCs w:val="22"/>
        </w:rPr>
        <w:softHyphen/>
      </w:r>
      <w:r>
        <w:rPr>
          <w:color w:val="000000"/>
          <w:w w:val="107"/>
          <w:szCs w:val="22"/>
        </w:rPr>
        <w:t>ницу обязательно присутствие представителя врачебной ко</w:t>
      </w:r>
      <w:r>
        <w:rPr>
          <w:color w:val="000000"/>
          <w:spacing w:val="-2"/>
          <w:w w:val="107"/>
          <w:szCs w:val="22"/>
        </w:rPr>
        <w:t>миссии, давшей заключение.</w:t>
      </w:r>
    </w:p>
    <w:p w:rsidR="00E248C8" w:rsidRDefault="00E248C8">
      <w:pPr>
        <w:shd w:val="clear" w:color="auto" w:fill="FFFFFF"/>
        <w:ind w:right="144" w:firstLine="540"/>
        <w:jc w:val="both"/>
      </w:pPr>
      <w:r>
        <w:rPr>
          <w:color w:val="000000"/>
          <w:spacing w:val="-3"/>
          <w:w w:val="107"/>
          <w:szCs w:val="22"/>
        </w:rPr>
        <w:t>Дела об условно-досрочном освобождении, о замене неот</w:t>
      </w:r>
      <w:r>
        <w:rPr>
          <w:color w:val="000000"/>
          <w:spacing w:val="-3"/>
          <w:w w:val="107"/>
          <w:szCs w:val="22"/>
        </w:rPr>
        <w:softHyphen/>
      </w:r>
      <w:r>
        <w:rPr>
          <w:color w:val="000000"/>
          <w:w w:val="107"/>
          <w:szCs w:val="22"/>
        </w:rPr>
        <w:t>бытой части наказания более мягким, об изменении вида ис</w:t>
      </w:r>
      <w:r>
        <w:rPr>
          <w:color w:val="000000"/>
          <w:w w:val="107"/>
          <w:szCs w:val="22"/>
        </w:rPr>
        <w:softHyphen/>
      </w:r>
      <w:r>
        <w:rPr>
          <w:color w:val="000000"/>
          <w:spacing w:val="-1"/>
          <w:w w:val="107"/>
          <w:szCs w:val="22"/>
        </w:rPr>
        <w:t>правительного учреждения рассматриваются с вызовом пред</w:t>
      </w:r>
      <w:r>
        <w:rPr>
          <w:color w:val="000000"/>
          <w:spacing w:val="-1"/>
          <w:w w:val="107"/>
          <w:szCs w:val="22"/>
        </w:rPr>
        <w:softHyphen/>
      </w:r>
      <w:r>
        <w:rPr>
          <w:color w:val="000000"/>
          <w:w w:val="107"/>
          <w:szCs w:val="22"/>
        </w:rPr>
        <w:t>ставителя органа, ведающего исполнением наказания.</w:t>
      </w:r>
    </w:p>
    <w:p w:rsidR="00E248C8" w:rsidRDefault="00E248C8">
      <w:pPr>
        <w:shd w:val="clear" w:color="auto" w:fill="FFFFFF"/>
        <w:ind w:right="122" w:firstLine="540"/>
        <w:jc w:val="both"/>
      </w:pPr>
      <w:r>
        <w:rPr>
          <w:color w:val="000000"/>
          <w:w w:val="107"/>
          <w:szCs w:val="22"/>
        </w:rPr>
        <w:t>При рассмотрении судьей вопросов, связанных с сокра</w:t>
      </w:r>
      <w:r>
        <w:rPr>
          <w:color w:val="000000"/>
          <w:w w:val="107"/>
          <w:szCs w:val="22"/>
        </w:rPr>
        <w:softHyphen/>
      </w:r>
      <w:r>
        <w:rPr>
          <w:color w:val="000000"/>
          <w:spacing w:val="-4"/>
          <w:w w:val="107"/>
          <w:szCs w:val="22"/>
        </w:rPr>
        <w:t>щением либо продлением испытательного срока условно осуж</w:t>
      </w:r>
      <w:r>
        <w:rPr>
          <w:color w:val="000000"/>
          <w:spacing w:val="-4"/>
          <w:w w:val="107"/>
          <w:szCs w:val="22"/>
        </w:rPr>
        <w:softHyphen/>
      </w:r>
      <w:r>
        <w:rPr>
          <w:color w:val="000000"/>
          <w:spacing w:val="-2"/>
          <w:w w:val="107"/>
          <w:szCs w:val="22"/>
        </w:rPr>
        <w:t>денному, об отмене условного осуждения и исполнении нака</w:t>
      </w:r>
      <w:r>
        <w:rPr>
          <w:color w:val="000000"/>
          <w:spacing w:val="-2"/>
          <w:w w:val="107"/>
          <w:szCs w:val="22"/>
        </w:rPr>
        <w:softHyphen/>
      </w:r>
      <w:r>
        <w:rPr>
          <w:color w:val="000000"/>
          <w:w w:val="107"/>
          <w:szCs w:val="22"/>
        </w:rPr>
        <w:t xml:space="preserve">зания, назначенного приговором, вызываются представители </w:t>
      </w:r>
      <w:r>
        <w:rPr>
          <w:color w:val="000000"/>
          <w:spacing w:val="-5"/>
          <w:w w:val="107"/>
          <w:szCs w:val="22"/>
        </w:rPr>
        <w:t>уголовно-исполнительной инспекции.</w:t>
      </w:r>
    </w:p>
    <w:p w:rsidR="00E248C8" w:rsidRDefault="00E248C8">
      <w:pPr>
        <w:shd w:val="clear" w:color="auto" w:fill="FFFFFF"/>
        <w:ind w:right="101" w:firstLine="540"/>
        <w:jc w:val="both"/>
      </w:pPr>
      <w:r>
        <w:rPr>
          <w:color w:val="000000"/>
          <w:w w:val="107"/>
          <w:szCs w:val="22"/>
        </w:rPr>
        <w:t>Закон прямо не предусматривает участия в судебном за</w:t>
      </w:r>
      <w:r>
        <w:rPr>
          <w:color w:val="000000"/>
          <w:w w:val="107"/>
          <w:szCs w:val="22"/>
        </w:rPr>
        <w:softHyphen/>
        <w:t>седании защитника при разрешении вопросов, связанных с исполнением приговора. Однако по ходатайству осужденного судья вправе допустить к участию в деле защитника.</w:t>
      </w:r>
    </w:p>
    <w:p w:rsidR="00E248C8" w:rsidRDefault="00E248C8">
      <w:pPr>
        <w:shd w:val="clear" w:color="auto" w:fill="FFFFFF"/>
        <w:ind w:right="43" w:firstLine="540"/>
        <w:jc w:val="both"/>
      </w:pPr>
      <w:r>
        <w:rPr>
          <w:color w:val="000000"/>
          <w:spacing w:val="-5"/>
          <w:w w:val="107"/>
          <w:szCs w:val="22"/>
        </w:rPr>
        <w:t>Рассмотрение дела начинается с доклада судьи. В нем крат</w:t>
      </w:r>
      <w:r>
        <w:rPr>
          <w:color w:val="000000"/>
          <w:spacing w:val="-5"/>
          <w:w w:val="107"/>
          <w:szCs w:val="22"/>
        </w:rPr>
        <w:softHyphen/>
      </w:r>
      <w:r>
        <w:rPr>
          <w:color w:val="000000"/>
          <w:spacing w:val="-1"/>
          <w:w w:val="107"/>
          <w:szCs w:val="22"/>
        </w:rPr>
        <w:t>ко излагается сущность поступившего представления или хо</w:t>
      </w:r>
      <w:r>
        <w:rPr>
          <w:color w:val="000000"/>
          <w:spacing w:val="-1"/>
          <w:w w:val="107"/>
          <w:szCs w:val="22"/>
        </w:rPr>
        <w:softHyphen/>
        <w:t xml:space="preserve">датайства и их обоснование. После доклада судья переходит к </w:t>
      </w:r>
      <w:r>
        <w:rPr>
          <w:color w:val="000000"/>
          <w:w w:val="107"/>
          <w:szCs w:val="22"/>
        </w:rPr>
        <w:t xml:space="preserve">заслушиванию объяснений явившихся в судебное заседание </w:t>
      </w:r>
      <w:r>
        <w:rPr>
          <w:color w:val="000000"/>
          <w:spacing w:val="-4"/>
          <w:w w:val="107"/>
          <w:szCs w:val="22"/>
        </w:rPr>
        <w:t>лиц. Последовательность дачи объяснений устанавливается су</w:t>
      </w:r>
      <w:r>
        <w:rPr>
          <w:color w:val="000000"/>
          <w:spacing w:val="-4"/>
          <w:w w:val="107"/>
          <w:szCs w:val="22"/>
        </w:rPr>
        <w:softHyphen/>
      </w:r>
      <w:r>
        <w:rPr>
          <w:color w:val="000000"/>
          <w:w w:val="107"/>
          <w:szCs w:val="22"/>
        </w:rPr>
        <w:t xml:space="preserve">дьей. Затем судья заслушивает мнение прокурора, после чего </w:t>
      </w:r>
      <w:r>
        <w:rPr>
          <w:color w:val="000000"/>
          <w:spacing w:val="-3"/>
          <w:w w:val="107"/>
          <w:szCs w:val="22"/>
        </w:rPr>
        <w:t xml:space="preserve">удаляется в совещательную комнату и выносит постановление. </w:t>
      </w:r>
      <w:r>
        <w:rPr>
          <w:color w:val="000000"/>
          <w:spacing w:val="-2"/>
          <w:w w:val="107"/>
          <w:szCs w:val="22"/>
        </w:rPr>
        <w:t>В компетенцию суда в стадии исполнения приговора вхо</w:t>
      </w:r>
      <w:r>
        <w:rPr>
          <w:color w:val="000000"/>
          <w:spacing w:val="-2"/>
          <w:w w:val="107"/>
          <w:szCs w:val="22"/>
        </w:rPr>
        <w:softHyphen/>
      </w:r>
      <w:r>
        <w:rPr>
          <w:color w:val="000000"/>
          <w:w w:val="107"/>
          <w:szCs w:val="22"/>
        </w:rPr>
        <w:t xml:space="preserve">дит и рассмотрение ходатайств о снятии судимости. Вопрос о </w:t>
      </w:r>
      <w:r>
        <w:rPr>
          <w:color w:val="000000"/>
          <w:spacing w:val="-2"/>
          <w:w w:val="107"/>
          <w:szCs w:val="22"/>
        </w:rPr>
        <w:t xml:space="preserve">снятии судимости разрешается судьей районного (городского) </w:t>
      </w:r>
      <w:r>
        <w:rPr>
          <w:color w:val="000000"/>
          <w:w w:val="107"/>
          <w:szCs w:val="22"/>
        </w:rPr>
        <w:t>народного суда по месту жительства лица, отбывшего нака</w:t>
      </w:r>
      <w:r>
        <w:rPr>
          <w:color w:val="000000"/>
          <w:w w:val="107"/>
          <w:szCs w:val="22"/>
        </w:rPr>
        <w:softHyphen/>
      </w:r>
      <w:r>
        <w:rPr>
          <w:color w:val="000000"/>
          <w:spacing w:val="-1"/>
          <w:w w:val="107"/>
          <w:szCs w:val="22"/>
        </w:rPr>
        <w:t>зание, по ходатайству этого лица либо общественных органи</w:t>
      </w:r>
      <w:r>
        <w:rPr>
          <w:color w:val="000000"/>
          <w:spacing w:val="-1"/>
          <w:w w:val="107"/>
          <w:szCs w:val="22"/>
        </w:rPr>
        <w:softHyphen/>
      </w:r>
      <w:r>
        <w:rPr>
          <w:color w:val="000000"/>
          <w:spacing w:val="-3"/>
          <w:w w:val="107"/>
          <w:szCs w:val="22"/>
        </w:rPr>
        <w:t>заций. Ходатайства рассматриваются в открытом судебном за</w:t>
      </w:r>
      <w:r>
        <w:rPr>
          <w:color w:val="000000"/>
          <w:spacing w:val="-3"/>
          <w:w w:val="107"/>
          <w:szCs w:val="22"/>
        </w:rPr>
        <w:softHyphen/>
      </w:r>
      <w:r>
        <w:rPr>
          <w:color w:val="000000"/>
          <w:spacing w:val="-2"/>
          <w:w w:val="107"/>
          <w:szCs w:val="22"/>
        </w:rPr>
        <w:t>седании в порядке, предусмотренном УПК.</w:t>
      </w:r>
    </w:p>
    <w:p w:rsidR="00E248C8" w:rsidRDefault="00E248C8">
      <w:pPr>
        <w:shd w:val="clear" w:color="auto" w:fill="FFFFFF"/>
        <w:ind w:firstLine="454"/>
        <w:jc w:val="both"/>
      </w:pPr>
    </w:p>
    <w:p w:rsidR="00E248C8" w:rsidRDefault="00E248C8">
      <w:pPr>
        <w:shd w:val="clear" w:color="auto" w:fill="FFFFFF"/>
        <w:ind w:right="230" w:firstLine="454"/>
        <w:jc w:val="center"/>
        <w:rPr>
          <w:b/>
          <w:bCs/>
        </w:rPr>
      </w:pPr>
      <w:r>
        <w:rPr>
          <w:b/>
          <w:bCs/>
        </w:rPr>
        <w:t>ЗАКЛЮЧЕНИЕ.</w:t>
      </w:r>
    </w:p>
    <w:p w:rsidR="00E248C8" w:rsidRDefault="00E248C8">
      <w:pPr>
        <w:shd w:val="clear" w:color="auto" w:fill="FFFFFF"/>
        <w:ind w:right="230" w:firstLine="454"/>
        <w:jc w:val="both"/>
      </w:pPr>
      <w:r>
        <w:t>Таким образом:</w:t>
      </w:r>
    </w:p>
    <w:p w:rsidR="00E248C8" w:rsidRDefault="00E248C8">
      <w:pPr>
        <w:numPr>
          <w:ilvl w:val="0"/>
          <w:numId w:val="4"/>
        </w:numPr>
        <w:shd w:val="clear" w:color="auto" w:fill="FFFFFF"/>
        <w:ind w:right="230"/>
        <w:jc w:val="both"/>
      </w:pPr>
      <w:r>
        <w:t>Глава 46 УПК РФ регламентирует вопросы, связанные с обращением приговоров, определений и постановлений к исполнению.</w:t>
      </w:r>
    </w:p>
    <w:p w:rsidR="00E248C8" w:rsidRDefault="00E248C8">
      <w:pPr>
        <w:numPr>
          <w:ilvl w:val="0"/>
          <w:numId w:val="4"/>
        </w:numPr>
        <w:shd w:val="clear" w:color="auto" w:fill="FFFFFF"/>
        <w:ind w:right="230"/>
        <w:jc w:val="both"/>
      </w:pPr>
      <w:r>
        <w:t>Приговоры судов вступают в законную силу по истечении 10-дневного срока обжалования в кассационном или апелляционном порядке, если они не были обжалованы сторонами. В том случае, когда приговор был обжалован, он вступает в законную силу в день вынесения кассационного определения, если кассация оставляет приговор в силе.</w:t>
      </w:r>
    </w:p>
    <w:p w:rsidR="00E248C8" w:rsidRDefault="00E248C8">
      <w:pPr>
        <w:numPr>
          <w:ilvl w:val="0"/>
          <w:numId w:val="4"/>
        </w:numPr>
        <w:shd w:val="clear" w:color="auto" w:fill="FFFFFF"/>
        <w:ind w:right="230"/>
        <w:jc w:val="both"/>
      </w:pPr>
      <w:r>
        <w:t>Немедленно вступают в силу  определения и постановления кассационных и надзорных инстанций.</w:t>
      </w:r>
    </w:p>
    <w:p w:rsidR="00E248C8" w:rsidRDefault="00E248C8">
      <w:pPr>
        <w:numPr>
          <w:ilvl w:val="0"/>
          <w:numId w:val="4"/>
        </w:numPr>
        <w:shd w:val="clear" w:color="auto" w:fill="FFFFFF"/>
        <w:ind w:right="230"/>
        <w:jc w:val="both"/>
      </w:pPr>
      <w:r>
        <w:t>Обращение к исполнению приговора возложено на суд первой инстанции. В течении 3-х суток со дня вступления в законную силу или возвращении уголовного дела из апелляционной или кассационной инстанции суд первой инстанции направляет копию приговора учреждению или органу, на который возложено исполнение наказания.</w:t>
      </w:r>
    </w:p>
    <w:p w:rsidR="00E248C8" w:rsidRDefault="00E248C8">
      <w:pPr>
        <w:numPr>
          <w:ilvl w:val="0"/>
          <w:numId w:val="4"/>
        </w:numPr>
        <w:shd w:val="clear" w:color="auto" w:fill="FFFFFF"/>
        <w:ind w:right="230"/>
        <w:jc w:val="both"/>
      </w:pPr>
      <w:r>
        <w:t>Наказание в виде штрафа и конфискации имущества исполняет судебный пристав – исполнитель. Наказания в виде обязательных работ, исправительных работ, лишения права занимать определённые должности или заниматься определённой деятельностью исполняет уголовно – исполнительная инспекция; она же осуществляет контроль за осужденными условно и за женщинами, которым предоставлена отсрочка исполнения приговора.</w:t>
      </w:r>
    </w:p>
    <w:p w:rsidR="00E248C8" w:rsidRDefault="00E248C8">
      <w:pPr>
        <w:numPr>
          <w:ilvl w:val="0"/>
          <w:numId w:val="4"/>
        </w:numPr>
        <w:shd w:val="clear" w:color="auto" w:fill="FFFFFF"/>
        <w:ind w:right="230"/>
        <w:jc w:val="both"/>
      </w:pPr>
      <w:r>
        <w:t>Если лицо осуждено к аресту или лишению свободы и находится под стражей – приговор направляется в место содержания осужденного под стражей. Если осужденный к моменту вступления приговора в силу не находится под стражей – копия приговора направляется в орган внутренних дел для его помещения в следственный изолятор и направления к месту отбытия наказания.</w:t>
      </w:r>
    </w:p>
    <w:p w:rsidR="00E248C8" w:rsidRDefault="00E248C8">
      <w:pPr>
        <w:numPr>
          <w:ilvl w:val="0"/>
          <w:numId w:val="4"/>
        </w:numPr>
        <w:shd w:val="clear" w:color="auto" w:fill="FFFFFF"/>
        <w:ind w:right="230"/>
        <w:jc w:val="both"/>
      </w:pPr>
      <w:r>
        <w:t>Если лицо осуждено к ограничению свободы – оно направляется к месту отбытия наказания самостоятельно либо под стражей (этот вопрос решает суд в приговоре).</w:t>
      </w:r>
    </w:p>
    <w:p w:rsidR="00E248C8" w:rsidRDefault="00E248C8">
      <w:pPr>
        <w:numPr>
          <w:ilvl w:val="0"/>
          <w:numId w:val="4"/>
        </w:numPr>
        <w:shd w:val="clear" w:color="auto" w:fill="FFFFFF"/>
        <w:ind w:right="230"/>
        <w:jc w:val="both"/>
      </w:pPr>
      <w:r>
        <w:t>При осуждении лица к аресту или лишению свободы администрация места содержания под стражей извещает одного из близких родственников осужденного о том, куда он направляется для отбытия наказания. До обращения приговора к исполнению близким родственникам осужденного по их просьбе предоставляется свидание.</w:t>
      </w:r>
    </w:p>
    <w:p w:rsidR="00E248C8" w:rsidRDefault="00E248C8">
      <w:pPr>
        <w:numPr>
          <w:ilvl w:val="0"/>
          <w:numId w:val="4"/>
        </w:numPr>
        <w:shd w:val="clear" w:color="auto" w:fill="FFFFFF"/>
        <w:ind w:right="230"/>
        <w:jc w:val="both"/>
      </w:pPr>
      <w:r>
        <w:t xml:space="preserve">Статья 396 УПК решает вопрос о компетенции судов, разрешающих вопросы, связанные с исполнением приговора. Общий принципиальный подход связан с рассмотрением соответствующих вопросов по месту отбывания осужденным наказания. </w:t>
      </w:r>
    </w:p>
    <w:p w:rsidR="00E248C8" w:rsidRDefault="00E248C8">
      <w:pPr>
        <w:numPr>
          <w:ilvl w:val="0"/>
          <w:numId w:val="4"/>
        </w:numPr>
        <w:shd w:val="clear" w:color="auto" w:fill="FFFFFF"/>
        <w:ind w:right="230"/>
        <w:jc w:val="both"/>
      </w:pPr>
      <w:r>
        <w:t>Статья 397 УПК перечисляет все вопросы, которые суд рассматривает в связи с исполнением приговора. Кроме того, закон разрешает суду разъяснять сомнения и неясности, возникшие при исполнении приговора. Перечень таких неясностей дан в Постановлении Пленума Верховного Суда СССР от 22 декабря 1964 г. № 18 «О некоторых процессуальных вопросах, возникших в судебной практике при исполнении приговоров».</w:t>
      </w:r>
    </w:p>
    <w:p w:rsidR="00E248C8" w:rsidRDefault="00E248C8">
      <w:pPr>
        <w:numPr>
          <w:ilvl w:val="0"/>
          <w:numId w:val="4"/>
        </w:numPr>
        <w:shd w:val="clear" w:color="auto" w:fill="FFFFFF"/>
        <w:ind w:right="230"/>
        <w:jc w:val="both"/>
      </w:pPr>
      <w:r>
        <w:t>В ст. 398 УПК разъясняются условия, при которых суд может предоставить отсрочку отбывания наказания.</w:t>
      </w:r>
    </w:p>
    <w:p w:rsidR="00E248C8" w:rsidRDefault="00E248C8">
      <w:pPr>
        <w:numPr>
          <w:ilvl w:val="0"/>
          <w:numId w:val="4"/>
        </w:numPr>
        <w:shd w:val="clear" w:color="auto" w:fill="FFFFFF"/>
        <w:ind w:right="230"/>
        <w:jc w:val="both"/>
      </w:pPr>
      <w:r>
        <w:t>В ст. 399 УПК регламентируется порядок разрешения вопросов, связанных с исполнением приговора. Установлено, что вопросы, связанные с исполнением приговора, рассматриваются судом по предоставлению учреждения или органа, исполняющего наказание. Вместе с тем в ряде случает инициативу может проявить и сам осужденный. Но ходатайство осужденного направляется не непосредственно в суд, а передаётся администрации учреждения или органа, исполняющего наказание, которая, прежде чем обращаться в суд, должна провести определённую подготовительную работу. Кроме того, в определённых случаях администрация может не согласиться с просьбой осужденного.</w:t>
      </w:r>
    </w:p>
    <w:p w:rsidR="00E248C8" w:rsidRDefault="00E248C8">
      <w:pPr>
        <w:numPr>
          <w:ilvl w:val="0"/>
          <w:numId w:val="4"/>
        </w:numPr>
        <w:shd w:val="clear" w:color="auto" w:fill="FFFFFF"/>
        <w:ind w:right="230"/>
        <w:jc w:val="both"/>
      </w:pPr>
      <w:r>
        <w:t>В ст. 400 УПК определён порядок рассмотрения ходатайств о снятии судимости.</w:t>
      </w:r>
    </w:p>
    <w:p w:rsidR="00E248C8" w:rsidRDefault="00E248C8">
      <w:pPr>
        <w:numPr>
          <w:ilvl w:val="0"/>
          <w:numId w:val="4"/>
        </w:numPr>
        <w:shd w:val="clear" w:color="auto" w:fill="FFFFFF"/>
        <w:ind w:right="230"/>
        <w:jc w:val="both"/>
      </w:pPr>
      <w:r>
        <w:t>На постановление суда, вынесенное по рассматриваемым вопросам, в 10-дневный срок могут быть поданы кассационная жалоба или представление.</w:t>
      </w:r>
    </w:p>
    <w:p w:rsidR="00E248C8" w:rsidRDefault="00E248C8">
      <w:pPr>
        <w:shd w:val="clear" w:color="auto" w:fill="FFFFFF"/>
        <w:ind w:left="454" w:right="230"/>
        <w:jc w:val="both"/>
      </w:pPr>
    </w:p>
    <w:p w:rsidR="00E248C8" w:rsidRDefault="00E248C8">
      <w:pPr>
        <w:shd w:val="clear" w:color="auto" w:fill="FFFFFF"/>
        <w:jc w:val="center"/>
      </w:pPr>
    </w:p>
    <w:p w:rsidR="00E248C8" w:rsidRDefault="00E248C8">
      <w:pPr>
        <w:jc w:val="center"/>
      </w:pPr>
      <w:r>
        <w:br w:type="column"/>
        <w:t>СПИСОК ИСПОЛЬЗУЕМОЙ ЛИТЕРАТУРЫ:</w:t>
      </w:r>
    </w:p>
    <w:p w:rsidR="00E248C8" w:rsidRDefault="00E248C8">
      <w:pPr>
        <w:jc w:val="both"/>
      </w:pPr>
    </w:p>
    <w:p w:rsidR="00E248C8" w:rsidRDefault="00E248C8">
      <w:pPr>
        <w:jc w:val="both"/>
      </w:pPr>
      <w:r>
        <w:t>1. Уголовный кодекс РФ от 13.06.96 г. № 63-ФЗ.</w:t>
      </w:r>
    </w:p>
    <w:p w:rsidR="00E248C8" w:rsidRDefault="00E248C8">
      <w:pPr>
        <w:jc w:val="both"/>
      </w:pPr>
    </w:p>
    <w:p w:rsidR="00E248C8" w:rsidRDefault="00E248C8">
      <w:pPr>
        <w:jc w:val="both"/>
      </w:pPr>
      <w:r>
        <w:t>2. Уголовно – процессуальный кодекс от 18.12.01 г. № 174 – ФЗ.</w:t>
      </w:r>
    </w:p>
    <w:p w:rsidR="00E248C8" w:rsidRDefault="00E248C8">
      <w:pPr>
        <w:jc w:val="both"/>
      </w:pPr>
    </w:p>
    <w:p w:rsidR="00E248C8" w:rsidRDefault="00E248C8">
      <w:pPr>
        <w:jc w:val="both"/>
      </w:pPr>
      <w:r>
        <w:t>3. Уголовно – исполнительный кодекс от 08.01.97 г. № 1 – ФЗ.</w:t>
      </w:r>
    </w:p>
    <w:p w:rsidR="00E248C8" w:rsidRDefault="00E248C8">
      <w:pPr>
        <w:jc w:val="both"/>
      </w:pPr>
    </w:p>
    <w:p w:rsidR="00E248C8" w:rsidRDefault="00E248C8">
      <w:pPr>
        <w:shd w:val="clear" w:color="auto" w:fill="FFFFFF"/>
        <w:ind w:right="230"/>
        <w:jc w:val="both"/>
      </w:pPr>
      <w:r>
        <w:t>4. Постановление Пленума Верховного Суда СССР от 22 декабря 1964 г. № 18 «О некоторых процессуальных вопросах, возникших в судебной практике при исполнении приговоров».</w:t>
      </w:r>
    </w:p>
    <w:p w:rsidR="00E248C8" w:rsidRDefault="00E248C8">
      <w:pPr>
        <w:shd w:val="clear" w:color="auto" w:fill="FFFFFF"/>
        <w:ind w:right="230"/>
        <w:jc w:val="both"/>
      </w:pPr>
    </w:p>
    <w:p w:rsidR="00E248C8" w:rsidRDefault="00E248C8">
      <w:pPr>
        <w:shd w:val="clear" w:color="auto" w:fill="FFFFFF"/>
        <w:ind w:right="230"/>
        <w:jc w:val="both"/>
      </w:pPr>
      <w:r>
        <w:t>5. Новый Уголовно – процессуальный кодекс с комментариями. Библиотечка Российской газеты. Выпуск № 5, 6 от 2002 г.</w:t>
      </w:r>
    </w:p>
    <w:p w:rsidR="00E248C8" w:rsidRDefault="00E248C8">
      <w:pPr>
        <w:shd w:val="clear" w:color="auto" w:fill="FFFFFF"/>
        <w:ind w:right="230"/>
        <w:jc w:val="both"/>
      </w:pPr>
    </w:p>
    <w:p w:rsidR="00E248C8" w:rsidRDefault="00E248C8">
      <w:pPr>
        <w:shd w:val="clear" w:color="auto" w:fill="FFFFFF"/>
        <w:ind w:right="230"/>
        <w:jc w:val="both"/>
      </w:pPr>
      <w:r>
        <w:t>6. Уголовно – процессуальное право РФ. Учебник. Ответственный ред. П.А. Лупинская. М., Юрист. 1998.</w:t>
      </w:r>
    </w:p>
    <w:p w:rsidR="00E248C8" w:rsidRDefault="00E248C8">
      <w:pPr>
        <w:shd w:val="clear" w:color="auto" w:fill="FFFFFF"/>
        <w:ind w:right="230"/>
        <w:jc w:val="both"/>
      </w:pPr>
    </w:p>
    <w:p w:rsidR="00E248C8" w:rsidRDefault="00E248C8">
      <w:pPr>
        <w:pStyle w:val="ConsNonformat"/>
        <w:widowControl/>
        <w:rPr>
          <w:rFonts w:ascii="Times New Roman" w:hAnsi="Times New Roman" w:cs="Times New Roman"/>
          <w:sz w:val="24"/>
        </w:rPr>
      </w:pPr>
      <w:r>
        <w:rPr>
          <w:rFonts w:ascii="Times New Roman" w:hAnsi="Times New Roman" w:cs="Times New Roman"/>
          <w:sz w:val="24"/>
        </w:rPr>
        <w:t>7. Уголовный процесс. Учебник. Под общей ред. А.С. Кобликова. Норма-Инфра, М., 1999.</w:t>
      </w:r>
    </w:p>
    <w:p w:rsidR="00E248C8" w:rsidRDefault="00E248C8">
      <w:pPr>
        <w:pStyle w:val="ConsNonformat"/>
        <w:widowControl/>
        <w:rPr>
          <w:rFonts w:ascii="Times New Roman" w:hAnsi="Times New Roman" w:cs="Times New Roman"/>
          <w:sz w:val="24"/>
        </w:rPr>
      </w:pPr>
    </w:p>
    <w:p w:rsidR="00E248C8" w:rsidRDefault="00E248C8">
      <w:pPr>
        <w:pStyle w:val="ConsNonformat"/>
        <w:widowControl/>
        <w:rPr>
          <w:rFonts w:ascii="Times New Roman" w:hAnsi="Times New Roman" w:cs="Times New Roman"/>
          <w:sz w:val="24"/>
        </w:rPr>
      </w:pPr>
      <w:r>
        <w:rPr>
          <w:rFonts w:ascii="Times New Roman" w:hAnsi="Times New Roman" w:cs="Times New Roman"/>
          <w:sz w:val="24"/>
        </w:rPr>
        <w:t>8. Уголовный процесс. Учебник. Под ред. Григорьева В.Н., Химичёвой Г.П. Юнита – Дана, М., 2001.</w:t>
      </w:r>
    </w:p>
    <w:p w:rsidR="00E248C8" w:rsidRDefault="00E248C8">
      <w:pPr>
        <w:pStyle w:val="ConsNonformat"/>
        <w:widowControl/>
        <w:rPr>
          <w:rFonts w:ascii="Times New Roman" w:hAnsi="Times New Roman" w:cs="Times New Roman"/>
          <w:sz w:val="24"/>
        </w:rPr>
      </w:pPr>
    </w:p>
    <w:p w:rsidR="00E248C8" w:rsidRDefault="00E248C8">
      <w:pPr>
        <w:pStyle w:val="ConsNonformat"/>
        <w:widowControl/>
        <w:rPr>
          <w:rFonts w:ascii="Times New Roman" w:hAnsi="Times New Roman" w:cs="Times New Roman"/>
          <w:sz w:val="24"/>
        </w:rPr>
      </w:pPr>
      <w:r>
        <w:rPr>
          <w:rFonts w:ascii="Times New Roman" w:hAnsi="Times New Roman" w:cs="Times New Roman"/>
          <w:sz w:val="24"/>
        </w:rPr>
        <w:t>9. "ОСУЩЕСТВЛЯЕТ ЛИ СУД ПРАВОСУДИЕ В СТАДИИ ИСПОЛНЕНИЯ ПРИГОВОРА?".  Д. В. Тулянский. "Журнал российского права", N 7, 2001.</w:t>
      </w:r>
    </w:p>
    <w:p w:rsidR="00E248C8" w:rsidRDefault="00E248C8">
      <w:pPr>
        <w:pStyle w:val="ConsNonformat"/>
        <w:widowControl/>
        <w:rPr>
          <w:rFonts w:ascii="Times New Roman" w:hAnsi="Times New Roman" w:cs="Times New Roman"/>
          <w:sz w:val="24"/>
        </w:rPr>
      </w:pPr>
      <w:r>
        <w:rPr>
          <w:rFonts w:ascii="Times New Roman" w:hAnsi="Times New Roman" w:cs="Times New Roman"/>
          <w:sz w:val="24"/>
        </w:rPr>
        <w:t xml:space="preserve">  </w:t>
      </w:r>
    </w:p>
    <w:p w:rsidR="00E248C8" w:rsidRDefault="00E248C8">
      <w:pPr>
        <w:jc w:val="both"/>
      </w:pPr>
      <w:bookmarkStart w:id="0" w:name="_GoBack"/>
      <w:bookmarkEnd w:id="0"/>
    </w:p>
    <w:sectPr w:rsidR="00E248C8">
      <w:headerReference w:type="even" r:id="rId7"/>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4FE8" w:rsidRDefault="00544FE8">
      <w:r>
        <w:separator/>
      </w:r>
    </w:p>
  </w:endnote>
  <w:endnote w:type="continuationSeparator" w:id="0">
    <w:p w:rsidR="00544FE8" w:rsidRDefault="00544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4FE8" w:rsidRDefault="00544FE8">
      <w:r>
        <w:separator/>
      </w:r>
    </w:p>
  </w:footnote>
  <w:footnote w:type="continuationSeparator" w:id="0">
    <w:p w:rsidR="00544FE8" w:rsidRDefault="00544F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8C8" w:rsidRDefault="00E248C8">
    <w:pPr>
      <w:pStyle w:val="a3"/>
      <w:framePr w:wrap="around" w:vAnchor="text" w:hAnchor="margin" w:xAlign="center" w:y="1"/>
      <w:rPr>
        <w:rStyle w:val="a4"/>
      </w:rPr>
    </w:pPr>
  </w:p>
  <w:p w:rsidR="00E248C8" w:rsidRDefault="00E248C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8C8" w:rsidRDefault="00F8017E">
    <w:pPr>
      <w:pStyle w:val="a3"/>
      <w:framePr w:wrap="around" w:vAnchor="text" w:hAnchor="margin" w:xAlign="center" w:y="1"/>
      <w:rPr>
        <w:rStyle w:val="a4"/>
      </w:rPr>
    </w:pPr>
    <w:r>
      <w:rPr>
        <w:rStyle w:val="a4"/>
        <w:noProof/>
      </w:rPr>
      <w:t>1</w:t>
    </w:r>
  </w:p>
  <w:p w:rsidR="00E248C8" w:rsidRDefault="00E248C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5D25D5"/>
    <w:multiLevelType w:val="hybridMultilevel"/>
    <w:tmpl w:val="77AA191E"/>
    <w:lvl w:ilvl="0" w:tplc="CCAECD46">
      <w:start w:val="1"/>
      <w:numFmt w:val="decimal"/>
      <w:lvlText w:val="%1)"/>
      <w:lvlJc w:val="left"/>
      <w:pPr>
        <w:tabs>
          <w:tab w:val="num" w:pos="1485"/>
        </w:tabs>
        <w:ind w:left="1485" w:hanging="94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61C63702"/>
    <w:multiLevelType w:val="hybridMultilevel"/>
    <w:tmpl w:val="5FE2C52E"/>
    <w:lvl w:ilvl="0" w:tplc="896EA098">
      <w:start w:val="7"/>
      <w:numFmt w:val="bullet"/>
      <w:lvlText w:val="-"/>
      <w:lvlJc w:val="left"/>
      <w:pPr>
        <w:tabs>
          <w:tab w:val="num" w:pos="1335"/>
        </w:tabs>
        <w:ind w:left="1335" w:hanging="795"/>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
    <w:nsid w:val="6C763F3E"/>
    <w:multiLevelType w:val="hybridMultilevel"/>
    <w:tmpl w:val="CD0E33A4"/>
    <w:lvl w:ilvl="0" w:tplc="17A68D36">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nsid w:val="7A350CE1"/>
    <w:multiLevelType w:val="hybridMultilevel"/>
    <w:tmpl w:val="E6668F1E"/>
    <w:lvl w:ilvl="0" w:tplc="E474F2F2">
      <w:numFmt w:val="bullet"/>
      <w:lvlText w:val="-"/>
      <w:lvlJc w:val="left"/>
      <w:pPr>
        <w:tabs>
          <w:tab w:val="num" w:pos="1365"/>
        </w:tabs>
        <w:ind w:left="1365" w:hanging="825"/>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
    <w:nsid w:val="7C6A5102"/>
    <w:multiLevelType w:val="hybridMultilevel"/>
    <w:tmpl w:val="B9765DCC"/>
    <w:lvl w:ilvl="0" w:tplc="D2D6FE20">
      <w:start w:val="1"/>
      <w:numFmt w:val="decimal"/>
      <w:lvlText w:val="%1."/>
      <w:lvlJc w:val="left"/>
      <w:pPr>
        <w:tabs>
          <w:tab w:val="num" w:pos="1144"/>
        </w:tabs>
        <w:ind w:left="1144" w:hanging="69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48C8"/>
    <w:rsid w:val="002F0E96"/>
    <w:rsid w:val="00544FE8"/>
    <w:rsid w:val="00D62EE4"/>
    <w:rsid w:val="00E248C8"/>
    <w:rsid w:val="00F801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4EB7F8-F3B1-4736-A2A0-F7C61EEC2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hd w:val="clear" w:color="auto" w:fill="FFFFFF"/>
      <w:ind w:left="353"/>
      <w:jc w:val="center"/>
      <w:outlineLvl w:val="0"/>
    </w:pPr>
    <w:rPr>
      <w:b/>
      <w:bCs/>
      <w:color w:val="000000"/>
      <w:w w:val="104"/>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shd w:val="clear" w:color="auto" w:fill="FFFFFF"/>
      <w:ind w:right="158" w:firstLine="540"/>
      <w:jc w:val="both"/>
    </w:pPr>
    <w:rPr>
      <w:color w:val="000000"/>
      <w:w w:val="106"/>
      <w:szCs w:val="22"/>
    </w:rPr>
  </w:style>
  <w:style w:type="paragraph" w:styleId="2">
    <w:name w:val="Body Text Indent 2"/>
    <w:basedOn w:val="a"/>
    <w:pPr>
      <w:shd w:val="clear" w:color="auto" w:fill="FFFFFF"/>
      <w:tabs>
        <w:tab w:val="left" w:pos="2506"/>
      </w:tabs>
      <w:ind w:firstLine="317"/>
      <w:jc w:val="center"/>
    </w:pPr>
    <w:rPr>
      <w:b/>
      <w:bCs/>
      <w:color w:val="000000"/>
      <w:w w:val="104"/>
      <w:szCs w:val="23"/>
    </w:rPr>
  </w:style>
  <w:style w:type="paragraph" w:styleId="3">
    <w:name w:val="Body Text Indent 3"/>
    <w:basedOn w:val="a"/>
    <w:pPr>
      <w:shd w:val="clear" w:color="auto" w:fill="FFFFFF"/>
      <w:tabs>
        <w:tab w:val="left" w:pos="3542"/>
      </w:tabs>
      <w:ind w:right="36" w:firstLine="540"/>
      <w:jc w:val="both"/>
    </w:pPr>
    <w:rPr>
      <w:color w:val="000000"/>
      <w:w w:val="104"/>
      <w:szCs w:val="22"/>
    </w:rPr>
  </w:style>
  <w:style w:type="paragraph" w:styleId="a6">
    <w:name w:val="Block Text"/>
    <w:basedOn w:val="a"/>
    <w:pPr>
      <w:shd w:val="clear" w:color="auto" w:fill="FFFFFF"/>
      <w:tabs>
        <w:tab w:val="left" w:pos="5105"/>
      </w:tabs>
      <w:ind w:left="108" w:right="144" w:firstLine="202"/>
      <w:jc w:val="both"/>
    </w:pPr>
    <w:rPr>
      <w:i/>
      <w:iCs/>
      <w:color w:val="000000"/>
      <w:w w:val="101"/>
      <w:szCs w:val="22"/>
    </w:rPr>
  </w:style>
  <w:style w:type="paragraph" w:styleId="a7">
    <w:name w:val="Body Text"/>
    <w:basedOn w:val="a"/>
    <w:pPr>
      <w:shd w:val="clear" w:color="auto" w:fill="FFFFFF"/>
      <w:tabs>
        <w:tab w:val="left" w:pos="3744"/>
      </w:tabs>
    </w:pPr>
    <w:rPr>
      <w:b/>
      <w:bCs/>
      <w:i/>
      <w:iCs/>
      <w:color w:val="000000"/>
      <w:w w:val="107"/>
      <w:szCs w:val="21"/>
      <w:u w:val="single"/>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5216</Words>
  <Characters>29733</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Понятие и значение стадии исполнения приговора</vt:lpstr>
    </vt:vector>
  </TitlesOfParts>
  <Company>Домашний Компьютер</Company>
  <LinksUpToDate>false</LinksUpToDate>
  <CharactersWithSpaces>34880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Понятие и значение стадии исполнения приговора</dc:title>
  <dc:subject/>
  <dc:creator>Наташа</dc:creator>
  <cp:keywords/>
  <dc:description/>
  <cp:lastModifiedBy>admin</cp:lastModifiedBy>
  <cp:revision>2</cp:revision>
  <dcterms:created xsi:type="dcterms:W3CDTF">2014-02-10T18:57:00Z</dcterms:created>
  <dcterms:modified xsi:type="dcterms:W3CDTF">2014-02-10T18:57:00Z</dcterms:modified>
</cp:coreProperties>
</file>