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828" w:rsidRDefault="002B4828" w:rsidP="002B4828">
      <w:pPr>
        <w:pStyle w:val="13"/>
        <w:jc w:val="both"/>
      </w:pPr>
    </w:p>
    <w:p w:rsidR="002B4828" w:rsidRPr="00A02F51" w:rsidRDefault="002B4828" w:rsidP="00A02F51">
      <w:pPr>
        <w:pStyle w:val="1"/>
        <w:widowControl w:val="0"/>
        <w:tabs>
          <w:tab w:val="left" w:pos="0"/>
        </w:tabs>
        <w:suppressAutoHyphens/>
        <w:jc w:val="both"/>
        <w:rPr>
          <w:rFonts w:ascii="Times New Roman" w:hAnsi="Times New Roman" w:cs="Times New Roman"/>
          <w:sz w:val="28"/>
          <w:szCs w:val="28"/>
        </w:rPr>
        <w:sectPr w:rsidR="002B4828" w:rsidRPr="00A02F51">
          <w:footerReference w:type="even" r:id="rId7"/>
          <w:footerReference w:type="default" r:id="rId8"/>
          <w:footnotePr>
            <w:pos w:val="beneathText"/>
          </w:footnotePr>
          <w:pgSz w:w="12240" w:h="15840"/>
          <w:pgMar w:top="1134" w:right="1134" w:bottom="1134" w:left="1134" w:header="720" w:footer="720" w:gutter="0"/>
          <w:cols w:space="720"/>
          <w:docGrid w:linePitch="312"/>
        </w:sectPr>
      </w:pPr>
      <w:bookmarkStart w:id="0" w:name="_toc10"/>
      <w:bookmarkEnd w:id="0"/>
      <w:r w:rsidRPr="00A02F51">
        <w:rPr>
          <w:rFonts w:ascii="Times New Roman" w:hAnsi="Times New Roman" w:cs="Times New Roman"/>
          <w:sz w:val="28"/>
          <w:szCs w:val="28"/>
        </w:rPr>
        <w:t>Содержание</w:t>
      </w:r>
    </w:p>
    <w:p w:rsidR="002B4828" w:rsidRPr="00A02F51" w:rsidRDefault="002B4828" w:rsidP="002B4828">
      <w:pPr>
        <w:pStyle w:val="13"/>
        <w:tabs>
          <w:tab w:val="right" w:leader="dot" w:pos="9353"/>
        </w:tabs>
        <w:jc w:val="both"/>
        <w:rPr>
          <w:sz w:val="24"/>
        </w:rPr>
      </w:pPr>
      <w:r w:rsidRPr="00A02F51">
        <w:rPr>
          <w:sz w:val="28"/>
          <w:szCs w:val="28"/>
        </w:rPr>
        <w:lastRenderedPageBreak/>
        <w:fldChar w:fldCharType="begin"/>
      </w:r>
      <w:r w:rsidRPr="00A02F51">
        <w:rPr>
          <w:sz w:val="28"/>
          <w:szCs w:val="28"/>
        </w:rPr>
        <w:instrText xml:space="preserve"> TOC \o "1-9" \t "Заголовок 2;2;Заголовок 1;1" \h</w:instrText>
      </w:r>
      <w:r w:rsidRPr="00A02F51">
        <w:rPr>
          <w:sz w:val="28"/>
          <w:szCs w:val="28"/>
        </w:rPr>
        <w:fldChar w:fldCharType="separate"/>
      </w:r>
      <w:hyperlink w:anchor="_toc10" w:history="1">
        <w:r w:rsidR="00A02F51" w:rsidRPr="00A02F51">
          <w:rPr>
            <w:rStyle w:val="af"/>
            <w:sz w:val="24"/>
            <w:lang w:val="ru-RU"/>
          </w:rPr>
          <w:t>Введение</w:t>
        </w:r>
        <w:r w:rsidRPr="00A02F51">
          <w:rPr>
            <w:rStyle w:val="af"/>
            <w:sz w:val="24"/>
          </w:rPr>
          <w:tab/>
        </w:r>
        <w:r w:rsidR="00A02F51" w:rsidRPr="00A02F51">
          <w:rPr>
            <w:rStyle w:val="af"/>
            <w:sz w:val="24"/>
            <w:lang w:val="ru-RU"/>
          </w:rPr>
          <w:t>3</w:t>
        </w:r>
      </w:hyperlink>
    </w:p>
    <w:p w:rsidR="002B4828" w:rsidRPr="00A02F51" w:rsidRDefault="00964B0F" w:rsidP="002B4828">
      <w:pPr>
        <w:pStyle w:val="13"/>
        <w:tabs>
          <w:tab w:val="right" w:leader="dot" w:pos="9353"/>
        </w:tabs>
        <w:jc w:val="both"/>
        <w:rPr>
          <w:sz w:val="24"/>
        </w:rPr>
      </w:pPr>
      <w:hyperlink w:anchor="_toc49" w:history="1">
        <w:r w:rsidR="002B4828" w:rsidRPr="00A02F51">
          <w:rPr>
            <w:rStyle w:val="af"/>
            <w:sz w:val="24"/>
          </w:rPr>
          <w:t>1. Управленческая и финансовая отчетность.</w:t>
        </w:r>
        <w:r w:rsidR="002B4828" w:rsidRPr="00A02F51">
          <w:rPr>
            <w:rStyle w:val="af"/>
            <w:sz w:val="24"/>
          </w:rPr>
          <w:tab/>
        </w:r>
        <w:r w:rsidR="00A02F51" w:rsidRPr="00A02F51">
          <w:rPr>
            <w:rStyle w:val="af"/>
            <w:sz w:val="24"/>
            <w:lang w:val="ru-RU"/>
          </w:rPr>
          <w:t>5</w:t>
        </w:r>
      </w:hyperlink>
    </w:p>
    <w:p w:rsidR="002B4828" w:rsidRPr="00A02F51" w:rsidRDefault="00964B0F" w:rsidP="002B4828">
      <w:pPr>
        <w:pStyle w:val="23"/>
        <w:tabs>
          <w:tab w:val="right" w:leader="dot" w:pos="9353"/>
        </w:tabs>
        <w:jc w:val="both"/>
        <w:rPr>
          <w:sz w:val="24"/>
        </w:rPr>
      </w:pPr>
      <w:hyperlink w:anchor="2.2.1.2 Финансовая отчетность|outline" w:history="1">
        <w:r w:rsidR="002B4828" w:rsidRPr="00A02F51">
          <w:rPr>
            <w:rStyle w:val="af"/>
            <w:sz w:val="24"/>
          </w:rPr>
          <w:t>1.1 Финансовая отчетность</w:t>
        </w:r>
        <w:r w:rsidR="002B4828" w:rsidRPr="00A02F51">
          <w:rPr>
            <w:rStyle w:val="af"/>
            <w:sz w:val="24"/>
          </w:rPr>
          <w:tab/>
        </w:r>
        <w:r w:rsidR="00A02F51" w:rsidRPr="00A02F51">
          <w:rPr>
            <w:rStyle w:val="af"/>
            <w:sz w:val="24"/>
            <w:lang w:val="ru-RU"/>
          </w:rPr>
          <w:t>5</w:t>
        </w:r>
      </w:hyperlink>
    </w:p>
    <w:p w:rsidR="002B4828" w:rsidRPr="00A02F51" w:rsidRDefault="00964B0F" w:rsidP="002B4828">
      <w:pPr>
        <w:pStyle w:val="23"/>
        <w:tabs>
          <w:tab w:val="right" w:leader="dot" w:pos="9353"/>
        </w:tabs>
        <w:jc w:val="both"/>
        <w:rPr>
          <w:sz w:val="24"/>
        </w:rPr>
      </w:pPr>
      <w:hyperlink w:anchor="2.4.1.3 Управленческая отчетность|outline" w:history="1">
        <w:r w:rsidR="002B4828" w:rsidRPr="00A02F51">
          <w:rPr>
            <w:rStyle w:val="af"/>
            <w:sz w:val="24"/>
          </w:rPr>
          <w:t>1.2Управленческая отчетность</w:t>
        </w:r>
        <w:r w:rsidR="002B4828" w:rsidRPr="00A02F51">
          <w:rPr>
            <w:rStyle w:val="af"/>
            <w:sz w:val="24"/>
          </w:rPr>
          <w:tab/>
        </w:r>
        <w:r w:rsidR="00A02F51" w:rsidRPr="00A02F51">
          <w:rPr>
            <w:rStyle w:val="af"/>
            <w:sz w:val="24"/>
            <w:lang w:val="ru-RU"/>
          </w:rPr>
          <w:t>6</w:t>
        </w:r>
      </w:hyperlink>
    </w:p>
    <w:p w:rsidR="002B4828" w:rsidRPr="00A02F51" w:rsidRDefault="00964B0F" w:rsidP="002B4828">
      <w:pPr>
        <w:pStyle w:val="23"/>
        <w:tabs>
          <w:tab w:val="right" w:leader="dot" w:pos="9353"/>
        </w:tabs>
        <w:jc w:val="both"/>
        <w:rPr>
          <w:sz w:val="24"/>
        </w:rPr>
      </w:pPr>
      <w:hyperlink w:anchor="2.5.1.4 Взаимосвязь учетных систем |outline" w:history="1">
        <w:r w:rsidR="002B4828" w:rsidRPr="00A02F51">
          <w:rPr>
            <w:rStyle w:val="af"/>
            <w:sz w:val="24"/>
          </w:rPr>
          <w:t xml:space="preserve">1.3Взаимосвязь учетных систем </w:t>
        </w:r>
        <w:r w:rsidR="002B4828" w:rsidRPr="00A02F51">
          <w:rPr>
            <w:rStyle w:val="af"/>
            <w:sz w:val="24"/>
          </w:rPr>
          <w:tab/>
        </w:r>
        <w:r w:rsidR="00A02F51" w:rsidRPr="00A02F51">
          <w:rPr>
            <w:rStyle w:val="af"/>
            <w:sz w:val="24"/>
            <w:lang w:val="ru-RU"/>
          </w:rPr>
          <w:t>7</w:t>
        </w:r>
      </w:hyperlink>
    </w:p>
    <w:p w:rsidR="002B4828" w:rsidRPr="00A02F51" w:rsidRDefault="00964B0F" w:rsidP="002B4828">
      <w:pPr>
        <w:pStyle w:val="13"/>
        <w:tabs>
          <w:tab w:val="right" w:leader="dot" w:pos="9353"/>
        </w:tabs>
        <w:jc w:val="both"/>
        <w:rPr>
          <w:sz w:val="24"/>
        </w:rPr>
      </w:pPr>
      <w:hyperlink w:anchor="_toc176" w:history="1">
        <w:r w:rsidR="002B4828" w:rsidRPr="00A02F51">
          <w:rPr>
            <w:rStyle w:val="af"/>
            <w:sz w:val="24"/>
          </w:rPr>
          <w:t>2.  Управленческая отчетность и структура ответственности</w:t>
        </w:r>
        <w:r w:rsidR="002B4828" w:rsidRPr="00A02F51">
          <w:rPr>
            <w:rStyle w:val="af"/>
            <w:sz w:val="24"/>
          </w:rPr>
          <w:tab/>
        </w:r>
        <w:r w:rsidR="00A02F51" w:rsidRPr="00A02F51">
          <w:rPr>
            <w:rStyle w:val="af"/>
            <w:sz w:val="24"/>
            <w:lang w:val="ru-RU"/>
          </w:rPr>
          <w:t>11</w:t>
        </w:r>
      </w:hyperlink>
    </w:p>
    <w:p w:rsidR="002B4828" w:rsidRPr="00A02F51" w:rsidRDefault="00964B0F" w:rsidP="002B4828">
      <w:pPr>
        <w:pStyle w:val="23"/>
        <w:tabs>
          <w:tab w:val="right" w:leader="dot" w:pos="9353"/>
        </w:tabs>
        <w:jc w:val="both"/>
        <w:rPr>
          <w:sz w:val="24"/>
        </w:rPr>
      </w:pPr>
      <w:hyperlink w:anchor="4.1.3.1 Понятие и виды управленческой отчетности|outline" w:history="1">
        <w:r w:rsidR="002B4828" w:rsidRPr="00A02F51">
          <w:rPr>
            <w:rStyle w:val="af"/>
            <w:sz w:val="24"/>
            <w:lang w:val="ru-RU"/>
          </w:rPr>
          <w:t>2</w:t>
        </w:r>
        <w:r w:rsidR="002B4828" w:rsidRPr="00A02F51">
          <w:rPr>
            <w:rStyle w:val="af"/>
            <w:sz w:val="24"/>
          </w:rPr>
          <w:t>.1 Понятие и виды управленческой отчетности</w:t>
        </w:r>
        <w:r w:rsidR="002B4828" w:rsidRPr="00A02F51">
          <w:rPr>
            <w:rStyle w:val="af"/>
            <w:sz w:val="24"/>
          </w:rPr>
          <w:tab/>
        </w:r>
        <w:r w:rsidR="00A02F51" w:rsidRPr="00A02F51">
          <w:rPr>
            <w:rStyle w:val="af"/>
            <w:sz w:val="24"/>
            <w:lang w:val="ru-RU"/>
          </w:rPr>
          <w:t>11</w:t>
        </w:r>
      </w:hyperlink>
    </w:p>
    <w:p w:rsidR="002B4828" w:rsidRPr="00A02F51" w:rsidRDefault="00964B0F" w:rsidP="002B4828">
      <w:pPr>
        <w:pStyle w:val="23"/>
        <w:tabs>
          <w:tab w:val="right" w:leader="dot" w:pos="9353"/>
        </w:tabs>
        <w:jc w:val="both"/>
        <w:rPr>
          <w:sz w:val="24"/>
        </w:rPr>
      </w:pPr>
      <w:hyperlink w:anchor="4.2.3.1 Формирование отчета о движении денежных средств|outline" w:history="1">
        <w:r w:rsidR="002B4828" w:rsidRPr="00A02F51">
          <w:rPr>
            <w:rStyle w:val="af"/>
            <w:sz w:val="24"/>
            <w:lang w:val="ru-RU"/>
          </w:rPr>
          <w:t>2.2</w:t>
        </w:r>
        <w:r w:rsidR="002B4828" w:rsidRPr="00A02F51">
          <w:rPr>
            <w:rStyle w:val="af"/>
            <w:sz w:val="24"/>
          </w:rPr>
          <w:t xml:space="preserve"> Формирование отчета о движении денежных средств</w:t>
        </w:r>
        <w:r w:rsidR="002B4828" w:rsidRPr="00A02F51">
          <w:rPr>
            <w:rStyle w:val="af"/>
            <w:sz w:val="24"/>
          </w:rPr>
          <w:tab/>
        </w:r>
        <w:r w:rsidR="00A02F51" w:rsidRPr="00A02F51">
          <w:rPr>
            <w:rStyle w:val="af"/>
            <w:sz w:val="24"/>
            <w:lang w:val="ru-RU"/>
          </w:rPr>
          <w:t>13</w:t>
        </w:r>
      </w:hyperlink>
    </w:p>
    <w:p w:rsidR="002B4828" w:rsidRPr="00A02F51" w:rsidRDefault="00964B0F" w:rsidP="002B4828">
      <w:pPr>
        <w:pStyle w:val="23"/>
        <w:tabs>
          <w:tab w:val="right" w:leader="dot" w:pos="9353"/>
        </w:tabs>
        <w:jc w:val="both"/>
        <w:rPr>
          <w:sz w:val="24"/>
        </w:rPr>
      </w:pPr>
      <w:hyperlink w:anchor="4.3.3.2 Формирование управленческого баланса и отчета о прибылях и убытках|outline" w:history="1">
        <w:r w:rsidR="002B4828" w:rsidRPr="00A02F51">
          <w:rPr>
            <w:rStyle w:val="af"/>
            <w:sz w:val="24"/>
            <w:lang w:val="ru-RU"/>
          </w:rPr>
          <w:t>2</w:t>
        </w:r>
        <w:r w:rsidR="002B4828" w:rsidRPr="00A02F51">
          <w:rPr>
            <w:rStyle w:val="af"/>
            <w:sz w:val="24"/>
          </w:rPr>
          <w:t>.</w:t>
        </w:r>
        <w:r w:rsidR="002B4828" w:rsidRPr="00A02F51">
          <w:rPr>
            <w:rStyle w:val="af"/>
            <w:sz w:val="24"/>
            <w:lang w:val="ru-RU"/>
          </w:rPr>
          <w:t>3</w:t>
        </w:r>
        <w:r w:rsidR="002B4828" w:rsidRPr="00A02F51">
          <w:rPr>
            <w:rStyle w:val="af"/>
            <w:sz w:val="24"/>
          </w:rPr>
          <w:t xml:space="preserve"> Формирование управленческого баланса и отчета о прибылях и убытках</w:t>
        </w:r>
        <w:r w:rsidR="002B4828" w:rsidRPr="00A02F51">
          <w:rPr>
            <w:rStyle w:val="af"/>
            <w:sz w:val="24"/>
          </w:rPr>
          <w:tab/>
        </w:r>
        <w:r w:rsidR="00A02F51" w:rsidRPr="00A02F51">
          <w:rPr>
            <w:rStyle w:val="af"/>
            <w:sz w:val="24"/>
            <w:lang w:val="ru-RU"/>
          </w:rPr>
          <w:t>13</w:t>
        </w:r>
      </w:hyperlink>
    </w:p>
    <w:p w:rsidR="002B4828" w:rsidRPr="00A02F51" w:rsidRDefault="00964B0F" w:rsidP="002B4828">
      <w:pPr>
        <w:pStyle w:val="23"/>
        <w:tabs>
          <w:tab w:val="right" w:leader="dot" w:pos="9353"/>
        </w:tabs>
        <w:jc w:val="both"/>
        <w:rPr>
          <w:sz w:val="24"/>
        </w:rPr>
      </w:pPr>
      <w:hyperlink w:anchor="4.4.3.3 Организация системы управленческого учета и управленческой отчетности|outline" w:history="1">
        <w:r w:rsidR="002B4828" w:rsidRPr="00A02F51">
          <w:rPr>
            <w:rStyle w:val="af"/>
            <w:sz w:val="24"/>
            <w:lang w:val="ru-RU"/>
          </w:rPr>
          <w:t>2</w:t>
        </w:r>
        <w:r w:rsidR="002B4828" w:rsidRPr="00A02F51">
          <w:rPr>
            <w:rStyle w:val="af"/>
            <w:sz w:val="24"/>
          </w:rPr>
          <w:t>.</w:t>
        </w:r>
        <w:r w:rsidR="002B4828" w:rsidRPr="00A02F51">
          <w:rPr>
            <w:rStyle w:val="af"/>
            <w:sz w:val="24"/>
            <w:lang w:val="ru-RU"/>
          </w:rPr>
          <w:t>4</w:t>
        </w:r>
        <w:r w:rsidR="002B4828" w:rsidRPr="00A02F51">
          <w:rPr>
            <w:rStyle w:val="af"/>
            <w:sz w:val="24"/>
          </w:rPr>
          <w:t xml:space="preserve"> Организация системы управленческого учета и управленческой отчетности</w:t>
        </w:r>
        <w:r w:rsidR="002B4828" w:rsidRPr="00A02F51">
          <w:rPr>
            <w:rStyle w:val="af"/>
            <w:sz w:val="24"/>
          </w:rPr>
          <w:tab/>
        </w:r>
        <w:r w:rsidR="00A02F51" w:rsidRPr="00A02F51">
          <w:rPr>
            <w:rStyle w:val="af"/>
            <w:sz w:val="24"/>
            <w:lang w:val="ru-RU"/>
          </w:rPr>
          <w:t>14</w:t>
        </w:r>
      </w:hyperlink>
    </w:p>
    <w:p w:rsidR="002B4828" w:rsidRPr="00A02F51" w:rsidRDefault="00964B0F" w:rsidP="002B4828">
      <w:pPr>
        <w:pStyle w:val="23"/>
        <w:tabs>
          <w:tab w:val="right" w:leader="dot" w:pos="9353"/>
        </w:tabs>
        <w:jc w:val="both"/>
        <w:rPr>
          <w:sz w:val="24"/>
        </w:rPr>
      </w:pPr>
      <w:hyperlink w:anchor="4.5.3.4 Уровень детализации и достоверности управленческой отчетности|outline" w:history="1">
        <w:r w:rsidR="002B4828" w:rsidRPr="00A02F51">
          <w:rPr>
            <w:rStyle w:val="af"/>
            <w:sz w:val="24"/>
            <w:lang w:val="ru-RU"/>
          </w:rPr>
          <w:t>2</w:t>
        </w:r>
        <w:r w:rsidR="002B4828" w:rsidRPr="00A02F51">
          <w:rPr>
            <w:rStyle w:val="af"/>
            <w:sz w:val="24"/>
          </w:rPr>
          <w:t>.</w:t>
        </w:r>
        <w:r w:rsidR="002B4828" w:rsidRPr="00A02F51">
          <w:rPr>
            <w:rStyle w:val="af"/>
            <w:sz w:val="24"/>
            <w:lang w:val="ru-RU"/>
          </w:rPr>
          <w:t>5</w:t>
        </w:r>
        <w:r w:rsidR="002B4828" w:rsidRPr="00A02F51">
          <w:rPr>
            <w:rStyle w:val="af"/>
            <w:sz w:val="24"/>
          </w:rPr>
          <w:t xml:space="preserve"> Уровень детализации и достоверности управленческой отчетности</w:t>
        </w:r>
        <w:r w:rsidR="002B4828" w:rsidRPr="00A02F51">
          <w:rPr>
            <w:rStyle w:val="af"/>
            <w:sz w:val="24"/>
          </w:rPr>
          <w:tab/>
        </w:r>
        <w:r w:rsidR="00A02F51" w:rsidRPr="00A02F51">
          <w:rPr>
            <w:rStyle w:val="af"/>
            <w:sz w:val="24"/>
            <w:lang w:val="ru-RU"/>
          </w:rPr>
          <w:t>16</w:t>
        </w:r>
      </w:hyperlink>
    </w:p>
    <w:p w:rsidR="002B4828" w:rsidRPr="00A02F51" w:rsidRDefault="00964B0F" w:rsidP="002B4828">
      <w:pPr>
        <w:pStyle w:val="13"/>
        <w:tabs>
          <w:tab w:val="right" w:leader="dot" w:pos="9353"/>
        </w:tabs>
        <w:jc w:val="both"/>
        <w:rPr>
          <w:sz w:val="24"/>
        </w:rPr>
      </w:pPr>
      <w:hyperlink w:anchor="5.4. Система внутрихозяйственной отчетности|outline" w:history="1">
        <w:r w:rsidR="002B4828" w:rsidRPr="00A02F51">
          <w:rPr>
            <w:rStyle w:val="af"/>
            <w:sz w:val="24"/>
            <w:lang w:val="ru-RU"/>
          </w:rPr>
          <w:t>3</w:t>
        </w:r>
        <w:r w:rsidR="002B4828" w:rsidRPr="00A02F51">
          <w:rPr>
            <w:rStyle w:val="af"/>
            <w:sz w:val="24"/>
          </w:rPr>
          <w:t>. Система внутрихозяйственной отчетности</w:t>
        </w:r>
        <w:r w:rsidR="002B4828" w:rsidRPr="00A02F51">
          <w:rPr>
            <w:rStyle w:val="af"/>
            <w:sz w:val="24"/>
          </w:rPr>
          <w:tab/>
        </w:r>
        <w:r w:rsidR="00A02F51" w:rsidRPr="00A02F51">
          <w:rPr>
            <w:rStyle w:val="af"/>
            <w:sz w:val="24"/>
            <w:lang w:val="ru-RU"/>
          </w:rPr>
          <w:t>18</w:t>
        </w:r>
      </w:hyperlink>
    </w:p>
    <w:p w:rsidR="002B4828" w:rsidRPr="00A02F51" w:rsidRDefault="00964B0F" w:rsidP="002B4828">
      <w:pPr>
        <w:pStyle w:val="23"/>
        <w:tabs>
          <w:tab w:val="right" w:leader="dot" w:pos="9353"/>
        </w:tabs>
        <w:jc w:val="both"/>
        <w:rPr>
          <w:sz w:val="24"/>
        </w:rPr>
      </w:pPr>
      <w:hyperlink w:anchor="5.1.4.1 Организационная и информационная система управленческой отчетности|outline" w:history="1">
        <w:r w:rsidR="002B4828" w:rsidRPr="00A02F51">
          <w:rPr>
            <w:rStyle w:val="af"/>
            <w:sz w:val="24"/>
            <w:lang w:val="ru-RU"/>
          </w:rPr>
          <w:t>3</w:t>
        </w:r>
        <w:r w:rsidR="002B4828" w:rsidRPr="00A02F51">
          <w:rPr>
            <w:rStyle w:val="af"/>
            <w:sz w:val="24"/>
          </w:rPr>
          <w:t>.1 Организационная и информационная система управленческой отчетности</w:t>
        </w:r>
        <w:r w:rsidR="002B4828" w:rsidRPr="00A02F51">
          <w:rPr>
            <w:rStyle w:val="af"/>
            <w:sz w:val="24"/>
          </w:rPr>
          <w:tab/>
        </w:r>
        <w:r w:rsidR="00A02F51" w:rsidRPr="00A02F51">
          <w:rPr>
            <w:rStyle w:val="af"/>
            <w:sz w:val="24"/>
            <w:lang w:val="ru-RU"/>
          </w:rPr>
          <w:t>18</w:t>
        </w:r>
      </w:hyperlink>
    </w:p>
    <w:p w:rsidR="002B4828" w:rsidRPr="00A02F51" w:rsidRDefault="00964B0F" w:rsidP="002B4828">
      <w:pPr>
        <w:pStyle w:val="23"/>
        <w:tabs>
          <w:tab w:val="right" w:leader="dot" w:pos="9353"/>
        </w:tabs>
        <w:jc w:val="both"/>
        <w:rPr>
          <w:sz w:val="24"/>
          <w:lang w:val="ru-RU"/>
        </w:rPr>
      </w:pPr>
      <w:hyperlink w:anchor="5.2.4.2. Аналитическая и управленческая роль программных продуктов|outline" w:history="1">
        <w:r w:rsidR="002B4828" w:rsidRPr="00A02F51">
          <w:rPr>
            <w:rStyle w:val="af"/>
            <w:sz w:val="24"/>
            <w:lang w:val="ru-RU"/>
          </w:rPr>
          <w:t>3</w:t>
        </w:r>
        <w:r w:rsidR="002B4828" w:rsidRPr="00A02F51">
          <w:rPr>
            <w:rStyle w:val="af"/>
            <w:sz w:val="24"/>
          </w:rPr>
          <w:t>.2. Аналитическая и управленческая роль программных продуктов</w:t>
        </w:r>
        <w:r w:rsidR="002B4828" w:rsidRPr="00A02F51">
          <w:rPr>
            <w:rStyle w:val="af"/>
            <w:sz w:val="24"/>
          </w:rPr>
          <w:tab/>
        </w:r>
        <w:r w:rsidR="00A02F51" w:rsidRPr="00A02F51">
          <w:rPr>
            <w:rStyle w:val="af"/>
            <w:sz w:val="24"/>
            <w:lang w:val="ru-RU"/>
          </w:rPr>
          <w:t>20</w:t>
        </w:r>
      </w:hyperlink>
    </w:p>
    <w:p w:rsidR="00A02F51" w:rsidRPr="00A02F51" w:rsidRDefault="00A02F51" w:rsidP="00A02F51">
      <w:r w:rsidRPr="00A02F51">
        <w:t>4. Практическое задание…………………………………………………………</w:t>
      </w:r>
      <w:r>
        <w:t>……………..</w:t>
      </w:r>
      <w:r w:rsidRPr="00A02F51">
        <w:t>23</w:t>
      </w:r>
    </w:p>
    <w:p w:rsidR="002B4828" w:rsidRPr="00A02F51" w:rsidRDefault="00964B0F" w:rsidP="002B4828">
      <w:pPr>
        <w:pStyle w:val="13"/>
        <w:tabs>
          <w:tab w:val="right" w:leader="dot" w:pos="9353"/>
        </w:tabs>
        <w:jc w:val="both"/>
        <w:rPr>
          <w:sz w:val="24"/>
        </w:rPr>
      </w:pPr>
      <w:hyperlink w:anchor="_toc287" w:history="1">
        <w:r w:rsidR="002B4828" w:rsidRPr="00A02F51">
          <w:rPr>
            <w:rStyle w:val="af"/>
            <w:sz w:val="24"/>
          </w:rPr>
          <w:t>Заключение</w:t>
        </w:r>
        <w:r w:rsidR="002B4828" w:rsidRPr="00A02F51">
          <w:rPr>
            <w:rStyle w:val="af"/>
            <w:sz w:val="24"/>
          </w:rPr>
          <w:tab/>
          <w:t>41</w:t>
        </w:r>
      </w:hyperlink>
    </w:p>
    <w:p w:rsidR="002B4828" w:rsidRDefault="00964B0F" w:rsidP="002B4828">
      <w:pPr>
        <w:pStyle w:val="13"/>
        <w:tabs>
          <w:tab w:val="right" w:leader="dot" w:pos="9353"/>
        </w:tabs>
        <w:jc w:val="both"/>
        <w:sectPr w:rsidR="002B4828">
          <w:footnotePr>
            <w:pos w:val="beneathText"/>
          </w:footnotePr>
          <w:type w:val="continuous"/>
          <w:pgSz w:w="12240" w:h="15840"/>
          <w:pgMar w:top="1134" w:right="1134" w:bottom="1134" w:left="1134" w:header="720" w:footer="720" w:gutter="0"/>
          <w:cols w:space="720"/>
          <w:docGrid w:linePitch="312"/>
        </w:sectPr>
      </w:pPr>
      <w:hyperlink w:anchor="_toc291" w:history="1">
        <w:r w:rsidR="002B4828" w:rsidRPr="00A02F51">
          <w:rPr>
            <w:rStyle w:val="af"/>
            <w:sz w:val="24"/>
          </w:rPr>
          <w:t>Список литературы</w:t>
        </w:r>
        <w:r w:rsidR="002B4828" w:rsidRPr="00A02F51">
          <w:rPr>
            <w:rStyle w:val="af"/>
            <w:sz w:val="24"/>
          </w:rPr>
          <w:tab/>
          <w:t>42</w:t>
        </w:r>
      </w:hyperlink>
      <w:r w:rsidR="002B4828" w:rsidRPr="00A02F51">
        <w:rPr>
          <w:sz w:val="28"/>
          <w:szCs w:val="28"/>
        </w:rPr>
        <w:fldChar w:fldCharType="end"/>
      </w:r>
    </w:p>
    <w:p w:rsidR="002B4828" w:rsidRPr="002B4828" w:rsidRDefault="002B4828" w:rsidP="002B4828">
      <w:pPr>
        <w:pageBreakBefore/>
        <w:tabs>
          <w:tab w:val="right" w:leader="dot" w:pos="9344"/>
        </w:tabs>
        <w:rPr>
          <w:b/>
          <w:sz w:val="28"/>
          <w:szCs w:val="28"/>
        </w:rPr>
      </w:pPr>
      <w:r w:rsidRPr="002B4828">
        <w:rPr>
          <w:b/>
          <w:sz w:val="28"/>
          <w:szCs w:val="28"/>
        </w:rPr>
        <w:lastRenderedPageBreak/>
        <w:t>Введение</w:t>
      </w:r>
    </w:p>
    <w:p w:rsidR="002B4828" w:rsidRDefault="002B4828" w:rsidP="002B4828">
      <w:pPr>
        <w:pStyle w:val="af0"/>
        <w:spacing w:line="240" w:lineRule="auto"/>
        <w:jc w:val="both"/>
      </w:pPr>
      <w:r>
        <w:t xml:space="preserve">Управление любой компанией немыслимо без своевременной и точной информации о ее состоянии. Эта информация является основой для принятия всех финансовых решений, вплоть до выхода на мировые рынки капитала. </w:t>
      </w:r>
    </w:p>
    <w:p w:rsidR="002B4828" w:rsidRDefault="002B4828" w:rsidP="002B4828">
      <w:pPr>
        <w:pStyle w:val="af0"/>
        <w:spacing w:line="240" w:lineRule="auto"/>
        <w:jc w:val="both"/>
      </w:pPr>
      <w:r>
        <w:t xml:space="preserve">Одним из источников управленческой информации является бухгалтерский учет. Отечественный бухгалтерский учет исторически несет на себе управленческую нагрузку. На одних предприятиях в бухгалтерских регистрах из года в год аккумулируется информация о затратах по элементам, статьям, местам возникновения, формируется себестоимость продукции по калькуляционным группам и т.д. На других предприятиях, применяющих нормативный метод учета, до 90% затрат и оценка себестоимости исчисляются через сутки после выпуска партии продукции или оказания услуги. Однако нельзя целиком полагаться на бухгалтерский учет при принятии решений. Фискальные цели накладывают свою специфику на порядок отражения хозяйственных операций: отражается иная, чем реальная, сумма затрат, иногда бухгалтерские записи появляются через некоторое время после отчетного периода. Так что принимать бухгалтерский учет как основной источник информации для менеджеров нельзя. Поэтому в подразделениях предприятий и компаний спонтанно или под централизованным руководством организуется оперативный учет договоров и взаимоотношений с контрагентами, движения материальных ценностей, поступлений и платежей и т.д. Его особенностью является ориентация исключительно на управленческие цели, а также использование недокументированных источников информации, прогнозных оценок и т.д. Именно объединение данных бухгалтерского и оперативного учета, их сопоставление и обработка, называется управленческим учетом. </w:t>
      </w:r>
    </w:p>
    <w:p w:rsidR="002B4828" w:rsidRDefault="002B4828" w:rsidP="002B4828">
      <w:pPr>
        <w:pStyle w:val="af0"/>
        <w:spacing w:line="240" w:lineRule="auto"/>
        <w:jc w:val="both"/>
      </w:pPr>
      <w:r>
        <w:t>Иначе говоря, управленческий учет - это инструмент, позволяющий оценивать бизнес и принимать менеджерам всех уровней обоснованные управленческие решения: стратегические и оперативные. Управленческий учет включает в себя сбор и обработку данных о различных сторонах деятельности компании: от натуральных производственных показателей до сбора мнений сотрудников о самой компании, прогнозирование и моделирование будущего состояния компании, генерацию необходимых показателей, позволяющих отслеживать близость компании к намеченным планам.</w:t>
      </w:r>
    </w:p>
    <w:p w:rsidR="002B4828" w:rsidRDefault="002B4828" w:rsidP="002B4828">
      <w:pPr>
        <w:pStyle w:val="af0"/>
        <w:spacing w:line="240" w:lineRule="auto"/>
        <w:jc w:val="both"/>
      </w:pPr>
      <w:r>
        <w:t xml:space="preserve">Еще не так давно в России и странах ближнего зарубежья понятие управленческого учета существовало только для тех компаний, которые в силу специфики своего бизнеса были тесно интегрированы в мировую экономику. Наиболее ярким примером могут служить нефтегазовые или транспортные корпорации. </w:t>
      </w:r>
    </w:p>
    <w:p w:rsidR="002B4828" w:rsidRDefault="002B4828" w:rsidP="002B4828">
      <w:pPr>
        <w:pStyle w:val="af0"/>
        <w:spacing w:line="240" w:lineRule="auto"/>
        <w:jc w:val="both"/>
      </w:pPr>
      <w:r>
        <w:t xml:space="preserve">Постепенно стало очевидным, что вести внутренний управленческий учет необходимо для эффективной деятельности любого предприятия, однако наиболее остро проблема постановки управленческого учёта в секторе малых и средних предприятий именно сейчас. </w:t>
      </w:r>
    </w:p>
    <w:p w:rsidR="002B4828" w:rsidRDefault="002B4828" w:rsidP="002B4828">
      <w:pPr>
        <w:pStyle w:val="af0"/>
        <w:spacing w:line="240" w:lineRule="auto"/>
        <w:jc w:val="both"/>
      </w:pPr>
      <w:r>
        <w:t>Прежде всего это связано с тем, что несмотря на наличие некоторого множества общих свойств и принципов, управленческий учет индивидуален для каждого предприятия. Кроме того, существую проблемы касательно средств автоматизации. Западные системы автоматизации слишком; внедрение их, как правило, требует реинжиниринга бизнес-процессов под западные стандарты, а это процесс весьма болезненный.</w:t>
      </w:r>
    </w:p>
    <w:p w:rsidR="002B4828" w:rsidRDefault="002B4828" w:rsidP="002B4828">
      <w:pPr>
        <w:pStyle w:val="af0"/>
        <w:spacing w:line="240" w:lineRule="auto"/>
        <w:jc w:val="both"/>
      </w:pPr>
      <w:r>
        <w:t xml:space="preserve">Сама деятельность предприятия предполагает необходимость в самостоятельном ведении такого учета, который помогал бы в реальном управлении предприятием. В данном случае основным мотивом для ведения обособленного УУ чаще всего становится желание управленца создать свою "оригинальную" модель учета – такую, которая отражала бы и особенности конкретного предприятия, и личный, субъективный взгляд управленца на управление бизнесом. </w:t>
      </w:r>
    </w:p>
    <w:p w:rsidR="002B4828" w:rsidRDefault="002B4828" w:rsidP="002B4828">
      <w:pPr>
        <w:pStyle w:val="af0"/>
        <w:spacing w:line="240" w:lineRule="auto"/>
        <w:jc w:val="both"/>
      </w:pPr>
      <w:r>
        <w:rPr>
          <w:i/>
        </w:rPr>
        <w:t>Цель</w:t>
      </w:r>
      <w:r>
        <w:t xml:space="preserve"> настоящего исследования - на основании научной и специальной литературы провести изучение роли финансовой отчетности в общей системе управленческого учета. </w:t>
      </w:r>
    </w:p>
    <w:p w:rsidR="002B4828" w:rsidRDefault="002B4828" w:rsidP="002B4828">
      <w:pPr>
        <w:pStyle w:val="af0"/>
        <w:spacing w:line="240" w:lineRule="auto"/>
        <w:jc w:val="both"/>
      </w:pPr>
      <w:r>
        <w:t xml:space="preserve">Для достижения намеченной цели в работе поставлены и решены следующие </w:t>
      </w:r>
      <w:r>
        <w:rPr>
          <w:i/>
        </w:rPr>
        <w:t>задачи</w:t>
      </w:r>
      <w:r>
        <w:t>:</w:t>
      </w:r>
    </w:p>
    <w:p w:rsidR="002B4828" w:rsidRDefault="002B4828" w:rsidP="002B4828">
      <w:pPr>
        <w:pStyle w:val="af0"/>
        <w:spacing w:line="240" w:lineRule="auto"/>
        <w:jc w:val="both"/>
      </w:pPr>
      <w:r>
        <w:t>-охарактеризована сущность управленческой отчетности и отдельных видов;</w:t>
      </w:r>
    </w:p>
    <w:p w:rsidR="002B4828" w:rsidRDefault="002B4828" w:rsidP="002B4828">
      <w:pPr>
        <w:pStyle w:val="af0"/>
        <w:spacing w:line="240" w:lineRule="auto"/>
        <w:jc w:val="both"/>
      </w:pPr>
      <w:r>
        <w:t>-рассмотрена организационная структура финансовых служб предприятия;</w:t>
      </w:r>
    </w:p>
    <w:p w:rsidR="002B4828" w:rsidRDefault="002B4828" w:rsidP="002B4828">
      <w:pPr>
        <w:pStyle w:val="af0"/>
        <w:spacing w:line="240" w:lineRule="auto"/>
        <w:jc w:val="both"/>
      </w:pPr>
      <w:r>
        <w:t>-сформирована система составления основных управленских отчетов;</w:t>
      </w:r>
    </w:p>
    <w:p w:rsidR="002B4828" w:rsidRDefault="002B4828" w:rsidP="002B4828">
      <w:pPr>
        <w:pStyle w:val="af0"/>
        <w:spacing w:line="240" w:lineRule="auto"/>
        <w:jc w:val="both"/>
      </w:pPr>
      <w:r>
        <w:t>-указана роль управленческого учета;</w:t>
      </w:r>
    </w:p>
    <w:p w:rsidR="002B4828" w:rsidRDefault="002B4828" w:rsidP="002B4828">
      <w:pPr>
        <w:pStyle w:val="af0"/>
        <w:spacing w:line="240" w:lineRule="auto"/>
        <w:jc w:val="both"/>
      </w:pPr>
      <w:r>
        <w:t>-проведен анализ участия программных продуктов в управленческой деятельности.</w:t>
      </w:r>
    </w:p>
    <w:p w:rsidR="002B4828" w:rsidRDefault="002B4828" w:rsidP="002B4828">
      <w:pPr>
        <w:pStyle w:val="af0"/>
        <w:spacing w:line="240" w:lineRule="auto"/>
        <w:jc w:val="both"/>
      </w:pPr>
    </w:p>
    <w:p w:rsidR="002B4828" w:rsidRPr="002B4828" w:rsidRDefault="002B4828" w:rsidP="002B4828">
      <w:pPr>
        <w:pStyle w:val="1"/>
        <w:pageBreakBefore/>
        <w:widowControl w:val="0"/>
        <w:tabs>
          <w:tab w:val="left" w:pos="0"/>
        </w:tabs>
        <w:suppressAutoHyphens/>
        <w:jc w:val="both"/>
        <w:rPr>
          <w:rFonts w:ascii="Times New Roman" w:hAnsi="Times New Roman" w:cs="Times New Roman"/>
          <w:sz w:val="28"/>
          <w:szCs w:val="28"/>
        </w:rPr>
      </w:pPr>
      <w:r w:rsidRPr="002B4828">
        <w:rPr>
          <w:rFonts w:ascii="Times New Roman" w:hAnsi="Times New Roman" w:cs="Times New Roman"/>
          <w:sz w:val="28"/>
          <w:szCs w:val="28"/>
        </w:rPr>
        <w:t>1. Управленческая и финансовая отчетность.</w:t>
      </w:r>
      <w:bookmarkStart w:id="1" w:name="_toc49"/>
      <w:bookmarkEnd w:id="1"/>
    </w:p>
    <w:p w:rsidR="002B4828" w:rsidRPr="002B4828" w:rsidRDefault="002B4828" w:rsidP="002B4828">
      <w:pPr>
        <w:pStyle w:val="2"/>
        <w:widowControl w:val="0"/>
        <w:tabs>
          <w:tab w:val="left" w:pos="0"/>
        </w:tabs>
        <w:suppressAutoHyphens/>
        <w:jc w:val="both"/>
        <w:rPr>
          <w:rFonts w:ascii="Times New Roman" w:hAnsi="Times New Roman" w:cs="Times New Roman"/>
          <w:i w:val="0"/>
        </w:rPr>
      </w:pPr>
      <w:r w:rsidRPr="002B4828">
        <w:rPr>
          <w:rFonts w:ascii="Times New Roman" w:hAnsi="Times New Roman" w:cs="Times New Roman"/>
          <w:i w:val="0"/>
        </w:rPr>
        <w:t>1.1 Финансовая отчетность</w:t>
      </w:r>
    </w:p>
    <w:p w:rsidR="002B4828" w:rsidRDefault="002B4828" w:rsidP="002B4828">
      <w:pPr>
        <w:tabs>
          <w:tab w:val="left" w:pos="1080"/>
        </w:tabs>
        <w:jc w:val="both"/>
        <w:rPr>
          <w:sz w:val="28"/>
          <w:szCs w:val="28"/>
        </w:rPr>
      </w:pPr>
    </w:p>
    <w:p w:rsidR="002B4828" w:rsidRDefault="002B4828" w:rsidP="002B4828">
      <w:pPr>
        <w:pStyle w:val="af0"/>
        <w:spacing w:line="240" w:lineRule="auto"/>
        <w:jc w:val="both"/>
      </w:pPr>
      <w:r>
        <w:t>Информация о финансовом состоянии предприятия содержится в бухгалтерской финансовой отчетности, которая составляется по стандартам и правилам, установленным государством и международными соглашениями.</w:t>
      </w:r>
    </w:p>
    <w:p w:rsidR="002B4828" w:rsidRDefault="002B4828" w:rsidP="002B4828">
      <w:pPr>
        <w:pStyle w:val="af0"/>
        <w:spacing w:line="240" w:lineRule="auto"/>
        <w:jc w:val="both"/>
      </w:pPr>
      <w:r>
        <w:t>Бухгалтерская финансовая отчетность — это открытая информация о предприятии, которая представлена в стандартных формах отчетности, и не содержит данных, представляющих коммерческую тайну. Она может быть предоставлена различным пользователям (собственникам, партнерам, органам государственного управления и т. д.) и опубликована.</w:t>
      </w:r>
    </w:p>
    <w:p w:rsidR="002B4828" w:rsidRDefault="002B4828" w:rsidP="002B4828">
      <w:pPr>
        <w:pStyle w:val="af0"/>
        <w:spacing w:line="240" w:lineRule="auto"/>
        <w:jc w:val="both"/>
      </w:pPr>
      <w:r>
        <w:t xml:space="preserve">В соответствии с международными стандартами учета финансовая отчетность должна включать балансы, счета результатов, прибылей и убытков, отчеты об изменениях финансового состояния, приложения и другой пояснительный материал. Ответственность за подготовку финансовой отчетности возлагается на руководство предприятия. </w:t>
      </w:r>
    </w:p>
    <w:p w:rsidR="002B4828" w:rsidRDefault="002B4828" w:rsidP="002B4828">
      <w:pPr>
        <w:pStyle w:val="af0"/>
        <w:spacing w:line="240" w:lineRule="auto"/>
        <w:jc w:val="both"/>
      </w:pPr>
      <w:r>
        <w:t>Финансовая отчетность предприятий не составляет коммерческой тайны. Таким образом, открытые акционерные общества, предприятия-эмитенты облигаций, банки, валютные и фондовые биржи, инвестиционные фонды и компании, кредитные союзы, негосударственные пенсионные фонды, страховые компании и другие финансовые учреждения обязаны ежегодно предоставлять годовую финансовую отчетность для публикации в прессе.Финансовая отчетность публикуется один раз в год и подлежит аудиторской проверке</w:t>
      </w:r>
      <w:r w:rsidR="00160BA6" w:rsidRPr="00160BA6">
        <w:rPr>
          <w:lang w:val="ru-RU"/>
        </w:rPr>
        <w:t xml:space="preserve"> [1]</w:t>
      </w:r>
      <w:r>
        <w:t xml:space="preserve">. </w:t>
      </w:r>
    </w:p>
    <w:p w:rsidR="002B4828" w:rsidRDefault="002B4828" w:rsidP="002B4828">
      <w:pPr>
        <w:pStyle w:val="af0"/>
        <w:spacing w:line="240" w:lineRule="auto"/>
        <w:jc w:val="both"/>
      </w:pPr>
      <w:r>
        <w:t>Финансовая отчетность российских предприятий включает баланс, отчет о прибылях и убытках, отчет о движении денежных средств, отчет об изменении капитала и приложение к балансу. Для субъектов малого предпринимательства устанавливается сокращенная финансовая отчетность в составе баланса и отчета о финансовых результатах. Формы финансовой отчетности предприятий и порядок их заполнения устанавливает Министерство финансов.</w:t>
      </w:r>
    </w:p>
    <w:p w:rsidR="002B4828" w:rsidRDefault="002B4828" w:rsidP="002B4828">
      <w:pPr>
        <w:pStyle w:val="af0"/>
        <w:spacing w:line="240" w:lineRule="auto"/>
        <w:jc w:val="both"/>
      </w:pPr>
      <w:r>
        <w:t xml:space="preserve">Баланс предприятия — это отчет об активах и пассивах. Состав активов  показывает, как размещены средства предприятия, а состав пассивов показывает источники финансирования активов, которые еще называют обязательствами предприятия. Общая сумма активов всегда равна общей сумме пассивов. </w:t>
      </w:r>
    </w:p>
    <w:p w:rsidR="002B4828" w:rsidRDefault="002B4828" w:rsidP="002B4828">
      <w:pPr>
        <w:pStyle w:val="af0"/>
        <w:spacing w:line="240" w:lineRule="auto"/>
        <w:jc w:val="both"/>
      </w:pPr>
      <w:r>
        <w:t>В состав внеоборотных активов (I раздел) включают основные фонды, такие как оборудование, здания, транспорт; нематериальные активы, такие как лицензии, ноу-хау, товарные знаки; незавершенные капитальные вложения; долгосрочные финансовые и прочие финансовые вложения.</w:t>
      </w:r>
    </w:p>
    <w:p w:rsidR="002B4828" w:rsidRDefault="002B4828" w:rsidP="002B4828">
      <w:pPr>
        <w:pStyle w:val="af0"/>
        <w:spacing w:line="240" w:lineRule="auto"/>
        <w:jc w:val="both"/>
      </w:pPr>
      <w:r>
        <w:t>Оборотные активы включают денежные средства и средства, которые могут быть преобразованы в денежные менее чем за год. Это производственные запасы, незавершенное производство, готовая продукция, товары, дебиторская задолженность, краткосрочные финансовые инвестиции, денежные средства и их эквивалент в иностранной валюте. Денежные средства и краткосрочные финансовые инвестиции относятся к абсолютно ликвидным активам предприятия.</w:t>
      </w:r>
    </w:p>
    <w:p w:rsidR="002B4828" w:rsidRDefault="002B4828" w:rsidP="002B4828">
      <w:pPr>
        <w:pStyle w:val="af0"/>
        <w:spacing w:line="240" w:lineRule="auto"/>
        <w:jc w:val="both"/>
      </w:pPr>
      <w:r>
        <w:t>В пассиве баланса предприятия находятся источники собственных и приравненных к ним средств; долго- и краткосрочные (текущие) обязательства. К источникам собственных средств относятся собственный капитал и обеспечение предстоящих расходов и платежей (уставный капитал, резервный капитал, добавочный капитал, нераспределенная прибыль). К обязательствам относятся долго- и краткосрочные кредиты банков,  кредиторская задолженность за товары, работы, услуги, текущие и долгосрочные обязательства по расчетам с кредиторами</w:t>
      </w:r>
      <w:r w:rsidR="00160BA6">
        <w:t xml:space="preserve"> [3]</w:t>
      </w:r>
      <w:r>
        <w:t>.</w:t>
      </w:r>
    </w:p>
    <w:p w:rsidR="002B4828" w:rsidRPr="002B4828" w:rsidRDefault="002B4828" w:rsidP="002B4828">
      <w:pPr>
        <w:pStyle w:val="2"/>
        <w:widowControl w:val="0"/>
        <w:tabs>
          <w:tab w:val="left" w:pos="0"/>
        </w:tabs>
        <w:suppressAutoHyphens/>
        <w:jc w:val="both"/>
        <w:rPr>
          <w:rFonts w:ascii="Times New Roman" w:hAnsi="Times New Roman" w:cs="Times New Roman"/>
          <w:i w:val="0"/>
        </w:rPr>
      </w:pPr>
      <w:r w:rsidRPr="002B4828">
        <w:rPr>
          <w:rFonts w:ascii="Times New Roman" w:hAnsi="Times New Roman" w:cs="Times New Roman"/>
          <w:i w:val="0"/>
        </w:rPr>
        <w:t>1.</w:t>
      </w:r>
      <w:r w:rsidRPr="002B4828">
        <w:rPr>
          <w:rFonts w:ascii="Times New Roman" w:hAnsi="Times New Roman" w:cs="Times New Roman"/>
          <w:i w:val="0"/>
          <w:lang w:val="en-US"/>
        </w:rPr>
        <w:t>2</w:t>
      </w:r>
      <w:r w:rsidRPr="002B4828">
        <w:rPr>
          <w:rFonts w:ascii="Times New Roman" w:hAnsi="Times New Roman" w:cs="Times New Roman"/>
          <w:i w:val="0"/>
        </w:rPr>
        <w:t xml:space="preserve"> Управленческая отчетность</w:t>
      </w:r>
    </w:p>
    <w:p w:rsidR="002B4828" w:rsidRDefault="002B4828" w:rsidP="002B4828">
      <w:pPr>
        <w:jc w:val="both"/>
      </w:pPr>
    </w:p>
    <w:p w:rsidR="002B4828" w:rsidRDefault="002B4828" w:rsidP="002B4828">
      <w:pPr>
        <w:pStyle w:val="af0"/>
        <w:spacing w:line="240" w:lineRule="auto"/>
        <w:jc w:val="both"/>
      </w:pPr>
      <w:r>
        <w:t>Управленческий учет предоставляет большой объем информации, используемой в финансовом менеджменте. В отличие от бухгалтерской отчетности данные управленческого учета не могут предоставляться внешним пользователям, это сугубо внутренние отчеты, а содержащаяся в них информация представляет собой коммерческую тайну предприятия.</w:t>
      </w:r>
    </w:p>
    <w:p w:rsidR="002B4828" w:rsidRDefault="002B4828" w:rsidP="002B4828">
      <w:pPr>
        <w:pStyle w:val="af0"/>
        <w:spacing w:line="240" w:lineRule="auto"/>
        <w:jc w:val="both"/>
      </w:pPr>
      <w:r>
        <w:t>Управленческий учет представляет собой учет затрат и результатов по центрам ответственности, местам возникновения и отдельным видам продукции. Его основная задача — обеспечение эффективного управления затратами. Организация управленческого учета — внутренняя задача менеджеров предприятия, вызванная необходимостью постоянно заботиться о снижении затрат. Однако чем более сложной и разветвленной будет система управленческого учета, тем большими будут затраты, связанные с ее введением и эксплуатацией. Поэтому увеличение затрат на дополнительные учетные операции необходимо принимать во внимание при разработке и совершенствовании системы управленческого учета на предприятии</w:t>
      </w:r>
      <w:r w:rsidR="00160BA6">
        <w:t xml:space="preserve"> [10]</w:t>
      </w:r>
      <w:r>
        <w:t xml:space="preserve">. </w:t>
      </w:r>
    </w:p>
    <w:p w:rsidR="002B4828" w:rsidRDefault="002B4828" w:rsidP="002B4828">
      <w:pPr>
        <w:pStyle w:val="af0"/>
        <w:spacing w:line="240" w:lineRule="auto"/>
        <w:jc w:val="both"/>
      </w:pPr>
      <w:r>
        <w:t xml:space="preserve">Управленческий учет позволяет измерять и сообщать финансовую информацию, а также другие виды информации, которая помогает в достижении целей организации, в частности, о приобретении или потреблении ресурсов. Управленческий учет обеспечивает итоговые данные для предоставления сведений по оперативным результатам всем уровням руководства, выявляя возможности и проблемы организации. Иначе говоря, управленческий учет можно определить как систему организации, сбора и агрегирования учетных данных, направленную на решение конкретных управленческих задач. </w:t>
      </w:r>
    </w:p>
    <w:p w:rsidR="002B4828" w:rsidRDefault="002B4828" w:rsidP="002B4828">
      <w:pPr>
        <w:pStyle w:val="af0"/>
        <w:spacing w:line="240" w:lineRule="auto"/>
        <w:jc w:val="both"/>
      </w:pPr>
      <w:r>
        <w:t>Поскольку управленческий учет является составной частью системы управления предприятием и, не ограничивается Общепринятыми Принципами Бухгалтерского Учета (GAAP), то при его построении исходными являются следующие позиции:</w:t>
      </w:r>
    </w:p>
    <w:p w:rsidR="002B4828" w:rsidRDefault="002B4828" w:rsidP="002B4828">
      <w:pPr>
        <w:pStyle w:val="af0"/>
        <w:spacing w:line="240" w:lineRule="auto"/>
        <w:ind w:firstLine="0"/>
        <w:jc w:val="both"/>
      </w:pPr>
      <w:r>
        <w:t xml:space="preserve">-соответствие целям и задачам деятельности предприятия; </w:t>
      </w:r>
    </w:p>
    <w:p w:rsidR="002B4828" w:rsidRDefault="002B4828" w:rsidP="002B4828">
      <w:pPr>
        <w:pStyle w:val="af0"/>
        <w:spacing w:line="240" w:lineRule="auto"/>
        <w:ind w:firstLine="0"/>
        <w:jc w:val="both"/>
      </w:pPr>
      <w:r>
        <w:t xml:space="preserve">-отражение особенностей технологических процессов производимых товаров или оказываемых услуг; </w:t>
      </w:r>
    </w:p>
    <w:p w:rsidR="002B4828" w:rsidRDefault="002B4828" w:rsidP="002B4828">
      <w:pPr>
        <w:pStyle w:val="af0"/>
        <w:spacing w:line="240" w:lineRule="auto"/>
        <w:ind w:firstLine="0"/>
        <w:jc w:val="both"/>
      </w:pPr>
      <w:r>
        <w:t xml:space="preserve">-оптимизация структуры и уровня детализации базы бухгалтерских данных, используемых менеджерами; </w:t>
      </w:r>
    </w:p>
    <w:p w:rsidR="002B4828" w:rsidRDefault="002B4828" w:rsidP="002B4828">
      <w:pPr>
        <w:pStyle w:val="af0"/>
        <w:spacing w:line="240" w:lineRule="auto"/>
        <w:ind w:firstLine="0"/>
        <w:jc w:val="both"/>
      </w:pPr>
      <w:r>
        <w:t>-согласованность с общими принципами формирования организационной структуры управления предприятием.</w:t>
      </w:r>
    </w:p>
    <w:p w:rsidR="002B4828" w:rsidRDefault="002B4828" w:rsidP="002B4828">
      <w:pPr>
        <w:pStyle w:val="af0"/>
        <w:spacing w:line="240" w:lineRule="auto"/>
        <w:jc w:val="both"/>
      </w:pPr>
      <w:r>
        <w:t>Построение системного управленческого учета является наиболее трудным вопросом и одним из основных факторов успеха является четкое понимание как проблем, так и экономических выгод от реализации информационной системы управленческого учета</w:t>
      </w:r>
      <w:r w:rsidR="00160BA6">
        <w:t xml:space="preserve"> [2]</w:t>
      </w:r>
      <w:r>
        <w:t xml:space="preserve">. </w:t>
      </w:r>
    </w:p>
    <w:p w:rsidR="002B4828" w:rsidRDefault="002B4828" w:rsidP="002B4828">
      <w:pPr>
        <w:tabs>
          <w:tab w:val="left" w:pos="1080"/>
        </w:tabs>
        <w:jc w:val="both"/>
        <w:rPr>
          <w:sz w:val="28"/>
          <w:szCs w:val="28"/>
        </w:rPr>
      </w:pPr>
    </w:p>
    <w:p w:rsidR="002B4828" w:rsidRPr="002B4828" w:rsidRDefault="002B4828" w:rsidP="002B4828">
      <w:pPr>
        <w:pStyle w:val="2"/>
        <w:widowControl w:val="0"/>
        <w:tabs>
          <w:tab w:val="left" w:pos="0"/>
        </w:tabs>
        <w:suppressAutoHyphens/>
        <w:jc w:val="both"/>
        <w:rPr>
          <w:rFonts w:ascii="Times New Roman" w:hAnsi="Times New Roman" w:cs="Times New Roman"/>
          <w:i w:val="0"/>
        </w:rPr>
      </w:pPr>
      <w:r w:rsidRPr="002B4828">
        <w:rPr>
          <w:rFonts w:ascii="Times New Roman" w:hAnsi="Times New Roman" w:cs="Times New Roman"/>
          <w:i w:val="0"/>
        </w:rPr>
        <w:t>1.</w:t>
      </w:r>
      <w:r w:rsidRPr="002B4828">
        <w:rPr>
          <w:rFonts w:ascii="Times New Roman" w:hAnsi="Times New Roman" w:cs="Times New Roman"/>
          <w:i w:val="0"/>
          <w:lang w:val="en-US"/>
        </w:rPr>
        <w:t>3</w:t>
      </w:r>
      <w:r w:rsidRPr="002B4828">
        <w:rPr>
          <w:rFonts w:ascii="Times New Roman" w:hAnsi="Times New Roman" w:cs="Times New Roman"/>
          <w:i w:val="0"/>
        </w:rPr>
        <w:t xml:space="preserve"> Взаимосвязь учетных систем </w:t>
      </w:r>
    </w:p>
    <w:p w:rsidR="002B4828" w:rsidRDefault="002B4828" w:rsidP="002B4828">
      <w:pPr>
        <w:tabs>
          <w:tab w:val="left" w:pos="1080"/>
        </w:tabs>
        <w:jc w:val="both"/>
        <w:rPr>
          <w:sz w:val="28"/>
          <w:szCs w:val="28"/>
        </w:rPr>
      </w:pPr>
    </w:p>
    <w:p w:rsidR="002B4828" w:rsidRDefault="002B4828" w:rsidP="002B4828">
      <w:pPr>
        <w:pStyle w:val="af0"/>
        <w:spacing w:line="240" w:lineRule="auto"/>
        <w:jc w:val="both"/>
      </w:pPr>
      <w:r>
        <w:t>Сопоставив виды учета с точки зрения пользователей и технологии сбора и обработки информации, можно получить несколько практических выводов. В частности, в основе налогового, финансового и управленческого учета лежат методы и технологии бухгалтерского учета. Для ведения управленческого учета и составления управленческой отчетности о ключевых показателях деятельности и исполнении бюджетов компании бухгалтерского учета недостаточно, поэтому дополнительно используются данные статистического, оперативного и инвестиционного учета.</w:t>
      </w:r>
    </w:p>
    <w:p w:rsidR="002B4828" w:rsidRDefault="002B4828" w:rsidP="002B4828">
      <w:pPr>
        <w:pStyle w:val="af0"/>
        <w:spacing w:line="240" w:lineRule="auto"/>
        <w:jc w:val="both"/>
      </w:pPr>
      <w:r>
        <w:t>В большинстве организаций ответственность за формирование отчетности о финансовом положении, результатах деятельности в соответствии с любыми требованиями и стандартами несут бухгалтерские службы компании под руководством главного бухгалтера. Однако какой-либо единой схемы распределения ответственности не существует.</w:t>
      </w:r>
    </w:p>
    <w:p w:rsidR="002B4828" w:rsidRDefault="002B4828" w:rsidP="002B4828">
      <w:pPr>
        <w:pStyle w:val="af0"/>
        <w:spacing w:line="240" w:lineRule="auto"/>
        <w:jc w:val="both"/>
      </w:pPr>
      <w:r>
        <w:t>Учетные записи в систему управленческого учета вносятся на основании первичных бухгалтерских или так называемых условно-первичных документов. Это такие документы, как, например, реестр отгрузок или справки по ремонтным работам, передаваемые главным инженером бухгалтеру по управленческому учету</w:t>
      </w:r>
      <w:r w:rsidR="00160BA6">
        <w:t xml:space="preserve"> [7]</w:t>
      </w:r>
      <w:r>
        <w:t xml:space="preserve">. </w:t>
      </w:r>
    </w:p>
    <w:p w:rsidR="002B4828" w:rsidRDefault="002B4828" w:rsidP="002B4828">
      <w:pPr>
        <w:pStyle w:val="af0"/>
        <w:spacing w:line="240" w:lineRule="auto"/>
        <w:jc w:val="both"/>
      </w:pPr>
      <w:r>
        <w:t>Формы управленческой отчетности могут как полностью совпадать с используемыми в бухгалтерском учете, так и в значительной степени отличаться. Например, управленческий баланс практически совпадает с формой № 1, за исключением того, что он может формироваться в разрезе центров ответственности, а не по компании в целом. Что касается управленческих отчетов о прибылях и убытках, о движении денежных средств, то они, как правило, отличаются от бухгалтерских форм большей детализацией. Управленческие отчетные формы при необходимости могут формироваться за любой период, в разрезе центров ответственности, видов продукции и пр.</w:t>
      </w:r>
    </w:p>
    <w:p w:rsidR="002B4828" w:rsidRDefault="002B4828" w:rsidP="002B4828">
      <w:pPr>
        <w:pStyle w:val="af0"/>
        <w:spacing w:line="240" w:lineRule="auto"/>
        <w:jc w:val="both"/>
      </w:pPr>
      <w:r>
        <w:t>Споры о том, какой учет важнее и какая отчетность точнее отражает реальное состояние бизнеса, не приводят к иному решению, кроме как тот, что ни одна традиционная отчетность не дает полного представления внешним пользователям о состоянии бизнеса. Поэтому, наводя порядок в системе учета и отчетности, в конкретных ситуациях компания должна ориентироваться на те задачи, которые в данный момент являются для нее первоочередными. Это может быть и повышение качества управления, и выход на фондовый рынок, и обеспечение прозрачности бизнеса, и другое. В любом случае учетная система должна функционировать без сбоев, а добиться этого вполне по силам любой компании.</w:t>
      </w:r>
    </w:p>
    <w:p w:rsidR="002B4828" w:rsidRDefault="002B4828" w:rsidP="002B4828">
      <w:pPr>
        <w:pStyle w:val="af0"/>
        <w:spacing w:line="240" w:lineRule="auto"/>
        <w:jc w:val="both"/>
      </w:pPr>
      <w:r>
        <w:t xml:space="preserve">Различия между управленческим и финансовым учетом неизбежны. Принцип оперативности в управленческом учете предполагает, что для формирования тех или иных данных могут использоваться допущения или предположения менеджеров. Кроме того, в управленческую отчетность могут включаться сведения, которые вовсе не требуются для бухгалтерских целей. Могут различаться и финансовые результаты, стоимость активов, амортизация и многое другое. </w:t>
      </w:r>
    </w:p>
    <w:p w:rsidR="002B4828" w:rsidRDefault="002B4828" w:rsidP="002B4828">
      <w:pPr>
        <w:pStyle w:val="af0"/>
        <w:spacing w:line="240" w:lineRule="auto"/>
        <w:jc w:val="both"/>
      </w:pPr>
      <w:r>
        <w:t>В отчетности по бухгалтерскому учету выручка признается на момент перехода права собственности, в управленческом учете же мы признаем ее по факту отгрузки: право собственности может перейти и «на станции покупателя», о чем известно только логистикам. В бухучете амортизация основных средств начисляется исходя из балансовой стоимости, в управленческом учете - исходя из суммы затрат. В остатки незавершенного производства в бухгалтерском учете включаются затраты на ремонты за все время, а в управленческом эти затраты сразу списываются на расходы периода. Причина расхождений также в том, что управленческий учет ведется в соответствии с финансовой, а не юридической структурой компании</w:t>
      </w:r>
      <w:r w:rsidR="00160BA6">
        <w:t xml:space="preserve"> [8]</w:t>
      </w:r>
      <w:r>
        <w:t xml:space="preserve">. </w:t>
      </w:r>
    </w:p>
    <w:p w:rsidR="002B4828" w:rsidRDefault="002B4828" w:rsidP="002B4828">
      <w:pPr>
        <w:pStyle w:val="af0"/>
        <w:spacing w:line="240" w:lineRule="auto"/>
        <w:jc w:val="both"/>
      </w:pPr>
      <w:r>
        <w:t xml:space="preserve">Бухгалтерский учет не предоставляет всей информации, необходимой для принятия управленческих решений, либо предоставляет ее в иных разрезах. Соответственно автоматизация управленческого учета будет затруднена по следующим причинам.  Бухгалтерский учет обычно ведется в разрезе структурных подразделений. Для управленческих целей наибольший интерес представляет учет доходов и расходов в рамках проектов. Получить такие данные из бухгалтерского учета очень сложно, а чаще всего просто невозможно. </w:t>
      </w:r>
    </w:p>
    <w:p w:rsidR="002B4828" w:rsidRDefault="002B4828" w:rsidP="002B4828">
      <w:pPr>
        <w:pStyle w:val="af0"/>
        <w:spacing w:line="240" w:lineRule="auto"/>
        <w:jc w:val="both"/>
      </w:pPr>
      <w:r>
        <w:t>Различия в справочниках и рабочих планах счетов разных подразделений компании также представляют собой некоторые затруднения. Российский бухучет регулируется ПБУ и другими нормативными актами. Что касается управленческого учета, то порядок его ведения зависит только от специфики работы предприятия. У крупной компании, состоящей из нескольких предприятий, или у средней фирмы, разделенной в целях оптимизации управления на несколько юридических лиц, неизбежно возникают проблемы консолидации управленческих данных, которые поступают из разных подразделений. Для того чтобы избежать этих проблем, необходимо привести управленческие планы счетов в соответствие друг с другом, обеспечить одинаковую структуру и содержимое аналитических справочников учета для каждой подотчетной компании. В противном случае финансисты каждой дочерней компании будут составлять отчетность по собственным правилам и для ее консолидации придется анализировать первичные документы.</w:t>
      </w:r>
    </w:p>
    <w:p w:rsidR="002B4828" w:rsidRDefault="002B4828" w:rsidP="002B4828">
      <w:pPr>
        <w:pStyle w:val="af0"/>
        <w:spacing w:line="240" w:lineRule="auto"/>
        <w:jc w:val="both"/>
      </w:pPr>
      <w:r>
        <w:t>Таким образом, для того чтобы получить достоверную информацию о работе компании, необходимо организовать единую базу первичных данных, которая могла бы использоваться для составления как бухгалтерской, так и управленческой отчетности. Первичные данные должны вводиться по единым для всей компании правилам, любое нарушение которых контролируется учетной системой</w:t>
      </w:r>
      <w:r w:rsidR="00160BA6">
        <w:t xml:space="preserve"> [9]</w:t>
      </w:r>
      <w:r>
        <w:t>.</w:t>
      </w:r>
    </w:p>
    <w:p w:rsidR="002B4828" w:rsidRDefault="002B4828" w:rsidP="002B4828">
      <w:pPr>
        <w:pStyle w:val="af0"/>
        <w:spacing w:line="240" w:lineRule="auto"/>
        <w:jc w:val="both"/>
      </w:pPr>
      <w:r>
        <w:t xml:space="preserve">При использовании бухгалтерских данных в системе управленческого учета следует учитывать плюсы и минусы такого подхода. Перенос бухгалтерской информации в систему управленческого учета является наиболее оптимальным способом организации работы финансовой службы. Однако такой подход все же имеет определенные недостатки. Отметим основные из них: </w:t>
      </w:r>
    </w:p>
    <w:p w:rsidR="002B4828" w:rsidRDefault="002B4828" w:rsidP="002B4828">
      <w:pPr>
        <w:pStyle w:val="af0"/>
        <w:spacing w:line="240" w:lineRule="auto"/>
        <w:jc w:val="both"/>
      </w:pPr>
      <w:r>
        <w:t>-несвоевременное отражение в бухгалтерском учете необходимой информации. Часто события отражаются в бухгалтерском учете гораздо позже, чем они произошли. Поэтому для того чтобы отразить эти расходы в управленческом учете в том периоде, когда они действительно имели место, требуется вносить корректировки в бухгалтерский учет;</w:t>
      </w:r>
    </w:p>
    <w:p w:rsidR="002B4828" w:rsidRDefault="002B4828" w:rsidP="002B4828">
      <w:pPr>
        <w:pStyle w:val="af0"/>
        <w:spacing w:line="240" w:lineRule="auto"/>
        <w:jc w:val="both"/>
      </w:pPr>
      <w:r>
        <w:t>-жесткая регламентация российского бухгалтерского учета не позволяет сформировать информацию во всех необходимых разрезах. Однако добиться получения информации, относящейся к управленческому учету, только за счет введения аналитики в бухгалтерском учете невозможно;</w:t>
      </w:r>
    </w:p>
    <w:p w:rsidR="002B4828" w:rsidRDefault="002B4828" w:rsidP="002B4828">
      <w:pPr>
        <w:pStyle w:val="af0"/>
        <w:spacing w:line="240" w:lineRule="auto"/>
        <w:jc w:val="both"/>
      </w:pPr>
      <w:r>
        <w:t>-создание дополнительной аналитики к счетам бухгалтерского учета значительно увеличивает трудозатраты на разнесение данных по счетам бухгалтерского учета. Создание дополнительных субсчетов и аналитических признаков влечет за собой увеличение количества проводок, а также рост нагрузки на бухгалтерский отдел, что в свою очередь ведет к возникновению ошибок в бухгалтерском учете;</w:t>
      </w:r>
    </w:p>
    <w:p w:rsidR="002B4828" w:rsidRDefault="002B4828" w:rsidP="002B4828">
      <w:pPr>
        <w:pStyle w:val="af0"/>
        <w:spacing w:line="240" w:lineRule="auto"/>
        <w:jc w:val="both"/>
      </w:pPr>
      <w:r>
        <w:t>-реализовать систему управленческого учета на основе глубокой аналитики по счетам бухгалтерского учета можно только с начала нового финансового года, поскольку реорганизация рабочего бухгалтерского плана счетов повлечет за собой изменения в учетной политике предприятия.</w:t>
      </w:r>
    </w:p>
    <w:p w:rsidR="002B4828" w:rsidRDefault="002B4828" w:rsidP="002B4828">
      <w:pPr>
        <w:pStyle w:val="af0"/>
        <w:spacing w:line="240" w:lineRule="auto"/>
        <w:jc w:val="both"/>
      </w:pPr>
      <w:r>
        <w:t xml:space="preserve">И все же, преимущества использования бухгалтерских данных для управленческого учета существеннее, чем недостатки. Основные из них. </w:t>
      </w:r>
    </w:p>
    <w:p w:rsidR="002B4828" w:rsidRDefault="002B4828" w:rsidP="002B4828">
      <w:pPr>
        <w:pStyle w:val="af0"/>
        <w:spacing w:line="240" w:lineRule="auto"/>
        <w:jc w:val="both"/>
      </w:pPr>
      <w:r>
        <w:t>-не требуется создания дополнительного структурного подразделения, которое бы занималось сбором и обработкой первичных документов для управленческого учета. Это позволяет не увеличивать документооборот и штат компании;</w:t>
      </w:r>
    </w:p>
    <w:p w:rsidR="002B4828" w:rsidRDefault="002B4828" w:rsidP="002B4828">
      <w:pPr>
        <w:pStyle w:val="af0"/>
        <w:spacing w:line="240" w:lineRule="auto"/>
        <w:jc w:val="both"/>
      </w:pPr>
      <w:r>
        <w:t>-использование единой информационной базы сводит к минимуму расхождения между системами бухгалтерского и управленческого учета;</w:t>
      </w:r>
    </w:p>
    <w:p w:rsidR="002B4828" w:rsidRDefault="002B4828" w:rsidP="002B4828">
      <w:pPr>
        <w:pStyle w:val="af0"/>
        <w:spacing w:line="240" w:lineRule="auto"/>
        <w:jc w:val="both"/>
      </w:pPr>
      <w:r>
        <w:t>-создание системы управленческого учета, использующей данные бухгалтерского учета, не требует значительных инвестиций в комплексные информационные системы, что особенно актуально для малых и средних предприятий.</w:t>
      </w:r>
    </w:p>
    <w:p w:rsidR="002B4828" w:rsidRDefault="002B4828" w:rsidP="002B4828">
      <w:pPr>
        <w:pStyle w:val="af0"/>
        <w:spacing w:line="240" w:lineRule="auto"/>
        <w:jc w:val="both"/>
      </w:pPr>
      <w:r>
        <w:t xml:space="preserve">-нелогично и экономически невыгодно использовать дополнительную систему, в которой собиралась бы та же информация, что и в системе бухгалтерского учета. </w:t>
      </w:r>
    </w:p>
    <w:p w:rsidR="002B4828" w:rsidRDefault="002B4828" w:rsidP="002B4828">
      <w:pPr>
        <w:pStyle w:val="af0"/>
        <w:spacing w:line="240" w:lineRule="auto"/>
        <w:jc w:val="both"/>
      </w:pPr>
      <w:r>
        <w:t xml:space="preserve">Существует несколько способов реорганизации рабочего плана счетов для целей управленческого учета. Условно их можно разделить на две категории — одномерные и многомерные. </w:t>
      </w:r>
    </w:p>
    <w:p w:rsidR="002B4828" w:rsidRDefault="002B4828" w:rsidP="002B4828">
      <w:pPr>
        <w:pStyle w:val="af0"/>
        <w:spacing w:line="240" w:lineRule="auto"/>
        <w:jc w:val="both"/>
      </w:pPr>
      <w:r>
        <w:rPr>
          <w:i/>
        </w:rPr>
        <w:t>Одномерные способы</w:t>
      </w:r>
      <w:r>
        <w:t xml:space="preserve"> настройки рабочего плана счетов подразумевают использование субсчетов. При этом одномерные системы могут быть организованы автономно, с использованием различных счетов для бухгалтерского и управленческого учета и интегрировано, то есть используется единая система счетов. Существенным недостатком является то, что, делая проводки, бухгалтер разносит информацию между субсчетами последних уровней в единственном информационном разрезе, таким образом, чтобы получить данные по другим объектам учета, необходимо вручную отбирать информацию по нескольким счетам.</w:t>
      </w:r>
    </w:p>
    <w:p w:rsidR="002B4828" w:rsidRDefault="002B4828" w:rsidP="002B4828">
      <w:pPr>
        <w:pStyle w:val="af0"/>
        <w:spacing w:line="240" w:lineRule="auto"/>
        <w:jc w:val="both"/>
      </w:pPr>
      <w:r>
        <w:t xml:space="preserve">При </w:t>
      </w:r>
      <w:r>
        <w:rPr>
          <w:i/>
        </w:rPr>
        <w:t>многомерной организации</w:t>
      </w:r>
      <w:r>
        <w:t xml:space="preserve"> бухгалтерского плана счетов каждому счету присваивается несколько аналитических признаков. Под аналитическим признаком подразумевается совокупность однородных объектов аналитического учета, которыми могут быть, например, основные средства, номенклатура товаров, контрагенты, бизнес-процессы и т. д. При этом одни аналитические признаки используются и для бухгалтерского, и для управленческого учета (основные средства, сотрудники, номенклатура товаров), а другие (бизнес-процессы, центры ответственности) нужны только для управленческого учета. Количество аналитических признаков может быть ограничено только возможностями выбранного программного обеспечения и целесообразностью</w:t>
      </w:r>
      <w:r w:rsidR="00160BA6">
        <w:t xml:space="preserve"> [6]</w:t>
      </w:r>
      <w:r>
        <w:t>.</w:t>
      </w:r>
    </w:p>
    <w:p w:rsidR="002B4828" w:rsidRDefault="002B4828" w:rsidP="002B4828">
      <w:pPr>
        <w:pStyle w:val="af0"/>
        <w:spacing w:line="240" w:lineRule="auto"/>
        <w:jc w:val="both"/>
      </w:pPr>
      <w:r>
        <w:t>Таким образом, видно, что постановка управленческого учета и предоставление управленческой отчетности становится необходимым компонентом эффективной деятельности предприятия, но для успешности внедрения необходима четкая постановка задач, определение условий, доступных ресурсов и возможностей, а также централизация информационных потоков и подготовка кадров.</w:t>
      </w:r>
    </w:p>
    <w:p w:rsidR="002B4828" w:rsidRPr="002B4828" w:rsidRDefault="002B4828" w:rsidP="002B4828">
      <w:pPr>
        <w:pStyle w:val="1"/>
        <w:pageBreakBefore/>
        <w:widowControl w:val="0"/>
        <w:tabs>
          <w:tab w:val="left" w:pos="0"/>
        </w:tabs>
        <w:suppressAutoHyphens/>
        <w:jc w:val="both"/>
        <w:rPr>
          <w:rFonts w:ascii="Times New Roman" w:hAnsi="Times New Roman" w:cs="Times New Roman"/>
          <w:sz w:val="28"/>
          <w:szCs w:val="28"/>
        </w:rPr>
      </w:pPr>
      <w:r w:rsidRPr="002B4828">
        <w:rPr>
          <w:rFonts w:ascii="Times New Roman" w:hAnsi="Times New Roman" w:cs="Times New Roman"/>
          <w:sz w:val="28"/>
          <w:szCs w:val="28"/>
        </w:rPr>
        <w:t>2. Управленческая отчетность и структура ответственности</w:t>
      </w:r>
    </w:p>
    <w:p w:rsidR="002B4828" w:rsidRPr="002B4828" w:rsidRDefault="002B4828" w:rsidP="002B4828">
      <w:pPr>
        <w:pStyle w:val="2"/>
        <w:widowControl w:val="0"/>
        <w:tabs>
          <w:tab w:val="left" w:pos="0"/>
        </w:tabs>
        <w:suppressAutoHyphens/>
        <w:jc w:val="both"/>
        <w:rPr>
          <w:rFonts w:ascii="Times New Roman" w:hAnsi="Times New Roman" w:cs="Times New Roman"/>
          <w:i w:val="0"/>
        </w:rPr>
      </w:pPr>
      <w:r w:rsidRPr="002B4828">
        <w:rPr>
          <w:rFonts w:ascii="Times New Roman" w:hAnsi="Times New Roman" w:cs="Times New Roman"/>
          <w:i w:val="0"/>
        </w:rPr>
        <w:t>2.1 Понятие и виды управленческой отчетности</w:t>
      </w:r>
    </w:p>
    <w:p w:rsidR="002B4828" w:rsidRDefault="002B4828" w:rsidP="002B4828">
      <w:pPr>
        <w:pStyle w:val="af0"/>
        <w:spacing w:line="240" w:lineRule="auto"/>
        <w:jc w:val="both"/>
      </w:pPr>
      <w:r>
        <w:t>Для принятия качественных решений менеджменту предприятия зачастую необходимо консолидировать огромные массивы данных по отдельным операциям в информацию, пригодную для аналитической обработки и отражающую суть деятельности компании. В системе финансового управления за решение данной задачи отвечает Система управленческой отчетности.</w:t>
      </w:r>
    </w:p>
    <w:p w:rsidR="002B4828" w:rsidRDefault="002B4828" w:rsidP="002B4828">
      <w:pPr>
        <w:pStyle w:val="af0"/>
        <w:spacing w:line="240" w:lineRule="auto"/>
        <w:jc w:val="both"/>
      </w:pPr>
      <w:r>
        <w:t>Система управленческой отчетности представляет собой систему аналитической обработки данных об операциях компании и предоставления полученной информации в необходимом для анализа содержательном виде. Основная задача системы управленческой отчетности состоит в обеспечении качественной информационной поддержки при принятии управленческих решений. Поэтому в первую очередь система управленческой отчетности реализуется исходя из информационных потребностей менеджмента предприятия. Вместе с этим отчеты могут формироваться в соответствии с требованиями общепризнанных стандартов финансовой отчетности, таких как МСФО или GAAP. В этом случае в круг пользователей данной системы могут войти и внешние по отношению к компании лица, такие как инвесторы, аналитики рынка, а также представители надзорных органов</w:t>
      </w:r>
      <w:r w:rsidR="00160BA6">
        <w:t xml:space="preserve"> [1]</w:t>
      </w:r>
      <w:r>
        <w:t>.</w:t>
      </w:r>
    </w:p>
    <w:p w:rsidR="002B4828" w:rsidRDefault="002B4828" w:rsidP="002B4828">
      <w:pPr>
        <w:pStyle w:val="af0"/>
        <w:spacing w:line="240" w:lineRule="auto"/>
        <w:jc w:val="both"/>
      </w:pPr>
      <w:r>
        <w:t>Эффективная система управленческой отчетности должна также обладать мощным инструментарием, позволяющим менеджменту проводить всесторонний анализ генерируемой информации в части формирования перспективных направлений развития и оценки последствий возможных управленческих решений.</w:t>
      </w:r>
    </w:p>
    <w:p w:rsidR="002B4828" w:rsidRDefault="002B4828" w:rsidP="002B4828">
      <w:pPr>
        <w:pStyle w:val="af0"/>
        <w:spacing w:line="240" w:lineRule="auto"/>
        <w:jc w:val="both"/>
      </w:pPr>
      <w:r>
        <w:t xml:space="preserve">Информацию для формирования этих отчетов представляют различные подразделения предприятия - бухгалтерия, сметно- договорной отдел, отдел закупок и финансовый отдел. </w:t>
      </w:r>
    </w:p>
    <w:p w:rsidR="002B4828" w:rsidRDefault="002B4828" w:rsidP="002B4828">
      <w:pPr>
        <w:pStyle w:val="af0"/>
        <w:spacing w:line="240" w:lineRule="auto"/>
        <w:jc w:val="both"/>
      </w:pPr>
      <w:r>
        <w:t xml:space="preserve">По уровням же различаются и отчеты, которые формируются в ходе управленческого учета. Помимо отчетов верхнего уровня (Балансный лист, Отчет о прибылях и убытках и Отчет о движении денежных средств),  пакет управленческой отчетности компании может включать множество отчетов, классифицированных по назначению, адресатам, периодичности формирования и т.д. Отчеты могут быть </w:t>
      </w:r>
      <w:r>
        <w:rPr>
          <w:i/>
        </w:rPr>
        <w:t>регламентными</w:t>
      </w:r>
      <w:r>
        <w:t xml:space="preserve">, т.е. представляемыми соответствующим адресатам в установленные сроки, и </w:t>
      </w:r>
      <w:r>
        <w:rPr>
          <w:i/>
        </w:rPr>
        <w:t>нерегламентными</w:t>
      </w:r>
      <w:r>
        <w:t xml:space="preserve">, т.е. формируемыми под конкретный запрос пользователя.  На состав пакета, форму и содержание управленческой отчетности в каждом конкретном случае влияет не только отраслевая принадлежность компании,  но и  запросы  менеджмента компании, которые напрямую зависят от  уровня  их экономических знаний и ментальности. </w:t>
      </w:r>
    </w:p>
    <w:p w:rsidR="002B4828" w:rsidRDefault="002B4828" w:rsidP="002B4828">
      <w:pPr>
        <w:pStyle w:val="af0"/>
        <w:spacing w:line="240" w:lineRule="auto"/>
        <w:jc w:val="both"/>
      </w:pPr>
      <w:r>
        <w:t xml:space="preserve">Однако, в ряде случаев пользователь не готов к адекватному восприятию экономически грамотно разработанных отчетов. Есть два способа решения такого несоответствия: одновременно с разработкой системы управленческого учета повышать уровень экономических знаний менеджмента компании, либо временно упрощать отчеты до уровня, воспринимаемого ее менеджментом.  </w:t>
      </w:r>
    </w:p>
    <w:p w:rsidR="002B4828" w:rsidRDefault="002B4828" w:rsidP="002B4828">
      <w:pPr>
        <w:pStyle w:val="af0"/>
        <w:spacing w:line="240" w:lineRule="auto"/>
        <w:jc w:val="both"/>
      </w:pPr>
      <w:r>
        <w:t>Отчетность представляется менеджерам для применения содержащейся в ней информации в управленческих целях. Менеджерам разных уровней иерархии  необходимы различные отчеты, отличающееся как по содержащейся в ней информации и уровню ее агрегированности, так и по форме представления.  Соответственно, одно из требований, предъявляемых к большинству используемых в компании форм управленческих отчетов – это простота  трансформации  отчета до различного уровня детализации содержащейся в нем  информации</w:t>
      </w:r>
      <w:r w:rsidR="00160BA6">
        <w:t xml:space="preserve"> [2]</w:t>
      </w:r>
      <w:r>
        <w:t>.</w:t>
      </w:r>
    </w:p>
    <w:p w:rsidR="002B4828" w:rsidRDefault="002B4828" w:rsidP="002B4828">
      <w:pPr>
        <w:pStyle w:val="af0"/>
        <w:spacing w:line="240" w:lineRule="auto"/>
        <w:jc w:val="both"/>
      </w:pPr>
      <w:r>
        <w:t xml:space="preserve">Как показывает практика, многие предприятия малого и среднего бизнеса не в состоянии формировать в полном объеме основные формы управленческой отчетности - отчет о движении денежных средств, отчет о прибылях и убытках и управленческий баланс. Для полноценного контроля над предприятием недостаточно лишь баланса и отчета о прибылях и убытках. Построение на предприятии эффективной и простой системы формирования основных управленческих отчетов за относительно короткий срок способствует реализации основных функций управленческого учета. </w:t>
      </w:r>
    </w:p>
    <w:p w:rsidR="002B4828" w:rsidRDefault="002B4828" w:rsidP="002B4828">
      <w:pPr>
        <w:pStyle w:val="af0"/>
        <w:spacing w:line="240" w:lineRule="auto"/>
        <w:jc w:val="both"/>
      </w:pPr>
      <w:r>
        <w:t>По мере развития бизнеса принципиальное значение для его устойчивости и возможности дальнейшего развития начинает играть способность менеджмента контролировать основные параметры деятельности компании. Наиболее наглядную и полную картину состояния предприятия дают отчеты о движении денежных средств, о прибылях и убытках и управленческий баланс. Практически на каждом предприятии в том или ином виде формируется отчет о прибылях и убытках, гораздо реже - отчет о движении денежных средств и управленческий баланс.</w:t>
      </w:r>
    </w:p>
    <w:p w:rsidR="002B4828" w:rsidRDefault="002B4828" w:rsidP="002B4828">
      <w:pPr>
        <w:pStyle w:val="af0"/>
        <w:spacing w:line="240" w:lineRule="auto"/>
        <w:jc w:val="both"/>
      </w:pPr>
      <w:r>
        <w:t>Формирование основных управленческих отчетов базируется на той информации, которой, как правило, обладает любая компания:</w:t>
      </w:r>
    </w:p>
    <w:p w:rsidR="002B4828" w:rsidRDefault="002B4828" w:rsidP="002B4828">
      <w:pPr>
        <w:pStyle w:val="af0"/>
        <w:spacing w:line="240" w:lineRule="auto"/>
        <w:jc w:val="both"/>
      </w:pPr>
      <w:r>
        <w:t xml:space="preserve">-во-первых, на каждом предприятии есть полная информация о движении денежных средств. Это могут быть как данные бухгалтерского учета, например, выписки по рублевым и валютным счетам, кассовые отчеты, расчеты с подотчетными лицами; так и сведения, которые могут отсутствовать в данных бухгалтерского учета, например из реестра расчетов между отдельными предприятиями в рамках холдинга и прочее; </w:t>
      </w:r>
    </w:p>
    <w:p w:rsidR="002B4828" w:rsidRDefault="002B4828" w:rsidP="002B4828">
      <w:pPr>
        <w:pStyle w:val="af0"/>
        <w:spacing w:line="240" w:lineRule="auto"/>
        <w:jc w:val="both"/>
      </w:pPr>
      <w:r>
        <w:t>-во-вторых, любое предприятие в том или ином виде формирует отчеты, характеризующие состояние и динамику наиболее важных активов и обязательств. Так, на каждом предприятии ведется учет товарно-материальных запасов, взаиморасчетов с покупателями и поставщиками продукции или иных активов и обязательств.</w:t>
      </w:r>
    </w:p>
    <w:p w:rsidR="002B4828" w:rsidRDefault="002B4828" w:rsidP="002B4828">
      <w:pPr>
        <w:pStyle w:val="af0"/>
        <w:spacing w:line="240" w:lineRule="auto"/>
        <w:jc w:val="both"/>
      </w:pPr>
      <w:r>
        <w:t>В процессе формирования управленческого баланса будут автоматически выявлены все несоответствия в отчетах, и, соответственно, будут обнаружены источники возникновения затрат, которые ранее просто игнорировались.</w:t>
      </w:r>
    </w:p>
    <w:p w:rsidR="002B4828" w:rsidRDefault="002B4828" w:rsidP="002B4828">
      <w:pPr>
        <w:pStyle w:val="af0"/>
        <w:spacing w:line="240" w:lineRule="auto"/>
        <w:jc w:val="both"/>
      </w:pPr>
    </w:p>
    <w:p w:rsidR="002B4828" w:rsidRDefault="002B4828" w:rsidP="002B4828">
      <w:pPr>
        <w:pStyle w:val="af0"/>
        <w:spacing w:line="240" w:lineRule="auto"/>
        <w:jc w:val="both"/>
      </w:pPr>
      <w:r>
        <w:t>Рассмотрим особенности формирования основных отчетов.</w:t>
      </w:r>
    </w:p>
    <w:p w:rsidR="002B4828" w:rsidRPr="002B4828" w:rsidRDefault="002B4828" w:rsidP="002B4828">
      <w:pPr>
        <w:pStyle w:val="2"/>
        <w:widowControl w:val="0"/>
        <w:tabs>
          <w:tab w:val="left" w:pos="0"/>
        </w:tabs>
        <w:suppressAutoHyphens/>
        <w:jc w:val="both"/>
        <w:rPr>
          <w:rFonts w:ascii="Times New Roman" w:hAnsi="Times New Roman" w:cs="Times New Roman"/>
          <w:i w:val="0"/>
        </w:rPr>
      </w:pPr>
      <w:r w:rsidRPr="002B4828">
        <w:rPr>
          <w:rFonts w:ascii="Times New Roman" w:hAnsi="Times New Roman" w:cs="Times New Roman"/>
          <w:i w:val="0"/>
        </w:rPr>
        <w:t>2.2 Формирование отчета о движении денежных средств</w:t>
      </w:r>
    </w:p>
    <w:p w:rsidR="002B4828" w:rsidRDefault="002B4828" w:rsidP="002B4828">
      <w:pPr>
        <w:pStyle w:val="af0"/>
        <w:spacing w:line="240" w:lineRule="auto"/>
        <w:jc w:val="both"/>
      </w:pPr>
      <w:r>
        <w:t xml:space="preserve">Прежде чем формировать отчет о движении денежных средств, необходимо провести следующие процедуры, которые обеспечат впоследствии получение информации в необходимом разрезе и с требуемой степенью детализации: </w:t>
      </w:r>
    </w:p>
    <w:p w:rsidR="002B4828" w:rsidRDefault="002B4828" w:rsidP="002B4828">
      <w:pPr>
        <w:pStyle w:val="af0"/>
        <w:spacing w:line="240" w:lineRule="auto"/>
        <w:jc w:val="both"/>
      </w:pPr>
      <w:r>
        <w:t>-</w:t>
      </w:r>
      <w:r>
        <w:rPr>
          <w:i/>
        </w:rPr>
        <w:t>анализ структуры предприятия</w:t>
      </w:r>
      <w:r>
        <w:t>. Если предприятие ведет несколько независимых направлений деятельности, то управленческий учет по ним целесообразно вести раздельно. Для каждого направления следует выделить те счета движения денежных средств, которые его обслуживают;</w:t>
      </w:r>
    </w:p>
    <w:p w:rsidR="002B4828" w:rsidRDefault="002B4828" w:rsidP="002B4828">
      <w:pPr>
        <w:pStyle w:val="af0"/>
        <w:spacing w:line="240" w:lineRule="auto"/>
        <w:jc w:val="both"/>
      </w:pPr>
      <w:r>
        <w:t>-</w:t>
      </w:r>
      <w:r>
        <w:rPr>
          <w:i/>
        </w:rPr>
        <w:t>анализ структуры отдельных направлений и подразделений</w:t>
      </w:r>
      <w:r>
        <w:t>. При необходимости можно выделить подразделения, в разрезе которых менеджмент компании хотел бы видеть отчет. Данная детализация играет важную роль при составлении бюджетов движения денежных средств компании по подразделениям. Такой аналитический разрез информации необходимо установить еще на начальном этапе, чтобы осуществлять контроль исполнения бюджетов каждого из подразделений;</w:t>
      </w:r>
    </w:p>
    <w:p w:rsidR="002B4828" w:rsidRDefault="002B4828" w:rsidP="002B4828">
      <w:pPr>
        <w:pStyle w:val="af0"/>
        <w:spacing w:line="240" w:lineRule="auto"/>
        <w:jc w:val="both"/>
      </w:pPr>
      <w:r>
        <w:t>-</w:t>
      </w:r>
      <w:r>
        <w:rPr>
          <w:i/>
        </w:rPr>
        <w:t>формирование плана статей движения денежных средств</w:t>
      </w:r>
      <w:r>
        <w:t xml:space="preserve">. Это также важный шаг, от которого будет зависеть наглядность конечного отчета. </w:t>
      </w:r>
    </w:p>
    <w:p w:rsidR="002B4828" w:rsidRDefault="002B4828" w:rsidP="002B4828">
      <w:pPr>
        <w:pStyle w:val="af0"/>
        <w:spacing w:line="240" w:lineRule="auto"/>
        <w:jc w:val="both"/>
      </w:pPr>
      <w:r>
        <w:t>После выполнения этих предварительных мероприятия формирование отчета о движении денежных средств представляет собой достаточно простую техническую работу с использованием MS Excel или иных программных продуктов. Формирование отчета о движении денежных средств позволяет приступить к формированию бюджета движения денежных средств в разрезе выбранных подразделений и статей, а также контролировать исполнение данных бюджетов, что существенно повышает финансовую дисциплину на предприятии</w:t>
      </w:r>
      <w:r w:rsidR="00160BA6">
        <w:t xml:space="preserve"> [3]</w:t>
      </w:r>
      <w:r>
        <w:t>.</w:t>
      </w:r>
    </w:p>
    <w:p w:rsidR="002B4828" w:rsidRPr="002B4828" w:rsidRDefault="002B4828" w:rsidP="002B4828">
      <w:pPr>
        <w:pStyle w:val="af0"/>
        <w:spacing w:line="240" w:lineRule="auto"/>
        <w:jc w:val="both"/>
      </w:pPr>
    </w:p>
    <w:p w:rsidR="002B4828" w:rsidRPr="002B4828" w:rsidRDefault="002B4828" w:rsidP="002B4828">
      <w:pPr>
        <w:pStyle w:val="2"/>
        <w:widowControl w:val="0"/>
        <w:tabs>
          <w:tab w:val="left" w:pos="0"/>
        </w:tabs>
        <w:suppressAutoHyphens/>
        <w:jc w:val="both"/>
        <w:rPr>
          <w:rFonts w:ascii="Times New Roman" w:hAnsi="Times New Roman" w:cs="Times New Roman"/>
          <w:i w:val="0"/>
        </w:rPr>
      </w:pPr>
      <w:bookmarkStart w:id="2" w:name="_toc176"/>
      <w:bookmarkEnd w:id="2"/>
      <w:r w:rsidRPr="002B4828">
        <w:rPr>
          <w:rFonts w:ascii="Times New Roman" w:hAnsi="Times New Roman" w:cs="Times New Roman"/>
          <w:i w:val="0"/>
        </w:rPr>
        <w:t>2.3 Формирование управленческого баланса и отчета о прибылях и убытках</w:t>
      </w:r>
    </w:p>
    <w:p w:rsidR="002B4828" w:rsidRDefault="002B4828" w:rsidP="002B4828">
      <w:pPr>
        <w:pStyle w:val="af0"/>
        <w:spacing w:line="240" w:lineRule="auto"/>
        <w:jc w:val="both"/>
      </w:pPr>
      <w:r>
        <w:t xml:space="preserve">Формирование этих двух отчетов - единый неразделимый процесс. Практически невозможно составить корректный отчет о прибылях и убытках, если параллельно с ним не составлять управленческий баланс. На основании данных, взятых из отчета о движении денежных средств и отчетов, описывающих изменения основных активов и обязательств компании, будут сделаны основные проводки, формирующие отчет о прибылях и убытках и изменения управленческого баланса. </w:t>
      </w:r>
    </w:p>
    <w:p w:rsidR="002B4828" w:rsidRDefault="002B4828" w:rsidP="002B4828">
      <w:pPr>
        <w:pStyle w:val="af0"/>
        <w:spacing w:line="240" w:lineRule="auto"/>
        <w:jc w:val="both"/>
      </w:pPr>
      <w:r>
        <w:t>Перед составлением отчетов необходимо проанализировать структуру активов, обязательств, доходов и расходов предприятия и составить план счетов управленческого баланса и статей доходов и расходов для построения отчета о прибылях и убытках.</w:t>
      </w:r>
    </w:p>
    <w:p w:rsidR="002B4828" w:rsidRDefault="002B4828" w:rsidP="002B4828">
      <w:pPr>
        <w:pStyle w:val="af0"/>
        <w:spacing w:line="240" w:lineRule="auto"/>
        <w:jc w:val="both"/>
      </w:pPr>
      <w:r>
        <w:t>Для наглядности рассмотрим методику формирования управленческого баланса и отчета о прибылях и убытках на конкретном примере. Некое предприятие занимается торгово-закупочной деятельностью, является налогоплательщиком и выплачивает сотрудникам зарплату. Следует отметить, что по своей сути отчет о прибылях и убытках является расшифровкой изменений по статье баланса "Прибыль" за отчетный период. Именно по этой причине формирование отчета о прибылях и убытках без составления баланса, как правило, приводит к некорректным результатам.</w:t>
      </w:r>
    </w:p>
    <w:p w:rsidR="002B4828" w:rsidRDefault="002B4828" w:rsidP="002B4828">
      <w:pPr>
        <w:pStyle w:val="af0"/>
        <w:spacing w:line="240" w:lineRule="auto"/>
        <w:jc w:val="both"/>
      </w:pPr>
      <w:r>
        <w:t>В приведенной ниже схеме представлены основные статьи и источники формирования показателей отчета по себестоимости:</w:t>
      </w:r>
    </w:p>
    <w:p w:rsidR="002B4828" w:rsidRDefault="002B4828" w:rsidP="002B4828">
      <w:pPr>
        <w:pStyle w:val="af0"/>
        <w:spacing w:line="240" w:lineRule="auto"/>
        <w:jc w:val="both"/>
      </w:pPr>
    </w:p>
    <w:p w:rsidR="002B4828" w:rsidRDefault="002B4828" w:rsidP="002B4828">
      <w:pPr>
        <w:pStyle w:val="af0"/>
        <w:spacing w:line="240" w:lineRule="auto"/>
        <w:jc w:val="both"/>
      </w:pPr>
      <w:r>
        <w:t xml:space="preserve"> Контрольный отчет по себестоимости </w:t>
      </w:r>
    </w:p>
    <w:p w:rsidR="002B4828" w:rsidRDefault="002B4828" w:rsidP="002B4828">
      <w:pPr>
        <w:pStyle w:val="af0"/>
        <w:spacing w:line="240" w:lineRule="auto"/>
        <w:jc w:val="both"/>
      </w:pPr>
      <w:r>
        <w:t xml:space="preserve">№ </w:t>
      </w:r>
      <w:r>
        <w:tab/>
        <w:t>Статья</w:t>
      </w:r>
      <w:r>
        <w:tab/>
      </w:r>
      <w:r>
        <w:tab/>
      </w:r>
      <w:r>
        <w:tab/>
      </w:r>
      <w:r>
        <w:tab/>
      </w:r>
      <w:r>
        <w:tab/>
        <w:t xml:space="preserve">Источник </w:t>
      </w:r>
      <w:r>
        <w:tab/>
      </w:r>
      <w:r>
        <w:tab/>
      </w:r>
      <w:r>
        <w:tab/>
      </w:r>
      <w:r>
        <w:tab/>
        <w:t>Сумма, руб.</w:t>
      </w:r>
    </w:p>
    <w:p w:rsidR="002B4828" w:rsidRDefault="002B4828" w:rsidP="002B4828">
      <w:pPr>
        <w:pStyle w:val="af0"/>
        <w:spacing w:line="240" w:lineRule="auto"/>
        <w:jc w:val="both"/>
        <w:rPr>
          <w:sz w:val="20"/>
        </w:rPr>
      </w:pPr>
      <w:r>
        <w:rPr>
          <w:sz w:val="20"/>
        </w:rPr>
        <w:t xml:space="preserve">1. </w:t>
      </w:r>
      <w:r>
        <w:rPr>
          <w:sz w:val="20"/>
        </w:rPr>
        <w:tab/>
        <w:t xml:space="preserve">Выплаты, отнесенные на себестоимость – всего </w:t>
      </w:r>
      <w:r>
        <w:rPr>
          <w:sz w:val="20"/>
        </w:rPr>
        <w:tab/>
      </w:r>
      <w:r>
        <w:rPr>
          <w:sz w:val="20"/>
        </w:rPr>
        <w:tab/>
      </w:r>
      <w:r>
        <w:rPr>
          <w:sz w:val="20"/>
        </w:rPr>
        <w:tab/>
      </w:r>
      <w:r>
        <w:rPr>
          <w:sz w:val="20"/>
        </w:rPr>
        <w:tab/>
      </w:r>
      <w:r>
        <w:rPr>
          <w:sz w:val="20"/>
        </w:rPr>
        <w:tab/>
        <w:t xml:space="preserve">7496,45 </w:t>
      </w:r>
    </w:p>
    <w:p w:rsidR="002B4828" w:rsidRDefault="002B4828" w:rsidP="002B4828">
      <w:pPr>
        <w:pStyle w:val="af0"/>
        <w:spacing w:line="240" w:lineRule="auto"/>
        <w:jc w:val="both"/>
        <w:rPr>
          <w:sz w:val="20"/>
        </w:rPr>
      </w:pPr>
      <w:r>
        <w:rPr>
          <w:sz w:val="20"/>
        </w:rPr>
        <w:t xml:space="preserve">  </w:t>
      </w:r>
      <w:r>
        <w:rPr>
          <w:sz w:val="20"/>
        </w:rPr>
        <w:tab/>
        <w:t>В том числе:</w:t>
      </w:r>
      <w:r>
        <w:rPr>
          <w:sz w:val="20"/>
        </w:rPr>
        <w:tab/>
        <w:t xml:space="preserve"> </w:t>
      </w:r>
      <w:r>
        <w:rPr>
          <w:sz w:val="20"/>
        </w:rPr>
        <w:tab/>
        <w:t xml:space="preserve"> </w:t>
      </w:r>
    </w:p>
    <w:p w:rsidR="002B4828" w:rsidRDefault="002B4828" w:rsidP="002B4828">
      <w:pPr>
        <w:pStyle w:val="af0"/>
        <w:spacing w:line="240" w:lineRule="auto"/>
        <w:jc w:val="both"/>
        <w:rPr>
          <w:sz w:val="20"/>
        </w:rPr>
      </w:pPr>
      <w:r>
        <w:rPr>
          <w:sz w:val="20"/>
        </w:rPr>
        <w:t xml:space="preserve">1.1 </w:t>
      </w:r>
      <w:r>
        <w:rPr>
          <w:sz w:val="20"/>
        </w:rPr>
        <w:tab/>
        <w:t xml:space="preserve">Выплаты поставщикам </w:t>
      </w:r>
      <w:r>
        <w:rPr>
          <w:sz w:val="20"/>
        </w:rPr>
        <w:tab/>
      </w:r>
      <w:r>
        <w:rPr>
          <w:sz w:val="20"/>
        </w:rPr>
        <w:tab/>
      </w:r>
      <w:r>
        <w:rPr>
          <w:sz w:val="20"/>
        </w:rPr>
        <w:tab/>
        <w:t xml:space="preserve">Отчет о движении денежных средств </w:t>
      </w:r>
      <w:r>
        <w:rPr>
          <w:sz w:val="20"/>
        </w:rPr>
        <w:tab/>
        <w:t xml:space="preserve">4355,58 </w:t>
      </w:r>
    </w:p>
    <w:p w:rsidR="002B4828" w:rsidRDefault="002B4828" w:rsidP="002B4828">
      <w:pPr>
        <w:pStyle w:val="af0"/>
        <w:spacing w:line="240" w:lineRule="auto"/>
        <w:jc w:val="both"/>
        <w:rPr>
          <w:sz w:val="20"/>
        </w:rPr>
      </w:pPr>
      <w:r>
        <w:rPr>
          <w:sz w:val="20"/>
        </w:rPr>
        <w:t xml:space="preserve">1.2 </w:t>
      </w:r>
      <w:r>
        <w:rPr>
          <w:sz w:val="20"/>
        </w:rPr>
        <w:tab/>
        <w:t xml:space="preserve">Выплаты субподрядчикам </w:t>
      </w:r>
      <w:r>
        <w:rPr>
          <w:sz w:val="20"/>
        </w:rPr>
        <w:tab/>
      </w:r>
      <w:r>
        <w:rPr>
          <w:sz w:val="20"/>
        </w:rPr>
        <w:tab/>
        <w:t xml:space="preserve">Отчет о движении денежных средств </w:t>
      </w:r>
      <w:r>
        <w:rPr>
          <w:sz w:val="20"/>
        </w:rPr>
        <w:tab/>
        <w:t xml:space="preserve">3140,87 </w:t>
      </w:r>
    </w:p>
    <w:p w:rsidR="002B4828" w:rsidRDefault="002B4828" w:rsidP="002B4828">
      <w:pPr>
        <w:pStyle w:val="af0"/>
        <w:spacing w:line="240" w:lineRule="auto"/>
        <w:jc w:val="both"/>
        <w:rPr>
          <w:sz w:val="20"/>
        </w:rPr>
      </w:pPr>
      <w:r>
        <w:rPr>
          <w:sz w:val="20"/>
        </w:rPr>
        <w:t xml:space="preserve">2. </w:t>
      </w:r>
      <w:r>
        <w:rPr>
          <w:sz w:val="20"/>
        </w:rPr>
        <w:tab/>
        <w:t xml:space="preserve">Задолженность перед поставщиками на начало периода </w:t>
      </w:r>
      <w:r>
        <w:rPr>
          <w:sz w:val="20"/>
        </w:rPr>
        <w:tab/>
        <w:t xml:space="preserve">Баланс </w:t>
      </w:r>
      <w:r>
        <w:rPr>
          <w:sz w:val="20"/>
        </w:rPr>
        <w:tab/>
      </w:r>
      <w:r>
        <w:rPr>
          <w:sz w:val="20"/>
        </w:rPr>
        <w:tab/>
      </w:r>
      <w:r>
        <w:rPr>
          <w:sz w:val="20"/>
        </w:rPr>
        <w:tab/>
        <w:t xml:space="preserve">4420,44 </w:t>
      </w:r>
    </w:p>
    <w:p w:rsidR="002B4828" w:rsidRDefault="002B4828" w:rsidP="002B4828">
      <w:pPr>
        <w:pStyle w:val="af0"/>
        <w:spacing w:line="240" w:lineRule="auto"/>
        <w:jc w:val="both"/>
        <w:rPr>
          <w:sz w:val="20"/>
        </w:rPr>
      </w:pPr>
      <w:r>
        <w:rPr>
          <w:sz w:val="20"/>
        </w:rPr>
        <w:t xml:space="preserve">3. </w:t>
      </w:r>
      <w:r>
        <w:rPr>
          <w:sz w:val="20"/>
        </w:rPr>
        <w:tab/>
        <w:t>Задолженность перед поставщиками на конец периода</w:t>
      </w:r>
      <w:r>
        <w:rPr>
          <w:sz w:val="20"/>
        </w:rPr>
        <w:tab/>
        <w:t xml:space="preserve">Баланс </w:t>
      </w:r>
      <w:r>
        <w:rPr>
          <w:sz w:val="20"/>
        </w:rPr>
        <w:tab/>
      </w:r>
      <w:r>
        <w:rPr>
          <w:sz w:val="20"/>
        </w:rPr>
        <w:tab/>
      </w:r>
      <w:r>
        <w:rPr>
          <w:sz w:val="20"/>
        </w:rPr>
        <w:tab/>
        <w:t>1012,44</w:t>
      </w:r>
    </w:p>
    <w:p w:rsidR="002B4828" w:rsidRDefault="002B4828" w:rsidP="002B4828">
      <w:pPr>
        <w:pStyle w:val="af0"/>
        <w:spacing w:line="240" w:lineRule="auto"/>
        <w:jc w:val="both"/>
        <w:rPr>
          <w:sz w:val="20"/>
        </w:rPr>
      </w:pPr>
      <w:r>
        <w:rPr>
          <w:sz w:val="20"/>
        </w:rPr>
        <w:t xml:space="preserve">4. </w:t>
      </w:r>
      <w:r>
        <w:rPr>
          <w:sz w:val="20"/>
        </w:rPr>
        <w:tab/>
        <w:t xml:space="preserve">Авансы, выданные на начало периода </w:t>
      </w:r>
      <w:r>
        <w:rPr>
          <w:sz w:val="20"/>
        </w:rPr>
        <w:tab/>
        <w:t xml:space="preserve">Баланс </w:t>
      </w:r>
      <w:r>
        <w:rPr>
          <w:sz w:val="20"/>
        </w:rPr>
        <w:tab/>
      </w:r>
      <w:r>
        <w:rPr>
          <w:sz w:val="20"/>
        </w:rPr>
        <w:tab/>
      </w:r>
      <w:r>
        <w:rPr>
          <w:sz w:val="20"/>
        </w:rPr>
        <w:tab/>
      </w:r>
      <w:r>
        <w:rPr>
          <w:sz w:val="20"/>
        </w:rPr>
        <w:tab/>
      </w:r>
      <w:r>
        <w:rPr>
          <w:sz w:val="20"/>
        </w:rPr>
        <w:tab/>
        <w:t>2253,00</w:t>
      </w:r>
    </w:p>
    <w:p w:rsidR="002B4828" w:rsidRDefault="002B4828" w:rsidP="002B4828">
      <w:pPr>
        <w:pStyle w:val="af0"/>
        <w:spacing w:line="240" w:lineRule="auto"/>
        <w:jc w:val="both"/>
        <w:rPr>
          <w:sz w:val="20"/>
        </w:rPr>
      </w:pPr>
      <w:r>
        <w:rPr>
          <w:sz w:val="20"/>
        </w:rPr>
        <w:t xml:space="preserve">5. </w:t>
      </w:r>
      <w:r>
        <w:rPr>
          <w:sz w:val="20"/>
        </w:rPr>
        <w:tab/>
        <w:t>Авансы, выданные на конец периода</w:t>
      </w:r>
      <w:r>
        <w:rPr>
          <w:sz w:val="20"/>
        </w:rPr>
        <w:tab/>
        <w:t xml:space="preserve">Баланс </w:t>
      </w:r>
      <w:r>
        <w:rPr>
          <w:sz w:val="20"/>
        </w:rPr>
        <w:tab/>
      </w:r>
      <w:r>
        <w:rPr>
          <w:sz w:val="20"/>
        </w:rPr>
        <w:tab/>
      </w:r>
      <w:r>
        <w:rPr>
          <w:sz w:val="20"/>
        </w:rPr>
        <w:tab/>
      </w:r>
      <w:r>
        <w:rPr>
          <w:sz w:val="20"/>
        </w:rPr>
        <w:tab/>
      </w:r>
      <w:r>
        <w:rPr>
          <w:sz w:val="20"/>
        </w:rPr>
        <w:tab/>
        <w:t xml:space="preserve">938,12 </w:t>
      </w:r>
    </w:p>
    <w:p w:rsidR="002B4828" w:rsidRDefault="002B4828" w:rsidP="002B4828">
      <w:pPr>
        <w:pStyle w:val="af0"/>
        <w:spacing w:line="240" w:lineRule="auto"/>
        <w:jc w:val="both"/>
        <w:rPr>
          <w:sz w:val="20"/>
        </w:rPr>
      </w:pPr>
      <w:r>
        <w:rPr>
          <w:sz w:val="20"/>
        </w:rPr>
        <w:t>6.</w:t>
      </w:r>
      <w:r>
        <w:rPr>
          <w:sz w:val="20"/>
        </w:rPr>
        <w:tab/>
        <w:t xml:space="preserve">Товары на складе на начало периода </w:t>
      </w:r>
      <w:r>
        <w:rPr>
          <w:sz w:val="20"/>
        </w:rPr>
        <w:tab/>
        <w:t>Баланс</w:t>
      </w:r>
      <w:r>
        <w:rPr>
          <w:sz w:val="20"/>
        </w:rPr>
        <w:tab/>
      </w:r>
      <w:r>
        <w:rPr>
          <w:sz w:val="20"/>
        </w:rPr>
        <w:tab/>
      </w:r>
      <w:r>
        <w:rPr>
          <w:sz w:val="20"/>
        </w:rPr>
        <w:tab/>
      </w:r>
      <w:r>
        <w:rPr>
          <w:sz w:val="20"/>
        </w:rPr>
        <w:tab/>
        <w:t xml:space="preserve"> </w:t>
      </w:r>
      <w:r>
        <w:rPr>
          <w:sz w:val="20"/>
        </w:rPr>
        <w:tab/>
        <w:t xml:space="preserve">50 176,04 </w:t>
      </w:r>
    </w:p>
    <w:p w:rsidR="002B4828" w:rsidRDefault="002B4828" w:rsidP="002B4828">
      <w:pPr>
        <w:pStyle w:val="af0"/>
        <w:spacing w:line="240" w:lineRule="auto"/>
        <w:jc w:val="both"/>
        <w:rPr>
          <w:sz w:val="20"/>
        </w:rPr>
      </w:pPr>
      <w:r>
        <w:rPr>
          <w:sz w:val="20"/>
        </w:rPr>
        <w:t xml:space="preserve">7. </w:t>
      </w:r>
      <w:r>
        <w:rPr>
          <w:sz w:val="20"/>
        </w:rPr>
        <w:tab/>
        <w:t xml:space="preserve">Товары на складе на конец периода </w:t>
      </w:r>
      <w:r>
        <w:rPr>
          <w:sz w:val="20"/>
        </w:rPr>
        <w:tab/>
        <w:t xml:space="preserve">Баланс </w:t>
      </w:r>
      <w:r>
        <w:rPr>
          <w:sz w:val="20"/>
        </w:rPr>
        <w:tab/>
      </w:r>
      <w:r>
        <w:rPr>
          <w:sz w:val="20"/>
        </w:rPr>
        <w:tab/>
      </w:r>
      <w:r>
        <w:rPr>
          <w:sz w:val="20"/>
        </w:rPr>
        <w:tab/>
      </w:r>
      <w:r>
        <w:rPr>
          <w:sz w:val="20"/>
        </w:rPr>
        <w:tab/>
      </w:r>
      <w:r>
        <w:rPr>
          <w:sz w:val="20"/>
        </w:rPr>
        <w:tab/>
        <w:t xml:space="preserve">51 778,90 </w:t>
      </w:r>
    </w:p>
    <w:p w:rsidR="002B4828" w:rsidRDefault="002B4828" w:rsidP="002B4828">
      <w:pPr>
        <w:pStyle w:val="af0"/>
        <w:spacing w:line="240" w:lineRule="auto"/>
        <w:jc w:val="both"/>
        <w:rPr>
          <w:sz w:val="20"/>
        </w:rPr>
      </w:pPr>
      <w:r>
        <w:rPr>
          <w:sz w:val="20"/>
        </w:rPr>
        <w:t>8.</w:t>
      </w:r>
      <w:r>
        <w:rPr>
          <w:sz w:val="20"/>
        </w:rPr>
        <w:tab/>
        <w:t xml:space="preserve">Расчетная себестоимость </w:t>
      </w:r>
      <w:r>
        <w:rPr>
          <w:sz w:val="20"/>
        </w:rPr>
        <w:tab/>
      </w:r>
      <w:r>
        <w:rPr>
          <w:sz w:val="20"/>
        </w:rPr>
        <w:tab/>
      </w:r>
      <w:r>
        <w:rPr>
          <w:sz w:val="20"/>
        </w:rPr>
        <w:tab/>
      </w:r>
      <w:r>
        <w:rPr>
          <w:sz w:val="20"/>
        </w:rPr>
        <w:tab/>
      </w:r>
      <w:r>
        <w:rPr>
          <w:sz w:val="20"/>
        </w:rPr>
        <w:tab/>
      </w:r>
      <w:r>
        <w:rPr>
          <w:sz w:val="20"/>
        </w:rPr>
        <w:tab/>
      </w:r>
      <w:r>
        <w:rPr>
          <w:sz w:val="20"/>
        </w:rPr>
        <w:tab/>
        <w:t>3800,47</w:t>
      </w:r>
    </w:p>
    <w:p w:rsidR="002B4828" w:rsidRDefault="002B4828" w:rsidP="002B4828">
      <w:pPr>
        <w:pStyle w:val="af0"/>
        <w:spacing w:line="240" w:lineRule="auto"/>
        <w:jc w:val="both"/>
        <w:rPr>
          <w:sz w:val="20"/>
        </w:rPr>
      </w:pPr>
      <w:r>
        <w:rPr>
          <w:sz w:val="20"/>
        </w:rPr>
        <w:t xml:space="preserve">9. </w:t>
      </w:r>
      <w:r>
        <w:rPr>
          <w:sz w:val="20"/>
        </w:rPr>
        <w:tab/>
        <w:t xml:space="preserve">Себестоимость </w:t>
      </w:r>
      <w:r>
        <w:rPr>
          <w:sz w:val="20"/>
        </w:rPr>
        <w:tab/>
      </w:r>
      <w:r>
        <w:rPr>
          <w:sz w:val="20"/>
        </w:rPr>
        <w:tab/>
      </w:r>
      <w:r>
        <w:rPr>
          <w:sz w:val="20"/>
        </w:rPr>
        <w:tab/>
      </w:r>
      <w:r>
        <w:rPr>
          <w:sz w:val="20"/>
        </w:rPr>
        <w:tab/>
        <w:t xml:space="preserve">Отчет о прибылях и убытках </w:t>
      </w:r>
      <w:r>
        <w:rPr>
          <w:sz w:val="20"/>
        </w:rPr>
        <w:tab/>
      </w:r>
      <w:r>
        <w:rPr>
          <w:sz w:val="20"/>
        </w:rPr>
        <w:tab/>
        <w:t>7393,20</w:t>
      </w:r>
    </w:p>
    <w:p w:rsidR="002B4828" w:rsidRDefault="002B4828" w:rsidP="002B4828">
      <w:pPr>
        <w:pStyle w:val="af0"/>
        <w:spacing w:line="240" w:lineRule="auto"/>
        <w:jc w:val="both"/>
        <w:rPr>
          <w:sz w:val="20"/>
        </w:rPr>
      </w:pPr>
      <w:r>
        <w:rPr>
          <w:sz w:val="20"/>
        </w:rPr>
        <w:t xml:space="preserve">10. </w:t>
      </w:r>
      <w:r>
        <w:rPr>
          <w:sz w:val="20"/>
        </w:rPr>
        <w:tab/>
        <w:t xml:space="preserve">Завышение (+)/занижение (-) себестоимости </w:t>
      </w:r>
      <w:r>
        <w:rPr>
          <w:sz w:val="20"/>
        </w:rPr>
        <w:tab/>
      </w:r>
      <w:r>
        <w:rPr>
          <w:sz w:val="20"/>
        </w:rPr>
        <w:tab/>
        <w:t xml:space="preserve"> </w:t>
      </w:r>
      <w:r>
        <w:rPr>
          <w:sz w:val="20"/>
        </w:rPr>
        <w:tab/>
      </w:r>
      <w:r>
        <w:rPr>
          <w:sz w:val="20"/>
        </w:rPr>
        <w:tab/>
      </w:r>
      <w:r>
        <w:rPr>
          <w:sz w:val="20"/>
        </w:rPr>
        <w:tab/>
        <w:t xml:space="preserve"> 3592,72</w:t>
      </w:r>
    </w:p>
    <w:p w:rsidR="002B4828" w:rsidRDefault="002B4828" w:rsidP="002B4828">
      <w:pPr>
        <w:pStyle w:val="af0"/>
        <w:spacing w:line="240" w:lineRule="auto"/>
        <w:jc w:val="both"/>
        <w:rPr>
          <w:sz w:val="20"/>
        </w:rPr>
      </w:pPr>
      <w:r>
        <w:rPr>
          <w:sz w:val="20"/>
        </w:rPr>
        <w:t xml:space="preserve">11. </w:t>
      </w:r>
      <w:r>
        <w:rPr>
          <w:sz w:val="20"/>
        </w:rPr>
        <w:tab/>
        <w:t xml:space="preserve">Относительное отклонение </w:t>
      </w:r>
      <w:r>
        <w:rPr>
          <w:sz w:val="20"/>
        </w:rPr>
        <w:tab/>
      </w:r>
      <w:r>
        <w:rPr>
          <w:sz w:val="20"/>
        </w:rPr>
        <w:tab/>
      </w:r>
      <w:r>
        <w:rPr>
          <w:sz w:val="20"/>
        </w:rPr>
        <w:tab/>
      </w:r>
      <w:r>
        <w:rPr>
          <w:sz w:val="20"/>
        </w:rPr>
        <w:tab/>
      </w:r>
      <w:r>
        <w:rPr>
          <w:sz w:val="20"/>
        </w:rPr>
        <w:tab/>
      </w:r>
      <w:r>
        <w:rPr>
          <w:sz w:val="20"/>
        </w:rPr>
        <w:tab/>
      </w:r>
      <w:r>
        <w:rPr>
          <w:sz w:val="20"/>
        </w:rPr>
        <w:tab/>
        <w:t>48,59%</w:t>
      </w:r>
    </w:p>
    <w:p w:rsidR="002B4828" w:rsidRDefault="002B4828" w:rsidP="002B4828">
      <w:pPr>
        <w:jc w:val="both"/>
      </w:pPr>
    </w:p>
    <w:p w:rsidR="002B4828" w:rsidRDefault="002B4828" w:rsidP="002B4828">
      <w:pPr>
        <w:jc w:val="both"/>
      </w:pPr>
    </w:p>
    <w:p w:rsidR="002B4828" w:rsidRPr="002B4828" w:rsidRDefault="002B4828" w:rsidP="002B4828">
      <w:pPr>
        <w:pStyle w:val="2"/>
        <w:widowControl w:val="0"/>
        <w:numPr>
          <w:ilvl w:val="1"/>
          <w:numId w:val="16"/>
        </w:numPr>
        <w:tabs>
          <w:tab w:val="left" w:pos="0"/>
        </w:tabs>
        <w:suppressAutoHyphens/>
        <w:jc w:val="both"/>
        <w:rPr>
          <w:rFonts w:ascii="Times New Roman" w:hAnsi="Times New Roman" w:cs="Times New Roman"/>
          <w:i w:val="0"/>
        </w:rPr>
      </w:pPr>
      <w:r w:rsidRPr="002B4828">
        <w:rPr>
          <w:rFonts w:ascii="Times New Roman" w:hAnsi="Times New Roman" w:cs="Times New Roman"/>
          <w:i w:val="0"/>
        </w:rPr>
        <w:t>Организация системы управленческого учета и управленческой отчетности</w:t>
      </w:r>
    </w:p>
    <w:p w:rsidR="002B4828" w:rsidRDefault="002B4828" w:rsidP="002B4828">
      <w:pPr>
        <w:pStyle w:val="af0"/>
        <w:spacing w:line="240" w:lineRule="auto"/>
        <w:jc w:val="both"/>
      </w:pPr>
      <w:r>
        <w:t>Поскольку методы и правила управленческого учета и составления управленческой отчетности не регламентированы общепринятыми стандартами и законодательством, то они устанавливаются самим предприятием. Как правило, составляются следующие основные внутренние положения и инструкции, определяющие нормы и правила ведения управленческого учета:</w:t>
      </w:r>
    </w:p>
    <w:p w:rsidR="002B4828" w:rsidRDefault="002B4828" w:rsidP="002B4828">
      <w:pPr>
        <w:pStyle w:val="af0"/>
        <w:spacing w:line="240" w:lineRule="auto"/>
        <w:jc w:val="both"/>
      </w:pPr>
      <w:r>
        <w:t xml:space="preserve">-положение о финансовой структуре предприятия; </w:t>
      </w:r>
    </w:p>
    <w:p w:rsidR="002B4828" w:rsidRDefault="002B4828" w:rsidP="002B4828">
      <w:pPr>
        <w:pStyle w:val="af0"/>
        <w:spacing w:line="240" w:lineRule="auto"/>
        <w:jc w:val="both"/>
      </w:pPr>
      <w:r>
        <w:t xml:space="preserve">-положение об учетной политике; </w:t>
      </w:r>
    </w:p>
    <w:p w:rsidR="002B4828" w:rsidRDefault="002B4828" w:rsidP="002B4828">
      <w:pPr>
        <w:pStyle w:val="af0"/>
        <w:spacing w:line="240" w:lineRule="auto"/>
        <w:jc w:val="both"/>
      </w:pPr>
      <w:r>
        <w:t xml:space="preserve">-единые классификаторы и кодификаторы управленческого учета и инструкции по их применению; </w:t>
      </w:r>
    </w:p>
    <w:p w:rsidR="002B4828" w:rsidRDefault="002B4828" w:rsidP="002B4828">
      <w:pPr>
        <w:pStyle w:val="af0"/>
        <w:spacing w:line="240" w:lineRule="auto"/>
        <w:jc w:val="both"/>
      </w:pPr>
      <w:r>
        <w:t xml:space="preserve">-управленческий план счетов; </w:t>
      </w:r>
    </w:p>
    <w:p w:rsidR="002B4828" w:rsidRDefault="002B4828" w:rsidP="002B4828">
      <w:pPr>
        <w:pStyle w:val="af0"/>
        <w:spacing w:line="240" w:lineRule="auto"/>
        <w:jc w:val="both"/>
      </w:pPr>
      <w:r>
        <w:t xml:space="preserve">-формы первичных и отчетных документов управленческого учета; </w:t>
      </w:r>
    </w:p>
    <w:p w:rsidR="002B4828" w:rsidRDefault="002B4828" w:rsidP="002B4828">
      <w:pPr>
        <w:pStyle w:val="af0"/>
        <w:spacing w:line="240" w:lineRule="auto"/>
        <w:jc w:val="both"/>
      </w:pPr>
      <w:r>
        <w:t xml:space="preserve">-регламенты бизнес-процессов, отражающие сроки, порядок и ответственность конкретных сотрудников за формирование регистров управленческого учета и форм отчетности. </w:t>
      </w:r>
    </w:p>
    <w:p w:rsidR="002B4828" w:rsidRDefault="002B4828" w:rsidP="002B4828">
      <w:pPr>
        <w:pStyle w:val="af0"/>
        <w:spacing w:line="240" w:lineRule="auto"/>
        <w:jc w:val="both"/>
      </w:pPr>
      <w:r>
        <w:t>Одним из важнейших документов является положение об учетной политике. Учетная политика содержит общие критерии ведения управленческого учета конкретного предприятия: валюта учета, методы оценки запасов, методы учета затрат, калькулирования себестоимости продукции и распределения косвенных затрат, принципы отражения доходов и расходов, курсовой разницы, начислений и резервов, определение уровня существенности и др. Учетная политика обеспечивает непрерывность и преемственность управленческого учета.</w:t>
      </w:r>
    </w:p>
    <w:p w:rsidR="002B4828" w:rsidRDefault="002B4828" w:rsidP="002B4828">
      <w:pPr>
        <w:pStyle w:val="af0"/>
        <w:spacing w:line="240" w:lineRule="auto"/>
        <w:jc w:val="both"/>
      </w:pPr>
      <w:r>
        <w:t xml:space="preserve">При внедрении системы управленческого учета на предприятии следует решить, как будет организовано ведение управленческого учета. Структурное подразделение, ответственное за ведение управленческого учета, должно удовлетворять нескольким требованиям: информационная обеспеченность, методологическая подготовленность, компетентность. </w:t>
      </w:r>
    </w:p>
    <w:p w:rsidR="002B4828" w:rsidRDefault="002B4828" w:rsidP="002B4828">
      <w:pPr>
        <w:pStyle w:val="af0"/>
        <w:spacing w:line="240" w:lineRule="auto"/>
        <w:jc w:val="both"/>
      </w:pPr>
      <w:r>
        <w:t xml:space="preserve">В практике российских предприятий встречаются следующие варианты организации ведения управленческого учета: </w:t>
      </w:r>
    </w:p>
    <w:p w:rsidR="002B4828" w:rsidRDefault="002B4828" w:rsidP="002B4828">
      <w:pPr>
        <w:pStyle w:val="af0"/>
        <w:spacing w:line="240" w:lineRule="auto"/>
        <w:jc w:val="both"/>
      </w:pPr>
      <w:r>
        <w:t xml:space="preserve">-в финансово-экономической службе; </w:t>
      </w:r>
    </w:p>
    <w:p w:rsidR="002B4828" w:rsidRDefault="002B4828" w:rsidP="002B4828">
      <w:pPr>
        <w:pStyle w:val="af0"/>
        <w:spacing w:line="240" w:lineRule="auto"/>
        <w:jc w:val="both"/>
      </w:pPr>
      <w:r>
        <w:t xml:space="preserve">-в едином информационно-аналитическом центре; </w:t>
      </w:r>
    </w:p>
    <w:p w:rsidR="002B4828" w:rsidRDefault="002B4828" w:rsidP="002B4828">
      <w:pPr>
        <w:pStyle w:val="af0"/>
        <w:spacing w:line="240" w:lineRule="auto"/>
        <w:jc w:val="both"/>
      </w:pPr>
      <w:r>
        <w:t xml:space="preserve">-в информационно-аналитическом центре внутри каждой из служб предприятия; </w:t>
      </w:r>
    </w:p>
    <w:p w:rsidR="002B4828" w:rsidRDefault="002B4828" w:rsidP="002B4828">
      <w:pPr>
        <w:pStyle w:val="af0"/>
        <w:spacing w:line="240" w:lineRule="auto"/>
        <w:jc w:val="both"/>
      </w:pPr>
      <w:r>
        <w:t>-разделение полномочий и ответственности между службами в зависимости от объектов учета.</w:t>
      </w:r>
    </w:p>
    <w:p w:rsidR="002B4828" w:rsidRDefault="002B4828" w:rsidP="002B4828">
      <w:pPr>
        <w:pStyle w:val="af0"/>
        <w:spacing w:line="240" w:lineRule="auto"/>
        <w:jc w:val="both"/>
      </w:pPr>
      <w:r>
        <w:t xml:space="preserve">Основными организационными документами, определяющими ответственность, обязанности сотрудников и отделов предприятия по ведению управленческого учета, являются: </w:t>
      </w:r>
    </w:p>
    <w:p w:rsidR="002B4828" w:rsidRDefault="002B4828" w:rsidP="002B4828">
      <w:pPr>
        <w:pStyle w:val="af0"/>
        <w:spacing w:line="240" w:lineRule="auto"/>
        <w:jc w:val="both"/>
      </w:pPr>
      <w:r>
        <w:t xml:space="preserve">-положение об организационной структуре предприятия; </w:t>
      </w:r>
    </w:p>
    <w:p w:rsidR="002B4828" w:rsidRDefault="002B4828" w:rsidP="002B4828">
      <w:pPr>
        <w:pStyle w:val="af0"/>
        <w:spacing w:line="240" w:lineRule="auto"/>
        <w:jc w:val="both"/>
      </w:pPr>
      <w:r>
        <w:t xml:space="preserve">-положения об отделах (подразделениях) предприятия; </w:t>
      </w:r>
    </w:p>
    <w:p w:rsidR="002B4828" w:rsidRDefault="002B4828" w:rsidP="002B4828">
      <w:pPr>
        <w:pStyle w:val="af0"/>
        <w:spacing w:line="240" w:lineRule="auto"/>
        <w:jc w:val="both"/>
      </w:pPr>
      <w:r>
        <w:t xml:space="preserve">-должностные инструкции сотрудников предприятия; </w:t>
      </w:r>
    </w:p>
    <w:p w:rsidR="002B4828" w:rsidRDefault="002B4828" w:rsidP="002B4828">
      <w:pPr>
        <w:pStyle w:val="af0"/>
        <w:spacing w:line="240" w:lineRule="auto"/>
        <w:jc w:val="both"/>
      </w:pPr>
      <w:r>
        <w:t xml:space="preserve">-инструкции по организации бизнес-процессов, отражающих сроки, последовательность и ответственность за формирование регистров управленческого учета и форм отчетности; </w:t>
      </w:r>
    </w:p>
    <w:p w:rsidR="002B4828" w:rsidRDefault="002B4828" w:rsidP="002B4828">
      <w:pPr>
        <w:pStyle w:val="af0"/>
        <w:spacing w:line="240" w:lineRule="auto"/>
        <w:jc w:val="both"/>
      </w:pPr>
      <w:r>
        <w:t xml:space="preserve">-система мотивации сотрудников предприятия. </w:t>
      </w:r>
    </w:p>
    <w:p w:rsidR="002B4828" w:rsidRDefault="002B4828" w:rsidP="002B4828">
      <w:pPr>
        <w:pStyle w:val="af0"/>
        <w:spacing w:line="240" w:lineRule="auto"/>
        <w:jc w:val="both"/>
      </w:pPr>
      <w:r>
        <w:t xml:space="preserve">Несмотря на четкое определение и разграничение обязанностей сотрудников, одной из основных проблем при постановке управленческого учета является нежелание специалистов заполнять дополнительные формы и обрабатывать информацию. Часто такая ситуация является следствием недостаточной работы с персоналом по разъяснению целей и задач управленческого учета. Положительно влиять на процесс внедрения управленческого учета на предприятии могут следующие факторы: </w:t>
      </w:r>
    </w:p>
    <w:p w:rsidR="002B4828" w:rsidRDefault="002B4828" w:rsidP="002B4828">
      <w:pPr>
        <w:pStyle w:val="af0"/>
        <w:spacing w:line="240" w:lineRule="auto"/>
        <w:jc w:val="both"/>
      </w:pPr>
      <w:r>
        <w:t xml:space="preserve">-заинтересованность руководителей предприятия в получении объективной информации и их готовность к необходимым изменениям; </w:t>
      </w:r>
    </w:p>
    <w:p w:rsidR="002B4828" w:rsidRDefault="002B4828" w:rsidP="002B4828">
      <w:pPr>
        <w:pStyle w:val="af0"/>
        <w:spacing w:line="240" w:lineRule="auto"/>
        <w:jc w:val="both"/>
      </w:pPr>
      <w:r>
        <w:t xml:space="preserve">-четко сформулированные цели и выделенные приоритеты развития предприятия; </w:t>
      </w:r>
    </w:p>
    <w:p w:rsidR="002B4828" w:rsidRDefault="002B4828" w:rsidP="002B4828">
      <w:pPr>
        <w:pStyle w:val="af0"/>
        <w:spacing w:line="240" w:lineRule="auto"/>
        <w:jc w:val="both"/>
      </w:pPr>
      <w:r>
        <w:t xml:space="preserve">-разработанная юридическая и организационная структура компании; </w:t>
      </w:r>
    </w:p>
    <w:p w:rsidR="002B4828" w:rsidRDefault="002B4828" w:rsidP="002B4828">
      <w:pPr>
        <w:pStyle w:val="af0"/>
        <w:spacing w:line="240" w:lineRule="auto"/>
        <w:jc w:val="both"/>
      </w:pPr>
      <w:r>
        <w:t xml:space="preserve">-система мотивации управленческого персонала; </w:t>
      </w:r>
    </w:p>
    <w:p w:rsidR="002B4828" w:rsidRDefault="002B4828" w:rsidP="002B4828">
      <w:pPr>
        <w:pStyle w:val="af0"/>
        <w:spacing w:line="240" w:lineRule="auto"/>
        <w:jc w:val="both"/>
      </w:pPr>
      <w:r>
        <w:t xml:space="preserve">-доступность методологической поддержки; </w:t>
      </w:r>
    </w:p>
    <w:p w:rsidR="002B4828" w:rsidRDefault="002B4828" w:rsidP="002B4828">
      <w:pPr>
        <w:pStyle w:val="af0"/>
        <w:spacing w:line="240" w:lineRule="auto"/>
        <w:jc w:val="both"/>
      </w:pPr>
      <w:r>
        <w:t>-достаточный уровень автоматизации служб.</w:t>
      </w:r>
    </w:p>
    <w:p w:rsidR="002B4828" w:rsidRDefault="002B4828" w:rsidP="002B4828">
      <w:pPr>
        <w:pStyle w:val="af0"/>
        <w:spacing w:line="240" w:lineRule="auto"/>
        <w:jc w:val="both"/>
      </w:pPr>
    </w:p>
    <w:p w:rsidR="002B4828" w:rsidRPr="002B4828" w:rsidRDefault="002B4828" w:rsidP="00160BA6">
      <w:pPr>
        <w:pStyle w:val="2"/>
        <w:widowControl w:val="0"/>
        <w:numPr>
          <w:ilvl w:val="0"/>
          <w:numId w:val="18"/>
        </w:numPr>
        <w:tabs>
          <w:tab w:val="left" w:pos="0"/>
        </w:tabs>
        <w:suppressAutoHyphens/>
        <w:jc w:val="both"/>
        <w:rPr>
          <w:rFonts w:ascii="Times New Roman" w:hAnsi="Times New Roman" w:cs="Times New Roman"/>
          <w:i w:val="0"/>
        </w:rPr>
      </w:pPr>
      <w:r w:rsidRPr="002B4828">
        <w:rPr>
          <w:rFonts w:ascii="Times New Roman" w:hAnsi="Times New Roman" w:cs="Times New Roman"/>
          <w:i w:val="0"/>
        </w:rPr>
        <w:t>5 Уровень детализации и достоверности управленческой отчетности</w:t>
      </w:r>
    </w:p>
    <w:p w:rsidR="002B4828" w:rsidRDefault="002B4828" w:rsidP="002B4828">
      <w:pPr>
        <w:pStyle w:val="af0"/>
        <w:spacing w:line="240" w:lineRule="auto"/>
        <w:jc w:val="both"/>
      </w:pPr>
      <w:r>
        <w:t xml:space="preserve">Прежде всего, нужно решить вопрос о достаточности первичной информации, а также оценить содержание существующих или разработанных управленческих отчетов. Для этого необходимо ответить на вопросы: все ли производственные этапы отражаются в учете и содержатся ли в отчетности остатки и обороты. При положительном ответе на оба вопроса можно говорить достоверности информации управленческого учета, который охватывает все производственные этапы. </w:t>
      </w:r>
    </w:p>
    <w:p w:rsidR="002B4828" w:rsidRDefault="002B4828" w:rsidP="002B4828">
      <w:pPr>
        <w:pStyle w:val="af0"/>
        <w:spacing w:line="240" w:lineRule="auto"/>
        <w:jc w:val="both"/>
      </w:pPr>
      <w:r>
        <w:t>Конечно, чем детальнее информация в управленческом учете, тем полнее представление об экономической ситуации на фирме. Однако для учета каждого производственного этапа, то есть занесения информации в компьютер или в бумажный отчет, первичного контроля, составления соответствующей отчетности необходимы время и деньги. Эти затраты в итоге могут стать весьма существенными. Поэтому финансовый директор всегда должен сравнивать выгоду от наличия оперативной и полной информации по компании с затратами на ее получение.</w:t>
      </w:r>
    </w:p>
    <w:p w:rsidR="002B4828" w:rsidRDefault="002B4828" w:rsidP="002B4828">
      <w:pPr>
        <w:pStyle w:val="af0"/>
        <w:spacing w:line="240" w:lineRule="auto"/>
        <w:jc w:val="both"/>
      </w:pPr>
      <w:r>
        <w:t xml:space="preserve">Управленческая отчетность компании серьезно отличается от бухгалтерской отчетности, так как она предназначена для руководителя и финансового директора предприятия. Если информация в управленческой отчетности неточна, то руководство не будет представлять реальное состояние дел в компании. Для проверки достоверности данных управленческой отчетности разработана методика экспресс-контроля. </w:t>
      </w:r>
    </w:p>
    <w:p w:rsidR="002B4828" w:rsidRDefault="002B4828" w:rsidP="002B4828">
      <w:pPr>
        <w:pStyle w:val="af0"/>
        <w:spacing w:line="240" w:lineRule="auto"/>
        <w:jc w:val="both"/>
      </w:pPr>
      <w:r>
        <w:t xml:space="preserve">Во многих российских компаниях данные для управленческой отчетности готовят специалисты разных отделов и служб, каждый из которых может работать в своей информационной системе или вообще вести учет вручную, поэтому качество отчетов напрямую зависит от ответственности исполнителей. В этом случае контроль достоверности информации нужен всем, кто готовит полный комплект управленческой отчетности, а также тем, кто работает с ней. </w:t>
      </w:r>
    </w:p>
    <w:p w:rsidR="002B4828" w:rsidRDefault="002B4828" w:rsidP="002B4828">
      <w:pPr>
        <w:pStyle w:val="af0"/>
        <w:spacing w:line="240" w:lineRule="auto"/>
        <w:jc w:val="both"/>
      </w:pPr>
      <w:r>
        <w:t>Система управленческого учета индивидуальна для каждой компании и является результатом работы финансового директора, который должен учесть все от специфики бизнеса до распределения функций по организационной структуре компании, однако экспресс-контроль как часть управленческого учета можно использовать на любом предприятии исходя из общих принципов работы.</w:t>
      </w:r>
    </w:p>
    <w:p w:rsidR="002B4828" w:rsidRDefault="002B4828" w:rsidP="002B4828">
      <w:pPr>
        <w:pStyle w:val="af0"/>
        <w:spacing w:line="240" w:lineRule="auto"/>
        <w:jc w:val="both"/>
      </w:pPr>
      <w:r>
        <w:t xml:space="preserve">Принято формулировать некоторые требования, которым должен соответствовать управленческий учет в компании для построения системы экспресс-контроля, а также для обеспечения максимальной достоверности: </w:t>
      </w:r>
    </w:p>
    <w:p w:rsidR="002B4828" w:rsidRDefault="002B4828" w:rsidP="002B4828">
      <w:pPr>
        <w:pStyle w:val="af0"/>
        <w:spacing w:line="240" w:lineRule="auto"/>
        <w:jc w:val="both"/>
      </w:pPr>
      <w:r>
        <w:t>-предпочтительнее вести учет по отгрузке, а не по оплате, так как управленческий учет по оплате целесообразен для компаний с небольшим числом операций  и для фирм, работающих в основном за наличный расчет. Во многом именно раздельный учет движения денег и движения стоимостей позволяет строить проверочные показатели;</w:t>
      </w:r>
    </w:p>
    <w:p w:rsidR="002B4828" w:rsidRDefault="002B4828" w:rsidP="002B4828">
      <w:pPr>
        <w:pStyle w:val="af0"/>
        <w:spacing w:line="240" w:lineRule="auto"/>
        <w:jc w:val="both"/>
      </w:pPr>
      <w:r>
        <w:t xml:space="preserve">-в документах управленческого учета должна отражаться информация как об остатках, так и о движении стоимостей, то есть об оборотах. Это позволяет использовать способ построения проверочных показателей, при котором изменение какой-либо величины можно определить и как разность между ее конечным и начальным значениями, и как разность между итоговыми приходом и расходом по конкретной статье; </w:t>
      </w:r>
    </w:p>
    <w:p w:rsidR="002B4828" w:rsidRDefault="002B4828" w:rsidP="002B4828">
      <w:pPr>
        <w:pStyle w:val="af0"/>
        <w:spacing w:line="240" w:lineRule="auto"/>
        <w:jc w:val="both"/>
      </w:pPr>
      <w:r>
        <w:t xml:space="preserve">-минимальный набор документов, необходимых для сверки, - это баланс, отчет о прибылях и убытках и отчет о движении денежных средств. </w:t>
      </w:r>
    </w:p>
    <w:p w:rsidR="002B4828" w:rsidRDefault="002B4828" w:rsidP="002B4828">
      <w:pPr>
        <w:pStyle w:val="af0"/>
        <w:spacing w:line="240" w:lineRule="auto"/>
        <w:jc w:val="both"/>
      </w:pPr>
      <w:r>
        <w:t>Исходя из вышесказанного, главная идея экспресс-контроля заключается в том, что если отчетность правильная, то при любом способе расчета одного и того же показателя должен получаться одинаковый результат</w:t>
      </w:r>
      <w:r w:rsidR="00160BA6">
        <w:t xml:space="preserve"> [4]</w:t>
      </w:r>
      <w:r>
        <w:t>.</w:t>
      </w:r>
    </w:p>
    <w:p w:rsidR="002B4828" w:rsidRPr="00A02F51" w:rsidRDefault="002B4828" w:rsidP="00160BA6">
      <w:pPr>
        <w:pStyle w:val="1"/>
        <w:pageBreakBefore/>
        <w:widowControl w:val="0"/>
        <w:numPr>
          <w:ilvl w:val="0"/>
          <w:numId w:val="17"/>
        </w:numPr>
        <w:tabs>
          <w:tab w:val="left" w:pos="0"/>
        </w:tabs>
        <w:suppressAutoHyphens/>
        <w:jc w:val="both"/>
        <w:rPr>
          <w:rFonts w:ascii="Times New Roman" w:hAnsi="Times New Roman" w:cs="Times New Roman"/>
          <w:sz w:val="28"/>
          <w:szCs w:val="28"/>
        </w:rPr>
      </w:pPr>
      <w:r>
        <w:t xml:space="preserve"> </w:t>
      </w:r>
      <w:r w:rsidRPr="00A02F51">
        <w:rPr>
          <w:rFonts w:ascii="Times New Roman" w:hAnsi="Times New Roman" w:cs="Times New Roman"/>
          <w:sz w:val="28"/>
          <w:szCs w:val="28"/>
        </w:rPr>
        <w:t>Система внутрихозяйственной отчетности</w:t>
      </w:r>
    </w:p>
    <w:p w:rsidR="002B4828" w:rsidRPr="00A02F51" w:rsidRDefault="002B4828" w:rsidP="002B4828">
      <w:pPr>
        <w:jc w:val="both"/>
        <w:rPr>
          <w:sz w:val="28"/>
          <w:szCs w:val="28"/>
        </w:rPr>
      </w:pPr>
    </w:p>
    <w:p w:rsidR="002B4828" w:rsidRPr="00A02F51" w:rsidRDefault="00A02F51" w:rsidP="00160BA6">
      <w:pPr>
        <w:pStyle w:val="2"/>
        <w:widowControl w:val="0"/>
        <w:tabs>
          <w:tab w:val="left" w:pos="0"/>
        </w:tabs>
        <w:suppressAutoHyphens/>
        <w:ind w:left="360"/>
        <w:jc w:val="both"/>
        <w:rPr>
          <w:rFonts w:ascii="Times New Roman" w:hAnsi="Times New Roman" w:cs="Times New Roman"/>
          <w:i w:val="0"/>
        </w:rPr>
      </w:pPr>
      <w:r w:rsidRPr="00A02F51">
        <w:rPr>
          <w:rFonts w:ascii="Times New Roman" w:hAnsi="Times New Roman" w:cs="Times New Roman"/>
          <w:i w:val="0"/>
        </w:rPr>
        <w:t xml:space="preserve"> </w:t>
      </w:r>
      <w:r w:rsidR="00160BA6">
        <w:rPr>
          <w:rFonts w:ascii="Times New Roman" w:hAnsi="Times New Roman" w:cs="Times New Roman"/>
          <w:i w:val="0"/>
        </w:rPr>
        <w:t xml:space="preserve">3.1 </w:t>
      </w:r>
      <w:r w:rsidR="002B4828" w:rsidRPr="00A02F51">
        <w:rPr>
          <w:rFonts w:ascii="Times New Roman" w:hAnsi="Times New Roman" w:cs="Times New Roman"/>
          <w:i w:val="0"/>
        </w:rPr>
        <w:t>Организационная и информационная система управленческой отчетности</w:t>
      </w:r>
    </w:p>
    <w:p w:rsidR="002B4828" w:rsidRDefault="002B4828" w:rsidP="002B4828">
      <w:pPr>
        <w:pStyle w:val="af0"/>
        <w:spacing w:line="240" w:lineRule="auto"/>
        <w:jc w:val="both"/>
      </w:pPr>
      <w:r>
        <w:t xml:space="preserve">Любая учетная система представляет собой подробную и точную модель бизнеса, причем составные его части и бизнес-процессы могут быть исследованы на предмет возможных изменений.  Моделирование тесно связано с планированием, при этом возможны две категории моделирования: подробное моделирование и макро-моделирование. </w:t>
      </w:r>
    </w:p>
    <w:p w:rsidR="002B4828" w:rsidRDefault="002B4828" w:rsidP="002B4828">
      <w:pPr>
        <w:pStyle w:val="af0"/>
        <w:spacing w:line="240" w:lineRule="auto"/>
        <w:jc w:val="both"/>
      </w:pPr>
      <w:r>
        <w:rPr>
          <w:i/>
        </w:rPr>
        <w:t>Первая категория</w:t>
      </w:r>
      <w:r>
        <w:t xml:space="preserve"> представляет собой моделирование, когда каждая номенклатурная или товарная позиция, заказ, рабочий, оборудование и т.д. может подвергаться процедуре моделирования на детальном уровне, чтобы оценить их влияние на общий результат или на отдельный аспект работы компании. </w:t>
      </w:r>
    </w:p>
    <w:p w:rsidR="002B4828" w:rsidRDefault="002B4828" w:rsidP="002B4828">
      <w:pPr>
        <w:pStyle w:val="af0"/>
        <w:spacing w:line="240" w:lineRule="auto"/>
        <w:jc w:val="both"/>
      </w:pPr>
      <w:r>
        <w:t xml:space="preserve">В качестве </w:t>
      </w:r>
      <w:r>
        <w:rPr>
          <w:i/>
        </w:rPr>
        <w:t>альтернативного способа</w:t>
      </w:r>
      <w:r>
        <w:t xml:space="preserve"> моделирования может выступать </w:t>
      </w:r>
      <w:r>
        <w:rPr>
          <w:i/>
        </w:rPr>
        <w:t>макромоделирование</w:t>
      </w:r>
      <w:r>
        <w:t xml:space="preserve">, обычно заключающееся в построении математической модели бизнеса. Оно выступает в тех случаях, когда у менеджеров отсутствует время для адаптации модели к изменениям. </w:t>
      </w:r>
    </w:p>
    <w:p w:rsidR="002B4828" w:rsidRDefault="002B4828" w:rsidP="002B4828">
      <w:pPr>
        <w:pStyle w:val="af0"/>
        <w:spacing w:line="240" w:lineRule="auto"/>
        <w:jc w:val="both"/>
      </w:pPr>
      <w:r>
        <w:t xml:space="preserve">Внутренняя учетная система предприятия представляет собой комплекс по учету доходов и расходов, как между отдельными центрами ответственности, так и внутри каждого из них. В процессе сопоставления затрат и результатов различных центров ответственности выявляется эффективность производственной, торговой или хозяйственной деятельности организации. Для обеспечения хозяйственных связей между  рекомендуется использовать механизм трансфертного, то есть внутрифирменного ценообразования. </w:t>
      </w:r>
    </w:p>
    <w:p w:rsidR="002B4828" w:rsidRDefault="002B4828" w:rsidP="002B4828">
      <w:pPr>
        <w:pStyle w:val="af0"/>
        <w:spacing w:line="240" w:lineRule="auto"/>
        <w:jc w:val="both"/>
      </w:pPr>
      <w:r>
        <w:t>Трансфертная цена – это условная, она же расчётная, цена на продукцию одного центра ответственности, передаваемую другому центру ответственности того же предприятия. Трансфертные цены должны устанавливаться так, чтобы для каждого из центров можно было определить не только реальное значение расходов, но и прибыли, что в дальнейшем позволит сформировать развернутую информационную систему объективной оценки эффективности и выявления "узких мест" в деятельности предприятия. Таким образом, трансфертное ценообразование представляет собой основу для методов измерения, оценки, контроля и стимулирования деятельности центров ответственности</w:t>
      </w:r>
      <w:r w:rsidR="00160BA6">
        <w:rPr>
          <w:lang w:val="ru-RU"/>
        </w:rPr>
        <w:t xml:space="preserve"> </w:t>
      </w:r>
      <w:r w:rsidR="00160BA6" w:rsidRPr="00160BA6">
        <w:rPr>
          <w:lang w:val="ru-RU"/>
        </w:rPr>
        <w:t>[11]</w:t>
      </w:r>
      <w:r>
        <w:t xml:space="preserve">. </w:t>
      </w:r>
    </w:p>
    <w:p w:rsidR="002B4828" w:rsidRDefault="002B4828" w:rsidP="002B4828">
      <w:pPr>
        <w:pStyle w:val="af0"/>
        <w:spacing w:line="240" w:lineRule="auto"/>
        <w:jc w:val="both"/>
      </w:pPr>
      <w:r>
        <w:t xml:space="preserve">Еще одним способом интегрировать информационные системы предприятия, связать центром ответственности предприятия и наладить внутренние потоки информации внутри них, безусловно, является организация управленческого документооборота, то есть системы внутрихозяйственной отчетности. </w:t>
      </w:r>
    </w:p>
    <w:p w:rsidR="002B4828" w:rsidRDefault="002B4828" w:rsidP="002B4828">
      <w:pPr>
        <w:pStyle w:val="af0"/>
        <w:spacing w:line="240" w:lineRule="auto"/>
        <w:jc w:val="both"/>
      </w:pPr>
      <w:r>
        <w:t xml:space="preserve">В отличие от бухгалтерского документооборота, управленческий жестко не регламентируется извне, тем более, не может идти речи и об использовании в управленческом документообороте унифицированных форм бухгалтерской отчетности. При этом главное – отобрать и сгруппировать для целей управленческого учета ровно столько данных, сколько нужно для обеспечения заданной точности. Многие события на предприятии не отражаются в бухгалтерии, но эти события всё равно должны находить свое отражение в управленческом документообороте. Такой документооборот лучше организовывать по уровням управления и сегментам бизнеса. </w:t>
      </w:r>
    </w:p>
    <w:p w:rsidR="002B4828" w:rsidRDefault="002B4828" w:rsidP="002B4828">
      <w:pPr>
        <w:pStyle w:val="af0"/>
        <w:spacing w:line="240" w:lineRule="auto"/>
        <w:jc w:val="both"/>
      </w:pPr>
      <w:r>
        <w:t>Кроме бюджетирования и управления на уровне центров ответственности, часто выделяется отдельно управление проектами. Для планирования и анализа рентабельности необходимо сопоставлять расходы фирмы с ее доходами. Так как доходы и расходы проходят по разным центрам ответственности, необходимо группировать доходы и расходы еще и по различным направлениям деятельности фирмы (проектам)</w:t>
      </w:r>
      <w:r w:rsidR="00160BA6">
        <w:t xml:space="preserve"> [8]</w:t>
      </w:r>
      <w:r>
        <w:t xml:space="preserve">. </w:t>
      </w:r>
    </w:p>
    <w:p w:rsidR="002B4828" w:rsidRDefault="002B4828" w:rsidP="002B4828">
      <w:pPr>
        <w:pStyle w:val="af0"/>
        <w:spacing w:line="240" w:lineRule="auto"/>
        <w:jc w:val="both"/>
      </w:pPr>
      <w:r>
        <w:t xml:space="preserve">Организация системы управленческого учета и внедрение корпоративной информационной системы предполагают изменение форматов поведения всех без исключения сотрудников компании, особенно топ-менеджеров. Это, в свою очередь, означает реструктуризацию предприятия (так называемый реинжиниринг – фундаментальное переосмысление и перепроектирование бизнес-процессов с целью достижения радикальных улучшений ключевых показателей деятельности компании, таких как себестоимость продукции, качество, сервис и скорость выполнения работы) и смену принятой управленческой модели. </w:t>
      </w:r>
    </w:p>
    <w:p w:rsidR="002B4828" w:rsidRDefault="002B4828" w:rsidP="002B4828">
      <w:pPr>
        <w:pStyle w:val="af0"/>
        <w:spacing w:line="240" w:lineRule="auto"/>
        <w:jc w:val="both"/>
      </w:pPr>
      <w:r>
        <w:t>Построение регулярного менеджмента является одним из факторов, критических для успешного внедрения системы управленческого учета. Объективные потребности постсоветской экономики требуют поддержки наиболее современных технологий корпоративного управления. К числу таких технологий относятся:</w:t>
      </w:r>
    </w:p>
    <w:p w:rsidR="002B4828" w:rsidRDefault="002B4828" w:rsidP="002B4828">
      <w:pPr>
        <w:pStyle w:val="af0"/>
        <w:spacing w:line="240" w:lineRule="auto"/>
        <w:jc w:val="both"/>
      </w:pPr>
      <w:r>
        <w:t xml:space="preserve">-методология планирования бизнес-ресурсов; </w:t>
      </w:r>
    </w:p>
    <w:p w:rsidR="002B4828" w:rsidRDefault="002B4828" w:rsidP="002B4828">
      <w:pPr>
        <w:pStyle w:val="af0"/>
        <w:spacing w:line="240" w:lineRule="auto"/>
        <w:jc w:val="both"/>
      </w:pPr>
      <w:r>
        <w:t xml:space="preserve">-система управления затратами и себестоимостью (контроллинг); </w:t>
      </w:r>
    </w:p>
    <w:p w:rsidR="002B4828" w:rsidRDefault="002B4828" w:rsidP="002B4828">
      <w:pPr>
        <w:pStyle w:val="af0"/>
        <w:spacing w:line="240" w:lineRule="auto"/>
        <w:jc w:val="both"/>
      </w:pPr>
      <w:r>
        <w:t xml:space="preserve">-система поддержки принятия решений; </w:t>
      </w:r>
    </w:p>
    <w:p w:rsidR="002B4828" w:rsidRDefault="002B4828" w:rsidP="002B4828">
      <w:pPr>
        <w:pStyle w:val="af0"/>
        <w:spacing w:line="240" w:lineRule="auto"/>
        <w:jc w:val="both"/>
      </w:pPr>
      <w:r>
        <w:t>-антикризисное управление.</w:t>
      </w:r>
    </w:p>
    <w:p w:rsidR="002B4828" w:rsidRDefault="002B4828" w:rsidP="002B4828">
      <w:pPr>
        <w:pStyle w:val="af0"/>
        <w:spacing w:line="240" w:lineRule="auto"/>
        <w:jc w:val="both"/>
      </w:pPr>
      <w:r>
        <w:t xml:space="preserve">Сложность проблемы подтверждает мировая статистика: не более 70% попыток внедрения систем управленческого учета заканчивается успешно, и из них только половина укладывается в намеченные бюджеты и сроки, что и обеспечивает необходимость системного подхода к ее решению. Поэтому необходимо предварительно провести исследование, объединяющее теорию управленческого учета, методологии формализации и оптимизации бизнес-процессов, а также технику разработки и внедрения корпоративных информационных систем с учетом специфики деятельности предприятия. </w:t>
      </w:r>
    </w:p>
    <w:p w:rsidR="002B4828" w:rsidRDefault="002B4828" w:rsidP="002B4828">
      <w:pPr>
        <w:pStyle w:val="af0"/>
        <w:spacing w:line="240" w:lineRule="auto"/>
        <w:jc w:val="both"/>
      </w:pPr>
      <w:r>
        <w:t>Бизнес-процессы в любой организации можно разделить на две группы:</w:t>
      </w:r>
    </w:p>
    <w:p w:rsidR="002B4828" w:rsidRDefault="002B4828" w:rsidP="002B4828">
      <w:pPr>
        <w:pStyle w:val="af0"/>
        <w:spacing w:line="240" w:lineRule="auto"/>
        <w:jc w:val="both"/>
      </w:pPr>
      <w:r>
        <w:t xml:space="preserve">-основные бизнес; </w:t>
      </w:r>
    </w:p>
    <w:p w:rsidR="002B4828" w:rsidRDefault="002B4828" w:rsidP="002B4828">
      <w:pPr>
        <w:pStyle w:val="af0"/>
        <w:spacing w:line="240" w:lineRule="auto"/>
        <w:jc w:val="both"/>
      </w:pPr>
      <w:r>
        <w:t>-вспомогательные бизнес-процессы.</w:t>
      </w:r>
    </w:p>
    <w:p w:rsidR="002B4828" w:rsidRDefault="002B4828" w:rsidP="002B4828">
      <w:pPr>
        <w:pStyle w:val="af0"/>
        <w:spacing w:line="240" w:lineRule="auto"/>
        <w:jc w:val="both"/>
      </w:pPr>
      <w:r>
        <w:t xml:space="preserve">Вспомогательные бизнес-процессы практически идентичны на верхнем уровне абстракции во всех организациях, к ним относятся бухгалтерия, логистика, склад, кадры и т.п., а существующие различия проявляются на нижних уровнях детализации. Такие бизнес-процессы очень хорошо изучены и формализованы. </w:t>
      </w:r>
    </w:p>
    <w:p w:rsidR="002B4828" w:rsidRDefault="002B4828" w:rsidP="002B4828">
      <w:pPr>
        <w:pStyle w:val="af0"/>
        <w:spacing w:line="240" w:lineRule="auto"/>
        <w:jc w:val="both"/>
      </w:pPr>
      <w:r>
        <w:t xml:space="preserve">Далее следует выбрать для себя подходящее программное обеспечение. Весомость фактора уровня автоматизации системы управления по разным оценкам находится в интервале от 10 до 30%. В составе информационной системы выделяются следующие, относительно независимые составляющие: -информационная модель, представляющая собой совокупность правил и алгоритмов функционирования ИС; </w:t>
      </w:r>
    </w:p>
    <w:p w:rsidR="002B4828" w:rsidRDefault="002B4828" w:rsidP="002B4828">
      <w:pPr>
        <w:pStyle w:val="af0"/>
        <w:spacing w:line="240" w:lineRule="auto"/>
        <w:jc w:val="both"/>
      </w:pPr>
      <w:r>
        <w:t xml:space="preserve">-регламент развития информационной модели и правила внесения в нее изменений; </w:t>
      </w:r>
    </w:p>
    <w:p w:rsidR="002B4828" w:rsidRDefault="002B4828" w:rsidP="002B4828">
      <w:pPr>
        <w:pStyle w:val="af0"/>
        <w:spacing w:line="240" w:lineRule="auto"/>
        <w:jc w:val="both"/>
      </w:pPr>
      <w:r>
        <w:t xml:space="preserve">-кадровые ресурсы, отвечающие за формирование и развитие информационной модели; </w:t>
      </w:r>
    </w:p>
    <w:p w:rsidR="002B4828" w:rsidRDefault="002B4828" w:rsidP="002B4828">
      <w:pPr>
        <w:pStyle w:val="af0"/>
        <w:spacing w:line="240" w:lineRule="auto"/>
        <w:jc w:val="both"/>
      </w:pPr>
      <w:r>
        <w:t xml:space="preserve">-компьютерная инфраструктура; </w:t>
      </w:r>
    </w:p>
    <w:p w:rsidR="002B4828" w:rsidRDefault="002B4828" w:rsidP="002B4828">
      <w:pPr>
        <w:pStyle w:val="af0"/>
        <w:spacing w:line="240" w:lineRule="auto"/>
        <w:jc w:val="both"/>
      </w:pPr>
      <w:r>
        <w:t xml:space="preserve">-прикладная программная часть – взаимосвязанные функциональные подсистемы; </w:t>
      </w:r>
    </w:p>
    <w:p w:rsidR="002B4828" w:rsidRDefault="002B4828" w:rsidP="002B4828">
      <w:pPr>
        <w:pStyle w:val="af0"/>
        <w:spacing w:line="240" w:lineRule="auto"/>
        <w:jc w:val="both"/>
      </w:pPr>
      <w:r>
        <w:t>-пользовательские инструкции, регламент обучения и сертификации пользователей.</w:t>
      </w:r>
    </w:p>
    <w:p w:rsidR="002B4828" w:rsidRDefault="002B4828" w:rsidP="002B4828">
      <w:pPr>
        <w:pStyle w:val="af0"/>
        <w:spacing w:line="240" w:lineRule="auto"/>
        <w:jc w:val="both"/>
      </w:pPr>
      <w:r>
        <w:t>Обычно в ходе разработки информационной системы анализируются функции системы, потоки данных и управление между ними, определяются функции конкретных типов рабочих мест, специфицируются хранилища данных и способы доступа к ним для каждого рабочего места, все формализуется и затем кодируется</w:t>
      </w:r>
      <w:r w:rsidR="00160BA6">
        <w:t xml:space="preserve"> [2]</w:t>
      </w:r>
      <w:r>
        <w:t xml:space="preserve">. </w:t>
      </w:r>
    </w:p>
    <w:p w:rsidR="002B4828" w:rsidRDefault="002B4828" w:rsidP="002B4828">
      <w:pPr>
        <w:jc w:val="both"/>
      </w:pPr>
    </w:p>
    <w:p w:rsidR="002B4828" w:rsidRDefault="002B4828" w:rsidP="002B4828">
      <w:pPr>
        <w:jc w:val="both"/>
      </w:pPr>
    </w:p>
    <w:p w:rsidR="002B4828" w:rsidRPr="00A02F51" w:rsidRDefault="00A02F51" w:rsidP="002B4828">
      <w:pPr>
        <w:pStyle w:val="2"/>
        <w:widowControl w:val="0"/>
        <w:tabs>
          <w:tab w:val="left" w:pos="0"/>
        </w:tabs>
        <w:suppressAutoHyphens/>
        <w:jc w:val="both"/>
        <w:rPr>
          <w:rFonts w:ascii="Times New Roman" w:hAnsi="Times New Roman" w:cs="Times New Roman"/>
          <w:i w:val="0"/>
        </w:rPr>
      </w:pPr>
      <w:r w:rsidRPr="00A02F51">
        <w:rPr>
          <w:rFonts w:ascii="Times New Roman" w:hAnsi="Times New Roman" w:cs="Times New Roman"/>
          <w:i w:val="0"/>
        </w:rPr>
        <w:t>3.2</w:t>
      </w:r>
      <w:r w:rsidR="002B4828" w:rsidRPr="00A02F51">
        <w:rPr>
          <w:rFonts w:ascii="Times New Roman" w:hAnsi="Times New Roman" w:cs="Times New Roman"/>
          <w:i w:val="0"/>
        </w:rPr>
        <w:t xml:space="preserve"> Аналитическая и управленческая роль программных продуктов</w:t>
      </w:r>
    </w:p>
    <w:p w:rsidR="002B4828" w:rsidRDefault="002B4828" w:rsidP="002B4828">
      <w:pPr>
        <w:jc w:val="both"/>
      </w:pPr>
    </w:p>
    <w:p w:rsidR="002B4828" w:rsidRDefault="002B4828" w:rsidP="002B4828">
      <w:pPr>
        <w:pStyle w:val="af0"/>
        <w:spacing w:line="240" w:lineRule="auto"/>
        <w:jc w:val="both"/>
      </w:pPr>
      <w:r>
        <w:t>Вести управленческий учет в системе, не связанной с системой финансового учета, могут позволить себе лишь небольшие предприятия. Для крупных и средних компаний такая организация учета и т. д.) будет попросту неэффективной и дорогой, так как будет предполагать двойной ввод информации, различные системы автоматизации, две базы данных. Поэтому, как правило, на крупных и средних предприятиях в системе управленческого учета используется информация из бухгалтерского учета или единая база данных для всех видов учета. Это неизбежно приводит к ряду проблем при автоматизации управленческого учета.</w:t>
      </w:r>
    </w:p>
    <w:p w:rsidR="002B4828" w:rsidRDefault="002B4828" w:rsidP="002B4828">
      <w:pPr>
        <w:pStyle w:val="af0"/>
        <w:spacing w:line="240" w:lineRule="auto"/>
        <w:jc w:val="both"/>
      </w:pPr>
      <w:r>
        <w:t>Выбор информационной системы для автоматизации управленческого учета компании зависит от ее потребностей. Крупные предприятия, которым необходима полная и подробная информация, внедряют дорогие ERP-системы, небольшие же компании для этих целей часто используют Excel. Вместе с тем очень многие компании ведут управленческий учет с помощью бухгалтерских систем.</w:t>
      </w:r>
    </w:p>
    <w:p w:rsidR="002B4828" w:rsidRDefault="002B4828" w:rsidP="002B4828">
      <w:pPr>
        <w:pStyle w:val="af0"/>
        <w:spacing w:line="240" w:lineRule="auto"/>
        <w:jc w:val="both"/>
      </w:pPr>
      <w:r>
        <w:t>Следует помнить, что при принятии решения об автоматизации управленческого учета должны учитываться следующие критерии:</w:t>
      </w:r>
    </w:p>
    <w:p w:rsidR="002B4828" w:rsidRDefault="002B4828" w:rsidP="002B4828">
      <w:pPr>
        <w:pStyle w:val="af0"/>
        <w:spacing w:line="240" w:lineRule="auto"/>
        <w:jc w:val="both"/>
      </w:pPr>
      <w:r>
        <w:t>-автоматизированные системы должны рассматриваться как инструмент реализации ее стратегии;</w:t>
      </w:r>
    </w:p>
    <w:p w:rsidR="002B4828" w:rsidRDefault="002B4828" w:rsidP="002B4828">
      <w:pPr>
        <w:pStyle w:val="af0"/>
        <w:spacing w:line="240" w:lineRule="auto"/>
        <w:jc w:val="both"/>
      </w:pPr>
      <w:r>
        <w:t>-должно соблюдаться соответствие целей проекта корпоративной стратегии;</w:t>
      </w:r>
    </w:p>
    <w:p w:rsidR="002B4828" w:rsidRDefault="002B4828" w:rsidP="002B4828">
      <w:pPr>
        <w:pStyle w:val="af0"/>
        <w:spacing w:line="240" w:lineRule="auto"/>
        <w:jc w:val="both"/>
      </w:pPr>
      <w:r>
        <w:t>-проект автоматизации по стоимости, решаемым задачам и другим параметрам должен соответствовать объему или специфике бизнеса.</w:t>
      </w:r>
    </w:p>
    <w:p w:rsidR="002B4828" w:rsidRDefault="002B4828" w:rsidP="002B4828">
      <w:pPr>
        <w:pStyle w:val="af0"/>
        <w:spacing w:line="240" w:lineRule="auto"/>
        <w:jc w:val="both"/>
      </w:pPr>
      <w:r>
        <w:t>По данным исследования «Информационные технологии на российских предприятиях: практика и перспективы», проведенного в рамках проекта iOne, уровень затрат на информационные технологии в российских фирмах колеблется от 0,5 до 2% от оборота.</w:t>
      </w:r>
    </w:p>
    <w:p w:rsidR="002B4828" w:rsidRDefault="002B4828" w:rsidP="002B4828">
      <w:pPr>
        <w:pStyle w:val="af0"/>
        <w:spacing w:line="240" w:lineRule="auto"/>
        <w:jc w:val="both"/>
      </w:pPr>
    </w:p>
    <w:p w:rsidR="002B4828" w:rsidRDefault="002B4828" w:rsidP="002B4828">
      <w:pPr>
        <w:pStyle w:val="af0"/>
        <w:spacing w:line="240" w:lineRule="auto"/>
        <w:jc w:val="both"/>
      </w:pPr>
      <w:r>
        <w:t>При внедрении информационных систем финансовый директор зачастую выступает в роли основного заказчика. Одни считают, что внедрять информационные системы имеет смысл только после того, как налажены все бизнес-процессы, определены требования к системе управленческого учета и разработаны бюджетные регламенты. Другие же придерживаются мнения, что автоматизация должна начинаться как можно раньше, поскольку применение специализированного программного обеспечения ускорит решение различных вопросов.</w:t>
      </w:r>
    </w:p>
    <w:p w:rsidR="002B4828" w:rsidRDefault="002B4828" w:rsidP="002B4828">
      <w:pPr>
        <w:pStyle w:val="af0"/>
        <w:spacing w:line="240" w:lineRule="auto"/>
        <w:jc w:val="both"/>
      </w:pPr>
      <w:r>
        <w:t>Существуют различные способы автоматизации управленческого учета:</w:t>
      </w:r>
    </w:p>
    <w:p w:rsidR="002B4828" w:rsidRDefault="002B4828" w:rsidP="002B4828">
      <w:pPr>
        <w:pStyle w:val="af0"/>
        <w:spacing w:line="240" w:lineRule="auto"/>
        <w:jc w:val="both"/>
      </w:pPr>
      <w:r>
        <w:t>-</w:t>
      </w:r>
      <w:r>
        <w:rPr>
          <w:i/>
        </w:rPr>
        <w:t>единая учетная система.</w:t>
      </w:r>
      <w:r>
        <w:t xml:space="preserve"> Построение учетно-аналитической системы на основе ERP-системы(англ. Enterprise Resource Planning System — Система планирования ресурсов предприятия) типа SAP R/3, Oracle Applications, BAAN IV и др. является наиболее затратным способом, для которого нужно не только унифицировать методику учета во всех дочерних структурах, но и перенести данные из всех используемых систем в новую систему. Расходы на внедрение полномасштабной ERP-системы довольно значительны (от миллиона долларов), поэтому, чтобы их оправдать, компании стараются использовать все ее учетные возможности. Так, например, при грамотном внедрении помимо обеспечения данными о деятельности любого сотрудника компании в реальном времени в любом разрезе ERP-система способствует значительному повышению эффективности работы компании, ее прозрачности, а также росту финансовой и производственной дисциплины работников. Бухгалтерская и управленческая отчетность при этом составляются на основе одной и той же первичной информации. Однако, учитывая сроки и затраты, внедрять ERP-систему для автоматизации управленческого учета имеет смысл, только если предприятие планирует оптимизировать все бизнес-процессы. В случае, если стоит задача автоматизировать только учетные функции, то достаточно внедрить учетные модули ERP-систем или же использовать более гибкие и в то же время более дешевые аналитические системы;</w:t>
      </w:r>
    </w:p>
    <w:p w:rsidR="002B4828" w:rsidRDefault="002B4828" w:rsidP="002B4828">
      <w:pPr>
        <w:pStyle w:val="af0"/>
        <w:spacing w:line="240" w:lineRule="auto"/>
        <w:jc w:val="both"/>
      </w:pPr>
      <w:r>
        <w:t>-</w:t>
      </w:r>
      <w:r>
        <w:rPr>
          <w:i/>
        </w:rPr>
        <w:t xml:space="preserve">аналитическая система. </w:t>
      </w:r>
      <w:r>
        <w:t>Получать и анализировать управленческую отчетность можно при помощи системы на базе OLAP-технологии (англ. online analytical processing, аналитическая обработка в реальном времени). В этом случае информация из бухгалтерских программ и других учетных систем выгружается в аналитическую систему и на основе полученных данных по установленным правилам в ней формируются управленческие отчеты. В качестве аналитической системы могут использоваться как тиражируемые системы (Oracle Financial Analyzer, Comshare, Prophix, Adaytum Planner, Hyperion Pillar, «Инталев», «Контур Корпорация. Бюджет»), так и системы, разработанные для конкретной компании. Внедрение таких систем обходится значительно дешевле (несколько десятков или сотен тысяч долларов США) и осуществляется быстрее (3—6 месяцев), чем внедрение ERP-систем. Данный вариант автоматизации целесообразно использовать в средних компаниях и холдингах, где количество первичных данных сравнительно невелико;</w:t>
      </w:r>
    </w:p>
    <w:p w:rsidR="002B4828" w:rsidRDefault="002B4828" w:rsidP="002B4828">
      <w:pPr>
        <w:pStyle w:val="af0"/>
        <w:spacing w:line="240" w:lineRule="auto"/>
        <w:jc w:val="both"/>
      </w:pPr>
      <w:r>
        <w:t>-</w:t>
      </w:r>
      <w:r>
        <w:rPr>
          <w:i/>
        </w:rPr>
        <w:t xml:space="preserve">корпоративное хранилище данных и аналитическая система. </w:t>
      </w:r>
      <w:r>
        <w:t>Позволяет путем внедрения в цепочку анализа и обработки данных еще одного звена — корпоративного хранилища данных. Оно представляет собой специально разработанное специалистами предприятия программное обеспечение, которое одновременно выполняет функции фильтра первичных данных и архива. Таким образом, формируется примерно следующая схема: первичные данные попадают в бухгалтерские и иные учетные системы, далее в хранилище, а затем в обработанном и упорядоченном виде переносятся в OLAP-систему. При импорте данных в хранилище дублирующая информация устраняется автоматически по заранее установленным правилам. На этом этапе контролируется большая часть несоответствий: незаполненные аналитические справочники, неправильная корреспонденция счетов, в результате чего достоверность итоговой информации значительно возрастает, а объем обработанных данных становится примерно в 10 раз меньше объема первичной информации, что позволяет разгрузить аналитическую систему. Компаниям, для которых суточное запаздывание информации не критично, а объем первичной информации велик, имеет смысл использовать корпоративные хранилища, поскольку, с одной стороны, это позволяет избежать искажений данных, а с другой требует меньших вложений, чем внедрение ERP-системы</w:t>
      </w:r>
      <w:r w:rsidR="00160BA6">
        <w:t xml:space="preserve"> [4]</w:t>
      </w:r>
      <w:r>
        <w:t>.</w:t>
      </w:r>
    </w:p>
    <w:p w:rsidR="002B4828" w:rsidRDefault="002B4828" w:rsidP="002B4828">
      <w:pPr>
        <w:pStyle w:val="af0"/>
        <w:spacing w:line="240" w:lineRule="auto"/>
        <w:jc w:val="both"/>
      </w:pPr>
      <w:r>
        <w:t>Способы автоматизации управленческого учета во многом зависят от особенностей бизнеса, сложившихся традиций управления, стратегических задач компании. Однако нужно понимать, что управленческий учет — это не цель, а средство поддержки принятия решений. Поэтому в результате ведения такого учета должны получаться ясные и правдивые финансово-экономические показатели, основываясь на которых руководство предприятия может им эффективно управлять. И наконец, стоимость внедрения новых методов управленческого учета не должна превышать выгод от их использования</w:t>
      </w:r>
      <w:r w:rsidR="00160BA6">
        <w:t xml:space="preserve"> [5]</w:t>
      </w:r>
      <w:r>
        <w:t>.</w:t>
      </w:r>
    </w:p>
    <w:p w:rsidR="002B4828" w:rsidRPr="00160BA6" w:rsidRDefault="002B4828" w:rsidP="002B4828">
      <w:pPr>
        <w:pStyle w:val="1"/>
        <w:rPr>
          <w:rFonts w:ascii="Times New Roman" w:hAnsi="Times New Roman" w:cs="Times New Roman"/>
          <w:sz w:val="28"/>
          <w:szCs w:val="28"/>
        </w:rPr>
      </w:pPr>
      <w:bookmarkStart w:id="3" w:name="_toc287"/>
      <w:bookmarkStart w:id="4" w:name="_toc291"/>
      <w:bookmarkEnd w:id="3"/>
      <w:bookmarkEnd w:id="4"/>
    </w:p>
    <w:p w:rsidR="002B4828" w:rsidRPr="003117B3" w:rsidRDefault="00A02F51" w:rsidP="002B4828">
      <w:pPr>
        <w:pStyle w:val="1"/>
        <w:rPr>
          <w:rFonts w:ascii="Times New Roman" w:hAnsi="Times New Roman" w:cs="Times New Roman"/>
          <w:sz w:val="28"/>
          <w:szCs w:val="28"/>
        </w:rPr>
      </w:pPr>
      <w:r>
        <w:rPr>
          <w:rFonts w:ascii="Times New Roman" w:hAnsi="Times New Roman" w:cs="Times New Roman"/>
          <w:sz w:val="28"/>
          <w:szCs w:val="28"/>
        </w:rPr>
        <w:t>4</w:t>
      </w:r>
      <w:r w:rsidR="002B4828" w:rsidRPr="003117B3">
        <w:rPr>
          <w:rFonts w:ascii="Times New Roman" w:hAnsi="Times New Roman" w:cs="Times New Roman"/>
          <w:sz w:val="28"/>
          <w:szCs w:val="28"/>
        </w:rPr>
        <w:t>. Практическое задание (2 вариант)</w:t>
      </w:r>
    </w:p>
    <w:p w:rsidR="002B4828" w:rsidRPr="00560310" w:rsidRDefault="002B4828" w:rsidP="002B4828">
      <w:pPr>
        <w:pStyle w:val="2"/>
        <w:rPr>
          <w:rFonts w:ascii="Times New Roman" w:hAnsi="Times New Roman" w:cs="Times New Roman"/>
          <w:i w:val="0"/>
        </w:rPr>
      </w:pPr>
      <w:bookmarkStart w:id="5" w:name="_Toc166607758"/>
      <w:r w:rsidRPr="00560310">
        <w:rPr>
          <w:rFonts w:ascii="Times New Roman" w:hAnsi="Times New Roman" w:cs="Times New Roman"/>
          <w:i w:val="0"/>
        </w:rPr>
        <w:t>Задание 1</w:t>
      </w:r>
      <w:bookmarkEnd w:id="5"/>
    </w:p>
    <w:p w:rsidR="002B4828" w:rsidRPr="00E31E9B" w:rsidRDefault="002B4828" w:rsidP="002B4828">
      <w:pPr>
        <w:autoSpaceDE w:val="0"/>
        <w:autoSpaceDN w:val="0"/>
        <w:adjustRightInd w:val="0"/>
        <w:ind w:firstLine="540"/>
        <w:jc w:val="both"/>
        <w:rPr>
          <w:sz w:val="28"/>
          <w:szCs w:val="28"/>
        </w:rPr>
      </w:pPr>
      <w:r w:rsidRPr="00E31E9B">
        <w:rPr>
          <w:sz w:val="28"/>
          <w:szCs w:val="28"/>
        </w:rPr>
        <w:t>Предприятие производит кирпич строительный. Производство кирпича осуществляется в четырех производственных цехах - переделах основного производства:</w:t>
      </w:r>
    </w:p>
    <w:p w:rsidR="002B4828" w:rsidRPr="00E31E9B" w:rsidRDefault="002B4828" w:rsidP="002B4828">
      <w:pPr>
        <w:autoSpaceDE w:val="0"/>
        <w:autoSpaceDN w:val="0"/>
        <w:adjustRightInd w:val="0"/>
        <w:ind w:firstLine="540"/>
        <w:jc w:val="both"/>
        <w:rPr>
          <w:sz w:val="28"/>
          <w:szCs w:val="28"/>
        </w:rPr>
      </w:pPr>
      <w:r w:rsidRPr="00E31E9B">
        <w:rPr>
          <w:sz w:val="28"/>
          <w:szCs w:val="28"/>
        </w:rPr>
        <w:t>-   1-ый передел производит добычу глины;</w:t>
      </w:r>
    </w:p>
    <w:p w:rsidR="002B4828" w:rsidRPr="00E31E9B" w:rsidRDefault="002B4828" w:rsidP="002B4828">
      <w:pPr>
        <w:autoSpaceDE w:val="0"/>
        <w:autoSpaceDN w:val="0"/>
        <w:adjustRightInd w:val="0"/>
        <w:ind w:firstLine="540"/>
        <w:jc w:val="both"/>
        <w:rPr>
          <w:sz w:val="28"/>
          <w:szCs w:val="28"/>
        </w:rPr>
      </w:pPr>
      <w:r w:rsidRPr="00E31E9B">
        <w:rPr>
          <w:sz w:val="28"/>
          <w:szCs w:val="28"/>
        </w:rPr>
        <w:t>-   2-ой передел осуществляет формовку кирпича-сырца;</w:t>
      </w:r>
    </w:p>
    <w:p w:rsidR="002B4828" w:rsidRPr="00E31E9B" w:rsidRDefault="002B4828" w:rsidP="002B4828">
      <w:pPr>
        <w:autoSpaceDE w:val="0"/>
        <w:autoSpaceDN w:val="0"/>
        <w:adjustRightInd w:val="0"/>
        <w:ind w:firstLine="540"/>
        <w:jc w:val="both"/>
        <w:rPr>
          <w:sz w:val="28"/>
          <w:szCs w:val="28"/>
        </w:rPr>
      </w:pPr>
      <w:r w:rsidRPr="00E31E9B">
        <w:rPr>
          <w:sz w:val="28"/>
          <w:szCs w:val="28"/>
        </w:rPr>
        <w:t>-   3-ий передел - сушку кирпича;</w:t>
      </w:r>
    </w:p>
    <w:p w:rsidR="002B4828" w:rsidRPr="00E31E9B" w:rsidRDefault="002B4828" w:rsidP="002B4828">
      <w:pPr>
        <w:autoSpaceDE w:val="0"/>
        <w:autoSpaceDN w:val="0"/>
        <w:adjustRightInd w:val="0"/>
        <w:ind w:firstLine="540"/>
        <w:jc w:val="both"/>
        <w:rPr>
          <w:sz w:val="28"/>
          <w:szCs w:val="28"/>
        </w:rPr>
      </w:pPr>
      <w:r w:rsidRPr="00E31E9B">
        <w:rPr>
          <w:sz w:val="28"/>
          <w:szCs w:val="28"/>
        </w:rPr>
        <w:t>-   4-ый передел - обжиг кирпича.</w:t>
      </w:r>
    </w:p>
    <w:p w:rsidR="002B4828" w:rsidRPr="00E31E9B" w:rsidRDefault="002B4828" w:rsidP="002B4828">
      <w:pPr>
        <w:autoSpaceDE w:val="0"/>
        <w:autoSpaceDN w:val="0"/>
        <w:adjustRightInd w:val="0"/>
        <w:ind w:firstLine="540"/>
        <w:jc w:val="both"/>
        <w:rPr>
          <w:sz w:val="28"/>
          <w:szCs w:val="28"/>
        </w:rPr>
      </w:pPr>
      <w:r w:rsidRPr="00E31E9B">
        <w:rPr>
          <w:sz w:val="28"/>
          <w:szCs w:val="28"/>
        </w:rPr>
        <w:t>Также имеется вспомогательное производство, которое состоит из трех цехов:</w:t>
      </w:r>
    </w:p>
    <w:p w:rsidR="002B4828" w:rsidRPr="00E31E9B" w:rsidRDefault="002B4828" w:rsidP="002B4828">
      <w:pPr>
        <w:autoSpaceDE w:val="0"/>
        <w:autoSpaceDN w:val="0"/>
        <w:adjustRightInd w:val="0"/>
        <w:ind w:firstLine="540"/>
        <w:jc w:val="both"/>
        <w:rPr>
          <w:sz w:val="28"/>
          <w:szCs w:val="28"/>
        </w:rPr>
      </w:pPr>
      <w:r w:rsidRPr="00E31E9B">
        <w:rPr>
          <w:sz w:val="28"/>
          <w:szCs w:val="28"/>
        </w:rPr>
        <w:t>-   ремонтный цех производит ремонт и наладку оборудования основного и вспомогательных производств, зданий и помещений по заводским заказам;</w:t>
      </w:r>
    </w:p>
    <w:p w:rsidR="002B4828" w:rsidRPr="00E31E9B" w:rsidRDefault="002B4828" w:rsidP="002B4828">
      <w:pPr>
        <w:autoSpaceDE w:val="0"/>
        <w:autoSpaceDN w:val="0"/>
        <w:adjustRightInd w:val="0"/>
        <w:ind w:firstLine="540"/>
        <w:jc w:val="both"/>
        <w:rPr>
          <w:sz w:val="28"/>
          <w:szCs w:val="28"/>
        </w:rPr>
      </w:pPr>
      <w:r w:rsidRPr="00E31E9B">
        <w:rPr>
          <w:sz w:val="28"/>
          <w:szCs w:val="28"/>
        </w:rPr>
        <w:t>-   автотранспортный цех оказывает автотранспортные услуги внутри предприятия;</w:t>
      </w:r>
    </w:p>
    <w:p w:rsidR="002B4828" w:rsidRPr="00E31E9B" w:rsidRDefault="002B4828" w:rsidP="002B4828">
      <w:pPr>
        <w:autoSpaceDE w:val="0"/>
        <w:autoSpaceDN w:val="0"/>
        <w:adjustRightInd w:val="0"/>
        <w:ind w:firstLine="540"/>
        <w:jc w:val="both"/>
        <w:rPr>
          <w:sz w:val="28"/>
          <w:szCs w:val="28"/>
        </w:rPr>
      </w:pPr>
      <w:r w:rsidRPr="00E31E9B">
        <w:rPr>
          <w:sz w:val="28"/>
          <w:szCs w:val="28"/>
        </w:rPr>
        <w:t>-   котельная производит выпуск горячей воды для обслуживания (отопления) всех подразделений предприятия.</w:t>
      </w:r>
    </w:p>
    <w:p w:rsidR="002B4828" w:rsidRPr="00E31E9B" w:rsidRDefault="002B4828" w:rsidP="002B4828">
      <w:pPr>
        <w:shd w:val="clear" w:color="auto" w:fill="FFFFFF"/>
        <w:ind w:firstLine="540"/>
        <w:jc w:val="both"/>
        <w:rPr>
          <w:color w:val="000000"/>
          <w:spacing w:val="-4"/>
          <w:sz w:val="28"/>
          <w:szCs w:val="28"/>
        </w:rPr>
      </w:pPr>
      <w:r w:rsidRPr="00E31E9B">
        <w:rPr>
          <w:color w:val="000000"/>
          <w:sz w:val="28"/>
          <w:szCs w:val="28"/>
        </w:rPr>
        <w:t xml:space="preserve">На основе данных сгруппируйте затраты на производство по статьям </w:t>
      </w:r>
      <w:r w:rsidRPr="00E31E9B">
        <w:rPr>
          <w:color w:val="000000"/>
          <w:spacing w:val="-4"/>
          <w:sz w:val="28"/>
          <w:szCs w:val="28"/>
        </w:rPr>
        <w:t xml:space="preserve">калькуляции и экономическим элементам. </w:t>
      </w:r>
    </w:p>
    <w:p w:rsidR="002B4828" w:rsidRPr="00E31E9B" w:rsidRDefault="002B4828" w:rsidP="002B4828">
      <w:pPr>
        <w:pStyle w:val="a4"/>
        <w:keepNext/>
        <w:rPr>
          <w:b w:val="0"/>
          <w:sz w:val="28"/>
          <w:szCs w:val="28"/>
        </w:rPr>
      </w:pPr>
      <w:r>
        <w:rPr>
          <w:b w:val="0"/>
          <w:sz w:val="28"/>
          <w:szCs w:val="28"/>
        </w:rPr>
        <w:t>Таблица 1</w:t>
      </w:r>
      <w:r>
        <w:rPr>
          <w:b w:val="0"/>
          <w:sz w:val="28"/>
          <w:szCs w:val="28"/>
          <w:lang w:val="en-US"/>
        </w:rPr>
        <w:t xml:space="preserve">- </w:t>
      </w:r>
      <w:r w:rsidRPr="00E31E9B">
        <w:rPr>
          <w:b w:val="0"/>
          <w:sz w:val="28"/>
          <w:szCs w:val="28"/>
        </w:rPr>
        <w:t>Затраты на производство</w:t>
      </w:r>
    </w:p>
    <w:tbl>
      <w:tblPr>
        <w:tblW w:w="9190" w:type="dxa"/>
        <w:tblInd w:w="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910"/>
        <w:gridCol w:w="5940"/>
        <w:gridCol w:w="2340"/>
      </w:tblGrid>
      <w:tr w:rsidR="002B4828" w:rsidRPr="00E31E9B">
        <w:trPr>
          <w:trHeight w:val="344"/>
        </w:trPr>
        <w:tc>
          <w:tcPr>
            <w:tcW w:w="910" w:type="dxa"/>
            <w:shd w:val="clear" w:color="auto" w:fill="auto"/>
          </w:tcPr>
          <w:p w:rsidR="002B4828" w:rsidRPr="00E31E9B" w:rsidRDefault="002B4828" w:rsidP="00A02F51">
            <w:pPr>
              <w:jc w:val="center"/>
              <w:rPr>
                <w:sz w:val="28"/>
                <w:szCs w:val="28"/>
              </w:rPr>
            </w:pPr>
            <w:r w:rsidRPr="00E31E9B">
              <w:rPr>
                <w:sz w:val="28"/>
                <w:szCs w:val="28"/>
              </w:rPr>
              <w:t>№ п/п</w:t>
            </w:r>
          </w:p>
        </w:tc>
        <w:tc>
          <w:tcPr>
            <w:tcW w:w="5940" w:type="dxa"/>
            <w:shd w:val="clear" w:color="auto" w:fill="auto"/>
          </w:tcPr>
          <w:p w:rsidR="002B4828" w:rsidRPr="00E31E9B" w:rsidRDefault="002B4828" w:rsidP="00A02F51">
            <w:pPr>
              <w:jc w:val="center"/>
              <w:rPr>
                <w:sz w:val="28"/>
                <w:szCs w:val="28"/>
              </w:rPr>
            </w:pPr>
            <w:r w:rsidRPr="00E31E9B">
              <w:rPr>
                <w:sz w:val="28"/>
                <w:szCs w:val="28"/>
              </w:rPr>
              <w:t>Наименование расходов</w:t>
            </w:r>
          </w:p>
        </w:tc>
        <w:tc>
          <w:tcPr>
            <w:tcW w:w="2340" w:type="dxa"/>
          </w:tcPr>
          <w:p w:rsidR="002B4828" w:rsidRPr="00E31E9B" w:rsidRDefault="002B4828" w:rsidP="00A02F51">
            <w:pPr>
              <w:jc w:val="both"/>
              <w:rPr>
                <w:sz w:val="28"/>
                <w:szCs w:val="28"/>
              </w:rPr>
            </w:pPr>
            <w:r w:rsidRPr="00E31E9B">
              <w:rPr>
                <w:sz w:val="28"/>
                <w:szCs w:val="28"/>
              </w:rPr>
              <w:t>Сумма, руб.</w:t>
            </w:r>
          </w:p>
        </w:tc>
      </w:tr>
      <w:tr w:rsidR="002B4828" w:rsidRPr="00E31E9B">
        <w:trPr>
          <w:trHeight w:val="159"/>
        </w:trPr>
        <w:tc>
          <w:tcPr>
            <w:tcW w:w="910" w:type="dxa"/>
            <w:shd w:val="clear" w:color="auto" w:fill="auto"/>
          </w:tcPr>
          <w:p w:rsidR="002B4828" w:rsidRPr="00E31E9B" w:rsidRDefault="002B4828" w:rsidP="00A02F51">
            <w:pPr>
              <w:jc w:val="center"/>
              <w:rPr>
                <w:sz w:val="28"/>
                <w:szCs w:val="28"/>
              </w:rPr>
            </w:pPr>
            <w:r w:rsidRPr="00E31E9B">
              <w:rPr>
                <w:sz w:val="28"/>
                <w:szCs w:val="28"/>
              </w:rPr>
              <w:t>1</w:t>
            </w:r>
          </w:p>
        </w:tc>
        <w:tc>
          <w:tcPr>
            <w:tcW w:w="5940" w:type="dxa"/>
            <w:shd w:val="clear" w:color="auto" w:fill="auto"/>
          </w:tcPr>
          <w:p w:rsidR="002B4828" w:rsidRPr="00E31E9B" w:rsidRDefault="002B4828" w:rsidP="00A02F51">
            <w:pPr>
              <w:jc w:val="center"/>
              <w:rPr>
                <w:sz w:val="28"/>
                <w:szCs w:val="28"/>
              </w:rPr>
            </w:pPr>
            <w:r w:rsidRPr="00E31E9B">
              <w:rPr>
                <w:sz w:val="28"/>
                <w:szCs w:val="28"/>
              </w:rPr>
              <w:t>2</w:t>
            </w:r>
          </w:p>
        </w:tc>
        <w:tc>
          <w:tcPr>
            <w:tcW w:w="2340" w:type="dxa"/>
          </w:tcPr>
          <w:p w:rsidR="002B4828" w:rsidRPr="00E31E9B" w:rsidRDefault="002B4828" w:rsidP="00A02F51">
            <w:pPr>
              <w:jc w:val="both"/>
              <w:rPr>
                <w:sz w:val="28"/>
                <w:szCs w:val="28"/>
              </w:rPr>
            </w:pPr>
            <w:r w:rsidRPr="00E31E9B">
              <w:rPr>
                <w:sz w:val="28"/>
                <w:szCs w:val="28"/>
              </w:rPr>
              <w:t>3</w:t>
            </w:r>
          </w:p>
        </w:tc>
      </w:tr>
      <w:tr w:rsidR="002B4828" w:rsidRPr="00E31E9B">
        <w:trPr>
          <w:trHeight w:val="268"/>
        </w:trPr>
        <w:tc>
          <w:tcPr>
            <w:tcW w:w="910" w:type="dxa"/>
            <w:shd w:val="clear" w:color="auto" w:fill="auto"/>
          </w:tcPr>
          <w:p w:rsidR="002B4828" w:rsidRPr="00E31E9B" w:rsidRDefault="002B4828" w:rsidP="00A02F51">
            <w:pPr>
              <w:jc w:val="center"/>
              <w:rPr>
                <w:sz w:val="28"/>
                <w:szCs w:val="28"/>
              </w:rPr>
            </w:pPr>
            <w:r w:rsidRPr="00E31E9B">
              <w:rPr>
                <w:sz w:val="28"/>
                <w:szCs w:val="28"/>
              </w:rPr>
              <w:t>1</w:t>
            </w:r>
          </w:p>
        </w:tc>
        <w:tc>
          <w:tcPr>
            <w:tcW w:w="5940" w:type="dxa"/>
            <w:shd w:val="clear" w:color="auto" w:fill="auto"/>
          </w:tcPr>
          <w:p w:rsidR="002B4828" w:rsidRPr="00E31E9B" w:rsidRDefault="002B4828" w:rsidP="00A02F51">
            <w:pPr>
              <w:jc w:val="both"/>
              <w:rPr>
                <w:sz w:val="28"/>
                <w:szCs w:val="28"/>
              </w:rPr>
            </w:pPr>
            <w:r w:rsidRPr="00E31E9B">
              <w:rPr>
                <w:sz w:val="28"/>
                <w:szCs w:val="28"/>
              </w:rPr>
              <w:t>Топливо и энергия на технологические цели</w:t>
            </w:r>
          </w:p>
        </w:tc>
        <w:tc>
          <w:tcPr>
            <w:tcW w:w="2340" w:type="dxa"/>
          </w:tcPr>
          <w:p w:rsidR="002B4828" w:rsidRPr="00E31E9B" w:rsidRDefault="002B4828" w:rsidP="00A02F51">
            <w:pPr>
              <w:jc w:val="both"/>
              <w:rPr>
                <w:sz w:val="28"/>
                <w:szCs w:val="28"/>
              </w:rPr>
            </w:pPr>
            <w:r w:rsidRPr="00E31E9B">
              <w:rPr>
                <w:sz w:val="28"/>
                <w:szCs w:val="28"/>
              </w:rPr>
              <w:t>13708</w:t>
            </w:r>
          </w:p>
        </w:tc>
      </w:tr>
      <w:tr w:rsidR="002B4828" w:rsidRPr="00E31E9B">
        <w:trPr>
          <w:trHeight w:val="347"/>
        </w:trPr>
        <w:tc>
          <w:tcPr>
            <w:tcW w:w="910" w:type="dxa"/>
            <w:shd w:val="clear" w:color="auto" w:fill="auto"/>
          </w:tcPr>
          <w:p w:rsidR="002B4828" w:rsidRPr="00E31E9B" w:rsidRDefault="002B4828" w:rsidP="00A02F51">
            <w:pPr>
              <w:jc w:val="center"/>
              <w:rPr>
                <w:sz w:val="28"/>
                <w:szCs w:val="28"/>
              </w:rPr>
            </w:pPr>
            <w:r w:rsidRPr="00E31E9B">
              <w:rPr>
                <w:sz w:val="28"/>
                <w:szCs w:val="28"/>
              </w:rPr>
              <w:t>2</w:t>
            </w:r>
          </w:p>
        </w:tc>
        <w:tc>
          <w:tcPr>
            <w:tcW w:w="5940" w:type="dxa"/>
            <w:shd w:val="clear" w:color="auto" w:fill="auto"/>
          </w:tcPr>
          <w:p w:rsidR="002B4828" w:rsidRPr="00E31E9B" w:rsidRDefault="002B4828" w:rsidP="00A02F51">
            <w:pPr>
              <w:jc w:val="both"/>
              <w:rPr>
                <w:sz w:val="28"/>
                <w:szCs w:val="28"/>
              </w:rPr>
            </w:pPr>
            <w:r w:rsidRPr="00E31E9B">
              <w:rPr>
                <w:sz w:val="28"/>
                <w:szCs w:val="28"/>
              </w:rPr>
              <w:t>Расходы на содержание и эксплуатацию оборудование</w:t>
            </w:r>
          </w:p>
        </w:tc>
        <w:tc>
          <w:tcPr>
            <w:tcW w:w="2340" w:type="dxa"/>
          </w:tcPr>
          <w:p w:rsidR="002B4828" w:rsidRPr="00E31E9B" w:rsidRDefault="002B4828" w:rsidP="00A02F51">
            <w:pPr>
              <w:jc w:val="both"/>
              <w:rPr>
                <w:sz w:val="28"/>
                <w:szCs w:val="28"/>
              </w:rPr>
            </w:pPr>
            <w:r w:rsidRPr="00E31E9B">
              <w:rPr>
                <w:sz w:val="28"/>
                <w:szCs w:val="28"/>
              </w:rPr>
              <w:t>38014</w:t>
            </w:r>
          </w:p>
        </w:tc>
      </w:tr>
      <w:tr w:rsidR="002B4828" w:rsidRPr="00E31E9B">
        <w:trPr>
          <w:trHeight w:val="150"/>
        </w:trPr>
        <w:tc>
          <w:tcPr>
            <w:tcW w:w="910" w:type="dxa"/>
            <w:shd w:val="clear" w:color="auto" w:fill="auto"/>
          </w:tcPr>
          <w:p w:rsidR="002B4828" w:rsidRPr="00E31E9B" w:rsidRDefault="002B4828" w:rsidP="00A02F51">
            <w:pPr>
              <w:jc w:val="center"/>
              <w:rPr>
                <w:sz w:val="28"/>
                <w:szCs w:val="28"/>
              </w:rPr>
            </w:pPr>
            <w:r w:rsidRPr="00E31E9B">
              <w:rPr>
                <w:sz w:val="28"/>
                <w:szCs w:val="28"/>
              </w:rPr>
              <w:t>3</w:t>
            </w:r>
          </w:p>
        </w:tc>
        <w:tc>
          <w:tcPr>
            <w:tcW w:w="5940" w:type="dxa"/>
            <w:shd w:val="clear" w:color="auto" w:fill="auto"/>
          </w:tcPr>
          <w:p w:rsidR="002B4828" w:rsidRPr="00E31E9B" w:rsidRDefault="002B4828" w:rsidP="00A02F51">
            <w:pPr>
              <w:jc w:val="both"/>
              <w:rPr>
                <w:sz w:val="28"/>
                <w:szCs w:val="28"/>
              </w:rPr>
            </w:pPr>
            <w:r w:rsidRPr="00E31E9B">
              <w:rPr>
                <w:sz w:val="28"/>
                <w:szCs w:val="28"/>
              </w:rPr>
              <w:t>Материальные затраты</w:t>
            </w:r>
          </w:p>
        </w:tc>
        <w:tc>
          <w:tcPr>
            <w:tcW w:w="2340" w:type="dxa"/>
          </w:tcPr>
          <w:p w:rsidR="002B4828" w:rsidRPr="00E31E9B" w:rsidRDefault="002B4828" w:rsidP="00A02F51">
            <w:pPr>
              <w:jc w:val="both"/>
              <w:rPr>
                <w:sz w:val="28"/>
                <w:szCs w:val="28"/>
              </w:rPr>
            </w:pPr>
            <w:r w:rsidRPr="00E31E9B">
              <w:rPr>
                <w:sz w:val="28"/>
                <w:szCs w:val="28"/>
              </w:rPr>
              <w:t>75434</w:t>
            </w:r>
          </w:p>
        </w:tc>
      </w:tr>
      <w:tr w:rsidR="002B4828" w:rsidRPr="00E31E9B">
        <w:trPr>
          <w:trHeight w:val="257"/>
        </w:trPr>
        <w:tc>
          <w:tcPr>
            <w:tcW w:w="910" w:type="dxa"/>
            <w:shd w:val="clear" w:color="auto" w:fill="auto"/>
          </w:tcPr>
          <w:p w:rsidR="002B4828" w:rsidRPr="00E31E9B" w:rsidRDefault="002B4828" w:rsidP="00A02F51">
            <w:pPr>
              <w:jc w:val="center"/>
              <w:rPr>
                <w:sz w:val="28"/>
                <w:szCs w:val="28"/>
              </w:rPr>
            </w:pPr>
            <w:r w:rsidRPr="00E31E9B">
              <w:rPr>
                <w:sz w:val="28"/>
                <w:szCs w:val="28"/>
              </w:rPr>
              <w:t>4</w:t>
            </w:r>
          </w:p>
        </w:tc>
        <w:tc>
          <w:tcPr>
            <w:tcW w:w="5940" w:type="dxa"/>
            <w:shd w:val="clear" w:color="auto" w:fill="auto"/>
          </w:tcPr>
          <w:p w:rsidR="002B4828" w:rsidRPr="00E31E9B" w:rsidRDefault="002B4828" w:rsidP="00A02F51">
            <w:pPr>
              <w:jc w:val="both"/>
              <w:rPr>
                <w:sz w:val="28"/>
                <w:szCs w:val="28"/>
              </w:rPr>
            </w:pPr>
            <w:r w:rsidRPr="00E31E9B">
              <w:rPr>
                <w:sz w:val="28"/>
                <w:szCs w:val="28"/>
              </w:rPr>
              <w:t>Общехозяйственные расходы</w:t>
            </w:r>
          </w:p>
        </w:tc>
        <w:tc>
          <w:tcPr>
            <w:tcW w:w="2340" w:type="dxa"/>
          </w:tcPr>
          <w:p w:rsidR="002B4828" w:rsidRPr="00E31E9B" w:rsidRDefault="002B4828" w:rsidP="00A02F51">
            <w:pPr>
              <w:jc w:val="both"/>
              <w:rPr>
                <w:sz w:val="28"/>
                <w:szCs w:val="28"/>
              </w:rPr>
            </w:pPr>
            <w:r w:rsidRPr="00E31E9B">
              <w:rPr>
                <w:sz w:val="28"/>
                <w:szCs w:val="28"/>
              </w:rPr>
              <w:t>4005</w:t>
            </w:r>
          </w:p>
        </w:tc>
      </w:tr>
      <w:tr w:rsidR="002B4828" w:rsidRPr="00E31E9B">
        <w:trPr>
          <w:trHeight w:val="158"/>
        </w:trPr>
        <w:tc>
          <w:tcPr>
            <w:tcW w:w="910" w:type="dxa"/>
            <w:shd w:val="clear" w:color="auto" w:fill="auto"/>
          </w:tcPr>
          <w:p w:rsidR="002B4828" w:rsidRPr="00E31E9B" w:rsidRDefault="002B4828" w:rsidP="00A02F51">
            <w:pPr>
              <w:jc w:val="center"/>
              <w:rPr>
                <w:sz w:val="28"/>
                <w:szCs w:val="28"/>
              </w:rPr>
            </w:pPr>
            <w:r w:rsidRPr="00E31E9B">
              <w:rPr>
                <w:sz w:val="28"/>
                <w:szCs w:val="28"/>
              </w:rPr>
              <w:t>5</w:t>
            </w:r>
          </w:p>
        </w:tc>
        <w:tc>
          <w:tcPr>
            <w:tcW w:w="5940" w:type="dxa"/>
            <w:shd w:val="clear" w:color="auto" w:fill="auto"/>
          </w:tcPr>
          <w:p w:rsidR="002B4828" w:rsidRPr="00E31E9B" w:rsidRDefault="002B4828" w:rsidP="00A02F51">
            <w:pPr>
              <w:jc w:val="both"/>
              <w:rPr>
                <w:sz w:val="28"/>
                <w:szCs w:val="28"/>
              </w:rPr>
            </w:pPr>
            <w:r w:rsidRPr="00E31E9B">
              <w:rPr>
                <w:sz w:val="28"/>
                <w:szCs w:val="28"/>
              </w:rPr>
              <w:t>Отчисления на социальные нужды</w:t>
            </w:r>
          </w:p>
        </w:tc>
        <w:tc>
          <w:tcPr>
            <w:tcW w:w="2340" w:type="dxa"/>
          </w:tcPr>
          <w:p w:rsidR="002B4828" w:rsidRPr="00E31E9B" w:rsidRDefault="002B4828" w:rsidP="00A02F51">
            <w:pPr>
              <w:jc w:val="both"/>
              <w:rPr>
                <w:sz w:val="28"/>
                <w:szCs w:val="28"/>
              </w:rPr>
            </w:pPr>
            <w:r w:rsidRPr="00E31E9B">
              <w:rPr>
                <w:sz w:val="28"/>
                <w:szCs w:val="28"/>
              </w:rPr>
              <w:t>25018</w:t>
            </w:r>
          </w:p>
        </w:tc>
      </w:tr>
      <w:tr w:rsidR="002B4828" w:rsidRPr="00E31E9B">
        <w:trPr>
          <w:trHeight w:val="86"/>
        </w:trPr>
        <w:tc>
          <w:tcPr>
            <w:tcW w:w="910" w:type="dxa"/>
            <w:shd w:val="clear" w:color="auto" w:fill="auto"/>
          </w:tcPr>
          <w:p w:rsidR="002B4828" w:rsidRPr="00E31E9B" w:rsidRDefault="002B4828" w:rsidP="00A02F51">
            <w:pPr>
              <w:jc w:val="center"/>
              <w:rPr>
                <w:sz w:val="28"/>
                <w:szCs w:val="28"/>
              </w:rPr>
            </w:pPr>
            <w:r w:rsidRPr="00E31E9B">
              <w:rPr>
                <w:sz w:val="28"/>
                <w:szCs w:val="28"/>
              </w:rPr>
              <w:t>6</w:t>
            </w:r>
          </w:p>
        </w:tc>
        <w:tc>
          <w:tcPr>
            <w:tcW w:w="5940" w:type="dxa"/>
            <w:shd w:val="clear" w:color="auto" w:fill="auto"/>
          </w:tcPr>
          <w:p w:rsidR="002B4828" w:rsidRPr="00E31E9B" w:rsidRDefault="002B4828" w:rsidP="00A02F51">
            <w:pPr>
              <w:jc w:val="both"/>
              <w:rPr>
                <w:sz w:val="28"/>
                <w:szCs w:val="28"/>
              </w:rPr>
            </w:pPr>
            <w:r w:rsidRPr="00E31E9B">
              <w:rPr>
                <w:sz w:val="28"/>
                <w:szCs w:val="28"/>
              </w:rPr>
              <w:t>Потери от брака</w:t>
            </w:r>
          </w:p>
        </w:tc>
        <w:tc>
          <w:tcPr>
            <w:tcW w:w="2340" w:type="dxa"/>
          </w:tcPr>
          <w:p w:rsidR="002B4828" w:rsidRPr="00E31E9B" w:rsidRDefault="002B4828" w:rsidP="00A02F51">
            <w:pPr>
              <w:jc w:val="both"/>
              <w:rPr>
                <w:sz w:val="28"/>
                <w:szCs w:val="28"/>
              </w:rPr>
            </w:pPr>
            <w:r w:rsidRPr="00E31E9B">
              <w:rPr>
                <w:sz w:val="28"/>
                <w:szCs w:val="28"/>
              </w:rPr>
              <w:t>1635</w:t>
            </w:r>
          </w:p>
        </w:tc>
      </w:tr>
      <w:tr w:rsidR="002B4828" w:rsidRPr="00E31E9B">
        <w:trPr>
          <w:trHeight w:val="194"/>
        </w:trPr>
        <w:tc>
          <w:tcPr>
            <w:tcW w:w="910" w:type="dxa"/>
            <w:shd w:val="clear" w:color="auto" w:fill="auto"/>
          </w:tcPr>
          <w:p w:rsidR="002B4828" w:rsidRPr="00E31E9B" w:rsidRDefault="002B4828" w:rsidP="00A02F51">
            <w:pPr>
              <w:jc w:val="center"/>
              <w:rPr>
                <w:sz w:val="28"/>
                <w:szCs w:val="28"/>
              </w:rPr>
            </w:pPr>
            <w:r w:rsidRPr="00E31E9B">
              <w:rPr>
                <w:sz w:val="28"/>
                <w:szCs w:val="28"/>
              </w:rPr>
              <w:t>7</w:t>
            </w:r>
          </w:p>
        </w:tc>
        <w:tc>
          <w:tcPr>
            <w:tcW w:w="5940" w:type="dxa"/>
            <w:shd w:val="clear" w:color="auto" w:fill="auto"/>
          </w:tcPr>
          <w:p w:rsidR="002B4828" w:rsidRPr="00E31E9B" w:rsidRDefault="002B4828" w:rsidP="00A02F51">
            <w:pPr>
              <w:jc w:val="both"/>
              <w:rPr>
                <w:sz w:val="28"/>
                <w:szCs w:val="28"/>
              </w:rPr>
            </w:pPr>
            <w:r w:rsidRPr="00E31E9B">
              <w:rPr>
                <w:sz w:val="28"/>
                <w:szCs w:val="28"/>
              </w:rPr>
              <w:t>Сырье и основные материалы</w:t>
            </w:r>
          </w:p>
        </w:tc>
        <w:tc>
          <w:tcPr>
            <w:tcW w:w="2340" w:type="dxa"/>
          </w:tcPr>
          <w:p w:rsidR="002B4828" w:rsidRPr="00E31E9B" w:rsidRDefault="002B4828" w:rsidP="00A02F51">
            <w:pPr>
              <w:jc w:val="both"/>
              <w:rPr>
                <w:sz w:val="28"/>
                <w:szCs w:val="28"/>
              </w:rPr>
            </w:pPr>
            <w:r w:rsidRPr="00E31E9B">
              <w:rPr>
                <w:sz w:val="28"/>
                <w:szCs w:val="28"/>
              </w:rPr>
              <w:t>31882</w:t>
            </w:r>
          </w:p>
        </w:tc>
      </w:tr>
      <w:tr w:rsidR="002B4828" w:rsidRPr="00E31E9B">
        <w:trPr>
          <w:trHeight w:val="136"/>
        </w:trPr>
        <w:tc>
          <w:tcPr>
            <w:tcW w:w="910" w:type="dxa"/>
            <w:shd w:val="clear" w:color="auto" w:fill="auto"/>
          </w:tcPr>
          <w:p w:rsidR="002B4828" w:rsidRPr="00E31E9B" w:rsidRDefault="002B4828" w:rsidP="00A02F51">
            <w:pPr>
              <w:jc w:val="center"/>
              <w:rPr>
                <w:sz w:val="28"/>
                <w:szCs w:val="28"/>
              </w:rPr>
            </w:pPr>
            <w:r w:rsidRPr="00E31E9B">
              <w:rPr>
                <w:sz w:val="28"/>
                <w:szCs w:val="28"/>
              </w:rPr>
              <w:t>8</w:t>
            </w:r>
          </w:p>
        </w:tc>
        <w:tc>
          <w:tcPr>
            <w:tcW w:w="5940" w:type="dxa"/>
            <w:shd w:val="clear" w:color="auto" w:fill="auto"/>
          </w:tcPr>
          <w:p w:rsidR="002B4828" w:rsidRPr="00E31E9B" w:rsidRDefault="002B4828" w:rsidP="00A02F51">
            <w:pPr>
              <w:jc w:val="both"/>
              <w:rPr>
                <w:sz w:val="28"/>
                <w:szCs w:val="28"/>
              </w:rPr>
            </w:pPr>
            <w:r w:rsidRPr="00E31E9B">
              <w:rPr>
                <w:sz w:val="28"/>
                <w:szCs w:val="28"/>
              </w:rPr>
              <w:t>Вспомогательные материалы</w:t>
            </w:r>
          </w:p>
        </w:tc>
        <w:tc>
          <w:tcPr>
            <w:tcW w:w="2340" w:type="dxa"/>
          </w:tcPr>
          <w:p w:rsidR="002B4828" w:rsidRPr="00E31E9B" w:rsidRDefault="002B4828" w:rsidP="00A02F51">
            <w:pPr>
              <w:jc w:val="both"/>
              <w:rPr>
                <w:sz w:val="28"/>
                <w:szCs w:val="28"/>
              </w:rPr>
            </w:pPr>
            <w:r w:rsidRPr="00E31E9B">
              <w:rPr>
                <w:sz w:val="28"/>
                <w:szCs w:val="28"/>
              </w:rPr>
              <w:t>7358</w:t>
            </w:r>
          </w:p>
        </w:tc>
      </w:tr>
      <w:tr w:rsidR="002B4828" w:rsidRPr="00E31E9B">
        <w:trPr>
          <w:trHeight w:val="63"/>
        </w:trPr>
        <w:tc>
          <w:tcPr>
            <w:tcW w:w="910" w:type="dxa"/>
            <w:shd w:val="clear" w:color="auto" w:fill="auto"/>
          </w:tcPr>
          <w:p w:rsidR="002B4828" w:rsidRPr="00E31E9B" w:rsidRDefault="002B4828" w:rsidP="00A02F51">
            <w:pPr>
              <w:jc w:val="center"/>
              <w:rPr>
                <w:sz w:val="28"/>
                <w:szCs w:val="28"/>
              </w:rPr>
            </w:pPr>
            <w:r w:rsidRPr="00E31E9B">
              <w:rPr>
                <w:sz w:val="28"/>
                <w:szCs w:val="28"/>
              </w:rPr>
              <w:t>9</w:t>
            </w:r>
          </w:p>
        </w:tc>
        <w:tc>
          <w:tcPr>
            <w:tcW w:w="5940" w:type="dxa"/>
            <w:shd w:val="clear" w:color="auto" w:fill="auto"/>
          </w:tcPr>
          <w:p w:rsidR="002B4828" w:rsidRPr="00E31E9B" w:rsidRDefault="002B4828" w:rsidP="00A02F51">
            <w:pPr>
              <w:jc w:val="both"/>
              <w:rPr>
                <w:sz w:val="28"/>
                <w:szCs w:val="28"/>
              </w:rPr>
            </w:pPr>
            <w:r w:rsidRPr="00E31E9B">
              <w:rPr>
                <w:sz w:val="28"/>
                <w:szCs w:val="28"/>
              </w:rPr>
              <w:t>Амортизация основных фондов</w:t>
            </w:r>
          </w:p>
        </w:tc>
        <w:tc>
          <w:tcPr>
            <w:tcW w:w="2340" w:type="dxa"/>
          </w:tcPr>
          <w:p w:rsidR="002B4828" w:rsidRPr="00E31E9B" w:rsidRDefault="002B4828" w:rsidP="00A02F51">
            <w:pPr>
              <w:jc w:val="both"/>
              <w:rPr>
                <w:sz w:val="28"/>
                <w:szCs w:val="28"/>
              </w:rPr>
            </w:pPr>
            <w:r w:rsidRPr="00E31E9B">
              <w:rPr>
                <w:sz w:val="28"/>
                <w:szCs w:val="28"/>
              </w:rPr>
              <w:t>23202</w:t>
            </w:r>
          </w:p>
        </w:tc>
      </w:tr>
      <w:tr w:rsidR="002B4828" w:rsidRPr="00E31E9B">
        <w:trPr>
          <w:trHeight w:val="172"/>
        </w:trPr>
        <w:tc>
          <w:tcPr>
            <w:tcW w:w="910" w:type="dxa"/>
            <w:shd w:val="clear" w:color="auto" w:fill="auto"/>
          </w:tcPr>
          <w:p w:rsidR="002B4828" w:rsidRPr="00E31E9B" w:rsidRDefault="002B4828" w:rsidP="00A02F51">
            <w:pPr>
              <w:jc w:val="center"/>
              <w:rPr>
                <w:sz w:val="28"/>
                <w:szCs w:val="28"/>
              </w:rPr>
            </w:pPr>
            <w:r w:rsidRPr="00E31E9B">
              <w:rPr>
                <w:sz w:val="28"/>
                <w:szCs w:val="28"/>
              </w:rPr>
              <w:t>10</w:t>
            </w:r>
          </w:p>
        </w:tc>
        <w:tc>
          <w:tcPr>
            <w:tcW w:w="5940" w:type="dxa"/>
            <w:shd w:val="clear" w:color="auto" w:fill="auto"/>
          </w:tcPr>
          <w:p w:rsidR="002B4828" w:rsidRPr="00E31E9B" w:rsidRDefault="002B4828" w:rsidP="00A02F51">
            <w:pPr>
              <w:jc w:val="both"/>
              <w:rPr>
                <w:sz w:val="28"/>
                <w:szCs w:val="28"/>
              </w:rPr>
            </w:pPr>
            <w:r w:rsidRPr="00E31E9B">
              <w:rPr>
                <w:sz w:val="28"/>
                <w:szCs w:val="28"/>
              </w:rPr>
              <w:t>Затраты на оплату труда</w:t>
            </w:r>
          </w:p>
        </w:tc>
        <w:tc>
          <w:tcPr>
            <w:tcW w:w="2340" w:type="dxa"/>
          </w:tcPr>
          <w:p w:rsidR="002B4828" w:rsidRPr="00E31E9B" w:rsidRDefault="002B4828" w:rsidP="00A02F51">
            <w:pPr>
              <w:jc w:val="both"/>
              <w:rPr>
                <w:sz w:val="28"/>
                <w:szCs w:val="28"/>
              </w:rPr>
            </w:pPr>
            <w:r w:rsidRPr="00E31E9B">
              <w:rPr>
                <w:sz w:val="28"/>
                <w:szCs w:val="28"/>
              </w:rPr>
              <w:t>45164</w:t>
            </w:r>
          </w:p>
        </w:tc>
      </w:tr>
      <w:tr w:rsidR="002B4828" w:rsidRPr="00E31E9B">
        <w:trPr>
          <w:trHeight w:val="99"/>
        </w:trPr>
        <w:tc>
          <w:tcPr>
            <w:tcW w:w="910" w:type="dxa"/>
            <w:shd w:val="clear" w:color="auto" w:fill="auto"/>
          </w:tcPr>
          <w:p w:rsidR="002B4828" w:rsidRPr="00E31E9B" w:rsidRDefault="002B4828" w:rsidP="00A02F51">
            <w:pPr>
              <w:jc w:val="center"/>
              <w:rPr>
                <w:sz w:val="28"/>
                <w:szCs w:val="28"/>
              </w:rPr>
            </w:pPr>
            <w:r w:rsidRPr="00E31E9B">
              <w:rPr>
                <w:sz w:val="28"/>
                <w:szCs w:val="28"/>
              </w:rPr>
              <w:t>11</w:t>
            </w:r>
          </w:p>
        </w:tc>
        <w:tc>
          <w:tcPr>
            <w:tcW w:w="5940" w:type="dxa"/>
            <w:shd w:val="clear" w:color="auto" w:fill="auto"/>
          </w:tcPr>
          <w:p w:rsidR="002B4828" w:rsidRPr="00E31E9B" w:rsidRDefault="002B4828" w:rsidP="00A02F51">
            <w:pPr>
              <w:jc w:val="both"/>
              <w:rPr>
                <w:sz w:val="28"/>
                <w:szCs w:val="28"/>
              </w:rPr>
            </w:pPr>
            <w:r w:rsidRPr="00E31E9B">
              <w:rPr>
                <w:sz w:val="28"/>
                <w:szCs w:val="28"/>
              </w:rPr>
              <w:t>Общепроизводственные расходы</w:t>
            </w:r>
          </w:p>
        </w:tc>
        <w:tc>
          <w:tcPr>
            <w:tcW w:w="2340" w:type="dxa"/>
          </w:tcPr>
          <w:p w:rsidR="002B4828" w:rsidRPr="00E31E9B" w:rsidRDefault="002B4828" w:rsidP="00A02F51">
            <w:pPr>
              <w:jc w:val="both"/>
              <w:rPr>
                <w:sz w:val="28"/>
                <w:szCs w:val="28"/>
              </w:rPr>
            </w:pPr>
            <w:r w:rsidRPr="00E31E9B">
              <w:rPr>
                <w:sz w:val="28"/>
                <w:szCs w:val="28"/>
              </w:rPr>
              <w:t>15125</w:t>
            </w:r>
          </w:p>
        </w:tc>
      </w:tr>
      <w:tr w:rsidR="002B4828" w:rsidRPr="00E31E9B">
        <w:trPr>
          <w:trHeight w:val="158"/>
        </w:trPr>
        <w:tc>
          <w:tcPr>
            <w:tcW w:w="910" w:type="dxa"/>
            <w:shd w:val="clear" w:color="auto" w:fill="auto"/>
          </w:tcPr>
          <w:p w:rsidR="002B4828" w:rsidRPr="00E31E9B" w:rsidRDefault="002B4828" w:rsidP="00A02F51">
            <w:pPr>
              <w:jc w:val="center"/>
              <w:rPr>
                <w:sz w:val="28"/>
                <w:szCs w:val="28"/>
              </w:rPr>
            </w:pPr>
            <w:r w:rsidRPr="00E31E9B">
              <w:rPr>
                <w:sz w:val="28"/>
                <w:szCs w:val="28"/>
              </w:rPr>
              <w:t>12</w:t>
            </w:r>
          </w:p>
        </w:tc>
        <w:tc>
          <w:tcPr>
            <w:tcW w:w="5940" w:type="dxa"/>
            <w:shd w:val="clear" w:color="auto" w:fill="auto"/>
          </w:tcPr>
          <w:p w:rsidR="002B4828" w:rsidRPr="00E31E9B" w:rsidRDefault="002B4828" w:rsidP="00A02F51">
            <w:pPr>
              <w:jc w:val="both"/>
              <w:rPr>
                <w:sz w:val="28"/>
                <w:szCs w:val="28"/>
              </w:rPr>
            </w:pPr>
            <w:r w:rsidRPr="00E31E9B">
              <w:rPr>
                <w:sz w:val="28"/>
                <w:szCs w:val="28"/>
              </w:rPr>
              <w:t>Основная з/плата производственных рабочих</w:t>
            </w:r>
          </w:p>
        </w:tc>
        <w:tc>
          <w:tcPr>
            <w:tcW w:w="2340" w:type="dxa"/>
          </w:tcPr>
          <w:p w:rsidR="002B4828" w:rsidRPr="00E31E9B" w:rsidRDefault="002B4828" w:rsidP="00A02F51">
            <w:pPr>
              <w:jc w:val="both"/>
              <w:rPr>
                <w:sz w:val="28"/>
                <w:szCs w:val="28"/>
              </w:rPr>
            </w:pPr>
            <w:r w:rsidRPr="00E31E9B">
              <w:rPr>
                <w:sz w:val="28"/>
                <w:szCs w:val="28"/>
              </w:rPr>
              <w:t>34335</w:t>
            </w:r>
          </w:p>
        </w:tc>
      </w:tr>
      <w:tr w:rsidR="002B4828" w:rsidRPr="00E31E9B">
        <w:trPr>
          <w:trHeight w:val="115"/>
        </w:trPr>
        <w:tc>
          <w:tcPr>
            <w:tcW w:w="910" w:type="dxa"/>
            <w:shd w:val="clear" w:color="auto" w:fill="auto"/>
          </w:tcPr>
          <w:p w:rsidR="002B4828" w:rsidRPr="00E31E9B" w:rsidRDefault="002B4828" w:rsidP="00A02F51">
            <w:pPr>
              <w:jc w:val="center"/>
              <w:rPr>
                <w:sz w:val="28"/>
                <w:szCs w:val="28"/>
              </w:rPr>
            </w:pPr>
            <w:r w:rsidRPr="00E31E9B">
              <w:rPr>
                <w:sz w:val="28"/>
                <w:szCs w:val="28"/>
              </w:rPr>
              <w:t>13</w:t>
            </w:r>
          </w:p>
        </w:tc>
        <w:tc>
          <w:tcPr>
            <w:tcW w:w="5940" w:type="dxa"/>
            <w:shd w:val="clear" w:color="auto" w:fill="auto"/>
          </w:tcPr>
          <w:p w:rsidR="002B4828" w:rsidRPr="00E31E9B" w:rsidRDefault="002B4828" w:rsidP="00A02F51">
            <w:pPr>
              <w:jc w:val="both"/>
              <w:rPr>
                <w:sz w:val="28"/>
                <w:szCs w:val="28"/>
              </w:rPr>
            </w:pPr>
            <w:r w:rsidRPr="00E31E9B">
              <w:rPr>
                <w:sz w:val="28"/>
                <w:szCs w:val="28"/>
              </w:rPr>
              <w:t>Дополнительная з/плата производственных рабочих</w:t>
            </w:r>
          </w:p>
        </w:tc>
        <w:tc>
          <w:tcPr>
            <w:tcW w:w="2340" w:type="dxa"/>
          </w:tcPr>
          <w:p w:rsidR="002B4828" w:rsidRPr="00E31E9B" w:rsidRDefault="002B4828" w:rsidP="00A02F51">
            <w:pPr>
              <w:jc w:val="both"/>
              <w:rPr>
                <w:sz w:val="28"/>
                <w:szCs w:val="28"/>
              </w:rPr>
            </w:pPr>
            <w:r w:rsidRPr="00E31E9B">
              <w:rPr>
                <w:sz w:val="28"/>
                <w:szCs w:val="28"/>
              </w:rPr>
              <w:t>12862</w:t>
            </w:r>
          </w:p>
        </w:tc>
      </w:tr>
      <w:tr w:rsidR="002B4828" w:rsidRPr="00E31E9B">
        <w:trPr>
          <w:trHeight w:val="222"/>
        </w:trPr>
        <w:tc>
          <w:tcPr>
            <w:tcW w:w="910" w:type="dxa"/>
            <w:shd w:val="clear" w:color="auto" w:fill="auto"/>
          </w:tcPr>
          <w:p w:rsidR="002B4828" w:rsidRPr="00E31E9B" w:rsidRDefault="002B4828" w:rsidP="00A02F51">
            <w:pPr>
              <w:jc w:val="center"/>
              <w:rPr>
                <w:sz w:val="28"/>
                <w:szCs w:val="28"/>
              </w:rPr>
            </w:pPr>
            <w:r w:rsidRPr="00E31E9B">
              <w:rPr>
                <w:sz w:val="28"/>
                <w:szCs w:val="28"/>
              </w:rPr>
              <w:t>14</w:t>
            </w:r>
          </w:p>
        </w:tc>
        <w:tc>
          <w:tcPr>
            <w:tcW w:w="5940" w:type="dxa"/>
            <w:shd w:val="clear" w:color="auto" w:fill="auto"/>
          </w:tcPr>
          <w:p w:rsidR="002B4828" w:rsidRPr="00E31E9B" w:rsidRDefault="002B4828" w:rsidP="00A02F51">
            <w:pPr>
              <w:jc w:val="both"/>
              <w:rPr>
                <w:sz w:val="28"/>
                <w:szCs w:val="28"/>
              </w:rPr>
            </w:pPr>
            <w:r w:rsidRPr="00E31E9B">
              <w:rPr>
                <w:sz w:val="28"/>
                <w:szCs w:val="28"/>
              </w:rPr>
              <w:t>Прочие затраты</w:t>
            </w:r>
          </w:p>
        </w:tc>
        <w:tc>
          <w:tcPr>
            <w:tcW w:w="2340" w:type="dxa"/>
          </w:tcPr>
          <w:p w:rsidR="002B4828" w:rsidRPr="00E31E9B" w:rsidRDefault="002B4828" w:rsidP="00A02F51">
            <w:pPr>
              <w:jc w:val="both"/>
              <w:rPr>
                <w:sz w:val="28"/>
                <w:szCs w:val="28"/>
              </w:rPr>
            </w:pPr>
            <w:r w:rsidRPr="00E31E9B">
              <w:rPr>
                <w:sz w:val="28"/>
                <w:szCs w:val="28"/>
              </w:rPr>
              <w:t>4426</w:t>
            </w:r>
          </w:p>
        </w:tc>
      </w:tr>
      <w:tr w:rsidR="002B4828" w:rsidRPr="00E31E9B">
        <w:trPr>
          <w:trHeight w:val="151"/>
        </w:trPr>
        <w:tc>
          <w:tcPr>
            <w:tcW w:w="910" w:type="dxa"/>
            <w:shd w:val="clear" w:color="auto" w:fill="auto"/>
          </w:tcPr>
          <w:p w:rsidR="002B4828" w:rsidRPr="00E31E9B" w:rsidRDefault="002B4828" w:rsidP="00A02F51">
            <w:pPr>
              <w:jc w:val="center"/>
              <w:rPr>
                <w:sz w:val="28"/>
                <w:szCs w:val="28"/>
              </w:rPr>
            </w:pPr>
            <w:r w:rsidRPr="00E31E9B">
              <w:rPr>
                <w:sz w:val="28"/>
                <w:szCs w:val="28"/>
              </w:rPr>
              <w:t>15</w:t>
            </w:r>
          </w:p>
        </w:tc>
        <w:tc>
          <w:tcPr>
            <w:tcW w:w="5940" w:type="dxa"/>
            <w:shd w:val="clear" w:color="auto" w:fill="auto"/>
          </w:tcPr>
          <w:p w:rsidR="002B4828" w:rsidRPr="00E31E9B" w:rsidRDefault="002B4828" w:rsidP="00A02F51">
            <w:pPr>
              <w:jc w:val="both"/>
              <w:rPr>
                <w:sz w:val="28"/>
                <w:szCs w:val="28"/>
              </w:rPr>
            </w:pPr>
            <w:r w:rsidRPr="00E31E9B">
              <w:rPr>
                <w:sz w:val="28"/>
                <w:szCs w:val="28"/>
              </w:rPr>
              <w:t>Отчисление на социальное страхование</w:t>
            </w:r>
          </w:p>
        </w:tc>
        <w:tc>
          <w:tcPr>
            <w:tcW w:w="2340" w:type="dxa"/>
          </w:tcPr>
          <w:p w:rsidR="002B4828" w:rsidRPr="00E31E9B" w:rsidRDefault="002B4828" w:rsidP="00A02F51">
            <w:pPr>
              <w:jc w:val="both"/>
              <w:rPr>
                <w:sz w:val="28"/>
                <w:szCs w:val="28"/>
              </w:rPr>
            </w:pPr>
            <w:r w:rsidRPr="00E31E9B">
              <w:rPr>
                <w:sz w:val="28"/>
                <w:szCs w:val="28"/>
              </w:rPr>
              <w:t>14320</w:t>
            </w:r>
          </w:p>
        </w:tc>
      </w:tr>
      <w:tr w:rsidR="002B4828" w:rsidRPr="00E31E9B">
        <w:trPr>
          <w:trHeight w:val="258"/>
        </w:trPr>
        <w:tc>
          <w:tcPr>
            <w:tcW w:w="910" w:type="dxa"/>
            <w:shd w:val="clear" w:color="auto" w:fill="auto"/>
          </w:tcPr>
          <w:p w:rsidR="002B4828" w:rsidRPr="00E31E9B" w:rsidRDefault="002B4828" w:rsidP="00A02F51">
            <w:pPr>
              <w:jc w:val="center"/>
              <w:rPr>
                <w:sz w:val="28"/>
                <w:szCs w:val="28"/>
              </w:rPr>
            </w:pPr>
            <w:r w:rsidRPr="00E31E9B">
              <w:rPr>
                <w:sz w:val="28"/>
                <w:szCs w:val="28"/>
              </w:rPr>
              <w:t>16</w:t>
            </w:r>
          </w:p>
        </w:tc>
        <w:tc>
          <w:tcPr>
            <w:tcW w:w="5940" w:type="dxa"/>
            <w:shd w:val="clear" w:color="auto" w:fill="auto"/>
          </w:tcPr>
          <w:p w:rsidR="002B4828" w:rsidRPr="00E31E9B" w:rsidRDefault="002B4828" w:rsidP="00A02F51">
            <w:pPr>
              <w:jc w:val="both"/>
              <w:rPr>
                <w:sz w:val="28"/>
                <w:szCs w:val="28"/>
              </w:rPr>
            </w:pPr>
            <w:r w:rsidRPr="00E31E9B">
              <w:rPr>
                <w:sz w:val="28"/>
                <w:szCs w:val="28"/>
              </w:rPr>
              <w:t>ИТОГО</w:t>
            </w:r>
          </w:p>
        </w:tc>
        <w:tc>
          <w:tcPr>
            <w:tcW w:w="2340" w:type="dxa"/>
          </w:tcPr>
          <w:p w:rsidR="002B4828" w:rsidRPr="00E31E9B" w:rsidRDefault="002B4828" w:rsidP="00A02F51">
            <w:pPr>
              <w:jc w:val="both"/>
              <w:rPr>
                <w:sz w:val="28"/>
                <w:szCs w:val="28"/>
              </w:rPr>
            </w:pPr>
            <w:r w:rsidRPr="00E31E9B">
              <w:rPr>
                <w:sz w:val="28"/>
                <w:szCs w:val="28"/>
              </w:rPr>
              <w:t>346488</w:t>
            </w:r>
          </w:p>
        </w:tc>
      </w:tr>
    </w:tbl>
    <w:p w:rsidR="002B4828" w:rsidRPr="00E31E9B" w:rsidRDefault="002B4828" w:rsidP="002B4828">
      <w:pPr>
        <w:rPr>
          <w:sz w:val="28"/>
          <w:szCs w:val="28"/>
        </w:rPr>
      </w:pPr>
    </w:p>
    <w:p w:rsidR="002B4828" w:rsidRPr="00E31E9B" w:rsidRDefault="002B4828" w:rsidP="002B4828">
      <w:pPr>
        <w:pStyle w:val="a4"/>
        <w:keepNext/>
        <w:jc w:val="both"/>
        <w:rPr>
          <w:b w:val="0"/>
          <w:sz w:val="28"/>
          <w:szCs w:val="28"/>
        </w:rPr>
      </w:pPr>
      <w:r w:rsidRPr="00E31E9B">
        <w:rPr>
          <w:b w:val="0"/>
          <w:sz w:val="28"/>
          <w:szCs w:val="28"/>
        </w:rPr>
        <w:t>Таблица</w:t>
      </w:r>
      <w:r w:rsidRPr="00E6514F">
        <w:rPr>
          <w:b w:val="0"/>
          <w:sz w:val="28"/>
          <w:szCs w:val="28"/>
        </w:rPr>
        <w:t xml:space="preserve"> 2-</w:t>
      </w:r>
      <w:r w:rsidRPr="00E31E9B">
        <w:rPr>
          <w:b w:val="0"/>
          <w:sz w:val="28"/>
          <w:szCs w:val="28"/>
        </w:rPr>
        <w:tab/>
        <w:t>Затраты на производство по экономическим элементам</w:t>
      </w:r>
    </w:p>
    <w:tbl>
      <w:tblPr>
        <w:tblW w:w="936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5"/>
        <w:gridCol w:w="6140"/>
        <w:gridCol w:w="2320"/>
      </w:tblGrid>
      <w:tr w:rsidR="002B4828" w:rsidRPr="00E31E9B">
        <w:trPr>
          <w:trHeight w:val="266"/>
        </w:trPr>
        <w:tc>
          <w:tcPr>
            <w:tcW w:w="905" w:type="dxa"/>
            <w:shd w:val="clear" w:color="auto" w:fill="auto"/>
            <w:vAlign w:val="center"/>
          </w:tcPr>
          <w:p w:rsidR="002B4828" w:rsidRPr="00E31E9B" w:rsidRDefault="002B4828" w:rsidP="00A02F51">
            <w:pPr>
              <w:jc w:val="both"/>
              <w:rPr>
                <w:sz w:val="28"/>
                <w:szCs w:val="28"/>
              </w:rPr>
            </w:pPr>
            <w:r w:rsidRPr="00E31E9B">
              <w:rPr>
                <w:sz w:val="28"/>
                <w:szCs w:val="28"/>
              </w:rPr>
              <w:t>№ п/п</w:t>
            </w:r>
          </w:p>
        </w:tc>
        <w:tc>
          <w:tcPr>
            <w:tcW w:w="6140" w:type="dxa"/>
            <w:shd w:val="clear" w:color="auto" w:fill="auto"/>
            <w:vAlign w:val="center"/>
          </w:tcPr>
          <w:p w:rsidR="002B4828" w:rsidRPr="00E31E9B" w:rsidRDefault="002B4828" w:rsidP="00A02F51">
            <w:pPr>
              <w:jc w:val="both"/>
              <w:rPr>
                <w:sz w:val="28"/>
                <w:szCs w:val="28"/>
              </w:rPr>
            </w:pPr>
            <w:r w:rsidRPr="00E31E9B">
              <w:rPr>
                <w:sz w:val="28"/>
                <w:szCs w:val="28"/>
              </w:rPr>
              <w:t>Элементы затрат</w:t>
            </w:r>
          </w:p>
        </w:tc>
        <w:tc>
          <w:tcPr>
            <w:tcW w:w="2320" w:type="dxa"/>
            <w:shd w:val="clear" w:color="auto" w:fill="auto"/>
            <w:vAlign w:val="center"/>
          </w:tcPr>
          <w:p w:rsidR="002B4828" w:rsidRPr="00E31E9B" w:rsidRDefault="002B4828" w:rsidP="00A02F51">
            <w:pPr>
              <w:jc w:val="both"/>
              <w:rPr>
                <w:sz w:val="28"/>
                <w:szCs w:val="28"/>
              </w:rPr>
            </w:pPr>
            <w:r w:rsidRPr="00E31E9B">
              <w:rPr>
                <w:sz w:val="28"/>
                <w:szCs w:val="28"/>
              </w:rPr>
              <w:t>Сумма, руб.</w:t>
            </w:r>
          </w:p>
        </w:tc>
      </w:tr>
      <w:tr w:rsidR="002B4828" w:rsidRPr="00E31E9B">
        <w:trPr>
          <w:trHeight w:val="510"/>
        </w:trPr>
        <w:tc>
          <w:tcPr>
            <w:tcW w:w="905" w:type="dxa"/>
            <w:shd w:val="clear" w:color="auto" w:fill="auto"/>
            <w:vAlign w:val="center"/>
          </w:tcPr>
          <w:p w:rsidR="002B4828" w:rsidRPr="00E31E9B" w:rsidRDefault="002B4828" w:rsidP="00A02F51">
            <w:pPr>
              <w:jc w:val="both"/>
              <w:rPr>
                <w:sz w:val="28"/>
                <w:szCs w:val="28"/>
              </w:rPr>
            </w:pPr>
            <w:r w:rsidRPr="00E31E9B">
              <w:rPr>
                <w:sz w:val="28"/>
                <w:szCs w:val="28"/>
              </w:rPr>
              <w:t>1</w:t>
            </w:r>
          </w:p>
        </w:tc>
        <w:tc>
          <w:tcPr>
            <w:tcW w:w="6140" w:type="dxa"/>
            <w:shd w:val="clear" w:color="auto" w:fill="auto"/>
            <w:vAlign w:val="bottom"/>
          </w:tcPr>
          <w:p w:rsidR="002B4828" w:rsidRPr="00E31E9B" w:rsidRDefault="002B4828" w:rsidP="00A02F51">
            <w:pPr>
              <w:jc w:val="both"/>
              <w:rPr>
                <w:sz w:val="28"/>
                <w:szCs w:val="28"/>
              </w:rPr>
            </w:pPr>
            <w:r w:rsidRPr="00E31E9B">
              <w:rPr>
                <w:sz w:val="28"/>
                <w:szCs w:val="28"/>
              </w:rPr>
              <w:t>Материальные затраты (с вычетом стоимости возвратных отходов)</w:t>
            </w:r>
          </w:p>
        </w:tc>
        <w:tc>
          <w:tcPr>
            <w:tcW w:w="2320" w:type="dxa"/>
            <w:shd w:val="clear" w:color="auto" w:fill="auto"/>
            <w:noWrap/>
            <w:vAlign w:val="bottom"/>
          </w:tcPr>
          <w:p w:rsidR="002B4828" w:rsidRPr="00E31E9B" w:rsidRDefault="002B4828" w:rsidP="00A02F51">
            <w:pPr>
              <w:jc w:val="both"/>
              <w:rPr>
                <w:sz w:val="28"/>
                <w:szCs w:val="28"/>
              </w:rPr>
            </w:pPr>
            <w:r w:rsidRPr="00E31E9B">
              <w:rPr>
                <w:sz w:val="28"/>
                <w:szCs w:val="28"/>
              </w:rPr>
              <w:t>75434</w:t>
            </w:r>
          </w:p>
        </w:tc>
      </w:tr>
      <w:tr w:rsidR="002B4828" w:rsidRPr="00E31E9B">
        <w:trPr>
          <w:trHeight w:val="255"/>
        </w:trPr>
        <w:tc>
          <w:tcPr>
            <w:tcW w:w="905" w:type="dxa"/>
            <w:shd w:val="clear" w:color="auto" w:fill="auto"/>
            <w:vAlign w:val="center"/>
          </w:tcPr>
          <w:p w:rsidR="002B4828" w:rsidRPr="00E31E9B" w:rsidRDefault="002B4828" w:rsidP="00A02F51">
            <w:pPr>
              <w:jc w:val="both"/>
              <w:rPr>
                <w:sz w:val="28"/>
                <w:szCs w:val="28"/>
              </w:rPr>
            </w:pPr>
            <w:r w:rsidRPr="00E31E9B">
              <w:rPr>
                <w:sz w:val="28"/>
                <w:szCs w:val="28"/>
              </w:rPr>
              <w:t>2</w:t>
            </w:r>
          </w:p>
        </w:tc>
        <w:tc>
          <w:tcPr>
            <w:tcW w:w="6140" w:type="dxa"/>
            <w:shd w:val="clear" w:color="auto" w:fill="auto"/>
            <w:vAlign w:val="center"/>
          </w:tcPr>
          <w:p w:rsidR="002B4828" w:rsidRPr="00E31E9B" w:rsidRDefault="002B4828" w:rsidP="00A02F51">
            <w:pPr>
              <w:jc w:val="both"/>
              <w:rPr>
                <w:sz w:val="28"/>
                <w:szCs w:val="28"/>
              </w:rPr>
            </w:pPr>
            <w:r w:rsidRPr="00E31E9B">
              <w:rPr>
                <w:sz w:val="28"/>
                <w:szCs w:val="28"/>
              </w:rPr>
              <w:t>Затраты на оплату труда</w:t>
            </w:r>
          </w:p>
        </w:tc>
        <w:tc>
          <w:tcPr>
            <w:tcW w:w="2320" w:type="dxa"/>
            <w:shd w:val="clear" w:color="auto" w:fill="auto"/>
            <w:noWrap/>
            <w:vAlign w:val="bottom"/>
          </w:tcPr>
          <w:p w:rsidR="002B4828" w:rsidRPr="00E31E9B" w:rsidRDefault="002B4828" w:rsidP="00A02F51">
            <w:pPr>
              <w:jc w:val="both"/>
              <w:rPr>
                <w:sz w:val="28"/>
                <w:szCs w:val="28"/>
              </w:rPr>
            </w:pPr>
            <w:r w:rsidRPr="00E31E9B">
              <w:rPr>
                <w:sz w:val="28"/>
                <w:szCs w:val="28"/>
              </w:rPr>
              <w:t>45164</w:t>
            </w:r>
          </w:p>
        </w:tc>
      </w:tr>
      <w:tr w:rsidR="002B4828" w:rsidRPr="00E31E9B">
        <w:trPr>
          <w:trHeight w:val="255"/>
        </w:trPr>
        <w:tc>
          <w:tcPr>
            <w:tcW w:w="905" w:type="dxa"/>
            <w:shd w:val="clear" w:color="auto" w:fill="auto"/>
            <w:vAlign w:val="center"/>
          </w:tcPr>
          <w:p w:rsidR="002B4828" w:rsidRPr="00E31E9B" w:rsidRDefault="002B4828" w:rsidP="00A02F51">
            <w:pPr>
              <w:jc w:val="both"/>
              <w:rPr>
                <w:sz w:val="28"/>
                <w:szCs w:val="28"/>
              </w:rPr>
            </w:pPr>
            <w:r w:rsidRPr="00E31E9B">
              <w:rPr>
                <w:sz w:val="28"/>
                <w:szCs w:val="28"/>
              </w:rPr>
              <w:t>3</w:t>
            </w:r>
          </w:p>
        </w:tc>
        <w:tc>
          <w:tcPr>
            <w:tcW w:w="6140" w:type="dxa"/>
            <w:shd w:val="clear" w:color="auto" w:fill="auto"/>
            <w:vAlign w:val="center"/>
          </w:tcPr>
          <w:p w:rsidR="002B4828" w:rsidRPr="00E31E9B" w:rsidRDefault="002B4828" w:rsidP="00A02F51">
            <w:pPr>
              <w:jc w:val="both"/>
              <w:rPr>
                <w:sz w:val="28"/>
                <w:szCs w:val="28"/>
              </w:rPr>
            </w:pPr>
            <w:r w:rsidRPr="00E31E9B">
              <w:rPr>
                <w:sz w:val="28"/>
                <w:szCs w:val="28"/>
              </w:rPr>
              <w:t>Отчисления на социальные нужды</w:t>
            </w:r>
          </w:p>
        </w:tc>
        <w:tc>
          <w:tcPr>
            <w:tcW w:w="2320" w:type="dxa"/>
            <w:shd w:val="clear" w:color="auto" w:fill="auto"/>
            <w:noWrap/>
            <w:vAlign w:val="bottom"/>
          </w:tcPr>
          <w:p w:rsidR="002B4828" w:rsidRPr="00E31E9B" w:rsidRDefault="002B4828" w:rsidP="00A02F51">
            <w:pPr>
              <w:jc w:val="both"/>
              <w:rPr>
                <w:sz w:val="28"/>
                <w:szCs w:val="28"/>
              </w:rPr>
            </w:pPr>
            <w:r w:rsidRPr="00E31E9B">
              <w:rPr>
                <w:sz w:val="28"/>
                <w:szCs w:val="28"/>
              </w:rPr>
              <w:t>25018</w:t>
            </w:r>
          </w:p>
        </w:tc>
      </w:tr>
      <w:tr w:rsidR="002B4828" w:rsidRPr="00E31E9B">
        <w:trPr>
          <w:trHeight w:val="255"/>
        </w:trPr>
        <w:tc>
          <w:tcPr>
            <w:tcW w:w="905" w:type="dxa"/>
            <w:shd w:val="clear" w:color="auto" w:fill="auto"/>
            <w:vAlign w:val="center"/>
          </w:tcPr>
          <w:p w:rsidR="002B4828" w:rsidRPr="00E31E9B" w:rsidRDefault="002B4828" w:rsidP="00A02F51">
            <w:pPr>
              <w:jc w:val="both"/>
              <w:rPr>
                <w:sz w:val="28"/>
                <w:szCs w:val="28"/>
              </w:rPr>
            </w:pPr>
            <w:r w:rsidRPr="00E31E9B">
              <w:rPr>
                <w:sz w:val="28"/>
                <w:szCs w:val="28"/>
              </w:rPr>
              <w:t>4</w:t>
            </w:r>
          </w:p>
        </w:tc>
        <w:tc>
          <w:tcPr>
            <w:tcW w:w="6140" w:type="dxa"/>
            <w:shd w:val="clear" w:color="auto" w:fill="auto"/>
            <w:vAlign w:val="center"/>
          </w:tcPr>
          <w:p w:rsidR="002B4828" w:rsidRPr="00E31E9B" w:rsidRDefault="002B4828" w:rsidP="00A02F51">
            <w:pPr>
              <w:jc w:val="both"/>
              <w:rPr>
                <w:sz w:val="28"/>
                <w:szCs w:val="28"/>
              </w:rPr>
            </w:pPr>
            <w:r w:rsidRPr="00E31E9B">
              <w:rPr>
                <w:sz w:val="28"/>
                <w:szCs w:val="28"/>
              </w:rPr>
              <w:t>Амортизация</w:t>
            </w:r>
          </w:p>
        </w:tc>
        <w:tc>
          <w:tcPr>
            <w:tcW w:w="2320" w:type="dxa"/>
            <w:shd w:val="clear" w:color="auto" w:fill="auto"/>
            <w:noWrap/>
            <w:vAlign w:val="bottom"/>
          </w:tcPr>
          <w:p w:rsidR="002B4828" w:rsidRPr="00E31E9B" w:rsidRDefault="002B4828" w:rsidP="00A02F51">
            <w:pPr>
              <w:jc w:val="both"/>
              <w:rPr>
                <w:sz w:val="28"/>
                <w:szCs w:val="28"/>
              </w:rPr>
            </w:pPr>
            <w:r w:rsidRPr="00E31E9B">
              <w:rPr>
                <w:sz w:val="28"/>
                <w:szCs w:val="28"/>
              </w:rPr>
              <w:t>23202</w:t>
            </w:r>
          </w:p>
        </w:tc>
      </w:tr>
      <w:tr w:rsidR="002B4828" w:rsidRPr="00E31E9B">
        <w:trPr>
          <w:trHeight w:val="255"/>
        </w:trPr>
        <w:tc>
          <w:tcPr>
            <w:tcW w:w="905" w:type="dxa"/>
            <w:shd w:val="clear" w:color="auto" w:fill="auto"/>
            <w:vAlign w:val="center"/>
          </w:tcPr>
          <w:p w:rsidR="002B4828" w:rsidRPr="00E31E9B" w:rsidRDefault="002B4828" w:rsidP="00A02F51">
            <w:pPr>
              <w:jc w:val="both"/>
              <w:rPr>
                <w:sz w:val="28"/>
                <w:szCs w:val="28"/>
              </w:rPr>
            </w:pPr>
            <w:r w:rsidRPr="00E31E9B">
              <w:rPr>
                <w:sz w:val="28"/>
                <w:szCs w:val="28"/>
              </w:rPr>
              <w:t>5</w:t>
            </w:r>
          </w:p>
        </w:tc>
        <w:tc>
          <w:tcPr>
            <w:tcW w:w="6140" w:type="dxa"/>
            <w:shd w:val="clear" w:color="auto" w:fill="auto"/>
            <w:vAlign w:val="center"/>
          </w:tcPr>
          <w:p w:rsidR="002B4828" w:rsidRPr="00E31E9B" w:rsidRDefault="002B4828" w:rsidP="00A02F51">
            <w:pPr>
              <w:jc w:val="both"/>
              <w:rPr>
                <w:sz w:val="28"/>
                <w:szCs w:val="28"/>
              </w:rPr>
            </w:pPr>
            <w:r w:rsidRPr="00E31E9B">
              <w:rPr>
                <w:sz w:val="28"/>
                <w:szCs w:val="28"/>
              </w:rPr>
              <w:t>Прочие затраты</w:t>
            </w:r>
          </w:p>
        </w:tc>
        <w:tc>
          <w:tcPr>
            <w:tcW w:w="2320" w:type="dxa"/>
            <w:shd w:val="clear" w:color="auto" w:fill="auto"/>
            <w:noWrap/>
            <w:vAlign w:val="bottom"/>
          </w:tcPr>
          <w:p w:rsidR="002B4828" w:rsidRPr="00E31E9B" w:rsidRDefault="002B4828" w:rsidP="00A02F51">
            <w:pPr>
              <w:jc w:val="both"/>
              <w:rPr>
                <w:sz w:val="28"/>
                <w:szCs w:val="28"/>
              </w:rPr>
            </w:pPr>
            <w:r w:rsidRPr="00E31E9B">
              <w:rPr>
                <w:sz w:val="28"/>
                <w:szCs w:val="28"/>
              </w:rPr>
              <w:t>4426</w:t>
            </w:r>
          </w:p>
        </w:tc>
      </w:tr>
      <w:tr w:rsidR="002B4828" w:rsidRPr="00E31E9B">
        <w:trPr>
          <w:trHeight w:val="255"/>
        </w:trPr>
        <w:tc>
          <w:tcPr>
            <w:tcW w:w="905" w:type="dxa"/>
            <w:shd w:val="clear" w:color="auto" w:fill="auto"/>
            <w:vAlign w:val="center"/>
          </w:tcPr>
          <w:p w:rsidR="002B4828" w:rsidRPr="00E31E9B" w:rsidRDefault="002B4828" w:rsidP="00A02F51">
            <w:pPr>
              <w:jc w:val="both"/>
              <w:rPr>
                <w:sz w:val="28"/>
                <w:szCs w:val="28"/>
              </w:rPr>
            </w:pPr>
            <w:r w:rsidRPr="00E31E9B">
              <w:rPr>
                <w:sz w:val="28"/>
                <w:szCs w:val="28"/>
              </w:rPr>
              <w:t>6</w:t>
            </w:r>
          </w:p>
        </w:tc>
        <w:tc>
          <w:tcPr>
            <w:tcW w:w="6140" w:type="dxa"/>
            <w:shd w:val="clear" w:color="auto" w:fill="auto"/>
            <w:vAlign w:val="center"/>
          </w:tcPr>
          <w:p w:rsidR="002B4828" w:rsidRPr="00E31E9B" w:rsidRDefault="002B4828" w:rsidP="00A02F51">
            <w:pPr>
              <w:jc w:val="both"/>
              <w:rPr>
                <w:sz w:val="28"/>
                <w:szCs w:val="28"/>
              </w:rPr>
            </w:pPr>
            <w:r w:rsidRPr="00E31E9B">
              <w:rPr>
                <w:sz w:val="28"/>
                <w:szCs w:val="28"/>
              </w:rPr>
              <w:t>ИТОГО</w:t>
            </w:r>
          </w:p>
        </w:tc>
        <w:tc>
          <w:tcPr>
            <w:tcW w:w="2320" w:type="dxa"/>
            <w:shd w:val="clear" w:color="auto" w:fill="auto"/>
            <w:noWrap/>
            <w:vAlign w:val="bottom"/>
          </w:tcPr>
          <w:p w:rsidR="002B4828" w:rsidRPr="00E31E9B" w:rsidRDefault="002B4828" w:rsidP="00A02F51">
            <w:pPr>
              <w:jc w:val="both"/>
              <w:rPr>
                <w:sz w:val="28"/>
                <w:szCs w:val="28"/>
              </w:rPr>
            </w:pPr>
            <w:r w:rsidRPr="00E31E9B">
              <w:rPr>
                <w:sz w:val="28"/>
                <w:szCs w:val="28"/>
              </w:rPr>
              <w:t>173244</w:t>
            </w:r>
          </w:p>
        </w:tc>
      </w:tr>
    </w:tbl>
    <w:p w:rsidR="002B4828" w:rsidRPr="00E31E9B" w:rsidRDefault="002B4828" w:rsidP="002B4828">
      <w:pPr>
        <w:autoSpaceDE w:val="0"/>
        <w:autoSpaceDN w:val="0"/>
        <w:adjustRightInd w:val="0"/>
        <w:ind w:firstLine="540"/>
        <w:jc w:val="both"/>
        <w:rPr>
          <w:sz w:val="28"/>
          <w:szCs w:val="28"/>
        </w:rPr>
      </w:pPr>
    </w:p>
    <w:p w:rsidR="002B4828" w:rsidRPr="00E31E9B" w:rsidRDefault="002B4828" w:rsidP="002B4828">
      <w:pPr>
        <w:autoSpaceDE w:val="0"/>
        <w:autoSpaceDN w:val="0"/>
        <w:adjustRightInd w:val="0"/>
        <w:ind w:firstLine="720"/>
        <w:jc w:val="both"/>
        <w:rPr>
          <w:sz w:val="28"/>
          <w:szCs w:val="28"/>
        </w:rPr>
      </w:pPr>
      <w:r>
        <w:rPr>
          <w:sz w:val="28"/>
          <w:szCs w:val="28"/>
        </w:rPr>
        <w:t xml:space="preserve">В таблице </w:t>
      </w:r>
      <w:r w:rsidRPr="00E6514F">
        <w:rPr>
          <w:sz w:val="28"/>
          <w:szCs w:val="28"/>
        </w:rPr>
        <w:t>2</w:t>
      </w:r>
      <w:r w:rsidRPr="00E31E9B">
        <w:rPr>
          <w:sz w:val="28"/>
          <w:szCs w:val="28"/>
        </w:rPr>
        <w:t xml:space="preserve"> мы группируем затраты. Группировка затрат по экономическим элементам показывает, что именно израсходовано на производство продукции, каково соотношение отдельных элементов затрат в общей сумме расходов., кроме того, при ее использовании не обеспечивается получение детальной информации о расходах организации по элементам затрат. Данная группировка не всегда обеспечивает необходимую точность расчетов величины элементов.</w:t>
      </w:r>
    </w:p>
    <w:p w:rsidR="002B4828" w:rsidRPr="00E31E9B" w:rsidRDefault="002B4828" w:rsidP="002B4828">
      <w:pPr>
        <w:pStyle w:val="a4"/>
        <w:keepNext/>
        <w:rPr>
          <w:b w:val="0"/>
          <w:sz w:val="28"/>
          <w:szCs w:val="28"/>
        </w:rPr>
      </w:pPr>
      <w:r>
        <w:rPr>
          <w:b w:val="0"/>
          <w:sz w:val="28"/>
          <w:szCs w:val="28"/>
        </w:rPr>
        <w:t>Таблица 3</w:t>
      </w:r>
      <w:r w:rsidRPr="00E6514F">
        <w:rPr>
          <w:b w:val="0"/>
          <w:sz w:val="28"/>
          <w:szCs w:val="28"/>
        </w:rPr>
        <w:t xml:space="preserve">- </w:t>
      </w:r>
      <w:r w:rsidRPr="00E31E9B">
        <w:rPr>
          <w:b w:val="0"/>
          <w:sz w:val="28"/>
          <w:szCs w:val="28"/>
        </w:rPr>
        <w:t>Затраты на производство по статьям калькуляции</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9"/>
        <w:gridCol w:w="9"/>
        <w:gridCol w:w="7660"/>
        <w:gridCol w:w="1160"/>
      </w:tblGrid>
      <w:tr w:rsidR="002B4828" w:rsidRPr="00E31E9B">
        <w:trPr>
          <w:trHeight w:val="375"/>
        </w:trPr>
        <w:tc>
          <w:tcPr>
            <w:tcW w:w="660" w:type="dxa"/>
            <w:gridSpan w:val="2"/>
          </w:tcPr>
          <w:p w:rsidR="002B4828" w:rsidRPr="00E31E9B" w:rsidRDefault="002B4828" w:rsidP="00A02F51">
            <w:pPr>
              <w:ind w:left="15"/>
              <w:rPr>
                <w:sz w:val="28"/>
                <w:szCs w:val="28"/>
                <w:lang w:val="en-US"/>
              </w:rPr>
            </w:pPr>
            <w:r w:rsidRPr="00E31E9B">
              <w:rPr>
                <w:sz w:val="28"/>
                <w:szCs w:val="28"/>
              </w:rPr>
              <w:t>№ п/п</w:t>
            </w:r>
          </w:p>
        </w:tc>
        <w:tc>
          <w:tcPr>
            <w:tcW w:w="7727" w:type="dxa"/>
          </w:tcPr>
          <w:p w:rsidR="002B4828" w:rsidRPr="00E31E9B" w:rsidRDefault="002B4828" w:rsidP="00A02F51">
            <w:pPr>
              <w:ind w:left="15"/>
              <w:jc w:val="center"/>
              <w:rPr>
                <w:sz w:val="28"/>
                <w:szCs w:val="28"/>
                <w:lang w:val="en-US"/>
              </w:rPr>
            </w:pPr>
            <w:r w:rsidRPr="00E31E9B">
              <w:rPr>
                <w:sz w:val="28"/>
                <w:szCs w:val="28"/>
              </w:rPr>
              <w:t>Статьи расходов</w:t>
            </w:r>
          </w:p>
        </w:tc>
        <w:tc>
          <w:tcPr>
            <w:tcW w:w="1168" w:type="dxa"/>
          </w:tcPr>
          <w:p w:rsidR="002B4828" w:rsidRPr="00E31E9B" w:rsidRDefault="002B4828" w:rsidP="00A02F51">
            <w:pPr>
              <w:ind w:left="15"/>
              <w:rPr>
                <w:sz w:val="28"/>
                <w:szCs w:val="28"/>
                <w:lang w:val="en-US"/>
              </w:rPr>
            </w:pPr>
            <w:r w:rsidRPr="00E31E9B">
              <w:rPr>
                <w:sz w:val="28"/>
                <w:szCs w:val="28"/>
              </w:rPr>
              <w:t>Сумма, руб.</w:t>
            </w:r>
          </w:p>
        </w:tc>
      </w:tr>
      <w:tr w:rsidR="002B4828" w:rsidRPr="00E31E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653" w:type="dxa"/>
            <w:tcBorders>
              <w:top w:val="single" w:sz="4" w:space="0" w:color="auto"/>
              <w:left w:val="single" w:sz="8" w:space="0" w:color="auto"/>
              <w:bottom w:val="single" w:sz="4" w:space="0" w:color="auto"/>
              <w:right w:val="single" w:sz="4"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1</w:t>
            </w:r>
          </w:p>
        </w:tc>
        <w:tc>
          <w:tcPr>
            <w:tcW w:w="7734" w:type="dxa"/>
            <w:gridSpan w:val="2"/>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rPr>
                <w:sz w:val="28"/>
                <w:szCs w:val="28"/>
              </w:rPr>
            </w:pPr>
            <w:r w:rsidRPr="00E31E9B">
              <w:rPr>
                <w:sz w:val="28"/>
                <w:szCs w:val="28"/>
              </w:rPr>
              <w:t xml:space="preserve">Сырье и основные материалы </w:t>
            </w:r>
          </w:p>
        </w:tc>
        <w:tc>
          <w:tcPr>
            <w:tcW w:w="1168" w:type="dxa"/>
            <w:tcBorders>
              <w:top w:val="single" w:sz="4" w:space="0" w:color="auto"/>
              <w:left w:val="nil"/>
              <w:bottom w:val="single" w:sz="4" w:space="0" w:color="auto"/>
              <w:right w:val="single" w:sz="8"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31882</w:t>
            </w:r>
          </w:p>
        </w:tc>
      </w:tr>
      <w:tr w:rsidR="002B4828" w:rsidRPr="00E31E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653" w:type="dxa"/>
            <w:tcBorders>
              <w:top w:val="nil"/>
              <w:left w:val="single" w:sz="8" w:space="0" w:color="auto"/>
              <w:bottom w:val="single" w:sz="4" w:space="0" w:color="auto"/>
              <w:right w:val="single" w:sz="4"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2</w:t>
            </w:r>
          </w:p>
        </w:tc>
        <w:tc>
          <w:tcPr>
            <w:tcW w:w="7734" w:type="dxa"/>
            <w:gridSpan w:val="2"/>
            <w:tcBorders>
              <w:top w:val="nil"/>
              <w:left w:val="nil"/>
              <w:bottom w:val="single" w:sz="4" w:space="0" w:color="auto"/>
              <w:right w:val="single" w:sz="4" w:space="0" w:color="auto"/>
            </w:tcBorders>
            <w:shd w:val="clear" w:color="auto" w:fill="auto"/>
            <w:noWrap/>
            <w:vAlign w:val="bottom"/>
          </w:tcPr>
          <w:p w:rsidR="002B4828" w:rsidRPr="00E31E9B" w:rsidRDefault="002B4828" w:rsidP="00A02F51">
            <w:pPr>
              <w:rPr>
                <w:sz w:val="28"/>
                <w:szCs w:val="28"/>
              </w:rPr>
            </w:pPr>
            <w:r w:rsidRPr="00E31E9B">
              <w:rPr>
                <w:sz w:val="28"/>
                <w:szCs w:val="28"/>
              </w:rPr>
              <w:t xml:space="preserve">Вспомогательные материалы </w:t>
            </w:r>
          </w:p>
        </w:tc>
        <w:tc>
          <w:tcPr>
            <w:tcW w:w="1168" w:type="dxa"/>
            <w:tcBorders>
              <w:top w:val="nil"/>
              <w:left w:val="nil"/>
              <w:bottom w:val="single" w:sz="4" w:space="0" w:color="auto"/>
              <w:right w:val="single" w:sz="8"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7358</w:t>
            </w:r>
          </w:p>
        </w:tc>
      </w:tr>
      <w:tr w:rsidR="002B4828" w:rsidRPr="00E31E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653" w:type="dxa"/>
            <w:tcBorders>
              <w:top w:val="nil"/>
              <w:left w:val="single" w:sz="8" w:space="0" w:color="auto"/>
              <w:bottom w:val="single" w:sz="4" w:space="0" w:color="auto"/>
              <w:right w:val="single" w:sz="4"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3</w:t>
            </w:r>
          </w:p>
        </w:tc>
        <w:tc>
          <w:tcPr>
            <w:tcW w:w="7734" w:type="dxa"/>
            <w:gridSpan w:val="2"/>
            <w:tcBorders>
              <w:top w:val="nil"/>
              <w:left w:val="nil"/>
              <w:bottom w:val="single" w:sz="4" w:space="0" w:color="auto"/>
              <w:right w:val="single" w:sz="4" w:space="0" w:color="auto"/>
            </w:tcBorders>
            <w:shd w:val="clear" w:color="auto" w:fill="auto"/>
            <w:noWrap/>
            <w:vAlign w:val="bottom"/>
          </w:tcPr>
          <w:p w:rsidR="002B4828" w:rsidRPr="00E31E9B" w:rsidRDefault="002B4828" w:rsidP="00A02F51">
            <w:pPr>
              <w:rPr>
                <w:sz w:val="28"/>
                <w:szCs w:val="28"/>
              </w:rPr>
            </w:pPr>
            <w:r w:rsidRPr="00E31E9B">
              <w:rPr>
                <w:sz w:val="28"/>
                <w:szCs w:val="28"/>
              </w:rPr>
              <w:t>Топливо и энергия на технологические цели</w:t>
            </w:r>
          </w:p>
        </w:tc>
        <w:tc>
          <w:tcPr>
            <w:tcW w:w="1168" w:type="dxa"/>
            <w:tcBorders>
              <w:top w:val="nil"/>
              <w:left w:val="nil"/>
              <w:bottom w:val="single" w:sz="4" w:space="0" w:color="auto"/>
              <w:right w:val="single" w:sz="8"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13708</w:t>
            </w:r>
          </w:p>
        </w:tc>
      </w:tr>
      <w:tr w:rsidR="002B4828" w:rsidRPr="00E31E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653" w:type="dxa"/>
            <w:tcBorders>
              <w:top w:val="nil"/>
              <w:left w:val="single" w:sz="8" w:space="0" w:color="auto"/>
              <w:bottom w:val="single" w:sz="4" w:space="0" w:color="auto"/>
              <w:right w:val="single" w:sz="4"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4</w:t>
            </w:r>
          </w:p>
        </w:tc>
        <w:tc>
          <w:tcPr>
            <w:tcW w:w="7734" w:type="dxa"/>
            <w:gridSpan w:val="2"/>
            <w:tcBorders>
              <w:top w:val="nil"/>
              <w:left w:val="nil"/>
              <w:bottom w:val="single" w:sz="4" w:space="0" w:color="auto"/>
              <w:right w:val="single" w:sz="4" w:space="0" w:color="auto"/>
            </w:tcBorders>
            <w:shd w:val="clear" w:color="auto" w:fill="auto"/>
            <w:noWrap/>
            <w:vAlign w:val="bottom"/>
          </w:tcPr>
          <w:p w:rsidR="002B4828" w:rsidRPr="00E31E9B" w:rsidRDefault="002B4828" w:rsidP="00A02F51">
            <w:pPr>
              <w:rPr>
                <w:sz w:val="28"/>
                <w:szCs w:val="28"/>
              </w:rPr>
            </w:pPr>
            <w:r w:rsidRPr="00E31E9B">
              <w:rPr>
                <w:sz w:val="28"/>
                <w:szCs w:val="28"/>
              </w:rPr>
              <w:t>Основная ЗП производственных рабочих</w:t>
            </w:r>
          </w:p>
        </w:tc>
        <w:tc>
          <w:tcPr>
            <w:tcW w:w="1168" w:type="dxa"/>
            <w:tcBorders>
              <w:top w:val="nil"/>
              <w:left w:val="nil"/>
              <w:bottom w:val="single" w:sz="4" w:space="0" w:color="auto"/>
              <w:right w:val="single" w:sz="8"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34335</w:t>
            </w:r>
          </w:p>
        </w:tc>
      </w:tr>
      <w:tr w:rsidR="002B4828" w:rsidRPr="00E31E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653" w:type="dxa"/>
            <w:tcBorders>
              <w:top w:val="nil"/>
              <w:left w:val="single" w:sz="8" w:space="0" w:color="auto"/>
              <w:bottom w:val="single" w:sz="4" w:space="0" w:color="auto"/>
              <w:right w:val="single" w:sz="4"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5</w:t>
            </w:r>
          </w:p>
        </w:tc>
        <w:tc>
          <w:tcPr>
            <w:tcW w:w="7734" w:type="dxa"/>
            <w:gridSpan w:val="2"/>
            <w:tcBorders>
              <w:top w:val="nil"/>
              <w:left w:val="nil"/>
              <w:bottom w:val="single" w:sz="4" w:space="0" w:color="auto"/>
              <w:right w:val="single" w:sz="4" w:space="0" w:color="auto"/>
            </w:tcBorders>
            <w:shd w:val="clear" w:color="auto" w:fill="auto"/>
            <w:noWrap/>
            <w:vAlign w:val="bottom"/>
          </w:tcPr>
          <w:p w:rsidR="002B4828" w:rsidRPr="00E31E9B" w:rsidRDefault="002B4828" w:rsidP="00A02F51">
            <w:pPr>
              <w:rPr>
                <w:sz w:val="28"/>
                <w:szCs w:val="28"/>
              </w:rPr>
            </w:pPr>
            <w:r w:rsidRPr="00E31E9B">
              <w:rPr>
                <w:sz w:val="28"/>
                <w:szCs w:val="28"/>
              </w:rPr>
              <w:t>Дополнительная ЗП производственных рабочих</w:t>
            </w:r>
          </w:p>
        </w:tc>
        <w:tc>
          <w:tcPr>
            <w:tcW w:w="1168" w:type="dxa"/>
            <w:tcBorders>
              <w:top w:val="nil"/>
              <w:left w:val="nil"/>
              <w:bottom w:val="single" w:sz="4" w:space="0" w:color="auto"/>
              <w:right w:val="single" w:sz="8"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12862</w:t>
            </w:r>
          </w:p>
        </w:tc>
      </w:tr>
      <w:tr w:rsidR="002B4828" w:rsidRPr="00E31E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653" w:type="dxa"/>
            <w:tcBorders>
              <w:top w:val="nil"/>
              <w:left w:val="single" w:sz="8" w:space="0" w:color="auto"/>
              <w:bottom w:val="single" w:sz="4" w:space="0" w:color="auto"/>
              <w:right w:val="single" w:sz="4"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6</w:t>
            </w:r>
          </w:p>
        </w:tc>
        <w:tc>
          <w:tcPr>
            <w:tcW w:w="7734" w:type="dxa"/>
            <w:gridSpan w:val="2"/>
            <w:tcBorders>
              <w:top w:val="nil"/>
              <w:left w:val="nil"/>
              <w:bottom w:val="single" w:sz="4" w:space="0" w:color="auto"/>
              <w:right w:val="single" w:sz="4" w:space="0" w:color="auto"/>
            </w:tcBorders>
            <w:shd w:val="clear" w:color="auto" w:fill="auto"/>
            <w:noWrap/>
            <w:vAlign w:val="bottom"/>
          </w:tcPr>
          <w:p w:rsidR="002B4828" w:rsidRPr="00E31E9B" w:rsidRDefault="002B4828" w:rsidP="00A02F51">
            <w:pPr>
              <w:rPr>
                <w:sz w:val="28"/>
                <w:szCs w:val="28"/>
              </w:rPr>
            </w:pPr>
            <w:r w:rsidRPr="00E31E9B">
              <w:rPr>
                <w:sz w:val="28"/>
                <w:szCs w:val="28"/>
              </w:rPr>
              <w:t xml:space="preserve">Отчисления на социальное страхование </w:t>
            </w:r>
          </w:p>
        </w:tc>
        <w:tc>
          <w:tcPr>
            <w:tcW w:w="1168" w:type="dxa"/>
            <w:tcBorders>
              <w:top w:val="nil"/>
              <w:left w:val="nil"/>
              <w:bottom w:val="single" w:sz="4" w:space="0" w:color="auto"/>
              <w:right w:val="single" w:sz="8"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14320</w:t>
            </w:r>
          </w:p>
        </w:tc>
      </w:tr>
      <w:tr w:rsidR="002B4828" w:rsidRPr="00E31E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653" w:type="dxa"/>
            <w:tcBorders>
              <w:top w:val="nil"/>
              <w:left w:val="single" w:sz="8" w:space="0" w:color="auto"/>
              <w:bottom w:val="single" w:sz="4" w:space="0" w:color="auto"/>
              <w:right w:val="single" w:sz="4"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7</w:t>
            </w:r>
          </w:p>
        </w:tc>
        <w:tc>
          <w:tcPr>
            <w:tcW w:w="7734" w:type="dxa"/>
            <w:gridSpan w:val="2"/>
            <w:tcBorders>
              <w:top w:val="nil"/>
              <w:left w:val="nil"/>
              <w:bottom w:val="single" w:sz="4" w:space="0" w:color="auto"/>
              <w:right w:val="single" w:sz="4" w:space="0" w:color="auto"/>
            </w:tcBorders>
            <w:shd w:val="clear" w:color="auto" w:fill="auto"/>
            <w:noWrap/>
            <w:vAlign w:val="bottom"/>
          </w:tcPr>
          <w:p w:rsidR="002B4828" w:rsidRPr="00E31E9B" w:rsidRDefault="002B4828" w:rsidP="00A02F51">
            <w:pPr>
              <w:rPr>
                <w:sz w:val="28"/>
                <w:szCs w:val="28"/>
              </w:rPr>
            </w:pPr>
            <w:r w:rsidRPr="00E31E9B">
              <w:rPr>
                <w:sz w:val="28"/>
                <w:szCs w:val="28"/>
              </w:rPr>
              <w:t>Расходы на содержание и эксплуатацию оборудования</w:t>
            </w:r>
          </w:p>
        </w:tc>
        <w:tc>
          <w:tcPr>
            <w:tcW w:w="1168" w:type="dxa"/>
            <w:tcBorders>
              <w:top w:val="nil"/>
              <w:left w:val="nil"/>
              <w:bottom w:val="single" w:sz="4" w:space="0" w:color="auto"/>
              <w:right w:val="single" w:sz="8"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38014</w:t>
            </w:r>
          </w:p>
        </w:tc>
      </w:tr>
      <w:tr w:rsidR="002B4828" w:rsidRPr="00E31E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653" w:type="dxa"/>
            <w:tcBorders>
              <w:top w:val="nil"/>
              <w:left w:val="single" w:sz="8" w:space="0" w:color="auto"/>
              <w:bottom w:val="single" w:sz="4" w:space="0" w:color="auto"/>
              <w:right w:val="single" w:sz="4" w:space="0" w:color="auto"/>
            </w:tcBorders>
            <w:shd w:val="clear" w:color="auto" w:fill="auto"/>
            <w:noWrap/>
            <w:vAlign w:val="bottom"/>
          </w:tcPr>
          <w:p w:rsidR="002B4828" w:rsidRPr="00E31E9B" w:rsidRDefault="002B4828" w:rsidP="00A02F51">
            <w:pPr>
              <w:rPr>
                <w:sz w:val="28"/>
                <w:szCs w:val="28"/>
              </w:rPr>
            </w:pPr>
            <w:r>
              <w:rPr>
                <w:sz w:val="28"/>
                <w:szCs w:val="28"/>
              </w:rPr>
              <w:t xml:space="preserve">   </w:t>
            </w:r>
            <w:r w:rsidRPr="00E31E9B">
              <w:rPr>
                <w:sz w:val="28"/>
                <w:szCs w:val="28"/>
              </w:rPr>
              <w:t>8</w:t>
            </w:r>
          </w:p>
        </w:tc>
        <w:tc>
          <w:tcPr>
            <w:tcW w:w="7734" w:type="dxa"/>
            <w:gridSpan w:val="2"/>
            <w:tcBorders>
              <w:top w:val="nil"/>
              <w:left w:val="nil"/>
              <w:bottom w:val="single" w:sz="4" w:space="0" w:color="auto"/>
              <w:right w:val="single" w:sz="4" w:space="0" w:color="auto"/>
            </w:tcBorders>
            <w:shd w:val="clear" w:color="auto" w:fill="auto"/>
            <w:noWrap/>
            <w:vAlign w:val="bottom"/>
          </w:tcPr>
          <w:p w:rsidR="002B4828" w:rsidRPr="00E31E9B" w:rsidRDefault="002B4828" w:rsidP="00A02F51">
            <w:pPr>
              <w:rPr>
                <w:sz w:val="28"/>
                <w:szCs w:val="28"/>
              </w:rPr>
            </w:pPr>
            <w:r w:rsidRPr="00E31E9B">
              <w:rPr>
                <w:sz w:val="28"/>
                <w:szCs w:val="28"/>
              </w:rPr>
              <w:t>Общепроизводственные расходы</w:t>
            </w:r>
          </w:p>
        </w:tc>
        <w:tc>
          <w:tcPr>
            <w:tcW w:w="1168" w:type="dxa"/>
            <w:tcBorders>
              <w:top w:val="nil"/>
              <w:left w:val="nil"/>
              <w:bottom w:val="single" w:sz="4" w:space="0" w:color="auto"/>
              <w:right w:val="single" w:sz="8"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15125</w:t>
            </w:r>
          </w:p>
        </w:tc>
      </w:tr>
      <w:tr w:rsidR="002B4828" w:rsidRPr="00E31E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653" w:type="dxa"/>
            <w:tcBorders>
              <w:top w:val="nil"/>
              <w:left w:val="single" w:sz="8" w:space="0" w:color="auto"/>
              <w:bottom w:val="single" w:sz="4" w:space="0" w:color="auto"/>
              <w:right w:val="single" w:sz="4"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9</w:t>
            </w:r>
          </w:p>
        </w:tc>
        <w:tc>
          <w:tcPr>
            <w:tcW w:w="7734" w:type="dxa"/>
            <w:gridSpan w:val="2"/>
            <w:tcBorders>
              <w:top w:val="nil"/>
              <w:left w:val="nil"/>
              <w:bottom w:val="single" w:sz="4" w:space="0" w:color="auto"/>
              <w:right w:val="single" w:sz="4" w:space="0" w:color="auto"/>
            </w:tcBorders>
            <w:shd w:val="clear" w:color="auto" w:fill="auto"/>
            <w:noWrap/>
            <w:vAlign w:val="bottom"/>
          </w:tcPr>
          <w:p w:rsidR="002B4828" w:rsidRPr="00E31E9B" w:rsidRDefault="002B4828" w:rsidP="00A02F51">
            <w:pPr>
              <w:rPr>
                <w:sz w:val="28"/>
                <w:szCs w:val="28"/>
              </w:rPr>
            </w:pPr>
            <w:r w:rsidRPr="00E31E9B">
              <w:rPr>
                <w:sz w:val="28"/>
                <w:szCs w:val="28"/>
              </w:rPr>
              <w:t>Общехозяйственные расходы</w:t>
            </w:r>
          </w:p>
        </w:tc>
        <w:tc>
          <w:tcPr>
            <w:tcW w:w="1168" w:type="dxa"/>
            <w:tcBorders>
              <w:top w:val="nil"/>
              <w:left w:val="nil"/>
              <w:bottom w:val="single" w:sz="4" w:space="0" w:color="auto"/>
              <w:right w:val="single" w:sz="8"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4005</w:t>
            </w:r>
          </w:p>
        </w:tc>
      </w:tr>
      <w:tr w:rsidR="002B4828" w:rsidRPr="00E31E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653" w:type="dxa"/>
            <w:tcBorders>
              <w:top w:val="nil"/>
              <w:left w:val="single" w:sz="8" w:space="0" w:color="auto"/>
              <w:bottom w:val="single" w:sz="4" w:space="0" w:color="auto"/>
              <w:right w:val="single" w:sz="4"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10</w:t>
            </w:r>
          </w:p>
        </w:tc>
        <w:tc>
          <w:tcPr>
            <w:tcW w:w="7734" w:type="dxa"/>
            <w:gridSpan w:val="2"/>
            <w:tcBorders>
              <w:top w:val="nil"/>
              <w:left w:val="nil"/>
              <w:bottom w:val="single" w:sz="4" w:space="0" w:color="auto"/>
              <w:right w:val="single" w:sz="4" w:space="0" w:color="auto"/>
            </w:tcBorders>
            <w:shd w:val="clear" w:color="auto" w:fill="auto"/>
            <w:noWrap/>
            <w:vAlign w:val="bottom"/>
          </w:tcPr>
          <w:p w:rsidR="002B4828" w:rsidRPr="00E31E9B" w:rsidRDefault="002B4828" w:rsidP="00A02F51">
            <w:pPr>
              <w:rPr>
                <w:sz w:val="28"/>
                <w:szCs w:val="28"/>
              </w:rPr>
            </w:pPr>
            <w:r w:rsidRPr="00E31E9B">
              <w:rPr>
                <w:sz w:val="28"/>
                <w:szCs w:val="28"/>
              </w:rPr>
              <w:t>Потери от брака</w:t>
            </w:r>
          </w:p>
        </w:tc>
        <w:tc>
          <w:tcPr>
            <w:tcW w:w="1168" w:type="dxa"/>
            <w:tcBorders>
              <w:top w:val="nil"/>
              <w:left w:val="nil"/>
              <w:bottom w:val="single" w:sz="4" w:space="0" w:color="auto"/>
              <w:right w:val="single" w:sz="8"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1635</w:t>
            </w:r>
          </w:p>
        </w:tc>
      </w:tr>
      <w:tr w:rsidR="002B4828" w:rsidRPr="00E31E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653" w:type="dxa"/>
            <w:tcBorders>
              <w:top w:val="nil"/>
              <w:left w:val="single" w:sz="8" w:space="0" w:color="auto"/>
              <w:bottom w:val="single" w:sz="4" w:space="0" w:color="auto"/>
              <w:right w:val="single" w:sz="4"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11</w:t>
            </w:r>
          </w:p>
        </w:tc>
        <w:tc>
          <w:tcPr>
            <w:tcW w:w="7734" w:type="dxa"/>
            <w:gridSpan w:val="2"/>
            <w:tcBorders>
              <w:top w:val="nil"/>
              <w:left w:val="nil"/>
              <w:bottom w:val="single" w:sz="4" w:space="0" w:color="auto"/>
              <w:right w:val="single" w:sz="4" w:space="0" w:color="auto"/>
            </w:tcBorders>
            <w:shd w:val="clear" w:color="auto" w:fill="auto"/>
            <w:noWrap/>
            <w:vAlign w:val="bottom"/>
          </w:tcPr>
          <w:p w:rsidR="002B4828" w:rsidRPr="00E31E9B" w:rsidRDefault="002B4828" w:rsidP="00A02F51">
            <w:pPr>
              <w:rPr>
                <w:sz w:val="28"/>
                <w:szCs w:val="28"/>
              </w:rPr>
            </w:pPr>
            <w:r w:rsidRPr="00E31E9B">
              <w:rPr>
                <w:sz w:val="28"/>
                <w:szCs w:val="28"/>
              </w:rPr>
              <w:t>Внепроизводственные расходы</w:t>
            </w:r>
          </w:p>
        </w:tc>
        <w:tc>
          <w:tcPr>
            <w:tcW w:w="1168" w:type="dxa"/>
            <w:tcBorders>
              <w:top w:val="nil"/>
              <w:left w:val="nil"/>
              <w:bottom w:val="single" w:sz="4" w:space="0" w:color="auto"/>
              <w:right w:val="single" w:sz="8" w:space="0" w:color="auto"/>
            </w:tcBorders>
            <w:shd w:val="clear" w:color="auto" w:fill="auto"/>
            <w:noWrap/>
            <w:vAlign w:val="bottom"/>
          </w:tcPr>
          <w:p w:rsidR="002B4828" w:rsidRPr="00E31E9B" w:rsidRDefault="002B4828" w:rsidP="00A02F51">
            <w:pPr>
              <w:jc w:val="right"/>
              <w:rPr>
                <w:sz w:val="28"/>
                <w:szCs w:val="28"/>
              </w:rPr>
            </w:pPr>
            <w:r w:rsidRPr="00E31E9B">
              <w:rPr>
                <w:sz w:val="28"/>
                <w:szCs w:val="28"/>
              </w:rPr>
              <w:t>0</w:t>
            </w:r>
          </w:p>
        </w:tc>
      </w:tr>
      <w:tr w:rsidR="002B4828" w:rsidRPr="00E31E9B">
        <w:trPr>
          <w:trHeight w:val="300"/>
        </w:trPr>
        <w:tc>
          <w:tcPr>
            <w:tcW w:w="660" w:type="dxa"/>
            <w:gridSpan w:val="2"/>
          </w:tcPr>
          <w:p w:rsidR="002B4828" w:rsidRPr="00E31E9B" w:rsidRDefault="002B4828" w:rsidP="00A02F51">
            <w:pPr>
              <w:ind w:left="15"/>
              <w:jc w:val="center"/>
              <w:rPr>
                <w:sz w:val="28"/>
                <w:szCs w:val="28"/>
                <w:lang w:val="en-US"/>
              </w:rPr>
            </w:pPr>
          </w:p>
        </w:tc>
        <w:tc>
          <w:tcPr>
            <w:tcW w:w="7725" w:type="dxa"/>
          </w:tcPr>
          <w:p w:rsidR="002B4828" w:rsidRPr="00E31E9B" w:rsidRDefault="002B4828" w:rsidP="00A02F51">
            <w:pPr>
              <w:ind w:left="15"/>
              <w:rPr>
                <w:sz w:val="28"/>
                <w:szCs w:val="28"/>
              </w:rPr>
            </w:pPr>
            <w:r w:rsidRPr="00E31E9B">
              <w:rPr>
                <w:bCs/>
                <w:sz w:val="28"/>
                <w:szCs w:val="28"/>
              </w:rPr>
              <w:t>Всего</w:t>
            </w:r>
          </w:p>
        </w:tc>
        <w:tc>
          <w:tcPr>
            <w:tcW w:w="1170" w:type="dxa"/>
          </w:tcPr>
          <w:p w:rsidR="002B4828" w:rsidRPr="00E31E9B" w:rsidRDefault="002B4828" w:rsidP="00A02F51">
            <w:pPr>
              <w:ind w:left="15"/>
              <w:rPr>
                <w:sz w:val="28"/>
                <w:szCs w:val="28"/>
                <w:lang w:val="en-US"/>
              </w:rPr>
            </w:pPr>
            <w:r w:rsidRPr="00E31E9B">
              <w:rPr>
                <w:bCs/>
                <w:sz w:val="28"/>
                <w:szCs w:val="28"/>
              </w:rPr>
              <w:t>173244</w:t>
            </w:r>
          </w:p>
        </w:tc>
      </w:tr>
    </w:tbl>
    <w:p w:rsidR="002B4828" w:rsidRPr="00E31E9B" w:rsidRDefault="002B4828" w:rsidP="002B4828">
      <w:pPr>
        <w:rPr>
          <w:sz w:val="28"/>
          <w:szCs w:val="28"/>
        </w:rPr>
      </w:pPr>
    </w:p>
    <w:p w:rsidR="002B4828" w:rsidRPr="00E31E9B" w:rsidRDefault="002B4828" w:rsidP="002B4828">
      <w:pPr>
        <w:rPr>
          <w:sz w:val="28"/>
          <w:szCs w:val="28"/>
        </w:rPr>
      </w:pPr>
    </w:p>
    <w:p w:rsidR="002B4828" w:rsidRDefault="002B4828" w:rsidP="002B4828">
      <w:pPr>
        <w:ind w:firstLine="709"/>
        <w:jc w:val="center"/>
        <w:rPr>
          <w:b/>
          <w:color w:val="000000"/>
          <w:sz w:val="28"/>
          <w:szCs w:val="28"/>
        </w:rPr>
      </w:pPr>
    </w:p>
    <w:p w:rsidR="002B4828" w:rsidRDefault="002B4828" w:rsidP="002B4828">
      <w:pPr>
        <w:ind w:firstLine="709"/>
        <w:jc w:val="center"/>
        <w:rPr>
          <w:b/>
          <w:color w:val="000000"/>
          <w:sz w:val="28"/>
          <w:szCs w:val="28"/>
        </w:rPr>
      </w:pPr>
    </w:p>
    <w:p w:rsidR="002B4828" w:rsidRDefault="002B4828" w:rsidP="002B4828">
      <w:pPr>
        <w:ind w:firstLine="709"/>
        <w:jc w:val="center"/>
        <w:rPr>
          <w:b/>
          <w:color w:val="000000"/>
          <w:sz w:val="28"/>
          <w:szCs w:val="28"/>
        </w:rPr>
      </w:pPr>
    </w:p>
    <w:p w:rsidR="002B4828" w:rsidRDefault="002B4828" w:rsidP="002B4828">
      <w:pPr>
        <w:ind w:firstLine="709"/>
        <w:jc w:val="center"/>
        <w:rPr>
          <w:b/>
          <w:color w:val="000000"/>
          <w:sz w:val="28"/>
          <w:szCs w:val="28"/>
        </w:rPr>
      </w:pPr>
    </w:p>
    <w:p w:rsidR="002B4828" w:rsidRDefault="002B4828" w:rsidP="002B4828">
      <w:pPr>
        <w:ind w:firstLine="709"/>
        <w:jc w:val="center"/>
        <w:rPr>
          <w:b/>
          <w:color w:val="000000"/>
          <w:sz w:val="28"/>
          <w:szCs w:val="28"/>
        </w:rPr>
      </w:pPr>
    </w:p>
    <w:p w:rsidR="002B4828" w:rsidRDefault="002B4828" w:rsidP="002B4828">
      <w:pPr>
        <w:ind w:firstLine="709"/>
        <w:jc w:val="center"/>
        <w:rPr>
          <w:b/>
          <w:color w:val="000000"/>
          <w:sz w:val="28"/>
          <w:szCs w:val="28"/>
        </w:rPr>
      </w:pPr>
    </w:p>
    <w:p w:rsidR="002B4828" w:rsidRDefault="002B4828" w:rsidP="002B4828">
      <w:pPr>
        <w:ind w:firstLine="709"/>
        <w:jc w:val="center"/>
        <w:rPr>
          <w:b/>
          <w:color w:val="000000"/>
          <w:sz w:val="28"/>
          <w:szCs w:val="28"/>
        </w:rPr>
      </w:pPr>
    </w:p>
    <w:p w:rsidR="002B4828" w:rsidRDefault="002B4828" w:rsidP="002B4828">
      <w:pPr>
        <w:ind w:firstLine="709"/>
        <w:rPr>
          <w:b/>
          <w:color w:val="000000"/>
          <w:sz w:val="28"/>
          <w:szCs w:val="28"/>
        </w:rPr>
      </w:pPr>
      <w:r>
        <w:rPr>
          <w:b/>
          <w:color w:val="000000"/>
          <w:sz w:val="28"/>
          <w:szCs w:val="28"/>
        </w:rPr>
        <w:t xml:space="preserve">3.2 </w:t>
      </w:r>
      <w:r w:rsidRPr="00560310">
        <w:rPr>
          <w:b/>
          <w:color w:val="000000"/>
          <w:sz w:val="28"/>
          <w:szCs w:val="28"/>
        </w:rPr>
        <w:t>Задание 2</w:t>
      </w:r>
    </w:p>
    <w:p w:rsidR="002B4828" w:rsidRDefault="002B4828" w:rsidP="002B4828">
      <w:pPr>
        <w:shd w:val="clear" w:color="auto" w:fill="FFFFFF"/>
        <w:ind w:firstLine="709"/>
        <w:rPr>
          <w:b/>
          <w:color w:val="000000"/>
          <w:sz w:val="28"/>
          <w:szCs w:val="28"/>
        </w:rPr>
      </w:pPr>
    </w:p>
    <w:p w:rsidR="002B4828" w:rsidRPr="00E31E9B" w:rsidRDefault="002B4828" w:rsidP="002B4828">
      <w:pPr>
        <w:shd w:val="clear" w:color="auto" w:fill="FFFFFF"/>
        <w:tabs>
          <w:tab w:val="left" w:pos="180"/>
        </w:tabs>
        <w:ind w:firstLine="180"/>
        <w:rPr>
          <w:color w:val="000000"/>
          <w:sz w:val="28"/>
          <w:szCs w:val="28"/>
        </w:rPr>
      </w:pPr>
      <w:r w:rsidRPr="00E31E9B">
        <w:rPr>
          <w:color w:val="000000"/>
          <w:sz w:val="28"/>
          <w:szCs w:val="28"/>
        </w:rPr>
        <w:t>Услуги котельной по плановой себестоимости оцениваются  из расчета:</w:t>
      </w:r>
    </w:p>
    <w:p w:rsidR="002B4828" w:rsidRPr="00E31E9B" w:rsidRDefault="002B4828" w:rsidP="002B4828">
      <w:pPr>
        <w:rPr>
          <w:color w:val="000000"/>
          <w:sz w:val="28"/>
          <w:szCs w:val="28"/>
        </w:rPr>
      </w:pPr>
      <w:r w:rsidRPr="00E31E9B">
        <w:rPr>
          <w:color w:val="000000"/>
          <w:sz w:val="28"/>
          <w:szCs w:val="28"/>
        </w:rPr>
        <w:t xml:space="preserve">21 руб. за 1 тыс. м </w:t>
      </w:r>
      <w:r w:rsidRPr="00E31E9B">
        <w:rPr>
          <w:color w:val="000000"/>
          <w:sz w:val="28"/>
          <w:szCs w:val="28"/>
          <w:vertAlign w:val="superscript"/>
        </w:rPr>
        <w:t>3</w:t>
      </w:r>
      <w:r w:rsidRPr="00E31E9B">
        <w:rPr>
          <w:color w:val="000000"/>
          <w:sz w:val="28"/>
          <w:szCs w:val="28"/>
        </w:rPr>
        <w:t xml:space="preserve"> горячей воды, а также используя данные таблицы:</w:t>
      </w:r>
    </w:p>
    <w:p w:rsidR="002B4828" w:rsidRDefault="002B4828" w:rsidP="002B4828">
      <w:pPr>
        <w:shd w:val="clear" w:color="auto" w:fill="FFFFFF"/>
        <w:ind w:right="96"/>
        <w:rPr>
          <w:color w:val="000000"/>
          <w:sz w:val="28"/>
          <w:szCs w:val="28"/>
        </w:rPr>
      </w:pPr>
    </w:p>
    <w:p w:rsidR="002B4828" w:rsidRPr="00E31E9B" w:rsidRDefault="002B4828" w:rsidP="002B4828">
      <w:pPr>
        <w:shd w:val="clear" w:color="auto" w:fill="FFFFFF"/>
        <w:ind w:right="96"/>
        <w:rPr>
          <w:sz w:val="28"/>
          <w:szCs w:val="28"/>
        </w:rPr>
      </w:pPr>
      <w:r w:rsidRPr="00E31E9B">
        <w:rPr>
          <w:spacing w:val="-9"/>
          <w:sz w:val="28"/>
          <w:szCs w:val="28"/>
        </w:rPr>
        <w:t>Таблица 4</w:t>
      </w:r>
      <w:r w:rsidRPr="00E31E9B">
        <w:rPr>
          <w:spacing w:val="-3"/>
          <w:sz w:val="28"/>
          <w:szCs w:val="28"/>
        </w:rPr>
        <w:t xml:space="preserve"> - Отчет цехов об оказанных услугах</w:t>
      </w:r>
    </w:p>
    <w:p w:rsidR="002B4828" w:rsidRPr="00E31E9B" w:rsidRDefault="002B4828" w:rsidP="002B4828">
      <w:pPr>
        <w:ind w:firstLine="709"/>
        <w:rPr>
          <w:color w:val="000000"/>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3448"/>
        <w:gridCol w:w="2484"/>
        <w:gridCol w:w="2861"/>
      </w:tblGrid>
      <w:tr w:rsidR="002B4828" w:rsidRPr="00246B86">
        <w:trPr>
          <w:trHeight w:val="595"/>
        </w:trPr>
        <w:tc>
          <w:tcPr>
            <w:tcW w:w="684" w:type="dxa"/>
          </w:tcPr>
          <w:p w:rsidR="002B4828" w:rsidRPr="00246B86" w:rsidRDefault="002B4828" w:rsidP="00A02F51">
            <w:pPr>
              <w:tabs>
                <w:tab w:val="left" w:pos="3523"/>
              </w:tabs>
              <w:ind w:right="106"/>
              <w:rPr>
                <w:color w:val="000000"/>
                <w:sz w:val="28"/>
                <w:szCs w:val="28"/>
              </w:rPr>
            </w:pPr>
            <w:r w:rsidRPr="00246B86">
              <w:rPr>
                <w:color w:val="000000"/>
                <w:sz w:val="28"/>
                <w:szCs w:val="28"/>
              </w:rPr>
              <w:t>№ п</w:t>
            </w:r>
            <w:r w:rsidRPr="00246B86">
              <w:rPr>
                <w:color w:val="000000"/>
                <w:sz w:val="28"/>
                <w:szCs w:val="28"/>
                <w:lang w:val="en-US"/>
              </w:rPr>
              <w:t>/</w:t>
            </w:r>
            <w:r w:rsidRPr="00246B86">
              <w:rPr>
                <w:color w:val="000000"/>
                <w:sz w:val="28"/>
                <w:szCs w:val="28"/>
              </w:rPr>
              <w:t>п</w:t>
            </w:r>
          </w:p>
        </w:tc>
        <w:tc>
          <w:tcPr>
            <w:tcW w:w="3452" w:type="dxa"/>
          </w:tcPr>
          <w:p w:rsidR="002B4828" w:rsidRPr="00246B86" w:rsidRDefault="002B4828" w:rsidP="00A02F51">
            <w:pPr>
              <w:tabs>
                <w:tab w:val="left" w:pos="3523"/>
              </w:tabs>
              <w:ind w:right="106"/>
              <w:jc w:val="center"/>
              <w:rPr>
                <w:color w:val="000000"/>
                <w:sz w:val="28"/>
                <w:szCs w:val="28"/>
              </w:rPr>
            </w:pPr>
          </w:p>
          <w:p w:rsidR="002B4828" w:rsidRPr="00246B86" w:rsidRDefault="002B4828" w:rsidP="00A02F51">
            <w:pPr>
              <w:tabs>
                <w:tab w:val="left" w:pos="3523"/>
              </w:tabs>
              <w:ind w:right="106"/>
              <w:jc w:val="center"/>
              <w:rPr>
                <w:color w:val="000000"/>
                <w:sz w:val="28"/>
                <w:szCs w:val="28"/>
              </w:rPr>
            </w:pPr>
            <w:r w:rsidRPr="00246B86">
              <w:rPr>
                <w:color w:val="000000"/>
                <w:sz w:val="28"/>
                <w:szCs w:val="28"/>
              </w:rPr>
              <w:t>Цехи потребители</w:t>
            </w:r>
          </w:p>
        </w:tc>
        <w:tc>
          <w:tcPr>
            <w:tcW w:w="2489" w:type="dxa"/>
            <w:vAlign w:val="center"/>
          </w:tcPr>
          <w:p w:rsidR="002B4828" w:rsidRPr="00246B86" w:rsidRDefault="002B4828" w:rsidP="00A02F51">
            <w:pPr>
              <w:jc w:val="center"/>
              <w:rPr>
                <w:color w:val="000000"/>
                <w:sz w:val="28"/>
                <w:szCs w:val="28"/>
              </w:rPr>
            </w:pPr>
            <w:r w:rsidRPr="00246B86">
              <w:rPr>
                <w:color w:val="000000"/>
                <w:sz w:val="28"/>
                <w:szCs w:val="28"/>
              </w:rPr>
              <w:t>Горячая вода, тыс. м</w:t>
            </w:r>
            <w:r w:rsidRPr="00246B86">
              <w:rPr>
                <w:color w:val="000000"/>
                <w:sz w:val="28"/>
                <w:szCs w:val="28"/>
                <w:vertAlign w:val="superscript"/>
              </w:rPr>
              <w:t>3</w:t>
            </w:r>
          </w:p>
        </w:tc>
        <w:tc>
          <w:tcPr>
            <w:tcW w:w="2868" w:type="dxa"/>
            <w:vAlign w:val="center"/>
          </w:tcPr>
          <w:p w:rsidR="002B4828" w:rsidRPr="00246B86" w:rsidRDefault="002B4828" w:rsidP="00A02F51">
            <w:pPr>
              <w:jc w:val="center"/>
              <w:rPr>
                <w:color w:val="000000"/>
                <w:sz w:val="28"/>
                <w:szCs w:val="28"/>
              </w:rPr>
            </w:pPr>
            <w:r w:rsidRPr="00246B86">
              <w:rPr>
                <w:color w:val="000000"/>
                <w:sz w:val="28"/>
                <w:szCs w:val="28"/>
              </w:rPr>
              <w:t>Услуги а/тр-а, тыс. т/км</w:t>
            </w:r>
          </w:p>
        </w:tc>
      </w:tr>
      <w:tr w:rsidR="002B4828" w:rsidRPr="00246B86">
        <w:trPr>
          <w:trHeight w:val="1506"/>
        </w:trPr>
        <w:tc>
          <w:tcPr>
            <w:tcW w:w="684" w:type="dxa"/>
          </w:tcPr>
          <w:p w:rsidR="002B4828" w:rsidRPr="00246B86" w:rsidRDefault="002B4828" w:rsidP="00A02F51">
            <w:pPr>
              <w:tabs>
                <w:tab w:val="left" w:pos="3523"/>
              </w:tabs>
              <w:ind w:right="106"/>
              <w:rPr>
                <w:color w:val="000000"/>
                <w:sz w:val="28"/>
                <w:szCs w:val="28"/>
              </w:rPr>
            </w:pPr>
            <w:r w:rsidRPr="00246B86">
              <w:rPr>
                <w:color w:val="000000"/>
                <w:sz w:val="28"/>
                <w:szCs w:val="28"/>
              </w:rPr>
              <w:t>1</w:t>
            </w:r>
          </w:p>
        </w:tc>
        <w:tc>
          <w:tcPr>
            <w:tcW w:w="3452" w:type="dxa"/>
          </w:tcPr>
          <w:p w:rsidR="002B4828" w:rsidRPr="00246B86" w:rsidRDefault="002B4828" w:rsidP="00A02F51">
            <w:pPr>
              <w:tabs>
                <w:tab w:val="left" w:pos="3523"/>
              </w:tabs>
              <w:ind w:right="106"/>
              <w:rPr>
                <w:color w:val="000000"/>
                <w:sz w:val="28"/>
                <w:szCs w:val="28"/>
              </w:rPr>
            </w:pPr>
            <w:r w:rsidRPr="00246B86">
              <w:rPr>
                <w:color w:val="000000"/>
                <w:sz w:val="28"/>
                <w:szCs w:val="28"/>
              </w:rPr>
              <w:t>Основное производство:</w:t>
            </w:r>
          </w:p>
          <w:p w:rsidR="002B4828" w:rsidRPr="00246B86" w:rsidRDefault="002B4828" w:rsidP="00A02F51">
            <w:pPr>
              <w:tabs>
                <w:tab w:val="left" w:pos="3523"/>
              </w:tabs>
              <w:ind w:right="106"/>
              <w:rPr>
                <w:color w:val="000000"/>
                <w:sz w:val="28"/>
                <w:szCs w:val="28"/>
              </w:rPr>
            </w:pPr>
            <w:r w:rsidRPr="00246B86">
              <w:rPr>
                <w:color w:val="000000"/>
                <w:sz w:val="28"/>
                <w:szCs w:val="28"/>
              </w:rPr>
              <w:t>1-ый предел</w:t>
            </w:r>
          </w:p>
          <w:p w:rsidR="002B4828" w:rsidRPr="00246B86" w:rsidRDefault="002B4828" w:rsidP="00A02F51">
            <w:pPr>
              <w:tabs>
                <w:tab w:val="left" w:pos="3523"/>
              </w:tabs>
              <w:ind w:right="106"/>
              <w:rPr>
                <w:color w:val="000000"/>
                <w:sz w:val="28"/>
                <w:szCs w:val="28"/>
              </w:rPr>
            </w:pPr>
            <w:r w:rsidRPr="00246B86">
              <w:rPr>
                <w:color w:val="000000"/>
                <w:sz w:val="28"/>
                <w:szCs w:val="28"/>
              </w:rPr>
              <w:t>2-ой предел</w:t>
            </w:r>
          </w:p>
          <w:p w:rsidR="002B4828" w:rsidRPr="00246B86" w:rsidRDefault="002B4828" w:rsidP="00A02F51">
            <w:pPr>
              <w:tabs>
                <w:tab w:val="left" w:pos="3523"/>
              </w:tabs>
              <w:ind w:right="106"/>
              <w:rPr>
                <w:color w:val="000000"/>
                <w:sz w:val="28"/>
                <w:szCs w:val="28"/>
              </w:rPr>
            </w:pPr>
            <w:r w:rsidRPr="00246B86">
              <w:rPr>
                <w:color w:val="000000"/>
                <w:sz w:val="28"/>
                <w:szCs w:val="28"/>
              </w:rPr>
              <w:t>3-ий предел</w:t>
            </w:r>
          </w:p>
          <w:p w:rsidR="002B4828" w:rsidRPr="00246B86" w:rsidRDefault="002B4828" w:rsidP="00A02F51">
            <w:pPr>
              <w:tabs>
                <w:tab w:val="left" w:pos="3523"/>
              </w:tabs>
              <w:ind w:right="106"/>
              <w:rPr>
                <w:color w:val="000000"/>
                <w:sz w:val="28"/>
                <w:szCs w:val="28"/>
              </w:rPr>
            </w:pPr>
            <w:r w:rsidRPr="00246B86">
              <w:rPr>
                <w:color w:val="000000"/>
                <w:sz w:val="28"/>
                <w:szCs w:val="28"/>
              </w:rPr>
              <w:t>4-ый предел</w:t>
            </w:r>
          </w:p>
        </w:tc>
        <w:tc>
          <w:tcPr>
            <w:tcW w:w="2489" w:type="dxa"/>
            <w:vAlign w:val="center"/>
          </w:tcPr>
          <w:p w:rsidR="002B4828" w:rsidRPr="00246B86" w:rsidRDefault="002B4828" w:rsidP="00A02F51">
            <w:pPr>
              <w:tabs>
                <w:tab w:val="left" w:pos="3523"/>
              </w:tabs>
              <w:ind w:right="106"/>
              <w:jc w:val="center"/>
              <w:rPr>
                <w:sz w:val="28"/>
                <w:szCs w:val="28"/>
              </w:rPr>
            </w:pPr>
            <w:r w:rsidRPr="00246B86">
              <w:rPr>
                <w:sz w:val="28"/>
                <w:szCs w:val="28"/>
              </w:rPr>
              <w:t>675</w:t>
            </w:r>
          </w:p>
          <w:p w:rsidR="002B4828" w:rsidRPr="00246B86" w:rsidRDefault="002B4828" w:rsidP="00A02F51">
            <w:pPr>
              <w:tabs>
                <w:tab w:val="left" w:pos="3523"/>
              </w:tabs>
              <w:ind w:right="106"/>
              <w:jc w:val="center"/>
              <w:rPr>
                <w:sz w:val="28"/>
                <w:szCs w:val="28"/>
              </w:rPr>
            </w:pPr>
            <w:r w:rsidRPr="00246B86">
              <w:rPr>
                <w:sz w:val="28"/>
                <w:szCs w:val="28"/>
              </w:rPr>
              <w:t>60</w:t>
            </w:r>
          </w:p>
          <w:p w:rsidR="002B4828" w:rsidRPr="00246B86" w:rsidRDefault="002B4828" w:rsidP="00A02F51">
            <w:pPr>
              <w:tabs>
                <w:tab w:val="left" w:pos="3523"/>
              </w:tabs>
              <w:ind w:right="106"/>
              <w:jc w:val="center"/>
              <w:rPr>
                <w:sz w:val="28"/>
                <w:szCs w:val="28"/>
              </w:rPr>
            </w:pPr>
            <w:r w:rsidRPr="00246B86">
              <w:rPr>
                <w:sz w:val="28"/>
                <w:szCs w:val="28"/>
              </w:rPr>
              <w:t>285</w:t>
            </w:r>
          </w:p>
          <w:p w:rsidR="002B4828" w:rsidRPr="00246B86" w:rsidRDefault="002B4828" w:rsidP="00A02F51">
            <w:pPr>
              <w:tabs>
                <w:tab w:val="left" w:pos="3523"/>
              </w:tabs>
              <w:ind w:right="106"/>
              <w:jc w:val="center"/>
              <w:rPr>
                <w:sz w:val="28"/>
                <w:szCs w:val="28"/>
              </w:rPr>
            </w:pPr>
            <w:r w:rsidRPr="00246B86">
              <w:rPr>
                <w:sz w:val="28"/>
                <w:szCs w:val="28"/>
              </w:rPr>
              <w:t>195</w:t>
            </w:r>
          </w:p>
          <w:p w:rsidR="002B4828" w:rsidRPr="00246B86" w:rsidRDefault="002B4828" w:rsidP="00A02F51">
            <w:pPr>
              <w:tabs>
                <w:tab w:val="left" w:pos="3523"/>
              </w:tabs>
              <w:ind w:right="106"/>
              <w:jc w:val="center"/>
              <w:rPr>
                <w:sz w:val="28"/>
                <w:szCs w:val="28"/>
              </w:rPr>
            </w:pPr>
            <w:r w:rsidRPr="00246B86">
              <w:rPr>
                <w:sz w:val="28"/>
                <w:szCs w:val="28"/>
              </w:rPr>
              <w:t>135</w:t>
            </w:r>
          </w:p>
        </w:tc>
        <w:tc>
          <w:tcPr>
            <w:tcW w:w="2868" w:type="dxa"/>
            <w:vAlign w:val="center"/>
          </w:tcPr>
          <w:p w:rsidR="002B4828" w:rsidRPr="00246B86" w:rsidRDefault="002B4828" w:rsidP="00A02F51">
            <w:pPr>
              <w:tabs>
                <w:tab w:val="left" w:pos="3523"/>
              </w:tabs>
              <w:ind w:right="106"/>
              <w:jc w:val="center"/>
              <w:rPr>
                <w:sz w:val="28"/>
                <w:szCs w:val="28"/>
              </w:rPr>
            </w:pPr>
            <w:r w:rsidRPr="00246B86">
              <w:rPr>
                <w:sz w:val="28"/>
                <w:szCs w:val="28"/>
              </w:rPr>
              <w:t>114,5</w:t>
            </w:r>
          </w:p>
          <w:p w:rsidR="002B4828" w:rsidRPr="00246B86" w:rsidRDefault="002B4828" w:rsidP="00A02F51">
            <w:pPr>
              <w:tabs>
                <w:tab w:val="left" w:pos="3523"/>
              </w:tabs>
              <w:ind w:right="106"/>
              <w:jc w:val="center"/>
              <w:rPr>
                <w:sz w:val="28"/>
                <w:szCs w:val="28"/>
              </w:rPr>
            </w:pPr>
            <w:r w:rsidRPr="00246B86">
              <w:rPr>
                <w:sz w:val="28"/>
                <w:szCs w:val="28"/>
              </w:rPr>
              <w:t>42,8</w:t>
            </w:r>
          </w:p>
          <w:p w:rsidR="002B4828" w:rsidRPr="00246B86" w:rsidRDefault="002B4828" w:rsidP="00A02F51">
            <w:pPr>
              <w:tabs>
                <w:tab w:val="left" w:pos="3523"/>
              </w:tabs>
              <w:ind w:right="106"/>
              <w:jc w:val="center"/>
              <w:rPr>
                <w:sz w:val="28"/>
                <w:szCs w:val="28"/>
              </w:rPr>
            </w:pPr>
            <w:r w:rsidRPr="00246B86">
              <w:rPr>
                <w:sz w:val="28"/>
                <w:szCs w:val="28"/>
              </w:rPr>
              <w:t>24,3</w:t>
            </w:r>
          </w:p>
          <w:p w:rsidR="002B4828" w:rsidRPr="00246B86" w:rsidRDefault="002B4828" w:rsidP="00A02F51">
            <w:pPr>
              <w:tabs>
                <w:tab w:val="left" w:pos="3523"/>
              </w:tabs>
              <w:ind w:right="106"/>
              <w:jc w:val="center"/>
              <w:rPr>
                <w:sz w:val="28"/>
                <w:szCs w:val="28"/>
              </w:rPr>
            </w:pPr>
            <w:r w:rsidRPr="00246B86">
              <w:rPr>
                <w:sz w:val="28"/>
                <w:szCs w:val="28"/>
              </w:rPr>
              <w:t>19,8</w:t>
            </w:r>
          </w:p>
          <w:p w:rsidR="002B4828" w:rsidRPr="00246B86" w:rsidRDefault="002B4828" w:rsidP="00A02F51">
            <w:pPr>
              <w:tabs>
                <w:tab w:val="left" w:pos="3523"/>
              </w:tabs>
              <w:ind w:right="106"/>
              <w:jc w:val="center"/>
              <w:rPr>
                <w:sz w:val="28"/>
                <w:szCs w:val="28"/>
              </w:rPr>
            </w:pPr>
            <w:r w:rsidRPr="00246B86">
              <w:rPr>
                <w:sz w:val="28"/>
                <w:szCs w:val="28"/>
              </w:rPr>
              <w:t>27,6</w:t>
            </w:r>
          </w:p>
        </w:tc>
      </w:tr>
      <w:tr w:rsidR="002B4828" w:rsidRPr="00246B86">
        <w:trPr>
          <w:trHeight w:val="1207"/>
        </w:trPr>
        <w:tc>
          <w:tcPr>
            <w:tcW w:w="684" w:type="dxa"/>
          </w:tcPr>
          <w:p w:rsidR="002B4828" w:rsidRPr="00246B86" w:rsidRDefault="002B4828" w:rsidP="00A02F51">
            <w:pPr>
              <w:tabs>
                <w:tab w:val="left" w:pos="3523"/>
              </w:tabs>
              <w:ind w:right="106"/>
              <w:rPr>
                <w:color w:val="000000"/>
                <w:sz w:val="28"/>
                <w:szCs w:val="28"/>
              </w:rPr>
            </w:pPr>
            <w:r w:rsidRPr="00246B86">
              <w:rPr>
                <w:color w:val="000000"/>
                <w:sz w:val="28"/>
                <w:szCs w:val="28"/>
              </w:rPr>
              <w:t>2</w:t>
            </w:r>
          </w:p>
        </w:tc>
        <w:tc>
          <w:tcPr>
            <w:tcW w:w="3452" w:type="dxa"/>
          </w:tcPr>
          <w:p w:rsidR="002B4828" w:rsidRPr="00246B86" w:rsidRDefault="002B4828" w:rsidP="00A02F51">
            <w:pPr>
              <w:tabs>
                <w:tab w:val="left" w:pos="3523"/>
              </w:tabs>
              <w:ind w:right="106"/>
              <w:rPr>
                <w:color w:val="000000"/>
                <w:sz w:val="28"/>
                <w:szCs w:val="28"/>
              </w:rPr>
            </w:pPr>
            <w:r w:rsidRPr="00246B86">
              <w:rPr>
                <w:color w:val="000000"/>
                <w:sz w:val="28"/>
                <w:szCs w:val="28"/>
              </w:rPr>
              <w:t>Вспомогательное производство:</w:t>
            </w:r>
          </w:p>
          <w:p w:rsidR="002B4828" w:rsidRPr="00246B86" w:rsidRDefault="002B4828" w:rsidP="00A02F51">
            <w:pPr>
              <w:tabs>
                <w:tab w:val="left" w:pos="3523"/>
              </w:tabs>
              <w:ind w:right="106"/>
              <w:rPr>
                <w:color w:val="000000"/>
                <w:sz w:val="28"/>
                <w:szCs w:val="28"/>
              </w:rPr>
            </w:pPr>
            <w:r w:rsidRPr="00246B86">
              <w:rPr>
                <w:color w:val="000000"/>
                <w:sz w:val="28"/>
                <w:szCs w:val="28"/>
              </w:rPr>
              <w:t>- ремонтный цех</w:t>
            </w:r>
          </w:p>
          <w:p w:rsidR="002B4828" w:rsidRPr="00246B86" w:rsidRDefault="002B4828" w:rsidP="00A02F51">
            <w:pPr>
              <w:tabs>
                <w:tab w:val="left" w:pos="3523"/>
              </w:tabs>
              <w:ind w:right="106"/>
              <w:rPr>
                <w:color w:val="000000"/>
                <w:sz w:val="28"/>
                <w:szCs w:val="28"/>
              </w:rPr>
            </w:pPr>
            <w:r w:rsidRPr="00246B86">
              <w:rPr>
                <w:color w:val="000000"/>
                <w:sz w:val="28"/>
                <w:szCs w:val="28"/>
              </w:rPr>
              <w:t>- котельная</w:t>
            </w:r>
          </w:p>
          <w:p w:rsidR="002B4828" w:rsidRPr="00246B86" w:rsidRDefault="002B4828" w:rsidP="00A02F51">
            <w:pPr>
              <w:tabs>
                <w:tab w:val="left" w:pos="3523"/>
              </w:tabs>
              <w:ind w:right="106"/>
              <w:rPr>
                <w:color w:val="000000"/>
                <w:sz w:val="28"/>
                <w:szCs w:val="28"/>
              </w:rPr>
            </w:pPr>
            <w:r w:rsidRPr="00246B86">
              <w:rPr>
                <w:color w:val="000000"/>
                <w:sz w:val="28"/>
                <w:szCs w:val="28"/>
              </w:rPr>
              <w:t>- гараж</w:t>
            </w:r>
          </w:p>
        </w:tc>
        <w:tc>
          <w:tcPr>
            <w:tcW w:w="2489" w:type="dxa"/>
            <w:vAlign w:val="center"/>
          </w:tcPr>
          <w:p w:rsidR="002B4828" w:rsidRPr="00246B86" w:rsidRDefault="002B4828" w:rsidP="00A02F51">
            <w:pPr>
              <w:tabs>
                <w:tab w:val="left" w:pos="3523"/>
              </w:tabs>
              <w:ind w:right="106"/>
              <w:jc w:val="center"/>
              <w:rPr>
                <w:sz w:val="28"/>
                <w:szCs w:val="28"/>
              </w:rPr>
            </w:pPr>
          </w:p>
          <w:p w:rsidR="002B4828" w:rsidRPr="00246B86" w:rsidRDefault="002B4828" w:rsidP="00A02F51">
            <w:pPr>
              <w:tabs>
                <w:tab w:val="left" w:pos="3523"/>
              </w:tabs>
              <w:ind w:right="106"/>
              <w:jc w:val="center"/>
              <w:rPr>
                <w:sz w:val="28"/>
                <w:szCs w:val="28"/>
              </w:rPr>
            </w:pPr>
            <w:r w:rsidRPr="00246B86">
              <w:rPr>
                <w:sz w:val="28"/>
                <w:szCs w:val="28"/>
              </w:rPr>
              <w:t>150</w:t>
            </w:r>
          </w:p>
          <w:p w:rsidR="002B4828" w:rsidRPr="00246B86" w:rsidRDefault="002B4828" w:rsidP="00A02F51">
            <w:pPr>
              <w:tabs>
                <w:tab w:val="left" w:pos="3523"/>
              </w:tabs>
              <w:ind w:right="106"/>
              <w:jc w:val="center"/>
              <w:rPr>
                <w:sz w:val="28"/>
                <w:szCs w:val="28"/>
              </w:rPr>
            </w:pPr>
            <w:r w:rsidRPr="00246B86">
              <w:rPr>
                <w:sz w:val="28"/>
                <w:szCs w:val="28"/>
              </w:rPr>
              <w:t>90</w:t>
            </w:r>
          </w:p>
          <w:p w:rsidR="002B4828" w:rsidRPr="00246B86" w:rsidRDefault="002B4828" w:rsidP="00A02F51">
            <w:pPr>
              <w:tabs>
                <w:tab w:val="left" w:pos="3523"/>
              </w:tabs>
              <w:ind w:right="106"/>
              <w:jc w:val="center"/>
              <w:rPr>
                <w:sz w:val="28"/>
                <w:szCs w:val="28"/>
              </w:rPr>
            </w:pPr>
            <w:r w:rsidRPr="00246B86">
              <w:rPr>
                <w:sz w:val="28"/>
                <w:szCs w:val="28"/>
              </w:rPr>
              <w:t>-</w:t>
            </w:r>
          </w:p>
          <w:p w:rsidR="002B4828" w:rsidRPr="00246B86" w:rsidRDefault="002B4828" w:rsidP="00A02F51">
            <w:pPr>
              <w:tabs>
                <w:tab w:val="left" w:pos="3523"/>
              </w:tabs>
              <w:ind w:right="106"/>
              <w:jc w:val="center"/>
              <w:rPr>
                <w:sz w:val="28"/>
                <w:szCs w:val="28"/>
              </w:rPr>
            </w:pPr>
            <w:r w:rsidRPr="00246B86">
              <w:rPr>
                <w:sz w:val="28"/>
                <w:szCs w:val="28"/>
              </w:rPr>
              <w:t>60</w:t>
            </w:r>
          </w:p>
        </w:tc>
        <w:tc>
          <w:tcPr>
            <w:tcW w:w="2868" w:type="dxa"/>
            <w:vAlign w:val="center"/>
          </w:tcPr>
          <w:p w:rsidR="002B4828" w:rsidRPr="00246B86" w:rsidRDefault="002B4828" w:rsidP="00A02F51">
            <w:pPr>
              <w:tabs>
                <w:tab w:val="left" w:pos="3523"/>
              </w:tabs>
              <w:ind w:right="106"/>
              <w:jc w:val="center"/>
              <w:rPr>
                <w:sz w:val="28"/>
                <w:szCs w:val="28"/>
              </w:rPr>
            </w:pPr>
          </w:p>
          <w:p w:rsidR="002B4828" w:rsidRPr="00246B86" w:rsidRDefault="002B4828" w:rsidP="00A02F51">
            <w:pPr>
              <w:tabs>
                <w:tab w:val="left" w:pos="3523"/>
              </w:tabs>
              <w:ind w:right="106"/>
              <w:jc w:val="center"/>
              <w:rPr>
                <w:sz w:val="28"/>
                <w:szCs w:val="28"/>
              </w:rPr>
            </w:pPr>
            <w:r w:rsidRPr="00246B86">
              <w:rPr>
                <w:sz w:val="28"/>
                <w:szCs w:val="28"/>
              </w:rPr>
              <w:t>5,5</w:t>
            </w:r>
          </w:p>
          <w:p w:rsidR="002B4828" w:rsidRPr="00246B86" w:rsidRDefault="002B4828" w:rsidP="00A02F51">
            <w:pPr>
              <w:tabs>
                <w:tab w:val="left" w:pos="3523"/>
              </w:tabs>
              <w:ind w:right="106"/>
              <w:jc w:val="center"/>
              <w:rPr>
                <w:sz w:val="28"/>
                <w:szCs w:val="28"/>
              </w:rPr>
            </w:pPr>
            <w:r w:rsidRPr="00246B86">
              <w:rPr>
                <w:sz w:val="28"/>
                <w:szCs w:val="28"/>
              </w:rPr>
              <w:t>1,5</w:t>
            </w:r>
          </w:p>
          <w:p w:rsidR="002B4828" w:rsidRPr="00246B86" w:rsidRDefault="002B4828" w:rsidP="00A02F51">
            <w:pPr>
              <w:tabs>
                <w:tab w:val="left" w:pos="3523"/>
              </w:tabs>
              <w:ind w:right="106"/>
              <w:jc w:val="center"/>
              <w:rPr>
                <w:sz w:val="28"/>
                <w:szCs w:val="28"/>
              </w:rPr>
            </w:pPr>
            <w:r w:rsidRPr="00246B86">
              <w:rPr>
                <w:sz w:val="28"/>
                <w:szCs w:val="28"/>
              </w:rPr>
              <w:t>4</w:t>
            </w:r>
          </w:p>
          <w:p w:rsidR="002B4828" w:rsidRPr="00246B86" w:rsidRDefault="002B4828" w:rsidP="00A02F51">
            <w:pPr>
              <w:tabs>
                <w:tab w:val="left" w:pos="3523"/>
              </w:tabs>
              <w:ind w:right="106"/>
              <w:jc w:val="center"/>
              <w:rPr>
                <w:sz w:val="28"/>
                <w:szCs w:val="28"/>
              </w:rPr>
            </w:pPr>
            <w:r w:rsidRPr="00246B86">
              <w:rPr>
                <w:sz w:val="28"/>
                <w:szCs w:val="28"/>
              </w:rPr>
              <w:t>-</w:t>
            </w:r>
          </w:p>
        </w:tc>
      </w:tr>
      <w:tr w:rsidR="002B4828" w:rsidRPr="00246B86">
        <w:trPr>
          <w:trHeight w:val="297"/>
        </w:trPr>
        <w:tc>
          <w:tcPr>
            <w:tcW w:w="684" w:type="dxa"/>
          </w:tcPr>
          <w:p w:rsidR="002B4828" w:rsidRPr="00246B86" w:rsidRDefault="002B4828" w:rsidP="00A02F51">
            <w:pPr>
              <w:tabs>
                <w:tab w:val="left" w:pos="3523"/>
              </w:tabs>
              <w:ind w:right="106"/>
              <w:rPr>
                <w:color w:val="000000"/>
                <w:sz w:val="28"/>
                <w:szCs w:val="28"/>
              </w:rPr>
            </w:pPr>
            <w:r w:rsidRPr="00246B86">
              <w:rPr>
                <w:color w:val="000000"/>
                <w:sz w:val="28"/>
                <w:szCs w:val="28"/>
              </w:rPr>
              <w:t>3</w:t>
            </w:r>
          </w:p>
        </w:tc>
        <w:tc>
          <w:tcPr>
            <w:tcW w:w="3452" w:type="dxa"/>
          </w:tcPr>
          <w:p w:rsidR="002B4828" w:rsidRPr="00246B86" w:rsidRDefault="002B4828" w:rsidP="00A02F51">
            <w:pPr>
              <w:tabs>
                <w:tab w:val="left" w:pos="3523"/>
              </w:tabs>
              <w:ind w:right="106"/>
              <w:rPr>
                <w:color w:val="000000"/>
                <w:sz w:val="28"/>
                <w:szCs w:val="28"/>
              </w:rPr>
            </w:pPr>
            <w:r w:rsidRPr="00246B86">
              <w:rPr>
                <w:color w:val="000000"/>
                <w:sz w:val="28"/>
                <w:szCs w:val="28"/>
              </w:rPr>
              <w:t>Заводоуправление</w:t>
            </w:r>
          </w:p>
        </w:tc>
        <w:tc>
          <w:tcPr>
            <w:tcW w:w="2489" w:type="dxa"/>
            <w:vAlign w:val="center"/>
          </w:tcPr>
          <w:p w:rsidR="002B4828" w:rsidRPr="00246B86" w:rsidRDefault="002B4828" w:rsidP="00A02F51">
            <w:pPr>
              <w:tabs>
                <w:tab w:val="left" w:pos="3523"/>
              </w:tabs>
              <w:ind w:right="106"/>
              <w:jc w:val="center"/>
              <w:rPr>
                <w:color w:val="000000"/>
                <w:sz w:val="28"/>
                <w:szCs w:val="28"/>
              </w:rPr>
            </w:pPr>
            <w:r w:rsidRPr="00246B86">
              <w:rPr>
                <w:color w:val="000000"/>
                <w:sz w:val="28"/>
                <w:szCs w:val="28"/>
              </w:rPr>
              <w:t>75</w:t>
            </w:r>
          </w:p>
        </w:tc>
        <w:tc>
          <w:tcPr>
            <w:tcW w:w="2868" w:type="dxa"/>
            <w:vAlign w:val="center"/>
          </w:tcPr>
          <w:p w:rsidR="002B4828" w:rsidRPr="00246B86" w:rsidRDefault="002B4828" w:rsidP="00A02F51">
            <w:pPr>
              <w:tabs>
                <w:tab w:val="left" w:pos="3523"/>
              </w:tabs>
              <w:ind w:right="106"/>
              <w:jc w:val="center"/>
              <w:rPr>
                <w:color w:val="000000"/>
                <w:sz w:val="28"/>
                <w:szCs w:val="28"/>
              </w:rPr>
            </w:pPr>
            <w:r w:rsidRPr="00246B86">
              <w:rPr>
                <w:color w:val="000000"/>
                <w:sz w:val="28"/>
                <w:szCs w:val="28"/>
              </w:rPr>
              <w:t>1,5</w:t>
            </w:r>
          </w:p>
        </w:tc>
      </w:tr>
      <w:tr w:rsidR="002B4828" w:rsidRPr="00246B86">
        <w:trPr>
          <w:trHeight w:val="313"/>
        </w:trPr>
        <w:tc>
          <w:tcPr>
            <w:tcW w:w="684" w:type="dxa"/>
          </w:tcPr>
          <w:p w:rsidR="002B4828" w:rsidRPr="00246B86" w:rsidRDefault="002B4828" w:rsidP="00A02F51">
            <w:pPr>
              <w:tabs>
                <w:tab w:val="left" w:pos="3523"/>
              </w:tabs>
              <w:ind w:right="106"/>
              <w:rPr>
                <w:color w:val="000000"/>
                <w:sz w:val="28"/>
                <w:szCs w:val="28"/>
              </w:rPr>
            </w:pPr>
          </w:p>
        </w:tc>
        <w:tc>
          <w:tcPr>
            <w:tcW w:w="3452" w:type="dxa"/>
          </w:tcPr>
          <w:p w:rsidR="002B4828" w:rsidRPr="00246B86" w:rsidRDefault="002B4828" w:rsidP="00A02F51">
            <w:pPr>
              <w:tabs>
                <w:tab w:val="left" w:pos="3523"/>
              </w:tabs>
              <w:ind w:right="106"/>
              <w:rPr>
                <w:color w:val="000000"/>
                <w:sz w:val="28"/>
                <w:szCs w:val="28"/>
              </w:rPr>
            </w:pPr>
            <w:r w:rsidRPr="00246B86">
              <w:rPr>
                <w:color w:val="000000"/>
                <w:sz w:val="28"/>
                <w:szCs w:val="28"/>
              </w:rPr>
              <w:t>Итого Себестоимость единицы услуг, руб.:</w:t>
            </w:r>
          </w:p>
        </w:tc>
        <w:tc>
          <w:tcPr>
            <w:tcW w:w="2489" w:type="dxa"/>
            <w:vAlign w:val="center"/>
          </w:tcPr>
          <w:p w:rsidR="002B4828" w:rsidRPr="00246B86" w:rsidRDefault="002B4828" w:rsidP="00A02F51">
            <w:pPr>
              <w:tabs>
                <w:tab w:val="left" w:pos="3523"/>
              </w:tabs>
              <w:ind w:right="106"/>
              <w:jc w:val="center"/>
              <w:rPr>
                <w:color w:val="000000"/>
                <w:sz w:val="28"/>
                <w:szCs w:val="28"/>
              </w:rPr>
            </w:pPr>
            <w:r w:rsidRPr="00246B86">
              <w:rPr>
                <w:color w:val="000000"/>
                <w:sz w:val="28"/>
                <w:szCs w:val="28"/>
              </w:rPr>
              <w:t>900</w:t>
            </w:r>
          </w:p>
        </w:tc>
        <w:tc>
          <w:tcPr>
            <w:tcW w:w="2868" w:type="dxa"/>
            <w:vAlign w:val="center"/>
          </w:tcPr>
          <w:p w:rsidR="002B4828" w:rsidRPr="00246B86" w:rsidRDefault="002B4828" w:rsidP="00A02F51">
            <w:pPr>
              <w:tabs>
                <w:tab w:val="left" w:pos="3523"/>
              </w:tabs>
              <w:ind w:right="106"/>
              <w:jc w:val="center"/>
              <w:rPr>
                <w:color w:val="000000"/>
                <w:sz w:val="28"/>
                <w:szCs w:val="28"/>
              </w:rPr>
            </w:pPr>
            <w:r w:rsidRPr="00246B86">
              <w:rPr>
                <w:color w:val="000000"/>
                <w:sz w:val="28"/>
                <w:szCs w:val="28"/>
              </w:rPr>
              <w:t>121,5</w:t>
            </w:r>
          </w:p>
        </w:tc>
      </w:tr>
    </w:tbl>
    <w:p w:rsidR="002B4828" w:rsidRPr="00E31E9B" w:rsidRDefault="002B4828" w:rsidP="002B4828">
      <w:pPr>
        <w:ind w:firstLine="709"/>
        <w:rPr>
          <w:color w:val="000000"/>
          <w:sz w:val="28"/>
          <w:szCs w:val="28"/>
        </w:rPr>
      </w:pPr>
    </w:p>
    <w:p w:rsidR="002B4828" w:rsidRPr="00E6514F" w:rsidRDefault="002B4828" w:rsidP="002B4828">
      <w:pPr>
        <w:rPr>
          <w:sz w:val="28"/>
          <w:szCs w:val="28"/>
          <w:lang w:val="en-US"/>
        </w:rPr>
      </w:pPr>
    </w:p>
    <w:p w:rsidR="002B4828" w:rsidRPr="00E31E9B" w:rsidRDefault="002B4828" w:rsidP="002B4828">
      <w:pPr>
        <w:pStyle w:val="a4"/>
        <w:keepNext/>
        <w:jc w:val="both"/>
        <w:rPr>
          <w:b w:val="0"/>
          <w:sz w:val="28"/>
          <w:szCs w:val="28"/>
        </w:rPr>
      </w:pPr>
      <w:r w:rsidRPr="00E31E9B">
        <w:rPr>
          <w:b w:val="0"/>
          <w:sz w:val="28"/>
          <w:szCs w:val="28"/>
        </w:rPr>
        <w:t xml:space="preserve">Таблица </w:t>
      </w:r>
      <w:r w:rsidRPr="00E6514F">
        <w:rPr>
          <w:b w:val="0"/>
          <w:sz w:val="28"/>
          <w:szCs w:val="28"/>
        </w:rPr>
        <w:t>5</w:t>
      </w:r>
      <w:r w:rsidRPr="00E31E9B">
        <w:rPr>
          <w:b w:val="0"/>
          <w:sz w:val="28"/>
          <w:szCs w:val="28"/>
        </w:rPr>
        <w:t>-</w:t>
      </w:r>
      <w:r w:rsidRPr="00E31E9B">
        <w:rPr>
          <w:b w:val="0"/>
          <w:sz w:val="28"/>
          <w:szCs w:val="28"/>
        </w:rPr>
        <w:tab/>
        <w:t xml:space="preserve"> Ведомость учет затрат по цехам вспомогательного производства (котельная)</w:t>
      </w:r>
    </w:p>
    <w:tbl>
      <w:tblPr>
        <w:tblW w:w="9360" w:type="dxa"/>
        <w:tblInd w:w="108" w:type="dxa"/>
        <w:tblLook w:val="0000" w:firstRow="0" w:lastRow="0" w:firstColumn="0" w:lastColumn="0" w:noHBand="0" w:noVBand="0"/>
      </w:tblPr>
      <w:tblGrid>
        <w:gridCol w:w="820"/>
        <w:gridCol w:w="6380"/>
        <w:gridCol w:w="2160"/>
      </w:tblGrid>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p>
        </w:tc>
        <w:tc>
          <w:tcPr>
            <w:tcW w:w="638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КОТЕЛЬНАЯ</w:t>
            </w:r>
          </w:p>
        </w:tc>
        <w:tc>
          <w:tcPr>
            <w:tcW w:w="216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p>
        </w:tc>
      </w:tr>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 п/п</w:t>
            </w:r>
          </w:p>
        </w:tc>
        <w:tc>
          <w:tcPr>
            <w:tcW w:w="638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Статьи расходов</w:t>
            </w:r>
          </w:p>
        </w:tc>
        <w:tc>
          <w:tcPr>
            <w:tcW w:w="216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Сумма, руб.</w:t>
            </w:r>
          </w:p>
        </w:tc>
      </w:tr>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1</w:t>
            </w:r>
          </w:p>
        </w:tc>
        <w:tc>
          <w:tcPr>
            <w:tcW w:w="638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Отпущены материалы на содержание помещений (всего):</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B4828" w:rsidRPr="00E31E9B" w:rsidRDefault="002B4828" w:rsidP="00A02F51">
            <w:pPr>
              <w:jc w:val="both"/>
              <w:rPr>
                <w:sz w:val="28"/>
                <w:szCs w:val="28"/>
              </w:rPr>
            </w:pPr>
            <w:r w:rsidRPr="00E31E9B">
              <w:rPr>
                <w:sz w:val="28"/>
                <w:szCs w:val="28"/>
              </w:rPr>
              <w:t>480</w:t>
            </w:r>
          </w:p>
        </w:tc>
      </w:tr>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2</w:t>
            </w:r>
          </w:p>
        </w:tc>
        <w:tc>
          <w:tcPr>
            <w:tcW w:w="638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Израсходовано (всего):</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B4828" w:rsidRPr="00E31E9B" w:rsidRDefault="002B4828" w:rsidP="00A02F51">
            <w:pPr>
              <w:jc w:val="both"/>
              <w:rPr>
                <w:sz w:val="28"/>
                <w:szCs w:val="28"/>
              </w:rPr>
            </w:pPr>
            <w:r w:rsidRPr="00E31E9B">
              <w:rPr>
                <w:sz w:val="28"/>
                <w:szCs w:val="28"/>
              </w:rPr>
              <w:t>7350</w:t>
            </w:r>
          </w:p>
        </w:tc>
      </w:tr>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3</w:t>
            </w:r>
          </w:p>
        </w:tc>
        <w:tc>
          <w:tcPr>
            <w:tcW w:w="638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Начислена заработная плата (всего):</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B4828" w:rsidRPr="00E31E9B" w:rsidRDefault="002B4828" w:rsidP="00A02F51">
            <w:pPr>
              <w:jc w:val="both"/>
              <w:rPr>
                <w:sz w:val="28"/>
                <w:szCs w:val="28"/>
              </w:rPr>
            </w:pPr>
            <w:r w:rsidRPr="00E31E9B">
              <w:rPr>
                <w:sz w:val="28"/>
                <w:szCs w:val="28"/>
              </w:rPr>
              <w:t>2655</w:t>
            </w:r>
          </w:p>
        </w:tc>
      </w:tr>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4</w:t>
            </w:r>
          </w:p>
        </w:tc>
        <w:tc>
          <w:tcPr>
            <w:tcW w:w="638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Начислена амортизация по основным средствам (всего):</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B4828" w:rsidRPr="00E31E9B" w:rsidRDefault="002B4828" w:rsidP="00A02F51">
            <w:pPr>
              <w:jc w:val="both"/>
              <w:rPr>
                <w:sz w:val="28"/>
                <w:szCs w:val="28"/>
              </w:rPr>
            </w:pPr>
            <w:r w:rsidRPr="00E31E9B">
              <w:rPr>
                <w:sz w:val="28"/>
                <w:szCs w:val="28"/>
              </w:rPr>
              <w:t>353</w:t>
            </w:r>
          </w:p>
        </w:tc>
      </w:tr>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5</w:t>
            </w:r>
          </w:p>
        </w:tc>
        <w:tc>
          <w:tcPr>
            <w:tcW w:w="638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Получено энергии (всего):</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B4828" w:rsidRPr="00E31E9B" w:rsidRDefault="002B4828" w:rsidP="00A02F51">
            <w:pPr>
              <w:jc w:val="both"/>
              <w:rPr>
                <w:sz w:val="28"/>
                <w:szCs w:val="28"/>
              </w:rPr>
            </w:pPr>
            <w:r w:rsidRPr="00E31E9B">
              <w:rPr>
                <w:sz w:val="28"/>
                <w:szCs w:val="28"/>
              </w:rPr>
              <w:t>690</w:t>
            </w:r>
          </w:p>
        </w:tc>
      </w:tr>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6</w:t>
            </w:r>
          </w:p>
        </w:tc>
        <w:tc>
          <w:tcPr>
            <w:tcW w:w="638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Услуги автотранспортного цеха</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B4828" w:rsidRPr="00E31E9B" w:rsidRDefault="002B4828" w:rsidP="00A02F51">
            <w:pPr>
              <w:jc w:val="both"/>
              <w:rPr>
                <w:sz w:val="28"/>
                <w:szCs w:val="28"/>
              </w:rPr>
            </w:pPr>
            <w:r w:rsidRPr="00E31E9B">
              <w:rPr>
                <w:sz w:val="28"/>
                <w:szCs w:val="28"/>
              </w:rPr>
              <w:t>680</w:t>
            </w:r>
          </w:p>
        </w:tc>
      </w:tr>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 </w:t>
            </w:r>
          </w:p>
        </w:tc>
        <w:tc>
          <w:tcPr>
            <w:tcW w:w="638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ИТОГО</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B4828" w:rsidRPr="00E31E9B" w:rsidRDefault="002B4828" w:rsidP="00A02F51">
            <w:pPr>
              <w:jc w:val="both"/>
              <w:rPr>
                <w:sz w:val="28"/>
                <w:szCs w:val="28"/>
              </w:rPr>
            </w:pPr>
            <w:r w:rsidRPr="00E31E9B">
              <w:rPr>
                <w:sz w:val="28"/>
                <w:szCs w:val="28"/>
              </w:rPr>
              <w:t>12208</w:t>
            </w:r>
          </w:p>
        </w:tc>
      </w:tr>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 </w:t>
            </w:r>
          </w:p>
        </w:tc>
        <w:tc>
          <w:tcPr>
            <w:tcW w:w="638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себестоимость 1 тыс. м 3</w:t>
            </w:r>
          </w:p>
        </w:tc>
        <w:tc>
          <w:tcPr>
            <w:tcW w:w="216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13,56</w:t>
            </w:r>
          </w:p>
        </w:tc>
      </w:tr>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 </w:t>
            </w:r>
          </w:p>
        </w:tc>
        <w:tc>
          <w:tcPr>
            <w:tcW w:w="638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 xml:space="preserve">отклонения </w:t>
            </w:r>
          </w:p>
        </w:tc>
        <w:tc>
          <w:tcPr>
            <w:tcW w:w="216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7,44</w:t>
            </w:r>
          </w:p>
        </w:tc>
      </w:tr>
    </w:tbl>
    <w:p w:rsidR="002B4828" w:rsidRPr="00E31E9B" w:rsidRDefault="002B4828" w:rsidP="002B4828">
      <w:pPr>
        <w:autoSpaceDE w:val="0"/>
        <w:autoSpaceDN w:val="0"/>
        <w:adjustRightInd w:val="0"/>
        <w:jc w:val="both"/>
        <w:rPr>
          <w:sz w:val="28"/>
          <w:szCs w:val="28"/>
        </w:rPr>
      </w:pPr>
    </w:p>
    <w:p w:rsidR="002B4828" w:rsidRPr="00E31E9B" w:rsidRDefault="002B4828" w:rsidP="002B4828">
      <w:pPr>
        <w:jc w:val="both"/>
        <w:rPr>
          <w:color w:val="000000"/>
          <w:sz w:val="28"/>
          <w:szCs w:val="28"/>
        </w:rPr>
      </w:pPr>
      <w:r w:rsidRPr="00E31E9B">
        <w:rPr>
          <w:color w:val="000000"/>
          <w:sz w:val="28"/>
          <w:szCs w:val="28"/>
        </w:rPr>
        <w:t>Строку ИТОГО получаем суммируя все статьи расходов.</w:t>
      </w:r>
    </w:p>
    <w:p w:rsidR="002B4828" w:rsidRPr="00E31E9B" w:rsidRDefault="002B4828" w:rsidP="002B4828">
      <w:pPr>
        <w:autoSpaceDE w:val="0"/>
        <w:autoSpaceDN w:val="0"/>
        <w:adjustRightInd w:val="0"/>
        <w:jc w:val="both"/>
        <w:rPr>
          <w:color w:val="000000"/>
          <w:spacing w:val="-9"/>
          <w:sz w:val="28"/>
          <w:szCs w:val="28"/>
        </w:rPr>
      </w:pPr>
      <w:r w:rsidRPr="00E31E9B">
        <w:rPr>
          <w:sz w:val="28"/>
          <w:szCs w:val="28"/>
        </w:rPr>
        <w:t xml:space="preserve">По данным таблицы 4 можно рассчитать себестоимость </w:t>
      </w:r>
      <w:smartTag w:uri="urn:schemas-microsoft-com:office:smarttags" w:element="metricconverter">
        <w:smartTagPr>
          <w:attr w:name="ProductID" w:val="1 м3"/>
        </w:smartTagPr>
        <w:r w:rsidRPr="00E31E9B">
          <w:rPr>
            <w:sz w:val="28"/>
            <w:szCs w:val="28"/>
          </w:rPr>
          <w:t>1 м</w:t>
        </w:r>
        <w:r w:rsidRPr="00E31E9B">
          <w:rPr>
            <w:sz w:val="28"/>
            <w:szCs w:val="28"/>
            <w:vertAlign w:val="superscript"/>
          </w:rPr>
          <w:t>3</w:t>
        </w:r>
      </w:smartTag>
      <w:r w:rsidRPr="00E31E9B">
        <w:rPr>
          <w:sz w:val="28"/>
          <w:szCs w:val="28"/>
        </w:rPr>
        <w:t xml:space="preserve"> горячей воды. Нам известно общее потребление горячей воды: 900</w:t>
      </w:r>
      <w:r>
        <w:rPr>
          <w:sz w:val="28"/>
          <w:szCs w:val="28"/>
        </w:rPr>
        <w:t xml:space="preserve"> тыс.</w:t>
      </w:r>
      <w:r w:rsidRPr="00E31E9B">
        <w:rPr>
          <w:sz w:val="28"/>
          <w:szCs w:val="28"/>
        </w:rPr>
        <w:t xml:space="preserve"> м</w:t>
      </w:r>
      <w:r w:rsidRPr="00E31E9B">
        <w:rPr>
          <w:sz w:val="28"/>
          <w:szCs w:val="28"/>
          <w:vertAlign w:val="superscript"/>
        </w:rPr>
        <w:t>3</w:t>
      </w:r>
      <w:r w:rsidRPr="00E31E9B">
        <w:rPr>
          <w:sz w:val="28"/>
          <w:szCs w:val="28"/>
        </w:rPr>
        <w:t xml:space="preserve">. </w:t>
      </w:r>
    </w:p>
    <w:p w:rsidR="002B4828" w:rsidRPr="00E31E9B" w:rsidRDefault="002B4828" w:rsidP="002B4828">
      <w:pPr>
        <w:jc w:val="both"/>
        <w:rPr>
          <w:color w:val="000000"/>
          <w:sz w:val="28"/>
          <w:szCs w:val="28"/>
        </w:rPr>
      </w:pPr>
      <w:r w:rsidRPr="00E31E9B">
        <w:rPr>
          <w:color w:val="000000"/>
          <w:sz w:val="28"/>
          <w:szCs w:val="28"/>
        </w:rPr>
        <w:t xml:space="preserve"> Себестоимость = Итого расходов / Себестоимость единицы услуг =  12208/900 = 13,56</w:t>
      </w:r>
      <w:r>
        <w:rPr>
          <w:color w:val="000000"/>
          <w:sz w:val="28"/>
          <w:szCs w:val="28"/>
        </w:rPr>
        <w:t xml:space="preserve"> руб.</w:t>
      </w:r>
    </w:p>
    <w:p w:rsidR="002B4828" w:rsidRPr="00E31E9B" w:rsidRDefault="002B4828" w:rsidP="002B4828">
      <w:pPr>
        <w:jc w:val="both"/>
        <w:rPr>
          <w:color w:val="000000"/>
          <w:sz w:val="28"/>
          <w:szCs w:val="28"/>
        </w:rPr>
      </w:pPr>
      <w:r w:rsidRPr="00E31E9B">
        <w:rPr>
          <w:color w:val="000000"/>
          <w:sz w:val="28"/>
          <w:szCs w:val="28"/>
        </w:rPr>
        <w:t>Отклонения = 21 – 13,56 = 7,44</w:t>
      </w:r>
      <w:r>
        <w:rPr>
          <w:color w:val="000000"/>
          <w:sz w:val="28"/>
          <w:szCs w:val="28"/>
        </w:rPr>
        <w:t xml:space="preserve"> руб.</w:t>
      </w:r>
      <w:r w:rsidRPr="00E31E9B">
        <w:rPr>
          <w:color w:val="000000"/>
          <w:sz w:val="28"/>
          <w:szCs w:val="28"/>
        </w:rPr>
        <w:t xml:space="preserve">, мы получили </w:t>
      </w:r>
      <w:r>
        <w:rPr>
          <w:color w:val="000000"/>
          <w:sz w:val="28"/>
          <w:szCs w:val="28"/>
        </w:rPr>
        <w:t xml:space="preserve">экономию, </w:t>
      </w:r>
      <w:r w:rsidRPr="00E31E9B">
        <w:rPr>
          <w:color w:val="000000"/>
          <w:sz w:val="28"/>
          <w:szCs w:val="28"/>
        </w:rPr>
        <w:t>значит можно сделать вывод, что котельная убытков не приносит.</w:t>
      </w:r>
      <w:r>
        <w:rPr>
          <w:color w:val="000000"/>
          <w:sz w:val="28"/>
          <w:szCs w:val="28"/>
        </w:rPr>
        <w:t xml:space="preserve"> Экономия может быть получена за счет внедрения нового автоматизированного оборудования, уменьшения амортизации основных средств, оборудования, если они были отпущены на модернизацию, разделения сложных задач между рабочими на более простые, также за счет уменьшения заработной платы, экономии энергии.</w:t>
      </w:r>
    </w:p>
    <w:p w:rsidR="002B4828" w:rsidRPr="00E31E9B" w:rsidRDefault="002B4828" w:rsidP="002B4828">
      <w:pPr>
        <w:shd w:val="clear" w:color="auto" w:fill="FFFFFF"/>
        <w:jc w:val="both"/>
        <w:rPr>
          <w:color w:val="000000"/>
          <w:sz w:val="28"/>
          <w:szCs w:val="28"/>
        </w:rPr>
      </w:pPr>
    </w:p>
    <w:p w:rsidR="002B4828" w:rsidRPr="00E31E9B" w:rsidRDefault="002B4828" w:rsidP="002B4828">
      <w:pPr>
        <w:shd w:val="clear" w:color="auto" w:fill="FFFFFF"/>
        <w:jc w:val="both"/>
        <w:rPr>
          <w:color w:val="000000"/>
          <w:sz w:val="28"/>
          <w:szCs w:val="28"/>
        </w:rPr>
      </w:pPr>
      <w:r w:rsidRPr="00E31E9B">
        <w:rPr>
          <w:color w:val="000000"/>
          <w:sz w:val="28"/>
          <w:szCs w:val="28"/>
        </w:rPr>
        <w:t>Услуги автотранспортного цеха по перевозке угля оцениваются из расчета:</w:t>
      </w:r>
    </w:p>
    <w:p w:rsidR="002B4828" w:rsidRPr="00E31E9B" w:rsidRDefault="002B4828" w:rsidP="002B4828">
      <w:pPr>
        <w:jc w:val="both"/>
        <w:rPr>
          <w:color w:val="000000"/>
          <w:sz w:val="28"/>
          <w:szCs w:val="28"/>
        </w:rPr>
      </w:pPr>
      <w:r w:rsidRPr="00E31E9B">
        <w:rPr>
          <w:color w:val="000000"/>
          <w:sz w:val="28"/>
          <w:szCs w:val="28"/>
        </w:rPr>
        <w:t xml:space="preserve">170 руб. за 1 тыс. т. </w:t>
      </w:r>
      <w:r>
        <w:rPr>
          <w:color w:val="000000"/>
          <w:sz w:val="28"/>
          <w:szCs w:val="28"/>
        </w:rPr>
        <w:t>к</w:t>
      </w:r>
      <w:r w:rsidRPr="00E31E9B">
        <w:rPr>
          <w:color w:val="000000"/>
          <w:sz w:val="28"/>
          <w:szCs w:val="28"/>
        </w:rPr>
        <w:t>м</w:t>
      </w:r>
    </w:p>
    <w:p w:rsidR="002B4828" w:rsidRPr="00E31E9B" w:rsidRDefault="002B4828" w:rsidP="002B4828">
      <w:pPr>
        <w:jc w:val="both"/>
        <w:rPr>
          <w:color w:val="000000"/>
          <w:sz w:val="28"/>
          <w:szCs w:val="28"/>
        </w:rPr>
      </w:pPr>
    </w:p>
    <w:p w:rsidR="002B4828" w:rsidRPr="00E31E9B" w:rsidRDefault="002B4828" w:rsidP="002B4828">
      <w:pPr>
        <w:pStyle w:val="a4"/>
        <w:keepNext/>
        <w:jc w:val="both"/>
        <w:rPr>
          <w:b w:val="0"/>
          <w:sz w:val="28"/>
          <w:szCs w:val="28"/>
        </w:rPr>
      </w:pPr>
      <w:r w:rsidRPr="00E31E9B">
        <w:rPr>
          <w:b w:val="0"/>
          <w:sz w:val="28"/>
          <w:szCs w:val="28"/>
        </w:rPr>
        <w:t>Таблица</w:t>
      </w:r>
      <w:r w:rsidRPr="00E6514F">
        <w:rPr>
          <w:b w:val="0"/>
          <w:sz w:val="28"/>
          <w:szCs w:val="28"/>
        </w:rPr>
        <w:t xml:space="preserve"> 6-</w:t>
      </w:r>
      <w:r w:rsidRPr="00E31E9B">
        <w:rPr>
          <w:b w:val="0"/>
          <w:sz w:val="28"/>
          <w:szCs w:val="28"/>
        </w:rPr>
        <w:tab/>
        <w:t>Ведомость учет затрат по цехам вспомогательного производства (автотранспортный цех)</w:t>
      </w:r>
    </w:p>
    <w:tbl>
      <w:tblPr>
        <w:tblW w:w="9180" w:type="dxa"/>
        <w:tblInd w:w="108" w:type="dxa"/>
        <w:tblLook w:val="0000" w:firstRow="0" w:lastRow="0" w:firstColumn="0" w:lastColumn="0" w:noHBand="0" w:noVBand="0"/>
      </w:tblPr>
      <w:tblGrid>
        <w:gridCol w:w="820"/>
        <w:gridCol w:w="6200"/>
        <w:gridCol w:w="2160"/>
      </w:tblGrid>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 п/п</w:t>
            </w:r>
          </w:p>
        </w:tc>
        <w:tc>
          <w:tcPr>
            <w:tcW w:w="620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Статьи расходов</w:t>
            </w:r>
          </w:p>
        </w:tc>
        <w:tc>
          <w:tcPr>
            <w:tcW w:w="216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Сумма, руб.</w:t>
            </w:r>
          </w:p>
        </w:tc>
      </w:tr>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1</w:t>
            </w:r>
          </w:p>
        </w:tc>
        <w:tc>
          <w:tcPr>
            <w:tcW w:w="620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Отпущены материалы на содержание помещений (всего):</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B4828" w:rsidRPr="00E31E9B" w:rsidRDefault="002B4828" w:rsidP="00A02F51">
            <w:pPr>
              <w:jc w:val="both"/>
              <w:rPr>
                <w:sz w:val="28"/>
                <w:szCs w:val="28"/>
              </w:rPr>
            </w:pPr>
            <w:r w:rsidRPr="00E31E9B">
              <w:rPr>
                <w:sz w:val="28"/>
                <w:szCs w:val="28"/>
              </w:rPr>
              <w:t>960</w:t>
            </w:r>
          </w:p>
        </w:tc>
      </w:tr>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2</w:t>
            </w:r>
          </w:p>
        </w:tc>
        <w:tc>
          <w:tcPr>
            <w:tcW w:w="620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Израсходовано (всего):</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B4828" w:rsidRPr="00E31E9B" w:rsidRDefault="002B4828" w:rsidP="00A02F51">
            <w:pPr>
              <w:jc w:val="both"/>
              <w:rPr>
                <w:sz w:val="28"/>
                <w:szCs w:val="28"/>
              </w:rPr>
            </w:pPr>
            <w:r w:rsidRPr="00E31E9B">
              <w:rPr>
                <w:sz w:val="28"/>
                <w:szCs w:val="28"/>
              </w:rPr>
              <w:t>9600</w:t>
            </w:r>
          </w:p>
        </w:tc>
      </w:tr>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3</w:t>
            </w:r>
          </w:p>
        </w:tc>
        <w:tc>
          <w:tcPr>
            <w:tcW w:w="620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Начислена заработная плата (всего):</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B4828" w:rsidRPr="00E31E9B" w:rsidRDefault="002B4828" w:rsidP="00A02F51">
            <w:pPr>
              <w:jc w:val="both"/>
              <w:rPr>
                <w:sz w:val="28"/>
                <w:szCs w:val="28"/>
              </w:rPr>
            </w:pPr>
            <w:r w:rsidRPr="00E31E9B">
              <w:rPr>
                <w:sz w:val="28"/>
                <w:szCs w:val="28"/>
              </w:rPr>
              <w:t>4350</w:t>
            </w:r>
          </w:p>
        </w:tc>
      </w:tr>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4</w:t>
            </w:r>
          </w:p>
        </w:tc>
        <w:tc>
          <w:tcPr>
            <w:tcW w:w="620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Начислена амортизация по основным средствам (всего):</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B4828" w:rsidRPr="00E31E9B" w:rsidRDefault="002B4828" w:rsidP="00A02F51">
            <w:pPr>
              <w:jc w:val="both"/>
              <w:rPr>
                <w:sz w:val="28"/>
                <w:szCs w:val="28"/>
              </w:rPr>
            </w:pPr>
            <w:r w:rsidRPr="00E31E9B">
              <w:rPr>
                <w:sz w:val="28"/>
                <w:szCs w:val="28"/>
              </w:rPr>
              <w:t>660</w:t>
            </w:r>
          </w:p>
        </w:tc>
      </w:tr>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5</w:t>
            </w:r>
          </w:p>
        </w:tc>
        <w:tc>
          <w:tcPr>
            <w:tcW w:w="620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Получено энергии (всего):</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B4828" w:rsidRPr="00E31E9B" w:rsidRDefault="002B4828" w:rsidP="00A02F51">
            <w:pPr>
              <w:jc w:val="both"/>
              <w:rPr>
                <w:sz w:val="28"/>
                <w:szCs w:val="28"/>
              </w:rPr>
            </w:pPr>
            <w:r w:rsidRPr="00E31E9B">
              <w:rPr>
                <w:sz w:val="28"/>
                <w:szCs w:val="28"/>
              </w:rPr>
              <w:t>1245</w:t>
            </w:r>
          </w:p>
        </w:tc>
      </w:tr>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6</w:t>
            </w:r>
          </w:p>
        </w:tc>
        <w:tc>
          <w:tcPr>
            <w:tcW w:w="620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Услуги котельной</w:t>
            </w:r>
          </w:p>
        </w:tc>
        <w:tc>
          <w:tcPr>
            <w:tcW w:w="2160" w:type="dxa"/>
            <w:tcBorders>
              <w:top w:val="single" w:sz="4" w:space="0" w:color="auto"/>
              <w:left w:val="nil"/>
              <w:bottom w:val="single" w:sz="4" w:space="0" w:color="auto"/>
              <w:right w:val="single" w:sz="4" w:space="0" w:color="auto"/>
            </w:tcBorders>
            <w:shd w:val="clear" w:color="auto" w:fill="auto"/>
            <w:noWrap/>
            <w:vAlign w:val="center"/>
          </w:tcPr>
          <w:p w:rsidR="002B4828" w:rsidRPr="00E31E9B" w:rsidRDefault="002B4828" w:rsidP="00A02F51">
            <w:pPr>
              <w:jc w:val="both"/>
              <w:rPr>
                <w:sz w:val="28"/>
                <w:szCs w:val="28"/>
              </w:rPr>
            </w:pPr>
            <w:r w:rsidRPr="00E31E9B">
              <w:rPr>
                <w:sz w:val="28"/>
                <w:szCs w:val="28"/>
              </w:rPr>
              <w:t>1890</w:t>
            </w:r>
          </w:p>
        </w:tc>
      </w:tr>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7</w:t>
            </w:r>
          </w:p>
        </w:tc>
        <w:tc>
          <w:tcPr>
            <w:tcW w:w="620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ИТОГО</w:t>
            </w:r>
          </w:p>
        </w:tc>
        <w:tc>
          <w:tcPr>
            <w:tcW w:w="216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18075</w:t>
            </w:r>
          </w:p>
        </w:tc>
      </w:tr>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8</w:t>
            </w:r>
          </w:p>
        </w:tc>
        <w:tc>
          <w:tcPr>
            <w:tcW w:w="620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себестоимость 1 тыс. т. Км.</w:t>
            </w:r>
          </w:p>
        </w:tc>
        <w:tc>
          <w:tcPr>
            <w:tcW w:w="216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148,77</w:t>
            </w:r>
          </w:p>
        </w:tc>
      </w:tr>
      <w:tr w:rsidR="002B4828" w:rsidRPr="00E31E9B">
        <w:trPr>
          <w:trHeight w:val="25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9</w:t>
            </w:r>
          </w:p>
        </w:tc>
        <w:tc>
          <w:tcPr>
            <w:tcW w:w="620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 xml:space="preserve">отклонение </w:t>
            </w:r>
          </w:p>
        </w:tc>
        <w:tc>
          <w:tcPr>
            <w:tcW w:w="2160" w:type="dxa"/>
            <w:tcBorders>
              <w:top w:val="single" w:sz="4" w:space="0" w:color="auto"/>
              <w:left w:val="nil"/>
              <w:bottom w:val="single" w:sz="4" w:space="0" w:color="auto"/>
              <w:right w:val="single" w:sz="4" w:space="0" w:color="auto"/>
            </w:tcBorders>
            <w:shd w:val="clear" w:color="auto" w:fill="auto"/>
            <w:noWrap/>
            <w:vAlign w:val="bottom"/>
          </w:tcPr>
          <w:p w:rsidR="002B4828" w:rsidRPr="00E31E9B" w:rsidRDefault="002B4828" w:rsidP="00A02F51">
            <w:pPr>
              <w:jc w:val="both"/>
              <w:rPr>
                <w:sz w:val="28"/>
                <w:szCs w:val="28"/>
              </w:rPr>
            </w:pPr>
            <w:r w:rsidRPr="00E31E9B">
              <w:rPr>
                <w:sz w:val="28"/>
                <w:szCs w:val="28"/>
              </w:rPr>
              <w:t>21,23</w:t>
            </w:r>
          </w:p>
        </w:tc>
      </w:tr>
    </w:tbl>
    <w:p w:rsidR="002B4828" w:rsidRPr="00E31E9B" w:rsidRDefault="002B4828" w:rsidP="002B4828">
      <w:pPr>
        <w:tabs>
          <w:tab w:val="left" w:pos="8625"/>
        </w:tabs>
        <w:autoSpaceDE w:val="0"/>
        <w:autoSpaceDN w:val="0"/>
        <w:adjustRightInd w:val="0"/>
        <w:jc w:val="both"/>
        <w:rPr>
          <w:color w:val="000000"/>
          <w:spacing w:val="-9"/>
          <w:sz w:val="28"/>
          <w:szCs w:val="28"/>
        </w:rPr>
      </w:pPr>
      <w:r w:rsidRPr="00E31E9B">
        <w:rPr>
          <w:color w:val="000000"/>
          <w:spacing w:val="-9"/>
          <w:sz w:val="28"/>
          <w:szCs w:val="28"/>
        </w:rPr>
        <w:tab/>
      </w:r>
    </w:p>
    <w:p w:rsidR="002B4828" w:rsidRPr="00E31E9B" w:rsidRDefault="002B4828" w:rsidP="002B4828">
      <w:pPr>
        <w:rPr>
          <w:color w:val="000000"/>
          <w:sz w:val="28"/>
          <w:szCs w:val="28"/>
        </w:rPr>
      </w:pPr>
      <w:r w:rsidRPr="00E31E9B">
        <w:rPr>
          <w:color w:val="000000"/>
          <w:sz w:val="28"/>
          <w:szCs w:val="28"/>
        </w:rPr>
        <w:t>Строку ИТОГО получаем суммируя все статьи расходов.</w:t>
      </w:r>
    </w:p>
    <w:p w:rsidR="002B4828" w:rsidRPr="00E31E9B" w:rsidRDefault="002B4828" w:rsidP="002B4828">
      <w:pPr>
        <w:rPr>
          <w:color w:val="000000"/>
          <w:sz w:val="28"/>
          <w:szCs w:val="28"/>
        </w:rPr>
      </w:pPr>
      <w:r w:rsidRPr="00E31E9B">
        <w:rPr>
          <w:color w:val="000000"/>
          <w:sz w:val="28"/>
          <w:szCs w:val="28"/>
        </w:rPr>
        <w:t xml:space="preserve"> Себестоимость = Итого расходов / Себестоимость единицы услуг = 18075/121,5 = 148,77 тыс. т. Км</w:t>
      </w:r>
    </w:p>
    <w:p w:rsidR="002B4828" w:rsidRPr="00E31E9B" w:rsidRDefault="002B4828" w:rsidP="002B4828">
      <w:pPr>
        <w:jc w:val="both"/>
        <w:rPr>
          <w:color w:val="000000"/>
          <w:sz w:val="28"/>
          <w:szCs w:val="28"/>
        </w:rPr>
      </w:pPr>
      <w:r w:rsidRPr="00E31E9B">
        <w:rPr>
          <w:color w:val="000000"/>
          <w:sz w:val="28"/>
          <w:szCs w:val="28"/>
        </w:rPr>
        <w:t>Отклонения = 170 – 148,77= 21,23 руб.</w:t>
      </w:r>
      <w:r w:rsidRPr="001B7E56">
        <w:rPr>
          <w:color w:val="000000"/>
          <w:sz w:val="28"/>
          <w:szCs w:val="28"/>
        </w:rPr>
        <w:t xml:space="preserve"> </w:t>
      </w:r>
      <w:r>
        <w:rPr>
          <w:color w:val="000000"/>
          <w:sz w:val="28"/>
          <w:szCs w:val="28"/>
        </w:rPr>
        <w:t xml:space="preserve"> М</w:t>
      </w:r>
      <w:r w:rsidRPr="00E31E9B">
        <w:rPr>
          <w:color w:val="000000"/>
          <w:sz w:val="28"/>
          <w:szCs w:val="28"/>
        </w:rPr>
        <w:t xml:space="preserve">ы </w:t>
      </w:r>
      <w:r>
        <w:rPr>
          <w:color w:val="000000"/>
          <w:sz w:val="28"/>
          <w:szCs w:val="28"/>
        </w:rPr>
        <w:t xml:space="preserve">получили экономию, </w:t>
      </w:r>
      <w:r w:rsidRPr="00E31E9B">
        <w:rPr>
          <w:color w:val="000000"/>
          <w:sz w:val="28"/>
          <w:szCs w:val="28"/>
        </w:rPr>
        <w:t xml:space="preserve">значит можно сделать вывод, что </w:t>
      </w:r>
      <w:r>
        <w:rPr>
          <w:color w:val="000000"/>
          <w:sz w:val="28"/>
          <w:szCs w:val="28"/>
        </w:rPr>
        <w:t xml:space="preserve">автотранспортный цех </w:t>
      </w:r>
      <w:r w:rsidRPr="00E31E9B">
        <w:rPr>
          <w:color w:val="000000"/>
          <w:sz w:val="28"/>
          <w:szCs w:val="28"/>
        </w:rPr>
        <w:t>убытков не приносит.</w:t>
      </w:r>
      <w:r>
        <w:rPr>
          <w:color w:val="000000"/>
          <w:sz w:val="28"/>
          <w:szCs w:val="28"/>
        </w:rPr>
        <w:t xml:space="preserve"> Экономия может быть получена за счет внедрения нового автоматизированного оборудования, уменьшения амортизации основных средств, оборудования, если они были отпущены на модернизацию, разделения сложных задач между рабочими на более простые, также за счет уменьшения заработной платы, экономии энергии.</w:t>
      </w:r>
    </w:p>
    <w:p w:rsidR="002B4828" w:rsidRPr="00E31E9B" w:rsidRDefault="002B4828" w:rsidP="002B4828">
      <w:pPr>
        <w:jc w:val="both"/>
        <w:rPr>
          <w:sz w:val="28"/>
          <w:szCs w:val="28"/>
        </w:rPr>
      </w:pPr>
    </w:p>
    <w:p w:rsidR="002B4828" w:rsidRDefault="002B4828" w:rsidP="002B4828">
      <w:pPr>
        <w:jc w:val="both"/>
        <w:rPr>
          <w:sz w:val="28"/>
          <w:szCs w:val="28"/>
        </w:rPr>
      </w:pPr>
    </w:p>
    <w:p w:rsidR="002B4828" w:rsidRPr="001B7E56" w:rsidRDefault="002B4828" w:rsidP="002B4828">
      <w:pPr>
        <w:jc w:val="both"/>
        <w:rPr>
          <w:sz w:val="28"/>
          <w:szCs w:val="28"/>
        </w:rPr>
      </w:pPr>
    </w:p>
    <w:p w:rsidR="002B4828" w:rsidRPr="00E31E9B" w:rsidRDefault="002B4828" w:rsidP="002B4828">
      <w:pPr>
        <w:jc w:val="both"/>
        <w:rPr>
          <w:sz w:val="28"/>
          <w:szCs w:val="28"/>
        </w:rPr>
      </w:pPr>
      <w:r>
        <w:rPr>
          <w:sz w:val="28"/>
          <w:szCs w:val="28"/>
        </w:rPr>
        <w:t xml:space="preserve">Таблица </w:t>
      </w:r>
      <w:r w:rsidRPr="00E6514F">
        <w:rPr>
          <w:sz w:val="28"/>
          <w:szCs w:val="28"/>
        </w:rPr>
        <w:t>7</w:t>
      </w:r>
      <w:r w:rsidRPr="00E31E9B">
        <w:rPr>
          <w:sz w:val="28"/>
          <w:szCs w:val="28"/>
        </w:rPr>
        <w:t>- Ведомость учета и распределения общепроизводственных расходов ремонтного цеха по заказам(по элементам затрат),руб</w:t>
      </w:r>
    </w:p>
    <w:p w:rsidR="002B4828" w:rsidRPr="00E31E9B" w:rsidRDefault="002B4828" w:rsidP="002B4828">
      <w:pPr>
        <w:rPr>
          <w:color w:val="000000"/>
          <w:sz w:val="28"/>
          <w:szCs w:val="28"/>
        </w:rPr>
      </w:pPr>
      <w:r w:rsidRPr="00E31E9B">
        <w:rPr>
          <w:color w:val="000000"/>
          <w:sz w:val="28"/>
          <w:szCs w:val="28"/>
        </w:rPr>
        <w:t xml:space="preserve">                                                  </w:t>
      </w:r>
    </w:p>
    <w:tbl>
      <w:tblPr>
        <w:tblW w:w="9401" w:type="dxa"/>
        <w:tblInd w:w="93" w:type="dxa"/>
        <w:tblLook w:val="0000" w:firstRow="0" w:lastRow="0" w:firstColumn="0" w:lastColumn="0" w:noHBand="0" w:noVBand="0"/>
      </w:tblPr>
      <w:tblGrid>
        <w:gridCol w:w="898"/>
        <w:gridCol w:w="3121"/>
        <w:gridCol w:w="688"/>
        <w:gridCol w:w="726"/>
        <w:gridCol w:w="872"/>
        <w:gridCol w:w="779"/>
        <w:gridCol w:w="716"/>
        <w:gridCol w:w="615"/>
        <w:gridCol w:w="986"/>
      </w:tblGrid>
      <w:tr w:rsidR="002B4828" w:rsidRPr="00E31E9B">
        <w:trPr>
          <w:trHeight w:val="279"/>
        </w:trPr>
        <w:tc>
          <w:tcPr>
            <w:tcW w:w="898"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№п/п</w:t>
            </w:r>
          </w:p>
        </w:tc>
        <w:tc>
          <w:tcPr>
            <w:tcW w:w="3121"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Статья расходов</w:t>
            </w:r>
          </w:p>
        </w:tc>
        <w:tc>
          <w:tcPr>
            <w:tcW w:w="5382" w:type="dxa"/>
            <w:gridSpan w:val="7"/>
            <w:tcBorders>
              <w:top w:val="single" w:sz="8" w:space="0" w:color="auto"/>
              <w:left w:val="nil"/>
              <w:bottom w:val="single" w:sz="8" w:space="0" w:color="auto"/>
              <w:right w:val="single" w:sz="8" w:space="0" w:color="000000"/>
            </w:tcBorders>
            <w:shd w:val="clear" w:color="auto" w:fill="auto"/>
          </w:tcPr>
          <w:p w:rsidR="002B4828" w:rsidRPr="00E31E9B" w:rsidRDefault="002B4828" w:rsidP="00A02F51">
            <w:pPr>
              <w:jc w:val="center"/>
              <w:rPr>
                <w:color w:val="000000"/>
                <w:sz w:val="28"/>
                <w:szCs w:val="28"/>
              </w:rPr>
            </w:pPr>
            <w:r w:rsidRPr="00E31E9B">
              <w:rPr>
                <w:color w:val="000000"/>
                <w:sz w:val="28"/>
                <w:szCs w:val="28"/>
              </w:rPr>
              <w:t>Кредит счетов</w:t>
            </w:r>
          </w:p>
        </w:tc>
      </w:tr>
      <w:tr w:rsidR="002B4828" w:rsidRPr="00E31E9B">
        <w:trPr>
          <w:trHeight w:val="2392"/>
        </w:trPr>
        <w:tc>
          <w:tcPr>
            <w:tcW w:w="898" w:type="dxa"/>
            <w:vMerge/>
            <w:tcBorders>
              <w:top w:val="single" w:sz="8" w:space="0" w:color="auto"/>
              <w:left w:val="single" w:sz="8" w:space="0" w:color="auto"/>
              <w:bottom w:val="single" w:sz="8" w:space="0" w:color="000000"/>
              <w:right w:val="single" w:sz="8" w:space="0" w:color="auto"/>
            </w:tcBorders>
            <w:vAlign w:val="center"/>
          </w:tcPr>
          <w:p w:rsidR="002B4828" w:rsidRPr="00E31E9B" w:rsidRDefault="002B4828" w:rsidP="00A02F51">
            <w:pPr>
              <w:rPr>
                <w:color w:val="000000"/>
                <w:sz w:val="28"/>
                <w:szCs w:val="28"/>
              </w:rPr>
            </w:pPr>
          </w:p>
        </w:tc>
        <w:tc>
          <w:tcPr>
            <w:tcW w:w="3121" w:type="dxa"/>
            <w:vMerge/>
            <w:tcBorders>
              <w:top w:val="single" w:sz="8" w:space="0" w:color="auto"/>
              <w:left w:val="single" w:sz="8" w:space="0" w:color="auto"/>
              <w:bottom w:val="single" w:sz="8" w:space="0" w:color="000000"/>
              <w:right w:val="single" w:sz="8" w:space="0" w:color="auto"/>
            </w:tcBorders>
            <w:vAlign w:val="center"/>
          </w:tcPr>
          <w:p w:rsidR="002B4828" w:rsidRPr="00E31E9B" w:rsidRDefault="002B4828" w:rsidP="00A02F51">
            <w:pPr>
              <w:rPr>
                <w:color w:val="000000"/>
                <w:sz w:val="28"/>
                <w:szCs w:val="28"/>
              </w:rPr>
            </w:pPr>
          </w:p>
        </w:tc>
        <w:tc>
          <w:tcPr>
            <w:tcW w:w="688" w:type="dxa"/>
            <w:tcBorders>
              <w:top w:val="nil"/>
              <w:left w:val="nil"/>
              <w:bottom w:val="single" w:sz="8" w:space="0" w:color="auto"/>
              <w:right w:val="single" w:sz="8" w:space="0" w:color="auto"/>
            </w:tcBorders>
            <w:shd w:val="clear" w:color="auto" w:fill="auto"/>
            <w:textDirection w:val="btLr"/>
            <w:vAlign w:val="center"/>
          </w:tcPr>
          <w:p w:rsidR="002B4828" w:rsidRPr="00E31E9B" w:rsidRDefault="002B4828" w:rsidP="00A02F51">
            <w:pPr>
              <w:jc w:val="center"/>
              <w:rPr>
                <w:color w:val="000000"/>
                <w:sz w:val="28"/>
                <w:szCs w:val="28"/>
              </w:rPr>
            </w:pPr>
            <w:r w:rsidRPr="00E31E9B">
              <w:rPr>
                <w:color w:val="000000"/>
                <w:sz w:val="28"/>
                <w:szCs w:val="28"/>
              </w:rPr>
              <w:t>Материалы</w:t>
            </w:r>
          </w:p>
        </w:tc>
        <w:tc>
          <w:tcPr>
            <w:tcW w:w="726" w:type="dxa"/>
            <w:tcBorders>
              <w:top w:val="nil"/>
              <w:left w:val="nil"/>
              <w:bottom w:val="single" w:sz="8" w:space="0" w:color="auto"/>
              <w:right w:val="single" w:sz="8" w:space="0" w:color="auto"/>
            </w:tcBorders>
            <w:shd w:val="clear" w:color="auto" w:fill="auto"/>
            <w:textDirection w:val="btLr"/>
            <w:vAlign w:val="center"/>
          </w:tcPr>
          <w:p w:rsidR="002B4828" w:rsidRPr="00E31E9B" w:rsidRDefault="002B4828" w:rsidP="00A02F51">
            <w:pPr>
              <w:jc w:val="center"/>
              <w:rPr>
                <w:color w:val="000000"/>
                <w:sz w:val="28"/>
                <w:szCs w:val="28"/>
              </w:rPr>
            </w:pPr>
            <w:r w:rsidRPr="00E31E9B">
              <w:rPr>
                <w:color w:val="000000"/>
                <w:sz w:val="28"/>
                <w:szCs w:val="28"/>
              </w:rPr>
              <w:t>Расчет с персоналом по оплате труда</w:t>
            </w:r>
          </w:p>
        </w:tc>
        <w:tc>
          <w:tcPr>
            <w:tcW w:w="872" w:type="dxa"/>
            <w:tcBorders>
              <w:top w:val="nil"/>
              <w:left w:val="nil"/>
              <w:bottom w:val="single" w:sz="8" w:space="0" w:color="auto"/>
              <w:right w:val="single" w:sz="8" w:space="0" w:color="auto"/>
            </w:tcBorders>
            <w:shd w:val="clear" w:color="auto" w:fill="auto"/>
            <w:textDirection w:val="btLr"/>
            <w:vAlign w:val="center"/>
          </w:tcPr>
          <w:p w:rsidR="002B4828" w:rsidRPr="00E31E9B" w:rsidRDefault="002B4828" w:rsidP="00A02F51">
            <w:pPr>
              <w:jc w:val="center"/>
              <w:rPr>
                <w:color w:val="000000"/>
                <w:sz w:val="28"/>
                <w:szCs w:val="28"/>
              </w:rPr>
            </w:pPr>
            <w:r w:rsidRPr="00E31E9B">
              <w:rPr>
                <w:color w:val="000000"/>
                <w:sz w:val="28"/>
                <w:szCs w:val="28"/>
              </w:rPr>
              <w:t>Расчет по социальному страхованию и обеспечению</w:t>
            </w:r>
          </w:p>
        </w:tc>
        <w:tc>
          <w:tcPr>
            <w:tcW w:w="779" w:type="dxa"/>
            <w:tcBorders>
              <w:top w:val="nil"/>
              <w:left w:val="nil"/>
              <w:bottom w:val="single" w:sz="8" w:space="0" w:color="auto"/>
              <w:right w:val="single" w:sz="8" w:space="0" w:color="auto"/>
            </w:tcBorders>
            <w:shd w:val="clear" w:color="auto" w:fill="auto"/>
            <w:textDirection w:val="btLr"/>
            <w:vAlign w:val="center"/>
          </w:tcPr>
          <w:p w:rsidR="002B4828" w:rsidRPr="00E31E9B" w:rsidRDefault="002B4828" w:rsidP="00A02F51">
            <w:pPr>
              <w:jc w:val="center"/>
              <w:rPr>
                <w:color w:val="000000"/>
                <w:sz w:val="28"/>
                <w:szCs w:val="28"/>
              </w:rPr>
            </w:pPr>
            <w:r w:rsidRPr="00E31E9B">
              <w:rPr>
                <w:color w:val="000000"/>
                <w:sz w:val="28"/>
                <w:szCs w:val="28"/>
              </w:rPr>
              <w:t>Вспомогательное производство</w:t>
            </w:r>
          </w:p>
        </w:tc>
        <w:tc>
          <w:tcPr>
            <w:tcW w:w="716" w:type="dxa"/>
            <w:tcBorders>
              <w:top w:val="nil"/>
              <w:left w:val="nil"/>
              <w:bottom w:val="single" w:sz="8" w:space="0" w:color="auto"/>
              <w:right w:val="single" w:sz="8" w:space="0" w:color="auto"/>
            </w:tcBorders>
            <w:shd w:val="clear" w:color="auto" w:fill="auto"/>
            <w:textDirection w:val="btLr"/>
            <w:vAlign w:val="center"/>
          </w:tcPr>
          <w:p w:rsidR="002B4828" w:rsidRPr="00E31E9B" w:rsidRDefault="002B4828" w:rsidP="00A02F51">
            <w:pPr>
              <w:jc w:val="center"/>
              <w:rPr>
                <w:color w:val="000000"/>
                <w:sz w:val="28"/>
                <w:szCs w:val="28"/>
              </w:rPr>
            </w:pPr>
            <w:r w:rsidRPr="00E31E9B">
              <w:rPr>
                <w:color w:val="000000"/>
                <w:sz w:val="28"/>
                <w:szCs w:val="28"/>
              </w:rPr>
              <w:t>Износ основных средств</w:t>
            </w:r>
          </w:p>
        </w:tc>
        <w:tc>
          <w:tcPr>
            <w:tcW w:w="615" w:type="dxa"/>
            <w:tcBorders>
              <w:top w:val="nil"/>
              <w:left w:val="nil"/>
              <w:bottom w:val="single" w:sz="8" w:space="0" w:color="auto"/>
              <w:right w:val="single" w:sz="8" w:space="0" w:color="auto"/>
            </w:tcBorders>
            <w:shd w:val="clear" w:color="auto" w:fill="auto"/>
            <w:textDirection w:val="btLr"/>
            <w:vAlign w:val="center"/>
          </w:tcPr>
          <w:p w:rsidR="002B4828" w:rsidRPr="00E31E9B" w:rsidRDefault="002B4828" w:rsidP="00A02F51">
            <w:pPr>
              <w:jc w:val="center"/>
              <w:rPr>
                <w:color w:val="000000"/>
                <w:sz w:val="28"/>
                <w:szCs w:val="28"/>
              </w:rPr>
            </w:pPr>
            <w:r w:rsidRPr="00E31E9B">
              <w:rPr>
                <w:color w:val="000000"/>
                <w:sz w:val="28"/>
                <w:szCs w:val="28"/>
              </w:rPr>
              <w:t>Прочие счета</w:t>
            </w:r>
          </w:p>
        </w:tc>
        <w:tc>
          <w:tcPr>
            <w:tcW w:w="986" w:type="dxa"/>
            <w:tcBorders>
              <w:top w:val="nil"/>
              <w:left w:val="nil"/>
              <w:bottom w:val="single" w:sz="8" w:space="0" w:color="auto"/>
              <w:right w:val="single" w:sz="8" w:space="0" w:color="auto"/>
            </w:tcBorders>
            <w:shd w:val="clear" w:color="auto" w:fill="auto"/>
            <w:textDirection w:val="btLr"/>
            <w:vAlign w:val="center"/>
          </w:tcPr>
          <w:p w:rsidR="002B4828" w:rsidRPr="00E31E9B" w:rsidRDefault="002B4828" w:rsidP="00A02F51">
            <w:pPr>
              <w:jc w:val="center"/>
              <w:rPr>
                <w:color w:val="000000"/>
                <w:sz w:val="28"/>
                <w:szCs w:val="28"/>
              </w:rPr>
            </w:pPr>
            <w:r w:rsidRPr="00E31E9B">
              <w:rPr>
                <w:color w:val="000000"/>
                <w:sz w:val="28"/>
                <w:szCs w:val="28"/>
              </w:rPr>
              <w:t>Итого</w:t>
            </w:r>
          </w:p>
        </w:tc>
      </w:tr>
      <w:tr w:rsidR="002B4828" w:rsidRPr="00E31E9B">
        <w:trPr>
          <w:trHeight w:val="451"/>
        </w:trPr>
        <w:tc>
          <w:tcPr>
            <w:tcW w:w="898" w:type="dxa"/>
            <w:tcBorders>
              <w:top w:val="nil"/>
              <w:left w:val="single" w:sz="8" w:space="0" w:color="auto"/>
              <w:bottom w:val="single" w:sz="8" w:space="0" w:color="auto"/>
              <w:right w:val="single" w:sz="8" w:space="0" w:color="auto"/>
            </w:tcBorders>
            <w:shd w:val="clear" w:color="auto" w:fill="auto"/>
          </w:tcPr>
          <w:p w:rsidR="002B4828" w:rsidRPr="00E31E9B" w:rsidRDefault="002B4828" w:rsidP="00A02F51">
            <w:pPr>
              <w:jc w:val="center"/>
              <w:rPr>
                <w:color w:val="000000"/>
                <w:sz w:val="28"/>
                <w:szCs w:val="28"/>
              </w:rPr>
            </w:pPr>
            <w:r w:rsidRPr="00E31E9B">
              <w:rPr>
                <w:color w:val="000000"/>
                <w:sz w:val="28"/>
                <w:szCs w:val="28"/>
              </w:rPr>
              <w:t>1</w:t>
            </w:r>
          </w:p>
        </w:tc>
        <w:tc>
          <w:tcPr>
            <w:tcW w:w="3121"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rPr>
                <w:color w:val="000000"/>
                <w:sz w:val="28"/>
                <w:szCs w:val="28"/>
              </w:rPr>
            </w:pPr>
            <w:r w:rsidRPr="00E31E9B">
              <w:rPr>
                <w:color w:val="000000"/>
                <w:sz w:val="28"/>
                <w:szCs w:val="28"/>
              </w:rPr>
              <w:t>Сырье и материалы</w:t>
            </w:r>
          </w:p>
        </w:tc>
        <w:tc>
          <w:tcPr>
            <w:tcW w:w="688"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150</w:t>
            </w:r>
          </w:p>
        </w:tc>
        <w:tc>
          <w:tcPr>
            <w:tcW w:w="726"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872"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779"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716"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615"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986"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150</w:t>
            </w:r>
          </w:p>
        </w:tc>
      </w:tr>
      <w:tr w:rsidR="002B4828" w:rsidRPr="00E31E9B">
        <w:trPr>
          <w:trHeight w:val="279"/>
        </w:trPr>
        <w:tc>
          <w:tcPr>
            <w:tcW w:w="898" w:type="dxa"/>
            <w:tcBorders>
              <w:top w:val="nil"/>
              <w:left w:val="single" w:sz="8" w:space="0" w:color="auto"/>
              <w:bottom w:val="single" w:sz="8" w:space="0" w:color="auto"/>
              <w:right w:val="single" w:sz="8" w:space="0" w:color="auto"/>
            </w:tcBorders>
            <w:shd w:val="clear" w:color="auto" w:fill="auto"/>
          </w:tcPr>
          <w:p w:rsidR="002B4828" w:rsidRPr="00E31E9B" w:rsidRDefault="002B4828" w:rsidP="00A02F51">
            <w:pPr>
              <w:jc w:val="center"/>
              <w:rPr>
                <w:color w:val="000000"/>
                <w:sz w:val="28"/>
                <w:szCs w:val="28"/>
              </w:rPr>
            </w:pPr>
            <w:r w:rsidRPr="00E31E9B">
              <w:rPr>
                <w:color w:val="000000"/>
                <w:sz w:val="28"/>
                <w:szCs w:val="28"/>
              </w:rPr>
              <w:t>2</w:t>
            </w:r>
          </w:p>
        </w:tc>
        <w:tc>
          <w:tcPr>
            <w:tcW w:w="3121"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rPr>
                <w:color w:val="000000"/>
                <w:sz w:val="28"/>
                <w:szCs w:val="28"/>
              </w:rPr>
            </w:pPr>
            <w:r w:rsidRPr="00E31E9B">
              <w:rPr>
                <w:color w:val="000000"/>
                <w:sz w:val="28"/>
                <w:szCs w:val="28"/>
              </w:rPr>
              <w:t>Топливо</w:t>
            </w:r>
          </w:p>
        </w:tc>
        <w:tc>
          <w:tcPr>
            <w:tcW w:w="688"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726"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872"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779"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716"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615"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986"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p>
        </w:tc>
      </w:tr>
      <w:tr w:rsidR="002B4828" w:rsidRPr="00E31E9B">
        <w:trPr>
          <w:trHeight w:val="279"/>
        </w:trPr>
        <w:tc>
          <w:tcPr>
            <w:tcW w:w="898" w:type="dxa"/>
            <w:tcBorders>
              <w:top w:val="nil"/>
              <w:left w:val="single" w:sz="8" w:space="0" w:color="auto"/>
              <w:bottom w:val="single" w:sz="8" w:space="0" w:color="auto"/>
              <w:right w:val="single" w:sz="8" w:space="0" w:color="auto"/>
            </w:tcBorders>
            <w:shd w:val="clear" w:color="auto" w:fill="auto"/>
          </w:tcPr>
          <w:p w:rsidR="002B4828" w:rsidRPr="00E31E9B" w:rsidRDefault="002B4828" w:rsidP="00A02F51">
            <w:pPr>
              <w:jc w:val="center"/>
              <w:rPr>
                <w:color w:val="000000"/>
                <w:sz w:val="28"/>
                <w:szCs w:val="28"/>
              </w:rPr>
            </w:pPr>
            <w:r w:rsidRPr="00E31E9B">
              <w:rPr>
                <w:color w:val="000000"/>
                <w:sz w:val="28"/>
                <w:szCs w:val="28"/>
              </w:rPr>
              <w:t>3</w:t>
            </w:r>
          </w:p>
        </w:tc>
        <w:tc>
          <w:tcPr>
            <w:tcW w:w="3121"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rPr>
                <w:color w:val="000000"/>
                <w:sz w:val="28"/>
                <w:szCs w:val="28"/>
              </w:rPr>
            </w:pPr>
            <w:r w:rsidRPr="00E31E9B">
              <w:rPr>
                <w:color w:val="000000"/>
                <w:sz w:val="28"/>
                <w:szCs w:val="28"/>
              </w:rPr>
              <w:t>Энергия</w:t>
            </w:r>
          </w:p>
        </w:tc>
        <w:tc>
          <w:tcPr>
            <w:tcW w:w="688"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825</w:t>
            </w:r>
          </w:p>
        </w:tc>
        <w:tc>
          <w:tcPr>
            <w:tcW w:w="726"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872"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779"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716"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615"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986"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825</w:t>
            </w:r>
          </w:p>
        </w:tc>
      </w:tr>
      <w:tr w:rsidR="002B4828" w:rsidRPr="00E31E9B">
        <w:trPr>
          <w:trHeight w:val="767"/>
        </w:trPr>
        <w:tc>
          <w:tcPr>
            <w:tcW w:w="898" w:type="dxa"/>
            <w:tcBorders>
              <w:top w:val="nil"/>
              <w:left w:val="single" w:sz="8" w:space="0" w:color="auto"/>
              <w:bottom w:val="single" w:sz="8" w:space="0" w:color="auto"/>
              <w:right w:val="single" w:sz="8" w:space="0" w:color="auto"/>
            </w:tcBorders>
            <w:shd w:val="clear" w:color="auto" w:fill="auto"/>
          </w:tcPr>
          <w:p w:rsidR="002B4828" w:rsidRPr="00E31E9B" w:rsidRDefault="002B4828" w:rsidP="00A02F51">
            <w:pPr>
              <w:jc w:val="center"/>
              <w:rPr>
                <w:color w:val="000000"/>
                <w:sz w:val="28"/>
                <w:szCs w:val="28"/>
              </w:rPr>
            </w:pPr>
            <w:r w:rsidRPr="00E31E9B">
              <w:rPr>
                <w:color w:val="000000"/>
                <w:sz w:val="28"/>
                <w:szCs w:val="28"/>
              </w:rPr>
              <w:t>4</w:t>
            </w:r>
          </w:p>
        </w:tc>
        <w:tc>
          <w:tcPr>
            <w:tcW w:w="3121"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rPr>
                <w:color w:val="000000"/>
                <w:sz w:val="28"/>
                <w:szCs w:val="28"/>
              </w:rPr>
            </w:pPr>
            <w:r w:rsidRPr="00E31E9B">
              <w:rPr>
                <w:color w:val="000000"/>
                <w:sz w:val="28"/>
                <w:szCs w:val="28"/>
              </w:rPr>
              <w:t>Зарплата рабочих и отчисления на социальное страхование</w:t>
            </w:r>
          </w:p>
        </w:tc>
        <w:tc>
          <w:tcPr>
            <w:tcW w:w="688"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726"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675</w:t>
            </w:r>
          </w:p>
        </w:tc>
        <w:tc>
          <w:tcPr>
            <w:tcW w:w="872"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175,5</w:t>
            </w:r>
          </w:p>
        </w:tc>
        <w:tc>
          <w:tcPr>
            <w:tcW w:w="779"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716"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615"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986"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850,5</w:t>
            </w:r>
          </w:p>
        </w:tc>
      </w:tr>
      <w:tr w:rsidR="002B4828" w:rsidRPr="00E31E9B">
        <w:trPr>
          <w:trHeight w:val="543"/>
        </w:trPr>
        <w:tc>
          <w:tcPr>
            <w:tcW w:w="898" w:type="dxa"/>
            <w:tcBorders>
              <w:top w:val="nil"/>
              <w:left w:val="single" w:sz="8" w:space="0" w:color="auto"/>
              <w:bottom w:val="single" w:sz="8" w:space="0" w:color="auto"/>
              <w:right w:val="single" w:sz="8" w:space="0" w:color="auto"/>
            </w:tcBorders>
            <w:shd w:val="clear" w:color="auto" w:fill="auto"/>
          </w:tcPr>
          <w:p w:rsidR="002B4828" w:rsidRPr="00E31E9B" w:rsidRDefault="002B4828" w:rsidP="00A02F51">
            <w:pPr>
              <w:jc w:val="center"/>
              <w:rPr>
                <w:color w:val="000000"/>
                <w:sz w:val="28"/>
                <w:szCs w:val="28"/>
              </w:rPr>
            </w:pPr>
            <w:r w:rsidRPr="00E31E9B">
              <w:rPr>
                <w:color w:val="000000"/>
                <w:sz w:val="28"/>
                <w:szCs w:val="28"/>
              </w:rPr>
              <w:t>5</w:t>
            </w:r>
          </w:p>
        </w:tc>
        <w:tc>
          <w:tcPr>
            <w:tcW w:w="3121"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rPr>
                <w:color w:val="000000"/>
                <w:sz w:val="28"/>
                <w:szCs w:val="28"/>
              </w:rPr>
            </w:pPr>
            <w:r w:rsidRPr="00E31E9B">
              <w:rPr>
                <w:color w:val="000000"/>
                <w:sz w:val="28"/>
                <w:szCs w:val="28"/>
              </w:rPr>
              <w:t>Общепроизводственные расходы</w:t>
            </w:r>
          </w:p>
        </w:tc>
        <w:tc>
          <w:tcPr>
            <w:tcW w:w="688"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726"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872"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779"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Pr>
                <w:color w:val="000000"/>
                <w:sz w:val="28"/>
                <w:szCs w:val="28"/>
              </w:rPr>
              <w:t>2145</w:t>
            </w:r>
          </w:p>
        </w:tc>
        <w:tc>
          <w:tcPr>
            <w:tcW w:w="716"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525</w:t>
            </w:r>
          </w:p>
        </w:tc>
        <w:tc>
          <w:tcPr>
            <w:tcW w:w="615"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986"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Pr>
                <w:color w:val="000000"/>
                <w:sz w:val="28"/>
                <w:szCs w:val="28"/>
              </w:rPr>
              <w:t>2670</w:t>
            </w:r>
          </w:p>
        </w:tc>
      </w:tr>
      <w:tr w:rsidR="002B4828" w:rsidRPr="00E31E9B">
        <w:trPr>
          <w:trHeight w:val="279"/>
        </w:trPr>
        <w:tc>
          <w:tcPr>
            <w:tcW w:w="898" w:type="dxa"/>
            <w:tcBorders>
              <w:top w:val="nil"/>
              <w:left w:val="single" w:sz="8" w:space="0" w:color="auto"/>
              <w:bottom w:val="single" w:sz="8" w:space="0" w:color="auto"/>
              <w:right w:val="single" w:sz="8" w:space="0" w:color="auto"/>
            </w:tcBorders>
            <w:shd w:val="clear" w:color="auto" w:fill="auto"/>
          </w:tcPr>
          <w:p w:rsidR="002B4828" w:rsidRPr="00E31E9B" w:rsidRDefault="002B4828" w:rsidP="00A02F51">
            <w:pPr>
              <w:jc w:val="center"/>
              <w:rPr>
                <w:color w:val="000000"/>
                <w:sz w:val="28"/>
                <w:szCs w:val="28"/>
              </w:rPr>
            </w:pPr>
            <w:r w:rsidRPr="00E31E9B">
              <w:rPr>
                <w:color w:val="000000"/>
                <w:sz w:val="28"/>
                <w:szCs w:val="28"/>
              </w:rPr>
              <w:t>6</w:t>
            </w:r>
          </w:p>
        </w:tc>
        <w:tc>
          <w:tcPr>
            <w:tcW w:w="3121"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rPr>
                <w:color w:val="000000"/>
                <w:sz w:val="28"/>
                <w:szCs w:val="28"/>
              </w:rPr>
            </w:pPr>
            <w:r w:rsidRPr="00E31E9B">
              <w:rPr>
                <w:color w:val="000000"/>
                <w:sz w:val="28"/>
                <w:szCs w:val="28"/>
              </w:rPr>
              <w:t>Итого:</w:t>
            </w:r>
          </w:p>
        </w:tc>
        <w:tc>
          <w:tcPr>
            <w:tcW w:w="688"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975</w:t>
            </w:r>
          </w:p>
        </w:tc>
        <w:tc>
          <w:tcPr>
            <w:tcW w:w="726"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675</w:t>
            </w:r>
          </w:p>
        </w:tc>
        <w:tc>
          <w:tcPr>
            <w:tcW w:w="872"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175,5</w:t>
            </w:r>
          </w:p>
        </w:tc>
        <w:tc>
          <w:tcPr>
            <w:tcW w:w="779"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Pr>
                <w:color w:val="000000"/>
                <w:sz w:val="28"/>
                <w:szCs w:val="28"/>
              </w:rPr>
              <w:t>2145</w:t>
            </w:r>
          </w:p>
        </w:tc>
        <w:tc>
          <w:tcPr>
            <w:tcW w:w="716"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525</w:t>
            </w:r>
          </w:p>
        </w:tc>
        <w:tc>
          <w:tcPr>
            <w:tcW w:w="615"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w:t>
            </w:r>
          </w:p>
        </w:tc>
        <w:tc>
          <w:tcPr>
            <w:tcW w:w="986"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center"/>
              <w:rPr>
                <w:color w:val="000000"/>
                <w:sz w:val="28"/>
                <w:szCs w:val="28"/>
              </w:rPr>
            </w:pPr>
            <w:r w:rsidRPr="00E31E9B">
              <w:rPr>
                <w:color w:val="000000"/>
                <w:sz w:val="28"/>
                <w:szCs w:val="28"/>
              </w:rPr>
              <w:t>4495,5</w:t>
            </w:r>
          </w:p>
        </w:tc>
      </w:tr>
    </w:tbl>
    <w:p w:rsidR="002B4828" w:rsidRPr="00E31E9B" w:rsidRDefault="002B4828" w:rsidP="002B4828">
      <w:pPr>
        <w:ind w:firstLine="709"/>
        <w:rPr>
          <w:color w:val="000000"/>
          <w:sz w:val="28"/>
          <w:szCs w:val="28"/>
        </w:rPr>
      </w:pPr>
    </w:p>
    <w:p w:rsidR="002B4828" w:rsidRPr="00E31E9B" w:rsidRDefault="002B4828" w:rsidP="002B4828">
      <w:pPr>
        <w:pStyle w:val="a4"/>
        <w:keepNext/>
        <w:jc w:val="both"/>
        <w:rPr>
          <w:b w:val="0"/>
          <w:sz w:val="28"/>
          <w:szCs w:val="28"/>
        </w:rPr>
      </w:pPr>
      <w:r>
        <w:rPr>
          <w:b w:val="0"/>
          <w:sz w:val="28"/>
          <w:szCs w:val="28"/>
        </w:rPr>
        <w:t xml:space="preserve">Таблица </w:t>
      </w:r>
      <w:r w:rsidRPr="00E6514F">
        <w:rPr>
          <w:b w:val="0"/>
          <w:sz w:val="28"/>
          <w:szCs w:val="28"/>
        </w:rPr>
        <w:t>8</w:t>
      </w:r>
      <w:r w:rsidRPr="00E31E9B">
        <w:rPr>
          <w:b w:val="0"/>
          <w:sz w:val="28"/>
          <w:szCs w:val="28"/>
        </w:rPr>
        <w:t>-</w:t>
      </w:r>
      <w:r w:rsidRPr="00E31E9B">
        <w:rPr>
          <w:b w:val="0"/>
          <w:sz w:val="28"/>
          <w:szCs w:val="28"/>
        </w:rPr>
        <w:tab/>
        <w:t xml:space="preserve"> Ведомость распределения стоимости услуг котельной и автотранспортного цеха</w:t>
      </w:r>
    </w:p>
    <w:tbl>
      <w:tblPr>
        <w:tblW w:w="9010" w:type="dxa"/>
        <w:tblInd w:w="98" w:type="dxa"/>
        <w:tblLook w:val="0000" w:firstRow="0" w:lastRow="0" w:firstColumn="0" w:lastColumn="0" w:noHBand="0" w:noVBand="0"/>
      </w:tblPr>
      <w:tblGrid>
        <w:gridCol w:w="595"/>
        <w:gridCol w:w="2410"/>
        <w:gridCol w:w="1381"/>
        <w:gridCol w:w="1534"/>
        <w:gridCol w:w="1528"/>
        <w:gridCol w:w="1562"/>
      </w:tblGrid>
      <w:tr w:rsidR="002B4828" w:rsidRPr="00E31E9B">
        <w:trPr>
          <w:trHeight w:val="450"/>
        </w:trPr>
        <w:tc>
          <w:tcPr>
            <w:tcW w:w="490" w:type="dxa"/>
            <w:vMerge w:val="restart"/>
            <w:tcBorders>
              <w:top w:val="single" w:sz="8" w:space="0" w:color="auto"/>
              <w:left w:val="single" w:sz="8" w:space="0" w:color="auto"/>
              <w:bottom w:val="single" w:sz="8" w:space="0" w:color="000000"/>
              <w:right w:val="single" w:sz="8" w:space="0" w:color="auto"/>
            </w:tcBorders>
            <w:shd w:val="clear" w:color="auto" w:fill="auto"/>
          </w:tcPr>
          <w:p w:rsidR="002B4828" w:rsidRPr="00E31E9B" w:rsidRDefault="002B4828" w:rsidP="00A02F51">
            <w:pPr>
              <w:jc w:val="both"/>
              <w:rPr>
                <w:sz w:val="28"/>
                <w:szCs w:val="28"/>
              </w:rPr>
            </w:pPr>
            <w:r w:rsidRPr="00E31E9B">
              <w:rPr>
                <w:sz w:val="28"/>
                <w:szCs w:val="28"/>
              </w:rPr>
              <w:t>№ п/п</w:t>
            </w:r>
          </w:p>
        </w:tc>
        <w:tc>
          <w:tcPr>
            <w:tcW w:w="2199" w:type="dxa"/>
            <w:vMerge w:val="restart"/>
            <w:tcBorders>
              <w:top w:val="single" w:sz="8" w:space="0" w:color="auto"/>
              <w:left w:val="single" w:sz="8" w:space="0" w:color="auto"/>
              <w:bottom w:val="single" w:sz="8" w:space="0" w:color="000000"/>
              <w:right w:val="single" w:sz="8" w:space="0" w:color="auto"/>
            </w:tcBorders>
            <w:shd w:val="clear" w:color="auto" w:fill="auto"/>
          </w:tcPr>
          <w:p w:rsidR="002B4828" w:rsidRPr="00E31E9B" w:rsidRDefault="002B4828" w:rsidP="00A02F51">
            <w:pPr>
              <w:jc w:val="both"/>
              <w:rPr>
                <w:sz w:val="28"/>
                <w:szCs w:val="28"/>
              </w:rPr>
            </w:pPr>
            <w:r w:rsidRPr="00E31E9B">
              <w:rPr>
                <w:sz w:val="28"/>
                <w:szCs w:val="28"/>
              </w:rPr>
              <w:t>Цехи потребители</w:t>
            </w:r>
          </w:p>
        </w:tc>
        <w:tc>
          <w:tcPr>
            <w:tcW w:w="3081" w:type="dxa"/>
            <w:gridSpan w:val="2"/>
            <w:tcBorders>
              <w:top w:val="single" w:sz="8" w:space="0" w:color="auto"/>
              <w:left w:val="nil"/>
              <w:bottom w:val="nil"/>
              <w:right w:val="single" w:sz="8" w:space="0" w:color="000000"/>
            </w:tcBorders>
            <w:shd w:val="clear" w:color="auto" w:fill="auto"/>
          </w:tcPr>
          <w:p w:rsidR="002B4828" w:rsidRPr="00E31E9B" w:rsidRDefault="002B4828" w:rsidP="00A02F51">
            <w:pPr>
              <w:jc w:val="both"/>
              <w:rPr>
                <w:sz w:val="28"/>
                <w:szCs w:val="28"/>
              </w:rPr>
            </w:pPr>
            <w:r w:rsidRPr="00E31E9B">
              <w:rPr>
                <w:sz w:val="28"/>
                <w:szCs w:val="28"/>
              </w:rPr>
              <w:t>Горячая вода,</w:t>
            </w:r>
          </w:p>
        </w:tc>
        <w:tc>
          <w:tcPr>
            <w:tcW w:w="3240" w:type="dxa"/>
            <w:gridSpan w:val="2"/>
            <w:vMerge w:val="restart"/>
            <w:tcBorders>
              <w:top w:val="single" w:sz="8" w:space="0" w:color="auto"/>
              <w:left w:val="single" w:sz="8" w:space="0" w:color="auto"/>
              <w:bottom w:val="single" w:sz="8" w:space="0" w:color="000000"/>
              <w:right w:val="single" w:sz="8" w:space="0" w:color="000000"/>
            </w:tcBorders>
            <w:shd w:val="clear" w:color="auto" w:fill="auto"/>
          </w:tcPr>
          <w:p w:rsidR="002B4828" w:rsidRPr="00E31E9B" w:rsidRDefault="002B4828" w:rsidP="00A02F51">
            <w:pPr>
              <w:jc w:val="both"/>
              <w:rPr>
                <w:sz w:val="28"/>
                <w:szCs w:val="28"/>
              </w:rPr>
            </w:pPr>
            <w:r w:rsidRPr="00E31E9B">
              <w:rPr>
                <w:sz w:val="28"/>
                <w:szCs w:val="28"/>
              </w:rPr>
              <w:t>Услуги автотранспорта, тыс. т/км</w:t>
            </w:r>
          </w:p>
        </w:tc>
      </w:tr>
      <w:tr w:rsidR="002B4828" w:rsidRPr="00E31E9B">
        <w:trPr>
          <w:trHeight w:val="315"/>
        </w:trPr>
        <w:tc>
          <w:tcPr>
            <w:tcW w:w="49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219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3081" w:type="dxa"/>
            <w:gridSpan w:val="2"/>
            <w:tcBorders>
              <w:top w:val="nil"/>
              <w:left w:val="nil"/>
              <w:bottom w:val="single" w:sz="8" w:space="0" w:color="auto"/>
              <w:right w:val="single" w:sz="8" w:space="0" w:color="000000"/>
            </w:tcBorders>
            <w:shd w:val="clear" w:color="auto" w:fill="auto"/>
          </w:tcPr>
          <w:p w:rsidR="002B4828" w:rsidRPr="00E31E9B" w:rsidRDefault="002B4828" w:rsidP="00A02F51">
            <w:pPr>
              <w:jc w:val="both"/>
              <w:rPr>
                <w:sz w:val="28"/>
                <w:szCs w:val="28"/>
              </w:rPr>
            </w:pPr>
            <w:r w:rsidRPr="00E31E9B">
              <w:rPr>
                <w:sz w:val="28"/>
                <w:szCs w:val="28"/>
              </w:rPr>
              <w:t>тыс. м</w:t>
            </w:r>
            <w:r w:rsidRPr="00E31E9B">
              <w:rPr>
                <w:sz w:val="28"/>
                <w:szCs w:val="28"/>
                <w:vertAlign w:val="superscript"/>
              </w:rPr>
              <w:t>3</w:t>
            </w:r>
          </w:p>
        </w:tc>
        <w:tc>
          <w:tcPr>
            <w:tcW w:w="3240"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tcPr>
          <w:p w:rsidR="002B4828" w:rsidRPr="00E31E9B" w:rsidRDefault="002B4828" w:rsidP="00A02F51">
            <w:pPr>
              <w:jc w:val="both"/>
              <w:rPr>
                <w:sz w:val="28"/>
                <w:szCs w:val="28"/>
              </w:rPr>
            </w:pPr>
          </w:p>
        </w:tc>
      </w:tr>
      <w:tr w:rsidR="002B4828" w:rsidRPr="00E31E9B">
        <w:trPr>
          <w:trHeight w:val="300"/>
        </w:trPr>
        <w:tc>
          <w:tcPr>
            <w:tcW w:w="49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219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477" w:type="dxa"/>
            <w:tcBorders>
              <w:top w:val="nil"/>
              <w:left w:val="nil"/>
              <w:bottom w:val="single" w:sz="8" w:space="0" w:color="auto"/>
              <w:right w:val="single" w:sz="8" w:space="0" w:color="auto"/>
            </w:tcBorders>
            <w:shd w:val="clear" w:color="auto" w:fill="auto"/>
          </w:tcPr>
          <w:p w:rsidR="002B4828" w:rsidRPr="00E31E9B" w:rsidRDefault="002B4828" w:rsidP="00A02F51">
            <w:pPr>
              <w:jc w:val="both"/>
              <w:rPr>
                <w:sz w:val="28"/>
                <w:szCs w:val="28"/>
              </w:rPr>
            </w:pPr>
            <w:r w:rsidRPr="00E31E9B">
              <w:rPr>
                <w:sz w:val="28"/>
                <w:szCs w:val="28"/>
              </w:rPr>
              <w:t>Кол-во тыс. м</w:t>
            </w:r>
            <w:r w:rsidRPr="00E31E9B">
              <w:rPr>
                <w:sz w:val="28"/>
                <w:szCs w:val="28"/>
                <w:vertAlign w:val="superscript"/>
              </w:rPr>
              <w:t>3</w:t>
            </w:r>
          </w:p>
        </w:tc>
        <w:tc>
          <w:tcPr>
            <w:tcW w:w="1604" w:type="dxa"/>
            <w:tcBorders>
              <w:top w:val="nil"/>
              <w:left w:val="nil"/>
              <w:bottom w:val="single" w:sz="8" w:space="0" w:color="auto"/>
              <w:right w:val="single" w:sz="8" w:space="0" w:color="auto"/>
            </w:tcBorders>
            <w:shd w:val="clear" w:color="auto" w:fill="auto"/>
          </w:tcPr>
          <w:p w:rsidR="002B4828" w:rsidRPr="00E31E9B" w:rsidRDefault="002B4828" w:rsidP="00A02F51">
            <w:pPr>
              <w:jc w:val="both"/>
              <w:rPr>
                <w:sz w:val="28"/>
                <w:szCs w:val="28"/>
              </w:rPr>
            </w:pPr>
            <w:r w:rsidRPr="00E31E9B">
              <w:rPr>
                <w:sz w:val="28"/>
                <w:szCs w:val="28"/>
              </w:rPr>
              <w:t>Сумма, руб.</w:t>
            </w:r>
          </w:p>
        </w:tc>
        <w:tc>
          <w:tcPr>
            <w:tcW w:w="1617" w:type="dxa"/>
            <w:tcBorders>
              <w:top w:val="nil"/>
              <w:left w:val="nil"/>
              <w:bottom w:val="single" w:sz="8" w:space="0" w:color="auto"/>
              <w:right w:val="single" w:sz="8" w:space="0" w:color="auto"/>
            </w:tcBorders>
            <w:shd w:val="clear" w:color="auto" w:fill="auto"/>
          </w:tcPr>
          <w:p w:rsidR="002B4828" w:rsidRPr="00E31E9B" w:rsidRDefault="002B4828" w:rsidP="00A02F51">
            <w:pPr>
              <w:jc w:val="both"/>
              <w:rPr>
                <w:sz w:val="28"/>
                <w:szCs w:val="28"/>
              </w:rPr>
            </w:pPr>
            <w:r w:rsidRPr="00E31E9B">
              <w:rPr>
                <w:sz w:val="28"/>
                <w:szCs w:val="28"/>
              </w:rPr>
              <w:t>Кол-во тыс. т/ м</w:t>
            </w:r>
            <w:r w:rsidRPr="00E31E9B">
              <w:rPr>
                <w:sz w:val="28"/>
                <w:szCs w:val="28"/>
                <w:vertAlign w:val="superscript"/>
              </w:rPr>
              <w:t>3</w:t>
            </w:r>
          </w:p>
        </w:tc>
        <w:tc>
          <w:tcPr>
            <w:tcW w:w="1623" w:type="dxa"/>
            <w:tcBorders>
              <w:top w:val="nil"/>
              <w:left w:val="nil"/>
              <w:bottom w:val="single" w:sz="8" w:space="0" w:color="auto"/>
              <w:right w:val="single" w:sz="8" w:space="0" w:color="auto"/>
            </w:tcBorders>
            <w:shd w:val="clear" w:color="auto" w:fill="auto"/>
          </w:tcPr>
          <w:p w:rsidR="002B4828" w:rsidRPr="00E31E9B" w:rsidRDefault="002B4828" w:rsidP="00A02F51">
            <w:pPr>
              <w:jc w:val="both"/>
              <w:rPr>
                <w:sz w:val="28"/>
                <w:szCs w:val="28"/>
              </w:rPr>
            </w:pPr>
            <w:r w:rsidRPr="00E31E9B">
              <w:rPr>
                <w:sz w:val="28"/>
                <w:szCs w:val="28"/>
              </w:rPr>
              <w:t>Сумма, руб.</w:t>
            </w:r>
          </w:p>
        </w:tc>
      </w:tr>
      <w:tr w:rsidR="002B4828" w:rsidRPr="00E31E9B">
        <w:trPr>
          <w:trHeight w:val="510"/>
        </w:trPr>
        <w:tc>
          <w:tcPr>
            <w:tcW w:w="490" w:type="dxa"/>
            <w:vMerge w:val="restart"/>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1</w:t>
            </w:r>
          </w:p>
        </w:tc>
        <w:tc>
          <w:tcPr>
            <w:tcW w:w="2199" w:type="dxa"/>
            <w:tcBorders>
              <w:top w:val="nil"/>
              <w:left w:val="nil"/>
              <w:bottom w:val="nil"/>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Основное производство:</w:t>
            </w:r>
          </w:p>
        </w:tc>
        <w:tc>
          <w:tcPr>
            <w:tcW w:w="1477" w:type="dxa"/>
            <w:vMerge w:val="restart"/>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675</w:t>
            </w:r>
          </w:p>
        </w:tc>
        <w:tc>
          <w:tcPr>
            <w:tcW w:w="1604" w:type="dxa"/>
            <w:vMerge w:val="restart"/>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14175</w:t>
            </w:r>
          </w:p>
        </w:tc>
        <w:tc>
          <w:tcPr>
            <w:tcW w:w="1617" w:type="dxa"/>
            <w:vMerge w:val="restart"/>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114,5</w:t>
            </w:r>
          </w:p>
        </w:tc>
        <w:tc>
          <w:tcPr>
            <w:tcW w:w="1623" w:type="dxa"/>
            <w:vMerge w:val="restart"/>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19465</w:t>
            </w:r>
          </w:p>
        </w:tc>
      </w:tr>
      <w:tr w:rsidR="002B4828" w:rsidRPr="00E31E9B">
        <w:trPr>
          <w:trHeight w:val="255"/>
        </w:trPr>
        <w:tc>
          <w:tcPr>
            <w:tcW w:w="490"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2199" w:type="dxa"/>
            <w:tcBorders>
              <w:top w:val="nil"/>
              <w:left w:val="nil"/>
              <w:bottom w:val="nil"/>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1-ый предел</w:t>
            </w:r>
          </w:p>
        </w:tc>
        <w:tc>
          <w:tcPr>
            <w:tcW w:w="1477"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04"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17"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23"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r>
      <w:tr w:rsidR="002B4828" w:rsidRPr="00E31E9B">
        <w:trPr>
          <w:trHeight w:val="255"/>
        </w:trPr>
        <w:tc>
          <w:tcPr>
            <w:tcW w:w="490"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2199" w:type="dxa"/>
            <w:tcBorders>
              <w:top w:val="nil"/>
              <w:left w:val="nil"/>
              <w:bottom w:val="nil"/>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2-ой предел</w:t>
            </w:r>
          </w:p>
        </w:tc>
        <w:tc>
          <w:tcPr>
            <w:tcW w:w="1477"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04"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17"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23"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r>
      <w:tr w:rsidR="002B4828" w:rsidRPr="00E31E9B">
        <w:trPr>
          <w:trHeight w:val="255"/>
        </w:trPr>
        <w:tc>
          <w:tcPr>
            <w:tcW w:w="490"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2199" w:type="dxa"/>
            <w:tcBorders>
              <w:top w:val="nil"/>
              <w:left w:val="nil"/>
              <w:bottom w:val="nil"/>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3-ий предел</w:t>
            </w:r>
          </w:p>
        </w:tc>
        <w:tc>
          <w:tcPr>
            <w:tcW w:w="1477"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04"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17"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23"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r>
      <w:tr w:rsidR="002B4828" w:rsidRPr="00E31E9B">
        <w:trPr>
          <w:trHeight w:val="270"/>
        </w:trPr>
        <w:tc>
          <w:tcPr>
            <w:tcW w:w="490"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2199"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4-ый предел</w:t>
            </w:r>
          </w:p>
        </w:tc>
        <w:tc>
          <w:tcPr>
            <w:tcW w:w="1477"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04"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17"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23"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r>
      <w:tr w:rsidR="002B4828" w:rsidRPr="00E31E9B">
        <w:trPr>
          <w:trHeight w:val="510"/>
        </w:trPr>
        <w:tc>
          <w:tcPr>
            <w:tcW w:w="490" w:type="dxa"/>
            <w:vMerge w:val="restart"/>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2</w:t>
            </w:r>
          </w:p>
        </w:tc>
        <w:tc>
          <w:tcPr>
            <w:tcW w:w="2199" w:type="dxa"/>
            <w:tcBorders>
              <w:top w:val="nil"/>
              <w:left w:val="nil"/>
              <w:bottom w:val="nil"/>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Вспомогательное производство:</w:t>
            </w:r>
          </w:p>
        </w:tc>
        <w:tc>
          <w:tcPr>
            <w:tcW w:w="1477" w:type="dxa"/>
            <w:vMerge w:val="restart"/>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150</w:t>
            </w:r>
          </w:p>
        </w:tc>
        <w:tc>
          <w:tcPr>
            <w:tcW w:w="1604" w:type="dxa"/>
            <w:vMerge w:val="restart"/>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3150</w:t>
            </w:r>
          </w:p>
        </w:tc>
        <w:tc>
          <w:tcPr>
            <w:tcW w:w="1617" w:type="dxa"/>
            <w:vMerge w:val="restart"/>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5,5</w:t>
            </w:r>
          </w:p>
        </w:tc>
        <w:tc>
          <w:tcPr>
            <w:tcW w:w="1623" w:type="dxa"/>
            <w:vMerge w:val="restart"/>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935</w:t>
            </w:r>
          </w:p>
        </w:tc>
      </w:tr>
      <w:tr w:rsidR="002B4828" w:rsidRPr="00E31E9B">
        <w:trPr>
          <w:trHeight w:val="255"/>
        </w:trPr>
        <w:tc>
          <w:tcPr>
            <w:tcW w:w="490"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2199" w:type="dxa"/>
            <w:tcBorders>
              <w:top w:val="nil"/>
              <w:left w:val="nil"/>
              <w:bottom w:val="nil"/>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 ремонтный цех</w:t>
            </w:r>
          </w:p>
        </w:tc>
        <w:tc>
          <w:tcPr>
            <w:tcW w:w="1477"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04"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17"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23"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r>
      <w:tr w:rsidR="002B4828" w:rsidRPr="00E31E9B">
        <w:trPr>
          <w:trHeight w:val="255"/>
        </w:trPr>
        <w:tc>
          <w:tcPr>
            <w:tcW w:w="490"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2199" w:type="dxa"/>
            <w:tcBorders>
              <w:top w:val="nil"/>
              <w:left w:val="nil"/>
              <w:bottom w:val="nil"/>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 котельная</w:t>
            </w:r>
          </w:p>
        </w:tc>
        <w:tc>
          <w:tcPr>
            <w:tcW w:w="1477"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04"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17"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23"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r>
      <w:tr w:rsidR="002B4828" w:rsidRPr="00E31E9B">
        <w:trPr>
          <w:trHeight w:val="270"/>
        </w:trPr>
        <w:tc>
          <w:tcPr>
            <w:tcW w:w="490"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2199"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 гараж</w:t>
            </w:r>
          </w:p>
        </w:tc>
        <w:tc>
          <w:tcPr>
            <w:tcW w:w="1477"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04"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17"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1623"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r>
      <w:tr w:rsidR="002B4828" w:rsidRPr="00E31E9B">
        <w:trPr>
          <w:trHeight w:val="270"/>
        </w:trPr>
        <w:tc>
          <w:tcPr>
            <w:tcW w:w="490" w:type="dxa"/>
            <w:tcBorders>
              <w:top w:val="nil"/>
              <w:left w:val="single" w:sz="8" w:space="0" w:color="auto"/>
              <w:bottom w:val="single" w:sz="8" w:space="0" w:color="auto"/>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3</w:t>
            </w:r>
          </w:p>
        </w:tc>
        <w:tc>
          <w:tcPr>
            <w:tcW w:w="2199"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Заводоуправление</w:t>
            </w:r>
          </w:p>
        </w:tc>
        <w:tc>
          <w:tcPr>
            <w:tcW w:w="1477"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75</w:t>
            </w:r>
          </w:p>
        </w:tc>
        <w:tc>
          <w:tcPr>
            <w:tcW w:w="1604"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1575</w:t>
            </w:r>
          </w:p>
        </w:tc>
        <w:tc>
          <w:tcPr>
            <w:tcW w:w="1617"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1,5</w:t>
            </w:r>
          </w:p>
        </w:tc>
        <w:tc>
          <w:tcPr>
            <w:tcW w:w="1623"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255</w:t>
            </w:r>
          </w:p>
        </w:tc>
      </w:tr>
      <w:tr w:rsidR="002B4828" w:rsidRPr="00E31E9B">
        <w:trPr>
          <w:trHeight w:val="270"/>
        </w:trPr>
        <w:tc>
          <w:tcPr>
            <w:tcW w:w="490" w:type="dxa"/>
            <w:vMerge w:val="restart"/>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4</w:t>
            </w:r>
          </w:p>
        </w:tc>
        <w:tc>
          <w:tcPr>
            <w:tcW w:w="2199"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Итого:</w:t>
            </w:r>
          </w:p>
        </w:tc>
        <w:tc>
          <w:tcPr>
            <w:tcW w:w="1477"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900</w:t>
            </w:r>
          </w:p>
        </w:tc>
        <w:tc>
          <w:tcPr>
            <w:tcW w:w="1604"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18900</w:t>
            </w:r>
          </w:p>
        </w:tc>
        <w:tc>
          <w:tcPr>
            <w:tcW w:w="1617"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121,5</w:t>
            </w:r>
          </w:p>
        </w:tc>
        <w:tc>
          <w:tcPr>
            <w:tcW w:w="1623"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20655</w:t>
            </w:r>
          </w:p>
        </w:tc>
      </w:tr>
      <w:tr w:rsidR="002B4828" w:rsidRPr="00E31E9B">
        <w:trPr>
          <w:trHeight w:val="525"/>
        </w:trPr>
        <w:tc>
          <w:tcPr>
            <w:tcW w:w="490" w:type="dxa"/>
            <w:vMerge/>
            <w:tcBorders>
              <w:top w:val="nil"/>
              <w:left w:val="single" w:sz="8" w:space="0" w:color="auto"/>
              <w:bottom w:val="single" w:sz="8" w:space="0" w:color="000000"/>
              <w:right w:val="single" w:sz="8" w:space="0" w:color="auto"/>
            </w:tcBorders>
            <w:shd w:val="clear" w:color="auto" w:fill="auto"/>
            <w:vAlign w:val="center"/>
          </w:tcPr>
          <w:p w:rsidR="002B4828" w:rsidRPr="00E31E9B" w:rsidRDefault="002B4828" w:rsidP="00A02F51">
            <w:pPr>
              <w:jc w:val="both"/>
              <w:rPr>
                <w:sz w:val="28"/>
                <w:szCs w:val="28"/>
              </w:rPr>
            </w:pPr>
          </w:p>
        </w:tc>
        <w:tc>
          <w:tcPr>
            <w:tcW w:w="2199"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Себестоимость единицы услуг, руб.</w:t>
            </w:r>
          </w:p>
        </w:tc>
        <w:tc>
          <w:tcPr>
            <w:tcW w:w="1477"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 </w:t>
            </w:r>
          </w:p>
        </w:tc>
        <w:tc>
          <w:tcPr>
            <w:tcW w:w="1604"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13,56</w:t>
            </w:r>
          </w:p>
        </w:tc>
        <w:tc>
          <w:tcPr>
            <w:tcW w:w="1617"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both"/>
              <w:rPr>
                <w:sz w:val="28"/>
                <w:szCs w:val="28"/>
              </w:rPr>
            </w:pPr>
            <w:r w:rsidRPr="00E31E9B">
              <w:rPr>
                <w:sz w:val="28"/>
                <w:szCs w:val="28"/>
              </w:rPr>
              <w:t> </w:t>
            </w:r>
          </w:p>
        </w:tc>
        <w:tc>
          <w:tcPr>
            <w:tcW w:w="1623" w:type="dxa"/>
            <w:tcBorders>
              <w:top w:val="nil"/>
              <w:left w:val="nil"/>
              <w:bottom w:val="single" w:sz="8" w:space="0" w:color="auto"/>
              <w:right w:val="single" w:sz="8" w:space="0" w:color="auto"/>
            </w:tcBorders>
            <w:shd w:val="clear" w:color="auto" w:fill="auto"/>
            <w:vAlign w:val="center"/>
          </w:tcPr>
          <w:p w:rsidR="002B4828" w:rsidRPr="00E31E9B" w:rsidRDefault="002B4828" w:rsidP="00A02F51">
            <w:pPr>
              <w:jc w:val="both"/>
              <w:rPr>
                <w:sz w:val="28"/>
                <w:szCs w:val="28"/>
              </w:rPr>
            </w:pPr>
            <w:r>
              <w:rPr>
                <w:sz w:val="28"/>
                <w:szCs w:val="28"/>
              </w:rPr>
              <w:t>148,77</w:t>
            </w:r>
          </w:p>
        </w:tc>
      </w:tr>
    </w:tbl>
    <w:p w:rsidR="002B4828" w:rsidRPr="00E31E9B" w:rsidRDefault="002B4828" w:rsidP="002B4828">
      <w:pPr>
        <w:autoSpaceDE w:val="0"/>
        <w:autoSpaceDN w:val="0"/>
        <w:adjustRightInd w:val="0"/>
        <w:jc w:val="both"/>
        <w:rPr>
          <w:color w:val="000000"/>
          <w:spacing w:val="-9"/>
          <w:sz w:val="28"/>
          <w:szCs w:val="28"/>
        </w:rPr>
      </w:pPr>
    </w:p>
    <w:p w:rsidR="002B4828" w:rsidRPr="00E31E9B" w:rsidRDefault="002B4828" w:rsidP="002B4828">
      <w:pPr>
        <w:ind w:firstLine="709"/>
        <w:jc w:val="both"/>
        <w:rPr>
          <w:color w:val="000000"/>
          <w:sz w:val="28"/>
          <w:szCs w:val="28"/>
        </w:rPr>
      </w:pPr>
    </w:p>
    <w:p w:rsidR="002B4828" w:rsidRPr="00CA3FD5" w:rsidRDefault="002B4828" w:rsidP="002B4828">
      <w:pPr>
        <w:shd w:val="clear" w:color="auto" w:fill="FFFFFF"/>
        <w:jc w:val="both"/>
        <w:rPr>
          <w:spacing w:val="-9"/>
          <w:sz w:val="28"/>
          <w:szCs w:val="28"/>
        </w:rPr>
      </w:pPr>
      <w:r>
        <w:rPr>
          <w:sz w:val="28"/>
          <w:szCs w:val="28"/>
        </w:rPr>
        <w:t xml:space="preserve">Сумма по основному производству по горячей воде вычисляется произведением 675*21=14175 руб, так как </w:t>
      </w:r>
      <w:r>
        <w:rPr>
          <w:spacing w:val="-9"/>
          <w:sz w:val="28"/>
          <w:szCs w:val="28"/>
        </w:rPr>
        <w:t xml:space="preserve">услуги котельной по плановой себестоимости оцениваются  из расчета </w:t>
      </w:r>
      <w:r>
        <w:rPr>
          <w:spacing w:val="-7"/>
          <w:sz w:val="28"/>
          <w:szCs w:val="28"/>
        </w:rPr>
        <w:t>21 руб. за 1 тыс. м</w:t>
      </w:r>
      <w:r>
        <w:rPr>
          <w:spacing w:val="-7"/>
          <w:sz w:val="28"/>
          <w:szCs w:val="28"/>
          <w:vertAlign w:val="superscript"/>
        </w:rPr>
        <w:t>3</w:t>
      </w:r>
      <w:r>
        <w:rPr>
          <w:spacing w:val="-7"/>
          <w:sz w:val="28"/>
          <w:szCs w:val="28"/>
        </w:rPr>
        <w:t xml:space="preserve"> горячей воды. Остальные строки 2,3,4 рассчитываются аналогично.</w:t>
      </w:r>
    </w:p>
    <w:p w:rsidR="002B4828" w:rsidRDefault="002B4828" w:rsidP="002B4828">
      <w:pPr>
        <w:shd w:val="clear" w:color="auto" w:fill="FFFFFF"/>
        <w:jc w:val="both"/>
        <w:rPr>
          <w:spacing w:val="-8"/>
          <w:sz w:val="28"/>
          <w:szCs w:val="28"/>
        </w:rPr>
      </w:pPr>
      <w:r>
        <w:rPr>
          <w:sz w:val="28"/>
          <w:szCs w:val="28"/>
        </w:rPr>
        <w:t>Сумма по основному производству по услугам автотранспорта вычисляется произведением 114,5*170=19465, т.к.</w:t>
      </w:r>
      <w:r>
        <w:rPr>
          <w:spacing w:val="-8"/>
          <w:sz w:val="28"/>
          <w:szCs w:val="28"/>
        </w:rPr>
        <w:t xml:space="preserve">  услуги автотранспортного цеха по перевозке угля и кирпича оцениваются из расчета 170 руб. за 1 тыс. т. км.</w:t>
      </w:r>
    </w:p>
    <w:p w:rsidR="002B4828" w:rsidRPr="00560310" w:rsidRDefault="002B4828" w:rsidP="002B4828">
      <w:pPr>
        <w:shd w:val="clear" w:color="auto" w:fill="FFFFFF"/>
        <w:jc w:val="both"/>
        <w:rPr>
          <w:spacing w:val="-8"/>
          <w:sz w:val="28"/>
          <w:szCs w:val="28"/>
        </w:rPr>
      </w:pPr>
    </w:p>
    <w:p w:rsidR="002B4828" w:rsidRPr="00346D53" w:rsidRDefault="002B4828" w:rsidP="002B4828">
      <w:pPr>
        <w:pStyle w:val="a4"/>
        <w:keepNext/>
        <w:jc w:val="both"/>
        <w:rPr>
          <w:b w:val="0"/>
          <w:sz w:val="28"/>
          <w:szCs w:val="28"/>
        </w:rPr>
      </w:pPr>
      <w:r w:rsidRPr="00346D53">
        <w:rPr>
          <w:b w:val="0"/>
          <w:sz w:val="28"/>
          <w:szCs w:val="28"/>
        </w:rPr>
        <w:t xml:space="preserve">Таблица </w:t>
      </w:r>
      <w:r w:rsidRPr="00E6514F">
        <w:rPr>
          <w:b w:val="0"/>
          <w:sz w:val="28"/>
          <w:szCs w:val="28"/>
        </w:rPr>
        <w:t>9</w:t>
      </w:r>
      <w:r w:rsidRPr="00346D53">
        <w:rPr>
          <w:b w:val="0"/>
          <w:color w:val="000000"/>
          <w:spacing w:val="-3"/>
          <w:sz w:val="28"/>
          <w:szCs w:val="28"/>
        </w:rPr>
        <w:t xml:space="preserve"> </w:t>
      </w:r>
      <w:r>
        <w:rPr>
          <w:b w:val="0"/>
          <w:color w:val="000000"/>
          <w:spacing w:val="-3"/>
          <w:sz w:val="28"/>
          <w:szCs w:val="28"/>
        </w:rPr>
        <w:t>-</w:t>
      </w:r>
      <w:r w:rsidRPr="00346D53">
        <w:rPr>
          <w:b w:val="0"/>
          <w:color w:val="000000"/>
          <w:spacing w:val="-3"/>
          <w:sz w:val="28"/>
          <w:szCs w:val="28"/>
        </w:rPr>
        <w:tab/>
      </w:r>
      <w:r w:rsidRPr="00346D53">
        <w:rPr>
          <w:b w:val="0"/>
          <w:sz w:val="28"/>
          <w:szCs w:val="28"/>
        </w:rPr>
        <w:t>Ведомость распределения общепроизводственных расходов ремонтного цеха по заказам (по заказам)</w:t>
      </w:r>
    </w:p>
    <w:tbl>
      <w:tblPr>
        <w:tblW w:w="9370" w:type="dxa"/>
        <w:tblInd w:w="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12"/>
        <w:gridCol w:w="787"/>
        <w:gridCol w:w="1964"/>
        <w:gridCol w:w="1225"/>
        <w:gridCol w:w="840"/>
        <w:gridCol w:w="1658"/>
        <w:gridCol w:w="2487"/>
      </w:tblGrid>
      <w:tr w:rsidR="002B4828" w:rsidRPr="00346D53">
        <w:trPr>
          <w:trHeight w:val="1460"/>
        </w:trPr>
        <w:tc>
          <w:tcPr>
            <w:tcW w:w="489" w:type="dxa"/>
            <w:shd w:val="clear" w:color="auto" w:fill="auto"/>
            <w:vAlign w:val="center"/>
          </w:tcPr>
          <w:p w:rsidR="002B4828" w:rsidRPr="00346D53" w:rsidRDefault="002B4828" w:rsidP="00A02F51">
            <w:pPr>
              <w:jc w:val="both"/>
              <w:rPr>
                <w:sz w:val="28"/>
                <w:szCs w:val="28"/>
              </w:rPr>
            </w:pPr>
            <w:r w:rsidRPr="00346D53">
              <w:rPr>
                <w:sz w:val="28"/>
                <w:szCs w:val="28"/>
              </w:rPr>
              <w:t>№ п/п</w:t>
            </w:r>
          </w:p>
        </w:tc>
        <w:tc>
          <w:tcPr>
            <w:tcW w:w="821" w:type="dxa"/>
            <w:shd w:val="clear" w:color="auto" w:fill="auto"/>
            <w:vAlign w:val="center"/>
          </w:tcPr>
          <w:p w:rsidR="002B4828" w:rsidRPr="00346D53" w:rsidRDefault="002B4828" w:rsidP="00A02F51">
            <w:pPr>
              <w:jc w:val="both"/>
              <w:rPr>
                <w:sz w:val="28"/>
                <w:szCs w:val="28"/>
              </w:rPr>
            </w:pPr>
            <w:r w:rsidRPr="00346D53">
              <w:rPr>
                <w:sz w:val="28"/>
                <w:szCs w:val="28"/>
              </w:rPr>
              <w:t>№ заказа</w:t>
            </w:r>
          </w:p>
        </w:tc>
        <w:tc>
          <w:tcPr>
            <w:tcW w:w="1959" w:type="dxa"/>
            <w:shd w:val="clear" w:color="auto" w:fill="auto"/>
            <w:vAlign w:val="center"/>
          </w:tcPr>
          <w:p w:rsidR="002B4828" w:rsidRPr="00346D53" w:rsidRDefault="002B4828" w:rsidP="00A02F51">
            <w:pPr>
              <w:jc w:val="both"/>
              <w:rPr>
                <w:sz w:val="28"/>
                <w:szCs w:val="28"/>
              </w:rPr>
            </w:pPr>
            <w:r w:rsidRPr="00346D53">
              <w:rPr>
                <w:sz w:val="28"/>
                <w:szCs w:val="28"/>
              </w:rPr>
              <w:t>Основная зарплата производственных рабочих</w:t>
            </w:r>
          </w:p>
        </w:tc>
        <w:tc>
          <w:tcPr>
            <w:tcW w:w="1263" w:type="dxa"/>
            <w:shd w:val="clear" w:color="auto" w:fill="auto"/>
            <w:vAlign w:val="center"/>
          </w:tcPr>
          <w:p w:rsidR="002B4828" w:rsidRPr="00346D53" w:rsidRDefault="002B4828" w:rsidP="00A02F51">
            <w:pPr>
              <w:jc w:val="both"/>
              <w:rPr>
                <w:sz w:val="28"/>
                <w:szCs w:val="28"/>
              </w:rPr>
            </w:pPr>
            <w:r w:rsidRPr="00346D53">
              <w:rPr>
                <w:sz w:val="28"/>
                <w:szCs w:val="28"/>
              </w:rPr>
              <w:t>Основное сырье и материалы</w:t>
            </w:r>
          </w:p>
        </w:tc>
        <w:tc>
          <w:tcPr>
            <w:tcW w:w="803" w:type="dxa"/>
            <w:shd w:val="clear" w:color="auto" w:fill="auto"/>
            <w:vAlign w:val="center"/>
          </w:tcPr>
          <w:p w:rsidR="002B4828" w:rsidRPr="00346D53" w:rsidRDefault="002B4828" w:rsidP="00A02F51">
            <w:pPr>
              <w:jc w:val="both"/>
              <w:rPr>
                <w:sz w:val="28"/>
                <w:szCs w:val="28"/>
              </w:rPr>
            </w:pPr>
            <w:r w:rsidRPr="00346D53">
              <w:rPr>
                <w:sz w:val="28"/>
                <w:szCs w:val="28"/>
              </w:rPr>
              <w:t xml:space="preserve">Итого: </w:t>
            </w:r>
          </w:p>
          <w:p w:rsidR="002B4828" w:rsidRPr="00346D53" w:rsidRDefault="002B4828" w:rsidP="00A02F51">
            <w:pPr>
              <w:jc w:val="both"/>
              <w:rPr>
                <w:sz w:val="28"/>
                <w:szCs w:val="28"/>
              </w:rPr>
            </w:pPr>
            <w:r w:rsidRPr="00346D53">
              <w:rPr>
                <w:sz w:val="28"/>
                <w:szCs w:val="28"/>
              </w:rPr>
              <w:t>(гр.3 + гр.4)</w:t>
            </w:r>
          </w:p>
        </w:tc>
        <w:tc>
          <w:tcPr>
            <w:tcW w:w="1670" w:type="dxa"/>
            <w:shd w:val="clear" w:color="auto" w:fill="auto"/>
            <w:vAlign w:val="center"/>
          </w:tcPr>
          <w:p w:rsidR="002B4828" w:rsidRPr="00346D53" w:rsidRDefault="002B4828" w:rsidP="00A02F51">
            <w:pPr>
              <w:jc w:val="both"/>
              <w:rPr>
                <w:sz w:val="28"/>
                <w:szCs w:val="28"/>
              </w:rPr>
            </w:pPr>
            <w:r w:rsidRPr="00346D53">
              <w:rPr>
                <w:sz w:val="28"/>
                <w:szCs w:val="28"/>
              </w:rPr>
              <w:t>Коэффициенты распределения</w:t>
            </w:r>
          </w:p>
        </w:tc>
        <w:tc>
          <w:tcPr>
            <w:tcW w:w="2365" w:type="dxa"/>
            <w:shd w:val="clear" w:color="auto" w:fill="auto"/>
            <w:vAlign w:val="center"/>
          </w:tcPr>
          <w:p w:rsidR="002B4828" w:rsidRPr="00346D53" w:rsidRDefault="002B4828" w:rsidP="00A02F51">
            <w:pPr>
              <w:jc w:val="both"/>
              <w:rPr>
                <w:sz w:val="28"/>
                <w:szCs w:val="28"/>
              </w:rPr>
            </w:pPr>
            <w:r w:rsidRPr="00346D53">
              <w:rPr>
                <w:sz w:val="28"/>
                <w:szCs w:val="28"/>
              </w:rPr>
              <w:t>Общепроизводственные расходы</w:t>
            </w:r>
          </w:p>
        </w:tc>
      </w:tr>
      <w:tr w:rsidR="002B4828" w:rsidRPr="00346D53">
        <w:trPr>
          <w:trHeight w:val="270"/>
        </w:trPr>
        <w:tc>
          <w:tcPr>
            <w:tcW w:w="489" w:type="dxa"/>
            <w:shd w:val="clear" w:color="auto" w:fill="auto"/>
            <w:vAlign w:val="center"/>
          </w:tcPr>
          <w:p w:rsidR="002B4828" w:rsidRPr="00346D53" w:rsidRDefault="002B4828" w:rsidP="00A02F51">
            <w:pPr>
              <w:jc w:val="both"/>
              <w:rPr>
                <w:sz w:val="28"/>
                <w:szCs w:val="28"/>
              </w:rPr>
            </w:pPr>
            <w:r w:rsidRPr="00346D53">
              <w:rPr>
                <w:sz w:val="28"/>
                <w:szCs w:val="28"/>
              </w:rPr>
              <w:t>1</w:t>
            </w:r>
          </w:p>
        </w:tc>
        <w:tc>
          <w:tcPr>
            <w:tcW w:w="821" w:type="dxa"/>
            <w:shd w:val="clear" w:color="auto" w:fill="auto"/>
            <w:vAlign w:val="center"/>
          </w:tcPr>
          <w:p w:rsidR="002B4828" w:rsidRPr="00346D53" w:rsidRDefault="002B4828" w:rsidP="00A02F51">
            <w:pPr>
              <w:jc w:val="both"/>
              <w:rPr>
                <w:sz w:val="28"/>
                <w:szCs w:val="28"/>
              </w:rPr>
            </w:pPr>
            <w:r w:rsidRPr="00346D53">
              <w:rPr>
                <w:sz w:val="28"/>
                <w:szCs w:val="28"/>
              </w:rPr>
              <w:t>2</w:t>
            </w:r>
          </w:p>
        </w:tc>
        <w:tc>
          <w:tcPr>
            <w:tcW w:w="1959" w:type="dxa"/>
            <w:shd w:val="clear" w:color="auto" w:fill="auto"/>
            <w:vAlign w:val="center"/>
          </w:tcPr>
          <w:p w:rsidR="002B4828" w:rsidRPr="00346D53" w:rsidRDefault="002B4828" w:rsidP="00A02F51">
            <w:pPr>
              <w:jc w:val="both"/>
              <w:rPr>
                <w:sz w:val="28"/>
                <w:szCs w:val="28"/>
              </w:rPr>
            </w:pPr>
            <w:r w:rsidRPr="00346D53">
              <w:rPr>
                <w:sz w:val="28"/>
                <w:szCs w:val="28"/>
              </w:rPr>
              <w:t>3</w:t>
            </w:r>
          </w:p>
        </w:tc>
        <w:tc>
          <w:tcPr>
            <w:tcW w:w="1263" w:type="dxa"/>
            <w:shd w:val="clear" w:color="auto" w:fill="auto"/>
            <w:vAlign w:val="center"/>
          </w:tcPr>
          <w:p w:rsidR="002B4828" w:rsidRPr="00346D53" w:rsidRDefault="002B4828" w:rsidP="00A02F51">
            <w:pPr>
              <w:jc w:val="both"/>
              <w:rPr>
                <w:sz w:val="28"/>
                <w:szCs w:val="28"/>
              </w:rPr>
            </w:pPr>
            <w:r w:rsidRPr="00346D53">
              <w:rPr>
                <w:sz w:val="28"/>
                <w:szCs w:val="28"/>
              </w:rPr>
              <w:t>4</w:t>
            </w:r>
          </w:p>
        </w:tc>
        <w:tc>
          <w:tcPr>
            <w:tcW w:w="803" w:type="dxa"/>
            <w:shd w:val="clear" w:color="auto" w:fill="auto"/>
            <w:vAlign w:val="center"/>
          </w:tcPr>
          <w:p w:rsidR="002B4828" w:rsidRPr="00346D53" w:rsidRDefault="002B4828" w:rsidP="00A02F51">
            <w:pPr>
              <w:jc w:val="both"/>
              <w:rPr>
                <w:sz w:val="28"/>
                <w:szCs w:val="28"/>
              </w:rPr>
            </w:pPr>
            <w:r w:rsidRPr="00346D53">
              <w:rPr>
                <w:sz w:val="28"/>
                <w:szCs w:val="28"/>
              </w:rPr>
              <w:t>5</w:t>
            </w:r>
          </w:p>
        </w:tc>
        <w:tc>
          <w:tcPr>
            <w:tcW w:w="1670" w:type="dxa"/>
            <w:shd w:val="clear" w:color="auto" w:fill="auto"/>
            <w:vAlign w:val="center"/>
          </w:tcPr>
          <w:p w:rsidR="002B4828" w:rsidRPr="00346D53" w:rsidRDefault="002B4828" w:rsidP="00A02F51">
            <w:pPr>
              <w:jc w:val="both"/>
              <w:rPr>
                <w:sz w:val="28"/>
                <w:szCs w:val="28"/>
              </w:rPr>
            </w:pPr>
            <w:r w:rsidRPr="00346D53">
              <w:rPr>
                <w:sz w:val="28"/>
                <w:szCs w:val="28"/>
              </w:rPr>
              <w:t>6</w:t>
            </w:r>
          </w:p>
        </w:tc>
        <w:tc>
          <w:tcPr>
            <w:tcW w:w="2365" w:type="dxa"/>
            <w:shd w:val="clear" w:color="auto" w:fill="auto"/>
            <w:vAlign w:val="center"/>
          </w:tcPr>
          <w:p w:rsidR="002B4828" w:rsidRPr="00346D53" w:rsidRDefault="002B4828" w:rsidP="00A02F51">
            <w:pPr>
              <w:jc w:val="both"/>
              <w:rPr>
                <w:sz w:val="28"/>
                <w:szCs w:val="28"/>
              </w:rPr>
            </w:pPr>
            <w:r w:rsidRPr="00346D53">
              <w:rPr>
                <w:sz w:val="28"/>
                <w:szCs w:val="28"/>
              </w:rPr>
              <w:t>7</w:t>
            </w:r>
          </w:p>
        </w:tc>
      </w:tr>
      <w:tr w:rsidR="002B4828" w:rsidRPr="00346D53">
        <w:trPr>
          <w:trHeight w:val="270"/>
        </w:trPr>
        <w:tc>
          <w:tcPr>
            <w:tcW w:w="489" w:type="dxa"/>
            <w:shd w:val="clear" w:color="auto" w:fill="auto"/>
            <w:vAlign w:val="center"/>
          </w:tcPr>
          <w:p w:rsidR="002B4828" w:rsidRPr="00346D53" w:rsidRDefault="002B4828" w:rsidP="00A02F51">
            <w:pPr>
              <w:jc w:val="both"/>
              <w:rPr>
                <w:sz w:val="28"/>
                <w:szCs w:val="28"/>
              </w:rPr>
            </w:pPr>
            <w:r w:rsidRPr="00346D53">
              <w:rPr>
                <w:sz w:val="28"/>
                <w:szCs w:val="28"/>
              </w:rPr>
              <w:t>1</w:t>
            </w:r>
          </w:p>
        </w:tc>
        <w:tc>
          <w:tcPr>
            <w:tcW w:w="821" w:type="dxa"/>
            <w:shd w:val="clear" w:color="auto" w:fill="auto"/>
            <w:vAlign w:val="center"/>
          </w:tcPr>
          <w:p w:rsidR="002B4828" w:rsidRPr="00346D53" w:rsidRDefault="002B4828" w:rsidP="00A02F51">
            <w:pPr>
              <w:jc w:val="both"/>
              <w:rPr>
                <w:sz w:val="28"/>
                <w:szCs w:val="28"/>
              </w:rPr>
            </w:pPr>
            <w:r w:rsidRPr="00346D53">
              <w:rPr>
                <w:sz w:val="28"/>
                <w:szCs w:val="28"/>
              </w:rPr>
              <w:t>103</w:t>
            </w:r>
          </w:p>
        </w:tc>
        <w:tc>
          <w:tcPr>
            <w:tcW w:w="1959" w:type="dxa"/>
            <w:shd w:val="clear" w:color="auto" w:fill="auto"/>
            <w:vAlign w:val="center"/>
          </w:tcPr>
          <w:p w:rsidR="002B4828" w:rsidRPr="00346D53" w:rsidRDefault="002B4828" w:rsidP="00A02F51">
            <w:pPr>
              <w:jc w:val="both"/>
              <w:rPr>
                <w:sz w:val="28"/>
                <w:szCs w:val="28"/>
              </w:rPr>
            </w:pPr>
            <w:r w:rsidRPr="00346D53">
              <w:rPr>
                <w:sz w:val="28"/>
                <w:szCs w:val="28"/>
              </w:rPr>
              <w:t>2619</w:t>
            </w:r>
          </w:p>
        </w:tc>
        <w:tc>
          <w:tcPr>
            <w:tcW w:w="1263" w:type="dxa"/>
            <w:shd w:val="clear" w:color="auto" w:fill="auto"/>
            <w:vAlign w:val="center"/>
          </w:tcPr>
          <w:p w:rsidR="002B4828" w:rsidRPr="00346D53" w:rsidRDefault="002B4828" w:rsidP="00A02F51">
            <w:pPr>
              <w:jc w:val="both"/>
              <w:rPr>
                <w:sz w:val="28"/>
                <w:szCs w:val="28"/>
              </w:rPr>
            </w:pPr>
            <w:r w:rsidRPr="00346D53">
              <w:rPr>
                <w:sz w:val="28"/>
                <w:szCs w:val="28"/>
              </w:rPr>
              <w:t>4719</w:t>
            </w:r>
          </w:p>
        </w:tc>
        <w:tc>
          <w:tcPr>
            <w:tcW w:w="803" w:type="dxa"/>
            <w:shd w:val="clear" w:color="auto" w:fill="auto"/>
            <w:vAlign w:val="center"/>
          </w:tcPr>
          <w:p w:rsidR="002B4828" w:rsidRPr="00346D53" w:rsidRDefault="002B4828" w:rsidP="00A02F51">
            <w:pPr>
              <w:jc w:val="both"/>
              <w:rPr>
                <w:sz w:val="28"/>
                <w:szCs w:val="28"/>
              </w:rPr>
            </w:pPr>
            <w:r w:rsidRPr="00346D53">
              <w:rPr>
                <w:sz w:val="28"/>
                <w:szCs w:val="28"/>
              </w:rPr>
              <w:t>7338</w:t>
            </w:r>
          </w:p>
        </w:tc>
        <w:tc>
          <w:tcPr>
            <w:tcW w:w="1670" w:type="dxa"/>
            <w:shd w:val="clear" w:color="auto" w:fill="auto"/>
            <w:vAlign w:val="center"/>
          </w:tcPr>
          <w:p w:rsidR="002B4828" w:rsidRPr="00346D53" w:rsidRDefault="002B4828" w:rsidP="00A02F51">
            <w:pPr>
              <w:jc w:val="both"/>
              <w:rPr>
                <w:sz w:val="28"/>
                <w:szCs w:val="28"/>
              </w:rPr>
            </w:pPr>
            <w:r w:rsidRPr="00346D53">
              <w:rPr>
                <w:sz w:val="28"/>
                <w:szCs w:val="28"/>
              </w:rPr>
              <w:t>0,5972</w:t>
            </w:r>
          </w:p>
        </w:tc>
        <w:tc>
          <w:tcPr>
            <w:tcW w:w="2365" w:type="dxa"/>
            <w:shd w:val="clear" w:color="auto" w:fill="auto"/>
            <w:vAlign w:val="center"/>
          </w:tcPr>
          <w:p w:rsidR="002B4828" w:rsidRPr="00346D53" w:rsidRDefault="002B4828" w:rsidP="00A02F51">
            <w:pPr>
              <w:jc w:val="both"/>
              <w:rPr>
                <w:sz w:val="28"/>
                <w:szCs w:val="28"/>
              </w:rPr>
            </w:pPr>
            <w:r>
              <w:rPr>
                <w:sz w:val="28"/>
                <w:szCs w:val="28"/>
              </w:rPr>
              <w:t>2684,71</w:t>
            </w:r>
          </w:p>
        </w:tc>
      </w:tr>
      <w:tr w:rsidR="002B4828" w:rsidRPr="00346D53">
        <w:trPr>
          <w:trHeight w:val="270"/>
        </w:trPr>
        <w:tc>
          <w:tcPr>
            <w:tcW w:w="489" w:type="dxa"/>
            <w:shd w:val="clear" w:color="auto" w:fill="auto"/>
            <w:vAlign w:val="center"/>
          </w:tcPr>
          <w:p w:rsidR="002B4828" w:rsidRPr="00346D53" w:rsidRDefault="002B4828" w:rsidP="00A02F51">
            <w:pPr>
              <w:jc w:val="both"/>
              <w:rPr>
                <w:sz w:val="28"/>
                <w:szCs w:val="28"/>
              </w:rPr>
            </w:pPr>
            <w:r w:rsidRPr="00346D53">
              <w:rPr>
                <w:sz w:val="28"/>
                <w:szCs w:val="28"/>
              </w:rPr>
              <w:t>2</w:t>
            </w:r>
          </w:p>
        </w:tc>
        <w:tc>
          <w:tcPr>
            <w:tcW w:w="821" w:type="dxa"/>
            <w:shd w:val="clear" w:color="auto" w:fill="auto"/>
            <w:vAlign w:val="center"/>
          </w:tcPr>
          <w:p w:rsidR="002B4828" w:rsidRPr="00346D53" w:rsidRDefault="002B4828" w:rsidP="00A02F51">
            <w:pPr>
              <w:jc w:val="both"/>
              <w:rPr>
                <w:sz w:val="28"/>
                <w:szCs w:val="28"/>
              </w:rPr>
            </w:pPr>
            <w:r w:rsidRPr="00346D53">
              <w:rPr>
                <w:sz w:val="28"/>
                <w:szCs w:val="28"/>
              </w:rPr>
              <w:t>104</w:t>
            </w:r>
          </w:p>
        </w:tc>
        <w:tc>
          <w:tcPr>
            <w:tcW w:w="1959" w:type="dxa"/>
            <w:shd w:val="clear" w:color="auto" w:fill="auto"/>
            <w:vAlign w:val="center"/>
          </w:tcPr>
          <w:p w:rsidR="002B4828" w:rsidRPr="00346D53" w:rsidRDefault="002B4828" w:rsidP="00A02F51">
            <w:pPr>
              <w:jc w:val="both"/>
              <w:rPr>
                <w:sz w:val="28"/>
                <w:szCs w:val="28"/>
              </w:rPr>
            </w:pPr>
            <w:r w:rsidRPr="00346D53">
              <w:rPr>
                <w:sz w:val="28"/>
                <w:szCs w:val="28"/>
              </w:rPr>
              <w:t>1840</w:t>
            </w:r>
          </w:p>
        </w:tc>
        <w:tc>
          <w:tcPr>
            <w:tcW w:w="1263" w:type="dxa"/>
            <w:shd w:val="clear" w:color="auto" w:fill="auto"/>
            <w:vAlign w:val="center"/>
          </w:tcPr>
          <w:p w:rsidR="002B4828" w:rsidRPr="00346D53" w:rsidRDefault="002B4828" w:rsidP="00A02F51">
            <w:pPr>
              <w:jc w:val="both"/>
              <w:rPr>
                <w:sz w:val="28"/>
                <w:szCs w:val="28"/>
              </w:rPr>
            </w:pPr>
            <w:r w:rsidRPr="00346D53">
              <w:rPr>
                <w:sz w:val="28"/>
                <w:szCs w:val="28"/>
              </w:rPr>
              <w:t>3109</w:t>
            </w:r>
          </w:p>
        </w:tc>
        <w:tc>
          <w:tcPr>
            <w:tcW w:w="803" w:type="dxa"/>
            <w:shd w:val="clear" w:color="auto" w:fill="auto"/>
            <w:vAlign w:val="center"/>
          </w:tcPr>
          <w:p w:rsidR="002B4828" w:rsidRPr="00346D53" w:rsidRDefault="002B4828" w:rsidP="00A02F51">
            <w:pPr>
              <w:jc w:val="both"/>
              <w:rPr>
                <w:sz w:val="28"/>
                <w:szCs w:val="28"/>
              </w:rPr>
            </w:pPr>
            <w:r w:rsidRPr="00346D53">
              <w:rPr>
                <w:sz w:val="28"/>
                <w:szCs w:val="28"/>
              </w:rPr>
              <w:t>4949</w:t>
            </w:r>
          </w:p>
        </w:tc>
        <w:tc>
          <w:tcPr>
            <w:tcW w:w="1670" w:type="dxa"/>
            <w:shd w:val="clear" w:color="auto" w:fill="auto"/>
            <w:vAlign w:val="center"/>
          </w:tcPr>
          <w:p w:rsidR="002B4828" w:rsidRPr="00346D53" w:rsidRDefault="002B4828" w:rsidP="00A02F51">
            <w:pPr>
              <w:jc w:val="both"/>
              <w:rPr>
                <w:sz w:val="28"/>
                <w:szCs w:val="28"/>
              </w:rPr>
            </w:pPr>
            <w:r w:rsidRPr="00346D53">
              <w:rPr>
                <w:sz w:val="28"/>
                <w:szCs w:val="28"/>
              </w:rPr>
              <w:t>0,4028</w:t>
            </w:r>
          </w:p>
        </w:tc>
        <w:tc>
          <w:tcPr>
            <w:tcW w:w="2365" w:type="dxa"/>
            <w:shd w:val="clear" w:color="auto" w:fill="auto"/>
            <w:vAlign w:val="center"/>
          </w:tcPr>
          <w:p w:rsidR="002B4828" w:rsidRPr="00346D53" w:rsidRDefault="002B4828" w:rsidP="00A02F51">
            <w:pPr>
              <w:jc w:val="both"/>
              <w:rPr>
                <w:sz w:val="28"/>
                <w:szCs w:val="28"/>
              </w:rPr>
            </w:pPr>
            <w:r w:rsidRPr="00346D53">
              <w:rPr>
                <w:sz w:val="28"/>
                <w:szCs w:val="28"/>
              </w:rPr>
              <w:t>1810,71</w:t>
            </w:r>
          </w:p>
        </w:tc>
      </w:tr>
      <w:tr w:rsidR="002B4828" w:rsidRPr="00346D53">
        <w:trPr>
          <w:trHeight w:val="270"/>
        </w:trPr>
        <w:tc>
          <w:tcPr>
            <w:tcW w:w="1310" w:type="dxa"/>
            <w:gridSpan w:val="2"/>
            <w:shd w:val="clear" w:color="auto" w:fill="auto"/>
            <w:vAlign w:val="center"/>
          </w:tcPr>
          <w:p w:rsidR="002B4828" w:rsidRPr="00346D53" w:rsidRDefault="002B4828" w:rsidP="00A02F51">
            <w:pPr>
              <w:jc w:val="both"/>
              <w:rPr>
                <w:sz w:val="28"/>
                <w:szCs w:val="28"/>
              </w:rPr>
            </w:pPr>
            <w:r w:rsidRPr="00346D53">
              <w:rPr>
                <w:sz w:val="28"/>
                <w:szCs w:val="28"/>
              </w:rPr>
              <w:t>Итого</w:t>
            </w:r>
          </w:p>
        </w:tc>
        <w:tc>
          <w:tcPr>
            <w:tcW w:w="1959" w:type="dxa"/>
            <w:shd w:val="clear" w:color="auto" w:fill="auto"/>
            <w:vAlign w:val="center"/>
          </w:tcPr>
          <w:p w:rsidR="002B4828" w:rsidRPr="00346D53" w:rsidRDefault="002B4828" w:rsidP="00A02F51">
            <w:pPr>
              <w:jc w:val="both"/>
              <w:rPr>
                <w:sz w:val="28"/>
                <w:szCs w:val="28"/>
              </w:rPr>
            </w:pPr>
            <w:r w:rsidRPr="00346D53">
              <w:rPr>
                <w:sz w:val="28"/>
                <w:szCs w:val="28"/>
              </w:rPr>
              <w:t>4459</w:t>
            </w:r>
          </w:p>
        </w:tc>
        <w:tc>
          <w:tcPr>
            <w:tcW w:w="1263" w:type="dxa"/>
            <w:shd w:val="clear" w:color="auto" w:fill="auto"/>
            <w:vAlign w:val="center"/>
          </w:tcPr>
          <w:p w:rsidR="002B4828" w:rsidRPr="00346D53" w:rsidRDefault="002B4828" w:rsidP="00A02F51">
            <w:pPr>
              <w:jc w:val="both"/>
              <w:rPr>
                <w:sz w:val="28"/>
                <w:szCs w:val="28"/>
              </w:rPr>
            </w:pPr>
            <w:r w:rsidRPr="00346D53">
              <w:rPr>
                <w:sz w:val="28"/>
                <w:szCs w:val="28"/>
              </w:rPr>
              <w:t>7828</w:t>
            </w:r>
          </w:p>
        </w:tc>
        <w:tc>
          <w:tcPr>
            <w:tcW w:w="803" w:type="dxa"/>
            <w:shd w:val="clear" w:color="auto" w:fill="auto"/>
            <w:vAlign w:val="center"/>
          </w:tcPr>
          <w:p w:rsidR="002B4828" w:rsidRPr="00346D53" w:rsidRDefault="002B4828" w:rsidP="00A02F51">
            <w:pPr>
              <w:jc w:val="both"/>
              <w:rPr>
                <w:sz w:val="28"/>
                <w:szCs w:val="28"/>
              </w:rPr>
            </w:pPr>
            <w:r w:rsidRPr="00346D53">
              <w:rPr>
                <w:sz w:val="28"/>
                <w:szCs w:val="28"/>
              </w:rPr>
              <w:t>12287</w:t>
            </w:r>
          </w:p>
        </w:tc>
        <w:tc>
          <w:tcPr>
            <w:tcW w:w="1670" w:type="dxa"/>
            <w:shd w:val="clear" w:color="auto" w:fill="auto"/>
            <w:vAlign w:val="center"/>
          </w:tcPr>
          <w:p w:rsidR="002B4828" w:rsidRPr="00346D53" w:rsidRDefault="002B4828" w:rsidP="00A02F51">
            <w:pPr>
              <w:jc w:val="both"/>
              <w:rPr>
                <w:sz w:val="28"/>
                <w:szCs w:val="28"/>
              </w:rPr>
            </w:pPr>
            <w:r w:rsidRPr="00346D53">
              <w:rPr>
                <w:sz w:val="28"/>
                <w:szCs w:val="28"/>
              </w:rPr>
              <w:t>1</w:t>
            </w:r>
          </w:p>
        </w:tc>
        <w:tc>
          <w:tcPr>
            <w:tcW w:w="2365" w:type="dxa"/>
            <w:shd w:val="clear" w:color="auto" w:fill="auto"/>
            <w:vAlign w:val="center"/>
          </w:tcPr>
          <w:p w:rsidR="002B4828" w:rsidRPr="00346D53" w:rsidRDefault="002B4828" w:rsidP="00A02F51">
            <w:pPr>
              <w:jc w:val="both"/>
              <w:rPr>
                <w:sz w:val="28"/>
                <w:szCs w:val="28"/>
              </w:rPr>
            </w:pPr>
            <w:r w:rsidRPr="00346D53">
              <w:rPr>
                <w:sz w:val="28"/>
                <w:szCs w:val="28"/>
              </w:rPr>
              <w:t>4495,5</w:t>
            </w:r>
          </w:p>
        </w:tc>
      </w:tr>
    </w:tbl>
    <w:p w:rsidR="002B4828" w:rsidRDefault="002B4828" w:rsidP="002B4828">
      <w:pPr>
        <w:autoSpaceDE w:val="0"/>
        <w:autoSpaceDN w:val="0"/>
        <w:adjustRightInd w:val="0"/>
        <w:spacing w:line="360" w:lineRule="auto"/>
        <w:jc w:val="both"/>
        <w:rPr>
          <w:color w:val="000000"/>
          <w:spacing w:val="-9"/>
          <w:sz w:val="28"/>
          <w:szCs w:val="28"/>
        </w:rPr>
      </w:pPr>
    </w:p>
    <w:p w:rsidR="002B4828" w:rsidRPr="00CF6C90" w:rsidRDefault="002B4828" w:rsidP="002B4828">
      <w:pPr>
        <w:autoSpaceDE w:val="0"/>
        <w:autoSpaceDN w:val="0"/>
        <w:adjustRightInd w:val="0"/>
        <w:spacing w:line="360" w:lineRule="auto"/>
        <w:jc w:val="both"/>
        <w:rPr>
          <w:spacing w:val="-9"/>
          <w:sz w:val="28"/>
          <w:szCs w:val="28"/>
        </w:rPr>
      </w:pPr>
      <w:r w:rsidRPr="007540E0">
        <w:rPr>
          <w:spacing w:val="-9"/>
          <w:sz w:val="28"/>
          <w:szCs w:val="28"/>
        </w:rPr>
        <w:t>Общепроизводственные расходы распре</w:t>
      </w:r>
      <w:r>
        <w:rPr>
          <w:spacing w:val="-9"/>
          <w:sz w:val="28"/>
          <w:szCs w:val="28"/>
        </w:rPr>
        <w:t xml:space="preserve">деляются относительно основной </w:t>
      </w:r>
      <w:r w:rsidRPr="007540E0">
        <w:rPr>
          <w:spacing w:val="-9"/>
          <w:sz w:val="28"/>
          <w:szCs w:val="28"/>
        </w:rPr>
        <w:t>зарплаты производственных рабочих и основного сырья и материалов, используя коэффициент распределения. Он находится как отношение затрат на материалы и оплату труда по конкретному заказу к общей сумме общепроизводственных расходов.</w:t>
      </w:r>
      <w:r>
        <w:rPr>
          <w:spacing w:val="-9"/>
          <w:sz w:val="28"/>
          <w:szCs w:val="28"/>
        </w:rPr>
        <w:t xml:space="preserve"> </w:t>
      </w:r>
      <w:r>
        <w:rPr>
          <w:sz w:val="28"/>
          <w:szCs w:val="28"/>
        </w:rPr>
        <w:t>Коэффициент</w:t>
      </w:r>
      <w:r w:rsidRPr="001A5191">
        <w:rPr>
          <w:sz w:val="28"/>
          <w:szCs w:val="28"/>
        </w:rPr>
        <w:t xml:space="preserve"> распределения </w:t>
      </w:r>
      <w:r>
        <w:rPr>
          <w:sz w:val="28"/>
          <w:szCs w:val="28"/>
        </w:rPr>
        <w:t>для заказа 103 рассчитывается: 7338/12287=0,5972, а для заказа 104 необходимо 4949/12287=0,4028</w:t>
      </w:r>
    </w:p>
    <w:p w:rsidR="002B4828" w:rsidRPr="00346D53" w:rsidRDefault="002B4828" w:rsidP="002B4828">
      <w:pPr>
        <w:pStyle w:val="a4"/>
        <w:keepNext/>
        <w:jc w:val="both"/>
        <w:rPr>
          <w:b w:val="0"/>
          <w:sz w:val="28"/>
          <w:szCs w:val="28"/>
        </w:rPr>
      </w:pPr>
      <w:r w:rsidRPr="00346D53">
        <w:rPr>
          <w:b w:val="0"/>
          <w:sz w:val="28"/>
          <w:szCs w:val="28"/>
        </w:rPr>
        <w:t xml:space="preserve">Таблица </w:t>
      </w:r>
      <w:r w:rsidRPr="00E6514F">
        <w:rPr>
          <w:b w:val="0"/>
          <w:sz w:val="28"/>
          <w:szCs w:val="28"/>
        </w:rPr>
        <w:t>10</w:t>
      </w:r>
      <w:r>
        <w:rPr>
          <w:b w:val="0"/>
          <w:sz w:val="28"/>
          <w:szCs w:val="28"/>
        </w:rPr>
        <w:t>-</w:t>
      </w:r>
      <w:r w:rsidRPr="00346D53">
        <w:rPr>
          <w:b w:val="0"/>
          <w:sz w:val="28"/>
          <w:szCs w:val="28"/>
        </w:rPr>
        <w:t xml:space="preserve"> Карточка учета затрат на производство по заказам   Заказ № 103</w:t>
      </w:r>
    </w:p>
    <w:tbl>
      <w:tblPr>
        <w:tblW w:w="9370" w:type="dxa"/>
        <w:tblInd w:w="98" w:type="dxa"/>
        <w:tblLayout w:type="fixed"/>
        <w:tblLook w:val="0000" w:firstRow="0" w:lastRow="0" w:firstColumn="0" w:lastColumn="0" w:noHBand="0" w:noVBand="0"/>
      </w:tblPr>
      <w:tblGrid>
        <w:gridCol w:w="1613"/>
        <w:gridCol w:w="661"/>
        <w:gridCol w:w="611"/>
        <w:gridCol w:w="734"/>
        <w:gridCol w:w="927"/>
        <w:gridCol w:w="684"/>
        <w:gridCol w:w="1080"/>
        <w:gridCol w:w="1080"/>
        <w:gridCol w:w="360"/>
        <w:gridCol w:w="540"/>
        <w:gridCol w:w="1080"/>
      </w:tblGrid>
      <w:tr w:rsidR="002B4828" w:rsidRPr="00EE3007">
        <w:trPr>
          <w:trHeight w:val="1260"/>
        </w:trPr>
        <w:tc>
          <w:tcPr>
            <w:tcW w:w="1613"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Показатели</w:t>
            </w:r>
          </w:p>
        </w:tc>
        <w:tc>
          <w:tcPr>
            <w:tcW w:w="661"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Сырье и материалы</w:t>
            </w:r>
          </w:p>
        </w:tc>
        <w:tc>
          <w:tcPr>
            <w:tcW w:w="611"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Возвратные отходы</w:t>
            </w:r>
          </w:p>
        </w:tc>
        <w:tc>
          <w:tcPr>
            <w:tcW w:w="734"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Основная з/плата производственных рабочих</w:t>
            </w:r>
          </w:p>
        </w:tc>
        <w:tc>
          <w:tcPr>
            <w:tcW w:w="927"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Дополнительная зарплата производственных рабочих</w:t>
            </w:r>
          </w:p>
        </w:tc>
        <w:tc>
          <w:tcPr>
            <w:tcW w:w="684"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Отчисления на соц. страхование</w:t>
            </w:r>
          </w:p>
        </w:tc>
        <w:tc>
          <w:tcPr>
            <w:tcW w:w="108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Расходы на содержание и эксплуатацию оборудования</w:t>
            </w:r>
          </w:p>
        </w:tc>
        <w:tc>
          <w:tcPr>
            <w:tcW w:w="108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Общепроизводственные расходы</w:t>
            </w:r>
          </w:p>
        </w:tc>
        <w:tc>
          <w:tcPr>
            <w:tcW w:w="36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Потери от брака</w:t>
            </w:r>
          </w:p>
        </w:tc>
        <w:tc>
          <w:tcPr>
            <w:tcW w:w="54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Общехозяйственные расходы</w:t>
            </w:r>
          </w:p>
        </w:tc>
        <w:tc>
          <w:tcPr>
            <w:tcW w:w="108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Итого</w:t>
            </w:r>
          </w:p>
        </w:tc>
      </w:tr>
      <w:tr w:rsidR="002B4828" w:rsidRPr="00EE3007">
        <w:trPr>
          <w:trHeight w:val="322"/>
        </w:trPr>
        <w:tc>
          <w:tcPr>
            <w:tcW w:w="161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6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61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73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92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68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108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108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3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5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108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r>
      <w:tr w:rsidR="002B4828" w:rsidRPr="00EE3007">
        <w:trPr>
          <w:trHeight w:val="322"/>
        </w:trPr>
        <w:tc>
          <w:tcPr>
            <w:tcW w:w="161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6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61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73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92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68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108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108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3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5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108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r>
      <w:tr w:rsidR="002B4828" w:rsidRPr="00EE3007">
        <w:trPr>
          <w:trHeight w:val="525"/>
        </w:trPr>
        <w:tc>
          <w:tcPr>
            <w:tcW w:w="1613"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Остаток на на-чало месяца</w:t>
            </w:r>
          </w:p>
        </w:tc>
        <w:tc>
          <w:tcPr>
            <w:tcW w:w="66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1064</w:t>
            </w:r>
          </w:p>
        </w:tc>
        <w:tc>
          <w:tcPr>
            <w:tcW w:w="61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-85</w:t>
            </w:r>
          </w:p>
        </w:tc>
        <w:tc>
          <w:tcPr>
            <w:tcW w:w="734"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639</w:t>
            </w:r>
          </w:p>
        </w:tc>
        <w:tc>
          <w:tcPr>
            <w:tcW w:w="9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50</w:t>
            </w:r>
          </w:p>
        </w:tc>
        <w:tc>
          <w:tcPr>
            <w:tcW w:w="684"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265</w:t>
            </w:r>
          </w:p>
        </w:tc>
        <w:tc>
          <w:tcPr>
            <w:tcW w:w="108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108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2933</w:t>
            </w:r>
          </w:p>
        </w:tc>
        <w:tc>
          <w:tcPr>
            <w:tcW w:w="36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108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4866</w:t>
            </w:r>
          </w:p>
        </w:tc>
      </w:tr>
      <w:tr w:rsidR="002B4828" w:rsidRPr="00EE3007">
        <w:trPr>
          <w:trHeight w:val="525"/>
        </w:trPr>
        <w:tc>
          <w:tcPr>
            <w:tcW w:w="1613"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Затраты на месяц</w:t>
            </w:r>
          </w:p>
        </w:tc>
        <w:tc>
          <w:tcPr>
            <w:tcW w:w="66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3740</w:t>
            </w:r>
          </w:p>
        </w:tc>
        <w:tc>
          <w:tcPr>
            <w:tcW w:w="61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734"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1980</w:t>
            </w:r>
          </w:p>
        </w:tc>
        <w:tc>
          <w:tcPr>
            <w:tcW w:w="9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158,4</w:t>
            </w:r>
          </w:p>
        </w:tc>
        <w:tc>
          <w:tcPr>
            <w:tcW w:w="684"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556</w:t>
            </w:r>
          </w:p>
        </w:tc>
        <w:tc>
          <w:tcPr>
            <w:tcW w:w="108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108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2684,79</w:t>
            </w:r>
          </w:p>
        </w:tc>
        <w:tc>
          <w:tcPr>
            <w:tcW w:w="36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108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9119,2</w:t>
            </w:r>
          </w:p>
        </w:tc>
      </w:tr>
      <w:tr w:rsidR="002B4828" w:rsidRPr="00EE3007">
        <w:trPr>
          <w:trHeight w:val="525"/>
        </w:trPr>
        <w:tc>
          <w:tcPr>
            <w:tcW w:w="1613"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Итого затрат с остатком</w:t>
            </w:r>
          </w:p>
        </w:tc>
        <w:tc>
          <w:tcPr>
            <w:tcW w:w="66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4804</w:t>
            </w:r>
          </w:p>
        </w:tc>
        <w:tc>
          <w:tcPr>
            <w:tcW w:w="61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-85</w:t>
            </w:r>
          </w:p>
        </w:tc>
        <w:tc>
          <w:tcPr>
            <w:tcW w:w="734"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2619</w:t>
            </w:r>
          </w:p>
        </w:tc>
        <w:tc>
          <w:tcPr>
            <w:tcW w:w="9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208,4</w:t>
            </w:r>
          </w:p>
        </w:tc>
        <w:tc>
          <w:tcPr>
            <w:tcW w:w="684"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821</w:t>
            </w:r>
          </w:p>
        </w:tc>
        <w:tc>
          <w:tcPr>
            <w:tcW w:w="108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108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5617,8</w:t>
            </w:r>
          </w:p>
        </w:tc>
        <w:tc>
          <w:tcPr>
            <w:tcW w:w="36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108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13985,2</w:t>
            </w:r>
          </w:p>
        </w:tc>
      </w:tr>
      <w:tr w:rsidR="002B4828" w:rsidRPr="00EE3007">
        <w:trPr>
          <w:trHeight w:val="255"/>
        </w:trPr>
        <w:tc>
          <w:tcPr>
            <w:tcW w:w="1613" w:type="dxa"/>
            <w:tcBorders>
              <w:top w:val="nil"/>
              <w:left w:val="single" w:sz="8" w:space="0" w:color="auto"/>
              <w:bottom w:val="nil"/>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Списано на:</w:t>
            </w:r>
          </w:p>
        </w:tc>
        <w:tc>
          <w:tcPr>
            <w:tcW w:w="661"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611"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734"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927"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684"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1080"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1080"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360"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540"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1080"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r>
      <w:tr w:rsidR="002B4828" w:rsidRPr="00EE3007">
        <w:trPr>
          <w:trHeight w:val="510"/>
        </w:trPr>
        <w:tc>
          <w:tcPr>
            <w:tcW w:w="1613" w:type="dxa"/>
            <w:tcBorders>
              <w:top w:val="nil"/>
              <w:left w:val="single" w:sz="8" w:space="0" w:color="auto"/>
              <w:bottom w:val="nil"/>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себестоимость брака</w:t>
            </w:r>
          </w:p>
        </w:tc>
        <w:tc>
          <w:tcPr>
            <w:tcW w:w="661" w:type="dxa"/>
            <w:vMerge/>
            <w:tcBorders>
              <w:top w:val="nil"/>
              <w:left w:val="single" w:sz="8" w:space="0" w:color="auto"/>
              <w:bottom w:val="nil"/>
              <w:right w:val="single" w:sz="8" w:space="0" w:color="auto"/>
            </w:tcBorders>
            <w:shd w:val="clear" w:color="auto" w:fill="auto"/>
            <w:vAlign w:val="center"/>
          </w:tcPr>
          <w:p w:rsidR="002B4828" w:rsidRPr="00EE3007" w:rsidRDefault="002B4828" w:rsidP="00A02F51">
            <w:pPr>
              <w:jc w:val="both"/>
              <w:rPr>
                <w:sz w:val="28"/>
                <w:szCs w:val="28"/>
              </w:rPr>
            </w:pPr>
          </w:p>
        </w:tc>
        <w:tc>
          <w:tcPr>
            <w:tcW w:w="611" w:type="dxa"/>
            <w:vMerge/>
            <w:tcBorders>
              <w:top w:val="nil"/>
              <w:left w:val="single" w:sz="8" w:space="0" w:color="auto"/>
              <w:bottom w:val="nil"/>
              <w:right w:val="single" w:sz="8" w:space="0" w:color="auto"/>
            </w:tcBorders>
            <w:shd w:val="clear" w:color="auto" w:fill="auto"/>
            <w:vAlign w:val="center"/>
          </w:tcPr>
          <w:p w:rsidR="002B4828" w:rsidRPr="00EE3007" w:rsidRDefault="002B4828" w:rsidP="00A02F51">
            <w:pPr>
              <w:jc w:val="both"/>
              <w:rPr>
                <w:sz w:val="28"/>
                <w:szCs w:val="28"/>
              </w:rPr>
            </w:pPr>
          </w:p>
        </w:tc>
        <w:tc>
          <w:tcPr>
            <w:tcW w:w="734" w:type="dxa"/>
            <w:vMerge/>
            <w:tcBorders>
              <w:top w:val="nil"/>
              <w:left w:val="single" w:sz="8" w:space="0" w:color="auto"/>
              <w:bottom w:val="nil"/>
              <w:right w:val="single" w:sz="8" w:space="0" w:color="auto"/>
            </w:tcBorders>
            <w:shd w:val="clear" w:color="auto" w:fill="auto"/>
            <w:vAlign w:val="center"/>
          </w:tcPr>
          <w:p w:rsidR="002B4828" w:rsidRPr="00EE3007" w:rsidRDefault="002B4828" w:rsidP="00A02F51">
            <w:pPr>
              <w:jc w:val="both"/>
              <w:rPr>
                <w:sz w:val="28"/>
                <w:szCs w:val="28"/>
              </w:rPr>
            </w:pPr>
          </w:p>
        </w:tc>
        <w:tc>
          <w:tcPr>
            <w:tcW w:w="927" w:type="dxa"/>
            <w:vMerge/>
            <w:tcBorders>
              <w:top w:val="nil"/>
              <w:left w:val="single" w:sz="8" w:space="0" w:color="auto"/>
              <w:bottom w:val="nil"/>
              <w:right w:val="single" w:sz="8" w:space="0" w:color="auto"/>
            </w:tcBorders>
            <w:shd w:val="clear" w:color="auto" w:fill="auto"/>
            <w:vAlign w:val="center"/>
          </w:tcPr>
          <w:p w:rsidR="002B4828" w:rsidRPr="00EE3007" w:rsidRDefault="002B4828" w:rsidP="00A02F51">
            <w:pPr>
              <w:jc w:val="both"/>
              <w:rPr>
                <w:sz w:val="28"/>
                <w:szCs w:val="28"/>
              </w:rPr>
            </w:pPr>
          </w:p>
        </w:tc>
        <w:tc>
          <w:tcPr>
            <w:tcW w:w="684" w:type="dxa"/>
            <w:vMerge/>
            <w:tcBorders>
              <w:top w:val="nil"/>
              <w:left w:val="single" w:sz="8" w:space="0" w:color="auto"/>
              <w:bottom w:val="nil"/>
              <w:right w:val="single" w:sz="8" w:space="0" w:color="auto"/>
            </w:tcBorders>
            <w:shd w:val="clear" w:color="auto" w:fill="auto"/>
            <w:vAlign w:val="center"/>
          </w:tcPr>
          <w:p w:rsidR="002B4828" w:rsidRPr="00EE3007" w:rsidRDefault="002B4828" w:rsidP="00A02F51">
            <w:pPr>
              <w:jc w:val="both"/>
              <w:rPr>
                <w:sz w:val="28"/>
                <w:szCs w:val="28"/>
              </w:rPr>
            </w:pPr>
          </w:p>
        </w:tc>
        <w:tc>
          <w:tcPr>
            <w:tcW w:w="1080" w:type="dxa"/>
            <w:vMerge/>
            <w:tcBorders>
              <w:top w:val="nil"/>
              <w:left w:val="single" w:sz="8" w:space="0" w:color="auto"/>
              <w:bottom w:val="nil"/>
              <w:right w:val="single" w:sz="8" w:space="0" w:color="auto"/>
            </w:tcBorders>
            <w:shd w:val="clear" w:color="auto" w:fill="auto"/>
            <w:vAlign w:val="center"/>
          </w:tcPr>
          <w:p w:rsidR="002B4828" w:rsidRPr="00EE3007" w:rsidRDefault="002B4828" w:rsidP="00A02F51">
            <w:pPr>
              <w:jc w:val="both"/>
              <w:rPr>
                <w:sz w:val="28"/>
                <w:szCs w:val="28"/>
              </w:rPr>
            </w:pPr>
          </w:p>
        </w:tc>
        <w:tc>
          <w:tcPr>
            <w:tcW w:w="1080" w:type="dxa"/>
            <w:vMerge/>
            <w:tcBorders>
              <w:top w:val="nil"/>
              <w:left w:val="single" w:sz="8" w:space="0" w:color="auto"/>
              <w:bottom w:val="nil"/>
              <w:right w:val="single" w:sz="8" w:space="0" w:color="auto"/>
            </w:tcBorders>
            <w:shd w:val="clear" w:color="auto" w:fill="auto"/>
            <w:vAlign w:val="center"/>
          </w:tcPr>
          <w:p w:rsidR="002B4828" w:rsidRPr="00EE3007" w:rsidRDefault="002B4828" w:rsidP="00A02F51">
            <w:pPr>
              <w:jc w:val="both"/>
              <w:rPr>
                <w:sz w:val="28"/>
                <w:szCs w:val="28"/>
              </w:rPr>
            </w:pPr>
          </w:p>
        </w:tc>
        <w:tc>
          <w:tcPr>
            <w:tcW w:w="360" w:type="dxa"/>
            <w:vMerge/>
            <w:tcBorders>
              <w:top w:val="nil"/>
              <w:left w:val="single" w:sz="8" w:space="0" w:color="auto"/>
              <w:bottom w:val="nil"/>
              <w:right w:val="single" w:sz="8" w:space="0" w:color="auto"/>
            </w:tcBorders>
            <w:shd w:val="clear" w:color="auto" w:fill="auto"/>
            <w:vAlign w:val="center"/>
          </w:tcPr>
          <w:p w:rsidR="002B4828" w:rsidRPr="00EE3007" w:rsidRDefault="002B4828" w:rsidP="00A02F51">
            <w:pPr>
              <w:jc w:val="both"/>
              <w:rPr>
                <w:sz w:val="28"/>
                <w:szCs w:val="28"/>
              </w:rPr>
            </w:pPr>
          </w:p>
        </w:tc>
        <w:tc>
          <w:tcPr>
            <w:tcW w:w="540" w:type="dxa"/>
            <w:vMerge/>
            <w:tcBorders>
              <w:top w:val="nil"/>
              <w:left w:val="single" w:sz="8" w:space="0" w:color="auto"/>
              <w:bottom w:val="nil"/>
              <w:right w:val="single" w:sz="8" w:space="0" w:color="auto"/>
            </w:tcBorders>
            <w:shd w:val="clear" w:color="auto" w:fill="auto"/>
            <w:vAlign w:val="center"/>
          </w:tcPr>
          <w:p w:rsidR="002B4828" w:rsidRPr="00EE3007" w:rsidRDefault="002B4828" w:rsidP="00A02F51">
            <w:pPr>
              <w:jc w:val="both"/>
              <w:rPr>
                <w:sz w:val="28"/>
                <w:szCs w:val="28"/>
              </w:rPr>
            </w:pPr>
          </w:p>
        </w:tc>
        <w:tc>
          <w:tcPr>
            <w:tcW w:w="1080" w:type="dxa"/>
            <w:vMerge/>
            <w:tcBorders>
              <w:top w:val="nil"/>
              <w:left w:val="single" w:sz="8" w:space="0" w:color="auto"/>
              <w:bottom w:val="nil"/>
              <w:right w:val="single" w:sz="8" w:space="0" w:color="auto"/>
            </w:tcBorders>
            <w:shd w:val="clear" w:color="auto" w:fill="auto"/>
            <w:vAlign w:val="center"/>
          </w:tcPr>
          <w:p w:rsidR="002B4828" w:rsidRPr="00EE3007" w:rsidRDefault="002B4828" w:rsidP="00A02F51">
            <w:pPr>
              <w:jc w:val="both"/>
              <w:rPr>
                <w:sz w:val="28"/>
                <w:szCs w:val="28"/>
              </w:rPr>
            </w:pPr>
          </w:p>
        </w:tc>
      </w:tr>
      <w:tr w:rsidR="002B4828" w:rsidRPr="00EE3007">
        <w:trPr>
          <w:trHeight w:val="780"/>
        </w:trPr>
        <w:tc>
          <w:tcPr>
            <w:tcW w:w="1613"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себестоимость готовой продукции</w:t>
            </w:r>
          </w:p>
        </w:tc>
        <w:tc>
          <w:tcPr>
            <w:tcW w:w="661"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4804</w:t>
            </w:r>
          </w:p>
        </w:tc>
        <w:tc>
          <w:tcPr>
            <w:tcW w:w="611"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-85</w:t>
            </w:r>
          </w:p>
        </w:tc>
        <w:tc>
          <w:tcPr>
            <w:tcW w:w="734"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2619</w:t>
            </w:r>
          </w:p>
        </w:tc>
        <w:tc>
          <w:tcPr>
            <w:tcW w:w="927"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208,4</w:t>
            </w:r>
          </w:p>
        </w:tc>
        <w:tc>
          <w:tcPr>
            <w:tcW w:w="684"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821</w:t>
            </w:r>
          </w:p>
        </w:tc>
        <w:tc>
          <w:tcPr>
            <w:tcW w:w="1080"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1080"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5617,8</w:t>
            </w:r>
          </w:p>
        </w:tc>
        <w:tc>
          <w:tcPr>
            <w:tcW w:w="360"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540"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1080"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13985,2</w:t>
            </w:r>
          </w:p>
        </w:tc>
      </w:tr>
      <w:tr w:rsidR="002B4828" w:rsidRPr="00EE3007">
        <w:trPr>
          <w:trHeight w:val="525"/>
        </w:trPr>
        <w:tc>
          <w:tcPr>
            <w:tcW w:w="1613"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Остаток на конец месяца</w:t>
            </w:r>
          </w:p>
        </w:tc>
        <w:tc>
          <w:tcPr>
            <w:tcW w:w="66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61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734"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9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684"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108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108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36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108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r>
    </w:tbl>
    <w:p w:rsidR="002B4828" w:rsidRPr="00E31E9B" w:rsidRDefault="002B4828" w:rsidP="002B4828">
      <w:pPr>
        <w:rPr>
          <w:sz w:val="28"/>
          <w:szCs w:val="28"/>
        </w:rPr>
      </w:pPr>
    </w:p>
    <w:p w:rsidR="002B4828" w:rsidRPr="002375F4" w:rsidRDefault="002B4828" w:rsidP="002B4828">
      <w:pPr>
        <w:ind w:firstLine="709"/>
        <w:jc w:val="both"/>
        <w:rPr>
          <w:color w:val="000000"/>
          <w:sz w:val="28"/>
          <w:szCs w:val="28"/>
        </w:rPr>
      </w:pPr>
      <w:r w:rsidRPr="00EE3007">
        <w:rPr>
          <w:color w:val="000000"/>
          <w:spacing w:val="-9"/>
          <w:sz w:val="28"/>
          <w:szCs w:val="28"/>
        </w:rPr>
        <w:t xml:space="preserve">Заказ 103 </w:t>
      </w:r>
      <w:r w:rsidRPr="00EE3007">
        <w:rPr>
          <w:color w:val="000000"/>
          <w:spacing w:val="-4"/>
          <w:sz w:val="28"/>
          <w:szCs w:val="28"/>
        </w:rPr>
        <w:t>- ремонт помещения автотранспортного цеха</w:t>
      </w:r>
      <w:r w:rsidRPr="00EE3007">
        <w:rPr>
          <w:color w:val="000000"/>
          <w:spacing w:val="-7"/>
          <w:sz w:val="28"/>
          <w:szCs w:val="28"/>
        </w:rPr>
        <w:t xml:space="preserve"> в отчетном месяце выполнен, т.е. его себестоимость списывается на </w:t>
      </w:r>
      <w:r>
        <w:rPr>
          <w:color w:val="000000"/>
          <w:spacing w:val="-7"/>
          <w:sz w:val="28"/>
          <w:szCs w:val="28"/>
        </w:rPr>
        <w:t xml:space="preserve">себестоимость готовой продукции.  </w:t>
      </w:r>
      <w:r w:rsidRPr="002375F4">
        <w:rPr>
          <w:color w:val="000000"/>
          <w:sz w:val="28"/>
          <w:szCs w:val="28"/>
        </w:rPr>
        <w:t>Дополнительная з/плата производственных рабочих ремонтного цеха в текущем месяце составляет 8 % от основной з/платы производственных рабочих. Остаток на конец месяца =  Остаток на начало месяца + Затраты на месяц</w:t>
      </w:r>
      <w:r>
        <w:rPr>
          <w:color w:val="000000"/>
          <w:sz w:val="28"/>
          <w:szCs w:val="28"/>
        </w:rPr>
        <w:t xml:space="preserve">. </w:t>
      </w:r>
      <w:r w:rsidRPr="002375F4">
        <w:rPr>
          <w:color w:val="000000"/>
          <w:sz w:val="28"/>
          <w:szCs w:val="28"/>
        </w:rPr>
        <w:t>Отчисления на соц. Страхование = (Основная з/плата производственных рабочих + Дополнительная зарплата производственных рабочих) * 26 %</w:t>
      </w:r>
    </w:p>
    <w:p w:rsidR="002B4828" w:rsidRPr="00E31E9B" w:rsidRDefault="002B4828" w:rsidP="002B4828">
      <w:pPr>
        <w:rPr>
          <w:sz w:val="28"/>
          <w:szCs w:val="28"/>
        </w:rPr>
      </w:pPr>
    </w:p>
    <w:p w:rsidR="002B4828" w:rsidRDefault="002B4828" w:rsidP="002B4828">
      <w:pPr>
        <w:pStyle w:val="a4"/>
        <w:keepNext/>
        <w:jc w:val="both"/>
        <w:rPr>
          <w:b w:val="0"/>
          <w:sz w:val="28"/>
          <w:szCs w:val="28"/>
        </w:rPr>
      </w:pPr>
    </w:p>
    <w:p w:rsidR="002B4828" w:rsidRPr="00346D53" w:rsidRDefault="002B4828" w:rsidP="002B4828">
      <w:pPr>
        <w:pStyle w:val="a4"/>
        <w:keepNext/>
        <w:jc w:val="both"/>
        <w:rPr>
          <w:b w:val="0"/>
          <w:sz w:val="28"/>
          <w:szCs w:val="28"/>
        </w:rPr>
      </w:pPr>
      <w:r w:rsidRPr="00346D53">
        <w:rPr>
          <w:b w:val="0"/>
          <w:sz w:val="28"/>
          <w:szCs w:val="28"/>
        </w:rPr>
        <w:t xml:space="preserve">Таблица </w:t>
      </w:r>
      <w:r w:rsidRPr="00E6514F">
        <w:rPr>
          <w:b w:val="0"/>
          <w:sz w:val="28"/>
          <w:szCs w:val="28"/>
        </w:rPr>
        <w:t>11</w:t>
      </w:r>
      <w:r>
        <w:rPr>
          <w:b w:val="0"/>
          <w:sz w:val="28"/>
          <w:szCs w:val="28"/>
        </w:rPr>
        <w:t>-</w:t>
      </w:r>
      <w:r w:rsidRPr="00346D53">
        <w:rPr>
          <w:b w:val="0"/>
          <w:sz w:val="28"/>
          <w:szCs w:val="28"/>
        </w:rPr>
        <w:t xml:space="preserve"> Карточка учета затрат на производство по заказам   Заказ № 104</w:t>
      </w:r>
    </w:p>
    <w:tbl>
      <w:tblPr>
        <w:tblW w:w="9118" w:type="dxa"/>
        <w:tblInd w:w="98" w:type="dxa"/>
        <w:tblLook w:val="0000" w:firstRow="0" w:lastRow="0" w:firstColumn="0" w:lastColumn="0" w:noHBand="0" w:noVBand="0"/>
      </w:tblPr>
      <w:tblGrid>
        <w:gridCol w:w="1960"/>
        <w:gridCol w:w="776"/>
        <w:gridCol w:w="553"/>
        <w:gridCol w:w="776"/>
        <w:gridCol w:w="846"/>
        <w:gridCol w:w="636"/>
        <w:gridCol w:w="553"/>
        <w:gridCol w:w="1126"/>
        <w:gridCol w:w="553"/>
        <w:gridCol w:w="553"/>
        <w:gridCol w:w="986"/>
      </w:tblGrid>
      <w:tr w:rsidR="002B4828" w:rsidRPr="00EE3007">
        <w:trPr>
          <w:trHeight w:val="630"/>
        </w:trPr>
        <w:tc>
          <w:tcPr>
            <w:tcW w:w="1613"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Показатели</w:t>
            </w:r>
          </w:p>
        </w:tc>
        <w:tc>
          <w:tcPr>
            <w:tcW w:w="661"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Сырье и материалы</w:t>
            </w:r>
          </w:p>
        </w:tc>
        <w:tc>
          <w:tcPr>
            <w:tcW w:w="611"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Возвратные отходы</w:t>
            </w:r>
          </w:p>
        </w:tc>
        <w:tc>
          <w:tcPr>
            <w:tcW w:w="734"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Основная з/плата производственных рабочих</w:t>
            </w:r>
          </w:p>
        </w:tc>
        <w:tc>
          <w:tcPr>
            <w:tcW w:w="927"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Дополнительная зарплата производственных рабочих</w:t>
            </w:r>
          </w:p>
        </w:tc>
        <w:tc>
          <w:tcPr>
            <w:tcW w:w="684"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Отчисления на соц. страхование</w:t>
            </w:r>
          </w:p>
        </w:tc>
        <w:tc>
          <w:tcPr>
            <w:tcW w:w="108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Расходы на содержание и эксплуатацию оборудования</w:t>
            </w:r>
          </w:p>
        </w:tc>
        <w:tc>
          <w:tcPr>
            <w:tcW w:w="939"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Общепроизводственные расходы</w:t>
            </w:r>
          </w:p>
        </w:tc>
        <w:tc>
          <w:tcPr>
            <w:tcW w:w="501"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Потери от брака</w:t>
            </w:r>
          </w:p>
        </w:tc>
        <w:tc>
          <w:tcPr>
            <w:tcW w:w="54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Общехозяйственные расходы</w:t>
            </w:r>
          </w:p>
        </w:tc>
        <w:tc>
          <w:tcPr>
            <w:tcW w:w="828"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2B4828" w:rsidRPr="00EE3007" w:rsidRDefault="002B4828" w:rsidP="00A02F51">
            <w:pPr>
              <w:jc w:val="both"/>
              <w:rPr>
                <w:sz w:val="28"/>
                <w:szCs w:val="28"/>
              </w:rPr>
            </w:pPr>
            <w:r w:rsidRPr="00EE3007">
              <w:rPr>
                <w:sz w:val="28"/>
                <w:szCs w:val="28"/>
              </w:rPr>
              <w:t>Итого</w:t>
            </w:r>
          </w:p>
        </w:tc>
      </w:tr>
      <w:tr w:rsidR="002B4828" w:rsidRPr="00EE3007">
        <w:trPr>
          <w:trHeight w:val="585"/>
        </w:trPr>
        <w:tc>
          <w:tcPr>
            <w:tcW w:w="161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6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61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73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92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68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108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93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50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5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82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r>
      <w:tr w:rsidR="002B4828" w:rsidRPr="00EE3007">
        <w:trPr>
          <w:trHeight w:val="870"/>
        </w:trPr>
        <w:tc>
          <w:tcPr>
            <w:tcW w:w="161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6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61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73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92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68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108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93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50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5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82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r>
      <w:tr w:rsidR="002B4828" w:rsidRPr="00EE3007">
        <w:trPr>
          <w:trHeight w:val="525"/>
        </w:trPr>
        <w:tc>
          <w:tcPr>
            <w:tcW w:w="1613"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Остаток на начало месяца</w:t>
            </w:r>
          </w:p>
        </w:tc>
        <w:tc>
          <w:tcPr>
            <w:tcW w:w="66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61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734"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9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684"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108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939"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50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828"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r>
      <w:tr w:rsidR="002B4828" w:rsidRPr="00EE3007">
        <w:trPr>
          <w:trHeight w:val="525"/>
        </w:trPr>
        <w:tc>
          <w:tcPr>
            <w:tcW w:w="1613"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Затраты на месяц</w:t>
            </w:r>
          </w:p>
        </w:tc>
        <w:tc>
          <w:tcPr>
            <w:tcW w:w="66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3116</w:t>
            </w:r>
          </w:p>
        </w:tc>
        <w:tc>
          <w:tcPr>
            <w:tcW w:w="61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-7</w:t>
            </w:r>
          </w:p>
        </w:tc>
        <w:tc>
          <w:tcPr>
            <w:tcW w:w="734"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1840</w:t>
            </w:r>
          </w:p>
        </w:tc>
        <w:tc>
          <w:tcPr>
            <w:tcW w:w="9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147,2</w:t>
            </w:r>
          </w:p>
        </w:tc>
        <w:tc>
          <w:tcPr>
            <w:tcW w:w="684"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517</w:t>
            </w:r>
          </w:p>
        </w:tc>
        <w:tc>
          <w:tcPr>
            <w:tcW w:w="108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939"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1810,71</w:t>
            </w:r>
          </w:p>
        </w:tc>
        <w:tc>
          <w:tcPr>
            <w:tcW w:w="50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828"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7423,6</w:t>
            </w:r>
          </w:p>
        </w:tc>
      </w:tr>
      <w:tr w:rsidR="002B4828" w:rsidRPr="00EE3007">
        <w:trPr>
          <w:trHeight w:val="525"/>
        </w:trPr>
        <w:tc>
          <w:tcPr>
            <w:tcW w:w="1613"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Итого затрат с остатком</w:t>
            </w:r>
          </w:p>
        </w:tc>
        <w:tc>
          <w:tcPr>
            <w:tcW w:w="66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3116</w:t>
            </w:r>
          </w:p>
        </w:tc>
        <w:tc>
          <w:tcPr>
            <w:tcW w:w="61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-7</w:t>
            </w:r>
          </w:p>
        </w:tc>
        <w:tc>
          <w:tcPr>
            <w:tcW w:w="734"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1840</w:t>
            </w:r>
          </w:p>
        </w:tc>
        <w:tc>
          <w:tcPr>
            <w:tcW w:w="9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147,2</w:t>
            </w:r>
          </w:p>
        </w:tc>
        <w:tc>
          <w:tcPr>
            <w:tcW w:w="684"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517</w:t>
            </w:r>
          </w:p>
        </w:tc>
        <w:tc>
          <w:tcPr>
            <w:tcW w:w="108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939"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1810,71</w:t>
            </w:r>
          </w:p>
        </w:tc>
        <w:tc>
          <w:tcPr>
            <w:tcW w:w="50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828"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7423,6</w:t>
            </w:r>
          </w:p>
        </w:tc>
      </w:tr>
      <w:tr w:rsidR="002B4828" w:rsidRPr="00EE3007">
        <w:trPr>
          <w:trHeight w:val="255"/>
        </w:trPr>
        <w:tc>
          <w:tcPr>
            <w:tcW w:w="1613" w:type="dxa"/>
            <w:tcBorders>
              <w:top w:val="nil"/>
              <w:left w:val="single" w:sz="8" w:space="0" w:color="auto"/>
              <w:bottom w:val="nil"/>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Списано на:</w:t>
            </w:r>
          </w:p>
        </w:tc>
        <w:tc>
          <w:tcPr>
            <w:tcW w:w="661"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611"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734"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927"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684"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1080"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939"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501"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540"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828" w:type="dxa"/>
            <w:vMerge w:val="restart"/>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r>
      <w:tr w:rsidR="002B4828" w:rsidRPr="00EE3007">
        <w:trPr>
          <w:trHeight w:val="510"/>
        </w:trPr>
        <w:tc>
          <w:tcPr>
            <w:tcW w:w="1613" w:type="dxa"/>
            <w:tcBorders>
              <w:top w:val="nil"/>
              <w:left w:val="single" w:sz="8" w:space="0" w:color="auto"/>
              <w:bottom w:val="nil"/>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себестоимость брака</w:t>
            </w:r>
          </w:p>
        </w:tc>
        <w:tc>
          <w:tcPr>
            <w:tcW w:w="661" w:type="dxa"/>
            <w:vMerge/>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p>
        </w:tc>
        <w:tc>
          <w:tcPr>
            <w:tcW w:w="611" w:type="dxa"/>
            <w:vMerge/>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p>
        </w:tc>
        <w:tc>
          <w:tcPr>
            <w:tcW w:w="734" w:type="dxa"/>
            <w:vMerge/>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p>
        </w:tc>
        <w:tc>
          <w:tcPr>
            <w:tcW w:w="927" w:type="dxa"/>
            <w:vMerge/>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p>
        </w:tc>
        <w:tc>
          <w:tcPr>
            <w:tcW w:w="684" w:type="dxa"/>
            <w:vMerge/>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p>
        </w:tc>
        <w:tc>
          <w:tcPr>
            <w:tcW w:w="1080" w:type="dxa"/>
            <w:vMerge/>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p>
        </w:tc>
        <w:tc>
          <w:tcPr>
            <w:tcW w:w="939" w:type="dxa"/>
            <w:vMerge/>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p>
        </w:tc>
        <w:tc>
          <w:tcPr>
            <w:tcW w:w="501" w:type="dxa"/>
            <w:vMerge/>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p>
        </w:tc>
        <w:tc>
          <w:tcPr>
            <w:tcW w:w="540" w:type="dxa"/>
            <w:vMerge/>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p>
        </w:tc>
        <w:tc>
          <w:tcPr>
            <w:tcW w:w="828" w:type="dxa"/>
            <w:vMerge/>
            <w:tcBorders>
              <w:top w:val="nil"/>
              <w:left w:val="single" w:sz="8" w:space="0" w:color="auto"/>
              <w:bottom w:val="nil"/>
              <w:right w:val="single" w:sz="8" w:space="0" w:color="auto"/>
            </w:tcBorders>
            <w:shd w:val="clear" w:color="auto" w:fill="auto"/>
            <w:vAlign w:val="bottom"/>
          </w:tcPr>
          <w:p w:rsidR="002B4828" w:rsidRPr="00EE3007" w:rsidRDefault="002B4828" w:rsidP="00A02F51">
            <w:pPr>
              <w:jc w:val="both"/>
              <w:rPr>
                <w:sz w:val="28"/>
                <w:szCs w:val="28"/>
              </w:rPr>
            </w:pPr>
          </w:p>
        </w:tc>
      </w:tr>
      <w:tr w:rsidR="002B4828" w:rsidRPr="00EE3007">
        <w:trPr>
          <w:trHeight w:val="780"/>
        </w:trPr>
        <w:tc>
          <w:tcPr>
            <w:tcW w:w="1613"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себестоимость готовой продукции</w:t>
            </w:r>
          </w:p>
        </w:tc>
        <w:tc>
          <w:tcPr>
            <w:tcW w:w="661"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611"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734"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927"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684"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1080"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939"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501"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540"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c>
          <w:tcPr>
            <w:tcW w:w="828" w:type="dxa"/>
            <w:tcBorders>
              <w:top w:val="nil"/>
              <w:left w:val="nil"/>
              <w:bottom w:val="single" w:sz="8" w:space="0" w:color="auto"/>
              <w:right w:val="single" w:sz="8" w:space="0" w:color="auto"/>
            </w:tcBorders>
            <w:shd w:val="clear" w:color="auto" w:fill="auto"/>
            <w:vAlign w:val="bottom"/>
          </w:tcPr>
          <w:p w:rsidR="002B4828" w:rsidRPr="00EE3007" w:rsidRDefault="002B4828" w:rsidP="00A02F51">
            <w:pPr>
              <w:jc w:val="both"/>
              <w:rPr>
                <w:sz w:val="28"/>
                <w:szCs w:val="28"/>
              </w:rPr>
            </w:pPr>
            <w:r w:rsidRPr="00EE3007">
              <w:rPr>
                <w:sz w:val="28"/>
                <w:szCs w:val="28"/>
              </w:rPr>
              <w:t>0</w:t>
            </w:r>
          </w:p>
        </w:tc>
      </w:tr>
      <w:tr w:rsidR="002B4828" w:rsidRPr="00EE3007">
        <w:trPr>
          <w:trHeight w:val="525"/>
        </w:trPr>
        <w:tc>
          <w:tcPr>
            <w:tcW w:w="1613"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Остаток на конец месяца</w:t>
            </w:r>
          </w:p>
        </w:tc>
        <w:tc>
          <w:tcPr>
            <w:tcW w:w="66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3116</w:t>
            </w:r>
          </w:p>
        </w:tc>
        <w:tc>
          <w:tcPr>
            <w:tcW w:w="61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-7</w:t>
            </w:r>
          </w:p>
        </w:tc>
        <w:tc>
          <w:tcPr>
            <w:tcW w:w="734"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1840</w:t>
            </w:r>
          </w:p>
        </w:tc>
        <w:tc>
          <w:tcPr>
            <w:tcW w:w="9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147,2</w:t>
            </w:r>
          </w:p>
        </w:tc>
        <w:tc>
          <w:tcPr>
            <w:tcW w:w="684"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517</w:t>
            </w:r>
          </w:p>
        </w:tc>
        <w:tc>
          <w:tcPr>
            <w:tcW w:w="108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939"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1810,71</w:t>
            </w:r>
          </w:p>
        </w:tc>
        <w:tc>
          <w:tcPr>
            <w:tcW w:w="50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w:t>
            </w:r>
          </w:p>
        </w:tc>
        <w:tc>
          <w:tcPr>
            <w:tcW w:w="828"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7423,6</w:t>
            </w:r>
          </w:p>
        </w:tc>
      </w:tr>
    </w:tbl>
    <w:p w:rsidR="002B4828" w:rsidRPr="00EE3007" w:rsidRDefault="002B4828" w:rsidP="002B4828">
      <w:pPr>
        <w:spacing w:line="360" w:lineRule="auto"/>
        <w:ind w:firstLine="540"/>
        <w:jc w:val="both"/>
        <w:rPr>
          <w:sz w:val="28"/>
          <w:szCs w:val="28"/>
        </w:rPr>
      </w:pPr>
      <w:r w:rsidRPr="00EE3007">
        <w:rPr>
          <w:color w:val="000000"/>
          <w:spacing w:val="-4"/>
          <w:sz w:val="28"/>
          <w:szCs w:val="28"/>
        </w:rPr>
        <w:t xml:space="preserve">В </w:t>
      </w:r>
      <w:r w:rsidRPr="00EE3007">
        <w:rPr>
          <w:color w:val="000000"/>
          <w:spacing w:val="-2"/>
          <w:sz w:val="28"/>
          <w:szCs w:val="28"/>
        </w:rPr>
        <w:t xml:space="preserve">текущем месяце был открыт заказ № 104 - ремонт отопительной системы здания </w:t>
      </w:r>
      <w:r w:rsidRPr="00EE3007">
        <w:rPr>
          <w:color w:val="000000"/>
          <w:spacing w:val="-7"/>
          <w:sz w:val="28"/>
          <w:szCs w:val="28"/>
        </w:rPr>
        <w:t xml:space="preserve">заводоуправления и </w:t>
      </w:r>
      <w:r w:rsidRPr="00EE3007">
        <w:rPr>
          <w:color w:val="000000"/>
          <w:spacing w:val="-9"/>
          <w:sz w:val="28"/>
          <w:szCs w:val="28"/>
        </w:rPr>
        <w:t>переходит на следующий месяц, т.е. не списывается на себестоимость готовой продукции, а остается в НЗП.</w:t>
      </w:r>
    </w:p>
    <w:p w:rsidR="002B4828" w:rsidRPr="00EE3007" w:rsidRDefault="002B4828" w:rsidP="002B4828">
      <w:pPr>
        <w:autoSpaceDE w:val="0"/>
        <w:autoSpaceDN w:val="0"/>
        <w:adjustRightInd w:val="0"/>
        <w:spacing w:line="360" w:lineRule="auto"/>
        <w:ind w:firstLine="540"/>
        <w:jc w:val="both"/>
        <w:rPr>
          <w:color w:val="000000"/>
          <w:spacing w:val="-9"/>
          <w:sz w:val="28"/>
          <w:szCs w:val="28"/>
        </w:rPr>
      </w:pPr>
      <w:r w:rsidRPr="00EE3007">
        <w:rPr>
          <w:sz w:val="28"/>
          <w:szCs w:val="28"/>
        </w:rPr>
        <w:t>Таким образом, себестоимость заказа 103 составляет 13985,2 руб. Себестоимость незавершенного производства заказа 104 составляет 7423,6 руб.</w:t>
      </w:r>
    </w:p>
    <w:p w:rsidR="002B4828" w:rsidRDefault="002B4828" w:rsidP="002B4828">
      <w:pPr>
        <w:pStyle w:val="2"/>
        <w:numPr>
          <w:ilvl w:val="1"/>
          <w:numId w:val="12"/>
        </w:numPr>
        <w:jc w:val="center"/>
        <w:rPr>
          <w:rFonts w:ascii="Times New Roman" w:hAnsi="Times New Roman" w:cs="Times New Roman"/>
          <w:i w:val="0"/>
        </w:rPr>
      </w:pPr>
      <w:bookmarkStart w:id="6" w:name="_Toc166607760"/>
      <w:r>
        <w:rPr>
          <w:rFonts w:ascii="Times New Roman" w:hAnsi="Times New Roman" w:cs="Times New Roman"/>
          <w:i w:val="0"/>
        </w:rPr>
        <w:t xml:space="preserve"> </w:t>
      </w:r>
      <w:r w:rsidRPr="008B59C6">
        <w:rPr>
          <w:rFonts w:ascii="Times New Roman" w:hAnsi="Times New Roman" w:cs="Times New Roman"/>
          <w:i w:val="0"/>
        </w:rPr>
        <w:t>Задание 3</w:t>
      </w:r>
      <w:bookmarkEnd w:id="6"/>
    </w:p>
    <w:p w:rsidR="002B4828" w:rsidRPr="008B59C6" w:rsidRDefault="002B4828" w:rsidP="002B4828"/>
    <w:p w:rsidR="002B4828" w:rsidRPr="00EE3007" w:rsidRDefault="002B4828" w:rsidP="002B4828">
      <w:pPr>
        <w:autoSpaceDE w:val="0"/>
        <w:autoSpaceDN w:val="0"/>
        <w:adjustRightInd w:val="0"/>
        <w:ind w:firstLine="539"/>
        <w:jc w:val="both"/>
        <w:rPr>
          <w:color w:val="000000"/>
          <w:spacing w:val="-9"/>
          <w:sz w:val="28"/>
          <w:szCs w:val="28"/>
        </w:rPr>
      </w:pPr>
      <w:r w:rsidRPr="00EE3007">
        <w:rPr>
          <w:color w:val="000000"/>
          <w:spacing w:val="-9"/>
          <w:sz w:val="28"/>
          <w:szCs w:val="28"/>
        </w:rPr>
        <w:t>Отразить порядок учета затрат и калькулирования себестоимости продукции при попередедьном методе, определить себестоимость единицы готовой продукции.</w:t>
      </w:r>
    </w:p>
    <w:p w:rsidR="002B4828" w:rsidRPr="00346D53" w:rsidRDefault="002B4828" w:rsidP="002B4828">
      <w:pPr>
        <w:autoSpaceDE w:val="0"/>
        <w:autoSpaceDN w:val="0"/>
        <w:adjustRightInd w:val="0"/>
        <w:spacing w:line="360" w:lineRule="auto"/>
        <w:ind w:firstLine="540"/>
        <w:jc w:val="both"/>
        <w:rPr>
          <w:color w:val="000000"/>
          <w:spacing w:val="-9"/>
          <w:sz w:val="28"/>
          <w:szCs w:val="28"/>
        </w:rPr>
      </w:pPr>
      <w:r w:rsidRPr="00346D53">
        <w:rPr>
          <w:color w:val="000000"/>
          <w:spacing w:val="-9"/>
          <w:sz w:val="28"/>
          <w:szCs w:val="28"/>
        </w:rPr>
        <w:t>Решение.</w:t>
      </w:r>
    </w:p>
    <w:p w:rsidR="002B4828" w:rsidRPr="00346D53" w:rsidRDefault="002B4828" w:rsidP="002B4828">
      <w:pPr>
        <w:pStyle w:val="a4"/>
        <w:keepNext/>
        <w:jc w:val="both"/>
        <w:rPr>
          <w:b w:val="0"/>
          <w:sz w:val="28"/>
          <w:szCs w:val="28"/>
        </w:rPr>
      </w:pPr>
      <w:r w:rsidRPr="00346D53">
        <w:rPr>
          <w:b w:val="0"/>
          <w:sz w:val="28"/>
          <w:szCs w:val="28"/>
        </w:rPr>
        <w:t>Таблица</w:t>
      </w:r>
      <w:r w:rsidRPr="00E6514F">
        <w:rPr>
          <w:b w:val="0"/>
          <w:sz w:val="28"/>
          <w:szCs w:val="28"/>
        </w:rPr>
        <w:t xml:space="preserve"> 12</w:t>
      </w:r>
      <w:r w:rsidRPr="00346D53">
        <w:rPr>
          <w:b w:val="0"/>
          <w:sz w:val="28"/>
          <w:szCs w:val="28"/>
        </w:rPr>
        <w:tab/>
      </w:r>
      <w:r>
        <w:rPr>
          <w:b w:val="0"/>
          <w:sz w:val="28"/>
          <w:szCs w:val="28"/>
        </w:rPr>
        <w:t>-</w:t>
      </w:r>
      <w:r w:rsidRPr="00346D53">
        <w:rPr>
          <w:b w:val="0"/>
          <w:sz w:val="28"/>
          <w:szCs w:val="28"/>
        </w:rPr>
        <w:t xml:space="preserve"> Ведомость учета затрат на производство, руб.</w:t>
      </w:r>
    </w:p>
    <w:tbl>
      <w:tblPr>
        <w:tblW w:w="9370" w:type="dxa"/>
        <w:tblInd w:w="98" w:type="dxa"/>
        <w:tblLayout w:type="fixed"/>
        <w:tblLook w:val="0000" w:firstRow="0" w:lastRow="0" w:firstColumn="0" w:lastColumn="0" w:noHBand="0" w:noVBand="0"/>
      </w:tblPr>
      <w:tblGrid>
        <w:gridCol w:w="550"/>
        <w:gridCol w:w="3060"/>
        <w:gridCol w:w="1273"/>
        <w:gridCol w:w="1427"/>
        <w:gridCol w:w="1440"/>
        <w:gridCol w:w="1620"/>
      </w:tblGrid>
      <w:tr w:rsidR="002B4828" w:rsidRPr="00EE3007">
        <w:trPr>
          <w:trHeight w:val="270"/>
        </w:trPr>
        <w:tc>
          <w:tcPr>
            <w:tcW w:w="55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 п/п</w:t>
            </w:r>
          </w:p>
        </w:tc>
        <w:tc>
          <w:tcPr>
            <w:tcW w:w="3060" w:type="dxa"/>
            <w:tcBorders>
              <w:top w:val="single" w:sz="8" w:space="0" w:color="auto"/>
              <w:left w:val="nil"/>
              <w:bottom w:val="nil"/>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 </w:t>
            </w:r>
          </w:p>
        </w:tc>
        <w:tc>
          <w:tcPr>
            <w:tcW w:w="5760" w:type="dxa"/>
            <w:gridSpan w:val="4"/>
            <w:tcBorders>
              <w:top w:val="single" w:sz="8" w:space="0" w:color="auto"/>
              <w:left w:val="nil"/>
              <w:bottom w:val="single" w:sz="8" w:space="0" w:color="auto"/>
              <w:right w:val="single" w:sz="8" w:space="0" w:color="000000"/>
            </w:tcBorders>
            <w:shd w:val="clear" w:color="auto" w:fill="auto"/>
            <w:vAlign w:val="center"/>
          </w:tcPr>
          <w:p w:rsidR="002B4828" w:rsidRPr="00EE3007" w:rsidRDefault="002B4828" w:rsidP="00A02F51">
            <w:pPr>
              <w:jc w:val="both"/>
              <w:rPr>
                <w:sz w:val="28"/>
                <w:szCs w:val="28"/>
              </w:rPr>
            </w:pPr>
            <w:r w:rsidRPr="00EE3007">
              <w:rPr>
                <w:sz w:val="28"/>
                <w:szCs w:val="28"/>
              </w:rPr>
              <w:t>Переделы</w:t>
            </w:r>
          </w:p>
        </w:tc>
      </w:tr>
      <w:tr w:rsidR="002B4828" w:rsidRPr="00EE3007">
        <w:trPr>
          <w:trHeight w:val="780"/>
        </w:trPr>
        <w:tc>
          <w:tcPr>
            <w:tcW w:w="55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2B4828" w:rsidRPr="00EE3007" w:rsidRDefault="002B4828" w:rsidP="00A02F51">
            <w:pPr>
              <w:jc w:val="both"/>
              <w:rPr>
                <w:sz w:val="28"/>
                <w:szCs w:val="28"/>
              </w:rPr>
            </w:pPr>
          </w:p>
        </w:tc>
        <w:tc>
          <w:tcPr>
            <w:tcW w:w="306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Статья расходов</w:t>
            </w:r>
          </w:p>
        </w:tc>
        <w:tc>
          <w:tcPr>
            <w:tcW w:w="127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Добыча глины</w:t>
            </w:r>
          </w:p>
        </w:tc>
        <w:tc>
          <w:tcPr>
            <w:tcW w:w="14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Формовка кирпичного сырья</w:t>
            </w:r>
          </w:p>
        </w:tc>
        <w:tc>
          <w:tcPr>
            <w:tcW w:w="14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Сушка кирпича</w:t>
            </w:r>
          </w:p>
        </w:tc>
        <w:tc>
          <w:tcPr>
            <w:tcW w:w="16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Обжиг</w:t>
            </w:r>
          </w:p>
        </w:tc>
      </w:tr>
      <w:tr w:rsidR="002B4828" w:rsidRPr="00EE3007">
        <w:trPr>
          <w:trHeight w:val="525"/>
        </w:trPr>
        <w:tc>
          <w:tcPr>
            <w:tcW w:w="550"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w:t>
            </w:r>
          </w:p>
        </w:tc>
        <w:tc>
          <w:tcPr>
            <w:tcW w:w="306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Полуфабрикаты собственного производства*</w:t>
            </w:r>
          </w:p>
        </w:tc>
        <w:tc>
          <w:tcPr>
            <w:tcW w:w="127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center"/>
              <w:rPr>
                <w:sz w:val="28"/>
                <w:szCs w:val="28"/>
              </w:rPr>
            </w:pPr>
            <w:r>
              <w:rPr>
                <w:sz w:val="28"/>
                <w:szCs w:val="28"/>
              </w:rPr>
              <w:t>-</w:t>
            </w:r>
          </w:p>
        </w:tc>
        <w:tc>
          <w:tcPr>
            <w:tcW w:w="14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1755644,4</w:t>
            </w:r>
            <w:r>
              <w:rPr>
                <w:sz w:val="28"/>
                <w:szCs w:val="28"/>
              </w:rPr>
              <w:t>1</w:t>
            </w:r>
          </w:p>
        </w:tc>
        <w:tc>
          <w:tcPr>
            <w:tcW w:w="14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2682524,43</w:t>
            </w:r>
          </w:p>
        </w:tc>
        <w:tc>
          <w:tcPr>
            <w:tcW w:w="16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3549157,78</w:t>
            </w:r>
          </w:p>
        </w:tc>
      </w:tr>
      <w:tr w:rsidR="002B4828" w:rsidRPr="00EE3007">
        <w:trPr>
          <w:trHeight w:val="270"/>
        </w:trPr>
        <w:tc>
          <w:tcPr>
            <w:tcW w:w="550"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2</w:t>
            </w:r>
          </w:p>
        </w:tc>
        <w:tc>
          <w:tcPr>
            <w:tcW w:w="306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Вспомогательные материалы</w:t>
            </w:r>
          </w:p>
        </w:tc>
        <w:tc>
          <w:tcPr>
            <w:tcW w:w="127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969332</w:t>
            </w:r>
          </w:p>
        </w:tc>
        <w:tc>
          <w:tcPr>
            <w:tcW w:w="14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46085</w:t>
            </w:r>
          </w:p>
        </w:tc>
        <w:tc>
          <w:tcPr>
            <w:tcW w:w="14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47523</w:t>
            </w:r>
          </w:p>
        </w:tc>
        <w:tc>
          <w:tcPr>
            <w:tcW w:w="16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259380</w:t>
            </w:r>
          </w:p>
        </w:tc>
      </w:tr>
      <w:tr w:rsidR="002B4828" w:rsidRPr="00EE3007">
        <w:trPr>
          <w:trHeight w:val="525"/>
        </w:trPr>
        <w:tc>
          <w:tcPr>
            <w:tcW w:w="550"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3</w:t>
            </w:r>
          </w:p>
        </w:tc>
        <w:tc>
          <w:tcPr>
            <w:tcW w:w="306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Топливо и энергия на технологические цели</w:t>
            </w:r>
          </w:p>
        </w:tc>
        <w:tc>
          <w:tcPr>
            <w:tcW w:w="127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199485</w:t>
            </w:r>
          </w:p>
        </w:tc>
        <w:tc>
          <w:tcPr>
            <w:tcW w:w="14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23250</w:t>
            </w:r>
          </w:p>
        </w:tc>
        <w:tc>
          <w:tcPr>
            <w:tcW w:w="14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247500</w:t>
            </w:r>
          </w:p>
        </w:tc>
        <w:tc>
          <w:tcPr>
            <w:tcW w:w="16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316800</w:t>
            </w:r>
          </w:p>
        </w:tc>
      </w:tr>
      <w:tr w:rsidR="002B4828" w:rsidRPr="00EE3007">
        <w:trPr>
          <w:trHeight w:val="525"/>
        </w:trPr>
        <w:tc>
          <w:tcPr>
            <w:tcW w:w="550"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4</w:t>
            </w:r>
          </w:p>
        </w:tc>
        <w:tc>
          <w:tcPr>
            <w:tcW w:w="306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Основная зарплата производственных рабочих</w:t>
            </w:r>
          </w:p>
        </w:tc>
        <w:tc>
          <w:tcPr>
            <w:tcW w:w="127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298980</w:t>
            </w:r>
          </w:p>
        </w:tc>
        <w:tc>
          <w:tcPr>
            <w:tcW w:w="14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287100</w:t>
            </w:r>
          </w:p>
        </w:tc>
        <w:tc>
          <w:tcPr>
            <w:tcW w:w="14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198000</w:t>
            </w:r>
          </w:p>
        </w:tc>
        <w:tc>
          <w:tcPr>
            <w:tcW w:w="16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584000</w:t>
            </w:r>
          </w:p>
        </w:tc>
      </w:tr>
      <w:tr w:rsidR="002B4828" w:rsidRPr="00EE3007">
        <w:trPr>
          <w:trHeight w:val="525"/>
        </w:trPr>
        <w:tc>
          <w:tcPr>
            <w:tcW w:w="550"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5</w:t>
            </w:r>
          </w:p>
        </w:tc>
        <w:tc>
          <w:tcPr>
            <w:tcW w:w="306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Дополнительная зарплата производственных рабочих</w:t>
            </w:r>
          </w:p>
        </w:tc>
        <w:tc>
          <w:tcPr>
            <w:tcW w:w="127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30116,54</w:t>
            </w:r>
          </w:p>
        </w:tc>
        <w:tc>
          <w:tcPr>
            <w:tcW w:w="14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28919,86</w:t>
            </w:r>
          </w:p>
        </w:tc>
        <w:tc>
          <w:tcPr>
            <w:tcW w:w="14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19944,73</w:t>
            </w:r>
          </w:p>
        </w:tc>
        <w:tc>
          <w:tcPr>
            <w:tcW w:w="16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58826,88</w:t>
            </w:r>
          </w:p>
        </w:tc>
      </w:tr>
      <w:tr w:rsidR="002B4828" w:rsidRPr="00EE3007">
        <w:trPr>
          <w:trHeight w:val="525"/>
        </w:trPr>
        <w:tc>
          <w:tcPr>
            <w:tcW w:w="550"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6</w:t>
            </w:r>
          </w:p>
        </w:tc>
        <w:tc>
          <w:tcPr>
            <w:tcW w:w="306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Отчисление на социальное страхование и обеспечение</w:t>
            </w:r>
          </w:p>
        </w:tc>
        <w:tc>
          <w:tcPr>
            <w:tcW w:w="127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Pr>
                <w:sz w:val="28"/>
                <w:szCs w:val="28"/>
              </w:rPr>
              <w:t>85565,1</w:t>
            </w:r>
          </w:p>
        </w:tc>
        <w:tc>
          <w:tcPr>
            <w:tcW w:w="14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82165,16</w:t>
            </w:r>
          </w:p>
        </w:tc>
        <w:tc>
          <w:tcPr>
            <w:tcW w:w="14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56665,63</w:t>
            </w:r>
          </w:p>
        </w:tc>
        <w:tc>
          <w:tcPr>
            <w:tcW w:w="16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167134,99</w:t>
            </w:r>
          </w:p>
        </w:tc>
      </w:tr>
      <w:tr w:rsidR="002B4828" w:rsidRPr="00EE3007">
        <w:trPr>
          <w:trHeight w:val="1035"/>
        </w:trPr>
        <w:tc>
          <w:tcPr>
            <w:tcW w:w="550"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7</w:t>
            </w:r>
          </w:p>
        </w:tc>
        <w:tc>
          <w:tcPr>
            <w:tcW w:w="306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Расходы на содержание и эксплуатацию оборудования – в том числе услуги вспомогательных производств</w:t>
            </w:r>
          </w:p>
        </w:tc>
        <w:tc>
          <w:tcPr>
            <w:tcW w:w="127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269082</w:t>
            </w:r>
          </w:p>
        </w:tc>
        <w:tc>
          <w:tcPr>
            <w:tcW w:w="14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315810</w:t>
            </w:r>
          </w:p>
        </w:tc>
        <w:tc>
          <w:tcPr>
            <w:tcW w:w="14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198000</w:t>
            </w:r>
          </w:p>
        </w:tc>
        <w:tc>
          <w:tcPr>
            <w:tcW w:w="16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700800</w:t>
            </w:r>
          </w:p>
        </w:tc>
      </w:tr>
      <w:tr w:rsidR="002B4828" w:rsidRPr="00EE3007">
        <w:trPr>
          <w:trHeight w:val="780"/>
        </w:trPr>
        <w:tc>
          <w:tcPr>
            <w:tcW w:w="550"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8</w:t>
            </w:r>
          </w:p>
        </w:tc>
        <w:tc>
          <w:tcPr>
            <w:tcW w:w="306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Общепроизводственные расходы – в том числе услуги вспомогательных производств</w:t>
            </w:r>
          </w:p>
        </w:tc>
        <w:tc>
          <w:tcPr>
            <w:tcW w:w="127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149490</w:t>
            </w:r>
          </w:p>
        </w:tc>
        <w:tc>
          <w:tcPr>
            <w:tcW w:w="14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143550</w:t>
            </w:r>
          </w:p>
        </w:tc>
        <w:tc>
          <w:tcPr>
            <w:tcW w:w="14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99000</w:t>
            </w:r>
          </w:p>
        </w:tc>
        <w:tc>
          <w:tcPr>
            <w:tcW w:w="16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292000</w:t>
            </w:r>
          </w:p>
        </w:tc>
      </w:tr>
      <w:tr w:rsidR="002B4828" w:rsidRPr="00EE3007">
        <w:trPr>
          <w:trHeight w:val="270"/>
        </w:trPr>
        <w:tc>
          <w:tcPr>
            <w:tcW w:w="550"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9</w:t>
            </w:r>
          </w:p>
        </w:tc>
        <w:tc>
          <w:tcPr>
            <w:tcW w:w="306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Общехозяйственные расходы</w:t>
            </w:r>
          </w:p>
        </w:tc>
        <w:tc>
          <w:tcPr>
            <w:tcW w:w="127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 </w:t>
            </w:r>
          </w:p>
        </w:tc>
        <w:tc>
          <w:tcPr>
            <w:tcW w:w="14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 </w:t>
            </w:r>
          </w:p>
        </w:tc>
        <w:tc>
          <w:tcPr>
            <w:tcW w:w="14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 </w:t>
            </w:r>
          </w:p>
        </w:tc>
        <w:tc>
          <w:tcPr>
            <w:tcW w:w="16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183252</w:t>
            </w:r>
          </w:p>
        </w:tc>
      </w:tr>
      <w:tr w:rsidR="002B4828" w:rsidRPr="00EE3007">
        <w:trPr>
          <w:trHeight w:val="270"/>
        </w:trPr>
        <w:tc>
          <w:tcPr>
            <w:tcW w:w="550"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10</w:t>
            </w:r>
          </w:p>
        </w:tc>
        <w:tc>
          <w:tcPr>
            <w:tcW w:w="306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Потери от брака</w:t>
            </w:r>
          </w:p>
        </w:tc>
        <w:tc>
          <w:tcPr>
            <w:tcW w:w="127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 </w:t>
            </w:r>
          </w:p>
        </w:tc>
        <w:tc>
          <w:tcPr>
            <w:tcW w:w="14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 </w:t>
            </w:r>
          </w:p>
        </w:tc>
        <w:tc>
          <w:tcPr>
            <w:tcW w:w="14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 </w:t>
            </w:r>
          </w:p>
        </w:tc>
        <w:tc>
          <w:tcPr>
            <w:tcW w:w="16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12129</w:t>
            </w:r>
          </w:p>
        </w:tc>
      </w:tr>
      <w:tr w:rsidR="002B4828" w:rsidRPr="00EE3007">
        <w:trPr>
          <w:trHeight w:val="270"/>
        </w:trPr>
        <w:tc>
          <w:tcPr>
            <w:tcW w:w="550"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 </w:t>
            </w:r>
          </w:p>
        </w:tc>
        <w:tc>
          <w:tcPr>
            <w:tcW w:w="306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Итого:</w:t>
            </w:r>
          </w:p>
        </w:tc>
        <w:tc>
          <w:tcPr>
            <w:tcW w:w="127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2002050,64</w:t>
            </w:r>
          </w:p>
        </w:tc>
        <w:tc>
          <w:tcPr>
            <w:tcW w:w="1427"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2682524,4</w:t>
            </w:r>
            <w:r>
              <w:rPr>
                <w:sz w:val="28"/>
                <w:szCs w:val="28"/>
              </w:rPr>
              <w:t>3</w:t>
            </w:r>
          </w:p>
        </w:tc>
        <w:tc>
          <w:tcPr>
            <w:tcW w:w="14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3549157,78</w:t>
            </w:r>
          </w:p>
        </w:tc>
        <w:tc>
          <w:tcPr>
            <w:tcW w:w="16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6123480,65</w:t>
            </w:r>
          </w:p>
        </w:tc>
      </w:tr>
    </w:tbl>
    <w:p w:rsidR="002B4828" w:rsidRPr="00EE3007" w:rsidRDefault="002B4828" w:rsidP="002B4828">
      <w:pPr>
        <w:autoSpaceDE w:val="0"/>
        <w:autoSpaceDN w:val="0"/>
        <w:adjustRightInd w:val="0"/>
        <w:spacing w:line="360" w:lineRule="auto"/>
        <w:ind w:firstLine="540"/>
        <w:jc w:val="both"/>
        <w:rPr>
          <w:color w:val="000000"/>
          <w:spacing w:val="-9"/>
          <w:sz w:val="28"/>
          <w:szCs w:val="28"/>
        </w:rPr>
      </w:pPr>
    </w:p>
    <w:p w:rsidR="002B4828" w:rsidRPr="00691170" w:rsidRDefault="002B4828" w:rsidP="002B4828">
      <w:pPr>
        <w:spacing w:line="360" w:lineRule="auto"/>
        <w:jc w:val="both"/>
        <w:rPr>
          <w:sz w:val="28"/>
          <w:szCs w:val="28"/>
        </w:rPr>
      </w:pPr>
      <w:r w:rsidRPr="003B73A1">
        <w:rPr>
          <w:sz w:val="28"/>
          <w:szCs w:val="28"/>
        </w:rPr>
        <w:t xml:space="preserve">Для определения (Полуфабрикаты собственного производства*) во втором переделе необходимо </w:t>
      </w:r>
      <w:r>
        <w:rPr>
          <w:sz w:val="28"/>
          <w:szCs w:val="28"/>
        </w:rPr>
        <w:t>2002050,64</w:t>
      </w:r>
      <w:r w:rsidRPr="000909F7">
        <w:rPr>
          <w:sz w:val="28"/>
          <w:szCs w:val="28"/>
        </w:rPr>
        <w:t>/</w:t>
      </w:r>
      <w:r>
        <w:rPr>
          <w:sz w:val="28"/>
          <w:szCs w:val="28"/>
        </w:rPr>
        <w:t>19500</w:t>
      </w:r>
      <w:r w:rsidRPr="000909F7">
        <w:rPr>
          <w:sz w:val="28"/>
          <w:szCs w:val="28"/>
        </w:rPr>
        <w:t>*</w:t>
      </w:r>
      <w:r>
        <w:rPr>
          <w:sz w:val="28"/>
          <w:szCs w:val="28"/>
        </w:rPr>
        <w:t>17100</w:t>
      </w:r>
      <w:r w:rsidRPr="000909F7">
        <w:rPr>
          <w:sz w:val="28"/>
          <w:szCs w:val="28"/>
        </w:rPr>
        <w:t xml:space="preserve"> = </w:t>
      </w:r>
      <w:r w:rsidRPr="00EE3007">
        <w:rPr>
          <w:sz w:val="28"/>
          <w:szCs w:val="28"/>
        </w:rPr>
        <w:t>1755644,4</w:t>
      </w:r>
      <w:r>
        <w:rPr>
          <w:sz w:val="28"/>
          <w:szCs w:val="28"/>
        </w:rPr>
        <w:t>1 руб.</w:t>
      </w:r>
      <w:r w:rsidRPr="003B73A1">
        <w:rPr>
          <w:sz w:val="28"/>
          <w:szCs w:val="28"/>
        </w:rPr>
        <w:t>, а в третьем переделе (Полуфабрикаты собственного производства*) = сумме все затрат по второму переделу.</w:t>
      </w:r>
    </w:p>
    <w:p w:rsidR="002B4828" w:rsidRPr="000909F7" w:rsidRDefault="002B4828" w:rsidP="002B4828">
      <w:pPr>
        <w:spacing w:line="360" w:lineRule="auto"/>
        <w:jc w:val="both"/>
        <w:rPr>
          <w:sz w:val="28"/>
          <w:szCs w:val="28"/>
        </w:rPr>
      </w:pPr>
      <w:r w:rsidRPr="00D12BDD">
        <w:rPr>
          <w:sz w:val="28"/>
          <w:szCs w:val="28"/>
        </w:rPr>
        <w:t>Для нахождения себестоимости 1 тыс.м</w:t>
      </w:r>
      <w:r w:rsidRPr="00D12BDD">
        <w:rPr>
          <w:sz w:val="28"/>
          <w:szCs w:val="28"/>
          <w:vertAlign w:val="superscript"/>
        </w:rPr>
        <w:t xml:space="preserve">3 </w:t>
      </w:r>
      <w:r>
        <w:rPr>
          <w:sz w:val="28"/>
          <w:szCs w:val="28"/>
          <w:vertAlign w:val="superscript"/>
        </w:rPr>
        <w:t xml:space="preserve"> </w:t>
      </w:r>
      <w:r>
        <w:rPr>
          <w:sz w:val="28"/>
          <w:szCs w:val="28"/>
        </w:rPr>
        <w:t xml:space="preserve">= </w:t>
      </w:r>
      <w:r w:rsidRPr="00EE3007">
        <w:rPr>
          <w:sz w:val="28"/>
          <w:szCs w:val="28"/>
        </w:rPr>
        <w:t>2002050,64</w:t>
      </w:r>
      <w:r>
        <w:rPr>
          <w:sz w:val="28"/>
          <w:szCs w:val="28"/>
        </w:rPr>
        <w:t>/ 19500 = 102,7 руб.</w:t>
      </w:r>
    </w:p>
    <w:p w:rsidR="002B4828" w:rsidRPr="005D225A" w:rsidRDefault="002B4828" w:rsidP="002B4828">
      <w:pPr>
        <w:spacing w:line="360" w:lineRule="auto"/>
        <w:rPr>
          <w:sz w:val="28"/>
          <w:szCs w:val="28"/>
        </w:rPr>
      </w:pPr>
      <w:r w:rsidRPr="000909F7">
        <w:rPr>
          <w:sz w:val="28"/>
          <w:szCs w:val="28"/>
        </w:rPr>
        <w:t xml:space="preserve">1 тыс. шт. кирпича = </w:t>
      </w:r>
      <w:r>
        <w:rPr>
          <w:sz w:val="28"/>
          <w:szCs w:val="28"/>
        </w:rPr>
        <w:t>6123480,65 / 8400 = 729 руб.</w:t>
      </w:r>
    </w:p>
    <w:p w:rsidR="002B4828" w:rsidRPr="00EE3007" w:rsidRDefault="002B4828" w:rsidP="002B4828">
      <w:pPr>
        <w:autoSpaceDE w:val="0"/>
        <w:autoSpaceDN w:val="0"/>
        <w:adjustRightInd w:val="0"/>
        <w:spacing w:line="360" w:lineRule="auto"/>
        <w:ind w:firstLine="540"/>
        <w:jc w:val="both"/>
        <w:rPr>
          <w:color w:val="000000"/>
          <w:spacing w:val="-9"/>
          <w:sz w:val="28"/>
          <w:szCs w:val="28"/>
        </w:rPr>
      </w:pPr>
      <w:r w:rsidRPr="00EE3007">
        <w:rPr>
          <w:color w:val="000000"/>
          <w:spacing w:val="-9"/>
          <w:sz w:val="28"/>
          <w:szCs w:val="28"/>
        </w:rPr>
        <w:t>Каждый передел, за исключением последнего, представляет собой законченную фазу обработки сырья, в результате которой предприятие получает не конечный продукт обработки, и полуфабрикаты собственного производства. Себестоимость готовой продукции слагается из себестоимости полуфабрикатов предшествующих стадий обработки и затрат последнего передела.</w:t>
      </w:r>
    </w:p>
    <w:p w:rsidR="002B4828" w:rsidRPr="00EE3007" w:rsidRDefault="002B4828" w:rsidP="002B4828">
      <w:pPr>
        <w:autoSpaceDE w:val="0"/>
        <w:autoSpaceDN w:val="0"/>
        <w:adjustRightInd w:val="0"/>
        <w:spacing w:line="360" w:lineRule="auto"/>
        <w:ind w:firstLine="540"/>
        <w:jc w:val="both"/>
        <w:rPr>
          <w:color w:val="000000"/>
          <w:spacing w:val="-9"/>
          <w:sz w:val="28"/>
          <w:szCs w:val="28"/>
        </w:rPr>
      </w:pPr>
      <w:r w:rsidRPr="00EE3007">
        <w:rPr>
          <w:color w:val="000000"/>
          <w:spacing w:val="-9"/>
          <w:sz w:val="28"/>
          <w:szCs w:val="28"/>
        </w:rPr>
        <w:t>По окончании первого передела, предприятие получает сырье- глину, себестоимость которой можно определить исходя из затрат на ее добычу и объема, таким образом себестоимость 1 тыс. м</w:t>
      </w:r>
      <w:r w:rsidRPr="00EE3007">
        <w:rPr>
          <w:color w:val="000000"/>
          <w:spacing w:val="-9"/>
          <w:sz w:val="28"/>
          <w:szCs w:val="28"/>
          <w:vertAlign w:val="superscript"/>
        </w:rPr>
        <w:t>3</w:t>
      </w:r>
      <w:r w:rsidRPr="00EE3007">
        <w:rPr>
          <w:color w:val="000000"/>
          <w:spacing w:val="-9"/>
          <w:sz w:val="28"/>
          <w:szCs w:val="28"/>
        </w:rPr>
        <w:t xml:space="preserve"> глины равна 102,67 руб. </w:t>
      </w:r>
    </w:p>
    <w:p w:rsidR="002B4828" w:rsidRPr="00EE3007" w:rsidRDefault="002B4828" w:rsidP="002B4828">
      <w:pPr>
        <w:autoSpaceDE w:val="0"/>
        <w:autoSpaceDN w:val="0"/>
        <w:adjustRightInd w:val="0"/>
        <w:spacing w:line="360" w:lineRule="auto"/>
        <w:ind w:firstLine="540"/>
        <w:jc w:val="both"/>
        <w:rPr>
          <w:color w:val="000000"/>
          <w:spacing w:val="-9"/>
          <w:sz w:val="28"/>
          <w:szCs w:val="28"/>
        </w:rPr>
      </w:pPr>
      <w:r w:rsidRPr="00EE3007">
        <w:rPr>
          <w:color w:val="000000"/>
          <w:spacing w:val="-9"/>
          <w:sz w:val="28"/>
          <w:szCs w:val="28"/>
        </w:rPr>
        <w:t xml:space="preserve">Однако, в следующий передел было передано меньшее количество добытой глины, т.е. необходимо пересчитать  стоимость глины, передаваемую на последующую обработку. </w:t>
      </w:r>
    </w:p>
    <w:p w:rsidR="002B4828" w:rsidRPr="00EE3007" w:rsidRDefault="002B4828" w:rsidP="002B4828">
      <w:pPr>
        <w:autoSpaceDE w:val="0"/>
        <w:autoSpaceDN w:val="0"/>
        <w:adjustRightInd w:val="0"/>
        <w:spacing w:line="360" w:lineRule="auto"/>
        <w:ind w:firstLine="540"/>
        <w:jc w:val="both"/>
        <w:rPr>
          <w:color w:val="000000"/>
          <w:spacing w:val="-2"/>
          <w:sz w:val="28"/>
          <w:szCs w:val="28"/>
        </w:rPr>
      </w:pPr>
      <w:r w:rsidRPr="00EE3007">
        <w:rPr>
          <w:color w:val="000000"/>
          <w:spacing w:val="-9"/>
          <w:sz w:val="28"/>
          <w:szCs w:val="28"/>
        </w:rPr>
        <w:t xml:space="preserve">Себестоимость готовой продукции составляет 6123480,65 руб. Известно, что объем готовой продукции составляет </w:t>
      </w:r>
      <w:r w:rsidRPr="00EE3007">
        <w:rPr>
          <w:color w:val="000000"/>
          <w:spacing w:val="-2"/>
          <w:sz w:val="28"/>
          <w:szCs w:val="28"/>
        </w:rPr>
        <w:t>8 175 000 штук. Т.е. себестоимость 1 тыс. шт. будет равна 749,05 руб.</w:t>
      </w:r>
    </w:p>
    <w:p w:rsidR="002B4828" w:rsidRPr="00EE3007" w:rsidRDefault="002B4828" w:rsidP="002B4828">
      <w:pPr>
        <w:autoSpaceDE w:val="0"/>
        <w:autoSpaceDN w:val="0"/>
        <w:adjustRightInd w:val="0"/>
        <w:spacing w:line="360" w:lineRule="auto"/>
        <w:ind w:firstLine="540"/>
        <w:jc w:val="both"/>
        <w:rPr>
          <w:color w:val="000000"/>
          <w:spacing w:val="-9"/>
          <w:sz w:val="28"/>
          <w:szCs w:val="28"/>
        </w:rPr>
      </w:pPr>
      <w:r w:rsidRPr="00EE3007">
        <w:rPr>
          <w:color w:val="000000"/>
          <w:spacing w:val="-9"/>
          <w:sz w:val="28"/>
          <w:szCs w:val="28"/>
        </w:rPr>
        <w:t>Теперь необходимо рассчитать затраты по переделам на 1 тыс. шт.</w:t>
      </w:r>
    </w:p>
    <w:p w:rsidR="002B4828" w:rsidRDefault="002B4828" w:rsidP="002B4828">
      <w:pPr>
        <w:rPr>
          <w:sz w:val="28"/>
          <w:szCs w:val="28"/>
        </w:rPr>
      </w:pPr>
    </w:p>
    <w:p w:rsidR="002B4828" w:rsidRDefault="002B4828" w:rsidP="002B4828">
      <w:pPr>
        <w:rPr>
          <w:sz w:val="28"/>
          <w:szCs w:val="28"/>
        </w:rPr>
      </w:pPr>
    </w:p>
    <w:p w:rsidR="002B4828" w:rsidRPr="00E31E9B" w:rsidRDefault="002B4828" w:rsidP="002B4828">
      <w:pPr>
        <w:rPr>
          <w:sz w:val="28"/>
          <w:szCs w:val="28"/>
        </w:rPr>
      </w:pPr>
    </w:p>
    <w:p w:rsidR="002B4828" w:rsidRPr="00E6514F" w:rsidRDefault="002B4828" w:rsidP="002B4828">
      <w:pPr>
        <w:pStyle w:val="a4"/>
        <w:keepNext/>
        <w:jc w:val="both"/>
        <w:rPr>
          <w:b w:val="0"/>
          <w:sz w:val="28"/>
          <w:szCs w:val="28"/>
        </w:rPr>
      </w:pPr>
      <w:r w:rsidRPr="00E6514F">
        <w:rPr>
          <w:b w:val="0"/>
          <w:sz w:val="28"/>
          <w:szCs w:val="28"/>
        </w:rPr>
        <w:t>Таблица 13-</w:t>
      </w:r>
      <w:r>
        <w:rPr>
          <w:b w:val="0"/>
          <w:sz w:val="28"/>
          <w:szCs w:val="28"/>
          <w:lang w:val="en-US"/>
        </w:rPr>
        <w:t xml:space="preserve"> </w:t>
      </w:r>
      <w:r w:rsidRPr="00E6514F">
        <w:rPr>
          <w:b w:val="0"/>
          <w:sz w:val="28"/>
          <w:szCs w:val="28"/>
        </w:rPr>
        <w:t>Калькуляционная ведомость, руб.</w:t>
      </w:r>
    </w:p>
    <w:tbl>
      <w:tblPr>
        <w:tblW w:w="9404" w:type="dxa"/>
        <w:tblInd w:w="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93"/>
        <w:gridCol w:w="3112"/>
        <w:gridCol w:w="1140"/>
        <w:gridCol w:w="1423"/>
        <w:gridCol w:w="1204"/>
        <w:gridCol w:w="1017"/>
        <w:gridCol w:w="984"/>
      </w:tblGrid>
      <w:tr w:rsidR="002B4828" w:rsidRPr="00EE3007">
        <w:trPr>
          <w:trHeight w:val="270"/>
        </w:trPr>
        <w:tc>
          <w:tcPr>
            <w:tcW w:w="490" w:type="dxa"/>
            <w:vMerge w:val="restart"/>
            <w:shd w:val="clear" w:color="auto" w:fill="auto"/>
            <w:vAlign w:val="center"/>
          </w:tcPr>
          <w:p w:rsidR="002B4828" w:rsidRPr="00EE3007" w:rsidRDefault="002B4828" w:rsidP="00A02F51">
            <w:pPr>
              <w:jc w:val="both"/>
              <w:rPr>
                <w:sz w:val="28"/>
                <w:szCs w:val="28"/>
              </w:rPr>
            </w:pPr>
            <w:r w:rsidRPr="00EE3007">
              <w:rPr>
                <w:sz w:val="28"/>
                <w:szCs w:val="28"/>
              </w:rPr>
              <w:t>№ п/п</w:t>
            </w:r>
          </w:p>
        </w:tc>
        <w:tc>
          <w:tcPr>
            <w:tcW w:w="2760" w:type="dxa"/>
            <w:vMerge w:val="restart"/>
            <w:shd w:val="clear" w:color="auto" w:fill="auto"/>
            <w:vAlign w:val="center"/>
          </w:tcPr>
          <w:p w:rsidR="002B4828" w:rsidRPr="00EE3007" w:rsidRDefault="002B4828" w:rsidP="00A02F51">
            <w:pPr>
              <w:jc w:val="both"/>
              <w:rPr>
                <w:sz w:val="28"/>
                <w:szCs w:val="28"/>
              </w:rPr>
            </w:pPr>
            <w:r w:rsidRPr="00EE3007">
              <w:rPr>
                <w:sz w:val="28"/>
                <w:szCs w:val="28"/>
              </w:rPr>
              <w:t>Статья расходов</w:t>
            </w:r>
          </w:p>
        </w:tc>
        <w:tc>
          <w:tcPr>
            <w:tcW w:w="4897" w:type="dxa"/>
            <w:gridSpan w:val="4"/>
            <w:shd w:val="clear" w:color="auto" w:fill="auto"/>
            <w:vAlign w:val="center"/>
          </w:tcPr>
          <w:p w:rsidR="002B4828" w:rsidRPr="00EE3007" w:rsidRDefault="002B4828" w:rsidP="00A02F51">
            <w:pPr>
              <w:jc w:val="both"/>
              <w:rPr>
                <w:sz w:val="28"/>
                <w:szCs w:val="28"/>
              </w:rPr>
            </w:pPr>
            <w:r w:rsidRPr="00EE3007">
              <w:rPr>
                <w:sz w:val="28"/>
                <w:szCs w:val="28"/>
              </w:rPr>
              <w:t>Пределы</w:t>
            </w:r>
          </w:p>
        </w:tc>
        <w:tc>
          <w:tcPr>
            <w:tcW w:w="1257" w:type="dxa"/>
            <w:vMerge w:val="restart"/>
            <w:shd w:val="clear" w:color="auto" w:fill="auto"/>
            <w:vAlign w:val="center"/>
          </w:tcPr>
          <w:p w:rsidR="002B4828" w:rsidRPr="00EE3007" w:rsidRDefault="002B4828" w:rsidP="00A02F51">
            <w:pPr>
              <w:jc w:val="both"/>
              <w:rPr>
                <w:sz w:val="28"/>
                <w:szCs w:val="28"/>
              </w:rPr>
            </w:pPr>
            <w:r w:rsidRPr="00EE3007">
              <w:rPr>
                <w:sz w:val="28"/>
                <w:szCs w:val="28"/>
              </w:rPr>
              <w:t>Итого</w:t>
            </w:r>
          </w:p>
        </w:tc>
      </w:tr>
      <w:tr w:rsidR="002B4828" w:rsidRPr="00EE3007">
        <w:trPr>
          <w:trHeight w:val="525"/>
        </w:trPr>
        <w:tc>
          <w:tcPr>
            <w:tcW w:w="490" w:type="dxa"/>
            <w:vMerge/>
            <w:shd w:val="clear" w:color="auto" w:fill="auto"/>
            <w:vAlign w:val="center"/>
          </w:tcPr>
          <w:p w:rsidR="002B4828" w:rsidRPr="00EE3007" w:rsidRDefault="002B4828" w:rsidP="00A02F51">
            <w:pPr>
              <w:jc w:val="both"/>
              <w:rPr>
                <w:sz w:val="28"/>
                <w:szCs w:val="28"/>
              </w:rPr>
            </w:pPr>
          </w:p>
        </w:tc>
        <w:tc>
          <w:tcPr>
            <w:tcW w:w="2760" w:type="dxa"/>
            <w:vMerge/>
            <w:shd w:val="clear" w:color="auto" w:fill="auto"/>
            <w:vAlign w:val="center"/>
          </w:tcPr>
          <w:p w:rsidR="002B4828" w:rsidRPr="00EE3007" w:rsidRDefault="002B4828" w:rsidP="00A02F51">
            <w:pPr>
              <w:jc w:val="both"/>
              <w:rPr>
                <w:sz w:val="28"/>
                <w:szCs w:val="28"/>
              </w:rPr>
            </w:pPr>
          </w:p>
        </w:tc>
        <w:tc>
          <w:tcPr>
            <w:tcW w:w="1291" w:type="dxa"/>
            <w:shd w:val="clear" w:color="auto" w:fill="auto"/>
            <w:vAlign w:val="center"/>
          </w:tcPr>
          <w:p w:rsidR="002B4828" w:rsidRPr="00EE3007" w:rsidRDefault="002B4828" w:rsidP="00A02F51">
            <w:pPr>
              <w:jc w:val="both"/>
              <w:rPr>
                <w:sz w:val="28"/>
                <w:szCs w:val="28"/>
              </w:rPr>
            </w:pPr>
            <w:r w:rsidRPr="00EE3007">
              <w:rPr>
                <w:sz w:val="28"/>
                <w:szCs w:val="28"/>
              </w:rPr>
              <w:t>Добыча глины</w:t>
            </w:r>
          </w:p>
        </w:tc>
        <w:tc>
          <w:tcPr>
            <w:tcW w:w="1172" w:type="dxa"/>
            <w:shd w:val="clear" w:color="auto" w:fill="auto"/>
            <w:vAlign w:val="center"/>
          </w:tcPr>
          <w:p w:rsidR="002B4828" w:rsidRPr="00EE3007" w:rsidRDefault="002B4828" w:rsidP="00A02F51">
            <w:pPr>
              <w:jc w:val="both"/>
              <w:rPr>
                <w:sz w:val="28"/>
                <w:szCs w:val="28"/>
              </w:rPr>
            </w:pPr>
            <w:r w:rsidRPr="00EE3007">
              <w:rPr>
                <w:sz w:val="28"/>
                <w:szCs w:val="28"/>
              </w:rPr>
              <w:t>Формовка кирпича</w:t>
            </w:r>
          </w:p>
        </w:tc>
        <w:tc>
          <w:tcPr>
            <w:tcW w:w="1177" w:type="dxa"/>
            <w:shd w:val="clear" w:color="auto" w:fill="auto"/>
            <w:vAlign w:val="center"/>
          </w:tcPr>
          <w:p w:rsidR="002B4828" w:rsidRPr="00EE3007" w:rsidRDefault="002B4828" w:rsidP="00A02F51">
            <w:pPr>
              <w:jc w:val="both"/>
              <w:rPr>
                <w:sz w:val="28"/>
                <w:szCs w:val="28"/>
              </w:rPr>
            </w:pPr>
            <w:r w:rsidRPr="00EE3007">
              <w:rPr>
                <w:sz w:val="28"/>
                <w:szCs w:val="28"/>
              </w:rPr>
              <w:t>Сушка кирпича</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Обжиг</w:t>
            </w:r>
          </w:p>
        </w:tc>
        <w:tc>
          <w:tcPr>
            <w:tcW w:w="1257" w:type="dxa"/>
            <w:vMerge/>
            <w:shd w:val="clear" w:color="auto" w:fill="auto"/>
            <w:vAlign w:val="center"/>
          </w:tcPr>
          <w:p w:rsidR="002B4828" w:rsidRPr="00EE3007" w:rsidRDefault="002B4828" w:rsidP="00A02F51">
            <w:pPr>
              <w:jc w:val="both"/>
              <w:rPr>
                <w:sz w:val="28"/>
                <w:szCs w:val="28"/>
              </w:rPr>
            </w:pPr>
          </w:p>
        </w:tc>
      </w:tr>
      <w:tr w:rsidR="002B4828" w:rsidRPr="00EE3007">
        <w:trPr>
          <w:trHeight w:val="116"/>
        </w:trPr>
        <w:tc>
          <w:tcPr>
            <w:tcW w:w="490" w:type="dxa"/>
            <w:shd w:val="clear" w:color="auto" w:fill="auto"/>
            <w:vAlign w:val="center"/>
          </w:tcPr>
          <w:p w:rsidR="002B4828" w:rsidRPr="00EE3007" w:rsidRDefault="002B4828" w:rsidP="00A02F51">
            <w:pPr>
              <w:jc w:val="both"/>
              <w:rPr>
                <w:sz w:val="28"/>
                <w:szCs w:val="28"/>
              </w:rPr>
            </w:pPr>
            <w:r w:rsidRPr="00EE3007">
              <w:rPr>
                <w:sz w:val="28"/>
                <w:szCs w:val="28"/>
              </w:rPr>
              <w:t>1</w:t>
            </w:r>
          </w:p>
        </w:tc>
        <w:tc>
          <w:tcPr>
            <w:tcW w:w="2760" w:type="dxa"/>
            <w:shd w:val="clear" w:color="auto" w:fill="auto"/>
            <w:vAlign w:val="center"/>
          </w:tcPr>
          <w:p w:rsidR="002B4828" w:rsidRPr="00EE3007" w:rsidRDefault="002B4828" w:rsidP="00A02F51">
            <w:pPr>
              <w:jc w:val="both"/>
              <w:rPr>
                <w:sz w:val="28"/>
                <w:szCs w:val="28"/>
              </w:rPr>
            </w:pPr>
            <w:r w:rsidRPr="00EE3007">
              <w:rPr>
                <w:sz w:val="28"/>
                <w:szCs w:val="28"/>
              </w:rPr>
              <w:t>Сырье-глина*</w:t>
            </w:r>
          </w:p>
        </w:tc>
        <w:tc>
          <w:tcPr>
            <w:tcW w:w="1291" w:type="dxa"/>
            <w:shd w:val="clear" w:color="auto" w:fill="auto"/>
            <w:vAlign w:val="center"/>
          </w:tcPr>
          <w:p w:rsidR="002B4828" w:rsidRPr="00EE3007" w:rsidRDefault="002B4828" w:rsidP="00A02F51">
            <w:pPr>
              <w:jc w:val="both"/>
              <w:rPr>
                <w:sz w:val="28"/>
                <w:szCs w:val="28"/>
              </w:rPr>
            </w:pPr>
            <w:r w:rsidRPr="00EE3007">
              <w:rPr>
                <w:sz w:val="28"/>
                <w:szCs w:val="28"/>
              </w:rPr>
              <w:t> </w:t>
            </w:r>
          </w:p>
        </w:tc>
        <w:tc>
          <w:tcPr>
            <w:tcW w:w="1172" w:type="dxa"/>
            <w:shd w:val="clear" w:color="auto" w:fill="auto"/>
            <w:vAlign w:val="center"/>
          </w:tcPr>
          <w:p w:rsidR="002B4828" w:rsidRPr="00EE3007" w:rsidRDefault="002B4828" w:rsidP="00A02F51">
            <w:pPr>
              <w:jc w:val="both"/>
              <w:rPr>
                <w:sz w:val="28"/>
                <w:szCs w:val="28"/>
              </w:rPr>
            </w:pPr>
            <w:r w:rsidRPr="00EE3007">
              <w:rPr>
                <w:sz w:val="28"/>
                <w:szCs w:val="28"/>
              </w:rPr>
              <w:t>209,0</w:t>
            </w:r>
            <w:r>
              <w:rPr>
                <w:sz w:val="28"/>
                <w:szCs w:val="28"/>
              </w:rPr>
              <w:t>1</w:t>
            </w:r>
          </w:p>
        </w:tc>
        <w:tc>
          <w:tcPr>
            <w:tcW w:w="1177" w:type="dxa"/>
            <w:shd w:val="clear" w:color="auto" w:fill="auto"/>
            <w:vAlign w:val="center"/>
          </w:tcPr>
          <w:p w:rsidR="002B4828" w:rsidRPr="00EE3007" w:rsidRDefault="002B4828" w:rsidP="00A02F51">
            <w:pPr>
              <w:jc w:val="both"/>
              <w:rPr>
                <w:sz w:val="28"/>
                <w:szCs w:val="28"/>
              </w:rPr>
            </w:pPr>
            <w:r w:rsidRPr="00EE3007">
              <w:rPr>
                <w:sz w:val="28"/>
                <w:szCs w:val="28"/>
              </w:rPr>
              <w:t>319,3</w:t>
            </w:r>
            <w:r>
              <w:rPr>
                <w:sz w:val="28"/>
                <w:szCs w:val="28"/>
              </w:rPr>
              <w:t>5</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434,1</w:t>
            </w:r>
            <w:r>
              <w:rPr>
                <w:sz w:val="28"/>
                <w:szCs w:val="28"/>
              </w:rPr>
              <w:t>5</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214,7</w:t>
            </w:r>
            <w:r>
              <w:rPr>
                <w:sz w:val="28"/>
                <w:szCs w:val="28"/>
              </w:rPr>
              <w:t>6</w:t>
            </w:r>
          </w:p>
        </w:tc>
      </w:tr>
      <w:tr w:rsidR="002B4828" w:rsidRPr="00EE3007">
        <w:trPr>
          <w:trHeight w:val="223"/>
        </w:trPr>
        <w:tc>
          <w:tcPr>
            <w:tcW w:w="490" w:type="dxa"/>
            <w:shd w:val="clear" w:color="auto" w:fill="auto"/>
            <w:vAlign w:val="center"/>
          </w:tcPr>
          <w:p w:rsidR="002B4828" w:rsidRPr="00EE3007" w:rsidRDefault="002B4828" w:rsidP="00A02F51">
            <w:pPr>
              <w:jc w:val="both"/>
              <w:rPr>
                <w:sz w:val="28"/>
                <w:szCs w:val="28"/>
              </w:rPr>
            </w:pPr>
            <w:r w:rsidRPr="00EE3007">
              <w:rPr>
                <w:sz w:val="28"/>
                <w:szCs w:val="28"/>
              </w:rPr>
              <w:t>2</w:t>
            </w:r>
          </w:p>
        </w:tc>
        <w:tc>
          <w:tcPr>
            <w:tcW w:w="2760" w:type="dxa"/>
            <w:shd w:val="clear" w:color="auto" w:fill="auto"/>
            <w:vAlign w:val="center"/>
          </w:tcPr>
          <w:p w:rsidR="002B4828" w:rsidRPr="00EE3007" w:rsidRDefault="002B4828" w:rsidP="00A02F51">
            <w:pPr>
              <w:jc w:val="both"/>
              <w:rPr>
                <w:sz w:val="28"/>
                <w:szCs w:val="28"/>
              </w:rPr>
            </w:pPr>
            <w:r w:rsidRPr="00EE3007">
              <w:rPr>
                <w:sz w:val="28"/>
                <w:szCs w:val="28"/>
              </w:rPr>
              <w:t>Вспомогательные материалы</w:t>
            </w:r>
          </w:p>
        </w:tc>
        <w:tc>
          <w:tcPr>
            <w:tcW w:w="1291" w:type="dxa"/>
            <w:shd w:val="clear" w:color="auto" w:fill="auto"/>
            <w:vAlign w:val="center"/>
          </w:tcPr>
          <w:p w:rsidR="002B4828" w:rsidRPr="00EE3007" w:rsidRDefault="002B4828" w:rsidP="00A02F51">
            <w:pPr>
              <w:jc w:val="both"/>
              <w:rPr>
                <w:sz w:val="28"/>
                <w:szCs w:val="28"/>
              </w:rPr>
            </w:pPr>
            <w:r w:rsidRPr="00EE3007">
              <w:rPr>
                <w:sz w:val="28"/>
                <w:szCs w:val="28"/>
              </w:rPr>
              <w:t>49,7</w:t>
            </w:r>
            <w:r>
              <w:rPr>
                <w:sz w:val="28"/>
                <w:szCs w:val="28"/>
              </w:rPr>
              <w:t>1</w:t>
            </w:r>
          </w:p>
        </w:tc>
        <w:tc>
          <w:tcPr>
            <w:tcW w:w="1172" w:type="dxa"/>
            <w:shd w:val="clear" w:color="auto" w:fill="auto"/>
            <w:vAlign w:val="center"/>
          </w:tcPr>
          <w:p w:rsidR="002B4828" w:rsidRPr="00EE3007" w:rsidRDefault="002B4828" w:rsidP="00A02F51">
            <w:pPr>
              <w:jc w:val="both"/>
              <w:rPr>
                <w:sz w:val="28"/>
                <w:szCs w:val="28"/>
              </w:rPr>
            </w:pPr>
            <w:r w:rsidRPr="00EE3007">
              <w:rPr>
                <w:sz w:val="28"/>
                <w:szCs w:val="28"/>
              </w:rPr>
              <w:t>5,4</w:t>
            </w:r>
            <w:r>
              <w:rPr>
                <w:sz w:val="28"/>
                <w:szCs w:val="28"/>
              </w:rPr>
              <w:t>9</w:t>
            </w:r>
          </w:p>
        </w:tc>
        <w:tc>
          <w:tcPr>
            <w:tcW w:w="1177" w:type="dxa"/>
            <w:shd w:val="clear" w:color="auto" w:fill="auto"/>
            <w:vAlign w:val="center"/>
          </w:tcPr>
          <w:p w:rsidR="002B4828" w:rsidRPr="00EE3007" w:rsidRDefault="002B4828" w:rsidP="00A02F51">
            <w:pPr>
              <w:jc w:val="both"/>
              <w:rPr>
                <w:sz w:val="28"/>
                <w:szCs w:val="28"/>
              </w:rPr>
            </w:pPr>
            <w:r w:rsidRPr="00EE3007">
              <w:rPr>
                <w:sz w:val="28"/>
                <w:szCs w:val="28"/>
              </w:rPr>
              <w:t>5,6</w:t>
            </w:r>
            <w:r>
              <w:rPr>
                <w:sz w:val="28"/>
                <w:szCs w:val="28"/>
              </w:rPr>
              <w:t>6</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31,7</w:t>
            </w:r>
            <w:r>
              <w:rPr>
                <w:sz w:val="28"/>
                <w:szCs w:val="28"/>
              </w:rPr>
              <w:t>3</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43,1</w:t>
            </w:r>
            <w:r>
              <w:rPr>
                <w:sz w:val="28"/>
                <w:szCs w:val="28"/>
              </w:rPr>
              <w:t>8</w:t>
            </w:r>
          </w:p>
        </w:tc>
      </w:tr>
      <w:tr w:rsidR="002B4828" w:rsidRPr="00EE3007">
        <w:trPr>
          <w:trHeight w:val="287"/>
        </w:trPr>
        <w:tc>
          <w:tcPr>
            <w:tcW w:w="490" w:type="dxa"/>
            <w:shd w:val="clear" w:color="auto" w:fill="auto"/>
            <w:vAlign w:val="center"/>
          </w:tcPr>
          <w:p w:rsidR="002B4828" w:rsidRPr="00EE3007" w:rsidRDefault="002B4828" w:rsidP="00A02F51">
            <w:pPr>
              <w:jc w:val="both"/>
              <w:rPr>
                <w:sz w:val="28"/>
                <w:szCs w:val="28"/>
              </w:rPr>
            </w:pPr>
            <w:r w:rsidRPr="00EE3007">
              <w:rPr>
                <w:sz w:val="28"/>
                <w:szCs w:val="28"/>
              </w:rPr>
              <w:t>3</w:t>
            </w:r>
          </w:p>
        </w:tc>
        <w:tc>
          <w:tcPr>
            <w:tcW w:w="2760" w:type="dxa"/>
            <w:shd w:val="clear" w:color="auto" w:fill="auto"/>
            <w:vAlign w:val="center"/>
          </w:tcPr>
          <w:p w:rsidR="002B4828" w:rsidRPr="00EE3007" w:rsidRDefault="002B4828" w:rsidP="00A02F51">
            <w:pPr>
              <w:jc w:val="both"/>
              <w:rPr>
                <w:sz w:val="28"/>
                <w:szCs w:val="28"/>
              </w:rPr>
            </w:pPr>
            <w:r w:rsidRPr="00EE3007">
              <w:rPr>
                <w:sz w:val="28"/>
                <w:szCs w:val="28"/>
              </w:rPr>
              <w:t>Топливо и энергия на технологические цели</w:t>
            </w:r>
          </w:p>
        </w:tc>
        <w:tc>
          <w:tcPr>
            <w:tcW w:w="1291" w:type="dxa"/>
            <w:shd w:val="clear" w:color="auto" w:fill="auto"/>
            <w:vAlign w:val="center"/>
          </w:tcPr>
          <w:p w:rsidR="002B4828" w:rsidRPr="00EE3007" w:rsidRDefault="002B4828" w:rsidP="00A02F51">
            <w:pPr>
              <w:jc w:val="both"/>
              <w:rPr>
                <w:sz w:val="28"/>
                <w:szCs w:val="28"/>
              </w:rPr>
            </w:pPr>
            <w:r w:rsidRPr="00EE3007">
              <w:rPr>
                <w:sz w:val="28"/>
                <w:szCs w:val="28"/>
              </w:rPr>
              <w:t>10,23</w:t>
            </w:r>
          </w:p>
        </w:tc>
        <w:tc>
          <w:tcPr>
            <w:tcW w:w="1172" w:type="dxa"/>
            <w:shd w:val="clear" w:color="auto" w:fill="auto"/>
            <w:vAlign w:val="center"/>
          </w:tcPr>
          <w:p w:rsidR="002B4828" w:rsidRPr="00EE3007" w:rsidRDefault="002B4828" w:rsidP="00A02F51">
            <w:pPr>
              <w:jc w:val="both"/>
              <w:rPr>
                <w:sz w:val="28"/>
                <w:szCs w:val="28"/>
              </w:rPr>
            </w:pPr>
            <w:r w:rsidRPr="00EE3007">
              <w:rPr>
                <w:sz w:val="28"/>
                <w:szCs w:val="28"/>
              </w:rPr>
              <w:t>2,7</w:t>
            </w:r>
            <w:r>
              <w:rPr>
                <w:sz w:val="28"/>
                <w:szCs w:val="28"/>
              </w:rPr>
              <w:t>7</w:t>
            </w:r>
          </w:p>
        </w:tc>
        <w:tc>
          <w:tcPr>
            <w:tcW w:w="1177" w:type="dxa"/>
            <w:shd w:val="clear" w:color="auto" w:fill="auto"/>
            <w:vAlign w:val="center"/>
          </w:tcPr>
          <w:p w:rsidR="002B4828" w:rsidRPr="00EE3007" w:rsidRDefault="002B4828" w:rsidP="00A02F51">
            <w:pPr>
              <w:jc w:val="both"/>
              <w:rPr>
                <w:sz w:val="28"/>
                <w:szCs w:val="28"/>
              </w:rPr>
            </w:pPr>
            <w:r>
              <w:rPr>
                <w:sz w:val="28"/>
                <w:szCs w:val="28"/>
              </w:rPr>
              <w:t>29,46</w:t>
            </w:r>
          </w:p>
        </w:tc>
        <w:tc>
          <w:tcPr>
            <w:tcW w:w="1257" w:type="dxa"/>
            <w:shd w:val="clear" w:color="auto" w:fill="auto"/>
            <w:vAlign w:val="center"/>
          </w:tcPr>
          <w:p w:rsidR="002B4828" w:rsidRPr="00EE3007" w:rsidRDefault="002B4828" w:rsidP="00A02F51">
            <w:pPr>
              <w:jc w:val="both"/>
              <w:rPr>
                <w:sz w:val="28"/>
                <w:szCs w:val="28"/>
              </w:rPr>
            </w:pPr>
            <w:r>
              <w:rPr>
                <w:sz w:val="28"/>
                <w:szCs w:val="28"/>
              </w:rPr>
              <w:t>38,75</w:t>
            </w:r>
          </w:p>
        </w:tc>
        <w:tc>
          <w:tcPr>
            <w:tcW w:w="1257" w:type="dxa"/>
            <w:shd w:val="clear" w:color="auto" w:fill="auto"/>
            <w:vAlign w:val="center"/>
          </w:tcPr>
          <w:p w:rsidR="002B4828" w:rsidRPr="00EE3007" w:rsidRDefault="002B4828" w:rsidP="00A02F51">
            <w:pPr>
              <w:jc w:val="both"/>
              <w:rPr>
                <w:sz w:val="28"/>
                <w:szCs w:val="28"/>
              </w:rPr>
            </w:pPr>
            <w:r>
              <w:rPr>
                <w:sz w:val="28"/>
                <w:szCs w:val="28"/>
              </w:rPr>
              <w:t>71,87</w:t>
            </w:r>
          </w:p>
        </w:tc>
      </w:tr>
      <w:tr w:rsidR="002B4828" w:rsidRPr="00EE3007">
        <w:trPr>
          <w:trHeight w:val="172"/>
        </w:trPr>
        <w:tc>
          <w:tcPr>
            <w:tcW w:w="490" w:type="dxa"/>
            <w:shd w:val="clear" w:color="auto" w:fill="auto"/>
            <w:vAlign w:val="center"/>
          </w:tcPr>
          <w:p w:rsidR="002B4828" w:rsidRPr="00EE3007" w:rsidRDefault="002B4828" w:rsidP="00A02F51">
            <w:pPr>
              <w:jc w:val="both"/>
              <w:rPr>
                <w:sz w:val="28"/>
                <w:szCs w:val="28"/>
              </w:rPr>
            </w:pPr>
            <w:r w:rsidRPr="00EE3007">
              <w:rPr>
                <w:sz w:val="28"/>
                <w:szCs w:val="28"/>
              </w:rPr>
              <w:t>4</w:t>
            </w:r>
          </w:p>
        </w:tc>
        <w:tc>
          <w:tcPr>
            <w:tcW w:w="2760" w:type="dxa"/>
            <w:shd w:val="clear" w:color="auto" w:fill="auto"/>
            <w:vAlign w:val="center"/>
          </w:tcPr>
          <w:p w:rsidR="002B4828" w:rsidRPr="00EE3007" w:rsidRDefault="002B4828" w:rsidP="00A02F51">
            <w:pPr>
              <w:jc w:val="both"/>
              <w:rPr>
                <w:sz w:val="28"/>
                <w:szCs w:val="28"/>
              </w:rPr>
            </w:pPr>
            <w:r w:rsidRPr="00EE3007">
              <w:rPr>
                <w:sz w:val="28"/>
                <w:szCs w:val="28"/>
              </w:rPr>
              <w:t>Основная зарплата произ-водственных рабочих</w:t>
            </w:r>
          </w:p>
        </w:tc>
        <w:tc>
          <w:tcPr>
            <w:tcW w:w="1291" w:type="dxa"/>
            <w:shd w:val="clear" w:color="auto" w:fill="auto"/>
            <w:vAlign w:val="center"/>
          </w:tcPr>
          <w:p w:rsidR="002B4828" w:rsidRPr="00EE3007" w:rsidRDefault="002B4828" w:rsidP="00A02F51">
            <w:pPr>
              <w:jc w:val="both"/>
              <w:rPr>
                <w:sz w:val="28"/>
                <w:szCs w:val="28"/>
              </w:rPr>
            </w:pPr>
            <w:r>
              <w:rPr>
                <w:sz w:val="28"/>
                <w:szCs w:val="28"/>
              </w:rPr>
              <w:t>15,33</w:t>
            </w:r>
          </w:p>
        </w:tc>
        <w:tc>
          <w:tcPr>
            <w:tcW w:w="1172" w:type="dxa"/>
            <w:shd w:val="clear" w:color="auto" w:fill="auto"/>
            <w:vAlign w:val="center"/>
          </w:tcPr>
          <w:p w:rsidR="002B4828" w:rsidRPr="00EE3007" w:rsidRDefault="002B4828" w:rsidP="00A02F51">
            <w:pPr>
              <w:jc w:val="both"/>
              <w:rPr>
                <w:sz w:val="28"/>
                <w:szCs w:val="28"/>
              </w:rPr>
            </w:pPr>
            <w:r w:rsidRPr="00EE3007">
              <w:rPr>
                <w:sz w:val="28"/>
                <w:szCs w:val="28"/>
              </w:rPr>
              <w:t>34,1</w:t>
            </w:r>
            <w:r>
              <w:rPr>
                <w:sz w:val="28"/>
                <w:szCs w:val="28"/>
              </w:rPr>
              <w:t>8</w:t>
            </w:r>
          </w:p>
        </w:tc>
        <w:tc>
          <w:tcPr>
            <w:tcW w:w="1177" w:type="dxa"/>
            <w:shd w:val="clear" w:color="auto" w:fill="auto"/>
            <w:vAlign w:val="center"/>
          </w:tcPr>
          <w:p w:rsidR="002B4828" w:rsidRPr="00EE3007" w:rsidRDefault="002B4828" w:rsidP="00A02F51">
            <w:pPr>
              <w:jc w:val="both"/>
              <w:rPr>
                <w:sz w:val="28"/>
                <w:szCs w:val="28"/>
              </w:rPr>
            </w:pPr>
            <w:r>
              <w:rPr>
                <w:sz w:val="28"/>
                <w:szCs w:val="28"/>
              </w:rPr>
              <w:t>23,57</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71,4</w:t>
            </w:r>
            <w:r>
              <w:rPr>
                <w:sz w:val="28"/>
                <w:szCs w:val="28"/>
              </w:rPr>
              <w:t>4</w:t>
            </w:r>
          </w:p>
        </w:tc>
        <w:tc>
          <w:tcPr>
            <w:tcW w:w="1257" w:type="dxa"/>
            <w:shd w:val="clear" w:color="auto" w:fill="auto"/>
            <w:vAlign w:val="center"/>
          </w:tcPr>
          <w:p w:rsidR="002B4828" w:rsidRPr="00EE3007" w:rsidRDefault="002B4828" w:rsidP="00A02F51">
            <w:pPr>
              <w:jc w:val="both"/>
              <w:rPr>
                <w:sz w:val="28"/>
                <w:szCs w:val="28"/>
              </w:rPr>
            </w:pPr>
            <w:r>
              <w:rPr>
                <w:sz w:val="28"/>
                <w:szCs w:val="28"/>
              </w:rPr>
              <w:t>130,78</w:t>
            </w:r>
          </w:p>
        </w:tc>
      </w:tr>
      <w:tr w:rsidR="002B4828" w:rsidRPr="00EE3007">
        <w:trPr>
          <w:trHeight w:val="401"/>
        </w:trPr>
        <w:tc>
          <w:tcPr>
            <w:tcW w:w="490" w:type="dxa"/>
            <w:shd w:val="clear" w:color="auto" w:fill="auto"/>
            <w:vAlign w:val="center"/>
          </w:tcPr>
          <w:p w:rsidR="002B4828" w:rsidRPr="00EE3007" w:rsidRDefault="002B4828" w:rsidP="00A02F51">
            <w:pPr>
              <w:jc w:val="both"/>
              <w:rPr>
                <w:sz w:val="28"/>
                <w:szCs w:val="28"/>
              </w:rPr>
            </w:pPr>
            <w:r w:rsidRPr="00EE3007">
              <w:rPr>
                <w:sz w:val="28"/>
                <w:szCs w:val="28"/>
              </w:rPr>
              <w:t>5</w:t>
            </w:r>
          </w:p>
        </w:tc>
        <w:tc>
          <w:tcPr>
            <w:tcW w:w="2760" w:type="dxa"/>
            <w:shd w:val="clear" w:color="auto" w:fill="auto"/>
            <w:vAlign w:val="center"/>
          </w:tcPr>
          <w:p w:rsidR="002B4828" w:rsidRPr="00EE3007" w:rsidRDefault="002B4828" w:rsidP="00A02F51">
            <w:pPr>
              <w:jc w:val="both"/>
              <w:rPr>
                <w:sz w:val="28"/>
                <w:szCs w:val="28"/>
              </w:rPr>
            </w:pPr>
            <w:r w:rsidRPr="00EE3007">
              <w:rPr>
                <w:sz w:val="28"/>
                <w:szCs w:val="28"/>
              </w:rPr>
              <w:t>Дополнительная зарплата производственных рабочих</w:t>
            </w:r>
          </w:p>
        </w:tc>
        <w:tc>
          <w:tcPr>
            <w:tcW w:w="1291" w:type="dxa"/>
            <w:shd w:val="clear" w:color="auto" w:fill="auto"/>
            <w:vAlign w:val="center"/>
          </w:tcPr>
          <w:p w:rsidR="002B4828" w:rsidRPr="00EE3007" w:rsidRDefault="002B4828" w:rsidP="00A02F51">
            <w:pPr>
              <w:jc w:val="both"/>
              <w:rPr>
                <w:sz w:val="28"/>
                <w:szCs w:val="28"/>
              </w:rPr>
            </w:pPr>
            <w:r>
              <w:rPr>
                <w:sz w:val="28"/>
                <w:szCs w:val="28"/>
              </w:rPr>
              <w:t>1,54</w:t>
            </w:r>
          </w:p>
        </w:tc>
        <w:tc>
          <w:tcPr>
            <w:tcW w:w="1172" w:type="dxa"/>
            <w:shd w:val="clear" w:color="auto" w:fill="auto"/>
            <w:vAlign w:val="center"/>
          </w:tcPr>
          <w:p w:rsidR="002B4828" w:rsidRPr="00EE3007" w:rsidRDefault="002B4828" w:rsidP="00A02F51">
            <w:pPr>
              <w:jc w:val="both"/>
              <w:rPr>
                <w:sz w:val="28"/>
                <w:szCs w:val="28"/>
              </w:rPr>
            </w:pPr>
            <w:r>
              <w:rPr>
                <w:sz w:val="28"/>
                <w:szCs w:val="28"/>
              </w:rPr>
              <w:t>3,44</w:t>
            </w:r>
          </w:p>
        </w:tc>
        <w:tc>
          <w:tcPr>
            <w:tcW w:w="1177" w:type="dxa"/>
            <w:shd w:val="clear" w:color="auto" w:fill="auto"/>
            <w:vAlign w:val="center"/>
          </w:tcPr>
          <w:p w:rsidR="002B4828" w:rsidRPr="00EE3007" w:rsidRDefault="002B4828" w:rsidP="00A02F51">
            <w:pPr>
              <w:jc w:val="both"/>
              <w:rPr>
                <w:sz w:val="28"/>
                <w:szCs w:val="28"/>
              </w:rPr>
            </w:pPr>
            <w:r>
              <w:rPr>
                <w:sz w:val="28"/>
                <w:szCs w:val="28"/>
              </w:rPr>
              <w:t>2,37</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7,</w:t>
            </w:r>
            <w:r>
              <w:rPr>
                <w:sz w:val="28"/>
                <w:szCs w:val="28"/>
              </w:rPr>
              <w:t>2</w:t>
            </w:r>
          </w:p>
        </w:tc>
        <w:tc>
          <w:tcPr>
            <w:tcW w:w="1257" w:type="dxa"/>
            <w:shd w:val="clear" w:color="auto" w:fill="auto"/>
            <w:vAlign w:val="center"/>
          </w:tcPr>
          <w:p w:rsidR="002B4828" w:rsidRPr="00EE3007" w:rsidRDefault="002B4828" w:rsidP="00A02F51">
            <w:pPr>
              <w:jc w:val="both"/>
              <w:rPr>
                <w:sz w:val="28"/>
                <w:szCs w:val="28"/>
              </w:rPr>
            </w:pPr>
            <w:r>
              <w:rPr>
                <w:sz w:val="28"/>
                <w:szCs w:val="28"/>
              </w:rPr>
              <w:t>13,17</w:t>
            </w:r>
          </w:p>
        </w:tc>
      </w:tr>
      <w:tr w:rsidR="002B4828" w:rsidRPr="00EE3007">
        <w:trPr>
          <w:trHeight w:val="601"/>
        </w:trPr>
        <w:tc>
          <w:tcPr>
            <w:tcW w:w="490" w:type="dxa"/>
            <w:shd w:val="clear" w:color="auto" w:fill="auto"/>
            <w:vAlign w:val="center"/>
          </w:tcPr>
          <w:p w:rsidR="002B4828" w:rsidRPr="00EE3007" w:rsidRDefault="002B4828" w:rsidP="00A02F51">
            <w:pPr>
              <w:jc w:val="both"/>
              <w:rPr>
                <w:sz w:val="28"/>
                <w:szCs w:val="28"/>
              </w:rPr>
            </w:pPr>
            <w:r w:rsidRPr="00EE3007">
              <w:rPr>
                <w:sz w:val="28"/>
                <w:szCs w:val="28"/>
              </w:rPr>
              <w:t>6</w:t>
            </w:r>
          </w:p>
        </w:tc>
        <w:tc>
          <w:tcPr>
            <w:tcW w:w="2760" w:type="dxa"/>
            <w:shd w:val="clear" w:color="auto" w:fill="auto"/>
            <w:vAlign w:val="center"/>
          </w:tcPr>
          <w:p w:rsidR="002B4828" w:rsidRPr="00EE3007" w:rsidRDefault="002B4828" w:rsidP="00A02F51">
            <w:pPr>
              <w:jc w:val="both"/>
              <w:rPr>
                <w:sz w:val="28"/>
                <w:szCs w:val="28"/>
              </w:rPr>
            </w:pPr>
            <w:r w:rsidRPr="00EE3007">
              <w:rPr>
                <w:sz w:val="28"/>
                <w:szCs w:val="28"/>
              </w:rPr>
              <w:t>Отчисление на социаль-ное страхование и обеспе-чение</w:t>
            </w:r>
          </w:p>
        </w:tc>
        <w:tc>
          <w:tcPr>
            <w:tcW w:w="1291" w:type="dxa"/>
            <w:shd w:val="clear" w:color="auto" w:fill="auto"/>
            <w:vAlign w:val="center"/>
          </w:tcPr>
          <w:p w:rsidR="002B4828" w:rsidRPr="00EE3007" w:rsidRDefault="002B4828" w:rsidP="00A02F51">
            <w:pPr>
              <w:jc w:val="both"/>
              <w:rPr>
                <w:sz w:val="28"/>
                <w:szCs w:val="28"/>
              </w:rPr>
            </w:pPr>
            <w:r w:rsidRPr="00EE3007">
              <w:rPr>
                <w:sz w:val="28"/>
                <w:szCs w:val="28"/>
              </w:rPr>
              <w:t>4,3</w:t>
            </w:r>
            <w:r>
              <w:rPr>
                <w:sz w:val="28"/>
                <w:szCs w:val="28"/>
              </w:rPr>
              <w:t>9</w:t>
            </w:r>
          </w:p>
        </w:tc>
        <w:tc>
          <w:tcPr>
            <w:tcW w:w="1172" w:type="dxa"/>
            <w:shd w:val="clear" w:color="auto" w:fill="auto"/>
            <w:vAlign w:val="center"/>
          </w:tcPr>
          <w:p w:rsidR="002B4828" w:rsidRPr="00EE3007" w:rsidRDefault="002B4828" w:rsidP="00A02F51">
            <w:pPr>
              <w:jc w:val="both"/>
              <w:rPr>
                <w:sz w:val="28"/>
                <w:szCs w:val="28"/>
              </w:rPr>
            </w:pPr>
            <w:r w:rsidRPr="00EE3007">
              <w:rPr>
                <w:sz w:val="28"/>
                <w:szCs w:val="28"/>
              </w:rPr>
              <w:t>9,78</w:t>
            </w:r>
          </w:p>
        </w:tc>
        <w:tc>
          <w:tcPr>
            <w:tcW w:w="1177" w:type="dxa"/>
            <w:shd w:val="clear" w:color="auto" w:fill="auto"/>
            <w:vAlign w:val="center"/>
          </w:tcPr>
          <w:p w:rsidR="002B4828" w:rsidRPr="00EE3007" w:rsidRDefault="002B4828" w:rsidP="00A02F51">
            <w:pPr>
              <w:jc w:val="both"/>
              <w:rPr>
                <w:sz w:val="28"/>
                <w:szCs w:val="28"/>
              </w:rPr>
            </w:pPr>
            <w:r w:rsidRPr="00EE3007">
              <w:rPr>
                <w:sz w:val="28"/>
                <w:szCs w:val="28"/>
              </w:rPr>
              <w:t>6,7</w:t>
            </w:r>
            <w:r>
              <w:rPr>
                <w:sz w:val="28"/>
                <w:szCs w:val="28"/>
              </w:rPr>
              <w:t>5</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20,4</w:t>
            </w:r>
            <w:r>
              <w:rPr>
                <w:sz w:val="28"/>
                <w:szCs w:val="28"/>
              </w:rPr>
              <w:t>5</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37,4</w:t>
            </w:r>
            <w:r>
              <w:rPr>
                <w:sz w:val="28"/>
                <w:szCs w:val="28"/>
              </w:rPr>
              <w:t>3</w:t>
            </w:r>
          </w:p>
        </w:tc>
      </w:tr>
      <w:tr w:rsidR="002B4828" w:rsidRPr="00EE3007">
        <w:trPr>
          <w:trHeight w:val="607"/>
        </w:trPr>
        <w:tc>
          <w:tcPr>
            <w:tcW w:w="490" w:type="dxa"/>
            <w:shd w:val="clear" w:color="auto" w:fill="auto"/>
            <w:vAlign w:val="center"/>
          </w:tcPr>
          <w:p w:rsidR="002B4828" w:rsidRPr="00EE3007" w:rsidRDefault="002B4828" w:rsidP="00A02F51">
            <w:pPr>
              <w:jc w:val="both"/>
              <w:rPr>
                <w:sz w:val="28"/>
                <w:szCs w:val="28"/>
              </w:rPr>
            </w:pPr>
            <w:r w:rsidRPr="00EE3007">
              <w:rPr>
                <w:sz w:val="28"/>
                <w:szCs w:val="28"/>
              </w:rPr>
              <w:t>7</w:t>
            </w:r>
          </w:p>
        </w:tc>
        <w:tc>
          <w:tcPr>
            <w:tcW w:w="2760" w:type="dxa"/>
            <w:shd w:val="clear" w:color="auto" w:fill="auto"/>
            <w:vAlign w:val="center"/>
          </w:tcPr>
          <w:p w:rsidR="002B4828" w:rsidRPr="00EE3007" w:rsidRDefault="002B4828" w:rsidP="00A02F51">
            <w:pPr>
              <w:jc w:val="both"/>
              <w:rPr>
                <w:sz w:val="28"/>
                <w:szCs w:val="28"/>
              </w:rPr>
            </w:pPr>
            <w:r w:rsidRPr="00EE3007">
              <w:rPr>
                <w:sz w:val="28"/>
                <w:szCs w:val="28"/>
              </w:rPr>
              <w:t xml:space="preserve">Расходы на содержание и эксплуатацию оборудования </w:t>
            </w:r>
          </w:p>
        </w:tc>
        <w:tc>
          <w:tcPr>
            <w:tcW w:w="1291" w:type="dxa"/>
            <w:shd w:val="clear" w:color="auto" w:fill="auto"/>
            <w:vAlign w:val="center"/>
          </w:tcPr>
          <w:p w:rsidR="002B4828" w:rsidRPr="00EE3007" w:rsidRDefault="002B4828" w:rsidP="00A02F51">
            <w:pPr>
              <w:jc w:val="both"/>
              <w:rPr>
                <w:sz w:val="28"/>
                <w:szCs w:val="28"/>
              </w:rPr>
            </w:pPr>
            <w:r w:rsidRPr="00EE3007">
              <w:rPr>
                <w:sz w:val="28"/>
                <w:szCs w:val="28"/>
              </w:rPr>
              <w:t>13,</w:t>
            </w:r>
            <w:r>
              <w:rPr>
                <w:sz w:val="28"/>
                <w:szCs w:val="28"/>
              </w:rPr>
              <w:t>8</w:t>
            </w:r>
          </w:p>
        </w:tc>
        <w:tc>
          <w:tcPr>
            <w:tcW w:w="1172" w:type="dxa"/>
            <w:shd w:val="clear" w:color="auto" w:fill="auto"/>
            <w:vAlign w:val="center"/>
          </w:tcPr>
          <w:p w:rsidR="002B4828" w:rsidRPr="00EE3007" w:rsidRDefault="002B4828" w:rsidP="00A02F51">
            <w:pPr>
              <w:jc w:val="both"/>
              <w:rPr>
                <w:sz w:val="28"/>
                <w:szCs w:val="28"/>
              </w:rPr>
            </w:pPr>
            <w:r w:rsidRPr="00EE3007">
              <w:rPr>
                <w:sz w:val="28"/>
                <w:szCs w:val="28"/>
              </w:rPr>
              <w:t>37,</w:t>
            </w:r>
            <w:r>
              <w:rPr>
                <w:sz w:val="28"/>
                <w:szCs w:val="28"/>
              </w:rPr>
              <w:t>6</w:t>
            </w:r>
          </w:p>
        </w:tc>
        <w:tc>
          <w:tcPr>
            <w:tcW w:w="1177" w:type="dxa"/>
            <w:shd w:val="clear" w:color="auto" w:fill="auto"/>
            <w:vAlign w:val="center"/>
          </w:tcPr>
          <w:p w:rsidR="002B4828" w:rsidRPr="00EE3007" w:rsidRDefault="002B4828" w:rsidP="00A02F51">
            <w:pPr>
              <w:jc w:val="both"/>
              <w:rPr>
                <w:sz w:val="28"/>
                <w:szCs w:val="28"/>
              </w:rPr>
            </w:pPr>
            <w:r>
              <w:rPr>
                <w:sz w:val="28"/>
                <w:szCs w:val="28"/>
              </w:rPr>
              <w:t>23,57</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85,7</w:t>
            </w:r>
            <w:r>
              <w:rPr>
                <w:sz w:val="28"/>
                <w:szCs w:val="28"/>
              </w:rPr>
              <w:t>3</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148,5</w:t>
            </w:r>
            <w:r>
              <w:rPr>
                <w:sz w:val="28"/>
                <w:szCs w:val="28"/>
              </w:rPr>
              <w:t>8</w:t>
            </w:r>
          </w:p>
        </w:tc>
      </w:tr>
      <w:tr w:rsidR="002B4828" w:rsidRPr="00EE3007">
        <w:trPr>
          <w:trHeight w:val="434"/>
        </w:trPr>
        <w:tc>
          <w:tcPr>
            <w:tcW w:w="490" w:type="dxa"/>
            <w:vMerge w:val="restart"/>
            <w:shd w:val="clear" w:color="auto" w:fill="auto"/>
            <w:vAlign w:val="center"/>
          </w:tcPr>
          <w:p w:rsidR="002B4828" w:rsidRPr="00EE3007" w:rsidRDefault="002B4828" w:rsidP="00A02F51">
            <w:pPr>
              <w:jc w:val="both"/>
              <w:rPr>
                <w:sz w:val="28"/>
                <w:szCs w:val="28"/>
              </w:rPr>
            </w:pPr>
            <w:r w:rsidRPr="00EE3007">
              <w:rPr>
                <w:sz w:val="28"/>
                <w:szCs w:val="28"/>
              </w:rPr>
              <w:t>8</w:t>
            </w:r>
          </w:p>
        </w:tc>
        <w:tc>
          <w:tcPr>
            <w:tcW w:w="2760" w:type="dxa"/>
            <w:shd w:val="clear" w:color="auto" w:fill="auto"/>
            <w:vAlign w:val="center"/>
          </w:tcPr>
          <w:p w:rsidR="002B4828" w:rsidRPr="00EE3007" w:rsidRDefault="002B4828" w:rsidP="00A02F51">
            <w:pPr>
              <w:jc w:val="both"/>
              <w:rPr>
                <w:sz w:val="28"/>
                <w:szCs w:val="28"/>
              </w:rPr>
            </w:pPr>
            <w:r w:rsidRPr="00EE3007">
              <w:rPr>
                <w:sz w:val="28"/>
                <w:szCs w:val="28"/>
              </w:rPr>
              <w:t xml:space="preserve">Общепроизводственные расходы: </w:t>
            </w:r>
          </w:p>
        </w:tc>
        <w:tc>
          <w:tcPr>
            <w:tcW w:w="1291" w:type="dxa"/>
            <w:shd w:val="clear" w:color="auto" w:fill="auto"/>
            <w:vAlign w:val="center"/>
          </w:tcPr>
          <w:p w:rsidR="002B4828" w:rsidRPr="00EE3007" w:rsidRDefault="002B4828" w:rsidP="00A02F51">
            <w:pPr>
              <w:jc w:val="both"/>
              <w:rPr>
                <w:sz w:val="28"/>
                <w:szCs w:val="28"/>
              </w:rPr>
            </w:pPr>
            <w:r>
              <w:rPr>
                <w:sz w:val="28"/>
                <w:szCs w:val="28"/>
              </w:rPr>
              <w:t>7,67</w:t>
            </w:r>
          </w:p>
        </w:tc>
        <w:tc>
          <w:tcPr>
            <w:tcW w:w="1172" w:type="dxa"/>
            <w:shd w:val="clear" w:color="auto" w:fill="auto"/>
            <w:vAlign w:val="center"/>
          </w:tcPr>
          <w:p w:rsidR="002B4828" w:rsidRPr="00EE3007" w:rsidRDefault="002B4828" w:rsidP="00A02F51">
            <w:pPr>
              <w:jc w:val="both"/>
              <w:rPr>
                <w:sz w:val="28"/>
                <w:szCs w:val="28"/>
              </w:rPr>
            </w:pPr>
            <w:r w:rsidRPr="00EE3007">
              <w:rPr>
                <w:sz w:val="28"/>
                <w:szCs w:val="28"/>
              </w:rPr>
              <w:t>17,</w:t>
            </w:r>
            <w:r>
              <w:rPr>
                <w:sz w:val="28"/>
                <w:szCs w:val="28"/>
              </w:rPr>
              <w:t>1</w:t>
            </w:r>
          </w:p>
        </w:tc>
        <w:tc>
          <w:tcPr>
            <w:tcW w:w="1177" w:type="dxa"/>
            <w:shd w:val="clear" w:color="auto" w:fill="auto"/>
            <w:vAlign w:val="center"/>
          </w:tcPr>
          <w:p w:rsidR="002B4828" w:rsidRPr="00EE3007" w:rsidRDefault="002B4828" w:rsidP="00A02F51">
            <w:pPr>
              <w:jc w:val="both"/>
              <w:rPr>
                <w:sz w:val="28"/>
                <w:szCs w:val="28"/>
              </w:rPr>
            </w:pPr>
            <w:r w:rsidRPr="00EE3007">
              <w:rPr>
                <w:sz w:val="28"/>
                <w:szCs w:val="28"/>
              </w:rPr>
              <w:t>11,7</w:t>
            </w:r>
            <w:r>
              <w:rPr>
                <w:sz w:val="28"/>
                <w:szCs w:val="28"/>
              </w:rPr>
              <w:t>9</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35,7</w:t>
            </w:r>
            <w:r>
              <w:rPr>
                <w:sz w:val="28"/>
                <w:szCs w:val="28"/>
              </w:rPr>
              <w:t>2</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65,3</w:t>
            </w:r>
            <w:r>
              <w:rPr>
                <w:sz w:val="28"/>
                <w:szCs w:val="28"/>
              </w:rPr>
              <w:t>9</w:t>
            </w:r>
          </w:p>
        </w:tc>
      </w:tr>
      <w:tr w:rsidR="002B4828" w:rsidRPr="00EE3007">
        <w:trPr>
          <w:trHeight w:val="137"/>
        </w:trPr>
        <w:tc>
          <w:tcPr>
            <w:tcW w:w="490" w:type="dxa"/>
            <w:vMerge/>
            <w:shd w:val="clear" w:color="auto" w:fill="auto"/>
            <w:vAlign w:val="center"/>
          </w:tcPr>
          <w:p w:rsidR="002B4828" w:rsidRPr="00EE3007" w:rsidRDefault="002B4828" w:rsidP="00A02F51">
            <w:pPr>
              <w:jc w:val="both"/>
              <w:rPr>
                <w:sz w:val="28"/>
                <w:szCs w:val="28"/>
              </w:rPr>
            </w:pPr>
          </w:p>
        </w:tc>
        <w:tc>
          <w:tcPr>
            <w:tcW w:w="2760" w:type="dxa"/>
            <w:shd w:val="clear" w:color="auto" w:fill="auto"/>
            <w:vAlign w:val="center"/>
          </w:tcPr>
          <w:p w:rsidR="002B4828" w:rsidRPr="00EE3007" w:rsidRDefault="002B4828" w:rsidP="00A02F51">
            <w:pPr>
              <w:jc w:val="both"/>
              <w:rPr>
                <w:sz w:val="28"/>
                <w:szCs w:val="28"/>
              </w:rPr>
            </w:pPr>
            <w:r w:rsidRPr="00EE3007">
              <w:rPr>
                <w:sz w:val="28"/>
                <w:szCs w:val="28"/>
              </w:rPr>
              <w:t>- основное производство</w:t>
            </w:r>
          </w:p>
        </w:tc>
        <w:tc>
          <w:tcPr>
            <w:tcW w:w="1291" w:type="dxa"/>
            <w:shd w:val="clear" w:color="auto" w:fill="auto"/>
            <w:vAlign w:val="center"/>
          </w:tcPr>
          <w:p w:rsidR="002B4828" w:rsidRPr="00EE3007" w:rsidRDefault="002B4828" w:rsidP="00A02F51">
            <w:pPr>
              <w:jc w:val="both"/>
              <w:rPr>
                <w:sz w:val="28"/>
                <w:szCs w:val="28"/>
              </w:rPr>
            </w:pPr>
            <w:r w:rsidRPr="00EE3007">
              <w:rPr>
                <w:sz w:val="28"/>
                <w:szCs w:val="28"/>
              </w:rPr>
              <w:t> </w:t>
            </w:r>
          </w:p>
        </w:tc>
        <w:tc>
          <w:tcPr>
            <w:tcW w:w="1172" w:type="dxa"/>
            <w:shd w:val="clear" w:color="auto" w:fill="auto"/>
            <w:vAlign w:val="center"/>
          </w:tcPr>
          <w:p w:rsidR="002B4828" w:rsidRPr="00EE3007" w:rsidRDefault="002B4828" w:rsidP="00A02F51">
            <w:pPr>
              <w:jc w:val="both"/>
              <w:rPr>
                <w:sz w:val="28"/>
                <w:szCs w:val="28"/>
              </w:rPr>
            </w:pPr>
            <w:r w:rsidRPr="00EE3007">
              <w:rPr>
                <w:sz w:val="28"/>
                <w:szCs w:val="28"/>
              </w:rPr>
              <w:t> </w:t>
            </w:r>
          </w:p>
        </w:tc>
        <w:tc>
          <w:tcPr>
            <w:tcW w:w="1177" w:type="dxa"/>
            <w:shd w:val="clear" w:color="auto" w:fill="auto"/>
            <w:vAlign w:val="center"/>
          </w:tcPr>
          <w:p w:rsidR="002B4828" w:rsidRPr="00EE3007" w:rsidRDefault="002B4828" w:rsidP="00A02F51">
            <w:pPr>
              <w:jc w:val="both"/>
              <w:rPr>
                <w:sz w:val="28"/>
                <w:szCs w:val="28"/>
              </w:rPr>
            </w:pPr>
            <w:r w:rsidRPr="00EE3007">
              <w:rPr>
                <w:sz w:val="28"/>
                <w:szCs w:val="28"/>
              </w:rPr>
              <w:t> </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 </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 </w:t>
            </w:r>
          </w:p>
        </w:tc>
      </w:tr>
      <w:tr w:rsidR="002B4828" w:rsidRPr="00EE3007">
        <w:trPr>
          <w:trHeight w:val="66"/>
        </w:trPr>
        <w:tc>
          <w:tcPr>
            <w:tcW w:w="490" w:type="dxa"/>
            <w:vMerge/>
            <w:shd w:val="clear" w:color="auto" w:fill="auto"/>
            <w:vAlign w:val="center"/>
          </w:tcPr>
          <w:p w:rsidR="002B4828" w:rsidRPr="00EE3007" w:rsidRDefault="002B4828" w:rsidP="00A02F51">
            <w:pPr>
              <w:jc w:val="both"/>
              <w:rPr>
                <w:sz w:val="28"/>
                <w:szCs w:val="28"/>
              </w:rPr>
            </w:pPr>
          </w:p>
        </w:tc>
        <w:tc>
          <w:tcPr>
            <w:tcW w:w="2760" w:type="dxa"/>
            <w:shd w:val="clear" w:color="auto" w:fill="auto"/>
            <w:vAlign w:val="center"/>
          </w:tcPr>
          <w:p w:rsidR="002B4828" w:rsidRPr="00EE3007" w:rsidRDefault="002B4828" w:rsidP="00A02F51">
            <w:pPr>
              <w:jc w:val="both"/>
              <w:rPr>
                <w:sz w:val="28"/>
                <w:szCs w:val="28"/>
              </w:rPr>
            </w:pPr>
            <w:r w:rsidRPr="00EE3007">
              <w:rPr>
                <w:sz w:val="28"/>
                <w:szCs w:val="28"/>
              </w:rPr>
              <w:t>- дополнительное производство</w:t>
            </w:r>
          </w:p>
        </w:tc>
        <w:tc>
          <w:tcPr>
            <w:tcW w:w="1291" w:type="dxa"/>
            <w:shd w:val="clear" w:color="auto" w:fill="auto"/>
            <w:vAlign w:val="center"/>
          </w:tcPr>
          <w:p w:rsidR="002B4828" w:rsidRPr="00EE3007" w:rsidRDefault="002B4828" w:rsidP="00A02F51">
            <w:pPr>
              <w:jc w:val="both"/>
              <w:rPr>
                <w:sz w:val="28"/>
                <w:szCs w:val="28"/>
              </w:rPr>
            </w:pPr>
            <w:r w:rsidRPr="00EE3007">
              <w:rPr>
                <w:sz w:val="28"/>
                <w:szCs w:val="28"/>
              </w:rPr>
              <w:t> </w:t>
            </w:r>
          </w:p>
        </w:tc>
        <w:tc>
          <w:tcPr>
            <w:tcW w:w="1172" w:type="dxa"/>
            <w:shd w:val="clear" w:color="auto" w:fill="auto"/>
            <w:vAlign w:val="center"/>
          </w:tcPr>
          <w:p w:rsidR="002B4828" w:rsidRPr="00EE3007" w:rsidRDefault="002B4828" w:rsidP="00A02F51">
            <w:pPr>
              <w:jc w:val="both"/>
              <w:rPr>
                <w:sz w:val="28"/>
                <w:szCs w:val="28"/>
              </w:rPr>
            </w:pPr>
            <w:r w:rsidRPr="00EE3007">
              <w:rPr>
                <w:sz w:val="28"/>
                <w:szCs w:val="28"/>
              </w:rPr>
              <w:t> </w:t>
            </w:r>
          </w:p>
        </w:tc>
        <w:tc>
          <w:tcPr>
            <w:tcW w:w="1177" w:type="dxa"/>
            <w:shd w:val="clear" w:color="auto" w:fill="auto"/>
            <w:vAlign w:val="center"/>
          </w:tcPr>
          <w:p w:rsidR="002B4828" w:rsidRPr="00EE3007" w:rsidRDefault="002B4828" w:rsidP="00A02F51">
            <w:pPr>
              <w:jc w:val="both"/>
              <w:rPr>
                <w:sz w:val="28"/>
                <w:szCs w:val="28"/>
              </w:rPr>
            </w:pPr>
            <w:r w:rsidRPr="00EE3007">
              <w:rPr>
                <w:sz w:val="28"/>
                <w:szCs w:val="28"/>
              </w:rPr>
              <w:t> </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 </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 </w:t>
            </w:r>
          </w:p>
        </w:tc>
      </w:tr>
      <w:tr w:rsidR="002B4828" w:rsidRPr="00EE3007">
        <w:trPr>
          <w:trHeight w:val="296"/>
        </w:trPr>
        <w:tc>
          <w:tcPr>
            <w:tcW w:w="490" w:type="dxa"/>
            <w:shd w:val="clear" w:color="auto" w:fill="auto"/>
            <w:vAlign w:val="center"/>
          </w:tcPr>
          <w:p w:rsidR="002B4828" w:rsidRPr="00EE3007" w:rsidRDefault="002B4828" w:rsidP="00A02F51">
            <w:pPr>
              <w:jc w:val="both"/>
              <w:rPr>
                <w:sz w:val="28"/>
                <w:szCs w:val="28"/>
              </w:rPr>
            </w:pPr>
            <w:r w:rsidRPr="00EE3007">
              <w:rPr>
                <w:sz w:val="28"/>
                <w:szCs w:val="28"/>
              </w:rPr>
              <w:t>9</w:t>
            </w:r>
          </w:p>
        </w:tc>
        <w:tc>
          <w:tcPr>
            <w:tcW w:w="2760" w:type="dxa"/>
            <w:shd w:val="clear" w:color="auto" w:fill="auto"/>
            <w:vAlign w:val="center"/>
          </w:tcPr>
          <w:p w:rsidR="002B4828" w:rsidRPr="00EE3007" w:rsidRDefault="002B4828" w:rsidP="00A02F51">
            <w:pPr>
              <w:jc w:val="both"/>
              <w:rPr>
                <w:sz w:val="28"/>
                <w:szCs w:val="28"/>
              </w:rPr>
            </w:pPr>
            <w:r w:rsidRPr="00EE3007">
              <w:rPr>
                <w:sz w:val="28"/>
                <w:szCs w:val="28"/>
              </w:rPr>
              <w:t>Общехозяйственные расходы</w:t>
            </w:r>
          </w:p>
        </w:tc>
        <w:tc>
          <w:tcPr>
            <w:tcW w:w="1291" w:type="dxa"/>
            <w:shd w:val="clear" w:color="auto" w:fill="auto"/>
            <w:vAlign w:val="center"/>
          </w:tcPr>
          <w:p w:rsidR="002B4828" w:rsidRPr="00EE3007" w:rsidRDefault="002B4828" w:rsidP="00A02F51">
            <w:pPr>
              <w:jc w:val="both"/>
              <w:rPr>
                <w:sz w:val="28"/>
                <w:szCs w:val="28"/>
              </w:rPr>
            </w:pPr>
            <w:r w:rsidRPr="00EE3007">
              <w:rPr>
                <w:sz w:val="28"/>
                <w:szCs w:val="28"/>
              </w:rPr>
              <w:t> </w:t>
            </w:r>
          </w:p>
        </w:tc>
        <w:tc>
          <w:tcPr>
            <w:tcW w:w="1172" w:type="dxa"/>
            <w:shd w:val="clear" w:color="auto" w:fill="auto"/>
            <w:vAlign w:val="center"/>
          </w:tcPr>
          <w:p w:rsidR="002B4828" w:rsidRPr="00EE3007" w:rsidRDefault="002B4828" w:rsidP="00A02F51">
            <w:pPr>
              <w:jc w:val="both"/>
              <w:rPr>
                <w:sz w:val="28"/>
                <w:szCs w:val="28"/>
              </w:rPr>
            </w:pPr>
            <w:r w:rsidRPr="00EE3007">
              <w:rPr>
                <w:sz w:val="28"/>
                <w:szCs w:val="28"/>
              </w:rPr>
              <w:t> </w:t>
            </w:r>
          </w:p>
        </w:tc>
        <w:tc>
          <w:tcPr>
            <w:tcW w:w="1177" w:type="dxa"/>
            <w:shd w:val="clear" w:color="auto" w:fill="auto"/>
            <w:vAlign w:val="center"/>
          </w:tcPr>
          <w:p w:rsidR="002B4828" w:rsidRPr="00EE3007" w:rsidRDefault="002B4828" w:rsidP="00A02F51">
            <w:pPr>
              <w:jc w:val="both"/>
              <w:rPr>
                <w:sz w:val="28"/>
                <w:szCs w:val="28"/>
              </w:rPr>
            </w:pPr>
            <w:r w:rsidRPr="00EE3007">
              <w:rPr>
                <w:sz w:val="28"/>
                <w:szCs w:val="28"/>
              </w:rPr>
              <w:t> </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22,4</w:t>
            </w:r>
            <w:r>
              <w:rPr>
                <w:sz w:val="28"/>
                <w:szCs w:val="28"/>
              </w:rPr>
              <w:t>2</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22,4</w:t>
            </w:r>
            <w:r>
              <w:rPr>
                <w:sz w:val="28"/>
                <w:szCs w:val="28"/>
              </w:rPr>
              <w:t>2</w:t>
            </w:r>
          </w:p>
        </w:tc>
      </w:tr>
      <w:tr w:rsidR="002B4828" w:rsidRPr="00EE3007">
        <w:trPr>
          <w:trHeight w:val="40"/>
        </w:trPr>
        <w:tc>
          <w:tcPr>
            <w:tcW w:w="490" w:type="dxa"/>
            <w:shd w:val="clear" w:color="auto" w:fill="auto"/>
            <w:vAlign w:val="center"/>
          </w:tcPr>
          <w:p w:rsidR="002B4828" w:rsidRPr="00EE3007" w:rsidRDefault="002B4828" w:rsidP="00A02F51">
            <w:pPr>
              <w:jc w:val="both"/>
              <w:rPr>
                <w:sz w:val="28"/>
                <w:szCs w:val="28"/>
              </w:rPr>
            </w:pPr>
            <w:r w:rsidRPr="00EE3007">
              <w:rPr>
                <w:sz w:val="28"/>
                <w:szCs w:val="28"/>
              </w:rPr>
              <w:t>10</w:t>
            </w:r>
          </w:p>
        </w:tc>
        <w:tc>
          <w:tcPr>
            <w:tcW w:w="2760" w:type="dxa"/>
            <w:shd w:val="clear" w:color="auto" w:fill="auto"/>
            <w:vAlign w:val="center"/>
          </w:tcPr>
          <w:p w:rsidR="002B4828" w:rsidRPr="00EE3007" w:rsidRDefault="002B4828" w:rsidP="00A02F51">
            <w:pPr>
              <w:jc w:val="both"/>
              <w:rPr>
                <w:sz w:val="28"/>
                <w:szCs w:val="28"/>
              </w:rPr>
            </w:pPr>
            <w:r w:rsidRPr="00EE3007">
              <w:rPr>
                <w:sz w:val="28"/>
                <w:szCs w:val="28"/>
              </w:rPr>
              <w:t>Потери от брака</w:t>
            </w:r>
          </w:p>
        </w:tc>
        <w:tc>
          <w:tcPr>
            <w:tcW w:w="1291" w:type="dxa"/>
            <w:shd w:val="clear" w:color="auto" w:fill="auto"/>
            <w:vAlign w:val="center"/>
          </w:tcPr>
          <w:p w:rsidR="002B4828" w:rsidRPr="00EE3007" w:rsidRDefault="002B4828" w:rsidP="00A02F51">
            <w:pPr>
              <w:jc w:val="both"/>
              <w:rPr>
                <w:sz w:val="28"/>
                <w:szCs w:val="28"/>
              </w:rPr>
            </w:pPr>
            <w:r w:rsidRPr="00EE3007">
              <w:rPr>
                <w:sz w:val="28"/>
                <w:szCs w:val="28"/>
              </w:rPr>
              <w:t> </w:t>
            </w:r>
          </w:p>
        </w:tc>
        <w:tc>
          <w:tcPr>
            <w:tcW w:w="1172" w:type="dxa"/>
            <w:shd w:val="clear" w:color="auto" w:fill="auto"/>
            <w:vAlign w:val="center"/>
          </w:tcPr>
          <w:p w:rsidR="002B4828" w:rsidRPr="00EE3007" w:rsidRDefault="002B4828" w:rsidP="00A02F51">
            <w:pPr>
              <w:jc w:val="both"/>
              <w:rPr>
                <w:sz w:val="28"/>
                <w:szCs w:val="28"/>
              </w:rPr>
            </w:pPr>
            <w:r w:rsidRPr="00EE3007">
              <w:rPr>
                <w:sz w:val="28"/>
                <w:szCs w:val="28"/>
              </w:rPr>
              <w:t> </w:t>
            </w:r>
          </w:p>
        </w:tc>
        <w:tc>
          <w:tcPr>
            <w:tcW w:w="1177" w:type="dxa"/>
            <w:shd w:val="clear" w:color="auto" w:fill="auto"/>
            <w:vAlign w:val="center"/>
          </w:tcPr>
          <w:p w:rsidR="002B4828" w:rsidRPr="00EE3007" w:rsidRDefault="002B4828" w:rsidP="00A02F51">
            <w:pPr>
              <w:jc w:val="both"/>
              <w:rPr>
                <w:sz w:val="28"/>
                <w:szCs w:val="28"/>
              </w:rPr>
            </w:pPr>
            <w:r w:rsidRPr="00EE3007">
              <w:rPr>
                <w:sz w:val="28"/>
                <w:szCs w:val="28"/>
              </w:rPr>
              <w:t> </w:t>
            </w:r>
          </w:p>
        </w:tc>
        <w:tc>
          <w:tcPr>
            <w:tcW w:w="1257" w:type="dxa"/>
            <w:shd w:val="clear" w:color="auto" w:fill="auto"/>
            <w:vAlign w:val="center"/>
          </w:tcPr>
          <w:p w:rsidR="002B4828" w:rsidRPr="00EE3007" w:rsidRDefault="002B4828" w:rsidP="00A02F51">
            <w:pPr>
              <w:jc w:val="both"/>
              <w:rPr>
                <w:sz w:val="28"/>
                <w:szCs w:val="28"/>
              </w:rPr>
            </w:pPr>
            <w:r w:rsidRPr="00EE3007">
              <w:rPr>
                <w:sz w:val="28"/>
                <w:szCs w:val="28"/>
              </w:rPr>
              <w:t>1,48</w:t>
            </w:r>
          </w:p>
        </w:tc>
        <w:tc>
          <w:tcPr>
            <w:tcW w:w="1257" w:type="dxa"/>
            <w:shd w:val="clear" w:color="auto" w:fill="auto"/>
            <w:vAlign w:val="center"/>
          </w:tcPr>
          <w:p w:rsidR="002B4828" w:rsidRPr="00EE3007" w:rsidRDefault="002B4828" w:rsidP="00A02F51">
            <w:pPr>
              <w:jc w:val="both"/>
              <w:rPr>
                <w:sz w:val="28"/>
                <w:szCs w:val="28"/>
              </w:rPr>
            </w:pPr>
            <w:r>
              <w:rPr>
                <w:sz w:val="28"/>
                <w:szCs w:val="28"/>
              </w:rPr>
              <w:t>1,48</w:t>
            </w:r>
          </w:p>
        </w:tc>
      </w:tr>
      <w:tr w:rsidR="002B4828" w:rsidRPr="00EE3007">
        <w:trPr>
          <w:trHeight w:val="108"/>
        </w:trPr>
        <w:tc>
          <w:tcPr>
            <w:tcW w:w="490" w:type="dxa"/>
            <w:shd w:val="clear" w:color="auto" w:fill="auto"/>
            <w:vAlign w:val="center"/>
          </w:tcPr>
          <w:p w:rsidR="002B4828" w:rsidRPr="00EE3007" w:rsidRDefault="002B4828" w:rsidP="00A02F51">
            <w:pPr>
              <w:jc w:val="both"/>
              <w:rPr>
                <w:sz w:val="28"/>
                <w:szCs w:val="28"/>
              </w:rPr>
            </w:pPr>
            <w:r w:rsidRPr="00EE3007">
              <w:rPr>
                <w:sz w:val="28"/>
                <w:szCs w:val="28"/>
              </w:rPr>
              <w:t> </w:t>
            </w:r>
          </w:p>
        </w:tc>
        <w:tc>
          <w:tcPr>
            <w:tcW w:w="2760" w:type="dxa"/>
            <w:shd w:val="clear" w:color="auto" w:fill="auto"/>
            <w:vAlign w:val="center"/>
          </w:tcPr>
          <w:p w:rsidR="002B4828" w:rsidRPr="00EE3007" w:rsidRDefault="002B4828" w:rsidP="00A02F51">
            <w:pPr>
              <w:jc w:val="both"/>
              <w:rPr>
                <w:sz w:val="28"/>
                <w:szCs w:val="28"/>
              </w:rPr>
            </w:pPr>
            <w:r w:rsidRPr="00EE3007">
              <w:rPr>
                <w:sz w:val="28"/>
                <w:szCs w:val="28"/>
              </w:rPr>
              <w:t>Итого:</w:t>
            </w:r>
          </w:p>
        </w:tc>
        <w:tc>
          <w:tcPr>
            <w:tcW w:w="1291" w:type="dxa"/>
            <w:shd w:val="clear" w:color="auto" w:fill="auto"/>
            <w:vAlign w:val="center"/>
          </w:tcPr>
          <w:p w:rsidR="002B4828" w:rsidRPr="00EE3007" w:rsidRDefault="002B4828" w:rsidP="00A02F51">
            <w:pPr>
              <w:jc w:val="both"/>
              <w:rPr>
                <w:sz w:val="28"/>
                <w:szCs w:val="28"/>
              </w:rPr>
            </w:pPr>
            <w:r w:rsidRPr="00EE3007">
              <w:rPr>
                <w:sz w:val="28"/>
                <w:szCs w:val="28"/>
              </w:rPr>
              <w:t>102,6</w:t>
            </w:r>
            <w:r>
              <w:rPr>
                <w:sz w:val="28"/>
                <w:szCs w:val="28"/>
              </w:rPr>
              <w:t>7</w:t>
            </w:r>
          </w:p>
        </w:tc>
        <w:tc>
          <w:tcPr>
            <w:tcW w:w="1172" w:type="dxa"/>
            <w:shd w:val="clear" w:color="auto" w:fill="auto"/>
            <w:vAlign w:val="center"/>
          </w:tcPr>
          <w:p w:rsidR="002B4828" w:rsidRPr="00EE3007" w:rsidRDefault="002B4828" w:rsidP="00A02F51">
            <w:pPr>
              <w:jc w:val="both"/>
              <w:rPr>
                <w:sz w:val="28"/>
                <w:szCs w:val="28"/>
              </w:rPr>
            </w:pPr>
            <w:r w:rsidRPr="00EE3007">
              <w:rPr>
                <w:sz w:val="28"/>
                <w:szCs w:val="28"/>
              </w:rPr>
              <w:t>319,3</w:t>
            </w:r>
            <w:r>
              <w:rPr>
                <w:sz w:val="28"/>
                <w:szCs w:val="28"/>
              </w:rPr>
              <w:t>5</w:t>
            </w:r>
          </w:p>
        </w:tc>
        <w:tc>
          <w:tcPr>
            <w:tcW w:w="1177" w:type="dxa"/>
            <w:shd w:val="clear" w:color="auto" w:fill="auto"/>
            <w:vAlign w:val="center"/>
          </w:tcPr>
          <w:p w:rsidR="002B4828" w:rsidRPr="00EE3007" w:rsidRDefault="002B4828" w:rsidP="00A02F51">
            <w:pPr>
              <w:jc w:val="both"/>
              <w:rPr>
                <w:sz w:val="28"/>
                <w:szCs w:val="28"/>
              </w:rPr>
            </w:pPr>
            <w:r w:rsidRPr="00EE3007">
              <w:rPr>
                <w:sz w:val="28"/>
                <w:szCs w:val="28"/>
              </w:rPr>
              <w:t>422,5</w:t>
            </w:r>
            <w:r>
              <w:rPr>
                <w:sz w:val="28"/>
                <w:szCs w:val="28"/>
              </w:rPr>
              <w:t>2</w:t>
            </w:r>
          </w:p>
        </w:tc>
        <w:tc>
          <w:tcPr>
            <w:tcW w:w="1257" w:type="dxa"/>
            <w:shd w:val="clear" w:color="auto" w:fill="auto"/>
            <w:vAlign w:val="center"/>
          </w:tcPr>
          <w:p w:rsidR="002B4828" w:rsidRPr="00EE3007" w:rsidRDefault="002B4828" w:rsidP="00A02F51">
            <w:pPr>
              <w:jc w:val="both"/>
              <w:rPr>
                <w:sz w:val="28"/>
                <w:szCs w:val="28"/>
              </w:rPr>
            </w:pPr>
            <w:r>
              <w:rPr>
                <w:sz w:val="28"/>
                <w:szCs w:val="28"/>
              </w:rPr>
              <w:t>749,05</w:t>
            </w:r>
          </w:p>
        </w:tc>
        <w:tc>
          <w:tcPr>
            <w:tcW w:w="1257" w:type="dxa"/>
            <w:shd w:val="clear" w:color="auto" w:fill="auto"/>
            <w:vAlign w:val="center"/>
          </w:tcPr>
          <w:p w:rsidR="002B4828" w:rsidRPr="00EE3007" w:rsidRDefault="002B4828" w:rsidP="00A02F51">
            <w:pPr>
              <w:jc w:val="both"/>
              <w:rPr>
                <w:sz w:val="28"/>
                <w:szCs w:val="28"/>
              </w:rPr>
            </w:pPr>
            <w:r>
              <w:rPr>
                <w:sz w:val="28"/>
                <w:szCs w:val="28"/>
              </w:rPr>
              <w:t>749,05</w:t>
            </w:r>
          </w:p>
        </w:tc>
      </w:tr>
    </w:tbl>
    <w:p w:rsidR="002B4828" w:rsidRPr="00EE3007" w:rsidRDefault="002B4828" w:rsidP="002B4828">
      <w:pPr>
        <w:autoSpaceDE w:val="0"/>
        <w:autoSpaceDN w:val="0"/>
        <w:adjustRightInd w:val="0"/>
        <w:spacing w:line="360" w:lineRule="auto"/>
        <w:jc w:val="both"/>
        <w:rPr>
          <w:color w:val="000000"/>
          <w:spacing w:val="-9"/>
          <w:sz w:val="28"/>
          <w:szCs w:val="28"/>
        </w:rPr>
      </w:pPr>
    </w:p>
    <w:p w:rsidR="002B4828" w:rsidRPr="00EE3007" w:rsidRDefault="002B4828" w:rsidP="002B4828">
      <w:pPr>
        <w:autoSpaceDE w:val="0"/>
        <w:autoSpaceDN w:val="0"/>
        <w:adjustRightInd w:val="0"/>
        <w:spacing w:line="360" w:lineRule="auto"/>
        <w:jc w:val="both"/>
        <w:rPr>
          <w:color w:val="000000"/>
          <w:spacing w:val="-9"/>
          <w:sz w:val="28"/>
          <w:szCs w:val="28"/>
        </w:rPr>
      </w:pPr>
      <w:r w:rsidRPr="00EE3007">
        <w:rPr>
          <w:color w:val="000000"/>
          <w:spacing w:val="-9"/>
          <w:sz w:val="28"/>
          <w:szCs w:val="28"/>
        </w:rPr>
        <w:tab/>
        <w:t>Далее необходимо фактические значения калькуляционной ведомости сравнить с плановыми и найти отклонения.</w:t>
      </w:r>
    </w:p>
    <w:p w:rsidR="002B4828" w:rsidRPr="00346D53" w:rsidRDefault="002B4828" w:rsidP="002B4828">
      <w:pPr>
        <w:pStyle w:val="a4"/>
        <w:keepNext/>
        <w:jc w:val="both"/>
        <w:rPr>
          <w:b w:val="0"/>
          <w:sz w:val="28"/>
          <w:szCs w:val="28"/>
        </w:rPr>
      </w:pPr>
      <w:r w:rsidRPr="00346D53">
        <w:rPr>
          <w:b w:val="0"/>
          <w:sz w:val="28"/>
          <w:szCs w:val="28"/>
        </w:rPr>
        <w:t xml:space="preserve">Таблица </w:t>
      </w:r>
      <w:r w:rsidRPr="00E6514F">
        <w:rPr>
          <w:b w:val="0"/>
          <w:sz w:val="28"/>
          <w:szCs w:val="28"/>
        </w:rPr>
        <w:t>14</w:t>
      </w:r>
      <w:r w:rsidRPr="00346D53">
        <w:rPr>
          <w:b w:val="0"/>
          <w:bCs w:val="0"/>
          <w:color w:val="000000"/>
          <w:sz w:val="28"/>
          <w:szCs w:val="28"/>
        </w:rPr>
        <w:t xml:space="preserve"> </w:t>
      </w:r>
      <w:r>
        <w:rPr>
          <w:b w:val="0"/>
          <w:bCs w:val="0"/>
          <w:color w:val="000000"/>
          <w:sz w:val="28"/>
          <w:szCs w:val="28"/>
        </w:rPr>
        <w:t xml:space="preserve">- </w:t>
      </w:r>
      <w:r w:rsidRPr="00346D53">
        <w:rPr>
          <w:b w:val="0"/>
          <w:sz w:val="28"/>
          <w:szCs w:val="28"/>
        </w:rPr>
        <w:t>Отчетная калькуляция на кирпич строительный, руб.</w:t>
      </w:r>
    </w:p>
    <w:tbl>
      <w:tblPr>
        <w:tblW w:w="9341" w:type="dxa"/>
        <w:tblInd w:w="98" w:type="dxa"/>
        <w:tblLook w:val="0000" w:firstRow="0" w:lastRow="0" w:firstColumn="0" w:lastColumn="0" w:noHBand="0" w:noVBand="0"/>
      </w:tblPr>
      <w:tblGrid>
        <w:gridCol w:w="594"/>
        <w:gridCol w:w="4128"/>
        <w:gridCol w:w="1420"/>
        <w:gridCol w:w="1540"/>
        <w:gridCol w:w="1659"/>
      </w:tblGrid>
      <w:tr w:rsidR="002B4828" w:rsidRPr="00EE3007">
        <w:trPr>
          <w:trHeight w:val="154"/>
        </w:trPr>
        <w:tc>
          <w:tcPr>
            <w:tcW w:w="517" w:type="dxa"/>
            <w:tcBorders>
              <w:top w:val="single" w:sz="8" w:space="0" w:color="auto"/>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 п/п</w:t>
            </w:r>
          </w:p>
        </w:tc>
        <w:tc>
          <w:tcPr>
            <w:tcW w:w="4533" w:type="dxa"/>
            <w:tcBorders>
              <w:top w:val="single" w:sz="8" w:space="0" w:color="auto"/>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Статья расходов</w:t>
            </w:r>
          </w:p>
        </w:tc>
        <w:tc>
          <w:tcPr>
            <w:tcW w:w="1420" w:type="dxa"/>
            <w:tcBorders>
              <w:top w:val="single" w:sz="8" w:space="0" w:color="auto"/>
              <w:left w:val="nil"/>
              <w:bottom w:val="single" w:sz="8" w:space="0" w:color="auto"/>
              <w:right w:val="single" w:sz="8" w:space="0" w:color="auto"/>
            </w:tcBorders>
            <w:shd w:val="clear" w:color="auto" w:fill="auto"/>
            <w:noWrap/>
            <w:vAlign w:val="center"/>
          </w:tcPr>
          <w:p w:rsidR="002B4828" w:rsidRPr="00EE3007" w:rsidRDefault="002B4828" w:rsidP="00A02F51">
            <w:pPr>
              <w:jc w:val="both"/>
              <w:rPr>
                <w:sz w:val="28"/>
                <w:szCs w:val="28"/>
              </w:rPr>
            </w:pPr>
            <w:r w:rsidRPr="00EE3007">
              <w:rPr>
                <w:sz w:val="28"/>
                <w:szCs w:val="28"/>
              </w:rPr>
              <w:t>План</w:t>
            </w:r>
          </w:p>
        </w:tc>
        <w:tc>
          <w:tcPr>
            <w:tcW w:w="1540" w:type="dxa"/>
            <w:tcBorders>
              <w:top w:val="single" w:sz="8" w:space="0" w:color="auto"/>
              <w:left w:val="nil"/>
              <w:bottom w:val="single" w:sz="8" w:space="0" w:color="auto"/>
              <w:right w:val="single" w:sz="8" w:space="0" w:color="auto"/>
            </w:tcBorders>
            <w:shd w:val="clear" w:color="auto" w:fill="auto"/>
            <w:noWrap/>
            <w:vAlign w:val="center"/>
          </w:tcPr>
          <w:p w:rsidR="002B4828" w:rsidRPr="00EE3007" w:rsidRDefault="002B4828" w:rsidP="00A02F51">
            <w:pPr>
              <w:jc w:val="both"/>
              <w:rPr>
                <w:sz w:val="28"/>
                <w:szCs w:val="28"/>
              </w:rPr>
            </w:pPr>
            <w:r w:rsidRPr="00EE3007">
              <w:rPr>
                <w:sz w:val="28"/>
                <w:szCs w:val="28"/>
              </w:rPr>
              <w:t xml:space="preserve">Факт </w:t>
            </w:r>
          </w:p>
        </w:tc>
        <w:tc>
          <w:tcPr>
            <w:tcW w:w="1331" w:type="dxa"/>
            <w:tcBorders>
              <w:top w:val="single" w:sz="8" w:space="0" w:color="auto"/>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 xml:space="preserve">Отклонения </w:t>
            </w:r>
          </w:p>
        </w:tc>
      </w:tr>
      <w:tr w:rsidR="002B4828" w:rsidRPr="00EE3007">
        <w:trPr>
          <w:trHeight w:val="148"/>
        </w:trPr>
        <w:tc>
          <w:tcPr>
            <w:tcW w:w="517"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1.</w:t>
            </w:r>
          </w:p>
        </w:tc>
        <w:tc>
          <w:tcPr>
            <w:tcW w:w="453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Сырье - глина</w:t>
            </w:r>
          </w:p>
        </w:tc>
        <w:tc>
          <w:tcPr>
            <w:tcW w:w="14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120</w:t>
            </w:r>
          </w:p>
        </w:tc>
        <w:tc>
          <w:tcPr>
            <w:tcW w:w="1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214,76</w:t>
            </w:r>
          </w:p>
        </w:tc>
        <w:tc>
          <w:tcPr>
            <w:tcW w:w="133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94,76</w:t>
            </w:r>
          </w:p>
        </w:tc>
      </w:tr>
      <w:tr w:rsidR="002B4828" w:rsidRPr="00EE3007">
        <w:trPr>
          <w:trHeight w:val="213"/>
        </w:trPr>
        <w:tc>
          <w:tcPr>
            <w:tcW w:w="517"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2.</w:t>
            </w:r>
          </w:p>
        </w:tc>
        <w:tc>
          <w:tcPr>
            <w:tcW w:w="453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Вспомогательные материалы</w:t>
            </w:r>
          </w:p>
        </w:tc>
        <w:tc>
          <w:tcPr>
            <w:tcW w:w="14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40</w:t>
            </w:r>
          </w:p>
        </w:tc>
        <w:tc>
          <w:tcPr>
            <w:tcW w:w="1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43,18</w:t>
            </w:r>
          </w:p>
        </w:tc>
        <w:tc>
          <w:tcPr>
            <w:tcW w:w="133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3,18</w:t>
            </w:r>
          </w:p>
        </w:tc>
      </w:tr>
      <w:tr w:rsidR="002B4828" w:rsidRPr="00EE3007">
        <w:trPr>
          <w:trHeight w:val="74"/>
        </w:trPr>
        <w:tc>
          <w:tcPr>
            <w:tcW w:w="517"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3.</w:t>
            </w:r>
          </w:p>
        </w:tc>
        <w:tc>
          <w:tcPr>
            <w:tcW w:w="453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Топливо и энергия на технологические цели</w:t>
            </w:r>
          </w:p>
        </w:tc>
        <w:tc>
          <w:tcPr>
            <w:tcW w:w="14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90</w:t>
            </w:r>
          </w:p>
        </w:tc>
        <w:tc>
          <w:tcPr>
            <w:tcW w:w="1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71,87</w:t>
            </w:r>
          </w:p>
        </w:tc>
        <w:tc>
          <w:tcPr>
            <w:tcW w:w="133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-18,13</w:t>
            </w:r>
          </w:p>
        </w:tc>
      </w:tr>
      <w:tr w:rsidR="002B4828" w:rsidRPr="00EE3007">
        <w:trPr>
          <w:trHeight w:val="137"/>
        </w:trPr>
        <w:tc>
          <w:tcPr>
            <w:tcW w:w="517"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4.</w:t>
            </w:r>
          </w:p>
        </w:tc>
        <w:tc>
          <w:tcPr>
            <w:tcW w:w="453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Основная зарплата производственных рабочих</w:t>
            </w:r>
          </w:p>
        </w:tc>
        <w:tc>
          <w:tcPr>
            <w:tcW w:w="14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130</w:t>
            </w:r>
          </w:p>
        </w:tc>
        <w:tc>
          <w:tcPr>
            <w:tcW w:w="1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130,78</w:t>
            </w:r>
          </w:p>
        </w:tc>
        <w:tc>
          <w:tcPr>
            <w:tcW w:w="133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0,78</w:t>
            </w:r>
          </w:p>
        </w:tc>
      </w:tr>
      <w:tr w:rsidR="002B4828" w:rsidRPr="00EE3007">
        <w:trPr>
          <w:trHeight w:val="187"/>
        </w:trPr>
        <w:tc>
          <w:tcPr>
            <w:tcW w:w="517"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5.</w:t>
            </w:r>
          </w:p>
        </w:tc>
        <w:tc>
          <w:tcPr>
            <w:tcW w:w="453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Дополнительная зарплата производственных рабочих</w:t>
            </w:r>
          </w:p>
        </w:tc>
        <w:tc>
          <w:tcPr>
            <w:tcW w:w="14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13</w:t>
            </w:r>
          </w:p>
        </w:tc>
        <w:tc>
          <w:tcPr>
            <w:tcW w:w="1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13,17</w:t>
            </w:r>
          </w:p>
        </w:tc>
        <w:tc>
          <w:tcPr>
            <w:tcW w:w="133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0,17</w:t>
            </w:r>
          </w:p>
        </w:tc>
      </w:tr>
      <w:tr w:rsidR="002B4828" w:rsidRPr="00EE3007">
        <w:trPr>
          <w:trHeight w:val="251"/>
        </w:trPr>
        <w:tc>
          <w:tcPr>
            <w:tcW w:w="517"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6.</w:t>
            </w:r>
          </w:p>
        </w:tc>
        <w:tc>
          <w:tcPr>
            <w:tcW w:w="453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Отчисления на социальное страхование и обеспечение</w:t>
            </w:r>
          </w:p>
        </w:tc>
        <w:tc>
          <w:tcPr>
            <w:tcW w:w="14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57</w:t>
            </w:r>
          </w:p>
        </w:tc>
        <w:tc>
          <w:tcPr>
            <w:tcW w:w="1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37,43</w:t>
            </w:r>
          </w:p>
        </w:tc>
        <w:tc>
          <w:tcPr>
            <w:tcW w:w="133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-19,57</w:t>
            </w:r>
          </w:p>
        </w:tc>
      </w:tr>
      <w:tr w:rsidR="002B4828" w:rsidRPr="00EE3007">
        <w:trPr>
          <w:trHeight w:val="362"/>
        </w:trPr>
        <w:tc>
          <w:tcPr>
            <w:tcW w:w="517"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7.</w:t>
            </w:r>
          </w:p>
        </w:tc>
        <w:tc>
          <w:tcPr>
            <w:tcW w:w="453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Расходы на содержание и эксплуатацию оборудования</w:t>
            </w:r>
          </w:p>
        </w:tc>
        <w:tc>
          <w:tcPr>
            <w:tcW w:w="14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145</w:t>
            </w:r>
          </w:p>
        </w:tc>
        <w:tc>
          <w:tcPr>
            <w:tcW w:w="1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148,58</w:t>
            </w:r>
          </w:p>
        </w:tc>
        <w:tc>
          <w:tcPr>
            <w:tcW w:w="133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3,58</w:t>
            </w:r>
          </w:p>
        </w:tc>
      </w:tr>
      <w:tr w:rsidR="002B4828" w:rsidRPr="00EE3007">
        <w:trPr>
          <w:trHeight w:val="40"/>
        </w:trPr>
        <w:tc>
          <w:tcPr>
            <w:tcW w:w="517"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8.</w:t>
            </w:r>
          </w:p>
        </w:tc>
        <w:tc>
          <w:tcPr>
            <w:tcW w:w="453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Общепроизводственные расходы</w:t>
            </w:r>
          </w:p>
        </w:tc>
        <w:tc>
          <w:tcPr>
            <w:tcW w:w="14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60</w:t>
            </w:r>
          </w:p>
        </w:tc>
        <w:tc>
          <w:tcPr>
            <w:tcW w:w="1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65,39</w:t>
            </w:r>
          </w:p>
        </w:tc>
        <w:tc>
          <w:tcPr>
            <w:tcW w:w="133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5,39</w:t>
            </w:r>
          </w:p>
        </w:tc>
      </w:tr>
      <w:tr w:rsidR="002B4828" w:rsidRPr="00EE3007">
        <w:trPr>
          <w:trHeight w:val="114"/>
        </w:trPr>
        <w:tc>
          <w:tcPr>
            <w:tcW w:w="517"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9.</w:t>
            </w:r>
          </w:p>
        </w:tc>
        <w:tc>
          <w:tcPr>
            <w:tcW w:w="453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Общехозяйственные расходы</w:t>
            </w:r>
          </w:p>
        </w:tc>
        <w:tc>
          <w:tcPr>
            <w:tcW w:w="14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22</w:t>
            </w:r>
          </w:p>
        </w:tc>
        <w:tc>
          <w:tcPr>
            <w:tcW w:w="1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22,42</w:t>
            </w:r>
          </w:p>
        </w:tc>
        <w:tc>
          <w:tcPr>
            <w:tcW w:w="133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0,42</w:t>
            </w:r>
          </w:p>
        </w:tc>
      </w:tr>
      <w:tr w:rsidR="002B4828" w:rsidRPr="00EE3007">
        <w:trPr>
          <w:trHeight w:val="56"/>
        </w:trPr>
        <w:tc>
          <w:tcPr>
            <w:tcW w:w="517"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10.</w:t>
            </w:r>
          </w:p>
        </w:tc>
        <w:tc>
          <w:tcPr>
            <w:tcW w:w="453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Потери от брака</w:t>
            </w:r>
          </w:p>
        </w:tc>
        <w:tc>
          <w:tcPr>
            <w:tcW w:w="14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2</w:t>
            </w:r>
          </w:p>
        </w:tc>
        <w:tc>
          <w:tcPr>
            <w:tcW w:w="1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1,48</w:t>
            </w:r>
          </w:p>
        </w:tc>
        <w:tc>
          <w:tcPr>
            <w:tcW w:w="133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-0,52</w:t>
            </w:r>
          </w:p>
        </w:tc>
      </w:tr>
      <w:tr w:rsidR="002B4828" w:rsidRPr="00EE3007">
        <w:trPr>
          <w:trHeight w:val="164"/>
        </w:trPr>
        <w:tc>
          <w:tcPr>
            <w:tcW w:w="517"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11.</w:t>
            </w:r>
          </w:p>
        </w:tc>
        <w:tc>
          <w:tcPr>
            <w:tcW w:w="453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Производственная себестоимость</w:t>
            </w:r>
          </w:p>
        </w:tc>
        <w:tc>
          <w:tcPr>
            <w:tcW w:w="14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679</w:t>
            </w:r>
          </w:p>
        </w:tc>
        <w:tc>
          <w:tcPr>
            <w:tcW w:w="1540" w:type="dxa"/>
            <w:tcBorders>
              <w:top w:val="nil"/>
              <w:left w:val="nil"/>
              <w:bottom w:val="single" w:sz="8" w:space="0" w:color="auto"/>
              <w:right w:val="single" w:sz="8" w:space="0" w:color="auto"/>
            </w:tcBorders>
            <w:shd w:val="clear" w:color="auto" w:fill="auto"/>
            <w:noWrap/>
            <w:vAlign w:val="bottom"/>
          </w:tcPr>
          <w:p w:rsidR="002B4828" w:rsidRPr="00EE3007" w:rsidRDefault="002B4828" w:rsidP="00A02F51">
            <w:pPr>
              <w:jc w:val="both"/>
              <w:rPr>
                <w:sz w:val="28"/>
                <w:szCs w:val="28"/>
              </w:rPr>
            </w:pPr>
            <w:r w:rsidRPr="00EE3007">
              <w:rPr>
                <w:sz w:val="28"/>
                <w:szCs w:val="28"/>
              </w:rPr>
              <w:t>749,05</w:t>
            </w:r>
          </w:p>
        </w:tc>
        <w:tc>
          <w:tcPr>
            <w:tcW w:w="133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70,05</w:t>
            </w:r>
          </w:p>
        </w:tc>
      </w:tr>
      <w:tr w:rsidR="002B4828" w:rsidRPr="00EE3007">
        <w:trPr>
          <w:trHeight w:val="272"/>
        </w:trPr>
        <w:tc>
          <w:tcPr>
            <w:tcW w:w="517"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12.</w:t>
            </w:r>
          </w:p>
        </w:tc>
        <w:tc>
          <w:tcPr>
            <w:tcW w:w="453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Внепроизводственные расходы</w:t>
            </w:r>
          </w:p>
        </w:tc>
        <w:tc>
          <w:tcPr>
            <w:tcW w:w="14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100</w:t>
            </w:r>
          </w:p>
        </w:tc>
        <w:tc>
          <w:tcPr>
            <w:tcW w:w="1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100,00</w:t>
            </w:r>
          </w:p>
        </w:tc>
        <w:tc>
          <w:tcPr>
            <w:tcW w:w="133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0,00</w:t>
            </w:r>
          </w:p>
        </w:tc>
      </w:tr>
      <w:tr w:rsidR="002B4828" w:rsidRPr="00EE3007">
        <w:trPr>
          <w:trHeight w:val="40"/>
        </w:trPr>
        <w:tc>
          <w:tcPr>
            <w:tcW w:w="517" w:type="dxa"/>
            <w:tcBorders>
              <w:top w:val="nil"/>
              <w:left w:val="single" w:sz="8" w:space="0" w:color="auto"/>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13.</w:t>
            </w:r>
          </w:p>
        </w:tc>
        <w:tc>
          <w:tcPr>
            <w:tcW w:w="4533"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Полная себестоимость</w:t>
            </w:r>
          </w:p>
        </w:tc>
        <w:tc>
          <w:tcPr>
            <w:tcW w:w="142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color w:val="000000"/>
                <w:sz w:val="28"/>
                <w:szCs w:val="28"/>
              </w:rPr>
            </w:pPr>
            <w:r w:rsidRPr="00EE3007">
              <w:rPr>
                <w:color w:val="000000"/>
                <w:sz w:val="28"/>
                <w:szCs w:val="28"/>
              </w:rPr>
              <w:t>779</w:t>
            </w:r>
          </w:p>
        </w:tc>
        <w:tc>
          <w:tcPr>
            <w:tcW w:w="1540"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849,05</w:t>
            </w:r>
          </w:p>
        </w:tc>
        <w:tc>
          <w:tcPr>
            <w:tcW w:w="1331" w:type="dxa"/>
            <w:tcBorders>
              <w:top w:val="nil"/>
              <w:left w:val="nil"/>
              <w:bottom w:val="single" w:sz="8" w:space="0" w:color="auto"/>
              <w:right w:val="single" w:sz="8" w:space="0" w:color="auto"/>
            </w:tcBorders>
            <w:shd w:val="clear" w:color="auto" w:fill="auto"/>
            <w:vAlign w:val="center"/>
          </w:tcPr>
          <w:p w:rsidR="002B4828" w:rsidRPr="00EE3007" w:rsidRDefault="002B4828" w:rsidP="00A02F51">
            <w:pPr>
              <w:jc w:val="both"/>
              <w:rPr>
                <w:sz w:val="28"/>
                <w:szCs w:val="28"/>
              </w:rPr>
            </w:pPr>
            <w:r w:rsidRPr="00EE3007">
              <w:rPr>
                <w:sz w:val="28"/>
                <w:szCs w:val="28"/>
              </w:rPr>
              <w:t>70,05</w:t>
            </w:r>
          </w:p>
        </w:tc>
      </w:tr>
    </w:tbl>
    <w:p w:rsidR="002B4828" w:rsidRDefault="002B4828" w:rsidP="002B4828">
      <w:pPr>
        <w:autoSpaceDE w:val="0"/>
        <w:autoSpaceDN w:val="0"/>
        <w:adjustRightInd w:val="0"/>
        <w:spacing w:line="360" w:lineRule="auto"/>
        <w:jc w:val="both"/>
        <w:rPr>
          <w:color w:val="000000"/>
          <w:spacing w:val="-9"/>
          <w:sz w:val="28"/>
          <w:szCs w:val="28"/>
        </w:rPr>
      </w:pPr>
    </w:p>
    <w:p w:rsidR="002B4828" w:rsidRPr="00EE3007" w:rsidRDefault="002B4828" w:rsidP="002B4828">
      <w:pPr>
        <w:autoSpaceDE w:val="0"/>
        <w:autoSpaceDN w:val="0"/>
        <w:adjustRightInd w:val="0"/>
        <w:spacing w:line="360" w:lineRule="auto"/>
        <w:jc w:val="both"/>
        <w:rPr>
          <w:color w:val="000000"/>
          <w:spacing w:val="-9"/>
          <w:sz w:val="28"/>
          <w:szCs w:val="28"/>
        </w:rPr>
      </w:pPr>
    </w:p>
    <w:p w:rsidR="002B4828" w:rsidRPr="00EE3007" w:rsidRDefault="002B4828" w:rsidP="002B4828">
      <w:pPr>
        <w:autoSpaceDE w:val="0"/>
        <w:autoSpaceDN w:val="0"/>
        <w:adjustRightInd w:val="0"/>
        <w:spacing w:line="360" w:lineRule="auto"/>
        <w:jc w:val="both"/>
        <w:rPr>
          <w:color w:val="000000"/>
          <w:spacing w:val="-9"/>
          <w:sz w:val="28"/>
          <w:szCs w:val="28"/>
        </w:rPr>
      </w:pPr>
      <w:r w:rsidRPr="00EE3007">
        <w:rPr>
          <w:color w:val="000000"/>
          <w:spacing w:val="-9"/>
          <w:sz w:val="28"/>
          <w:szCs w:val="28"/>
        </w:rPr>
        <w:tab/>
        <w:t>По данным таблицы 14 можно сделать следующий вывод: себестоимость 1 тыс. кирпича повысилась на 70,05 руб., в основном, вследствие увеличения стоимости добычи глины, при этом предприятие сэкономила средства в статьях расходов:</w:t>
      </w:r>
    </w:p>
    <w:p w:rsidR="002B4828" w:rsidRDefault="002B4828" w:rsidP="002B4828">
      <w:pPr>
        <w:numPr>
          <w:ilvl w:val="0"/>
          <w:numId w:val="9"/>
        </w:numPr>
        <w:autoSpaceDE w:val="0"/>
        <w:autoSpaceDN w:val="0"/>
        <w:adjustRightInd w:val="0"/>
        <w:spacing w:line="360" w:lineRule="auto"/>
        <w:jc w:val="both"/>
        <w:rPr>
          <w:color w:val="000000"/>
          <w:sz w:val="28"/>
          <w:szCs w:val="28"/>
        </w:rPr>
      </w:pPr>
      <w:r w:rsidRPr="00EE3007">
        <w:rPr>
          <w:color w:val="000000"/>
          <w:sz w:val="28"/>
          <w:szCs w:val="28"/>
        </w:rPr>
        <w:t>топливо и энергия на технологические цели;</w:t>
      </w:r>
    </w:p>
    <w:p w:rsidR="002B4828" w:rsidRDefault="002B4828" w:rsidP="002B4828">
      <w:pPr>
        <w:autoSpaceDE w:val="0"/>
        <w:autoSpaceDN w:val="0"/>
        <w:adjustRightInd w:val="0"/>
        <w:spacing w:line="360" w:lineRule="auto"/>
        <w:jc w:val="both"/>
        <w:rPr>
          <w:color w:val="000000"/>
          <w:sz w:val="28"/>
          <w:szCs w:val="28"/>
        </w:rPr>
      </w:pPr>
    </w:p>
    <w:p w:rsidR="002B4828" w:rsidRPr="00EE3007" w:rsidRDefault="002B4828" w:rsidP="002B4828">
      <w:pPr>
        <w:autoSpaceDE w:val="0"/>
        <w:autoSpaceDN w:val="0"/>
        <w:adjustRightInd w:val="0"/>
        <w:spacing w:line="360" w:lineRule="auto"/>
        <w:jc w:val="both"/>
        <w:rPr>
          <w:color w:val="000000"/>
          <w:sz w:val="28"/>
          <w:szCs w:val="28"/>
        </w:rPr>
      </w:pPr>
    </w:p>
    <w:p w:rsidR="002B4828" w:rsidRPr="00EE3007" w:rsidRDefault="002B4828" w:rsidP="002B4828">
      <w:pPr>
        <w:numPr>
          <w:ilvl w:val="0"/>
          <w:numId w:val="9"/>
        </w:numPr>
        <w:autoSpaceDE w:val="0"/>
        <w:autoSpaceDN w:val="0"/>
        <w:adjustRightInd w:val="0"/>
        <w:spacing w:line="360" w:lineRule="auto"/>
        <w:jc w:val="both"/>
        <w:rPr>
          <w:color w:val="000000"/>
          <w:sz w:val="28"/>
          <w:szCs w:val="28"/>
        </w:rPr>
      </w:pPr>
      <w:r w:rsidRPr="00EE3007">
        <w:rPr>
          <w:color w:val="000000"/>
          <w:sz w:val="28"/>
          <w:szCs w:val="28"/>
        </w:rPr>
        <w:t>отчисления на социальное страхование и обеспечение;</w:t>
      </w:r>
    </w:p>
    <w:p w:rsidR="002B4828" w:rsidRDefault="002B4828" w:rsidP="002B4828">
      <w:pPr>
        <w:numPr>
          <w:ilvl w:val="0"/>
          <w:numId w:val="9"/>
        </w:numPr>
        <w:jc w:val="both"/>
        <w:rPr>
          <w:color w:val="000000"/>
          <w:sz w:val="28"/>
          <w:szCs w:val="28"/>
        </w:rPr>
      </w:pPr>
      <w:r w:rsidRPr="00EE3007">
        <w:rPr>
          <w:color w:val="000000"/>
          <w:sz w:val="28"/>
          <w:szCs w:val="28"/>
        </w:rPr>
        <w:t>потери от брака.</w:t>
      </w:r>
    </w:p>
    <w:p w:rsidR="002B4828" w:rsidRPr="00EE3007" w:rsidRDefault="002B4828" w:rsidP="002B4828">
      <w:pPr>
        <w:ind w:left="360"/>
        <w:jc w:val="both"/>
        <w:rPr>
          <w:color w:val="000000"/>
          <w:sz w:val="28"/>
          <w:szCs w:val="28"/>
        </w:rPr>
      </w:pPr>
    </w:p>
    <w:p w:rsidR="002B4828" w:rsidRPr="00560310" w:rsidRDefault="002B4828" w:rsidP="002B4828">
      <w:pPr>
        <w:jc w:val="center"/>
        <w:rPr>
          <w:b/>
          <w:sz w:val="28"/>
          <w:szCs w:val="28"/>
        </w:rPr>
      </w:pPr>
      <w:r>
        <w:rPr>
          <w:b/>
          <w:sz w:val="28"/>
          <w:szCs w:val="28"/>
        </w:rPr>
        <w:t xml:space="preserve"> 3.4 </w:t>
      </w:r>
      <w:r w:rsidRPr="00560310">
        <w:rPr>
          <w:b/>
          <w:sz w:val="28"/>
          <w:szCs w:val="28"/>
        </w:rPr>
        <w:t>Задание 4</w:t>
      </w:r>
    </w:p>
    <w:p w:rsidR="002B4828" w:rsidRPr="00E6514F" w:rsidRDefault="002B4828" w:rsidP="002B4828">
      <w:pPr>
        <w:pStyle w:val="a4"/>
        <w:keepNext/>
        <w:jc w:val="both"/>
        <w:rPr>
          <w:b w:val="0"/>
          <w:sz w:val="28"/>
          <w:szCs w:val="28"/>
        </w:rPr>
      </w:pPr>
      <w:r w:rsidRPr="00E6514F">
        <w:rPr>
          <w:b w:val="0"/>
          <w:sz w:val="28"/>
          <w:szCs w:val="28"/>
        </w:rPr>
        <w:t>Таблица 15- Данные об объеме производства и совокупных затратах</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5"/>
        <w:gridCol w:w="2013"/>
        <w:gridCol w:w="2880"/>
      </w:tblGrid>
      <w:tr w:rsidR="002B4828" w:rsidRPr="00246B86">
        <w:tc>
          <w:tcPr>
            <w:tcW w:w="4755" w:type="dxa"/>
          </w:tcPr>
          <w:p w:rsidR="002B4828" w:rsidRPr="00246B86" w:rsidRDefault="002B4828" w:rsidP="00A02F51">
            <w:pPr>
              <w:tabs>
                <w:tab w:val="left" w:pos="3523"/>
              </w:tabs>
              <w:ind w:right="106"/>
              <w:jc w:val="both"/>
              <w:rPr>
                <w:sz w:val="28"/>
                <w:szCs w:val="28"/>
              </w:rPr>
            </w:pPr>
          </w:p>
          <w:p w:rsidR="002B4828" w:rsidRPr="00246B86" w:rsidRDefault="002B4828" w:rsidP="00A02F51">
            <w:pPr>
              <w:tabs>
                <w:tab w:val="left" w:pos="3523"/>
              </w:tabs>
              <w:ind w:right="106"/>
              <w:jc w:val="both"/>
              <w:rPr>
                <w:sz w:val="28"/>
                <w:szCs w:val="28"/>
              </w:rPr>
            </w:pPr>
            <w:r w:rsidRPr="00246B86">
              <w:rPr>
                <w:sz w:val="28"/>
                <w:szCs w:val="28"/>
              </w:rPr>
              <w:t>Временной период</w:t>
            </w:r>
          </w:p>
        </w:tc>
        <w:tc>
          <w:tcPr>
            <w:tcW w:w="2013" w:type="dxa"/>
          </w:tcPr>
          <w:p w:rsidR="002B4828" w:rsidRPr="00246B86" w:rsidRDefault="002B4828" w:rsidP="00A02F51">
            <w:pPr>
              <w:tabs>
                <w:tab w:val="left" w:pos="3523"/>
              </w:tabs>
              <w:ind w:right="106"/>
              <w:jc w:val="both"/>
              <w:rPr>
                <w:sz w:val="28"/>
                <w:szCs w:val="28"/>
              </w:rPr>
            </w:pPr>
            <w:r w:rsidRPr="00246B86">
              <w:rPr>
                <w:sz w:val="28"/>
                <w:szCs w:val="28"/>
              </w:rPr>
              <w:t>Объем производства, тыс. шт.</w:t>
            </w:r>
          </w:p>
        </w:tc>
        <w:tc>
          <w:tcPr>
            <w:tcW w:w="2880" w:type="dxa"/>
          </w:tcPr>
          <w:p w:rsidR="002B4828" w:rsidRPr="00246B86" w:rsidRDefault="002B4828" w:rsidP="00A02F51">
            <w:pPr>
              <w:tabs>
                <w:tab w:val="left" w:pos="3523"/>
              </w:tabs>
              <w:ind w:right="106"/>
              <w:jc w:val="both"/>
              <w:rPr>
                <w:sz w:val="28"/>
                <w:szCs w:val="28"/>
              </w:rPr>
            </w:pPr>
            <w:r w:rsidRPr="00246B86">
              <w:rPr>
                <w:sz w:val="28"/>
                <w:szCs w:val="28"/>
              </w:rPr>
              <w:t>Совокупные затраты, руб.</w:t>
            </w:r>
          </w:p>
        </w:tc>
      </w:tr>
      <w:tr w:rsidR="002B4828" w:rsidRPr="00246B86">
        <w:tc>
          <w:tcPr>
            <w:tcW w:w="4755" w:type="dxa"/>
          </w:tcPr>
          <w:p w:rsidR="002B4828" w:rsidRPr="00246B86" w:rsidRDefault="002B4828" w:rsidP="00A02F51">
            <w:pPr>
              <w:tabs>
                <w:tab w:val="left" w:pos="3523"/>
              </w:tabs>
              <w:ind w:right="106"/>
              <w:jc w:val="both"/>
              <w:rPr>
                <w:sz w:val="28"/>
                <w:szCs w:val="28"/>
              </w:rPr>
            </w:pPr>
            <w:r w:rsidRPr="00246B86">
              <w:rPr>
                <w:sz w:val="28"/>
                <w:szCs w:val="28"/>
              </w:rPr>
              <w:t>1 квартал: январь</w:t>
            </w:r>
          </w:p>
          <w:p w:rsidR="002B4828" w:rsidRPr="00246B86" w:rsidRDefault="002B4828" w:rsidP="00A02F51">
            <w:pPr>
              <w:tabs>
                <w:tab w:val="left" w:pos="3523"/>
              </w:tabs>
              <w:ind w:right="106"/>
              <w:jc w:val="both"/>
              <w:rPr>
                <w:sz w:val="28"/>
                <w:szCs w:val="28"/>
              </w:rPr>
            </w:pPr>
            <w:r w:rsidRPr="00246B86">
              <w:rPr>
                <w:sz w:val="28"/>
                <w:szCs w:val="28"/>
              </w:rPr>
              <w:t xml:space="preserve">                  февраль</w:t>
            </w:r>
          </w:p>
          <w:p w:rsidR="002B4828" w:rsidRPr="00246B86" w:rsidRDefault="002B4828" w:rsidP="00A02F51">
            <w:pPr>
              <w:tabs>
                <w:tab w:val="left" w:pos="3523"/>
              </w:tabs>
              <w:ind w:right="106"/>
              <w:jc w:val="both"/>
              <w:rPr>
                <w:sz w:val="28"/>
                <w:szCs w:val="28"/>
              </w:rPr>
            </w:pPr>
            <w:r w:rsidRPr="00246B86">
              <w:rPr>
                <w:sz w:val="28"/>
                <w:szCs w:val="28"/>
              </w:rPr>
              <w:t xml:space="preserve">                  март</w:t>
            </w:r>
          </w:p>
        </w:tc>
        <w:tc>
          <w:tcPr>
            <w:tcW w:w="2013" w:type="dxa"/>
          </w:tcPr>
          <w:p w:rsidR="002B4828" w:rsidRPr="00246B86" w:rsidRDefault="002B4828" w:rsidP="00A02F51">
            <w:pPr>
              <w:tabs>
                <w:tab w:val="left" w:pos="3523"/>
              </w:tabs>
              <w:ind w:right="106"/>
              <w:jc w:val="both"/>
              <w:rPr>
                <w:sz w:val="28"/>
                <w:szCs w:val="28"/>
              </w:rPr>
            </w:pPr>
            <w:r w:rsidRPr="00246B86">
              <w:rPr>
                <w:sz w:val="28"/>
                <w:szCs w:val="28"/>
              </w:rPr>
              <w:t>8538</w:t>
            </w:r>
          </w:p>
          <w:p w:rsidR="002B4828" w:rsidRPr="00246B86" w:rsidRDefault="002B4828" w:rsidP="00A02F51">
            <w:pPr>
              <w:tabs>
                <w:tab w:val="left" w:pos="3523"/>
              </w:tabs>
              <w:ind w:right="106"/>
              <w:jc w:val="both"/>
              <w:rPr>
                <w:sz w:val="28"/>
                <w:szCs w:val="28"/>
              </w:rPr>
            </w:pPr>
            <w:r w:rsidRPr="00246B86">
              <w:rPr>
                <w:sz w:val="28"/>
                <w:szCs w:val="28"/>
              </w:rPr>
              <w:t>8175</w:t>
            </w:r>
          </w:p>
          <w:p w:rsidR="002B4828" w:rsidRPr="00246B86" w:rsidRDefault="002B4828" w:rsidP="00A02F51">
            <w:pPr>
              <w:tabs>
                <w:tab w:val="left" w:pos="3523"/>
              </w:tabs>
              <w:ind w:right="106"/>
              <w:jc w:val="both"/>
              <w:rPr>
                <w:sz w:val="28"/>
                <w:szCs w:val="28"/>
              </w:rPr>
            </w:pPr>
            <w:r w:rsidRPr="00246B86">
              <w:rPr>
                <w:sz w:val="28"/>
                <w:szCs w:val="28"/>
              </w:rPr>
              <w:t>8310</w:t>
            </w:r>
          </w:p>
        </w:tc>
        <w:tc>
          <w:tcPr>
            <w:tcW w:w="2880" w:type="dxa"/>
          </w:tcPr>
          <w:p w:rsidR="002B4828" w:rsidRPr="00246B86" w:rsidRDefault="002B4828" w:rsidP="00A02F51">
            <w:pPr>
              <w:tabs>
                <w:tab w:val="left" w:pos="3523"/>
              </w:tabs>
              <w:ind w:right="106"/>
              <w:jc w:val="both"/>
              <w:rPr>
                <w:sz w:val="28"/>
                <w:szCs w:val="28"/>
              </w:rPr>
            </w:pPr>
            <w:r w:rsidRPr="00246B86">
              <w:rPr>
                <w:sz w:val="28"/>
                <w:szCs w:val="28"/>
              </w:rPr>
              <w:t>5962275</w:t>
            </w:r>
          </w:p>
          <w:p w:rsidR="002B4828" w:rsidRPr="00246B86" w:rsidRDefault="002B4828" w:rsidP="00A02F51">
            <w:pPr>
              <w:tabs>
                <w:tab w:val="left" w:pos="3523"/>
              </w:tabs>
              <w:ind w:right="106"/>
              <w:jc w:val="both"/>
              <w:rPr>
                <w:sz w:val="28"/>
                <w:szCs w:val="28"/>
              </w:rPr>
            </w:pPr>
            <w:r w:rsidRPr="00246B86">
              <w:rPr>
                <w:sz w:val="28"/>
                <w:szCs w:val="28"/>
              </w:rPr>
              <w:t>5722500</w:t>
            </w:r>
          </w:p>
          <w:p w:rsidR="002B4828" w:rsidRPr="00246B86" w:rsidRDefault="002B4828" w:rsidP="00A02F51">
            <w:pPr>
              <w:tabs>
                <w:tab w:val="left" w:pos="3523"/>
              </w:tabs>
              <w:ind w:right="106"/>
              <w:jc w:val="both"/>
              <w:rPr>
                <w:sz w:val="28"/>
                <w:szCs w:val="28"/>
              </w:rPr>
            </w:pPr>
            <w:r w:rsidRPr="00246B86">
              <w:rPr>
                <w:sz w:val="28"/>
                <w:szCs w:val="28"/>
              </w:rPr>
              <w:t>5808578</w:t>
            </w:r>
          </w:p>
        </w:tc>
      </w:tr>
      <w:tr w:rsidR="002B4828" w:rsidRPr="00246B86">
        <w:tc>
          <w:tcPr>
            <w:tcW w:w="4755" w:type="dxa"/>
          </w:tcPr>
          <w:p w:rsidR="002B4828" w:rsidRPr="00246B86" w:rsidRDefault="002B4828" w:rsidP="00A02F51">
            <w:pPr>
              <w:tabs>
                <w:tab w:val="left" w:pos="3523"/>
              </w:tabs>
              <w:ind w:right="106"/>
              <w:jc w:val="both"/>
              <w:rPr>
                <w:sz w:val="28"/>
                <w:szCs w:val="28"/>
              </w:rPr>
            </w:pPr>
            <w:r w:rsidRPr="00246B86">
              <w:rPr>
                <w:sz w:val="28"/>
                <w:szCs w:val="28"/>
              </w:rPr>
              <w:t>2 квартал: апрель</w:t>
            </w:r>
          </w:p>
          <w:p w:rsidR="002B4828" w:rsidRPr="00246B86" w:rsidRDefault="002B4828" w:rsidP="00A02F51">
            <w:pPr>
              <w:tabs>
                <w:tab w:val="left" w:pos="3523"/>
              </w:tabs>
              <w:ind w:right="106"/>
              <w:jc w:val="both"/>
              <w:rPr>
                <w:sz w:val="28"/>
                <w:szCs w:val="28"/>
              </w:rPr>
            </w:pPr>
            <w:r w:rsidRPr="00246B86">
              <w:rPr>
                <w:sz w:val="28"/>
                <w:szCs w:val="28"/>
              </w:rPr>
              <w:t xml:space="preserve">                  май</w:t>
            </w:r>
          </w:p>
          <w:p w:rsidR="002B4828" w:rsidRPr="00246B86" w:rsidRDefault="002B4828" w:rsidP="00A02F51">
            <w:pPr>
              <w:tabs>
                <w:tab w:val="left" w:pos="3523"/>
              </w:tabs>
              <w:ind w:right="106"/>
              <w:jc w:val="both"/>
              <w:rPr>
                <w:sz w:val="28"/>
                <w:szCs w:val="28"/>
              </w:rPr>
            </w:pPr>
            <w:r w:rsidRPr="00246B86">
              <w:rPr>
                <w:sz w:val="28"/>
                <w:szCs w:val="28"/>
              </w:rPr>
              <w:t xml:space="preserve">                  июнь</w:t>
            </w:r>
          </w:p>
        </w:tc>
        <w:tc>
          <w:tcPr>
            <w:tcW w:w="2013" w:type="dxa"/>
          </w:tcPr>
          <w:p w:rsidR="002B4828" w:rsidRPr="00246B86" w:rsidRDefault="002B4828" w:rsidP="00A02F51">
            <w:pPr>
              <w:tabs>
                <w:tab w:val="left" w:pos="3523"/>
              </w:tabs>
              <w:ind w:right="106"/>
              <w:jc w:val="both"/>
              <w:rPr>
                <w:sz w:val="28"/>
                <w:szCs w:val="28"/>
              </w:rPr>
            </w:pPr>
            <w:r w:rsidRPr="00246B86">
              <w:rPr>
                <w:sz w:val="28"/>
                <w:szCs w:val="28"/>
              </w:rPr>
              <w:t>8601</w:t>
            </w:r>
          </w:p>
          <w:p w:rsidR="002B4828" w:rsidRPr="00246B86" w:rsidRDefault="002B4828" w:rsidP="00A02F51">
            <w:pPr>
              <w:tabs>
                <w:tab w:val="left" w:pos="3523"/>
              </w:tabs>
              <w:ind w:right="106"/>
              <w:jc w:val="both"/>
              <w:rPr>
                <w:sz w:val="28"/>
                <w:szCs w:val="28"/>
              </w:rPr>
            </w:pPr>
            <w:r w:rsidRPr="00246B86">
              <w:rPr>
                <w:sz w:val="28"/>
                <w:szCs w:val="28"/>
              </w:rPr>
              <w:t>8515</w:t>
            </w:r>
          </w:p>
          <w:p w:rsidR="002B4828" w:rsidRPr="00246B86" w:rsidRDefault="002B4828" w:rsidP="00A02F51">
            <w:pPr>
              <w:tabs>
                <w:tab w:val="left" w:pos="3523"/>
              </w:tabs>
              <w:ind w:right="106"/>
              <w:jc w:val="both"/>
              <w:rPr>
                <w:sz w:val="28"/>
                <w:szCs w:val="28"/>
              </w:rPr>
            </w:pPr>
            <w:r w:rsidRPr="00246B86">
              <w:rPr>
                <w:sz w:val="28"/>
                <w:szCs w:val="28"/>
              </w:rPr>
              <w:t>7845</w:t>
            </w:r>
          </w:p>
        </w:tc>
        <w:tc>
          <w:tcPr>
            <w:tcW w:w="2880" w:type="dxa"/>
          </w:tcPr>
          <w:p w:rsidR="002B4828" w:rsidRPr="00246B86" w:rsidRDefault="002B4828" w:rsidP="00A02F51">
            <w:pPr>
              <w:tabs>
                <w:tab w:val="left" w:pos="3523"/>
              </w:tabs>
              <w:ind w:right="106"/>
              <w:jc w:val="both"/>
              <w:rPr>
                <w:sz w:val="28"/>
                <w:szCs w:val="28"/>
              </w:rPr>
            </w:pPr>
            <w:r w:rsidRPr="00246B86">
              <w:rPr>
                <w:sz w:val="28"/>
                <w:szCs w:val="28"/>
              </w:rPr>
              <w:t>6005290</w:t>
            </w:r>
          </w:p>
          <w:p w:rsidR="002B4828" w:rsidRPr="00246B86" w:rsidRDefault="002B4828" w:rsidP="00A02F51">
            <w:pPr>
              <w:tabs>
                <w:tab w:val="left" w:pos="3523"/>
              </w:tabs>
              <w:ind w:right="106"/>
              <w:jc w:val="both"/>
              <w:rPr>
                <w:sz w:val="28"/>
                <w:szCs w:val="28"/>
              </w:rPr>
            </w:pPr>
            <w:r w:rsidRPr="00246B86">
              <w:rPr>
                <w:sz w:val="28"/>
                <w:szCs w:val="28"/>
              </w:rPr>
              <w:t>5947425</w:t>
            </w:r>
          </w:p>
          <w:p w:rsidR="002B4828" w:rsidRPr="00246B86" w:rsidRDefault="002B4828" w:rsidP="00A02F51">
            <w:pPr>
              <w:tabs>
                <w:tab w:val="left" w:pos="3523"/>
              </w:tabs>
              <w:ind w:right="106"/>
              <w:jc w:val="both"/>
              <w:rPr>
                <w:sz w:val="28"/>
                <w:szCs w:val="28"/>
              </w:rPr>
            </w:pPr>
            <w:r w:rsidRPr="00246B86">
              <w:rPr>
                <w:sz w:val="28"/>
                <w:szCs w:val="28"/>
              </w:rPr>
              <w:t>5561325</w:t>
            </w:r>
          </w:p>
        </w:tc>
      </w:tr>
      <w:tr w:rsidR="002B4828" w:rsidRPr="00246B86">
        <w:tc>
          <w:tcPr>
            <w:tcW w:w="4755" w:type="dxa"/>
          </w:tcPr>
          <w:p w:rsidR="002B4828" w:rsidRPr="00246B86" w:rsidRDefault="002B4828" w:rsidP="00A02F51">
            <w:pPr>
              <w:tabs>
                <w:tab w:val="left" w:pos="3523"/>
              </w:tabs>
              <w:ind w:right="106"/>
              <w:jc w:val="both"/>
              <w:rPr>
                <w:sz w:val="28"/>
                <w:szCs w:val="28"/>
              </w:rPr>
            </w:pPr>
            <w:r w:rsidRPr="00246B86">
              <w:rPr>
                <w:sz w:val="28"/>
                <w:szCs w:val="28"/>
              </w:rPr>
              <w:t>3 квартал: июль</w:t>
            </w:r>
          </w:p>
          <w:p w:rsidR="002B4828" w:rsidRPr="00246B86" w:rsidRDefault="002B4828" w:rsidP="00A02F51">
            <w:pPr>
              <w:tabs>
                <w:tab w:val="left" w:pos="3523"/>
              </w:tabs>
              <w:ind w:right="106"/>
              <w:jc w:val="both"/>
              <w:rPr>
                <w:sz w:val="28"/>
                <w:szCs w:val="28"/>
              </w:rPr>
            </w:pPr>
            <w:r w:rsidRPr="00246B86">
              <w:rPr>
                <w:sz w:val="28"/>
                <w:szCs w:val="28"/>
              </w:rPr>
              <w:t xml:space="preserve">                  август</w:t>
            </w:r>
          </w:p>
          <w:p w:rsidR="002B4828" w:rsidRPr="00246B86" w:rsidRDefault="002B4828" w:rsidP="00A02F51">
            <w:pPr>
              <w:tabs>
                <w:tab w:val="left" w:pos="3523"/>
              </w:tabs>
              <w:ind w:right="106"/>
              <w:jc w:val="both"/>
              <w:rPr>
                <w:sz w:val="28"/>
                <w:szCs w:val="28"/>
              </w:rPr>
            </w:pPr>
            <w:r w:rsidRPr="00246B86">
              <w:rPr>
                <w:sz w:val="28"/>
                <w:szCs w:val="28"/>
              </w:rPr>
              <w:t xml:space="preserve">                  сентябрь</w:t>
            </w:r>
          </w:p>
        </w:tc>
        <w:tc>
          <w:tcPr>
            <w:tcW w:w="2013" w:type="dxa"/>
          </w:tcPr>
          <w:p w:rsidR="002B4828" w:rsidRPr="00246B86" w:rsidRDefault="002B4828" w:rsidP="00A02F51">
            <w:pPr>
              <w:tabs>
                <w:tab w:val="left" w:pos="3523"/>
              </w:tabs>
              <w:ind w:right="106"/>
              <w:jc w:val="both"/>
              <w:rPr>
                <w:sz w:val="28"/>
                <w:szCs w:val="28"/>
              </w:rPr>
            </w:pPr>
            <w:r w:rsidRPr="00246B86">
              <w:rPr>
                <w:sz w:val="28"/>
                <w:szCs w:val="28"/>
              </w:rPr>
              <w:t>8430</w:t>
            </w:r>
          </w:p>
          <w:p w:rsidR="002B4828" w:rsidRPr="00246B86" w:rsidRDefault="002B4828" w:rsidP="00A02F51">
            <w:pPr>
              <w:tabs>
                <w:tab w:val="left" w:pos="3523"/>
              </w:tabs>
              <w:ind w:right="106"/>
              <w:jc w:val="both"/>
              <w:rPr>
                <w:sz w:val="28"/>
                <w:szCs w:val="28"/>
              </w:rPr>
            </w:pPr>
            <w:r w:rsidRPr="00246B86">
              <w:rPr>
                <w:sz w:val="28"/>
                <w:szCs w:val="28"/>
              </w:rPr>
              <w:t>8144</w:t>
            </w:r>
          </w:p>
          <w:p w:rsidR="002B4828" w:rsidRPr="00246B86" w:rsidRDefault="002B4828" w:rsidP="00A02F51">
            <w:pPr>
              <w:tabs>
                <w:tab w:val="left" w:pos="3523"/>
              </w:tabs>
              <w:ind w:right="106"/>
              <w:jc w:val="both"/>
              <w:rPr>
                <w:sz w:val="28"/>
                <w:szCs w:val="28"/>
              </w:rPr>
            </w:pPr>
            <w:r w:rsidRPr="00246B86">
              <w:rPr>
                <w:sz w:val="28"/>
                <w:szCs w:val="28"/>
              </w:rPr>
              <w:t>8205</w:t>
            </w:r>
          </w:p>
        </w:tc>
        <w:tc>
          <w:tcPr>
            <w:tcW w:w="2880" w:type="dxa"/>
          </w:tcPr>
          <w:p w:rsidR="002B4828" w:rsidRPr="00246B86" w:rsidRDefault="002B4828" w:rsidP="00A02F51">
            <w:pPr>
              <w:tabs>
                <w:tab w:val="left" w:pos="3523"/>
              </w:tabs>
              <w:ind w:right="106"/>
              <w:jc w:val="both"/>
              <w:rPr>
                <w:sz w:val="28"/>
                <w:szCs w:val="28"/>
              </w:rPr>
            </w:pPr>
            <w:r w:rsidRPr="00246B86">
              <w:rPr>
                <w:sz w:val="28"/>
                <w:szCs w:val="28"/>
              </w:rPr>
              <w:t>5909805</w:t>
            </w:r>
          </w:p>
          <w:p w:rsidR="002B4828" w:rsidRPr="00246B86" w:rsidRDefault="002B4828" w:rsidP="00A02F51">
            <w:pPr>
              <w:tabs>
                <w:tab w:val="left" w:pos="3523"/>
              </w:tabs>
              <w:ind w:right="106"/>
              <w:jc w:val="both"/>
              <w:rPr>
                <w:sz w:val="28"/>
                <w:szCs w:val="28"/>
              </w:rPr>
            </w:pPr>
            <w:r w:rsidRPr="00246B86">
              <w:rPr>
                <w:sz w:val="28"/>
                <w:szCs w:val="28"/>
              </w:rPr>
              <w:t>5715270</w:t>
            </w:r>
          </w:p>
          <w:p w:rsidR="002B4828" w:rsidRPr="00246B86" w:rsidRDefault="002B4828" w:rsidP="00A02F51">
            <w:pPr>
              <w:tabs>
                <w:tab w:val="left" w:pos="3523"/>
              </w:tabs>
              <w:ind w:right="106"/>
              <w:jc w:val="both"/>
              <w:rPr>
                <w:sz w:val="28"/>
                <w:szCs w:val="28"/>
              </w:rPr>
            </w:pPr>
            <w:r w:rsidRPr="00246B86">
              <w:rPr>
                <w:sz w:val="28"/>
                <w:szCs w:val="28"/>
              </w:rPr>
              <w:t>5756355</w:t>
            </w:r>
          </w:p>
        </w:tc>
      </w:tr>
      <w:tr w:rsidR="002B4828" w:rsidRPr="00246B86">
        <w:tc>
          <w:tcPr>
            <w:tcW w:w="4755" w:type="dxa"/>
          </w:tcPr>
          <w:p w:rsidR="002B4828" w:rsidRPr="00246B86" w:rsidRDefault="002B4828" w:rsidP="00A02F51">
            <w:pPr>
              <w:tabs>
                <w:tab w:val="left" w:pos="3523"/>
              </w:tabs>
              <w:ind w:right="106"/>
              <w:jc w:val="both"/>
              <w:rPr>
                <w:sz w:val="28"/>
                <w:szCs w:val="28"/>
              </w:rPr>
            </w:pPr>
            <w:r w:rsidRPr="00246B86">
              <w:rPr>
                <w:sz w:val="28"/>
                <w:szCs w:val="28"/>
              </w:rPr>
              <w:t>4 квартал: октябрь</w:t>
            </w:r>
          </w:p>
          <w:p w:rsidR="002B4828" w:rsidRPr="00246B86" w:rsidRDefault="002B4828" w:rsidP="00A02F51">
            <w:pPr>
              <w:tabs>
                <w:tab w:val="left" w:pos="3523"/>
              </w:tabs>
              <w:ind w:right="106"/>
              <w:jc w:val="both"/>
              <w:rPr>
                <w:sz w:val="28"/>
                <w:szCs w:val="28"/>
              </w:rPr>
            </w:pPr>
            <w:r w:rsidRPr="00246B86">
              <w:rPr>
                <w:sz w:val="28"/>
                <w:szCs w:val="28"/>
              </w:rPr>
              <w:t xml:space="preserve">                  ноябрь</w:t>
            </w:r>
          </w:p>
          <w:p w:rsidR="002B4828" w:rsidRPr="00246B86" w:rsidRDefault="002B4828" w:rsidP="00A02F51">
            <w:pPr>
              <w:tabs>
                <w:tab w:val="left" w:pos="3523"/>
              </w:tabs>
              <w:ind w:right="106"/>
              <w:jc w:val="both"/>
              <w:rPr>
                <w:sz w:val="28"/>
                <w:szCs w:val="28"/>
              </w:rPr>
            </w:pPr>
            <w:r w:rsidRPr="00246B86">
              <w:rPr>
                <w:sz w:val="28"/>
                <w:szCs w:val="28"/>
              </w:rPr>
              <w:t xml:space="preserve">                  декабрь</w:t>
            </w:r>
          </w:p>
        </w:tc>
        <w:tc>
          <w:tcPr>
            <w:tcW w:w="2013" w:type="dxa"/>
          </w:tcPr>
          <w:p w:rsidR="002B4828" w:rsidRPr="00246B86" w:rsidRDefault="002B4828" w:rsidP="00A02F51">
            <w:pPr>
              <w:tabs>
                <w:tab w:val="left" w:pos="3523"/>
              </w:tabs>
              <w:ind w:right="106"/>
              <w:jc w:val="both"/>
              <w:rPr>
                <w:sz w:val="28"/>
                <w:szCs w:val="28"/>
              </w:rPr>
            </w:pPr>
            <w:r w:rsidRPr="00246B86">
              <w:rPr>
                <w:sz w:val="28"/>
                <w:szCs w:val="28"/>
              </w:rPr>
              <w:t>8976</w:t>
            </w:r>
          </w:p>
          <w:p w:rsidR="002B4828" w:rsidRPr="00246B86" w:rsidRDefault="002B4828" w:rsidP="00A02F51">
            <w:pPr>
              <w:tabs>
                <w:tab w:val="left" w:pos="3523"/>
              </w:tabs>
              <w:ind w:right="106"/>
              <w:jc w:val="both"/>
              <w:rPr>
                <w:sz w:val="28"/>
                <w:szCs w:val="28"/>
              </w:rPr>
            </w:pPr>
            <w:r w:rsidRPr="00246B86">
              <w:rPr>
                <w:sz w:val="28"/>
                <w:szCs w:val="28"/>
              </w:rPr>
              <w:t>8765</w:t>
            </w:r>
          </w:p>
          <w:p w:rsidR="002B4828" w:rsidRPr="00246B86" w:rsidRDefault="002B4828" w:rsidP="00A02F51">
            <w:pPr>
              <w:tabs>
                <w:tab w:val="left" w:pos="3523"/>
              </w:tabs>
              <w:ind w:right="106"/>
              <w:jc w:val="both"/>
              <w:rPr>
                <w:sz w:val="28"/>
                <w:szCs w:val="28"/>
              </w:rPr>
            </w:pPr>
            <w:r w:rsidRPr="00246B86">
              <w:rPr>
                <w:sz w:val="28"/>
                <w:szCs w:val="28"/>
              </w:rPr>
              <w:t>8340</w:t>
            </w:r>
          </w:p>
        </w:tc>
        <w:tc>
          <w:tcPr>
            <w:tcW w:w="2880" w:type="dxa"/>
          </w:tcPr>
          <w:p w:rsidR="002B4828" w:rsidRPr="00246B86" w:rsidRDefault="002B4828" w:rsidP="00A02F51">
            <w:pPr>
              <w:tabs>
                <w:tab w:val="left" w:pos="3523"/>
              </w:tabs>
              <w:ind w:right="106"/>
              <w:jc w:val="both"/>
              <w:rPr>
                <w:sz w:val="28"/>
                <w:szCs w:val="28"/>
              </w:rPr>
            </w:pPr>
            <w:r w:rsidRPr="00246B86">
              <w:rPr>
                <w:sz w:val="28"/>
                <w:szCs w:val="28"/>
              </w:rPr>
              <w:t>6194430</w:t>
            </w:r>
          </w:p>
          <w:p w:rsidR="002B4828" w:rsidRPr="00246B86" w:rsidRDefault="002B4828" w:rsidP="00A02F51">
            <w:pPr>
              <w:tabs>
                <w:tab w:val="left" w:pos="3523"/>
              </w:tabs>
              <w:ind w:right="106"/>
              <w:jc w:val="both"/>
              <w:rPr>
                <w:sz w:val="28"/>
                <w:szCs w:val="28"/>
              </w:rPr>
            </w:pPr>
            <w:r w:rsidRPr="00246B86">
              <w:rPr>
                <w:sz w:val="28"/>
                <w:szCs w:val="28"/>
              </w:rPr>
              <w:t>6102855</w:t>
            </w:r>
          </w:p>
          <w:p w:rsidR="002B4828" w:rsidRPr="00246B86" w:rsidRDefault="002B4828" w:rsidP="00A02F51">
            <w:pPr>
              <w:tabs>
                <w:tab w:val="left" w:pos="3523"/>
              </w:tabs>
              <w:ind w:right="106"/>
              <w:jc w:val="both"/>
              <w:rPr>
                <w:sz w:val="28"/>
                <w:szCs w:val="28"/>
              </w:rPr>
            </w:pPr>
            <w:r w:rsidRPr="00246B86">
              <w:rPr>
                <w:sz w:val="28"/>
                <w:szCs w:val="28"/>
              </w:rPr>
              <w:t>5898271</w:t>
            </w:r>
          </w:p>
        </w:tc>
      </w:tr>
    </w:tbl>
    <w:p w:rsidR="002B4828" w:rsidRPr="00EE3007" w:rsidRDefault="002B4828" w:rsidP="002B4828">
      <w:pPr>
        <w:autoSpaceDE w:val="0"/>
        <w:autoSpaceDN w:val="0"/>
        <w:adjustRightInd w:val="0"/>
        <w:spacing w:line="360" w:lineRule="auto"/>
        <w:jc w:val="both"/>
        <w:rPr>
          <w:color w:val="000000"/>
          <w:spacing w:val="-9"/>
          <w:sz w:val="28"/>
          <w:szCs w:val="28"/>
        </w:rPr>
      </w:pPr>
    </w:p>
    <w:p w:rsidR="002B4828" w:rsidRPr="00EE3007" w:rsidRDefault="002B4828" w:rsidP="002B4828">
      <w:pPr>
        <w:autoSpaceDE w:val="0"/>
        <w:autoSpaceDN w:val="0"/>
        <w:adjustRightInd w:val="0"/>
        <w:spacing w:line="360" w:lineRule="auto"/>
        <w:ind w:firstLine="708"/>
        <w:jc w:val="both"/>
        <w:rPr>
          <w:b/>
          <w:color w:val="000000"/>
          <w:spacing w:val="-9"/>
          <w:sz w:val="28"/>
          <w:szCs w:val="28"/>
        </w:rPr>
      </w:pPr>
      <w:r w:rsidRPr="00EE3007">
        <w:rPr>
          <w:b/>
          <w:color w:val="000000"/>
          <w:spacing w:val="-9"/>
          <w:sz w:val="28"/>
          <w:szCs w:val="28"/>
        </w:rPr>
        <w:t>Решение</w:t>
      </w:r>
    </w:p>
    <w:p w:rsidR="002B4828" w:rsidRDefault="002B4828" w:rsidP="002B4828">
      <w:pPr>
        <w:autoSpaceDE w:val="0"/>
        <w:autoSpaceDN w:val="0"/>
        <w:adjustRightInd w:val="0"/>
        <w:spacing w:line="360" w:lineRule="auto"/>
        <w:ind w:firstLine="708"/>
        <w:jc w:val="both"/>
        <w:rPr>
          <w:color w:val="000000"/>
          <w:spacing w:val="-9"/>
          <w:sz w:val="28"/>
          <w:szCs w:val="28"/>
        </w:rPr>
      </w:pPr>
      <w:r w:rsidRPr="00EE3007">
        <w:rPr>
          <w:color w:val="000000"/>
          <w:spacing w:val="-9"/>
          <w:sz w:val="28"/>
          <w:szCs w:val="28"/>
        </w:rPr>
        <w:t>При применении графического метода необходимо использовать все данные за исследуемый период. Все точки наносятся на график – заполняется корреляционное поле. Затем визуально проводится линия совокупных затрат, которая, пересекаясь с осью ординат, показывает величину постоянных затрат (З</w:t>
      </w:r>
      <w:r w:rsidRPr="00EE3007">
        <w:rPr>
          <w:color w:val="000000"/>
          <w:spacing w:val="-9"/>
          <w:sz w:val="28"/>
          <w:szCs w:val="28"/>
          <w:vertAlign w:val="subscript"/>
        </w:rPr>
        <w:t>пост</w:t>
      </w:r>
      <w:r w:rsidRPr="00EE3007">
        <w:rPr>
          <w:color w:val="000000"/>
          <w:spacing w:val="-9"/>
          <w:sz w:val="28"/>
          <w:szCs w:val="28"/>
        </w:rPr>
        <w:t>.) в общей сумме затрат. При проведении визуальной линии количество точек с обеих сторон графика (сверху и снизу) должно быть одинаковым. После определения значения З</w:t>
      </w:r>
      <w:r w:rsidRPr="00EE3007">
        <w:rPr>
          <w:color w:val="000000"/>
          <w:spacing w:val="-9"/>
          <w:sz w:val="28"/>
          <w:szCs w:val="28"/>
          <w:vertAlign w:val="subscript"/>
        </w:rPr>
        <w:t>пост</w:t>
      </w:r>
      <w:r w:rsidRPr="00EE3007">
        <w:rPr>
          <w:color w:val="000000"/>
          <w:spacing w:val="-9"/>
          <w:sz w:val="28"/>
          <w:szCs w:val="28"/>
        </w:rPr>
        <w:t>., можно определить значение з</w:t>
      </w:r>
      <w:r w:rsidRPr="00EE3007">
        <w:rPr>
          <w:color w:val="000000"/>
          <w:spacing w:val="-9"/>
          <w:sz w:val="28"/>
          <w:szCs w:val="28"/>
          <w:vertAlign w:val="subscript"/>
        </w:rPr>
        <w:t>пер</w:t>
      </w:r>
      <w:r w:rsidRPr="00EE3007">
        <w:rPr>
          <w:color w:val="000000"/>
          <w:spacing w:val="-9"/>
          <w:sz w:val="28"/>
          <w:szCs w:val="28"/>
        </w:rPr>
        <w:t>.</w:t>
      </w:r>
    </w:p>
    <w:p w:rsidR="002B4828" w:rsidRDefault="002B4828" w:rsidP="002B4828">
      <w:pPr>
        <w:autoSpaceDE w:val="0"/>
        <w:autoSpaceDN w:val="0"/>
        <w:adjustRightInd w:val="0"/>
        <w:spacing w:line="360" w:lineRule="auto"/>
        <w:ind w:firstLine="708"/>
        <w:jc w:val="both"/>
        <w:rPr>
          <w:color w:val="000000"/>
          <w:spacing w:val="-9"/>
          <w:sz w:val="28"/>
          <w:szCs w:val="28"/>
        </w:rPr>
      </w:pPr>
    </w:p>
    <w:p w:rsidR="002B4828" w:rsidRDefault="002B4828" w:rsidP="002B4828">
      <w:pPr>
        <w:autoSpaceDE w:val="0"/>
        <w:autoSpaceDN w:val="0"/>
        <w:adjustRightInd w:val="0"/>
        <w:spacing w:line="360" w:lineRule="auto"/>
        <w:ind w:firstLine="708"/>
        <w:jc w:val="both"/>
        <w:rPr>
          <w:color w:val="000000"/>
          <w:spacing w:val="-9"/>
          <w:sz w:val="28"/>
          <w:szCs w:val="28"/>
        </w:rPr>
      </w:pPr>
    </w:p>
    <w:p w:rsidR="002B4828" w:rsidRDefault="002B4828" w:rsidP="002B4828">
      <w:pPr>
        <w:autoSpaceDE w:val="0"/>
        <w:autoSpaceDN w:val="0"/>
        <w:adjustRightInd w:val="0"/>
        <w:spacing w:line="360" w:lineRule="auto"/>
        <w:ind w:firstLine="708"/>
        <w:jc w:val="both"/>
        <w:rPr>
          <w:color w:val="000000"/>
          <w:spacing w:val="-9"/>
          <w:sz w:val="28"/>
          <w:szCs w:val="28"/>
        </w:rPr>
      </w:pPr>
    </w:p>
    <w:p w:rsidR="002B4828" w:rsidRDefault="002B4828" w:rsidP="002B4828">
      <w:pPr>
        <w:autoSpaceDE w:val="0"/>
        <w:autoSpaceDN w:val="0"/>
        <w:adjustRightInd w:val="0"/>
        <w:spacing w:line="360" w:lineRule="auto"/>
        <w:ind w:firstLine="708"/>
        <w:jc w:val="both"/>
        <w:rPr>
          <w:color w:val="000000"/>
          <w:spacing w:val="-9"/>
          <w:sz w:val="28"/>
          <w:szCs w:val="28"/>
        </w:rPr>
      </w:pPr>
    </w:p>
    <w:p w:rsidR="002B4828" w:rsidRDefault="002B4828" w:rsidP="002B4828">
      <w:pPr>
        <w:autoSpaceDE w:val="0"/>
        <w:autoSpaceDN w:val="0"/>
        <w:adjustRightInd w:val="0"/>
        <w:spacing w:line="360" w:lineRule="auto"/>
        <w:ind w:firstLine="708"/>
        <w:jc w:val="both"/>
        <w:rPr>
          <w:color w:val="000000"/>
          <w:spacing w:val="-9"/>
          <w:sz w:val="28"/>
          <w:szCs w:val="28"/>
        </w:rPr>
      </w:pPr>
    </w:p>
    <w:p w:rsidR="002B4828" w:rsidRPr="008C4B5A" w:rsidRDefault="002B4828" w:rsidP="002B4828">
      <w:pPr>
        <w:autoSpaceDE w:val="0"/>
        <w:autoSpaceDN w:val="0"/>
        <w:adjustRightInd w:val="0"/>
        <w:spacing w:line="360" w:lineRule="auto"/>
        <w:jc w:val="both"/>
        <w:rPr>
          <w:color w:val="000000"/>
          <w:spacing w:val="-9"/>
          <w:sz w:val="28"/>
          <w:szCs w:val="28"/>
        </w:rPr>
      </w:pPr>
    </w:p>
    <w:p w:rsidR="002B4828" w:rsidRPr="00EE3007" w:rsidRDefault="002B4828" w:rsidP="002B4828">
      <w:pPr>
        <w:autoSpaceDE w:val="0"/>
        <w:autoSpaceDN w:val="0"/>
        <w:adjustRightInd w:val="0"/>
        <w:spacing w:line="360" w:lineRule="auto"/>
        <w:ind w:firstLine="708"/>
        <w:jc w:val="both"/>
        <w:rPr>
          <w:color w:val="000000"/>
          <w:spacing w:val="-9"/>
          <w:sz w:val="28"/>
          <w:szCs w:val="28"/>
        </w:rPr>
      </w:pPr>
      <w:r w:rsidRPr="00EE3007">
        <w:rPr>
          <w:color w:val="000000"/>
          <w:spacing w:val="-9"/>
          <w:sz w:val="28"/>
          <w:szCs w:val="28"/>
        </w:rPr>
        <w:t>Данный график выглядит следующим образом:</w:t>
      </w:r>
    </w:p>
    <w:p w:rsidR="002B4828" w:rsidRPr="00EE3007" w:rsidRDefault="00964B0F" w:rsidP="002B4828">
      <w:pPr>
        <w:autoSpaceDE w:val="0"/>
        <w:autoSpaceDN w:val="0"/>
        <w:adjustRightInd w:val="0"/>
        <w:spacing w:line="360" w:lineRule="auto"/>
        <w:ind w:firstLine="708"/>
        <w:jc w:val="both"/>
        <w:rPr>
          <w:color w:val="000000"/>
          <w:spacing w:val="-9"/>
          <w:sz w:val="28"/>
          <w:szCs w:val="28"/>
        </w:rPr>
      </w:pPr>
      <w:r>
        <w:rPr>
          <w:b/>
          <w:noProof/>
          <w:color w:val="000000"/>
          <w:spacing w:val="-9"/>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6" type="#_x0000_t75" style="position:absolute;left:0;text-align:left;margin-left:9pt;margin-top:14.7pt;width:396pt;height:236.85pt;z-index:251656704" filled="t" stroked="t">
            <v:imagedata r:id="rId9" o:title=""/>
          </v:shape>
          <o:OLEObject Type="Embed" ProgID="STATISTICA.Graph" ShapeID="_x0000_s1106" DrawAspect="Content" ObjectID="_1462825118" r:id="rId10">
            <o:FieldCodes>\s</o:FieldCodes>
          </o:OLEObject>
        </w:object>
      </w:r>
    </w:p>
    <w:p w:rsidR="002B4828" w:rsidRPr="00EE3007" w:rsidRDefault="002B4828" w:rsidP="002B4828">
      <w:pPr>
        <w:autoSpaceDE w:val="0"/>
        <w:autoSpaceDN w:val="0"/>
        <w:adjustRightInd w:val="0"/>
        <w:spacing w:line="360" w:lineRule="auto"/>
        <w:jc w:val="both"/>
        <w:rPr>
          <w:b/>
          <w:color w:val="000000"/>
          <w:spacing w:val="-9"/>
          <w:sz w:val="28"/>
          <w:szCs w:val="28"/>
        </w:rPr>
      </w:pPr>
    </w:p>
    <w:p w:rsidR="002B4828" w:rsidRPr="00EE3007" w:rsidRDefault="002B4828" w:rsidP="002B4828">
      <w:pPr>
        <w:autoSpaceDE w:val="0"/>
        <w:autoSpaceDN w:val="0"/>
        <w:adjustRightInd w:val="0"/>
        <w:spacing w:line="360" w:lineRule="auto"/>
        <w:ind w:firstLine="708"/>
        <w:jc w:val="both"/>
        <w:rPr>
          <w:b/>
          <w:color w:val="000000"/>
          <w:spacing w:val="-9"/>
          <w:sz w:val="28"/>
          <w:szCs w:val="28"/>
        </w:rPr>
      </w:pPr>
    </w:p>
    <w:p w:rsidR="002B4828" w:rsidRPr="00EE3007" w:rsidRDefault="002B4828" w:rsidP="002B4828">
      <w:pPr>
        <w:autoSpaceDE w:val="0"/>
        <w:autoSpaceDN w:val="0"/>
        <w:adjustRightInd w:val="0"/>
        <w:spacing w:line="360" w:lineRule="auto"/>
        <w:ind w:firstLine="708"/>
        <w:jc w:val="both"/>
        <w:rPr>
          <w:b/>
          <w:color w:val="000000"/>
          <w:spacing w:val="-9"/>
          <w:sz w:val="28"/>
          <w:szCs w:val="28"/>
        </w:rPr>
      </w:pPr>
    </w:p>
    <w:p w:rsidR="002B4828" w:rsidRPr="00EE3007" w:rsidRDefault="002B4828" w:rsidP="002B4828">
      <w:pPr>
        <w:autoSpaceDE w:val="0"/>
        <w:autoSpaceDN w:val="0"/>
        <w:adjustRightInd w:val="0"/>
        <w:spacing w:line="360" w:lineRule="auto"/>
        <w:ind w:firstLine="708"/>
        <w:jc w:val="both"/>
        <w:rPr>
          <w:b/>
          <w:color w:val="000000"/>
          <w:spacing w:val="-9"/>
          <w:sz w:val="28"/>
          <w:szCs w:val="28"/>
        </w:rPr>
      </w:pPr>
    </w:p>
    <w:p w:rsidR="002B4828" w:rsidRPr="00EE3007" w:rsidRDefault="002B4828" w:rsidP="002B4828">
      <w:pPr>
        <w:autoSpaceDE w:val="0"/>
        <w:autoSpaceDN w:val="0"/>
        <w:adjustRightInd w:val="0"/>
        <w:spacing w:line="360" w:lineRule="auto"/>
        <w:ind w:firstLine="708"/>
        <w:jc w:val="both"/>
        <w:rPr>
          <w:b/>
          <w:color w:val="000000"/>
          <w:spacing w:val="-9"/>
          <w:sz w:val="28"/>
          <w:szCs w:val="28"/>
        </w:rPr>
      </w:pPr>
    </w:p>
    <w:p w:rsidR="002B4828" w:rsidRPr="00EE3007" w:rsidRDefault="002B4828" w:rsidP="002B4828">
      <w:pPr>
        <w:autoSpaceDE w:val="0"/>
        <w:autoSpaceDN w:val="0"/>
        <w:adjustRightInd w:val="0"/>
        <w:spacing w:line="360" w:lineRule="auto"/>
        <w:ind w:firstLine="708"/>
        <w:jc w:val="both"/>
        <w:rPr>
          <w:b/>
          <w:color w:val="000000"/>
          <w:spacing w:val="-9"/>
          <w:sz w:val="28"/>
          <w:szCs w:val="28"/>
        </w:rPr>
      </w:pPr>
    </w:p>
    <w:p w:rsidR="002B4828" w:rsidRPr="00EE3007" w:rsidRDefault="002B4828" w:rsidP="002B4828">
      <w:pPr>
        <w:autoSpaceDE w:val="0"/>
        <w:autoSpaceDN w:val="0"/>
        <w:adjustRightInd w:val="0"/>
        <w:spacing w:line="360" w:lineRule="auto"/>
        <w:ind w:firstLine="708"/>
        <w:jc w:val="both"/>
        <w:rPr>
          <w:b/>
          <w:color w:val="000000"/>
          <w:spacing w:val="-9"/>
          <w:sz w:val="28"/>
          <w:szCs w:val="28"/>
        </w:rPr>
      </w:pPr>
    </w:p>
    <w:p w:rsidR="002B4828" w:rsidRPr="00EE3007" w:rsidRDefault="002B4828" w:rsidP="002B4828">
      <w:pPr>
        <w:autoSpaceDE w:val="0"/>
        <w:autoSpaceDN w:val="0"/>
        <w:adjustRightInd w:val="0"/>
        <w:spacing w:line="360" w:lineRule="auto"/>
        <w:ind w:firstLine="708"/>
        <w:jc w:val="both"/>
        <w:rPr>
          <w:b/>
          <w:color w:val="000000"/>
          <w:spacing w:val="-9"/>
          <w:sz w:val="28"/>
          <w:szCs w:val="28"/>
        </w:rPr>
      </w:pPr>
    </w:p>
    <w:p w:rsidR="002B4828" w:rsidRPr="00EE3007" w:rsidRDefault="002B4828" w:rsidP="002B4828">
      <w:pPr>
        <w:autoSpaceDE w:val="0"/>
        <w:autoSpaceDN w:val="0"/>
        <w:adjustRightInd w:val="0"/>
        <w:spacing w:line="360" w:lineRule="auto"/>
        <w:ind w:firstLine="708"/>
        <w:jc w:val="both"/>
        <w:rPr>
          <w:b/>
          <w:color w:val="000000"/>
          <w:spacing w:val="-9"/>
          <w:sz w:val="28"/>
          <w:szCs w:val="28"/>
        </w:rPr>
      </w:pPr>
    </w:p>
    <w:p w:rsidR="002B4828" w:rsidRPr="008C4B5A" w:rsidRDefault="002B4828" w:rsidP="002B4828">
      <w:pPr>
        <w:autoSpaceDE w:val="0"/>
        <w:autoSpaceDN w:val="0"/>
        <w:adjustRightInd w:val="0"/>
        <w:spacing w:line="360" w:lineRule="auto"/>
        <w:jc w:val="both"/>
        <w:rPr>
          <w:color w:val="000000"/>
          <w:spacing w:val="-9"/>
          <w:sz w:val="28"/>
          <w:szCs w:val="28"/>
        </w:rPr>
      </w:pPr>
    </w:p>
    <w:p w:rsidR="002B4828" w:rsidRPr="002B4828" w:rsidRDefault="002B4828" w:rsidP="002B4828">
      <w:pPr>
        <w:autoSpaceDE w:val="0"/>
        <w:autoSpaceDN w:val="0"/>
        <w:adjustRightInd w:val="0"/>
        <w:spacing w:line="360" w:lineRule="auto"/>
        <w:jc w:val="both"/>
        <w:rPr>
          <w:color w:val="000000"/>
          <w:spacing w:val="-9"/>
          <w:sz w:val="28"/>
          <w:szCs w:val="28"/>
        </w:rPr>
      </w:pPr>
      <w:r w:rsidRPr="00FC4994">
        <w:rPr>
          <w:color w:val="000000"/>
          <w:spacing w:val="-9"/>
          <w:sz w:val="28"/>
          <w:szCs w:val="28"/>
        </w:rPr>
        <w:t>Рис</w:t>
      </w:r>
      <w:r>
        <w:rPr>
          <w:color w:val="000000"/>
          <w:spacing w:val="-9"/>
          <w:sz w:val="28"/>
          <w:szCs w:val="28"/>
        </w:rPr>
        <w:t xml:space="preserve">унок 1- </w:t>
      </w:r>
      <w:r w:rsidRPr="00FC4994">
        <w:rPr>
          <w:color w:val="000000"/>
          <w:spacing w:val="-9"/>
          <w:sz w:val="28"/>
          <w:szCs w:val="28"/>
        </w:rPr>
        <w:t>Графический метод деления совокупных затрат (укрупнено)</w:t>
      </w:r>
    </w:p>
    <w:p w:rsidR="002B4828" w:rsidRPr="002B4828" w:rsidRDefault="002B4828" w:rsidP="002B4828">
      <w:pPr>
        <w:autoSpaceDE w:val="0"/>
        <w:autoSpaceDN w:val="0"/>
        <w:adjustRightInd w:val="0"/>
        <w:spacing w:line="360" w:lineRule="auto"/>
        <w:jc w:val="both"/>
        <w:rPr>
          <w:color w:val="000000"/>
          <w:spacing w:val="-9"/>
          <w:sz w:val="28"/>
          <w:szCs w:val="28"/>
        </w:rPr>
      </w:pPr>
    </w:p>
    <w:p w:rsidR="002B4828" w:rsidRPr="00E6514F" w:rsidRDefault="00964B0F" w:rsidP="002B4828">
      <w:pPr>
        <w:autoSpaceDE w:val="0"/>
        <w:autoSpaceDN w:val="0"/>
        <w:adjustRightInd w:val="0"/>
        <w:spacing w:line="360" w:lineRule="auto"/>
        <w:jc w:val="both"/>
        <w:rPr>
          <w:color w:val="000000"/>
          <w:spacing w:val="-9"/>
          <w:sz w:val="28"/>
          <w:szCs w:val="28"/>
          <w:lang w:val="en-US"/>
        </w:rPr>
      </w:pPr>
      <w:r>
        <w:rPr>
          <w:b/>
          <w:color w:val="000000"/>
          <w:spacing w:val="-9"/>
          <w:sz w:val="28"/>
          <w:szCs w:val="28"/>
        </w:rPr>
        <w:pict>
          <v:shape id="_x0000_i1026" type="#_x0000_t75" style="width:396pt;height:239.25pt;mso-position-horizontal-relative:char;mso-position-vertical-relative:line" filled="t">
            <v:imagedata r:id="rId11" o:title=""/>
          </v:shape>
        </w:pict>
      </w:r>
    </w:p>
    <w:p w:rsidR="002B4828" w:rsidRPr="00E6514F" w:rsidRDefault="002B4828" w:rsidP="002B4828">
      <w:pPr>
        <w:autoSpaceDE w:val="0"/>
        <w:autoSpaceDN w:val="0"/>
        <w:adjustRightInd w:val="0"/>
        <w:spacing w:line="360" w:lineRule="auto"/>
        <w:jc w:val="both"/>
        <w:rPr>
          <w:color w:val="000000"/>
          <w:spacing w:val="-9"/>
          <w:sz w:val="28"/>
          <w:szCs w:val="28"/>
          <w:lang w:val="en-US"/>
        </w:rPr>
      </w:pPr>
    </w:p>
    <w:p w:rsidR="002B4828" w:rsidRPr="003859A6" w:rsidRDefault="002B4828" w:rsidP="002B4828">
      <w:pPr>
        <w:autoSpaceDE w:val="0"/>
        <w:autoSpaceDN w:val="0"/>
        <w:adjustRightInd w:val="0"/>
        <w:spacing w:line="360" w:lineRule="auto"/>
        <w:jc w:val="both"/>
        <w:rPr>
          <w:color w:val="000000"/>
          <w:spacing w:val="-9"/>
          <w:sz w:val="28"/>
          <w:szCs w:val="28"/>
        </w:rPr>
      </w:pPr>
      <w:r>
        <w:rPr>
          <w:color w:val="000000"/>
          <w:spacing w:val="-9"/>
          <w:sz w:val="28"/>
          <w:szCs w:val="28"/>
        </w:rPr>
        <w:t>Рисунок 2-</w:t>
      </w:r>
      <w:r w:rsidRPr="003859A6">
        <w:rPr>
          <w:color w:val="000000"/>
          <w:spacing w:val="-9"/>
          <w:sz w:val="28"/>
          <w:szCs w:val="28"/>
        </w:rPr>
        <w:t xml:space="preserve"> Общий вид графика распределения  совокупных затрат</w:t>
      </w:r>
    </w:p>
    <w:p w:rsidR="002B4828" w:rsidRDefault="002B4828" w:rsidP="002B4828">
      <w:pPr>
        <w:spacing w:line="360" w:lineRule="auto"/>
        <w:jc w:val="both"/>
        <w:rPr>
          <w:sz w:val="28"/>
          <w:szCs w:val="28"/>
        </w:rPr>
      </w:pPr>
    </w:p>
    <w:p w:rsidR="002B4828" w:rsidRPr="00EE3007" w:rsidRDefault="002B4828" w:rsidP="002B4828">
      <w:pPr>
        <w:spacing w:line="360" w:lineRule="auto"/>
        <w:jc w:val="both"/>
        <w:rPr>
          <w:sz w:val="28"/>
          <w:szCs w:val="28"/>
        </w:rPr>
      </w:pPr>
      <w:r w:rsidRPr="00EE3007">
        <w:rPr>
          <w:sz w:val="28"/>
          <w:szCs w:val="28"/>
        </w:rPr>
        <w:t>Используя графический метод распределения совокупных затрат на пост</w:t>
      </w:r>
      <w:r>
        <w:rPr>
          <w:sz w:val="28"/>
          <w:szCs w:val="28"/>
        </w:rPr>
        <w:t xml:space="preserve">оянные и переменные, определили, </w:t>
      </w:r>
      <w:r w:rsidRPr="00EE3007">
        <w:rPr>
          <w:sz w:val="28"/>
          <w:szCs w:val="28"/>
        </w:rPr>
        <w:t>величина совокупных постоянных затрат равна 972,05 тыс. руб.</w:t>
      </w:r>
      <w:r>
        <w:rPr>
          <w:sz w:val="28"/>
          <w:szCs w:val="28"/>
        </w:rPr>
        <w:t xml:space="preserve">, </w:t>
      </w:r>
      <w:r w:rsidRPr="00EE3007">
        <w:rPr>
          <w:sz w:val="28"/>
          <w:szCs w:val="28"/>
        </w:rPr>
        <w:t>величина переменных затрат на 1 тыс. шт. кирпича составляет 584,3 руб.</w:t>
      </w:r>
    </w:p>
    <w:p w:rsidR="002B4828" w:rsidRPr="00EE3007" w:rsidRDefault="002B4828" w:rsidP="002B4828">
      <w:pPr>
        <w:spacing w:line="360" w:lineRule="auto"/>
        <w:ind w:firstLine="720"/>
        <w:jc w:val="both"/>
        <w:rPr>
          <w:sz w:val="28"/>
          <w:szCs w:val="28"/>
        </w:rPr>
      </w:pPr>
      <w:r w:rsidRPr="00EE3007">
        <w:rPr>
          <w:sz w:val="28"/>
          <w:szCs w:val="28"/>
        </w:rPr>
        <w:t xml:space="preserve">Уравнение совокупных затрат </w:t>
      </w:r>
      <w:r>
        <w:rPr>
          <w:sz w:val="28"/>
          <w:szCs w:val="28"/>
        </w:rPr>
        <w:t>имеет следующий вид</w:t>
      </w:r>
      <w:r w:rsidRPr="00EE3007">
        <w:rPr>
          <w:sz w:val="28"/>
          <w:szCs w:val="28"/>
        </w:rPr>
        <w:t>:</w:t>
      </w:r>
    </w:p>
    <w:p w:rsidR="002B4828" w:rsidRPr="00EE3007" w:rsidRDefault="002B4828" w:rsidP="002B4828">
      <w:pPr>
        <w:spacing w:line="360" w:lineRule="auto"/>
        <w:ind w:firstLine="720"/>
        <w:jc w:val="both"/>
        <w:rPr>
          <w:b/>
          <w:sz w:val="28"/>
          <w:szCs w:val="28"/>
        </w:rPr>
      </w:pPr>
      <w:r w:rsidRPr="00EE3007">
        <w:rPr>
          <w:b/>
          <w:sz w:val="28"/>
          <w:szCs w:val="28"/>
          <w:lang w:val="en-US"/>
        </w:rPr>
        <w:t>S</w:t>
      </w:r>
      <w:r w:rsidRPr="00EE3007">
        <w:rPr>
          <w:b/>
          <w:sz w:val="28"/>
          <w:szCs w:val="28"/>
          <w:vertAlign w:val="subscript"/>
        </w:rPr>
        <w:t xml:space="preserve">совок </w:t>
      </w:r>
      <w:r w:rsidRPr="00EE3007">
        <w:rPr>
          <w:b/>
          <w:sz w:val="28"/>
          <w:szCs w:val="28"/>
        </w:rPr>
        <w:t xml:space="preserve">= 972,05 + 0,5843 * </w:t>
      </w:r>
      <w:r w:rsidRPr="00EE3007">
        <w:rPr>
          <w:b/>
          <w:sz w:val="28"/>
          <w:szCs w:val="28"/>
          <w:lang w:val="en-US"/>
        </w:rPr>
        <w:t>N</w:t>
      </w:r>
      <w:r w:rsidRPr="00EE3007">
        <w:rPr>
          <w:b/>
          <w:sz w:val="28"/>
          <w:szCs w:val="28"/>
        </w:rPr>
        <w:t xml:space="preserve"> ,</w:t>
      </w:r>
    </w:p>
    <w:p w:rsidR="002B4828" w:rsidRPr="00EE3007" w:rsidRDefault="002B4828" w:rsidP="002B4828">
      <w:pPr>
        <w:spacing w:line="360" w:lineRule="auto"/>
        <w:ind w:firstLine="720"/>
        <w:jc w:val="both"/>
        <w:rPr>
          <w:sz w:val="28"/>
          <w:szCs w:val="28"/>
        </w:rPr>
      </w:pPr>
      <w:r w:rsidRPr="00EE3007">
        <w:rPr>
          <w:sz w:val="28"/>
          <w:szCs w:val="28"/>
        </w:rPr>
        <w:t xml:space="preserve">где </w:t>
      </w:r>
      <w:r w:rsidRPr="00EE3007">
        <w:rPr>
          <w:sz w:val="28"/>
          <w:szCs w:val="28"/>
          <w:lang w:val="en-US"/>
        </w:rPr>
        <w:t>N</w:t>
      </w:r>
      <w:r w:rsidRPr="00EE3007">
        <w:rPr>
          <w:sz w:val="28"/>
          <w:szCs w:val="28"/>
        </w:rPr>
        <w:t>- объем производства.</w:t>
      </w:r>
    </w:p>
    <w:p w:rsidR="002B4828" w:rsidRPr="002B4828" w:rsidRDefault="002B4828" w:rsidP="002B4828">
      <w:pPr>
        <w:rPr>
          <w:sz w:val="28"/>
          <w:szCs w:val="28"/>
        </w:rPr>
      </w:pPr>
    </w:p>
    <w:p w:rsidR="002B4828" w:rsidRDefault="002B4828" w:rsidP="002B4828">
      <w:pPr>
        <w:pStyle w:val="2"/>
        <w:jc w:val="center"/>
        <w:rPr>
          <w:rFonts w:ascii="Times New Roman" w:hAnsi="Times New Roman" w:cs="Times New Roman"/>
          <w:i w:val="0"/>
        </w:rPr>
      </w:pPr>
      <w:bookmarkStart w:id="7" w:name="_Toc166607762"/>
      <w:r>
        <w:rPr>
          <w:rFonts w:ascii="Times New Roman" w:hAnsi="Times New Roman" w:cs="Times New Roman"/>
          <w:i w:val="0"/>
        </w:rPr>
        <w:t xml:space="preserve"> 3.5 </w:t>
      </w:r>
      <w:r w:rsidRPr="00554FE2">
        <w:rPr>
          <w:rFonts w:ascii="Times New Roman" w:hAnsi="Times New Roman" w:cs="Times New Roman"/>
          <w:i w:val="0"/>
        </w:rPr>
        <w:t>Задание 5</w:t>
      </w:r>
      <w:bookmarkEnd w:id="7"/>
    </w:p>
    <w:p w:rsidR="002B4828" w:rsidRPr="00554FE2" w:rsidRDefault="002B4828" w:rsidP="002B4828"/>
    <w:p w:rsidR="002B4828" w:rsidRPr="00EE3007" w:rsidRDefault="002B4828" w:rsidP="002B4828">
      <w:pPr>
        <w:shd w:val="clear" w:color="auto" w:fill="FFFFFF"/>
        <w:spacing w:line="360" w:lineRule="auto"/>
        <w:ind w:left="91" w:right="-83" w:firstLine="504"/>
        <w:jc w:val="both"/>
        <w:rPr>
          <w:color w:val="000000"/>
          <w:spacing w:val="-8"/>
          <w:sz w:val="28"/>
          <w:szCs w:val="28"/>
        </w:rPr>
      </w:pPr>
      <w:r w:rsidRPr="00EE3007">
        <w:rPr>
          <w:color w:val="000000"/>
          <w:sz w:val="28"/>
          <w:szCs w:val="28"/>
        </w:rPr>
        <w:t xml:space="preserve">На основании данных для выполнения задания (табл. 15, 16) постройте график </w:t>
      </w:r>
      <w:r w:rsidRPr="00EE3007">
        <w:rPr>
          <w:color w:val="000000"/>
          <w:spacing w:val="-1"/>
          <w:sz w:val="28"/>
          <w:szCs w:val="28"/>
        </w:rPr>
        <w:t xml:space="preserve">безубыточности производства, определите точку критического объема выпускаемой </w:t>
      </w:r>
      <w:r w:rsidRPr="00EE3007">
        <w:rPr>
          <w:color w:val="000000"/>
          <w:spacing w:val="-3"/>
          <w:sz w:val="28"/>
          <w:szCs w:val="28"/>
        </w:rPr>
        <w:t xml:space="preserve">продукции, запас прочности, укажите области чистых убытков и чистой прибыли.  Рассчитайте совокупный и удельный маржинальный </w:t>
      </w:r>
      <w:r w:rsidRPr="00EE3007">
        <w:rPr>
          <w:color w:val="000000"/>
          <w:spacing w:val="-8"/>
          <w:sz w:val="28"/>
          <w:szCs w:val="28"/>
        </w:rPr>
        <w:t>доход.</w:t>
      </w:r>
    </w:p>
    <w:p w:rsidR="002B4828" w:rsidRPr="00EE3007" w:rsidRDefault="002B4828" w:rsidP="002B4828">
      <w:pPr>
        <w:shd w:val="clear" w:color="auto" w:fill="FFFFFF"/>
        <w:spacing w:line="360" w:lineRule="auto"/>
        <w:ind w:left="91" w:right="-83" w:firstLine="504"/>
        <w:jc w:val="both"/>
        <w:rPr>
          <w:b/>
          <w:color w:val="000000"/>
          <w:spacing w:val="-8"/>
          <w:sz w:val="28"/>
          <w:szCs w:val="28"/>
        </w:rPr>
      </w:pPr>
      <w:r w:rsidRPr="00EE3007">
        <w:rPr>
          <w:b/>
          <w:color w:val="000000"/>
          <w:spacing w:val="-8"/>
          <w:sz w:val="28"/>
          <w:szCs w:val="28"/>
        </w:rPr>
        <w:t>Решение</w:t>
      </w:r>
    </w:p>
    <w:p w:rsidR="002B4828" w:rsidRPr="003E4D10" w:rsidRDefault="002B4828" w:rsidP="002B4828">
      <w:pPr>
        <w:pStyle w:val="a4"/>
        <w:keepNext/>
        <w:jc w:val="both"/>
        <w:rPr>
          <w:b w:val="0"/>
          <w:sz w:val="28"/>
          <w:szCs w:val="28"/>
        </w:rPr>
      </w:pPr>
      <w:r w:rsidRPr="003E4D10">
        <w:rPr>
          <w:b w:val="0"/>
          <w:sz w:val="28"/>
          <w:szCs w:val="28"/>
        </w:rPr>
        <w:t>Таблица 16-</w:t>
      </w:r>
      <w:r w:rsidRPr="003E4D10">
        <w:rPr>
          <w:b w:val="0"/>
          <w:color w:val="000000"/>
          <w:spacing w:val="-4"/>
          <w:sz w:val="28"/>
          <w:szCs w:val="28"/>
        </w:rPr>
        <w:t xml:space="preserve"> </w:t>
      </w:r>
      <w:r>
        <w:rPr>
          <w:b w:val="0"/>
          <w:sz w:val="28"/>
          <w:szCs w:val="28"/>
        </w:rPr>
        <w:t>Отчет о доходах и расходах</w:t>
      </w:r>
    </w:p>
    <w:tbl>
      <w:tblPr>
        <w:tblW w:w="9190" w:type="dxa"/>
        <w:tblInd w:w="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820"/>
        <w:gridCol w:w="4950"/>
        <w:gridCol w:w="3420"/>
      </w:tblGrid>
      <w:tr w:rsidR="002B4828" w:rsidRPr="00EE3007">
        <w:trPr>
          <w:trHeight w:val="270"/>
        </w:trPr>
        <w:tc>
          <w:tcPr>
            <w:tcW w:w="820" w:type="dxa"/>
            <w:shd w:val="clear" w:color="auto" w:fill="auto"/>
          </w:tcPr>
          <w:p w:rsidR="002B4828" w:rsidRPr="00EE3007" w:rsidRDefault="002B4828" w:rsidP="00A02F51">
            <w:pPr>
              <w:jc w:val="both"/>
              <w:rPr>
                <w:sz w:val="28"/>
                <w:szCs w:val="28"/>
              </w:rPr>
            </w:pPr>
            <w:r w:rsidRPr="00EE3007">
              <w:rPr>
                <w:sz w:val="28"/>
                <w:szCs w:val="28"/>
              </w:rPr>
              <w:t>№ п/п</w:t>
            </w:r>
          </w:p>
        </w:tc>
        <w:tc>
          <w:tcPr>
            <w:tcW w:w="4950" w:type="dxa"/>
            <w:shd w:val="clear" w:color="auto" w:fill="auto"/>
          </w:tcPr>
          <w:p w:rsidR="002B4828" w:rsidRPr="00EE3007" w:rsidRDefault="002B4828" w:rsidP="00A02F51">
            <w:pPr>
              <w:jc w:val="both"/>
              <w:rPr>
                <w:sz w:val="28"/>
                <w:szCs w:val="28"/>
              </w:rPr>
            </w:pPr>
            <w:r w:rsidRPr="00EE3007">
              <w:rPr>
                <w:sz w:val="28"/>
                <w:szCs w:val="28"/>
              </w:rPr>
              <w:t>Показатели</w:t>
            </w:r>
          </w:p>
        </w:tc>
        <w:tc>
          <w:tcPr>
            <w:tcW w:w="3420" w:type="dxa"/>
            <w:shd w:val="clear" w:color="auto" w:fill="auto"/>
          </w:tcPr>
          <w:p w:rsidR="002B4828" w:rsidRPr="00EE3007" w:rsidRDefault="002B4828" w:rsidP="00A02F51">
            <w:pPr>
              <w:jc w:val="both"/>
              <w:rPr>
                <w:sz w:val="28"/>
                <w:szCs w:val="28"/>
              </w:rPr>
            </w:pPr>
            <w:r w:rsidRPr="00EE3007">
              <w:rPr>
                <w:sz w:val="28"/>
                <w:szCs w:val="28"/>
              </w:rPr>
              <w:t>Сумма, тыс. руб.</w:t>
            </w:r>
          </w:p>
        </w:tc>
      </w:tr>
      <w:tr w:rsidR="002B4828" w:rsidRPr="00EE3007">
        <w:trPr>
          <w:trHeight w:val="270"/>
        </w:trPr>
        <w:tc>
          <w:tcPr>
            <w:tcW w:w="820" w:type="dxa"/>
            <w:shd w:val="clear" w:color="auto" w:fill="auto"/>
          </w:tcPr>
          <w:p w:rsidR="002B4828" w:rsidRPr="00EE3007" w:rsidRDefault="002B4828" w:rsidP="00A02F51">
            <w:pPr>
              <w:jc w:val="both"/>
              <w:rPr>
                <w:sz w:val="28"/>
                <w:szCs w:val="28"/>
              </w:rPr>
            </w:pPr>
            <w:r w:rsidRPr="00EE3007">
              <w:rPr>
                <w:sz w:val="28"/>
                <w:szCs w:val="28"/>
              </w:rPr>
              <w:t>1</w:t>
            </w:r>
          </w:p>
        </w:tc>
        <w:tc>
          <w:tcPr>
            <w:tcW w:w="4950" w:type="dxa"/>
            <w:shd w:val="clear" w:color="auto" w:fill="auto"/>
          </w:tcPr>
          <w:p w:rsidR="002B4828" w:rsidRPr="00EE3007" w:rsidRDefault="002B4828" w:rsidP="00A02F51">
            <w:pPr>
              <w:jc w:val="both"/>
              <w:rPr>
                <w:sz w:val="28"/>
                <w:szCs w:val="28"/>
              </w:rPr>
            </w:pPr>
            <w:r w:rsidRPr="00EE3007">
              <w:rPr>
                <w:sz w:val="28"/>
                <w:szCs w:val="28"/>
              </w:rPr>
              <w:t>Объем реализованной продукции (5000 тыс. шт.)</w:t>
            </w:r>
          </w:p>
        </w:tc>
        <w:tc>
          <w:tcPr>
            <w:tcW w:w="3420" w:type="dxa"/>
            <w:shd w:val="clear" w:color="auto" w:fill="auto"/>
          </w:tcPr>
          <w:p w:rsidR="002B4828" w:rsidRPr="00706A83" w:rsidRDefault="002B4828" w:rsidP="00A02F51">
            <w:pPr>
              <w:jc w:val="both"/>
              <w:rPr>
                <w:sz w:val="28"/>
                <w:szCs w:val="28"/>
              </w:rPr>
            </w:pPr>
            <w:r w:rsidRPr="00706A83">
              <w:rPr>
                <w:sz w:val="28"/>
                <w:szCs w:val="28"/>
              </w:rPr>
              <w:t>4500</w:t>
            </w:r>
          </w:p>
        </w:tc>
      </w:tr>
      <w:tr w:rsidR="002B4828" w:rsidRPr="00EE3007">
        <w:trPr>
          <w:trHeight w:val="270"/>
        </w:trPr>
        <w:tc>
          <w:tcPr>
            <w:tcW w:w="820" w:type="dxa"/>
            <w:shd w:val="clear" w:color="auto" w:fill="auto"/>
          </w:tcPr>
          <w:p w:rsidR="002B4828" w:rsidRPr="00EE3007" w:rsidRDefault="002B4828" w:rsidP="00A02F51">
            <w:pPr>
              <w:jc w:val="both"/>
              <w:rPr>
                <w:sz w:val="28"/>
                <w:szCs w:val="28"/>
              </w:rPr>
            </w:pPr>
            <w:r w:rsidRPr="00EE3007">
              <w:rPr>
                <w:sz w:val="28"/>
                <w:szCs w:val="28"/>
              </w:rPr>
              <w:t>2</w:t>
            </w:r>
          </w:p>
        </w:tc>
        <w:tc>
          <w:tcPr>
            <w:tcW w:w="4950" w:type="dxa"/>
            <w:shd w:val="clear" w:color="auto" w:fill="auto"/>
          </w:tcPr>
          <w:p w:rsidR="002B4828" w:rsidRPr="00EE3007" w:rsidRDefault="002B4828" w:rsidP="00A02F51">
            <w:pPr>
              <w:jc w:val="both"/>
              <w:rPr>
                <w:sz w:val="28"/>
                <w:szCs w:val="28"/>
              </w:rPr>
            </w:pPr>
            <w:r w:rsidRPr="00EE3007">
              <w:rPr>
                <w:sz w:val="28"/>
                <w:szCs w:val="28"/>
              </w:rPr>
              <w:t>Совокупные переменные затраты</w:t>
            </w:r>
          </w:p>
        </w:tc>
        <w:tc>
          <w:tcPr>
            <w:tcW w:w="3420" w:type="dxa"/>
            <w:shd w:val="clear" w:color="auto" w:fill="auto"/>
          </w:tcPr>
          <w:p w:rsidR="002B4828" w:rsidRPr="00706A83" w:rsidRDefault="002B4828" w:rsidP="00A02F51">
            <w:pPr>
              <w:jc w:val="both"/>
              <w:rPr>
                <w:sz w:val="28"/>
                <w:szCs w:val="28"/>
              </w:rPr>
            </w:pPr>
            <w:r w:rsidRPr="00706A83">
              <w:rPr>
                <w:sz w:val="28"/>
                <w:szCs w:val="28"/>
              </w:rPr>
              <w:t>2921,5</w:t>
            </w:r>
          </w:p>
        </w:tc>
      </w:tr>
      <w:tr w:rsidR="002B4828" w:rsidRPr="00EE3007">
        <w:trPr>
          <w:trHeight w:val="270"/>
        </w:trPr>
        <w:tc>
          <w:tcPr>
            <w:tcW w:w="820" w:type="dxa"/>
            <w:shd w:val="clear" w:color="auto" w:fill="auto"/>
          </w:tcPr>
          <w:p w:rsidR="002B4828" w:rsidRPr="00EE3007" w:rsidRDefault="002B4828" w:rsidP="00A02F51">
            <w:pPr>
              <w:jc w:val="both"/>
              <w:rPr>
                <w:sz w:val="28"/>
                <w:szCs w:val="28"/>
              </w:rPr>
            </w:pPr>
            <w:r w:rsidRPr="00EE3007">
              <w:rPr>
                <w:sz w:val="28"/>
                <w:szCs w:val="28"/>
              </w:rPr>
              <w:t>3</w:t>
            </w:r>
          </w:p>
        </w:tc>
        <w:tc>
          <w:tcPr>
            <w:tcW w:w="4950" w:type="dxa"/>
            <w:shd w:val="clear" w:color="auto" w:fill="auto"/>
          </w:tcPr>
          <w:p w:rsidR="002B4828" w:rsidRPr="00EE3007" w:rsidRDefault="002B4828" w:rsidP="00A02F51">
            <w:pPr>
              <w:jc w:val="both"/>
              <w:rPr>
                <w:sz w:val="28"/>
                <w:szCs w:val="28"/>
              </w:rPr>
            </w:pPr>
            <w:r w:rsidRPr="00EE3007">
              <w:rPr>
                <w:sz w:val="28"/>
                <w:szCs w:val="28"/>
              </w:rPr>
              <w:t>Маржинальный доход</w:t>
            </w:r>
          </w:p>
        </w:tc>
        <w:tc>
          <w:tcPr>
            <w:tcW w:w="3420" w:type="dxa"/>
            <w:shd w:val="clear" w:color="auto" w:fill="auto"/>
          </w:tcPr>
          <w:p w:rsidR="002B4828" w:rsidRPr="00706A83" w:rsidRDefault="002B4828" w:rsidP="00A02F51">
            <w:pPr>
              <w:jc w:val="both"/>
              <w:rPr>
                <w:sz w:val="28"/>
                <w:szCs w:val="28"/>
              </w:rPr>
            </w:pPr>
            <w:r w:rsidRPr="00706A83">
              <w:rPr>
                <w:sz w:val="28"/>
                <w:szCs w:val="28"/>
              </w:rPr>
              <w:t>1578,5</w:t>
            </w:r>
          </w:p>
        </w:tc>
      </w:tr>
      <w:tr w:rsidR="002B4828" w:rsidRPr="00EE3007">
        <w:trPr>
          <w:trHeight w:val="270"/>
        </w:trPr>
        <w:tc>
          <w:tcPr>
            <w:tcW w:w="820" w:type="dxa"/>
            <w:shd w:val="clear" w:color="auto" w:fill="auto"/>
          </w:tcPr>
          <w:p w:rsidR="002B4828" w:rsidRPr="00EE3007" w:rsidRDefault="002B4828" w:rsidP="00A02F51">
            <w:pPr>
              <w:jc w:val="both"/>
              <w:rPr>
                <w:sz w:val="28"/>
                <w:szCs w:val="28"/>
              </w:rPr>
            </w:pPr>
            <w:r w:rsidRPr="00EE3007">
              <w:rPr>
                <w:sz w:val="28"/>
                <w:szCs w:val="28"/>
              </w:rPr>
              <w:t>4</w:t>
            </w:r>
          </w:p>
        </w:tc>
        <w:tc>
          <w:tcPr>
            <w:tcW w:w="4950" w:type="dxa"/>
            <w:shd w:val="clear" w:color="auto" w:fill="auto"/>
          </w:tcPr>
          <w:p w:rsidR="002B4828" w:rsidRPr="00EE3007" w:rsidRDefault="002B4828" w:rsidP="00A02F51">
            <w:pPr>
              <w:jc w:val="both"/>
              <w:rPr>
                <w:sz w:val="28"/>
                <w:szCs w:val="28"/>
              </w:rPr>
            </w:pPr>
            <w:r w:rsidRPr="00EE3007">
              <w:rPr>
                <w:sz w:val="28"/>
                <w:szCs w:val="28"/>
              </w:rPr>
              <w:t>Постоянные расходы</w:t>
            </w:r>
          </w:p>
        </w:tc>
        <w:tc>
          <w:tcPr>
            <w:tcW w:w="3420" w:type="dxa"/>
            <w:shd w:val="clear" w:color="auto" w:fill="auto"/>
          </w:tcPr>
          <w:p w:rsidR="002B4828" w:rsidRPr="00706A83" w:rsidRDefault="002B4828" w:rsidP="00A02F51">
            <w:pPr>
              <w:jc w:val="both"/>
              <w:rPr>
                <w:sz w:val="28"/>
                <w:szCs w:val="28"/>
              </w:rPr>
            </w:pPr>
            <w:r w:rsidRPr="00706A83">
              <w:rPr>
                <w:sz w:val="28"/>
                <w:szCs w:val="28"/>
              </w:rPr>
              <w:t>972,05</w:t>
            </w:r>
          </w:p>
        </w:tc>
      </w:tr>
      <w:tr w:rsidR="002B4828" w:rsidRPr="00EE3007">
        <w:trPr>
          <w:trHeight w:val="270"/>
        </w:trPr>
        <w:tc>
          <w:tcPr>
            <w:tcW w:w="820" w:type="dxa"/>
            <w:shd w:val="clear" w:color="auto" w:fill="auto"/>
          </w:tcPr>
          <w:p w:rsidR="002B4828" w:rsidRPr="00EE3007" w:rsidRDefault="002B4828" w:rsidP="00A02F51">
            <w:pPr>
              <w:jc w:val="both"/>
              <w:rPr>
                <w:sz w:val="28"/>
                <w:szCs w:val="28"/>
              </w:rPr>
            </w:pPr>
            <w:r w:rsidRPr="00EE3007">
              <w:rPr>
                <w:sz w:val="28"/>
                <w:szCs w:val="28"/>
              </w:rPr>
              <w:t>5</w:t>
            </w:r>
          </w:p>
        </w:tc>
        <w:tc>
          <w:tcPr>
            <w:tcW w:w="4950" w:type="dxa"/>
            <w:shd w:val="clear" w:color="auto" w:fill="auto"/>
          </w:tcPr>
          <w:p w:rsidR="002B4828" w:rsidRPr="00EE3007" w:rsidRDefault="002B4828" w:rsidP="00A02F51">
            <w:pPr>
              <w:jc w:val="both"/>
              <w:rPr>
                <w:sz w:val="28"/>
                <w:szCs w:val="28"/>
              </w:rPr>
            </w:pPr>
            <w:r w:rsidRPr="00EE3007">
              <w:rPr>
                <w:sz w:val="28"/>
                <w:szCs w:val="28"/>
              </w:rPr>
              <w:t>Чистый доход</w:t>
            </w:r>
          </w:p>
        </w:tc>
        <w:tc>
          <w:tcPr>
            <w:tcW w:w="3420" w:type="dxa"/>
            <w:shd w:val="clear" w:color="auto" w:fill="auto"/>
          </w:tcPr>
          <w:p w:rsidR="002B4828" w:rsidRPr="00706A83" w:rsidRDefault="002B4828" w:rsidP="00A02F51">
            <w:pPr>
              <w:jc w:val="both"/>
              <w:rPr>
                <w:sz w:val="28"/>
                <w:szCs w:val="28"/>
              </w:rPr>
            </w:pPr>
            <w:r w:rsidRPr="00706A83">
              <w:rPr>
                <w:sz w:val="28"/>
                <w:szCs w:val="28"/>
              </w:rPr>
              <w:t>606,45</w:t>
            </w:r>
          </w:p>
        </w:tc>
      </w:tr>
    </w:tbl>
    <w:p w:rsidR="002B4828" w:rsidRPr="00EE3007" w:rsidRDefault="002B4828" w:rsidP="002B4828">
      <w:pPr>
        <w:spacing w:line="360" w:lineRule="auto"/>
        <w:jc w:val="both"/>
        <w:rPr>
          <w:sz w:val="28"/>
          <w:szCs w:val="28"/>
        </w:rPr>
      </w:pPr>
    </w:p>
    <w:p w:rsidR="002B4828" w:rsidRPr="00B70F4E" w:rsidRDefault="002B4828" w:rsidP="002B4828">
      <w:pPr>
        <w:ind w:firstLine="709"/>
        <w:rPr>
          <w:color w:val="000000"/>
          <w:sz w:val="28"/>
          <w:szCs w:val="28"/>
        </w:rPr>
      </w:pPr>
      <w:r w:rsidRPr="00706A83">
        <w:rPr>
          <w:color w:val="000000"/>
          <w:sz w:val="28"/>
          <w:szCs w:val="28"/>
        </w:rPr>
        <w:t>Совокупные переменные затраты</w:t>
      </w:r>
      <w:r w:rsidRPr="00706A83">
        <w:rPr>
          <w:color w:val="000000"/>
          <w:sz w:val="26"/>
          <w:szCs w:val="26"/>
        </w:rPr>
        <w:t xml:space="preserve"> = </w:t>
      </w:r>
      <w:r w:rsidRPr="00706A83">
        <w:rPr>
          <w:color w:val="000000"/>
          <w:sz w:val="28"/>
          <w:szCs w:val="28"/>
        </w:rPr>
        <w:t>затраты переменные * кол – во штук</w:t>
      </w:r>
      <w:r w:rsidRPr="00B70F4E">
        <w:rPr>
          <w:b/>
          <w:color w:val="000000"/>
          <w:sz w:val="28"/>
          <w:szCs w:val="28"/>
        </w:rPr>
        <w:t xml:space="preserve"> = </w:t>
      </w:r>
      <w:r>
        <w:rPr>
          <w:color w:val="000000"/>
          <w:sz w:val="28"/>
          <w:szCs w:val="28"/>
        </w:rPr>
        <w:t>0.5843</w:t>
      </w:r>
      <w:r w:rsidRPr="00B70F4E">
        <w:rPr>
          <w:color w:val="000000"/>
          <w:sz w:val="28"/>
          <w:szCs w:val="28"/>
        </w:rPr>
        <w:t xml:space="preserve"> * </w:t>
      </w:r>
      <w:r>
        <w:rPr>
          <w:color w:val="000000"/>
          <w:sz w:val="28"/>
          <w:szCs w:val="28"/>
        </w:rPr>
        <w:t>5000</w:t>
      </w:r>
      <w:r w:rsidRPr="00B70F4E">
        <w:rPr>
          <w:color w:val="000000"/>
          <w:sz w:val="28"/>
          <w:szCs w:val="28"/>
        </w:rPr>
        <w:t xml:space="preserve">= </w:t>
      </w:r>
      <w:r>
        <w:rPr>
          <w:color w:val="000000"/>
          <w:sz w:val="28"/>
          <w:szCs w:val="28"/>
        </w:rPr>
        <w:t>2921,5</w:t>
      </w:r>
      <w:r w:rsidRPr="00B70F4E">
        <w:rPr>
          <w:color w:val="000000"/>
          <w:sz w:val="28"/>
          <w:szCs w:val="28"/>
        </w:rPr>
        <w:t xml:space="preserve"> тыс.руб.</w:t>
      </w:r>
    </w:p>
    <w:p w:rsidR="002B4828" w:rsidRPr="00B70F4E" w:rsidRDefault="002B4828" w:rsidP="002B4828">
      <w:pPr>
        <w:ind w:firstLine="709"/>
        <w:rPr>
          <w:color w:val="000000"/>
          <w:sz w:val="28"/>
          <w:szCs w:val="28"/>
        </w:rPr>
      </w:pPr>
    </w:p>
    <w:p w:rsidR="002B4828" w:rsidRPr="00B70F4E" w:rsidRDefault="002B4828" w:rsidP="002B4828">
      <w:pPr>
        <w:ind w:firstLine="709"/>
        <w:rPr>
          <w:color w:val="000000"/>
          <w:sz w:val="28"/>
          <w:szCs w:val="28"/>
        </w:rPr>
      </w:pPr>
      <w:r w:rsidRPr="00706A83">
        <w:rPr>
          <w:color w:val="000000"/>
          <w:sz w:val="28"/>
          <w:szCs w:val="28"/>
        </w:rPr>
        <w:t>Маржинальный доход</w:t>
      </w:r>
      <w:r w:rsidRPr="00B70F4E">
        <w:rPr>
          <w:b/>
          <w:i/>
          <w:color w:val="000000"/>
          <w:sz w:val="28"/>
          <w:szCs w:val="28"/>
        </w:rPr>
        <w:t xml:space="preserve"> </w:t>
      </w:r>
      <w:r w:rsidRPr="00B70F4E">
        <w:rPr>
          <w:b/>
          <w:color w:val="000000"/>
          <w:sz w:val="28"/>
          <w:szCs w:val="28"/>
        </w:rPr>
        <w:t>=</w:t>
      </w:r>
      <w:r w:rsidRPr="00B70F4E">
        <w:rPr>
          <w:color w:val="000000"/>
          <w:sz w:val="28"/>
          <w:szCs w:val="28"/>
        </w:rPr>
        <w:t xml:space="preserve">  Объем реализованной продукции (5000 тыс.шт.) - Совокупные переменные затраты = </w:t>
      </w:r>
      <w:r>
        <w:rPr>
          <w:color w:val="000000"/>
          <w:sz w:val="28"/>
          <w:szCs w:val="28"/>
        </w:rPr>
        <w:t>4500</w:t>
      </w:r>
      <w:r w:rsidRPr="00B70F4E">
        <w:rPr>
          <w:color w:val="000000"/>
          <w:sz w:val="28"/>
          <w:szCs w:val="28"/>
        </w:rPr>
        <w:t xml:space="preserve"> </w:t>
      </w:r>
      <w:r>
        <w:rPr>
          <w:color w:val="000000"/>
          <w:sz w:val="28"/>
          <w:szCs w:val="28"/>
        </w:rPr>
        <w:t>–</w:t>
      </w:r>
      <w:r w:rsidRPr="00B70F4E">
        <w:rPr>
          <w:color w:val="000000"/>
          <w:sz w:val="28"/>
          <w:szCs w:val="28"/>
        </w:rPr>
        <w:t xml:space="preserve"> </w:t>
      </w:r>
      <w:r>
        <w:rPr>
          <w:color w:val="000000"/>
          <w:sz w:val="28"/>
          <w:szCs w:val="28"/>
        </w:rPr>
        <w:t>2921,5</w:t>
      </w:r>
      <w:r w:rsidRPr="00B70F4E">
        <w:rPr>
          <w:color w:val="000000"/>
          <w:sz w:val="28"/>
          <w:szCs w:val="28"/>
        </w:rPr>
        <w:t xml:space="preserve"> = </w:t>
      </w:r>
      <w:r>
        <w:rPr>
          <w:color w:val="000000"/>
          <w:sz w:val="28"/>
          <w:szCs w:val="28"/>
        </w:rPr>
        <w:t>1578,5 тыс. руб.</w:t>
      </w:r>
    </w:p>
    <w:p w:rsidR="002B4828" w:rsidRPr="00B70F4E" w:rsidRDefault="002B4828" w:rsidP="002B4828">
      <w:pPr>
        <w:ind w:firstLine="709"/>
        <w:rPr>
          <w:color w:val="000000"/>
          <w:sz w:val="28"/>
          <w:szCs w:val="28"/>
        </w:rPr>
      </w:pPr>
    </w:p>
    <w:p w:rsidR="002B4828" w:rsidRPr="00B70F4E" w:rsidRDefault="002B4828" w:rsidP="002B4828">
      <w:pPr>
        <w:ind w:firstLine="709"/>
        <w:rPr>
          <w:color w:val="000000"/>
          <w:sz w:val="28"/>
          <w:szCs w:val="28"/>
        </w:rPr>
      </w:pPr>
      <w:r w:rsidRPr="00706A83">
        <w:rPr>
          <w:color w:val="000000"/>
          <w:sz w:val="28"/>
          <w:szCs w:val="28"/>
        </w:rPr>
        <w:t>Чистый доход</w:t>
      </w:r>
      <w:r w:rsidRPr="00B70F4E">
        <w:rPr>
          <w:b/>
          <w:i/>
          <w:color w:val="000000"/>
          <w:sz w:val="28"/>
          <w:szCs w:val="28"/>
        </w:rPr>
        <w:t xml:space="preserve"> </w:t>
      </w:r>
      <w:r w:rsidRPr="00B70F4E">
        <w:rPr>
          <w:color w:val="000000"/>
          <w:sz w:val="28"/>
          <w:szCs w:val="28"/>
        </w:rPr>
        <w:t xml:space="preserve">= Маржинальный доход - Постоянные расходы = </w:t>
      </w:r>
      <w:r>
        <w:rPr>
          <w:color w:val="000000"/>
          <w:sz w:val="28"/>
          <w:szCs w:val="28"/>
        </w:rPr>
        <w:t>1578,5</w:t>
      </w:r>
      <w:r w:rsidRPr="00B70F4E">
        <w:rPr>
          <w:color w:val="000000"/>
          <w:sz w:val="28"/>
          <w:szCs w:val="28"/>
        </w:rPr>
        <w:t xml:space="preserve"> </w:t>
      </w:r>
      <w:r>
        <w:rPr>
          <w:color w:val="000000"/>
          <w:sz w:val="28"/>
          <w:szCs w:val="28"/>
        </w:rPr>
        <w:t>–</w:t>
      </w:r>
      <w:r w:rsidRPr="00B70F4E">
        <w:rPr>
          <w:color w:val="000000"/>
          <w:sz w:val="28"/>
          <w:szCs w:val="28"/>
        </w:rPr>
        <w:t xml:space="preserve"> </w:t>
      </w:r>
      <w:r>
        <w:rPr>
          <w:color w:val="000000"/>
          <w:sz w:val="28"/>
          <w:szCs w:val="28"/>
        </w:rPr>
        <w:t>972,05</w:t>
      </w:r>
      <w:r w:rsidRPr="00B70F4E">
        <w:rPr>
          <w:color w:val="000000"/>
          <w:sz w:val="28"/>
          <w:szCs w:val="28"/>
        </w:rPr>
        <w:t xml:space="preserve">= </w:t>
      </w:r>
      <w:r>
        <w:rPr>
          <w:color w:val="000000"/>
          <w:sz w:val="28"/>
          <w:szCs w:val="28"/>
        </w:rPr>
        <w:t>606,45 тыс. руб.</w:t>
      </w:r>
    </w:p>
    <w:p w:rsidR="002B4828" w:rsidRPr="00B70F4E" w:rsidRDefault="002B4828" w:rsidP="002B4828">
      <w:pPr>
        <w:ind w:firstLine="709"/>
        <w:rPr>
          <w:color w:val="000000"/>
          <w:sz w:val="28"/>
          <w:szCs w:val="28"/>
        </w:rPr>
      </w:pPr>
    </w:p>
    <w:p w:rsidR="002B4828" w:rsidRPr="00B70F4E" w:rsidRDefault="002B4828" w:rsidP="002B4828">
      <w:pPr>
        <w:ind w:firstLine="709"/>
        <w:jc w:val="both"/>
        <w:rPr>
          <w:color w:val="000000"/>
          <w:sz w:val="28"/>
          <w:szCs w:val="28"/>
        </w:rPr>
      </w:pPr>
      <w:r w:rsidRPr="00706A83">
        <w:rPr>
          <w:color w:val="000000"/>
          <w:sz w:val="28"/>
          <w:szCs w:val="28"/>
        </w:rPr>
        <w:t>Точка безубыточности</w:t>
      </w:r>
      <w:r w:rsidRPr="00B70F4E">
        <w:rPr>
          <w:color w:val="000000"/>
          <w:sz w:val="28"/>
          <w:szCs w:val="28"/>
        </w:rPr>
        <w:t xml:space="preserve"> = Постоянные расходы / (Цена реализации / Объем реализованной продукции – затраты удельные переменные) =   </w:t>
      </w:r>
    </w:p>
    <w:p w:rsidR="002B4828" w:rsidRPr="00B70F4E" w:rsidRDefault="002B4828" w:rsidP="002B4828">
      <w:pPr>
        <w:ind w:firstLine="709"/>
        <w:jc w:val="both"/>
        <w:rPr>
          <w:color w:val="000000"/>
          <w:sz w:val="28"/>
          <w:szCs w:val="28"/>
        </w:rPr>
      </w:pPr>
      <w:r w:rsidRPr="00B70F4E">
        <w:rPr>
          <w:color w:val="000000"/>
          <w:sz w:val="28"/>
          <w:szCs w:val="28"/>
        </w:rPr>
        <w:t xml:space="preserve"> = </w:t>
      </w:r>
      <w:r>
        <w:rPr>
          <w:color w:val="000000"/>
          <w:sz w:val="28"/>
          <w:szCs w:val="28"/>
        </w:rPr>
        <w:t>972,05</w:t>
      </w:r>
      <w:r w:rsidRPr="00B70F4E">
        <w:rPr>
          <w:color w:val="000000"/>
          <w:sz w:val="28"/>
          <w:szCs w:val="28"/>
        </w:rPr>
        <w:t xml:space="preserve"> / (5000/</w:t>
      </w:r>
      <w:r>
        <w:rPr>
          <w:color w:val="000000"/>
          <w:sz w:val="28"/>
          <w:szCs w:val="28"/>
        </w:rPr>
        <w:t>4500</w:t>
      </w:r>
      <w:r w:rsidRPr="00B70F4E">
        <w:rPr>
          <w:color w:val="000000"/>
          <w:sz w:val="28"/>
          <w:szCs w:val="28"/>
        </w:rPr>
        <w:t xml:space="preserve"> </w:t>
      </w:r>
      <w:r>
        <w:rPr>
          <w:color w:val="000000"/>
          <w:sz w:val="28"/>
          <w:szCs w:val="28"/>
        </w:rPr>
        <w:t>–</w:t>
      </w:r>
      <w:r w:rsidRPr="00B70F4E">
        <w:rPr>
          <w:color w:val="000000"/>
          <w:sz w:val="28"/>
          <w:szCs w:val="28"/>
        </w:rPr>
        <w:t xml:space="preserve"> </w:t>
      </w:r>
      <w:r>
        <w:rPr>
          <w:color w:val="000000"/>
          <w:sz w:val="28"/>
          <w:szCs w:val="28"/>
        </w:rPr>
        <w:t>0,5843</w:t>
      </w:r>
      <w:r w:rsidRPr="00B70F4E">
        <w:rPr>
          <w:color w:val="000000"/>
          <w:sz w:val="28"/>
          <w:szCs w:val="28"/>
        </w:rPr>
        <w:t xml:space="preserve">) = </w:t>
      </w:r>
      <w:r>
        <w:rPr>
          <w:color w:val="000000"/>
          <w:sz w:val="28"/>
          <w:szCs w:val="28"/>
        </w:rPr>
        <w:t>972,05</w:t>
      </w:r>
      <w:r w:rsidRPr="00B70F4E">
        <w:rPr>
          <w:color w:val="000000"/>
          <w:sz w:val="28"/>
          <w:szCs w:val="28"/>
        </w:rPr>
        <w:t xml:space="preserve"> / 0,</w:t>
      </w:r>
      <w:r>
        <w:rPr>
          <w:color w:val="000000"/>
          <w:sz w:val="28"/>
          <w:szCs w:val="28"/>
        </w:rPr>
        <w:t>5268</w:t>
      </w:r>
      <w:r w:rsidRPr="00B70F4E">
        <w:rPr>
          <w:color w:val="000000"/>
          <w:sz w:val="28"/>
          <w:szCs w:val="28"/>
        </w:rPr>
        <w:t xml:space="preserve">= </w:t>
      </w:r>
      <w:r>
        <w:rPr>
          <w:color w:val="000000"/>
          <w:sz w:val="28"/>
          <w:szCs w:val="28"/>
        </w:rPr>
        <w:t>1845,2 тыс.</w:t>
      </w:r>
      <w:r w:rsidRPr="00B70F4E">
        <w:rPr>
          <w:color w:val="000000"/>
          <w:sz w:val="28"/>
          <w:szCs w:val="28"/>
        </w:rPr>
        <w:t xml:space="preserve"> </w:t>
      </w:r>
      <w:r>
        <w:rPr>
          <w:color w:val="000000"/>
          <w:sz w:val="28"/>
          <w:szCs w:val="28"/>
        </w:rPr>
        <w:t>шт.</w:t>
      </w:r>
    </w:p>
    <w:p w:rsidR="002B4828" w:rsidRPr="00B70F4E" w:rsidRDefault="002B4828" w:rsidP="002B4828">
      <w:pPr>
        <w:ind w:firstLine="709"/>
        <w:jc w:val="both"/>
        <w:rPr>
          <w:rFonts w:ascii="Arial CYR" w:hAnsi="Arial CYR" w:cs="Arial CYR"/>
          <w:color w:val="000000"/>
        </w:rPr>
      </w:pPr>
    </w:p>
    <w:p w:rsidR="002B4828" w:rsidRPr="00B70F4E" w:rsidRDefault="002B4828" w:rsidP="002B4828">
      <w:pPr>
        <w:ind w:firstLine="709"/>
        <w:jc w:val="both"/>
        <w:rPr>
          <w:color w:val="000000"/>
          <w:sz w:val="28"/>
          <w:szCs w:val="28"/>
        </w:rPr>
      </w:pPr>
      <w:r w:rsidRPr="00706A83">
        <w:rPr>
          <w:color w:val="000000"/>
          <w:sz w:val="28"/>
          <w:szCs w:val="28"/>
        </w:rPr>
        <w:t xml:space="preserve"> Удельный маржинальный доход</w:t>
      </w:r>
      <w:r w:rsidRPr="00B70F4E">
        <w:rPr>
          <w:b/>
          <w:i/>
          <w:color w:val="000000"/>
          <w:sz w:val="28"/>
          <w:szCs w:val="28"/>
        </w:rPr>
        <w:t xml:space="preserve"> </w:t>
      </w:r>
      <w:r w:rsidRPr="00B70F4E">
        <w:rPr>
          <w:color w:val="000000"/>
          <w:sz w:val="28"/>
          <w:szCs w:val="28"/>
        </w:rPr>
        <w:t xml:space="preserve">= Маржинальный доход / Объем реализованной продукции = </w:t>
      </w:r>
      <w:r>
        <w:rPr>
          <w:color w:val="000000"/>
          <w:sz w:val="28"/>
          <w:szCs w:val="28"/>
        </w:rPr>
        <w:t>1578,5</w:t>
      </w:r>
      <w:r w:rsidRPr="00B70F4E">
        <w:rPr>
          <w:color w:val="000000"/>
          <w:sz w:val="28"/>
          <w:szCs w:val="28"/>
        </w:rPr>
        <w:t xml:space="preserve"> /</w:t>
      </w:r>
      <w:r>
        <w:rPr>
          <w:color w:val="000000"/>
          <w:sz w:val="28"/>
          <w:szCs w:val="28"/>
        </w:rPr>
        <w:t>4500 = 0,35</w:t>
      </w:r>
    </w:p>
    <w:p w:rsidR="002B4828" w:rsidRPr="00B70F4E" w:rsidRDefault="002B4828" w:rsidP="002B4828">
      <w:pPr>
        <w:ind w:firstLine="709"/>
        <w:jc w:val="both"/>
        <w:rPr>
          <w:color w:val="000000"/>
          <w:sz w:val="28"/>
          <w:szCs w:val="28"/>
        </w:rPr>
      </w:pPr>
    </w:p>
    <w:p w:rsidR="002B4828" w:rsidRPr="00E6514F" w:rsidRDefault="002B4828" w:rsidP="002B4828">
      <w:pPr>
        <w:ind w:firstLine="709"/>
        <w:jc w:val="both"/>
        <w:rPr>
          <w:color w:val="000000"/>
          <w:sz w:val="28"/>
          <w:szCs w:val="28"/>
        </w:rPr>
      </w:pPr>
      <w:r w:rsidRPr="00706A83">
        <w:rPr>
          <w:color w:val="000000"/>
          <w:sz w:val="28"/>
          <w:szCs w:val="28"/>
        </w:rPr>
        <w:t xml:space="preserve">Запас прочности </w:t>
      </w:r>
      <w:r w:rsidRPr="00B70F4E">
        <w:rPr>
          <w:color w:val="000000"/>
          <w:sz w:val="28"/>
          <w:szCs w:val="28"/>
        </w:rPr>
        <w:t xml:space="preserve">= </w:t>
      </w:r>
      <w:r>
        <w:rPr>
          <w:color w:val="000000"/>
          <w:sz w:val="28"/>
          <w:szCs w:val="28"/>
          <w:lang w:val="en-US"/>
        </w:rPr>
        <w:t>N</w:t>
      </w:r>
      <w:r>
        <w:rPr>
          <w:color w:val="000000"/>
          <w:sz w:val="28"/>
          <w:szCs w:val="28"/>
          <w:vertAlign w:val="subscript"/>
        </w:rPr>
        <w:t>пл</w:t>
      </w:r>
      <w:r>
        <w:rPr>
          <w:color w:val="000000"/>
          <w:sz w:val="28"/>
          <w:szCs w:val="28"/>
        </w:rPr>
        <w:t xml:space="preserve">- </w:t>
      </w:r>
      <w:r>
        <w:rPr>
          <w:color w:val="000000"/>
          <w:sz w:val="28"/>
          <w:szCs w:val="28"/>
          <w:lang w:val="en-US"/>
        </w:rPr>
        <w:t>N</w:t>
      </w:r>
      <w:r>
        <w:rPr>
          <w:color w:val="000000"/>
          <w:sz w:val="28"/>
          <w:szCs w:val="28"/>
          <w:vertAlign w:val="subscript"/>
        </w:rPr>
        <w:t>кр</w:t>
      </w:r>
      <w:r>
        <w:rPr>
          <w:color w:val="000000"/>
          <w:sz w:val="28"/>
          <w:szCs w:val="28"/>
        </w:rPr>
        <w:t xml:space="preserve"> </w:t>
      </w:r>
      <w:r w:rsidRPr="00B70F4E">
        <w:rPr>
          <w:color w:val="000000"/>
          <w:sz w:val="28"/>
          <w:szCs w:val="28"/>
        </w:rPr>
        <w:t xml:space="preserve">= 5000 </w:t>
      </w:r>
      <w:r>
        <w:rPr>
          <w:color w:val="000000"/>
          <w:sz w:val="28"/>
          <w:szCs w:val="28"/>
        </w:rPr>
        <w:t>–</w:t>
      </w:r>
      <w:r w:rsidRPr="00B70F4E">
        <w:rPr>
          <w:color w:val="000000"/>
          <w:sz w:val="28"/>
          <w:szCs w:val="28"/>
        </w:rPr>
        <w:t xml:space="preserve"> </w:t>
      </w:r>
      <w:r>
        <w:rPr>
          <w:color w:val="000000"/>
          <w:sz w:val="28"/>
          <w:szCs w:val="28"/>
        </w:rPr>
        <w:t>1845,2</w:t>
      </w:r>
      <w:r w:rsidRPr="00B70F4E">
        <w:rPr>
          <w:color w:val="000000"/>
          <w:sz w:val="28"/>
          <w:szCs w:val="28"/>
        </w:rPr>
        <w:t xml:space="preserve"> = </w:t>
      </w:r>
      <w:r>
        <w:rPr>
          <w:color w:val="000000"/>
          <w:sz w:val="28"/>
          <w:szCs w:val="28"/>
        </w:rPr>
        <w:t>3154,8</w:t>
      </w:r>
      <w:r w:rsidRPr="00B70F4E">
        <w:rPr>
          <w:color w:val="000000"/>
          <w:sz w:val="28"/>
          <w:szCs w:val="28"/>
        </w:rPr>
        <w:t xml:space="preserve"> </w:t>
      </w:r>
      <w:r>
        <w:rPr>
          <w:color w:val="000000"/>
          <w:sz w:val="28"/>
          <w:szCs w:val="28"/>
        </w:rPr>
        <w:t>тыс. шт.</w:t>
      </w:r>
    </w:p>
    <w:p w:rsidR="002B4828" w:rsidRDefault="002B4828" w:rsidP="002B4828">
      <w:pPr>
        <w:spacing w:line="360" w:lineRule="auto"/>
        <w:ind w:firstLine="360"/>
        <w:jc w:val="both"/>
        <w:rPr>
          <w:sz w:val="28"/>
          <w:szCs w:val="28"/>
        </w:rPr>
      </w:pPr>
    </w:p>
    <w:p w:rsidR="002B4828" w:rsidRPr="00E6514F" w:rsidRDefault="00964B0F" w:rsidP="002B4828">
      <w:pPr>
        <w:rPr>
          <w:sz w:val="28"/>
          <w:szCs w:val="28"/>
        </w:rPr>
      </w:pPr>
      <w:r>
        <w:rPr>
          <w:sz w:val="28"/>
          <w:szCs w:val="28"/>
        </w:rPr>
      </w:r>
      <w:r>
        <w:rPr>
          <w:sz w:val="28"/>
          <w:szCs w:val="28"/>
        </w:rPr>
        <w:pict>
          <v:group id="_x0000_s1026" editas="canvas" style="width:463.45pt;height:478.9pt;mso-position-horizontal-relative:char;mso-position-vertical-relative:line" coordorigin="1432,2036" coordsize="8471,8639">
            <o:lock v:ext="edit" aspectratio="t"/>
            <v:shape id="_x0000_s1027" type="#_x0000_t75" style="position:absolute;left:1432;top:2036;width:8471;height:8639" o:preferrelative="f">
              <v:fill o:detectmouseclick="t"/>
              <v:path o:extrusionok="t" o:connecttype="none"/>
              <o:lock v:ext="edit" text="t"/>
            </v:shape>
            <v:line id="_x0000_s1028" style="position:absolute;flip:x y" from="2703,2454" to="2704,9700">
              <v:stroke endarrow="block"/>
            </v:line>
            <v:line id="_x0000_s1029" style="position:absolute" from="2703,9699" to="8491,9700">
              <v:stroke endarrow="block"/>
            </v:line>
            <v:rect id="_x0000_s1030" style="position:absolute;left:3126;top:9977;width:847;height:418;flip:y" strokecolor="white">
              <v:textbox style="mso-next-textbox:#_x0000_s1030" inset="2.19683mm,1.0984mm,2.19683mm,1.0984mm">
                <w:txbxContent>
                  <w:p w:rsidR="002B4828" w:rsidRPr="008342A8" w:rsidRDefault="002B4828" w:rsidP="002B4828">
                    <w:pPr>
                      <w:jc w:val="center"/>
                      <w:rPr>
                        <w:sz w:val="20"/>
                        <w:lang w:val="en-US"/>
                      </w:rPr>
                    </w:pPr>
                    <w:r w:rsidRPr="008342A8">
                      <w:rPr>
                        <w:sz w:val="20"/>
                        <w:lang w:val="en-US"/>
                      </w:rPr>
                      <w:t>1000</w:t>
                    </w:r>
                  </w:p>
                </w:txbxContent>
              </v:textbox>
            </v:rect>
            <v:line id="_x0000_s1031" style="position:absolute" from="2561,9280" to="2844,9281"/>
            <v:line id="_x0000_s1032" style="position:absolute" from="2561,8444" to="2843,8447"/>
            <v:line id="_x0000_s1033" style="position:absolute" from="2561,8026" to="2844,8028"/>
            <v:line id="_x0000_s1034" style="position:absolute" from="2561,7608" to="2843,7610"/>
            <v:line id="_x0000_s1035" style="position:absolute" from="2561,7190" to="2844,7191"/>
            <v:line id="_x0000_s1036" style="position:absolute" from="2561,8862" to="2843,8864"/>
            <v:line id="_x0000_s1037" style="position:absolute" from="3550,9559" to="3551,9839"/>
            <v:line id="_x0000_s1038" style="position:absolute" from="5244,9559" to="5245,9839"/>
            <v:line id="_x0000_s1039" style="position:absolute" from="4820,9559" to="4821,9839"/>
            <v:line id="_x0000_s1040" style="position:absolute" from="4397,9559" to="4398,9839"/>
            <v:line id="_x0000_s1041" style="position:absolute" from="3973,9559" to="3974,9839"/>
            <v:line id="_x0000_s1042" style="position:absolute" from="3126,9559" to="3128,9839"/>
            <v:line id="_x0000_s1043" style="position:absolute" from="7785,9559" to="7786,9839"/>
            <v:line id="_x0000_s1044" style="position:absolute" from="7361,9559" to="7362,9839"/>
            <v:line id="_x0000_s1045" style="position:absolute" from="6938,9559" to="6939,9839"/>
            <v:line id="_x0000_s1046" style="position:absolute" from="6514,9559" to="6515,9839"/>
            <v:line id="_x0000_s1047" style="position:absolute" from="6091,9559" to="6092,9839"/>
            <v:line id="_x0000_s1048" style="position:absolute" from="5667,9559" to="5668,9839"/>
            <v:line id="_x0000_s1049" style="position:absolute" from="2561,5518" to="2843,5519"/>
            <v:line id="_x0000_s1050" style="position:absolute" from="2561,5937" to="2845,5939"/>
            <v:line id="_x0000_s1051" style="position:absolute" from="2561,6354" to="2843,6355"/>
            <v:line id="_x0000_s1052" style="position:absolute" from="2561,6772" to="2844,6773"/>
            <v:line id="_x0000_s1053" style="position:absolute" from="2561,5100" to="2843,5101"/>
            <v:line id="_x0000_s1054" style="position:absolute" from="2561,4682" to="2844,4683"/>
            <v:line id="_x0000_s1055" style="position:absolute" from="2561,4264" to="2843,4265"/>
            <v:line id="_x0000_s1056" style="position:absolute" from="2561,3846" to="2844,3847"/>
            <v:line id="_x0000_s1057" style="position:absolute" from="2561,3428" to="2843,3429"/>
            <v:line id="_x0000_s1058" style="position:absolute" from="2561,3010" to="2844,3011"/>
            <v:line id="_x0000_s1059" style="position:absolute" from="8208,9559" to="8209,9838"/>
            <v:rect id="_x0000_s1060" style="position:absolute;left:4820;top:9977;width:847;height:418;flip:y" strokecolor="white">
              <v:textbox style="mso-next-textbox:#_x0000_s1060" inset="2.19683mm,1.0984mm,2.19683mm,1.0984mm">
                <w:txbxContent>
                  <w:p w:rsidR="002B4828" w:rsidRPr="008342A8" w:rsidRDefault="002B4828" w:rsidP="002B4828">
                    <w:pPr>
                      <w:jc w:val="center"/>
                      <w:rPr>
                        <w:sz w:val="20"/>
                        <w:lang w:val="en-US"/>
                      </w:rPr>
                    </w:pPr>
                    <w:r w:rsidRPr="008342A8">
                      <w:rPr>
                        <w:sz w:val="20"/>
                        <w:lang w:val="en-US"/>
                      </w:rPr>
                      <w:t>3000</w:t>
                    </w:r>
                  </w:p>
                </w:txbxContent>
              </v:textbox>
            </v:rect>
            <v:rect id="_x0000_s1061" style="position:absolute;left:6514;top:9977;width:847;height:418;flip:y" strokecolor="white">
              <v:textbox style="mso-next-textbox:#_x0000_s1061" inset="2.19683mm,1.0984mm,2.19683mm,1.0984mm">
                <w:txbxContent>
                  <w:p w:rsidR="002B4828" w:rsidRPr="008342A8" w:rsidRDefault="002B4828" w:rsidP="002B4828">
                    <w:pPr>
                      <w:jc w:val="center"/>
                      <w:rPr>
                        <w:sz w:val="20"/>
                        <w:lang w:val="en-US"/>
                      </w:rPr>
                    </w:pPr>
                    <w:r w:rsidRPr="008342A8">
                      <w:rPr>
                        <w:sz w:val="20"/>
                        <w:lang w:val="en-US"/>
                      </w:rPr>
                      <w:t>5000</w:t>
                    </w:r>
                  </w:p>
                </w:txbxContent>
              </v:textbox>
            </v:rect>
            <v:rect id="_x0000_s1062" style="position:absolute;left:5667;top:9977;width:847;height:418;flip:y" strokecolor="white">
              <v:textbox style="mso-next-textbox:#_x0000_s1062" inset="2.19683mm,1.0984mm,2.19683mm,1.0984mm">
                <w:txbxContent>
                  <w:p w:rsidR="002B4828" w:rsidRPr="008342A8" w:rsidRDefault="002B4828" w:rsidP="002B4828">
                    <w:pPr>
                      <w:jc w:val="center"/>
                      <w:rPr>
                        <w:sz w:val="20"/>
                        <w:lang w:val="en-US"/>
                      </w:rPr>
                    </w:pPr>
                    <w:r w:rsidRPr="008342A8">
                      <w:rPr>
                        <w:sz w:val="20"/>
                        <w:lang w:val="en-US"/>
                      </w:rPr>
                      <w:t>4000</w:t>
                    </w:r>
                  </w:p>
                </w:txbxContent>
              </v:textbox>
            </v:rect>
            <v:rect id="_x0000_s1063" style="position:absolute;left:3973;top:9977;width:847;height:418;flip:y" strokecolor="white">
              <v:textbox style="mso-next-textbox:#_x0000_s1063" inset="2.19683mm,1.0984mm,2.19683mm,1.0984mm">
                <w:txbxContent>
                  <w:p w:rsidR="002B4828" w:rsidRPr="008342A8" w:rsidRDefault="002B4828" w:rsidP="002B4828">
                    <w:pPr>
                      <w:jc w:val="center"/>
                      <w:rPr>
                        <w:sz w:val="20"/>
                        <w:lang w:val="en-US"/>
                      </w:rPr>
                    </w:pPr>
                    <w:r w:rsidRPr="008342A8">
                      <w:rPr>
                        <w:sz w:val="20"/>
                        <w:lang w:val="en-US"/>
                      </w:rPr>
                      <w:t>2000</w:t>
                    </w:r>
                  </w:p>
                </w:txbxContent>
              </v:textbox>
            </v:rect>
            <v:rect id="_x0000_s1064" style="position:absolute;left:7644;top:9977;width:1272;height:698;flip:y" strokecolor="white">
              <v:textbox style="mso-next-textbox:#_x0000_s1064" inset="2.19683mm,1.0984mm,2.19683mm,1.0984mm">
                <w:txbxContent>
                  <w:p w:rsidR="002B4828" w:rsidRPr="008342A8" w:rsidRDefault="002B4828" w:rsidP="002B4828">
                    <w:pPr>
                      <w:jc w:val="center"/>
                      <w:rPr>
                        <w:sz w:val="20"/>
                        <w:lang w:val="en-US"/>
                      </w:rPr>
                    </w:pPr>
                    <w:r w:rsidRPr="008342A8">
                      <w:rPr>
                        <w:sz w:val="20"/>
                        <w:lang w:val="en-US"/>
                      </w:rPr>
                      <w:t>N,</w:t>
                    </w:r>
                  </w:p>
                  <w:p w:rsidR="002B4828" w:rsidRPr="008342A8" w:rsidRDefault="002B4828" w:rsidP="002B4828">
                    <w:pPr>
                      <w:jc w:val="center"/>
                      <w:rPr>
                        <w:sz w:val="20"/>
                      </w:rPr>
                    </w:pPr>
                    <w:r w:rsidRPr="008342A8">
                      <w:rPr>
                        <w:sz w:val="20"/>
                      </w:rPr>
                      <w:t>тыс. шт</w:t>
                    </w:r>
                  </w:p>
                </w:txbxContent>
              </v:textbox>
            </v:rect>
            <v:rect id="_x0000_s1065" style="position:absolute;left:1573;top:9141;width:847;height:418;flip:y" strokecolor="white">
              <v:textbox style="mso-next-textbox:#_x0000_s1065" inset="2.19683mm,1.0984mm,2.19683mm,1.0984mm">
                <w:txbxContent>
                  <w:p w:rsidR="002B4828" w:rsidRPr="008342A8" w:rsidRDefault="002B4828" w:rsidP="002B4828">
                    <w:pPr>
                      <w:jc w:val="center"/>
                      <w:rPr>
                        <w:sz w:val="20"/>
                        <w:lang w:val="en-US"/>
                      </w:rPr>
                    </w:pPr>
                    <w:r w:rsidRPr="008342A8">
                      <w:rPr>
                        <w:sz w:val="20"/>
                      </w:rPr>
                      <w:t>20</w:t>
                    </w:r>
                    <w:r w:rsidRPr="008342A8">
                      <w:rPr>
                        <w:sz w:val="20"/>
                        <w:lang w:val="en-US"/>
                      </w:rPr>
                      <w:t>0</w:t>
                    </w:r>
                  </w:p>
                </w:txbxContent>
              </v:textbox>
            </v:rect>
            <v:rect id="_x0000_s1066" style="position:absolute;left:1573;top:5797;width:847;height:418;flip:y" strokecolor="white">
              <v:textbox style="mso-next-textbox:#_x0000_s1066" inset="2.19683mm,1.0984mm,2.19683mm,1.0984mm">
                <w:txbxContent>
                  <w:p w:rsidR="002B4828" w:rsidRPr="008342A8" w:rsidRDefault="002B4828" w:rsidP="002B4828">
                    <w:pPr>
                      <w:jc w:val="center"/>
                      <w:rPr>
                        <w:sz w:val="20"/>
                        <w:lang w:val="en-US"/>
                      </w:rPr>
                    </w:pPr>
                    <w:r w:rsidRPr="008342A8">
                      <w:rPr>
                        <w:sz w:val="20"/>
                        <w:lang w:val="en-US"/>
                      </w:rPr>
                      <w:t>1</w:t>
                    </w:r>
                    <w:r w:rsidRPr="008342A8">
                      <w:rPr>
                        <w:sz w:val="20"/>
                      </w:rPr>
                      <w:t>8</w:t>
                    </w:r>
                    <w:r w:rsidRPr="008342A8">
                      <w:rPr>
                        <w:sz w:val="20"/>
                        <w:lang w:val="en-US"/>
                      </w:rPr>
                      <w:t>00</w:t>
                    </w:r>
                  </w:p>
                </w:txbxContent>
              </v:textbox>
            </v:rect>
            <v:rect id="_x0000_s1067" style="position:absolute;left:1573;top:6215;width:846;height:418;flip:y" strokecolor="white">
              <v:textbox style="mso-next-textbox:#_x0000_s1067" inset="2.19683mm,1.0984mm,2.19683mm,1.0984mm">
                <w:txbxContent>
                  <w:p w:rsidR="002B4828" w:rsidRPr="008342A8" w:rsidRDefault="002B4828" w:rsidP="002B4828">
                    <w:pPr>
                      <w:jc w:val="center"/>
                      <w:rPr>
                        <w:sz w:val="20"/>
                        <w:lang w:val="en-US"/>
                      </w:rPr>
                    </w:pPr>
                    <w:r w:rsidRPr="008342A8">
                      <w:rPr>
                        <w:sz w:val="20"/>
                        <w:lang w:val="en-US"/>
                      </w:rPr>
                      <w:t>1</w:t>
                    </w:r>
                    <w:r w:rsidRPr="008342A8">
                      <w:rPr>
                        <w:sz w:val="20"/>
                      </w:rPr>
                      <w:t>6</w:t>
                    </w:r>
                    <w:r w:rsidRPr="008342A8">
                      <w:rPr>
                        <w:sz w:val="20"/>
                        <w:lang w:val="en-US"/>
                      </w:rPr>
                      <w:t>00</w:t>
                    </w:r>
                  </w:p>
                </w:txbxContent>
              </v:textbox>
            </v:rect>
            <v:rect id="_x0000_s1068" style="position:absolute;left:1573;top:6633;width:847;height:418;flip:y" strokecolor="white">
              <v:textbox style="mso-next-textbox:#_x0000_s1068" inset="2.19683mm,1.0984mm,2.19683mm,1.0984mm">
                <w:txbxContent>
                  <w:p w:rsidR="002B4828" w:rsidRPr="008342A8" w:rsidRDefault="002B4828" w:rsidP="002B4828">
                    <w:pPr>
                      <w:jc w:val="center"/>
                      <w:rPr>
                        <w:sz w:val="20"/>
                        <w:lang w:val="en-US"/>
                      </w:rPr>
                    </w:pPr>
                    <w:r w:rsidRPr="008342A8">
                      <w:rPr>
                        <w:sz w:val="20"/>
                        <w:lang w:val="en-US"/>
                      </w:rPr>
                      <w:t>1</w:t>
                    </w:r>
                    <w:r w:rsidRPr="008342A8">
                      <w:rPr>
                        <w:sz w:val="20"/>
                      </w:rPr>
                      <w:t>4</w:t>
                    </w:r>
                    <w:r w:rsidRPr="008342A8">
                      <w:rPr>
                        <w:sz w:val="20"/>
                        <w:lang w:val="en-US"/>
                      </w:rPr>
                      <w:t>00</w:t>
                    </w:r>
                  </w:p>
                </w:txbxContent>
              </v:textbox>
            </v:rect>
            <v:rect id="_x0000_s1069" style="position:absolute;left:1573;top:7051;width:847;height:418;flip:y" strokecolor="white">
              <v:textbox style="mso-next-textbox:#_x0000_s1069" inset="2.19683mm,1.0984mm,2.19683mm,1.0984mm">
                <w:txbxContent>
                  <w:p w:rsidR="002B4828" w:rsidRPr="008342A8" w:rsidRDefault="002B4828" w:rsidP="002B4828">
                    <w:pPr>
                      <w:jc w:val="center"/>
                      <w:rPr>
                        <w:sz w:val="20"/>
                        <w:lang w:val="en-US"/>
                      </w:rPr>
                    </w:pPr>
                    <w:r w:rsidRPr="008342A8">
                      <w:rPr>
                        <w:sz w:val="20"/>
                        <w:lang w:val="en-US"/>
                      </w:rPr>
                      <w:t>1</w:t>
                    </w:r>
                    <w:r w:rsidRPr="008342A8">
                      <w:rPr>
                        <w:sz w:val="20"/>
                      </w:rPr>
                      <w:t>2</w:t>
                    </w:r>
                    <w:r w:rsidRPr="008342A8">
                      <w:rPr>
                        <w:sz w:val="20"/>
                        <w:lang w:val="en-US"/>
                      </w:rPr>
                      <w:t>00</w:t>
                    </w:r>
                  </w:p>
                </w:txbxContent>
              </v:textbox>
            </v:rect>
            <v:rect id="_x0000_s1070" style="position:absolute;left:1573;top:7469;width:847;height:418;flip:y" strokecolor="white">
              <v:textbox style="mso-next-textbox:#_x0000_s1070" inset="2.19683mm,1.0984mm,2.19683mm,1.0984mm">
                <w:txbxContent>
                  <w:p w:rsidR="002B4828" w:rsidRPr="008342A8" w:rsidRDefault="002B4828" w:rsidP="002B4828">
                    <w:pPr>
                      <w:jc w:val="center"/>
                      <w:rPr>
                        <w:sz w:val="20"/>
                        <w:lang w:val="en-US"/>
                      </w:rPr>
                    </w:pPr>
                    <w:r w:rsidRPr="008342A8">
                      <w:rPr>
                        <w:sz w:val="20"/>
                        <w:lang w:val="en-US"/>
                      </w:rPr>
                      <w:t>1000</w:t>
                    </w:r>
                  </w:p>
                </w:txbxContent>
              </v:textbox>
            </v:rect>
            <v:rect id="_x0000_s1071" style="position:absolute;left:1573;top:7887;width:846;height:418;flip:y" strokecolor="white">
              <v:textbox style="mso-next-textbox:#_x0000_s1071" inset="2.19683mm,1.0984mm,2.19683mm,1.0984mm">
                <w:txbxContent>
                  <w:p w:rsidR="002B4828" w:rsidRPr="008342A8" w:rsidRDefault="002B4828" w:rsidP="002B4828">
                    <w:pPr>
                      <w:jc w:val="center"/>
                      <w:rPr>
                        <w:sz w:val="20"/>
                        <w:lang w:val="en-US"/>
                      </w:rPr>
                    </w:pPr>
                    <w:r w:rsidRPr="008342A8">
                      <w:rPr>
                        <w:sz w:val="20"/>
                      </w:rPr>
                      <w:t>8</w:t>
                    </w:r>
                    <w:r w:rsidRPr="008342A8">
                      <w:rPr>
                        <w:sz w:val="20"/>
                        <w:lang w:val="en-US"/>
                      </w:rPr>
                      <w:t>00</w:t>
                    </w:r>
                  </w:p>
                </w:txbxContent>
              </v:textbox>
            </v:rect>
            <v:rect id="_x0000_s1072" style="position:absolute;left:1573;top:8305;width:847;height:418;flip:y" strokecolor="white">
              <v:textbox style="mso-next-textbox:#_x0000_s1072" inset="2.19683mm,1.0984mm,2.19683mm,1.0984mm">
                <w:txbxContent>
                  <w:p w:rsidR="002B4828" w:rsidRPr="008342A8" w:rsidRDefault="002B4828" w:rsidP="002B4828">
                    <w:pPr>
                      <w:jc w:val="center"/>
                      <w:rPr>
                        <w:sz w:val="20"/>
                        <w:lang w:val="en-US"/>
                      </w:rPr>
                    </w:pPr>
                    <w:r w:rsidRPr="008342A8">
                      <w:rPr>
                        <w:sz w:val="20"/>
                      </w:rPr>
                      <w:t>6</w:t>
                    </w:r>
                    <w:r w:rsidRPr="008342A8">
                      <w:rPr>
                        <w:sz w:val="20"/>
                        <w:lang w:val="en-US"/>
                      </w:rPr>
                      <w:t>00</w:t>
                    </w:r>
                  </w:p>
                </w:txbxContent>
              </v:textbox>
            </v:rect>
            <v:rect id="_x0000_s1073" style="position:absolute;left:1573;top:8723;width:847;height:418;flip:y" strokecolor="white">
              <v:textbox style="mso-next-textbox:#_x0000_s1073" inset="2.19683mm,1.0984mm,2.19683mm,1.0984mm">
                <w:txbxContent>
                  <w:p w:rsidR="002B4828" w:rsidRPr="008342A8" w:rsidRDefault="002B4828" w:rsidP="002B4828">
                    <w:pPr>
                      <w:jc w:val="center"/>
                      <w:rPr>
                        <w:sz w:val="20"/>
                        <w:lang w:val="en-US"/>
                      </w:rPr>
                    </w:pPr>
                    <w:r w:rsidRPr="008342A8">
                      <w:rPr>
                        <w:sz w:val="20"/>
                      </w:rPr>
                      <w:t>4</w:t>
                    </w:r>
                    <w:r w:rsidRPr="008342A8">
                      <w:rPr>
                        <w:sz w:val="20"/>
                        <w:lang w:val="en-US"/>
                      </w:rPr>
                      <w:t>00</w:t>
                    </w:r>
                  </w:p>
                </w:txbxContent>
              </v:textbox>
            </v:rect>
            <v:rect id="_x0000_s1074" style="position:absolute;left:1573;top:3707;width:847;height:418;flip:y" strokecolor="white">
              <v:textbox style="mso-next-textbox:#_x0000_s1074" inset="2.19683mm,1.0984mm,2.19683mm,1.0984mm">
                <w:txbxContent>
                  <w:p w:rsidR="002B4828" w:rsidRPr="008342A8" w:rsidRDefault="002B4828" w:rsidP="002B4828">
                    <w:pPr>
                      <w:jc w:val="center"/>
                      <w:rPr>
                        <w:sz w:val="20"/>
                        <w:lang w:val="en-US"/>
                      </w:rPr>
                    </w:pPr>
                    <w:r w:rsidRPr="008342A8">
                      <w:rPr>
                        <w:sz w:val="20"/>
                      </w:rPr>
                      <w:t>28</w:t>
                    </w:r>
                    <w:r w:rsidRPr="008342A8">
                      <w:rPr>
                        <w:sz w:val="20"/>
                        <w:lang w:val="en-US"/>
                      </w:rPr>
                      <w:t>00</w:t>
                    </w:r>
                  </w:p>
                </w:txbxContent>
              </v:textbox>
            </v:rect>
            <v:rect id="_x0000_s1075" style="position:absolute;left:1573;top:4125;width:846;height:418;flip:y" strokecolor="white">
              <v:textbox style="mso-next-textbox:#_x0000_s1075" inset="2.19683mm,1.0984mm,2.19683mm,1.0984mm">
                <w:txbxContent>
                  <w:p w:rsidR="002B4828" w:rsidRPr="008342A8" w:rsidRDefault="002B4828" w:rsidP="002B4828">
                    <w:pPr>
                      <w:jc w:val="center"/>
                      <w:rPr>
                        <w:sz w:val="20"/>
                        <w:lang w:val="en-US"/>
                      </w:rPr>
                    </w:pPr>
                    <w:r w:rsidRPr="008342A8">
                      <w:rPr>
                        <w:sz w:val="20"/>
                      </w:rPr>
                      <w:t>26</w:t>
                    </w:r>
                    <w:r w:rsidRPr="008342A8">
                      <w:rPr>
                        <w:sz w:val="20"/>
                        <w:lang w:val="en-US"/>
                      </w:rPr>
                      <w:t>00</w:t>
                    </w:r>
                  </w:p>
                </w:txbxContent>
              </v:textbox>
            </v:rect>
            <v:rect id="_x0000_s1076" style="position:absolute;left:1573;top:4543;width:847;height:418;flip:y" strokecolor="white">
              <v:textbox style="mso-next-textbox:#_x0000_s1076" inset="2.19683mm,1.0984mm,2.19683mm,1.0984mm">
                <w:txbxContent>
                  <w:p w:rsidR="002B4828" w:rsidRPr="008342A8" w:rsidRDefault="002B4828" w:rsidP="002B4828">
                    <w:pPr>
                      <w:jc w:val="center"/>
                      <w:rPr>
                        <w:sz w:val="20"/>
                        <w:lang w:val="en-US"/>
                      </w:rPr>
                    </w:pPr>
                    <w:r w:rsidRPr="008342A8">
                      <w:rPr>
                        <w:sz w:val="20"/>
                      </w:rPr>
                      <w:t>24</w:t>
                    </w:r>
                    <w:r w:rsidRPr="008342A8">
                      <w:rPr>
                        <w:sz w:val="20"/>
                        <w:lang w:val="en-US"/>
                      </w:rPr>
                      <w:t>00</w:t>
                    </w:r>
                  </w:p>
                </w:txbxContent>
              </v:textbox>
            </v:rect>
            <v:rect id="_x0000_s1077" style="position:absolute;left:1573;top:4961;width:847;height:418;flip:y" strokecolor="white">
              <v:textbox style="mso-next-textbox:#_x0000_s1077" inset="2.19683mm,1.0984mm,2.19683mm,1.0984mm">
                <w:txbxContent>
                  <w:p w:rsidR="002B4828" w:rsidRPr="008342A8" w:rsidRDefault="002B4828" w:rsidP="002B4828">
                    <w:pPr>
                      <w:jc w:val="center"/>
                      <w:rPr>
                        <w:sz w:val="20"/>
                        <w:lang w:val="en-US"/>
                      </w:rPr>
                    </w:pPr>
                    <w:r w:rsidRPr="008342A8">
                      <w:rPr>
                        <w:sz w:val="20"/>
                      </w:rPr>
                      <w:t>22</w:t>
                    </w:r>
                    <w:r w:rsidRPr="008342A8">
                      <w:rPr>
                        <w:sz w:val="20"/>
                        <w:lang w:val="en-US"/>
                      </w:rPr>
                      <w:t>00</w:t>
                    </w:r>
                  </w:p>
                </w:txbxContent>
              </v:textbox>
            </v:rect>
            <v:rect id="_x0000_s1078" style="position:absolute;left:1573;top:5379;width:847;height:418;flip:y" strokecolor="white">
              <v:textbox style="mso-next-textbox:#_x0000_s1078" inset="2.19683mm,1.0984mm,2.19683mm,1.0984mm">
                <w:txbxContent>
                  <w:p w:rsidR="002B4828" w:rsidRPr="008342A8" w:rsidRDefault="002B4828" w:rsidP="002B4828">
                    <w:pPr>
                      <w:jc w:val="center"/>
                      <w:rPr>
                        <w:sz w:val="20"/>
                        <w:lang w:val="en-US"/>
                      </w:rPr>
                    </w:pPr>
                    <w:r w:rsidRPr="008342A8">
                      <w:rPr>
                        <w:sz w:val="20"/>
                      </w:rPr>
                      <w:t>20</w:t>
                    </w:r>
                    <w:r w:rsidRPr="008342A8">
                      <w:rPr>
                        <w:sz w:val="20"/>
                        <w:lang w:val="en-US"/>
                      </w:rPr>
                      <w:t>00</w:t>
                    </w:r>
                  </w:p>
                </w:txbxContent>
              </v:textbox>
            </v:rect>
            <v:rect id="_x0000_s1079" style="position:absolute;left:1573;top:3289;width:847;height:418;flip:y" strokecolor="white">
              <v:textbox style="mso-next-textbox:#_x0000_s1079" inset="2.19683mm,1.0984mm,2.19683mm,1.0984mm">
                <w:txbxContent>
                  <w:p w:rsidR="002B4828" w:rsidRPr="008342A8" w:rsidRDefault="002B4828" w:rsidP="002B4828">
                    <w:pPr>
                      <w:jc w:val="center"/>
                      <w:rPr>
                        <w:sz w:val="20"/>
                        <w:lang w:val="en-US"/>
                      </w:rPr>
                    </w:pPr>
                    <w:r w:rsidRPr="008342A8">
                      <w:rPr>
                        <w:sz w:val="20"/>
                      </w:rPr>
                      <w:t>300</w:t>
                    </w:r>
                    <w:r w:rsidRPr="008342A8">
                      <w:rPr>
                        <w:sz w:val="20"/>
                        <w:lang w:val="en-US"/>
                      </w:rPr>
                      <w:t>0</w:t>
                    </w:r>
                  </w:p>
                </w:txbxContent>
              </v:textbox>
            </v:rect>
            <v:rect id="_x0000_s1080" style="position:absolute;left:1432;top:2314;width:1129;height:697;flip:y" strokecolor="white">
              <v:textbox style="mso-next-textbox:#_x0000_s1080" inset="2.19683mm,1.0984mm,2.19683mm,1.0984mm">
                <w:txbxContent>
                  <w:p w:rsidR="002B4828" w:rsidRPr="008342A8" w:rsidRDefault="002B4828" w:rsidP="002B4828">
                    <w:pPr>
                      <w:rPr>
                        <w:sz w:val="20"/>
                      </w:rPr>
                    </w:pPr>
                    <w:r w:rsidRPr="008342A8">
                      <w:rPr>
                        <w:sz w:val="20"/>
                      </w:rPr>
                      <w:t>З, тыс. руб.</w:t>
                    </w:r>
                  </w:p>
                </w:txbxContent>
              </v:textbox>
            </v:rect>
            <v:line id="_x0000_s1081" style="position:absolute;rotation:90" from="4116,9699" to="4397,9700" strokeweight="6pt"/>
            <v:line id="_x0000_s1082" style="position:absolute" from="2703,7748" to="7785,7749"/>
            <v:rect id="_x0000_s1083" style="position:absolute;left:3691;top:3987;width:987;height:418" strokecolor="white">
              <v:textbox style="mso-next-textbox:#_x0000_s1083" inset="2.19683mm,1.0984mm,2.19683mm,1.0984mm">
                <w:txbxContent>
                  <w:p w:rsidR="002B4828" w:rsidRPr="008342A8" w:rsidRDefault="002B4828" w:rsidP="002B4828">
                    <w:pPr>
                      <w:rPr>
                        <w:sz w:val="20"/>
                      </w:rPr>
                    </w:pPr>
                    <w:r w:rsidRPr="008342A8">
                      <w:rPr>
                        <w:sz w:val="20"/>
                      </w:rPr>
                      <w:t>Прибыль</w:t>
                    </w:r>
                  </w:p>
                </w:txbxContent>
              </v:textbox>
            </v:rect>
            <v:rect id="_x0000_s1084" style="position:absolute;left:7079;top:2454;width:1271;height:557" strokecolor="white">
              <v:textbox style="mso-next-textbox:#_x0000_s1084" inset="2.19683mm,1.0984mm,2.19683mm,1.0984mm">
                <w:txbxContent>
                  <w:p w:rsidR="002B4828" w:rsidRPr="008342A8" w:rsidRDefault="002B4828" w:rsidP="002B4828">
                    <w:pPr>
                      <w:jc w:val="center"/>
                      <w:rPr>
                        <w:sz w:val="19"/>
                        <w:szCs w:val="22"/>
                      </w:rPr>
                    </w:pPr>
                    <w:r w:rsidRPr="008342A8">
                      <w:rPr>
                        <w:sz w:val="19"/>
                        <w:szCs w:val="22"/>
                      </w:rPr>
                      <w:t>Совокупные затраты</w:t>
                    </w:r>
                  </w:p>
                </w:txbxContent>
              </v:textbox>
            </v:rect>
            <v:rect id="_x0000_s1085" style="position:absolute;left:5244;top:7052;width:1411;height:557" strokecolor="white">
              <v:textbox style="mso-next-textbox:#_x0000_s1085" inset="2.19683mm,1.0984mm,2.19683mm,1.0984mm">
                <w:txbxContent>
                  <w:p w:rsidR="002B4828" w:rsidRPr="008342A8" w:rsidRDefault="002B4828" w:rsidP="002B4828">
                    <w:pPr>
                      <w:jc w:val="center"/>
                      <w:rPr>
                        <w:sz w:val="20"/>
                      </w:rPr>
                    </w:pPr>
                    <w:r w:rsidRPr="008342A8">
                      <w:rPr>
                        <w:sz w:val="20"/>
                      </w:rPr>
                      <w:t>Постоянные затраты</w:t>
                    </w:r>
                  </w:p>
                </w:txbxContent>
              </v:textbox>
            </v:rect>
            <v:rect id="_x0000_s1086" style="position:absolute;left:7079;top:4265;width:1553;height:696" strokecolor="white">
              <v:textbox style="mso-next-textbox:#_x0000_s1086" inset="2.19683mm,1.0984mm,2.19683mm,1.0984mm">
                <w:txbxContent>
                  <w:p w:rsidR="002B4828" w:rsidRPr="008342A8" w:rsidRDefault="002B4828" w:rsidP="002B4828">
                    <w:pPr>
                      <w:jc w:val="center"/>
                      <w:rPr>
                        <w:sz w:val="20"/>
                      </w:rPr>
                    </w:pPr>
                    <w:r w:rsidRPr="008342A8">
                      <w:rPr>
                        <w:sz w:val="20"/>
                      </w:rPr>
                      <w:t>Переменные затраты</w:t>
                    </w:r>
                  </w:p>
                </w:txbxContent>
              </v:textbox>
            </v:rect>
            <v:rect id="_x0000_s1087" style="position:absolute;left:3550;top:9142;width:564;height:278" strokecolor="white">
              <v:textbox style="mso-next-textbox:#_x0000_s1087" inset="2.19683mm,1.0984mm,2.19683mm,1.0984mm">
                <w:txbxContent>
                  <w:p w:rsidR="002B4828" w:rsidRPr="008342A8" w:rsidRDefault="002B4828" w:rsidP="002B4828">
                    <w:pPr>
                      <w:rPr>
                        <w:sz w:val="14"/>
                        <w:szCs w:val="16"/>
                      </w:rPr>
                    </w:pPr>
                    <w:r w:rsidRPr="008342A8">
                      <w:rPr>
                        <w:sz w:val="14"/>
                        <w:szCs w:val="16"/>
                        <w:lang w:val="en-US"/>
                      </w:rPr>
                      <w:t>N</w:t>
                    </w:r>
                    <w:r w:rsidRPr="008342A8">
                      <w:rPr>
                        <w:sz w:val="14"/>
                        <w:szCs w:val="16"/>
                      </w:rPr>
                      <w:t>кр</w:t>
                    </w:r>
                  </w:p>
                </w:txbxContent>
              </v:textbox>
            </v:rect>
            <v:line id="_x0000_s1088" style="position:absolute" from="4538,4265" to="5244,4542" strokeweight=".5pt">
              <v:stroke endarrow="block"/>
            </v:line>
            <v:rect id="_x0000_s1089" style="position:absolute;left:2844;top:6355;width:849;height:418" strokecolor="white">
              <v:textbox style="mso-next-textbox:#_x0000_s1089" inset="2.19683mm,1.0984mm,2.19683mm,1.0984mm">
                <w:txbxContent>
                  <w:p w:rsidR="002B4828" w:rsidRPr="008342A8" w:rsidRDefault="002B4828" w:rsidP="002B4828">
                    <w:pPr>
                      <w:rPr>
                        <w:sz w:val="19"/>
                        <w:szCs w:val="22"/>
                      </w:rPr>
                    </w:pPr>
                    <w:r w:rsidRPr="008342A8">
                      <w:rPr>
                        <w:sz w:val="19"/>
                        <w:szCs w:val="22"/>
                      </w:rPr>
                      <w:t>Убыток</w:t>
                    </w:r>
                  </w:p>
                </w:txbxContent>
              </v:textbox>
            </v:rect>
            <v:line id="_x0000_s1090" style="position:absolute" from="3265,6634" to="3550,7330" strokeweight=".5pt">
              <v:stroke endarrow="block"/>
            </v:line>
            <v:line id="_x0000_s1091" style="position:absolute" from="4256,9699" to="6938,9700" strokeweight="3pt">
              <v:stroke dashstyle="1 1" startarrow="block" endarrow="block"/>
            </v:line>
            <v:line id="_x0000_s1092" style="position:absolute;rotation:90" from="6937,9700" to="6940,9701" strokeweight="4pt">
              <v:stroke dashstyle="dash" endarrow="oval"/>
            </v:line>
            <v:line id="_x0000_s1093" style="position:absolute;flip:x" from="2703,5798" to="4256,5803">
              <v:stroke dashstyle="dash"/>
            </v:line>
            <v:shape id="_x0000_s1094" style="position:absolute;left:4256;top:5798;width:4;height:3971" coordsize="5,5131" path="m,l5,5131e" filled="f">
              <v:stroke dashstyle="dash"/>
              <v:path arrowok="t"/>
            </v:shape>
            <v:rect id="_x0000_s1095" style="position:absolute;left:4397;top:2733;width:1129;height:418" strokecolor="white">
              <v:textbox style="mso-next-textbox:#_x0000_s1095" inset="2.19683mm,1.0984mm,2.19683mm,1.0984mm">
                <w:txbxContent>
                  <w:p w:rsidR="002B4828" w:rsidRPr="008342A8" w:rsidRDefault="002B4828" w:rsidP="002B4828">
                    <w:pPr>
                      <w:jc w:val="center"/>
                      <w:rPr>
                        <w:sz w:val="20"/>
                      </w:rPr>
                    </w:pPr>
                    <w:r w:rsidRPr="008342A8">
                      <w:rPr>
                        <w:sz w:val="20"/>
                      </w:rPr>
                      <w:t>Выручка</w:t>
                    </w:r>
                  </w:p>
                </w:txbxContent>
              </v:textbox>
            </v:rect>
            <v:shapetype id="_x0000_t202" coordsize="21600,21600" o:spt="202" path="m,l,21600r21600,l21600,xe">
              <v:stroke joinstyle="miter"/>
              <v:path gradientshapeok="t" o:connecttype="rect"/>
            </v:shapetype>
            <v:shape id="_x0000_s1096" type="#_x0000_t202" style="position:absolute;left:3691;top:5380;width:564;height:418" stroked="f">
              <v:textbox style="mso-next-textbox:#_x0000_s1096" inset="2.19683mm,1.0984mm,2.19683mm,1.0984mm">
                <w:txbxContent>
                  <w:p w:rsidR="002B4828" w:rsidRPr="008342A8" w:rsidRDefault="002B4828" w:rsidP="002B4828">
                    <w:pPr>
                      <w:rPr>
                        <w:sz w:val="20"/>
                      </w:rPr>
                    </w:pPr>
                    <w:r w:rsidRPr="008342A8">
                      <w:rPr>
                        <w:sz w:val="20"/>
                      </w:rPr>
                      <w:t>Тб</w:t>
                    </w:r>
                  </w:p>
                </w:txbxContent>
              </v:textbox>
            </v:shape>
            <v:shape id="_x0000_s1097" type="#_x0000_t202" style="position:absolute;left:2138;top:6076;width:423;height:279" stroked="f">
              <v:textbox style="mso-next-textbox:#_x0000_s1097" inset="2.19683mm,1.0984mm,2.19683mm,1.0984mm">
                <w:txbxContent>
                  <w:p w:rsidR="002B4828" w:rsidRPr="008342A8" w:rsidRDefault="002B4828" w:rsidP="002B4828">
                    <w:pPr>
                      <w:rPr>
                        <w:sz w:val="14"/>
                        <w:szCs w:val="16"/>
                      </w:rPr>
                    </w:pPr>
                    <w:r w:rsidRPr="008342A8">
                      <w:rPr>
                        <w:sz w:val="14"/>
                        <w:szCs w:val="16"/>
                      </w:rPr>
                      <w:t>Зкр</w:t>
                    </w:r>
                  </w:p>
                </w:txbxContent>
              </v:textbox>
            </v:shape>
            <v:line id="_x0000_s1098" style="position:absolute;flip:y" from="6938,2315" to="6938,9699">
              <v:stroke dashstyle="1 1"/>
            </v:line>
            <v:shape id="_x0000_s1099" type="#_x0000_t202" style="position:absolute;left:7079;top:9281;width:565;height:279" stroked="f">
              <v:textbox style="mso-next-textbox:#_x0000_s1099" inset="2.19683mm,1.0984mm,2.19683mm,1.0984mm">
                <w:txbxContent>
                  <w:p w:rsidR="002B4828" w:rsidRPr="008342A8" w:rsidRDefault="002B4828" w:rsidP="002B4828">
                    <w:pPr>
                      <w:rPr>
                        <w:sz w:val="14"/>
                        <w:szCs w:val="16"/>
                      </w:rPr>
                    </w:pPr>
                    <w:r w:rsidRPr="008342A8">
                      <w:rPr>
                        <w:sz w:val="14"/>
                        <w:szCs w:val="16"/>
                        <w:lang w:val="en-US"/>
                      </w:rPr>
                      <w:t>N</w:t>
                    </w:r>
                    <w:r w:rsidRPr="008342A8">
                      <w:rPr>
                        <w:sz w:val="14"/>
                        <w:szCs w:val="16"/>
                      </w:rPr>
                      <w:t>пл</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00" type="#_x0000_t88" style="position:absolute;left:5388;top:8149;width:418;height:2682;rotation:270" adj=",10231"/>
            <v:shape id="_x0000_s1101" type="#_x0000_t202" style="position:absolute;left:4679;top:8863;width:1694;height:418" stroked="f">
              <v:textbox style="mso-next-textbox:#_x0000_s1101" inset="2.19683mm,1.0984mm,2.19683mm,1.0984mm">
                <w:txbxContent>
                  <w:p w:rsidR="002B4828" w:rsidRPr="008342A8" w:rsidRDefault="002B4828" w:rsidP="002B4828">
                    <w:pPr>
                      <w:rPr>
                        <w:sz w:val="20"/>
                      </w:rPr>
                    </w:pPr>
                    <w:r w:rsidRPr="008342A8">
                      <w:rPr>
                        <w:sz w:val="20"/>
                      </w:rPr>
                      <w:t>Запас прочности</w:t>
                    </w:r>
                  </w:p>
                </w:txbxContent>
              </v:textbox>
            </v:shape>
            <v:line id="_x0000_s1102" style="position:absolute;flip:y" from="2703,3151" to="6373,7748"/>
            <v:line id="_x0000_s1103" style="position:absolute;flip:y" from="2703,2593" to="5526,9699"/>
            <v:line id="_x0000_s1104" style="position:absolute;flip:y" from="2703,4405" to="6797,9699"/>
            <w10:wrap type="none"/>
            <w10:anchorlock/>
          </v:group>
        </w:pict>
      </w:r>
    </w:p>
    <w:p w:rsidR="002B4828" w:rsidRPr="00E6514F" w:rsidRDefault="002B4828" w:rsidP="002B4828">
      <w:pPr>
        <w:spacing w:line="360" w:lineRule="auto"/>
        <w:jc w:val="both"/>
        <w:rPr>
          <w:sz w:val="28"/>
          <w:szCs w:val="28"/>
          <w:lang w:val="en-US"/>
        </w:rPr>
      </w:pPr>
    </w:p>
    <w:p w:rsidR="002B4828" w:rsidRPr="00EE3007" w:rsidRDefault="002B4828" w:rsidP="002B4828">
      <w:pPr>
        <w:spacing w:line="360" w:lineRule="auto"/>
        <w:ind w:firstLine="540"/>
        <w:jc w:val="both"/>
        <w:rPr>
          <w:color w:val="000000"/>
          <w:spacing w:val="-3"/>
          <w:sz w:val="28"/>
          <w:szCs w:val="28"/>
        </w:rPr>
      </w:pPr>
      <w:r w:rsidRPr="00EE3007">
        <w:rPr>
          <w:color w:val="000000"/>
          <w:spacing w:val="-3"/>
          <w:sz w:val="28"/>
          <w:szCs w:val="28"/>
        </w:rPr>
        <w:t>Слева от критической точки находится область чистых убытков, которая образуется в результате превышения величины совокупных расходов над величиной выручки. Область чистой прибыли расположена правее точки безубыточности, здесь величина выручки превышает величину расходов.</w:t>
      </w:r>
    </w:p>
    <w:p w:rsidR="002B4828" w:rsidRPr="00554FE2" w:rsidRDefault="002B4828" w:rsidP="002B4828">
      <w:pPr>
        <w:spacing w:line="360" w:lineRule="auto"/>
        <w:ind w:firstLine="540"/>
        <w:jc w:val="center"/>
        <w:rPr>
          <w:color w:val="000000"/>
          <w:spacing w:val="-3"/>
          <w:sz w:val="28"/>
          <w:szCs w:val="28"/>
        </w:rPr>
      </w:pPr>
    </w:p>
    <w:p w:rsidR="002B4828" w:rsidRDefault="002B4828" w:rsidP="002B4828">
      <w:pPr>
        <w:pStyle w:val="2"/>
        <w:tabs>
          <w:tab w:val="left" w:pos="3780"/>
          <w:tab w:val="center" w:pos="4677"/>
        </w:tabs>
        <w:rPr>
          <w:rFonts w:ascii="Times New Roman" w:hAnsi="Times New Roman" w:cs="Times New Roman"/>
          <w:i w:val="0"/>
        </w:rPr>
      </w:pPr>
      <w:bookmarkStart w:id="8" w:name="_Toc166607763"/>
      <w:r>
        <w:rPr>
          <w:rFonts w:ascii="Times New Roman" w:hAnsi="Times New Roman" w:cs="Times New Roman"/>
          <w:i w:val="0"/>
        </w:rPr>
        <w:tab/>
        <w:t xml:space="preserve">3.6 </w:t>
      </w:r>
      <w:r>
        <w:rPr>
          <w:rFonts w:ascii="Times New Roman" w:hAnsi="Times New Roman" w:cs="Times New Roman"/>
          <w:i w:val="0"/>
        </w:rPr>
        <w:tab/>
      </w:r>
      <w:r w:rsidRPr="00554FE2">
        <w:rPr>
          <w:rFonts w:ascii="Times New Roman" w:hAnsi="Times New Roman" w:cs="Times New Roman"/>
          <w:i w:val="0"/>
        </w:rPr>
        <w:t>Задание 6</w:t>
      </w:r>
      <w:bookmarkEnd w:id="8"/>
    </w:p>
    <w:p w:rsidR="002B4828" w:rsidRPr="00554FE2" w:rsidRDefault="002B4828" w:rsidP="002B4828"/>
    <w:p w:rsidR="002B4828" w:rsidRPr="00EE3007" w:rsidRDefault="002B4828" w:rsidP="002B4828">
      <w:pPr>
        <w:shd w:val="clear" w:color="auto" w:fill="FFFFFF"/>
        <w:spacing w:line="360" w:lineRule="auto"/>
        <w:ind w:left="10" w:firstLine="566"/>
        <w:jc w:val="both"/>
        <w:rPr>
          <w:sz w:val="28"/>
          <w:szCs w:val="28"/>
        </w:rPr>
      </w:pPr>
      <w:r w:rsidRPr="00EE3007">
        <w:rPr>
          <w:color w:val="000000"/>
          <w:spacing w:val="-4"/>
          <w:sz w:val="28"/>
          <w:szCs w:val="28"/>
        </w:rPr>
        <w:t xml:space="preserve">Используя данные табл.17 составьте сравнительные отчеты о прибыли за каждый </w:t>
      </w:r>
      <w:r w:rsidRPr="00EE3007">
        <w:rPr>
          <w:color w:val="000000"/>
          <w:spacing w:val="-6"/>
          <w:sz w:val="28"/>
          <w:szCs w:val="28"/>
        </w:rPr>
        <w:t>месяц по методу:</w:t>
      </w:r>
    </w:p>
    <w:p w:rsidR="002B4828" w:rsidRPr="00EE3007" w:rsidRDefault="002B4828" w:rsidP="002B4828">
      <w:pPr>
        <w:shd w:val="clear" w:color="auto" w:fill="FFFFFF"/>
        <w:spacing w:line="360" w:lineRule="auto"/>
        <w:ind w:left="672"/>
        <w:jc w:val="both"/>
        <w:rPr>
          <w:sz w:val="28"/>
          <w:szCs w:val="28"/>
        </w:rPr>
      </w:pPr>
      <w:r w:rsidRPr="00EE3007">
        <w:rPr>
          <w:color w:val="000000"/>
          <w:spacing w:val="-5"/>
          <w:sz w:val="28"/>
          <w:szCs w:val="28"/>
        </w:rPr>
        <w:t>- полного распределения затрат,</w:t>
      </w:r>
    </w:p>
    <w:p w:rsidR="002B4828" w:rsidRPr="00EE3007" w:rsidRDefault="002B4828" w:rsidP="002B4828">
      <w:pPr>
        <w:shd w:val="clear" w:color="auto" w:fill="FFFFFF"/>
        <w:spacing w:line="360" w:lineRule="auto"/>
        <w:ind w:left="667"/>
        <w:jc w:val="both"/>
        <w:rPr>
          <w:sz w:val="28"/>
          <w:szCs w:val="28"/>
        </w:rPr>
      </w:pPr>
      <w:r w:rsidRPr="00EE3007">
        <w:rPr>
          <w:color w:val="000000"/>
          <w:spacing w:val="-11"/>
          <w:sz w:val="28"/>
          <w:szCs w:val="28"/>
        </w:rPr>
        <w:t>- маржинальной калькуляции.</w:t>
      </w:r>
    </w:p>
    <w:p w:rsidR="002B4828" w:rsidRPr="00EE3007" w:rsidRDefault="002B4828" w:rsidP="002B4828">
      <w:pPr>
        <w:shd w:val="clear" w:color="auto" w:fill="FFFFFF"/>
        <w:spacing w:line="360" w:lineRule="auto"/>
        <w:ind w:right="182" w:firstLine="667"/>
        <w:jc w:val="both"/>
        <w:rPr>
          <w:sz w:val="28"/>
          <w:szCs w:val="28"/>
        </w:rPr>
      </w:pPr>
      <w:r w:rsidRPr="00EE3007">
        <w:rPr>
          <w:color w:val="000000"/>
          <w:spacing w:val="-9"/>
          <w:sz w:val="28"/>
          <w:szCs w:val="28"/>
        </w:rPr>
        <w:t xml:space="preserve">Прокомментируете следующее высказывание (при желании проиллюстрируете цифрами): </w:t>
      </w:r>
      <w:r w:rsidRPr="00EE3007">
        <w:rPr>
          <w:color w:val="000000"/>
          <w:spacing w:val="-8"/>
          <w:sz w:val="28"/>
          <w:szCs w:val="28"/>
        </w:rPr>
        <w:t>«Маржинальная калькуляция составлена по данным о реализации, полное распределение затрат - по данным о производстве».</w:t>
      </w:r>
    </w:p>
    <w:p w:rsidR="002B4828" w:rsidRPr="003E4D10" w:rsidRDefault="002B4828" w:rsidP="002B4828">
      <w:pPr>
        <w:pStyle w:val="a4"/>
        <w:keepNext/>
        <w:jc w:val="both"/>
        <w:rPr>
          <w:b w:val="0"/>
          <w:sz w:val="28"/>
          <w:szCs w:val="28"/>
          <w:lang w:val="en-US"/>
        </w:rPr>
      </w:pPr>
      <w:r w:rsidRPr="003E4D10">
        <w:rPr>
          <w:b w:val="0"/>
          <w:sz w:val="28"/>
          <w:szCs w:val="28"/>
        </w:rPr>
        <w:t xml:space="preserve">Таблица </w:t>
      </w:r>
      <w:r w:rsidRPr="003E4D10">
        <w:rPr>
          <w:b w:val="0"/>
          <w:sz w:val="28"/>
          <w:szCs w:val="28"/>
          <w:lang w:val="en-US"/>
        </w:rPr>
        <w:t>17</w:t>
      </w:r>
    </w:p>
    <w:tbl>
      <w:tblPr>
        <w:tblW w:w="9370" w:type="dxa"/>
        <w:tblInd w:w="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230"/>
        <w:gridCol w:w="2160"/>
        <w:gridCol w:w="1980"/>
      </w:tblGrid>
      <w:tr w:rsidR="002B4828" w:rsidRPr="00EE3007">
        <w:trPr>
          <w:trHeight w:val="270"/>
        </w:trPr>
        <w:tc>
          <w:tcPr>
            <w:tcW w:w="5230" w:type="dxa"/>
            <w:shd w:val="clear" w:color="auto" w:fill="auto"/>
          </w:tcPr>
          <w:p w:rsidR="002B4828" w:rsidRPr="00EE3007" w:rsidRDefault="002B4828" w:rsidP="00A02F51">
            <w:pPr>
              <w:jc w:val="both"/>
              <w:rPr>
                <w:sz w:val="28"/>
                <w:szCs w:val="28"/>
              </w:rPr>
            </w:pPr>
            <w:r w:rsidRPr="00EE3007">
              <w:rPr>
                <w:sz w:val="28"/>
                <w:szCs w:val="28"/>
              </w:rPr>
              <w:t>Исходные данные</w:t>
            </w:r>
          </w:p>
        </w:tc>
        <w:tc>
          <w:tcPr>
            <w:tcW w:w="2160" w:type="dxa"/>
            <w:tcBorders>
              <w:bottom w:val="single" w:sz="8" w:space="0" w:color="auto"/>
            </w:tcBorders>
            <w:shd w:val="clear" w:color="auto" w:fill="auto"/>
          </w:tcPr>
          <w:p w:rsidR="002B4828" w:rsidRPr="00EE3007" w:rsidRDefault="002B4828" w:rsidP="00A02F51">
            <w:pPr>
              <w:jc w:val="both"/>
              <w:rPr>
                <w:sz w:val="28"/>
                <w:szCs w:val="28"/>
              </w:rPr>
            </w:pPr>
            <w:r w:rsidRPr="00EE3007">
              <w:rPr>
                <w:sz w:val="28"/>
                <w:szCs w:val="28"/>
              </w:rPr>
              <w:t>Январь</w:t>
            </w:r>
          </w:p>
        </w:tc>
        <w:tc>
          <w:tcPr>
            <w:tcW w:w="1980" w:type="dxa"/>
            <w:tcBorders>
              <w:bottom w:val="single" w:sz="8" w:space="0" w:color="auto"/>
            </w:tcBorders>
            <w:shd w:val="clear" w:color="auto" w:fill="auto"/>
          </w:tcPr>
          <w:p w:rsidR="002B4828" w:rsidRPr="00EE3007" w:rsidRDefault="002B4828" w:rsidP="00A02F51">
            <w:pPr>
              <w:jc w:val="both"/>
              <w:rPr>
                <w:sz w:val="28"/>
                <w:szCs w:val="28"/>
              </w:rPr>
            </w:pPr>
            <w:r w:rsidRPr="00EE3007">
              <w:rPr>
                <w:sz w:val="28"/>
                <w:szCs w:val="28"/>
              </w:rPr>
              <w:t>Февраль</w:t>
            </w:r>
          </w:p>
        </w:tc>
      </w:tr>
      <w:tr w:rsidR="002B4828" w:rsidRPr="00EE3007">
        <w:trPr>
          <w:trHeight w:val="270"/>
        </w:trPr>
        <w:tc>
          <w:tcPr>
            <w:tcW w:w="5230" w:type="dxa"/>
            <w:shd w:val="clear" w:color="auto" w:fill="auto"/>
          </w:tcPr>
          <w:p w:rsidR="002B4828" w:rsidRPr="00EE3007" w:rsidRDefault="002B4828" w:rsidP="00A02F51">
            <w:pPr>
              <w:jc w:val="both"/>
              <w:rPr>
                <w:sz w:val="28"/>
                <w:szCs w:val="28"/>
              </w:rPr>
            </w:pPr>
            <w:r w:rsidRPr="00EE3007">
              <w:rPr>
                <w:sz w:val="28"/>
                <w:szCs w:val="28"/>
              </w:rPr>
              <w:t>Реализация, тыс.шт.</w:t>
            </w:r>
          </w:p>
        </w:tc>
        <w:tc>
          <w:tcPr>
            <w:tcW w:w="2160" w:type="dxa"/>
            <w:shd w:val="clear" w:color="auto" w:fill="auto"/>
          </w:tcPr>
          <w:p w:rsidR="002B4828" w:rsidRPr="00EE3007" w:rsidRDefault="002B4828" w:rsidP="00A02F51">
            <w:pPr>
              <w:jc w:val="both"/>
              <w:rPr>
                <w:sz w:val="28"/>
                <w:szCs w:val="28"/>
              </w:rPr>
            </w:pPr>
            <w:r w:rsidRPr="00EE3007">
              <w:rPr>
                <w:sz w:val="28"/>
                <w:szCs w:val="28"/>
              </w:rPr>
              <w:t>8300</w:t>
            </w:r>
          </w:p>
        </w:tc>
        <w:tc>
          <w:tcPr>
            <w:tcW w:w="1980" w:type="dxa"/>
            <w:shd w:val="clear" w:color="auto" w:fill="auto"/>
          </w:tcPr>
          <w:p w:rsidR="002B4828" w:rsidRPr="00EE3007" w:rsidRDefault="002B4828" w:rsidP="00A02F51">
            <w:pPr>
              <w:jc w:val="both"/>
              <w:rPr>
                <w:sz w:val="28"/>
                <w:szCs w:val="28"/>
              </w:rPr>
            </w:pPr>
            <w:r w:rsidRPr="00EE3007">
              <w:rPr>
                <w:sz w:val="28"/>
                <w:szCs w:val="28"/>
              </w:rPr>
              <w:t>8900</w:t>
            </w:r>
          </w:p>
        </w:tc>
      </w:tr>
      <w:tr w:rsidR="002B4828" w:rsidRPr="00EE3007">
        <w:trPr>
          <w:trHeight w:val="270"/>
        </w:trPr>
        <w:tc>
          <w:tcPr>
            <w:tcW w:w="5230" w:type="dxa"/>
            <w:shd w:val="clear" w:color="auto" w:fill="auto"/>
          </w:tcPr>
          <w:p w:rsidR="002B4828" w:rsidRPr="00EE3007" w:rsidRDefault="002B4828" w:rsidP="00A02F51">
            <w:pPr>
              <w:jc w:val="both"/>
              <w:rPr>
                <w:sz w:val="28"/>
                <w:szCs w:val="28"/>
              </w:rPr>
            </w:pPr>
            <w:r w:rsidRPr="00EE3007">
              <w:rPr>
                <w:sz w:val="28"/>
                <w:szCs w:val="28"/>
              </w:rPr>
              <w:t>Производство, тыс. шт.</w:t>
            </w:r>
          </w:p>
        </w:tc>
        <w:tc>
          <w:tcPr>
            <w:tcW w:w="2160" w:type="dxa"/>
            <w:shd w:val="clear" w:color="auto" w:fill="auto"/>
          </w:tcPr>
          <w:p w:rsidR="002B4828" w:rsidRPr="00EE3007" w:rsidRDefault="002B4828" w:rsidP="00A02F51">
            <w:pPr>
              <w:jc w:val="both"/>
              <w:rPr>
                <w:sz w:val="28"/>
                <w:szCs w:val="28"/>
              </w:rPr>
            </w:pPr>
            <w:r w:rsidRPr="00EE3007">
              <w:rPr>
                <w:sz w:val="28"/>
                <w:szCs w:val="28"/>
              </w:rPr>
              <w:t>8700</w:t>
            </w:r>
          </w:p>
        </w:tc>
        <w:tc>
          <w:tcPr>
            <w:tcW w:w="1980" w:type="dxa"/>
            <w:shd w:val="clear" w:color="auto" w:fill="auto"/>
          </w:tcPr>
          <w:p w:rsidR="002B4828" w:rsidRPr="00EE3007" w:rsidRDefault="002B4828" w:rsidP="00A02F51">
            <w:pPr>
              <w:jc w:val="both"/>
              <w:rPr>
                <w:sz w:val="28"/>
                <w:szCs w:val="28"/>
              </w:rPr>
            </w:pPr>
            <w:r w:rsidRPr="00EE3007">
              <w:rPr>
                <w:sz w:val="28"/>
                <w:szCs w:val="28"/>
              </w:rPr>
              <w:t>8600</w:t>
            </w:r>
          </w:p>
        </w:tc>
      </w:tr>
      <w:tr w:rsidR="002B4828" w:rsidRPr="00EE3007">
        <w:trPr>
          <w:trHeight w:val="270"/>
        </w:trPr>
        <w:tc>
          <w:tcPr>
            <w:tcW w:w="5230" w:type="dxa"/>
            <w:shd w:val="clear" w:color="auto" w:fill="auto"/>
          </w:tcPr>
          <w:p w:rsidR="002B4828" w:rsidRPr="00EE3007" w:rsidRDefault="002B4828" w:rsidP="00A02F51">
            <w:pPr>
              <w:jc w:val="both"/>
              <w:rPr>
                <w:sz w:val="28"/>
                <w:szCs w:val="28"/>
              </w:rPr>
            </w:pPr>
            <w:r w:rsidRPr="00EE3007">
              <w:rPr>
                <w:sz w:val="28"/>
                <w:szCs w:val="28"/>
              </w:rPr>
              <w:t>Цена реализации ед. продукции, руб./ тыс. шт.</w:t>
            </w:r>
          </w:p>
        </w:tc>
        <w:tc>
          <w:tcPr>
            <w:tcW w:w="2160" w:type="dxa"/>
            <w:shd w:val="clear" w:color="auto" w:fill="auto"/>
          </w:tcPr>
          <w:p w:rsidR="002B4828" w:rsidRPr="00EE3007" w:rsidRDefault="002B4828" w:rsidP="00A02F51">
            <w:pPr>
              <w:jc w:val="both"/>
              <w:rPr>
                <w:sz w:val="28"/>
                <w:szCs w:val="28"/>
              </w:rPr>
            </w:pPr>
            <w:r w:rsidRPr="00EE3007">
              <w:rPr>
                <w:sz w:val="28"/>
                <w:szCs w:val="28"/>
              </w:rPr>
              <w:t>900</w:t>
            </w:r>
          </w:p>
        </w:tc>
        <w:tc>
          <w:tcPr>
            <w:tcW w:w="1980" w:type="dxa"/>
            <w:shd w:val="clear" w:color="auto" w:fill="auto"/>
          </w:tcPr>
          <w:p w:rsidR="002B4828" w:rsidRPr="00EE3007" w:rsidRDefault="002B4828" w:rsidP="00A02F51">
            <w:pPr>
              <w:jc w:val="both"/>
              <w:rPr>
                <w:sz w:val="28"/>
                <w:szCs w:val="28"/>
              </w:rPr>
            </w:pPr>
            <w:r w:rsidRPr="00EE3007">
              <w:rPr>
                <w:sz w:val="28"/>
                <w:szCs w:val="28"/>
              </w:rPr>
              <w:t>900</w:t>
            </w:r>
          </w:p>
        </w:tc>
      </w:tr>
      <w:tr w:rsidR="002B4828" w:rsidRPr="00EE3007">
        <w:trPr>
          <w:trHeight w:val="525"/>
        </w:trPr>
        <w:tc>
          <w:tcPr>
            <w:tcW w:w="5230" w:type="dxa"/>
            <w:shd w:val="clear" w:color="auto" w:fill="auto"/>
          </w:tcPr>
          <w:p w:rsidR="002B4828" w:rsidRPr="00EE3007" w:rsidRDefault="002B4828" w:rsidP="00A02F51">
            <w:pPr>
              <w:jc w:val="both"/>
              <w:rPr>
                <w:sz w:val="28"/>
                <w:szCs w:val="28"/>
              </w:rPr>
            </w:pPr>
            <w:r w:rsidRPr="00EE3007">
              <w:rPr>
                <w:sz w:val="28"/>
                <w:szCs w:val="28"/>
              </w:rPr>
              <w:t>Прямые производственные расходы на ед. продукции руб./ тыс. шт.</w:t>
            </w:r>
          </w:p>
        </w:tc>
        <w:tc>
          <w:tcPr>
            <w:tcW w:w="2160" w:type="dxa"/>
            <w:shd w:val="clear" w:color="auto" w:fill="auto"/>
          </w:tcPr>
          <w:p w:rsidR="002B4828" w:rsidRPr="00EE3007" w:rsidRDefault="002B4828" w:rsidP="00A02F51">
            <w:pPr>
              <w:jc w:val="both"/>
              <w:rPr>
                <w:sz w:val="28"/>
                <w:szCs w:val="28"/>
              </w:rPr>
            </w:pPr>
            <w:r w:rsidRPr="00EE3007">
              <w:rPr>
                <w:sz w:val="28"/>
                <w:szCs w:val="28"/>
              </w:rPr>
              <w:t>500</w:t>
            </w:r>
          </w:p>
        </w:tc>
        <w:tc>
          <w:tcPr>
            <w:tcW w:w="1980" w:type="dxa"/>
            <w:shd w:val="clear" w:color="auto" w:fill="auto"/>
          </w:tcPr>
          <w:p w:rsidR="002B4828" w:rsidRPr="00EE3007" w:rsidRDefault="002B4828" w:rsidP="00A02F51">
            <w:pPr>
              <w:jc w:val="both"/>
              <w:rPr>
                <w:sz w:val="28"/>
                <w:szCs w:val="28"/>
              </w:rPr>
            </w:pPr>
            <w:r w:rsidRPr="00EE3007">
              <w:rPr>
                <w:sz w:val="28"/>
                <w:szCs w:val="28"/>
              </w:rPr>
              <w:t>500</w:t>
            </w:r>
          </w:p>
        </w:tc>
      </w:tr>
      <w:tr w:rsidR="002B4828" w:rsidRPr="00EE3007">
        <w:trPr>
          <w:trHeight w:val="270"/>
        </w:trPr>
        <w:tc>
          <w:tcPr>
            <w:tcW w:w="5230" w:type="dxa"/>
            <w:shd w:val="clear" w:color="auto" w:fill="auto"/>
          </w:tcPr>
          <w:p w:rsidR="002B4828" w:rsidRPr="00EE3007" w:rsidRDefault="002B4828" w:rsidP="00A02F51">
            <w:pPr>
              <w:jc w:val="both"/>
              <w:rPr>
                <w:sz w:val="28"/>
                <w:szCs w:val="28"/>
              </w:rPr>
            </w:pPr>
            <w:r w:rsidRPr="00EE3007">
              <w:rPr>
                <w:sz w:val="28"/>
                <w:szCs w:val="28"/>
              </w:rPr>
              <w:t>Общехозяйственные расходы, руб.</w:t>
            </w:r>
          </w:p>
        </w:tc>
        <w:tc>
          <w:tcPr>
            <w:tcW w:w="2160" w:type="dxa"/>
            <w:shd w:val="clear" w:color="auto" w:fill="auto"/>
          </w:tcPr>
          <w:p w:rsidR="002B4828" w:rsidRPr="00EE3007" w:rsidRDefault="002B4828" w:rsidP="00A02F51">
            <w:pPr>
              <w:jc w:val="both"/>
              <w:rPr>
                <w:sz w:val="28"/>
                <w:szCs w:val="28"/>
              </w:rPr>
            </w:pPr>
            <w:r w:rsidRPr="00EE3007">
              <w:rPr>
                <w:sz w:val="28"/>
                <w:szCs w:val="28"/>
              </w:rPr>
              <w:t>1700000</w:t>
            </w:r>
          </w:p>
        </w:tc>
        <w:tc>
          <w:tcPr>
            <w:tcW w:w="1980" w:type="dxa"/>
            <w:shd w:val="clear" w:color="auto" w:fill="auto"/>
          </w:tcPr>
          <w:p w:rsidR="002B4828" w:rsidRPr="00EE3007" w:rsidRDefault="002B4828" w:rsidP="00A02F51">
            <w:pPr>
              <w:jc w:val="both"/>
              <w:rPr>
                <w:sz w:val="28"/>
                <w:szCs w:val="28"/>
              </w:rPr>
            </w:pPr>
            <w:r w:rsidRPr="00EE3007">
              <w:rPr>
                <w:sz w:val="28"/>
                <w:szCs w:val="28"/>
              </w:rPr>
              <w:t>1700000</w:t>
            </w:r>
          </w:p>
        </w:tc>
      </w:tr>
    </w:tbl>
    <w:p w:rsidR="002B4828" w:rsidRPr="00EE3007" w:rsidRDefault="002B4828" w:rsidP="002B4828">
      <w:pPr>
        <w:spacing w:line="360" w:lineRule="auto"/>
        <w:ind w:firstLine="540"/>
        <w:jc w:val="both"/>
        <w:rPr>
          <w:color w:val="000000"/>
          <w:spacing w:val="-6"/>
          <w:sz w:val="28"/>
          <w:szCs w:val="28"/>
        </w:rPr>
      </w:pPr>
    </w:p>
    <w:p w:rsidR="002B4828" w:rsidRPr="00EE3007" w:rsidRDefault="002B4828" w:rsidP="002B4828">
      <w:pPr>
        <w:spacing w:line="360" w:lineRule="auto"/>
        <w:ind w:firstLine="540"/>
        <w:jc w:val="both"/>
        <w:rPr>
          <w:color w:val="000000"/>
          <w:spacing w:val="-12"/>
          <w:sz w:val="28"/>
          <w:szCs w:val="28"/>
        </w:rPr>
      </w:pPr>
      <w:r w:rsidRPr="00EE3007">
        <w:rPr>
          <w:color w:val="000000"/>
          <w:spacing w:val="-6"/>
          <w:sz w:val="28"/>
          <w:szCs w:val="28"/>
        </w:rPr>
        <w:t xml:space="preserve">Сделайте вывод, какой метод калькулирования себестоимости продукции наиболее </w:t>
      </w:r>
      <w:r w:rsidRPr="00EE3007">
        <w:rPr>
          <w:color w:val="000000"/>
          <w:spacing w:val="-5"/>
          <w:sz w:val="28"/>
          <w:szCs w:val="28"/>
        </w:rPr>
        <w:t xml:space="preserve">предпочтителен с точки зрения минимизации налогооблагаемой прибыли в январе и </w:t>
      </w:r>
      <w:r w:rsidRPr="00EE3007">
        <w:rPr>
          <w:color w:val="000000"/>
          <w:spacing w:val="-12"/>
          <w:sz w:val="28"/>
          <w:szCs w:val="28"/>
        </w:rPr>
        <w:t>феврале месяце текущего года.</w:t>
      </w:r>
    </w:p>
    <w:p w:rsidR="002B4828" w:rsidRPr="005C07A6" w:rsidRDefault="002B4828" w:rsidP="002B4828">
      <w:pPr>
        <w:shd w:val="clear" w:color="auto" w:fill="FFFFFF"/>
        <w:spacing w:line="360" w:lineRule="auto"/>
        <w:jc w:val="both"/>
        <w:rPr>
          <w:sz w:val="28"/>
          <w:szCs w:val="28"/>
        </w:rPr>
      </w:pPr>
    </w:p>
    <w:p w:rsidR="002B4828" w:rsidRPr="003E4D10" w:rsidRDefault="002B4828" w:rsidP="002B4828">
      <w:pPr>
        <w:spacing w:line="360" w:lineRule="auto"/>
        <w:rPr>
          <w:sz w:val="28"/>
          <w:szCs w:val="28"/>
        </w:rPr>
      </w:pPr>
      <w:r w:rsidRPr="003E4D10">
        <w:rPr>
          <w:sz w:val="28"/>
          <w:szCs w:val="28"/>
        </w:rPr>
        <w:t>Таблица 1</w:t>
      </w:r>
      <w:r w:rsidRPr="003E4D10">
        <w:rPr>
          <w:sz w:val="28"/>
          <w:szCs w:val="28"/>
          <w:lang w:val="en-US"/>
        </w:rPr>
        <w:t>8</w:t>
      </w:r>
      <w:r w:rsidRPr="003E4D10">
        <w:rPr>
          <w:sz w:val="28"/>
          <w:szCs w:val="28"/>
        </w:rPr>
        <w:t>-  Метод полного распределения затрат</w:t>
      </w:r>
    </w:p>
    <w:p w:rsidR="002B4828" w:rsidRPr="002E4079" w:rsidRDefault="002B4828" w:rsidP="002B4828">
      <w:pPr>
        <w:spacing w:line="360" w:lineRule="auto"/>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3317"/>
        <w:gridCol w:w="3317"/>
      </w:tblGrid>
      <w:tr w:rsidR="002B4828" w:rsidRPr="005C07A6">
        <w:trPr>
          <w:trHeight w:val="736"/>
        </w:trPr>
        <w:tc>
          <w:tcPr>
            <w:tcW w:w="0" w:type="auto"/>
            <w:vAlign w:val="center"/>
          </w:tcPr>
          <w:p w:rsidR="002B4828" w:rsidRPr="005C07A6" w:rsidRDefault="002B4828" w:rsidP="00A02F51">
            <w:pPr>
              <w:tabs>
                <w:tab w:val="center" w:pos="4677"/>
                <w:tab w:val="right" w:pos="9355"/>
              </w:tabs>
              <w:jc w:val="center"/>
              <w:rPr>
                <w:sz w:val="28"/>
                <w:szCs w:val="28"/>
              </w:rPr>
            </w:pPr>
          </w:p>
        </w:tc>
        <w:tc>
          <w:tcPr>
            <w:tcW w:w="0" w:type="auto"/>
            <w:vAlign w:val="center"/>
          </w:tcPr>
          <w:p w:rsidR="002B4828" w:rsidRPr="005C07A6" w:rsidRDefault="002B4828" w:rsidP="00A02F51">
            <w:pPr>
              <w:tabs>
                <w:tab w:val="center" w:pos="4677"/>
                <w:tab w:val="right" w:pos="9355"/>
              </w:tabs>
              <w:jc w:val="center"/>
              <w:rPr>
                <w:sz w:val="28"/>
                <w:szCs w:val="28"/>
              </w:rPr>
            </w:pPr>
            <w:r w:rsidRPr="005C07A6">
              <w:rPr>
                <w:sz w:val="28"/>
                <w:szCs w:val="28"/>
              </w:rPr>
              <w:t>Январь</w:t>
            </w:r>
          </w:p>
        </w:tc>
        <w:tc>
          <w:tcPr>
            <w:tcW w:w="0" w:type="auto"/>
            <w:vAlign w:val="center"/>
          </w:tcPr>
          <w:p w:rsidR="002B4828" w:rsidRPr="005C07A6" w:rsidRDefault="002B4828" w:rsidP="00A02F51">
            <w:pPr>
              <w:tabs>
                <w:tab w:val="center" w:pos="4677"/>
                <w:tab w:val="right" w:pos="9355"/>
              </w:tabs>
              <w:jc w:val="center"/>
              <w:rPr>
                <w:sz w:val="28"/>
                <w:szCs w:val="28"/>
              </w:rPr>
            </w:pPr>
            <w:r w:rsidRPr="005C07A6">
              <w:rPr>
                <w:sz w:val="28"/>
                <w:szCs w:val="28"/>
              </w:rPr>
              <w:t>Февраль</w:t>
            </w:r>
          </w:p>
        </w:tc>
      </w:tr>
      <w:tr w:rsidR="002B4828" w:rsidRPr="005C07A6">
        <w:trPr>
          <w:trHeight w:val="736"/>
        </w:trPr>
        <w:tc>
          <w:tcPr>
            <w:tcW w:w="0" w:type="auto"/>
            <w:vAlign w:val="center"/>
          </w:tcPr>
          <w:p w:rsidR="002B4828" w:rsidRPr="005C07A6" w:rsidRDefault="002B4828" w:rsidP="00A02F51">
            <w:pPr>
              <w:tabs>
                <w:tab w:val="center" w:pos="4677"/>
                <w:tab w:val="right" w:pos="9355"/>
              </w:tabs>
              <w:jc w:val="center"/>
              <w:rPr>
                <w:sz w:val="28"/>
                <w:szCs w:val="28"/>
              </w:rPr>
            </w:pPr>
          </w:p>
          <w:p w:rsidR="002B4828" w:rsidRPr="005C07A6" w:rsidRDefault="002B4828" w:rsidP="00A02F51">
            <w:pPr>
              <w:tabs>
                <w:tab w:val="center" w:pos="4677"/>
                <w:tab w:val="right" w:pos="9355"/>
              </w:tabs>
              <w:jc w:val="center"/>
              <w:rPr>
                <w:sz w:val="28"/>
                <w:szCs w:val="28"/>
              </w:rPr>
            </w:pPr>
            <w:r w:rsidRPr="005C07A6">
              <w:rPr>
                <w:sz w:val="28"/>
                <w:szCs w:val="28"/>
              </w:rPr>
              <w:t>производство</w:t>
            </w:r>
          </w:p>
          <w:p w:rsidR="002B4828" w:rsidRPr="005C07A6" w:rsidRDefault="002B4828" w:rsidP="00A02F51">
            <w:pPr>
              <w:tabs>
                <w:tab w:val="center" w:pos="4677"/>
                <w:tab w:val="right" w:pos="9355"/>
              </w:tabs>
              <w:jc w:val="center"/>
              <w:rPr>
                <w:sz w:val="28"/>
                <w:szCs w:val="28"/>
              </w:rPr>
            </w:pPr>
          </w:p>
        </w:tc>
        <w:tc>
          <w:tcPr>
            <w:tcW w:w="0" w:type="auto"/>
            <w:vAlign w:val="center"/>
          </w:tcPr>
          <w:p w:rsidR="002B4828" w:rsidRPr="005C07A6" w:rsidRDefault="002B4828" w:rsidP="00A02F51">
            <w:pPr>
              <w:tabs>
                <w:tab w:val="center" w:pos="4677"/>
                <w:tab w:val="right" w:pos="9355"/>
              </w:tabs>
              <w:rPr>
                <w:sz w:val="28"/>
                <w:szCs w:val="28"/>
              </w:rPr>
            </w:pPr>
            <w:r w:rsidRPr="005C07A6">
              <w:rPr>
                <w:sz w:val="28"/>
                <w:szCs w:val="28"/>
              </w:rPr>
              <w:t>8700*900=7830000 руб.</w:t>
            </w:r>
          </w:p>
        </w:tc>
        <w:tc>
          <w:tcPr>
            <w:tcW w:w="0" w:type="auto"/>
            <w:vAlign w:val="center"/>
          </w:tcPr>
          <w:p w:rsidR="002B4828" w:rsidRPr="005C07A6" w:rsidRDefault="002B4828" w:rsidP="00A02F51">
            <w:pPr>
              <w:tabs>
                <w:tab w:val="center" w:pos="4677"/>
                <w:tab w:val="right" w:pos="9355"/>
              </w:tabs>
              <w:rPr>
                <w:sz w:val="28"/>
                <w:szCs w:val="28"/>
              </w:rPr>
            </w:pPr>
            <w:r w:rsidRPr="005C07A6">
              <w:rPr>
                <w:sz w:val="28"/>
                <w:szCs w:val="28"/>
              </w:rPr>
              <w:t>8600*900=7740000 руб.</w:t>
            </w:r>
          </w:p>
        </w:tc>
      </w:tr>
      <w:tr w:rsidR="002B4828" w:rsidRPr="005C07A6">
        <w:trPr>
          <w:trHeight w:val="736"/>
        </w:trPr>
        <w:tc>
          <w:tcPr>
            <w:tcW w:w="0" w:type="auto"/>
            <w:vAlign w:val="center"/>
          </w:tcPr>
          <w:p w:rsidR="002B4828" w:rsidRPr="005C07A6" w:rsidRDefault="002B4828" w:rsidP="00A02F51">
            <w:pPr>
              <w:tabs>
                <w:tab w:val="center" w:pos="4677"/>
                <w:tab w:val="right" w:pos="9355"/>
              </w:tabs>
              <w:jc w:val="center"/>
              <w:rPr>
                <w:sz w:val="28"/>
                <w:szCs w:val="28"/>
              </w:rPr>
            </w:pPr>
            <w:r w:rsidRPr="005C07A6">
              <w:rPr>
                <w:sz w:val="28"/>
                <w:szCs w:val="28"/>
              </w:rPr>
              <w:t>выручка</w:t>
            </w:r>
          </w:p>
        </w:tc>
        <w:tc>
          <w:tcPr>
            <w:tcW w:w="0" w:type="auto"/>
            <w:vAlign w:val="center"/>
          </w:tcPr>
          <w:p w:rsidR="002B4828" w:rsidRPr="005C07A6" w:rsidRDefault="002B4828" w:rsidP="00A02F51">
            <w:pPr>
              <w:tabs>
                <w:tab w:val="center" w:pos="4677"/>
                <w:tab w:val="right" w:pos="9355"/>
              </w:tabs>
              <w:rPr>
                <w:sz w:val="28"/>
                <w:szCs w:val="28"/>
              </w:rPr>
            </w:pPr>
            <w:r w:rsidRPr="005C07A6">
              <w:rPr>
                <w:sz w:val="28"/>
                <w:szCs w:val="28"/>
              </w:rPr>
              <w:t>8300*900= 7470000 руб.</w:t>
            </w:r>
          </w:p>
        </w:tc>
        <w:tc>
          <w:tcPr>
            <w:tcW w:w="0" w:type="auto"/>
            <w:vAlign w:val="center"/>
          </w:tcPr>
          <w:p w:rsidR="002B4828" w:rsidRPr="005C07A6" w:rsidRDefault="002B4828" w:rsidP="00A02F51">
            <w:pPr>
              <w:tabs>
                <w:tab w:val="center" w:pos="4677"/>
                <w:tab w:val="right" w:pos="9355"/>
              </w:tabs>
              <w:rPr>
                <w:sz w:val="28"/>
                <w:szCs w:val="28"/>
              </w:rPr>
            </w:pPr>
            <w:r w:rsidRPr="005C07A6">
              <w:rPr>
                <w:sz w:val="28"/>
                <w:szCs w:val="28"/>
              </w:rPr>
              <w:t>8900*900=8010000 руб.</w:t>
            </w:r>
          </w:p>
        </w:tc>
      </w:tr>
      <w:tr w:rsidR="002B4828" w:rsidRPr="005C07A6">
        <w:trPr>
          <w:trHeight w:val="1265"/>
        </w:trPr>
        <w:tc>
          <w:tcPr>
            <w:tcW w:w="0" w:type="auto"/>
            <w:vAlign w:val="center"/>
          </w:tcPr>
          <w:p w:rsidR="002B4828" w:rsidRPr="005C07A6" w:rsidRDefault="002B4828" w:rsidP="00A02F51">
            <w:pPr>
              <w:tabs>
                <w:tab w:val="center" w:pos="4677"/>
                <w:tab w:val="right" w:pos="9355"/>
              </w:tabs>
              <w:jc w:val="center"/>
              <w:rPr>
                <w:sz w:val="28"/>
                <w:szCs w:val="28"/>
              </w:rPr>
            </w:pPr>
            <w:r w:rsidRPr="005C07A6">
              <w:rPr>
                <w:sz w:val="28"/>
                <w:szCs w:val="28"/>
              </w:rPr>
              <w:t>прямые затраты</w:t>
            </w:r>
          </w:p>
        </w:tc>
        <w:tc>
          <w:tcPr>
            <w:tcW w:w="0" w:type="auto"/>
            <w:vAlign w:val="center"/>
          </w:tcPr>
          <w:p w:rsidR="002B4828" w:rsidRPr="005C07A6" w:rsidRDefault="002B4828" w:rsidP="00A02F51">
            <w:pPr>
              <w:tabs>
                <w:tab w:val="center" w:pos="4677"/>
                <w:tab w:val="right" w:pos="9355"/>
              </w:tabs>
              <w:rPr>
                <w:sz w:val="28"/>
                <w:szCs w:val="28"/>
              </w:rPr>
            </w:pPr>
            <w:r w:rsidRPr="005C07A6">
              <w:rPr>
                <w:sz w:val="28"/>
                <w:szCs w:val="28"/>
              </w:rPr>
              <w:t>8700*500   = 4350000 руб.</w:t>
            </w:r>
          </w:p>
        </w:tc>
        <w:tc>
          <w:tcPr>
            <w:tcW w:w="0" w:type="auto"/>
            <w:vAlign w:val="center"/>
          </w:tcPr>
          <w:p w:rsidR="002B4828" w:rsidRPr="005C07A6" w:rsidRDefault="002B4828" w:rsidP="00A02F51">
            <w:pPr>
              <w:tabs>
                <w:tab w:val="center" w:pos="4677"/>
                <w:tab w:val="right" w:pos="9355"/>
              </w:tabs>
              <w:rPr>
                <w:sz w:val="28"/>
                <w:szCs w:val="28"/>
              </w:rPr>
            </w:pPr>
            <w:r w:rsidRPr="005C07A6">
              <w:rPr>
                <w:sz w:val="28"/>
                <w:szCs w:val="28"/>
              </w:rPr>
              <w:t>8600*500   = 4300000 руб.</w:t>
            </w:r>
          </w:p>
        </w:tc>
      </w:tr>
    </w:tbl>
    <w:p w:rsidR="002B4828" w:rsidRDefault="002B4828" w:rsidP="002B4828">
      <w:pPr>
        <w:spacing w:line="360" w:lineRule="auto"/>
        <w:jc w:val="both"/>
        <w:rPr>
          <w:b/>
          <w:color w:val="000000"/>
          <w:spacing w:val="-12"/>
          <w:sz w:val="28"/>
          <w:szCs w:val="28"/>
        </w:rPr>
      </w:pPr>
    </w:p>
    <w:p w:rsidR="002B4828" w:rsidRDefault="002B4828" w:rsidP="002B4828">
      <w:pPr>
        <w:spacing w:line="360" w:lineRule="auto"/>
        <w:ind w:firstLine="540"/>
        <w:jc w:val="both"/>
        <w:rPr>
          <w:b/>
          <w:color w:val="000000"/>
          <w:spacing w:val="-12"/>
          <w:sz w:val="28"/>
          <w:szCs w:val="28"/>
        </w:rPr>
      </w:pPr>
    </w:p>
    <w:p w:rsidR="002B4828" w:rsidRPr="003E4D10" w:rsidRDefault="002B4828" w:rsidP="002B4828">
      <w:pPr>
        <w:spacing w:line="360" w:lineRule="auto"/>
        <w:ind w:firstLine="540"/>
        <w:jc w:val="both"/>
        <w:rPr>
          <w:color w:val="000000"/>
          <w:spacing w:val="-12"/>
          <w:sz w:val="28"/>
          <w:szCs w:val="28"/>
          <w:lang w:val="en-US"/>
        </w:rPr>
      </w:pPr>
      <w:r w:rsidRPr="003E4D10">
        <w:rPr>
          <w:color w:val="000000"/>
          <w:spacing w:val="-12"/>
          <w:sz w:val="28"/>
          <w:szCs w:val="28"/>
        </w:rPr>
        <w:t>Таблица 1</w:t>
      </w:r>
      <w:r w:rsidRPr="003E4D10">
        <w:rPr>
          <w:color w:val="000000"/>
          <w:spacing w:val="-12"/>
          <w:sz w:val="28"/>
          <w:szCs w:val="28"/>
          <w:lang w:val="en-US"/>
        </w:rPr>
        <w:t>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0"/>
        <w:gridCol w:w="1019"/>
        <w:gridCol w:w="1186"/>
        <w:gridCol w:w="1476"/>
      </w:tblGrid>
      <w:tr w:rsidR="002B4828" w:rsidRPr="00FF2464">
        <w:trPr>
          <w:trHeight w:val="363"/>
        </w:trPr>
        <w:tc>
          <w:tcPr>
            <w:tcW w:w="0" w:type="auto"/>
          </w:tcPr>
          <w:p w:rsidR="002B4828" w:rsidRPr="009F031F" w:rsidRDefault="002B4828" w:rsidP="00A02F51">
            <w:pPr>
              <w:keepNext/>
              <w:jc w:val="center"/>
              <w:rPr>
                <w:sz w:val="28"/>
              </w:rPr>
            </w:pPr>
          </w:p>
        </w:tc>
        <w:tc>
          <w:tcPr>
            <w:tcW w:w="0" w:type="auto"/>
          </w:tcPr>
          <w:p w:rsidR="002B4828" w:rsidRPr="009F031F" w:rsidRDefault="002B4828" w:rsidP="00A02F51">
            <w:pPr>
              <w:keepNext/>
              <w:jc w:val="center"/>
              <w:rPr>
                <w:sz w:val="28"/>
              </w:rPr>
            </w:pPr>
            <w:r w:rsidRPr="009F031F">
              <w:rPr>
                <w:sz w:val="28"/>
              </w:rPr>
              <w:t>январь</w:t>
            </w:r>
          </w:p>
        </w:tc>
        <w:tc>
          <w:tcPr>
            <w:tcW w:w="0" w:type="auto"/>
          </w:tcPr>
          <w:p w:rsidR="002B4828" w:rsidRPr="009F031F" w:rsidRDefault="002B4828" w:rsidP="00A02F51">
            <w:pPr>
              <w:keepNext/>
              <w:jc w:val="center"/>
              <w:rPr>
                <w:sz w:val="28"/>
              </w:rPr>
            </w:pPr>
            <w:r w:rsidRPr="009F031F">
              <w:rPr>
                <w:sz w:val="28"/>
              </w:rPr>
              <w:t>февраль</w:t>
            </w:r>
          </w:p>
        </w:tc>
        <w:tc>
          <w:tcPr>
            <w:tcW w:w="0" w:type="auto"/>
          </w:tcPr>
          <w:p w:rsidR="002B4828" w:rsidRPr="009F031F" w:rsidRDefault="002B4828" w:rsidP="00A02F51">
            <w:pPr>
              <w:keepNext/>
              <w:jc w:val="center"/>
              <w:rPr>
                <w:sz w:val="28"/>
              </w:rPr>
            </w:pPr>
            <w:r w:rsidRPr="009F031F">
              <w:rPr>
                <w:sz w:val="28"/>
              </w:rPr>
              <w:t>изменение</w:t>
            </w:r>
          </w:p>
        </w:tc>
      </w:tr>
      <w:tr w:rsidR="002B4828" w:rsidRPr="00FF2464">
        <w:trPr>
          <w:trHeight w:val="384"/>
        </w:trPr>
        <w:tc>
          <w:tcPr>
            <w:tcW w:w="0" w:type="auto"/>
          </w:tcPr>
          <w:p w:rsidR="002B4828" w:rsidRPr="009F031F" w:rsidRDefault="002B4828" w:rsidP="00A02F51">
            <w:pPr>
              <w:keepNext/>
              <w:jc w:val="center"/>
              <w:rPr>
                <w:sz w:val="28"/>
              </w:rPr>
            </w:pPr>
            <w:r w:rsidRPr="009F031F">
              <w:rPr>
                <w:sz w:val="28"/>
              </w:rPr>
              <w:t>производство, тыс.руб.</w:t>
            </w:r>
          </w:p>
        </w:tc>
        <w:tc>
          <w:tcPr>
            <w:tcW w:w="0" w:type="auto"/>
            <w:vAlign w:val="center"/>
          </w:tcPr>
          <w:p w:rsidR="002B4828" w:rsidRPr="009F031F" w:rsidRDefault="002B4828" w:rsidP="00A02F51">
            <w:pPr>
              <w:keepNext/>
              <w:jc w:val="center"/>
              <w:rPr>
                <w:sz w:val="28"/>
              </w:rPr>
            </w:pPr>
            <w:r>
              <w:rPr>
                <w:sz w:val="28"/>
              </w:rPr>
              <w:t>7830</w:t>
            </w:r>
          </w:p>
        </w:tc>
        <w:tc>
          <w:tcPr>
            <w:tcW w:w="0" w:type="auto"/>
            <w:vAlign w:val="center"/>
          </w:tcPr>
          <w:p w:rsidR="002B4828" w:rsidRPr="009F031F" w:rsidRDefault="002B4828" w:rsidP="00A02F51">
            <w:pPr>
              <w:keepNext/>
              <w:jc w:val="center"/>
              <w:rPr>
                <w:sz w:val="28"/>
              </w:rPr>
            </w:pPr>
            <w:r>
              <w:rPr>
                <w:sz w:val="28"/>
              </w:rPr>
              <w:t>7740</w:t>
            </w:r>
          </w:p>
        </w:tc>
        <w:tc>
          <w:tcPr>
            <w:tcW w:w="0" w:type="auto"/>
            <w:vAlign w:val="center"/>
          </w:tcPr>
          <w:p w:rsidR="002B4828" w:rsidRPr="009F031F" w:rsidRDefault="002B4828" w:rsidP="00A02F51">
            <w:pPr>
              <w:keepNext/>
              <w:jc w:val="center"/>
              <w:rPr>
                <w:sz w:val="28"/>
              </w:rPr>
            </w:pPr>
            <w:r w:rsidRPr="009F031F">
              <w:rPr>
                <w:sz w:val="28"/>
              </w:rPr>
              <w:t xml:space="preserve">- </w:t>
            </w:r>
            <w:r>
              <w:rPr>
                <w:sz w:val="28"/>
              </w:rPr>
              <w:t>90</w:t>
            </w:r>
          </w:p>
        </w:tc>
      </w:tr>
      <w:tr w:rsidR="002B4828" w:rsidRPr="00FF2464">
        <w:trPr>
          <w:trHeight w:val="363"/>
        </w:trPr>
        <w:tc>
          <w:tcPr>
            <w:tcW w:w="0" w:type="auto"/>
          </w:tcPr>
          <w:p w:rsidR="002B4828" w:rsidRPr="009F031F" w:rsidRDefault="002B4828" w:rsidP="00A02F51">
            <w:pPr>
              <w:keepNext/>
              <w:jc w:val="center"/>
              <w:rPr>
                <w:sz w:val="28"/>
              </w:rPr>
            </w:pPr>
            <w:r w:rsidRPr="009F031F">
              <w:rPr>
                <w:sz w:val="28"/>
              </w:rPr>
              <w:t>прямые затраты, тыс.руб.</w:t>
            </w:r>
          </w:p>
        </w:tc>
        <w:tc>
          <w:tcPr>
            <w:tcW w:w="0" w:type="auto"/>
            <w:vAlign w:val="center"/>
          </w:tcPr>
          <w:p w:rsidR="002B4828" w:rsidRPr="009F031F" w:rsidRDefault="002B4828" w:rsidP="00A02F51">
            <w:pPr>
              <w:keepNext/>
              <w:jc w:val="center"/>
              <w:rPr>
                <w:sz w:val="28"/>
              </w:rPr>
            </w:pPr>
            <w:r>
              <w:rPr>
                <w:sz w:val="28"/>
              </w:rPr>
              <w:t>4350</w:t>
            </w:r>
          </w:p>
        </w:tc>
        <w:tc>
          <w:tcPr>
            <w:tcW w:w="0" w:type="auto"/>
            <w:vAlign w:val="center"/>
          </w:tcPr>
          <w:p w:rsidR="002B4828" w:rsidRPr="009F031F" w:rsidRDefault="002B4828" w:rsidP="00A02F51">
            <w:pPr>
              <w:keepNext/>
              <w:jc w:val="center"/>
              <w:rPr>
                <w:sz w:val="28"/>
              </w:rPr>
            </w:pPr>
            <w:r>
              <w:rPr>
                <w:sz w:val="28"/>
              </w:rPr>
              <w:t>4300</w:t>
            </w:r>
          </w:p>
        </w:tc>
        <w:tc>
          <w:tcPr>
            <w:tcW w:w="0" w:type="auto"/>
            <w:vAlign w:val="center"/>
          </w:tcPr>
          <w:p w:rsidR="002B4828" w:rsidRPr="009F031F" w:rsidRDefault="002B4828" w:rsidP="00A02F51">
            <w:pPr>
              <w:keepNext/>
              <w:jc w:val="center"/>
              <w:rPr>
                <w:sz w:val="28"/>
              </w:rPr>
            </w:pPr>
            <w:r>
              <w:rPr>
                <w:sz w:val="28"/>
              </w:rPr>
              <w:t>- 50</w:t>
            </w:r>
          </w:p>
        </w:tc>
      </w:tr>
      <w:tr w:rsidR="002B4828" w:rsidRPr="00FF2464">
        <w:trPr>
          <w:trHeight w:val="363"/>
        </w:trPr>
        <w:tc>
          <w:tcPr>
            <w:tcW w:w="0" w:type="auto"/>
          </w:tcPr>
          <w:p w:rsidR="002B4828" w:rsidRPr="009F031F" w:rsidRDefault="002B4828" w:rsidP="00A02F51">
            <w:pPr>
              <w:keepNext/>
              <w:jc w:val="center"/>
              <w:rPr>
                <w:sz w:val="28"/>
              </w:rPr>
            </w:pPr>
            <w:r w:rsidRPr="009F031F">
              <w:rPr>
                <w:sz w:val="28"/>
              </w:rPr>
              <w:t>общехозяйственные расходы, тыс.руб.</w:t>
            </w:r>
          </w:p>
        </w:tc>
        <w:tc>
          <w:tcPr>
            <w:tcW w:w="0" w:type="auto"/>
            <w:vAlign w:val="center"/>
          </w:tcPr>
          <w:p w:rsidR="002B4828" w:rsidRPr="009F031F" w:rsidRDefault="002B4828" w:rsidP="00A02F51">
            <w:pPr>
              <w:keepNext/>
              <w:jc w:val="center"/>
              <w:rPr>
                <w:sz w:val="28"/>
              </w:rPr>
            </w:pPr>
            <w:r>
              <w:rPr>
                <w:sz w:val="28"/>
              </w:rPr>
              <w:t>1700</w:t>
            </w:r>
          </w:p>
        </w:tc>
        <w:tc>
          <w:tcPr>
            <w:tcW w:w="0" w:type="auto"/>
            <w:vAlign w:val="center"/>
          </w:tcPr>
          <w:p w:rsidR="002B4828" w:rsidRPr="009F031F" w:rsidRDefault="002B4828" w:rsidP="00A02F51">
            <w:pPr>
              <w:keepNext/>
              <w:jc w:val="center"/>
              <w:rPr>
                <w:sz w:val="28"/>
              </w:rPr>
            </w:pPr>
            <w:r>
              <w:rPr>
                <w:sz w:val="28"/>
              </w:rPr>
              <w:t>1700</w:t>
            </w:r>
          </w:p>
        </w:tc>
        <w:tc>
          <w:tcPr>
            <w:tcW w:w="0" w:type="auto"/>
            <w:vAlign w:val="center"/>
          </w:tcPr>
          <w:p w:rsidR="002B4828" w:rsidRPr="009F031F" w:rsidRDefault="002B4828" w:rsidP="00A02F51">
            <w:pPr>
              <w:keepNext/>
              <w:jc w:val="center"/>
              <w:rPr>
                <w:sz w:val="28"/>
              </w:rPr>
            </w:pPr>
            <w:r>
              <w:rPr>
                <w:sz w:val="28"/>
              </w:rPr>
              <w:t>0</w:t>
            </w:r>
          </w:p>
        </w:tc>
      </w:tr>
    </w:tbl>
    <w:p w:rsidR="002B4828" w:rsidRDefault="002B4828" w:rsidP="002B4828">
      <w:pPr>
        <w:spacing w:line="360" w:lineRule="auto"/>
        <w:ind w:firstLine="540"/>
        <w:jc w:val="both"/>
        <w:rPr>
          <w:b/>
          <w:color w:val="000000"/>
          <w:spacing w:val="-12"/>
          <w:sz w:val="28"/>
          <w:szCs w:val="28"/>
        </w:rPr>
      </w:pPr>
    </w:p>
    <w:p w:rsidR="002B4828" w:rsidRDefault="002B4828" w:rsidP="002B4828">
      <w:pPr>
        <w:rPr>
          <w:sz w:val="28"/>
          <w:szCs w:val="28"/>
        </w:rPr>
      </w:pPr>
      <w:r>
        <w:rPr>
          <w:sz w:val="28"/>
          <w:szCs w:val="28"/>
        </w:rPr>
        <w:t>Прибыль =  производство</w:t>
      </w:r>
      <w:r w:rsidRPr="00FE23A2">
        <w:rPr>
          <w:sz w:val="28"/>
          <w:szCs w:val="28"/>
        </w:rPr>
        <w:t xml:space="preserve">  - прямые затраты - общехозяйственные расходы</w:t>
      </w:r>
    </w:p>
    <w:tbl>
      <w:tblPr>
        <w:tblW w:w="8241" w:type="dxa"/>
        <w:tblLook w:val="01E0" w:firstRow="1" w:lastRow="1" w:firstColumn="1" w:lastColumn="1" w:noHBand="0" w:noVBand="0"/>
      </w:tblPr>
      <w:tblGrid>
        <w:gridCol w:w="2043"/>
        <w:gridCol w:w="2020"/>
        <w:gridCol w:w="2035"/>
        <w:gridCol w:w="2143"/>
      </w:tblGrid>
      <w:tr w:rsidR="002B4828" w:rsidRPr="009F031F">
        <w:trPr>
          <w:trHeight w:val="751"/>
        </w:trPr>
        <w:tc>
          <w:tcPr>
            <w:tcW w:w="2043" w:type="dxa"/>
            <w:vAlign w:val="center"/>
          </w:tcPr>
          <w:p w:rsidR="002B4828" w:rsidRPr="009F031F" w:rsidRDefault="002B4828" w:rsidP="00A02F51">
            <w:pPr>
              <w:tabs>
                <w:tab w:val="center" w:pos="4677"/>
                <w:tab w:val="right" w:pos="9355"/>
              </w:tabs>
              <w:rPr>
                <w:sz w:val="28"/>
                <w:szCs w:val="28"/>
              </w:rPr>
            </w:pPr>
          </w:p>
        </w:tc>
        <w:tc>
          <w:tcPr>
            <w:tcW w:w="2020" w:type="dxa"/>
            <w:vAlign w:val="center"/>
          </w:tcPr>
          <w:p w:rsidR="002B4828" w:rsidRPr="009F031F" w:rsidRDefault="002B4828" w:rsidP="00A02F51">
            <w:pPr>
              <w:tabs>
                <w:tab w:val="center" w:pos="4677"/>
                <w:tab w:val="right" w:pos="9355"/>
              </w:tabs>
              <w:rPr>
                <w:sz w:val="28"/>
                <w:szCs w:val="28"/>
              </w:rPr>
            </w:pPr>
            <w:r w:rsidRPr="009F031F">
              <w:rPr>
                <w:sz w:val="28"/>
                <w:szCs w:val="28"/>
              </w:rPr>
              <w:t>Январь</w:t>
            </w:r>
          </w:p>
        </w:tc>
        <w:tc>
          <w:tcPr>
            <w:tcW w:w="2035" w:type="dxa"/>
            <w:vAlign w:val="center"/>
          </w:tcPr>
          <w:p w:rsidR="002B4828" w:rsidRPr="009F031F" w:rsidRDefault="002B4828" w:rsidP="00A02F51">
            <w:pPr>
              <w:tabs>
                <w:tab w:val="center" w:pos="4677"/>
                <w:tab w:val="right" w:pos="9355"/>
              </w:tabs>
              <w:rPr>
                <w:sz w:val="28"/>
                <w:szCs w:val="28"/>
              </w:rPr>
            </w:pPr>
            <w:r w:rsidRPr="009F031F">
              <w:rPr>
                <w:sz w:val="28"/>
                <w:szCs w:val="28"/>
              </w:rPr>
              <w:t>Февраль</w:t>
            </w:r>
          </w:p>
        </w:tc>
        <w:tc>
          <w:tcPr>
            <w:tcW w:w="2143" w:type="dxa"/>
            <w:vAlign w:val="center"/>
          </w:tcPr>
          <w:p w:rsidR="002B4828" w:rsidRPr="009F031F" w:rsidRDefault="002B4828" w:rsidP="00A02F51">
            <w:pPr>
              <w:tabs>
                <w:tab w:val="center" w:pos="4677"/>
                <w:tab w:val="right" w:pos="9355"/>
              </w:tabs>
              <w:rPr>
                <w:sz w:val="28"/>
                <w:szCs w:val="28"/>
              </w:rPr>
            </w:pPr>
            <w:r w:rsidRPr="009F031F">
              <w:rPr>
                <w:sz w:val="28"/>
                <w:szCs w:val="28"/>
              </w:rPr>
              <w:t>Сумма</w:t>
            </w:r>
          </w:p>
        </w:tc>
      </w:tr>
      <w:tr w:rsidR="002B4828" w:rsidRPr="009F031F">
        <w:trPr>
          <w:trHeight w:val="451"/>
        </w:trPr>
        <w:tc>
          <w:tcPr>
            <w:tcW w:w="2043" w:type="dxa"/>
            <w:vAlign w:val="center"/>
          </w:tcPr>
          <w:p w:rsidR="002B4828" w:rsidRPr="009F031F" w:rsidRDefault="002B4828" w:rsidP="00A02F51">
            <w:pPr>
              <w:tabs>
                <w:tab w:val="center" w:pos="4677"/>
                <w:tab w:val="right" w:pos="9355"/>
              </w:tabs>
              <w:rPr>
                <w:sz w:val="28"/>
                <w:szCs w:val="28"/>
              </w:rPr>
            </w:pPr>
            <w:r w:rsidRPr="009F031F">
              <w:rPr>
                <w:sz w:val="28"/>
                <w:szCs w:val="28"/>
              </w:rPr>
              <w:t>Прибыль</w:t>
            </w:r>
          </w:p>
        </w:tc>
        <w:tc>
          <w:tcPr>
            <w:tcW w:w="2020" w:type="dxa"/>
            <w:vAlign w:val="center"/>
          </w:tcPr>
          <w:p w:rsidR="002B4828" w:rsidRPr="009F031F" w:rsidRDefault="002B4828" w:rsidP="00A02F51">
            <w:pPr>
              <w:tabs>
                <w:tab w:val="center" w:pos="4677"/>
                <w:tab w:val="right" w:pos="9355"/>
              </w:tabs>
              <w:rPr>
                <w:sz w:val="28"/>
                <w:szCs w:val="28"/>
              </w:rPr>
            </w:pPr>
            <w:r>
              <w:rPr>
                <w:sz w:val="28"/>
                <w:szCs w:val="28"/>
              </w:rPr>
              <w:t>1780</w:t>
            </w:r>
          </w:p>
        </w:tc>
        <w:tc>
          <w:tcPr>
            <w:tcW w:w="2035" w:type="dxa"/>
            <w:vAlign w:val="center"/>
          </w:tcPr>
          <w:p w:rsidR="002B4828" w:rsidRPr="009F031F" w:rsidRDefault="002B4828" w:rsidP="00A02F51">
            <w:pPr>
              <w:tabs>
                <w:tab w:val="center" w:pos="4677"/>
                <w:tab w:val="right" w:pos="9355"/>
              </w:tabs>
              <w:rPr>
                <w:sz w:val="28"/>
                <w:szCs w:val="28"/>
              </w:rPr>
            </w:pPr>
            <w:r>
              <w:rPr>
                <w:sz w:val="28"/>
                <w:szCs w:val="28"/>
              </w:rPr>
              <w:t>1740</w:t>
            </w:r>
          </w:p>
        </w:tc>
        <w:tc>
          <w:tcPr>
            <w:tcW w:w="2143" w:type="dxa"/>
            <w:vAlign w:val="center"/>
          </w:tcPr>
          <w:p w:rsidR="002B4828" w:rsidRPr="009F031F" w:rsidRDefault="002B4828" w:rsidP="00A02F51">
            <w:pPr>
              <w:tabs>
                <w:tab w:val="center" w:pos="4677"/>
                <w:tab w:val="right" w:pos="9355"/>
              </w:tabs>
              <w:rPr>
                <w:sz w:val="28"/>
                <w:szCs w:val="28"/>
              </w:rPr>
            </w:pPr>
            <w:r>
              <w:rPr>
                <w:sz w:val="28"/>
                <w:szCs w:val="28"/>
              </w:rPr>
              <w:t>3520</w:t>
            </w:r>
          </w:p>
        </w:tc>
      </w:tr>
    </w:tbl>
    <w:p w:rsidR="002B4828" w:rsidRDefault="002B4828" w:rsidP="002B4828">
      <w:pPr>
        <w:spacing w:line="360" w:lineRule="auto"/>
        <w:ind w:firstLine="540"/>
        <w:jc w:val="both"/>
        <w:rPr>
          <w:color w:val="000000"/>
          <w:sz w:val="28"/>
          <w:szCs w:val="28"/>
        </w:rPr>
      </w:pPr>
      <w:r>
        <w:rPr>
          <w:color w:val="000000"/>
          <w:sz w:val="28"/>
          <w:szCs w:val="28"/>
        </w:rPr>
        <w:t>Метод полного распределения затрат основан на поиске прибыли путем вычитания из выручки, рассчитанной как произведение объема производства на цену реализации, все затраты на производство и реализацию данной продукции.</w:t>
      </w:r>
    </w:p>
    <w:p w:rsidR="002B4828" w:rsidRPr="002766C4" w:rsidRDefault="002B4828" w:rsidP="002B4828">
      <w:pPr>
        <w:spacing w:line="360" w:lineRule="auto"/>
        <w:jc w:val="both"/>
        <w:rPr>
          <w:b/>
          <w:sz w:val="28"/>
          <w:szCs w:val="28"/>
        </w:rPr>
      </w:pPr>
      <w:r w:rsidRPr="002766C4">
        <w:rPr>
          <w:b/>
          <w:sz w:val="28"/>
          <w:szCs w:val="28"/>
        </w:rPr>
        <w:t>Метод маржинальной калькуляции</w:t>
      </w:r>
    </w:p>
    <w:p w:rsidR="002B4828" w:rsidRPr="000F1D8C" w:rsidRDefault="002B4828" w:rsidP="002B4828">
      <w:pPr>
        <w:spacing w:line="360" w:lineRule="auto"/>
        <w:jc w:val="both"/>
        <w:rPr>
          <w:sz w:val="28"/>
          <w:szCs w:val="28"/>
        </w:rPr>
      </w:pPr>
      <w:r w:rsidRPr="000F1D8C">
        <w:rPr>
          <w:sz w:val="28"/>
          <w:szCs w:val="28"/>
        </w:rPr>
        <w:t xml:space="preserve">МД (на ед.) = Цена реализации ед. продукции, руб./ тыс. шт. -  Прямые производственные расходы на ед. продукции руб./ тыс. шт. </w:t>
      </w:r>
    </w:p>
    <w:p w:rsidR="002B4828" w:rsidRPr="000F1D8C" w:rsidRDefault="002B4828" w:rsidP="002B4828">
      <w:pPr>
        <w:spacing w:line="360" w:lineRule="auto"/>
        <w:jc w:val="both"/>
        <w:rPr>
          <w:sz w:val="28"/>
          <w:szCs w:val="28"/>
        </w:rPr>
      </w:pPr>
      <w:r w:rsidRPr="000F1D8C">
        <w:rPr>
          <w:sz w:val="28"/>
          <w:szCs w:val="28"/>
        </w:rPr>
        <w:t>МД = МД (на ед.) * Реализация, тыс.шт.</w:t>
      </w:r>
    </w:p>
    <w:p w:rsidR="002B4828" w:rsidRPr="002B4828" w:rsidRDefault="002B4828" w:rsidP="002B4828">
      <w:pPr>
        <w:tabs>
          <w:tab w:val="left" w:pos="7635"/>
        </w:tabs>
        <w:spacing w:line="360" w:lineRule="auto"/>
        <w:jc w:val="both"/>
        <w:rPr>
          <w:sz w:val="28"/>
          <w:szCs w:val="28"/>
        </w:rPr>
      </w:pPr>
      <w:r w:rsidRPr="000F1D8C">
        <w:rPr>
          <w:sz w:val="28"/>
          <w:szCs w:val="28"/>
        </w:rPr>
        <w:t>Прибыль = МД - общехозяйственные расходы, тыс.руб.</w:t>
      </w:r>
      <w:r>
        <w:rPr>
          <w:sz w:val="28"/>
          <w:szCs w:val="28"/>
        </w:rPr>
        <w:tab/>
      </w:r>
    </w:p>
    <w:p w:rsidR="002B4828" w:rsidRPr="003E4D10" w:rsidRDefault="002B4828" w:rsidP="002B4828">
      <w:pPr>
        <w:tabs>
          <w:tab w:val="left" w:pos="7635"/>
        </w:tabs>
        <w:spacing w:line="360" w:lineRule="auto"/>
        <w:jc w:val="both"/>
        <w:rPr>
          <w:sz w:val="28"/>
          <w:szCs w:val="28"/>
        </w:rPr>
      </w:pPr>
      <w:r>
        <w:rPr>
          <w:sz w:val="28"/>
          <w:szCs w:val="28"/>
        </w:rPr>
        <w:t>Таблица 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9"/>
        <w:gridCol w:w="1196"/>
        <w:gridCol w:w="1226"/>
      </w:tblGrid>
      <w:tr w:rsidR="002B4828" w:rsidRPr="00C473E2">
        <w:trPr>
          <w:trHeight w:val="472"/>
        </w:trPr>
        <w:tc>
          <w:tcPr>
            <w:tcW w:w="0" w:type="auto"/>
            <w:vAlign w:val="center"/>
          </w:tcPr>
          <w:p w:rsidR="002B4828" w:rsidRPr="00C473E2" w:rsidRDefault="002B4828" w:rsidP="00A02F51">
            <w:pPr>
              <w:tabs>
                <w:tab w:val="center" w:pos="4677"/>
                <w:tab w:val="right" w:pos="9355"/>
              </w:tabs>
              <w:spacing w:line="360" w:lineRule="auto"/>
              <w:jc w:val="center"/>
              <w:rPr>
                <w:sz w:val="28"/>
                <w:szCs w:val="28"/>
              </w:rPr>
            </w:pPr>
          </w:p>
        </w:tc>
        <w:tc>
          <w:tcPr>
            <w:tcW w:w="0" w:type="auto"/>
            <w:vAlign w:val="center"/>
          </w:tcPr>
          <w:p w:rsidR="002B4828" w:rsidRPr="00C473E2" w:rsidRDefault="002B4828" w:rsidP="00A02F51">
            <w:pPr>
              <w:tabs>
                <w:tab w:val="center" w:pos="4677"/>
                <w:tab w:val="right" w:pos="9355"/>
              </w:tabs>
              <w:spacing w:line="360" w:lineRule="auto"/>
              <w:jc w:val="center"/>
              <w:rPr>
                <w:sz w:val="28"/>
                <w:szCs w:val="28"/>
              </w:rPr>
            </w:pPr>
            <w:r w:rsidRPr="00C473E2">
              <w:rPr>
                <w:sz w:val="28"/>
                <w:szCs w:val="28"/>
              </w:rPr>
              <w:t>Январь</w:t>
            </w:r>
          </w:p>
        </w:tc>
        <w:tc>
          <w:tcPr>
            <w:tcW w:w="0" w:type="auto"/>
            <w:vAlign w:val="center"/>
          </w:tcPr>
          <w:p w:rsidR="002B4828" w:rsidRPr="00C473E2" w:rsidRDefault="002B4828" w:rsidP="00A02F51">
            <w:pPr>
              <w:tabs>
                <w:tab w:val="center" w:pos="4677"/>
                <w:tab w:val="right" w:pos="9355"/>
              </w:tabs>
              <w:spacing w:line="360" w:lineRule="auto"/>
              <w:jc w:val="center"/>
              <w:rPr>
                <w:sz w:val="28"/>
                <w:szCs w:val="28"/>
              </w:rPr>
            </w:pPr>
            <w:r w:rsidRPr="00C473E2">
              <w:rPr>
                <w:sz w:val="28"/>
                <w:szCs w:val="28"/>
              </w:rPr>
              <w:t>Февраль</w:t>
            </w:r>
          </w:p>
        </w:tc>
      </w:tr>
      <w:tr w:rsidR="002B4828" w:rsidRPr="00C473E2">
        <w:trPr>
          <w:trHeight w:val="393"/>
        </w:trPr>
        <w:tc>
          <w:tcPr>
            <w:tcW w:w="0" w:type="auto"/>
          </w:tcPr>
          <w:p w:rsidR="002B4828" w:rsidRPr="00C473E2" w:rsidRDefault="002B4828" w:rsidP="00A02F51">
            <w:pPr>
              <w:tabs>
                <w:tab w:val="center" w:pos="4677"/>
                <w:tab w:val="right" w:pos="9355"/>
              </w:tabs>
              <w:spacing w:line="360" w:lineRule="auto"/>
              <w:rPr>
                <w:sz w:val="28"/>
                <w:szCs w:val="28"/>
              </w:rPr>
            </w:pPr>
            <w:r w:rsidRPr="00C473E2">
              <w:rPr>
                <w:sz w:val="28"/>
                <w:szCs w:val="28"/>
              </w:rPr>
              <w:t>Реализация, тыс.шт.</w:t>
            </w:r>
          </w:p>
        </w:tc>
        <w:tc>
          <w:tcPr>
            <w:tcW w:w="0" w:type="auto"/>
            <w:vAlign w:val="center"/>
          </w:tcPr>
          <w:p w:rsidR="002B4828" w:rsidRPr="00C473E2" w:rsidRDefault="002B4828" w:rsidP="00A02F51">
            <w:pPr>
              <w:tabs>
                <w:tab w:val="center" w:pos="4677"/>
                <w:tab w:val="right" w:pos="9355"/>
              </w:tabs>
              <w:spacing w:line="360" w:lineRule="auto"/>
              <w:jc w:val="center"/>
              <w:rPr>
                <w:sz w:val="28"/>
                <w:szCs w:val="28"/>
              </w:rPr>
            </w:pPr>
            <w:r w:rsidRPr="00C473E2">
              <w:rPr>
                <w:sz w:val="28"/>
                <w:szCs w:val="28"/>
              </w:rPr>
              <w:t>8300</w:t>
            </w:r>
          </w:p>
        </w:tc>
        <w:tc>
          <w:tcPr>
            <w:tcW w:w="0" w:type="auto"/>
            <w:vAlign w:val="center"/>
          </w:tcPr>
          <w:p w:rsidR="002B4828" w:rsidRPr="00C473E2" w:rsidRDefault="002B4828" w:rsidP="00A02F51">
            <w:pPr>
              <w:tabs>
                <w:tab w:val="center" w:pos="4677"/>
                <w:tab w:val="right" w:pos="9355"/>
              </w:tabs>
              <w:spacing w:line="360" w:lineRule="auto"/>
              <w:jc w:val="center"/>
              <w:rPr>
                <w:sz w:val="28"/>
                <w:szCs w:val="28"/>
              </w:rPr>
            </w:pPr>
            <w:r w:rsidRPr="00C473E2">
              <w:rPr>
                <w:sz w:val="28"/>
                <w:szCs w:val="28"/>
              </w:rPr>
              <w:t>8900</w:t>
            </w:r>
          </w:p>
        </w:tc>
      </w:tr>
      <w:tr w:rsidR="002B4828" w:rsidRPr="00C473E2">
        <w:trPr>
          <w:trHeight w:val="825"/>
        </w:trPr>
        <w:tc>
          <w:tcPr>
            <w:tcW w:w="0" w:type="auto"/>
          </w:tcPr>
          <w:p w:rsidR="002B4828" w:rsidRPr="00C473E2" w:rsidRDefault="002B4828" w:rsidP="00A02F51">
            <w:pPr>
              <w:tabs>
                <w:tab w:val="center" w:pos="4677"/>
                <w:tab w:val="right" w:pos="9355"/>
              </w:tabs>
              <w:spacing w:line="360" w:lineRule="auto"/>
              <w:rPr>
                <w:sz w:val="28"/>
                <w:szCs w:val="28"/>
              </w:rPr>
            </w:pPr>
            <w:r w:rsidRPr="00C473E2">
              <w:rPr>
                <w:sz w:val="28"/>
                <w:szCs w:val="28"/>
              </w:rPr>
              <w:t>Цена реализации ед. продукции, руб./тыс.</w:t>
            </w:r>
          </w:p>
        </w:tc>
        <w:tc>
          <w:tcPr>
            <w:tcW w:w="0" w:type="auto"/>
            <w:vAlign w:val="center"/>
          </w:tcPr>
          <w:p w:rsidR="002B4828" w:rsidRPr="00C473E2" w:rsidRDefault="002B4828" w:rsidP="00A02F51">
            <w:pPr>
              <w:tabs>
                <w:tab w:val="center" w:pos="4677"/>
                <w:tab w:val="right" w:pos="9355"/>
              </w:tabs>
              <w:spacing w:line="360" w:lineRule="auto"/>
              <w:jc w:val="center"/>
              <w:rPr>
                <w:sz w:val="28"/>
                <w:szCs w:val="28"/>
              </w:rPr>
            </w:pPr>
            <w:r w:rsidRPr="00C473E2">
              <w:rPr>
                <w:sz w:val="28"/>
                <w:szCs w:val="28"/>
              </w:rPr>
              <w:t>900</w:t>
            </w:r>
          </w:p>
        </w:tc>
        <w:tc>
          <w:tcPr>
            <w:tcW w:w="0" w:type="auto"/>
            <w:vAlign w:val="center"/>
          </w:tcPr>
          <w:p w:rsidR="002B4828" w:rsidRPr="00C473E2" w:rsidRDefault="002B4828" w:rsidP="00A02F51">
            <w:pPr>
              <w:tabs>
                <w:tab w:val="center" w:pos="4677"/>
                <w:tab w:val="right" w:pos="9355"/>
              </w:tabs>
              <w:spacing w:line="360" w:lineRule="auto"/>
              <w:jc w:val="center"/>
              <w:rPr>
                <w:sz w:val="28"/>
                <w:szCs w:val="28"/>
              </w:rPr>
            </w:pPr>
            <w:r w:rsidRPr="00C473E2">
              <w:rPr>
                <w:sz w:val="28"/>
                <w:szCs w:val="28"/>
              </w:rPr>
              <w:t>900</w:t>
            </w:r>
          </w:p>
        </w:tc>
      </w:tr>
      <w:tr w:rsidR="002B4828" w:rsidRPr="00C473E2">
        <w:trPr>
          <w:trHeight w:val="806"/>
        </w:trPr>
        <w:tc>
          <w:tcPr>
            <w:tcW w:w="0" w:type="auto"/>
          </w:tcPr>
          <w:p w:rsidR="002B4828" w:rsidRPr="00C473E2" w:rsidRDefault="002B4828" w:rsidP="00A02F51">
            <w:pPr>
              <w:tabs>
                <w:tab w:val="center" w:pos="4677"/>
                <w:tab w:val="right" w:pos="9355"/>
              </w:tabs>
              <w:spacing w:line="360" w:lineRule="auto"/>
              <w:rPr>
                <w:sz w:val="28"/>
                <w:szCs w:val="28"/>
              </w:rPr>
            </w:pPr>
            <w:r w:rsidRPr="00C473E2">
              <w:rPr>
                <w:sz w:val="28"/>
                <w:szCs w:val="28"/>
              </w:rPr>
              <w:t>Прямые производственные расходы на ед. продукции, руб./тыс.шт.</w:t>
            </w:r>
          </w:p>
        </w:tc>
        <w:tc>
          <w:tcPr>
            <w:tcW w:w="0" w:type="auto"/>
            <w:vAlign w:val="center"/>
          </w:tcPr>
          <w:p w:rsidR="002B4828" w:rsidRPr="00C473E2" w:rsidRDefault="002B4828" w:rsidP="00A02F51">
            <w:pPr>
              <w:tabs>
                <w:tab w:val="center" w:pos="4677"/>
                <w:tab w:val="right" w:pos="9355"/>
              </w:tabs>
              <w:spacing w:line="360" w:lineRule="auto"/>
              <w:jc w:val="center"/>
              <w:rPr>
                <w:sz w:val="28"/>
                <w:szCs w:val="28"/>
              </w:rPr>
            </w:pPr>
            <w:r w:rsidRPr="00C473E2">
              <w:rPr>
                <w:sz w:val="28"/>
                <w:szCs w:val="28"/>
              </w:rPr>
              <w:t>500</w:t>
            </w:r>
          </w:p>
        </w:tc>
        <w:tc>
          <w:tcPr>
            <w:tcW w:w="0" w:type="auto"/>
            <w:vAlign w:val="center"/>
          </w:tcPr>
          <w:p w:rsidR="002B4828" w:rsidRPr="00C473E2" w:rsidRDefault="002B4828" w:rsidP="00A02F51">
            <w:pPr>
              <w:tabs>
                <w:tab w:val="center" w:pos="4677"/>
                <w:tab w:val="right" w:pos="9355"/>
              </w:tabs>
              <w:spacing w:line="360" w:lineRule="auto"/>
              <w:jc w:val="center"/>
              <w:rPr>
                <w:sz w:val="28"/>
                <w:szCs w:val="28"/>
              </w:rPr>
            </w:pPr>
            <w:r w:rsidRPr="00C473E2">
              <w:rPr>
                <w:sz w:val="28"/>
                <w:szCs w:val="28"/>
              </w:rPr>
              <w:t>500</w:t>
            </w:r>
          </w:p>
        </w:tc>
      </w:tr>
      <w:tr w:rsidR="002B4828" w:rsidRPr="00C473E2">
        <w:trPr>
          <w:trHeight w:val="413"/>
        </w:trPr>
        <w:tc>
          <w:tcPr>
            <w:tcW w:w="0" w:type="auto"/>
          </w:tcPr>
          <w:p w:rsidR="002B4828" w:rsidRPr="00C473E2" w:rsidRDefault="002B4828" w:rsidP="00A02F51">
            <w:pPr>
              <w:tabs>
                <w:tab w:val="center" w:pos="4677"/>
                <w:tab w:val="right" w:pos="9355"/>
              </w:tabs>
              <w:spacing w:line="360" w:lineRule="auto"/>
              <w:rPr>
                <w:sz w:val="28"/>
                <w:szCs w:val="28"/>
              </w:rPr>
            </w:pPr>
            <w:r w:rsidRPr="00C473E2">
              <w:rPr>
                <w:sz w:val="28"/>
                <w:szCs w:val="28"/>
              </w:rPr>
              <w:t>Общехозяйственные расходы, руб.</w:t>
            </w:r>
          </w:p>
        </w:tc>
        <w:tc>
          <w:tcPr>
            <w:tcW w:w="0" w:type="auto"/>
            <w:vAlign w:val="center"/>
          </w:tcPr>
          <w:p w:rsidR="002B4828" w:rsidRPr="00C473E2" w:rsidRDefault="002B4828" w:rsidP="00A02F51">
            <w:pPr>
              <w:tabs>
                <w:tab w:val="center" w:pos="4677"/>
                <w:tab w:val="right" w:pos="9355"/>
              </w:tabs>
              <w:spacing w:line="360" w:lineRule="auto"/>
              <w:jc w:val="center"/>
              <w:rPr>
                <w:sz w:val="28"/>
                <w:szCs w:val="28"/>
              </w:rPr>
            </w:pPr>
            <w:r w:rsidRPr="00C473E2">
              <w:rPr>
                <w:sz w:val="28"/>
                <w:szCs w:val="28"/>
              </w:rPr>
              <w:t>1700000</w:t>
            </w:r>
          </w:p>
        </w:tc>
        <w:tc>
          <w:tcPr>
            <w:tcW w:w="0" w:type="auto"/>
            <w:vAlign w:val="center"/>
          </w:tcPr>
          <w:p w:rsidR="002B4828" w:rsidRPr="00C473E2" w:rsidRDefault="002B4828" w:rsidP="00A02F51">
            <w:pPr>
              <w:tabs>
                <w:tab w:val="center" w:pos="4677"/>
                <w:tab w:val="right" w:pos="9355"/>
              </w:tabs>
              <w:spacing w:line="360" w:lineRule="auto"/>
              <w:jc w:val="center"/>
              <w:rPr>
                <w:sz w:val="28"/>
                <w:szCs w:val="28"/>
              </w:rPr>
            </w:pPr>
            <w:r w:rsidRPr="00C473E2">
              <w:rPr>
                <w:sz w:val="28"/>
                <w:szCs w:val="28"/>
              </w:rPr>
              <w:t>1700000</w:t>
            </w:r>
          </w:p>
        </w:tc>
      </w:tr>
      <w:tr w:rsidR="002B4828" w:rsidRPr="00C473E2">
        <w:trPr>
          <w:trHeight w:val="413"/>
        </w:trPr>
        <w:tc>
          <w:tcPr>
            <w:tcW w:w="0" w:type="auto"/>
          </w:tcPr>
          <w:p w:rsidR="002B4828" w:rsidRPr="00C473E2" w:rsidRDefault="002B4828" w:rsidP="00A02F51">
            <w:pPr>
              <w:tabs>
                <w:tab w:val="center" w:pos="4677"/>
                <w:tab w:val="right" w:pos="9355"/>
              </w:tabs>
              <w:spacing w:line="360" w:lineRule="auto"/>
              <w:rPr>
                <w:sz w:val="28"/>
                <w:szCs w:val="28"/>
              </w:rPr>
            </w:pPr>
            <w:r w:rsidRPr="00C473E2">
              <w:rPr>
                <w:sz w:val="28"/>
                <w:szCs w:val="28"/>
              </w:rPr>
              <w:t>МД (на ед.)</w:t>
            </w:r>
          </w:p>
        </w:tc>
        <w:tc>
          <w:tcPr>
            <w:tcW w:w="0" w:type="auto"/>
            <w:vAlign w:val="center"/>
          </w:tcPr>
          <w:p w:rsidR="002B4828" w:rsidRPr="00C473E2" w:rsidRDefault="002B4828" w:rsidP="00A02F51">
            <w:pPr>
              <w:tabs>
                <w:tab w:val="center" w:pos="4677"/>
                <w:tab w:val="right" w:pos="9355"/>
              </w:tabs>
              <w:spacing w:line="360" w:lineRule="auto"/>
              <w:jc w:val="center"/>
              <w:rPr>
                <w:sz w:val="28"/>
                <w:szCs w:val="28"/>
              </w:rPr>
            </w:pPr>
            <w:r w:rsidRPr="00C473E2">
              <w:rPr>
                <w:sz w:val="28"/>
                <w:szCs w:val="28"/>
              </w:rPr>
              <w:t>400</w:t>
            </w:r>
          </w:p>
        </w:tc>
        <w:tc>
          <w:tcPr>
            <w:tcW w:w="0" w:type="auto"/>
            <w:vAlign w:val="center"/>
          </w:tcPr>
          <w:p w:rsidR="002B4828" w:rsidRPr="00C473E2" w:rsidRDefault="002B4828" w:rsidP="00A02F51">
            <w:pPr>
              <w:tabs>
                <w:tab w:val="center" w:pos="4677"/>
                <w:tab w:val="right" w:pos="9355"/>
              </w:tabs>
              <w:spacing w:line="360" w:lineRule="auto"/>
              <w:jc w:val="center"/>
              <w:rPr>
                <w:sz w:val="28"/>
                <w:szCs w:val="28"/>
              </w:rPr>
            </w:pPr>
            <w:r w:rsidRPr="00C473E2">
              <w:rPr>
                <w:sz w:val="28"/>
                <w:szCs w:val="28"/>
              </w:rPr>
              <w:t>400</w:t>
            </w:r>
          </w:p>
        </w:tc>
      </w:tr>
      <w:tr w:rsidR="002B4828" w:rsidRPr="00C473E2">
        <w:trPr>
          <w:trHeight w:val="393"/>
        </w:trPr>
        <w:tc>
          <w:tcPr>
            <w:tcW w:w="0" w:type="auto"/>
          </w:tcPr>
          <w:p w:rsidR="002B4828" w:rsidRPr="00C473E2" w:rsidRDefault="002B4828" w:rsidP="00A02F51">
            <w:pPr>
              <w:tabs>
                <w:tab w:val="center" w:pos="4677"/>
                <w:tab w:val="right" w:pos="9355"/>
              </w:tabs>
              <w:spacing w:line="360" w:lineRule="auto"/>
              <w:rPr>
                <w:sz w:val="28"/>
                <w:szCs w:val="28"/>
              </w:rPr>
            </w:pPr>
            <w:r w:rsidRPr="00C473E2">
              <w:rPr>
                <w:sz w:val="28"/>
                <w:szCs w:val="28"/>
              </w:rPr>
              <w:t>МД</w:t>
            </w:r>
          </w:p>
        </w:tc>
        <w:tc>
          <w:tcPr>
            <w:tcW w:w="0" w:type="auto"/>
            <w:vAlign w:val="center"/>
          </w:tcPr>
          <w:p w:rsidR="002B4828" w:rsidRPr="00C473E2" w:rsidRDefault="002B4828" w:rsidP="00A02F51">
            <w:pPr>
              <w:tabs>
                <w:tab w:val="center" w:pos="4677"/>
                <w:tab w:val="right" w:pos="9355"/>
              </w:tabs>
              <w:spacing w:line="360" w:lineRule="auto"/>
              <w:jc w:val="center"/>
              <w:rPr>
                <w:sz w:val="28"/>
                <w:szCs w:val="28"/>
              </w:rPr>
            </w:pPr>
            <w:r w:rsidRPr="00C473E2">
              <w:rPr>
                <w:sz w:val="28"/>
                <w:szCs w:val="28"/>
              </w:rPr>
              <w:t>3320000</w:t>
            </w:r>
          </w:p>
        </w:tc>
        <w:tc>
          <w:tcPr>
            <w:tcW w:w="0" w:type="auto"/>
            <w:vAlign w:val="center"/>
          </w:tcPr>
          <w:p w:rsidR="002B4828" w:rsidRPr="00C473E2" w:rsidRDefault="002B4828" w:rsidP="00A02F51">
            <w:pPr>
              <w:tabs>
                <w:tab w:val="center" w:pos="4677"/>
                <w:tab w:val="right" w:pos="9355"/>
              </w:tabs>
              <w:spacing w:line="360" w:lineRule="auto"/>
              <w:jc w:val="center"/>
              <w:rPr>
                <w:sz w:val="28"/>
                <w:szCs w:val="28"/>
              </w:rPr>
            </w:pPr>
            <w:r w:rsidRPr="00C473E2">
              <w:rPr>
                <w:sz w:val="28"/>
                <w:szCs w:val="28"/>
              </w:rPr>
              <w:t>3560000</w:t>
            </w:r>
          </w:p>
        </w:tc>
      </w:tr>
      <w:tr w:rsidR="002B4828" w:rsidRPr="00C473E2">
        <w:trPr>
          <w:trHeight w:val="413"/>
        </w:trPr>
        <w:tc>
          <w:tcPr>
            <w:tcW w:w="0" w:type="auto"/>
          </w:tcPr>
          <w:p w:rsidR="002B4828" w:rsidRPr="00C473E2" w:rsidRDefault="002B4828" w:rsidP="00A02F51">
            <w:pPr>
              <w:tabs>
                <w:tab w:val="center" w:pos="4677"/>
                <w:tab w:val="right" w:pos="9355"/>
              </w:tabs>
              <w:spacing w:line="360" w:lineRule="auto"/>
              <w:rPr>
                <w:sz w:val="28"/>
                <w:szCs w:val="28"/>
              </w:rPr>
            </w:pPr>
            <w:r w:rsidRPr="00C473E2">
              <w:rPr>
                <w:sz w:val="28"/>
                <w:szCs w:val="28"/>
              </w:rPr>
              <w:t>Прибыль, тыс.руб.</w:t>
            </w:r>
          </w:p>
        </w:tc>
        <w:tc>
          <w:tcPr>
            <w:tcW w:w="0" w:type="auto"/>
            <w:vAlign w:val="center"/>
          </w:tcPr>
          <w:p w:rsidR="002B4828" w:rsidRPr="00C473E2" w:rsidRDefault="002B4828" w:rsidP="00A02F51">
            <w:pPr>
              <w:tabs>
                <w:tab w:val="center" w:pos="4677"/>
                <w:tab w:val="right" w:pos="9355"/>
              </w:tabs>
              <w:spacing w:line="360" w:lineRule="auto"/>
              <w:jc w:val="center"/>
              <w:rPr>
                <w:sz w:val="28"/>
                <w:szCs w:val="28"/>
              </w:rPr>
            </w:pPr>
            <w:r w:rsidRPr="00C473E2">
              <w:rPr>
                <w:sz w:val="28"/>
                <w:szCs w:val="28"/>
              </w:rPr>
              <w:t>1620</w:t>
            </w:r>
          </w:p>
        </w:tc>
        <w:tc>
          <w:tcPr>
            <w:tcW w:w="0" w:type="auto"/>
            <w:vAlign w:val="center"/>
          </w:tcPr>
          <w:p w:rsidR="002B4828" w:rsidRPr="00C473E2" w:rsidRDefault="002B4828" w:rsidP="00A02F51">
            <w:pPr>
              <w:tabs>
                <w:tab w:val="center" w:pos="4677"/>
                <w:tab w:val="right" w:pos="9355"/>
              </w:tabs>
              <w:spacing w:line="360" w:lineRule="auto"/>
              <w:jc w:val="center"/>
              <w:rPr>
                <w:sz w:val="28"/>
                <w:szCs w:val="28"/>
              </w:rPr>
            </w:pPr>
            <w:r w:rsidRPr="00C473E2">
              <w:rPr>
                <w:sz w:val="28"/>
                <w:szCs w:val="28"/>
              </w:rPr>
              <w:t>1860</w:t>
            </w:r>
          </w:p>
        </w:tc>
      </w:tr>
      <w:tr w:rsidR="002B4828" w:rsidRPr="00C473E2">
        <w:trPr>
          <w:trHeight w:val="413"/>
        </w:trPr>
        <w:tc>
          <w:tcPr>
            <w:tcW w:w="0" w:type="auto"/>
          </w:tcPr>
          <w:p w:rsidR="002B4828" w:rsidRPr="00C473E2" w:rsidRDefault="002B4828" w:rsidP="00A02F51">
            <w:pPr>
              <w:tabs>
                <w:tab w:val="center" w:pos="4677"/>
                <w:tab w:val="right" w:pos="9355"/>
              </w:tabs>
              <w:spacing w:line="360" w:lineRule="auto"/>
              <w:rPr>
                <w:sz w:val="28"/>
                <w:szCs w:val="28"/>
              </w:rPr>
            </w:pPr>
            <w:r w:rsidRPr="00C473E2">
              <w:rPr>
                <w:sz w:val="28"/>
                <w:szCs w:val="28"/>
              </w:rPr>
              <w:t>Сумма за два месяца , тыс.руб.</w:t>
            </w:r>
          </w:p>
        </w:tc>
        <w:tc>
          <w:tcPr>
            <w:tcW w:w="0" w:type="auto"/>
            <w:gridSpan w:val="2"/>
            <w:vAlign w:val="center"/>
          </w:tcPr>
          <w:p w:rsidR="002B4828" w:rsidRPr="00C473E2" w:rsidRDefault="002B4828" w:rsidP="00A02F51">
            <w:pPr>
              <w:tabs>
                <w:tab w:val="center" w:pos="4677"/>
                <w:tab w:val="right" w:pos="9355"/>
              </w:tabs>
              <w:spacing w:line="360" w:lineRule="auto"/>
              <w:jc w:val="center"/>
              <w:rPr>
                <w:sz w:val="28"/>
                <w:szCs w:val="28"/>
              </w:rPr>
            </w:pPr>
            <w:r w:rsidRPr="00C473E2">
              <w:rPr>
                <w:sz w:val="28"/>
                <w:szCs w:val="28"/>
              </w:rPr>
              <w:t>3480</w:t>
            </w:r>
          </w:p>
        </w:tc>
      </w:tr>
    </w:tbl>
    <w:p w:rsidR="002B4828" w:rsidRDefault="002B4828" w:rsidP="002B4828">
      <w:pPr>
        <w:spacing w:line="360" w:lineRule="auto"/>
        <w:ind w:firstLine="540"/>
        <w:jc w:val="both"/>
        <w:rPr>
          <w:b/>
          <w:color w:val="000000"/>
          <w:spacing w:val="-12"/>
          <w:sz w:val="28"/>
          <w:szCs w:val="28"/>
        </w:rPr>
      </w:pPr>
    </w:p>
    <w:p w:rsidR="002B4828" w:rsidRPr="00EE3007" w:rsidRDefault="002B4828" w:rsidP="002B4828">
      <w:pPr>
        <w:spacing w:line="360" w:lineRule="auto"/>
        <w:ind w:firstLine="540"/>
        <w:jc w:val="both"/>
        <w:rPr>
          <w:color w:val="000000"/>
          <w:spacing w:val="-12"/>
          <w:sz w:val="28"/>
          <w:szCs w:val="28"/>
        </w:rPr>
      </w:pPr>
    </w:p>
    <w:p w:rsidR="002B4828" w:rsidRPr="00EE3007" w:rsidRDefault="002B4828" w:rsidP="002B4828">
      <w:pPr>
        <w:spacing w:line="360" w:lineRule="auto"/>
        <w:ind w:firstLine="540"/>
        <w:jc w:val="both"/>
        <w:rPr>
          <w:color w:val="000000"/>
          <w:spacing w:val="-12"/>
          <w:sz w:val="28"/>
          <w:szCs w:val="28"/>
        </w:rPr>
      </w:pPr>
      <w:r w:rsidRPr="00EE3007">
        <w:rPr>
          <w:color w:val="000000"/>
          <w:spacing w:val="-12"/>
          <w:sz w:val="28"/>
          <w:szCs w:val="28"/>
        </w:rPr>
        <w:t>Метод маржинальной калькуляции заключается в нахождении маржинального дохода на единицу продукции, рассчитанного как разница между ценой реализованной продукции и прямыми (переменными) производственными расходами.</w:t>
      </w:r>
      <w:r>
        <w:rPr>
          <w:color w:val="000000"/>
          <w:spacing w:val="-12"/>
          <w:sz w:val="28"/>
          <w:szCs w:val="28"/>
        </w:rPr>
        <w:t xml:space="preserve"> </w:t>
      </w:r>
      <w:r w:rsidRPr="00EE3007">
        <w:rPr>
          <w:color w:val="000000"/>
          <w:spacing w:val="-12"/>
          <w:sz w:val="28"/>
          <w:szCs w:val="28"/>
        </w:rPr>
        <w:t>Совокупный маржинальный доход определяется по количеству реализованной продукции, т.е. маржинальный доход на единицу продукции умножаем на объем реализации.</w:t>
      </w:r>
      <w:r>
        <w:rPr>
          <w:color w:val="000000"/>
          <w:spacing w:val="-12"/>
          <w:sz w:val="28"/>
          <w:szCs w:val="28"/>
        </w:rPr>
        <w:t xml:space="preserve"> </w:t>
      </w:r>
      <w:r w:rsidRPr="00EE3007">
        <w:rPr>
          <w:color w:val="000000"/>
          <w:spacing w:val="-12"/>
          <w:sz w:val="28"/>
          <w:szCs w:val="28"/>
        </w:rPr>
        <w:t>Далее из совокупного маржинального дохода вычитаем о</w:t>
      </w:r>
      <w:r w:rsidRPr="00EE3007">
        <w:rPr>
          <w:sz w:val="28"/>
          <w:szCs w:val="28"/>
        </w:rPr>
        <w:t>бщехозяйственные расходы, найдем тем самым прибыль.</w:t>
      </w:r>
    </w:p>
    <w:p w:rsidR="002B4828" w:rsidRPr="00EE3007" w:rsidRDefault="002B4828" w:rsidP="002B4828">
      <w:pPr>
        <w:spacing w:line="360" w:lineRule="auto"/>
        <w:ind w:firstLine="540"/>
        <w:jc w:val="both"/>
        <w:rPr>
          <w:color w:val="000000"/>
          <w:spacing w:val="-12"/>
          <w:sz w:val="28"/>
          <w:szCs w:val="28"/>
        </w:rPr>
      </w:pPr>
      <w:r w:rsidRPr="00EE3007">
        <w:rPr>
          <w:color w:val="000000"/>
          <w:spacing w:val="-12"/>
          <w:sz w:val="28"/>
          <w:szCs w:val="28"/>
        </w:rPr>
        <w:t>Метод полного распределения затрат основан на поиске прибыли путем вычитания из выручки, рассчитанной как произведение объема производства на цену реализации, все затраты на производство и реализацию данной продукции.</w:t>
      </w:r>
    </w:p>
    <w:p w:rsidR="002B4828" w:rsidRPr="00EE3007" w:rsidRDefault="002B4828" w:rsidP="002B4828">
      <w:pPr>
        <w:spacing w:line="360" w:lineRule="auto"/>
        <w:ind w:firstLine="540"/>
        <w:jc w:val="both"/>
        <w:rPr>
          <w:color w:val="000000"/>
          <w:spacing w:val="-5"/>
          <w:sz w:val="28"/>
          <w:szCs w:val="28"/>
        </w:rPr>
      </w:pPr>
      <w:r w:rsidRPr="00EE3007">
        <w:rPr>
          <w:color w:val="000000"/>
          <w:spacing w:val="-5"/>
          <w:sz w:val="28"/>
          <w:szCs w:val="28"/>
        </w:rPr>
        <w:t>По итогам двух месяцев прибыль по методу маржинальной калькуляции равна 3480</w:t>
      </w:r>
      <w:r>
        <w:rPr>
          <w:color w:val="000000"/>
          <w:spacing w:val="-5"/>
          <w:sz w:val="28"/>
          <w:szCs w:val="28"/>
        </w:rPr>
        <w:t xml:space="preserve"> тыс. </w:t>
      </w:r>
      <w:r w:rsidRPr="00EE3007">
        <w:rPr>
          <w:color w:val="000000"/>
          <w:spacing w:val="-5"/>
          <w:sz w:val="28"/>
          <w:szCs w:val="28"/>
        </w:rPr>
        <w:t>руб., а по методу полного распределения затрат 3520</w:t>
      </w:r>
      <w:r>
        <w:rPr>
          <w:color w:val="000000"/>
          <w:spacing w:val="-5"/>
          <w:sz w:val="28"/>
          <w:szCs w:val="28"/>
        </w:rPr>
        <w:t>тыс. руб.</w:t>
      </w:r>
      <w:r w:rsidRPr="00EE3007">
        <w:rPr>
          <w:color w:val="000000"/>
          <w:spacing w:val="-5"/>
          <w:sz w:val="28"/>
          <w:szCs w:val="28"/>
        </w:rPr>
        <w:t xml:space="preserve">, эта разница обусловлена тем, что на складе осталось 100 тыс. шт. нереализованной продукции. </w:t>
      </w:r>
      <w:r>
        <w:rPr>
          <w:color w:val="000000"/>
          <w:spacing w:val="-5"/>
          <w:sz w:val="28"/>
          <w:szCs w:val="28"/>
        </w:rPr>
        <w:t xml:space="preserve">В этом и заключается метод полного распределения затрат. </w:t>
      </w:r>
    </w:p>
    <w:p w:rsidR="002B4828" w:rsidRDefault="002B4828" w:rsidP="002B4828">
      <w:pPr>
        <w:spacing w:line="360" w:lineRule="auto"/>
        <w:ind w:firstLine="540"/>
        <w:jc w:val="both"/>
        <w:rPr>
          <w:color w:val="000000"/>
          <w:spacing w:val="-5"/>
          <w:sz w:val="28"/>
          <w:szCs w:val="28"/>
          <w:lang w:val="en-US"/>
        </w:rPr>
      </w:pPr>
      <w:r>
        <w:rPr>
          <w:color w:val="000000"/>
          <w:spacing w:val="-12"/>
          <w:sz w:val="28"/>
          <w:szCs w:val="28"/>
        </w:rPr>
        <w:t>В</w:t>
      </w:r>
      <w:r w:rsidRPr="00EE3007">
        <w:rPr>
          <w:color w:val="000000"/>
          <w:spacing w:val="-12"/>
          <w:sz w:val="28"/>
          <w:szCs w:val="28"/>
        </w:rPr>
        <w:t xml:space="preserve"> январе реализовали меньше, чем произвели, т.е. часть готовой продукции осталась на складе, которую реализовали в следующем месяце. Поэтому </w:t>
      </w:r>
      <w:r w:rsidRPr="00EE3007">
        <w:rPr>
          <w:color w:val="000000"/>
          <w:spacing w:val="-6"/>
          <w:sz w:val="28"/>
          <w:szCs w:val="28"/>
        </w:rPr>
        <w:t xml:space="preserve">наиболее </w:t>
      </w:r>
      <w:r w:rsidRPr="00EE3007">
        <w:rPr>
          <w:color w:val="000000"/>
          <w:spacing w:val="-5"/>
          <w:sz w:val="28"/>
          <w:szCs w:val="28"/>
        </w:rPr>
        <w:t xml:space="preserve">предпочтителен с точки зрения минимизации налогооблагаемой прибыли в январе метод маржинальной калькуляции, а в феврале  метод полного распределения  затрат. </w:t>
      </w:r>
    </w:p>
    <w:p w:rsidR="002B4828" w:rsidRDefault="002B4828" w:rsidP="002B4828">
      <w:pPr>
        <w:spacing w:line="360" w:lineRule="auto"/>
        <w:ind w:firstLine="540"/>
        <w:jc w:val="both"/>
        <w:rPr>
          <w:color w:val="000000"/>
          <w:spacing w:val="-5"/>
          <w:sz w:val="28"/>
          <w:szCs w:val="28"/>
          <w:lang w:val="en-US"/>
        </w:rPr>
      </w:pPr>
    </w:p>
    <w:p w:rsidR="002B4828" w:rsidRDefault="002B4828" w:rsidP="002B4828">
      <w:pPr>
        <w:spacing w:line="360" w:lineRule="auto"/>
        <w:ind w:firstLine="540"/>
        <w:jc w:val="both"/>
        <w:rPr>
          <w:color w:val="000000"/>
          <w:spacing w:val="-5"/>
          <w:sz w:val="28"/>
          <w:szCs w:val="28"/>
          <w:lang w:val="en-US"/>
        </w:rPr>
      </w:pPr>
    </w:p>
    <w:p w:rsidR="002B4828" w:rsidRDefault="002B4828" w:rsidP="002B4828">
      <w:pPr>
        <w:spacing w:line="360" w:lineRule="auto"/>
        <w:ind w:firstLine="540"/>
        <w:jc w:val="both"/>
        <w:rPr>
          <w:color w:val="000000"/>
          <w:spacing w:val="-5"/>
          <w:sz w:val="28"/>
          <w:szCs w:val="28"/>
          <w:lang w:val="en-US"/>
        </w:rPr>
      </w:pPr>
    </w:p>
    <w:p w:rsidR="002B4828" w:rsidRDefault="002B4828" w:rsidP="002B4828">
      <w:pPr>
        <w:spacing w:line="360" w:lineRule="auto"/>
        <w:ind w:firstLine="540"/>
        <w:jc w:val="both"/>
        <w:rPr>
          <w:color w:val="000000"/>
          <w:spacing w:val="-5"/>
          <w:sz w:val="28"/>
          <w:szCs w:val="28"/>
          <w:lang w:val="en-US"/>
        </w:rPr>
      </w:pPr>
    </w:p>
    <w:p w:rsidR="002B4828" w:rsidRPr="002B4828" w:rsidRDefault="002B4828" w:rsidP="00A02F51">
      <w:pPr>
        <w:pStyle w:val="1"/>
        <w:pageBreakBefore/>
        <w:widowControl w:val="0"/>
        <w:tabs>
          <w:tab w:val="left" w:pos="0"/>
        </w:tabs>
        <w:suppressAutoHyphens/>
        <w:spacing w:line="360" w:lineRule="auto"/>
        <w:jc w:val="center"/>
        <w:rPr>
          <w:rFonts w:ascii="Times New Roman" w:hAnsi="Times New Roman" w:cs="Times New Roman"/>
          <w:sz w:val="28"/>
          <w:szCs w:val="28"/>
        </w:rPr>
      </w:pPr>
      <w:r w:rsidRPr="002B4828">
        <w:rPr>
          <w:rFonts w:ascii="Times New Roman" w:hAnsi="Times New Roman" w:cs="Times New Roman"/>
          <w:sz w:val="28"/>
          <w:szCs w:val="28"/>
        </w:rPr>
        <w:t>Заключение</w:t>
      </w:r>
    </w:p>
    <w:p w:rsidR="002B4828" w:rsidRDefault="002B4828" w:rsidP="00A02F51">
      <w:pPr>
        <w:spacing w:line="360" w:lineRule="auto"/>
        <w:jc w:val="both"/>
      </w:pPr>
    </w:p>
    <w:p w:rsidR="002B4828" w:rsidRDefault="002B4828" w:rsidP="00A02F51">
      <w:pPr>
        <w:pStyle w:val="af0"/>
        <w:jc w:val="both"/>
      </w:pPr>
      <w:r>
        <w:t xml:space="preserve">История бухгалтерского учета относит выделение управленческого учета из общей системы к пятидесятым годам прошлого века. Прежде всего, это было связано с проблемой повышения эффективности предпринимательской деятельности. В соответствии с определением Канадского технологического института Южной Альберты, "Управленческий учет позволяет измерять и сообщать финансовую информацию, а также другие виды информации, которая помогает в достижении целей организации, в частности, о приобретении или потреблении ресурсов. Управленческий учет обеспечивает итоговые данные для предоставления сведений по оперативным результатам всем уровням руководства, выявляя возможности и проблемы организации". </w:t>
      </w:r>
    </w:p>
    <w:p w:rsidR="002B4828" w:rsidRDefault="002B4828" w:rsidP="00A02F51">
      <w:pPr>
        <w:pStyle w:val="af0"/>
        <w:jc w:val="both"/>
      </w:pPr>
      <w:r>
        <w:t xml:space="preserve">Предприятие фактически бессильно перед неопределенностью внешней среды. Поэтому создание надежной системы мониторинга за ключевыми факторами является важным шагом к принятию верных управленческих решений. Нестабильность на рынке систематически заставляет предприятия разрабатывать альтернативные сценарии своих действий и не ограничиваться лишь наиболее вероятным вариантом. Эти сценарии тем точнее соответствуют рыночной ситуации, чем достовернее положенная в их основу информация. Достоверная и своевременная информация, лежащая в основе управленческой отчетности, является залогом эффективной деятельности предприятия, а успешное функционирование системы управленческого учета способствует эффективной реализации функций общей системы управления предприятием. </w:t>
      </w:r>
    </w:p>
    <w:p w:rsidR="002B4828" w:rsidRPr="002B4828" w:rsidRDefault="002B4828" w:rsidP="002B4828">
      <w:pPr>
        <w:spacing w:line="360" w:lineRule="auto"/>
        <w:ind w:firstLine="540"/>
        <w:jc w:val="both"/>
        <w:rPr>
          <w:color w:val="000000"/>
          <w:spacing w:val="-5"/>
          <w:sz w:val="28"/>
          <w:szCs w:val="28"/>
          <w:lang w:val="fr-FR"/>
        </w:rPr>
      </w:pPr>
    </w:p>
    <w:p w:rsidR="002B4828" w:rsidRPr="002B4828" w:rsidRDefault="002B4828" w:rsidP="002B4828">
      <w:pPr>
        <w:spacing w:line="360" w:lineRule="auto"/>
        <w:ind w:firstLine="540"/>
        <w:jc w:val="both"/>
        <w:rPr>
          <w:color w:val="000000"/>
          <w:spacing w:val="-5"/>
          <w:sz w:val="28"/>
          <w:szCs w:val="28"/>
        </w:rPr>
      </w:pPr>
    </w:p>
    <w:p w:rsidR="002B4828" w:rsidRPr="002B4828" w:rsidRDefault="002B4828" w:rsidP="002B4828">
      <w:pPr>
        <w:spacing w:line="360" w:lineRule="auto"/>
        <w:ind w:firstLine="540"/>
        <w:jc w:val="both"/>
        <w:rPr>
          <w:color w:val="000000"/>
          <w:spacing w:val="-5"/>
          <w:sz w:val="28"/>
          <w:szCs w:val="28"/>
        </w:rPr>
      </w:pPr>
    </w:p>
    <w:p w:rsidR="002B4828" w:rsidRPr="002B4828" w:rsidRDefault="002B4828" w:rsidP="002B4828">
      <w:pPr>
        <w:spacing w:line="360" w:lineRule="auto"/>
        <w:ind w:firstLine="540"/>
        <w:jc w:val="both"/>
        <w:rPr>
          <w:color w:val="000000"/>
          <w:spacing w:val="-5"/>
          <w:sz w:val="28"/>
          <w:szCs w:val="28"/>
        </w:rPr>
      </w:pPr>
    </w:p>
    <w:p w:rsidR="002B4828" w:rsidRPr="002B4828" w:rsidRDefault="002B4828" w:rsidP="002B4828">
      <w:pPr>
        <w:spacing w:line="360" w:lineRule="auto"/>
        <w:ind w:firstLine="540"/>
        <w:jc w:val="both"/>
        <w:rPr>
          <w:color w:val="000000"/>
          <w:spacing w:val="-5"/>
          <w:sz w:val="28"/>
          <w:szCs w:val="28"/>
        </w:rPr>
      </w:pPr>
    </w:p>
    <w:p w:rsidR="002B4828" w:rsidRPr="00A02F51" w:rsidRDefault="002B4828" w:rsidP="002B4828">
      <w:pPr>
        <w:spacing w:line="360" w:lineRule="auto"/>
        <w:jc w:val="both"/>
        <w:rPr>
          <w:b/>
          <w:sz w:val="28"/>
          <w:szCs w:val="28"/>
        </w:rPr>
      </w:pPr>
      <w:bookmarkStart w:id="9" w:name="_Toc166354459"/>
    </w:p>
    <w:p w:rsidR="002B4828" w:rsidRPr="00560310" w:rsidRDefault="002B4828" w:rsidP="002B4828">
      <w:pPr>
        <w:spacing w:line="360" w:lineRule="auto"/>
        <w:jc w:val="both"/>
        <w:rPr>
          <w:b/>
          <w:sz w:val="28"/>
          <w:szCs w:val="28"/>
        </w:rPr>
      </w:pPr>
      <w:r w:rsidRPr="00560310">
        <w:rPr>
          <w:b/>
          <w:sz w:val="28"/>
          <w:szCs w:val="28"/>
        </w:rPr>
        <w:t>Список использованной литературы</w:t>
      </w:r>
      <w:bookmarkEnd w:id="9"/>
    </w:p>
    <w:p w:rsidR="002B4828" w:rsidRPr="00E31E9B" w:rsidRDefault="002B4828" w:rsidP="002B4828">
      <w:pPr>
        <w:spacing w:line="360" w:lineRule="auto"/>
        <w:jc w:val="both"/>
        <w:rPr>
          <w:sz w:val="28"/>
          <w:szCs w:val="28"/>
        </w:rPr>
      </w:pPr>
    </w:p>
    <w:p w:rsidR="002B4828" w:rsidRDefault="002B4828" w:rsidP="002B4828">
      <w:pPr>
        <w:spacing w:line="360" w:lineRule="auto"/>
        <w:jc w:val="both"/>
        <w:rPr>
          <w:sz w:val="28"/>
          <w:szCs w:val="28"/>
        </w:rPr>
      </w:pPr>
      <w:r>
        <w:rPr>
          <w:sz w:val="28"/>
          <w:szCs w:val="28"/>
        </w:rPr>
        <w:t>1. В</w:t>
      </w:r>
      <w:r w:rsidRPr="00E31E9B">
        <w:rPr>
          <w:sz w:val="28"/>
          <w:szCs w:val="28"/>
        </w:rPr>
        <w:t xml:space="preserve">ахрушина М.А. Бухгалтерский управленческий учет. М., 2003. </w:t>
      </w:r>
    </w:p>
    <w:p w:rsidR="002B4828" w:rsidRDefault="002B4828" w:rsidP="002B4828">
      <w:pPr>
        <w:spacing w:line="360" w:lineRule="auto"/>
        <w:jc w:val="both"/>
        <w:rPr>
          <w:sz w:val="28"/>
          <w:szCs w:val="28"/>
        </w:rPr>
      </w:pPr>
      <w:r>
        <w:rPr>
          <w:sz w:val="28"/>
          <w:szCs w:val="28"/>
        </w:rPr>
        <w:t xml:space="preserve">2. </w:t>
      </w:r>
      <w:r>
        <w:rPr>
          <w:sz w:val="28"/>
        </w:rPr>
        <w:t>Друри К. Введение в управленческий и производственный учет: Пер. с англ. – М.: Аудит, Юнити, 2001.</w:t>
      </w:r>
    </w:p>
    <w:p w:rsidR="002B4828" w:rsidRPr="003A60C8" w:rsidRDefault="002B4828" w:rsidP="002B4828">
      <w:pPr>
        <w:spacing w:line="360" w:lineRule="auto"/>
        <w:rPr>
          <w:bCs/>
          <w:iCs/>
          <w:sz w:val="28"/>
          <w:szCs w:val="28"/>
        </w:rPr>
      </w:pPr>
      <w:r>
        <w:rPr>
          <w:sz w:val="28"/>
          <w:szCs w:val="28"/>
        </w:rPr>
        <w:t>3.</w:t>
      </w:r>
      <w:r w:rsidRPr="003A60C8">
        <w:rPr>
          <w:bCs/>
          <w:iCs/>
          <w:sz w:val="28"/>
          <w:szCs w:val="28"/>
        </w:rPr>
        <w:t xml:space="preserve"> </w:t>
      </w:r>
      <w:r>
        <w:rPr>
          <w:bCs/>
          <w:iCs/>
          <w:sz w:val="28"/>
          <w:szCs w:val="28"/>
        </w:rPr>
        <w:t>Жданов С.А. Основы теории экономического управления предприятием: Учебник. – М.: Финпресс, 2000.</w:t>
      </w:r>
    </w:p>
    <w:p w:rsidR="002B4828" w:rsidRPr="00E31E9B" w:rsidRDefault="002B4828" w:rsidP="002B4828">
      <w:pPr>
        <w:spacing w:line="360" w:lineRule="auto"/>
        <w:jc w:val="both"/>
        <w:rPr>
          <w:sz w:val="28"/>
          <w:szCs w:val="28"/>
        </w:rPr>
      </w:pPr>
      <w:r>
        <w:rPr>
          <w:sz w:val="28"/>
          <w:szCs w:val="28"/>
        </w:rPr>
        <w:t>4</w:t>
      </w:r>
      <w:r w:rsidRPr="00E31E9B">
        <w:rPr>
          <w:sz w:val="28"/>
          <w:szCs w:val="28"/>
        </w:rPr>
        <w:t>. Ивашкевич В.Б. Бухгалтерский управленческий учет. Учебник для вузов. - М.: Юристъ, 2003.</w:t>
      </w:r>
    </w:p>
    <w:p w:rsidR="002B4828" w:rsidRPr="00E31E9B" w:rsidRDefault="002B4828" w:rsidP="002B4828">
      <w:pPr>
        <w:spacing w:line="360" w:lineRule="auto"/>
        <w:jc w:val="both"/>
        <w:rPr>
          <w:sz w:val="28"/>
          <w:szCs w:val="28"/>
        </w:rPr>
      </w:pPr>
      <w:r>
        <w:rPr>
          <w:sz w:val="28"/>
          <w:szCs w:val="28"/>
        </w:rPr>
        <w:t>5</w:t>
      </w:r>
      <w:r w:rsidRPr="00E31E9B">
        <w:rPr>
          <w:sz w:val="28"/>
          <w:szCs w:val="28"/>
        </w:rPr>
        <w:t>. Камышанов П.И., Камышанов А.П., Камышанова Л.И. Бухгалтерский учет на предприятиях и в банках.М., 1999. Хорнгрен Ч.Т., Фостер Дж. Бухгалтерский учет:</w:t>
      </w:r>
      <w:r>
        <w:rPr>
          <w:sz w:val="28"/>
          <w:szCs w:val="28"/>
        </w:rPr>
        <w:t xml:space="preserve"> управленческий аспект. М., 2006</w:t>
      </w:r>
      <w:r w:rsidRPr="00E31E9B">
        <w:rPr>
          <w:sz w:val="28"/>
          <w:szCs w:val="28"/>
        </w:rPr>
        <w:t xml:space="preserve">. </w:t>
      </w:r>
    </w:p>
    <w:p w:rsidR="002B4828" w:rsidRPr="00E31E9B" w:rsidRDefault="002B4828" w:rsidP="002B4828">
      <w:pPr>
        <w:spacing w:line="360" w:lineRule="auto"/>
        <w:jc w:val="both"/>
        <w:rPr>
          <w:sz w:val="28"/>
          <w:szCs w:val="28"/>
        </w:rPr>
      </w:pPr>
      <w:r>
        <w:rPr>
          <w:sz w:val="28"/>
          <w:szCs w:val="28"/>
        </w:rPr>
        <w:t>6</w:t>
      </w:r>
      <w:r w:rsidRPr="00E31E9B">
        <w:rPr>
          <w:sz w:val="28"/>
          <w:szCs w:val="28"/>
        </w:rPr>
        <w:t>.  Кондраков Н.П. Бухгалтерский учет: Учебник. – М.: ИНФРА-М, 200</w:t>
      </w:r>
      <w:r>
        <w:rPr>
          <w:sz w:val="28"/>
          <w:szCs w:val="28"/>
        </w:rPr>
        <w:t>8</w:t>
      </w:r>
    </w:p>
    <w:p w:rsidR="002B4828" w:rsidRDefault="002B4828" w:rsidP="002B4828">
      <w:pPr>
        <w:spacing w:line="360" w:lineRule="auto"/>
        <w:jc w:val="both"/>
        <w:rPr>
          <w:sz w:val="28"/>
          <w:szCs w:val="28"/>
        </w:rPr>
      </w:pPr>
      <w:r>
        <w:rPr>
          <w:sz w:val="28"/>
          <w:szCs w:val="28"/>
        </w:rPr>
        <w:t>7</w:t>
      </w:r>
      <w:r w:rsidRPr="00E31E9B">
        <w:rPr>
          <w:sz w:val="28"/>
          <w:szCs w:val="28"/>
        </w:rPr>
        <w:t>. Карпова Т.П. Управленческий учет: Учебник для вузов. – М.: ЮНИТИ, 2003</w:t>
      </w:r>
    </w:p>
    <w:p w:rsidR="002B4828" w:rsidRPr="00E31E9B" w:rsidRDefault="002B4828" w:rsidP="002B4828">
      <w:pPr>
        <w:spacing w:line="360" w:lineRule="auto"/>
        <w:jc w:val="both"/>
        <w:rPr>
          <w:sz w:val="28"/>
          <w:szCs w:val="28"/>
        </w:rPr>
      </w:pPr>
      <w:r>
        <w:rPr>
          <w:sz w:val="28"/>
          <w:szCs w:val="28"/>
        </w:rPr>
        <w:t xml:space="preserve">8. </w:t>
      </w:r>
      <w:r w:rsidRPr="00E31E9B">
        <w:rPr>
          <w:sz w:val="28"/>
          <w:szCs w:val="28"/>
        </w:rPr>
        <w:t>Николаева О., Алексеева О. Стратегический управленческий учет. - М.: Едиториал УРСС, 2003.</w:t>
      </w:r>
    </w:p>
    <w:p w:rsidR="002B4828" w:rsidRPr="002B4828" w:rsidRDefault="002B4828" w:rsidP="002B4828">
      <w:pPr>
        <w:spacing w:line="360" w:lineRule="auto"/>
        <w:jc w:val="both"/>
        <w:rPr>
          <w:sz w:val="28"/>
          <w:szCs w:val="28"/>
        </w:rPr>
      </w:pPr>
      <w:r>
        <w:rPr>
          <w:sz w:val="28"/>
          <w:szCs w:val="28"/>
        </w:rPr>
        <w:t>9</w:t>
      </w:r>
      <w:r w:rsidRPr="00E31E9B">
        <w:rPr>
          <w:sz w:val="28"/>
          <w:szCs w:val="28"/>
        </w:rPr>
        <w:t xml:space="preserve">. Фатхутдинов Р.А. Разработка управленческого решения. М., 2007. </w:t>
      </w:r>
    </w:p>
    <w:p w:rsidR="002B4828" w:rsidRDefault="002B4828" w:rsidP="002B4828">
      <w:pPr>
        <w:spacing w:line="360" w:lineRule="exact"/>
        <w:jc w:val="both"/>
        <w:rPr>
          <w:sz w:val="28"/>
        </w:rPr>
      </w:pPr>
      <w:r>
        <w:rPr>
          <w:sz w:val="28"/>
        </w:rPr>
        <w:t>10.</w:t>
      </w:r>
      <w:r w:rsidRPr="003A60C8">
        <w:rPr>
          <w:sz w:val="28"/>
        </w:rPr>
        <w:t xml:space="preserve"> </w:t>
      </w:r>
      <w:r>
        <w:rPr>
          <w:sz w:val="28"/>
        </w:rPr>
        <w:t>Хорнгрен Ч.Т. Фостер Дж. Бухгалтерский учет: управленческий аспект:Пре. с англ./ Под ред. Я.В. Соколова  - М.: Финансы и статистика, 1995</w:t>
      </w:r>
    </w:p>
    <w:p w:rsidR="002B4828" w:rsidRPr="003A60C8" w:rsidRDefault="002B4828" w:rsidP="002B4828">
      <w:pPr>
        <w:spacing w:line="360" w:lineRule="auto"/>
        <w:jc w:val="both"/>
        <w:rPr>
          <w:sz w:val="28"/>
          <w:szCs w:val="28"/>
        </w:rPr>
      </w:pPr>
    </w:p>
    <w:p w:rsidR="002B4828" w:rsidRPr="00E31E9B" w:rsidRDefault="002B4828" w:rsidP="002B4828">
      <w:pPr>
        <w:spacing w:line="360" w:lineRule="auto"/>
        <w:jc w:val="both"/>
        <w:rPr>
          <w:sz w:val="28"/>
          <w:szCs w:val="28"/>
        </w:rPr>
      </w:pPr>
      <w:r>
        <w:rPr>
          <w:sz w:val="28"/>
          <w:szCs w:val="28"/>
        </w:rPr>
        <w:t>1</w:t>
      </w:r>
      <w:r w:rsidRPr="00E00123">
        <w:rPr>
          <w:sz w:val="28"/>
          <w:szCs w:val="28"/>
        </w:rPr>
        <w:t>1</w:t>
      </w:r>
      <w:r w:rsidRPr="00E31E9B">
        <w:rPr>
          <w:sz w:val="28"/>
          <w:szCs w:val="28"/>
        </w:rPr>
        <w:t>. «Экономика и жизнь», бухгалтерское приложение к журналу «Экономика и жизнь»</w:t>
      </w:r>
    </w:p>
    <w:p w:rsidR="002B4828" w:rsidRPr="00E31E9B" w:rsidRDefault="002B4828" w:rsidP="002B4828">
      <w:pPr>
        <w:spacing w:line="360" w:lineRule="auto"/>
        <w:jc w:val="both"/>
        <w:rPr>
          <w:sz w:val="28"/>
          <w:szCs w:val="28"/>
        </w:rPr>
      </w:pPr>
    </w:p>
    <w:p w:rsidR="002B4828" w:rsidRPr="00E31E9B" w:rsidRDefault="002B4828" w:rsidP="002B4828">
      <w:pPr>
        <w:rPr>
          <w:sz w:val="28"/>
          <w:szCs w:val="28"/>
        </w:rPr>
      </w:pPr>
    </w:p>
    <w:p w:rsidR="002B4828" w:rsidRPr="002B4828" w:rsidRDefault="002B4828" w:rsidP="002B4828">
      <w:pPr>
        <w:spacing w:line="360" w:lineRule="auto"/>
        <w:ind w:firstLine="540"/>
        <w:jc w:val="both"/>
        <w:rPr>
          <w:color w:val="000000"/>
          <w:spacing w:val="-5"/>
          <w:sz w:val="28"/>
          <w:szCs w:val="28"/>
        </w:rPr>
      </w:pPr>
    </w:p>
    <w:p w:rsidR="002B4828" w:rsidRPr="002B4828" w:rsidRDefault="002B4828" w:rsidP="002B4828">
      <w:pPr>
        <w:spacing w:line="360" w:lineRule="auto"/>
        <w:ind w:firstLine="540"/>
        <w:jc w:val="both"/>
        <w:rPr>
          <w:color w:val="000000"/>
          <w:spacing w:val="-5"/>
          <w:sz w:val="28"/>
          <w:szCs w:val="28"/>
        </w:rPr>
      </w:pPr>
    </w:p>
    <w:p w:rsidR="002B4828" w:rsidRDefault="002B4828">
      <w:bookmarkStart w:id="10" w:name="_GoBack"/>
      <w:bookmarkEnd w:id="10"/>
    </w:p>
    <w:sectPr w:rsidR="002B4828" w:rsidSect="00A02F5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460" w:rsidRDefault="007A1460">
      <w:r>
        <w:separator/>
      </w:r>
    </w:p>
  </w:endnote>
  <w:endnote w:type="continuationSeparator" w:id="0">
    <w:p w:rsidR="007A1460" w:rsidRDefault="007A1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F51" w:rsidRDefault="00A02F51" w:rsidP="00A02F51">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02F51" w:rsidRDefault="00A02F51" w:rsidP="00A02F5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F51" w:rsidRDefault="00A02F51" w:rsidP="00A02F51">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964B0F">
      <w:rPr>
        <w:rStyle w:val="ad"/>
        <w:noProof/>
      </w:rPr>
      <w:t>1</w:t>
    </w:r>
    <w:r>
      <w:rPr>
        <w:rStyle w:val="ad"/>
      </w:rPr>
      <w:fldChar w:fldCharType="end"/>
    </w:r>
  </w:p>
  <w:p w:rsidR="00A02F51" w:rsidRDefault="00A02F51" w:rsidP="00A02F51">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460" w:rsidRDefault="007A1460">
      <w:r>
        <w:separator/>
      </w:r>
    </w:p>
  </w:footnote>
  <w:footnote w:type="continuationSeparator" w:id="0">
    <w:p w:rsidR="007A1460" w:rsidRDefault="007A14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1"/>
    <w:lvl w:ilvl="0">
      <w:start w:val="1"/>
      <w:numFmt w:val="decimal"/>
      <w:lvlText w:val="%1."/>
      <w:lvlJc w:val="left"/>
      <w:pPr>
        <w:tabs>
          <w:tab w:val="num" w:pos="1287"/>
        </w:tabs>
        <w:ind w:left="1287" w:hanging="360"/>
      </w:pPr>
    </w:lvl>
  </w:abstractNum>
  <w:abstractNum w:abstractNumId="2">
    <w:nsid w:val="07881454"/>
    <w:multiLevelType w:val="hybridMultilevel"/>
    <w:tmpl w:val="0B1EECA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CB81641"/>
    <w:multiLevelType w:val="hybridMultilevel"/>
    <w:tmpl w:val="BFB65DC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D6A232C"/>
    <w:multiLevelType w:val="multilevel"/>
    <w:tmpl w:val="124C5498"/>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FE672CF"/>
    <w:multiLevelType w:val="hybridMultilevel"/>
    <w:tmpl w:val="F0AA388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79641EF"/>
    <w:multiLevelType w:val="hybridMultilevel"/>
    <w:tmpl w:val="C5F4D0B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900"/>
        </w:tabs>
        <w:ind w:left="90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AE40522"/>
    <w:multiLevelType w:val="hybridMultilevel"/>
    <w:tmpl w:val="137009B0"/>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3B1670A4"/>
    <w:multiLevelType w:val="multilevel"/>
    <w:tmpl w:val="4D203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A44D14"/>
    <w:multiLevelType w:val="hybridMultilevel"/>
    <w:tmpl w:val="8B5A6F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F253E96"/>
    <w:multiLevelType w:val="hybridMultilevel"/>
    <w:tmpl w:val="89F28842"/>
    <w:lvl w:ilvl="0" w:tplc="D1EA7FBA">
      <w:start w:val="1"/>
      <w:numFmt w:val="bullet"/>
      <w:pStyle w:val="a"/>
      <w:lvlText w:val=""/>
      <w:lvlJc w:val="left"/>
      <w:pPr>
        <w:tabs>
          <w:tab w:val="num" w:pos="1480"/>
        </w:tabs>
        <w:ind w:left="1480" w:hanging="360"/>
      </w:pPr>
      <w:rPr>
        <w:rFonts w:ascii="Wingdings" w:hAnsi="Wingdings" w:hint="default"/>
      </w:rPr>
    </w:lvl>
    <w:lvl w:ilvl="1" w:tplc="04190003" w:tentative="1">
      <w:start w:val="1"/>
      <w:numFmt w:val="bullet"/>
      <w:lvlText w:val="o"/>
      <w:lvlJc w:val="left"/>
      <w:pPr>
        <w:tabs>
          <w:tab w:val="num" w:pos="2200"/>
        </w:tabs>
        <w:ind w:left="2200" w:hanging="360"/>
      </w:pPr>
      <w:rPr>
        <w:rFonts w:ascii="Courier New" w:hAnsi="Courier New" w:cs="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cs="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cs="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11">
    <w:nsid w:val="4C3715CF"/>
    <w:multiLevelType w:val="hybridMultilevel"/>
    <w:tmpl w:val="D10C5A6A"/>
    <w:lvl w:ilvl="0" w:tplc="04190001">
      <w:start w:val="1"/>
      <w:numFmt w:val="bullet"/>
      <w:lvlText w:val=""/>
      <w:lvlJc w:val="left"/>
      <w:pPr>
        <w:tabs>
          <w:tab w:val="num" w:pos="1480"/>
        </w:tabs>
        <w:ind w:left="1480" w:hanging="360"/>
      </w:pPr>
      <w:rPr>
        <w:rFonts w:ascii="Symbol" w:hAnsi="Symbol" w:hint="default"/>
      </w:rPr>
    </w:lvl>
    <w:lvl w:ilvl="1" w:tplc="04190003" w:tentative="1">
      <w:start w:val="1"/>
      <w:numFmt w:val="bullet"/>
      <w:lvlText w:val="o"/>
      <w:lvlJc w:val="left"/>
      <w:pPr>
        <w:tabs>
          <w:tab w:val="num" w:pos="2200"/>
        </w:tabs>
        <w:ind w:left="2200" w:hanging="360"/>
      </w:pPr>
      <w:rPr>
        <w:rFonts w:ascii="Courier New" w:hAnsi="Courier New" w:cs="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cs="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cs="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12">
    <w:nsid w:val="53A936F2"/>
    <w:multiLevelType w:val="hybridMultilevel"/>
    <w:tmpl w:val="2AD0F08E"/>
    <w:lvl w:ilvl="0" w:tplc="04190005">
      <w:start w:val="1"/>
      <w:numFmt w:val="bullet"/>
      <w:lvlText w:val=""/>
      <w:lvlJc w:val="left"/>
      <w:pPr>
        <w:tabs>
          <w:tab w:val="num" w:pos="1480"/>
        </w:tabs>
        <w:ind w:left="1480" w:hanging="360"/>
      </w:pPr>
      <w:rPr>
        <w:rFonts w:ascii="Wingdings" w:hAnsi="Wingdings" w:hint="default"/>
      </w:rPr>
    </w:lvl>
    <w:lvl w:ilvl="1" w:tplc="04190003" w:tentative="1">
      <w:start w:val="1"/>
      <w:numFmt w:val="bullet"/>
      <w:lvlText w:val="o"/>
      <w:lvlJc w:val="left"/>
      <w:pPr>
        <w:tabs>
          <w:tab w:val="num" w:pos="2200"/>
        </w:tabs>
        <w:ind w:left="2200" w:hanging="360"/>
      </w:pPr>
      <w:rPr>
        <w:rFonts w:ascii="Courier New" w:hAnsi="Courier New" w:cs="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cs="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cs="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13">
    <w:nsid w:val="561225F5"/>
    <w:multiLevelType w:val="multilevel"/>
    <w:tmpl w:val="A5F43160"/>
    <w:lvl w:ilvl="0">
      <w:start w:val="2"/>
      <w:numFmt w:val="decimal"/>
      <w:lvlText w:val="%1"/>
      <w:lvlJc w:val="left"/>
      <w:pPr>
        <w:tabs>
          <w:tab w:val="num" w:pos="405"/>
        </w:tabs>
        <w:ind w:left="405" w:hanging="405"/>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58C246B0"/>
    <w:multiLevelType w:val="hybridMultilevel"/>
    <w:tmpl w:val="2F16BED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E996BF7"/>
    <w:multiLevelType w:val="multilevel"/>
    <w:tmpl w:val="5588C42E"/>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65D145FC"/>
    <w:multiLevelType w:val="hybridMultilevel"/>
    <w:tmpl w:val="EEBC5C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BFE47F8"/>
    <w:multiLevelType w:val="hybridMultilevel"/>
    <w:tmpl w:val="12FA4E1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10"/>
  </w:num>
  <w:num w:numId="4">
    <w:abstractNumId w:val="2"/>
  </w:num>
  <w:num w:numId="5">
    <w:abstractNumId w:val="11"/>
  </w:num>
  <w:num w:numId="6">
    <w:abstractNumId w:val="9"/>
  </w:num>
  <w:num w:numId="7">
    <w:abstractNumId w:val="16"/>
  </w:num>
  <w:num w:numId="8">
    <w:abstractNumId w:val="15"/>
  </w:num>
  <w:num w:numId="9">
    <w:abstractNumId w:val="14"/>
  </w:num>
  <w:num w:numId="10">
    <w:abstractNumId w:val="8"/>
  </w:num>
  <w:num w:numId="11">
    <w:abstractNumId w:val="7"/>
  </w:num>
  <w:num w:numId="12">
    <w:abstractNumId w:val="4"/>
  </w:num>
  <w:num w:numId="13">
    <w:abstractNumId w:val="12"/>
  </w:num>
  <w:num w:numId="14">
    <w:abstractNumId w:val="0"/>
  </w:num>
  <w:num w:numId="15">
    <w:abstractNumId w:val="1"/>
  </w:num>
  <w:num w:numId="16">
    <w:abstractNumId w:val="13"/>
  </w:num>
  <w:num w:numId="17">
    <w:abstractNumId w:val="17"/>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4828"/>
    <w:rsid w:val="00160BA6"/>
    <w:rsid w:val="002B4828"/>
    <w:rsid w:val="007A1460"/>
    <w:rsid w:val="00964B0F"/>
    <w:rsid w:val="00A02F51"/>
    <w:rsid w:val="00B54258"/>
    <w:rsid w:val="00D90B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09"/>
    <o:shapelayout v:ext="edit">
      <o:idmap v:ext="edit" data="1"/>
    </o:shapelayout>
  </w:shapeDefaults>
  <w:decimalSymbol w:val=","/>
  <w:listSeparator w:val=";"/>
  <w15:chartTrackingRefBased/>
  <w15:docId w15:val="{209BF400-02D3-4FC7-84BC-1C15329DD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B4828"/>
    <w:rPr>
      <w:sz w:val="24"/>
      <w:szCs w:val="24"/>
    </w:rPr>
  </w:style>
  <w:style w:type="paragraph" w:styleId="1">
    <w:name w:val="heading 1"/>
    <w:basedOn w:val="a0"/>
    <w:next w:val="a0"/>
    <w:link w:val="10"/>
    <w:qFormat/>
    <w:rsid w:val="002B4828"/>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2B4828"/>
    <w:pPr>
      <w:keepNext/>
      <w:spacing w:before="240" w:after="60"/>
      <w:outlineLvl w:val="1"/>
    </w:pPr>
    <w:rPr>
      <w:rFonts w:ascii="Arial" w:hAnsi="Arial" w:cs="Arial"/>
      <w:b/>
      <w:bCs/>
      <w:i/>
      <w:iCs/>
      <w:sz w:val="28"/>
      <w:szCs w:val="28"/>
    </w:rPr>
  </w:style>
  <w:style w:type="paragraph" w:styleId="3">
    <w:name w:val="heading 3"/>
    <w:basedOn w:val="a0"/>
    <w:next w:val="a0"/>
    <w:qFormat/>
    <w:rsid w:val="002B4828"/>
    <w:pPr>
      <w:keepNext/>
      <w:spacing w:before="240" w:after="60"/>
      <w:outlineLvl w:val="2"/>
    </w:pPr>
    <w:rPr>
      <w:rFonts w:ascii="Arial" w:hAnsi="Arial" w:cs="Arial"/>
      <w:b/>
      <w:bCs/>
      <w:sz w:val="26"/>
      <w:szCs w:val="26"/>
    </w:rPr>
  </w:style>
  <w:style w:type="paragraph" w:styleId="4">
    <w:name w:val="heading 4"/>
    <w:basedOn w:val="a0"/>
    <w:next w:val="a0"/>
    <w:qFormat/>
    <w:rsid w:val="002B4828"/>
    <w:pPr>
      <w:keepNext/>
      <w:spacing w:before="240" w:after="60"/>
      <w:outlineLvl w:val="3"/>
    </w:pPr>
    <w:rPr>
      <w:b/>
      <w:bCs/>
      <w:sz w:val="28"/>
      <w:szCs w:val="28"/>
    </w:rPr>
  </w:style>
  <w:style w:type="paragraph" w:styleId="5">
    <w:name w:val="heading 5"/>
    <w:basedOn w:val="a0"/>
    <w:next w:val="a0"/>
    <w:qFormat/>
    <w:rsid w:val="002B4828"/>
    <w:pPr>
      <w:overflowPunct w:val="0"/>
      <w:autoSpaceDE w:val="0"/>
      <w:autoSpaceDN w:val="0"/>
      <w:adjustRightInd w:val="0"/>
      <w:spacing w:before="240" w:after="60"/>
      <w:textAlignment w:val="baseline"/>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B4828"/>
    <w:rPr>
      <w:rFonts w:ascii="Arial" w:hAnsi="Arial" w:cs="Arial"/>
      <w:b/>
      <w:bCs/>
      <w:kern w:val="32"/>
      <w:sz w:val="32"/>
      <w:szCs w:val="32"/>
      <w:lang w:val="ru-RU" w:eastAsia="ru-RU" w:bidi="ar-SA"/>
    </w:rPr>
  </w:style>
  <w:style w:type="character" w:customStyle="1" w:styleId="20">
    <w:name w:val="Заголовок 2 Знак"/>
    <w:basedOn w:val="a1"/>
    <w:link w:val="2"/>
    <w:rsid w:val="002B4828"/>
    <w:rPr>
      <w:rFonts w:ascii="Arial" w:hAnsi="Arial" w:cs="Arial"/>
      <w:b/>
      <w:bCs/>
      <w:i/>
      <w:iCs/>
      <w:sz w:val="28"/>
      <w:szCs w:val="28"/>
      <w:lang w:val="ru-RU" w:eastAsia="ru-RU" w:bidi="ar-SA"/>
    </w:rPr>
  </w:style>
  <w:style w:type="paragraph" w:styleId="a4">
    <w:name w:val="caption"/>
    <w:basedOn w:val="a0"/>
    <w:next w:val="a0"/>
    <w:qFormat/>
    <w:rsid w:val="002B4828"/>
    <w:pPr>
      <w:spacing w:before="120" w:after="120"/>
    </w:pPr>
    <w:rPr>
      <w:b/>
      <w:bCs/>
      <w:sz w:val="20"/>
      <w:szCs w:val="20"/>
    </w:rPr>
  </w:style>
  <w:style w:type="table" w:styleId="a5">
    <w:name w:val="Table Grid"/>
    <w:basedOn w:val="a2"/>
    <w:rsid w:val="002B48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Plain Text"/>
    <w:basedOn w:val="a0"/>
    <w:rsid w:val="002B4828"/>
    <w:rPr>
      <w:rFonts w:ascii="Courier New" w:hAnsi="Courier New" w:cs="Courier New"/>
      <w:sz w:val="20"/>
      <w:szCs w:val="20"/>
    </w:rPr>
  </w:style>
  <w:style w:type="paragraph" w:styleId="a7">
    <w:name w:val="Normal (Web)"/>
    <w:basedOn w:val="a0"/>
    <w:rsid w:val="002B4828"/>
    <w:pPr>
      <w:spacing w:before="100" w:beforeAutospacing="1" w:after="100" w:afterAutospacing="1"/>
      <w:jc w:val="both"/>
    </w:pPr>
    <w:rPr>
      <w:rFonts w:ascii="Arial" w:hAnsi="Arial" w:cs="Arial"/>
    </w:rPr>
  </w:style>
  <w:style w:type="paragraph" w:styleId="a8">
    <w:name w:val="footnote text"/>
    <w:basedOn w:val="a0"/>
    <w:semiHidden/>
    <w:rsid w:val="002B4828"/>
    <w:rPr>
      <w:sz w:val="20"/>
      <w:szCs w:val="20"/>
    </w:rPr>
  </w:style>
  <w:style w:type="paragraph" w:customStyle="1" w:styleId="11">
    <w:name w:val="заголовок 1"/>
    <w:basedOn w:val="a0"/>
    <w:next w:val="a0"/>
    <w:rsid w:val="002B4828"/>
    <w:pPr>
      <w:keepNext/>
      <w:jc w:val="center"/>
    </w:pPr>
    <w:rPr>
      <w:rFonts w:ascii="Arial" w:hAnsi="Arial"/>
      <w:sz w:val="28"/>
      <w:szCs w:val="20"/>
    </w:rPr>
  </w:style>
  <w:style w:type="paragraph" w:customStyle="1" w:styleId="21">
    <w:name w:val="заголовок 2"/>
    <w:basedOn w:val="a0"/>
    <w:next w:val="a0"/>
    <w:rsid w:val="002B4828"/>
    <w:pPr>
      <w:keepNext/>
      <w:jc w:val="center"/>
    </w:pPr>
    <w:rPr>
      <w:rFonts w:ascii="Arial" w:hAnsi="Arial"/>
      <w:b/>
      <w:sz w:val="28"/>
      <w:szCs w:val="20"/>
    </w:rPr>
  </w:style>
  <w:style w:type="paragraph" w:customStyle="1" w:styleId="a9">
    <w:name w:val="Таня"/>
    <w:basedOn w:val="a0"/>
    <w:rsid w:val="002B4828"/>
    <w:pPr>
      <w:spacing w:line="360" w:lineRule="auto"/>
      <w:ind w:firstLine="709"/>
      <w:jc w:val="both"/>
    </w:pPr>
  </w:style>
  <w:style w:type="paragraph" w:customStyle="1" w:styleId="12">
    <w:name w:val="Обычный1"/>
    <w:link w:val="Normal"/>
    <w:rsid w:val="002B4828"/>
    <w:pPr>
      <w:widowControl w:val="0"/>
    </w:pPr>
    <w:rPr>
      <w:rFonts w:ascii="Arial" w:hAnsi="Arial"/>
      <w:snapToGrid w:val="0"/>
      <w:sz w:val="24"/>
      <w:szCs w:val="24"/>
    </w:rPr>
  </w:style>
  <w:style w:type="character" w:customStyle="1" w:styleId="Normal">
    <w:name w:val="Normal Знак"/>
    <w:basedOn w:val="a1"/>
    <w:link w:val="12"/>
    <w:rsid w:val="002B4828"/>
    <w:rPr>
      <w:rFonts w:ascii="Arial" w:hAnsi="Arial"/>
      <w:snapToGrid w:val="0"/>
      <w:sz w:val="24"/>
      <w:szCs w:val="24"/>
      <w:lang w:val="ru-RU" w:eastAsia="ru-RU" w:bidi="ar-SA"/>
    </w:rPr>
  </w:style>
  <w:style w:type="paragraph" w:customStyle="1" w:styleId="a">
    <w:name w:val="Список_мой"/>
    <w:basedOn w:val="a0"/>
    <w:autoRedefine/>
    <w:rsid w:val="002B4828"/>
    <w:pPr>
      <w:numPr>
        <w:numId w:val="3"/>
      </w:numPr>
      <w:tabs>
        <w:tab w:val="clear" w:pos="1480"/>
        <w:tab w:val="left" w:pos="0"/>
      </w:tabs>
      <w:spacing w:line="360" w:lineRule="auto"/>
      <w:ind w:left="0" w:firstLine="720"/>
      <w:jc w:val="both"/>
    </w:pPr>
    <w:rPr>
      <w:sz w:val="28"/>
      <w:szCs w:val="20"/>
    </w:rPr>
  </w:style>
  <w:style w:type="paragraph" w:styleId="22">
    <w:name w:val="Body Text Indent 2"/>
    <w:basedOn w:val="a0"/>
    <w:rsid w:val="002B4828"/>
    <w:pPr>
      <w:spacing w:line="360" w:lineRule="auto"/>
      <w:ind w:firstLine="709"/>
      <w:jc w:val="both"/>
    </w:pPr>
    <w:rPr>
      <w:sz w:val="28"/>
    </w:rPr>
  </w:style>
  <w:style w:type="paragraph" w:customStyle="1" w:styleId="FR1">
    <w:name w:val="FR1"/>
    <w:rsid w:val="002B4828"/>
    <w:pPr>
      <w:widowControl w:val="0"/>
      <w:spacing w:line="300" w:lineRule="auto"/>
      <w:ind w:left="200" w:right="1600"/>
    </w:pPr>
    <w:rPr>
      <w:rFonts w:ascii="Arial" w:hAnsi="Arial"/>
      <w:b/>
      <w:snapToGrid w:val="0"/>
      <w:sz w:val="24"/>
    </w:rPr>
  </w:style>
  <w:style w:type="paragraph" w:customStyle="1" w:styleId="aa">
    <w:name w:val="Текст_мой"/>
    <w:autoRedefine/>
    <w:rsid w:val="002B4828"/>
    <w:pPr>
      <w:ind w:firstLine="567"/>
      <w:jc w:val="both"/>
    </w:pPr>
    <w:rPr>
      <w:sz w:val="28"/>
    </w:rPr>
  </w:style>
  <w:style w:type="paragraph" w:styleId="ab">
    <w:name w:val="Body Text Indent"/>
    <w:basedOn w:val="a0"/>
    <w:rsid w:val="002B4828"/>
    <w:pPr>
      <w:spacing w:after="120"/>
      <w:ind w:left="283"/>
    </w:pPr>
    <w:rPr>
      <w:sz w:val="20"/>
      <w:szCs w:val="20"/>
    </w:rPr>
  </w:style>
  <w:style w:type="paragraph" w:styleId="ac">
    <w:name w:val="footer"/>
    <w:basedOn w:val="a0"/>
    <w:rsid w:val="002B4828"/>
    <w:pPr>
      <w:tabs>
        <w:tab w:val="center" w:pos="4677"/>
        <w:tab w:val="right" w:pos="9355"/>
      </w:tabs>
    </w:pPr>
  </w:style>
  <w:style w:type="character" w:styleId="ad">
    <w:name w:val="page number"/>
    <w:basedOn w:val="a1"/>
    <w:rsid w:val="002B4828"/>
  </w:style>
  <w:style w:type="paragraph" w:styleId="ae">
    <w:name w:val="header"/>
    <w:basedOn w:val="a0"/>
    <w:rsid w:val="002B4828"/>
    <w:pPr>
      <w:tabs>
        <w:tab w:val="center" w:pos="4677"/>
        <w:tab w:val="right" w:pos="9355"/>
      </w:tabs>
    </w:pPr>
  </w:style>
  <w:style w:type="character" w:styleId="af">
    <w:name w:val="Hyperlink"/>
    <w:rsid w:val="002B4828"/>
    <w:rPr>
      <w:color w:val="000080"/>
      <w:u w:val="single"/>
    </w:rPr>
  </w:style>
  <w:style w:type="paragraph" w:customStyle="1" w:styleId="af0">
    <w:name w:val="текст"/>
    <w:basedOn w:val="a0"/>
    <w:rsid w:val="002B4828"/>
    <w:pPr>
      <w:widowControl w:val="0"/>
      <w:suppressAutoHyphens/>
      <w:spacing w:line="360" w:lineRule="auto"/>
      <w:ind w:firstLine="567"/>
    </w:pPr>
    <w:rPr>
      <w:rFonts w:eastAsia="Arial Unicode MS"/>
      <w:kern w:val="1"/>
      <w:sz w:val="28"/>
      <w:lang w:val="fr-FR"/>
    </w:rPr>
  </w:style>
  <w:style w:type="paragraph" w:styleId="13">
    <w:name w:val="toc 1"/>
    <w:basedOn w:val="a0"/>
    <w:next w:val="a0"/>
    <w:semiHidden/>
    <w:rsid w:val="002B4828"/>
    <w:pPr>
      <w:widowControl w:val="0"/>
      <w:suppressAutoHyphens/>
      <w:jc w:val="center"/>
    </w:pPr>
    <w:rPr>
      <w:rFonts w:eastAsia="Arial Unicode MS"/>
      <w:kern w:val="1"/>
      <w:sz w:val="20"/>
      <w:lang w:val="fr-FR"/>
    </w:rPr>
  </w:style>
  <w:style w:type="paragraph" w:styleId="23">
    <w:name w:val="toc 2"/>
    <w:basedOn w:val="a0"/>
    <w:next w:val="a0"/>
    <w:semiHidden/>
    <w:rsid w:val="002B4828"/>
    <w:pPr>
      <w:widowControl w:val="0"/>
      <w:suppressAutoHyphens/>
      <w:ind w:left="200"/>
    </w:pPr>
    <w:rPr>
      <w:rFonts w:eastAsia="Arial Unicode MS"/>
      <w:kern w:val="1"/>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11212</Words>
  <Characters>63915</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74978</CharactersWithSpaces>
  <SharedDoc>false</SharedDoc>
  <HLinks>
    <vt:vector size="96" baseType="variant">
      <vt:variant>
        <vt:i4>3014658</vt:i4>
      </vt:variant>
      <vt:variant>
        <vt:i4>47</vt:i4>
      </vt:variant>
      <vt:variant>
        <vt:i4>0</vt:i4>
      </vt:variant>
      <vt:variant>
        <vt:i4>5</vt:i4>
      </vt:variant>
      <vt:variant>
        <vt:lpwstr/>
      </vt:variant>
      <vt:variant>
        <vt:lpwstr>_toc291</vt:lpwstr>
      </vt:variant>
      <vt:variant>
        <vt:i4>3080194</vt:i4>
      </vt:variant>
      <vt:variant>
        <vt:i4>44</vt:i4>
      </vt:variant>
      <vt:variant>
        <vt:i4>0</vt:i4>
      </vt:variant>
      <vt:variant>
        <vt:i4>5</vt:i4>
      </vt:variant>
      <vt:variant>
        <vt:lpwstr/>
      </vt:variant>
      <vt:variant>
        <vt:lpwstr>_toc287</vt:lpwstr>
      </vt:variant>
      <vt:variant>
        <vt:i4>3670062</vt:i4>
      </vt:variant>
      <vt:variant>
        <vt:i4>41</vt:i4>
      </vt:variant>
      <vt:variant>
        <vt:i4>0</vt:i4>
      </vt:variant>
      <vt:variant>
        <vt:i4>5</vt:i4>
      </vt:variant>
      <vt:variant>
        <vt:lpwstr/>
      </vt:variant>
      <vt:variant>
        <vt:lpwstr>5.2.4.2. Аналитическая и управленческая роль программных продуктов|outline</vt:lpwstr>
      </vt:variant>
      <vt:variant>
        <vt:i4>4916280</vt:i4>
      </vt:variant>
      <vt:variant>
        <vt:i4>38</vt:i4>
      </vt:variant>
      <vt:variant>
        <vt:i4>0</vt:i4>
      </vt:variant>
      <vt:variant>
        <vt:i4>5</vt:i4>
      </vt:variant>
      <vt:variant>
        <vt:lpwstr/>
      </vt:variant>
      <vt:variant>
        <vt:lpwstr>5.1.4.1 Организационная и информационная система управленческой отчетности|outline</vt:lpwstr>
      </vt:variant>
      <vt:variant>
        <vt:i4>71304288</vt:i4>
      </vt:variant>
      <vt:variant>
        <vt:i4>35</vt:i4>
      </vt:variant>
      <vt:variant>
        <vt:i4>0</vt:i4>
      </vt:variant>
      <vt:variant>
        <vt:i4>5</vt:i4>
      </vt:variant>
      <vt:variant>
        <vt:lpwstr/>
      </vt:variant>
      <vt:variant>
        <vt:lpwstr>5.4. Система внутрихозяйственной отчетности|outline</vt:lpwstr>
      </vt:variant>
      <vt:variant>
        <vt:i4>7667801</vt:i4>
      </vt:variant>
      <vt:variant>
        <vt:i4>32</vt:i4>
      </vt:variant>
      <vt:variant>
        <vt:i4>0</vt:i4>
      </vt:variant>
      <vt:variant>
        <vt:i4>5</vt:i4>
      </vt:variant>
      <vt:variant>
        <vt:lpwstr/>
      </vt:variant>
      <vt:variant>
        <vt:lpwstr>4.5.3.4 Уровень детализации и достоверности управленческой отчетности|outline</vt:lpwstr>
      </vt:variant>
      <vt:variant>
        <vt:i4>74121297</vt:i4>
      </vt:variant>
      <vt:variant>
        <vt:i4>29</vt:i4>
      </vt:variant>
      <vt:variant>
        <vt:i4>0</vt:i4>
      </vt:variant>
      <vt:variant>
        <vt:i4>5</vt:i4>
      </vt:variant>
      <vt:variant>
        <vt:lpwstr/>
      </vt:variant>
      <vt:variant>
        <vt:lpwstr>4.4.3.3 Организация системы управленческого учета и управленческой отчетности|outline</vt:lpwstr>
      </vt:variant>
      <vt:variant>
        <vt:i4>69665866</vt:i4>
      </vt:variant>
      <vt:variant>
        <vt:i4>26</vt:i4>
      </vt:variant>
      <vt:variant>
        <vt:i4>0</vt:i4>
      </vt:variant>
      <vt:variant>
        <vt:i4>5</vt:i4>
      </vt:variant>
      <vt:variant>
        <vt:lpwstr/>
      </vt:variant>
      <vt:variant>
        <vt:lpwstr>4.3.3.2 Формирование управленческого баланса и отчета о прибылях и убытках|outline</vt:lpwstr>
      </vt:variant>
      <vt:variant>
        <vt:i4>2424955</vt:i4>
      </vt:variant>
      <vt:variant>
        <vt:i4>23</vt:i4>
      </vt:variant>
      <vt:variant>
        <vt:i4>0</vt:i4>
      </vt:variant>
      <vt:variant>
        <vt:i4>5</vt:i4>
      </vt:variant>
      <vt:variant>
        <vt:lpwstr/>
      </vt:variant>
      <vt:variant>
        <vt:lpwstr>4.2.3.1 Формирование отчета о движении денежных средств|outline</vt:lpwstr>
      </vt:variant>
      <vt:variant>
        <vt:i4>67896351</vt:i4>
      </vt:variant>
      <vt:variant>
        <vt:i4>20</vt:i4>
      </vt:variant>
      <vt:variant>
        <vt:i4>0</vt:i4>
      </vt:variant>
      <vt:variant>
        <vt:i4>5</vt:i4>
      </vt:variant>
      <vt:variant>
        <vt:lpwstr/>
      </vt:variant>
      <vt:variant>
        <vt:lpwstr>4.1.3.1 Понятие и виды управленческой отчетности|outline</vt:lpwstr>
      </vt:variant>
      <vt:variant>
        <vt:i4>2097153</vt:i4>
      </vt:variant>
      <vt:variant>
        <vt:i4>17</vt:i4>
      </vt:variant>
      <vt:variant>
        <vt:i4>0</vt:i4>
      </vt:variant>
      <vt:variant>
        <vt:i4>5</vt:i4>
      </vt:variant>
      <vt:variant>
        <vt:lpwstr/>
      </vt:variant>
      <vt:variant>
        <vt:lpwstr>_toc176</vt:lpwstr>
      </vt:variant>
      <vt:variant>
        <vt:i4>70845463</vt:i4>
      </vt:variant>
      <vt:variant>
        <vt:i4>14</vt:i4>
      </vt:variant>
      <vt:variant>
        <vt:i4>0</vt:i4>
      </vt:variant>
      <vt:variant>
        <vt:i4>5</vt:i4>
      </vt:variant>
      <vt:variant>
        <vt:lpwstr/>
      </vt:variant>
      <vt:variant>
        <vt:lpwstr>2.5.1.4 Взаимосвязь учетных систем |outline</vt:lpwstr>
      </vt:variant>
      <vt:variant>
        <vt:i4>720931</vt:i4>
      </vt:variant>
      <vt:variant>
        <vt:i4>11</vt:i4>
      </vt:variant>
      <vt:variant>
        <vt:i4>0</vt:i4>
      </vt:variant>
      <vt:variant>
        <vt:i4>5</vt:i4>
      </vt:variant>
      <vt:variant>
        <vt:lpwstr/>
      </vt:variant>
      <vt:variant>
        <vt:lpwstr>2.4.1.3 Управленческая отчетность|outline</vt:lpwstr>
      </vt:variant>
      <vt:variant>
        <vt:i4>7733340</vt:i4>
      </vt:variant>
      <vt:variant>
        <vt:i4>8</vt:i4>
      </vt:variant>
      <vt:variant>
        <vt:i4>0</vt:i4>
      </vt:variant>
      <vt:variant>
        <vt:i4>5</vt:i4>
      </vt:variant>
      <vt:variant>
        <vt:lpwstr/>
      </vt:variant>
      <vt:variant>
        <vt:lpwstr>2.2.1.2 Финансовая отчетность|outline</vt:lpwstr>
      </vt:variant>
      <vt:variant>
        <vt:i4>3014660</vt:i4>
      </vt:variant>
      <vt:variant>
        <vt:i4>5</vt:i4>
      </vt:variant>
      <vt:variant>
        <vt:i4>0</vt:i4>
      </vt:variant>
      <vt:variant>
        <vt:i4>5</vt:i4>
      </vt:variant>
      <vt:variant>
        <vt:lpwstr/>
      </vt:variant>
      <vt:variant>
        <vt:lpwstr>_toc49</vt:lpwstr>
      </vt:variant>
      <vt:variant>
        <vt:i4>2555905</vt:i4>
      </vt:variant>
      <vt:variant>
        <vt:i4>2</vt:i4>
      </vt:variant>
      <vt:variant>
        <vt:i4>0</vt:i4>
      </vt:variant>
      <vt:variant>
        <vt:i4>5</vt:i4>
      </vt:variant>
      <vt:variant>
        <vt:lpwstr/>
      </vt:variant>
      <vt:variant>
        <vt:lpwstr>_toc10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User1</dc:creator>
  <cp:keywords/>
  <dc:description/>
  <cp:lastModifiedBy>admin</cp:lastModifiedBy>
  <cp:revision>2</cp:revision>
  <dcterms:created xsi:type="dcterms:W3CDTF">2014-05-28T20:32:00Z</dcterms:created>
  <dcterms:modified xsi:type="dcterms:W3CDTF">2014-05-28T20:32:00Z</dcterms:modified>
</cp:coreProperties>
</file>